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74A5" w14:textId="3A17C269" w:rsidR="00DD5F61" w:rsidRPr="00FC349D" w:rsidRDefault="00DD5F61" w:rsidP="00DD5F61">
      <w:pPr>
        <w:pStyle w:val="Header"/>
        <w:tabs>
          <w:tab w:val="right" w:pos="9639"/>
        </w:tabs>
        <w:rPr>
          <w:bCs/>
          <w:noProof w:val="0"/>
          <w:sz w:val="24"/>
          <w:szCs w:val="24"/>
        </w:rPr>
      </w:pPr>
      <w:bookmarkStart w:id="0" w:name="_Hlk37418177"/>
      <w:r w:rsidRPr="00FC349D">
        <w:rPr>
          <w:bCs/>
          <w:noProof w:val="0"/>
          <w:sz w:val="24"/>
          <w:szCs w:val="24"/>
        </w:rPr>
        <w:t>3GPP TSG RAN WG1 #</w:t>
      </w:r>
      <w:r w:rsidR="002F3EB4" w:rsidRPr="00FC349D">
        <w:rPr>
          <w:bCs/>
          <w:noProof w:val="0"/>
          <w:sz w:val="24"/>
          <w:szCs w:val="24"/>
        </w:rPr>
        <w:t>10</w:t>
      </w:r>
      <w:r w:rsidR="002F341C">
        <w:rPr>
          <w:bCs/>
          <w:noProof w:val="0"/>
          <w:sz w:val="24"/>
          <w:szCs w:val="24"/>
        </w:rPr>
        <w:t>7</w:t>
      </w:r>
      <w:r w:rsidR="006D7A64">
        <w:rPr>
          <w:bCs/>
          <w:noProof w:val="0"/>
          <w:sz w:val="24"/>
          <w:szCs w:val="24"/>
        </w:rPr>
        <w:t>-</w:t>
      </w:r>
      <w:r w:rsidR="00192A82">
        <w:rPr>
          <w:bCs/>
          <w:noProof w:val="0"/>
          <w:sz w:val="24"/>
          <w:szCs w:val="24"/>
        </w:rPr>
        <w:t>e</w:t>
      </w:r>
      <w:r w:rsidRPr="00FC349D">
        <w:rPr>
          <w:bCs/>
          <w:noProof w:val="0"/>
          <w:sz w:val="24"/>
          <w:szCs w:val="24"/>
        </w:rPr>
        <w:tab/>
      </w:r>
      <w:r w:rsidR="00E477E1" w:rsidRPr="00E477E1">
        <w:rPr>
          <w:sz w:val="24"/>
          <w:szCs w:val="24"/>
        </w:rPr>
        <w:t>R1-2112572</w:t>
      </w:r>
    </w:p>
    <w:p w14:paraId="48A34659" w14:textId="202E30C2" w:rsidR="008A634D" w:rsidRDefault="008A634D" w:rsidP="008A634D">
      <w:pPr>
        <w:pStyle w:val="Header"/>
        <w:rPr>
          <w:bCs/>
          <w:noProof w:val="0"/>
          <w:sz w:val="24"/>
          <w:szCs w:val="24"/>
        </w:rPr>
      </w:pPr>
      <w:r>
        <w:rPr>
          <w:bCs/>
          <w:noProof w:val="0"/>
          <w:sz w:val="24"/>
          <w:szCs w:val="24"/>
        </w:rPr>
        <w:t xml:space="preserve">e-Meeting, </w:t>
      </w:r>
      <w:r w:rsidR="00A06BC5">
        <w:rPr>
          <w:bCs/>
          <w:noProof w:val="0"/>
          <w:sz w:val="24"/>
          <w:szCs w:val="24"/>
        </w:rPr>
        <w:t>November</w:t>
      </w:r>
      <w:r w:rsidRPr="00A06BC5">
        <w:rPr>
          <w:sz w:val="24"/>
          <w:szCs w:val="24"/>
        </w:rPr>
        <w:t xml:space="preserve"> 1</w:t>
      </w:r>
      <w:r w:rsidR="006D7A64" w:rsidRPr="00A06BC5">
        <w:rPr>
          <w:sz w:val="24"/>
          <w:szCs w:val="24"/>
        </w:rPr>
        <w:t>1</w:t>
      </w:r>
      <w:r w:rsidRPr="00A06BC5">
        <w:rPr>
          <w:sz w:val="24"/>
          <w:szCs w:val="24"/>
          <w:vertAlign w:val="superscript"/>
        </w:rPr>
        <w:t>th</w:t>
      </w:r>
      <w:r w:rsidRPr="00A06BC5">
        <w:rPr>
          <w:sz w:val="24"/>
          <w:szCs w:val="24"/>
        </w:rPr>
        <w:t xml:space="preserve"> – </w:t>
      </w:r>
      <w:r w:rsidR="00A06BC5">
        <w:rPr>
          <w:bCs/>
          <w:noProof w:val="0"/>
          <w:sz w:val="24"/>
          <w:szCs w:val="24"/>
        </w:rPr>
        <w:t>November</w:t>
      </w:r>
      <w:r w:rsidRPr="00A06BC5">
        <w:rPr>
          <w:sz w:val="24"/>
          <w:szCs w:val="24"/>
        </w:rPr>
        <w:t xml:space="preserve"> </w:t>
      </w:r>
      <w:r w:rsidR="006D7A64" w:rsidRPr="00A06BC5">
        <w:rPr>
          <w:sz w:val="24"/>
          <w:szCs w:val="24"/>
        </w:rPr>
        <w:t>19</w:t>
      </w:r>
      <w:r w:rsidRPr="00A06BC5">
        <w:rPr>
          <w:sz w:val="24"/>
          <w:szCs w:val="24"/>
          <w:vertAlign w:val="superscript"/>
        </w:rPr>
        <w:t>th</w:t>
      </w:r>
      <w:r w:rsidRPr="00A06BC5">
        <w:rPr>
          <w:sz w:val="24"/>
          <w:szCs w:val="24"/>
        </w:rPr>
        <w:t>, 2021</w:t>
      </w:r>
    </w:p>
    <w:bookmarkEnd w:id="0"/>
    <w:p w14:paraId="7E2FB071" w14:textId="77777777" w:rsidR="00BE044C" w:rsidRDefault="00BE044C" w:rsidP="00DD5F61">
      <w:pPr>
        <w:pStyle w:val="CRCoverPage"/>
        <w:rPr>
          <w:rFonts w:cs="Arial"/>
          <w:b/>
          <w:bCs/>
          <w:sz w:val="24"/>
          <w:szCs w:val="24"/>
          <w:lang w:val="en-US"/>
        </w:rPr>
      </w:pPr>
    </w:p>
    <w:p w14:paraId="70D22885" w14:textId="1B1B0354" w:rsidR="00DD5F61" w:rsidRPr="00FC349D" w:rsidRDefault="00DD5F61" w:rsidP="575540AE">
      <w:pPr>
        <w:pStyle w:val="CRCoverPage"/>
        <w:rPr>
          <w:rFonts w:cs="Arial"/>
          <w:b/>
          <w:bCs/>
          <w:sz w:val="24"/>
          <w:szCs w:val="24"/>
          <w:lang w:val="en-US"/>
        </w:rPr>
      </w:pPr>
      <w:r w:rsidRPr="00A06BC5">
        <w:rPr>
          <w:rFonts w:cs="Arial"/>
          <w:b/>
          <w:bCs/>
          <w:sz w:val="24"/>
          <w:szCs w:val="24"/>
          <w:lang w:val="en-US"/>
        </w:rPr>
        <w:t>Agenda item:      8.14.</w:t>
      </w:r>
      <w:r w:rsidR="3610F442" w:rsidRPr="00A06BC5">
        <w:rPr>
          <w:rFonts w:cs="Arial"/>
          <w:b/>
          <w:bCs/>
          <w:sz w:val="24"/>
          <w:szCs w:val="24"/>
          <w:lang w:val="en-US"/>
        </w:rPr>
        <w:t>1</w:t>
      </w:r>
    </w:p>
    <w:p w14:paraId="496966B5" w14:textId="77777777" w:rsidR="00DD5F61" w:rsidRPr="00FC349D" w:rsidRDefault="00DD5F61" w:rsidP="00DD5F61">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766C6F37" w:rsidR="00DD5F61" w:rsidRPr="00FC349D" w:rsidRDefault="00DD5F61" w:rsidP="00DD5F61">
      <w:pPr>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sidR="004E2EA1" w:rsidRPr="00330C81">
        <w:rPr>
          <w:rFonts w:cs="Arial"/>
          <w:b/>
          <w:sz w:val="24"/>
          <w:lang w:val="en-US"/>
        </w:rPr>
        <w:t>Performance results in indoor hotspot and dense urban deployments of CG and VR</w:t>
      </w:r>
      <w:r w:rsidR="00D15380">
        <w:rPr>
          <w:rFonts w:cs="Arial"/>
          <w:b/>
          <w:sz w:val="24"/>
          <w:lang w:val="en-US"/>
        </w:rPr>
        <w:t>/AR</w:t>
      </w:r>
      <w:r w:rsidR="004E2EA1" w:rsidRPr="00330C81">
        <w:rPr>
          <w:rFonts w:cs="Arial"/>
          <w:b/>
          <w:sz w:val="24"/>
          <w:lang w:val="en-US"/>
        </w:rPr>
        <w:t xml:space="preserve"> applications</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2E3DA869" w14:textId="77777777" w:rsidR="00611387" w:rsidRDefault="00611387" w:rsidP="00046E9B">
      <w:pPr>
        <w:rPr>
          <w:rFonts w:ascii="Times New Roman" w:hAnsi="Times New Roman"/>
          <w:sz w:val="20"/>
          <w:lang w:val="en-US"/>
        </w:rPr>
      </w:pPr>
    </w:p>
    <w:p w14:paraId="5E0F7F1F" w14:textId="55955C99" w:rsidR="00611387" w:rsidRPr="00611387" w:rsidRDefault="00611387" w:rsidP="00046E9B">
      <w:pPr>
        <w:rPr>
          <w:rFonts w:ascii="Times New Roman" w:hAnsi="Times New Roman"/>
          <w:b/>
          <w:bCs/>
          <w:sz w:val="20"/>
          <w:lang w:val="en-US"/>
        </w:rPr>
      </w:pPr>
      <w:r w:rsidRPr="00611387">
        <w:rPr>
          <w:rFonts w:ascii="Times New Roman" w:hAnsi="Times New Roman"/>
          <w:b/>
          <w:bCs/>
          <w:sz w:val="20"/>
          <w:lang w:val="en-US"/>
        </w:rPr>
        <w:t xml:space="preserve">NOTE: The main </w:t>
      </w:r>
      <w:r w:rsidRPr="00611387">
        <w:rPr>
          <w:rFonts w:ascii="Times New Roman" w:hAnsi="Times New Roman"/>
          <w:b/>
          <w:bCs/>
          <w:sz w:val="20"/>
          <w:u w:val="single"/>
          <w:lang w:val="en-US"/>
        </w:rPr>
        <w:t>new results</w:t>
      </w:r>
      <w:r w:rsidRPr="00611387">
        <w:rPr>
          <w:rFonts w:ascii="Times New Roman" w:hAnsi="Times New Roman"/>
          <w:b/>
          <w:bCs/>
          <w:sz w:val="20"/>
          <w:lang w:val="en-US"/>
        </w:rPr>
        <w:t xml:space="preserve"> </w:t>
      </w:r>
      <w:r>
        <w:rPr>
          <w:rFonts w:ascii="Times New Roman" w:hAnsi="Times New Roman"/>
          <w:b/>
          <w:bCs/>
          <w:sz w:val="20"/>
          <w:lang w:val="en-US"/>
        </w:rPr>
        <w:t xml:space="preserve">(for RAN1#107-e) </w:t>
      </w:r>
      <w:r w:rsidRPr="00611387">
        <w:rPr>
          <w:rFonts w:ascii="Times New Roman" w:hAnsi="Times New Roman"/>
          <w:b/>
          <w:bCs/>
          <w:sz w:val="20"/>
          <w:lang w:val="en-US"/>
        </w:rPr>
        <w:t xml:space="preserve">are presented for mobility evaluation in </w:t>
      </w:r>
      <w:r w:rsidRPr="00611387">
        <w:rPr>
          <w:rFonts w:ascii="Times New Roman" w:hAnsi="Times New Roman"/>
          <w:b/>
          <w:bCs/>
          <w:sz w:val="20"/>
          <w:u w:val="single"/>
          <w:lang w:val="en-US"/>
        </w:rPr>
        <w:t>Section 6</w:t>
      </w:r>
      <w:r w:rsidRPr="00611387">
        <w:rPr>
          <w:rFonts w:ascii="Times New Roman" w:hAnsi="Times New Roman"/>
          <w:b/>
          <w:bCs/>
          <w:sz w:val="20"/>
          <w:lang w:val="en-US"/>
        </w:rPr>
        <w:t>.</w:t>
      </w:r>
      <w:r>
        <w:rPr>
          <w:rFonts w:ascii="Times New Roman" w:hAnsi="Times New Roman"/>
          <w:b/>
          <w:bCs/>
          <w:sz w:val="20"/>
          <w:lang w:val="en-US"/>
        </w:rPr>
        <w:t xml:space="preserve"> Other results are </w:t>
      </w:r>
      <w:r w:rsidR="00435EF4">
        <w:rPr>
          <w:rFonts w:ascii="Times New Roman" w:hAnsi="Times New Roman"/>
          <w:b/>
          <w:bCs/>
          <w:sz w:val="20"/>
          <w:lang w:val="en-US"/>
        </w:rPr>
        <w:t xml:space="preserve">mostly </w:t>
      </w:r>
      <w:r w:rsidR="000A3E8D">
        <w:rPr>
          <w:rFonts w:ascii="Times New Roman" w:hAnsi="Times New Roman"/>
          <w:b/>
          <w:bCs/>
          <w:sz w:val="20"/>
          <w:lang w:val="en-US"/>
        </w:rPr>
        <w:t>in line</w:t>
      </w:r>
      <w:r>
        <w:rPr>
          <w:rFonts w:ascii="Times New Roman" w:hAnsi="Times New Roman"/>
          <w:b/>
          <w:bCs/>
          <w:sz w:val="20"/>
          <w:lang w:val="en-US"/>
        </w:rPr>
        <w:t xml:space="preserve"> with those submitted prior to RAN1#106</w:t>
      </w:r>
      <w:r w:rsidR="00E07E0B">
        <w:rPr>
          <w:rFonts w:ascii="Times New Roman" w:hAnsi="Times New Roman"/>
          <w:b/>
          <w:bCs/>
          <w:sz w:val="20"/>
          <w:lang w:val="en-US"/>
        </w:rPr>
        <w:t>b</w:t>
      </w:r>
      <w:r>
        <w:rPr>
          <w:rFonts w:ascii="Times New Roman" w:hAnsi="Times New Roman"/>
          <w:b/>
          <w:bCs/>
          <w:sz w:val="20"/>
          <w:lang w:val="en-US"/>
        </w:rPr>
        <w:t>-e.</w:t>
      </w:r>
    </w:p>
    <w:p w14:paraId="1975001B" w14:textId="77777777" w:rsidR="00611387" w:rsidRDefault="00611387" w:rsidP="00046E9B">
      <w:pPr>
        <w:rPr>
          <w:rFonts w:ascii="Times New Roman" w:hAnsi="Times New Roman"/>
          <w:sz w:val="20"/>
          <w:lang w:val="en-US"/>
        </w:rPr>
      </w:pPr>
    </w:p>
    <w:p w14:paraId="0B43043A" w14:textId="0E729D76" w:rsidR="00F55FF9" w:rsidRDefault="00192A82" w:rsidP="00046E9B">
      <w:pPr>
        <w:rPr>
          <w:rFonts w:ascii="Times New Roman" w:hAnsi="Times New Roman"/>
          <w:sz w:val="20"/>
          <w:lang w:val="en-US"/>
        </w:rPr>
      </w:pPr>
      <w:r w:rsidRPr="00192A82">
        <w:rPr>
          <w:rFonts w:ascii="Times New Roman" w:hAnsi="Times New Roman"/>
          <w:sz w:val="20"/>
          <w:lang w:val="en-US"/>
        </w:rPr>
        <w:t>RAN#91 approved a revised SID on XR Evaluations for NR [1]</w:t>
      </w:r>
      <w:r w:rsidR="00046E9B" w:rsidRPr="00046E9B">
        <w:rPr>
          <w:rFonts w:ascii="Times New Roman" w:hAnsi="Times New Roman"/>
          <w:sz w:val="20"/>
          <w:lang w:val="en-US"/>
        </w:rPr>
        <w:t>. The XR SI is now ongoing with focus on related system-level performance evaluation to assess how well the currently standardized NR system can support such services</w:t>
      </w:r>
      <w:r w:rsidR="00763F67">
        <w:rPr>
          <w:rFonts w:ascii="Times New Roman" w:hAnsi="Times New Roman"/>
          <w:sz w:val="20"/>
          <w:lang w:val="en-US"/>
        </w:rPr>
        <w:t>.</w:t>
      </w:r>
      <w:r w:rsidR="00F55FF9">
        <w:rPr>
          <w:rFonts w:ascii="Times New Roman" w:hAnsi="Times New Roman"/>
          <w:sz w:val="20"/>
          <w:lang w:val="en-US"/>
        </w:rPr>
        <w:t xml:space="preserve"> </w:t>
      </w:r>
      <w:r w:rsidR="00F55FF9" w:rsidRPr="00046E9B">
        <w:rPr>
          <w:rFonts w:ascii="Times New Roman" w:hAnsi="Times New Roman"/>
          <w:sz w:val="20"/>
          <w:lang w:val="en-US"/>
        </w:rPr>
        <w:t xml:space="preserve">In </w:t>
      </w:r>
      <w:r w:rsidR="00F55FF9">
        <w:rPr>
          <w:rFonts w:ascii="Times New Roman" w:hAnsi="Times New Roman"/>
          <w:sz w:val="20"/>
          <w:lang w:val="en-US"/>
        </w:rPr>
        <w:t xml:space="preserve">this document, we present our preliminary results of XR and CG services in 5G NR. </w:t>
      </w:r>
      <w:r w:rsidR="00F55FF9" w:rsidRPr="00F55FF9">
        <w:rPr>
          <w:rFonts w:ascii="Times New Roman" w:hAnsi="Times New Roman"/>
          <w:sz w:val="20"/>
          <w:lang w:val="en-US"/>
        </w:rPr>
        <w:t xml:space="preserve">Two deployment scenarios are considered for evaluating the performance of XR and CG services, as </w:t>
      </w:r>
      <w:r w:rsidR="00F55FF9">
        <w:rPr>
          <w:rFonts w:ascii="Times New Roman" w:hAnsi="Times New Roman"/>
          <w:sz w:val="20"/>
          <w:lang w:val="en-US"/>
        </w:rPr>
        <w:t>agreed</w:t>
      </w:r>
      <w:r w:rsidR="00F55FF9" w:rsidRPr="00F55FF9">
        <w:rPr>
          <w:rFonts w:ascii="Times New Roman" w:hAnsi="Times New Roman"/>
          <w:sz w:val="20"/>
          <w:lang w:val="en-US"/>
        </w:rPr>
        <w:t xml:space="preserve"> in [</w:t>
      </w:r>
      <w:r w:rsidR="00A64741">
        <w:rPr>
          <w:rFonts w:ascii="Times New Roman" w:hAnsi="Times New Roman"/>
          <w:sz w:val="20"/>
          <w:lang w:val="en-US"/>
        </w:rPr>
        <w:t>2</w:t>
      </w:r>
      <w:r w:rsidR="00F55FF9" w:rsidRPr="00F55FF9">
        <w:rPr>
          <w:rFonts w:ascii="Times New Roman" w:hAnsi="Times New Roman"/>
          <w:sz w:val="20"/>
          <w:lang w:val="en-US"/>
        </w:rPr>
        <w:t xml:space="preserve">]: (1) Indoor Hotspot (InH) and (2) </w:t>
      </w:r>
      <w:r w:rsidR="00F55FF9">
        <w:rPr>
          <w:rFonts w:ascii="Times New Roman" w:hAnsi="Times New Roman"/>
          <w:sz w:val="20"/>
          <w:lang w:val="en-US"/>
        </w:rPr>
        <w:t xml:space="preserve">Dense </w:t>
      </w:r>
      <w:r w:rsidR="00F55FF9" w:rsidRPr="00F55FF9">
        <w:rPr>
          <w:rFonts w:ascii="Times New Roman" w:hAnsi="Times New Roman"/>
          <w:sz w:val="20"/>
          <w:lang w:val="en-US"/>
        </w:rPr>
        <w:t xml:space="preserve">Urban (UMa). </w:t>
      </w:r>
      <w:r w:rsidR="00F55FF9">
        <w:rPr>
          <w:rFonts w:ascii="Times New Roman" w:hAnsi="Times New Roman"/>
          <w:sz w:val="20"/>
          <w:lang w:val="en-US"/>
        </w:rPr>
        <w:t xml:space="preserve">In these two deployments, we evaluate DL </w:t>
      </w:r>
      <w:r w:rsidR="0052177E">
        <w:rPr>
          <w:rFonts w:ascii="Times New Roman" w:hAnsi="Times New Roman"/>
          <w:sz w:val="20"/>
          <w:lang w:val="en-US"/>
        </w:rPr>
        <w:t xml:space="preserve">and UL </w:t>
      </w:r>
      <w:r w:rsidR="00F55FF9">
        <w:rPr>
          <w:rFonts w:ascii="Times New Roman" w:hAnsi="Times New Roman"/>
          <w:sz w:val="20"/>
          <w:lang w:val="en-US"/>
        </w:rPr>
        <w:t>system capacity of Cloud Gaming</w:t>
      </w:r>
      <w:r w:rsidR="00A42804">
        <w:rPr>
          <w:rFonts w:ascii="Times New Roman" w:hAnsi="Times New Roman"/>
          <w:sz w:val="20"/>
          <w:lang w:val="en-US"/>
        </w:rPr>
        <w:t xml:space="preserve"> (CG)</w:t>
      </w:r>
      <w:r w:rsidR="00957BCB">
        <w:rPr>
          <w:rFonts w:ascii="Times New Roman" w:hAnsi="Times New Roman"/>
          <w:sz w:val="20"/>
          <w:lang w:val="en-US"/>
        </w:rPr>
        <w:t xml:space="preserve"> and</w:t>
      </w:r>
      <w:r w:rsidR="00F55FF9">
        <w:rPr>
          <w:rFonts w:ascii="Times New Roman" w:hAnsi="Times New Roman"/>
          <w:sz w:val="20"/>
          <w:lang w:val="en-US"/>
        </w:rPr>
        <w:t xml:space="preserve"> Virtual</w:t>
      </w:r>
      <w:r w:rsidR="00A42804">
        <w:rPr>
          <w:rFonts w:ascii="Times New Roman" w:hAnsi="Times New Roman"/>
          <w:sz w:val="20"/>
          <w:lang w:val="en-US"/>
        </w:rPr>
        <w:t xml:space="preserve"> Reality</w:t>
      </w:r>
      <w:r w:rsidR="00F55FF9" w:rsidDel="007B15C4">
        <w:rPr>
          <w:rFonts w:ascii="Times New Roman" w:hAnsi="Times New Roman"/>
          <w:sz w:val="20"/>
          <w:lang w:val="en-US"/>
        </w:rPr>
        <w:t>/Augmented Reality</w:t>
      </w:r>
      <w:r w:rsidR="00A42804">
        <w:rPr>
          <w:rFonts w:ascii="Times New Roman" w:hAnsi="Times New Roman"/>
          <w:sz w:val="20"/>
          <w:lang w:val="en-US"/>
        </w:rPr>
        <w:t xml:space="preserve"> (VR/AR)</w:t>
      </w:r>
      <w:r w:rsidR="00F55FF9">
        <w:rPr>
          <w:rFonts w:ascii="Times New Roman" w:hAnsi="Times New Roman"/>
          <w:sz w:val="20"/>
          <w:lang w:val="en-US"/>
        </w:rPr>
        <w:t xml:space="preserve"> applications according to the DL traffic models discussed in [</w:t>
      </w:r>
      <w:r w:rsidR="00A64741">
        <w:rPr>
          <w:rFonts w:ascii="Times New Roman" w:hAnsi="Times New Roman"/>
          <w:sz w:val="20"/>
          <w:lang w:val="en-US"/>
        </w:rPr>
        <w:t>3</w:t>
      </w:r>
      <w:r w:rsidR="00F55FF9">
        <w:rPr>
          <w:rFonts w:ascii="Times New Roman" w:hAnsi="Times New Roman"/>
          <w:sz w:val="20"/>
          <w:lang w:val="en-US"/>
        </w:rPr>
        <w:t>]</w:t>
      </w:r>
      <w:r w:rsidR="00F55FF9" w:rsidRPr="00046E9B">
        <w:rPr>
          <w:rFonts w:ascii="Times New Roman" w:hAnsi="Times New Roman"/>
          <w:sz w:val="20"/>
          <w:lang w:val="en-US"/>
        </w:rPr>
        <w:t>.</w:t>
      </w:r>
    </w:p>
    <w:p w14:paraId="16283538" w14:textId="1F8E5C7E" w:rsidR="00564663" w:rsidRDefault="00564663" w:rsidP="00046E9B">
      <w:pPr>
        <w:rPr>
          <w:rFonts w:ascii="Times New Roman" w:hAnsi="Times New Roman"/>
          <w:sz w:val="20"/>
          <w:lang w:val="en-US"/>
        </w:rPr>
      </w:pPr>
    </w:p>
    <w:p w14:paraId="337F1BA0" w14:textId="68E4BA7F" w:rsidR="00564663" w:rsidRDefault="00564663" w:rsidP="00564663">
      <w:pPr>
        <w:pStyle w:val="Heading1"/>
        <w:rPr>
          <w:lang w:val="en-US"/>
        </w:rPr>
      </w:pPr>
      <w:r>
        <w:rPr>
          <w:lang w:val="en-US"/>
        </w:rPr>
        <w:t xml:space="preserve">Statistical Models </w:t>
      </w:r>
      <w:r w:rsidR="00062612">
        <w:rPr>
          <w:lang w:val="en-US"/>
        </w:rPr>
        <w:t xml:space="preserve">and KPI </w:t>
      </w:r>
      <w:r>
        <w:rPr>
          <w:lang w:val="en-US"/>
        </w:rPr>
        <w:t>for XR Traffic</w:t>
      </w:r>
      <w:r w:rsidR="007E3419">
        <w:rPr>
          <w:lang w:val="en-US"/>
        </w:rPr>
        <w:t xml:space="preserve"> </w:t>
      </w:r>
    </w:p>
    <w:p w14:paraId="580A61A3" w14:textId="69AC6608" w:rsidR="00564663" w:rsidRDefault="00A85875" w:rsidP="00046E9B">
      <w:pPr>
        <w:rPr>
          <w:rFonts w:ascii="Times New Roman" w:hAnsi="Times New Roman"/>
          <w:sz w:val="20"/>
          <w:lang w:val="en-US"/>
        </w:rPr>
      </w:pPr>
      <w:r>
        <w:rPr>
          <w:rFonts w:ascii="Times New Roman" w:hAnsi="Times New Roman"/>
          <w:sz w:val="20"/>
          <w:lang w:val="en-US"/>
        </w:rPr>
        <w:t xml:space="preserve">In this section, we discuss the parameters we used in our performance evaluation for the statistical model for XR traffic. </w:t>
      </w:r>
      <w:r w:rsidR="00957BCB">
        <w:rPr>
          <w:rFonts w:ascii="Times New Roman" w:hAnsi="Times New Roman"/>
          <w:sz w:val="20"/>
          <w:lang w:val="en-US"/>
        </w:rPr>
        <w:t>The p</w:t>
      </w:r>
      <w:r>
        <w:rPr>
          <w:rFonts w:ascii="Times New Roman" w:hAnsi="Times New Roman"/>
          <w:sz w:val="20"/>
          <w:lang w:val="en-US"/>
        </w:rPr>
        <w:t>arameters have been set according to</w:t>
      </w:r>
      <w:r w:rsidR="00957BCB">
        <w:rPr>
          <w:rFonts w:ascii="Times New Roman" w:hAnsi="Times New Roman"/>
          <w:sz w:val="20"/>
          <w:lang w:val="en-US"/>
        </w:rPr>
        <w:t xml:space="preserve"> the</w:t>
      </w:r>
      <w:r>
        <w:rPr>
          <w:rFonts w:ascii="Times New Roman" w:hAnsi="Times New Roman"/>
          <w:sz w:val="20"/>
          <w:lang w:val="en-US"/>
        </w:rPr>
        <w:t xml:space="preserve"> discussion in </w:t>
      </w:r>
      <w:r w:rsidRPr="00A64741">
        <w:rPr>
          <w:rFonts w:ascii="Times New Roman" w:hAnsi="Times New Roman"/>
          <w:sz w:val="20"/>
          <w:lang w:val="en-US"/>
        </w:rPr>
        <w:t>[</w:t>
      </w:r>
      <w:r w:rsidR="00A64741" w:rsidRPr="00A64741">
        <w:rPr>
          <w:rFonts w:ascii="Times New Roman" w:hAnsi="Times New Roman"/>
          <w:sz w:val="20"/>
          <w:lang w:val="en-US"/>
        </w:rPr>
        <w:t>2</w:t>
      </w:r>
      <w:r w:rsidR="0014364B">
        <w:rPr>
          <w:rFonts w:ascii="Times New Roman" w:hAnsi="Times New Roman"/>
          <w:sz w:val="20"/>
          <w:lang w:val="en-US"/>
        </w:rPr>
        <w:t>,</w:t>
      </w:r>
      <w:r w:rsidR="00A64741">
        <w:rPr>
          <w:rFonts w:ascii="Times New Roman" w:hAnsi="Times New Roman"/>
          <w:sz w:val="20"/>
          <w:lang w:val="en-US"/>
        </w:rPr>
        <w:t>4</w:t>
      </w:r>
      <w:r w:rsidR="0014364B">
        <w:rPr>
          <w:rFonts w:ascii="Times New Roman" w:hAnsi="Times New Roman"/>
          <w:sz w:val="20"/>
          <w:lang w:val="en-US"/>
        </w:rPr>
        <w:t>,5</w:t>
      </w:r>
      <w:r>
        <w:rPr>
          <w:rFonts w:ascii="Times New Roman" w:hAnsi="Times New Roman"/>
          <w:sz w:val="20"/>
          <w:lang w:val="en-US"/>
        </w:rPr>
        <w:t>].</w:t>
      </w:r>
      <w:r w:rsidR="00371D79">
        <w:rPr>
          <w:rFonts w:ascii="Times New Roman" w:hAnsi="Times New Roman"/>
          <w:sz w:val="20"/>
          <w:lang w:val="en-US"/>
        </w:rPr>
        <w:t xml:space="preserve">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_Ref68041354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003B6EC7" w:rsidRPr="003B6EC7">
        <w:rPr>
          <w:rFonts w:ascii="Times New Roman" w:hAnsi="Times New Roman"/>
          <w:sz w:val="20"/>
          <w:lang w:val="en-US"/>
        </w:rPr>
        <w:t>Table 1</w:t>
      </w:r>
      <w:r w:rsidR="00053D92">
        <w:rPr>
          <w:rFonts w:ascii="Times New Roman" w:hAnsi="Times New Roman"/>
          <w:sz w:val="20"/>
          <w:lang w:val="en-US"/>
        </w:rPr>
        <w:fldChar w:fldCharType="end"/>
      </w:r>
      <w:r w:rsidR="002C6A30">
        <w:rPr>
          <w:rFonts w:ascii="Times New Roman" w:hAnsi="Times New Roman"/>
          <w:sz w:val="20"/>
          <w:lang w:val="en-US"/>
        </w:rPr>
        <w:t xml:space="preserve"> </w:t>
      </w:r>
      <w:r w:rsidR="00371D79">
        <w:rPr>
          <w:rFonts w:ascii="Times New Roman" w:hAnsi="Times New Roman"/>
          <w:sz w:val="20"/>
          <w:lang w:val="en-US"/>
        </w:rPr>
        <w:t>illustrate</w:t>
      </w:r>
      <w:r w:rsidR="00FD765C">
        <w:rPr>
          <w:rFonts w:ascii="Times New Roman" w:hAnsi="Times New Roman"/>
          <w:sz w:val="20"/>
          <w:lang w:val="en-US"/>
        </w:rPr>
        <w:t>s</w:t>
      </w:r>
      <w:r w:rsidR="00371D79">
        <w:rPr>
          <w:rFonts w:ascii="Times New Roman" w:hAnsi="Times New Roman"/>
          <w:sz w:val="20"/>
          <w:lang w:val="en-US"/>
        </w:rPr>
        <w:t xml:space="preserve"> the parameters </w:t>
      </w:r>
      <w:r w:rsidR="00045BB8">
        <w:rPr>
          <w:rFonts w:ascii="Times New Roman" w:hAnsi="Times New Roman"/>
          <w:sz w:val="20"/>
          <w:lang w:val="en-US"/>
        </w:rPr>
        <w:t xml:space="preserve">of the traffic models used </w:t>
      </w:r>
      <w:r w:rsidR="00371D79">
        <w:rPr>
          <w:rFonts w:ascii="Times New Roman" w:hAnsi="Times New Roman"/>
          <w:sz w:val="20"/>
          <w:lang w:val="en-US"/>
        </w:rPr>
        <w:t xml:space="preserve">for generating DL </w:t>
      </w:r>
      <w:r w:rsidR="00045BB8">
        <w:rPr>
          <w:rFonts w:ascii="Times New Roman" w:hAnsi="Times New Roman"/>
          <w:sz w:val="20"/>
          <w:lang w:val="en-US"/>
        </w:rPr>
        <w:t xml:space="preserve">and UL </w:t>
      </w:r>
      <w:r w:rsidR="00371D79">
        <w:rPr>
          <w:rFonts w:ascii="Times New Roman" w:hAnsi="Times New Roman"/>
          <w:sz w:val="20"/>
          <w:lang w:val="en-US"/>
        </w:rPr>
        <w:t>traffic</w:t>
      </w:r>
      <w:r w:rsidR="00F32B71">
        <w:rPr>
          <w:rFonts w:ascii="Times New Roman" w:hAnsi="Times New Roman"/>
          <w:sz w:val="20"/>
          <w:lang w:val="en-US"/>
        </w:rPr>
        <w:t xml:space="preserve">. </w:t>
      </w:r>
      <w:r w:rsidR="00045BB8">
        <w:rPr>
          <w:rFonts w:ascii="Times New Roman" w:hAnsi="Times New Roman"/>
          <w:sz w:val="20"/>
          <w:lang w:val="en-US"/>
        </w:rPr>
        <w:fldChar w:fldCharType="begin"/>
      </w:r>
      <w:r w:rsidR="00045BB8">
        <w:rPr>
          <w:rFonts w:ascii="Times New Roman" w:hAnsi="Times New Roman"/>
          <w:sz w:val="20"/>
          <w:lang w:val="en-US"/>
        </w:rPr>
        <w:instrText xml:space="preserve"> REF _Ref68041380 \h  \* MERGEFORMAT </w:instrText>
      </w:r>
      <w:r w:rsidR="00045BB8">
        <w:rPr>
          <w:rFonts w:ascii="Times New Roman" w:hAnsi="Times New Roman"/>
          <w:sz w:val="20"/>
          <w:lang w:val="en-US"/>
        </w:rPr>
      </w:r>
      <w:r w:rsidR="00045BB8">
        <w:rPr>
          <w:rFonts w:ascii="Times New Roman" w:hAnsi="Times New Roman"/>
          <w:sz w:val="20"/>
          <w:lang w:val="en-US"/>
        </w:rPr>
        <w:fldChar w:fldCharType="separate"/>
      </w:r>
      <w:r w:rsidR="003B6EC7" w:rsidRPr="003B6EC7">
        <w:rPr>
          <w:rFonts w:ascii="Times New Roman" w:hAnsi="Times New Roman"/>
          <w:sz w:val="20"/>
          <w:lang w:val="en-US"/>
        </w:rPr>
        <w:t>Table 2</w:t>
      </w:r>
      <w:r w:rsidR="00045BB8">
        <w:rPr>
          <w:rFonts w:ascii="Times New Roman" w:hAnsi="Times New Roman"/>
          <w:sz w:val="20"/>
          <w:lang w:val="en-US"/>
        </w:rPr>
        <w:fldChar w:fldCharType="end"/>
      </w:r>
      <w:r w:rsidR="00045BB8">
        <w:rPr>
          <w:rFonts w:ascii="Times New Roman" w:hAnsi="Times New Roman"/>
          <w:sz w:val="20"/>
          <w:lang w:val="en-US"/>
        </w:rPr>
        <w:t xml:space="preserve"> </w:t>
      </w:r>
      <w:r w:rsidR="00F32B71">
        <w:rPr>
          <w:rFonts w:ascii="Times New Roman" w:hAnsi="Times New Roman"/>
          <w:sz w:val="20"/>
          <w:lang w:val="en-US"/>
        </w:rPr>
        <w:t xml:space="preserve">and </w:t>
      </w:r>
      <w:r w:rsidR="006046CB">
        <w:rPr>
          <w:rFonts w:ascii="Times New Roman" w:hAnsi="Times New Roman"/>
          <w:sz w:val="20"/>
          <w:lang w:val="en-US"/>
        </w:rPr>
        <w:fldChar w:fldCharType="begin"/>
      </w:r>
      <w:r w:rsidR="006046CB">
        <w:rPr>
          <w:rFonts w:ascii="Times New Roman" w:hAnsi="Times New Roman"/>
          <w:sz w:val="20"/>
          <w:lang w:val="en-US"/>
        </w:rPr>
        <w:instrText xml:space="preserve"> REF _Ref76743225 \h </w:instrText>
      </w:r>
      <w:r w:rsidR="003B3901">
        <w:rPr>
          <w:rFonts w:ascii="Times New Roman" w:hAnsi="Times New Roman"/>
          <w:sz w:val="20"/>
          <w:lang w:val="en-US"/>
        </w:rPr>
        <w:instrText xml:space="preserve"> \* MERGEFORMAT </w:instrText>
      </w:r>
      <w:r w:rsidR="006046CB">
        <w:rPr>
          <w:rFonts w:ascii="Times New Roman" w:hAnsi="Times New Roman"/>
          <w:sz w:val="20"/>
          <w:lang w:val="en-US"/>
        </w:rPr>
      </w:r>
      <w:r w:rsidR="006046CB">
        <w:rPr>
          <w:rFonts w:ascii="Times New Roman" w:hAnsi="Times New Roman"/>
          <w:sz w:val="20"/>
          <w:lang w:val="en-US"/>
        </w:rPr>
        <w:fldChar w:fldCharType="separate"/>
      </w:r>
      <w:r w:rsidR="003B6EC7" w:rsidRPr="003B6EC7">
        <w:rPr>
          <w:rFonts w:ascii="Times New Roman" w:hAnsi="Times New Roman"/>
          <w:sz w:val="20"/>
          <w:lang w:val="en-US"/>
        </w:rPr>
        <w:t>Table 3</w:t>
      </w:r>
      <w:r w:rsidR="006046CB">
        <w:rPr>
          <w:rFonts w:ascii="Times New Roman" w:hAnsi="Times New Roman"/>
          <w:sz w:val="20"/>
          <w:lang w:val="en-US"/>
        </w:rPr>
        <w:fldChar w:fldCharType="end"/>
      </w:r>
      <w:r w:rsidR="006046CB">
        <w:rPr>
          <w:rFonts w:ascii="Times New Roman" w:hAnsi="Times New Roman"/>
          <w:sz w:val="20"/>
          <w:lang w:val="en-US"/>
        </w:rPr>
        <w:t xml:space="preserve"> </w:t>
      </w:r>
      <w:r w:rsidR="00045BB8">
        <w:rPr>
          <w:rFonts w:ascii="Times New Roman" w:hAnsi="Times New Roman"/>
          <w:sz w:val="20"/>
          <w:lang w:val="en-US"/>
        </w:rPr>
        <w:t xml:space="preserve">illustrate the traffic models </w:t>
      </w:r>
      <w:r w:rsidR="00F32B71">
        <w:rPr>
          <w:rFonts w:ascii="Times New Roman" w:hAnsi="Times New Roman"/>
          <w:sz w:val="20"/>
          <w:lang w:val="en-US"/>
        </w:rPr>
        <w:t>of XR applications as well as their QoS constraints used to evaluate user satisfaction and system capacity for DL and UL, respectively</w:t>
      </w:r>
      <w:r w:rsidR="00045BB8">
        <w:rPr>
          <w:rFonts w:ascii="Times New Roman" w:hAnsi="Times New Roman"/>
          <w:sz w:val="20"/>
          <w:lang w:val="en-US"/>
        </w:rPr>
        <w:t>.</w:t>
      </w:r>
      <w:r w:rsidR="00EB340B">
        <w:rPr>
          <w:rFonts w:ascii="Times New Roman" w:hAnsi="Times New Roman"/>
          <w:sz w:val="20"/>
          <w:lang w:val="en-US"/>
        </w:rPr>
        <w:t xml:space="preserve"> Note that</w:t>
      </w:r>
      <w:r w:rsidR="002053DB">
        <w:rPr>
          <w:rFonts w:ascii="Times New Roman" w:hAnsi="Times New Roman"/>
          <w:sz w:val="20"/>
          <w:lang w:val="en-US"/>
        </w:rPr>
        <w:t xml:space="preserve"> the maximum</w:t>
      </w:r>
      <w:r w:rsidR="00EB340B">
        <w:rPr>
          <w:rFonts w:ascii="Times New Roman" w:hAnsi="Times New Roman"/>
          <w:sz w:val="20"/>
          <w:lang w:val="en-US"/>
        </w:rPr>
        <w:t xml:space="preserve"> </w:t>
      </w:r>
      <w:r w:rsidR="002053DB">
        <w:rPr>
          <w:rFonts w:ascii="Times New Roman" w:hAnsi="Times New Roman"/>
          <w:sz w:val="20"/>
          <w:lang w:val="en-US"/>
        </w:rPr>
        <w:t>packet size of the transport layer is fixed to the maximum frame size to avoid segmentation at transport layer.</w:t>
      </w:r>
    </w:p>
    <w:p w14:paraId="6A59E4DF" w14:textId="77777777" w:rsidR="00B83EA9" w:rsidRDefault="00B83EA9" w:rsidP="00046E9B">
      <w:pPr>
        <w:rPr>
          <w:rFonts w:ascii="Times New Roman" w:hAnsi="Times New Roman"/>
          <w:sz w:val="20"/>
          <w:lang w:val="en-US"/>
        </w:rPr>
      </w:pPr>
    </w:p>
    <w:p w14:paraId="46262D6C" w14:textId="7011FB09" w:rsidR="00553861" w:rsidRDefault="00553861" w:rsidP="001F538A">
      <w:pPr>
        <w:pStyle w:val="Caption"/>
      </w:pPr>
      <w:bookmarkStart w:id="1" w:name="_Ref68041354"/>
      <w:r>
        <w:t xml:space="preserve">Table </w:t>
      </w:r>
      <w:r>
        <w:fldChar w:fldCharType="begin"/>
      </w:r>
      <w:r>
        <w:instrText xml:space="preserve"> SEQ Table \* ARABIC </w:instrText>
      </w:r>
      <w:r>
        <w:fldChar w:fldCharType="separate"/>
      </w:r>
      <w:r w:rsidR="00050B33">
        <w:rPr>
          <w:noProof/>
        </w:rPr>
        <w:t>1</w:t>
      </w:r>
      <w:r>
        <w:fldChar w:fldCharType="end"/>
      </w:r>
      <w:bookmarkEnd w:id="1"/>
      <w:r>
        <w:t xml:space="preserve"> – Parameters</w:t>
      </w:r>
      <w:r w:rsidRPr="00BF75AB">
        <w:t xml:space="preserve"> of</w:t>
      </w:r>
      <w:r w:rsidR="00045BB8">
        <w:t xml:space="preserve"> DL and UL</w:t>
      </w:r>
      <w:r w:rsidRPr="00BF75AB">
        <w:t xml:space="preserve"> </w:t>
      </w:r>
      <w:r w:rsidR="00045BB8">
        <w:t>traffic models for XR applications</w:t>
      </w:r>
      <w:r w:rsidRPr="00BF75AB">
        <w:t>.</w:t>
      </w:r>
    </w:p>
    <w:tbl>
      <w:tblPr>
        <w:tblStyle w:val="TableGrid"/>
        <w:tblW w:w="9742" w:type="dxa"/>
        <w:tblLook w:val="04A0" w:firstRow="1" w:lastRow="0" w:firstColumn="1" w:lastColumn="0" w:noHBand="0" w:noVBand="1"/>
      </w:tblPr>
      <w:tblGrid>
        <w:gridCol w:w="2655"/>
        <w:gridCol w:w="1770"/>
        <w:gridCol w:w="1771"/>
        <w:gridCol w:w="1773"/>
        <w:gridCol w:w="1773"/>
      </w:tblGrid>
      <w:tr w:rsidR="00045BB8" w:rsidRPr="00D92518" w14:paraId="5FAB2FE1" w14:textId="6BBD3B4A" w:rsidTr="00E96666">
        <w:trPr>
          <w:trHeight w:val="34"/>
        </w:trPr>
        <w:tc>
          <w:tcPr>
            <w:tcW w:w="2655" w:type="dxa"/>
            <w:vAlign w:val="center"/>
            <w:hideMark/>
          </w:tcPr>
          <w:p w14:paraId="4F0A53AF" w14:textId="77777777" w:rsidR="00045BB8" w:rsidRPr="001A5642" w:rsidRDefault="00045BB8" w:rsidP="00186767">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Parameter</w:t>
            </w:r>
          </w:p>
        </w:tc>
        <w:tc>
          <w:tcPr>
            <w:tcW w:w="7087" w:type="dxa"/>
            <w:gridSpan w:val="4"/>
            <w:vAlign w:val="center"/>
            <w:hideMark/>
          </w:tcPr>
          <w:p w14:paraId="559874ED" w14:textId="2D31CB5B" w:rsidR="00045BB8" w:rsidRPr="001A5642" w:rsidRDefault="00045BB8">
            <w:pPr>
              <w:spacing w:line="256" w:lineRule="auto"/>
              <w:jc w:val="center"/>
              <w:rPr>
                <w:rFonts w:ascii="Times New Roman" w:eastAsia="MS PGothic" w:hAnsi="Times New Roman"/>
                <w:b/>
                <w:color w:val="000000"/>
                <w:kern w:val="24"/>
                <w:sz w:val="20"/>
                <w:lang w:val="en-US"/>
              </w:rPr>
            </w:pPr>
            <w:r>
              <w:rPr>
                <w:rFonts w:ascii="Times New Roman" w:eastAsia="MS PGothic" w:hAnsi="Times New Roman"/>
                <w:b/>
                <w:color w:val="000000"/>
                <w:kern w:val="24"/>
                <w:sz w:val="20"/>
                <w:lang w:val="en-US"/>
              </w:rPr>
              <w:t>V</w:t>
            </w:r>
            <w:r w:rsidRPr="001A5642">
              <w:rPr>
                <w:rFonts w:ascii="Times New Roman" w:eastAsia="MS PGothic" w:hAnsi="Times New Roman"/>
                <w:b/>
                <w:color w:val="000000"/>
                <w:kern w:val="24"/>
                <w:sz w:val="20"/>
                <w:lang w:val="en-US"/>
              </w:rPr>
              <w:t>alue</w:t>
            </w:r>
          </w:p>
        </w:tc>
      </w:tr>
      <w:tr w:rsidR="00045BB8" w:rsidRPr="00D92518" w14:paraId="2C571376" w14:textId="20541F61" w:rsidTr="00E96666">
        <w:trPr>
          <w:trHeight w:val="29"/>
        </w:trPr>
        <w:tc>
          <w:tcPr>
            <w:tcW w:w="2655" w:type="dxa"/>
            <w:vAlign w:val="center"/>
          </w:tcPr>
          <w:p w14:paraId="72641C1F" w14:textId="2EA5680A" w:rsidR="00045BB8" w:rsidRPr="001A5642" w:rsidRDefault="00045BB8"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Type of content</w:t>
            </w:r>
          </w:p>
        </w:tc>
        <w:tc>
          <w:tcPr>
            <w:tcW w:w="1770" w:type="dxa"/>
            <w:vAlign w:val="center"/>
          </w:tcPr>
          <w:p w14:paraId="3477F8D5" w14:textId="6D7AF965"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1" w:type="dxa"/>
            <w:vAlign w:val="center"/>
          </w:tcPr>
          <w:p w14:paraId="7991D75F" w14:textId="0F3D0FFA"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3" w:type="dxa"/>
            <w:vAlign w:val="center"/>
          </w:tcPr>
          <w:p w14:paraId="0597D1C5" w14:textId="64DC9A86"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(UL)</w:t>
            </w:r>
          </w:p>
        </w:tc>
        <w:tc>
          <w:tcPr>
            <w:tcW w:w="1772" w:type="dxa"/>
          </w:tcPr>
          <w:p w14:paraId="564499A3" w14:textId="777EB57B" w:rsidR="00045BB8"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Pose</w:t>
            </w:r>
            <w:r w:rsidR="00FD765C">
              <w:rPr>
                <w:rFonts w:ascii="Times New Roman" w:eastAsia="SimSun" w:hAnsi="Times New Roman"/>
                <w:color w:val="000000"/>
                <w:kern w:val="24"/>
                <w:sz w:val="20"/>
                <w:lang w:val="en-US"/>
              </w:rPr>
              <w:t xml:space="preserve"> (UL)</w:t>
            </w:r>
          </w:p>
        </w:tc>
      </w:tr>
      <w:tr w:rsidR="00045BB8" w:rsidRPr="00D92518" w14:paraId="2167E2C8" w14:textId="56441855" w:rsidTr="00E96666">
        <w:trPr>
          <w:trHeight w:val="29"/>
        </w:trPr>
        <w:tc>
          <w:tcPr>
            <w:tcW w:w="2655" w:type="dxa"/>
            <w:vAlign w:val="center"/>
          </w:tcPr>
          <w:p w14:paraId="3CDD9103" w14:textId="128A6222" w:rsidR="00045BB8" w:rsidRPr="00E6251C" w:rsidRDefault="00045BB8"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70" w:type="dxa"/>
            <w:vAlign w:val="center"/>
            <w:hideMark/>
          </w:tcPr>
          <w:p w14:paraId="4188FD38" w14:textId="3CB2F7E4"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1" w:type="dxa"/>
            <w:vAlign w:val="center"/>
          </w:tcPr>
          <w:p w14:paraId="3F6721DD" w14:textId="7C03B3DE"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3" w:type="dxa"/>
            <w:vAlign w:val="center"/>
          </w:tcPr>
          <w:p w14:paraId="1B1104DF" w14:textId="73EA1C8C"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2" w:type="dxa"/>
            <w:vAlign w:val="center"/>
          </w:tcPr>
          <w:p w14:paraId="0D6649C7" w14:textId="2305F9E8" w:rsidR="00045BB8" w:rsidRPr="00E6251C" w:rsidRDefault="00045BB8"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Single stream</w:t>
            </w:r>
          </w:p>
        </w:tc>
      </w:tr>
      <w:tr w:rsidR="00F32B71" w:rsidRPr="00D92518" w14:paraId="08CA5265" w14:textId="77777777" w:rsidTr="00E96666">
        <w:trPr>
          <w:trHeight w:val="29"/>
        </w:trPr>
        <w:tc>
          <w:tcPr>
            <w:tcW w:w="2655" w:type="dxa"/>
            <w:vAlign w:val="center"/>
          </w:tcPr>
          <w:p w14:paraId="6F26DC94" w14:textId="592FBF9E" w:rsidR="00F32B71"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70" w:type="dxa"/>
            <w:vAlign w:val="center"/>
          </w:tcPr>
          <w:p w14:paraId="40E91BD7" w14:textId="17D6EC90"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1" w:type="dxa"/>
            <w:vAlign w:val="center"/>
          </w:tcPr>
          <w:p w14:paraId="49DDED88" w14:textId="2B3E13D3"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3" w:type="dxa"/>
            <w:vAlign w:val="center"/>
          </w:tcPr>
          <w:p w14:paraId="61EE5FDB" w14:textId="078B5262"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2" w:type="dxa"/>
            <w:vAlign w:val="center"/>
          </w:tcPr>
          <w:p w14:paraId="10E05284" w14:textId="06E42D15" w:rsidR="00F32B71"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r w:rsidR="00045BB8" w:rsidRPr="00D92518" w14:paraId="4CB15B81" w14:textId="2EA7D7D0" w:rsidTr="00E96666">
        <w:trPr>
          <w:trHeight w:val="29"/>
        </w:trPr>
        <w:tc>
          <w:tcPr>
            <w:tcW w:w="2655" w:type="dxa"/>
            <w:vAlign w:val="center"/>
          </w:tcPr>
          <w:p w14:paraId="304200AB" w14:textId="082D16EF"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distribution</w:t>
            </w:r>
          </w:p>
        </w:tc>
        <w:tc>
          <w:tcPr>
            <w:tcW w:w="5314" w:type="dxa"/>
            <w:gridSpan w:val="3"/>
            <w:vAlign w:val="center"/>
          </w:tcPr>
          <w:p w14:paraId="6F207EE7" w14:textId="3847AD83"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780F148F" w14:textId="0A8E55D3"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Constant</w:t>
            </w:r>
          </w:p>
        </w:tc>
      </w:tr>
      <w:tr w:rsidR="00045BB8" w:rsidRPr="00D92518" w14:paraId="5154B73E" w14:textId="7F94D5A5" w:rsidTr="00E96666">
        <w:trPr>
          <w:trHeight w:val="29"/>
        </w:trPr>
        <w:tc>
          <w:tcPr>
            <w:tcW w:w="2655" w:type="dxa"/>
            <w:vAlign w:val="center"/>
            <w:hideMark/>
          </w:tcPr>
          <w:p w14:paraId="2973CAEE" w14:textId="77777777" w:rsidR="00045BB8" w:rsidRPr="001A5642" w:rsidRDefault="00045BB8" w:rsidP="00E6251C">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Bitrate</w:t>
            </w:r>
          </w:p>
        </w:tc>
        <w:tc>
          <w:tcPr>
            <w:tcW w:w="1770" w:type="dxa"/>
            <w:vAlign w:val="center"/>
          </w:tcPr>
          <w:p w14:paraId="4288A288" w14:textId="624D9AD5"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30 Mbps</w:t>
            </w:r>
          </w:p>
        </w:tc>
        <w:tc>
          <w:tcPr>
            <w:tcW w:w="1771" w:type="dxa"/>
            <w:vAlign w:val="center"/>
          </w:tcPr>
          <w:p w14:paraId="0ED01446" w14:textId="31A534B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45 Mbps</w:t>
            </w:r>
          </w:p>
        </w:tc>
        <w:tc>
          <w:tcPr>
            <w:tcW w:w="1773" w:type="dxa"/>
            <w:vAlign w:val="center"/>
          </w:tcPr>
          <w:p w14:paraId="5A3CCFBF" w14:textId="71D2AB1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72" w:type="dxa"/>
          </w:tcPr>
          <w:p w14:paraId="0BD5275C" w14:textId="0AD5ADDF"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r>
      <w:tr w:rsidR="00045BB8" w:rsidRPr="00D92518" w14:paraId="417F2746" w14:textId="202E9028" w:rsidTr="00E96666">
        <w:trPr>
          <w:trHeight w:val="29"/>
        </w:trPr>
        <w:tc>
          <w:tcPr>
            <w:tcW w:w="2655" w:type="dxa"/>
            <w:vAlign w:val="center"/>
            <w:hideMark/>
          </w:tcPr>
          <w:p w14:paraId="3A069612" w14:textId="1949D532"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(avg)</w:t>
            </w:r>
          </w:p>
        </w:tc>
        <w:tc>
          <w:tcPr>
            <w:tcW w:w="1770" w:type="dxa"/>
            <w:vAlign w:val="center"/>
          </w:tcPr>
          <w:p w14:paraId="100972C3" w14:textId="0172B749"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62500 Bytes</w:t>
            </w:r>
          </w:p>
        </w:tc>
        <w:tc>
          <w:tcPr>
            <w:tcW w:w="1771" w:type="dxa"/>
            <w:vAlign w:val="center"/>
          </w:tcPr>
          <w:p w14:paraId="55844C46" w14:textId="57BEC1BE" w:rsidR="00045BB8" w:rsidRPr="001A5642"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93750</w:t>
            </w:r>
            <w:r>
              <w:rPr>
                <w:rFonts w:ascii="Times New Roman" w:eastAsia="SimSun" w:hAnsi="Times New Roman"/>
                <w:color w:val="000000"/>
                <w:kern w:val="24"/>
                <w:sz w:val="20"/>
                <w:lang w:val="en-US"/>
              </w:rPr>
              <w:t xml:space="preserve"> Bytes</w:t>
            </w:r>
          </w:p>
        </w:tc>
        <w:tc>
          <w:tcPr>
            <w:tcW w:w="1773" w:type="dxa"/>
            <w:vAlign w:val="center"/>
          </w:tcPr>
          <w:p w14:paraId="29B8147F" w14:textId="0CF2457F" w:rsidR="00045BB8" w:rsidRPr="001A5642"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20833 </w:t>
            </w:r>
            <w:r>
              <w:rPr>
                <w:rFonts w:ascii="Times New Roman" w:eastAsia="SimSun" w:hAnsi="Times New Roman"/>
                <w:color w:val="000000"/>
                <w:kern w:val="24"/>
                <w:sz w:val="20"/>
                <w:lang w:val="en-US"/>
              </w:rPr>
              <w:t>Bytes</w:t>
            </w:r>
          </w:p>
        </w:tc>
        <w:tc>
          <w:tcPr>
            <w:tcW w:w="1772" w:type="dxa"/>
          </w:tcPr>
          <w:p w14:paraId="355D1C75" w14:textId="0490C005"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913091" w14:textId="56706D37" w:rsidTr="00E96666">
        <w:trPr>
          <w:trHeight w:val="107"/>
        </w:trPr>
        <w:tc>
          <w:tcPr>
            <w:tcW w:w="2655" w:type="dxa"/>
            <w:vAlign w:val="center"/>
            <w:hideMark/>
          </w:tcPr>
          <w:p w14:paraId="461282DE" w14:textId="72AE435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(std)</w:t>
            </w:r>
          </w:p>
        </w:tc>
        <w:tc>
          <w:tcPr>
            <w:tcW w:w="1770" w:type="dxa"/>
            <w:vAlign w:val="center"/>
          </w:tcPr>
          <w:p w14:paraId="4FEBE80C" w14:textId="77777777" w:rsidR="00045BB8" w:rsidRDefault="00045BB8" w:rsidP="00E6251C">
            <w:pPr>
              <w:spacing w:line="256" w:lineRule="auto"/>
              <w:jc w:val="center"/>
              <w:rPr>
                <w:rFonts w:ascii="Times New Roman" w:eastAsia="SimSun" w:hAnsi="Times New Roman"/>
                <w:color w:val="000000"/>
                <w:kern w:val="24"/>
                <w:sz w:val="20"/>
                <w:lang w:val="en-US"/>
              </w:rPr>
            </w:pPr>
            <w:r w:rsidRPr="00532C65">
              <w:rPr>
                <w:rFonts w:ascii="Times New Roman" w:eastAsia="SimSun" w:hAnsi="Times New Roman"/>
                <w:color w:val="000000"/>
                <w:kern w:val="24"/>
                <w:sz w:val="20"/>
              </w:rPr>
              <w:t>6563</w:t>
            </w:r>
            <w:r>
              <w:rPr>
                <w:rFonts w:ascii="Times New Roman" w:eastAsia="SimSun" w:hAnsi="Times New Roman"/>
                <w:color w:val="000000"/>
                <w:kern w:val="24"/>
                <w:sz w:val="20"/>
              </w:rPr>
              <w:t xml:space="preserve"> </w:t>
            </w:r>
            <w:r w:rsidRPr="001A5642">
              <w:rPr>
                <w:rFonts w:ascii="Times New Roman" w:eastAsia="SimSun" w:hAnsi="Times New Roman"/>
                <w:color w:val="000000"/>
                <w:kern w:val="24"/>
                <w:sz w:val="20"/>
                <w:lang w:val="en-US"/>
              </w:rPr>
              <w:t>Bytes</w:t>
            </w:r>
            <w:r>
              <w:rPr>
                <w:rFonts w:ascii="Times New Roman" w:eastAsia="SimSun" w:hAnsi="Times New Roman"/>
                <w:color w:val="000000"/>
                <w:kern w:val="24"/>
                <w:sz w:val="20"/>
                <w:lang w:val="en-US"/>
              </w:rPr>
              <w:t xml:space="preserve"> </w:t>
            </w:r>
          </w:p>
          <w:p w14:paraId="4F38A33F" w14:textId="2831E15A"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1" w:type="dxa"/>
            <w:vAlign w:val="center"/>
          </w:tcPr>
          <w:p w14:paraId="560F06E4" w14:textId="77777777"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9844 Bytes</w:t>
            </w:r>
          </w:p>
          <w:p w14:paraId="4ADB7A75" w14:textId="19884CA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3" w:type="dxa"/>
            <w:vAlign w:val="center"/>
          </w:tcPr>
          <w:p w14:paraId="3E41EAB9" w14:textId="05424022"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2188 </w:t>
            </w:r>
            <w:r>
              <w:rPr>
                <w:rFonts w:ascii="Times New Roman" w:eastAsia="SimSun" w:hAnsi="Times New Roman"/>
                <w:color w:val="000000"/>
                <w:kern w:val="24"/>
                <w:sz w:val="20"/>
                <w:lang w:val="en-US"/>
              </w:rPr>
              <w:t>Bytes</w:t>
            </w:r>
          </w:p>
          <w:p w14:paraId="4F3361B4" w14:textId="01D67F79"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2" w:type="dxa"/>
          </w:tcPr>
          <w:p w14:paraId="321AB9AA" w14:textId="40233FBB"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3FBAD8B9" w14:textId="4519B7A1" w:rsidTr="00E96666">
        <w:trPr>
          <w:trHeight w:val="29"/>
        </w:trPr>
        <w:tc>
          <w:tcPr>
            <w:tcW w:w="2655" w:type="dxa"/>
            <w:vAlign w:val="center"/>
            <w:hideMark/>
          </w:tcPr>
          <w:p w14:paraId="600126FB" w14:textId="61592C8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(max)</w:t>
            </w:r>
          </w:p>
        </w:tc>
        <w:tc>
          <w:tcPr>
            <w:tcW w:w="1770" w:type="dxa"/>
            <w:vAlign w:val="center"/>
          </w:tcPr>
          <w:p w14:paraId="18C3D9BC"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93750 Bytes</w:t>
            </w:r>
            <w:r>
              <w:rPr>
                <w:rFonts w:ascii="Times New Roman" w:eastAsia="SimSun" w:hAnsi="Times New Roman"/>
                <w:color w:val="000000"/>
                <w:kern w:val="24"/>
                <w:sz w:val="20"/>
                <w:lang w:val="en-US"/>
              </w:rPr>
              <w:t xml:space="preserve"> </w:t>
            </w:r>
          </w:p>
          <w:p w14:paraId="3DE827A0" w14:textId="2C84CAE1"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1" w:type="dxa"/>
            <w:vAlign w:val="center"/>
          </w:tcPr>
          <w:p w14:paraId="0D331C33"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140625</w:t>
            </w:r>
            <w:r>
              <w:rPr>
                <w:rFonts w:ascii="Times New Roman" w:eastAsia="SimSun" w:hAnsi="Times New Roman"/>
                <w:color w:val="000000"/>
                <w:kern w:val="24"/>
                <w:sz w:val="20"/>
                <w:lang w:val="en-US"/>
              </w:rPr>
              <w:t xml:space="preserve"> Bytes</w:t>
            </w:r>
          </w:p>
          <w:p w14:paraId="0E450CC1" w14:textId="7CCD874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3" w:type="dxa"/>
            <w:vAlign w:val="center"/>
          </w:tcPr>
          <w:p w14:paraId="14164ECA" w14:textId="58CAD8E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31250 </w:t>
            </w:r>
            <w:r>
              <w:rPr>
                <w:rFonts w:ascii="Times New Roman" w:eastAsia="SimSun" w:hAnsi="Times New Roman"/>
                <w:color w:val="000000"/>
                <w:kern w:val="24"/>
                <w:sz w:val="20"/>
                <w:lang w:val="en-US"/>
              </w:rPr>
              <w:t>Bytes</w:t>
            </w:r>
          </w:p>
          <w:p w14:paraId="27415D9A" w14:textId="31FDB0BF"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2" w:type="dxa"/>
          </w:tcPr>
          <w:p w14:paraId="06A66DB0" w14:textId="3589B69E"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FEB85D" w14:textId="56EB318F" w:rsidTr="00E96666">
        <w:trPr>
          <w:trHeight w:val="29"/>
        </w:trPr>
        <w:tc>
          <w:tcPr>
            <w:tcW w:w="2655" w:type="dxa"/>
            <w:vAlign w:val="center"/>
            <w:hideMark/>
          </w:tcPr>
          <w:p w14:paraId="7E190739" w14:textId="52793964"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(min)</w:t>
            </w:r>
          </w:p>
        </w:tc>
        <w:tc>
          <w:tcPr>
            <w:tcW w:w="1770" w:type="dxa"/>
            <w:vAlign w:val="center"/>
          </w:tcPr>
          <w:p w14:paraId="145AB015"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31250 Bytes</w:t>
            </w:r>
            <w:r>
              <w:rPr>
                <w:rFonts w:ascii="Times New Roman" w:eastAsia="SimSun" w:hAnsi="Times New Roman"/>
                <w:color w:val="000000"/>
                <w:kern w:val="24"/>
                <w:sz w:val="20"/>
                <w:lang w:val="en-US"/>
              </w:rPr>
              <w:t xml:space="preserve"> </w:t>
            </w:r>
          </w:p>
          <w:p w14:paraId="38C73963" w14:textId="7621DF48"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1" w:type="dxa"/>
            <w:vAlign w:val="center"/>
          </w:tcPr>
          <w:p w14:paraId="037F2201"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46875</w:t>
            </w:r>
            <w:r>
              <w:rPr>
                <w:rFonts w:ascii="Times New Roman" w:eastAsia="SimSun" w:hAnsi="Times New Roman"/>
                <w:color w:val="000000"/>
                <w:kern w:val="24"/>
                <w:sz w:val="20"/>
                <w:lang w:val="en-US"/>
              </w:rPr>
              <w:t xml:space="preserve"> Bytes</w:t>
            </w:r>
          </w:p>
          <w:p w14:paraId="4DF16660" w14:textId="3F48205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3" w:type="dxa"/>
            <w:vAlign w:val="center"/>
          </w:tcPr>
          <w:p w14:paraId="4C06787E" w14:textId="133EB88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10417</w:t>
            </w:r>
            <w:r>
              <w:rPr>
                <w:rFonts w:ascii="Times New Roman" w:eastAsia="SimSun" w:hAnsi="Times New Roman"/>
                <w:color w:val="000000"/>
                <w:kern w:val="24"/>
                <w:sz w:val="20"/>
                <w:lang w:val="en-US"/>
              </w:rPr>
              <w:t xml:space="preserve"> Bytes</w:t>
            </w:r>
          </w:p>
          <w:p w14:paraId="213703A1" w14:textId="4A490E62"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2" w:type="dxa"/>
          </w:tcPr>
          <w:p w14:paraId="17D914A4" w14:textId="1172D553"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32AD9938" w14:textId="798DD336" w:rsidTr="00E96666">
        <w:trPr>
          <w:trHeight w:val="29"/>
        </w:trPr>
        <w:tc>
          <w:tcPr>
            <w:tcW w:w="2655" w:type="dxa"/>
            <w:vAlign w:val="center"/>
            <w:hideMark/>
          </w:tcPr>
          <w:p w14:paraId="49F3A991" w14:textId="77777777"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Transport protocol</w:t>
            </w:r>
          </w:p>
        </w:tc>
        <w:tc>
          <w:tcPr>
            <w:tcW w:w="7087" w:type="dxa"/>
            <w:gridSpan w:val="4"/>
            <w:vAlign w:val="center"/>
            <w:hideMark/>
          </w:tcPr>
          <w:p w14:paraId="50ECBED2" w14:textId="28A67812"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UDP</w:t>
            </w:r>
          </w:p>
        </w:tc>
      </w:tr>
      <w:tr w:rsidR="00045BB8" w:rsidRPr="00D92518" w14:paraId="14EDEA33" w14:textId="6D3D6F97" w:rsidTr="00E96666">
        <w:trPr>
          <w:trHeight w:val="29"/>
        </w:trPr>
        <w:tc>
          <w:tcPr>
            <w:tcW w:w="2655" w:type="dxa"/>
            <w:vAlign w:val="center"/>
            <w:hideMark/>
          </w:tcPr>
          <w:p w14:paraId="48DBCF70" w14:textId="2897A170"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lastRenderedPageBreak/>
              <w:t>Maximum transport packet size</w:t>
            </w:r>
          </w:p>
        </w:tc>
        <w:tc>
          <w:tcPr>
            <w:tcW w:w="1770" w:type="dxa"/>
            <w:vAlign w:val="center"/>
            <w:hideMark/>
          </w:tcPr>
          <w:p w14:paraId="24068369" w14:textId="0AEE49D7" w:rsidR="00045BB8" w:rsidRDefault="000163C7" w:rsidP="003D4127">
            <w:pPr>
              <w:spacing w:line="256" w:lineRule="auto"/>
              <w:jc w:val="center"/>
              <w:rPr>
                <w:rFonts w:ascii="Times New Roman" w:eastAsia="SimSun" w:hAnsi="Times New Roman"/>
                <w:color w:val="000000"/>
                <w:kern w:val="24"/>
                <w:sz w:val="20"/>
                <w:lang w:val="en-US"/>
              </w:rPr>
            </w:pPr>
            <w:r w:rsidRPr="000163C7">
              <w:rPr>
                <w:rFonts w:ascii="Times New Roman" w:eastAsia="SimSun" w:hAnsi="Times New Roman"/>
                <w:color w:val="000000"/>
                <w:kern w:val="24"/>
                <w:sz w:val="20"/>
                <w:lang w:val="en-US"/>
              </w:rPr>
              <w:t xml:space="preserve">93750 </w:t>
            </w:r>
            <w:r w:rsidR="00045BB8">
              <w:rPr>
                <w:rFonts w:ascii="Times New Roman" w:eastAsia="SimSun" w:hAnsi="Times New Roman"/>
                <w:color w:val="000000"/>
                <w:kern w:val="24"/>
                <w:sz w:val="20"/>
                <w:lang w:val="en-US"/>
              </w:rPr>
              <w:t>Bytes</w:t>
            </w:r>
          </w:p>
          <w:p w14:paraId="20DC94A8" w14:textId="5F85EB46"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1" w:type="dxa"/>
            <w:vAlign w:val="center"/>
          </w:tcPr>
          <w:p w14:paraId="5A5E3D58" w14:textId="77722406" w:rsidR="00045BB8" w:rsidRPr="001A5642" w:rsidRDefault="00C44BBF" w:rsidP="00FE673A">
            <w:pPr>
              <w:spacing w:line="256" w:lineRule="auto"/>
              <w:jc w:val="center"/>
              <w:rPr>
                <w:rFonts w:ascii="Times New Roman" w:eastAsia="SimSun" w:hAnsi="Times New Roman"/>
                <w:color w:val="000000"/>
                <w:kern w:val="24"/>
                <w:sz w:val="20"/>
                <w:lang w:val="en-US"/>
              </w:rPr>
            </w:pPr>
            <w:r w:rsidRPr="00C44BBF">
              <w:rPr>
                <w:rFonts w:ascii="Times New Roman" w:eastAsia="SimSun" w:hAnsi="Times New Roman"/>
                <w:color w:val="000000"/>
                <w:kern w:val="24"/>
                <w:sz w:val="20"/>
                <w:lang w:val="en-US"/>
              </w:rPr>
              <w:t>140625</w:t>
            </w:r>
            <w:r w:rsidR="00045BB8" w:rsidRPr="001A5642">
              <w:rPr>
                <w:rFonts w:ascii="Times New Roman" w:eastAsia="SimSun" w:hAnsi="Times New Roman"/>
                <w:color w:val="000000"/>
                <w:kern w:val="24"/>
                <w:sz w:val="20"/>
                <w:lang w:val="en-US"/>
              </w:rPr>
              <w:t>Bytes</w:t>
            </w:r>
          </w:p>
          <w:p w14:paraId="493FB3A4" w14:textId="2F9FCF4C"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3" w:type="dxa"/>
            <w:vAlign w:val="center"/>
          </w:tcPr>
          <w:p w14:paraId="5A996565" w14:textId="7FAF5659" w:rsidR="00045BB8" w:rsidRPr="001A5642" w:rsidRDefault="00047431" w:rsidP="00FE673A">
            <w:pPr>
              <w:spacing w:line="256" w:lineRule="auto"/>
              <w:jc w:val="center"/>
              <w:rPr>
                <w:rFonts w:ascii="Times New Roman" w:eastAsia="SimSun" w:hAnsi="Times New Roman"/>
                <w:color w:val="000000"/>
                <w:kern w:val="24"/>
                <w:sz w:val="20"/>
                <w:lang w:val="en-US"/>
              </w:rPr>
            </w:pPr>
            <w:r w:rsidRPr="00047431">
              <w:rPr>
                <w:rFonts w:ascii="Times New Roman" w:eastAsia="SimSun" w:hAnsi="Times New Roman"/>
                <w:color w:val="000000"/>
                <w:kern w:val="24"/>
                <w:sz w:val="20"/>
                <w:lang w:val="en-US"/>
              </w:rPr>
              <w:t>31250</w:t>
            </w:r>
            <w:r>
              <w:rPr>
                <w:rFonts w:ascii="Times New Roman" w:eastAsia="SimSun" w:hAnsi="Times New Roman"/>
                <w:color w:val="000000"/>
                <w:kern w:val="24"/>
                <w:sz w:val="20"/>
                <w:lang w:val="en-US"/>
              </w:rPr>
              <w:t xml:space="preserve"> </w:t>
            </w:r>
            <w:r w:rsidR="00045BB8" w:rsidRPr="001A5642">
              <w:rPr>
                <w:rFonts w:ascii="Times New Roman" w:eastAsia="SimSun" w:hAnsi="Times New Roman"/>
                <w:color w:val="000000"/>
                <w:kern w:val="24"/>
                <w:sz w:val="20"/>
                <w:lang w:val="en-US"/>
              </w:rPr>
              <w:t>Bytes</w:t>
            </w:r>
          </w:p>
          <w:p w14:paraId="46A7613E" w14:textId="0E60DD10"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 </w:t>
            </w:r>
            <w:r w:rsidR="00901E9E">
              <w:rPr>
                <w:rFonts w:ascii="Times New Roman" w:eastAsia="SimSun" w:hAnsi="Times New Roman"/>
                <w:color w:val="000000"/>
                <w:kern w:val="24"/>
                <w:sz w:val="20"/>
                <w:lang w:val="en-US"/>
              </w:rPr>
              <w:t>packet</w:t>
            </w:r>
            <w:r>
              <w:rPr>
                <w:rFonts w:ascii="Times New Roman" w:eastAsia="SimSun" w:hAnsi="Times New Roman"/>
                <w:color w:val="000000"/>
                <w:kern w:val="24"/>
                <w:sz w:val="20"/>
                <w:lang w:val="en-US"/>
              </w:rPr>
              <w:t xml:space="preserve"> = 1 PDU</w:t>
            </w:r>
          </w:p>
        </w:tc>
        <w:tc>
          <w:tcPr>
            <w:tcW w:w="1772" w:type="dxa"/>
          </w:tcPr>
          <w:p w14:paraId="4C58CCD6" w14:textId="77777777"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p w14:paraId="68EEE658" w14:textId="350D6FC7"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r>
      <w:tr w:rsidR="00045BB8" w:rsidRPr="00D92518" w14:paraId="3D1BA543" w14:textId="77777777" w:rsidTr="00E96666">
        <w:trPr>
          <w:trHeight w:val="29"/>
        </w:trPr>
        <w:tc>
          <w:tcPr>
            <w:tcW w:w="2655" w:type="dxa"/>
            <w:vAlign w:val="center"/>
          </w:tcPr>
          <w:p w14:paraId="6AA110E9" w14:textId="5EB54213"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70" w:type="dxa"/>
            <w:vAlign w:val="center"/>
          </w:tcPr>
          <w:p w14:paraId="40129CE0" w14:textId="62E250F3" w:rsidR="00045BB8"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1" w:type="dxa"/>
            <w:vAlign w:val="center"/>
          </w:tcPr>
          <w:p w14:paraId="25191C3C" w14:textId="4EACC5B8"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3" w:type="dxa"/>
            <w:vAlign w:val="center"/>
          </w:tcPr>
          <w:p w14:paraId="4F5D01FD" w14:textId="5529F54A"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2" w:type="dxa"/>
          </w:tcPr>
          <w:p w14:paraId="3E2218BB" w14:textId="40D7C1DC"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r w:rsidR="00D15528">
              <w:rPr>
                <w:rFonts w:ascii="Times New Roman" w:eastAsia="SimSun" w:hAnsi="Times New Roman"/>
                <w:color w:val="000000"/>
                <w:kern w:val="24"/>
                <w:sz w:val="20"/>
                <w:lang w:val="en-US"/>
              </w:rPr>
              <w:t>p</w:t>
            </w:r>
            <w:r>
              <w:rPr>
                <w:rFonts w:ascii="Times New Roman" w:eastAsia="SimSun" w:hAnsi="Times New Roman"/>
                <w:color w:val="000000"/>
                <w:kern w:val="24"/>
                <w:sz w:val="20"/>
                <w:lang w:val="en-US"/>
              </w:rPr>
              <w:t>ps</w:t>
            </w:r>
          </w:p>
        </w:tc>
      </w:tr>
      <w:tr w:rsidR="00045BB8" w:rsidRPr="00D92518" w14:paraId="07B4F38C" w14:textId="77777777" w:rsidTr="00E96666">
        <w:trPr>
          <w:trHeight w:val="29"/>
        </w:trPr>
        <w:tc>
          <w:tcPr>
            <w:tcW w:w="2655" w:type="dxa"/>
            <w:vAlign w:val="center"/>
          </w:tcPr>
          <w:p w14:paraId="01E1ED0A" w14:textId="6B65C859" w:rsidR="00045BB8"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distribution</w:t>
            </w:r>
          </w:p>
        </w:tc>
        <w:tc>
          <w:tcPr>
            <w:tcW w:w="5314" w:type="dxa"/>
            <w:gridSpan w:val="3"/>
            <w:vAlign w:val="center"/>
          </w:tcPr>
          <w:p w14:paraId="22DABCE2" w14:textId="0435C1E2"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3C8CFC39" w14:textId="22752AF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Periodic</w:t>
            </w:r>
          </w:p>
        </w:tc>
      </w:tr>
      <w:tr w:rsidR="00045BB8" w:rsidRPr="00D92518" w14:paraId="4CB6C4CF" w14:textId="77777777" w:rsidTr="00E96666">
        <w:trPr>
          <w:trHeight w:val="29"/>
        </w:trPr>
        <w:tc>
          <w:tcPr>
            <w:tcW w:w="2655" w:type="dxa"/>
            <w:vAlign w:val="center"/>
          </w:tcPr>
          <w:p w14:paraId="090E7C82" w14:textId="1AA90E9F"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(avg)</w:t>
            </w:r>
          </w:p>
        </w:tc>
        <w:tc>
          <w:tcPr>
            <w:tcW w:w="5314" w:type="dxa"/>
            <w:gridSpan w:val="3"/>
            <w:vAlign w:val="center"/>
          </w:tcPr>
          <w:p w14:paraId="5917D04D" w14:textId="6094CA81"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16.67 ms</w:t>
            </w:r>
          </w:p>
        </w:tc>
        <w:tc>
          <w:tcPr>
            <w:tcW w:w="1772" w:type="dxa"/>
          </w:tcPr>
          <w:p w14:paraId="019F0606" w14:textId="39C7456F"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r w:rsidR="00045BB8" w:rsidRPr="00D92518" w14:paraId="117E39EE" w14:textId="77777777" w:rsidTr="00E96666">
        <w:trPr>
          <w:trHeight w:val="29"/>
        </w:trPr>
        <w:tc>
          <w:tcPr>
            <w:tcW w:w="2655" w:type="dxa"/>
            <w:vAlign w:val="center"/>
          </w:tcPr>
          <w:p w14:paraId="1878D079" w14:textId="328127D8"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(std)</w:t>
            </w:r>
          </w:p>
        </w:tc>
        <w:tc>
          <w:tcPr>
            <w:tcW w:w="5314" w:type="dxa"/>
            <w:gridSpan w:val="3"/>
            <w:vAlign w:val="center"/>
          </w:tcPr>
          <w:p w14:paraId="25D29998" w14:textId="1B9A65FF"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 ms</w:t>
            </w:r>
          </w:p>
        </w:tc>
        <w:tc>
          <w:tcPr>
            <w:tcW w:w="1772" w:type="dxa"/>
          </w:tcPr>
          <w:p w14:paraId="1B5B1D42" w14:textId="7C9D46AD"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6425A8D7" w14:textId="77777777" w:rsidTr="00E96666">
        <w:trPr>
          <w:trHeight w:val="29"/>
        </w:trPr>
        <w:tc>
          <w:tcPr>
            <w:tcW w:w="2655" w:type="dxa"/>
            <w:vAlign w:val="center"/>
          </w:tcPr>
          <w:p w14:paraId="097440A5" w14:textId="13CB1C6C"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(max)</w:t>
            </w:r>
          </w:p>
        </w:tc>
        <w:tc>
          <w:tcPr>
            <w:tcW w:w="5314" w:type="dxa"/>
            <w:gridSpan w:val="3"/>
            <w:vAlign w:val="center"/>
          </w:tcPr>
          <w:p w14:paraId="2003DFFD" w14:textId="1AE9D758"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20.67 ms</w:t>
            </w:r>
          </w:p>
        </w:tc>
        <w:tc>
          <w:tcPr>
            <w:tcW w:w="1772" w:type="dxa"/>
          </w:tcPr>
          <w:p w14:paraId="4FB4BF8F" w14:textId="7E8D0FD5"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r w:rsidR="00045BB8" w:rsidRPr="00D92518" w14:paraId="0B031B13" w14:textId="77777777" w:rsidTr="00E96666">
        <w:trPr>
          <w:trHeight w:val="29"/>
        </w:trPr>
        <w:tc>
          <w:tcPr>
            <w:tcW w:w="2655" w:type="dxa"/>
            <w:vAlign w:val="center"/>
          </w:tcPr>
          <w:p w14:paraId="1BE1F576" w14:textId="11326D37"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(min)</w:t>
            </w:r>
          </w:p>
        </w:tc>
        <w:tc>
          <w:tcPr>
            <w:tcW w:w="5314" w:type="dxa"/>
            <w:gridSpan w:val="3"/>
            <w:vAlign w:val="center"/>
          </w:tcPr>
          <w:p w14:paraId="4DFF7825" w14:textId="6B56CC87"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12.67 ms</w:t>
            </w:r>
          </w:p>
        </w:tc>
        <w:tc>
          <w:tcPr>
            <w:tcW w:w="1772" w:type="dxa"/>
          </w:tcPr>
          <w:p w14:paraId="5CB0F064" w14:textId="45B4C5C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bl>
    <w:p w14:paraId="2503362C" w14:textId="77777777" w:rsidR="00447CFD" w:rsidRDefault="00447CFD" w:rsidP="001F538A">
      <w:pPr>
        <w:pStyle w:val="Caption"/>
        <w:rPr>
          <w:lang w:val="en-US"/>
        </w:rPr>
      </w:pPr>
    </w:p>
    <w:p w14:paraId="10CE058D" w14:textId="14378DD2" w:rsidR="00553861" w:rsidRDefault="00553861" w:rsidP="001F538A">
      <w:pPr>
        <w:pStyle w:val="Caption"/>
      </w:pPr>
      <w:bookmarkStart w:id="2" w:name="_Ref68041380"/>
      <w:r>
        <w:t xml:space="preserve">Table </w:t>
      </w:r>
      <w:r>
        <w:fldChar w:fldCharType="begin"/>
      </w:r>
      <w:r>
        <w:instrText xml:space="preserve"> SEQ Table \* ARABIC </w:instrText>
      </w:r>
      <w:r>
        <w:fldChar w:fldCharType="separate"/>
      </w:r>
      <w:r w:rsidR="00050B33">
        <w:rPr>
          <w:noProof/>
        </w:rPr>
        <w:t>2</w:t>
      </w:r>
      <w:r>
        <w:fldChar w:fldCharType="end"/>
      </w:r>
      <w:bookmarkEnd w:id="2"/>
      <w:r>
        <w:t xml:space="preserve"> – </w:t>
      </w:r>
      <w:r w:rsidR="00F32B71">
        <w:t xml:space="preserve">Traffic models and QoS constraints used to evaluate XR applications in </w:t>
      </w:r>
      <w:r w:rsidR="00F32B71" w:rsidRPr="005D264E">
        <w:rPr>
          <w:b/>
          <w:bCs/>
        </w:rPr>
        <w:t>DL direction</w:t>
      </w:r>
      <w:r>
        <w:t>.</w:t>
      </w:r>
    </w:p>
    <w:tbl>
      <w:tblPr>
        <w:tblStyle w:val="TableGrid"/>
        <w:tblW w:w="9776" w:type="dxa"/>
        <w:tblLook w:val="04A0" w:firstRow="1" w:lastRow="0" w:firstColumn="1" w:lastColumn="0" w:noHBand="0" w:noVBand="1"/>
      </w:tblPr>
      <w:tblGrid>
        <w:gridCol w:w="3256"/>
        <w:gridCol w:w="2173"/>
        <w:gridCol w:w="2173"/>
        <w:gridCol w:w="2174"/>
      </w:tblGrid>
      <w:tr w:rsidR="00F32B71" w:rsidRPr="00D92518" w14:paraId="6D9E2083" w14:textId="77777777" w:rsidTr="0062494A">
        <w:trPr>
          <w:trHeight w:val="20"/>
        </w:trPr>
        <w:tc>
          <w:tcPr>
            <w:tcW w:w="3256" w:type="dxa"/>
            <w:vAlign w:val="center"/>
            <w:hideMark/>
          </w:tcPr>
          <w:p w14:paraId="507B999B" w14:textId="24680B53" w:rsidR="00F32B71" w:rsidRPr="00F32B71" w:rsidRDefault="00F32B71" w:rsidP="007678FF">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2173" w:type="dxa"/>
            <w:vAlign w:val="center"/>
            <w:hideMark/>
          </w:tcPr>
          <w:p w14:paraId="7E66026A" w14:textId="7233BF70" w:rsidR="00F32B71" w:rsidRPr="00F32B71" w:rsidRDefault="00F32B71" w:rsidP="00F32B71">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2173" w:type="dxa"/>
            <w:vAlign w:val="center"/>
          </w:tcPr>
          <w:p w14:paraId="54BFBB7E" w14:textId="1F3E95FE" w:rsidR="00F32B71" w:rsidRPr="00F32B71" w:rsidRDefault="00F32B71" w:rsidP="00186767">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2174" w:type="dxa"/>
            <w:vAlign w:val="center"/>
          </w:tcPr>
          <w:p w14:paraId="30C0C04D" w14:textId="04A0646A" w:rsidR="00F32B71" w:rsidRPr="00F32B71" w:rsidRDefault="00F32B71" w:rsidP="00186767">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r>
      <w:tr w:rsidR="00F32B71" w:rsidRPr="00D92518" w14:paraId="09B2AE49" w14:textId="77777777" w:rsidTr="0062494A">
        <w:trPr>
          <w:trHeight w:val="20"/>
        </w:trPr>
        <w:tc>
          <w:tcPr>
            <w:tcW w:w="3256" w:type="dxa"/>
            <w:vAlign w:val="center"/>
          </w:tcPr>
          <w:p w14:paraId="5811FF86" w14:textId="760E57E0"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2173" w:type="dxa"/>
            <w:vAlign w:val="center"/>
          </w:tcPr>
          <w:p w14:paraId="7FCF1D53" w14:textId="0E4BD09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2173" w:type="dxa"/>
            <w:vAlign w:val="center"/>
          </w:tcPr>
          <w:p w14:paraId="47A4F336" w14:textId="66DC2EF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C97AC7">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C97AC7">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c>
          <w:tcPr>
            <w:tcW w:w="2174" w:type="dxa"/>
            <w:vAlign w:val="center"/>
          </w:tcPr>
          <w:p w14:paraId="458490C5" w14:textId="769D7ECD"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5D264E">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5D264E">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r>
      <w:tr w:rsidR="00F32B71" w:rsidRPr="00D92518" w14:paraId="7AAB0347" w14:textId="77777777" w:rsidTr="0062494A">
        <w:trPr>
          <w:trHeight w:val="20"/>
        </w:trPr>
        <w:tc>
          <w:tcPr>
            <w:tcW w:w="3256" w:type="dxa"/>
            <w:vAlign w:val="center"/>
            <w:hideMark/>
          </w:tcPr>
          <w:p w14:paraId="59C00B34" w14:textId="636D16CF"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2173" w:type="dxa"/>
            <w:vAlign w:val="center"/>
            <w:hideMark/>
          </w:tcPr>
          <w:p w14:paraId="53A6B90D" w14:textId="000A859A"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Mbps</w:t>
            </w:r>
          </w:p>
        </w:tc>
        <w:tc>
          <w:tcPr>
            <w:tcW w:w="2173" w:type="dxa"/>
            <w:vAlign w:val="center"/>
          </w:tcPr>
          <w:p w14:paraId="3E161B30" w14:textId="6B5F0DAC"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c>
          <w:tcPr>
            <w:tcW w:w="2174" w:type="dxa"/>
            <w:vAlign w:val="center"/>
          </w:tcPr>
          <w:p w14:paraId="377ABCD5" w14:textId="626EC7A3"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r>
      <w:tr w:rsidR="00F32B71" w:rsidRPr="00D92518" w14:paraId="4CAE0BFB" w14:textId="77777777" w:rsidTr="0062494A">
        <w:trPr>
          <w:trHeight w:val="20"/>
        </w:trPr>
        <w:tc>
          <w:tcPr>
            <w:tcW w:w="3256" w:type="dxa"/>
            <w:vAlign w:val="center"/>
            <w:hideMark/>
          </w:tcPr>
          <w:p w14:paraId="0DA9BB13" w14:textId="22BC6027" w:rsidR="00F32B71" w:rsidRPr="001A5642"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2173" w:type="dxa"/>
            <w:vAlign w:val="center"/>
            <w:hideMark/>
          </w:tcPr>
          <w:p w14:paraId="1EB68B2B" w14:textId="75A86798"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3" w:type="dxa"/>
            <w:vAlign w:val="center"/>
          </w:tcPr>
          <w:p w14:paraId="5C05BF4B" w14:textId="589B1EB7"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4" w:type="dxa"/>
            <w:vAlign w:val="center"/>
          </w:tcPr>
          <w:p w14:paraId="437A7A2E" w14:textId="51F62CEB"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r>
      <w:tr w:rsidR="00F32B71" w:rsidRPr="00D92518" w14:paraId="498999FC" w14:textId="77777777" w:rsidTr="0062494A">
        <w:trPr>
          <w:trHeight w:val="20"/>
        </w:trPr>
        <w:tc>
          <w:tcPr>
            <w:tcW w:w="3256" w:type="dxa"/>
            <w:vAlign w:val="center"/>
            <w:hideMark/>
          </w:tcPr>
          <w:p w14:paraId="4C0E6AC8" w14:textId="30F86C38"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2173" w:type="dxa"/>
            <w:vAlign w:val="center"/>
            <w:hideMark/>
          </w:tcPr>
          <w:p w14:paraId="4ED3FBA5" w14:textId="4BDD17F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 ms</w:t>
            </w:r>
          </w:p>
        </w:tc>
        <w:tc>
          <w:tcPr>
            <w:tcW w:w="2173" w:type="dxa"/>
            <w:vAlign w:val="center"/>
          </w:tcPr>
          <w:p w14:paraId="3569C6AD" w14:textId="72DEC71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c>
          <w:tcPr>
            <w:tcW w:w="2174" w:type="dxa"/>
            <w:vAlign w:val="center"/>
          </w:tcPr>
          <w:p w14:paraId="60236940" w14:textId="17EB66D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r>
      <w:tr w:rsidR="00F32B71" w:rsidRPr="00D92518" w14:paraId="37946C98" w14:textId="77777777" w:rsidTr="0062494A">
        <w:trPr>
          <w:trHeight w:val="20"/>
        </w:trPr>
        <w:tc>
          <w:tcPr>
            <w:tcW w:w="3256" w:type="dxa"/>
            <w:vAlign w:val="center"/>
            <w:hideMark/>
          </w:tcPr>
          <w:p w14:paraId="3EE53B4E" w14:textId="5A33156B"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2173" w:type="dxa"/>
            <w:vAlign w:val="center"/>
            <w:hideMark/>
          </w:tcPr>
          <w:p w14:paraId="659CCD20" w14:textId="74C9A2F4"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3" w:type="dxa"/>
            <w:vAlign w:val="center"/>
          </w:tcPr>
          <w:p w14:paraId="4B7633BE" w14:textId="767D58D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4" w:type="dxa"/>
            <w:vAlign w:val="center"/>
          </w:tcPr>
          <w:p w14:paraId="7B20E23E" w14:textId="41C6D141"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317F21FB" w14:textId="19195D9A" w:rsidR="00371D79" w:rsidRDefault="00371D79" w:rsidP="001F538A">
      <w:pPr>
        <w:pStyle w:val="Caption"/>
      </w:pPr>
    </w:p>
    <w:p w14:paraId="1242B63B" w14:textId="25E09C51" w:rsidR="005D264E" w:rsidRPr="005D264E" w:rsidRDefault="005D264E" w:rsidP="001F538A">
      <w:pPr>
        <w:pStyle w:val="Caption"/>
      </w:pPr>
      <w:bookmarkStart w:id="3" w:name="_Ref76743225"/>
      <w:r>
        <w:t xml:space="preserve">Table </w:t>
      </w:r>
      <w:r>
        <w:fldChar w:fldCharType="begin"/>
      </w:r>
      <w:r>
        <w:instrText xml:space="preserve"> SEQ Table \* ARABIC </w:instrText>
      </w:r>
      <w:r>
        <w:fldChar w:fldCharType="separate"/>
      </w:r>
      <w:r w:rsidR="00050B33">
        <w:rPr>
          <w:noProof/>
        </w:rPr>
        <w:t>3</w:t>
      </w:r>
      <w:r>
        <w:fldChar w:fldCharType="end"/>
      </w:r>
      <w:bookmarkEnd w:id="3"/>
      <w:r>
        <w:t xml:space="preserve"> – Traffic models and QoS constraints used to evaluate XR applications in </w:t>
      </w:r>
      <w:r>
        <w:rPr>
          <w:b/>
          <w:bCs/>
        </w:rPr>
        <w:t>U</w:t>
      </w:r>
      <w:r w:rsidRPr="005D264E">
        <w:rPr>
          <w:b/>
          <w:bCs/>
        </w:rPr>
        <w:t>L direction</w:t>
      </w:r>
      <w:r>
        <w:t>.</w:t>
      </w:r>
    </w:p>
    <w:tbl>
      <w:tblPr>
        <w:tblStyle w:val="TableGrid"/>
        <w:tblW w:w="9817" w:type="dxa"/>
        <w:tblLook w:val="04A0" w:firstRow="1" w:lastRow="0" w:firstColumn="1" w:lastColumn="0" w:noHBand="0" w:noVBand="1"/>
      </w:tblPr>
      <w:tblGrid>
        <w:gridCol w:w="2675"/>
        <w:gridCol w:w="1785"/>
        <w:gridCol w:w="1785"/>
        <w:gridCol w:w="1786"/>
        <w:gridCol w:w="1786"/>
      </w:tblGrid>
      <w:tr w:rsidR="008265F5" w:rsidRPr="00D92518" w14:paraId="1180BC61" w14:textId="1CDF7568" w:rsidTr="008265F5">
        <w:trPr>
          <w:trHeight w:val="23"/>
        </w:trPr>
        <w:tc>
          <w:tcPr>
            <w:tcW w:w="2675" w:type="dxa"/>
            <w:vAlign w:val="center"/>
            <w:hideMark/>
          </w:tcPr>
          <w:p w14:paraId="288653FE"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1785" w:type="dxa"/>
            <w:vAlign w:val="center"/>
            <w:hideMark/>
          </w:tcPr>
          <w:p w14:paraId="4450EECC"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1785" w:type="dxa"/>
            <w:vAlign w:val="center"/>
          </w:tcPr>
          <w:p w14:paraId="6FE5D270"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1786" w:type="dxa"/>
            <w:vAlign w:val="center"/>
          </w:tcPr>
          <w:p w14:paraId="5EC6F3B8"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c>
          <w:tcPr>
            <w:tcW w:w="1786" w:type="dxa"/>
            <w:vAlign w:val="center"/>
          </w:tcPr>
          <w:p w14:paraId="534180F5" w14:textId="056022DF"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AR</w:t>
            </w:r>
          </w:p>
        </w:tc>
      </w:tr>
      <w:tr w:rsidR="008265F5" w:rsidRPr="00D92518" w14:paraId="73BF2329" w14:textId="5D265B4B" w:rsidTr="008265F5">
        <w:trPr>
          <w:trHeight w:val="23"/>
        </w:trPr>
        <w:tc>
          <w:tcPr>
            <w:tcW w:w="2675" w:type="dxa"/>
            <w:vAlign w:val="center"/>
          </w:tcPr>
          <w:p w14:paraId="12C7833F"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85" w:type="dxa"/>
            <w:vAlign w:val="center"/>
          </w:tcPr>
          <w:p w14:paraId="0B02CF99" w14:textId="2E481C1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Pose single-stream</w:t>
            </w:r>
          </w:p>
        </w:tc>
        <w:tc>
          <w:tcPr>
            <w:tcW w:w="1785" w:type="dxa"/>
            <w:vAlign w:val="center"/>
          </w:tcPr>
          <w:p w14:paraId="05E2CD8B" w14:textId="1451C80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Pose single-stream</w:t>
            </w:r>
          </w:p>
        </w:tc>
        <w:tc>
          <w:tcPr>
            <w:tcW w:w="1786" w:type="dxa"/>
            <w:vAlign w:val="center"/>
          </w:tcPr>
          <w:p w14:paraId="68F4005F" w14:textId="57583A9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1786" w:type="dxa"/>
            <w:vAlign w:val="center"/>
          </w:tcPr>
          <w:p w14:paraId="4D34D584" w14:textId="090B896E"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7F3D37">
              <w:rPr>
                <w:rFonts w:ascii="Times New Roman" w:eastAsia="SimSun" w:hAnsi="Times New Roman"/>
                <w:color w:val="000000"/>
                <w:kern w:val="24"/>
                <w:sz w:val="20"/>
                <w:lang w:val="en-US"/>
              </w:rPr>
              <w:t>+Pose</w:t>
            </w:r>
            <w:r>
              <w:rPr>
                <w:rFonts w:ascii="Times New Roman" w:eastAsia="SimSun" w:hAnsi="Times New Roman"/>
                <w:color w:val="000000"/>
                <w:kern w:val="24"/>
                <w:sz w:val="20"/>
                <w:lang w:val="en-US"/>
              </w:rPr>
              <w:t xml:space="preserve"> dual-stream</w:t>
            </w:r>
          </w:p>
        </w:tc>
      </w:tr>
      <w:tr w:rsidR="008265F5" w:rsidRPr="00D92518" w14:paraId="4474BF87" w14:textId="178710FB" w:rsidTr="008265F5">
        <w:trPr>
          <w:trHeight w:val="23"/>
        </w:trPr>
        <w:tc>
          <w:tcPr>
            <w:tcW w:w="2675" w:type="dxa"/>
            <w:vAlign w:val="center"/>
            <w:hideMark/>
          </w:tcPr>
          <w:p w14:paraId="06B4D642"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1785" w:type="dxa"/>
            <w:vAlign w:val="center"/>
            <w:hideMark/>
          </w:tcPr>
          <w:p w14:paraId="628C46EA" w14:textId="7EA8BAB5"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5" w:type="dxa"/>
            <w:vAlign w:val="center"/>
          </w:tcPr>
          <w:p w14:paraId="3A896DE7" w14:textId="2FEEF29E"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6" w:type="dxa"/>
            <w:vAlign w:val="center"/>
          </w:tcPr>
          <w:p w14:paraId="454A0A2A" w14:textId="2CBF8B4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86" w:type="dxa"/>
            <w:vAlign w:val="center"/>
          </w:tcPr>
          <w:p w14:paraId="67C48DD7" w14:textId="3045283A"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10Mbps</w:t>
            </w:r>
            <w:r w:rsidR="007F3D37">
              <w:rPr>
                <w:rFonts w:ascii="Times New Roman" w:eastAsia="SimSun" w:hAnsi="Times New Roman"/>
                <w:color w:val="000000"/>
                <w:kern w:val="24"/>
                <w:sz w:val="20"/>
                <w:lang w:val="en-US"/>
              </w:rPr>
              <w:t xml:space="preserve"> + 200kbps</w:t>
            </w:r>
          </w:p>
        </w:tc>
      </w:tr>
      <w:tr w:rsidR="008265F5" w:rsidRPr="00D92518" w14:paraId="1B543D9A" w14:textId="1D892560" w:rsidTr="008265F5">
        <w:trPr>
          <w:trHeight w:val="23"/>
        </w:trPr>
        <w:tc>
          <w:tcPr>
            <w:tcW w:w="2675" w:type="dxa"/>
            <w:vAlign w:val="center"/>
            <w:hideMark/>
          </w:tcPr>
          <w:p w14:paraId="4DE488D1"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85" w:type="dxa"/>
            <w:vAlign w:val="center"/>
            <w:hideMark/>
          </w:tcPr>
          <w:p w14:paraId="53618D8B" w14:textId="34F6A9DA"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250 pps</w:t>
            </w:r>
          </w:p>
        </w:tc>
        <w:tc>
          <w:tcPr>
            <w:tcW w:w="1785" w:type="dxa"/>
            <w:vAlign w:val="center"/>
          </w:tcPr>
          <w:p w14:paraId="6080029B" w14:textId="7558212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250 pps</w:t>
            </w:r>
          </w:p>
        </w:tc>
        <w:tc>
          <w:tcPr>
            <w:tcW w:w="1786" w:type="dxa"/>
            <w:vAlign w:val="center"/>
          </w:tcPr>
          <w:p w14:paraId="29F0F0D7"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86" w:type="dxa"/>
            <w:vAlign w:val="center"/>
          </w:tcPr>
          <w:p w14:paraId="27E8BA54" w14:textId="52914DB3"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r w:rsidR="007F3D37">
              <w:rPr>
                <w:rFonts w:ascii="Times New Roman" w:eastAsia="SimSun" w:hAnsi="Times New Roman"/>
                <w:color w:val="000000"/>
                <w:kern w:val="24"/>
                <w:sz w:val="20"/>
                <w:lang w:val="en-US"/>
              </w:rPr>
              <w:t xml:space="preserve"> + </w:t>
            </w:r>
            <w:r w:rsidR="00B250CA">
              <w:rPr>
                <w:rFonts w:ascii="Times New Roman" w:eastAsia="SimSun" w:hAnsi="Times New Roman"/>
                <w:color w:val="000000"/>
                <w:kern w:val="24"/>
                <w:sz w:val="20"/>
                <w:lang w:val="en-US"/>
              </w:rPr>
              <w:t>250 pps</w:t>
            </w:r>
          </w:p>
        </w:tc>
      </w:tr>
      <w:tr w:rsidR="008265F5" w:rsidRPr="00D92518" w14:paraId="68215136" w14:textId="4B986B82" w:rsidTr="008265F5">
        <w:trPr>
          <w:trHeight w:val="23"/>
        </w:trPr>
        <w:tc>
          <w:tcPr>
            <w:tcW w:w="2675" w:type="dxa"/>
            <w:vAlign w:val="center"/>
            <w:hideMark/>
          </w:tcPr>
          <w:p w14:paraId="09CBFA17"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1785" w:type="dxa"/>
            <w:vAlign w:val="center"/>
            <w:hideMark/>
          </w:tcPr>
          <w:p w14:paraId="71460038" w14:textId="5CB8AFC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r w:rsidR="00A24A71">
              <w:rPr>
                <w:rFonts w:ascii="Times New Roman" w:eastAsia="SimSun" w:hAnsi="Times New Roman"/>
                <w:color w:val="000000"/>
                <w:kern w:val="24"/>
                <w:sz w:val="20"/>
                <w:lang w:val="en-US"/>
              </w:rPr>
              <w:t>0</w:t>
            </w:r>
            <w:r>
              <w:rPr>
                <w:rFonts w:ascii="Times New Roman" w:eastAsia="SimSun" w:hAnsi="Times New Roman"/>
                <w:color w:val="000000"/>
                <w:kern w:val="24"/>
                <w:sz w:val="20"/>
                <w:lang w:val="en-US"/>
              </w:rPr>
              <w:t xml:space="preserve"> ms</w:t>
            </w:r>
          </w:p>
        </w:tc>
        <w:tc>
          <w:tcPr>
            <w:tcW w:w="1785" w:type="dxa"/>
            <w:vAlign w:val="center"/>
          </w:tcPr>
          <w:p w14:paraId="25836991"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c>
          <w:tcPr>
            <w:tcW w:w="1786" w:type="dxa"/>
            <w:vAlign w:val="center"/>
          </w:tcPr>
          <w:p w14:paraId="3D75B804" w14:textId="48B90A98"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ms</w:t>
            </w:r>
          </w:p>
        </w:tc>
        <w:tc>
          <w:tcPr>
            <w:tcW w:w="1786" w:type="dxa"/>
            <w:vAlign w:val="center"/>
          </w:tcPr>
          <w:p w14:paraId="769B8D8D" w14:textId="770FA256"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ms</w:t>
            </w:r>
            <w:r w:rsidR="00B250CA">
              <w:rPr>
                <w:rFonts w:ascii="Times New Roman" w:eastAsia="SimSun" w:hAnsi="Times New Roman"/>
                <w:color w:val="000000"/>
                <w:kern w:val="24"/>
                <w:sz w:val="20"/>
                <w:lang w:val="en-US"/>
              </w:rPr>
              <w:t xml:space="preserve"> + 10ms</w:t>
            </w:r>
          </w:p>
        </w:tc>
      </w:tr>
      <w:tr w:rsidR="008265F5" w:rsidRPr="00D92518" w14:paraId="47026332" w14:textId="513184D6" w:rsidTr="008265F5">
        <w:trPr>
          <w:trHeight w:val="23"/>
        </w:trPr>
        <w:tc>
          <w:tcPr>
            <w:tcW w:w="2675" w:type="dxa"/>
            <w:vAlign w:val="center"/>
            <w:hideMark/>
          </w:tcPr>
          <w:p w14:paraId="613563B3"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85" w:type="dxa"/>
            <w:vAlign w:val="center"/>
            <w:hideMark/>
          </w:tcPr>
          <w:p w14:paraId="583EB71F"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5" w:type="dxa"/>
            <w:vAlign w:val="center"/>
          </w:tcPr>
          <w:p w14:paraId="79040C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2B506A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067F3359" w14:textId="4E97B72F"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7D289AC2" w14:textId="19C5FF10" w:rsidR="00F32B71" w:rsidRDefault="00F32B71" w:rsidP="00F32B71"/>
    <w:p w14:paraId="5BD6C295" w14:textId="77777777" w:rsidR="00F32B71" w:rsidRPr="00F32B71" w:rsidRDefault="00F32B71" w:rsidP="00F32B71"/>
    <w:p w14:paraId="65F8CC4D" w14:textId="1E7390AA" w:rsidR="00062612" w:rsidRPr="00062612" w:rsidRDefault="00062612" w:rsidP="001A5642">
      <w:r>
        <w:rPr>
          <w:rFonts w:ascii="Times New Roman" w:hAnsi="Times New Roman"/>
          <w:sz w:val="20"/>
          <w:lang w:val="en-US"/>
        </w:rPr>
        <w:t>As</w:t>
      </w:r>
      <w:r w:rsidDel="00654B8F">
        <w:rPr>
          <w:rFonts w:ascii="Times New Roman" w:hAnsi="Times New Roman"/>
          <w:sz w:val="20"/>
          <w:lang w:val="en-US"/>
        </w:rPr>
        <w:t xml:space="preserve"> </w:t>
      </w:r>
      <w:r w:rsidR="002C785A">
        <w:rPr>
          <w:rFonts w:ascii="Times New Roman" w:hAnsi="Times New Roman"/>
          <w:sz w:val="20"/>
          <w:lang w:val="en-US"/>
        </w:rPr>
        <w:t>detailed</w:t>
      </w:r>
      <w:r>
        <w:rPr>
          <w:rFonts w:ascii="Times New Roman" w:hAnsi="Times New Roman"/>
          <w:sz w:val="20"/>
          <w:lang w:val="en-US"/>
        </w:rPr>
        <w:t xml:space="preserve"> in [2,4</w:t>
      </w:r>
      <w:r w:rsidR="0014364B">
        <w:rPr>
          <w:rFonts w:ascii="Times New Roman" w:hAnsi="Times New Roman"/>
          <w:sz w:val="20"/>
          <w:lang w:val="en-US"/>
        </w:rPr>
        <w:t>,5</w:t>
      </w:r>
      <w:r>
        <w:rPr>
          <w:rFonts w:ascii="Times New Roman" w:hAnsi="Times New Roman"/>
          <w:sz w:val="20"/>
          <w:lang w:val="en-US"/>
        </w:rPr>
        <w:t>], the system capacity is measured in terms on “number of satisfied UEs”</w:t>
      </w:r>
      <w:r w:rsidR="00F057D1">
        <w:rPr>
          <w:rFonts w:ascii="Times New Roman" w:hAnsi="Times New Roman"/>
          <w:sz w:val="20"/>
          <w:lang w:val="en-US"/>
        </w:rPr>
        <w:t>. More specifically, a UE is marked as “</w:t>
      </w:r>
      <w:r w:rsidR="00F057D1" w:rsidRPr="00F057D1">
        <w:rPr>
          <w:rFonts w:ascii="Times New Roman" w:hAnsi="Times New Roman"/>
          <w:i/>
          <w:iCs/>
          <w:sz w:val="20"/>
          <w:lang w:val="en-US"/>
        </w:rPr>
        <w:t>satisfied UE</w:t>
      </w:r>
      <w:r w:rsidR="00F057D1">
        <w:rPr>
          <w:rFonts w:ascii="Times New Roman" w:hAnsi="Times New Roman"/>
          <w:sz w:val="20"/>
          <w:lang w:val="en-US"/>
        </w:rPr>
        <w:t>”</w:t>
      </w:r>
      <w:r>
        <w:rPr>
          <w:rFonts w:ascii="Times New Roman" w:hAnsi="Times New Roman"/>
          <w:sz w:val="20"/>
          <w:lang w:val="en-US"/>
        </w:rPr>
        <w:t xml:space="preserve"> </w:t>
      </w:r>
      <w:r w:rsidR="00F057D1">
        <w:rPr>
          <w:rFonts w:ascii="Times New Roman" w:hAnsi="Times New Roman"/>
          <w:sz w:val="20"/>
          <w:lang w:val="en-US"/>
        </w:rPr>
        <w:t xml:space="preserve">if more than X% of packets are successfully transmitted over the air interface within the PDB. The </w:t>
      </w:r>
      <w:r w:rsidR="00F057D1" w:rsidRPr="00F057D1">
        <w:rPr>
          <w:rFonts w:ascii="Times New Roman" w:hAnsi="Times New Roman"/>
          <w:i/>
          <w:iCs/>
          <w:sz w:val="20"/>
          <w:lang w:val="en-US"/>
        </w:rPr>
        <w:t>system capacity</w:t>
      </w:r>
      <w:r w:rsidR="00F057D1">
        <w:rPr>
          <w:rFonts w:ascii="Times New Roman" w:hAnsi="Times New Roman"/>
          <w:sz w:val="20"/>
          <w:lang w:val="en-US"/>
        </w:rPr>
        <w:t xml:space="preserve"> is defined as the maximum number of UEs per cell with at least Y% of UEs marked as satisfied UEs. In our evaluation, we adopt </w:t>
      </w:r>
      <w:r w:rsidR="00F057D1" w:rsidRPr="00F057D1">
        <w:rPr>
          <w:rFonts w:ascii="Times New Roman" w:hAnsi="Times New Roman"/>
          <w:i/>
          <w:iCs/>
          <w:sz w:val="20"/>
          <w:lang w:val="en-US"/>
        </w:rPr>
        <w:t>X=99%</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frames to be successfully received within the PDB to identify satisfied UEs, while </w:t>
      </w:r>
      <w:r w:rsidR="00F057D1" w:rsidRPr="00F057D1">
        <w:rPr>
          <w:rFonts w:ascii="Times New Roman" w:hAnsi="Times New Roman"/>
          <w:i/>
          <w:iCs/>
          <w:sz w:val="20"/>
          <w:lang w:val="en-US"/>
        </w:rPr>
        <w:t>Y=90%</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satisfied UEs to measure the system capacity.</w:t>
      </w:r>
    </w:p>
    <w:p w14:paraId="7ED9EC02" w14:textId="77777777" w:rsidR="00A00D68" w:rsidRPr="00F55FF9" w:rsidRDefault="00A00D68" w:rsidP="00046E9B">
      <w:pPr>
        <w:rPr>
          <w:rFonts w:ascii="Times New Roman" w:hAnsi="Times New Roman"/>
          <w:sz w:val="20"/>
          <w:lang w:val="en-US"/>
        </w:rPr>
      </w:pPr>
    </w:p>
    <w:p w14:paraId="6AD6BFAA" w14:textId="43F2FDB5" w:rsidR="003B28DD" w:rsidRDefault="009B2E9E" w:rsidP="00DD5F61">
      <w:pPr>
        <w:pStyle w:val="Heading1"/>
        <w:rPr>
          <w:lang w:val="en-US"/>
        </w:rPr>
      </w:pPr>
      <w:r>
        <w:rPr>
          <w:lang w:val="en-US"/>
        </w:rPr>
        <w:t>Capacity Evaluation</w:t>
      </w:r>
    </w:p>
    <w:p w14:paraId="76DE3A1E" w14:textId="1EDAE1B5" w:rsidR="00603943" w:rsidRPr="00B83B52" w:rsidRDefault="00603943" w:rsidP="00603943">
      <w:pPr>
        <w:tabs>
          <w:tab w:val="num" w:pos="720"/>
        </w:tabs>
        <w:rPr>
          <w:rFonts w:ascii="Times New Roman" w:hAnsi="Times New Roman"/>
          <w:sz w:val="20"/>
        </w:rPr>
      </w:pPr>
      <w:bookmarkStart w:id="4" w:name="_Hlk83394743"/>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Indoor Hotspot and Dense Urban deployments.</w:t>
      </w:r>
      <w:r w:rsidR="001A32EE">
        <w:rPr>
          <w:rFonts w:ascii="Times New Roman" w:hAnsi="Times New Roman"/>
          <w:sz w:val="20"/>
          <w:lang w:val="en-US"/>
        </w:rPr>
        <w:t xml:space="preserve"> </w:t>
      </w:r>
      <w:r w:rsidR="00C075AE">
        <w:rPr>
          <w:rFonts w:ascii="Times New Roman" w:hAnsi="Times New Roman"/>
          <w:sz w:val="20"/>
          <w:lang w:val="en-US"/>
        </w:rPr>
        <w:t xml:space="preserve">Results are </w:t>
      </w:r>
      <w:r w:rsidR="00366DFE">
        <w:rPr>
          <w:rFonts w:ascii="Times New Roman" w:hAnsi="Times New Roman"/>
          <w:sz w:val="20"/>
          <w:lang w:val="en-US"/>
        </w:rPr>
        <w:t xml:space="preserve">illustrated in Section 3.1 and 3.2, respectively. </w:t>
      </w:r>
      <w:r w:rsidR="00C075AE">
        <w:rPr>
          <w:rFonts w:ascii="Times New Roman" w:hAnsi="Times New Roman"/>
          <w:sz w:val="20"/>
          <w:lang w:val="en-US"/>
        </w:rPr>
        <w:t xml:space="preserve">System </w:t>
      </w:r>
      <w:r w:rsidR="00562BA4">
        <w:rPr>
          <w:rFonts w:ascii="Times New Roman" w:hAnsi="Times New Roman"/>
          <w:sz w:val="20"/>
          <w:lang w:val="en-US"/>
        </w:rPr>
        <w:t>configuration</w:t>
      </w:r>
      <w:r w:rsidR="00C075AE">
        <w:rPr>
          <w:rFonts w:ascii="Times New Roman" w:hAnsi="Times New Roman"/>
          <w:sz w:val="20"/>
          <w:lang w:val="en-US"/>
        </w:rPr>
        <w:t>s</w:t>
      </w:r>
      <w:r w:rsidR="00562BA4">
        <w:rPr>
          <w:rFonts w:ascii="Times New Roman" w:hAnsi="Times New Roman"/>
          <w:sz w:val="20"/>
          <w:lang w:val="en-US"/>
        </w:rPr>
        <w:t xml:space="preserve"> used </w:t>
      </w:r>
      <w:r w:rsidR="00C075AE">
        <w:rPr>
          <w:rFonts w:ascii="Times New Roman" w:hAnsi="Times New Roman"/>
          <w:sz w:val="20"/>
          <w:lang w:val="en-US"/>
        </w:rPr>
        <w:t>for</w:t>
      </w:r>
      <w:r w:rsidR="00562BA4">
        <w:rPr>
          <w:rFonts w:ascii="Times New Roman" w:hAnsi="Times New Roman"/>
          <w:sz w:val="20"/>
          <w:lang w:val="en-US"/>
        </w:rPr>
        <w:t xml:space="preserve"> the two deployment</w:t>
      </w:r>
      <w:r w:rsidR="00C075AE">
        <w:rPr>
          <w:rFonts w:ascii="Times New Roman" w:hAnsi="Times New Roman"/>
          <w:sz w:val="20"/>
          <w:lang w:val="en-US"/>
        </w:rPr>
        <w:t xml:space="preserve"> scenario</w:t>
      </w:r>
      <w:r w:rsidR="00562BA4">
        <w:rPr>
          <w:rFonts w:ascii="Times New Roman" w:hAnsi="Times New Roman"/>
          <w:sz w:val="20"/>
          <w:lang w:val="en-US"/>
        </w:rPr>
        <w:t xml:space="preserve"> </w:t>
      </w:r>
      <w:r w:rsidR="00C075AE">
        <w:rPr>
          <w:rFonts w:ascii="Times New Roman" w:hAnsi="Times New Roman"/>
          <w:sz w:val="20"/>
          <w:lang w:val="en-US"/>
        </w:rPr>
        <w:t xml:space="preserve">are described in Appendix. </w:t>
      </w:r>
      <w:r>
        <w:rPr>
          <w:rFonts w:ascii="Times New Roman" w:hAnsi="Times New Roman"/>
          <w:sz w:val="20"/>
          <w:lang w:val="en-US"/>
        </w:rPr>
        <w:t xml:space="preserve">In our evaluation, we independently evaluate the DL and UL capacity.  </w:t>
      </w:r>
      <w:bookmarkEnd w:id="4"/>
      <w:r w:rsidR="00366DFE">
        <w:rPr>
          <w:rFonts w:ascii="Times New Roman" w:hAnsi="Times New Roman"/>
          <w:sz w:val="20"/>
          <w:lang w:val="en-US"/>
        </w:rPr>
        <w:t>For bot</w:t>
      </w:r>
      <w:r w:rsidR="001B4EC2">
        <w:rPr>
          <w:rFonts w:ascii="Times New Roman" w:hAnsi="Times New Roman"/>
          <w:sz w:val="20"/>
          <w:lang w:val="en-US"/>
        </w:rPr>
        <w:t>h</w:t>
      </w:r>
      <w:r w:rsidR="00366DFE">
        <w:rPr>
          <w:rFonts w:ascii="Times New Roman" w:hAnsi="Times New Roman"/>
          <w:sz w:val="20"/>
          <w:lang w:val="en-US"/>
        </w:rPr>
        <w:t xml:space="preserve"> deployment scenarios, w</w:t>
      </w:r>
      <w:r>
        <w:rPr>
          <w:rFonts w:ascii="Times New Roman" w:hAnsi="Times New Roman"/>
          <w:sz w:val="20"/>
          <w:lang w:val="en-US"/>
        </w:rPr>
        <w:t xml:space="preserve">e first illustrate the </w:t>
      </w:r>
      <w:r w:rsidRPr="004D01B8">
        <w:rPr>
          <w:rFonts w:ascii="Times New Roman" w:hAnsi="Times New Roman"/>
          <w:i/>
          <w:iCs/>
          <w:sz w:val="20"/>
          <w:lang w:val="en-US"/>
        </w:rPr>
        <w:t>DL system capacity</w:t>
      </w:r>
      <w:r>
        <w:rPr>
          <w:rFonts w:ascii="Times New Roman" w:hAnsi="Times New Roman"/>
          <w:sz w:val="20"/>
          <w:lang w:val="en-US"/>
        </w:rPr>
        <w:t xml:space="preserve"> for “Video Single-Stream” traffic model with parameters for CG and VR/AR applications. Then, we illustrate the </w:t>
      </w:r>
      <w:r w:rsidRPr="004D01B8">
        <w:rPr>
          <w:rFonts w:ascii="Times New Roman" w:hAnsi="Times New Roman"/>
          <w:i/>
          <w:iCs/>
          <w:sz w:val="20"/>
          <w:lang w:val="en-US"/>
        </w:rPr>
        <w:t>UL system capacity</w:t>
      </w:r>
      <w:r>
        <w:rPr>
          <w:rFonts w:ascii="Times New Roman" w:hAnsi="Times New Roman"/>
          <w:sz w:val="20"/>
          <w:lang w:val="en-US"/>
        </w:rPr>
        <w:t xml:space="preserve"> for “Pose Single Stream” traffic model for CG/VR </w:t>
      </w:r>
      <w:r w:rsidR="00366DFE">
        <w:rPr>
          <w:rFonts w:ascii="Times New Roman" w:hAnsi="Times New Roman"/>
          <w:sz w:val="20"/>
          <w:lang w:val="en-US"/>
        </w:rPr>
        <w:t>and AR</w:t>
      </w:r>
      <w:r w:rsidR="0052543D">
        <w:rPr>
          <w:rFonts w:ascii="Times New Roman" w:hAnsi="Times New Roman"/>
          <w:sz w:val="20"/>
          <w:lang w:val="en-US"/>
        </w:rPr>
        <w:t xml:space="preserve"> “Video Single-Stream”</w:t>
      </w:r>
      <w:r>
        <w:rPr>
          <w:rFonts w:ascii="Times New Roman" w:hAnsi="Times New Roman"/>
          <w:sz w:val="20"/>
          <w:lang w:val="en-US"/>
        </w:rPr>
        <w:t xml:space="preserve">. </w:t>
      </w:r>
      <w:r w:rsidRPr="00AA0FFF">
        <w:rPr>
          <w:rFonts w:ascii="Times New Roman" w:hAnsi="Times New Roman"/>
          <w:i/>
          <w:iCs/>
          <w:sz w:val="20"/>
          <w:lang w:val="en-US"/>
        </w:rPr>
        <w:t>We selected the even load</w:t>
      </w:r>
      <w:r w:rsidRPr="00AA0FFF" w:rsidDel="006C1DEE">
        <w:rPr>
          <w:rFonts w:ascii="Times New Roman" w:hAnsi="Times New Roman"/>
          <w:i/>
          <w:iCs/>
          <w:sz w:val="20"/>
          <w:lang w:val="en-US"/>
        </w:rPr>
        <w:t xml:space="preserve"> </w:t>
      </w:r>
      <w:r w:rsidRPr="00AA0FFF">
        <w:rPr>
          <w:rFonts w:ascii="Times New Roman" w:hAnsi="Times New Roman"/>
          <w:i/>
          <w:iCs/>
          <w:sz w:val="20"/>
          <w:lang w:val="en-US"/>
        </w:rPr>
        <w:t>random placement of UEs in the simulation area to be sure that all cells get the same number of connected UEs.</w:t>
      </w:r>
      <w:r>
        <w:rPr>
          <w:rFonts w:ascii="Times New Roman" w:hAnsi="Times New Roman"/>
          <w:sz w:val="20"/>
          <w:lang w:val="en-US"/>
        </w:rPr>
        <w:t xml:space="preserve"> Specifically, </w:t>
      </w:r>
      <w:r>
        <w:rPr>
          <w:rFonts w:ascii="Times New Roman" w:hAnsi="Times New Roman"/>
          <w:sz w:val="20"/>
        </w:rPr>
        <w:t xml:space="preserve">UEs are randomly dropped in the simulated area one by one according to a spatial uniform distribution. This process is repeated for all UEs until each cell served exactly the same number of UEs. Note that cell selection for a UE is based on RSRP. </w:t>
      </w:r>
    </w:p>
    <w:p w14:paraId="5E477848" w14:textId="77777777" w:rsidR="00603943" w:rsidRPr="00603943" w:rsidRDefault="00603943" w:rsidP="00603943"/>
    <w:p w14:paraId="090BCF5D" w14:textId="50FF79E8" w:rsidR="00731483" w:rsidRDefault="00731483" w:rsidP="00731483">
      <w:pPr>
        <w:pStyle w:val="Heading2"/>
        <w:rPr>
          <w:lang w:val="en-US"/>
        </w:rPr>
      </w:pPr>
      <w:r>
        <w:rPr>
          <w:lang w:val="en-US"/>
        </w:rPr>
        <w:t>Indoor Hotspot (InH) scenario</w:t>
      </w:r>
      <w:r w:rsidR="00335EBE">
        <w:rPr>
          <w:lang w:val="en-US"/>
        </w:rPr>
        <w:t xml:space="preserve"> </w:t>
      </w:r>
    </w:p>
    <w:p w14:paraId="6A1C6849" w14:textId="41035655" w:rsidR="009B2E9E" w:rsidRDefault="00864029" w:rsidP="009B2E9E">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InH scenario.</w:t>
      </w:r>
    </w:p>
    <w:p w14:paraId="36B3F7C8" w14:textId="77777777" w:rsidR="00AA0808" w:rsidRDefault="00AA0808" w:rsidP="00AA0808">
      <w:pPr>
        <w:pStyle w:val="Heading3"/>
        <w:rPr>
          <w:lang w:val="en-US"/>
        </w:rPr>
      </w:pPr>
      <w:r>
        <w:rPr>
          <w:lang w:val="en-US"/>
        </w:rPr>
        <w:lastRenderedPageBreak/>
        <w:t>DL System Capacity: Cloud Gaming (Video Single-Stream)</w:t>
      </w:r>
    </w:p>
    <w:p w14:paraId="31358E2C" w14:textId="2C8CC84E" w:rsidR="00AA0808" w:rsidRDefault="00AA0808" w:rsidP="00AA0808">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_Ref68042901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1</w:t>
      </w:r>
      <w:r>
        <w:rPr>
          <w:rFonts w:ascii="Times New Roman" w:hAnsi="Times New Roman"/>
          <w:sz w:val="20"/>
          <w:lang w:val="en-US"/>
        </w:rPr>
        <w:fldChar w:fldCharType="end"/>
      </w:r>
      <w:r>
        <w:rPr>
          <w:rFonts w:ascii="Times New Roman" w:hAnsi="Times New Roman"/>
          <w:sz w:val="20"/>
          <w:lang w:val="en-US"/>
        </w:rPr>
        <w:t xml:space="preserve"> shows</w:t>
      </w:r>
      <w:r w:rsidDel="0036395C">
        <w:rPr>
          <w:rFonts w:ascii="Times New Roman" w:hAnsi="Times New Roman"/>
          <w:sz w:val="20"/>
          <w:lang w:val="en-US"/>
        </w:rPr>
        <w:t xml:space="preserve"> </w:t>
      </w:r>
      <w:r>
        <w:rPr>
          <w:rFonts w:ascii="Times New Roman" w:hAnsi="Times New Roman"/>
          <w:sz w:val="20"/>
          <w:lang w:val="en-US"/>
        </w:rPr>
        <w:t xml:space="preserve">the ratio of satisfied UEs for CG computed with 99% of frames received within the PDB of 15ms as a function of the average cell load, which is measured in number of UEs per cell. Results correspond to a system bandwidth of 100MHz for both FR1 and FR2, and for data rate of 30Mbps. The dashed black line indicates the 90% limit on the number of satisfied UEs to measure the system capacity. </w:t>
      </w:r>
      <w:r w:rsidRPr="005D4B82">
        <w:rPr>
          <w:rFonts w:ascii="Times New Roman" w:hAnsi="Times New Roman"/>
          <w:sz w:val="20"/>
          <w:lang w:val="en-US"/>
        </w:rPr>
        <w:t>According to the 90% limit, we conclude that in the Indoor Hotspot deployment we can support</w:t>
      </w:r>
      <w:r>
        <w:rPr>
          <w:rFonts w:ascii="Times New Roman" w:hAnsi="Times New Roman"/>
          <w:sz w:val="20"/>
          <w:lang w:val="en-US"/>
        </w:rPr>
        <w:t xml:space="preserve"> up to 5</w:t>
      </w:r>
      <w:r w:rsidRPr="00B66F77">
        <w:rPr>
          <w:rFonts w:ascii="Times New Roman" w:hAnsi="Times New Roman"/>
          <w:sz w:val="20"/>
          <w:lang w:val="en-US"/>
        </w:rPr>
        <w:t xml:space="preserve"> UEs per cell (i.e., </w:t>
      </w:r>
      <w:r>
        <w:rPr>
          <w:rFonts w:ascii="Times New Roman" w:hAnsi="Times New Roman"/>
          <w:sz w:val="20"/>
          <w:lang w:val="en-US"/>
        </w:rPr>
        <w:t>60</w:t>
      </w:r>
      <w:r w:rsidRPr="00B66F77">
        <w:rPr>
          <w:rFonts w:ascii="Times New Roman" w:hAnsi="Times New Roman"/>
          <w:sz w:val="20"/>
          <w:lang w:val="en-US"/>
        </w:rPr>
        <w:t xml:space="preserve"> UEs in the network)</w:t>
      </w:r>
      <w:r>
        <w:rPr>
          <w:rFonts w:ascii="Times New Roman" w:hAnsi="Times New Roman"/>
          <w:sz w:val="20"/>
          <w:lang w:val="en-US"/>
        </w:rPr>
        <w:t xml:space="preserve"> in FR1, </w:t>
      </w:r>
      <w:r w:rsidRPr="00B66F77">
        <w:rPr>
          <w:rFonts w:ascii="Times New Roman" w:hAnsi="Times New Roman"/>
          <w:sz w:val="20"/>
          <w:lang w:val="en-US"/>
        </w:rPr>
        <w:t xml:space="preserve">with the capacity showing a significant increase in FR2 with </w:t>
      </w:r>
      <w:r w:rsidR="000F5EE7">
        <w:rPr>
          <w:rFonts w:ascii="Times New Roman" w:hAnsi="Times New Roman"/>
          <w:sz w:val="20"/>
          <w:lang w:val="en-US"/>
        </w:rPr>
        <w:t>up to 11</w:t>
      </w:r>
      <w:r w:rsidRPr="00B66F77">
        <w:rPr>
          <w:rFonts w:ascii="Times New Roman" w:hAnsi="Times New Roman"/>
          <w:sz w:val="20"/>
          <w:lang w:val="en-US"/>
        </w:rPr>
        <w:t xml:space="preserve"> satisfied UEs per cell (i.e., </w:t>
      </w:r>
      <w:r w:rsidR="00210004">
        <w:rPr>
          <w:rFonts w:ascii="Times New Roman" w:hAnsi="Times New Roman"/>
          <w:sz w:val="20"/>
          <w:lang w:val="en-US"/>
        </w:rPr>
        <w:t>132</w:t>
      </w:r>
      <w:r w:rsidRPr="00B66F77">
        <w:rPr>
          <w:rFonts w:ascii="Times New Roman" w:hAnsi="Times New Roman"/>
          <w:sz w:val="20"/>
          <w:lang w:val="en-US"/>
        </w:rPr>
        <w:t xml:space="preserve"> UEs in the network)</w:t>
      </w:r>
      <w:r w:rsidRPr="005D4B82">
        <w:rPr>
          <w:rFonts w:ascii="Times New Roman" w:hAnsi="Times New Roman"/>
          <w:sz w:val="20"/>
          <w:lang w:val="en-US"/>
        </w:rPr>
        <w:t>.</w:t>
      </w:r>
      <w:r>
        <w:rPr>
          <w:rFonts w:ascii="Times New Roman" w:hAnsi="Times New Roman"/>
          <w:sz w:val="20"/>
          <w:lang w:val="en-US"/>
        </w:rPr>
        <w:t xml:space="preserve"> </w:t>
      </w:r>
      <w:r w:rsidRPr="005D4B82">
        <w:rPr>
          <w:rFonts w:ascii="Times New Roman" w:hAnsi="Times New Roman"/>
          <w:sz w:val="20"/>
          <w:lang w:val="en-US"/>
        </w:rPr>
        <w:t>The higher capacity for FR2 is mainly due t</w:t>
      </w:r>
      <w:r w:rsidRPr="005D4B82" w:rsidDel="00700029">
        <w:rPr>
          <w:rFonts w:ascii="Times New Roman" w:hAnsi="Times New Roman"/>
          <w:sz w:val="20"/>
          <w:lang w:val="en-US"/>
        </w:rPr>
        <w:t xml:space="preserve">o the use of the </w:t>
      </w:r>
      <w:r>
        <w:rPr>
          <w:rFonts w:ascii="Times New Roman" w:hAnsi="Times New Roman"/>
          <w:sz w:val="20"/>
          <w:lang w:val="en-US"/>
        </w:rPr>
        <w:t xml:space="preserve">gNB </w:t>
      </w:r>
      <w:r w:rsidRPr="005D4B82">
        <w:rPr>
          <w:rFonts w:ascii="Times New Roman" w:hAnsi="Times New Roman"/>
          <w:sz w:val="20"/>
          <w:lang w:val="en-US"/>
        </w:rPr>
        <w:t>GoB</w:t>
      </w:r>
      <w:r w:rsidRPr="005D4B82" w:rsidDel="00185B87">
        <w:rPr>
          <w:rFonts w:ascii="Times New Roman" w:hAnsi="Times New Roman"/>
          <w:sz w:val="20"/>
          <w:lang w:val="en-US"/>
        </w:rPr>
        <w:t xml:space="preserve"> </w:t>
      </w:r>
      <w:r>
        <w:rPr>
          <w:rFonts w:ascii="Times New Roman" w:hAnsi="Times New Roman"/>
          <w:sz w:val="20"/>
          <w:lang w:val="en-US"/>
        </w:rPr>
        <w:t>and the multi panel UE</w:t>
      </w:r>
      <w:r w:rsidRPr="005D4B82">
        <w:rPr>
          <w:rFonts w:ascii="Times New Roman" w:hAnsi="Times New Roman"/>
          <w:sz w:val="20"/>
          <w:lang w:val="en-US"/>
        </w:rPr>
        <w:t xml:space="preserve">.  </w:t>
      </w:r>
    </w:p>
    <w:p w14:paraId="6E9BF1A4" w14:textId="77777777" w:rsidR="00AA0808" w:rsidRDefault="00AA0808" w:rsidP="00AA0808">
      <w:pPr>
        <w:rPr>
          <w:rFonts w:ascii="Times New Roman" w:hAnsi="Times New Roman"/>
          <w:sz w:val="20"/>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7C99D57B" w14:textId="77777777" w:rsidTr="00196DF3">
        <w:tc>
          <w:tcPr>
            <w:tcW w:w="4814" w:type="dxa"/>
          </w:tcPr>
          <w:p w14:paraId="6F92219A" w14:textId="77777777" w:rsidR="00AA0808" w:rsidRDefault="00AA0808" w:rsidP="00196DF3">
            <w:pPr>
              <w:keepNext/>
              <w:jc w:val="center"/>
            </w:pPr>
            <w:r>
              <w:rPr>
                <w:noProof/>
              </w:rPr>
              <w:drawing>
                <wp:inline distT="0" distB="0" distL="0" distR="0" wp14:anchorId="6FB99E7B" wp14:editId="3F01DAA8">
                  <wp:extent cx="2518077" cy="1889998"/>
                  <wp:effectExtent l="0" t="0" r="0" b="0"/>
                  <wp:docPr id="8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Placeholder 3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8077" cy="1889998"/>
                          </a:xfrm>
                          <a:prstGeom prst="rect">
                            <a:avLst/>
                          </a:prstGeom>
                        </pic:spPr>
                      </pic:pic>
                    </a:graphicData>
                  </a:graphic>
                </wp:inline>
              </w:drawing>
            </w:r>
          </w:p>
          <w:p w14:paraId="5420090E" w14:textId="77777777" w:rsidR="00AA0808" w:rsidRPr="008C0443" w:rsidRDefault="00AA0808" w:rsidP="001F538A">
            <w:pPr>
              <w:pStyle w:val="Caption"/>
            </w:pPr>
            <w:r>
              <w:t>(a) CG in FR1 at 30Mbps with X=99%.</w:t>
            </w:r>
          </w:p>
        </w:tc>
        <w:tc>
          <w:tcPr>
            <w:tcW w:w="4814" w:type="dxa"/>
          </w:tcPr>
          <w:p w14:paraId="6C083E84" w14:textId="77777777" w:rsidR="00AA0808" w:rsidRDefault="00AA0808" w:rsidP="00196DF3">
            <w:pPr>
              <w:keepNext/>
              <w:jc w:val="center"/>
            </w:pPr>
            <w:r>
              <w:rPr>
                <w:noProof/>
              </w:rPr>
              <w:drawing>
                <wp:inline distT="0" distB="0" distL="0" distR="0" wp14:anchorId="452E302E" wp14:editId="083DE4AA">
                  <wp:extent cx="2489470" cy="1868526"/>
                  <wp:effectExtent l="0" t="0" r="6350" b="0"/>
                  <wp:docPr id="80"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Placeholder 3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470" cy="1868526"/>
                          </a:xfrm>
                          <a:prstGeom prst="rect">
                            <a:avLst/>
                          </a:prstGeom>
                        </pic:spPr>
                      </pic:pic>
                    </a:graphicData>
                  </a:graphic>
                </wp:inline>
              </w:drawing>
            </w:r>
          </w:p>
          <w:p w14:paraId="13534564" w14:textId="77777777" w:rsidR="00AA0808" w:rsidRPr="008C0443" w:rsidRDefault="00AA0808" w:rsidP="001F538A">
            <w:pPr>
              <w:pStyle w:val="Caption"/>
            </w:pPr>
            <w:r>
              <w:t>(b) CG in FR2 at 30Mbps with X=99%.</w:t>
            </w:r>
          </w:p>
        </w:tc>
      </w:tr>
    </w:tbl>
    <w:p w14:paraId="349FCCD1" w14:textId="2A6FD690" w:rsidR="00AA0808" w:rsidRPr="00411E99" w:rsidRDefault="00AA0808" w:rsidP="001F538A">
      <w:pPr>
        <w:pStyle w:val="Caption"/>
      </w:pPr>
      <w:bookmarkStart w:id="5" w:name="_Ref68042901"/>
      <w:r>
        <w:t xml:space="preserve">Figure </w:t>
      </w:r>
      <w:r w:rsidR="00161A8C">
        <w:fldChar w:fldCharType="begin"/>
      </w:r>
      <w:r w:rsidR="00161A8C">
        <w:instrText xml:space="preserve"> SEQ Figure \* ARABIC </w:instrText>
      </w:r>
      <w:r w:rsidR="00161A8C">
        <w:fldChar w:fldCharType="separate"/>
      </w:r>
      <w:r w:rsidR="003B6EC7">
        <w:rPr>
          <w:noProof/>
        </w:rPr>
        <w:t>1</w:t>
      </w:r>
      <w:r w:rsidR="00161A8C">
        <w:fldChar w:fldCharType="end"/>
      </w:r>
      <w:bookmarkEnd w:id="5"/>
      <w:r>
        <w:t xml:space="preserve"> – DL capacity evaluation of CG traffic in Indoor Hotspot in FR1 and FR2 with X=99% of frames received within PDB, 100MHz system bandwidth and cells </w:t>
      </w:r>
      <w:r w:rsidRPr="00471574">
        <w:t>evenly loaded</w:t>
      </w:r>
      <w:r>
        <w:t xml:space="preserve">. </w:t>
      </w:r>
      <w:r w:rsidDel="00162DE2">
        <w:t>The lower bound on the percentage of satisfied user is Y=90% (dashed line).</w:t>
      </w:r>
    </w:p>
    <w:p w14:paraId="71812E96" w14:textId="49F4BA07"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InH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03E52755" w14:textId="77777777" w:rsidR="00AA0808" w:rsidRDefault="00AA0808" w:rsidP="00AA0808">
      <w:pPr>
        <w:rPr>
          <w:lang w:val="en-US"/>
        </w:rPr>
      </w:pPr>
    </w:p>
    <w:p w14:paraId="09229EA8" w14:textId="29FDEC40" w:rsidR="00AA0808" w:rsidRDefault="00AA0808" w:rsidP="001F538A">
      <w:pPr>
        <w:pStyle w:val="Caption"/>
      </w:pPr>
      <w:bookmarkStart w:id="6" w:name="_Ref68043825"/>
      <w:r>
        <w:t xml:space="preserve">Table </w:t>
      </w:r>
      <w:r>
        <w:fldChar w:fldCharType="begin"/>
      </w:r>
      <w:r>
        <w:instrText xml:space="preserve"> SEQ Table \* ARABIC </w:instrText>
      </w:r>
      <w:r>
        <w:fldChar w:fldCharType="separate"/>
      </w:r>
      <w:r w:rsidR="00050B33">
        <w:rPr>
          <w:noProof/>
        </w:rPr>
        <w:t>4</w:t>
      </w:r>
      <w:r>
        <w:fldChar w:fldCharType="end"/>
      </w:r>
      <w:bookmarkEnd w:id="6"/>
      <w:r>
        <w:t xml:space="preserve"> </w:t>
      </w:r>
      <w:r w:rsidRPr="000C1C5C">
        <w:t xml:space="preserve">– System capacity </w:t>
      </w:r>
      <w:r>
        <w:t xml:space="preserve">in DL </w:t>
      </w:r>
      <w:r w:rsidRPr="000C1C5C">
        <w:t>for CG (PDB=15ms) at 30Mbps [#UEs/cell] in an InH deployment</w:t>
      </w:r>
    </w:p>
    <w:tbl>
      <w:tblPr>
        <w:tblStyle w:val="TableGrid"/>
        <w:tblW w:w="0" w:type="auto"/>
        <w:jc w:val="center"/>
        <w:tblLook w:val="04A0" w:firstRow="1" w:lastRow="0" w:firstColumn="1" w:lastColumn="0" w:noHBand="0" w:noVBand="1"/>
      </w:tblPr>
      <w:tblGrid>
        <w:gridCol w:w="1925"/>
        <w:gridCol w:w="3851"/>
      </w:tblGrid>
      <w:tr w:rsidR="00AA0808" w14:paraId="6E58254C" w14:textId="77777777" w:rsidTr="00196DF3">
        <w:trPr>
          <w:jc w:val="center"/>
        </w:trPr>
        <w:tc>
          <w:tcPr>
            <w:tcW w:w="1925" w:type="dxa"/>
            <w:tcBorders>
              <w:top w:val="nil"/>
              <w:left w:val="nil"/>
              <w:bottom w:val="single" w:sz="4" w:space="0" w:color="auto"/>
              <w:right w:val="single" w:sz="4" w:space="0" w:color="auto"/>
            </w:tcBorders>
          </w:tcPr>
          <w:p w14:paraId="102D3E0B"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32B1E983" w14:textId="77777777" w:rsidR="00AA0808" w:rsidRPr="00411E99" w:rsidRDefault="00AA0808" w:rsidP="00196DF3">
            <w:pPr>
              <w:jc w:val="center"/>
              <w:rPr>
                <w:rFonts w:ascii="Times New Roman" w:hAnsi="Times New Roman"/>
                <w:b/>
                <w:sz w:val="20"/>
                <w:lang w:val="en-US"/>
              </w:rPr>
            </w:pPr>
            <w:r>
              <w:rPr>
                <w:rFonts w:ascii="Times New Roman" w:hAnsi="Times New Roman"/>
                <w:b/>
                <w:sz w:val="20"/>
                <w:lang w:val="en-US"/>
              </w:rPr>
              <w:t>30Mbps</w:t>
            </w:r>
          </w:p>
        </w:tc>
      </w:tr>
      <w:tr w:rsidR="00AA0808" w14:paraId="10490ACD" w14:textId="77777777" w:rsidTr="00196DF3">
        <w:trPr>
          <w:jc w:val="center"/>
        </w:trPr>
        <w:tc>
          <w:tcPr>
            <w:tcW w:w="1925" w:type="dxa"/>
            <w:tcBorders>
              <w:top w:val="single" w:sz="4" w:space="0" w:color="auto"/>
            </w:tcBorders>
          </w:tcPr>
          <w:p w14:paraId="469BC53A"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FR1 </w:t>
            </w:r>
          </w:p>
        </w:tc>
        <w:tc>
          <w:tcPr>
            <w:tcW w:w="3851" w:type="dxa"/>
          </w:tcPr>
          <w:p w14:paraId="60EA1C35"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r>
      <w:tr w:rsidR="00AA0808" w14:paraId="54D33465" w14:textId="77777777" w:rsidTr="00196DF3">
        <w:trPr>
          <w:jc w:val="center"/>
        </w:trPr>
        <w:tc>
          <w:tcPr>
            <w:tcW w:w="1925" w:type="dxa"/>
          </w:tcPr>
          <w:p w14:paraId="5D302360"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FR2 </w:t>
            </w:r>
          </w:p>
        </w:tc>
        <w:tc>
          <w:tcPr>
            <w:tcW w:w="3851" w:type="dxa"/>
          </w:tcPr>
          <w:p w14:paraId="1ACA0FF7" w14:textId="380530D6" w:rsidR="00AA0808" w:rsidRPr="0081288F" w:rsidRDefault="000F5EE7" w:rsidP="00196DF3">
            <w:pPr>
              <w:jc w:val="center"/>
              <w:rPr>
                <w:rFonts w:ascii="Times New Roman" w:hAnsi="Times New Roman"/>
                <w:sz w:val="20"/>
                <w:lang w:val="en-US"/>
              </w:rPr>
            </w:pPr>
            <w:r>
              <w:rPr>
                <w:rFonts w:ascii="Times New Roman" w:hAnsi="Times New Roman"/>
                <w:sz w:val="20"/>
                <w:lang w:val="en-US"/>
              </w:rPr>
              <w:t>11</w:t>
            </w:r>
          </w:p>
        </w:tc>
      </w:tr>
    </w:tbl>
    <w:p w14:paraId="458DF356" w14:textId="77777777" w:rsidR="00AA0808" w:rsidRDefault="00AA0808" w:rsidP="00AA0808">
      <w:pPr>
        <w:tabs>
          <w:tab w:val="num" w:pos="720"/>
        </w:tabs>
        <w:rPr>
          <w:rFonts w:ascii="Times New Roman" w:hAnsi="Times New Roman"/>
          <w:sz w:val="20"/>
          <w:lang w:val="en-US"/>
        </w:rPr>
      </w:pPr>
    </w:p>
    <w:p w14:paraId="71BD129D" w14:textId="77777777" w:rsidR="00AA0808" w:rsidRDefault="00AA0808" w:rsidP="00AA0808">
      <w:pPr>
        <w:pStyle w:val="Heading3"/>
        <w:rPr>
          <w:lang w:val="en-US"/>
        </w:rPr>
      </w:pPr>
      <w:r>
        <w:rPr>
          <w:lang w:val="en-US"/>
        </w:rPr>
        <w:t>DL System Capacity: Virtual</w:t>
      </w:r>
      <w:r w:rsidDel="00D952F0">
        <w:rPr>
          <w:lang w:val="en-US"/>
        </w:rPr>
        <w:t>/</w:t>
      </w:r>
      <w:r>
        <w:rPr>
          <w:lang w:val="en-US"/>
        </w:rPr>
        <w:t>Augmented Reality (Video Single-Stream)</w:t>
      </w:r>
    </w:p>
    <w:p w14:paraId="7D801235" w14:textId="0C9FD531" w:rsidR="00AA0808" w:rsidRDefault="00AA0808" w:rsidP="00AA0808">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 xml:space="preserve">section, we illustrate the results of the DL system capacity obtained for </w:t>
      </w:r>
      <w:r w:rsidDel="00CF1328">
        <w:rPr>
          <w:rFonts w:ascii="Times New Roman" w:hAnsi="Times New Roman"/>
          <w:sz w:val="20"/>
          <w:lang w:val="en-US"/>
        </w:rPr>
        <w:t>VR/AR</w:t>
      </w:r>
      <w:r>
        <w:rPr>
          <w:rFonts w:ascii="Times New Roman" w:hAnsi="Times New Roman"/>
          <w:sz w:val="20"/>
          <w:lang w:val="en-US"/>
        </w:rPr>
        <w:t xml:space="preserve"> applications with PDB=10ms. </w:t>
      </w:r>
      <w:r>
        <w:rPr>
          <w:rFonts w:ascii="Times New Roman" w:hAnsi="Times New Roman"/>
          <w:sz w:val="20"/>
          <w:lang w:val="en-US"/>
        </w:rPr>
        <w:fldChar w:fldCharType="begin"/>
      </w:r>
      <w:r>
        <w:rPr>
          <w:rFonts w:ascii="Times New Roman" w:hAnsi="Times New Roman"/>
          <w:sz w:val="20"/>
          <w:lang w:val="en-US"/>
        </w:rPr>
        <w:instrText xml:space="preserve"> REF _Ref68043097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2</w:t>
      </w:r>
      <w:r>
        <w:rPr>
          <w:rFonts w:ascii="Times New Roman" w:hAnsi="Times New Roman"/>
          <w:sz w:val="20"/>
          <w:lang w:val="en-US"/>
        </w:rPr>
        <w:fldChar w:fldCharType="end"/>
      </w:r>
      <w:r>
        <w:rPr>
          <w:rFonts w:ascii="Times New Roman" w:hAnsi="Times New Roman"/>
          <w:sz w:val="20"/>
          <w:lang w:val="en-US"/>
        </w:rPr>
        <w:t xml:space="preserve"> shows the ratio of satisfied UEs computed with 99% of frames received within the PDB as a function of the average cell load, which is measured in number of UEs; results correspond to a system bandwidth of 100MHz for both FR1 and FR2, and data rates of 30Mbps and 45Mbps. The dashed black line indicates the 90% limit on the number of satisfied UEs to measure the system capacity. </w:t>
      </w:r>
      <w:r w:rsidRPr="009F20C2">
        <w:rPr>
          <w:rFonts w:ascii="Times New Roman" w:hAnsi="Times New Roman"/>
          <w:sz w:val="20"/>
          <w:lang w:val="en-US"/>
        </w:rPr>
        <w:t xml:space="preserve">According to the 90% limit, we can conclude that in the Indoor Hotspot deployment in FR1 we can support </w:t>
      </w:r>
      <w:r>
        <w:rPr>
          <w:rFonts w:ascii="Times New Roman" w:hAnsi="Times New Roman"/>
          <w:sz w:val="20"/>
          <w:lang w:val="en-US"/>
        </w:rPr>
        <w:t>5</w:t>
      </w:r>
      <w:r w:rsidRPr="009F20C2">
        <w:rPr>
          <w:rFonts w:ascii="Times New Roman" w:hAnsi="Times New Roman"/>
          <w:sz w:val="20"/>
          <w:lang w:val="en-US"/>
        </w:rPr>
        <w:t xml:space="preserve"> UEs</w:t>
      </w:r>
      <w:r w:rsidRPr="00293831">
        <w:rPr>
          <w:rFonts w:ascii="Times New Roman" w:hAnsi="Times New Roman"/>
          <w:sz w:val="20"/>
          <w:lang w:val="en-US"/>
        </w:rPr>
        <w:t xml:space="preserve"> per cell</w:t>
      </w:r>
      <w:r w:rsidRPr="009F20C2">
        <w:rPr>
          <w:rFonts w:ascii="Times New Roman" w:hAnsi="Times New Roman"/>
          <w:sz w:val="20"/>
          <w:lang w:val="en-US"/>
        </w:rPr>
        <w:t xml:space="preserve"> running </w:t>
      </w:r>
      <w:r w:rsidRPr="009F20C2" w:rsidDel="001B7EF5">
        <w:rPr>
          <w:rFonts w:ascii="Times New Roman" w:hAnsi="Times New Roman"/>
          <w:sz w:val="20"/>
          <w:lang w:val="en-US"/>
        </w:rPr>
        <w:t>V</w:t>
      </w:r>
      <w:r w:rsidRPr="009F20C2">
        <w:rPr>
          <w:rFonts w:ascii="Times New Roman" w:hAnsi="Times New Roman"/>
          <w:sz w:val="20"/>
          <w:lang w:val="en-US"/>
        </w:rPr>
        <w:t>R</w:t>
      </w:r>
      <w:r w:rsidRPr="009F20C2" w:rsidDel="00952E4F">
        <w:rPr>
          <w:rFonts w:ascii="Times New Roman" w:hAnsi="Times New Roman"/>
          <w:sz w:val="20"/>
          <w:lang w:val="en-US"/>
        </w:rPr>
        <w:t>/</w:t>
      </w:r>
      <w:r w:rsidRPr="009F20C2" w:rsidDel="001B7EF5">
        <w:rPr>
          <w:rFonts w:ascii="Times New Roman" w:hAnsi="Times New Roman"/>
          <w:sz w:val="20"/>
          <w:lang w:val="en-US"/>
        </w:rPr>
        <w:t>A</w:t>
      </w:r>
      <w:r w:rsidRPr="009F20C2" w:rsidDel="00952E4F">
        <w:rPr>
          <w:rFonts w:ascii="Times New Roman" w:hAnsi="Times New Roman"/>
          <w:sz w:val="20"/>
          <w:lang w:val="en-US"/>
        </w:rPr>
        <w:t>R</w:t>
      </w:r>
      <w:r w:rsidRPr="009F20C2">
        <w:rPr>
          <w:rFonts w:ascii="Times New Roman" w:hAnsi="Times New Roman"/>
          <w:sz w:val="20"/>
          <w:lang w:val="en-US"/>
        </w:rPr>
        <w:t xml:space="preserve"> applications at 30Mbps (i.e., </w:t>
      </w:r>
      <w:r>
        <w:rPr>
          <w:rFonts w:ascii="Times New Roman" w:hAnsi="Times New Roman"/>
          <w:sz w:val="20"/>
          <w:lang w:val="en-US"/>
        </w:rPr>
        <w:t>60</w:t>
      </w:r>
      <w:r w:rsidRPr="009F20C2">
        <w:rPr>
          <w:rFonts w:ascii="Times New Roman" w:hAnsi="Times New Roman"/>
          <w:sz w:val="20"/>
          <w:lang w:val="en-US"/>
        </w:rPr>
        <w:t xml:space="preserve"> UEs </w:t>
      </w:r>
      <w:r w:rsidRPr="00293831">
        <w:rPr>
          <w:rFonts w:ascii="Times New Roman" w:hAnsi="Times New Roman"/>
          <w:sz w:val="20"/>
          <w:lang w:val="en-US"/>
        </w:rPr>
        <w:t>in the network</w:t>
      </w:r>
      <w:r w:rsidRPr="009F20C2">
        <w:rPr>
          <w:rFonts w:ascii="Times New Roman" w:hAnsi="Times New Roman"/>
          <w:sz w:val="20"/>
          <w:lang w:val="en-US"/>
        </w:rPr>
        <w:t>)</w:t>
      </w:r>
      <w:r w:rsidRPr="00293831">
        <w:rPr>
          <w:rFonts w:ascii="Times New Roman" w:hAnsi="Times New Roman"/>
          <w:sz w:val="20"/>
          <w:lang w:val="en-US"/>
        </w:rPr>
        <w:t>, with such capacity increasing to</w:t>
      </w:r>
      <w:r>
        <w:rPr>
          <w:rFonts w:ascii="Times New Roman" w:hAnsi="Times New Roman"/>
          <w:sz w:val="20"/>
          <w:lang w:val="en-US"/>
        </w:rPr>
        <w:t xml:space="preserve"> 10</w:t>
      </w:r>
      <w:r w:rsidRPr="00293831">
        <w:rPr>
          <w:rFonts w:ascii="Times New Roman" w:hAnsi="Times New Roman"/>
          <w:sz w:val="20"/>
          <w:lang w:val="en-US"/>
        </w:rPr>
        <w:t xml:space="preserve"> UEs per cell (i.e., </w:t>
      </w:r>
      <w:r>
        <w:rPr>
          <w:rFonts w:ascii="Times New Roman" w:hAnsi="Times New Roman"/>
          <w:sz w:val="20"/>
          <w:lang w:val="en-US"/>
        </w:rPr>
        <w:t>120</w:t>
      </w:r>
      <w:r w:rsidRPr="00293831">
        <w:rPr>
          <w:rFonts w:ascii="Times New Roman" w:hAnsi="Times New Roman"/>
          <w:sz w:val="20"/>
          <w:lang w:val="en-US"/>
        </w:rPr>
        <w:t xml:space="preserve"> UEs in the network) for the same data rate when using FR2. For a 45Mbps data rate, i</w:t>
      </w:r>
      <w:r w:rsidRPr="009F20C2">
        <w:rPr>
          <w:rFonts w:ascii="Times New Roman" w:hAnsi="Times New Roman"/>
          <w:sz w:val="20"/>
          <w:lang w:val="en-US"/>
        </w:rPr>
        <w:t>n FR</w:t>
      </w:r>
      <w:r w:rsidRPr="00293831">
        <w:rPr>
          <w:rFonts w:ascii="Times New Roman" w:hAnsi="Times New Roman"/>
          <w:sz w:val="20"/>
          <w:lang w:val="en-US"/>
        </w:rPr>
        <w:t xml:space="preserve">1 we can support </w:t>
      </w:r>
      <w:r>
        <w:rPr>
          <w:rFonts w:ascii="Times New Roman" w:hAnsi="Times New Roman"/>
          <w:sz w:val="20"/>
          <w:lang w:val="en-US"/>
        </w:rPr>
        <w:t>3</w:t>
      </w:r>
      <w:r w:rsidRPr="00293831">
        <w:rPr>
          <w:rFonts w:ascii="Times New Roman" w:hAnsi="Times New Roman"/>
          <w:sz w:val="20"/>
          <w:lang w:val="en-US"/>
        </w:rPr>
        <w:t xml:space="preserve"> UEs per cell (i.e., </w:t>
      </w:r>
      <w:r>
        <w:rPr>
          <w:rFonts w:ascii="Times New Roman" w:hAnsi="Times New Roman"/>
          <w:sz w:val="20"/>
          <w:lang w:val="en-US"/>
        </w:rPr>
        <w:t>36</w:t>
      </w:r>
      <w:r w:rsidRPr="00293831">
        <w:rPr>
          <w:rFonts w:ascii="Times New Roman" w:hAnsi="Times New Roman"/>
          <w:sz w:val="20"/>
          <w:lang w:val="en-US"/>
        </w:rPr>
        <w:t xml:space="preserve"> UEs in the network) whereas in FR2 up to </w:t>
      </w:r>
      <w:r>
        <w:rPr>
          <w:rFonts w:ascii="Times New Roman" w:hAnsi="Times New Roman"/>
          <w:sz w:val="20"/>
          <w:lang w:val="en-US"/>
        </w:rPr>
        <w:t>5</w:t>
      </w:r>
      <w:r w:rsidRPr="00293831">
        <w:rPr>
          <w:rFonts w:ascii="Times New Roman" w:hAnsi="Times New Roman"/>
          <w:sz w:val="20"/>
          <w:lang w:val="en-US"/>
        </w:rPr>
        <w:t xml:space="preserve"> UEs per cell (i.e., </w:t>
      </w:r>
      <w:r>
        <w:rPr>
          <w:rFonts w:ascii="Times New Roman" w:hAnsi="Times New Roman"/>
          <w:sz w:val="20"/>
          <w:lang w:val="en-US"/>
        </w:rPr>
        <w:t>60</w:t>
      </w:r>
      <w:r w:rsidRPr="00293831">
        <w:rPr>
          <w:rFonts w:ascii="Times New Roman" w:hAnsi="Times New Roman"/>
          <w:sz w:val="20"/>
          <w:lang w:val="en-US"/>
        </w:rPr>
        <w:t xml:space="preserve"> UEs in the network) can be supported.</w:t>
      </w:r>
    </w:p>
    <w:p w14:paraId="35478127" w14:textId="77777777" w:rsidR="00AA0808" w:rsidRPr="00C14376" w:rsidRDefault="00AA0808" w:rsidP="00AA0808">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52B5E094" w14:textId="77777777" w:rsidTr="00196DF3">
        <w:tc>
          <w:tcPr>
            <w:tcW w:w="4814" w:type="dxa"/>
          </w:tcPr>
          <w:p w14:paraId="13327F6D" w14:textId="77777777" w:rsidR="00AA0808" w:rsidRDefault="00AA0808" w:rsidP="00196DF3">
            <w:pPr>
              <w:keepNext/>
              <w:jc w:val="center"/>
            </w:pPr>
            <w:r>
              <w:rPr>
                <w:noProof/>
              </w:rPr>
              <w:lastRenderedPageBreak/>
              <w:drawing>
                <wp:inline distT="0" distB="0" distL="0" distR="0" wp14:anchorId="1894DBA6" wp14:editId="21BB3870">
                  <wp:extent cx="2518076" cy="1889998"/>
                  <wp:effectExtent l="0" t="0" r="0" b="0"/>
                  <wp:docPr id="3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Placeholder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134F2C4D" w14:textId="77777777" w:rsidR="00AA0808" w:rsidRPr="008C0443" w:rsidRDefault="00AA0808" w:rsidP="001F538A">
            <w:pPr>
              <w:pStyle w:val="Caption"/>
            </w:pPr>
            <w:r>
              <w:t xml:space="preserve">(a) </w:t>
            </w:r>
            <w:r w:rsidDel="00CF1328">
              <w:t>VR/AR</w:t>
            </w:r>
            <w:r>
              <w:t xml:space="preserve"> in FR1 at 30Mbps with X=99%.</w:t>
            </w:r>
          </w:p>
        </w:tc>
        <w:tc>
          <w:tcPr>
            <w:tcW w:w="4814" w:type="dxa"/>
          </w:tcPr>
          <w:p w14:paraId="5F63462F" w14:textId="77777777" w:rsidR="00AA0808" w:rsidRDefault="00AA0808" w:rsidP="00196DF3">
            <w:pPr>
              <w:keepNext/>
              <w:jc w:val="center"/>
            </w:pPr>
            <w:r>
              <w:rPr>
                <w:noProof/>
              </w:rPr>
              <w:drawing>
                <wp:inline distT="0" distB="0" distL="0" distR="0" wp14:anchorId="2670DEF4" wp14:editId="4C1487E3">
                  <wp:extent cx="2518075" cy="1889997"/>
                  <wp:effectExtent l="0" t="0" r="0" b="0"/>
                  <wp:docPr id="81"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Placeholder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18075" cy="1889997"/>
                          </a:xfrm>
                          <a:prstGeom prst="rect">
                            <a:avLst/>
                          </a:prstGeom>
                        </pic:spPr>
                      </pic:pic>
                    </a:graphicData>
                  </a:graphic>
                </wp:inline>
              </w:drawing>
            </w:r>
          </w:p>
          <w:p w14:paraId="7E886C76" w14:textId="77777777" w:rsidR="00AA0808" w:rsidRPr="008C0443" w:rsidRDefault="00AA0808" w:rsidP="001F538A">
            <w:pPr>
              <w:pStyle w:val="Caption"/>
            </w:pPr>
            <w:r>
              <w:t>(b) VR/AR in FR2 at 30Mbps with X=99%.</w:t>
            </w:r>
          </w:p>
        </w:tc>
      </w:tr>
      <w:tr w:rsidR="00AA0808" w14:paraId="4F582423" w14:textId="77777777" w:rsidTr="00196DF3">
        <w:tc>
          <w:tcPr>
            <w:tcW w:w="4814" w:type="dxa"/>
          </w:tcPr>
          <w:p w14:paraId="26757565" w14:textId="77777777" w:rsidR="00AA0808" w:rsidRDefault="00AA0808" w:rsidP="00196DF3">
            <w:pPr>
              <w:keepNext/>
              <w:jc w:val="center"/>
            </w:pPr>
            <w:r>
              <w:rPr>
                <w:noProof/>
              </w:rPr>
              <w:drawing>
                <wp:inline distT="0" distB="0" distL="0" distR="0" wp14:anchorId="75FFB41A" wp14:editId="6DAD4D9E">
                  <wp:extent cx="2518076" cy="1889998"/>
                  <wp:effectExtent l="0" t="0" r="0" b="0"/>
                  <wp:docPr id="3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Placeholder 3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03255F30" w14:textId="77777777" w:rsidR="00AA0808" w:rsidRPr="008C0443" w:rsidRDefault="00AA0808" w:rsidP="001F538A">
            <w:pPr>
              <w:pStyle w:val="Caption"/>
            </w:pPr>
            <w:r>
              <w:t>(c) VR/AR in FR1 at 45Mbps with X=99%.</w:t>
            </w:r>
          </w:p>
        </w:tc>
        <w:tc>
          <w:tcPr>
            <w:tcW w:w="4814" w:type="dxa"/>
          </w:tcPr>
          <w:p w14:paraId="4BC17074" w14:textId="77777777" w:rsidR="00AA0808" w:rsidRDefault="00AA0808" w:rsidP="00196DF3">
            <w:pPr>
              <w:keepNext/>
              <w:jc w:val="center"/>
            </w:pPr>
            <w:r>
              <w:rPr>
                <w:noProof/>
              </w:rPr>
              <w:drawing>
                <wp:inline distT="0" distB="0" distL="0" distR="0" wp14:anchorId="2C879020" wp14:editId="67B0DA7D">
                  <wp:extent cx="2518076" cy="1889997"/>
                  <wp:effectExtent l="0" t="0" r="0" b="0"/>
                  <wp:docPr id="82"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Placeholder 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18076" cy="1889997"/>
                          </a:xfrm>
                          <a:prstGeom prst="rect">
                            <a:avLst/>
                          </a:prstGeom>
                        </pic:spPr>
                      </pic:pic>
                    </a:graphicData>
                  </a:graphic>
                </wp:inline>
              </w:drawing>
            </w:r>
          </w:p>
          <w:p w14:paraId="5703FEF0" w14:textId="77777777" w:rsidR="00AA0808" w:rsidRPr="008C0443" w:rsidRDefault="00AA0808" w:rsidP="001F538A">
            <w:pPr>
              <w:pStyle w:val="Caption"/>
            </w:pPr>
            <w:r>
              <w:t>(d) VR/AR in FR2 at 45Mbps with X=99%.</w:t>
            </w:r>
          </w:p>
        </w:tc>
      </w:tr>
    </w:tbl>
    <w:p w14:paraId="036F4296" w14:textId="1BBFB664" w:rsidR="00AA0808" w:rsidRDefault="00AA0808" w:rsidP="001F538A">
      <w:pPr>
        <w:pStyle w:val="Caption"/>
      </w:pPr>
      <w:bookmarkStart w:id="7" w:name="_Ref68043097"/>
      <w:r>
        <w:t xml:space="preserve">Figure </w:t>
      </w:r>
      <w:r w:rsidR="00161A8C">
        <w:fldChar w:fldCharType="begin"/>
      </w:r>
      <w:r w:rsidR="00161A8C">
        <w:instrText xml:space="preserve"> SEQ Figure \* ARABIC </w:instrText>
      </w:r>
      <w:r w:rsidR="00161A8C">
        <w:fldChar w:fldCharType="separate"/>
      </w:r>
      <w:r w:rsidR="003B6EC7">
        <w:rPr>
          <w:noProof/>
        </w:rPr>
        <w:t>2</w:t>
      </w:r>
      <w:r w:rsidR="00161A8C">
        <w:fldChar w:fldCharType="end"/>
      </w:r>
      <w:bookmarkEnd w:id="7"/>
      <w:r>
        <w:t xml:space="preserve"> – </w:t>
      </w:r>
      <w:r w:rsidRPr="002D3E3C">
        <w:t xml:space="preserve"> </w:t>
      </w:r>
      <w:r>
        <w:t xml:space="preserve">DL capacity evaluation of VR/AR traffic in Indoor Hotspot in FR1 and FR2 with X=99% of frames received within PDB, 100MHz system bandwidth and cells </w:t>
      </w:r>
      <w:r w:rsidRPr="00471574">
        <w:t>evenly loaded</w:t>
      </w:r>
      <w:r>
        <w:t>. The lower bound on the percentage of satisfied user is Y=90% (dashed line).</w:t>
      </w:r>
    </w:p>
    <w:p w14:paraId="5E5A2F3C" w14:textId="245D785C"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InH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44D2FA39" w14:textId="77777777" w:rsidR="00AA0808" w:rsidRDefault="00AA0808" w:rsidP="00AA0808">
      <w:pPr>
        <w:tabs>
          <w:tab w:val="num" w:pos="720"/>
        </w:tabs>
        <w:rPr>
          <w:rFonts w:ascii="Times New Roman" w:hAnsi="Times New Roman"/>
          <w:i/>
          <w:iCs/>
          <w:sz w:val="20"/>
        </w:rPr>
      </w:pPr>
    </w:p>
    <w:p w14:paraId="6CD625FC" w14:textId="6ABCF982" w:rsidR="00AA0808" w:rsidRDefault="00AA0808" w:rsidP="001F538A">
      <w:pPr>
        <w:pStyle w:val="Caption"/>
      </w:pPr>
      <w:bookmarkStart w:id="8" w:name="_Ref68045122"/>
      <w:r>
        <w:t xml:space="preserve">Table </w:t>
      </w:r>
      <w:r>
        <w:fldChar w:fldCharType="begin"/>
      </w:r>
      <w:r>
        <w:instrText xml:space="preserve"> SEQ Table \* ARABIC </w:instrText>
      </w:r>
      <w:r>
        <w:fldChar w:fldCharType="separate"/>
      </w:r>
      <w:r w:rsidR="00050B33">
        <w:rPr>
          <w:noProof/>
        </w:rPr>
        <w:t>5</w:t>
      </w:r>
      <w:r>
        <w:fldChar w:fldCharType="end"/>
      </w:r>
      <w:bookmarkEnd w:id="8"/>
      <w:r>
        <w:t xml:space="preserve"> </w:t>
      </w:r>
      <w:r w:rsidRPr="000C1C5C">
        <w:t xml:space="preserve">– System capacity </w:t>
      </w:r>
      <w:r>
        <w:t xml:space="preserve">in DL </w:t>
      </w:r>
      <w:r w:rsidRPr="000C1C5C">
        <w:t xml:space="preserve">for </w:t>
      </w:r>
      <w:r>
        <w:t>VR/AR</w:t>
      </w:r>
      <w:r w:rsidRPr="000C1C5C">
        <w:t xml:space="preserve"> (PDB=1</w:t>
      </w:r>
      <w:r>
        <w:t>0</w:t>
      </w:r>
      <w:r w:rsidRPr="000C1C5C">
        <w:t>ms) at 30Mbps [#UEs/cell] in an InH deployment</w:t>
      </w:r>
    </w:p>
    <w:tbl>
      <w:tblPr>
        <w:tblStyle w:val="TableGrid"/>
        <w:tblW w:w="0" w:type="auto"/>
        <w:tblLook w:val="04A0" w:firstRow="1" w:lastRow="0" w:firstColumn="1" w:lastColumn="0" w:noHBand="0" w:noVBand="1"/>
      </w:tblPr>
      <w:tblGrid>
        <w:gridCol w:w="1925"/>
        <w:gridCol w:w="3851"/>
        <w:gridCol w:w="3852"/>
      </w:tblGrid>
      <w:tr w:rsidR="00AA0808" w14:paraId="18188836" w14:textId="77777777" w:rsidTr="00196DF3">
        <w:tc>
          <w:tcPr>
            <w:tcW w:w="1925" w:type="dxa"/>
            <w:tcBorders>
              <w:top w:val="nil"/>
              <w:left w:val="nil"/>
              <w:bottom w:val="single" w:sz="4" w:space="0" w:color="auto"/>
              <w:right w:val="single" w:sz="4" w:space="0" w:color="auto"/>
            </w:tcBorders>
          </w:tcPr>
          <w:p w14:paraId="6E7C271C"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2BF55309"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30Mbps</w:t>
            </w:r>
          </w:p>
        </w:tc>
        <w:tc>
          <w:tcPr>
            <w:tcW w:w="3852" w:type="dxa"/>
          </w:tcPr>
          <w:p w14:paraId="7D7F4F77"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45Mbps</w:t>
            </w:r>
          </w:p>
        </w:tc>
      </w:tr>
      <w:tr w:rsidR="00AA0808" w14:paraId="44BDE297" w14:textId="77777777" w:rsidTr="00196DF3">
        <w:tc>
          <w:tcPr>
            <w:tcW w:w="1925" w:type="dxa"/>
            <w:tcBorders>
              <w:top w:val="single" w:sz="4" w:space="0" w:color="auto"/>
            </w:tcBorders>
          </w:tcPr>
          <w:p w14:paraId="002E3C63"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08CF615C"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c>
          <w:tcPr>
            <w:tcW w:w="3852" w:type="dxa"/>
          </w:tcPr>
          <w:p w14:paraId="16D6AD2A"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3</w:t>
            </w:r>
          </w:p>
        </w:tc>
      </w:tr>
      <w:tr w:rsidR="00AA0808" w14:paraId="102A49DA" w14:textId="77777777" w:rsidTr="00196DF3">
        <w:tc>
          <w:tcPr>
            <w:tcW w:w="1925" w:type="dxa"/>
          </w:tcPr>
          <w:p w14:paraId="43AA8A3E"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FR2 </w:t>
            </w:r>
          </w:p>
        </w:tc>
        <w:tc>
          <w:tcPr>
            <w:tcW w:w="3851" w:type="dxa"/>
          </w:tcPr>
          <w:p w14:paraId="00864458" w14:textId="1F586DA7" w:rsidR="00AA0808" w:rsidRPr="0081288F" w:rsidRDefault="00AA0808" w:rsidP="00196DF3">
            <w:pPr>
              <w:jc w:val="center"/>
              <w:rPr>
                <w:rFonts w:ascii="Times New Roman" w:hAnsi="Times New Roman"/>
                <w:sz w:val="20"/>
                <w:lang w:val="en-US"/>
              </w:rPr>
            </w:pPr>
            <w:r>
              <w:rPr>
                <w:rFonts w:ascii="Times New Roman" w:hAnsi="Times New Roman"/>
                <w:sz w:val="20"/>
                <w:lang w:val="en-US"/>
              </w:rPr>
              <w:t>10</w:t>
            </w:r>
          </w:p>
        </w:tc>
        <w:tc>
          <w:tcPr>
            <w:tcW w:w="3852" w:type="dxa"/>
          </w:tcPr>
          <w:p w14:paraId="39F892F3" w14:textId="77777777" w:rsidR="00AA0808" w:rsidRPr="0081288F" w:rsidRDefault="00AA0808" w:rsidP="00196DF3">
            <w:pPr>
              <w:keepNext/>
              <w:jc w:val="center"/>
              <w:rPr>
                <w:rFonts w:ascii="Times New Roman" w:hAnsi="Times New Roman"/>
                <w:sz w:val="20"/>
                <w:lang w:val="en-US"/>
              </w:rPr>
            </w:pPr>
            <w:r>
              <w:rPr>
                <w:rFonts w:ascii="Times New Roman" w:hAnsi="Times New Roman"/>
                <w:sz w:val="20"/>
                <w:lang w:val="en-US"/>
              </w:rPr>
              <w:t>6</w:t>
            </w:r>
          </w:p>
        </w:tc>
      </w:tr>
    </w:tbl>
    <w:p w14:paraId="415FD968" w14:textId="77777777" w:rsidR="00AA0808" w:rsidRDefault="00AA0808" w:rsidP="00AA0808">
      <w:pPr>
        <w:rPr>
          <w:lang w:val="en-US"/>
        </w:rPr>
      </w:pPr>
    </w:p>
    <w:p w14:paraId="152440E0" w14:textId="77777777" w:rsidR="00AA0808" w:rsidRDefault="00AA0808" w:rsidP="00AA0808">
      <w:pPr>
        <w:rPr>
          <w:lang w:val="en-US"/>
        </w:rPr>
      </w:pPr>
    </w:p>
    <w:p w14:paraId="2AD99FE7" w14:textId="77777777" w:rsidR="00AA0808" w:rsidRDefault="00AA0808" w:rsidP="00AA0808">
      <w:pPr>
        <w:pStyle w:val="Heading3"/>
        <w:rPr>
          <w:lang w:val="en-US"/>
        </w:rPr>
      </w:pPr>
      <w:r>
        <w:rPr>
          <w:lang w:val="en-US"/>
        </w:rPr>
        <w:t xml:space="preserve">UL System Capacity: Cloud Gaming and </w:t>
      </w:r>
      <w:r w:rsidDel="00D952F0">
        <w:rPr>
          <w:lang w:val="en-US"/>
        </w:rPr>
        <w:t>Virtual</w:t>
      </w:r>
      <w:r>
        <w:rPr>
          <w:lang w:val="en-US"/>
        </w:rPr>
        <w:t xml:space="preserve"> Reality (Pose Single-Stream)</w:t>
      </w:r>
    </w:p>
    <w:p w14:paraId="79D8222D" w14:textId="7FB0FB85" w:rsidR="00AA0808" w:rsidRDefault="00AA0808" w:rsidP="00AA0808">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901E9E">
        <w:rPr>
          <w:rFonts w:ascii="Times New Roman" w:hAnsi="Times New Roman"/>
          <w:sz w:val="20"/>
          <w:lang w:val="en-US"/>
        </w:rPr>
        <w:fldChar w:fldCharType="begin"/>
      </w:r>
      <w:r>
        <w:rPr>
          <w:rFonts w:ascii="Times New Roman" w:hAnsi="Times New Roman"/>
          <w:sz w:val="20"/>
          <w:lang w:val="en-US"/>
        </w:rPr>
        <w:instrText xml:space="preserve"> REF _Ref79084026 \h  \* MERGEFORMAT</w:instrText>
      </w:r>
      <w:r w:rsidRPr="00195DA3">
        <w:rPr>
          <w:rFonts w:ascii="Times New Roman" w:hAnsi="Times New Roman"/>
          <w:sz w:val="20"/>
          <w:lang w:val="en-US"/>
        </w:rPr>
        <w:instrText xml:space="preserve"> </w:instrText>
      </w:r>
      <w:r w:rsidRPr="00901E9E">
        <w:rPr>
          <w:rFonts w:ascii="Times New Roman" w:hAnsi="Times New Roman"/>
          <w:sz w:val="20"/>
          <w:lang w:val="en-US"/>
        </w:rPr>
      </w:r>
      <w:r w:rsidRPr="00901E9E">
        <w:rPr>
          <w:rFonts w:ascii="Times New Roman" w:hAnsi="Times New Roman"/>
          <w:sz w:val="20"/>
          <w:lang w:val="en-US"/>
        </w:rPr>
        <w:fldChar w:fldCharType="separate"/>
      </w:r>
      <w:r w:rsidR="003B6EC7" w:rsidRPr="003B6EC7">
        <w:rPr>
          <w:rFonts w:ascii="Times New Roman" w:hAnsi="Times New Roman"/>
          <w:sz w:val="20"/>
          <w:lang w:val="en-US"/>
        </w:rPr>
        <w:t>Figure 3</w:t>
      </w:r>
      <w:r w:rsidRPr="00901E9E">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for an FR1 configurations as a function of the average cell load, which is measured in number of satisfied UEs. The dashed black line indicates the 90% limit on the number of satisfied UEs to measure the system capacity. We can observe that </w:t>
      </w:r>
      <w:r w:rsidR="000C6DED">
        <w:rPr>
          <w:rFonts w:ascii="Times New Roman" w:hAnsi="Times New Roman"/>
          <w:sz w:val="20"/>
          <w:lang w:val="en-US"/>
        </w:rPr>
        <w:t>up to 54</w:t>
      </w:r>
      <w:r>
        <w:rPr>
          <w:rFonts w:ascii="Times New Roman" w:hAnsi="Times New Roman"/>
          <w:sz w:val="20"/>
          <w:lang w:val="en-US"/>
        </w:rPr>
        <w:t xml:space="preserve"> UEs per cell running XR services and generating pose information can be supported in UL in FR1.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AA0808" w14:paraId="7172EEB2" w14:textId="77777777" w:rsidTr="00196DF3">
        <w:trPr>
          <w:jc w:val="center"/>
        </w:trPr>
        <w:tc>
          <w:tcPr>
            <w:tcW w:w="4814" w:type="dxa"/>
          </w:tcPr>
          <w:p w14:paraId="73A42091" w14:textId="77777777" w:rsidR="00AA0808" w:rsidRDefault="00AA0808" w:rsidP="00196DF3">
            <w:pPr>
              <w:keepNext/>
              <w:jc w:val="center"/>
            </w:pPr>
            <w:r>
              <w:rPr>
                <w:noProof/>
              </w:rPr>
              <w:lastRenderedPageBreak/>
              <w:drawing>
                <wp:inline distT="0" distB="0" distL="0" distR="0" wp14:anchorId="06BAD677" wp14:editId="608AFC8D">
                  <wp:extent cx="2368635" cy="177783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368635" cy="1777831"/>
                          </a:xfrm>
                          <a:prstGeom prst="rect">
                            <a:avLst/>
                          </a:prstGeom>
                          <a:noFill/>
                        </pic:spPr>
                      </pic:pic>
                    </a:graphicData>
                  </a:graphic>
                </wp:inline>
              </w:drawing>
            </w:r>
          </w:p>
          <w:p w14:paraId="7A823D34" w14:textId="77777777" w:rsidR="00AA0808" w:rsidRPr="008C0443" w:rsidRDefault="00AA0808" w:rsidP="00196DF3">
            <w:pPr>
              <w:keepNext/>
              <w:jc w:val="center"/>
            </w:pPr>
          </w:p>
        </w:tc>
      </w:tr>
    </w:tbl>
    <w:p w14:paraId="613C17C6" w14:textId="4AC652BA" w:rsidR="00AA0808" w:rsidRDefault="00AA0808" w:rsidP="001F538A">
      <w:pPr>
        <w:pStyle w:val="Caption"/>
      </w:pPr>
      <w:bookmarkStart w:id="9" w:name="_Ref79084026"/>
      <w:r>
        <w:t xml:space="preserve">Figure </w:t>
      </w:r>
      <w:r w:rsidR="00161A8C">
        <w:fldChar w:fldCharType="begin"/>
      </w:r>
      <w:r w:rsidR="00161A8C">
        <w:instrText xml:space="preserve"> SEQ Figure \* ARABIC </w:instrText>
      </w:r>
      <w:r w:rsidR="00161A8C">
        <w:fldChar w:fldCharType="separate"/>
      </w:r>
      <w:r w:rsidR="003B6EC7">
        <w:rPr>
          <w:noProof/>
        </w:rPr>
        <w:t>3</w:t>
      </w:r>
      <w:r w:rsidR="00161A8C">
        <w:fldChar w:fldCharType="end"/>
      </w:r>
      <w:bookmarkEnd w:id="9"/>
      <w:r>
        <w:t xml:space="preserve"> – UL capacity evaluation of CG and VR traffic (Pose Single-Stream) in FR1 with X=99% of frames received within PDB and cells </w:t>
      </w:r>
      <w:r w:rsidRPr="00471574">
        <w:t>evenly loaded</w:t>
      </w:r>
      <w:r>
        <w:t>. The lower bound on the percentage of satisfied user is Y=90% (dashed line).</w:t>
      </w:r>
    </w:p>
    <w:p w14:paraId="59690389" w14:textId="6E8B6290" w:rsidR="00AA0808" w:rsidRPr="00062612"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2CB97B3C" w14:textId="77777777" w:rsidR="00AA0808" w:rsidRPr="00B160D5" w:rsidRDefault="00AA0808" w:rsidP="00AA0808"/>
    <w:p w14:paraId="62B965D1" w14:textId="6157D599" w:rsidR="00AA0808" w:rsidRDefault="00AA0808" w:rsidP="001F538A">
      <w:pPr>
        <w:pStyle w:val="Caption"/>
      </w:pPr>
      <w:bookmarkStart w:id="10" w:name="_Ref79001846"/>
      <w:r>
        <w:t xml:space="preserve">Table </w:t>
      </w:r>
      <w:r>
        <w:fldChar w:fldCharType="begin"/>
      </w:r>
      <w:r>
        <w:instrText xml:space="preserve"> SEQ Table \* ARABIC </w:instrText>
      </w:r>
      <w:r>
        <w:fldChar w:fldCharType="separate"/>
      </w:r>
      <w:r w:rsidR="00050B33">
        <w:rPr>
          <w:noProof/>
        </w:rPr>
        <w:t>6</w:t>
      </w:r>
      <w:r>
        <w:fldChar w:fldCharType="end"/>
      </w:r>
      <w:bookmarkEnd w:id="10"/>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AA0808" w14:paraId="2CC3FC0C" w14:textId="77777777" w:rsidTr="00196DF3">
        <w:trPr>
          <w:jc w:val="center"/>
        </w:trPr>
        <w:tc>
          <w:tcPr>
            <w:tcW w:w="1925" w:type="dxa"/>
            <w:tcBorders>
              <w:top w:val="nil"/>
              <w:left w:val="nil"/>
              <w:bottom w:val="nil"/>
              <w:right w:val="single" w:sz="4" w:space="0" w:color="auto"/>
            </w:tcBorders>
          </w:tcPr>
          <w:p w14:paraId="7D83E587"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48096DBE" w14:textId="77777777" w:rsidR="00AA0808" w:rsidRPr="001A5642" w:rsidRDefault="00AA0808" w:rsidP="00196DF3">
            <w:pPr>
              <w:jc w:val="center"/>
              <w:rPr>
                <w:rFonts w:ascii="Times New Roman" w:hAnsi="Times New Roman"/>
                <w:b/>
                <w:sz w:val="20"/>
                <w:lang w:val="en-US"/>
              </w:rPr>
            </w:pPr>
            <w:r>
              <w:rPr>
                <w:rFonts w:ascii="Times New Roman" w:hAnsi="Times New Roman"/>
                <w:b/>
                <w:sz w:val="20"/>
                <w:lang w:val="en-US"/>
              </w:rPr>
              <w:t>Rate: 200 Kbps</w:t>
            </w:r>
          </w:p>
        </w:tc>
      </w:tr>
      <w:tr w:rsidR="00AA0808" w14:paraId="51D02ACA" w14:textId="77777777" w:rsidTr="00196DF3">
        <w:trPr>
          <w:jc w:val="center"/>
        </w:trPr>
        <w:tc>
          <w:tcPr>
            <w:tcW w:w="1925" w:type="dxa"/>
            <w:tcBorders>
              <w:top w:val="single" w:sz="4" w:space="0" w:color="auto"/>
            </w:tcBorders>
          </w:tcPr>
          <w:p w14:paraId="75A93305" w14:textId="77777777" w:rsidR="00AA0808" w:rsidRPr="001A5642" w:rsidRDefault="00AA0808"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7173EC6" w14:textId="7C30F464" w:rsidR="00AA0808" w:rsidRPr="0022497F" w:rsidRDefault="000C6DED" w:rsidP="00196DF3">
            <w:pPr>
              <w:jc w:val="center"/>
              <w:rPr>
                <w:rFonts w:ascii="Times New Roman" w:hAnsi="Times New Roman"/>
                <w:sz w:val="20"/>
                <w:highlight w:val="yellow"/>
                <w:lang w:val="en-US"/>
              </w:rPr>
            </w:pPr>
            <w:r>
              <w:rPr>
                <w:rFonts w:ascii="Times New Roman" w:hAnsi="Times New Roman"/>
                <w:sz w:val="20"/>
                <w:lang w:val="en-US"/>
              </w:rPr>
              <w:t>54</w:t>
            </w:r>
          </w:p>
        </w:tc>
      </w:tr>
    </w:tbl>
    <w:p w14:paraId="3A0660C6" w14:textId="77777777" w:rsidR="00AA0808" w:rsidRPr="00476BD3" w:rsidRDefault="00AA0808" w:rsidP="00AA0808">
      <w:pPr>
        <w:rPr>
          <w:lang w:val="en-US"/>
        </w:rPr>
      </w:pPr>
    </w:p>
    <w:p w14:paraId="21BB5A28" w14:textId="77777777" w:rsidR="00AA0808" w:rsidRDefault="00AA0808" w:rsidP="00AA0808">
      <w:pPr>
        <w:rPr>
          <w:lang w:val="en-US"/>
        </w:rPr>
      </w:pPr>
    </w:p>
    <w:p w14:paraId="2B7E7C49" w14:textId="50A6C6E7" w:rsidR="00AA0808" w:rsidRPr="001B0C69" w:rsidRDefault="00AA0808" w:rsidP="00AA0808">
      <w:pPr>
        <w:pStyle w:val="Heading3"/>
        <w:rPr>
          <w:lang w:val="en-US"/>
        </w:rPr>
      </w:pPr>
      <w:r w:rsidRPr="009E1F39">
        <w:rPr>
          <w:lang w:val="en-US"/>
        </w:rPr>
        <w:t>UL System Capacity: Augmented Reality (</w:t>
      </w:r>
      <w:r w:rsidR="00B24F52" w:rsidRPr="009E1F39">
        <w:rPr>
          <w:lang w:val="en-US"/>
        </w:rPr>
        <w:t xml:space="preserve">Video Single-Stream and </w:t>
      </w:r>
      <w:r w:rsidRPr="009E1F39">
        <w:rPr>
          <w:lang w:val="en-US"/>
        </w:rPr>
        <w:t>Video</w:t>
      </w:r>
      <w:r w:rsidR="00B24F52" w:rsidRPr="009E1F39">
        <w:rPr>
          <w:lang w:val="en-US"/>
        </w:rPr>
        <w:t>+</w:t>
      </w:r>
      <w:r w:rsidRPr="009E1F39">
        <w:rPr>
          <w:lang w:val="en-US"/>
        </w:rPr>
        <w:t>Pose Dual-Stream)</w:t>
      </w:r>
    </w:p>
    <w:p w14:paraId="42772700" w14:textId="56C05EDB" w:rsidR="00437BD8" w:rsidRDefault="00437BD8" w:rsidP="6FD55429">
      <w:pPr>
        <w:rPr>
          <w:rFonts w:ascii="Times New Roman" w:hAnsi="Times New Roman"/>
          <w:sz w:val="20"/>
          <w:lang w:val="en-US"/>
        </w:rPr>
      </w:pPr>
      <w:r w:rsidRPr="6FD55429">
        <w:rPr>
          <w:rFonts w:ascii="Times New Roman" w:hAnsi="Times New Roman"/>
          <w:sz w:val="20"/>
          <w:lang w:val="en-US"/>
        </w:rPr>
        <w:t>In this section, we illustrate the results of the UL system capacity obtained considering the “</w:t>
      </w:r>
      <w:r w:rsidRPr="6FD55429">
        <w:rPr>
          <w:rFonts w:ascii="Times New Roman" w:hAnsi="Times New Roman"/>
          <w:i/>
          <w:iCs/>
          <w:sz w:val="20"/>
          <w:lang w:val="en-US"/>
        </w:rPr>
        <w:t>Video Single-Stream</w:t>
      </w:r>
      <w:r w:rsidRPr="6FD55429">
        <w:rPr>
          <w:rFonts w:ascii="Times New Roman" w:hAnsi="Times New Roman"/>
          <w:sz w:val="20"/>
          <w:lang w:val="en-US"/>
        </w:rPr>
        <w:t>” and “</w:t>
      </w:r>
      <w:r w:rsidRPr="6FD55429">
        <w:rPr>
          <w:rFonts w:ascii="Times New Roman" w:hAnsi="Times New Roman"/>
          <w:i/>
          <w:iCs/>
          <w:sz w:val="20"/>
          <w:lang w:val="en-US"/>
        </w:rPr>
        <w:t>Video+Pose Dual-Stream</w:t>
      </w:r>
      <w:r w:rsidRPr="6FD55429">
        <w:rPr>
          <w:rFonts w:ascii="Times New Roman" w:hAnsi="Times New Roman"/>
          <w:sz w:val="20"/>
          <w:lang w:val="en-US"/>
        </w:rPr>
        <w:t>” traffic models for AR applications</w:t>
      </w:r>
      <w:r w:rsidR="00B20D96" w:rsidRPr="6FD55429">
        <w:rPr>
          <w:rFonts w:ascii="Times New Roman" w:hAnsi="Times New Roman"/>
          <w:sz w:val="20"/>
          <w:lang w:val="en-US"/>
        </w:rPr>
        <w:t xml:space="preserve">. </w:t>
      </w:r>
      <w:r w:rsidR="003949BA" w:rsidRPr="6FD55429">
        <w:rPr>
          <w:rFonts w:ascii="Times New Roman" w:hAnsi="Times New Roman"/>
          <w:sz w:val="20"/>
          <w:lang w:val="en-US"/>
        </w:rPr>
        <w:t>Video stream</w:t>
      </w:r>
      <w:r w:rsidR="00733759" w:rsidRPr="6FD55429">
        <w:rPr>
          <w:rFonts w:ascii="Times New Roman" w:hAnsi="Times New Roman"/>
          <w:sz w:val="20"/>
          <w:lang w:val="en-US"/>
        </w:rPr>
        <w:t xml:space="preserve"> generates 10Mbps </w:t>
      </w:r>
      <w:r w:rsidR="0031109A" w:rsidRPr="6FD55429">
        <w:rPr>
          <w:rFonts w:ascii="Times New Roman" w:hAnsi="Times New Roman"/>
          <w:sz w:val="20"/>
          <w:lang w:val="en-US"/>
        </w:rPr>
        <w:t xml:space="preserve">and its packets have a PDB=30ms. </w:t>
      </w:r>
      <w:r w:rsidR="00733759" w:rsidRPr="6FD55429">
        <w:rPr>
          <w:rFonts w:ascii="Times New Roman" w:hAnsi="Times New Roman"/>
          <w:sz w:val="20"/>
          <w:lang w:val="en-US"/>
        </w:rPr>
        <w:t xml:space="preserve">Pose </w:t>
      </w:r>
      <w:r w:rsidR="00076D33" w:rsidRPr="6FD55429">
        <w:rPr>
          <w:rFonts w:ascii="Times New Roman" w:hAnsi="Times New Roman"/>
          <w:sz w:val="20"/>
          <w:lang w:val="en-US"/>
        </w:rPr>
        <w:t>information generates a bitrate of at 200kbps</w:t>
      </w:r>
      <w:r w:rsidR="0031109A" w:rsidRPr="6FD55429">
        <w:rPr>
          <w:rFonts w:ascii="Times New Roman" w:hAnsi="Times New Roman"/>
          <w:sz w:val="20"/>
          <w:lang w:val="en-US"/>
        </w:rPr>
        <w:t xml:space="preserve"> and its packets have</w:t>
      </w:r>
      <w:r w:rsidRPr="6FD55429">
        <w:rPr>
          <w:rFonts w:ascii="Times New Roman" w:hAnsi="Times New Roman"/>
          <w:sz w:val="20"/>
          <w:lang w:val="en-US"/>
        </w:rPr>
        <w:t xml:space="preserve"> PDB=10ms. </w:t>
      </w:r>
      <w:r w:rsidRPr="6FD55429">
        <w:rPr>
          <w:rFonts w:ascii="Times New Roman" w:hAnsi="Times New Roman"/>
          <w:sz w:val="20"/>
          <w:lang w:val="en-US"/>
        </w:rPr>
        <w:fldChar w:fldCharType="begin"/>
      </w:r>
      <w:r w:rsidRPr="6FD55429">
        <w:rPr>
          <w:rFonts w:ascii="Times New Roman" w:hAnsi="Times New Roman"/>
          <w:sz w:val="20"/>
          <w:lang w:val="en-US"/>
        </w:rPr>
        <w:instrText xml:space="preserve"> REF _Ref79084026 \h  \* MERGEFORMAT </w:instrText>
      </w:r>
      <w:r w:rsidRPr="6FD55429">
        <w:rPr>
          <w:rFonts w:ascii="Times New Roman" w:hAnsi="Times New Roman"/>
          <w:sz w:val="20"/>
          <w:lang w:val="en-US"/>
        </w:rPr>
      </w:r>
      <w:r w:rsidRPr="6FD55429">
        <w:rPr>
          <w:rFonts w:ascii="Times New Roman" w:hAnsi="Times New Roman"/>
          <w:sz w:val="20"/>
          <w:lang w:val="en-US"/>
        </w:rPr>
        <w:fldChar w:fldCharType="separate"/>
      </w:r>
      <w:r w:rsidR="003B6EC7" w:rsidRPr="6FD55429">
        <w:rPr>
          <w:rFonts w:ascii="Times New Roman" w:hAnsi="Times New Roman"/>
          <w:sz w:val="20"/>
          <w:lang w:val="en-US"/>
        </w:rPr>
        <w:t>Figure 3</w:t>
      </w:r>
      <w:r w:rsidRPr="6FD55429">
        <w:rPr>
          <w:rFonts w:ascii="Times New Roman" w:hAnsi="Times New Roman"/>
          <w:sz w:val="20"/>
          <w:lang w:val="en-US"/>
        </w:rPr>
        <w:fldChar w:fldCharType="end"/>
      </w:r>
      <w:r w:rsidRPr="6FD55429">
        <w:rPr>
          <w:rFonts w:ascii="Times New Roman" w:hAnsi="Times New Roman"/>
          <w:sz w:val="20"/>
          <w:lang w:val="en-US"/>
        </w:rPr>
        <w:t xml:space="preserve"> shows the ratio of satisfied UEs when cells are </w:t>
      </w:r>
      <w:r w:rsidRPr="6FD55429">
        <w:rPr>
          <w:rFonts w:ascii="Times New Roman" w:hAnsi="Times New Roman"/>
          <w:i/>
          <w:iCs/>
          <w:sz w:val="20"/>
          <w:lang w:val="en-US"/>
        </w:rPr>
        <w:t>evenly loaded</w:t>
      </w:r>
      <w:r w:rsidRPr="6FD55429">
        <w:rPr>
          <w:rFonts w:ascii="Times New Roman" w:hAnsi="Times New Roman"/>
          <w:sz w:val="20"/>
          <w:lang w:val="en-US"/>
        </w:rPr>
        <w:t>. The ratio of satisfied UEs has been computed with 99% of packets containing pose information received within the PDB</w:t>
      </w:r>
      <w:r w:rsidR="008A223E" w:rsidRPr="6FD55429">
        <w:rPr>
          <w:rFonts w:ascii="Times New Roman" w:hAnsi="Times New Roman"/>
          <w:sz w:val="20"/>
          <w:lang w:val="en-US"/>
        </w:rPr>
        <w:t>=10ms and 99% of</w:t>
      </w:r>
      <w:r w:rsidR="00126F80" w:rsidRPr="6FD55429">
        <w:rPr>
          <w:rFonts w:ascii="Times New Roman" w:hAnsi="Times New Roman"/>
          <w:sz w:val="20"/>
          <w:lang w:val="en-US"/>
        </w:rPr>
        <w:t xml:space="preserve"> video frame received withing PDB=</w:t>
      </w:r>
      <w:r w:rsidR="00501B9E">
        <w:rPr>
          <w:rFonts w:ascii="Times New Roman" w:hAnsi="Times New Roman"/>
          <w:sz w:val="20"/>
          <w:lang w:val="en-US"/>
        </w:rPr>
        <w:t>10</w:t>
      </w:r>
      <w:r w:rsidR="00501B9E" w:rsidRPr="6FD55429">
        <w:rPr>
          <w:rFonts w:ascii="Times New Roman" w:hAnsi="Times New Roman"/>
          <w:sz w:val="20"/>
          <w:lang w:val="en-US"/>
        </w:rPr>
        <w:t xml:space="preserve">ms </w:t>
      </w:r>
      <w:r w:rsidRPr="6FD55429">
        <w:rPr>
          <w:rFonts w:ascii="Times New Roman" w:hAnsi="Times New Roman"/>
          <w:sz w:val="20"/>
          <w:lang w:val="en-US"/>
        </w:rPr>
        <w:t>as a function of the average cell load, which is measured in number of satisfied UEs. The dashed black line indicates the 90% limit on the number of satisfied UEs to measure the system capacity. We can observe that</w:t>
      </w:r>
      <w:r w:rsidR="00C738FB" w:rsidRPr="6FD55429">
        <w:rPr>
          <w:rFonts w:ascii="Times New Roman" w:hAnsi="Times New Roman"/>
          <w:sz w:val="20"/>
          <w:lang w:val="en-US"/>
        </w:rPr>
        <w:t xml:space="preserve"> up to 4</w:t>
      </w:r>
      <w:r w:rsidRPr="6FD55429">
        <w:rPr>
          <w:rFonts w:ascii="Times New Roman" w:hAnsi="Times New Roman"/>
          <w:sz w:val="20"/>
          <w:lang w:val="en-US"/>
        </w:rPr>
        <w:t xml:space="preserve"> UEs per cell running </w:t>
      </w:r>
      <w:r w:rsidR="00C738FB" w:rsidRPr="6FD55429">
        <w:rPr>
          <w:rFonts w:ascii="Times New Roman" w:hAnsi="Times New Roman"/>
          <w:sz w:val="20"/>
          <w:lang w:val="en-US"/>
        </w:rPr>
        <w:t>A</w:t>
      </w:r>
      <w:r w:rsidRPr="6FD55429">
        <w:rPr>
          <w:rFonts w:ascii="Times New Roman" w:hAnsi="Times New Roman"/>
          <w:sz w:val="20"/>
          <w:lang w:val="en-US"/>
        </w:rPr>
        <w:t>R services can be supported in UL in FR1</w:t>
      </w:r>
      <w:r w:rsidR="00C738FB" w:rsidRPr="6FD55429">
        <w:rPr>
          <w:rFonts w:ascii="Times New Roman" w:hAnsi="Times New Roman"/>
          <w:sz w:val="20"/>
          <w:lang w:val="en-US"/>
        </w:rPr>
        <w:t xml:space="preserve"> for both traffic models</w:t>
      </w:r>
      <w:r w:rsidRPr="6FD55429">
        <w:rPr>
          <w:rFonts w:ascii="Times New Roman" w:hAnsi="Times New Roman"/>
          <w:sz w:val="20"/>
          <w:lang w:val="en-US"/>
        </w:rPr>
        <w:t>.</w:t>
      </w:r>
    </w:p>
    <w:p w14:paraId="2E72C880" w14:textId="77777777" w:rsidR="00AA0808" w:rsidRDefault="00AA0808" w:rsidP="00AA0808">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738FB" w:rsidRPr="008C0443" w14:paraId="266F0F82" w14:textId="77777777" w:rsidTr="00196DF3">
        <w:tc>
          <w:tcPr>
            <w:tcW w:w="4814" w:type="dxa"/>
          </w:tcPr>
          <w:p w14:paraId="136CFC79" w14:textId="77777777" w:rsidR="00C738FB" w:rsidRDefault="00C738FB" w:rsidP="00196DF3">
            <w:pPr>
              <w:keepNext/>
              <w:jc w:val="center"/>
            </w:pPr>
            <w:r>
              <w:rPr>
                <w:noProof/>
              </w:rPr>
              <w:drawing>
                <wp:inline distT="0" distB="0" distL="0" distR="0" wp14:anchorId="37E574E9" wp14:editId="1A9CD370">
                  <wp:extent cx="2222125" cy="1667865"/>
                  <wp:effectExtent l="0" t="0" r="6985" b="8890"/>
                  <wp:docPr id="48"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Placeholder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49479" cy="1688396"/>
                          </a:xfrm>
                          <a:prstGeom prst="rect">
                            <a:avLst/>
                          </a:prstGeom>
                        </pic:spPr>
                      </pic:pic>
                    </a:graphicData>
                  </a:graphic>
                </wp:inline>
              </w:drawing>
            </w:r>
          </w:p>
          <w:p w14:paraId="571E7AD5" w14:textId="67619C5D" w:rsidR="00C738FB" w:rsidRPr="008C0443" w:rsidRDefault="00C738FB" w:rsidP="001F538A">
            <w:pPr>
              <w:pStyle w:val="Caption"/>
            </w:pPr>
            <w:r>
              <w:t xml:space="preserve">(a) </w:t>
            </w:r>
            <w:r w:rsidDel="00CF1328">
              <w:t>AR</w:t>
            </w:r>
            <w:r w:rsidR="00D76686">
              <w:t xml:space="preserve"> </w:t>
            </w:r>
            <w:r w:rsidR="00267C07">
              <w:t>Single-Stream</w:t>
            </w:r>
            <w:r>
              <w:t xml:space="preserve"> in FR1 at </w:t>
            </w:r>
            <w:r w:rsidR="00267C07">
              <w:t>10</w:t>
            </w:r>
            <w:r>
              <w:t>Mbps with X=99%.</w:t>
            </w:r>
          </w:p>
        </w:tc>
        <w:tc>
          <w:tcPr>
            <w:tcW w:w="4814" w:type="dxa"/>
          </w:tcPr>
          <w:p w14:paraId="475B2528" w14:textId="60A6BE05" w:rsidR="00C738FB" w:rsidRDefault="00C738FB" w:rsidP="00196DF3">
            <w:pPr>
              <w:keepNext/>
              <w:jc w:val="center"/>
            </w:pPr>
            <w:r>
              <w:rPr>
                <w:noProof/>
              </w:rPr>
              <w:drawing>
                <wp:inline distT="0" distB="0" distL="0" distR="0" wp14:anchorId="67EAB3E4" wp14:editId="29E0BB04">
                  <wp:extent cx="2294317" cy="1586830"/>
                  <wp:effectExtent l="0" t="0" r="0" b="0"/>
                  <wp:docPr id="4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Placeholder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94317" cy="1586830"/>
                          </a:xfrm>
                          <a:prstGeom prst="rect">
                            <a:avLst/>
                          </a:prstGeom>
                        </pic:spPr>
                      </pic:pic>
                    </a:graphicData>
                  </a:graphic>
                </wp:inline>
              </w:drawing>
            </w:r>
          </w:p>
          <w:p w14:paraId="0EAD38F7" w14:textId="26B88523" w:rsidR="00C738FB" w:rsidRPr="008C0443" w:rsidRDefault="00C738FB" w:rsidP="001F538A">
            <w:pPr>
              <w:pStyle w:val="Caption"/>
            </w:pPr>
            <w:r>
              <w:t xml:space="preserve">(b) </w:t>
            </w:r>
            <w:r w:rsidR="00091C01" w:rsidDel="00CF1328">
              <w:t>AR</w:t>
            </w:r>
            <w:r w:rsidR="00091C01">
              <w:t xml:space="preserve"> Dual-Stream in FR1 at 10Mbps and 200kbps with X=99%.</w:t>
            </w:r>
          </w:p>
        </w:tc>
      </w:tr>
    </w:tbl>
    <w:p w14:paraId="5DCCC34B" w14:textId="7CA31F81" w:rsidR="00C738FB" w:rsidRDefault="00610CA8" w:rsidP="001F538A">
      <w:pPr>
        <w:pStyle w:val="Caption"/>
      </w:pPr>
      <w:r>
        <w:t xml:space="preserve">Figure </w:t>
      </w:r>
      <w:r w:rsidR="00161A8C">
        <w:fldChar w:fldCharType="begin"/>
      </w:r>
      <w:r w:rsidR="00161A8C">
        <w:instrText xml:space="preserve"> SEQ Figure \* ARABIC </w:instrText>
      </w:r>
      <w:r w:rsidR="00161A8C">
        <w:fldChar w:fldCharType="separate"/>
      </w:r>
      <w:r w:rsidR="003B6EC7">
        <w:rPr>
          <w:noProof/>
        </w:rPr>
        <w:t>4</w:t>
      </w:r>
      <w:r w:rsidR="00161A8C">
        <w:fldChar w:fldCharType="end"/>
      </w:r>
      <w:r>
        <w:t xml:space="preserve"> – UL capacity evaluation of </w:t>
      </w:r>
      <w:r w:rsidR="00A35CEE">
        <w:t xml:space="preserve">AR </w:t>
      </w:r>
      <w:r>
        <w:t xml:space="preserve">traffic </w:t>
      </w:r>
      <w:r w:rsidR="00832AB4">
        <w:t xml:space="preserve">models </w:t>
      </w:r>
      <w:r>
        <w:t>(</w:t>
      </w:r>
      <w:r w:rsidR="00832AB4">
        <w:t xml:space="preserve">Video </w:t>
      </w:r>
      <w:r>
        <w:t>Single-Stream</w:t>
      </w:r>
      <w:r w:rsidR="00832AB4">
        <w:t xml:space="preserve"> and Video+Pose Dual-Stream</w:t>
      </w:r>
      <w:r>
        <w:t xml:space="preserve">) in FR1 with X=99% of frames received within PDB and cells </w:t>
      </w:r>
      <w:r w:rsidRPr="00471574">
        <w:t>evenly loaded</w:t>
      </w:r>
      <w:r>
        <w:t>. The lower bound on the percentage of satisfied user is Y=90% (dashed line).</w:t>
      </w:r>
    </w:p>
    <w:p w14:paraId="5F3381D1" w14:textId="4331D33C" w:rsidR="00903E90" w:rsidRPr="000F43BB" w:rsidRDefault="00903E90" w:rsidP="000F43BB">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0F43BB">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0F43BB">
        <w:rPr>
          <w:rFonts w:ascii="Times New Roman" w:hAnsi="Times New Roman"/>
          <w:i/>
          <w:iCs/>
          <w:sz w:val="20"/>
        </w:rPr>
        <w:t>A</w:t>
      </w:r>
      <w:r w:rsidRPr="00EF4BBB">
        <w:rPr>
          <w:rFonts w:ascii="Times New Roman" w:hAnsi="Times New Roman"/>
          <w:i/>
          <w:iCs/>
          <w:sz w:val="20"/>
        </w:rPr>
        <w:t xml:space="preserve">R traffic </w:t>
      </w:r>
      <w:r>
        <w:rPr>
          <w:rFonts w:ascii="Times New Roman" w:hAnsi="Times New Roman"/>
          <w:i/>
          <w:iCs/>
          <w:sz w:val="20"/>
        </w:rPr>
        <w:t>model</w:t>
      </w:r>
      <w:r w:rsidR="000F43BB">
        <w:rPr>
          <w:rFonts w:ascii="Times New Roman" w:hAnsi="Times New Roman"/>
          <w:i/>
          <w:iCs/>
          <w:sz w:val="20"/>
        </w:rPr>
        <w:t>s</w:t>
      </w:r>
      <w:r>
        <w:rPr>
          <w:rFonts w:ascii="Times New Roman" w:hAnsi="Times New Roman"/>
          <w:i/>
          <w:iCs/>
          <w:sz w:val="20"/>
        </w:rPr>
        <w:t xml:space="preserve">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sidR="000F43BB">
        <w:rPr>
          <w:rFonts w:ascii="Times New Roman" w:hAnsi="Times New Roman"/>
          <w:i/>
          <w:iCs/>
          <w:sz w:val="20"/>
          <w:lang w:val="en-US"/>
        </w:rPr>
        <w:t xml:space="preserve"> and Video+Pose Dual-Stream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w:t>
      </w:r>
      <w:r w:rsidR="00FF4AC7">
        <w:rPr>
          <w:rFonts w:ascii="Times New Roman" w:hAnsi="Times New Roman"/>
          <w:i/>
          <w:iCs/>
          <w:sz w:val="20"/>
        </w:rPr>
        <w:t xml:space="preserve"> </w:t>
      </w:r>
      <w:r w:rsidR="00850B72">
        <w:rPr>
          <w:rFonts w:ascii="Times New Roman" w:hAnsi="Times New Roman"/>
          <w:i/>
          <w:iCs/>
          <w:sz w:val="20"/>
        </w:rPr>
        <w:fldChar w:fldCharType="begin"/>
      </w:r>
      <w:r w:rsidR="00850B72">
        <w:rPr>
          <w:rFonts w:ascii="Times New Roman" w:hAnsi="Times New Roman"/>
          <w:i/>
          <w:iCs/>
          <w:sz w:val="20"/>
        </w:rPr>
        <w:instrText xml:space="preserve"> REF _Hlk83414274 \h  \* MERGEFORMAT </w:instrText>
      </w:r>
      <w:r w:rsidR="00850B72">
        <w:rPr>
          <w:rFonts w:ascii="Times New Roman" w:hAnsi="Times New Roman"/>
          <w:i/>
          <w:iCs/>
          <w:sz w:val="20"/>
        </w:rPr>
      </w:r>
      <w:r w:rsidR="00850B72">
        <w:rPr>
          <w:rFonts w:ascii="Times New Roman" w:hAnsi="Times New Roman"/>
          <w:i/>
          <w:iCs/>
          <w:sz w:val="20"/>
        </w:rPr>
        <w:fldChar w:fldCharType="separate"/>
      </w:r>
      <w:r w:rsidR="00172269" w:rsidRPr="00172269">
        <w:rPr>
          <w:rFonts w:ascii="Times New Roman" w:hAnsi="Times New Roman"/>
          <w:i/>
          <w:iCs/>
          <w:sz w:val="20"/>
        </w:rPr>
        <w:t>Table 7</w:t>
      </w:r>
      <w:r w:rsidR="00850B72">
        <w:rPr>
          <w:rFonts w:ascii="Times New Roman" w:hAnsi="Times New Roman"/>
          <w:i/>
          <w:iCs/>
          <w:sz w:val="20"/>
        </w:rPr>
        <w:fldChar w:fldCharType="end"/>
      </w:r>
      <w:r>
        <w:rPr>
          <w:rFonts w:ascii="Times New Roman" w:hAnsi="Times New Roman"/>
          <w:i/>
          <w:iCs/>
          <w:sz w:val="20"/>
        </w:rPr>
        <w:t>.</w:t>
      </w:r>
    </w:p>
    <w:p w14:paraId="6C33C6E9" w14:textId="77777777" w:rsidR="00903E90" w:rsidRPr="00903E90" w:rsidRDefault="00903E90" w:rsidP="00903E90"/>
    <w:p w14:paraId="6F7DE015" w14:textId="02D5F125" w:rsidR="00903E90" w:rsidRPr="00903E90" w:rsidRDefault="00903E90" w:rsidP="001F538A">
      <w:pPr>
        <w:pStyle w:val="Caption"/>
      </w:pPr>
      <w:bookmarkStart w:id="11" w:name="_Hlk83414274"/>
      <w:r>
        <w:t xml:space="preserve">Table </w:t>
      </w:r>
      <w:r>
        <w:fldChar w:fldCharType="begin"/>
      </w:r>
      <w:r>
        <w:instrText xml:space="preserve"> SEQ Table \* ARABIC </w:instrText>
      </w:r>
      <w:r>
        <w:fldChar w:fldCharType="separate"/>
      </w:r>
      <w:r w:rsidR="00050B33">
        <w:rPr>
          <w:noProof/>
        </w:rPr>
        <w:t>7</w:t>
      </w:r>
      <w:r>
        <w:fldChar w:fldCharType="end"/>
      </w:r>
      <w:bookmarkEnd w:id="11"/>
      <w:r>
        <w:t xml:space="preserve"> – </w:t>
      </w:r>
      <w:r w:rsidRPr="000C1C5C">
        <w:t xml:space="preserve">System capacity </w:t>
      </w:r>
      <w:r>
        <w:t xml:space="preserve">in UL </w:t>
      </w:r>
      <w:r w:rsidRPr="000C1C5C">
        <w:t xml:space="preserve">for </w:t>
      </w:r>
      <w:r>
        <w:t>AR</w:t>
      </w:r>
      <w:r w:rsidRPr="000C1C5C">
        <w:t xml:space="preserve"> </w:t>
      </w:r>
      <w:r>
        <w:t xml:space="preserve">traffic models </w:t>
      </w:r>
      <w:r w:rsidRPr="000C1C5C">
        <w:t>(PDB=</w:t>
      </w:r>
      <w:r w:rsidR="00501B9E">
        <w:t>10</w:t>
      </w:r>
      <w:r w:rsidR="00501B9E" w:rsidRPr="000C1C5C">
        <w:t>ms</w:t>
      </w:r>
      <w:r w:rsidR="00501B9E">
        <w:t xml:space="preserve"> </w:t>
      </w:r>
      <w:r w:rsidR="00212EAD">
        <w:t>for vide</w:t>
      </w:r>
      <w:r w:rsidR="000F43BB">
        <w:t>o</w:t>
      </w:r>
      <w:r w:rsidR="00212EAD">
        <w:t xml:space="preserve"> and PDB=10ms for pose</w:t>
      </w:r>
      <w:r w:rsidRPr="000C1C5C">
        <w:t xml:space="preserve">) at </w:t>
      </w:r>
      <w:r w:rsidR="00D91366">
        <w:t>1</w:t>
      </w:r>
      <w:r w:rsidRPr="000C1C5C">
        <w:t>0Mbps</w:t>
      </w:r>
      <w:r w:rsidR="000F43BB">
        <w:t xml:space="preserve"> (Video stream)</w:t>
      </w:r>
      <w:r w:rsidR="00D91366">
        <w:t xml:space="preserve"> and 200kbps</w:t>
      </w:r>
      <w:r w:rsidR="000F43BB">
        <w:t xml:space="preserve"> (Pose stream)</w:t>
      </w:r>
      <w:r w:rsidRPr="000C1C5C">
        <w:t xml:space="preserve"> [#UEs/cell] in an InH deployment</w:t>
      </w:r>
    </w:p>
    <w:tbl>
      <w:tblPr>
        <w:tblStyle w:val="TableGrid"/>
        <w:tblW w:w="0" w:type="auto"/>
        <w:tblLook w:val="04A0" w:firstRow="1" w:lastRow="0" w:firstColumn="1" w:lastColumn="0" w:noHBand="0" w:noVBand="1"/>
      </w:tblPr>
      <w:tblGrid>
        <w:gridCol w:w="1925"/>
        <w:gridCol w:w="3851"/>
        <w:gridCol w:w="3852"/>
      </w:tblGrid>
      <w:tr w:rsidR="00FB4DFE" w14:paraId="631111E0" w14:textId="77777777" w:rsidTr="00196DF3">
        <w:tc>
          <w:tcPr>
            <w:tcW w:w="1925" w:type="dxa"/>
            <w:tcBorders>
              <w:top w:val="nil"/>
              <w:left w:val="nil"/>
              <w:bottom w:val="single" w:sz="4" w:space="0" w:color="auto"/>
              <w:right w:val="single" w:sz="4" w:space="0" w:color="auto"/>
            </w:tcBorders>
          </w:tcPr>
          <w:p w14:paraId="448ACEB0" w14:textId="77777777" w:rsidR="00FB4DFE" w:rsidRPr="0081288F" w:rsidRDefault="00FB4DFE" w:rsidP="00FB4DFE">
            <w:pPr>
              <w:rPr>
                <w:rFonts w:ascii="Times New Roman" w:hAnsi="Times New Roman"/>
                <w:sz w:val="20"/>
                <w:lang w:val="en-US"/>
              </w:rPr>
            </w:pPr>
          </w:p>
        </w:tc>
        <w:tc>
          <w:tcPr>
            <w:tcW w:w="3851" w:type="dxa"/>
            <w:tcBorders>
              <w:left w:val="single" w:sz="4" w:space="0" w:color="auto"/>
            </w:tcBorders>
          </w:tcPr>
          <w:p w14:paraId="1C27FC13" w14:textId="5D9EECF6"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Single-Stream at 10Mbps</w:t>
            </w:r>
          </w:p>
        </w:tc>
        <w:tc>
          <w:tcPr>
            <w:tcW w:w="3852" w:type="dxa"/>
          </w:tcPr>
          <w:p w14:paraId="44FE18FA" w14:textId="2F529355"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Dual-Stream at 10Mbps and 200kbps</w:t>
            </w:r>
          </w:p>
        </w:tc>
      </w:tr>
      <w:tr w:rsidR="00FB4DFE" w14:paraId="4C9FDA22" w14:textId="77777777" w:rsidTr="00196DF3">
        <w:tc>
          <w:tcPr>
            <w:tcW w:w="1925" w:type="dxa"/>
            <w:tcBorders>
              <w:top w:val="single" w:sz="4" w:space="0" w:color="auto"/>
            </w:tcBorders>
          </w:tcPr>
          <w:p w14:paraId="20E79D29" w14:textId="77777777" w:rsidR="00FB4DFE" w:rsidRPr="001B130C" w:rsidRDefault="00FB4DFE" w:rsidP="00FB4DFE">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7084FF1D" w14:textId="49EA3CFA"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c>
          <w:tcPr>
            <w:tcW w:w="3852" w:type="dxa"/>
          </w:tcPr>
          <w:p w14:paraId="393BF7D8" w14:textId="3A320E93"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r>
    </w:tbl>
    <w:p w14:paraId="676CBD92" w14:textId="77777777" w:rsidR="00610CA8" w:rsidRPr="00610CA8" w:rsidRDefault="00610CA8" w:rsidP="00610CA8"/>
    <w:p w14:paraId="04829106" w14:textId="77777777" w:rsidR="00AA0808" w:rsidRDefault="00AA0808" w:rsidP="00AA0808">
      <w:pPr>
        <w:rPr>
          <w:lang w:val="en-US"/>
        </w:rPr>
      </w:pPr>
    </w:p>
    <w:p w14:paraId="20024156" w14:textId="7750FE0B" w:rsidR="00AA0808" w:rsidRPr="00335EBE" w:rsidRDefault="00AA0808" w:rsidP="00AA0808">
      <w:pPr>
        <w:pStyle w:val="Heading2"/>
        <w:rPr>
          <w:lang w:val="it-IT"/>
        </w:rPr>
      </w:pPr>
      <w:r w:rsidRPr="00335EBE">
        <w:rPr>
          <w:lang w:val="it-IT"/>
        </w:rPr>
        <w:t>Dense Urban (DU) scenario</w:t>
      </w:r>
    </w:p>
    <w:p w14:paraId="119155E3" w14:textId="625DFBAE" w:rsidR="00AA0808" w:rsidRPr="00586957" w:rsidRDefault="00586957" w:rsidP="00AA0808">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DU scenario.</w:t>
      </w:r>
    </w:p>
    <w:p w14:paraId="1DB12F19" w14:textId="77777777" w:rsidR="00D63B7E" w:rsidRDefault="00D63B7E" w:rsidP="00D63B7E">
      <w:pPr>
        <w:tabs>
          <w:tab w:val="num" w:pos="720"/>
        </w:tabs>
        <w:rPr>
          <w:rFonts w:ascii="Times New Roman" w:hAnsi="Times New Roman"/>
          <w:sz w:val="20"/>
          <w:lang w:val="en-US"/>
        </w:rPr>
      </w:pPr>
    </w:p>
    <w:p w14:paraId="3168A15B" w14:textId="6A377DCE" w:rsidR="00D63B7E" w:rsidRDefault="00D63B7E" w:rsidP="00D63B7E">
      <w:pPr>
        <w:pStyle w:val="Heading3"/>
        <w:rPr>
          <w:lang w:val="en-US"/>
        </w:rPr>
      </w:pPr>
      <w:r>
        <w:rPr>
          <w:lang w:val="en-US"/>
        </w:rPr>
        <w:t>DL System Capacity: Cloud Gaming (Video Single-Stream)</w:t>
      </w:r>
    </w:p>
    <w:p w14:paraId="160300A5" w14:textId="26791917" w:rsidR="00D63B7E" w:rsidRDefault="00D63B7E" w:rsidP="00D63B7E">
      <w:pPr>
        <w:rPr>
          <w:rFonts w:ascii="Times New Roman" w:hAnsi="Times New Roman"/>
          <w:sz w:val="20"/>
          <w:lang w:val="en-US"/>
        </w:rPr>
      </w:pPr>
      <w:r w:rsidRPr="42831CA7">
        <w:rPr>
          <w:rFonts w:ascii="Times New Roman" w:hAnsi="Times New Roman"/>
          <w:sz w:val="20"/>
          <w:lang w:val="en-US"/>
        </w:rPr>
        <w:t xml:space="preserve">In this section, we illustrate the results on the </w:t>
      </w:r>
      <w:r>
        <w:rPr>
          <w:rFonts w:ascii="Times New Roman" w:hAnsi="Times New Roman"/>
          <w:sz w:val="20"/>
          <w:lang w:val="en-US"/>
        </w:rPr>
        <w:t xml:space="preserve">DL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sidRPr="00EB0134">
        <w:rPr>
          <w:rFonts w:ascii="Times New Roman" w:hAnsi="Times New Roman"/>
          <w:i/>
          <w:iCs/>
          <w:sz w:val="20"/>
          <w:lang w:val="en-US"/>
        </w:rPr>
        <w:t>Video Single-Stream</w:t>
      </w:r>
      <w:r>
        <w:rPr>
          <w:rFonts w:ascii="Times New Roman" w:hAnsi="Times New Roman"/>
          <w:sz w:val="20"/>
          <w:lang w:val="en-US"/>
        </w:rPr>
        <w:t xml:space="preserve">” traffic model </w:t>
      </w:r>
      <w:r w:rsidRPr="42831CA7">
        <w:rPr>
          <w:rFonts w:ascii="Times New Roman" w:hAnsi="Times New Roman"/>
          <w:sz w:val="20"/>
          <w:lang w:val="en-US"/>
        </w:rPr>
        <w:t>for CG application at 30Mbps, with PDB=15ms.</w:t>
      </w:r>
      <w:r>
        <w:rPr>
          <w:rFonts w:ascii="Times New Roman" w:hAnsi="Times New Roman"/>
          <w:sz w:val="20"/>
          <w:lang w:val="en-US"/>
        </w:rPr>
        <w:t xml:space="preserve"> </w:t>
      </w:r>
      <w:r w:rsidR="00707CD1">
        <w:rPr>
          <w:rFonts w:ascii="Times New Roman" w:hAnsi="Times New Roman"/>
          <w:sz w:val="20"/>
          <w:lang w:val="en-US"/>
        </w:rPr>
        <w:fldChar w:fldCharType="begin"/>
      </w:r>
      <w:r w:rsidR="00707CD1">
        <w:rPr>
          <w:rFonts w:ascii="Times New Roman" w:hAnsi="Times New Roman"/>
          <w:sz w:val="20"/>
          <w:lang w:val="en-US"/>
        </w:rPr>
        <w:instrText xml:space="preserve"> REF _Ref83959368 \h  \* MERGEFORMAT </w:instrText>
      </w:r>
      <w:r w:rsidR="00707CD1">
        <w:rPr>
          <w:rFonts w:ascii="Times New Roman" w:hAnsi="Times New Roman"/>
          <w:sz w:val="20"/>
          <w:lang w:val="en-US"/>
        </w:rPr>
      </w:r>
      <w:r w:rsidR="00707CD1">
        <w:rPr>
          <w:rFonts w:ascii="Times New Roman" w:hAnsi="Times New Roman"/>
          <w:sz w:val="20"/>
          <w:lang w:val="en-US"/>
        </w:rPr>
        <w:fldChar w:fldCharType="separate"/>
      </w:r>
      <w:r w:rsidR="00707CD1" w:rsidRPr="00CA158E">
        <w:rPr>
          <w:rFonts w:ascii="Times New Roman" w:hAnsi="Times New Roman"/>
          <w:sz w:val="20"/>
          <w:lang w:val="en-US"/>
        </w:rPr>
        <w:t>Figure 5</w:t>
      </w:r>
      <w:r w:rsidR="00707CD1">
        <w:rPr>
          <w:rFonts w:ascii="Times New Roman" w:hAnsi="Times New Roman"/>
          <w:sz w:val="20"/>
          <w:lang w:val="en-US"/>
        </w:rPr>
        <w:fldChar w:fldCharType="end"/>
      </w:r>
      <w:r w:rsidR="00707CD1">
        <w:rPr>
          <w:rFonts w:ascii="Times New Roman" w:hAnsi="Times New Roman"/>
          <w:sz w:val="20"/>
          <w:lang w:val="en-US"/>
        </w:rPr>
        <w:t xml:space="preserve"> </w:t>
      </w:r>
      <w:r>
        <w:rPr>
          <w:rFonts w:ascii="Times New Roman" w:hAnsi="Times New Roman"/>
          <w:sz w:val="20"/>
          <w:lang w:val="en-US"/>
        </w:rPr>
        <w:t xml:space="preserve">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The ratio of satisfied UEs has been computed with 99% of frames received within the PDB both in FR1 and FR2 configurations as a function of the average cell load, which is measured in number of UEs. The dashed black line indicates the 90% limit on the number of satisfied UEs to measure the system capacity. We can observe that up to 8 UEs per cell running CG services can be supported in DL in both FR1 and FR2.</w:t>
      </w:r>
    </w:p>
    <w:p w14:paraId="0C3C7297" w14:textId="77777777" w:rsidR="00D63B7E" w:rsidRDefault="00D63B7E" w:rsidP="00D63B7E">
      <w:pPr>
        <w:rPr>
          <w:rFonts w:ascii="Times New Roman" w:hAnsi="Times New Roman"/>
          <w:sz w:val="20"/>
          <w:lang w:val="en-US"/>
        </w:rPr>
      </w:pPr>
    </w:p>
    <w:p w14:paraId="0604CAA0" w14:textId="77777777" w:rsidR="00D63B7E" w:rsidRDefault="00D63B7E" w:rsidP="00D63B7E">
      <w:pPr>
        <w:rPr>
          <w:lang w:val="en-US"/>
        </w:rPr>
      </w:pP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D63B7E" w14:paraId="41873E91" w14:textId="77777777" w:rsidTr="00196DF3">
        <w:trPr>
          <w:trHeight w:val="2551"/>
        </w:trPr>
        <w:tc>
          <w:tcPr>
            <w:tcW w:w="4819" w:type="dxa"/>
          </w:tcPr>
          <w:p w14:paraId="00DDFF58" w14:textId="77777777" w:rsidR="00D63B7E" w:rsidRDefault="00D63B7E" w:rsidP="00196DF3">
            <w:pPr>
              <w:keepNext/>
              <w:jc w:val="center"/>
            </w:pPr>
            <w:r>
              <w:rPr>
                <w:noProof/>
              </w:rPr>
              <w:drawing>
                <wp:inline distT="0" distB="0" distL="0" distR="0" wp14:anchorId="5F8CF3AF" wp14:editId="3D6D75D6">
                  <wp:extent cx="2395855" cy="1798261"/>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395855" cy="1798261"/>
                          </a:xfrm>
                          <a:prstGeom prst="rect">
                            <a:avLst/>
                          </a:prstGeom>
                          <a:noFill/>
                        </pic:spPr>
                      </pic:pic>
                    </a:graphicData>
                  </a:graphic>
                </wp:inline>
              </w:drawing>
            </w:r>
          </w:p>
          <w:p w14:paraId="5F9994AE" w14:textId="77777777" w:rsidR="00D63B7E" w:rsidRPr="008C0443" w:rsidRDefault="00D63B7E" w:rsidP="001F538A">
            <w:pPr>
              <w:pStyle w:val="Caption"/>
            </w:pPr>
            <w:r>
              <w:t>(a) CG in FR1 at 30Mbps with X=99%.</w:t>
            </w:r>
          </w:p>
        </w:tc>
        <w:tc>
          <w:tcPr>
            <w:tcW w:w="4814" w:type="dxa"/>
          </w:tcPr>
          <w:p w14:paraId="21E9BC84" w14:textId="77777777" w:rsidR="00D63B7E" w:rsidRDefault="00D63B7E" w:rsidP="00196DF3">
            <w:pPr>
              <w:keepNext/>
              <w:jc w:val="center"/>
            </w:pPr>
            <w:r>
              <w:rPr>
                <w:noProof/>
              </w:rPr>
              <w:drawing>
                <wp:inline distT="0" distB="0" distL="0" distR="0" wp14:anchorId="2B4E76D9" wp14:editId="7C323014">
                  <wp:extent cx="2395853" cy="1798261"/>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1EF1E913" w14:textId="77777777" w:rsidR="00D63B7E" w:rsidRPr="008C0443" w:rsidRDefault="00D63B7E" w:rsidP="001F538A">
            <w:pPr>
              <w:pStyle w:val="Caption"/>
            </w:pPr>
            <w:r>
              <w:t>(b) CG in FR2 at 30Mbps with X=99%.</w:t>
            </w:r>
          </w:p>
        </w:tc>
      </w:tr>
    </w:tbl>
    <w:p w14:paraId="7C781125" w14:textId="7075CB60" w:rsidR="00D63B7E" w:rsidRDefault="00707CD1" w:rsidP="001F538A">
      <w:pPr>
        <w:pStyle w:val="Caption"/>
      </w:pPr>
      <w:bookmarkStart w:id="12" w:name="_Ref83959368"/>
      <w:bookmarkStart w:id="13" w:name="_Ref67673370"/>
      <w:r>
        <w:t xml:space="preserve">Figure </w:t>
      </w:r>
      <w:r>
        <w:fldChar w:fldCharType="begin"/>
      </w:r>
      <w:r>
        <w:instrText xml:space="preserve"> SEQ Figure \* ARABIC </w:instrText>
      </w:r>
      <w:r>
        <w:fldChar w:fldCharType="separate"/>
      </w:r>
      <w:r w:rsidR="0075169E">
        <w:rPr>
          <w:noProof/>
        </w:rPr>
        <w:t>5</w:t>
      </w:r>
      <w:r>
        <w:fldChar w:fldCharType="end"/>
      </w:r>
      <w:bookmarkEnd w:id="12"/>
      <w:r>
        <w:t xml:space="preserve"> </w:t>
      </w:r>
      <w:bookmarkEnd w:id="13"/>
      <w:r w:rsidR="00D63B7E">
        <w:t xml:space="preserve">– DL Capacity evaluation of CG traffic (Video Single-Stream) </w:t>
      </w:r>
      <w:r w:rsidR="00D63B7E" w:rsidRPr="005F5BC0">
        <w:t>for Dense Urban deployment</w:t>
      </w:r>
      <w:r w:rsidR="00D63B7E">
        <w:t xml:space="preserve"> in FR1 and FR2 with X=99% of frames received within PDB and cells evenly loaded. The lower bound on the percentage of satisfied user is Y=90% (dashed line).</w:t>
      </w:r>
    </w:p>
    <w:p w14:paraId="2536BBCB" w14:textId="77777777" w:rsidR="00D63B7E" w:rsidRDefault="00D63B7E" w:rsidP="00D63B7E">
      <w:pPr>
        <w:tabs>
          <w:tab w:val="num" w:pos="720"/>
        </w:tabs>
        <w:rPr>
          <w:rFonts w:ascii="Times New Roman" w:hAnsi="Times New Roman"/>
          <w:b/>
          <w:bCs/>
          <w:i/>
          <w:iCs/>
          <w:sz w:val="20"/>
          <w:lang w:val="en-US"/>
        </w:rPr>
      </w:pPr>
    </w:p>
    <w:p w14:paraId="3FCF1E42" w14:textId="7208199C"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w:t>
      </w:r>
      <w:bookmarkStart w:id="14" w:name="_Hlk79155698"/>
      <w:r>
        <w:rPr>
          <w:rFonts w:ascii="Times New Roman" w:hAnsi="Times New Roman"/>
          <w:i/>
          <w:iCs/>
          <w:sz w:val="20"/>
        </w:rPr>
        <w:t>for Dense Urban deployment</w:t>
      </w:r>
      <w:bookmarkEnd w:id="14"/>
      <w:r>
        <w:rPr>
          <w:rFonts w:ascii="Times New Roman" w:hAnsi="Times New Roman"/>
          <w:i/>
          <w:iCs/>
          <w:sz w:val="20"/>
        </w:rPr>
        <w:t xml:space="preserve">,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07C896B5" w14:textId="77777777" w:rsidR="00D63B7E" w:rsidRDefault="00D63B7E" w:rsidP="00D63B7E">
      <w:pPr>
        <w:rPr>
          <w:lang w:val="en-US"/>
        </w:rPr>
      </w:pPr>
    </w:p>
    <w:p w14:paraId="354A513B" w14:textId="7B5C76AC" w:rsidR="00D63B7E" w:rsidRPr="00E6072A" w:rsidRDefault="00D63B7E" w:rsidP="001F538A">
      <w:pPr>
        <w:pStyle w:val="Caption"/>
      </w:pPr>
      <w:bookmarkStart w:id="15" w:name="_Ref68044422"/>
      <w:r>
        <w:t xml:space="preserve">Table </w:t>
      </w:r>
      <w:r>
        <w:fldChar w:fldCharType="begin"/>
      </w:r>
      <w:r>
        <w:instrText xml:space="preserve"> SEQ Table \* ARABIC </w:instrText>
      </w:r>
      <w:r>
        <w:fldChar w:fldCharType="separate"/>
      </w:r>
      <w:r w:rsidR="00050B33">
        <w:rPr>
          <w:noProof/>
        </w:rPr>
        <w:t>8</w:t>
      </w:r>
      <w:r>
        <w:fldChar w:fldCharType="end"/>
      </w:r>
      <w:bookmarkEnd w:id="15"/>
      <w:r>
        <w:t xml:space="preserve"> – System capacity in DL for CG (PDB=15ms) at 30Mbps [#UEs/cell]</w:t>
      </w:r>
    </w:p>
    <w:tbl>
      <w:tblPr>
        <w:tblStyle w:val="TableGrid"/>
        <w:tblW w:w="0" w:type="auto"/>
        <w:jc w:val="center"/>
        <w:tblLook w:val="04A0" w:firstRow="1" w:lastRow="0" w:firstColumn="1" w:lastColumn="0" w:noHBand="0" w:noVBand="1"/>
      </w:tblPr>
      <w:tblGrid>
        <w:gridCol w:w="1925"/>
        <w:gridCol w:w="3851"/>
      </w:tblGrid>
      <w:tr w:rsidR="00D63B7E" w14:paraId="27B7E9D4" w14:textId="77777777" w:rsidTr="00196DF3">
        <w:trPr>
          <w:jc w:val="center"/>
        </w:trPr>
        <w:tc>
          <w:tcPr>
            <w:tcW w:w="1925" w:type="dxa"/>
            <w:tcBorders>
              <w:top w:val="nil"/>
              <w:left w:val="nil"/>
              <w:bottom w:val="nil"/>
              <w:right w:val="single" w:sz="4" w:space="0" w:color="auto"/>
            </w:tcBorders>
          </w:tcPr>
          <w:p w14:paraId="7F1B161A"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4D2BE333"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r>
      <w:tr w:rsidR="00D63B7E" w14:paraId="7D083735" w14:textId="77777777" w:rsidTr="00196DF3">
        <w:trPr>
          <w:jc w:val="center"/>
        </w:trPr>
        <w:tc>
          <w:tcPr>
            <w:tcW w:w="1925" w:type="dxa"/>
            <w:tcBorders>
              <w:top w:val="single" w:sz="4" w:space="0" w:color="auto"/>
            </w:tcBorders>
          </w:tcPr>
          <w:p w14:paraId="55923CBC"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6630E684" w14:textId="77777777" w:rsidR="00D63B7E" w:rsidRPr="005A27C6" w:rsidRDefault="00D63B7E" w:rsidP="00196DF3">
            <w:pPr>
              <w:jc w:val="center"/>
              <w:rPr>
                <w:rFonts w:ascii="Times New Roman" w:hAnsi="Times New Roman"/>
                <w:sz w:val="20"/>
                <w:lang w:val="en-US"/>
              </w:rPr>
            </w:pPr>
            <w:r w:rsidRPr="005A27C6">
              <w:rPr>
                <w:rFonts w:ascii="Times New Roman" w:hAnsi="Times New Roman"/>
                <w:sz w:val="20"/>
                <w:lang w:val="en-US"/>
              </w:rPr>
              <w:t>8</w:t>
            </w:r>
          </w:p>
        </w:tc>
      </w:tr>
      <w:tr w:rsidR="00D63B7E" w14:paraId="5B83A682" w14:textId="77777777" w:rsidTr="00196DF3">
        <w:trPr>
          <w:jc w:val="center"/>
        </w:trPr>
        <w:tc>
          <w:tcPr>
            <w:tcW w:w="1925" w:type="dxa"/>
          </w:tcPr>
          <w:p w14:paraId="3F3AE39D"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513AE583" w14:textId="77777777" w:rsidR="00D63B7E" w:rsidRPr="005A27C6" w:rsidRDefault="00D63B7E" w:rsidP="00196DF3">
            <w:pPr>
              <w:jc w:val="center"/>
              <w:rPr>
                <w:rFonts w:ascii="Times New Roman" w:hAnsi="Times New Roman"/>
                <w:sz w:val="20"/>
                <w:lang w:val="en-US"/>
              </w:rPr>
            </w:pPr>
            <w:r>
              <w:rPr>
                <w:rFonts w:ascii="Times New Roman" w:hAnsi="Times New Roman"/>
                <w:sz w:val="20"/>
                <w:lang w:val="en-US"/>
              </w:rPr>
              <w:t>8</w:t>
            </w:r>
          </w:p>
        </w:tc>
      </w:tr>
    </w:tbl>
    <w:p w14:paraId="6497B3D9" w14:textId="77777777" w:rsidR="00D63B7E" w:rsidRPr="00112FF6" w:rsidRDefault="00D63B7E" w:rsidP="00D63B7E">
      <w:pPr>
        <w:rPr>
          <w:lang w:val="en-US"/>
        </w:rPr>
      </w:pPr>
    </w:p>
    <w:p w14:paraId="2ADB77E1" w14:textId="77777777" w:rsidR="00D63B7E" w:rsidRPr="00073EC6" w:rsidRDefault="00D63B7E" w:rsidP="00D63B7E"/>
    <w:p w14:paraId="4092C9BB" w14:textId="6BA0207C" w:rsidR="00D63B7E" w:rsidRDefault="00D63B7E" w:rsidP="00D63B7E">
      <w:pPr>
        <w:pStyle w:val="Heading3"/>
        <w:rPr>
          <w:lang w:val="en-US"/>
        </w:rPr>
      </w:pPr>
      <w:bookmarkStart w:id="16" w:name="_Hlk77259348"/>
      <w:r>
        <w:rPr>
          <w:lang w:val="en-US"/>
        </w:rPr>
        <w:t>DL System Capacity: Virtual/Augmented Reality (Video Single-Stream)</w:t>
      </w:r>
      <w:bookmarkEnd w:id="16"/>
    </w:p>
    <w:p w14:paraId="5A51E05A" w14:textId="3BCB59B4" w:rsidR="00D63B7E" w:rsidRDefault="00D63B7E" w:rsidP="00D63B7E">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section, we illustrate the results on the DL system capacity obtained considering the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sz w:val="20"/>
          <w:lang w:val="en-US"/>
        </w:rPr>
        <w:t xml:space="preserve">” traffic model for VR/AR application, namely with PDB=10ms. As in the previous analysis, UE are placed in the simulation area </w:t>
      </w:r>
      <w:r>
        <w:rPr>
          <w:rFonts w:ascii="Times New Roman" w:hAnsi="Times New Roman"/>
          <w:sz w:val="20"/>
          <w:lang w:val="en-US"/>
        </w:rPr>
        <w:lastRenderedPageBreak/>
        <w:t xml:space="preserve">to obtain evenly loaded cells in terms of connected UEs. </w:t>
      </w:r>
      <w:r>
        <w:rPr>
          <w:rFonts w:ascii="Times New Roman" w:hAnsi="Times New Roman"/>
          <w:sz w:val="20"/>
          <w:lang w:val="en-US"/>
        </w:rPr>
        <w:fldChar w:fldCharType="begin"/>
      </w:r>
      <w:r>
        <w:rPr>
          <w:rFonts w:ascii="Times New Roman" w:hAnsi="Times New Roman"/>
          <w:sz w:val="20"/>
          <w:lang w:val="en-US"/>
        </w:rPr>
        <w:instrText xml:space="preserve"> REF _Ref79114644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Figure 6</w:t>
      </w:r>
      <w:r>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frames received within the PDB both in FR1 and FR2 configurations as a function of the average cell load, which is measured in number of UEs. The dashed black line indicates the 90% limit on the </w:t>
      </w:r>
      <w:r w:rsidRPr="003C6ACD">
        <w:rPr>
          <w:rFonts w:ascii="Times New Roman" w:hAnsi="Times New Roman"/>
          <w:sz w:val="20"/>
          <w:lang w:val="en-US"/>
        </w:rPr>
        <w:t xml:space="preserve">number of satisfied UEs to measure the system capacity. Given the smaller PDB, we can observe that up to 6 UEs per cell running </w:t>
      </w:r>
      <w:r>
        <w:rPr>
          <w:rFonts w:ascii="Times New Roman" w:hAnsi="Times New Roman"/>
          <w:sz w:val="20"/>
          <w:lang w:val="en-US"/>
        </w:rPr>
        <w:t xml:space="preserve">VR/AR services at 30Mbps can be supported in DL in FR1 and FR2. Furthermore, we can observe that up </w:t>
      </w:r>
      <w:r w:rsidRPr="003C6ACD">
        <w:rPr>
          <w:rFonts w:ascii="Times New Roman" w:hAnsi="Times New Roman"/>
          <w:sz w:val="20"/>
          <w:lang w:val="en-US"/>
        </w:rPr>
        <w:t>to 4 and 3 UEs per cell running</w:t>
      </w:r>
      <w:r>
        <w:rPr>
          <w:rFonts w:ascii="Times New Roman" w:hAnsi="Times New Roman"/>
          <w:sz w:val="20"/>
          <w:lang w:val="en-US"/>
        </w:rPr>
        <w:t xml:space="preserve"> VR/AR services at 45Mbps can be supported in DL in FR1 and FR2, respectively.</w:t>
      </w:r>
    </w:p>
    <w:p w14:paraId="1218B93C" w14:textId="77777777" w:rsidR="00D63B7E" w:rsidRDefault="00D63B7E" w:rsidP="00D63B7E">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63B7E" w14:paraId="4CC8F678" w14:textId="77777777" w:rsidTr="00196DF3">
        <w:tc>
          <w:tcPr>
            <w:tcW w:w="4814" w:type="dxa"/>
          </w:tcPr>
          <w:p w14:paraId="5986F2C9" w14:textId="77777777" w:rsidR="00D63B7E" w:rsidRDefault="00D63B7E" w:rsidP="00196DF3">
            <w:pPr>
              <w:keepNext/>
              <w:jc w:val="center"/>
            </w:pPr>
            <w:r>
              <w:rPr>
                <w:noProof/>
              </w:rPr>
              <w:drawing>
                <wp:inline distT="0" distB="0" distL="0" distR="0" wp14:anchorId="2C6B79E2" wp14:editId="322FAE71">
                  <wp:extent cx="2395853" cy="1798261"/>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291CE781" w14:textId="77777777" w:rsidR="00D63B7E" w:rsidRPr="008C0443" w:rsidRDefault="00D63B7E" w:rsidP="001F538A">
            <w:pPr>
              <w:pStyle w:val="Caption"/>
            </w:pPr>
            <w:r>
              <w:t>(a) VR/AR in FR1 at 30Mbps with X=99%.</w:t>
            </w:r>
          </w:p>
        </w:tc>
        <w:tc>
          <w:tcPr>
            <w:tcW w:w="4814" w:type="dxa"/>
          </w:tcPr>
          <w:p w14:paraId="54EA1B93" w14:textId="77777777" w:rsidR="00D63B7E" w:rsidRDefault="00D63B7E" w:rsidP="00196DF3">
            <w:pPr>
              <w:keepNext/>
              <w:jc w:val="center"/>
            </w:pPr>
            <w:r>
              <w:rPr>
                <w:noProof/>
              </w:rPr>
              <w:drawing>
                <wp:inline distT="0" distB="0" distL="0" distR="0" wp14:anchorId="6A43E8A2" wp14:editId="4A4088E9">
                  <wp:extent cx="2395853" cy="1798261"/>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430BCD5" w14:textId="77777777" w:rsidR="00D63B7E" w:rsidRPr="008C0443" w:rsidRDefault="00D63B7E" w:rsidP="001F538A">
            <w:pPr>
              <w:pStyle w:val="Caption"/>
            </w:pPr>
            <w:r>
              <w:t>(b) VR/AR in FR2 at 30Mbps with X=99%.</w:t>
            </w:r>
          </w:p>
        </w:tc>
      </w:tr>
      <w:tr w:rsidR="00D63B7E" w:rsidRPr="008C0443" w14:paraId="119AB841" w14:textId="77777777" w:rsidTr="00196DF3">
        <w:tc>
          <w:tcPr>
            <w:tcW w:w="4814" w:type="dxa"/>
          </w:tcPr>
          <w:p w14:paraId="54A4312F" w14:textId="77777777" w:rsidR="00D63B7E" w:rsidRDefault="00D63B7E" w:rsidP="00196DF3">
            <w:pPr>
              <w:keepNext/>
              <w:jc w:val="center"/>
            </w:pPr>
            <w:bookmarkStart w:id="17" w:name="_Ref67682362"/>
            <w:r>
              <w:rPr>
                <w:noProof/>
              </w:rPr>
              <w:drawing>
                <wp:inline distT="0" distB="0" distL="0" distR="0" wp14:anchorId="28D1285D" wp14:editId="7B0649D4">
                  <wp:extent cx="2395853" cy="1798261"/>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9FFBEE0" w14:textId="5EFDA8A6" w:rsidR="00D63B7E" w:rsidRPr="008C0443" w:rsidRDefault="00D63B7E" w:rsidP="001F538A">
            <w:pPr>
              <w:pStyle w:val="Caption"/>
            </w:pPr>
            <w:r>
              <w:t>(</w:t>
            </w:r>
            <w:r w:rsidR="00FC043A">
              <w:t>c</w:t>
            </w:r>
            <w:r>
              <w:t>) VR/AR in FR1 at 45Mbps with X=99%.</w:t>
            </w:r>
          </w:p>
        </w:tc>
        <w:tc>
          <w:tcPr>
            <w:tcW w:w="4814" w:type="dxa"/>
          </w:tcPr>
          <w:p w14:paraId="234A794F" w14:textId="77777777" w:rsidR="00D63B7E" w:rsidRDefault="00D63B7E" w:rsidP="00196DF3">
            <w:pPr>
              <w:keepNext/>
              <w:jc w:val="center"/>
            </w:pPr>
            <w:r>
              <w:rPr>
                <w:noProof/>
              </w:rPr>
              <w:drawing>
                <wp:inline distT="0" distB="0" distL="0" distR="0" wp14:anchorId="3B4B463F" wp14:editId="51D2BF05">
                  <wp:extent cx="2395853" cy="1798261"/>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7B1C8EAF" w14:textId="443BCAE9" w:rsidR="00D63B7E" w:rsidRPr="008C0443" w:rsidRDefault="00D63B7E" w:rsidP="001F538A">
            <w:pPr>
              <w:pStyle w:val="Caption"/>
            </w:pPr>
            <w:r>
              <w:t>(</w:t>
            </w:r>
            <w:r w:rsidR="00FC043A">
              <w:t>d</w:t>
            </w:r>
            <w:r>
              <w:t>) VR/AR in FR2 at 45Mbps with X=99%.</w:t>
            </w:r>
          </w:p>
        </w:tc>
      </w:tr>
    </w:tbl>
    <w:p w14:paraId="779B3FA5" w14:textId="4D4E7D74" w:rsidR="00D63B7E" w:rsidRDefault="00D63B7E" w:rsidP="001F538A">
      <w:pPr>
        <w:pStyle w:val="Caption"/>
      </w:pPr>
      <w:bookmarkStart w:id="18" w:name="_Ref79114644"/>
      <w:r>
        <w:t xml:space="preserve">Figure </w:t>
      </w:r>
      <w:r w:rsidR="00161A8C">
        <w:fldChar w:fldCharType="begin"/>
      </w:r>
      <w:r w:rsidR="00161A8C">
        <w:instrText xml:space="preserve"> SEQ Figure \* ARABIC </w:instrText>
      </w:r>
      <w:r w:rsidR="00161A8C">
        <w:fldChar w:fldCharType="separate"/>
      </w:r>
      <w:r w:rsidR="00172269">
        <w:rPr>
          <w:noProof/>
        </w:rPr>
        <w:t>6</w:t>
      </w:r>
      <w:r w:rsidR="00161A8C">
        <w:fldChar w:fldCharType="end"/>
      </w:r>
      <w:bookmarkEnd w:id="17"/>
      <w:bookmarkEnd w:id="18"/>
      <w:r>
        <w:t xml:space="preserve"> – DL capacity evaluation of VR/AR traffic (Video Single-Stream) </w:t>
      </w:r>
      <w:bookmarkStart w:id="19" w:name="_Hlk79155847"/>
      <w:r w:rsidRPr="005F5BC0">
        <w:t>for Dense Urban deployment</w:t>
      </w:r>
      <w:r>
        <w:t xml:space="preserve"> </w:t>
      </w:r>
      <w:bookmarkEnd w:id="19"/>
      <w:r>
        <w:t xml:space="preserve">in FR1 and FR2 with X=99% of frames received within PDB and cells </w:t>
      </w:r>
      <w:r w:rsidRPr="00471574">
        <w:t>evenly loaded</w:t>
      </w:r>
      <w:r>
        <w:t>. The lower bound on the percentage of satisfied user is Y=90% (dashed line).</w:t>
      </w:r>
    </w:p>
    <w:p w14:paraId="19E59953" w14:textId="77777777" w:rsidR="00D63B7E" w:rsidRDefault="00D63B7E" w:rsidP="00D63B7E">
      <w:pPr>
        <w:tabs>
          <w:tab w:val="num" w:pos="720"/>
        </w:tabs>
        <w:rPr>
          <w:rFonts w:ascii="Times New Roman" w:hAnsi="Times New Roman"/>
          <w:b/>
          <w:bCs/>
          <w:i/>
          <w:iCs/>
          <w:sz w:val="20"/>
          <w:lang w:val="en-US"/>
        </w:rPr>
      </w:pPr>
    </w:p>
    <w:p w14:paraId="1837CCB6" w14:textId="31D4680B"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2FB52781" w14:textId="77777777" w:rsidR="00D63B7E" w:rsidRPr="00A05B4C" w:rsidRDefault="00D63B7E" w:rsidP="00D63B7E">
      <w:pPr>
        <w:rPr>
          <w:rFonts w:ascii="Times New Roman" w:hAnsi="Times New Roman"/>
          <w:sz w:val="20"/>
        </w:rPr>
      </w:pPr>
    </w:p>
    <w:p w14:paraId="53B93AFB" w14:textId="0DC69D3A" w:rsidR="00D63B7E" w:rsidRDefault="00D63B7E" w:rsidP="001F538A">
      <w:pPr>
        <w:pStyle w:val="Caption"/>
      </w:pPr>
      <w:bookmarkStart w:id="20" w:name="_Ref68044909"/>
      <w:r>
        <w:t xml:space="preserve">Table </w:t>
      </w:r>
      <w:r>
        <w:fldChar w:fldCharType="begin"/>
      </w:r>
      <w:r>
        <w:instrText xml:space="preserve"> SEQ Table \* ARABIC </w:instrText>
      </w:r>
      <w:r>
        <w:fldChar w:fldCharType="separate"/>
      </w:r>
      <w:r w:rsidR="00050B33">
        <w:rPr>
          <w:noProof/>
        </w:rPr>
        <w:t>9</w:t>
      </w:r>
      <w:r>
        <w:fldChar w:fldCharType="end"/>
      </w:r>
      <w:bookmarkEnd w:id="20"/>
      <w:r>
        <w:t xml:space="preserve"> –</w:t>
      </w:r>
      <w:r w:rsidRPr="001C40AC">
        <w:t xml:space="preserve"> </w:t>
      </w:r>
      <w:r>
        <w:t>System capacity in DL for VR/AR (PDB=10ms) at 30Mbps [#UEs/cell]</w:t>
      </w:r>
    </w:p>
    <w:tbl>
      <w:tblPr>
        <w:tblStyle w:val="TableGrid"/>
        <w:tblW w:w="0" w:type="auto"/>
        <w:tblLook w:val="04A0" w:firstRow="1" w:lastRow="0" w:firstColumn="1" w:lastColumn="0" w:noHBand="0" w:noVBand="1"/>
      </w:tblPr>
      <w:tblGrid>
        <w:gridCol w:w="1925"/>
        <w:gridCol w:w="3851"/>
        <w:gridCol w:w="3852"/>
      </w:tblGrid>
      <w:tr w:rsidR="00D63B7E" w14:paraId="60A5095C" w14:textId="77777777" w:rsidTr="00196DF3">
        <w:tc>
          <w:tcPr>
            <w:tcW w:w="1925" w:type="dxa"/>
            <w:tcBorders>
              <w:top w:val="nil"/>
              <w:left w:val="nil"/>
              <w:bottom w:val="nil"/>
              <w:right w:val="single" w:sz="4" w:space="0" w:color="auto"/>
            </w:tcBorders>
          </w:tcPr>
          <w:p w14:paraId="04189517" w14:textId="77777777" w:rsidR="00D63B7E" w:rsidRPr="0081288F" w:rsidRDefault="00D63B7E" w:rsidP="00196DF3">
            <w:pPr>
              <w:rPr>
                <w:rFonts w:ascii="Times New Roman" w:hAnsi="Times New Roman"/>
                <w:sz w:val="20"/>
                <w:lang w:val="en-US"/>
              </w:rPr>
            </w:pPr>
            <w:bookmarkStart w:id="21" w:name="_Hlk71492340"/>
          </w:p>
        </w:tc>
        <w:tc>
          <w:tcPr>
            <w:tcW w:w="3851" w:type="dxa"/>
            <w:tcBorders>
              <w:left w:val="single" w:sz="4" w:space="0" w:color="auto"/>
            </w:tcBorders>
          </w:tcPr>
          <w:p w14:paraId="3E1C4808"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c>
          <w:tcPr>
            <w:tcW w:w="3852" w:type="dxa"/>
          </w:tcPr>
          <w:p w14:paraId="5E0428FB"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45Mbps</w:t>
            </w:r>
          </w:p>
        </w:tc>
      </w:tr>
      <w:tr w:rsidR="00D63B7E" w14:paraId="70180584" w14:textId="77777777" w:rsidTr="00196DF3">
        <w:tc>
          <w:tcPr>
            <w:tcW w:w="1925" w:type="dxa"/>
            <w:tcBorders>
              <w:top w:val="single" w:sz="4" w:space="0" w:color="auto"/>
            </w:tcBorders>
          </w:tcPr>
          <w:p w14:paraId="36650901"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5D174B7F"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61B822B3"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4</w:t>
            </w:r>
          </w:p>
        </w:tc>
      </w:tr>
      <w:tr w:rsidR="00D63B7E" w14:paraId="7226174C" w14:textId="77777777" w:rsidTr="00196DF3">
        <w:tc>
          <w:tcPr>
            <w:tcW w:w="1925" w:type="dxa"/>
          </w:tcPr>
          <w:p w14:paraId="649886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4A726525"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219F2A4A" w14:textId="41B3DD0F" w:rsidR="00D63B7E" w:rsidRPr="00212680" w:rsidRDefault="00D63B7E" w:rsidP="00196DF3">
            <w:pPr>
              <w:keepNext/>
              <w:jc w:val="center"/>
              <w:rPr>
                <w:rFonts w:ascii="Times New Roman" w:hAnsi="Times New Roman"/>
                <w:sz w:val="20"/>
                <w:lang w:val="en-US"/>
              </w:rPr>
            </w:pPr>
            <w:r w:rsidRPr="00212680">
              <w:rPr>
                <w:rFonts w:ascii="Times New Roman" w:hAnsi="Times New Roman"/>
                <w:sz w:val="20"/>
                <w:lang w:val="en-US"/>
              </w:rPr>
              <w:t>3</w:t>
            </w:r>
          </w:p>
        </w:tc>
      </w:tr>
      <w:bookmarkEnd w:id="21"/>
    </w:tbl>
    <w:p w14:paraId="3A58A436" w14:textId="77777777" w:rsidR="00D63B7E" w:rsidRDefault="00D63B7E" w:rsidP="00D63B7E">
      <w:pPr>
        <w:tabs>
          <w:tab w:val="num" w:pos="720"/>
        </w:tabs>
        <w:rPr>
          <w:rFonts w:ascii="Times New Roman" w:hAnsi="Times New Roman"/>
          <w:b/>
          <w:bCs/>
          <w:sz w:val="20"/>
          <w:lang w:val="en-US"/>
        </w:rPr>
      </w:pPr>
    </w:p>
    <w:p w14:paraId="75A09124" w14:textId="77777777" w:rsidR="00D63B7E" w:rsidRDefault="00D63B7E" w:rsidP="00D63B7E">
      <w:pPr>
        <w:tabs>
          <w:tab w:val="num" w:pos="720"/>
        </w:tabs>
        <w:rPr>
          <w:rFonts w:ascii="Times New Roman" w:hAnsi="Times New Roman"/>
          <w:b/>
          <w:bCs/>
          <w:sz w:val="20"/>
          <w:lang w:val="en-US"/>
        </w:rPr>
      </w:pPr>
    </w:p>
    <w:p w14:paraId="2BED1701" w14:textId="58067312" w:rsidR="00D63B7E" w:rsidRDefault="00D63B7E" w:rsidP="00D63B7E">
      <w:pPr>
        <w:pStyle w:val="Heading3"/>
        <w:rPr>
          <w:lang w:val="en-US"/>
        </w:rPr>
      </w:pPr>
      <w:r>
        <w:rPr>
          <w:lang w:val="en-US"/>
        </w:rPr>
        <w:t>UL System Capacity: Cloud Gaming and Virtual Reality (Pose Single-Stream)</w:t>
      </w:r>
    </w:p>
    <w:p w14:paraId="41983DD5" w14:textId="2A3E69F1" w:rsidR="00D63B7E" w:rsidRDefault="00D63B7E" w:rsidP="00D63B7E">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separate"/>
      </w:r>
      <w:r w:rsidR="00172269" w:rsidRPr="00172269">
        <w:rPr>
          <w:rFonts w:ascii="Times New Roman" w:hAnsi="Times New Roman"/>
          <w:sz w:val="20"/>
          <w:lang w:val="en-US"/>
        </w:rPr>
        <w:t>Figure 7</w:t>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w:t>
      </w:r>
      <w:r>
        <w:rPr>
          <w:rFonts w:ascii="Times New Roman" w:hAnsi="Times New Roman"/>
          <w:sz w:val="20"/>
          <w:lang w:val="en-US"/>
        </w:rPr>
        <w:lastRenderedPageBreak/>
        <w:t xml:space="preserve">received within the PDB as a function of the average cell load, which is measured in number of UEs. The dashed black line indicates the 90% limit on the number of satisfied UEs to measure the system capacity. We can observe </w:t>
      </w:r>
      <w:r w:rsidR="002869B5">
        <w:rPr>
          <w:rFonts w:ascii="Times New Roman" w:hAnsi="Times New Roman"/>
          <w:sz w:val="20"/>
          <w:lang w:val="en-US"/>
        </w:rPr>
        <w:t>between 45 and 50</w:t>
      </w:r>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0888DE43" w14:textId="77777777" w:rsidR="00D63B7E" w:rsidRDefault="00D63B7E" w:rsidP="00D63B7E">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D63B7E" w14:paraId="349EE781" w14:textId="77777777" w:rsidTr="00196DF3">
        <w:trPr>
          <w:jc w:val="center"/>
        </w:trPr>
        <w:tc>
          <w:tcPr>
            <w:tcW w:w="4814" w:type="dxa"/>
          </w:tcPr>
          <w:p w14:paraId="05C36791" w14:textId="77777777" w:rsidR="00D63B7E" w:rsidRDefault="00D63B7E" w:rsidP="00196DF3">
            <w:pPr>
              <w:keepNext/>
              <w:jc w:val="center"/>
            </w:pPr>
            <w:r>
              <w:rPr>
                <w:noProof/>
              </w:rPr>
              <w:drawing>
                <wp:inline distT="0" distB="0" distL="0" distR="0" wp14:anchorId="1CF6FE62" wp14:editId="3ED466D9">
                  <wp:extent cx="2368635" cy="17778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368635" cy="1777832"/>
                          </a:xfrm>
                          <a:prstGeom prst="rect">
                            <a:avLst/>
                          </a:prstGeom>
                          <a:noFill/>
                        </pic:spPr>
                      </pic:pic>
                    </a:graphicData>
                  </a:graphic>
                </wp:inline>
              </w:drawing>
            </w:r>
          </w:p>
          <w:p w14:paraId="3468D422" w14:textId="77777777" w:rsidR="00D63B7E" w:rsidRPr="008C0443" w:rsidRDefault="00D63B7E" w:rsidP="00196DF3">
            <w:pPr>
              <w:keepNext/>
              <w:jc w:val="center"/>
            </w:pPr>
          </w:p>
        </w:tc>
      </w:tr>
    </w:tbl>
    <w:p w14:paraId="4F2420D2" w14:textId="5C6AB6E4" w:rsidR="00D63B7E" w:rsidRDefault="00D63B7E" w:rsidP="001F538A">
      <w:pPr>
        <w:pStyle w:val="Caption"/>
      </w:pPr>
      <w:bookmarkStart w:id="22" w:name="_Ref79114812"/>
      <w:r>
        <w:t xml:space="preserve">Figure </w:t>
      </w:r>
      <w:r w:rsidR="00161A8C">
        <w:fldChar w:fldCharType="begin"/>
      </w:r>
      <w:r w:rsidR="00161A8C">
        <w:instrText xml:space="preserve"> SEQ Figure \* ARABIC </w:instrText>
      </w:r>
      <w:r w:rsidR="00161A8C">
        <w:fldChar w:fldCharType="separate"/>
      </w:r>
      <w:r w:rsidR="00172269">
        <w:rPr>
          <w:noProof/>
        </w:rPr>
        <w:t>7</w:t>
      </w:r>
      <w:r w:rsidR="00161A8C">
        <w:fldChar w:fldCharType="end"/>
      </w:r>
      <w:bookmarkEnd w:id="22"/>
      <w:r>
        <w:t xml:space="preserve"> – UL capacity evaluation of CG and VR traffic (Pose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380BF3C7" w14:textId="228326F7"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D93EAD1" w14:textId="77777777" w:rsidR="00D63B7E" w:rsidRPr="00B160D5" w:rsidRDefault="00D63B7E" w:rsidP="00D63B7E"/>
    <w:p w14:paraId="6EA41F60" w14:textId="586BC83D" w:rsidR="00D63B7E" w:rsidRPr="00E6072A" w:rsidRDefault="00D63B7E" w:rsidP="001F538A">
      <w:pPr>
        <w:pStyle w:val="Caption"/>
      </w:pPr>
      <w:bookmarkStart w:id="23" w:name="_Ref76897243"/>
      <w:r>
        <w:t xml:space="preserve">Table </w:t>
      </w:r>
      <w:r>
        <w:fldChar w:fldCharType="begin"/>
      </w:r>
      <w:r>
        <w:instrText xml:space="preserve"> SEQ Table \* ARABIC </w:instrText>
      </w:r>
      <w:r>
        <w:fldChar w:fldCharType="separate"/>
      </w:r>
      <w:r w:rsidR="00050B33">
        <w:rPr>
          <w:noProof/>
        </w:rPr>
        <w:t>10</w:t>
      </w:r>
      <w:r>
        <w:fldChar w:fldCharType="end"/>
      </w:r>
      <w:bookmarkEnd w:id="23"/>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D63B7E" w14:paraId="3278D93D" w14:textId="77777777" w:rsidTr="00196DF3">
        <w:trPr>
          <w:jc w:val="center"/>
        </w:trPr>
        <w:tc>
          <w:tcPr>
            <w:tcW w:w="1925" w:type="dxa"/>
            <w:tcBorders>
              <w:top w:val="nil"/>
              <w:left w:val="nil"/>
              <w:bottom w:val="nil"/>
              <w:right w:val="single" w:sz="4" w:space="0" w:color="auto"/>
            </w:tcBorders>
          </w:tcPr>
          <w:p w14:paraId="2954A2B5"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2EF2C4E9"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200Kbps</w:t>
            </w:r>
          </w:p>
        </w:tc>
      </w:tr>
      <w:tr w:rsidR="00D63B7E" w14:paraId="13905179" w14:textId="77777777" w:rsidTr="00196DF3">
        <w:trPr>
          <w:jc w:val="center"/>
        </w:trPr>
        <w:tc>
          <w:tcPr>
            <w:tcW w:w="1925" w:type="dxa"/>
            <w:tcBorders>
              <w:top w:val="single" w:sz="4" w:space="0" w:color="auto"/>
            </w:tcBorders>
          </w:tcPr>
          <w:p w14:paraId="6132D4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614B5D3" w14:textId="273A870D" w:rsidR="00D63B7E" w:rsidRPr="0022497F" w:rsidRDefault="00F233B3" w:rsidP="00196DF3">
            <w:pPr>
              <w:jc w:val="center"/>
              <w:rPr>
                <w:rFonts w:ascii="Times New Roman" w:hAnsi="Times New Roman"/>
                <w:sz w:val="20"/>
                <w:highlight w:val="yellow"/>
                <w:lang w:val="en-US"/>
              </w:rPr>
            </w:pPr>
            <w:r>
              <w:rPr>
                <w:rFonts w:ascii="Times New Roman" w:hAnsi="Times New Roman"/>
                <w:sz w:val="20"/>
                <w:lang w:val="en-US"/>
              </w:rPr>
              <w:t>45-50</w:t>
            </w:r>
          </w:p>
        </w:tc>
      </w:tr>
    </w:tbl>
    <w:p w14:paraId="22923F23" w14:textId="77777777" w:rsidR="00D63B7E" w:rsidRPr="00C10129" w:rsidRDefault="00D63B7E" w:rsidP="00D63B7E">
      <w:pPr>
        <w:rPr>
          <w:lang w:val="en-US"/>
        </w:rPr>
      </w:pPr>
    </w:p>
    <w:p w14:paraId="0F98B08C" w14:textId="77777777" w:rsidR="00AA0808" w:rsidRDefault="00AA0808" w:rsidP="00AA0808">
      <w:pPr>
        <w:rPr>
          <w:lang w:val="en-US"/>
        </w:rPr>
      </w:pPr>
    </w:p>
    <w:p w14:paraId="0868193F" w14:textId="684C2569" w:rsidR="00BA64DA" w:rsidRDefault="00BA64DA" w:rsidP="00BA64DA">
      <w:pPr>
        <w:pStyle w:val="Heading3"/>
        <w:rPr>
          <w:lang w:val="en-US"/>
        </w:rPr>
      </w:pPr>
      <w:r>
        <w:rPr>
          <w:lang w:val="en-US"/>
        </w:rPr>
        <w:t xml:space="preserve">UL System Capacity: </w:t>
      </w:r>
      <w:r w:rsidR="009F7FC8">
        <w:rPr>
          <w:lang w:val="en-US"/>
        </w:rPr>
        <w:t>Augmented Reality (Video Single-Stream)</w:t>
      </w:r>
    </w:p>
    <w:p w14:paraId="663F16F2" w14:textId="16A6943C" w:rsidR="005E6EB4" w:rsidRDefault="005E6EB4" w:rsidP="005E6EB4">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Video</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w:t>
      </w:r>
      <w:r>
        <w:rPr>
          <w:rFonts w:ascii="Times New Roman" w:hAnsi="Times New Roman"/>
          <w:sz w:val="20"/>
          <w:lang w:val="en-US"/>
        </w:rPr>
        <w:t xml:space="preserve">AR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10M</w:t>
      </w:r>
      <w:r w:rsidRPr="42831CA7">
        <w:rPr>
          <w:rFonts w:ascii="Times New Roman" w:hAnsi="Times New Roman"/>
          <w:sz w:val="20"/>
          <w:lang w:val="en-US"/>
        </w:rPr>
        <w:t>bps,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495E9D">
        <w:rPr>
          <w:rFonts w:ascii="Times New Roman" w:hAnsi="Times New Roman"/>
          <w:sz w:val="20"/>
          <w:lang w:val="en-US"/>
        </w:rPr>
        <w:fldChar w:fldCharType="begin"/>
      </w:r>
      <w:r w:rsidR="00495E9D">
        <w:rPr>
          <w:rFonts w:ascii="Times New Roman" w:hAnsi="Times New Roman"/>
          <w:sz w:val="20"/>
          <w:lang w:val="en-US"/>
        </w:rPr>
        <w:instrText xml:space="preserve"> REF _Ref83959479 \h  \* MERGEFORMAT </w:instrText>
      </w:r>
      <w:r w:rsidR="00495E9D">
        <w:rPr>
          <w:rFonts w:ascii="Times New Roman" w:hAnsi="Times New Roman"/>
          <w:sz w:val="20"/>
          <w:lang w:val="en-US"/>
        </w:rPr>
      </w:r>
      <w:r w:rsidR="00495E9D">
        <w:rPr>
          <w:rFonts w:ascii="Times New Roman" w:hAnsi="Times New Roman"/>
          <w:sz w:val="20"/>
          <w:lang w:val="en-US"/>
        </w:rPr>
        <w:fldChar w:fldCharType="separate"/>
      </w:r>
      <w:r w:rsidR="00495E9D" w:rsidRPr="0021327D">
        <w:rPr>
          <w:rFonts w:ascii="Times New Roman" w:hAnsi="Times New Roman"/>
          <w:sz w:val="20"/>
          <w:lang w:val="en-US"/>
        </w:rPr>
        <w:t>Figure 8</w:t>
      </w:r>
      <w:r w:rsidR="00495E9D">
        <w:rPr>
          <w:rFonts w:ascii="Times New Roman" w:hAnsi="Times New Roman"/>
          <w:sz w:val="20"/>
          <w:lang w:val="en-US"/>
        </w:rPr>
        <w:fldChar w:fldCharType="end"/>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as a function of the average cell load, which is measured in number of UEs. The dashed black line indicates the 90% limit on the number of satisfied UEs to measure the system capacity. We can observe between </w:t>
      </w:r>
      <w:r w:rsidR="00BD0424">
        <w:rPr>
          <w:rFonts w:ascii="Times New Roman" w:hAnsi="Times New Roman"/>
          <w:sz w:val="20"/>
          <w:lang w:val="en-US"/>
        </w:rPr>
        <w:t xml:space="preserve"> 4</w:t>
      </w:r>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1D6023B3" w14:textId="77777777" w:rsidR="005E6EB4" w:rsidRDefault="005E6EB4" w:rsidP="005E6EB4">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5E6EB4" w14:paraId="4868C3DD" w14:textId="77777777" w:rsidTr="009A277C">
        <w:trPr>
          <w:jc w:val="center"/>
        </w:trPr>
        <w:tc>
          <w:tcPr>
            <w:tcW w:w="4814" w:type="dxa"/>
          </w:tcPr>
          <w:p w14:paraId="0C463F14" w14:textId="77777777" w:rsidR="005E6EB4" w:rsidRDefault="005E6EB4" w:rsidP="009A277C">
            <w:pPr>
              <w:keepNext/>
              <w:jc w:val="center"/>
            </w:pPr>
            <w:r>
              <w:rPr>
                <w:noProof/>
              </w:rPr>
              <w:drawing>
                <wp:inline distT="0" distB="0" distL="0" distR="0" wp14:anchorId="419A6730" wp14:editId="1B943148">
                  <wp:extent cx="2192888"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2200664" cy="1651756"/>
                          </a:xfrm>
                          <a:prstGeom prst="rect">
                            <a:avLst/>
                          </a:prstGeom>
                          <a:noFill/>
                        </pic:spPr>
                      </pic:pic>
                    </a:graphicData>
                  </a:graphic>
                </wp:inline>
              </w:drawing>
            </w:r>
          </w:p>
          <w:p w14:paraId="7DEEACD1" w14:textId="77777777" w:rsidR="005E6EB4" w:rsidRPr="008C0443" w:rsidRDefault="005E6EB4" w:rsidP="009A277C">
            <w:pPr>
              <w:keepNext/>
              <w:jc w:val="center"/>
            </w:pPr>
          </w:p>
        </w:tc>
      </w:tr>
    </w:tbl>
    <w:p w14:paraId="762ECB86" w14:textId="7F8301E3" w:rsidR="005E6EB4" w:rsidRDefault="005E6EB4" w:rsidP="005E6EB4">
      <w:pPr>
        <w:pStyle w:val="Caption"/>
      </w:pPr>
      <w:bookmarkStart w:id="24" w:name="_Ref83959479"/>
      <w:r>
        <w:t xml:space="preserve">Figure </w:t>
      </w:r>
      <w:r>
        <w:fldChar w:fldCharType="begin"/>
      </w:r>
      <w:r>
        <w:instrText xml:space="preserve"> SEQ Figure \* ARABIC </w:instrText>
      </w:r>
      <w:r>
        <w:fldChar w:fldCharType="separate"/>
      </w:r>
      <w:r w:rsidR="0075169E">
        <w:rPr>
          <w:noProof/>
        </w:rPr>
        <w:t>8</w:t>
      </w:r>
      <w:r>
        <w:fldChar w:fldCharType="end"/>
      </w:r>
      <w:bookmarkEnd w:id="24"/>
      <w:r>
        <w:t xml:space="preserve"> – UL capacity evaluation of </w:t>
      </w:r>
      <w:r w:rsidR="008D23CA">
        <w:t>AR</w:t>
      </w:r>
      <w:r>
        <w:t xml:space="preserve"> traffic (</w:t>
      </w:r>
      <w:r w:rsidR="008D23CA">
        <w:t>Video</w:t>
      </w:r>
      <w:r>
        <w:t xml:space="preserv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7C42D680" w14:textId="13277C32" w:rsidR="005E6EB4" w:rsidRPr="00062612" w:rsidRDefault="005E6EB4" w:rsidP="005E6EB4">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F620D9">
        <w:rPr>
          <w:rFonts w:ascii="Times New Roman" w:hAnsi="Times New Roman"/>
          <w:i/>
          <w:iCs/>
          <w:sz w:val="20"/>
        </w:rPr>
        <w:t xml:space="preserve">AR </w:t>
      </w:r>
      <w:r w:rsidRPr="00EF4BBB">
        <w:rPr>
          <w:rFonts w:ascii="Times New Roman" w:hAnsi="Times New Roman"/>
          <w:i/>
          <w:iCs/>
          <w:sz w:val="20"/>
        </w:rPr>
        <w:t xml:space="preserve">traffic </w:t>
      </w:r>
      <w:r>
        <w:rPr>
          <w:rFonts w:ascii="Times New Roman" w:hAnsi="Times New Roman"/>
          <w:i/>
          <w:iCs/>
          <w:sz w:val="20"/>
        </w:rPr>
        <w:t>model for UL (</w:t>
      </w:r>
      <w:r w:rsidR="00F620D9">
        <w:rPr>
          <w:rFonts w:ascii="Times New Roman" w:hAnsi="Times New Roman"/>
          <w:i/>
          <w:iCs/>
          <w:sz w:val="20"/>
        </w:rPr>
        <w:t>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2B2BF266" w14:textId="77777777" w:rsidR="005E6EB4" w:rsidRPr="00B160D5" w:rsidRDefault="005E6EB4" w:rsidP="005E6EB4"/>
    <w:p w14:paraId="4FFEFD4F" w14:textId="6EF4B9BB" w:rsidR="005E6EB4" w:rsidRPr="00E6072A" w:rsidRDefault="005E6EB4" w:rsidP="005E6EB4">
      <w:pPr>
        <w:pStyle w:val="Caption"/>
      </w:pPr>
      <w:r>
        <w:t xml:space="preserve">Table </w:t>
      </w:r>
      <w:r>
        <w:fldChar w:fldCharType="begin"/>
      </w:r>
      <w:r>
        <w:instrText xml:space="preserve"> SEQ Table \* ARABIC </w:instrText>
      </w:r>
      <w:r>
        <w:fldChar w:fldCharType="separate"/>
      </w:r>
      <w:r w:rsidR="00050B33">
        <w:rPr>
          <w:noProof/>
        </w:rPr>
        <w:t>11</w:t>
      </w:r>
      <w:r>
        <w:fldChar w:fldCharType="end"/>
      </w:r>
      <w:r>
        <w:t xml:space="preserve"> – System capacity in UL for </w:t>
      </w:r>
      <w:r w:rsidR="00F620D9">
        <w:t>AR</w:t>
      </w:r>
      <w:r>
        <w:t xml:space="preserve"> (</w:t>
      </w:r>
      <w:r w:rsidR="00F620D9">
        <w:t>Video</w:t>
      </w:r>
      <w:r>
        <w:t xml:space="preserve"> Single-Stream) at </w:t>
      </w:r>
      <w:r w:rsidR="00F620D9">
        <w:t>1</w:t>
      </w:r>
      <w:r>
        <w:t>0</w:t>
      </w:r>
      <w:r w:rsidR="00F620D9">
        <w:t>M</w:t>
      </w:r>
      <w:r>
        <w:t>bps [#UEs/cell]</w:t>
      </w:r>
    </w:p>
    <w:tbl>
      <w:tblPr>
        <w:tblStyle w:val="TableGrid"/>
        <w:tblW w:w="0" w:type="auto"/>
        <w:jc w:val="center"/>
        <w:tblLook w:val="04A0" w:firstRow="1" w:lastRow="0" w:firstColumn="1" w:lastColumn="0" w:noHBand="0" w:noVBand="1"/>
      </w:tblPr>
      <w:tblGrid>
        <w:gridCol w:w="1925"/>
        <w:gridCol w:w="3851"/>
      </w:tblGrid>
      <w:tr w:rsidR="005E6EB4" w14:paraId="56F939E5" w14:textId="77777777" w:rsidTr="009A277C">
        <w:trPr>
          <w:jc w:val="center"/>
        </w:trPr>
        <w:tc>
          <w:tcPr>
            <w:tcW w:w="1925" w:type="dxa"/>
            <w:tcBorders>
              <w:top w:val="nil"/>
              <w:left w:val="nil"/>
              <w:bottom w:val="nil"/>
              <w:right w:val="single" w:sz="4" w:space="0" w:color="auto"/>
            </w:tcBorders>
          </w:tcPr>
          <w:p w14:paraId="044899C4" w14:textId="77777777" w:rsidR="005E6EB4" w:rsidRPr="0081288F" w:rsidRDefault="005E6EB4" w:rsidP="009A277C">
            <w:pPr>
              <w:rPr>
                <w:rFonts w:ascii="Times New Roman" w:hAnsi="Times New Roman"/>
                <w:sz w:val="20"/>
                <w:lang w:val="en-US"/>
              </w:rPr>
            </w:pPr>
          </w:p>
        </w:tc>
        <w:tc>
          <w:tcPr>
            <w:tcW w:w="3851" w:type="dxa"/>
            <w:tcBorders>
              <w:left w:val="single" w:sz="4" w:space="0" w:color="auto"/>
            </w:tcBorders>
          </w:tcPr>
          <w:p w14:paraId="703FB46A" w14:textId="499A4C8C" w:rsidR="005E6EB4" w:rsidRPr="001A5642" w:rsidRDefault="005E6EB4" w:rsidP="009A277C">
            <w:pPr>
              <w:jc w:val="center"/>
              <w:rPr>
                <w:rFonts w:ascii="Times New Roman" w:hAnsi="Times New Roman"/>
                <w:b/>
                <w:sz w:val="20"/>
                <w:lang w:val="en-US"/>
              </w:rPr>
            </w:pPr>
            <w:r>
              <w:rPr>
                <w:rFonts w:ascii="Times New Roman" w:hAnsi="Times New Roman"/>
                <w:b/>
                <w:sz w:val="20"/>
                <w:lang w:val="en-US"/>
              </w:rPr>
              <w:t xml:space="preserve">Rate: </w:t>
            </w:r>
            <w:r w:rsidR="00F620D9">
              <w:rPr>
                <w:rFonts w:ascii="Times New Roman" w:hAnsi="Times New Roman"/>
                <w:b/>
                <w:sz w:val="20"/>
                <w:lang w:val="en-US"/>
              </w:rPr>
              <w:t>1</w:t>
            </w:r>
            <w:r>
              <w:rPr>
                <w:rFonts w:ascii="Times New Roman" w:hAnsi="Times New Roman"/>
                <w:b/>
                <w:sz w:val="20"/>
                <w:lang w:val="en-US"/>
              </w:rPr>
              <w:t>0</w:t>
            </w:r>
            <w:r w:rsidR="00F620D9">
              <w:rPr>
                <w:rFonts w:ascii="Times New Roman" w:hAnsi="Times New Roman"/>
                <w:b/>
                <w:sz w:val="20"/>
                <w:lang w:val="en-US"/>
              </w:rPr>
              <w:t>M</w:t>
            </w:r>
            <w:r>
              <w:rPr>
                <w:rFonts w:ascii="Times New Roman" w:hAnsi="Times New Roman"/>
                <w:b/>
                <w:sz w:val="20"/>
                <w:lang w:val="en-US"/>
              </w:rPr>
              <w:t>bps</w:t>
            </w:r>
          </w:p>
        </w:tc>
      </w:tr>
      <w:tr w:rsidR="005E6EB4" w14:paraId="64523A7B" w14:textId="77777777" w:rsidTr="009A277C">
        <w:trPr>
          <w:jc w:val="center"/>
        </w:trPr>
        <w:tc>
          <w:tcPr>
            <w:tcW w:w="1925" w:type="dxa"/>
            <w:tcBorders>
              <w:top w:val="single" w:sz="4" w:space="0" w:color="auto"/>
            </w:tcBorders>
          </w:tcPr>
          <w:p w14:paraId="322EFBE8" w14:textId="77777777" w:rsidR="005E6EB4" w:rsidRPr="001A5642" w:rsidRDefault="005E6EB4" w:rsidP="009A277C">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4F82B478" w14:textId="16C52340" w:rsidR="005E6EB4" w:rsidRPr="0022497F" w:rsidRDefault="00D271DF" w:rsidP="009A277C">
            <w:pPr>
              <w:jc w:val="center"/>
              <w:rPr>
                <w:rFonts w:ascii="Times New Roman" w:hAnsi="Times New Roman"/>
                <w:sz w:val="20"/>
                <w:highlight w:val="yellow"/>
                <w:lang w:val="en-US"/>
              </w:rPr>
            </w:pPr>
            <w:r w:rsidRPr="00DB7845">
              <w:rPr>
                <w:rFonts w:ascii="Times New Roman" w:hAnsi="Times New Roman"/>
                <w:sz w:val="20"/>
                <w:lang w:val="en-US"/>
              </w:rPr>
              <w:t>4</w:t>
            </w:r>
          </w:p>
        </w:tc>
      </w:tr>
    </w:tbl>
    <w:p w14:paraId="6794D819" w14:textId="77777777" w:rsidR="00731483" w:rsidRDefault="00731483" w:rsidP="009B2E9E">
      <w:pPr>
        <w:rPr>
          <w:lang w:val="en-US"/>
        </w:rPr>
      </w:pPr>
    </w:p>
    <w:p w14:paraId="36F250A0" w14:textId="77777777" w:rsidR="00731483" w:rsidRPr="009B2E9E" w:rsidRDefault="00731483" w:rsidP="009B2E9E">
      <w:pPr>
        <w:rPr>
          <w:lang w:val="en-US"/>
        </w:rPr>
      </w:pPr>
    </w:p>
    <w:p w14:paraId="5CD91932" w14:textId="20B7C2FA" w:rsidR="009B2E9E" w:rsidRDefault="009B2E9E" w:rsidP="00DD5F61">
      <w:pPr>
        <w:pStyle w:val="Heading1"/>
        <w:rPr>
          <w:lang w:val="en-US"/>
        </w:rPr>
      </w:pPr>
      <w:r>
        <w:rPr>
          <w:lang w:val="en-US"/>
        </w:rPr>
        <w:t>Power Saving Evaluation</w:t>
      </w:r>
    </w:p>
    <w:p w14:paraId="47B4D650" w14:textId="36DA54C5" w:rsidR="00437F0C" w:rsidRDefault="000C4077" w:rsidP="00437F0C">
      <w:pPr>
        <w:rPr>
          <w:rFonts w:ascii="Times New Roman" w:hAnsi="Times New Roman"/>
          <w:sz w:val="20"/>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power saving evaluation</w:t>
      </w:r>
      <w:r>
        <w:rPr>
          <w:rFonts w:ascii="Times New Roman" w:hAnsi="Times New Roman"/>
          <w:sz w:val="20"/>
          <w:lang w:val="en-US"/>
        </w:rPr>
        <w:t xml:space="preserve"> obtained with our system level simulator in Indoor Hotspot and Dense Urban deployments. Results are illustrated in Section 4.1 and 4.2, respectively. System configurations used for the two deployment scenario</w:t>
      </w:r>
      <w:r w:rsidR="003E6D4F">
        <w:rPr>
          <w:rFonts w:ascii="Times New Roman" w:hAnsi="Times New Roman"/>
          <w:sz w:val="20"/>
          <w:lang w:val="en-US"/>
        </w:rPr>
        <w:t>s</w:t>
      </w:r>
      <w:r>
        <w:rPr>
          <w:rFonts w:ascii="Times New Roman" w:hAnsi="Times New Roman"/>
          <w:sz w:val="20"/>
          <w:lang w:val="en-US"/>
        </w:rPr>
        <w:t xml:space="preserve"> are described in Appendix. In our evaluation, we independently evaluate the DL and UL capacity.</w:t>
      </w:r>
      <w:r w:rsidR="003102E6">
        <w:rPr>
          <w:rFonts w:ascii="Times New Roman" w:hAnsi="Times New Roman"/>
          <w:sz w:val="20"/>
          <w:lang w:val="en-US"/>
        </w:rPr>
        <w:t xml:space="preserve"> </w:t>
      </w:r>
      <w:r w:rsidR="00993A00">
        <w:rPr>
          <w:rFonts w:ascii="Times New Roman" w:hAnsi="Times New Roman"/>
          <w:sz w:val="20"/>
          <w:lang w:val="en-US"/>
        </w:rPr>
        <w:t xml:space="preserve">In our evaluation we </w:t>
      </w:r>
      <w:r w:rsidR="00D36F4B">
        <w:rPr>
          <w:rFonts w:ascii="Times New Roman" w:hAnsi="Times New Roman"/>
          <w:sz w:val="20"/>
          <w:lang w:val="en-US"/>
        </w:rPr>
        <w:t>consider</w:t>
      </w:r>
      <w:r w:rsidR="00A409F5">
        <w:rPr>
          <w:rFonts w:ascii="Times New Roman" w:hAnsi="Times New Roman"/>
          <w:sz w:val="20"/>
          <w:lang w:val="en-US"/>
        </w:rPr>
        <w:t xml:space="preserve"> </w:t>
      </w:r>
      <w:r w:rsidR="000339CF">
        <w:rPr>
          <w:rFonts w:ascii="Times New Roman" w:hAnsi="Times New Roman"/>
          <w:sz w:val="20"/>
          <w:lang w:val="en-US"/>
        </w:rPr>
        <w:t xml:space="preserve">CDRX as power saving scheme and </w:t>
      </w:r>
      <w:r w:rsidR="005822ED">
        <w:rPr>
          <w:rFonts w:ascii="Times New Roman" w:hAnsi="Times New Roman"/>
          <w:sz w:val="20"/>
          <w:lang w:val="en-US"/>
        </w:rPr>
        <w:t xml:space="preserve">analyzed </w:t>
      </w:r>
      <w:r w:rsidR="000339CF">
        <w:rPr>
          <w:rFonts w:ascii="Times New Roman" w:hAnsi="Times New Roman"/>
          <w:sz w:val="20"/>
          <w:lang w:val="en-US"/>
        </w:rPr>
        <w:t xml:space="preserve">its performance in term of power saving gain and </w:t>
      </w:r>
      <w:r w:rsidR="00F36D78">
        <w:rPr>
          <w:rFonts w:ascii="Times New Roman" w:hAnsi="Times New Roman"/>
          <w:sz w:val="20"/>
          <w:lang w:val="en-US"/>
        </w:rPr>
        <w:t>capacity loss as agreed in [</w:t>
      </w:r>
      <w:r w:rsidR="009E2BFD">
        <w:rPr>
          <w:rFonts w:ascii="Times New Roman" w:hAnsi="Times New Roman"/>
          <w:sz w:val="20"/>
          <w:lang w:val="en-US"/>
        </w:rPr>
        <w:t>2</w:t>
      </w:r>
      <w:r w:rsidR="00F36D78">
        <w:rPr>
          <w:rFonts w:ascii="Times New Roman" w:hAnsi="Times New Roman"/>
          <w:sz w:val="20"/>
          <w:lang w:val="en-US"/>
        </w:rPr>
        <w:t xml:space="preserve">]. </w:t>
      </w:r>
      <w:r w:rsidR="003E6D4F">
        <w:rPr>
          <w:rFonts w:ascii="Times New Roman" w:hAnsi="Times New Roman"/>
          <w:sz w:val="20"/>
        </w:rPr>
        <w:t>We</w:t>
      </w:r>
      <w:r w:rsidR="00F36D78">
        <w:rPr>
          <w:rFonts w:ascii="Times New Roman" w:hAnsi="Times New Roman"/>
          <w:sz w:val="20"/>
        </w:rPr>
        <w:t xml:space="preserve"> consider </w:t>
      </w:r>
      <w:r w:rsidR="00437F0C">
        <w:rPr>
          <w:rFonts w:ascii="Times New Roman" w:hAnsi="Times New Roman"/>
          <w:sz w:val="20"/>
        </w:rPr>
        <w:t xml:space="preserve">the following </w:t>
      </w:r>
      <w:r w:rsidR="00F36D78">
        <w:rPr>
          <w:rFonts w:ascii="Times New Roman" w:hAnsi="Times New Roman"/>
          <w:sz w:val="20"/>
        </w:rPr>
        <w:t>five</w:t>
      </w:r>
      <w:r w:rsidR="00437F0C">
        <w:rPr>
          <w:rFonts w:ascii="Times New Roman" w:hAnsi="Times New Roman"/>
          <w:sz w:val="20"/>
        </w:rPr>
        <w:t xml:space="preserve"> CDRX configurations to evaluate the trade-off between power saving and achievable capacity</w:t>
      </w:r>
      <w:r w:rsidR="005063D4">
        <w:rPr>
          <w:rFonts w:ascii="Times New Roman" w:hAnsi="Times New Roman"/>
          <w:sz w:val="20"/>
        </w:rPr>
        <w:t xml:space="preserve"> with respect to the baseline scheme (UE </w:t>
      </w:r>
      <w:r w:rsidR="008B207F">
        <w:rPr>
          <w:rFonts w:ascii="Times New Roman" w:hAnsi="Times New Roman"/>
          <w:sz w:val="20"/>
        </w:rPr>
        <w:t>“A</w:t>
      </w:r>
      <w:r w:rsidR="005063D4">
        <w:rPr>
          <w:rFonts w:ascii="Times New Roman" w:hAnsi="Times New Roman"/>
          <w:sz w:val="20"/>
        </w:rPr>
        <w:t>lways ON</w:t>
      </w:r>
      <w:r w:rsidR="008B207F">
        <w:rPr>
          <w:rFonts w:ascii="Times New Roman" w:hAnsi="Times New Roman"/>
          <w:sz w:val="20"/>
        </w:rPr>
        <w:t>”</w:t>
      </w:r>
      <w:r w:rsidR="005063D4">
        <w:rPr>
          <w:rFonts w:ascii="Times New Roman" w:hAnsi="Times New Roman"/>
          <w:sz w:val="20"/>
        </w:rPr>
        <w:t>)</w:t>
      </w:r>
      <w:r w:rsidR="00437F0C">
        <w:rPr>
          <w:rFonts w:ascii="Times New Roman" w:hAnsi="Times New Roman"/>
          <w:sz w:val="20"/>
        </w:rPr>
        <w:t>:</w:t>
      </w:r>
    </w:p>
    <w:p w14:paraId="7F8EA78E" w14:textId="77777777"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1: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)=(4, 2, 2)</w:t>
      </w:r>
    </w:p>
    <w:p w14:paraId="1EBEF364" w14:textId="77777777"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2: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)=(8, 4, 4)</w:t>
      </w:r>
    </w:p>
    <w:p w14:paraId="1E8C0019" w14:textId="77777777"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3: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)=(16, 8, 8)</w:t>
      </w:r>
    </w:p>
    <w:p w14:paraId="7BEC7E78" w14:textId="58A38D3E"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4: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 xml:space="preserve">)=(10, </w:t>
      </w:r>
      <w:r w:rsidR="007B4CA7">
        <w:rPr>
          <w:rFonts w:ascii="Times New Roman" w:hAnsi="Times New Roman"/>
          <w:sz w:val="20"/>
        </w:rPr>
        <w:t>8</w:t>
      </w:r>
      <w:r>
        <w:rPr>
          <w:rFonts w:ascii="Times New Roman" w:hAnsi="Times New Roman"/>
          <w:sz w:val="20"/>
        </w:rPr>
        <w:t xml:space="preserve">, </w:t>
      </w:r>
      <w:r w:rsidR="007B4CA7">
        <w:rPr>
          <w:rFonts w:ascii="Times New Roman" w:hAnsi="Times New Roman"/>
          <w:sz w:val="20"/>
        </w:rPr>
        <w:t>2</w:t>
      </w:r>
      <w:r>
        <w:rPr>
          <w:rFonts w:ascii="Times New Roman" w:hAnsi="Times New Roman"/>
          <w:sz w:val="20"/>
        </w:rPr>
        <w:t>)</w:t>
      </w:r>
    </w:p>
    <w:p w14:paraId="3ABCB50F" w14:textId="7CB4D2B4"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5: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 xml:space="preserve">)=(10, </w:t>
      </w:r>
      <w:r w:rsidR="007B4CA7">
        <w:rPr>
          <w:rFonts w:ascii="Times New Roman" w:hAnsi="Times New Roman"/>
          <w:sz w:val="20"/>
        </w:rPr>
        <w:t>5</w:t>
      </w:r>
      <w:r>
        <w:rPr>
          <w:rFonts w:ascii="Times New Roman" w:hAnsi="Times New Roman"/>
          <w:sz w:val="20"/>
        </w:rPr>
        <w:t xml:space="preserve">, </w:t>
      </w:r>
      <w:r w:rsidR="007B4CA7">
        <w:rPr>
          <w:rFonts w:ascii="Times New Roman" w:hAnsi="Times New Roman"/>
          <w:sz w:val="20"/>
        </w:rPr>
        <w:t>5</w:t>
      </w:r>
      <w:r>
        <w:rPr>
          <w:rFonts w:ascii="Times New Roman" w:hAnsi="Times New Roman"/>
          <w:sz w:val="20"/>
        </w:rPr>
        <w:t>)</w:t>
      </w:r>
    </w:p>
    <w:p w14:paraId="747AD6D7" w14:textId="77777777" w:rsidR="00437F0C" w:rsidRDefault="00437F0C" w:rsidP="00437F0C">
      <w:pPr>
        <w:rPr>
          <w:rFonts w:ascii="Times New Roman" w:hAnsi="Times New Roman"/>
          <w:sz w:val="20"/>
        </w:rPr>
      </w:pPr>
    </w:p>
    <w:p w14:paraId="2790E081" w14:textId="77777777" w:rsidR="00437F0C" w:rsidRDefault="00437F0C" w:rsidP="00437F0C">
      <w:pPr>
        <w:rPr>
          <w:rFonts w:ascii="Times New Roman" w:hAnsi="Times New Roman"/>
          <w:sz w:val="20"/>
        </w:rPr>
      </w:pPr>
      <w:r>
        <w:rPr>
          <w:rFonts w:ascii="Times New Roman" w:hAnsi="Times New Roman"/>
          <w:sz w:val="20"/>
        </w:rPr>
        <w:t>We observe that the first three CDRX configurations are not fully Rel-15/16 compliant, since 4ms, 8ms, and 16ms are not supported as value for long cycle. However, these configurations can be obtained by configuring the short and long cycle parameters as follows:</w:t>
      </w:r>
    </w:p>
    <w:p w14:paraId="7C018C00" w14:textId="77777777" w:rsidR="00437F0C" w:rsidRDefault="00437F0C" w:rsidP="00E77F76">
      <w:pPr>
        <w:pStyle w:val="ListParagraph"/>
        <w:numPr>
          <w:ilvl w:val="0"/>
          <w:numId w:val="11"/>
        </w:numPr>
        <w:rPr>
          <w:rFonts w:ascii="Times New Roman" w:hAnsi="Times New Roman"/>
          <w:sz w:val="20"/>
        </w:rPr>
      </w:pPr>
      <w:r>
        <w:rPr>
          <w:rFonts w:ascii="Times New Roman" w:hAnsi="Times New Roman"/>
          <w:sz w:val="20"/>
        </w:rPr>
        <w:t xml:space="preserve">CDRX 1: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(32,2,2,4,16)</w:t>
      </w:r>
    </w:p>
    <w:p w14:paraId="6264E5B7" w14:textId="77777777" w:rsidR="00437F0C" w:rsidRPr="00E15501" w:rsidRDefault="00437F0C" w:rsidP="00E77F76">
      <w:pPr>
        <w:pStyle w:val="ListParagraph"/>
        <w:numPr>
          <w:ilvl w:val="0"/>
          <w:numId w:val="11"/>
        </w:numPr>
        <w:rPr>
          <w:rFonts w:ascii="Times New Roman" w:hAnsi="Times New Roman"/>
          <w:sz w:val="20"/>
        </w:rPr>
      </w:pPr>
      <w:r>
        <w:rPr>
          <w:rFonts w:ascii="Times New Roman" w:hAnsi="Times New Roman"/>
          <w:sz w:val="20"/>
        </w:rPr>
        <w:t xml:space="preserve">CDRX 2: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(32,4,4,8,16)</w:t>
      </w:r>
    </w:p>
    <w:p w14:paraId="57890B5D" w14:textId="13746AC5" w:rsidR="005063D4" w:rsidRPr="005063D4" w:rsidRDefault="00437F0C" w:rsidP="00E77F76">
      <w:pPr>
        <w:pStyle w:val="ListParagraph"/>
        <w:numPr>
          <w:ilvl w:val="0"/>
          <w:numId w:val="11"/>
        </w:numPr>
        <w:rPr>
          <w:rFonts w:ascii="Times New Roman" w:hAnsi="Times New Roman"/>
          <w:sz w:val="20"/>
        </w:rPr>
      </w:pPr>
      <w:r>
        <w:rPr>
          <w:rFonts w:ascii="Times New Roman" w:hAnsi="Times New Roman"/>
          <w:sz w:val="20"/>
        </w:rPr>
        <w:t xml:space="preserve">CDRX 3: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(32,8,8,16,16)</w:t>
      </w:r>
    </w:p>
    <w:p w14:paraId="6A7D303A" w14:textId="439BFBA9" w:rsidR="00F36D78" w:rsidRDefault="00F36D78" w:rsidP="00437F0C">
      <w:pPr>
        <w:rPr>
          <w:rFonts w:ascii="Times New Roman" w:hAnsi="Times New Roman"/>
          <w:sz w:val="20"/>
        </w:rPr>
      </w:pPr>
    </w:p>
    <w:p w14:paraId="52125EA1" w14:textId="20EEB19A" w:rsidR="009D7603" w:rsidRDefault="009D7603" w:rsidP="00437F0C">
      <w:pPr>
        <w:rPr>
          <w:rFonts w:ascii="Times New Roman" w:hAnsi="Times New Roman"/>
          <w:sz w:val="20"/>
        </w:rPr>
      </w:pPr>
      <w:r>
        <w:rPr>
          <w:rFonts w:ascii="Times New Roman" w:hAnsi="Times New Roman"/>
          <w:sz w:val="20"/>
        </w:rPr>
        <w:t xml:space="preserve">The </w:t>
      </w:r>
      <w:r w:rsidR="00C41963">
        <w:rPr>
          <w:rFonts w:ascii="Times New Roman" w:hAnsi="Times New Roman"/>
          <w:sz w:val="20"/>
        </w:rPr>
        <w:t xml:space="preserve">DRX Start Offset is selected randomly across all UEs and across all simulation drops in order to evaluate </w:t>
      </w:r>
      <w:r w:rsidR="000A4EAA">
        <w:rPr>
          <w:rFonts w:ascii="Times New Roman" w:hAnsi="Times New Roman"/>
          <w:sz w:val="20"/>
        </w:rPr>
        <w:t xml:space="preserve">time </w:t>
      </w:r>
      <w:r w:rsidR="00AF0211" w:rsidRPr="00AF0211">
        <w:rPr>
          <w:rFonts w:ascii="Times New Roman" w:hAnsi="Times New Roman"/>
          <w:sz w:val="20"/>
        </w:rPr>
        <w:t>misalignment</w:t>
      </w:r>
      <w:r w:rsidR="0080762A">
        <w:rPr>
          <w:rFonts w:ascii="Times New Roman" w:hAnsi="Times New Roman"/>
          <w:sz w:val="20"/>
        </w:rPr>
        <w:t>/desynchronization</w:t>
      </w:r>
      <w:r w:rsidR="00AF0211">
        <w:rPr>
          <w:rFonts w:ascii="Times New Roman" w:hAnsi="Times New Roman"/>
          <w:sz w:val="20"/>
        </w:rPr>
        <w:t xml:space="preserve"> </w:t>
      </w:r>
      <w:r w:rsidR="00C41963">
        <w:rPr>
          <w:rFonts w:ascii="Times New Roman" w:hAnsi="Times New Roman"/>
          <w:sz w:val="20"/>
        </w:rPr>
        <w:t xml:space="preserve">between XR traffic and </w:t>
      </w:r>
      <w:r w:rsidR="0080762A">
        <w:rPr>
          <w:rFonts w:ascii="Times New Roman" w:hAnsi="Times New Roman"/>
          <w:sz w:val="20"/>
        </w:rPr>
        <w:t>long DRX cycle.</w:t>
      </w:r>
    </w:p>
    <w:p w14:paraId="2DE35D08" w14:textId="77777777" w:rsidR="00C41963" w:rsidRDefault="00C41963" w:rsidP="00437F0C">
      <w:pPr>
        <w:rPr>
          <w:rFonts w:ascii="Times New Roman" w:hAnsi="Times New Roman"/>
          <w:sz w:val="20"/>
        </w:rPr>
      </w:pPr>
    </w:p>
    <w:p w14:paraId="45E35E39" w14:textId="6CDC91AF" w:rsidR="00A06AF9" w:rsidRPr="00B92398" w:rsidRDefault="00B92398" w:rsidP="00E57AF1">
      <w:pPr>
        <w:rPr>
          <w:rFonts w:ascii="Times New Roman" w:hAnsi="Times New Roman"/>
          <w:sz w:val="20"/>
        </w:rPr>
      </w:pPr>
      <w:r w:rsidRPr="00B92398">
        <w:rPr>
          <w:rFonts w:ascii="Times New Roman" w:hAnsi="Times New Roman"/>
          <w:sz w:val="20"/>
        </w:rPr>
        <w:t>W</w:t>
      </w:r>
      <w:r w:rsidR="00A06AF9" w:rsidRPr="00B92398">
        <w:rPr>
          <w:rFonts w:ascii="Times New Roman" w:hAnsi="Times New Roman"/>
          <w:sz w:val="20"/>
        </w:rPr>
        <w:t xml:space="preserve">e </w:t>
      </w:r>
      <w:r w:rsidR="007B5799" w:rsidRPr="00B92398">
        <w:rPr>
          <w:rFonts w:ascii="Times New Roman" w:hAnsi="Times New Roman"/>
          <w:sz w:val="20"/>
        </w:rPr>
        <w:t>c</w:t>
      </w:r>
      <w:r w:rsidR="00871174" w:rsidRPr="00B92398">
        <w:rPr>
          <w:rFonts w:ascii="Times New Roman" w:hAnsi="Times New Roman"/>
          <w:sz w:val="20"/>
        </w:rPr>
        <w:t xml:space="preserve">ompare </w:t>
      </w:r>
      <w:r w:rsidR="00E57AF1" w:rsidRPr="00B92398">
        <w:rPr>
          <w:rFonts w:ascii="Times New Roman" w:hAnsi="Times New Roman"/>
          <w:sz w:val="20"/>
        </w:rPr>
        <w:t xml:space="preserve">tested PS schemes </w:t>
      </w:r>
      <w:r w:rsidR="00A06AF9" w:rsidRPr="00B92398">
        <w:rPr>
          <w:rFonts w:ascii="Times New Roman" w:hAnsi="Times New Roman"/>
          <w:sz w:val="20"/>
        </w:rPr>
        <w:t>using</w:t>
      </w:r>
      <w:r w:rsidR="007B5799" w:rsidRPr="00B92398">
        <w:rPr>
          <w:rFonts w:ascii="Times New Roman" w:hAnsi="Times New Roman"/>
          <w:sz w:val="20"/>
        </w:rPr>
        <w:t xml:space="preserve"> two lexicographic </w:t>
      </w:r>
      <w:r w:rsidR="000E3E5A" w:rsidRPr="00B92398">
        <w:rPr>
          <w:rFonts w:ascii="Times New Roman" w:hAnsi="Times New Roman"/>
          <w:sz w:val="20"/>
        </w:rPr>
        <w:t>ordering schemes</w:t>
      </w:r>
      <w:r w:rsidR="00A06AF9" w:rsidRPr="00B92398">
        <w:rPr>
          <w:rFonts w:ascii="Times New Roman" w:hAnsi="Times New Roman"/>
          <w:sz w:val="20"/>
        </w:rPr>
        <w:t>:</w:t>
      </w:r>
    </w:p>
    <w:p w14:paraId="1A9AE259" w14:textId="6F10112D" w:rsidR="00E57AF1" w:rsidRPr="00B92398" w:rsidRDefault="00653144" w:rsidP="00E77F76">
      <w:pPr>
        <w:pStyle w:val="ListParagraph"/>
        <w:numPr>
          <w:ilvl w:val="0"/>
          <w:numId w:val="14"/>
        </w:numPr>
        <w:rPr>
          <w:rFonts w:ascii="Times New Roman" w:hAnsi="Times New Roman"/>
          <w:sz w:val="20"/>
        </w:rPr>
      </w:pPr>
      <w:r w:rsidRPr="00B92398">
        <w:rPr>
          <w:rFonts w:ascii="Times New Roman" w:hAnsi="Times New Roman"/>
          <w:b/>
          <w:bCs/>
          <w:sz w:val="20"/>
        </w:rPr>
        <w:t xml:space="preserve">Best </w:t>
      </w:r>
      <w:r w:rsidR="00C73A8B" w:rsidRPr="00B92398">
        <w:rPr>
          <w:rFonts w:ascii="Times New Roman" w:hAnsi="Times New Roman"/>
          <w:b/>
          <w:bCs/>
          <w:sz w:val="20"/>
        </w:rPr>
        <w:t>system-level PS scheme</w:t>
      </w:r>
      <w:r w:rsidR="00C73A8B" w:rsidRPr="00B92398">
        <w:rPr>
          <w:rFonts w:ascii="Times New Roman" w:hAnsi="Times New Roman"/>
          <w:sz w:val="20"/>
        </w:rPr>
        <w:t xml:space="preserve">: </w:t>
      </w:r>
      <w:r w:rsidR="00820FF8" w:rsidRPr="00B92398">
        <w:rPr>
          <w:rFonts w:ascii="Times New Roman" w:hAnsi="Times New Roman"/>
          <w:sz w:val="20"/>
        </w:rPr>
        <w:t xml:space="preserve">the </w:t>
      </w:r>
      <w:r w:rsidR="0046337E" w:rsidRPr="00B92398">
        <w:rPr>
          <w:rFonts w:ascii="Times New Roman" w:hAnsi="Times New Roman"/>
          <w:sz w:val="20"/>
        </w:rPr>
        <w:t xml:space="preserve">PS scheme with the </w:t>
      </w:r>
      <w:r w:rsidR="00571C4F" w:rsidRPr="00B92398">
        <w:rPr>
          <w:rFonts w:ascii="Times New Roman" w:hAnsi="Times New Roman"/>
          <w:sz w:val="20"/>
        </w:rPr>
        <w:t>highest number of satisfied UEs per cell</w:t>
      </w:r>
      <w:r w:rsidR="007470BF" w:rsidRPr="00B92398">
        <w:rPr>
          <w:rFonts w:ascii="Times New Roman" w:hAnsi="Times New Roman"/>
          <w:sz w:val="20"/>
        </w:rPr>
        <w:t xml:space="preserve"> with PS scheme enabled</w:t>
      </w:r>
      <w:r w:rsidR="00571C4F" w:rsidRPr="00B92398">
        <w:rPr>
          <w:rFonts w:ascii="Times New Roman" w:hAnsi="Times New Roman"/>
          <w:sz w:val="20"/>
        </w:rPr>
        <w:t xml:space="preserve">. If two or more PS schemes have the same number </w:t>
      </w:r>
      <w:r w:rsidR="004E4A65" w:rsidRPr="00B92398">
        <w:rPr>
          <w:rFonts w:ascii="Times New Roman" w:hAnsi="Times New Roman"/>
          <w:sz w:val="20"/>
        </w:rPr>
        <w:t xml:space="preserve">of satisfied UEs per cell, then </w:t>
      </w:r>
      <w:r w:rsidR="00F00051" w:rsidRPr="00B92398">
        <w:rPr>
          <w:rFonts w:ascii="Times New Roman" w:hAnsi="Times New Roman"/>
          <w:sz w:val="20"/>
        </w:rPr>
        <w:t xml:space="preserve">order </w:t>
      </w:r>
      <w:r w:rsidR="004E4A65" w:rsidRPr="00B92398">
        <w:rPr>
          <w:rFonts w:ascii="Times New Roman" w:hAnsi="Times New Roman"/>
          <w:sz w:val="20"/>
        </w:rPr>
        <w:t>PS scheme</w:t>
      </w:r>
      <w:r w:rsidR="008F5B27" w:rsidRPr="00B92398">
        <w:rPr>
          <w:rFonts w:ascii="Times New Roman" w:hAnsi="Times New Roman"/>
          <w:sz w:val="20"/>
        </w:rPr>
        <w:t>s</w:t>
      </w:r>
      <w:r w:rsidR="00571C4F" w:rsidRPr="00B92398">
        <w:rPr>
          <w:rFonts w:ascii="Times New Roman" w:hAnsi="Times New Roman"/>
          <w:sz w:val="20"/>
        </w:rPr>
        <w:t xml:space="preserve"> </w:t>
      </w:r>
      <w:r w:rsidR="00F00051" w:rsidRPr="00B92398">
        <w:rPr>
          <w:rFonts w:ascii="Times New Roman" w:hAnsi="Times New Roman"/>
          <w:sz w:val="20"/>
        </w:rPr>
        <w:t xml:space="preserve">in descending order of </w:t>
      </w:r>
      <w:r w:rsidR="003B0DEB" w:rsidRPr="00B92398">
        <w:rPr>
          <w:rFonts w:ascii="Times New Roman" w:hAnsi="Times New Roman"/>
          <w:sz w:val="20"/>
        </w:rPr>
        <w:t xml:space="preserve">mean </w:t>
      </w:r>
      <w:r w:rsidR="00F00051" w:rsidRPr="00B92398">
        <w:rPr>
          <w:rFonts w:ascii="Times New Roman" w:hAnsi="Times New Roman"/>
          <w:sz w:val="20"/>
        </w:rPr>
        <w:t>PS gain</w:t>
      </w:r>
      <w:r w:rsidR="00B700B0" w:rsidRPr="00B92398">
        <w:rPr>
          <w:rFonts w:ascii="Times New Roman" w:hAnsi="Times New Roman"/>
          <w:sz w:val="20"/>
        </w:rPr>
        <w:t xml:space="preserve"> an</w:t>
      </w:r>
      <w:r w:rsidR="00B019A6" w:rsidRPr="00B92398">
        <w:rPr>
          <w:rFonts w:ascii="Times New Roman" w:hAnsi="Times New Roman"/>
          <w:sz w:val="20"/>
        </w:rPr>
        <w:t>d</w:t>
      </w:r>
      <w:r w:rsidR="00B700B0" w:rsidRPr="00B92398">
        <w:rPr>
          <w:rFonts w:ascii="Times New Roman" w:hAnsi="Times New Roman"/>
          <w:sz w:val="20"/>
        </w:rPr>
        <w:t xml:space="preserve"> pick the first</w:t>
      </w:r>
      <w:r w:rsidR="00BC38BE" w:rsidRPr="00B92398">
        <w:rPr>
          <w:rFonts w:ascii="Times New Roman" w:hAnsi="Times New Roman"/>
          <w:sz w:val="20"/>
        </w:rPr>
        <w:t xml:space="preserve"> scheme</w:t>
      </w:r>
      <w:r w:rsidR="00B019A6" w:rsidRPr="00B92398">
        <w:rPr>
          <w:rFonts w:ascii="Times New Roman" w:hAnsi="Times New Roman"/>
          <w:sz w:val="20"/>
        </w:rPr>
        <w:t xml:space="preserve"> of the ordered set</w:t>
      </w:r>
      <w:r w:rsidR="00F00051" w:rsidRPr="00B92398">
        <w:rPr>
          <w:rFonts w:ascii="Times New Roman" w:hAnsi="Times New Roman"/>
          <w:sz w:val="20"/>
        </w:rPr>
        <w:t>.</w:t>
      </w:r>
      <w:r w:rsidR="00921923" w:rsidRPr="00B92398">
        <w:rPr>
          <w:rFonts w:ascii="Times New Roman" w:hAnsi="Times New Roman"/>
          <w:sz w:val="20"/>
        </w:rPr>
        <w:t xml:space="preserve"> </w:t>
      </w:r>
      <w:r w:rsidR="003453C5" w:rsidRPr="00B92398">
        <w:rPr>
          <w:rFonts w:ascii="Times New Roman" w:hAnsi="Times New Roman"/>
          <w:sz w:val="20"/>
        </w:rPr>
        <w:t xml:space="preserve">Mean </w:t>
      </w:r>
      <w:r w:rsidR="00921923" w:rsidRPr="00B92398">
        <w:rPr>
          <w:rFonts w:ascii="Times New Roman" w:hAnsi="Times New Roman"/>
          <w:sz w:val="20"/>
        </w:rPr>
        <w:t>PS gain</w:t>
      </w:r>
      <w:r w:rsidR="003453C5" w:rsidRPr="00B92398">
        <w:rPr>
          <w:rFonts w:ascii="Times New Roman" w:hAnsi="Times New Roman"/>
          <w:sz w:val="20"/>
        </w:rPr>
        <w:t xml:space="preserve"> is computed </w:t>
      </w:r>
      <w:r w:rsidR="00BB58C0" w:rsidRPr="00B92398">
        <w:rPr>
          <w:rFonts w:ascii="Times New Roman" w:hAnsi="Times New Roman"/>
          <w:sz w:val="20"/>
        </w:rPr>
        <w:t>considering all UEs (option 1).</w:t>
      </w:r>
      <w:r w:rsidR="00921923" w:rsidRPr="00B92398">
        <w:rPr>
          <w:rFonts w:ascii="Times New Roman" w:hAnsi="Times New Roman"/>
          <w:sz w:val="20"/>
        </w:rPr>
        <w:t xml:space="preserve"> </w:t>
      </w:r>
    </w:p>
    <w:p w14:paraId="5B873D6F" w14:textId="32CA6205" w:rsidR="008C0F89" w:rsidRPr="00B92398" w:rsidRDefault="005B3214" w:rsidP="00E77F76">
      <w:pPr>
        <w:pStyle w:val="ListParagraph"/>
        <w:numPr>
          <w:ilvl w:val="0"/>
          <w:numId w:val="14"/>
        </w:numPr>
      </w:pPr>
      <w:r w:rsidRPr="00B92398">
        <w:rPr>
          <w:rFonts w:ascii="Times New Roman" w:hAnsi="Times New Roman"/>
          <w:b/>
          <w:bCs/>
          <w:sz w:val="20"/>
        </w:rPr>
        <w:t>Best UE-level PS scheme</w:t>
      </w:r>
      <w:r w:rsidRPr="00B92398">
        <w:rPr>
          <w:rFonts w:ascii="Times New Roman" w:hAnsi="Times New Roman"/>
          <w:sz w:val="20"/>
        </w:rPr>
        <w:t>: the PS scheme with the highe</w:t>
      </w:r>
      <w:r w:rsidR="003B0DEB" w:rsidRPr="00B92398">
        <w:rPr>
          <w:rFonts w:ascii="Times New Roman" w:hAnsi="Times New Roman"/>
          <w:sz w:val="20"/>
        </w:rPr>
        <w:t>st mean</w:t>
      </w:r>
      <w:r w:rsidRPr="00B92398">
        <w:rPr>
          <w:rFonts w:ascii="Times New Roman" w:hAnsi="Times New Roman"/>
          <w:sz w:val="20"/>
        </w:rPr>
        <w:t xml:space="preserve"> PS gain provided that at least 1 UE per cell is </w:t>
      </w:r>
      <w:r w:rsidR="003A1E2E" w:rsidRPr="00B92398">
        <w:rPr>
          <w:rFonts w:ascii="Times New Roman" w:hAnsi="Times New Roman"/>
          <w:sz w:val="20"/>
        </w:rPr>
        <w:t>satisfied.</w:t>
      </w:r>
      <w:r w:rsidR="003B0DEB" w:rsidRPr="00B92398">
        <w:rPr>
          <w:rFonts w:ascii="Times New Roman" w:hAnsi="Times New Roman"/>
          <w:sz w:val="20"/>
        </w:rPr>
        <w:t xml:space="preserve"> If two or more PS schemes have the same</w:t>
      </w:r>
      <w:r w:rsidR="00C24E8F" w:rsidRPr="00B92398">
        <w:rPr>
          <w:rFonts w:ascii="Times New Roman" w:hAnsi="Times New Roman"/>
          <w:sz w:val="20"/>
        </w:rPr>
        <w:t xml:space="preserve"> mean PS gain,</w:t>
      </w:r>
      <w:r w:rsidR="00BB58C0" w:rsidRPr="00B92398">
        <w:rPr>
          <w:rFonts w:ascii="Times New Roman" w:hAnsi="Times New Roman"/>
          <w:sz w:val="20"/>
        </w:rPr>
        <w:t xml:space="preserve"> then order PS schemes in descending order of </w:t>
      </w:r>
      <w:r w:rsidR="00C24E8F" w:rsidRPr="00B92398">
        <w:rPr>
          <w:rFonts w:ascii="Times New Roman" w:hAnsi="Times New Roman"/>
          <w:sz w:val="20"/>
        </w:rPr>
        <w:t>number of satisfied UEs per cell</w:t>
      </w:r>
      <w:r w:rsidR="00B019A6" w:rsidRPr="00B92398">
        <w:rPr>
          <w:rFonts w:ascii="Times New Roman" w:hAnsi="Times New Roman"/>
          <w:sz w:val="20"/>
        </w:rPr>
        <w:t xml:space="preserve"> and pick the first scheme of the ordered set</w:t>
      </w:r>
      <w:r w:rsidR="00C24E8F" w:rsidRPr="00B92398">
        <w:rPr>
          <w:rFonts w:ascii="Times New Roman" w:hAnsi="Times New Roman"/>
          <w:sz w:val="20"/>
        </w:rPr>
        <w:t>. Mean PS gain is computed considering only satisfied UEs (option 2).</w:t>
      </w:r>
      <w:r w:rsidR="00E57AF1" w:rsidRPr="00B92398">
        <w:t xml:space="preserve"> </w:t>
      </w:r>
    </w:p>
    <w:p w14:paraId="0CFEB2B8" w14:textId="77777777" w:rsidR="008C0F89" w:rsidRPr="00437F0C" w:rsidRDefault="008C0F89" w:rsidP="00437F0C">
      <w:pPr>
        <w:rPr>
          <w:lang w:val="en-US"/>
        </w:rPr>
      </w:pPr>
    </w:p>
    <w:p w14:paraId="5B736C7D" w14:textId="12094924" w:rsidR="00731483" w:rsidRDefault="00731483" w:rsidP="00731483">
      <w:pPr>
        <w:pStyle w:val="Heading2"/>
        <w:rPr>
          <w:lang w:val="en-US"/>
        </w:rPr>
      </w:pPr>
      <w:r>
        <w:rPr>
          <w:lang w:val="en-US"/>
        </w:rPr>
        <w:t>Indoor Hotspot (InH) scenario</w:t>
      </w:r>
    </w:p>
    <w:p w14:paraId="7615D990" w14:textId="56BE85F3" w:rsidR="00731483" w:rsidRDefault="001B35E4" w:rsidP="00731483">
      <w:pPr>
        <w:rPr>
          <w:rFonts w:ascii="Times New Roman" w:hAnsi="Times New Roman"/>
          <w:sz w:val="20"/>
          <w:lang w:val="en-US"/>
        </w:rPr>
      </w:pPr>
      <w:r>
        <w:rPr>
          <w:rFonts w:ascii="Times New Roman" w:hAnsi="Times New Roman"/>
          <w:sz w:val="20"/>
          <w:lang w:val="en-US"/>
        </w:rPr>
        <w:t>In the following, we illustrate the measured power saving and capacity in Indoor Hotspot deployment when CDRX is enabled. The proposed configurations are compared to the results with DRX</w:t>
      </w:r>
      <w:r w:rsidR="00443462">
        <w:rPr>
          <w:rFonts w:ascii="Times New Roman" w:hAnsi="Times New Roman"/>
          <w:sz w:val="20"/>
          <w:lang w:val="en-US"/>
        </w:rPr>
        <w:t xml:space="preserve"> disabled</w:t>
      </w:r>
      <w:r>
        <w:rPr>
          <w:rFonts w:ascii="Times New Roman" w:hAnsi="Times New Roman"/>
          <w:sz w:val="20"/>
          <w:lang w:val="en-US"/>
        </w:rPr>
        <w:t xml:space="preserve"> shown in Section 3 (labeled “Always ON” in this section) in terms of average power saving gain and capacity loss.</w:t>
      </w:r>
    </w:p>
    <w:p w14:paraId="47C755DB" w14:textId="77777777" w:rsidR="001B35E4" w:rsidRDefault="001B35E4" w:rsidP="00731483">
      <w:pPr>
        <w:rPr>
          <w:lang w:val="en-US"/>
        </w:rPr>
      </w:pPr>
    </w:p>
    <w:p w14:paraId="75FC3270" w14:textId="662FC716" w:rsidR="000330DE" w:rsidRDefault="001E5784" w:rsidP="00DF1B4A">
      <w:pPr>
        <w:pStyle w:val="Heading3"/>
        <w:rPr>
          <w:lang w:val="en-US"/>
        </w:rPr>
      </w:pPr>
      <w:r>
        <w:rPr>
          <w:lang w:val="en-US"/>
        </w:rPr>
        <w:lastRenderedPageBreak/>
        <w:t xml:space="preserve">DL Power </w:t>
      </w:r>
      <w:r w:rsidR="000330DE">
        <w:rPr>
          <w:lang w:val="en-US"/>
        </w:rPr>
        <w:t>Evaluation</w:t>
      </w:r>
      <w:r>
        <w:rPr>
          <w:lang w:val="en-US"/>
        </w:rPr>
        <w:t xml:space="preserve"> in FR1</w:t>
      </w:r>
    </w:p>
    <w:p w14:paraId="207BAE29" w14:textId="72DCD9FD" w:rsidR="00DF1B4A" w:rsidRDefault="00DF1B4A" w:rsidP="00674EB4">
      <w:pPr>
        <w:pStyle w:val="Heading4"/>
        <w:rPr>
          <w:lang w:val="en-US"/>
        </w:rPr>
      </w:pPr>
      <w:r>
        <w:rPr>
          <w:lang w:val="en-US"/>
        </w:rPr>
        <w:t>Cloud Gaming</w:t>
      </w:r>
    </w:p>
    <w:p w14:paraId="43D50CF2" w14:textId="72A23768" w:rsidR="00DF1B4A" w:rsidRDefault="00DF1B4A" w:rsidP="00DF1B4A">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sidR="00064E34">
        <w:rPr>
          <w:rFonts w:ascii="Times New Roman" w:hAnsi="Times New Roman"/>
          <w:sz w:val="20"/>
          <w:lang w:val="en-US"/>
        </w:rPr>
        <w:t xml:space="preserve">power consumption </w:t>
      </w:r>
      <w:r w:rsidR="00F84069">
        <w:rPr>
          <w:rFonts w:ascii="Times New Roman" w:hAnsi="Times New Roman"/>
          <w:sz w:val="20"/>
          <w:lang w:val="en-US"/>
        </w:rPr>
        <w:t xml:space="preserve">evaluation </w:t>
      </w:r>
      <w:r w:rsidRPr="42831CA7">
        <w:rPr>
          <w:rFonts w:ascii="Times New Roman" w:hAnsi="Times New Roman"/>
          <w:sz w:val="20"/>
          <w:lang w:val="en-US"/>
        </w:rPr>
        <w:t xml:space="preserve">obtained </w:t>
      </w:r>
      <w:r w:rsidR="00F84069">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_Ref83959796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12</w:t>
      </w:r>
      <w:r w:rsidR="009E2BFD">
        <w:rPr>
          <w:rFonts w:ascii="Times New Roman" w:hAnsi="Times New Roman"/>
          <w:sz w:val="20"/>
          <w:lang w:val="en-US"/>
        </w:rPr>
        <w:fldChar w:fldCharType="end"/>
      </w:r>
      <w:r w:rsidR="009E2BFD">
        <w:rPr>
          <w:rFonts w:ascii="Times New Roman" w:hAnsi="Times New Roman"/>
          <w:sz w:val="20"/>
          <w:lang w:val="en-US"/>
        </w:rPr>
        <w:t xml:space="preserve"> and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_Hlk83717196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13</w:t>
      </w:r>
      <w:r w:rsidR="009E2BFD">
        <w:rPr>
          <w:rFonts w:ascii="Times New Roman" w:hAnsi="Times New Roman"/>
          <w:sz w:val="20"/>
          <w:lang w:val="en-US"/>
        </w:rPr>
        <w:fldChar w:fldCharType="end"/>
      </w:r>
      <w:r w:rsidR="009E2BFD">
        <w:rPr>
          <w:rFonts w:ascii="Times New Roman" w:hAnsi="Times New Roman"/>
          <w:sz w:val="20"/>
          <w:lang w:val="en-US"/>
        </w:rPr>
        <w:t xml:space="preserve"> </w:t>
      </w:r>
      <w:r>
        <w:rPr>
          <w:rFonts w:ascii="Times New Roman" w:hAnsi="Times New Roman"/>
          <w:sz w:val="20"/>
          <w:lang w:val="en-US"/>
        </w:rPr>
        <w:t xml:space="preserve">report the </w:t>
      </w:r>
      <w:r w:rsidR="00A91AA0">
        <w:rPr>
          <w:rFonts w:ascii="Times New Roman" w:hAnsi="Times New Roman"/>
          <w:sz w:val="20"/>
          <w:lang w:val="en-US"/>
        </w:rPr>
        <w:t>PS</w:t>
      </w:r>
      <w:r>
        <w:rPr>
          <w:rFonts w:ascii="Times New Roman" w:hAnsi="Times New Roman"/>
          <w:sz w:val="20"/>
          <w:lang w:val="en-US"/>
        </w:rPr>
        <w:t xml:space="preserve"> gain and system capacity loss of the </w:t>
      </w:r>
      <w:r w:rsidR="000834DB">
        <w:rPr>
          <w:rFonts w:ascii="Times New Roman" w:hAnsi="Times New Roman"/>
          <w:sz w:val="20"/>
          <w:lang w:val="en-US"/>
        </w:rPr>
        <w:t>five</w:t>
      </w:r>
      <w:r>
        <w:rPr>
          <w:rFonts w:ascii="Times New Roman" w:hAnsi="Times New Roman"/>
          <w:sz w:val="20"/>
          <w:lang w:val="en-US"/>
        </w:rPr>
        <w:t xml:space="preserve"> CDRX configurations with respect to Always ON policy</w:t>
      </w:r>
      <w:r w:rsidR="00A91AA0">
        <w:rPr>
          <w:rFonts w:ascii="Times New Roman" w:hAnsi="Times New Roman"/>
          <w:sz w:val="20"/>
          <w:lang w:val="en-US"/>
        </w:rPr>
        <w:t xml:space="preserve"> measured for CG application</w:t>
      </w:r>
      <w:r>
        <w:rPr>
          <w:rFonts w:ascii="Times New Roman" w:hAnsi="Times New Roman"/>
          <w:sz w:val="20"/>
          <w:lang w:val="en-US"/>
        </w:rPr>
        <w:t>.</w:t>
      </w:r>
      <w:r w:rsidR="00B34927">
        <w:rPr>
          <w:rFonts w:ascii="Times New Roman" w:hAnsi="Times New Roman"/>
          <w:sz w:val="20"/>
          <w:lang w:val="en-US"/>
        </w:rPr>
        <w:t xml:space="preserve"> PS gain has been </w:t>
      </w:r>
      <w:r w:rsidR="001C738F">
        <w:rPr>
          <w:rFonts w:ascii="Times New Roman" w:hAnsi="Times New Roman"/>
          <w:sz w:val="20"/>
          <w:lang w:val="en-US"/>
        </w:rPr>
        <w:t>evaluated considering</w:t>
      </w:r>
      <w:r w:rsidR="00294CFE">
        <w:rPr>
          <w:rFonts w:ascii="Times New Roman" w:hAnsi="Times New Roman"/>
          <w:sz w:val="20"/>
          <w:lang w:val="en-US"/>
        </w:rPr>
        <w:t xml:space="preserve"> both options.</w:t>
      </w:r>
      <w:r w:rsidR="001C738F">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_Ref83959796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12</w:t>
      </w:r>
      <w:r w:rsidR="003E5BDA">
        <w:rPr>
          <w:rFonts w:ascii="Times New Roman" w:hAnsi="Times New Roman"/>
          <w:sz w:val="20"/>
          <w:lang w:val="en-US"/>
        </w:rPr>
        <w:fldChar w:fldCharType="end"/>
      </w:r>
      <w:r w:rsidR="001C738F">
        <w:rPr>
          <w:rFonts w:ascii="Times New Roman" w:hAnsi="Times New Roman"/>
          <w:sz w:val="20"/>
          <w:lang w:val="en-US"/>
        </w:rPr>
        <w:t xml:space="preserve"> </w:t>
      </w:r>
      <w:r w:rsidR="006D0206">
        <w:rPr>
          <w:rFonts w:ascii="Times New Roman" w:hAnsi="Times New Roman"/>
          <w:sz w:val="20"/>
          <w:lang w:val="en-US"/>
        </w:rPr>
        <w:fldChar w:fldCharType="begin"/>
      </w:r>
      <w:r w:rsidR="006D0206">
        <w:rPr>
          <w:rFonts w:ascii="Times New Roman" w:hAnsi="Times New Roman"/>
          <w:sz w:val="20"/>
          <w:lang w:val="en-US"/>
        </w:rPr>
        <w:instrText xml:space="preserve"> REF _Ref71268932 \h  \* MERGEFORMAT </w:instrText>
      </w:r>
      <w:r w:rsidR="006D0206">
        <w:rPr>
          <w:rFonts w:ascii="Times New Roman" w:hAnsi="Times New Roman"/>
          <w:sz w:val="20"/>
          <w:lang w:val="en-US"/>
        </w:rPr>
      </w:r>
      <w:r w:rsidR="006D0206">
        <w:rPr>
          <w:rFonts w:ascii="Times New Roman" w:hAnsi="Times New Roman"/>
          <w:sz w:val="20"/>
          <w:lang w:val="en-US"/>
        </w:rPr>
        <w:fldChar w:fldCharType="end"/>
      </w:r>
      <w:r w:rsidR="006D0206">
        <w:rPr>
          <w:rFonts w:ascii="Times New Roman" w:hAnsi="Times New Roman"/>
          <w:sz w:val="20"/>
          <w:lang w:val="en-US"/>
        </w:rPr>
        <w:t xml:space="preserve"> shows the PS gain </w:t>
      </w:r>
      <w:r w:rsidR="00510B61">
        <w:rPr>
          <w:rFonts w:ascii="Times New Roman" w:hAnsi="Times New Roman"/>
          <w:sz w:val="20"/>
          <w:lang w:val="en-US"/>
        </w:rPr>
        <w:t xml:space="preserve">considering </w:t>
      </w:r>
      <w:r w:rsidR="00D535E1">
        <w:rPr>
          <w:rFonts w:ascii="Times New Roman" w:hAnsi="Times New Roman"/>
          <w:sz w:val="20"/>
          <w:lang w:val="en-US"/>
        </w:rPr>
        <w:t xml:space="preserve">all </w:t>
      </w:r>
      <w:r w:rsidR="00510B61">
        <w:rPr>
          <w:rFonts w:ascii="Times New Roman" w:hAnsi="Times New Roman"/>
          <w:sz w:val="20"/>
          <w:lang w:val="en-US"/>
        </w:rPr>
        <w:t xml:space="preserve">UEs (option 1), whereas </w:t>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separate"/>
      </w:r>
      <w:r w:rsidR="00172269" w:rsidRPr="00172269">
        <w:rPr>
          <w:rFonts w:ascii="Times New Roman" w:hAnsi="Times New Roman"/>
          <w:sz w:val="20"/>
          <w:lang w:val="en-US"/>
        </w:rPr>
        <w:t>Table 13</w:t>
      </w:r>
      <w:r w:rsidR="00D535E1" w:rsidRPr="00D535E1">
        <w:rPr>
          <w:rFonts w:ascii="Times New Roman" w:hAnsi="Times New Roman"/>
          <w:sz w:val="20"/>
          <w:lang w:val="en-US"/>
        </w:rPr>
        <w:fldChar w:fldCharType="end"/>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end"/>
      </w:r>
      <w:r w:rsidR="00D535E1" w:rsidRPr="00D535E1">
        <w:rPr>
          <w:rFonts w:ascii="Times New Roman" w:hAnsi="Times New Roman"/>
          <w:sz w:val="20"/>
          <w:lang w:val="en-US"/>
        </w:rPr>
        <w:t xml:space="preserve"> </w:t>
      </w:r>
      <w:r w:rsidR="00510B61">
        <w:rPr>
          <w:rFonts w:ascii="Times New Roman" w:hAnsi="Times New Roman"/>
          <w:sz w:val="20"/>
          <w:lang w:val="en-US"/>
        </w:rPr>
        <w:t>sho</w:t>
      </w:r>
      <w:r w:rsidR="00432891">
        <w:rPr>
          <w:rFonts w:ascii="Times New Roman" w:hAnsi="Times New Roman"/>
          <w:sz w:val="20"/>
          <w:lang w:val="en-US"/>
        </w:rPr>
        <w:t>w</w:t>
      </w:r>
      <w:r w:rsidR="00510B61">
        <w:rPr>
          <w:rFonts w:ascii="Times New Roman" w:hAnsi="Times New Roman"/>
          <w:sz w:val="20"/>
          <w:lang w:val="en-US"/>
        </w:rPr>
        <w:t xml:space="preserve">s the PS gain </w:t>
      </w:r>
      <w:r w:rsidR="00432891">
        <w:rPr>
          <w:rFonts w:ascii="Times New Roman" w:hAnsi="Times New Roman"/>
          <w:sz w:val="20"/>
          <w:lang w:val="en-US"/>
        </w:rPr>
        <w:t xml:space="preserve">considering </w:t>
      </w:r>
      <w:r w:rsidR="00D535E1">
        <w:rPr>
          <w:rFonts w:ascii="Times New Roman" w:hAnsi="Times New Roman"/>
          <w:sz w:val="20"/>
          <w:lang w:val="en-US"/>
        </w:rPr>
        <w:t>only satisfied</w:t>
      </w:r>
      <w:r w:rsidR="00432891">
        <w:rPr>
          <w:rFonts w:ascii="Times New Roman" w:hAnsi="Times New Roman"/>
          <w:sz w:val="20"/>
          <w:lang w:val="en-US"/>
        </w:rPr>
        <w:t xml:space="preserve"> UEs (option 2).</w:t>
      </w:r>
    </w:p>
    <w:p w14:paraId="7918A836" w14:textId="77777777" w:rsidR="003C4FDF" w:rsidRDefault="003C4FDF" w:rsidP="00DF1B4A">
      <w:pPr>
        <w:rPr>
          <w:rFonts w:ascii="Times New Roman" w:hAnsi="Times New Roman"/>
          <w:sz w:val="20"/>
          <w:lang w:val="en-US"/>
        </w:rPr>
      </w:pPr>
    </w:p>
    <w:p w14:paraId="5CE33917" w14:textId="30A0F100" w:rsidR="009E2BFD" w:rsidRDefault="009E2BFD" w:rsidP="00DF0E90">
      <w:pPr>
        <w:pStyle w:val="Caption"/>
      </w:pPr>
      <w:bookmarkStart w:id="25" w:name="_Ref83959796"/>
      <w:r>
        <w:t xml:space="preserve">Table </w:t>
      </w:r>
      <w:r>
        <w:fldChar w:fldCharType="begin"/>
      </w:r>
      <w:r>
        <w:instrText xml:space="preserve"> SEQ Table \* ARABIC </w:instrText>
      </w:r>
      <w:r>
        <w:fldChar w:fldCharType="separate"/>
      </w:r>
      <w:r w:rsidR="00050B33">
        <w:rPr>
          <w:noProof/>
        </w:rPr>
        <w:t>12</w:t>
      </w:r>
      <w:r>
        <w:fldChar w:fldCharType="end"/>
      </w:r>
      <w:bookmarkEnd w:id="25"/>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1436"/>
        <w:gridCol w:w="1276"/>
        <w:gridCol w:w="1134"/>
        <w:gridCol w:w="1275"/>
        <w:gridCol w:w="1441"/>
        <w:gridCol w:w="969"/>
        <w:gridCol w:w="986"/>
      </w:tblGrid>
      <w:tr w:rsidR="00066655" w:rsidRPr="00E02A4F" w14:paraId="6F2338D1" w14:textId="48EFC444" w:rsidTr="00A00472">
        <w:trPr>
          <w:jc w:val="center"/>
        </w:trPr>
        <w:tc>
          <w:tcPr>
            <w:tcW w:w="1111" w:type="dxa"/>
            <w:vMerge w:val="restart"/>
            <w:tcMar>
              <w:top w:w="0" w:type="dxa"/>
              <w:left w:w="108" w:type="dxa"/>
              <w:bottom w:w="0" w:type="dxa"/>
              <w:right w:w="108" w:type="dxa"/>
            </w:tcMar>
            <w:vAlign w:val="center"/>
            <w:hideMark/>
          </w:tcPr>
          <w:p w14:paraId="33B94A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Power Saving Scheme</w:t>
            </w:r>
          </w:p>
        </w:tc>
        <w:tc>
          <w:tcPr>
            <w:tcW w:w="5121" w:type="dxa"/>
            <w:gridSpan w:val="4"/>
            <w:tcMar>
              <w:top w:w="0" w:type="dxa"/>
              <w:left w:w="108" w:type="dxa"/>
              <w:bottom w:w="0" w:type="dxa"/>
              <w:right w:w="108" w:type="dxa"/>
            </w:tcMar>
            <w:hideMark/>
          </w:tcPr>
          <w:p w14:paraId="6662E473"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41" w:type="dxa"/>
            <w:vMerge w:val="restart"/>
            <w:tcMar>
              <w:top w:w="0" w:type="dxa"/>
              <w:left w:w="108" w:type="dxa"/>
              <w:bottom w:w="0" w:type="dxa"/>
              <w:right w:w="108" w:type="dxa"/>
            </w:tcMar>
            <w:vAlign w:val="center"/>
            <w:hideMark/>
          </w:tcPr>
          <w:p w14:paraId="7AE2F022" w14:textId="77777777" w:rsidR="00066655" w:rsidRPr="00FE34B2" w:rsidRDefault="00066655" w:rsidP="000666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969" w:type="dxa"/>
            <w:vMerge w:val="restart"/>
          </w:tcPr>
          <w:p w14:paraId="6C10D9F2"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2863EFD9" w14:textId="5D861931" w:rsidR="00066655"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986" w:type="dxa"/>
            <w:vMerge w:val="restart"/>
          </w:tcPr>
          <w:p w14:paraId="31494630" w14:textId="0B9B18BF" w:rsidR="00066655" w:rsidRPr="00FE34B2" w:rsidRDefault="00E22DB1" w:rsidP="000666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66655" w:rsidRPr="00E02A4F" w14:paraId="2EDCADB0" w14:textId="667100FF" w:rsidTr="00A00472">
        <w:trPr>
          <w:jc w:val="center"/>
        </w:trPr>
        <w:tc>
          <w:tcPr>
            <w:tcW w:w="1111" w:type="dxa"/>
            <w:vMerge/>
            <w:vAlign w:val="center"/>
            <w:hideMark/>
          </w:tcPr>
          <w:p w14:paraId="35479C7E"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74B5D46"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Baseline</w:t>
            </w:r>
          </w:p>
        </w:tc>
        <w:tc>
          <w:tcPr>
            <w:tcW w:w="3685" w:type="dxa"/>
            <w:gridSpan w:val="3"/>
            <w:tcMar>
              <w:top w:w="0" w:type="dxa"/>
              <w:left w:w="108" w:type="dxa"/>
              <w:bottom w:w="0" w:type="dxa"/>
              <w:right w:w="108" w:type="dxa"/>
            </w:tcMar>
            <w:hideMark/>
          </w:tcPr>
          <w:p w14:paraId="4146158E"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Optional</w:t>
            </w:r>
          </w:p>
        </w:tc>
        <w:tc>
          <w:tcPr>
            <w:tcW w:w="1441" w:type="dxa"/>
            <w:vMerge/>
            <w:vAlign w:val="center"/>
            <w:hideMark/>
          </w:tcPr>
          <w:p w14:paraId="38B5BB3C" w14:textId="77777777" w:rsidR="00066655" w:rsidRPr="00FE34B2" w:rsidRDefault="00066655" w:rsidP="00196DF3">
            <w:pPr>
              <w:rPr>
                <w:rFonts w:ascii="Times New Roman" w:hAnsi="Times New Roman"/>
                <w:sz w:val="20"/>
                <w:lang w:val="en-US"/>
              </w:rPr>
            </w:pPr>
          </w:p>
        </w:tc>
        <w:tc>
          <w:tcPr>
            <w:tcW w:w="969" w:type="dxa"/>
            <w:vMerge/>
          </w:tcPr>
          <w:p w14:paraId="64F6CBCB" w14:textId="77777777" w:rsidR="00066655" w:rsidRPr="00FE34B2" w:rsidRDefault="00066655" w:rsidP="00196DF3">
            <w:pPr>
              <w:rPr>
                <w:rFonts w:ascii="Times New Roman" w:hAnsi="Times New Roman"/>
                <w:sz w:val="20"/>
                <w:lang w:val="en-US"/>
              </w:rPr>
            </w:pPr>
          </w:p>
        </w:tc>
        <w:tc>
          <w:tcPr>
            <w:tcW w:w="986" w:type="dxa"/>
            <w:vMerge/>
          </w:tcPr>
          <w:p w14:paraId="18401AF8" w14:textId="77777777" w:rsidR="00066655" w:rsidRPr="00FE34B2" w:rsidRDefault="00066655" w:rsidP="00196DF3">
            <w:pPr>
              <w:rPr>
                <w:rFonts w:ascii="Times New Roman" w:hAnsi="Times New Roman"/>
                <w:sz w:val="20"/>
                <w:lang w:val="en-US"/>
              </w:rPr>
            </w:pPr>
          </w:p>
        </w:tc>
      </w:tr>
      <w:tr w:rsidR="00066655" w:rsidRPr="00E02A4F" w14:paraId="1C74D663" w14:textId="7696BA71" w:rsidTr="00A00472">
        <w:trPr>
          <w:jc w:val="center"/>
        </w:trPr>
        <w:tc>
          <w:tcPr>
            <w:tcW w:w="1111" w:type="dxa"/>
            <w:vMerge/>
            <w:vAlign w:val="center"/>
            <w:hideMark/>
          </w:tcPr>
          <w:p w14:paraId="62FFF7F3"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0D81C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Mean PS gain</w:t>
            </w:r>
          </w:p>
        </w:tc>
        <w:tc>
          <w:tcPr>
            <w:tcW w:w="1276" w:type="dxa"/>
            <w:tcMar>
              <w:top w:w="0" w:type="dxa"/>
              <w:left w:w="108" w:type="dxa"/>
              <w:bottom w:w="0" w:type="dxa"/>
              <w:right w:w="108" w:type="dxa"/>
            </w:tcMar>
            <w:vAlign w:val="center"/>
            <w:hideMark/>
          </w:tcPr>
          <w:p w14:paraId="1F34F1FB"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in PSG </w:t>
            </w:r>
          </w:p>
          <w:p w14:paraId="4DC12143" w14:textId="456DC540"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CDF</w:t>
            </w:r>
          </w:p>
        </w:tc>
        <w:tc>
          <w:tcPr>
            <w:tcW w:w="1134" w:type="dxa"/>
            <w:tcMar>
              <w:top w:w="0" w:type="dxa"/>
              <w:left w:w="108" w:type="dxa"/>
              <w:bottom w:w="0" w:type="dxa"/>
              <w:right w:w="108" w:type="dxa"/>
            </w:tcMar>
            <w:vAlign w:val="center"/>
            <w:hideMark/>
          </w:tcPr>
          <w:p w14:paraId="0525E8E7" w14:textId="77777777"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75" w:type="dxa"/>
            <w:tcMar>
              <w:top w:w="0" w:type="dxa"/>
              <w:left w:w="108" w:type="dxa"/>
              <w:bottom w:w="0" w:type="dxa"/>
              <w:right w:w="108" w:type="dxa"/>
            </w:tcMar>
            <w:vAlign w:val="center"/>
            <w:hideMark/>
          </w:tcPr>
          <w:p w14:paraId="5E043D70"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w:t>
            </w:r>
          </w:p>
          <w:p w14:paraId="1A648611" w14:textId="4D33F9D5"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 CDF</w:t>
            </w:r>
          </w:p>
        </w:tc>
        <w:tc>
          <w:tcPr>
            <w:tcW w:w="1441" w:type="dxa"/>
            <w:vMerge/>
            <w:vAlign w:val="center"/>
            <w:hideMark/>
          </w:tcPr>
          <w:p w14:paraId="1D77EABB" w14:textId="77777777" w:rsidR="00066655" w:rsidRPr="00FE34B2" w:rsidRDefault="00066655" w:rsidP="00196DF3">
            <w:pPr>
              <w:jc w:val="center"/>
              <w:rPr>
                <w:rFonts w:ascii="Times New Roman" w:hAnsi="Times New Roman"/>
                <w:sz w:val="20"/>
                <w:lang w:val="en-US"/>
              </w:rPr>
            </w:pPr>
          </w:p>
        </w:tc>
        <w:tc>
          <w:tcPr>
            <w:tcW w:w="969" w:type="dxa"/>
            <w:vMerge/>
          </w:tcPr>
          <w:p w14:paraId="02EF6712" w14:textId="77777777" w:rsidR="00066655" w:rsidRPr="00FE34B2" w:rsidRDefault="00066655" w:rsidP="00196DF3">
            <w:pPr>
              <w:jc w:val="center"/>
              <w:rPr>
                <w:rFonts w:ascii="Times New Roman" w:hAnsi="Times New Roman"/>
                <w:sz w:val="20"/>
                <w:lang w:val="en-US"/>
              </w:rPr>
            </w:pPr>
          </w:p>
        </w:tc>
        <w:tc>
          <w:tcPr>
            <w:tcW w:w="986" w:type="dxa"/>
            <w:vMerge/>
          </w:tcPr>
          <w:p w14:paraId="0F7B7FD5" w14:textId="77777777" w:rsidR="00066655" w:rsidRPr="00FE34B2" w:rsidRDefault="00066655" w:rsidP="00196DF3">
            <w:pPr>
              <w:jc w:val="center"/>
              <w:rPr>
                <w:rFonts w:ascii="Times New Roman" w:hAnsi="Times New Roman"/>
                <w:sz w:val="20"/>
                <w:lang w:val="en-US"/>
              </w:rPr>
            </w:pPr>
          </w:p>
        </w:tc>
      </w:tr>
      <w:tr w:rsidR="002E54B4" w:rsidRPr="00E02A4F" w14:paraId="48E42056" w14:textId="767A9604" w:rsidTr="00A00472">
        <w:trPr>
          <w:jc w:val="center"/>
        </w:trPr>
        <w:tc>
          <w:tcPr>
            <w:tcW w:w="1111" w:type="dxa"/>
            <w:tcMar>
              <w:top w:w="0" w:type="dxa"/>
              <w:left w:w="108" w:type="dxa"/>
              <w:bottom w:w="0" w:type="dxa"/>
              <w:right w:w="108" w:type="dxa"/>
            </w:tcMar>
            <w:vAlign w:val="center"/>
            <w:hideMark/>
          </w:tcPr>
          <w:p w14:paraId="49514E42" w14:textId="77777777"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6" w:type="dxa"/>
            <w:tcMar>
              <w:top w:w="0" w:type="dxa"/>
              <w:left w:w="108" w:type="dxa"/>
              <w:bottom w:w="0" w:type="dxa"/>
              <w:right w:w="108" w:type="dxa"/>
            </w:tcMar>
            <w:vAlign w:val="center"/>
            <w:hideMark/>
          </w:tcPr>
          <w:p w14:paraId="4F341FF4"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6" w:type="dxa"/>
            <w:tcMar>
              <w:top w:w="0" w:type="dxa"/>
              <w:left w:w="108" w:type="dxa"/>
              <w:bottom w:w="0" w:type="dxa"/>
              <w:right w:w="108" w:type="dxa"/>
            </w:tcMar>
            <w:vAlign w:val="center"/>
            <w:hideMark/>
          </w:tcPr>
          <w:p w14:paraId="1DBAB5A6"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34" w:type="dxa"/>
            <w:tcMar>
              <w:top w:w="0" w:type="dxa"/>
              <w:left w:w="108" w:type="dxa"/>
              <w:bottom w:w="0" w:type="dxa"/>
              <w:right w:w="108" w:type="dxa"/>
            </w:tcMar>
            <w:vAlign w:val="center"/>
            <w:hideMark/>
          </w:tcPr>
          <w:p w14:paraId="1ED76B43"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5" w:type="dxa"/>
            <w:tcMar>
              <w:top w:w="0" w:type="dxa"/>
              <w:left w:w="108" w:type="dxa"/>
              <w:bottom w:w="0" w:type="dxa"/>
              <w:right w:w="108" w:type="dxa"/>
            </w:tcMar>
            <w:hideMark/>
          </w:tcPr>
          <w:p w14:paraId="493AA788"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41" w:type="dxa"/>
            <w:tcMar>
              <w:top w:w="0" w:type="dxa"/>
              <w:left w:w="108" w:type="dxa"/>
              <w:bottom w:w="0" w:type="dxa"/>
              <w:right w:w="108" w:type="dxa"/>
            </w:tcMar>
            <w:vAlign w:val="center"/>
            <w:hideMark/>
          </w:tcPr>
          <w:p w14:paraId="6A39DD1A" w14:textId="34DACC98" w:rsidR="002E54B4" w:rsidRPr="00FE34B2" w:rsidRDefault="000C4E8C" w:rsidP="00196DF3">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5</w:t>
            </w:r>
          </w:p>
        </w:tc>
        <w:tc>
          <w:tcPr>
            <w:tcW w:w="969" w:type="dxa"/>
          </w:tcPr>
          <w:p w14:paraId="5F16097A" w14:textId="18CDF871" w:rsidR="002E54B4" w:rsidRDefault="00784564"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986" w:type="dxa"/>
          </w:tcPr>
          <w:p w14:paraId="57D9FFC1" w14:textId="51774C3D" w:rsidR="002E54B4" w:rsidRDefault="00F12021"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2E54B4" w:rsidRPr="00E02A4F" w14:paraId="349CE573" w14:textId="334B0133" w:rsidTr="00A00472">
        <w:trPr>
          <w:jc w:val="center"/>
        </w:trPr>
        <w:tc>
          <w:tcPr>
            <w:tcW w:w="1111" w:type="dxa"/>
            <w:tcMar>
              <w:top w:w="0" w:type="dxa"/>
              <w:left w:w="108" w:type="dxa"/>
              <w:bottom w:w="0" w:type="dxa"/>
              <w:right w:w="108" w:type="dxa"/>
            </w:tcMar>
            <w:vAlign w:val="center"/>
            <w:hideMark/>
          </w:tcPr>
          <w:p w14:paraId="72B960AD" w14:textId="77777777"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436" w:type="dxa"/>
            <w:tcMar>
              <w:top w:w="0" w:type="dxa"/>
              <w:left w:w="108" w:type="dxa"/>
              <w:bottom w:w="0" w:type="dxa"/>
              <w:right w:w="108" w:type="dxa"/>
            </w:tcMar>
            <w:vAlign w:val="center"/>
          </w:tcPr>
          <w:p w14:paraId="4CBEBA18" w14:textId="1A1F84FE"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20.9</w:t>
            </w:r>
          </w:p>
        </w:tc>
        <w:tc>
          <w:tcPr>
            <w:tcW w:w="1276" w:type="dxa"/>
            <w:tcMar>
              <w:top w:w="0" w:type="dxa"/>
              <w:left w:w="108" w:type="dxa"/>
              <w:bottom w:w="0" w:type="dxa"/>
              <w:right w:w="108" w:type="dxa"/>
            </w:tcMar>
            <w:vAlign w:val="center"/>
          </w:tcPr>
          <w:p w14:paraId="4BF5FE43" w14:textId="6EBB96E2"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134" w:type="dxa"/>
            <w:tcMar>
              <w:top w:w="0" w:type="dxa"/>
              <w:left w:w="108" w:type="dxa"/>
              <w:bottom w:w="0" w:type="dxa"/>
              <w:right w:w="108" w:type="dxa"/>
            </w:tcMar>
            <w:vAlign w:val="center"/>
          </w:tcPr>
          <w:p w14:paraId="37283E7C" w14:textId="3C351700"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75" w:type="dxa"/>
            <w:tcMar>
              <w:top w:w="0" w:type="dxa"/>
              <w:left w:w="108" w:type="dxa"/>
              <w:bottom w:w="0" w:type="dxa"/>
              <w:right w:w="108" w:type="dxa"/>
            </w:tcMar>
          </w:tcPr>
          <w:p w14:paraId="1DF1F556" w14:textId="11A331D6"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16.6</w:t>
            </w:r>
          </w:p>
        </w:tc>
        <w:tc>
          <w:tcPr>
            <w:tcW w:w="1441" w:type="dxa"/>
            <w:tcMar>
              <w:top w:w="0" w:type="dxa"/>
              <w:left w:w="108" w:type="dxa"/>
              <w:bottom w:w="0" w:type="dxa"/>
              <w:right w:w="108" w:type="dxa"/>
            </w:tcMar>
          </w:tcPr>
          <w:p w14:paraId="665DB95C" w14:textId="4FD7D05F" w:rsidR="002E54B4" w:rsidRPr="001A5457"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4.84</w:t>
            </w:r>
            <w:r w:rsidR="00EC06E0">
              <w:rPr>
                <w:rFonts w:ascii="Times New Roman" w:hAnsi="Times New Roman"/>
                <w:sz w:val="20"/>
                <w:lang w:val="en-US"/>
              </w:rPr>
              <w:t xml:space="preserve"> / 5</w:t>
            </w:r>
          </w:p>
        </w:tc>
        <w:tc>
          <w:tcPr>
            <w:tcW w:w="969" w:type="dxa"/>
          </w:tcPr>
          <w:p w14:paraId="66A196D9" w14:textId="058C5AF3" w:rsidR="002E54B4" w:rsidRPr="008D435D" w:rsidRDefault="00816806"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986" w:type="dxa"/>
          </w:tcPr>
          <w:p w14:paraId="5F79D825" w14:textId="6E6C8CA9" w:rsidR="002E54B4" w:rsidRPr="008D435D" w:rsidRDefault="00182433"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2E54B4" w:rsidRPr="00E02A4F" w14:paraId="7D55A89D" w14:textId="0F987BB8" w:rsidTr="00A00472">
        <w:trPr>
          <w:jc w:val="center"/>
        </w:trPr>
        <w:tc>
          <w:tcPr>
            <w:tcW w:w="1111" w:type="dxa"/>
            <w:tcMar>
              <w:top w:w="0" w:type="dxa"/>
              <w:left w:w="108" w:type="dxa"/>
              <w:bottom w:w="0" w:type="dxa"/>
              <w:right w:w="108" w:type="dxa"/>
            </w:tcMar>
            <w:vAlign w:val="center"/>
            <w:hideMark/>
          </w:tcPr>
          <w:p w14:paraId="021B3D41" w14:textId="77777777" w:rsidR="002E54B4" w:rsidRPr="00FE34B2" w:rsidRDefault="002E54B4"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6" w:type="dxa"/>
            <w:tcMar>
              <w:top w:w="0" w:type="dxa"/>
              <w:left w:w="108" w:type="dxa"/>
              <w:bottom w:w="0" w:type="dxa"/>
              <w:right w:w="108" w:type="dxa"/>
            </w:tcMar>
            <w:vAlign w:val="center"/>
          </w:tcPr>
          <w:p w14:paraId="6A099D3C" w14:textId="754525E8"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18.2</w:t>
            </w:r>
          </w:p>
        </w:tc>
        <w:tc>
          <w:tcPr>
            <w:tcW w:w="1276" w:type="dxa"/>
            <w:tcMar>
              <w:top w:w="0" w:type="dxa"/>
              <w:left w:w="108" w:type="dxa"/>
              <w:bottom w:w="0" w:type="dxa"/>
              <w:right w:w="108" w:type="dxa"/>
            </w:tcMar>
            <w:vAlign w:val="center"/>
          </w:tcPr>
          <w:p w14:paraId="0DE1F09A" w14:textId="570E92EC"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20</w:t>
            </w:r>
          </w:p>
        </w:tc>
        <w:tc>
          <w:tcPr>
            <w:tcW w:w="1134" w:type="dxa"/>
            <w:tcMar>
              <w:top w:w="0" w:type="dxa"/>
              <w:left w:w="108" w:type="dxa"/>
              <w:bottom w:w="0" w:type="dxa"/>
              <w:right w:w="108" w:type="dxa"/>
            </w:tcMar>
            <w:vAlign w:val="center"/>
          </w:tcPr>
          <w:p w14:paraId="2FD7FA58" w14:textId="455D64DE"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18.9</w:t>
            </w:r>
          </w:p>
        </w:tc>
        <w:tc>
          <w:tcPr>
            <w:tcW w:w="1275" w:type="dxa"/>
            <w:tcMar>
              <w:top w:w="0" w:type="dxa"/>
              <w:left w:w="108" w:type="dxa"/>
              <w:bottom w:w="0" w:type="dxa"/>
              <w:right w:w="108" w:type="dxa"/>
            </w:tcMar>
          </w:tcPr>
          <w:p w14:paraId="0BABD6DE" w14:textId="34F1E523"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13.9</w:t>
            </w:r>
          </w:p>
        </w:tc>
        <w:tc>
          <w:tcPr>
            <w:tcW w:w="1441" w:type="dxa"/>
            <w:tcMar>
              <w:top w:w="0" w:type="dxa"/>
              <w:left w:w="108" w:type="dxa"/>
              <w:bottom w:w="0" w:type="dxa"/>
              <w:right w:w="108" w:type="dxa"/>
            </w:tcMar>
          </w:tcPr>
          <w:p w14:paraId="5A5EAE68" w14:textId="2561BC15" w:rsidR="002E54B4" w:rsidRPr="00FE34B2"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w:t>
            </w:r>
            <w:r w:rsidR="00265084">
              <w:rPr>
                <w:rFonts w:ascii="Times New Roman" w:hAnsi="Times New Roman"/>
                <w:sz w:val="20"/>
                <w:lang w:val="en-US"/>
              </w:rPr>
              <w:t>4</w:t>
            </w:r>
            <w:r w:rsidR="00EC06E0">
              <w:rPr>
                <w:rFonts w:ascii="Times New Roman" w:hAnsi="Times New Roman"/>
                <w:sz w:val="20"/>
                <w:lang w:val="en-US"/>
              </w:rPr>
              <w:t xml:space="preserve"> / 5</w:t>
            </w:r>
          </w:p>
        </w:tc>
        <w:tc>
          <w:tcPr>
            <w:tcW w:w="969" w:type="dxa"/>
          </w:tcPr>
          <w:p w14:paraId="76505AC6" w14:textId="7489C7F5" w:rsidR="002E54B4" w:rsidRPr="00FE34B2" w:rsidRDefault="00816806" w:rsidP="00196DF3">
            <w:pPr>
              <w:spacing w:line="252" w:lineRule="auto"/>
              <w:jc w:val="center"/>
              <w:rPr>
                <w:rFonts w:ascii="Times New Roman" w:hAnsi="Times New Roman"/>
                <w:sz w:val="20"/>
                <w:lang w:val="en-US"/>
              </w:rPr>
            </w:pPr>
            <w:r>
              <w:rPr>
                <w:rFonts w:ascii="Times New Roman" w:hAnsi="Times New Roman"/>
                <w:sz w:val="20"/>
                <w:lang w:val="en-US"/>
              </w:rPr>
              <w:t>5</w:t>
            </w:r>
          </w:p>
        </w:tc>
        <w:tc>
          <w:tcPr>
            <w:tcW w:w="986" w:type="dxa"/>
          </w:tcPr>
          <w:p w14:paraId="67CF0B92" w14:textId="40A2E161" w:rsidR="002E54B4" w:rsidRPr="00FE34B2" w:rsidRDefault="000637B3" w:rsidP="00196DF3">
            <w:pPr>
              <w:spacing w:line="252" w:lineRule="auto"/>
              <w:jc w:val="center"/>
              <w:rPr>
                <w:rFonts w:ascii="Times New Roman" w:hAnsi="Times New Roman"/>
                <w:sz w:val="20"/>
                <w:lang w:val="en-US"/>
              </w:rPr>
            </w:pPr>
            <w:r>
              <w:rPr>
                <w:rFonts w:ascii="Times New Roman" w:hAnsi="Times New Roman"/>
                <w:sz w:val="20"/>
                <w:lang w:val="en-US"/>
              </w:rPr>
              <w:t>96.7</w:t>
            </w:r>
          </w:p>
        </w:tc>
      </w:tr>
      <w:tr w:rsidR="002E54B4" w:rsidRPr="00E02A4F" w14:paraId="21D25F30" w14:textId="6AFF226C" w:rsidTr="00A00472">
        <w:trPr>
          <w:jc w:val="center"/>
        </w:trPr>
        <w:tc>
          <w:tcPr>
            <w:tcW w:w="1111" w:type="dxa"/>
            <w:tcMar>
              <w:top w:w="0" w:type="dxa"/>
              <w:left w:w="108" w:type="dxa"/>
              <w:bottom w:w="0" w:type="dxa"/>
              <w:right w:w="108" w:type="dxa"/>
            </w:tcMar>
            <w:hideMark/>
          </w:tcPr>
          <w:p w14:paraId="5A329142" w14:textId="77777777" w:rsidR="002E54B4" w:rsidRPr="00FE34B2" w:rsidRDefault="002E54B4" w:rsidP="00196DF3">
            <w:pPr>
              <w:jc w:val="center"/>
              <w:rPr>
                <w:rFonts w:ascii="Times New Roman" w:hAnsi="Times New Roman"/>
                <w:sz w:val="20"/>
                <w:lang w:val="en-US"/>
              </w:rPr>
            </w:pPr>
            <w:r w:rsidRPr="00D7055A">
              <w:rPr>
                <w:rFonts w:ascii="Times New Roman" w:hAnsi="Times New Roman"/>
                <w:sz w:val="20"/>
                <w:lang w:val="en-US"/>
              </w:rPr>
              <w:t>(16, 8, 8)</w:t>
            </w:r>
          </w:p>
        </w:tc>
        <w:tc>
          <w:tcPr>
            <w:tcW w:w="1436" w:type="dxa"/>
            <w:tcMar>
              <w:top w:w="0" w:type="dxa"/>
              <w:left w:w="108" w:type="dxa"/>
              <w:bottom w:w="0" w:type="dxa"/>
              <w:right w:w="108" w:type="dxa"/>
            </w:tcMar>
          </w:tcPr>
          <w:p w14:paraId="60FB857D" w14:textId="6E096E63" w:rsidR="002E54B4" w:rsidRPr="00FE34B2" w:rsidRDefault="002E54B4" w:rsidP="00196DF3">
            <w:pPr>
              <w:jc w:val="center"/>
              <w:rPr>
                <w:rFonts w:ascii="Times New Roman" w:hAnsi="Times New Roman"/>
                <w:sz w:val="20"/>
                <w:lang w:val="en-US"/>
              </w:rPr>
            </w:pPr>
            <w:r>
              <w:rPr>
                <w:rFonts w:ascii="Times New Roman" w:hAnsi="Times New Roman"/>
                <w:sz w:val="20"/>
                <w:lang w:val="en-US"/>
              </w:rPr>
              <w:t>16.2</w:t>
            </w:r>
          </w:p>
        </w:tc>
        <w:tc>
          <w:tcPr>
            <w:tcW w:w="1276" w:type="dxa"/>
            <w:tcMar>
              <w:top w:w="0" w:type="dxa"/>
              <w:left w:w="108" w:type="dxa"/>
              <w:bottom w:w="0" w:type="dxa"/>
              <w:right w:w="108" w:type="dxa"/>
            </w:tcMar>
          </w:tcPr>
          <w:p w14:paraId="2C3CF78F" w14:textId="45EB19D5" w:rsidR="002E54B4" w:rsidRPr="00FE34B2" w:rsidRDefault="002E54B4" w:rsidP="00196DF3">
            <w:pPr>
              <w:jc w:val="center"/>
              <w:rPr>
                <w:rFonts w:ascii="Times New Roman" w:hAnsi="Times New Roman"/>
                <w:sz w:val="20"/>
                <w:lang w:val="en-US"/>
              </w:rPr>
            </w:pPr>
            <w:r>
              <w:rPr>
                <w:rFonts w:ascii="Times New Roman" w:hAnsi="Times New Roman"/>
                <w:sz w:val="20"/>
                <w:lang w:val="en-US"/>
              </w:rPr>
              <w:t>18.3</w:t>
            </w:r>
          </w:p>
        </w:tc>
        <w:tc>
          <w:tcPr>
            <w:tcW w:w="1134" w:type="dxa"/>
            <w:tcMar>
              <w:top w:w="0" w:type="dxa"/>
              <w:left w:w="108" w:type="dxa"/>
              <w:bottom w:w="0" w:type="dxa"/>
              <w:right w:w="108" w:type="dxa"/>
            </w:tcMar>
          </w:tcPr>
          <w:p w14:paraId="39F1F90C" w14:textId="0FAC141B" w:rsidR="002E54B4" w:rsidRPr="00FE34B2" w:rsidRDefault="002E54B4" w:rsidP="00196DF3">
            <w:pPr>
              <w:jc w:val="center"/>
              <w:rPr>
                <w:rFonts w:ascii="Times New Roman" w:hAnsi="Times New Roman"/>
                <w:sz w:val="20"/>
                <w:lang w:val="en-US"/>
              </w:rPr>
            </w:pPr>
            <w:r>
              <w:rPr>
                <w:rFonts w:ascii="Times New Roman" w:hAnsi="Times New Roman"/>
                <w:sz w:val="20"/>
                <w:lang w:val="en-US"/>
              </w:rPr>
              <w:t>16.7</w:t>
            </w:r>
          </w:p>
        </w:tc>
        <w:tc>
          <w:tcPr>
            <w:tcW w:w="1275" w:type="dxa"/>
            <w:tcMar>
              <w:top w:w="0" w:type="dxa"/>
              <w:left w:w="108" w:type="dxa"/>
              <w:bottom w:w="0" w:type="dxa"/>
              <w:right w:w="108" w:type="dxa"/>
            </w:tcMar>
          </w:tcPr>
          <w:p w14:paraId="12EC21DF" w14:textId="661B9B67" w:rsidR="002E54B4" w:rsidRPr="00FE34B2" w:rsidRDefault="002E54B4" w:rsidP="00196DF3">
            <w:pPr>
              <w:jc w:val="center"/>
              <w:rPr>
                <w:rFonts w:ascii="Times New Roman" w:hAnsi="Times New Roman"/>
                <w:sz w:val="20"/>
                <w:lang w:val="en-US"/>
              </w:rPr>
            </w:pPr>
            <w:r>
              <w:rPr>
                <w:rFonts w:ascii="Times New Roman" w:hAnsi="Times New Roman"/>
                <w:sz w:val="20"/>
                <w:lang w:val="en-US"/>
              </w:rPr>
              <w:t>11.6</w:t>
            </w:r>
          </w:p>
        </w:tc>
        <w:tc>
          <w:tcPr>
            <w:tcW w:w="1441" w:type="dxa"/>
            <w:tcMar>
              <w:top w:w="0" w:type="dxa"/>
              <w:left w:w="108" w:type="dxa"/>
              <w:bottom w:w="0" w:type="dxa"/>
              <w:right w:w="108" w:type="dxa"/>
            </w:tcMar>
          </w:tcPr>
          <w:p w14:paraId="07DC19B1" w14:textId="317936DD" w:rsidR="002E54B4" w:rsidRPr="00FE34B2" w:rsidRDefault="001A5457" w:rsidP="00196DF3">
            <w:pPr>
              <w:jc w:val="center"/>
              <w:rPr>
                <w:rFonts w:ascii="Times New Roman" w:hAnsi="Times New Roman"/>
                <w:sz w:val="20"/>
                <w:lang w:val="en-US"/>
              </w:rPr>
            </w:pPr>
            <w:r w:rsidRPr="001A5457">
              <w:rPr>
                <w:rFonts w:ascii="Times New Roman" w:hAnsi="Times New Roman"/>
                <w:sz w:val="20"/>
                <w:lang w:val="en-US"/>
              </w:rPr>
              <w:t>4.75</w:t>
            </w:r>
            <w:r w:rsidR="00EC06E0">
              <w:rPr>
                <w:rFonts w:ascii="Times New Roman" w:hAnsi="Times New Roman"/>
                <w:sz w:val="20"/>
                <w:lang w:val="en-US"/>
              </w:rPr>
              <w:t xml:space="preserve"> / 5</w:t>
            </w:r>
          </w:p>
        </w:tc>
        <w:tc>
          <w:tcPr>
            <w:tcW w:w="969" w:type="dxa"/>
          </w:tcPr>
          <w:p w14:paraId="525A39C4" w14:textId="64C8FE3C" w:rsidR="002E54B4" w:rsidRPr="00FE34B2"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8D8713C" w14:textId="5B5C1087" w:rsidR="002E54B4" w:rsidRPr="00FE34B2" w:rsidRDefault="00DE3CB5" w:rsidP="00196DF3">
            <w:pPr>
              <w:jc w:val="center"/>
              <w:rPr>
                <w:rFonts w:ascii="Times New Roman" w:hAnsi="Times New Roman"/>
                <w:sz w:val="20"/>
                <w:lang w:val="en-US"/>
              </w:rPr>
            </w:pPr>
            <w:r>
              <w:rPr>
                <w:rFonts w:ascii="Times New Roman" w:hAnsi="Times New Roman"/>
                <w:sz w:val="20"/>
                <w:lang w:val="en-US"/>
              </w:rPr>
              <w:t>95</w:t>
            </w:r>
          </w:p>
        </w:tc>
      </w:tr>
      <w:tr w:rsidR="002E54B4" w:rsidRPr="00E02A4F" w14:paraId="7F68FAE3" w14:textId="1BCE394D" w:rsidTr="00A00472">
        <w:trPr>
          <w:jc w:val="center"/>
        </w:trPr>
        <w:tc>
          <w:tcPr>
            <w:tcW w:w="1111" w:type="dxa"/>
            <w:tcMar>
              <w:top w:w="0" w:type="dxa"/>
              <w:left w:w="108" w:type="dxa"/>
              <w:bottom w:w="0" w:type="dxa"/>
              <w:right w:w="108" w:type="dxa"/>
            </w:tcMar>
          </w:tcPr>
          <w:p w14:paraId="1E9A7DA5"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(10, 8, 2)</w:t>
            </w:r>
          </w:p>
        </w:tc>
        <w:tc>
          <w:tcPr>
            <w:tcW w:w="1436" w:type="dxa"/>
            <w:tcMar>
              <w:top w:w="0" w:type="dxa"/>
              <w:left w:w="108" w:type="dxa"/>
              <w:bottom w:w="0" w:type="dxa"/>
              <w:right w:w="108" w:type="dxa"/>
            </w:tcMar>
          </w:tcPr>
          <w:p w14:paraId="27D2E82D" w14:textId="4D5F753B"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6" w:type="dxa"/>
            <w:tcMar>
              <w:top w:w="0" w:type="dxa"/>
              <w:left w:w="108" w:type="dxa"/>
              <w:bottom w:w="0" w:type="dxa"/>
              <w:right w:w="108" w:type="dxa"/>
            </w:tcMar>
          </w:tcPr>
          <w:p w14:paraId="6121D9E4" w14:textId="37613C16" w:rsidR="002E54B4" w:rsidRDefault="002E54B4" w:rsidP="00196DF3">
            <w:pPr>
              <w:jc w:val="center"/>
              <w:rPr>
                <w:rFonts w:ascii="Times New Roman" w:hAnsi="Times New Roman"/>
                <w:sz w:val="20"/>
                <w:lang w:val="en-US"/>
              </w:rPr>
            </w:pPr>
            <w:r>
              <w:rPr>
                <w:rFonts w:ascii="Times New Roman" w:hAnsi="Times New Roman"/>
                <w:sz w:val="20"/>
                <w:lang w:val="en-US"/>
              </w:rPr>
              <w:t>10.4</w:t>
            </w:r>
          </w:p>
        </w:tc>
        <w:tc>
          <w:tcPr>
            <w:tcW w:w="1134" w:type="dxa"/>
            <w:tcMar>
              <w:top w:w="0" w:type="dxa"/>
              <w:left w:w="108" w:type="dxa"/>
              <w:bottom w:w="0" w:type="dxa"/>
              <w:right w:w="108" w:type="dxa"/>
            </w:tcMar>
          </w:tcPr>
          <w:p w14:paraId="6AB0EDF8" w14:textId="58C39B92"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5" w:type="dxa"/>
            <w:tcMar>
              <w:top w:w="0" w:type="dxa"/>
              <w:left w:w="108" w:type="dxa"/>
              <w:bottom w:w="0" w:type="dxa"/>
              <w:right w:w="108" w:type="dxa"/>
            </w:tcMar>
          </w:tcPr>
          <w:p w14:paraId="20A643BF" w14:textId="2A646521" w:rsidR="002E54B4" w:rsidRDefault="002E54B4" w:rsidP="00196DF3">
            <w:pPr>
              <w:jc w:val="center"/>
              <w:rPr>
                <w:rFonts w:ascii="Times New Roman" w:hAnsi="Times New Roman"/>
                <w:sz w:val="20"/>
                <w:lang w:val="en-US"/>
              </w:rPr>
            </w:pPr>
            <w:r>
              <w:rPr>
                <w:rFonts w:ascii="Times New Roman" w:hAnsi="Times New Roman"/>
                <w:sz w:val="20"/>
                <w:lang w:val="en-US"/>
              </w:rPr>
              <w:t>7.5</w:t>
            </w:r>
          </w:p>
        </w:tc>
        <w:tc>
          <w:tcPr>
            <w:tcW w:w="1441" w:type="dxa"/>
            <w:tcMar>
              <w:top w:w="0" w:type="dxa"/>
              <w:left w:w="108" w:type="dxa"/>
              <w:bottom w:w="0" w:type="dxa"/>
              <w:right w:w="108" w:type="dxa"/>
            </w:tcMar>
          </w:tcPr>
          <w:p w14:paraId="2581CB82" w14:textId="123A8FD5" w:rsidR="002E54B4" w:rsidRDefault="001A5457" w:rsidP="00196DF3">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w:t>
            </w:r>
            <w:r w:rsidR="00EC06E0">
              <w:rPr>
                <w:rFonts w:ascii="Times New Roman" w:hAnsi="Times New Roman"/>
                <w:sz w:val="20"/>
                <w:lang w:val="en-US"/>
              </w:rPr>
              <w:t xml:space="preserve"> / 5</w:t>
            </w:r>
          </w:p>
        </w:tc>
        <w:tc>
          <w:tcPr>
            <w:tcW w:w="969" w:type="dxa"/>
          </w:tcPr>
          <w:p w14:paraId="1D97B28E" w14:textId="0DCE23EF"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178EDF1" w14:textId="4D4E516F" w:rsidR="002E54B4" w:rsidRDefault="00464E44" w:rsidP="00196DF3">
            <w:pPr>
              <w:jc w:val="center"/>
              <w:rPr>
                <w:rFonts w:ascii="Times New Roman" w:hAnsi="Times New Roman"/>
                <w:sz w:val="20"/>
                <w:lang w:val="en-US"/>
              </w:rPr>
            </w:pPr>
            <w:r>
              <w:rPr>
                <w:rFonts w:ascii="Times New Roman" w:hAnsi="Times New Roman"/>
                <w:sz w:val="20"/>
                <w:lang w:val="en-US"/>
              </w:rPr>
              <w:t>98.5</w:t>
            </w:r>
          </w:p>
        </w:tc>
      </w:tr>
      <w:tr w:rsidR="002E54B4" w:rsidRPr="00E02A4F" w14:paraId="6BA74C99" w14:textId="1B3AB6D4" w:rsidTr="00A00472">
        <w:trPr>
          <w:jc w:val="center"/>
        </w:trPr>
        <w:tc>
          <w:tcPr>
            <w:tcW w:w="1111" w:type="dxa"/>
            <w:tcMar>
              <w:top w:w="0" w:type="dxa"/>
              <w:left w:w="108" w:type="dxa"/>
              <w:bottom w:w="0" w:type="dxa"/>
              <w:right w:w="108" w:type="dxa"/>
            </w:tcMar>
          </w:tcPr>
          <w:p w14:paraId="796DCD4C"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(10, 5, 5)</w:t>
            </w:r>
          </w:p>
        </w:tc>
        <w:tc>
          <w:tcPr>
            <w:tcW w:w="1436" w:type="dxa"/>
            <w:tcMar>
              <w:top w:w="0" w:type="dxa"/>
              <w:left w:w="108" w:type="dxa"/>
              <w:bottom w:w="0" w:type="dxa"/>
              <w:right w:w="108" w:type="dxa"/>
            </w:tcMar>
          </w:tcPr>
          <w:p w14:paraId="0469E01D" w14:textId="0A0BE19E" w:rsidR="002E54B4" w:rsidRDefault="002E54B4" w:rsidP="00196DF3">
            <w:pPr>
              <w:jc w:val="center"/>
              <w:rPr>
                <w:rFonts w:ascii="Times New Roman" w:hAnsi="Times New Roman"/>
                <w:sz w:val="20"/>
                <w:lang w:val="en-US"/>
              </w:rPr>
            </w:pPr>
            <w:r>
              <w:rPr>
                <w:rFonts w:ascii="Times New Roman" w:hAnsi="Times New Roman"/>
                <w:sz w:val="20"/>
                <w:lang w:val="en-US"/>
              </w:rPr>
              <w:t>17.3</w:t>
            </w:r>
          </w:p>
        </w:tc>
        <w:tc>
          <w:tcPr>
            <w:tcW w:w="1276" w:type="dxa"/>
            <w:tcMar>
              <w:top w:w="0" w:type="dxa"/>
              <w:left w:w="108" w:type="dxa"/>
              <w:bottom w:w="0" w:type="dxa"/>
              <w:right w:w="108" w:type="dxa"/>
            </w:tcMar>
          </w:tcPr>
          <w:p w14:paraId="6CC7639E" w14:textId="736BF3AE" w:rsidR="002E54B4" w:rsidRDefault="002E54B4" w:rsidP="00196DF3">
            <w:pPr>
              <w:jc w:val="center"/>
              <w:rPr>
                <w:rFonts w:ascii="Times New Roman" w:hAnsi="Times New Roman"/>
                <w:sz w:val="20"/>
                <w:lang w:val="en-US"/>
              </w:rPr>
            </w:pPr>
            <w:r>
              <w:rPr>
                <w:rFonts w:ascii="Times New Roman" w:hAnsi="Times New Roman"/>
                <w:sz w:val="20"/>
                <w:lang w:val="en-US"/>
              </w:rPr>
              <w:t>20.3</w:t>
            </w:r>
          </w:p>
        </w:tc>
        <w:tc>
          <w:tcPr>
            <w:tcW w:w="1134" w:type="dxa"/>
            <w:tcMar>
              <w:top w:w="0" w:type="dxa"/>
              <w:left w:w="108" w:type="dxa"/>
              <w:bottom w:w="0" w:type="dxa"/>
              <w:right w:w="108" w:type="dxa"/>
            </w:tcMar>
          </w:tcPr>
          <w:p w14:paraId="38458F3F" w14:textId="6A38ED13" w:rsidR="002E54B4" w:rsidRDefault="002E54B4" w:rsidP="00196DF3">
            <w:pPr>
              <w:jc w:val="center"/>
              <w:rPr>
                <w:rFonts w:ascii="Times New Roman" w:hAnsi="Times New Roman"/>
                <w:sz w:val="20"/>
                <w:lang w:val="en-US"/>
              </w:rPr>
            </w:pPr>
            <w:r>
              <w:rPr>
                <w:rFonts w:ascii="Times New Roman" w:hAnsi="Times New Roman"/>
                <w:sz w:val="20"/>
                <w:lang w:val="en-US"/>
              </w:rPr>
              <w:t>17.5</w:t>
            </w:r>
          </w:p>
        </w:tc>
        <w:tc>
          <w:tcPr>
            <w:tcW w:w="1275" w:type="dxa"/>
            <w:tcMar>
              <w:top w:w="0" w:type="dxa"/>
              <w:left w:w="108" w:type="dxa"/>
              <w:bottom w:w="0" w:type="dxa"/>
              <w:right w:w="108" w:type="dxa"/>
            </w:tcMar>
          </w:tcPr>
          <w:p w14:paraId="5F953EA0" w14:textId="0AB0DE20" w:rsidR="002E54B4" w:rsidRDefault="002E54B4" w:rsidP="00196DF3">
            <w:pPr>
              <w:jc w:val="center"/>
              <w:rPr>
                <w:rFonts w:ascii="Times New Roman" w:hAnsi="Times New Roman"/>
                <w:sz w:val="20"/>
                <w:lang w:val="en-US"/>
              </w:rPr>
            </w:pPr>
            <w:r>
              <w:rPr>
                <w:rFonts w:ascii="Times New Roman" w:hAnsi="Times New Roman"/>
                <w:sz w:val="20"/>
                <w:lang w:val="en-US"/>
              </w:rPr>
              <w:t>13</w:t>
            </w:r>
          </w:p>
        </w:tc>
        <w:tc>
          <w:tcPr>
            <w:tcW w:w="1441" w:type="dxa"/>
            <w:tcMar>
              <w:top w:w="0" w:type="dxa"/>
              <w:left w:w="108" w:type="dxa"/>
              <w:bottom w:w="0" w:type="dxa"/>
              <w:right w:w="108" w:type="dxa"/>
            </w:tcMar>
          </w:tcPr>
          <w:p w14:paraId="7B9058B0" w14:textId="6BACA628" w:rsidR="002E54B4" w:rsidRDefault="001A5457" w:rsidP="00196DF3">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w:t>
            </w:r>
            <w:r w:rsidR="00EC06E0">
              <w:rPr>
                <w:rFonts w:ascii="Times New Roman" w:hAnsi="Times New Roman"/>
                <w:sz w:val="20"/>
                <w:lang w:val="en-US"/>
              </w:rPr>
              <w:t xml:space="preserve"> / 5</w:t>
            </w:r>
          </w:p>
        </w:tc>
        <w:tc>
          <w:tcPr>
            <w:tcW w:w="969" w:type="dxa"/>
          </w:tcPr>
          <w:p w14:paraId="65CF81ED" w14:textId="38453D06"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3684AD7F" w14:textId="0831E8F2" w:rsidR="002E54B4" w:rsidRDefault="0074491F" w:rsidP="00196DF3">
            <w:pPr>
              <w:jc w:val="center"/>
              <w:rPr>
                <w:rFonts w:ascii="Times New Roman" w:hAnsi="Times New Roman"/>
                <w:sz w:val="20"/>
                <w:lang w:val="en-US"/>
              </w:rPr>
            </w:pPr>
            <w:r>
              <w:rPr>
                <w:rFonts w:ascii="Times New Roman" w:hAnsi="Times New Roman"/>
                <w:sz w:val="20"/>
                <w:lang w:val="en-US"/>
              </w:rPr>
              <w:t>96.3</w:t>
            </w:r>
          </w:p>
        </w:tc>
      </w:tr>
    </w:tbl>
    <w:p w14:paraId="22D1754E" w14:textId="77777777" w:rsidR="00103522" w:rsidRDefault="00103522" w:rsidP="00DF1B4A">
      <w:pPr>
        <w:tabs>
          <w:tab w:val="num" w:pos="720"/>
        </w:tabs>
        <w:rPr>
          <w:rFonts w:ascii="Times New Roman" w:hAnsi="Times New Roman"/>
          <w:b/>
          <w:bCs/>
          <w:i/>
          <w:iCs/>
          <w:sz w:val="20"/>
          <w:lang w:val="en-US"/>
        </w:rPr>
      </w:pPr>
    </w:p>
    <w:p w14:paraId="0B58DDCE" w14:textId="12494532" w:rsidR="00103522" w:rsidRPr="00103522" w:rsidRDefault="00103522" w:rsidP="001F538A">
      <w:pPr>
        <w:pStyle w:val="Caption"/>
      </w:pPr>
      <w:bookmarkStart w:id="26" w:name="_Hlk83717196"/>
      <w:r>
        <w:t xml:space="preserve">Table </w:t>
      </w:r>
      <w:r>
        <w:fldChar w:fldCharType="begin"/>
      </w:r>
      <w:r>
        <w:instrText xml:space="preserve"> SEQ Table \* ARABIC </w:instrText>
      </w:r>
      <w:r>
        <w:fldChar w:fldCharType="separate"/>
      </w:r>
      <w:r w:rsidR="00050B33">
        <w:rPr>
          <w:noProof/>
        </w:rPr>
        <w:t>13</w:t>
      </w:r>
      <w:r>
        <w:fldChar w:fldCharType="end"/>
      </w:r>
      <w:bookmarkEnd w:id="26"/>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xml:space="preserve">. </w:t>
      </w:r>
      <w:r w:rsidR="00055E77">
        <w:t xml:space="preserve">Option </w:t>
      </w:r>
      <w:r w:rsidR="0088352E">
        <w:t>2</w:t>
      </w:r>
      <w:r w:rsidR="00055E77">
        <w:t xml:space="preserve">: </w:t>
      </w:r>
      <w:r>
        <w:t xml:space="preserve">PS gain computed with </w:t>
      </w:r>
      <w:r w:rsidR="0088352E">
        <w:t>Satisfied</w:t>
      </w:r>
      <w:r>
        <w:t xml:space="preserve"> UEs</w:t>
      </w:r>
      <w:r w:rsidR="00683DB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DF6359" w:rsidRPr="00E02A4F" w14:paraId="36DCA9DB" w14:textId="0B37F95A" w:rsidTr="00DF6359">
        <w:trPr>
          <w:jc w:val="center"/>
        </w:trPr>
        <w:tc>
          <w:tcPr>
            <w:tcW w:w="1276" w:type="dxa"/>
            <w:vMerge w:val="restart"/>
            <w:tcMar>
              <w:top w:w="0" w:type="dxa"/>
              <w:left w:w="108" w:type="dxa"/>
              <w:bottom w:w="0" w:type="dxa"/>
              <w:right w:w="108" w:type="dxa"/>
            </w:tcMar>
            <w:vAlign w:val="center"/>
            <w:hideMark/>
          </w:tcPr>
          <w:p w14:paraId="12EE46A7"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A1937F4"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48469D4" w14:textId="77777777" w:rsidR="00DF6359" w:rsidRPr="00FE34B2" w:rsidRDefault="00DF6359" w:rsidP="004746B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8973CD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CFF5ADF" w14:textId="1D04BA67" w:rsidR="00DF635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D65AD8F" w14:textId="1FB27F48" w:rsidR="00DF6359"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DF6359" w:rsidRPr="00E02A4F" w14:paraId="5ECF6A37" w14:textId="56E0ABE9" w:rsidTr="00DF6359">
        <w:trPr>
          <w:jc w:val="center"/>
        </w:trPr>
        <w:tc>
          <w:tcPr>
            <w:tcW w:w="1276" w:type="dxa"/>
            <w:vMerge/>
            <w:vAlign w:val="center"/>
            <w:hideMark/>
          </w:tcPr>
          <w:p w14:paraId="4A6D071B"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53B67AC3"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A907085"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2396473" w14:textId="77777777" w:rsidR="00DF6359" w:rsidRPr="00FE34B2" w:rsidRDefault="00DF6359" w:rsidP="00FE5060">
            <w:pPr>
              <w:rPr>
                <w:rFonts w:ascii="Times New Roman" w:hAnsi="Times New Roman"/>
                <w:sz w:val="20"/>
                <w:lang w:val="en-US"/>
              </w:rPr>
            </w:pPr>
          </w:p>
        </w:tc>
        <w:tc>
          <w:tcPr>
            <w:tcW w:w="1047" w:type="dxa"/>
            <w:vMerge/>
          </w:tcPr>
          <w:p w14:paraId="415FF949" w14:textId="77777777" w:rsidR="00DF6359" w:rsidRPr="00FE34B2" w:rsidRDefault="00DF6359" w:rsidP="00FE5060">
            <w:pPr>
              <w:rPr>
                <w:rFonts w:ascii="Times New Roman" w:hAnsi="Times New Roman"/>
                <w:sz w:val="20"/>
                <w:lang w:val="en-US"/>
              </w:rPr>
            </w:pPr>
          </w:p>
        </w:tc>
        <w:tc>
          <w:tcPr>
            <w:tcW w:w="1047" w:type="dxa"/>
            <w:vMerge/>
          </w:tcPr>
          <w:p w14:paraId="042FE8BC" w14:textId="77777777" w:rsidR="00DF6359" w:rsidRPr="00FE34B2" w:rsidRDefault="00DF6359" w:rsidP="00FE5060">
            <w:pPr>
              <w:rPr>
                <w:rFonts w:ascii="Times New Roman" w:hAnsi="Times New Roman"/>
                <w:sz w:val="20"/>
                <w:lang w:val="en-US"/>
              </w:rPr>
            </w:pPr>
          </w:p>
        </w:tc>
      </w:tr>
      <w:tr w:rsidR="00DF6359" w:rsidRPr="00E02A4F" w14:paraId="180917C2" w14:textId="0AE77B38" w:rsidTr="00DF6359">
        <w:trPr>
          <w:jc w:val="center"/>
        </w:trPr>
        <w:tc>
          <w:tcPr>
            <w:tcW w:w="1276" w:type="dxa"/>
            <w:vMerge/>
            <w:vAlign w:val="center"/>
            <w:hideMark/>
          </w:tcPr>
          <w:p w14:paraId="562AA309"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CBD6F0E"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A5A3D4F"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02EED5A5"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F86DB88"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3A0B9EB" w14:textId="77777777" w:rsidR="00DF6359" w:rsidRPr="00FE34B2" w:rsidRDefault="00DF6359" w:rsidP="00FE5060">
            <w:pPr>
              <w:jc w:val="center"/>
              <w:rPr>
                <w:rFonts w:ascii="Times New Roman" w:hAnsi="Times New Roman"/>
                <w:sz w:val="20"/>
                <w:lang w:val="en-US"/>
              </w:rPr>
            </w:pPr>
          </w:p>
        </w:tc>
        <w:tc>
          <w:tcPr>
            <w:tcW w:w="1047" w:type="dxa"/>
            <w:vMerge/>
          </w:tcPr>
          <w:p w14:paraId="3F23A981" w14:textId="77777777" w:rsidR="00DF6359" w:rsidRPr="00FE34B2" w:rsidRDefault="00DF6359" w:rsidP="00FE5060">
            <w:pPr>
              <w:jc w:val="center"/>
              <w:rPr>
                <w:rFonts w:ascii="Times New Roman" w:hAnsi="Times New Roman"/>
                <w:sz w:val="20"/>
                <w:lang w:val="en-US"/>
              </w:rPr>
            </w:pPr>
          </w:p>
        </w:tc>
        <w:tc>
          <w:tcPr>
            <w:tcW w:w="1047" w:type="dxa"/>
            <w:vMerge/>
          </w:tcPr>
          <w:p w14:paraId="6D6ECEC2" w14:textId="77777777" w:rsidR="00DF6359" w:rsidRPr="00FE34B2" w:rsidRDefault="00DF6359" w:rsidP="00FE5060">
            <w:pPr>
              <w:jc w:val="center"/>
              <w:rPr>
                <w:rFonts w:ascii="Times New Roman" w:hAnsi="Times New Roman"/>
                <w:sz w:val="20"/>
                <w:lang w:val="en-US"/>
              </w:rPr>
            </w:pPr>
          </w:p>
        </w:tc>
      </w:tr>
      <w:tr w:rsidR="00784564" w:rsidRPr="00E02A4F" w14:paraId="14AD3768" w14:textId="195A6333" w:rsidTr="00DF6359">
        <w:trPr>
          <w:jc w:val="center"/>
        </w:trPr>
        <w:tc>
          <w:tcPr>
            <w:tcW w:w="1276" w:type="dxa"/>
            <w:tcMar>
              <w:top w:w="0" w:type="dxa"/>
              <w:left w:w="108" w:type="dxa"/>
              <w:bottom w:w="0" w:type="dxa"/>
              <w:right w:w="108" w:type="dxa"/>
            </w:tcMar>
            <w:vAlign w:val="center"/>
            <w:hideMark/>
          </w:tcPr>
          <w:p w14:paraId="2FE12779" w14:textId="7777777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BB4170F"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6E58CF0"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F5CC201"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48B9315"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99643A0" w14:textId="7E666D72" w:rsidR="00784564" w:rsidRPr="00FE34B2" w:rsidRDefault="000C4E8C" w:rsidP="00784564">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5</w:t>
            </w:r>
          </w:p>
        </w:tc>
        <w:tc>
          <w:tcPr>
            <w:tcW w:w="1047" w:type="dxa"/>
          </w:tcPr>
          <w:p w14:paraId="248F58DD" w14:textId="1E637995"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B9C4B42" w14:textId="693BF8A2"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r>
      <w:tr w:rsidR="00784564" w:rsidRPr="00E02A4F" w14:paraId="2E28ADEE" w14:textId="22DEE48F" w:rsidTr="007B4CA7">
        <w:trPr>
          <w:jc w:val="center"/>
        </w:trPr>
        <w:tc>
          <w:tcPr>
            <w:tcW w:w="1276" w:type="dxa"/>
            <w:tcMar>
              <w:top w:w="0" w:type="dxa"/>
              <w:left w:w="108" w:type="dxa"/>
              <w:bottom w:w="0" w:type="dxa"/>
              <w:right w:w="108" w:type="dxa"/>
            </w:tcMar>
            <w:vAlign w:val="center"/>
            <w:hideMark/>
          </w:tcPr>
          <w:p w14:paraId="54334202" w14:textId="77777777"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D782D87" w14:textId="55160395"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21.5</w:t>
            </w:r>
          </w:p>
        </w:tc>
        <w:tc>
          <w:tcPr>
            <w:tcW w:w="1209" w:type="dxa"/>
            <w:tcMar>
              <w:top w:w="0" w:type="dxa"/>
              <w:left w:w="108" w:type="dxa"/>
              <w:bottom w:w="0" w:type="dxa"/>
              <w:right w:w="108" w:type="dxa"/>
            </w:tcMar>
            <w:vAlign w:val="center"/>
          </w:tcPr>
          <w:p w14:paraId="167775FA" w14:textId="3C635C7A"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221" w:type="dxa"/>
            <w:tcMar>
              <w:top w:w="0" w:type="dxa"/>
              <w:left w:w="108" w:type="dxa"/>
              <w:bottom w:w="0" w:type="dxa"/>
              <w:right w:w="108" w:type="dxa"/>
            </w:tcMar>
            <w:vAlign w:val="center"/>
          </w:tcPr>
          <w:p w14:paraId="7FF5BACD" w14:textId="053C1558"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22" w:type="dxa"/>
            <w:tcMar>
              <w:top w:w="0" w:type="dxa"/>
              <w:left w:w="108" w:type="dxa"/>
              <w:bottom w:w="0" w:type="dxa"/>
              <w:right w:w="108" w:type="dxa"/>
            </w:tcMar>
          </w:tcPr>
          <w:p w14:paraId="110C5984" w14:textId="1CFD5811"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w:t>
            </w:r>
          </w:p>
        </w:tc>
        <w:tc>
          <w:tcPr>
            <w:tcW w:w="1314" w:type="dxa"/>
            <w:tcMar>
              <w:top w:w="0" w:type="dxa"/>
              <w:left w:w="108" w:type="dxa"/>
              <w:bottom w:w="0" w:type="dxa"/>
              <w:right w:w="108" w:type="dxa"/>
            </w:tcMar>
          </w:tcPr>
          <w:p w14:paraId="21D2C6FD" w14:textId="68553395" w:rsidR="00784564" w:rsidRPr="008D435D" w:rsidRDefault="00FE3471" w:rsidP="00784564">
            <w:pPr>
              <w:spacing w:line="252" w:lineRule="auto"/>
              <w:jc w:val="center"/>
              <w:rPr>
                <w:rFonts w:ascii="Times New Roman" w:hAnsi="Times New Roman"/>
                <w:b/>
                <w:bCs/>
                <w:sz w:val="20"/>
                <w:lang w:val="en-US"/>
              </w:rPr>
            </w:pPr>
            <w:r w:rsidRPr="001A5457">
              <w:rPr>
                <w:rFonts w:ascii="Times New Roman" w:hAnsi="Times New Roman"/>
                <w:sz w:val="20"/>
                <w:lang w:val="en-US"/>
              </w:rPr>
              <w:t>4.84</w:t>
            </w:r>
            <w:r>
              <w:rPr>
                <w:rFonts w:ascii="Times New Roman" w:hAnsi="Times New Roman"/>
                <w:sz w:val="20"/>
                <w:lang w:val="en-US"/>
              </w:rPr>
              <w:t xml:space="preserve"> / 5</w:t>
            </w:r>
          </w:p>
        </w:tc>
        <w:tc>
          <w:tcPr>
            <w:tcW w:w="1047" w:type="dxa"/>
          </w:tcPr>
          <w:p w14:paraId="4A8DF460" w14:textId="697D655E"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1047" w:type="dxa"/>
          </w:tcPr>
          <w:p w14:paraId="5BF30502" w14:textId="0AA6A7E2"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784564" w:rsidRPr="00E02A4F" w14:paraId="5E046EF2" w14:textId="048158E9" w:rsidTr="007B4CA7">
        <w:trPr>
          <w:jc w:val="center"/>
        </w:trPr>
        <w:tc>
          <w:tcPr>
            <w:tcW w:w="1276" w:type="dxa"/>
            <w:tcMar>
              <w:top w:w="0" w:type="dxa"/>
              <w:left w:w="108" w:type="dxa"/>
              <w:bottom w:w="0" w:type="dxa"/>
              <w:right w:w="108" w:type="dxa"/>
            </w:tcMar>
            <w:vAlign w:val="center"/>
            <w:hideMark/>
          </w:tcPr>
          <w:p w14:paraId="69A54B04" w14:textId="77777777" w:rsidR="00784564" w:rsidRPr="00FE34B2" w:rsidRDefault="00784564" w:rsidP="00784564">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53BC434" w14:textId="1627D55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09" w:type="dxa"/>
            <w:tcMar>
              <w:top w:w="0" w:type="dxa"/>
              <w:left w:w="108" w:type="dxa"/>
              <w:bottom w:w="0" w:type="dxa"/>
              <w:right w:w="108" w:type="dxa"/>
            </w:tcMar>
            <w:vAlign w:val="center"/>
          </w:tcPr>
          <w:p w14:paraId="60E2BA02" w14:textId="4B30CFB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7506C4A0" w14:textId="54D622B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1FB22F87" w14:textId="5CB77EED"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18.7</w:t>
            </w:r>
          </w:p>
        </w:tc>
        <w:tc>
          <w:tcPr>
            <w:tcW w:w="1314" w:type="dxa"/>
            <w:tcMar>
              <w:top w:w="0" w:type="dxa"/>
              <w:left w:w="108" w:type="dxa"/>
              <w:bottom w:w="0" w:type="dxa"/>
              <w:right w:w="108" w:type="dxa"/>
            </w:tcMar>
          </w:tcPr>
          <w:p w14:paraId="11D61C32" w14:textId="27A8C0CF" w:rsidR="00784564" w:rsidRPr="00FE34B2" w:rsidRDefault="00FE3471" w:rsidP="00784564">
            <w:pPr>
              <w:spacing w:line="252" w:lineRule="auto"/>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4 / 5</w:t>
            </w:r>
          </w:p>
        </w:tc>
        <w:tc>
          <w:tcPr>
            <w:tcW w:w="1047" w:type="dxa"/>
          </w:tcPr>
          <w:p w14:paraId="6A14E279" w14:textId="6694CA7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713C846F" w14:textId="7527DB31"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96.7</w:t>
            </w:r>
          </w:p>
        </w:tc>
      </w:tr>
      <w:tr w:rsidR="00784564" w:rsidRPr="00E02A4F" w14:paraId="2BE93B31" w14:textId="06DD3219" w:rsidTr="00DF6359">
        <w:trPr>
          <w:jc w:val="center"/>
        </w:trPr>
        <w:tc>
          <w:tcPr>
            <w:tcW w:w="1276" w:type="dxa"/>
            <w:tcMar>
              <w:top w:w="0" w:type="dxa"/>
              <w:left w:w="108" w:type="dxa"/>
              <w:bottom w:w="0" w:type="dxa"/>
              <w:right w:w="108" w:type="dxa"/>
            </w:tcMar>
            <w:hideMark/>
          </w:tcPr>
          <w:p w14:paraId="6B213060" w14:textId="77777777" w:rsidR="00784564" w:rsidRPr="00FE34B2" w:rsidRDefault="00784564" w:rsidP="00784564">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349B361" w14:textId="3CD05490" w:rsidR="00784564" w:rsidRPr="00FE34B2" w:rsidRDefault="00784564" w:rsidP="00784564">
            <w:pPr>
              <w:jc w:val="center"/>
              <w:rPr>
                <w:rFonts w:ascii="Times New Roman" w:hAnsi="Times New Roman"/>
                <w:sz w:val="20"/>
                <w:lang w:val="en-US"/>
              </w:rPr>
            </w:pPr>
            <w:r>
              <w:rPr>
                <w:rFonts w:ascii="Times New Roman" w:hAnsi="Times New Roman"/>
                <w:sz w:val="20"/>
                <w:lang w:val="en-US"/>
              </w:rPr>
              <w:t>17.1</w:t>
            </w:r>
          </w:p>
        </w:tc>
        <w:tc>
          <w:tcPr>
            <w:tcW w:w="1209" w:type="dxa"/>
            <w:tcMar>
              <w:top w:w="0" w:type="dxa"/>
              <w:left w:w="108" w:type="dxa"/>
              <w:bottom w:w="0" w:type="dxa"/>
              <w:right w:w="108" w:type="dxa"/>
            </w:tcMar>
          </w:tcPr>
          <w:p w14:paraId="6D738EA4" w14:textId="1196271B"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221" w:type="dxa"/>
            <w:tcMar>
              <w:top w:w="0" w:type="dxa"/>
              <w:left w:w="108" w:type="dxa"/>
              <w:bottom w:w="0" w:type="dxa"/>
              <w:right w:w="108" w:type="dxa"/>
            </w:tcMar>
          </w:tcPr>
          <w:p w14:paraId="053413E8" w14:textId="214A4293" w:rsidR="00784564" w:rsidRPr="00FE34B2" w:rsidRDefault="00784564" w:rsidP="00784564">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39EC552B" w14:textId="589B8211"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314" w:type="dxa"/>
            <w:tcMar>
              <w:top w:w="0" w:type="dxa"/>
              <w:left w:w="108" w:type="dxa"/>
              <w:bottom w:w="0" w:type="dxa"/>
              <w:right w:w="108" w:type="dxa"/>
            </w:tcMar>
          </w:tcPr>
          <w:p w14:paraId="3A8C1AB4" w14:textId="0FF98B56" w:rsidR="00784564" w:rsidRPr="00FE34B2" w:rsidRDefault="00FE3471" w:rsidP="00784564">
            <w:pPr>
              <w:jc w:val="center"/>
              <w:rPr>
                <w:rFonts w:ascii="Times New Roman" w:hAnsi="Times New Roman"/>
                <w:sz w:val="20"/>
                <w:lang w:val="en-US"/>
              </w:rPr>
            </w:pPr>
            <w:r w:rsidRPr="001A5457">
              <w:rPr>
                <w:rFonts w:ascii="Times New Roman" w:hAnsi="Times New Roman"/>
                <w:sz w:val="20"/>
                <w:lang w:val="en-US"/>
              </w:rPr>
              <w:t>4.75</w:t>
            </w:r>
            <w:r>
              <w:rPr>
                <w:rFonts w:ascii="Times New Roman" w:hAnsi="Times New Roman"/>
                <w:sz w:val="20"/>
                <w:lang w:val="en-US"/>
              </w:rPr>
              <w:t xml:space="preserve"> / 5</w:t>
            </w:r>
          </w:p>
        </w:tc>
        <w:tc>
          <w:tcPr>
            <w:tcW w:w="1047" w:type="dxa"/>
          </w:tcPr>
          <w:p w14:paraId="1079D257" w14:textId="458ED6B2" w:rsidR="00784564" w:rsidRPr="00FE34B2"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6ED79FDA" w14:textId="13CF3F09" w:rsidR="00784564" w:rsidRPr="00FE34B2" w:rsidRDefault="00784564" w:rsidP="00784564">
            <w:pPr>
              <w:jc w:val="center"/>
              <w:rPr>
                <w:rFonts w:ascii="Times New Roman" w:hAnsi="Times New Roman"/>
                <w:sz w:val="20"/>
                <w:lang w:val="en-US"/>
              </w:rPr>
            </w:pPr>
            <w:r>
              <w:rPr>
                <w:rFonts w:ascii="Times New Roman" w:hAnsi="Times New Roman"/>
                <w:sz w:val="20"/>
                <w:lang w:val="en-US"/>
              </w:rPr>
              <w:t>95</w:t>
            </w:r>
          </w:p>
        </w:tc>
      </w:tr>
      <w:tr w:rsidR="00784564" w:rsidRPr="00E02A4F" w14:paraId="36BB8CA0" w14:textId="41B38B0E" w:rsidTr="00DF6359">
        <w:trPr>
          <w:jc w:val="center"/>
        </w:trPr>
        <w:tc>
          <w:tcPr>
            <w:tcW w:w="1276" w:type="dxa"/>
            <w:tcMar>
              <w:top w:w="0" w:type="dxa"/>
              <w:left w:w="108" w:type="dxa"/>
              <w:bottom w:w="0" w:type="dxa"/>
              <w:right w:w="108" w:type="dxa"/>
            </w:tcMar>
          </w:tcPr>
          <w:p w14:paraId="2D908B70"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4209DA" w14:textId="0A69003F" w:rsidR="00784564" w:rsidRDefault="00784564" w:rsidP="00784564">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980B296" w14:textId="6CD2063F" w:rsidR="00784564" w:rsidRDefault="00784564" w:rsidP="00784564">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294FD56C" w14:textId="13683A24" w:rsidR="00784564" w:rsidRDefault="00784564" w:rsidP="00784564">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76BB5B29" w14:textId="4BF55354" w:rsidR="00784564" w:rsidRDefault="00784564" w:rsidP="00784564">
            <w:pPr>
              <w:jc w:val="center"/>
              <w:rPr>
                <w:rFonts w:ascii="Times New Roman" w:hAnsi="Times New Roman"/>
                <w:sz w:val="20"/>
                <w:lang w:val="en-US"/>
              </w:rPr>
            </w:pPr>
            <w:r>
              <w:rPr>
                <w:rFonts w:ascii="Times New Roman" w:hAnsi="Times New Roman"/>
                <w:sz w:val="20"/>
                <w:lang w:val="en-US"/>
              </w:rPr>
              <w:t>11</w:t>
            </w:r>
          </w:p>
        </w:tc>
        <w:tc>
          <w:tcPr>
            <w:tcW w:w="1314" w:type="dxa"/>
            <w:tcMar>
              <w:top w:w="0" w:type="dxa"/>
              <w:left w:w="108" w:type="dxa"/>
              <w:bottom w:w="0" w:type="dxa"/>
              <w:right w:w="108" w:type="dxa"/>
            </w:tcMar>
          </w:tcPr>
          <w:p w14:paraId="0CA52650" w14:textId="73631651" w:rsidR="00784564" w:rsidRDefault="00FE3471" w:rsidP="00784564">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 / 5</w:t>
            </w:r>
          </w:p>
        </w:tc>
        <w:tc>
          <w:tcPr>
            <w:tcW w:w="1047" w:type="dxa"/>
          </w:tcPr>
          <w:p w14:paraId="59C7B460" w14:textId="184F6125"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1FEA8077" w14:textId="384E7B52" w:rsidR="00784564" w:rsidRDefault="00784564" w:rsidP="00784564">
            <w:pPr>
              <w:jc w:val="center"/>
              <w:rPr>
                <w:rFonts w:ascii="Times New Roman" w:hAnsi="Times New Roman"/>
                <w:sz w:val="20"/>
                <w:lang w:val="en-US"/>
              </w:rPr>
            </w:pPr>
            <w:r>
              <w:rPr>
                <w:rFonts w:ascii="Times New Roman" w:hAnsi="Times New Roman"/>
                <w:sz w:val="20"/>
                <w:lang w:val="en-US"/>
              </w:rPr>
              <w:t>98.5</w:t>
            </w:r>
          </w:p>
        </w:tc>
      </w:tr>
      <w:tr w:rsidR="00784564" w:rsidRPr="00E02A4F" w14:paraId="31E12258" w14:textId="20EE6492" w:rsidTr="00DF6359">
        <w:trPr>
          <w:jc w:val="center"/>
        </w:trPr>
        <w:tc>
          <w:tcPr>
            <w:tcW w:w="1276" w:type="dxa"/>
            <w:tcMar>
              <w:top w:w="0" w:type="dxa"/>
              <w:left w:w="108" w:type="dxa"/>
              <w:bottom w:w="0" w:type="dxa"/>
              <w:right w:w="108" w:type="dxa"/>
            </w:tcMar>
          </w:tcPr>
          <w:p w14:paraId="540EAD7E"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2228CAB" w14:textId="0B9AF36B" w:rsidR="00784564" w:rsidRDefault="00784564" w:rsidP="00784564">
            <w:pPr>
              <w:jc w:val="center"/>
              <w:rPr>
                <w:rFonts w:ascii="Times New Roman" w:hAnsi="Times New Roman"/>
                <w:sz w:val="20"/>
                <w:lang w:val="en-US"/>
              </w:rPr>
            </w:pPr>
            <w:r>
              <w:rPr>
                <w:rFonts w:ascii="Times New Roman" w:hAnsi="Times New Roman"/>
                <w:sz w:val="20"/>
                <w:lang w:val="en-US"/>
              </w:rPr>
              <w:t>17.9</w:t>
            </w:r>
          </w:p>
        </w:tc>
        <w:tc>
          <w:tcPr>
            <w:tcW w:w="1209" w:type="dxa"/>
            <w:tcMar>
              <w:top w:w="0" w:type="dxa"/>
              <w:left w:w="108" w:type="dxa"/>
              <w:bottom w:w="0" w:type="dxa"/>
              <w:right w:w="108" w:type="dxa"/>
            </w:tcMar>
          </w:tcPr>
          <w:p w14:paraId="127B6A6B" w14:textId="0CC1CDD6" w:rsidR="00784564" w:rsidRDefault="00784564" w:rsidP="00784564">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23AE4CBC" w14:textId="61A6D133" w:rsidR="00784564" w:rsidRDefault="00784564" w:rsidP="00784564">
            <w:pPr>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70C2952C" w14:textId="3866F923" w:rsidR="00784564" w:rsidRDefault="00784564" w:rsidP="00784564">
            <w:pPr>
              <w:jc w:val="center"/>
              <w:rPr>
                <w:rFonts w:ascii="Times New Roman" w:hAnsi="Times New Roman"/>
                <w:sz w:val="20"/>
                <w:lang w:val="en-US"/>
              </w:rPr>
            </w:pPr>
            <w:r>
              <w:rPr>
                <w:rFonts w:ascii="Times New Roman" w:hAnsi="Times New Roman"/>
                <w:sz w:val="20"/>
                <w:lang w:val="en-US"/>
              </w:rPr>
              <w:t>16.5</w:t>
            </w:r>
          </w:p>
        </w:tc>
        <w:tc>
          <w:tcPr>
            <w:tcW w:w="1314" w:type="dxa"/>
            <w:tcMar>
              <w:top w:w="0" w:type="dxa"/>
              <w:left w:w="108" w:type="dxa"/>
              <w:bottom w:w="0" w:type="dxa"/>
              <w:right w:w="108" w:type="dxa"/>
            </w:tcMar>
          </w:tcPr>
          <w:p w14:paraId="73E1A0C2" w14:textId="3B5C047B" w:rsidR="00784564" w:rsidRDefault="00FE3471" w:rsidP="00784564">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 / 5</w:t>
            </w:r>
          </w:p>
        </w:tc>
        <w:tc>
          <w:tcPr>
            <w:tcW w:w="1047" w:type="dxa"/>
          </w:tcPr>
          <w:p w14:paraId="43E77521" w14:textId="16120843"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7494F8C5" w14:textId="4CD3BD91" w:rsidR="00784564" w:rsidRDefault="00784564" w:rsidP="00784564">
            <w:pPr>
              <w:jc w:val="center"/>
              <w:rPr>
                <w:rFonts w:ascii="Times New Roman" w:hAnsi="Times New Roman"/>
                <w:sz w:val="20"/>
                <w:lang w:val="en-US"/>
              </w:rPr>
            </w:pPr>
            <w:r>
              <w:rPr>
                <w:rFonts w:ascii="Times New Roman" w:hAnsi="Times New Roman"/>
                <w:sz w:val="20"/>
                <w:lang w:val="en-US"/>
              </w:rPr>
              <w:t>96.3</w:t>
            </w:r>
          </w:p>
        </w:tc>
      </w:tr>
    </w:tbl>
    <w:p w14:paraId="0907FFD5" w14:textId="77777777" w:rsidR="00103522" w:rsidRDefault="00103522" w:rsidP="00DF1B4A">
      <w:pPr>
        <w:tabs>
          <w:tab w:val="num" w:pos="720"/>
        </w:tabs>
        <w:rPr>
          <w:rFonts w:ascii="Times New Roman" w:hAnsi="Times New Roman"/>
          <w:b/>
          <w:bCs/>
          <w:i/>
          <w:iCs/>
          <w:sz w:val="20"/>
          <w:lang w:val="en-US"/>
        </w:rPr>
      </w:pPr>
    </w:p>
    <w:p w14:paraId="573C4979" w14:textId="77777777" w:rsidR="00103522" w:rsidRDefault="00103522" w:rsidP="00DF1B4A">
      <w:pPr>
        <w:tabs>
          <w:tab w:val="num" w:pos="720"/>
        </w:tabs>
        <w:rPr>
          <w:rFonts w:ascii="Times New Roman" w:hAnsi="Times New Roman"/>
          <w:b/>
          <w:bCs/>
          <w:i/>
          <w:iCs/>
          <w:sz w:val="20"/>
          <w:lang w:val="en-US"/>
        </w:rPr>
      </w:pPr>
    </w:p>
    <w:p w14:paraId="08CE81ED" w14:textId="1B78469A" w:rsidR="00DF1B4A" w:rsidRPr="00181C71" w:rsidRDefault="00DF1B4A" w:rsidP="00DF1B4A">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w:t>
      </w:r>
      <w:r w:rsidR="007162DB">
        <w:rPr>
          <w:rFonts w:ascii="Times New Roman" w:hAnsi="Times New Roman"/>
          <w:i/>
          <w:iCs/>
          <w:sz w:val="20"/>
          <w:lang w:val="en-US"/>
        </w:rPr>
        <w:t>s</w:t>
      </w:r>
      <w:r>
        <w:rPr>
          <w:rFonts w:ascii="Times New Roman" w:hAnsi="Times New Roman"/>
          <w:i/>
          <w:iCs/>
          <w:sz w:val="20"/>
          <w:lang w:val="en-US"/>
        </w:rPr>
        <w:t xml:space="preserve">aving gain and DL capacity loss with different CDRX configurations for CG applications in Indoor Hotspot deployment in FR1 are indicated in </w:t>
      </w:r>
      <w:r w:rsidR="002D0915" w:rsidRPr="00CA7968">
        <w:rPr>
          <w:rFonts w:ascii="Times New Roman" w:hAnsi="Times New Roman"/>
          <w:i/>
          <w:iCs/>
          <w:sz w:val="20"/>
          <w:lang w:val="en-US"/>
        </w:rPr>
        <w:fldChar w:fldCharType="begin"/>
      </w:r>
      <w:r w:rsidR="002D0915" w:rsidRPr="00CA7968">
        <w:rPr>
          <w:rFonts w:ascii="Times New Roman" w:hAnsi="Times New Roman"/>
          <w:i/>
          <w:iCs/>
          <w:sz w:val="20"/>
          <w:lang w:val="en-US"/>
        </w:rPr>
        <w:instrText xml:space="preserve"> REF _Ref71268932 \h  \* MERGEFORMAT </w:instrText>
      </w:r>
      <w:r w:rsidR="002D0915" w:rsidRPr="00CA7968">
        <w:rPr>
          <w:rFonts w:ascii="Times New Roman" w:hAnsi="Times New Roman"/>
          <w:i/>
          <w:iCs/>
          <w:sz w:val="20"/>
          <w:lang w:val="en-US"/>
        </w:rPr>
      </w:r>
      <w:r w:rsidR="002D0915" w:rsidRPr="00CA7968">
        <w:rPr>
          <w:rFonts w:ascii="Times New Roman" w:hAnsi="Times New Roman"/>
          <w:i/>
          <w:iCs/>
          <w:sz w:val="20"/>
          <w:lang w:val="en-US"/>
        </w:rPr>
        <w:fldChar w:fldCharType="separate"/>
      </w:r>
      <w:r w:rsidR="002D0915" w:rsidRPr="00E71D5A">
        <w:rPr>
          <w:rFonts w:ascii="Times New Roman" w:hAnsi="Times New Roman"/>
          <w:i/>
          <w:iCs/>
          <w:sz w:val="20"/>
          <w:lang w:val="en-US"/>
        </w:rPr>
        <w:t>Table 1</w:t>
      </w:r>
      <w:r w:rsidR="002D0915">
        <w:rPr>
          <w:rFonts w:ascii="Times New Roman" w:hAnsi="Times New Roman"/>
          <w:i/>
          <w:iCs/>
          <w:sz w:val="20"/>
          <w:lang w:val="en-US"/>
        </w:rPr>
        <w:t>2</w:t>
      </w:r>
      <w:r w:rsidR="002D0915" w:rsidRPr="00CA7968">
        <w:rPr>
          <w:rFonts w:ascii="Times New Roman" w:hAnsi="Times New Roman"/>
          <w:i/>
          <w:iCs/>
          <w:sz w:val="20"/>
          <w:lang w:val="en-US"/>
        </w:rPr>
        <w:fldChar w:fldCharType="end"/>
      </w:r>
      <w:r w:rsidR="002D0915" w:rsidRPr="00CA7968">
        <w:rPr>
          <w:rFonts w:ascii="Times New Roman" w:hAnsi="Times New Roman"/>
          <w:i/>
          <w:iCs/>
          <w:sz w:val="20"/>
          <w:lang w:val="en-US"/>
        </w:rPr>
        <w:t xml:space="preserve"> </w:t>
      </w:r>
      <w:r w:rsidR="00CA7968" w:rsidRPr="00CA7968">
        <w:rPr>
          <w:rFonts w:ascii="Times New Roman" w:hAnsi="Times New Roman"/>
          <w:i/>
          <w:iCs/>
          <w:sz w:val="20"/>
          <w:lang w:val="en-US"/>
        </w:rPr>
        <w:t>and</w:t>
      </w:r>
      <w:r w:rsidR="00E71D5A">
        <w:rPr>
          <w:rFonts w:ascii="Times New Roman" w:hAnsi="Times New Roman"/>
          <w:i/>
          <w:iCs/>
          <w:sz w:val="20"/>
          <w:lang w:val="en-US"/>
        </w:rPr>
        <w:t xml:space="preserve"> </w:t>
      </w:r>
      <w:r w:rsidR="002D0915">
        <w:rPr>
          <w:rFonts w:ascii="Times New Roman" w:hAnsi="Times New Roman"/>
          <w:i/>
          <w:iCs/>
          <w:sz w:val="20"/>
          <w:lang w:val="en-US"/>
        </w:rPr>
        <w:fldChar w:fldCharType="begin"/>
      </w:r>
      <w:r w:rsidR="002D0915">
        <w:rPr>
          <w:rFonts w:ascii="Times New Roman" w:hAnsi="Times New Roman"/>
          <w:i/>
          <w:iCs/>
          <w:sz w:val="20"/>
          <w:lang w:val="en-US"/>
        </w:rPr>
        <w:instrText xml:space="preserve"> REF _Hlk83717196 \h  \* MERGEFORMAT </w:instrText>
      </w:r>
      <w:r w:rsidR="002D0915">
        <w:rPr>
          <w:rFonts w:ascii="Times New Roman" w:hAnsi="Times New Roman"/>
          <w:i/>
          <w:iCs/>
          <w:sz w:val="20"/>
          <w:lang w:val="en-US"/>
        </w:rPr>
      </w:r>
      <w:r w:rsidR="002D0915">
        <w:rPr>
          <w:rFonts w:ascii="Times New Roman" w:hAnsi="Times New Roman"/>
          <w:i/>
          <w:iCs/>
          <w:sz w:val="20"/>
          <w:lang w:val="en-US"/>
        </w:rPr>
        <w:fldChar w:fldCharType="separate"/>
      </w:r>
      <w:r w:rsidR="002D0915" w:rsidRPr="007A335F">
        <w:rPr>
          <w:rFonts w:ascii="Times New Roman" w:hAnsi="Times New Roman"/>
          <w:i/>
          <w:iCs/>
          <w:sz w:val="20"/>
          <w:lang w:val="en-US"/>
        </w:rPr>
        <w:t>Table 1</w:t>
      </w:r>
      <w:r w:rsidR="002D0915">
        <w:rPr>
          <w:rFonts w:ascii="Times New Roman" w:hAnsi="Times New Roman"/>
          <w:i/>
          <w:iCs/>
          <w:sz w:val="20"/>
          <w:lang w:val="en-US"/>
        </w:rPr>
        <w:t>3</w:t>
      </w:r>
      <w:r w:rsidR="002D0915">
        <w:rPr>
          <w:rFonts w:ascii="Times New Roman" w:hAnsi="Times New Roman"/>
          <w:i/>
          <w:iCs/>
          <w:sz w:val="20"/>
          <w:lang w:val="en-US"/>
        </w:rPr>
        <w:fldChar w:fldCharType="end"/>
      </w:r>
      <w:r w:rsidR="002D0915">
        <w:rPr>
          <w:rFonts w:ascii="Times New Roman" w:hAnsi="Times New Roman"/>
          <w:i/>
          <w:iCs/>
          <w:sz w:val="20"/>
          <w:lang w:val="en-US"/>
        </w:rPr>
        <w:t xml:space="preserve"> </w:t>
      </w:r>
      <w:r w:rsidR="00CA7968">
        <w:rPr>
          <w:rFonts w:ascii="Times New Roman" w:hAnsi="Times New Roman"/>
          <w:i/>
          <w:iCs/>
          <w:sz w:val="20"/>
          <w:lang w:val="en-US"/>
        </w:rPr>
        <w:t xml:space="preserve">considering </w:t>
      </w:r>
      <w:r w:rsidR="007162DB">
        <w:rPr>
          <w:rFonts w:ascii="Times New Roman" w:hAnsi="Times New Roman"/>
          <w:i/>
          <w:iCs/>
          <w:sz w:val="20"/>
          <w:lang w:val="en-US"/>
        </w:rPr>
        <w:t>all UEs and satisfied UEs, respectively</w:t>
      </w:r>
      <w:r w:rsidR="00EF5859">
        <w:rPr>
          <w:rFonts w:ascii="Times New Roman" w:hAnsi="Times New Roman"/>
          <w:i/>
          <w:iCs/>
          <w:sz w:val="20"/>
          <w:lang w:val="en-US"/>
        </w:rPr>
        <w:t>.</w:t>
      </w:r>
    </w:p>
    <w:p w14:paraId="755B1ED6" w14:textId="77777777" w:rsidR="00DF1B4A" w:rsidRPr="00CF6DEC" w:rsidRDefault="00DF1B4A" w:rsidP="00DF1B4A">
      <w:pPr>
        <w:tabs>
          <w:tab w:val="num" w:pos="720"/>
        </w:tabs>
        <w:rPr>
          <w:rFonts w:ascii="Times New Roman" w:hAnsi="Times New Roman"/>
          <w:b/>
          <w:i/>
          <w:sz w:val="20"/>
        </w:rPr>
      </w:pPr>
    </w:p>
    <w:p w14:paraId="43BAEB5B" w14:textId="13D9912A" w:rsidR="00DF1B4A" w:rsidRPr="006760C1" w:rsidRDefault="00DF1B4A"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w:t>
      </w:r>
      <w:r w:rsidR="00CB671E" w:rsidRPr="003B31C5">
        <w:rPr>
          <w:rFonts w:ascii="Times New Roman" w:hAnsi="Times New Roman"/>
          <w:i/>
          <w:iCs/>
          <w:sz w:val="20"/>
          <w:lang w:val="en-US"/>
        </w:rPr>
        <w:t xml:space="preserve">etween </w:t>
      </w:r>
      <w:r w:rsidR="00625CE6" w:rsidRPr="003B31C5">
        <w:rPr>
          <w:rFonts w:ascii="Times New Roman" w:hAnsi="Times New Roman"/>
          <w:i/>
          <w:iCs/>
          <w:sz w:val="20"/>
          <w:lang w:val="en-US"/>
        </w:rPr>
        <w:t>9%</w:t>
      </w:r>
      <w:r w:rsidRPr="003B31C5">
        <w:rPr>
          <w:rFonts w:ascii="Times New Roman" w:hAnsi="Times New Roman"/>
          <w:i/>
          <w:iCs/>
          <w:sz w:val="20"/>
          <w:lang w:val="en-US"/>
        </w:rPr>
        <w:t xml:space="preserve"> </w:t>
      </w:r>
      <w:r w:rsidR="00625CE6" w:rsidRPr="003B31C5">
        <w:rPr>
          <w:rFonts w:ascii="Times New Roman" w:hAnsi="Times New Roman"/>
          <w:i/>
          <w:iCs/>
          <w:sz w:val="20"/>
          <w:lang w:val="en-US"/>
        </w:rPr>
        <w:t xml:space="preserve">and </w:t>
      </w:r>
      <w:r w:rsidRPr="003B31C5">
        <w:rPr>
          <w:rFonts w:ascii="Times New Roman" w:hAnsi="Times New Roman"/>
          <w:i/>
          <w:iCs/>
          <w:sz w:val="20"/>
          <w:lang w:val="en-US"/>
        </w:rPr>
        <w:t>2</w:t>
      </w:r>
      <w:r w:rsidR="00CB671E" w:rsidRPr="003B31C5">
        <w:rPr>
          <w:rFonts w:ascii="Times New Roman" w:hAnsi="Times New Roman"/>
          <w:i/>
          <w:iCs/>
          <w:sz w:val="20"/>
          <w:lang w:val="en-US"/>
        </w:rPr>
        <w:t>2</w:t>
      </w:r>
      <w:r w:rsidRPr="003B31C5">
        <w:rPr>
          <w:rFonts w:ascii="Times New Roman" w:hAnsi="Times New Roman"/>
          <w:i/>
          <w:iCs/>
          <w:sz w:val="20"/>
          <w:lang w:val="en-US"/>
        </w:rPr>
        <w:t>%</w:t>
      </w:r>
      <w:r w:rsidR="00CB671E" w:rsidRPr="003B31C5">
        <w:rPr>
          <w:rFonts w:ascii="Times New Roman" w:hAnsi="Times New Roman"/>
          <w:i/>
          <w:iCs/>
          <w:sz w:val="20"/>
          <w:lang w:val="en-US"/>
        </w:rPr>
        <w:t xml:space="preserve"> across all UEs</w:t>
      </w:r>
      <w:r w:rsidRPr="003B31C5">
        <w:rPr>
          <w:rFonts w:ascii="Times New Roman" w:hAnsi="Times New Roman"/>
          <w:i/>
          <w:iCs/>
          <w:sz w:val="20"/>
          <w:lang w:val="en-US"/>
        </w:rPr>
        <w:t>,</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74E3E662" w14:textId="77777777" w:rsidR="00DF1B4A" w:rsidRDefault="00DF1B4A" w:rsidP="00DF1B4A">
      <w:pPr>
        <w:tabs>
          <w:tab w:val="num" w:pos="720"/>
        </w:tabs>
        <w:rPr>
          <w:rFonts w:ascii="Times New Roman" w:hAnsi="Times New Roman"/>
          <w:i/>
          <w:iCs/>
          <w:sz w:val="20"/>
        </w:rPr>
      </w:pPr>
    </w:p>
    <w:p w14:paraId="3DE8B508" w14:textId="3223FA07" w:rsidR="00DF1B4A" w:rsidRDefault="00DF1B4A" w:rsidP="00292F8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Pr="00E71D5A">
        <w:rPr>
          <w:rFonts w:ascii="Times New Roman" w:hAnsi="Times New Roman"/>
          <w:i/>
          <w:iCs/>
          <w:sz w:val="20"/>
          <w:lang w:val="en-US"/>
        </w:rPr>
        <w:t xml:space="preserve"> cycle, inactivity timer value, On duration timer value)=(4, 2, 2</w:t>
      </w:r>
      <w:r w:rsidR="0008663A" w:rsidRPr="00E71D5A">
        <w:rPr>
          <w:rFonts w:ascii="Times New Roman" w:hAnsi="Times New Roman"/>
          <w:i/>
          <w:iCs/>
          <w:sz w:val="20"/>
          <w:lang w:val="en-US"/>
        </w:rPr>
        <w:t>)</w:t>
      </w:r>
      <w:r w:rsidR="008F1FE1">
        <w:rPr>
          <w:rFonts w:ascii="Times New Roman" w:hAnsi="Times New Roman"/>
          <w:i/>
          <w:iCs/>
          <w:sz w:val="20"/>
          <w:lang w:val="en-US"/>
        </w:rPr>
        <w:t xml:space="preserve"> is the best system-level and UE-level </w:t>
      </w:r>
      <w:r w:rsidR="00797220">
        <w:rPr>
          <w:rFonts w:ascii="Times New Roman" w:hAnsi="Times New Roman"/>
          <w:i/>
          <w:iCs/>
          <w:sz w:val="20"/>
          <w:lang w:val="en-US"/>
        </w:rPr>
        <w:t>PS scheme</w:t>
      </w:r>
      <w:r w:rsidR="00C17604">
        <w:rPr>
          <w:rFonts w:ascii="Times New Roman" w:hAnsi="Times New Roman"/>
          <w:i/>
          <w:iCs/>
          <w:sz w:val="20"/>
          <w:lang w:val="en-US"/>
        </w:rPr>
        <w:t>, among the modelled ones,</w:t>
      </w:r>
      <w:r>
        <w:rPr>
          <w:rFonts w:ascii="Times New Roman" w:hAnsi="Times New Roman"/>
          <w:i/>
          <w:iCs/>
          <w:sz w:val="20"/>
          <w:lang w:val="en-US"/>
        </w:rPr>
        <w:t xml:space="preserve"> for CG applications in</w:t>
      </w:r>
      <w:r w:rsidR="00506998">
        <w:rPr>
          <w:rFonts w:ascii="Times New Roman" w:hAnsi="Times New Roman"/>
          <w:i/>
          <w:iCs/>
          <w:sz w:val="20"/>
          <w:lang w:val="en-US"/>
        </w:rPr>
        <w:t xml:space="preserve"> DL in</w:t>
      </w:r>
      <w:r>
        <w:rPr>
          <w:rFonts w:ascii="Times New Roman" w:hAnsi="Times New Roman"/>
          <w:i/>
          <w:iCs/>
          <w:sz w:val="20"/>
          <w:lang w:val="en-US"/>
        </w:rPr>
        <w:t xml:space="preserve"> Indoor Hotspot deployment in FR1</w:t>
      </w:r>
      <w:r w:rsidRPr="00E71D5A">
        <w:rPr>
          <w:rFonts w:ascii="Times New Roman" w:hAnsi="Times New Roman"/>
          <w:i/>
          <w:iCs/>
          <w:sz w:val="20"/>
          <w:lang w:val="en-US"/>
        </w:rPr>
        <w:t>.</w:t>
      </w:r>
    </w:p>
    <w:p w14:paraId="2375BD7D" w14:textId="72902D89" w:rsidR="00DF1B4A" w:rsidRDefault="00DF1B4A" w:rsidP="00674EB4">
      <w:pPr>
        <w:pStyle w:val="Heading4"/>
        <w:rPr>
          <w:lang w:val="en-US"/>
        </w:rPr>
      </w:pPr>
      <w:r>
        <w:rPr>
          <w:lang w:val="en-US"/>
        </w:rPr>
        <w:lastRenderedPageBreak/>
        <w:t>Virtual/Augmented Reality</w:t>
      </w:r>
    </w:p>
    <w:p w14:paraId="0111267C" w14:textId="198D2587" w:rsidR="00C02C28" w:rsidRDefault="00C02C28" w:rsidP="00C02C28">
      <w:pPr>
        <w:pStyle w:val="Heading5"/>
        <w:rPr>
          <w:lang w:val="en-US"/>
        </w:rPr>
      </w:pPr>
      <w:r w:rsidRPr="00C02C28">
        <w:rPr>
          <w:lang w:val="en-US"/>
        </w:rPr>
        <w:t>Virtual/Augmented Reality</w:t>
      </w:r>
      <w:r>
        <w:rPr>
          <w:lang w:val="en-US"/>
        </w:rPr>
        <w:t xml:space="preserve"> at 30Mbps</w:t>
      </w:r>
    </w:p>
    <w:p w14:paraId="14B31007" w14:textId="45F135D0" w:rsidR="006B2925" w:rsidRDefault="00DF1B4A" w:rsidP="0022419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w:t>
      </w:r>
      <w:r w:rsidR="000915C0">
        <w:rPr>
          <w:rFonts w:ascii="Times New Roman" w:hAnsi="Times New Roman"/>
          <w:sz w:val="20"/>
          <w:lang w:val="en-US"/>
        </w:rPr>
        <w:t xml:space="preserve">evaluation </w:t>
      </w:r>
      <w:r w:rsidRPr="42831CA7">
        <w:rPr>
          <w:rFonts w:ascii="Times New Roman" w:hAnsi="Times New Roman"/>
          <w:sz w:val="20"/>
          <w:lang w:val="en-US"/>
        </w:rPr>
        <w:t xml:space="preserve">obtained </w:t>
      </w:r>
      <w:r w:rsidR="000915C0">
        <w:rPr>
          <w:rFonts w:ascii="Times New Roman" w:hAnsi="Times New Roman"/>
          <w:sz w:val="20"/>
          <w:lang w:val="en-US"/>
        </w:rPr>
        <w:t>considering</w:t>
      </w:r>
      <w:r w:rsidRPr="42831CA7">
        <w:rPr>
          <w:rFonts w:ascii="Times New Roman" w:hAnsi="Times New Roman"/>
          <w:sz w:val="20"/>
          <w:lang w:val="en-US"/>
        </w:rPr>
        <w:t xml:space="preserve"> </w:t>
      </w:r>
      <w:r w:rsidR="003972F8">
        <w:rPr>
          <w:rFonts w:ascii="Times New Roman" w:hAnsi="Times New Roman"/>
          <w:sz w:val="20"/>
          <w:lang w:val="en-US"/>
        </w:rPr>
        <w:t>AR</w:t>
      </w:r>
      <w:r>
        <w:rPr>
          <w:rFonts w:ascii="Times New Roman" w:hAnsi="Times New Roman"/>
          <w:sz w:val="20"/>
          <w:lang w:val="en-US"/>
        </w:rPr>
        <w:t>/</w:t>
      </w:r>
      <w:r w:rsidR="003972F8">
        <w:rPr>
          <w:rFonts w:ascii="Times New Roman" w:hAnsi="Times New Roman"/>
          <w:sz w:val="20"/>
          <w:lang w:val="en-US"/>
        </w:rPr>
        <w:t>V</w:t>
      </w:r>
      <w:r>
        <w:rPr>
          <w:rFonts w:ascii="Times New Roman" w:hAnsi="Times New Roman"/>
          <w:sz w:val="20"/>
          <w:lang w:val="en-US"/>
        </w:rPr>
        <w:t>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and 45Mbps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and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report the PS gain and system capacity loss of the five CDRX configurations </w:t>
      </w:r>
      <w:r w:rsidR="00E30970">
        <w:rPr>
          <w:rFonts w:ascii="Times New Roman" w:hAnsi="Times New Roman"/>
          <w:sz w:val="20"/>
          <w:lang w:val="en-US"/>
        </w:rPr>
        <w:t xml:space="preserve">for the case of AR/VR application at 30Mbps </w:t>
      </w:r>
      <w:r w:rsidR="005B22FD">
        <w:rPr>
          <w:rFonts w:ascii="Times New Roman" w:hAnsi="Times New Roman"/>
          <w:sz w:val="20"/>
          <w:lang w:val="en-US"/>
        </w:rPr>
        <w:t xml:space="preserve">with respect to Always ON policy. PS gain has been evaluated considering both options.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shows the PS gain considering only satisfied UEs (option 1), whereas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 shows the PS gain considering all UEs (option 2).</w:t>
      </w:r>
    </w:p>
    <w:p w14:paraId="21F28D6A" w14:textId="77777777" w:rsidR="0022419F" w:rsidRPr="0022419F" w:rsidRDefault="0022419F" w:rsidP="0022419F">
      <w:pPr>
        <w:rPr>
          <w:rFonts w:ascii="Times New Roman" w:hAnsi="Times New Roman"/>
          <w:sz w:val="20"/>
          <w:lang w:val="en-US"/>
        </w:rPr>
      </w:pPr>
    </w:p>
    <w:p w14:paraId="26C0DB0F" w14:textId="2C17EF46" w:rsidR="003E5BDA" w:rsidRDefault="003E5BDA" w:rsidP="00F44986">
      <w:pPr>
        <w:pStyle w:val="Caption"/>
      </w:pPr>
      <w:bookmarkStart w:id="27" w:name="_Ref83960055"/>
      <w:r>
        <w:t xml:space="preserve">Table </w:t>
      </w:r>
      <w:r>
        <w:fldChar w:fldCharType="begin"/>
      </w:r>
      <w:r>
        <w:instrText xml:space="preserve"> SEQ Table \* ARABIC </w:instrText>
      </w:r>
      <w:r>
        <w:fldChar w:fldCharType="separate"/>
      </w:r>
      <w:r w:rsidR="00050B33">
        <w:rPr>
          <w:noProof/>
        </w:rPr>
        <w:t>14</w:t>
      </w:r>
      <w:r>
        <w:fldChar w:fldCharType="end"/>
      </w:r>
      <w:bookmarkEnd w:id="27"/>
      <w:r>
        <w:t xml:space="preserve"> – </w:t>
      </w:r>
      <w:r w:rsidRPr="00881311">
        <w:t>Evaluation of UE power saving schemes for {</w:t>
      </w:r>
      <w:r>
        <w:t>Indoor Hotspot</w:t>
      </w:r>
      <w:r w:rsidRPr="00881311">
        <w:t xml:space="preserve">, </w:t>
      </w:r>
      <w:r w:rsidR="002E4906">
        <w:t>VR/AR</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1EC7BBDE" w14:textId="4469B29D" w:rsidTr="004746B7">
        <w:trPr>
          <w:jc w:val="center"/>
        </w:trPr>
        <w:tc>
          <w:tcPr>
            <w:tcW w:w="1276" w:type="dxa"/>
            <w:vMerge w:val="restart"/>
            <w:tcMar>
              <w:top w:w="0" w:type="dxa"/>
              <w:left w:w="108" w:type="dxa"/>
              <w:bottom w:w="0" w:type="dxa"/>
              <w:right w:w="108" w:type="dxa"/>
            </w:tcMar>
            <w:vAlign w:val="center"/>
            <w:hideMark/>
          </w:tcPr>
          <w:p w14:paraId="347AA4C6"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101DA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54EE583" w14:textId="77777777" w:rsidR="004746B7" w:rsidRPr="00FE34B2" w:rsidRDefault="004746B7" w:rsidP="00FE506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00FBBE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5AF57C59" w14:textId="66A7C49C"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5F60375" w14:textId="5B71D508"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02E7F54" w14:textId="7C976DE6" w:rsidTr="004746B7">
        <w:trPr>
          <w:jc w:val="center"/>
        </w:trPr>
        <w:tc>
          <w:tcPr>
            <w:tcW w:w="1276" w:type="dxa"/>
            <w:vMerge/>
            <w:vAlign w:val="center"/>
            <w:hideMark/>
          </w:tcPr>
          <w:p w14:paraId="6F7EEEFD"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73A35AB7"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CDC1398"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1E88477" w14:textId="77777777" w:rsidR="004746B7" w:rsidRPr="00FE34B2" w:rsidRDefault="004746B7" w:rsidP="00FE5060">
            <w:pPr>
              <w:rPr>
                <w:rFonts w:ascii="Times New Roman" w:hAnsi="Times New Roman"/>
                <w:sz w:val="20"/>
                <w:lang w:val="en-US"/>
              </w:rPr>
            </w:pPr>
          </w:p>
        </w:tc>
        <w:tc>
          <w:tcPr>
            <w:tcW w:w="1047" w:type="dxa"/>
            <w:vMerge/>
          </w:tcPr>
          <w:p w14:paraId="7FCA4E27" w14:textId="77777777" w:rsidR="004746B7" w:rsidRPr="00FE34B2" w:rsidRDefault="004746B7" w:rsidP="00FE5060">
            <w:pPr>
              <w:rPr>
                <w:rFonts w:ascii="Times New Roman" w:hAnsi="Times New Roman"/>
                <w:sz w:val="20"/>
                <w:lang w:val="en-US"/>
              </w:rPr>
            </w:pPr>
          </w:p>
        </w:tc>
        <w:tc>
          <w:tcPr>
            <w:tcW w:w="1047" w:type="dxa"/>
            <w:vMerge/>
          </w:tcPr>
          <w:p w14:paraId="5860060B" w14:textId="77777777" w:rsidR="004746B7" w:rsidRPr="00FE34B2" w:rsidRDefault="004746B7" w:rsidP="00FE5060">
            <w:pPr>
              <w:rPr>
                <w:rFonts w:ascii="Times New Roman" w:hAnsi="Times New Roman"/>
                <w:sz w:val="20"/>
                <w:lang w:val="en-US"/>
              </w:rPr>
            </w:pPr>
          </w:p>
        </w:tc>
      </w:tr>
      <w:tr w:rsidR="004746B7" w:rsidRPr="00E02A4F" w14:paraId="21C98DBB" w14:textId="2D6A528B" w:rsidTr="004746B7">
        <w:trPr>
          <w:jc w:val="center"/>
        </w:trPr>
        <w:tc>
          <w:tcPr>
            <w:tcW w:w="1276" w:type="dxa"/>
            <w:vMerge/>
            <w:vAlign w:val="center"/>
            <w:hideMark/>
          </w:tcPr>
          <w:p w14:paraId="22D798E7"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4411A92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4938287"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5A035FD1"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E7FA89F"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274B17C" w14:textId="77777777" w:rsidR="004746B7" w:rsidRPr="00FE34B2" w:rsidRDefault="004746B7" w:rsidP="00FE5060">
            <w:pPr>
              <w:jc w:val="center"/>
              <w:rPr>
                <w:rFonts w:ascii="Times New Roman" w:hAnsi="Times New Roman"/>
                <w:sz w:val="20"/>
                <w:lang w:val="en-US"/>
              </w:rPr>
            </w:pPr>
          </w:p>
        </w:tc>
        <w:tc>
          <w:tcPr>
            <w:tcW w:w="1047" w:type="dxa"/>
            <w:vMerge/>
          </w:tcPr>
          <w:p w14:paraId="7D4E8FEC" w14:textId="77777777" w:rsidR="004746B7" w:rsidRPr="00FE34B2" w:rsidRDefault="004746B7" w:rsidP="00FE5060">
            <w:pPr>
              <w:jc w:val="center"/>
              <w:rPr>
                <w:rFonts w:ascii="Times New Roman" w:hAnsi="Times New Roman"/>
                <w:sz w:val="20"/>
                <w:lang w:val="en-US"/>
              </w:rPr>
            </w:pPr>
          </w:p>
        </w:tc>
        <w:tc>
          <w:tcPr>
            <w:tcW w:w="1047" w:type="dxa"/>
            <w:vMerge/>
          </w:tcPr>
          <w:p w14:paraId="62ED7D0E" w14:textId="77777777" w:rsidR="004746B7" w:rsidRPr="00FE34B2" w:rsidRDefault="004746B7" w:rsidP="00FE5060">
            <w:pPr>
              <w:jc w:val="center"/>
              <w:rPr>
                <w:rFonts w:ascii="Times New Roman" w:hAnsi="Times New Roman"/>
                <w:sz w:val="20"/>
                <w:lang w:val="en-US"/>
              </w:rPr>
            </w:pPr>
          </w:p>
        </w:tc>
      </w:tr>
      <w:tr w:rsidR="004746B7" w:rsidRPr="00E02A4F" w14:paraId="0F3F8B79" w14:textId="517D820E" w:rsidTr="004746B7">
        <w:trPr>
          <w:jc w:val="center"/>
        </w:trPr>
        <w:tc>
          <w:tcPr>
            <w:tcW w:w="1276" w:type="dxa"/>
            <w:tcMar>
              <w:top w:w="0" w:type="dxa"/>
              <w:left w:w="108" w:type="dxa"/>
              <w:bottom w:w="0" w:type="dxa"/>
              <w:right w:w="108" w:type="dxa"/>
            </w:tcMar>
            <w:vAlign w:val="center"/>
            <w:hideMark/>
          </w:tcPr>
          <w:p w14:paraId="4C4F14CD" w14:textId="0CD46059"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10DDDC76" w14:textId="510BFF8C"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A5F4222" w14:textId="3D41210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378CCB9" w14:textId="6B95AA26"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C529BC9" w14:textId="03932A8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2F7245" w14:textId="2F86D147" w:rsidR="004746B7" w:rsidRPr="00FE34B2" w:rsidRDefault="00E2582A" w:rsidP="00BE2582">
            <w:pPr>
              <w:spacing w:line="252" w:lineRule="auto"/>
              <w:jc w:val="center"/>
              <w:rPr>
                <w:rFonts w:ascii="Times New Roman" w:hAnsi="Times New Roman"/>
                <w:sz w:val="20"/>
                <w:lang w:val="en-US"/>
              </w:rPr>
            </w:pPr>
            <w:r>
              <w:rPr>
                <w:rFonts w:ascii="Times New Roman" w:hAnsi="Times New Roman"/>
                <w:sz w:val="20"/>
                <w:lang w:val="en-US"/>
              </w:rPr>
              <w:t>-</w:t>
            </w:r>
            <w:r w:rsidR="00647902">
              <w:rPr>
                <w:rFonts w:ascii="Times New Roman" w:hAnsi="Times New Roman"/>
                <w:sz w:val="20"/>
                <w:lang w:val="en-US"/>
              </w:rPr>
              <w:t xml:space="preserve"> / </w:t>
            </w:r>
            <w:r w:rsidR="004746B7">
              <w:rPr>
                <w:rFonts w:ascii="Times New Roman" w:hAnsi="Times New Roman"/>
                <w:sz w:val="20"/>
                <w:lang w:val="en-US"/>
              </w:rPr>
              <w:t>5</w:t>
            </w:r>
          </w:p>
        </w:tc>
        <w:tc>
          <w:tcPr>
            <w:tcW w:w="1047" w:type="dxa"/>
          </w:tcPr>
          <w:p w14:paraId="6249B9FC" w14:textId="13CD28A0"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F3273B" w14:textId="409C354D"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r>
      <w:tr w:rsidR="004746B7" w:rsidRPr="00E02A4F" w14:paraId="70585446" w14:textId="2CB574D2" w:rsidTr="007B4CA7">
        <w:trPr>
          <w:jc w:val="center"/>
        </w:trPr>
        <w:tc>
          <w:tcPr>
            <w:tcW w:w="1276" w:type="dxa"/>
            <w:tcMar>
              <w:top w:w="0" w:type="dxa"/>
              <w:left w:w="108" w:type="dxa"/>
              <w:bottom w:w="0" w:type="dxa"/>
              <w:right w:w="108" w:type="dxa"/>
            </w:tcMar>
            <w:vAlign w:val="center"/>
            <w:hideMark/>
          </w:tcPr>
          <w:p w14:paraId="13D66299" w14:textId="44535BC0"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2913F8E" w14:textId="4CF3B2B6"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20.9</w:t>
            </w:r>
          </w:p>
        </w:tc>
        <w:tc>
          <w:tcPr>
            <w:tcW w:w="1209" w:type="dxa"/>
            <w:tcMar>
              <w:top w:w="0" w:type="dxa"/>
              <w:left w:w="108" w:type="dxa"/>
              <w:bottom w:w="0" w:type="dxa"/>
              <w:right w:w="108" w:type="dxa"/>
            </w:tcMar>
            <w:vAlign w:val="center"/>
          </w:tcPr>
          <w:p w14:paraId="393FF85D" w14:textId="3C1BC16A"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22</w:t>
            </w:r>
          </w:p>
        </w:tc>
        <w:tc>
          <w:tcPr>
            <w:tcW w:w="1221" w:type="dxa"/>
            <w:tcMar>
              <w:top w:w="0" w:type="dxa"/>
              <w:left w:w="108" w:type="dxa"/>
              <w:bottom w:w="0" w:type="dxa"/>
              <w:right w:w="108" w:type="dxa"/>
            </w:tcMar>
            <w:vAlign w:val="center"/>
          </w:tcPr>
          <w:p w14:paraId="6627D017" w14:textId="0FD7DC6C"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21.7</w:t>
            </w:r>
          </w:p>
        </w:tc>
        <w:tc>
          <w:tcPr>
            <w:tcW w:w="1222" w:type="dxa"/>
            <w:tcMar>
              <w:top w:w="0" w:type="dxa"/>
              <w:left w:w="108" w:type="dxa"/>
              <w:bottom w:w="0" w:type="dxa"/>
              <w:right w:w="108" w:type="dxa"/>
            </w:tcMar>
          </w:tcPr>
          <w:p w14:paraId="2066E710" w14:textId="672FD7B3"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16.6</w:t>
            </w:r>
          </w:p>
        </w:tc>
        <w:tc>
          <w:tcPr>
            <w:tcW w:w="1314" w:type="dxa"/>
            <w:tcMar>
              <w:top w:w="0" w:type="dxa"/>
              <w:left w:w="108" w:type="dxa"/>
              <w:bottom w:w="0" w:type="dxa"/>
              <w:right w:w="108" w:type="dxa"/>
            </w:tcMar>
          </w:tcPr>
          <w:p w14:paraId="26BB0916" w14:textId="3FD09CD6" w:rsidR="004746B7" w:rsidRPr="00F656B7"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0291B207" w14:textId="5C543AF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5</w:t>
            </w:r>
          </w:p>
        </w:tc>
        <w:tc>
          <w:tcPr>
            <w:tcW w:w="1047" w:type="dxa"/>
          </w:tcPr>
          <w:p w14:paraId="484F6724" w14:textId="5D38C26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90</w:t>
            </w:r>
          </w:p>
        </w:tc>
      </w:tr>
      <w:tr w:rsidR="004746B7" w:rsidRPr="00E02A4F" w14:paraId="68A09CEE" w14:textId="2998A9B1" w:rsidTr="007B4CA7">
        <w:trPr>
          <w:jc w:val="center"/>
        </w:trPr>
        <w:tc>
          <w:tcPr>
            <w:tcW w:w="1276" w:type="dxa"/>
            <w:tcMar>
              <w:top w:w="0" w:type="dxa"/>
              <w:left w:w="108" w:type="dxa"/>
              <w:bottom w:w="0" w:type="dxa"/>
              <w:right w:w="108" w:type="dxa"/>
            </w:tcMar>
            <w:vAlign w:val="center"/>
            <w:hideMark/>
          </w:tcPr>
          <w:p w14:paraId="07A605FB" w14:textId="1EC5DAA7" w:rsidR="004746B7" w:rsidRPr="00FE34B2" w:rsidRDefault="004746B7" w:rsidP="00BE2582">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7402E1A" w14:textId="27620D7D"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18.2</w:t>
            </w:r>
          </w:p>
        </w:tc>
        <w:tc>
          <w:tcPr>
            <w:tcW w:w="1209" w:type="dxa"/>
            <w:tcMar>
              <w:top w:w="0" w:type="dxa"/>
              <w:left w:w="108" w:type="dxa"/>
              <w:bottom w:w="0" w:type="dxa"/>
              <w:right w:w="108" w:type="dxa"/>
            </w:tcMar>
            <w:vAlign w:val="center"/>
          </w:tcPr>
          <w:p w14:paraId="44354C99" w14:textId="77AC3F8F"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4BC8696A" w14:textId="260F5846"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6280ED8F" w14:textId="35BA2AB4"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13.9</w:t>
            </w:r>
          </w:p>
        </w:tc>
        <w:tc>
          <w:tcPr>
            <w:tcW w:w="1314" w:type="dxa"/>
            <w:tcMar>
              <w:top w:w="0" w:type="dxa"/>
              <w:left w:w="108" w:type="dxa"/>
              <w:bottom w:w="0" w:type="dxa"/>
              <w:right w:w="108" w:type="dxa"/>
            </w:tcMar>
          </w:tcPr>
          <w:p w14:paraId="07266FED" w14:textId="411D9628" w:rsidR="004746B7" w:rsidRPr="00FE34B2"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1B4FA6AE" w14:textId="486E0015" w:rsidR="004746B7" w:rsidRPr="00FE34B2" w:rsidRDefault="003C512B" w:rsidP="00BE2582">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0B2C4D7" w14:textId="72ABAC41" w:rsidR="004746B7" w:rsidRPr="00FE34B2" w:rsidRDefault="00BF6AEC" w:rsidP="00BE2582">
            <w:pPr>
              <w:spacing w:line="252" w:lineRule="auto"/>
              <w:jc w:val="center"/>
              <w:rPr>
                <w:rFonts w:ascii="Times New Roman" w:hAnsi="Times New Roman"/>
                <w:sz w:val="20"/>
                <w:lang w:val="en-US"/>
              </w:rPr>
            </w:pPr>
            <w:r>
              <w:rPr>
                <w:rFonts w:ascii="Times New Roman" w:hAnsi="Times New Roman"/>
                <w:sz w:val="20"/>
                <w:lang w:val="en-US"/>
              </w:rPr>
              <w:t>83</w:t>
            </w:r>
          </w:p>
        </w:tc>
      </w:tr>
      <w:tr w:rsidR="004746B7" w:rsidRPr="00E02A4F" w14:paraId="31A1155D" w14:textId="0329F47F" w:rsidTr="004746B7">
        <w:trPr>
          <w:jc w:val="center"/>
        </w:trPr>
        <w:tc>
          <w:tcPr>
            <w:tcW w:w="1276" w:type="dxa"/>
            <w:tcMar>
              <w:top w:w="0" w:type="dxa"/>
              <w:left w:w="108" w:type="dxa"/>
              <w:bottom w:w="0" w:type="dxa"/>
              <w:right w:w="108" w:type="dxa"/>
            </w:tcMar>
            <w:hideMark/>
          </w:tcPr>
          <w:p w14:paraId="74B13B63" w14:textId="58E3E068" w:rsidR="004746B7" w:rsidRPr="00FE34B2" w:rsidRDefault="004746B7" w:rsidP="00BE2582">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4E403881" w14:textId="3924CD00" w:rsidR="004746B7" w:rsidRPr="00FE34B2" w:rsidRDefault="004746B7" w:rsidP="00BE2582">
            <w:pPr>
              <w:jc w:val="center"/>
              <w:rPr>
                <w:rFonts w:ascii="Times New Roman" w:hAnsi="Times New Roman"/>
                <w:sz w:val="20"/>
                <w:lang w:val="en-US"/>
              </w:rPr>
            </w:pPr>
            <w:r>
              <w:rPr>
                <w:rFonts w:ascii="Times New Roman" w:hAnsi="Times New Roman"/>
                <w:sz w:val="20"/>
                <w:lang w:val="en-US"/>
              </w:rPr>
              <w:t>16.2</w:t>
            </w:r>
          </w:p>
        </w:tc>
        <w:tc>
          <w:tcPr>
            <w:tcW w:w="1209" w:type="dxa"/>
            <w:tcMar>
              <w:top w:w="0" w:type="dxa"/>
              <w:left w:w="108" w:type="dxa"/>
              <w:bottom w:w="0" w:type="dxa"/>
              <w:right w:w="108" w:type="dxa"/>
            </w:tcMar>
          </w:tcPr>
          <w:p w14:paraId="10C48A4D" w14:textId="53D93CF6" w:rsidR="004746B7" w:rsidRPr="00FE34B2" w:rsidRDefault="004746B7" w:rsidP="00BE2582">
            <w:pPr>
              <w:jc w:val="center"/>
              <w:rPr>
                <w:rFonts w:ascii="Times New Roman" w:hAnsi="Times New Roman"/>
                <w:sz w:val="20"/>
                <w:lang w:val="en-US"/>
              </w:rPr>
            </w:pPr>
            <w:r>
              <w:rPr>
                <w:rFonts w:ascii="Times New Roman" w:hAnsi="Times New Roman"/>
                <w:sz w:val="20"/>
                <w:lang w:val="en-US"/>
              </w:rPr>
              <w:t>18.3</w:t>
            </w:r>
          </w:p>
        </w:tc>
        <w:tc>
          <w:tcPr>
            <w:tcW w:w="1221" w:type="dxa"/>
            <w:tcMar>
              <w:top w:w="0" w:type="dxa"/>
              <w:left w:w="108" w:type="dxa"/>
              <w:bottom w:w="0" w:type="dxa"/>
              <w:right w:w="108" w:type="dxa"/>
            </w:tcMar>
          </w:tcPr>
          <w:p w14:paraId="5EFA72DA" w14:textId="5004798A" w:rsidR="004746B7" w:rsidRPr="00FE34B2" w:rsidRDefault="004746B7" w:rsidP="00BE2582">
            <w:pPr>
              <w:jc w:val="center"/>
              <w:rPr>
                <w:rFonts w:ascii="Times New Roman" w:hAnsi="Times New Roman"/>
                <w:sz w:val="20"/>
                <w:lang w:val="en-US"/>
              </w:rPr>
            </w:pPr>
            <w:r>
              <w:rPr>
                <w:rFonts w:ascii="Times New Roman" w:hAnsi="Times New Roman"/>
                <w:sz w:val="20"/>
                <w:lang w:val="en-US"/>
              </w:rPr>
              <w:t>16.7</w:t>
            </w:r>
          </w:p>
        </w:tc>
        <w:tc>
          <w:tcPr>
            <w:tcW w:w="1222" w:type="dxa"/>
            <w:tcMar>
              <w:top w:w="0" w:type="dxa"/>
              <w:left w:w="108" w:type="dxa"/>
              <w:bottom w:w="0" w:type="dxa"/>
              <w:right w:w="108" w:type="dxa"/>
            </w:tcMar>
          </w:tcPr>
          <w:p w14:paraId="49150EF4" w14:textId="56B78A9C" w:rsidR="004746B7" w:rsidRPr="00FE34B2" w:rsidRDefault="004746B7" w:rsidP="00BE2582">
            <w:pPr>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47EB86D9" w14:textId="27166343" w:rsidR="004746B7" w:rsidRPr="00FE34B2" w:rsidRDefault="00F656B7" w:rsidP="00BE2582">
            <w:pPr>
              <w:jc w:val="center"/>
              <w:rPr>
                <w:rFonts w:ascii="Times New Roman" w:hAnsi="Times New Roman"/>
                <w:sz w:val="20"/>
                <w:lang w:val="en-US"/>
              </w:rPr>
            </w:pPr>
            <w:r w:rsidRPr="00F656B7">
              <w:rPr>
                <w:rFonts w:ascii="Times New Roman" w:hAnsi="Times New Roman"/>
                <w:sz w:val="20"/>
                <w:lang w:val="en-US"/>
              </w:rPr>
              <w:t>0</w:t>
            </w:r>
            <w:r>
              <w:rPr>
                <w:rFonts w:ascii="Times New Roman" w:hAnsi="Times New Roman"/>
                <w:sz w:val="20"/>
                <w:lang w:val="en-US"/>
              </w:rPr>
              <w:t xml:space="preserve"> / 5</w:t>
            </w:r>
          </w:p>
        </w:tc>
        <w:tc>
          <w:tcPr>
            <w:tcW w:w="1047" w:type="dxa"/>
          </w:tcPr>
          <w:p w14:paraId="283AF8F0" w14:textId="6486112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c>
          <w:tcPr>
            <w:tcW w:w="1047" w:type="dxa"/>
          </w:tcPr>
          <w:p w14:paraId="7B955F9C" w14:textId="064C2CC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r>
      <w:tr w:rsidR="004746B7" w:rsidRPr="00E02A4F" w14:paraId="042F6657" w14:textId="20A719D6" w:rsidTr="004746B7">
        <w:trPr>
          <w:jc w:val="center"/>
        </w:trPr>
        <w:tc>
          <w:tcPr>
            <w:tcW w:w="1276" w:type="dxa"/>
            <w:tcMar>
              <w:top w:w="0" w:type="dxa"/>
              <w:left w:w="108" w:type="dxa"/>
              <w:bottom w:w="0" w:type="dxa"/>
              <w:right w:w="108" w:type="dxa"/>
            </w:tcMar>
          </w:tcPr>
          <w:p w14:paraId="0BBD6528" w14:textId="63FFC97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7BDE773C" w14:textId="66E1395D"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09" w:type="dxa"/>
            <w:tcMar>
              <w:top w:w="0" w:type="dxa"/>
              <w:left w:w="108" w:type="dxa"/>
              <w:bottom w:w="0" w:type="dxa"/>
              <w:right w:w="108" w:type="dxa"/>
            </w:tcMar>
          </w:tcPr>
          <w:p w14:paraId="2091327C" w14:textId="6962A223" w:rsidR="004746B7" w:rsidRDefault="004746B7" w:rsidP="00BE2582">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7D4A71EB" w14:textId="07F31480"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2C015163" w14:textId="136628AD" w:rsidR="004746B7" w:rsidRDefault="004746B7" w:rsidP="00BE2582">
            <w:pPr>
              <w:jc w:val="center"/>
              <w:rPr>
                <w:rFonts w:ascii="Times New Roman" w:hAnsi="Times New Roman"/>
                <w:sz w:val="20"/>
                <w:lang w:val="en-US"/>
              </w:rPr>
            </w:pPr>
            <w:r>
              <w:rPr>
                <w:rFonts w:ascii="Times New Roman" w:hAnsi="Times New Roman"/>
                <w:sz w:val="20"/>
                <w:lang w:val="en-US"/>
              </w:rPr>
              <w:t>7.5</w:t>
            </w:r>
          </w:p>
        </w:tc>
        <w:tc>
          <w:tcPr>
            <w:tcW w:w="1314" w:type="dxa"/>
            <w:tcMar>
              <w:top w:w="0" w:type="dxa"/>
              <w:left w:w="108" w:type="dxa"/>
              <w:bottom w:w="0" w:type="dxa"/>
              <w:right w:w="108" w:type="dxa"/>
            </w:tcMar>
          </w:tcPr>
          <w:p w14:paraId="499C171C" w14:textId="20EAB5F1" w:rsidR="004746B7" w:rsidRDefault="00F656B7" w:rsidP="00BE2582">
            <w:pPr>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5538E347" w14:textId="32330F6B" w:rsidR="004746B7" w:rsidRDefault="00215E4E" w:rsidP="00BE2582">
            <w:pPr>
              <w:jc w:val="center"/>
              <w:rPr>
                <w:rFonts w:ascii="Times New Roman" w:hAnsi="Times New Roman"/>
                <w:sz w:val="20"/>
                <w:lang w:val="en-US"/>
              </w:rPr>
            </w:pPr>
            <w:r>
              <w:rPr>
                <w:rFonts w:ascii="Times New Roman" w:hAnsi="Times New Roman"/>
                <w:sz w:val="20"/>
                <w:lang w:val="en-US"/>
              </w:rPr>
              <w:t>5</w:t>
            </w:r>
          </w:p>
        </w:tc>
        <w:tc>
          <w:tcPr>
            <w:tcW w:w="1047" w:type="dxa"/>
          </w:tcPr>
          <w:p w14:paraId="4596EF33" w14:textId="47DF3679" w:rsidR="004746B7" w:rsidRDefault="00F915B3" w:rsidP="00BE2582">
            <w:pPr>
              <w:jc w:val="center"/>
              <w:rPr>
                <w:rFonts w:ascii="Times New Roman" w:hAnsi="Times New Roman"/>
                <w:sz w:val="20"/>
                <w:lang w:val="en-US"/>
              </w:rPr>
            </w:pPr>
            <w:r>
              <w:rPr>
                <w:rFonts w:ascii="Times New Roman" w:hAnsi="Times New Roman"/>
                <w:sz w:val="20"/>
                <w:lang w:val="en-US"/>
              </w:rPr>
              <w:t>93</w:t>
            </w:r>
          </w:p>
        </w:tc>
      </w:tr>
      <w:tr w:rsidR="004746B7" w:rsidRPr="00E02A4F" w14:paraId="2B907958" w14:textId="243AF778" w:rsidTr="004746B7">
        <w:trPr>
          <w:jc w:val="center"/>
        </w:trPr>
        <w:tc>
          <w:tcPr>
            <w:tcW w:w="1276" w:type="dxa"/>
            <w:tcMar>
              <w:top w:w="0" w:type="dxa"/>
              <w:left w:w="108" w:type="dxa"/>
              <w:bottom w:w="0" w:type="dxa"/>
              <w:right w:w="108" w:type="dxa"/>
            </w:tcMar>
          </w:tcPr>
          <w:p w14:paraId="2975D0ED" w14:textId="347ED43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7DCEC37" w14:textId="00A090C9" w:rsidR="004746B7" w:rsidRDefault="004746B7" w:rsidP="00BE2582">
            <w:pPr>
              <w:jc w:val="center"/>
              <w:rPr>
                <w:rFonts w:ascii="Times New Roman" w:hAnsi="Times New Roman"/>
                <w:sz w:val="20"/>
                <w:lang w:val="en-US"/>
              </w:rPr>
            </w:pPr>
            <w:r>
              <w:rPr>
                <w:rFonts w:ascii="Times New Roman" w:hAnsi="Times New Roman"/>
                <w:sz w:val="20"/>
                <w:lang w:val="en-US"/>
              </w:rPr>
              <w:t>17.3</w:t>
            </w:r>
          </w:p>
        </w:tc>
        <w:tc>
          <w:tcPr>
            <w:tcW w:w="1209" w:type="dxa"/>
            <w:tcMar>
              <w:top w:w="0" w:type="dxa"/>
              <w:left w:w="108" w:type="dxa"/>
              <w:bottom w:w="0" w:type="dxa"/>
              <w:right w:w="108" w:type="dxa"/>
            </w:tcMar>
          </w:tcPr>
          <w:p w14:paraId="615EC4D5" w14:textId="2ADF2F16" w:rsidR="004746B7" w:rsidRDefault="004746B7" w:rsidP="00BE2582">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0BB20AD4" w14:textId="4F1E1E15" w:rsidR="004746B7" w:rsidRDefault="004746B7" w:rsidP="00BE2582">
            <w:pPr>
              <w:jc w:val="center"/>
              <w:rPr>
                <w:rFonts w:ascii="Times New Roman" w:hAnsi="Times New Roman"/>
                <w:sz w:val="20"/>
                <w:lang w:val="en-US"/>
              </w:rPr>
            </w:pPr>
            <w:r>
              <w:rPr>
                <w:rFonts w:ascii="Times New Roman" w:hAnsi="Times New Roman"/>
                <w:sz w:val="20"/>
                <w:lang w:val="en-US"/>
              </w:rPr>
              <w:t>17.5</w:t>
            </w:r>
          </w:p>
        </w:tc>
        <w:tc>
          <w:tcPr>
            <w:tcW w:w="1222" w:type="dxa"/>
            <w:tcMar>
              <w:top w:w="0" w:type="dxa"/>
              <w:left w:w="108" w:type="dxa"/>
              <w:bottom w:w="0" w:type="dxa"/>
              <w:right w:w="108" w:type="dxa"/>
            </w:tcMar>
          </w:tcPr>
          <w:p w14:paraId="48562CA0" w14:textId="5174EEB9" w:rsidR="004746B7" w:rsidRDefault="004746B7" w:rsidP="00BE2582">
            <w:pPr>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2CFAC626" w14:textId="6752A5A8" w:rsidR="004746B7" w:rsidRDefault="00F656B7" w:rsidP="00BE2582">
            <w:pPr>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6643CBDE" w14:textId="7B1A1380" w:rsidR="004746B7" w:rsidRDefault="005F46D4" w:rsidP="00BE2582">
            <w:pPr>
              <w:jc w:val="center"/>
              <w:rPr>
                <w:rFonts w:ascii="Times New Roman" w:hAnsi="Times New Roman"/>
                <w:sz w:val="20"/>
                <w:lang w:val="en-US"/>
              </w:rPr>
            </w:pPr>
            <w:r>
              <w:rPr>
                <w:rFonts w:ascii="Times New Roman" w:hAnsi="Times New Roman"/>
                <w:sz w:val="20"/>
                <w:lang w:val="en-US"/>
              </w:rPr>
              <w:t>4</w:t>
            </w:r>
          </w:p>
        </w:tc>
        <w:tc>
          <w:tcPr>
            <w:tcW w:w="1047" w:type="dxa"/>
          </w:tcPr>
          <w:p w14:paraId="05348DBD" w14:textId="52012291" w:rsidR="004746B7" w:rsidRDefault="005F46D4" w:rsidP="00BE2582">
            <w:pPr>
              <w:jc w:val="center"/>
              <w:rPr>
                <w:rFonts w:ascii="Times New Roman" w:hAnsi="Times New Roman"/>
                <w:sz w:val="20"/>
                <w:lang w:val="en-US"/>
              </w:rPr>
            </w:pPr>
            <w:r>
              <w:rPr>
                <w:rFonts w:ascii="Times New Roman" w:hAnsi="Times New Roman"/>
                <w:sz w:val="20"/>
                <w:lang w:val="en-US"/>
              </w:rPr>
              <w:t>74</w:t>
            </w:r>
          </w:p>
        </w:tc>
      </w:tr>
    </w:tbl>
    <w:p w14:paraId="608C0121" w14:textId="77777777" w:rsidR="006B2925" w:rsidRDefault="006B2925" w:rsidP="006B2925">
      <w:pPr>
        <w:tabs>
          <w:tab w:val="num" w:pos="720"/>
        </w:tabs>
        <w:rPr>
          <w:rFonts w:ascii="Times New Roman" w:hAnsi="Times New Roman"/>
          <w:b/>
          <w:bCs/>
          <w:i/>
          <w:iCs/>
          <w:sz w:val="20"/>
          <w:lang w:val="en-US"/>
        </w:rPr>
      </w:pPr>
    </w:p>
    <w:p w14:paraId="1400F578" w14:textId="77777777" w:rsidR="003E5BDA" w:rsidRPr="0027701B" w:rsidRDefault="003E5BDA" w:rsidP="00F44986"/>
    <w:p w14:paraId="6C811160" w14:textId="6EA1D1AC" w:rsidR="003E5BDA" w:rsidRDefault="003E5BDA" w:rsidP="00F44986">
      <w:pPr>
        <w:pStyle w:val="Caption"/>
      </w:pPr>
      <w:bookmarkStart w:id="28" w:name="_Ref83960058"/>
      <w:r>
        <w:t xml:space="preserve">Table </w:t>
      </w:r>
      <w:r>
        <w:fldChar w:fldCharType="begin"/>
      </w:r>
      <w:r>
        <w:instrText xml:space="preserve"> SEQ Table \* ARABIC </w:instrText>
      </w:r>
      <w:r>
        <w:fldChar w:fldCharType="separate"/>
      </w:r>
      <w:r w:rsidR="00050B33">
        <w:rPr>
          <w:noProof/>
        </w:rPr>
        <w:t>15</w:t>
      </w:r>
      <w:r>
        <w:fldChar w:fldCharType="end"/>
      </w:r>
      <w:bookmarkEnd w:id="28"/>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4196EC8F" w14:textId="3DA80785" w:rsidTr="004746B7">
        <w:trPr>
          <w:jc w:val="center"/>
        </w:trPr>
        <w:tc>
          <w:tcPr>
            <w:tcW w:w="1276" w:type="dxa"/>
            <w:vMerge w:val="restart"/>
            <w:tcMar>
              <w:top w:w="0" w:type="dxa"/>
              <w:left w:w="108" w:type="dxa"/>
              <w:bottom w:w="0" w:type="dxa"/>
              <w:right w:w="108" w:type="dxa"/>
            </w:tcMar>
            <w:vAlign w:val="center"/>
            <w:hideMark/>
          </w:tcPr>
          <w:p w14:paraId="1D7FC35B"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97640A4"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89AB176" w14:textId="77777777" w:rsidR="004746B7" w:rsidRPr="00183A02" w:rsidRDefault="004746B7" w:rsidP="00196DF3">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52462F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880D162" w14:textId="2FF4BBBA"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23547FD" w14:textId="472E643D"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2CC7009" w14:textId="38BF4D0B" w:rsidTr="004746B7">
        <w:trPr>
          <w:jc w:val="center"/>
        </w:trPr>
        <w:tc>
          <w:tcPr>
            <w:tcW w:w="1276" w:type="dxa"/>
            <w:vMerge/>
            <w:vAlign w:val="center"/>
            <w:hideMark/>
          </w:tcPr>
          <w:p w14:paraId="55FE0AFB"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DF821A5"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2F5DFC"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4B353203" w14:textId="77777777" w:rsidR="004746B7" w:rsidRPr="00183A02" w:rsidRDefault="004746B7" w:rsidP="00196DF3">
            <w:pPr>
              <w:rPr>
                <w:rFonts w:ascii="Times New Roman" w:hAnsi="Times New Roman"/>
                <w:sz w:val="20"/>
                <w:lang w:val="en-US"/>
              </w:rPr>
            </w:pPr>
          </w:p>
        </w:tc>
        <w:tc>
          <w:tcPr>
            <w:tcW w:w="1047" w:type="dxa"/>
            <w:vMerge/>
          </w:tcPr>
          <w:p w14:paraId="3F8EB6AF" w14:textId="77777777" w:rsidR="004746B7" w:rsidRPr="00183A02" w:rsidRDefault="004746B7" w:rsidP="00196DF3">
            <w:pPr>
              <w:rPr>
                <w:rFonts w:ascii="Times New Roman" w:hAnsi="Times New Roman"/>
                <w:sz w:val="20"/>
                <w:lang w:val="en-US"/>
              </w:rPr>
            </w:pPr>
          </w:p>
        </w:tc>
        <w:tc>
          <w:tcPr>
            <w:tcW w:w="1047" w:type="dxa"/>
            <w:vMerge/>
          </w:tcPr>
          <w:p w14:paraId="1DFB65C3" w14:textId="77777777" w:rsidR="004746B7" w:rsidRPr="00183A02" w:rsidRDefault="004746B7" w:rsidP="00196DF3">
            <w:pPr>
              <w:rPr>
                <w:rFonts w:ascii="Times New Roman" w:hAnsi="Times New Roman"/>
                <w:sz w:val="20"/>
                <w:lang w:val="en-US"/>
              </w:rPr>
            </w:pPr>
          </w:p>
        </w:tc>
      </w:tr>
      <w:tr w:rsidR="004746B7" w:rsidRPr="00E02A4F" w14:paraId="4F367F34" w14:textId="35C34841" w:rsidTr="004746B7">
        <w:trPr>
          <w:jc w:val="center"/>
        </w:trPr>
        <w:tc>
          <w:tcPr>
            <w:tcW w:w="1276" w:type="dxa"/>
            <w:vMerge/>
            <w:vAlign w:val="center"/>
            <w:hideMark/>
          </w:tcPr>
          <w:p w14:paraId="07F2FD0A"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FE20E1A"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E43A806"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3491F14E"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DE31261"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6B44F34B" w14:textId="77777777" w:rsidR="004746B7" w:rsidRPr="00183A02" w:rsidRDefault="004746B7" w:rsidP="00196DF3">
            <w:pPr>
              <w:jc w:val="center"/>
              <w:rPr>
                <w:rFonts w:ascii="Times New Roman" w:hAnsi="Times New Roman"/>
                <w:sz w:val="20"/>
                <w:lang w:val="en-US"/>
              </w:rPr>
            </w:pPr>
          </w:p>
        </w:tc>
        <w:tc>
          <w:tcPr>
            <w:tcW w:w="1047" w:type="dxa"/>
            <w:vMerge/>
          </w:tcPr>
          <w:p w14:paraId="2793A652" w14:textId="77777777" w:rsidR="004746B7" w:rsidRPr="00183A02" w:rsidRDefault="004746B7" w:rsidP="00196DF3">
            <w:pPr>
              <w:jc w:val="center"/>
              <w:rPr>
                <w:rFonts w:ascii="Times New Roman" w:hAnsi="Times New Roman"/>
                <w:sz w:val="20"/>
                <w:lang w:val="en-US"/>
              </w:rPr>
            </w:pPr>
          </w:p>
        </w:tc>
        <w:tc>
          <w:tcPr>
            <w:tcW w:w="1047" w:type="dxa"/>
            <w:vMerge/>
          </w:tcPr>
          <w:p w14:paraId="1FB7BF9B" w14:textId="77777777" w:rsidR="004746B7" w:rsidRPr="00183A02" w:rsidRDefault="004746B7" w:rsidP="00196DF3">
            <w:pPr>
              <w:jc w:val="center"/>
              <w:rPr>
                <w:rFonts w:ascii="Times New Roman" w:hAnsi="Times New Roman"/>
                <w:sz w:val="20"/>
                <w:lang w:val="en-US"/>
              </w:rPr>
            </w:pPr>
          </w:p>
        </w:tc>
      </w:tr>
      <w:tr w:rsidR="00AF1760" w:rsidRPr="00E02A4F" w14:paraId="4596DF3F" w14:textId="458B3945" w:rsidTr="004746B7">
        <w:trPr>
          <w:jc w:val="center"/>
        </w:trPr>
        <w:tc>
          <w:tcPr>
            <w:tcW w:w="1276" w:type="dxa"/>
            <w:tcMar>
              <w:top w:w="0" w:type="dxa"/>
              <w:left w:w="108" w:type="dxa"/>
              <w:bottom w:w="0" w:type="dxa"/>
              <w:right w:w="108" w:type="dxa"/>
            </w:tcMar>
            <w:vAlign w:val="center"/>
            <w:hideMark/>
          </w:tcPr>
          <w:p w14:paraId="78BACA93" w14:textId="77777777"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0FA5DB1"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E9258C"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E5221F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ED936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3C1FA5" w14:textId="35ADAE2F" w:rsidR="00AF1760" w:rsidRPr="00183A02" w:rsidRDefault="00E2582A" w:rsidP="00AF1760">
            <w:pPr>
              <w:spacing w:line="252" w:lineRule="auto"/>
              <w:jc w:val="center"/>
              <w:rPr>
                <w:rFonts w:ascii="Times New Roman" w:hAnsi="Times New Roman"/>
                <w:sz w:val="20"/>
                <w:lang w:val="en-US"/>
              </w:rPr>
            </w:pPr>
            <w:r>
              <w:rPr>
                <w:rFonts w:ascii="Times New Roman" w:hAnsi="Times New Roman"/>
                <w:sz w:val="20"/>
                <w:lang w:val="en-US"/>
              </w:rPr>
              <w:t>-</w:t>
            </w:r>
            <w:r w:rsidR="00F656B7">
              <w:rPr>
                <w:rFonts w:ascii="Times New Roman" w:hAnsi="Times New Roman"/>
                <w:sz w:val="20"/>
                <w:lang w:val="en-US"/>
              </w:rPr>
              <w:t xml:space="preserve"> / </w:t>
            </w:r>
            <w:r w:rsidR="00AF1760">
              <w:rPr>
                <w:rFonts w:ascii="Times New Roman" w:hAnsi="Times New Roman"/>
                <w:sz w:val="20"/>
                <w:lang w:val="en-US"/>
              </w:rPr>
              <w:t>5</w:t>
            </w:r>
          </w:p>
        </w:tc>
        <w:tc>
          <w:tcPr>
            <w:tcW w:w="1047" w:type="dxa"/>
          </w:tcPr>
          <w:p w14:paraId="418D19B8" w14:textId="53A17CFF"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20F725" w14:textId="754519ED"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r>
      <w:tr w:rsidR="00AF1760" w:rsidRPr="00E02A4F" w14:paraId="2982D820" w14:textId="0C3707C5" w:rsidTr="007B4CA7">
        <w:trPr>
          <w:jc w:val="center"/>
        </w:trPr>
        <w:tc>
          <w:tcPr>
            <w:tcW w:w="1276" w:type="dxa"/>
            <w:tcMar>
              <w:top w:w="0" w:type="dxa"/>
              <w:left w:w="108" w:type="dxa"/>
              <w:bottom w:w="0" w:type="dxa"/>
              <w:right w:w="108" w:type="dxa"/>
            </w:tcMar>
            <w:vAlign w:val="center"/>
            <w:hideMark/>
          </w:tcPr>
          <w:p w14:paraId="47FF59B7" w14:textId="77777777"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A21958D" w14:textId="1D199B4D"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22.2</w:t>
            </w:r>
          </w:p>
        </w:tc>
        <w:tc>
          <w:tcPr>
            <w:tcW w:w="1209" w:type="dxa"/>
            <w:tcMar>
              <w:top w:w="0" w:type="dxa"/>
              <w:left w:w="108" w:type="dxa"/>
              <w:bottom w:w="0" w:type="dxa"/>
              <w:right w:w="108" w:type="dxa"/>
            </w:tcMar>
            <w:vAlign w:val="center"/>
          </w:tcPr>
          <w:p w14:paraId="6573146B" w14:textId="1D744D82"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w:t>
            </w:r>
          </w:p>
        </w:tc>
        <w:tc>
          <w:tcPr>
            <w:tcW w:w="1221" w:type="dxa"/>
            <w:tcMar>
              <w:top w:w="0" w:type="dxa"/>
              <w:left w:w="108" w:type="dxa"/>
              <w:bottom w:w="0" w:type="dxa"/>
              <w:right w:w="108" w:type="dxa"/>
            </w:tcMar>
            <w:vAlign w:val="center"/>
          </w:tcPr>
          <w:p w14:paraId="0AE330AE" w14:textId="016621B0"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21.7</w:t>
            </w:r>
          </w:p>
        </w:tc>
        <w:tc>
          <w:tcPr>
            <w:tcW w:w="1222" w:type="dxa"/>
            <w:tcMar>
              <w:top w:w="0" w:type="dxa"/>
              <w:left w:w="108" w:type="dxa"/>
              <w:bottom w:w="0" w:type="dxa"/>
              <w:right w:w="108" w:type="dxa"/>
            </w:tcMar>
          </w:tcPr>
          <w:p w14:paraId="48CF3497" w14:textId="3E46458C"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25.6</w:t>
            </w:r>
          </w:p>
        </w:tc>
        <w:tc>
          <w:tcPr>
            <w:tcW w:w="1314" w:type="dxa"/>
            <w:tcMar>
              <w:top w:w="0" w:type="dxa"/>
              <w:left w:w="108" w:type="dxa"/>
              <w:bottom w:w="0" w:type="dxa"/>
              <w:right w:w="108" w:type="dxa"/>
            </w:tcMar>
          </w:tcPr>
          <w:p w14:paraId="5021533B" w14:textId="361DD6A3" w:rsidR="00AF1760" w:rsidRPr="007270FD"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2DCD6D62" w14:textId="77008A63"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5</w:t>
            </w:r>
          </w:p>
        </w:tc>
        <w:tc>
          <w:tcPr>
            <w:tcW w:w="1047" w:type="dxa"/>
          </w:tcPr>
          <w:p w14:paraId="3631D820" w14:textId="6AC9EA61"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90</w:t>
            </w:r>
          </w:p>
        </w:tc>
      </w:tr>
      <w:tr w:rsidR="00AF1760" w:rsidRPr="00E02A4F" w14:paraId="654A2B4D" w14:textId="53439E28" w:rsidTr="007B4CA7">
        <w:trPr>
          <w:jc w:val="center"/>
        </w:trPr>
        <w:tc>
          <w:tcPr>
            <w:tcW w:w="1276" w:type="dxa"/>
            <w:tcMar>
              <w:top w:w="0" w:type="dxa"/>
              <w:left w:w="108" w:type="dxa"/>
              <w:bottom w:w="0" w:type="dxa"/>
              <w:right w:w="108" w:type="dxa"/>
            </w:tcMar>
            <w:vAlign w:val="center"/>
            <w:hideMark/>
          </w:tcPr>
          <w:p w14:paraId="1BAA075D" w14:textId="77777777" w:rsidR="00AF1760" w:rsidRPr="00183A02" w:rsidRDefault="00AF1760" w:rsidP="00AF1760">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4E9360D" w14:textId="218A10E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19.8</w:t>
            </w:r>
          </w:p>
        </w:tc>
        <w:tc>
          <w:tcPr>
            <w:tcW w:w="1209" w:type="dxa"/>
            <w:tcMar>
              <w:top w:w="0" w:type="dxa"/>
              <w:left w:w="108" w:type="dxa"/>
              <w:bottom w:w="0" w:type="dxa"/>
              <w:right w:w="108" w:type="dxa"/>
            </w:tcMar>
            <w:vAlign w:val="center"/>
          </w:tcPr>
          <w:p w14:paraId="61CB848F" w14:textId="7A67F58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57A95B1B" w14:textId="5A711E42"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w:t>
            </w:r>
          </w:p>
        </w:tc>
        <w:tc>
          <w:tcPr>
            <w:tcW w:w="1222" w:type="dxa"/>
            <w:tcMar>
              <w:top w:w="0" w:type="dxa"/>
              <w:left w:w="108" w:type="dxa"/>
              <w:bottom w:w="0" w:type="dxa"/>
              <w:right w:w="108" w:type="dxa"/>
            </w:tcMar>
          </w:tcPr>
          <w:p w14:paraId="17191000" w14:textId="72D3E0AC"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24</w:t>
            </w:r>
          </w:p>
        </w:tc>
        <w:tc>
          <w:tcPr>
            <w:tcW w:w="1314" w:type="dxa"/>
            <w:tcMar>
              <w:top w:w="0" w:type="dxa"/>
              <w:left w:w="108" w:type="dxa"/>
              <w:bottom w:w="0" w:type="dxa"/>
              <w:right w:w="108" w:type="dxa"/>
            </w:tcMar>
          </w:tcPr>
          <w:p w14:paraId="378786C6" w14:textId="31C008BA" w:rsidR="00AF1760" w:rsidRPr="00183A02"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740A7585" w14:textId="5F31732A"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4173F91" w14:textId="071BE9B4"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83</w:t>
            </w:r>
          </w:p>
        </w:tc>
      </w:tr>
      <w:tr w:rsidR="00AF1760" w:rsidRPr="00E02A4F" w14:paraId="5FE13375" w14:textId="046DAEC7" w:rsidTr="004746B7">
        <w:trPr>
          <w:jc w:val="center"/>
        </w:trPr>
        <w:tc>
          <w:tcPr>
            <w:tcW w:w="1276" w:type="dxa"/>
            <w:tcMar>
              <w:top w:w="0" w:type="dxa"/>
              <w:left w:w="108" w:type="dxa"/>
              <w:bottom w:w="0" w:type="dxa"/>
              <w:right w:w="108" w:type="dxa"/>
            </w:tcMar>
            <w:hideMark/>
          </w:tcPr>
          <w:p w14:paraId="696C0CDA" w14:textId="77777777" w:rsidR="00AF1760" w:rsidRPr="00183A02" w:rsidRDefault="00AF1760" w:rsidP="00AF1760">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135E5E7" w14:textId="4CD24DF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BC1BF89" w14:textId="7950E5FD"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2DDC4E9" w14:textId="62983AC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7E5D3" w14:textId="3120F89C"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5598BEEB" w14:textId="2F1B956C" w:rsidR="00AF1760" w:rsidRPr="00183A02" w:rsidRDefault="00AF1760" w:rsidP="00F656B7">
            <w:pPr>
              <w:spacing w:line="252" w:lineRule="auto"/>
              <w:jc w:val="center"/>
              <w:rPr>
                <w:rFonts w:ascii="Times New Roman" w:hAnsi="Times New Roman"/>
                <w:sz w:val="20"/>
                <w:lang w:val="en-US"/>
              </w:rPr>
            </w:pPr>
            <w:r>
              <w:rPr>
                <w:rFonts w:ascii="Times New Roman" w:hAnsi="Times New Roman"/>
                <w:sz w:val="20"/>
                <w:lang w:val="en-US"/>
              </w:rPr>
              <w:t>0</w:t>
            </w:r>
            <w:r w:rsidR="00F656B7">
              <w:rPr>
                <w:rFonts w:ascii="Times New Roman" w:hAnsi="Times New Roman"/>
                <w:sz w:val="20"/>
                <w:lang w:val="en-US"/>
              </w:rPr>
              <w:t xml:space="preserve"> / </w:t>
            </w:r>
            <w:r>
              <w:rPr>
                <w:rFonts w:ascii="Times New Roman" w:hAnsi="Times New Roman"/>
                <w:sz w:val="20"/>
                <w:lang w:val="en-US"/>
              </w:rPr>
              <w:t>5</w:t>
            </w:r>
          </w:p>
        </w:tc>
        <w:tc>
          <w:tcPr>
            <w:tcW w:w="1047" w:type="dxa"/>
          </w:tcPr>
          <w:p w14:paraId="4583A149" w14:textId="54E150E4" w:rsidR="00AF1760" w:rsidRDefault="00AF1760" w:rsidP="00AF1760">
            <w:pPr>
              <w:jc w:val="center"/>
              <w:rPr>
                <w:rFonts w:ascii="Times New Roman" w:hAnsi="Times New Roman"/>
                <w:sz w:val="20"/>
                <w:lang w:val="en-US"/>
              </w:rPr>
            </w:pPr>
            <w:r>
              <w:rPr>
                <w:rFonts w:ascii="Times New Roman" w:hAnsi="Times New Roman"/>
                <w:sz w:val="20"/>
                <w:lang w:val="en-US"/>
              </w:rPr>
              <w:t>0</w:t>
            </w:r>
          </w:p>
        </w:tc>
        <w:tc>
          <w:tcPr>
            <w:tcW w:w="1047" w:type="dxa"/>
          </w:tcPr>
          <w:p w14:paraId="7ED6C907" w14:textId="62E92500" w:rsidR="00AF1760" w:rsidRDefault="00AF1760" w:rsidP="00AF1760">
            <w:pPr>
              <w:jc w:val="center"/>
              <w:rPr>
                <w:rFonts w:ascii="Times New Roman" w:hAnsi="Times New Roman"/>
                <w:sz w:val="20"/>
                <w:lang w:val="en-US"/>
              </w:rPr>
            </w:pPr>
            <w:r>
              <w:rPr>
                <w:rFonts w:ascii="Times New Roman" w:hAnsi="Times New Roman"/>
                <w:sz w:val="20"/>
                <w:lang w:val="en-US"/>
              </w:rPr>
              <w:t>0</w:t>
            </w:r>
          </w:p>
        </w:tc>
      </w:tr>
      <w:tr w:rsidR="00AF1760" w:rsidRPr="00E02A4F" w14:paraId="78A666D8" w14:textId="5A362235" w:rsidTr="004746B7">
        <w:trPr>
          <w:jc w:val="center"/>
        </w:trPr>
        <w:tc>
          <w:tcPr>
            <w:tcW w:w="1276" w:type="dxa"/>
            <w:tcMar>
              <w:top w:w="0" w:type="dxa"/>
              <w:left w:w="108" w:type="dxa"/>
              <w:bottom w:w="0" w:type="dxa"/>
              <w:right w:w="108" w:type="dxa"/>
            </w:tcMar>
          </w:tcPr>
          <w:p w14:paraId="5D7FF388"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0AE950E" w14:textId="0AB91468"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09" w:type="dxa"/>
            <w:tcMar>
              <w:top w:w="0" w:type="dxa"/>
              <w:left w:w="108" w:type="dxa"/>
              <w:bottom w:w="0" w:type="dxa"/>
              <w:right w:w="108" w:type="dxa"/>
            </w:tcMar>
          </w:tcPr>
          <w:p w14:paraId="1498FC1A" w14:textId="69122CE3"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21" w:type="dxa"/>
            <w:tcMar>
              <w:top w:w="0" w:type="dxa"/>
              <w:left w:w="108" w:type="dxa"/>
              <w:bottom w:w="0" w:type="dxa"/>
              <w:right w:w="108" w:type="dxa"/>
            </w:tcMar>
          </w:tcPr>
          <w:p w14:paraId="4C0C25E5" w14:textId="3345D186" w:rsidR="00AF1760" w:rsidRDefault="00AF1760" w:rsidP="00AF1760">
            <w:pPr>
              <w:jc w:val="center"/>
              <w:rPr>
                <w:rFonts w:ascii="Times New Roman" w:hAnsi="Times New Roman"/>
                <w:sz w:val="20"/>
                <w:lang w:val="en-US"/>
              </w:rPr>
            </w:pPr>
            <w:r>
              <w:rPr>
                <w:rFonts w:ascii="Times New Roman" w:hAnsi="Times New Roman"/>
                <w:sz w:val="20"/>
                <w:lang w:val="en-US"/>
              </w:rPr>
              <w:t>9.4</w:t>
            </w:r>
          </w:p>
        </w:tc>
        <w:tc>
          <w:tcPr>
            <w:tcW w:w="1222" w:type="dxa"/>
            <w:tcMar>
              <w:top w:w="0" w:type="dxa"/>
              <w:left w:w="108" w:type="dxa"/>
              <w:bottom w:w="0" w:type="dxa"/>
              <w:right w:w="108" w:type="dxa"/>
            </w:tcMar>
          </w:tcPr>
          <w:p w14:paraId="0916A1BB" w14:textId="7502D5E9" w:rsidR="00AF1760" w:rsidRDefault="00AF1760" w:rsidP="00AF1760">
            <w:pPr>
              <w:jc w:val="center"/>
              <w:rPr>
                <w:rFonts w:ascii="Times New Roman" w:hAnsi="Times New Roman"/>
                <w:sz w:val="20"/>
                <w:lang w:val="en-US"/>
              </w:rPr>
            </w:pPr>
            <w:r>
              <w:rPr>
                <w:rFonts w:ascii="Times New Roman" w:hAnsi="Times New Roman"/>
                <w:sz w:val="20"/>
                <w:lang w:val="en-US"/>
              </w:rPr>
              <w:t>13.5</w:t>
            </w:r>
          </w:p>
        </w:tc>
        <w:tc>
          <w:tcPr>
            <w:tcW w:w="1314" w:type="dxa"/>
            <w:tcMar>
              <w:top w:w="0" w:type="dxa"/>
              <w:left w:w="108" w:type="dxa"/>
              <w:bottom w:w="0" w:type="dxa"/>
              <w:right w:w="108" w:type="dxa"/>
            </w:tcMar>
          </w:tcPr>
          <w:p w14:paraId="444726C0" w14:textId="50401F82"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478A570D" w14:textId="253D599A" w:rsidR="00AF1760" w:rsidRPr="00EF50DC" w:rsidRDefault="00AF1760" w:rsidP="00AF1760">
            <w:pPr>
              <w:jc w:val="center"/>
              <w:rPr>
                <w:rFonts w:ascii="Times New Roman" w:hAnsi="Times New Roman"/>
                <w:sz w:val="20"/>
                <w:lang w:val="en-US"/>
              </w:rPr>
            </w:pPr>
            <w:r>
              <w:rPr>
                <w:rFonts w:ascii="Times New Roman" w:hAnsi="Times New Roman"/>
                <w:sz w:val="20"/>
                <w:lang w:val="en-US"/>
              </w:rPr>
              <w:t>5</w:t>
            </w:r>
          </w:p>
        </w:tc>
        <w:tc>
          <w:tcPr>
            <w:tcW w:w="1047" w:type="dxa"/>
          </w:tcPr>
          <w:p w14:paraId="69CB2FBB" w14:textId="3DA3324D" w:rsidR="00AF1760" w:rsidRPr="00EF50DC" w:rsidRDefault="00AF1760" w:rsidP="00AF1760">
            <w:pPr>
              <w:jc w:val="center"/>
              <w:rPr>
                <w:rFonts w:ascii="Times New Roman" w:hAnsi="Times New Roman"/>
                <w:sz w:val="20"/>
                <w:lang w:val="en-US"/>
              </w:rPr>
            </w:pPr>
            <w:r>
              <w:rPr>
                <w:rFonts w:ascii="Times New Roman" w:hAnsi="Times New Roman"/>
                <w:sz w:val="20"/>
                <w:lang w:val="en-US"/>
              </w:rPr>
              <w:t>93</w:t>
            </w:r>
          </w:p>
        </w:tc>
      </w:tr>
      <w:tr w:rsidR="00AF1760" w:rsidRPr="00E02A4F" w14:paraId="20AC629B" w14:textId="233C31DD" w:rsidTr="004746B7">
        <w:trPr>
          <w:jc w:val="center"/>
        </w:trPr>
        <w:tc>
          <w:tcPr>
            <w:tcW w:w="1276" w:type="dxa"/>
            <w:tcMar>
              <w:top w:w="0" w:type="dxa"/>
              <w:left w:w="108" w:type="dxa"/>
              <w:bottom w:w="0" w:type="dxa"/>
              <w:right w:w="108" w:type="dxa"/>
            </w:tcMar>
          </w:tcPr>
          <w:p w14:paraId="22C4572B"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6150D945" w14:textId="1FD8C52B" w:rsidR="00AF1760" w:rsidRDefault="00AF1760" w:rsidP="00AF1760">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75AC254C" w14:textId="34AF2344" w:rsidR="00AF1760" w:rsidRDefault="00AF1760" w:rsidP="00AF1760">
            <w:pPr>
              <w:jc w:val="center"/>
              <w:rPr>
                <w:rFonts w:ascii="Times New Roman" w:hAnsi="Times New Roman"/>
                <w:sz w:val="20"/>
                <w:lang w:val="en-US"/>
              </w:rPr>
            </w:pPr>
            <w:r>
              <w:rPr>
                <w:rFonts w:ascii="Times New Roman" w:hAnsi="Times New Roman"/>
                <w:sz w:val="20"/>
                <w:lang w:val="en-US"/>
              </w:rPr>
              <w:t>20.6</w:t>
            </w:r>
          </w:p>
        </w:tc>
        <w:tc>
          <w:tcPr>
            <w:tcW w:w="1221" w:type="dxa"/>
            <w:tcMar>
              <w:top w:w="0" w:type="dxa"/>
              <w:left w:w="108" w:type="dxa"/>
              <w:bottom w:w="0" w:type="dxa"/>
              <w:right w:w="108" w:type="dxa"/>
            </w:tcMar>
          </w:tcPr>
          <w:p w14:paraId="681FD0C3" w14:textId="00F1904F" w:rsidR="00AF1760" w:rsidRDefault="00AF1760" w:rsidP="00AF1760">
            <w:pPr>
              <w:jc w:val="center"/>
              <w:rPr>
                <w:rFonts w:ascii="Times New Roman" w:hAnsi="Times New Roman"/>
                <w:sz w:val="20"/>
                <w:lang w:val="en-US"/>
              </w:rPr>
            </w:pPr>
            <w:r>
              <w:rPr>
                <w:rFonts w:ascii="Times New Roman" w:hAnsi="Times New Roman"/>
                <w:sz w:val="20"/>
                <w:lang w:val="en-US"/>
              </w:rPr>
              <w:t>18.4</w:t>
            </w:r>
          </w:p>
        </w:tc>
        <w:tc>
          <w:tcPr>
            <w:tcW w:w="1222" w:type="dxa"/>
            <w:tcMar>
              <w:top w:w="0" w:type="dxa"/>
              <w:left w:w="108" w:type="dxa"/>
              <w:bottom w:w="0" w:type="dxa"/>
              <w:right w:w="108" w:type="dxa"/>
            </w:tcMar>
          </w:tcPr>
          <w:p w14:paraId="2798C84B" w14:textId="1B98DDB1" w:rsidR="00AF1760" w:rsidRDefault="00AF1760" w:rsidP="00AF1760">
            <w:pPr>
              <w:jc w:val="center"/>
              <w:rPr>
                <w:rFonts w:ascii="Times New Roman" w:hAnsi="Times New Roman"/>
                <w:sz w:val="20"/>
                <w:lang w:val="en-US"/>
              </w:rPr>
            </w:pPr>
            <w:r>
              <w:rPr>
                <w:rFonts w:ascii="Times New Roman" w:hAnsi="Times New Roman"/>
                <w:sz w:val="20"/>
                <w:lang w:val="en-US"/>
              </w:rPr>
              <w:t>22.5</w:t>
            </w:r>
          </w:p>
        </w:tc>
        <w:tc>
          <w:tcPr>
            <w:tcW w:w="1314" w:type="dxa"/>
            <w:tcMar>
              <w:top w:w="0" w:type="dxa"/>
              <w:left w:w="108" w:type="dxa"/>
              <w:bottom w:w="0" w:type="dxa"/>
              <w:right w:w="108" w:type="dxa"/>
            </w:tcMar>
          </w:tcPr>
          <w:p w14:paraId="2B48BDF6" w14:textId="47059ECF"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719B4CC4" w14:textId="38CD8725" w:rsidR="00AF1760" w:rsidRPr="00EF50DC" w:rsidRDefault="00AF1760" w:rsidP="00AF1760">
            <w:pPr>
              <w:jc w:val="center"/>
              <w:rPr>
                <w:rFonts w:ascii="Times New Roman" w:hAnsi="Times New Roman"/>
                <w:sz w:val="20"/>
                <w:lang w:val="en-US"/>
              </w:rPr>
            </w:pPr>
            <w:r>
              <w:rPr>
                <w:rFonts w:ascii="Times New Roman" w:hAnsi="Times New Roman"/>
                <w:sz w:val="20"/>
                <w:lang w:val="en-US"/>
              </w:rPr>
              <w:t>4</w:t>
            </w:r>
          </w:p>
        </w:tc>
        <w:tc>
          <w:tcPr>
            <w:tcW w:w="1047" w:type="dxa"/>
          </w:tcPr>
          <w:p w14:paraId="5751B5B0" w14:textId="3FC661BF" w:rsidR="00AF1760" w:rsidRPr="00EF50DC" w:rsidRDefault="00AF1760" w:rsidP="00AF1760">
            <w:pPr>
              <w:jc w:val="center"/>
              <w:rPr>
                <w:rFonts w:ascii="Times New Roman" w:hAnsi="Times New Roman"/>
                <w:sz w:val="20"/>
                <w:lang w:val="en-US"/>
              </w:rPr>
            </w:pPr>
            <w:r>
              <w:rPr>
                <w:rFonts w:ascii="Times New Roman" w:hAnsi="Times New Roman"/>
                <w:sz w:val="20"/>
                <w:lang w:val="en-US"/>
              </w:rPr>
              <w:t>74</w:t>
            </w:r>
          </w:p>
        </w:tc>
      </w:tr>
    </w:tbl>
    <w:p w14:paraId="104F9ECA" w14:textId="77777777" w:rsidR="00DF1B4A" w:rsidRDefault="00DF1B4A" w:rsidP="00DF1B4A">
      <w:pPr>
        <w:rPr>
          <w:rFonts w:ascii="Times New Roman" w:hAnsi="Times New Roman"/>
          <w:sz w:val="20"/>
          <w:lang w:val="en-US"/>
        </w:rPr>
      </w:pPr>
    </w:p>
    <w:p w14:paraId="598B73FD" w14:textId="6B15B59A" w:rsidR="00DF1B4A" w:rsidRDefault="00911B7E" w:rsidP="00C02C28">
      <w:pPr>
        <w:pStyle w:val="Heading5"/>
        <w:rPr>
          <w:lang w:val="en-US"/>
        </w:rPr>
      </w:pPr>
      <w:r>
        <w:rPr>
          <w:lang w:val="en-US"/>
        </w:rPr>
        <w:t>Virtual/Augmented Reality at 45Mbps</w:t>
      </w:r>
    </w:p>
    <w:p w14:paraId="2FCDB2BE" w14:textId="72E7CFE5" w:rsidR="00911B7E" w:rsidRDefault="003E5BDA" w:rsidP="00911B7E">
      <w:pPr>
        <w:rPr>
          <w:rFonts w:ascii="Times New Roman" w:hAnsi="Times New Roman"/>
          <w:sz w:val="20"/>
          <w:lang w:val="en-US"/>
        </w:rPr>
      </w:pP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16</w:t>
      </w:r>
      <w:r w:rsidRPr="00AE18DB">
        <w:rPr>
          <w:rFonts w:ascii="Times New Roman" w:hAnsi="Times New Roman"/>
          <w:sz w:val="20"/>
          <w:lang w:val="en-US"/>
        </w:rPr>
        <w:fldChar w:fldCharType="end"/>
      </w:r>
      <w:r w:rsidRPr="00AE18DB">
        <w:rPr>
          <w:rFonts w:ascii="Times New Roman" w:hAnsi="Times New Roman"/>
          <w:sz w:val="20"/>
          <w:lang w:val="en-US"/>
        </w:rPr>
        <w:t xml:space="preserve"> and </w:t>
      </w: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17</w:t>
      </w:r>
      <w:r w:rsidRPr="00AE18DB">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report the PS gain and system capacity loss of the five CDRX configurations for the case of AR/VR application at </w:t>
      </w:r>
      <w:r w:rsidR="00C02C28">
        <w:rPr>
          <w:rFonts w:ascii="Times New Roman" w:hAnsi="Times New Roman"/>
          <w:sz w:val="20"/>
          <w:lang w:val="en-US"/>
        </w:rPr>
        <w:t>45</w:t>
      </w:r>
      <w:r w:rsidR="00911B7E">
        <w:rPr>
          <w:rFonts w:ascii="Times New Roman" w:hAnsi="Times New Roman"/>
          <w:sz w:val="20"/>
          <w:lang w:val="en-US"/>
        </w:rPr>
        <w:t xml:space="preserve">Mbps with respect to Always ON policy. PS gain has been evaluated considering both options.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16</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shows the PS gain considering only satisfied UEs (option 1), whereas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17</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shows the PS gain considering all UEs (option 2).</w:t>
      </w:r>
    </w:p>
    <w:p w14:paraId="70516676" w14:textId="77777777" w:rsidR="007A335F" w:rsidRDefault="007A335F" w:rsidP="00911B7E">
      <w:pPr>
        <w:rPr>
          <w:rFonts w:ascii="Times New Roman" w:hAnsi="Times New Roman"/>
          <w:sz w:val="20"/>
          <w:lang w:val="en-US"/>
        </w:rPr>
      </w:pPr>
    </w:p>
    <w:p w14:paraId="5B0C151E" w14:textId="48ACC9F5" w:rsidR="003E5BDA" w:rsidRDefault="003E5BDA" w:rsidP="00AE18DB">
      <w:pPr>
        <w:pStyle w:val="Caption"/>
      </w:pPr>
      <w:bookmarkStart w:id="29" w:name="_Ref83960227"/>
      <w:r>
        <w:t xml:space="preserve">Table </w:t>
      </w:r>
      <w:r>
        <w:fldChar w:fldCharType="begin"/>
      </w:r>
      <w:r>
        <w:instrText xml:space="preserve"> SEQ Table \* ARABIC </w:instrText>
      </w:r>
      <w:r>
        <w:fldChar w:fldCharType="separate"/>
      </w:r>
      <w:r w:rsidR="00050B33">
        <w:rPr>
          <w:noProof/>
        </w:rPr>
        <w:t>16</w:t>
      </w:r>
      <w:r>
        <w:fldChar w:fldCharType="end"/>
      </w:r>
      <w:bookmarkEnd w:id="29"/>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3BDEFABF" w14:textId="4708B00A" w:rsidTr="00AD0AA0">
        <w:trPr>
          <w:jc w:val="center"/>
        </w:trPr>
        <w:tc>
          <w:tcPr>
            <w:tcW w:w="1276" w:type="dxa"/>
            <w:vMerge w:val="restart"/>
            <w:tcMar>
              <w:top w:w="0" w:type="dxa"/>
              <w:left w:w="108" w:type="dxa"/>
              <w:bottom w:w="0" w:type="dxa"/>
              <w:right w:w="108" w:type="dxa"/>
            </w:tcMar>
            <w:vAlign w:val="center"/>
            <w:hideMark/>
          </w:tcPr>
          <w:p w14:paraId="1F22E1E3"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8408700"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7E87D40D"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6E969247"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1A62A3FA" w14:textId="21769C2A" w:rsidR="00AD0AA0" w:rsidRPr="00FE34B2" w:rsidRDefault="00E22DB1" w:rsidP="00E22DB1">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33564AAC" w14:textId="75E1B174" w:rsidR="00AD0AA0" w:rsidRPr="00FE34B2" w:rsidRDefault="00E22DB1" w:rsidP="00AD0AA0">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AD0AA0" w:rsidRPr="00E02A4F" w14:paraId="60607129" w14:textId="2FC33636" w:rsidTr="00AD0AA0">
        <w:trPr>
          <w:jc w:val="center"/>
        </w:trPr>
        <w:tc>
          <w:tcPr>
            <w:tcW w:w="1276" w:type="dxa"/>
            <w:vMerge/>
            <w:vAlign w:val="center"/>
            <w:hideMark/>
          </w:tcPr>
          <w:p w14:paraId="74464D52"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48113E1F"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8890480"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1B7E8928" w14:textId="77777777" w:rsidR="00AD0AA0" w:rsidRPr="00183A02" w:rsidRDefault="00AD0AA0" w:rsidP="00196DF3">
            <w:pPr>
              <w:rPr>
                <w:rFonts w:ascii="Times New Roman" w:hAnsi="Times New Roman"/>
                <w:sz w:val="20"/>
                <w:lang w:val="en-US"/>
              </w:rPr>
            </w:pPr>
          </w:p>
        </w:tc>
        <w:tc>
          <w:tcPr>
            <w:tcW w:w="1047" w:type="dxa"/>
            <w:vMerge/>
          </w:tcPr>
          <w:p w14:paraId="35AE344C" w14:textId="77777777" w:rsidR="00AD0AA0" w:rsidRPr="00183A02" w:rsidRDefault="00AD0AA0" w:rsidP="00196DF3">
            <w:pPr>
              <w:rPr>
                <w:rFonts w:ascii="Times New Roman" w:hAnsi="Times New Roman"/>
                <w:sz w:val="20"/>
                <w:lang w:val="en-US"/>
              </w:rPr>
            </w:pPr>
          </w:p>
        </w:tc>
        <w:tc>
          <w:tcPr>
            <w:tcW w:w="1047" w:type="dxa"/>
            <w:vMerge/>
          </w:tcPr>
          <w:p w14:paraId="6F036F62" w14:textId="77777777" w:rsidR="00AD0AA0" w:rsidRPr="00183A02" w:rsidRDefault="00AD0AA0" w:rsidP="00196DF3">
            <w:pPr>
              <w:rPr>
                <w:rFonts w:ascii="Times New Roman" w:hAnsi="Times New Roman"/>
                <w:sz w:val="20"/>
                <w:lang w:val="en-US"/>
              </w:rPr>
            </w:pPr>
          </w:p>
        </w:tc>
      </w:tr>
      <w:tr w:rsidR="00AD0AA0" w:rsidRPr="00E02A4F" w14:paraId="04BA0625" w14:textId="7F3119EA" w:rsidTr="00AD0AA0">
        <w:trPr>
          <w:jc w:val="center"/>
        </w:trPr>
        <w:tc>
          <w:tcPr>
            <w:tcW w:w="1276" w:type="dxa"/>
            <w:vMerge/>
            <w:vAlign w:val="center"/>
            <w:hideMark/>
          </w:tcPr>
          <w:p w14:paraId="6EE2237C"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747833F8"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26EAEE6"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38867F"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28C80EB"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533A757C" w14:textId="77777777" w:rsidR="00AD0AA0" w:rsidRPr="00183A02" w:rsidRDefault="00AD0AA0" w:rsidP="00196DF3">
            <w:pPr>
              <w:jc w:val="center"/>
              <w:rPr>
                <w:rFonts w:ascii="Times New Roman" w:hAnsi="Times New Roman"/>
                <w:sz w:val="20"/>
                <w:lang w:val="en-US"/>
              </w:rPr>
            </w:pPr>
          </w:p>
        </w:tc>
        <w:tc>
          <w:tcPr>
            <w:tcW w:w="1047" w:type="dxa"/>
            <w:vMerge/>
          </w:tcPr>
          <w:p w14:paraId="6E876D9C" w14:textId="77777777" w:rsidR="00AD0AA0" w:rsidRPr="00183A02" w:rsidRDefault="00AD0AA0" w:rsidP="00196DF3">
            <w:pPr>
              <w:jc w:val="center"/>
              <w:rPr>
                <w:rFonts w:ascii="Times New Roman" w:hAnsi="Times New Roman"/>
                <w:sz w:val="20"/>
                <w:lang w:val="en-US"/>
              </w:rPr>
            </w:pPr>
          </w:p>
        </w:tc>
        <w:tc>
          <w:tcPr>
            <w:tcW w:w="1047" w:type="dxa"/>
            <w:vMerge/>
          </w:tcPr>
          <w:p w14:paraId="19BC21F1" w14:textId="77777777" w:rsidR="00AD0AA0" w:rsidRPr="00183A02" w:rsidRDefault="00AD0AA0" w:rsidP="00196DF3">
            <w:pPr>
              <w:jc w:val="center"/>
              <w:rPr>
                <w:rFonts w:ascii="Times New Roman" w:hAnsi="Times New Roman"/>
                <w:sz w:val="20"/>
                <w:lang w:val="en-US"/>
              </w:rPr>
            </w:pPr>
          </w:p>
        </w:tc>
      </w:tr>
      <w:tr w:rsidR="00AD0AA0" w:rsidRPr="00E02A4F" w14:paraId="0D2934EE" w14:textId="2012B754" w:rsidTr="00AD0AA0">
        <w:trPr>
          <w:jc w:val="center"/>
        </w:trPr>
        <w:tc>
          <w:tcPr>
            <w:tcW w:w="1276" w:type="dxa"/>
            <w:tcMar>
              <w:top w:w="0" w:type="dxa"/>
              <w:left w:w="108" w:type="dxa"/>
              <w:bottom w:w="0" w:type="dxa"/>
              <w:right w:w="108" w:type="dxa"/>
            </w:tcMar>
            <w:vAlign w:val="center"/>
            <w:hideMark/>
          </w:tcPr>
          <w:p w14:paraId="6F8A62B9" w14:textId="77777777"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AFA56A2"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0DA4F67"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225185B"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4243126"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B7E73B2" w14:textId="122741F2" w:rsidR="00AD0AA0" w:rsidRPr="00183A02" w:rsidRDefault="00E2582A" w:rsidP="00196DF3">
            <w:pPr>
              <w:spacing w:line="252" w:lineRule="auto"/>
              <w:jc w:val="center"/>
              <w:rPr>
                <w:rFonts w:ascii="Times New Roman" w:hAnsi="Times New Roman"/>
                <w:sz w:val="20"/>
                <w:lang w:val="en-US"/>
              </w:rPr>
            </w:pPr>
            <w:r>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3</w:t>
            </w:r>
          </w:p>
        </w:tc>
        <w:tc>
          <w:tcPr>
            <w:tcW w:w="1047" w:type="dxa"/>
          </w:tcPr>
          <w:p w14:paraId="3FFA1D77" w14:textId="369D771E"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0FE271" w14:textId="51EF91DD"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AD0AA0" w:rsidRPr="00E02A4F" w14:paraId="6344B83B" w14:textId="2AE3A440" w:rsidTr="007B4CA7">
        <w:trPr>
          <w:jc w:val="center"/>
        </w:trPr>
        <w:tc>
          <w:tcPr>
            <w:tcW w:w="1276" w:type="dxa"/>
            <w:tcMar>
              <w:top w:w="0" w:type="dxa"/>
              <w:left w:w="108" w:type="dxa"/>
              <w:bottom w:w="0" w:type="dxa"/>
              <w:right w:w="108" w:type="dxa"/>
            </w:tcMar>
            <w:vAlign w:val="center"/>
            <w:hideMark/>
          </w:tcPr>
          <w:p w14:paraId="00E049F5" w14:textId="7777777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3781F806" w14:textId="3D3DEE26"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15.7</w:t>
            </w:r>
          </w:p>
        </w:tc>
        <w:tc>
          <w:tcPr>
            <w:tcW w:w="1209" w:type="dxa"/>
            <w:tcMar>
              <w:top w:w="0" w:type="dxa"/>
              <w:left w:w="108" w:type="dxa"/>
              <w:bottom w:w="0" w:type="dxa"/>
              <w:right w:w="108" w:type="dxa"/>
            </w:tcMar>
            <w:vAlign w:val="center"/>
          </w:tcPr>
          <w:p w14:paraId="1014C49E" w14:textId="79197A8B"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07C79674" w14:textId="1A3C700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0EE38456" w14:textId="533E072A"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11.5</w:t>
            </w:r>
          </w:p>
        </w:tc>
        <w:tc>
          <w:tcPr>
            <w:tcW w:w="1314" w:type="dxa"/>
            <w:tcMar>
              <w:top w:w="0" w:type="dxa"/>
              <w:left w:w="108" w:type="dxa"/>
              <w:bottom w:w="0" w:type="dxa"/>
              <w:right w:w="108" w:type="dxa"/>
            </w:tcMar>
          </w:tcPr>
          <w:p w14:paraId="49588074" w14:textId="425AA28A" w:rsidR="00AD0AA0" w:rsidRPr="000A4B80" w:rsidRDefault="00F76478" w:rsidP="00F76478">
            <w:pPr>
              <w:jc w:val="center"/>
              <w:rPr>
                <w:rFonts w:ascii="Times New Roman" w:hAnsi="Times New Roman"/>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20E1E6A5" w14:textId="6700A23B"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7A20F414" w14:textId="71E7DC70"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AD0AA0" w:rsidRPr="00E02A4F" w14:paraId="3C0647D7" w14:textId="5E190EE4" w:rsidTr="007B4CA7">
        <w:trPr>
          <w:jc w:val="center"/>
        </w:trPr>
        <w:tc>
          <w:tcPr>
            <w:tcW w:w="1276" w:type="dxa"/>
            <w:tcMar>
              <w:top w:w="0" w:type="dxa"/>
              <w:left w:w="108" w:type="dxa"/>
              <w:bottom w:w="0" w:type="dxa"/>
              <w:right w:w="108" w:type="dxa"/>
            </w:tcMar>
            <w:vAlign w:val="center"/>
            <w:hideMark/>
          </w:tcPr>
          <w:p w14:paraId="5E5CA452" w14:textId="77777777" w:rsidR="00AD0AA0" w:rsidRPr="00183A02" w:rsidRDefault="00AD0AA0"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318C56B" w14:textId="30C24FEB"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12.1</w:t>
            </w:r>
          </w:p>
        </w:tc>
        <w:tc>
          <w:tcPr>
            <w:tcW w:w="1209" w:type="dxa"/>
            <w:tcMar>
              <w:top w:w="0" w:type="dxa"/>
              <w:left w:w="108" w:type="dxa"/>
              <w:bottom w:w="0" w:type="dxa"/>
              <w:right w:w="108" w:type="dxa"/>
            </w:tcMar>
            <w:vAlign w:val="center"/>
          </w:tcPr>
          <w:p w14:paraId="085A555E" w14:textId="13006305"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C89B32B" w14:textId="0A15B41D"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12.8</w:t>
            </w:r>
          </w:p>
        </w:tc>
        <w:tc>
          <w:tcPr>
            <w:tcW w:w="1222" w:type="dxa"/>
            <w:tcMar>
              <w:top w:w="0" w:type="dxa"/>
              <w:left w:w="108" w:type="dxa"/>
              <w:bottom w:w="0" w:type="dxa"/>
              <w:right w:w="108" w:type="dxa"/>
            </w:tcMar>
          </w:tcPr>
          <w:p w14:paraId="19AB3F0E" w14:textId="3885D68C"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6.9</w:t>
            </w:r>
          </w:p>
        </w:tc>
        <w:tc>
          <w:tcPr>
            <w:tcW w:w="1314" w:type="dxa"/>
            <w:tcMar>
              <w:top w:w="0" w:type="dxa"/>
              <w:left w:w="108" w:type="dxa"/>
              <w:bottom w:w="0" w:type="dxa"/>
              <w:right w:w="108" w:type="dxa"/>
            </w:tcMar>
          </w:tcPr>
          <w:p w14:paraId="599ECC08" w14:textId="50026C94" w:rsidR="00AD0AA0" w:rsidRPr="00183A02" w:rsidRDefault="00F76478" w:rsidP="00F76478">
            <w:pPr>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09AAAFCA" w14:textId="0F7B8FA6" w:rsidR="00AD0AA0" w:rsidRPr="00183A02" w:rsidRDefault="00F27BA4" w:rsidP="00196DF3">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025D289C" w14:textId="395BF4D8" w:rsidR="00AD0AA0" w:rsidRPr="00183A02" w:rsidRDefault="00B90D36" w:rsidP="00196DF3">
            <w:pPr>
              <w:spacing w:line="252" w:lineRule="auto"/>
              <w:jc w:val="center"/>
              <w:rPr>
                <w:rFonts w:ascii="Times New Roman" w:hAnsi="Times New Roman"/>
                <w:sz w:val="20"/>
                <w:lang w:val="en-US"/>
              </w:rPr>
            </w:pPr>
            <w:r>
              <w:rPr>
                <w:rFonts w:ascii="Times New Roman" w:hAnsi="Times New Roman"/>
                <w:sz w:val="20"/>
                <w:lang w:val="en-US"/>
              </w:rPr>
              <w:t>84.7</w:t>
            </w:r>
          </w:p>
        </w:tc>
      </w:tr>
      <w:tr w:rsidR="00AD0AA0" w:rsidRPr="00E02A4F" w14:paraId="51EDC929" w14:textId="0337B5A9" w:rsidTr="00AD0AA0">
        <w:trPr>
          <w:jc w:val="center"/>
        </w:trPr>
        <w:tc>
          <w:tcPr>
            <w:tcW w:w="1276" w:type="dxa"/>
            <w:tcMar>
              <w:top w:w="0" w:type="dxa"/>
              <w:left w:w="108" w:type="dxa"/>
              <w:bottom w:w="0" w:type="dxa"/>
              <w:right w:w="108" w:type="dxa"/>
            </w:tcMar>
            <w:hideMark/>
          </w:tcPr>
          <w:p w14:paraId="57FEE363" w14:textId="77777777" w:rsidR="00AD0AA0" w:rsidRPr="00183A02" w:rsidRDefault="00AD0AA0" w:rsidP="00196DF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8663676" w14:textId="67171C73" w:rsidR="00AD0AA0" w:rsidRPr="00183A02" w:rsidRDefault="00AD0AA0" w:rsidP="00196DF3">
            <w:pPr>
              <w:jc w:val="center"/>
              <w:rPr>
                <w:rFonts w:ascii="Times New Roman" w:hAnsi="Times New Roman"/>
                <w:sz w:val="20"/>
                <w:lang w:val="en-US"/>
              </w:rPr>
            </w:pPr>
            <w:r>
              <w:rPr>
                <w:rFonts w:ascii="Times New Roman" w:hAnsi="Times New Roman"/>
                <w:sz w:val="20"/>
                <w:lang w:val="en-US"/>
              </w:rPr>
              <w:t>9.4</w:t>
            </w:r>
          </w:p>
        </w:tc>
        <w:tc>
          <w:tcPr>
            <w:tcW w:w="1209" w:type="dxa"/>
            <w:tcMar>
              <w:top w:w="0" w:type="dxa"/>
              <w:left w:w="108" w:type="dxa"/>
              <w:bottom w:w="0" w:type="dxa"/>
              <w:right w:w="108" w:type="dxa"/>
            </w:tcMar>
          </w:tcPr>
          <w:p w14:paraId="3444437B" w14:textId="441629B6" w:rsidR="00AD0AA0" w:rsidRPr="00183A02" w:rsidRDefault="00AD0AA0" w:rsidP="00196DF3">
            <w:pPr>
              <w:jc w:val="center"/>
              <w:rPr>
                <w:rFonts w:ascii="Times New Roman" w:hAnsi="Times New Roman"/>
                <w:sz w:val="20"/>
                <w:lang w:val="en-US"/>
              </w:rPr>
            </w:pPr>
            <w:r>
              <w:rPr>
                <w:rFonts w:ascii="Times New Roman" w:hAnsi="Times New Roman"/>
                <w:sz w:val="20"/>
                <w:lang w:val="en-US"/>
              </w:rPr>
              <w:t>12</w:t>
            </w:r>
          </w:p>
        </w:tc>
        <w:tc>
          <w:tcPr>
            <w:tcW w:w="1221" w:type="dxa"/>
            <w:tcMar>
              <w:top w:w="0" w:type="dxa"/>
              <w:left w:w="108" w:type="dxa"/>
              <w:bottom w:w="0" w:type="dxa"/>
              <w:right w:w="108" w:type="dxa"/>
            </w:tcMar>
          </w:tcPr>
          <w:p w14:paraId="39DD8DC4" w14:textId="56109D16" w:rsidR="00AD0AA0" w:rsidRPr="00183A02" w:rsidRDefault="00AD0AA0" w:rsidP="00196DF3">
            <w:pPr>
              <w:jc w:val="center"/>
              <w:rPr>
                <w:rFonts w:ascii="Times New Roman" w:hAnsi="Times New Roman"/>
                <w:sz w:val="20"/>
                <w:lang w:val="en-US"/>
              </w:rPr>
            </w:pPr>
            <w:r>
              <w:rPr>
                <w:rFonts w:ascii="Times New Roman" w:hAnsi="Times New Roman"/>
                <w:sz w:val="20"/>
                <w:lang w:val="en-US"/>
              </w:rPr>
              <w:t>10.2</w:t>
            </w:r>
          </w:p>
        </w:tc>
        <w:tc>
          <w:tcPr>
            <w:tcW w:w="1222" w:type="dxa"/>
            <w:tcMar>
              <w:top w:w="0" w:type="dxa"/>
              <w:left w:w="108" w:type="dxa"/>
              <w:bottom w:w="0" w:type="dxa"/>
              <w:right w:w="108" w:type="dxa"/>
            </w:tcMar>
          </w:tcPr>
          <w:p w14:paraId="03946801" w14:textId="2AC0E06A" w:rsidR="00AD0AA0" w:rsidRPr="00183A02" w:rsidRDefault="00AD0AA0" w:rsidP="00196DF3">
            <w:pPr>
              <w:jc w:val="center"/>
              <w:rPr>
                <w:rFonts w:ascii="Times New Roman" w:hAnsi="Times New Roman"/>
                <w:sz w:val="20"/>
                <w:lang w:val="en-US"/>
              </w:rPr>
            </w:pPr>
            <w:r>
              <w:rPr>
                <w:rFonts w:ascii="Times New Roman" w:hAnsi="Times New Roman"/>
                <w:sz w:val="20"/>
                <w:lang w:val="en-US"/>
              </w:rPr>
              <w:t>3.3</w:t>
            </w:r>
          </w:p>
        </w:tc>
        <w:tc>
          <w:tcPr>
            <w:tcW w:w="1314" w:type="dxa"/>
            <w:tcMar>
              <w:top w:w="0" w:type="dxa"/>
              <w:left w:w="108" w:type="dxa"/>
              <w:bottom w:w="0" w:type="dxa"/>
              <w:right w:w="108" w:type="dxa"/>
            </w:tcMar>
          </w:tcPr>
          <w:p w14:paraId="6F66B2FF" w14:textId="080C49C1" w:rsidR="00AD0AA0" w:rsidRPr="00183A02" w:rsidRDefault="00F76478" w:rsidP="00196DF3">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1ADBCA8D" w14:textId="2A32CA18"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c>
          <w:tcPr>
            <w:tcW w:w="1047" w:type="dxa"/>
          </w:tcPr>
          <w:p w14:paraId="0B40D43D" w14:textId="28F3C0A9"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r>
      <w:tr w:rsidR="00AD0AA0" w:rsidRPr="00E02A4F" w14:paraId="291144A6" w14:textId="7F0628B2" w:rsidTr="00AD0AA0">
        <w:trPr>
          <w:jc w:val="center"/>
        </w:trPr>
        <w:tc>
          <w:tcPr>
            <w:tcW w:w="1276" w:type="dxa"/>
            <w:tcMar>
              <w:top w:w="0" w:type="dxa"/>
              <w:left w:w="108" w:type="dxa"/>
              <w:bottom w:w="0" w:type="dxa"/>
              <w:right w:w="108" w:type="dxa"/>
            </w:tcMar>
          </w:tcPr>
          <w:p w14:paraId="2A4B12B9" w14:textId="77777777" w:rsidR="00AD0AA0" w:rsidRPr="00D7055A" w:rsidRDefault="00AD0AA0" w:rsidP="00196DF3">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19FB1B" w14:textId="75F0C4E8" w:rsidR="00AD0AA0" w:rsidRDefault="00AD0AA0" w:rsidP="00196DF3">
            <w:pPr>
              <w:jc w:val="center"/>
              <w:rPr>
                <w:rFonts w:ascii="Times New Roman" w:hAnsi="Times New Roman"/>
                <w:sz w:val="20"/>
                <w:lang w:val="en-US"/>
              </w:rPr>
            </w:pPr>
            <w:r>
              <w:rPr>
                <w:rFonts w:ascii="Times New Roman" w:hAnsi="Times New Roman"/>
                <w:sz w:val="20"/>
                <w:lang w:val="en-US"/>
              </w:rPr>
              <w:t>4</w:t>
            </w:r>
          </w:p>
        </w:tc>
        <w:tc>
          <w:tcPr>
            <w:tcW w:w="1209" w:type="dxa"/>
            <w:tcMar>
              <w:top w:w="0" w:type="dxa"/>
              <w:left w:w="108" w:type="dxa"/>
              <w:bottom w:w="0" w:type="dxa"/>
              <w:right w:w="108" w:type="dxa"/>
            </w:tcMar>
          </w:tcPr>
          <w:p w14:paraId="08C3019F" w14:textId="6CDC55F0" w:rsidR="00AD0AA0" w:rsidRDefault="00AD0AA0" w:rsidP="00196DF3">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3C21D6D3" w14:textId="46AD87DD" w:rsidR="00AD0AA0" w:rsidRDefault="00AD0AA0" w:rsidP="00196DF3">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793B40FA" w14:textId="6BD4198E" w:rsidR="00AD0AA0" w:rsidRDefault="00AD0AA0" w:rsidP="00196DF3">
            <w:pPr>
              <w:jc w:val="center"/>
              <w:rPr>
                <w:rFonts w:ascii="Times New Roman" w:hAnsi="Times New Roman"/>
                <w:sz w:val="20"/>
                <w:lang w:val="en-US"/>
              </w:rPr>
            </w:pPr>
            <w:r>
              <w:rPr>
                <w:rFonts w:ascii="Times New Roman" w:hAnsi="Times New Roman"/>
                <w:sz w:val="20"/>
                <w:lang w:val="en-US"/>
              </w:rPr>
              <w:t>0.4</w:t>
            </w:r>
          </w:p>
        </w:tc>
        <w:tc>
          <w:tcPr>
            <w:tcW w:w="1314" w:type="dxa"/>
            <w:tcMar>
              <w:top w:w="0" w:type="dxa"/>
              <w:left w:w="108" w:type="dxa"/>
              <w:bottom w:w="0" w:type="dxa"/>
              <w:right w:w="108" w:type="dxa"/>
            </w:tcMar>
          </w:tcPr>
          <w:p w14:paraId="7138BF56" w14:textId="5A761860" w:rsidR="00AD0AA0" w:rsidRDefault="00F76478" w:rsidP="00196DF3">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10BBFC95" w14:textId="6910826A" w:rsidR="00AD0AA0" w:rsidRDefault="00C15F31" w:rsidP="00196DF3">
            <w:pPr>
              <w:jc w:val="center"/>
              <w:rPr>
                <w:rFonts w:ascii="Times New Roman" w:hAnsi="Times New Roman"/>
                <w:sz w:val="20"/>
                <w:lang w:val="en-US"/>
              </w:rPr>
            </w:pPr>
            <w:r>
              <w:rPr>
                <w:rFonts w:ascii="Times New Roman" w:hAnsi="Times New Roman"/>
                <w:sz w:val="20"/>
                <w:lang w:val="en-US"/>
              </w:rPr>
              <w:t>3</w:t>
            </w:r>
          </w:p>
        </w:tc>
        <w:tc>
          <w:tcPr>
            <w:tcW w:w="1047" w:type="dxa"/>
          </w:tcPr>
          <w:p w14:paraId="2A541FE3" w14:textId="6293A8DB" w:rsidR="00AD0AA0" w:rsidRDefault="00C15F31" w:rsidP="00196DF3">
            <w:pPr>
              <w:jc w:val="center"/>
              <w:rPr>
                <w:rFonts w:ascii="Times New Roman" w:hAnsi="Times New Roman"/>
                <w:sz w:val="20"/>
                <w:lang w:val="en-US"/>
              </w:rPr>
            </w:pPr>
            <w:r>
              <w:rPr>
                <w:rFonts w:ascii="Times New Roman" w:hAnsi="Times New Roman"/>
                <w:sz w:val="20"/>
                <w:lang w:val="en-US"/>
              </w:rPr>
              <w:t>97</w:t>
            </w:r>
          </w:p>
        </w:tc>
      </w:tr>
      <w:tr w:rsidR="007C2822" w:rsidRPr="00E02A4F" w14:paraId="79B4ACC1" w14:textId="40E86534" w:rsidTr="007B4CA7">
        <w:trPr>
          <w:jc w:val="center"/>
        </w:trPr>
        <w:tc>
          <w:tcPr>
            <w:tcW w:w="1276" w:type="dxa"/>
            <w:tcMar>
              <w:top w:w="0" w:type="dxa"/>
              <w:left w:w="108" w:type="dxa"/>
              <w:bottom w:w="0" w:type="dxa"/>
              <w:right w:w="108" w:type="dxa"/>
            </w:tcMar>
          </w:tcPr>
          <w:p w14:paraId="16835844" w14:textId="23CF94E6" w:rsidR="007C2822" w:rsidRPr="00D7055A" w:rsidRDefault="007C2822" w:rsidP="007C282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47DDF8E0" w14:textId="691C70F7" w:rsidR="007C2822" w:rsidRDefault="007C2822" w:rsidP="007C2822">
            <w:pPr>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29A190DA" w14:textId="1543478F" w:rsidR="007C2822" w:rsidRDefault="007C2822" w:rsidP="007C2822">
            <w:pPr>
              <w:jc w:val="center"/>
              <w:rPr>
                <w:rFonts w:ascii="Times New Roman" w:hAnsi="Times New Roman"/>
                <w:sz w:val="20"/>
                <w:lang w:val="en-US"/>
              </w:rPr>
            </w:pPr>
            <w:r>
              <w:rPr>
                <w:rFonts w:ascii="Times New Roman" w:hAnsi="Times New Roman"/>
                <w:sz w:val="20"/>
                <w:lang w:val="en-US"/>
              </w:rPr>
              <w:t>14.2</w:t>
            </w:r>
          </w:p>
        </w:tc>
        <w:tc>
          <w:tcPr>
            <w:tcW w:w="1221" w:type="dxa"/>
            <w:tcMar>
              <w:top w:w="0" w:type="dxa"/>
              <w:left w:w="108" w:type="dxa"/>
              <w:bottom w:w="0" w:type="dxa"/>
              <w:right w:w="108" w:type="dxa"/>
            </w:tcMar>
            <w:vAlign w:val="center"/>
          </w:tcPr>
          <w:p w14:paraId="363ECF1E" w14:textId="1D6A079E" w:rsidR="007C2822" w:rsidRDefault="007C2822" w:rsidP="007C2822">
            <w:pPr>
              <w:jc w:val="center"/>
              <w:rPr>
                <w:rFonts w:ascii="Times New Roman" w:hAnsi="Times New Roman"/>
                <w:sz w:val="20"/>
                <w:lang w:val="en-US"/>
              </w:rPr>
            </w:pPr>
            <w:r>
              <w:rPr>
                <w:rFonts w:ascii="Times New Roman" w:hAnsi="Times New Roman"/>
                <w:sz w:val="20"/>
                <w:lang w:val="en-US"/>
              </w:rPr>
              <w:t>11.5</w:t>
            </w:r>
          </w:p>
        </w:tc>
        <w:tc>
          <w:tcPr>
            <w:tcW w:w="1222" w:type="dxa"/>
            <w:tcMar>
              <w:top w:w="0" w:type="dxa"/>
              <w:left w:w="108" w:type="dxa"/>
              <w:bottom w:w="0" w:type="dxa"/>
              <w:right w:w="108" w:type="dxa"/>
            </w:tcMar>
          </w:tcPr>
          <w:p w14:paraId="229C7629" w14:textId="4EEF6D9F" w:rsidR="007C2822" w:rsidRDefault="007C2822" w:rsidP="007C2822">
            <w:pPr>
              <w:jc w:val="center"/>
              <w:rPr>
                <w:rFonts w:ascii="Times New Roman" w:hAnsi="Times New Roman"/>
                <w:sz w:val="20"/>
                <w:lang w:val="en-US"/>
              </w:rPr>
            </w:pPr>
            <w:r>
              <w:rPr>
                <w:rFonts w:ascii="Times New Roman" w:hAnsi="Times New Roman"/>
                <w:sz w:val="20"/>
                <w:lang w:val="en-US"/>
              </w:rPr>
              <w:t>4.8</w:t>
            </w:r>
          </w:p>
        </w:tc>
        <w:tc>
          <w:tcPr>
            <w:tcW w:w="1314" w:type="dxa"/>
            <w:tcMar>
              <w:top w:w="0" w:type="dxa"/>
              <w:left w:w="108" w:type="dxa"/>
              <w:bottom w:w="0" w:type="dxa"/>
              <w:right w:w="108" w:type="dxa"/>
            </w:tcMar>
          </w:tcPr>
          <w:p w14:paraId="676DC893" w14:textId="7F91FB9B" w:rsidR="007C2822" w:rsidRDefault="00F76478" w:rsidP="007C2822">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F8A28B9" w14:textId="488EC4C6" w:rsidR="007C2822" w:rsidRDefault="007C2822" w:rsidP="007C2822">
            <w:pPr>
              <w:jc w:val="center"/>
              <w:rPr>
                <w:rFonts w:ascii="Times New Roman" w:hAnsi="Times New Roman"/>
                <w:sz w:val="20"/>
                <w:lang w:val="en-US"/>
              </w:rPr>
            </w:pPr>
            <w:r>
              <w:rPr>
                <w:rFonts w:ascii="Times New Roman" w:hAnsi="Times New Roman"/>
                <w:sz w:val="20"/>
                <w:lang w:val="en-US"/>
              </w:rPr>
              <w:t>2</w:t>
            </w:r>
          </w:p>
        </w:tc>
        <w:tc>
          <w:tcPr>
            <w:tcW w:w="1047" w:type="dxa"/>
          </w:tcPr>
          <w:p w14:paraId="2E7F4A91" w14:textId="0356DE5E" w:rsidR="007C2822" w:rsidRDefault="007C2822" w:rsidP="007C2822">
            <w:pPr>
              <w:jc w:val="center"/>
              <w:rPr>
                <w:rFonts w:ascii="Times New Roman" w:hAnsi="Times New Roman"/>
                <w:sz w:val="20"/>
                <w:lang w:val="en-US"/>
              </w:rPr>
            </w:pPr>
            <w:r>
              <w:rPr>
                <w:rFonts w:ascii="Times New Roman" w:hAnsi="Times New Roman"/>
                <w:sz w:val="20"/>
                <w:lang w:val="en-US"/>
              </w:rPr>
              <w:t>63</w:t>
            </w:r>
          </w:p>
        </w:tc>
      </w:tr>
    </w:tbl>
    <w:p w14:paraId="200FD587" w14:textId="77777777" w:rsidR="00EF57EF" w:rsidRPr="0088180A" w:rsidRDefault="00EF57EF" w:rsidP="00DF1B4A">
      <w:pPr>
        <w:tabs>
          <w:tab w:val="num" w:pos="720"/>
        </w:tabs>
        <w:rPr>
          <w:rFonts w:ascii="Times New Roman" w:hAnsi="Times New Roman"/>
          <w:sz w:val="20"/>
          <w:lang w:val="en-US"/>
        </w:rPr>
      </w:pPr>
    </w:p>
    <w:p w14:paraId="37E55755" w14:textId="77777777" w:rsidR="003E5BDA" w:rsidRPr="0027701B" w:rsidRDefault="003E5BDA" w:rsidP="00AE18DB"/>
    <w:p w14:paraId="0A178D05" w14:textId="423CBC3B" w:rsidR="003E5BDA" w:rsidRDefault="003E5BDA" w:rsidP="00AE18DB">
      <w:pPr>
        <w:pStyle w:val="Caption"/>
      </w:pPr>
      <w:bookmarkStart w:id="30" w:name="_Ref83960230"/>
      <w:r>
        <w:t xml:space="preserve">Table </w:t>
      </w:r>
      <w:r>
        <w:fldChar w:fldCharType="begin"/>
      </w:r>
      <w:r>
        <w:instrText xml:space="preserve"> SEQ Table \* ARABIC </w:instrText>
      </w:r>
      <w:r>
        <w:fldChar w:fldCharType="separate"/>
      </w:r>
      <w:r w:rsidR="00050B33">
        <w:rPr>
          <w:noProof/>
        </w:rPr>
        <w:t>17</w:t>
      </w:r>
      <w:r>
        <w:fldChar w:fldCharType="end"/>
      </w:r>
      <w:bookmarkEnd w:id="30"/>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163F13A5" w14:textId="16374535" w:rsidTr="00AD0AA0">
        <w:trPr>
          <w:jc w:val="center"/>
        </w:trPr>
        <w:tc>
          <w:tcPr>
            <w:tcW w:w="1276" w:type="dxa"/>
            <w:vMerge w:val="restart"/>
            <w:tcMar>
              <w:top w:w="0" w:type="dxa"/>
              <w:left w:w="108" w:type="dxa"/>
              <w:bottom w:w="0" w:type="dxa"/>
              <w:right w:w="108" w:type="dxa"/>
            </w:tcMar>
            <w:vAlign w:val="center"/>
            <w:hideMark/>
          </w:tcPr>
          <w:p w14:paraId="50F5A724"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B19FFB8"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2F742869"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41A806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0DD74BFD" w14:textId="17BBD3F2" w:rsidR="00AD0AA0"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166B727" w14:textId="31B3959F" w:rsidR="00AD0AA0" w:rsidRPr="00FE34B2" w:rsidRDefault="00E22DB1" w:rsidP="00AD0AA0">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AD0AA0" w:rsidRPr="00E02A4F" w14:paraId="25F7B637" w14:textId="46F3D41B" w:rsidTr="00AD0AA0">
        <w:trPr>
          <w:jc w:val="center"/>
        </w:trPr>
        <w:tc>
          <w:tcPr>
            <w:tcW w:w="1276" w:type="dxa"/>
            <w:vMerge/>
            <w:vAlign w:val="center"/>
            <w:hideMark/>
          </w:tcPr>
          <w:p w14:paraId="0CE17012"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F950ED2"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466758A"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79B81482" w14:textId="77777777" w:rsidR="00AD0AA0" w:rsidRPr="00183A02" w:rsidRDefault="00AD0AA0" w:rsidP="00FE5060">
            <w:pPr>
              <w:rPr>
                <w:rFonts w:ascii="Times New Roman" w:hAnsi="Times New Roman"/>
                <w:sz w:val="20"/>
                <w:lang w:val="en-US"/>
              </w:rPr>
            </w:pPr>
          </w:p>
        </w:tc>
        <w:tc>
          <w:tcPr>
            <w:tcW w:w="1047" w:type="dxa"/>
            <w:vMerge/>
          </w:tcPr>
          <w:p w14:paraId="5DFA1571" w14:textId="77777777" w:rsidR="00AD0AA0" w:rsidRPr="00183A02" w:rsidRDefault="00AD0AA0" w:rsidP="00FE5060">
            <w:pPr>
              <w:rPr>
                <w:rFonts w:ascii="Times New Roman" w:hAnsi="Times New Roman"/>
                <w:sz w:val="20"/>
                <w:lang w:val="en-US"/>
              </w:rPr>
            </w:pPr>
          </w:p>
        </w:tc>
        <w:tc>
          <w:tcPr>
            <w:tcW w:w="1047" w:type="dxa"/>
            <w:vMerge/>
          </w:tcPr>
          <w:p w14:paraId="131CE561" w14:textId="77777777" w:rsidR="00AD0AA0" w:rsidRPr="00183A02" w:rsidRDefault="00AD0AA0" w:rsidP="00FE5060">
            <w:pPr>
              <w:rPr>
                <w:rFonts w:ascii="Times New Roman" w:hAnsi="Times New Roman"/>
                <w:sz w:val="20"/>
                <w:lang w:val="en-US"/>
              </w:rPr>
            </w:pPr>
          </w:p>
        </w:tc>
      </w:tr>
      <w:tr w:rsidR="00AD0AA0" w:rsidRPr="00E02A4F" w14:paraId="2FCDBDE4" w14:textId="6C1BA048" w:rsidTr="00AD0AA0">
        <w:trPr>
          <w:jc w:val="center"/>
        </w:trPr>
        <w:tc>
          <w:tcPr>
            <w:tcW w:w="1276" w:type="dxa"/>
            <w:vMerge/>
            <w:vAlign w:val="center"/>
            <w:hideMark/>
          </w:tcPr>
          <w:p w14:paraId="2B16208B"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0AEB2FB1"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B915FC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3155F1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5EED059"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25BBC6FE" w14:textId="77777777" w:rsidR="00AD0AA0" w:rsidRPr="00183A02" w:rsidRDefault="00AD0AA0" w:rsidP="00FE5060">
            <w:pPr>
              <w:jc w:val="center"/>
              <w:rPr>
                <w:rFonts w:ascii="Times New Roman" w:hAnsi="Times New Roman"/>
                <w:sz w:val="20"/>
                <w:lang w:val="en-US"/>
              </w:rPr>
            </w:pPr>
          </w:p>
        </w:tc>
        <w:tc>
          <w:tcPr>
            <w:tcW w:w="1047" w:type="dxa"/>
            <w:vMerge/>
          </w:tcPr>
          <w:p w14:paraId="3E83BAEB" w14:textId="77777777" w:rsidR="00AD0AA0" w:rsidRPr="00183A02" w:rsidRDefault="00AD0AA0" w:rsidP="00FE5060">
            <w:pPr>
              <w:jc w:val="center"/>
              <w:rPr>
                <w:rFonts w:ascii="Times New Roman" w:hAnsi="Times New Roman"/>
                <w:sz w:val="20"/>
                <w:lang w:val="en-US"/>
              </w:rPr>
            </w:pPr>
          </w:p>
        </w:tc>
        <w:tc>
          <w:tcPr>
            <w:tcW w:w="1047" w:type="dxa"/>
            <w:vMerge/>
          </w:tcPr>
          <w:p w14:paraId="7AE0E52F" w14:textId="77777777" w:rsidR="00AD0AA0" w:rsidRPr="00183A02" w:rsidRDefault="00AD0AA0" w:rsidP="00FE5060">
            <w:pPr>
              <w:jc w:val="center"/>
              <w:rPr>
                <w:rFonts w:ascii="Times New Roman" w:hAnsi="Times New Roman"/>
                <w:sz w:val="20"/>
                <w:lang w:val="en-US"/>
              </w:rPr>
            </w:pPr>
          </w:p>
        </w:tc>
      </w:tr>
      <w:tr w:rsidR="00AD0AA0" w:rsidRPr="00E02A4F" w14:paraId="54199DF2" w14:textId="667BC50E" w:rsidTr="00AD0AA0">
        <w:trPr>
          <w:jc w:val="center"/>
        </w:trPr>
        <w:tc>
          <w:tcPr>
            <w:tcW w:w="1276" w:type="dxa"/>
            <w:tcMar>
              <w:top w:w="0" w:type="dxa"/>
              <w:left w:w="108" w:type="dxa"/>
              <w:bottom w:w="0" w:type="dxa"/>
              <w:right w:w="108" w:type="dxa"/>
            </w:tcMar>
            <w:vAlign w:val="center"/>
            <w:hideMark/>
          </w:tcPr>
          <w:p w14:paraId="02FA8F7A" w14:textId="77777777" w:rsidR="00AD0AA0" w:rsidRPr="00183A02" w:rsidRDefault="00AD0AA0" w:rsidP="00FE50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15EDEE9"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9A7534"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38F0D3B"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1FB52E6"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1A7F973" w14:textId="7EBCEB33" w:rsidR="00AD0AA0" w:rsidRPr="00183A02" w:rsidRDefault="00E2582A" w:rsidP="00FE5060">
            <w:pPr>
              <w:spacing w:line="252" w:lineRule="auto"/>
              <w:jc w:val="center"/>
              <w:rPr>
                <w:rFonts w:ascii="Times New Roman" w:hAnsi="Times New Roman"/>
                <w:sz w:val="20"/>
                <w:lang w:val="en-US"/>
              </w:rPr>
            </w:pPr>
            <w:r>
              <w:rPr>
                <w:rFonts w:ascii="Times New Roman" w:hAnsi="Times New Roman"/>
                <w:sz w:val="20"/>
                <w:lang w:val="en-US"/>
              </w:rPr>
              <w:t>-</w:t>
            </w:r>
            <w:r w:rsidR="00F76478">
              <w:rPr>
                <w:rFonts w:ascii="Times New Roman" w:hAnsi="Times New Roman"/>
                <w:sz w:val="20"/>
                <w:lang w:val="en-US"/>
              </w:rPr>
              <w:t xml:space="preserve"> / </w:t>
            </w:r>
            <w:r w:rsidR="00AD0AA0">
              <w:rPr>
                <w:rFonts w:ascii="Times New Roman" w:hAnsi="Times New Roman"/>
                <w:sz w:val="20"/>
                <w:lang w:val="en-US"/>
              </w:rPr>
              <w:t>3</w:t>
            </w:r>
          </w:p>
        </w:tc>
        <w:tc>
          <w:tcPr>
            <w:tcW w:w="1047" w:type="dxa"/>
          </w:tcPr>
          <w:p w14:paraId="1A29FF40" w14:textId="2803AFD1"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543A5A5" w14:textId="307CB480"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r>
      <w:tr w:rsidR="007069A5" w:rsidRPr="00E02A4F" w14:paraId="5FB054AE" w14:textId="440BF28D" w:rsidTr="007B4CA7">
        <w:trPr>
          <w:jc w:val="center"/>
        </w:trPr>
        <w:tc>
          <w:tcPr>
            <w:tcW w:w="1276" w:type="dxa"/>
            <w:tcMar>
              <w:top w:w="0" w:type="dxa"/>
              <w:left w:w="108" w:type="dxa"/>
              <w:bottom w:w="0" w:type="dxa"/>
              <w:right w:w="108" w:type="dxa"/>
            </w:tcMar>
            <w:vAlign w:val="center"/>
            <w:hideMark/>
          </w:tcPr>
          <w:p w14:paraId="75CD3FC7" w14:textId="77777777"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5E14A097" w14:textId="05776D22"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16.2</w:t>
            </w:r>
          </w:p>
        </w:tc>
        <w:tc>
          <w:tcPr>
            <w:tcW w:w="1209" w:type="dxa"/>
            <w:tcMar>
              <w:top w:w="0" w:type="dxa"/>
              <w:left w:w="108" w:type="dxa"/>
              <w:bottom w:w="0" w:type="dxa"/>
              <w:right w:w="108" w:type="dxa"/>
            </w:tcMar>
            <w:vAlign w:val="center"/>
          </w:tcPr>
          <w:p w14:paraId="58619EE4" w14:textId="4B6762BA"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34196918" w14:textId="00843E78"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4DE19682" w14:textId="220B51F0"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14.6</w:t>
            </w:r>
          </w:p>
        </w:tc>
        <w:tc>
          <w:tcPr>
            <w:tcW w:w="1314" w:type="dxa"/>
            <w:tcMar>
              <w:top w:w="0" w:type="dxa"/>
              <w:left w:w="108" w:type="dxa"/>
              <w:bottom w:w="0" w:type="dxa"/>
              <w:right w:w="108" w:type="dxa"/>
            </w:tcMar>
          </w:tcPr>
          <w:p w14:paraId="6257DC6E" w14:textId="7929DF4F" w:rsidR="007069A5" w:rsidRPr="00E71D5A" w:rsidRDefault="00F76478" w:rsidP="007069A5">
            <w:pPr>
              <w:spacing w:line="252" w:lineRule="auto"/>
              <w:jc w:val="center"/>
              <w:rPr>
                <w:rFonts w:ascii="Times New Roman" w:hAnsi="Times New Roman"/>
                <w:b/>
                <w:bCs/>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14904CAE" w14:textId="57DDD525"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1964D21C" w14:textId="11063EA2" w:rsidR="007069A5" w:rsidRPr="00E71D5A" w:rsidRDefault="000C4ECE"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7069A5" w:rsidRPr="00E02A4F" w14:paraId="24E878E3" w14:textId="71DEF19C" w:rsidTr="007B4CA7">
        <w:trPr>
          <w:jc w:val="center"/>
        </w:trPr>
        <w:tc>
          <w:tcPr>
            <w:tcW w:w="1276" w:type="dxa"/>
            <w:tcMar>
              <w:top w:w="0" w:type="dxa"/>
              <w:left w:w="108" w:type="dxa"/>
              <w:bottom w:w="0" w:type="dxa"/>
              <w:right w:w="108" w:type="dxa"/>
            </w:tcMar>
            <w:vAlign w:val="center"/>
            <w:hideMark/>
          </w:tcPr>
          <w:p w14:paraId="0AAD868F" w14:textId="77777777" w:rsidR="007069A5" w:rsidRPr="00183A02" w:rsidRDefault="007069A5" w:rsidP="007069A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E0FCC47" w14:textId="4C8949BE"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09" w:type="dxa"/>
            <w:tcMar>
              <w:top w:w="0" w:type="dxa"/>
              <w:left w:w="108" w:type="dxa"/>
              <w:bottom w:w="0" w:type="dxa"/>
              <w:right w:w="108" w:type="dxa"/>
            </w:tcMar>
            <w:vAlign w:val="center"/>
          </w:tcPr>
          <w:p w14:paraId="7F1C9FB3" w14:textId="139A7380"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827830D" w14:textId="424C1F83"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22" w:type="dxa"/>
            <w:tcMar>
              <w:top w:w="0" w:type="dxa"/>
              <w:left w:w="108" w:type="dxa"/>
              <w:bottom w:w="0" w:type="dxa"/>
              <w:right w:w="108" w:type="dxa"/>
            </w:tcMar>
          </w:tcPr>
          <w:p w14:paraId="6EDB4849" w14:textId="125F5EBD"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6D710C0E" w14:textId="5668D5B4" w:rsidR="007069A5" w:rsidRPr="00183A02" w:rsidRDefault="00F76478" w:rsidP="007069A5">
            <w:pPr>
              <w:spacing w:line="252" w:lineRule="auto"/>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2F7D9B8C" w14:textId="5AA76486"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10E7E87C" w14:textId="62C858FF"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84.7</w:t>
            </w:r>
          </w:p>
        </w:tc>
      </w:tr>
      <w:tr w:rsidR="007069A5" w:rsidRPr="00E02A4F" w14:paraId="2A38CEF1" w14:textId="6CFBBC44" w:rsidTr="00AD0AA0">
        <w:trPr>
          <w:jc w:val="center"/>
        </w:trPr>
        <w:tc>
          <w:tcPr>
            <w:tcW w:w="1276" w:type="dxa"/>
            <w:tcMar>
              <w:top w:w="0" w:type="dxa"/>
              <w:left w:w="108" w:type="dxa"/>
              <w:bottom w:w="0" w:type="dxa"/>
              <w:right w:w="108" w:type="dxa"/>
            </w:tcMar>
            <w:hideMark/>
          </w:tcPr>
          <w:p w14:paraId="0572636D" w14:textId="77777777" w:rsidR="007069A5" w:rsidRPr="00183A02" w:rsidRDefault="007069A5" w:rsidP="007069A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05D009A" w14:textId="49DEE91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5AECC9AB" w14:textId="213C2136"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9018807" w14:textId="470EE6B5"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ACC4564" w14:textId="2D3E98F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98EE6CA" w14:textId="0EDB4BE9" w:rsidR="007069A5" w:rsidRPr="00183A02" w:rsidRDefault="00F76478" w:rsidP="007069A5">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4680AC40" w14:textId="3B0B1331"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047" w:type="dxa"/>
          </w:tcPr>
          <w:p w14:paraId="10726036" w14:textId="32EC0F80"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r>
      <w:tr w:rsidR="007069A5" w:rsidRPr="00E02A4F" w14:paraId="7D18F17A" w14:textId="7E0AEE78" w:rsidTr="00AD0AA0">
        <w:trPr>
          <w:jc w:val="center"/>
        </w:trPr>
        <w:tc>
          <w:tcPr>
            <w:tcW w:w="1276" w:type="dxa"/>
            <w:tcMar>
              <w:top w:w="0" w:type="dxa"/>
              <w:left w:w="108" w:type="dxa"/>
              <w:bottom w:w="0" w:type="dxa"/>
              <w:right w:w="108" w:type="dxa"/>
            </w:tcMar>
          </w:tcPr>
          <w:p w14:paraId="6067BB2E"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0684C66E" w14:textId="51A93A6F" w:rsidR="007069A5" w:rsidRDefault="007069A5" w:rsidP="007069A5">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2EBD20F6" w14:textId="3B4DF436" w:rsidR="007069A5" w:rsidRDefault="007069A5" w:rsidP="007069A5">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28A63D48" w14:textId="0A1DEB8B" w:rsidR="007069A5" w:rsidRDefault="007069A5" w:rsidP="007069A5">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0C89CAAD" w14:textId="22BFA58B" w:rsidR="007069A5" w:rsidRDefault="007069A5" w:rsidP="007069A5">
            <w:pPr>
              <w:jc w:val="center"/>
              <w:rPr>
                <w:rFonts w:ascii="Times New Roman" w:hAnsi="Times New Roman"/>
                <w:sz w:val="20"/>
                <w:lang w:val="en-US"/>
              </w:rPr>
            </w:pPr>
            <w:r>
              <w:rPr>
                <w:rFonts w:ascii="Times New Roman" w:hAnsi="Times New Roman"/>
                <w:sz w:val="20"/>
                <w:lang w:val="en-US"/>
              </w:rPr>
              <w:t>2.7</w:t>
            </w:r>
          </w:p>
        </w:tc>
        <w:tc>
          <w:tcPr>
            <w:tcW w:w="1314" w:type="dxa"/>
            <w:tcMar>
              <w:top w:w="0" w:type="dxa"/>
              <w:left w:w="108" w:type="dxa"/>
              <w:bottom w:w="0" w:type="dxa"/>
              <w:right w:w="108" w:type="dxa"/>
            </w:tcMar>
          </w:tcPr>
          <w:p w14:paraId="1D310852" w14:textId="0DFBE43E" w:rsidR="007069A5" w:rsidRDefault="00F76478" w:rsidP="007069A5">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357A4F94" w14:textId="251B6D08" w:rsidR="007069A5" w:rsidRDefault="007069A5" w:rsidP="007069A5">
            <w:pPr>
              <w:jc w:val="center"/>
              <w:rPr>
                <w:rFonts w:ascii="Times New Roman" w:hAnsi="Times New Roman"/>
                <w:sz w:val="20"/>
                <w:lang w:val="en-US"/>
              </w:rPr>
            </w:pPr>
            <w:r>
              <w:rPr>
                <w:rFonts w:ascii="Times New Roman" w:hAnsi="Times New Roman"/>
                <w:sz w:val="20"/>
                <w:lang w:val="en-US"/>
              </w:rPr>
              <w:t>3</w:t>
            </w:r>
          </w:p>
        </w:tc>
        <w:tc>
          <w:tcPr>
            <w:tcW w:w="1047" w:type="dxa"/>
          </w:tcPr>
          <w:p w14:paraId="046B69C8" w14:textId="283282FB" w:rsidR="007069A5" w:rsidRDefault="007069A5" w:rsidP="007069A5">
            <w:pPr>
              <w:jc w:val="center"/>
              <w:rPr>
                <w:rFonts w:ascii="Times New Roman" w:hAnsi="Times New Roman"/>
                <w:sz w:val="20"/>
                <w:lang w:val="en-US"/>
              </w:rPr>
            </w:pPr>
            <w:r>
              <w:rPr>
                <w:rFonts w:ascii="Times New Roman" w:hAnsi="Times New Roman"/>
                <w:sz w:val="20"/>
                <w:lang w:val="en-US"/>
              </w:rPr>
              <w:t>97</w:t>
            </w:r>
          </w:p>
        </w:tc>
      </w:tr>
      <w:tr w:rsidR="007069A5" w:rsidRPr="00E02A4F" w14:paraId="5362BF3F" w14:textId="576C4EE3" w:rsidTr="007B4CA7">
        <w:trPr>
          <w:jc w:val="center"/>
        </w:trPr>
        <w:tc>
          <w:tcPr>
            <w:tcW w:w="1276" w:type="dxa"/>
            <w:tcMar>
              <w:top w:w="0" w:type="dxa"/>
              <w:left w:w="108" w:type="dxa"/>
              <w:bottom w:w="0" w:type="dxa"/>
              <w:right w:w="108" w:type="dxa"/>
            </w:tcMar>
          </w:tcPr>
          <w:p w14:paraId="40F4BE4C"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08352F85" w14:textId="5BC0523F" w:rsidR="007069A5" w:rsidRDefault="007069A5" w:rsidP="007069A5">
            <w:pPr>
              <w:jc w:val="center"/>
              <w:rPr>
                <w:rFonts w:ascii="Times New Roman" w:hAnsi="Times New Roman"/>
                <w:sz w:val="20"/>
                <w:lang w:val="en-US"/>
              </w:rPr>
            </w:pPr>
            <w:r>
              <w:rPr>
                <w:rFonts w:ascii="Times New Roman" w:hAnsi="Times New Roman"/>
                <w:sz w:val="20"/>
                <w:lang w:val="en-US"/>
              </w:rPr>
              <w:t>12.4</w:t>
            </w:r>
          </w:p>
        </w:tc>
        <w:tc>
          <w:tcPr>
            <w:tcW w:w="1209" w:type="dxa"/>
            <w:tcMar>
              <w:top w:w="0" w:type="dxa"/>
              <w:left w:w="108" w:type="dxa"/>
              <w:bottom w:w="0" w:type="dxa"/>
              <w:right w:w="108" w:type="dxa"/>
            </w:tcMar>
            <w:vAlign w:val="center"/>
          </w:tcPr>
          <w:p w14:paraId="7B6CC6D9" w14:textId="3809998C" w:rsidR="007069A5" w:rsidRDefault="007069A5" w:rsidP="007069A5">
            <w:pPr>
              <w:jc w:val="center"/>
              <w:rPr>
                <w:rFonts w:ascii="Times New Roman" w:hAnsi="Times New Roman"/>
                <w:sz w:val="20"/>
                <w:lang w:val="en-US"/>
              </w:rPr>
            </w:pPr>
            <w:r>
              <w:rPr>
                <w:rFonts w:ascii="Times New Roman" w:hAnsi="Times New Roman"/>
                <w:sz w:val="20"/>
                <w:lang w:val="en-US"/>
              </w:rPr>
              <w:t>14.5</w:t>
            </w:r>
          </w:p>
        </w:tc>
        <w:tc>
          <w:tcPr>
            <w:tcW w:w="1221" w:type="dxa"/>
            <w:tcMar>
              <w:top w:w="0" w:type="dxa"/>
              <w:left w:w="108" w:type="dxa"/>
              <w:bottom w:w="0" w:type="dxa"/>
              <w:right w:w="108" w:type="dxa"/>
            </w:tcMar>
            <w:vAlign w:val="center"/>
          </w:tcPr>
          <w:p w14:paraId="17156241" w14:textId="6BD97003" w:rsidR="007069A5" w:rsidRDefault="007069A5" w:rsidP="007069A5">
            <w:pPr>
              <w:jc w:val="center"/>
              <w:rPr>
                <w:rFonts w:ascii="Times New Roman" w:hAnsi="Times New Roman"/>
                <w:sz w:val="20"/>
                <w:lang w:val="en-US"/>
              </w:rPr>
            </w:pPr>
            <w:r>
              <w:rPr>
                <w:rFonts w:ascii="Times New Roman" w:hAnsi="Times New Roman"/>
                <w:sz w:val="20"/>
                <w:lang w:val="en-US"/>
              </w:rPr>
              <w:t>12.3</w:t>
            </w:r>
          </w:p>
        </w:tc>
        <w:tc>
          <w:tcPr>
            <w:tcW w:w="1222" w:type="dxa"/>
            <w:tcMar>
              <w:top w:w="0" w:type="dxa"/>
              <w:left w:w="108" w:type="dxa"/>
              <w:bottom w:w="0" w:type="dxa"/>
              <w:right w:w="108" w:type="dxa"/>
            </w:tcMar>
          </w:tcPr>
          <w:p w14:paraId="2A670EFD" w14:textId="56270EED" w:rsidR="007069A5" w:rsidRDefault="007069A5" w:rsidP="007069A5">
            <w:pPr>
              <w:jc w:val="center"/>
              <w:rPr>
                <w:rFonts w:ascii="Times New Roman" w:hAnsi="Times New Roman"/>
                <w:sz w:val="20"/>
                <w:lang w:val="en-US"/>
              </w:rPr>
            </w:pPr>
            <w:r>
              <w:rPr>
                <w:rFonts w:ascii="Times New Roman" w:hAnsi="Times New Roman"/>
                <w:sz w:val="20"/>
                <w:lang w:val="en-US"/>
              </w:rPr>
              <w:t>10.7</w:t>
            </w:r>
          </w:p>
        </w:tc>
        <w:tc>
          <w:tcPr>
            <w:tcW w:w="1314" w:type="dxa"/>
            <w:tcMar>
              <w:top w:w="0" w:type="dxa"/>
              <w:left w:w="108" w:type="dxa"/>
              <w:bottom w:w="0" w:type="dxa"/>
              <w:right w:w="108" w:type="dxa"/>
            </w:tcMar>
          </w:tcPr>
          <w:p w14:paraId="4EB6BC4D" w14:textId="136FD3A7" w:rsidR="007069A5" w:rsidRDefault="00F76478" w:rsidP="007069A5">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34794F6" w14:textId="34D79E11" w:rsidR="007069A5" w:rsidRDefault="007069A5" w:rsidP="007069A5">
            <w:pPr>
              <w:jc w:val="center"/>
              <w:rPr>
                <w:rFonts w:ascii="Times New Roman" w:hAnsi="Times New Roman"/>
                <w:sz w:val="20"/>
                <w:lang w:val="en-US"/>
              </w:rPr>
            </w:pPr>
            <w:r>
              <w:rPr>
                <w:rFonts w:ascii="Times New Roman" w:hAnsi="Times New Roman"/>
                <w:sz w:val="20"/>
                <w:lang w:val="en-US"/>
              </w:rPr>
              <w:t>2</w:t>
            </w:r>
          </w:p>
        </w:tc>
        <w:tc>
          <w:tcPr>
            <w:tcW w:w="1047" w:type="dxa"/>
          </w:tcPr>
          <w:p w14:paraId="711B45D6" w14:textId="4ED7C592" w:rsidR="007069A5" w:rsidRDefault="007069A5" w:rsidP="007069A5">
            <w:pPr>
              <w:jc w:val="center"/>
              <w:rPr>
                <w:rFonts w:ascii="Times New Roman" w:hAnsi="Times New Roman"/>
                <w:sz w:val="20"/>
                <w:lang w:val="en-US"/>
              </w:rPr>
            </w:pPr>
            <w:r>
              <w:rPr>
                <w:rFonts w:ascii="Times New Roman" w:hAnsi="Times New Roman"/>
                <w:sz w:val="20"/>
                <w:lang w:val="en-US"/>
              </w:rPr>
              <w:t>63</w:t>
            </w:r>
          </w:p>
        </w:tc>
      </w:tr>
    </w:tbl>
    <w:p w14:paraId="6A3D6918" w14:textId="77777777" w:rsidR="00EF57EF" w:rsidDel="007A6461" w:rsidRDefault="00EF57EF" w:rsidP="00DF1B4A">
      <w:pPr>
        <w:tabs>
          <w:tab w:val="num" w:pos="720"/>
        </w:tabs>
        <w:rPr>
          <w:rFonts w:ascii="Times New Roman" w:hAnsi="Times New Roman"/>
          <w:b/>
          <w:i/>
          <w:sz w:val="20"/>
          <w:lang w:val="en-US"/>
        </w:rPr>
      </w:pPr>
    </w:p>
    <w:p w14:paraId="4468B674" w14:textId="2304047B" w:rsidR="00EF5859" w:rsidRPr="00181C71" w:rsidRDefault="00EF5859"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_Ref83749777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14</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 xml:space="preserve">and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_Ref71269208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15</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78924BA" w14:textId="77777777" w:rsidR="00DF1B4A" w:rsidRPr="00EF5859" w:rsidDel="00AB62E0" w:rsidRDefault="00DF1B4A" w:rsidP="00DF1B4A">
      <w:pPr>
        <w:tabs>
          <w:tab w:val="num" w:pos="720"/>
        </w:tabs>
        <w:rPr>
          <w:rFonts w:ascii="Times New Roman" w:hAnsi="Times New Roman"/>
          <w:b/>
          <w:i/>
          <w:sz w:val="20"/>
        </w:rPr>
      </w:pPr>
    </w:p>
    <w:p w14:paraId="0EEBF6C3" w14:textId="7BC28C67" w:rsidR="00EF5859" w:rsidRPr="00181C71" w:rsidRDefault="00DF1B4A"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w:t>
      </w:r>
      <w:r w:rsidR="00EF5859">
        <w:rPr>
          <w:rFonts w:ascii="Times New Roman" w:hAnsi="Times New Roman"/>
          <w:i/>
          <w:iCs/>
          <w:sz w:val="20"/>
          <w:lang w:val="en-US"/>
        </w:rPr>
        <w:t xml:space="preserve">at 45Mbps </w:t>
      </w:r>
      <w:r>
        <w:rPr>
          <w:rFonts w:ascii="Times New Roman" w:hAnsi="Times New Roman"/>
          <w:i/>
          <w:iCs/>
          <w:sz w:val="20"/>
          <w:lang w:val="en-US"/>
        </w:rPr>
        <w:t xml:space="preserve">in Indoor Hotspot deployment in FR1 are indicated in </w:t>
      </w:r>
      <w:r w:rsidR="00AF3F48" w:rsidRPr="00EF5859">
        <w:rPr>
          <w:rFonts w:ascii="Times New Roman" w:hAnsi="Times New Roman"/>
          <w:i/>
          <w:iCs/>
          <w:sz w:val="20"/>
          <w:lang w:val="en-US"/>
        </w:rPr>
        <w:fldChar w:fldCharType="begin"/>
      </w:r>
      <w:r w:rsidR="00AF3F48">
        <w:rPr>
          <w:rFonts w:ascii="Times New Roman" w:hAnsi="Times New Roman"/>
          <w:i/>
          <w:iCs/>
          <w:sz w:val="20"/>
          <w:lang w:val="en-US"/>
        </w:rPr>
        <w:instrText xml:space="preserve"> REF _Ref79108933 \h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16</w:t>
      </w:r>
      <w:r w:rsidR="00AF3F48" w:rsidRPr="00EF5859">
        <w:rPr>
          <w:rFonts w:ascii="Times New Roman" w:hAnsi="Times New Roman"/>
          <w:i/>
          <w:iCs/>
          <w:sz w:val="20"/>
          <w:lang w:val="en-US"/>
        </w:rPr>
        <w:fldChar w:fldCharType="end"/>
      </w:r>
      <w:r w:rsidR="00AF3F48" w:rsidRPr="00EF5859">
        <w:rPr>
          <w:rFonts w:ascii="Times New Roman" w:hAnsi="Times New Roman"/>
          <w:i/>
          <w:iCs/>
          <w:sz w:val="20"/>
          <w:lang w:val="en-US"/>
        </w:rPr>
        <w:t xml:space="preserve"> </w:t>
      </w:r>
      <w:r w:rsidR="00EF5859" w:rsidRPr="00EF5859">
        <w:rPr>
          <w:rFonts w:ascii="Times New Roman" w:hAnsi="Times New Roman"/>
          <w:i/>
          <w:iCs/>
          <w:sz w:val="20"/>
          <w:lang w:val="en-US"/>
        </w:rPr>
        <w:t xml:space="preserve">and </w:t>
      </w:r>
      <w:r w:rsidR="00AF3F48" w:rsidRPr="00EF5859">
        <w:rPr>
          <w:rFonts w:ascii="Times New Roman" w:hAnsi="Times New Roman"/>
          <w:i/>
          <w:iCs/>
          <w:sz w:val="20"/>
          <w:lang w:val="en-US"/>
        </w:rPr>
        <w:fldChar w:fldCharType="begin"/>
      </w:r>
      <w:r w:rsidR="00AF3F48" w:rsidRPr="00EF5859">
        <w:rPr>
          <w:rFonts w:ascii="Times New Roman" w:hAnsi="Times New Roman"/>
          <w:i/>
          <w:iCs/>
          <w:sz w:val="20"/>
          <w:lang w:val="en-US"/>
        </w:rPr>
        <w:instrText xml:space="preserve"> REF _Ref83749725 \h </w:instrText>
      </w:r>
      <w:r w:rsidR="00AF3F48">
        <w:rPr>
          <w:rFonts w:ascii="Times New Roman" w:hAnsi="Times New Roman"/>
          <w:i/>
          <w:iCs/>
          <w:sz w:val="20"/>
          <w:lang w:val="en-US"/>
        </w:rPr>
        <w:instrText xml:space="preserve">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17</w:t>
      </w:r>
      <w:r w:rsidR="00AF3F48" w:rsidRPr="00EF5859">
        <w:rPr>
          <w:rFonts w:ascii="Times New Roman" w:hAnsi="Times New Roman"/>
          <w:i/>
          <w:iCs/>
          <w:sz w:val="20"/>
          <w:lang w:val="en-US"/>
        </w:rPr>
        <w:fldChar w:fldCharType="end"/>
      </w:r>
      <w:r w:rsidR="00AF3F48">
        <w:rPr>
          <w:rFonts w:ascii="Times New Roman" w:hAnsi="Times New Roman"/>
          <w:i/>
          <w:iCs/>
          <w:sz w:val="20"/>
          <w:lang w:val="en-US"/>
        </w:rPr>
        <w:t xml:space="preserve"> </w:t>
      </w:r>
      <w:r w:rsidR="00EF5859">
        <w:rPr>
          <w:rFonts w:ascii="Times New Roman" w:hAnsi="Times New Roman"/>
          <w:i/>
          <w:iCs/>
          <w:sz w:val="20"/>
          <w:lang w:val="en-US"/>
        </w:rPr>
        <w:t>considering all UEs and satisfied UEs, respectively.</w:t>
      </w:r>
    </w:p>
    <w:p w14:paraId="62C955D7" w14:textId="23C7D5FB" w:rsidR="00EF5859" w:rsidRPr="00031E40" w:rsidRDefault="00EF5859" w:rsidP="00DF1B4A">
      <w:pPr>
        <w:tabs>
          <w:tab w:val="num" w:pos="720"/>
        </w:tabs>
        <w:rPr>
          <w:rFonts w:ascii="Times New Roman" w:hAnsi="Times New Roman"/>
          <w:b/>
          <w:bCs/>
          <w:i/>
          <w:iCs/>
          <w:sz w:val="20"/>
        </w:rPr>
      </w:pPr>
    </w:p>
    <w:p w14:paraId="31CA2CCC" w14:textId="024B7951" w:rsidR="00DF1B4A" w:rsidRDefault="00DF1B4A" w:rsidP="00DF1B4A">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mean power consumption  for VR/AR applications</w:t>
      </w:r>
      <w:r w:rsidR="002E1D8D">
        <w:rPr>
          <w:rFonts w:ascii="Times New Roman" w:hAnsi="Times New Roman"/>
          <w:i/>
          <w:iCs/>
          <w:sz w:val="20"/>
          <w:lang w:val="en-US"/>
        </w:rPr>
        <w:t xml:space="preserve"> </w:t>
      </w:r>
      <w:r w:rsidR="000A4EBA">
        <w:rPr>
          <w:rFonts w:ascii="Times New Roman" w:hAnsi="Times New Roman"/>
          <w:i/>
          <w:iCs/>
          <w:sz w:val="20"/>
          <w:lang w:val="en-US"/>
        </w:rPr>
        <w:t xml:space="preserve">between 0% and </w:t>
      </w:r>
      <w:r w:rsidR="001F3242">
        <w:rPr>
          <w:rFonts w:ascii="Times New Roman" w:hAnsi="Times New Roman"/>
          <w:i/>
          <w:iCs/>
          <w:sz w:val="20"/>
          <w:lang w:val="en-US"/>
        </w:rPr>
        <w:t xml:space="preserve">22% for 30Mbps and </w:t>
      </w:r>
      <w:r w:rsidR="002E1D8D">
        <w:rPr>
          <w:rFonts w:ascii="Times New Roman" w:hAnsi="Times New Roman"/>
          <w:i/>
          <w:iCs/>
          <w:sz w:val="20"/>
          <w:lang w:val="en-US"/>
        </w:rPr>
        <w:t xml:space="preserve">between </w:t>
      </w:r>
      <w:r w:rsidR="00A56A38">
        <w:rPr>
          <w:rFonts w:ascii="Times New Roman" w:hAnsi="Times New Roman"/>
          <w:i/>
          <w:iCs/>
          <w:sz w:val="20"/>
          <w:lang w:val="en-US"/>
        </w:rPr>
        <w:t xml:space="preserve">0% and </w:t>
      </w:r>
      <w:r w:rsidR="006E0178">
        <w:rPr>
          <w:rFonts w:ascii="Times New Roman" w:hAnsi="Times New Roman"/>
          <w:i/>
          <w:iCs/>
          <w:sz w:val="20"/>
          <w:lang w:val="en-US"/>
        </w:rPr>
        <w:t xml:space="preserve">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34256C72" w14:textId="77777777" w:rsidR="00DF1B4A" w:rsidRDefault="00DF1B4A" w:rsidP="00DF1B4A">
      <w:pPr>
        <w:tabs>
          <w:tab w:val="num" w:pos="720"/>
        </w:tabs>
        <w:rPr>
          <w:rFonts w:ascii="Times New Roman" w:hAnsi="Times New Roman"/>
          <w:i/>
          <w:iCs/>
          <w:sz w:val="20"/>
        </w:rPr>
      </w:pPr>
    </w:p>
    <w:p w14:paraId="1ABE1F31" w14:textId="6F85CA56" w:rsidR="00DF1B4A" w:rsidRDefault="00506998"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w:t>
      </w:r>
      <w:r w:rsidR="000F3B09">
        <w:rPr>
          <w:rFonts w:ascii="Times New Roman" w:hAnsi="Times New Roman"/>
          <w:i/>
          <w:iCs/>
          <w:sz w:val="20"/>
          <w:lang w:val="en-US"/>
        </w:rPr>
        <w:t xml:space="preserve"> for AR/VR applications </w:t>
      </w:r>
      <w:r w:rsidR="00E503BA">
        <w:rPr>
          <w:rFonts w:ascii="Times New Roman" w:hAnsi="Times New Roman"/>
          <w:i/>
          <w:iCs/>
          <w:sz w:val="20"/>
          <w:lang w:val="en-US"/>
        </w:rPr>
        <w:t xml:space="preserve">both </w:t>
      </w:r>
      <w:r w:rsidR="000F3B09">
        <w:rPr>
          <w:rFonts w:ascii="Times New Roman" w:hAnsi="Times New Roman"/>
          <w:i/>
          <w:iCs/>
          <w:sz w:val="20"/>
          <w:lang w:val="en-US"/>
        </w:rPr>
        <w:t>at 30Mbps</w:t>
      </w:r>
      <w:r w:rsidR="00E503BA">
        <w:rPr>
          <w:rFonts w:ascii="Times New Roman" w:hAnsi="Times New Roman"/>
          <w:i/>
          <w:iCs/>
          <w:sz w:val="20"/>
          <w:lang w:val="en-US"/>
        </w:rPr>
        <w:t xml:space="preserve"> and 45Mbps</w:t>
      </w:r>
      <w:r w:rsidRPr="00E71D5A">
        <w:rPr>
          <w:rFonts w:ascii="Times New Roman" w:hAnsi="Times New Roman"/>
          <w:i/>
          <w:iCs/>
          <w:sz w:val="20"/>
          <w:lang w:val="en-US"/>
        </w:rPr>
        <w:t>.</w:t>
      </w:r>
    </w:p>
    <w:p w14:paraId="0C583DD0" w14:textId="77777777" w:rsidR="00E74E63" w:rsidRDefault="00E74E63" w:rsidP="00DF1B4A">
      <w:pPr>
        <w:tabs>
          <w:tab w:val="num" w:pos="720"/>
        </w:tabs>
        <w:rPr>
          <w:rFonts w:ascii="Times New Roman" w:hAnsi="Times New Roman"/>
          <w:i/>
          <w:iCs/>
          <w:sz w:val="20"/>
          <w:lang w:val="en-US"/>
        </w:rPr>
      </w:pPr>
    </w:p>
    <w:p w14:paraId="26B26268" w14:textId="5400DF37" w:rsidR="00E74E63" w:rsidRDefault="00E74E63"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sidR="001C4AB4">
        <w:rPr>
          <w:rFonts w:ascii="Times New Roman" w:hAnsi="Times New Roman"/>
          <w:i/>
          <w:iCs/>
          <w:sz w:val="20"/>
          <w:lang w:val="en-US"/>
        </w:rPr>
        <w:t xml:space="preserve">CDRX configuration </w:t>
      </w:r>
      <w:r w:rsidR="001C4AB4"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1C4AB4" w:rsidRPr="00E71D5A">
        <w:rPr>
          <w:rFonts w:ascii="Times New Roman" w:hAnsi="Times New Roman"/>
          <w:i/>
          <w:iCs/>
          <w:sz w:val="20"/>
          <w:lang w:val="en-US"/>
        </w:rPr>
        <w:t xml:space="preserve"> cycle, inactivity timer value, On duration timer value)=(</w:t>
      </w:r>
      <w:r w:rsidR="001C4AB4">
        <w:rPr>
          <w:rFonts w:ascii="Times New Roman" w:hAnsi="Times New Roman"/>
          <w:i/>
          <w:iCs/>
          <w:sz w:val="20"/>
          <w:lang w:val="en-US"/>
        </w:rPr>
        <w:t>16</w:t>
      </w:r>
      <w:r w:rsidR="001C4AB4" w:rsidRPr="00E71D5A">
        <w:rPr>
          <w:rFonts w:ascii="Times New Roman" w:hAnsi="Times New Roman"/>
          <w:i/>
          <w:iCs/>
          <w:sz w:val="20"/>
          <w:lang w:val="en-US"/>
        </w:rPr>
        <w:t xml:space="preserve">, </w:t>
      </w:r>
      <w:r w:rsidR="001C4AB4">
        <w:rPr>
          <w:rFonts w:ascii="Times New Roman" w:hAnsi="Times New Roman"/>
          <w:i/>
          <w:iCs/>
          <w:sz w:val="20"/>
          <w:lang w:val="en-US"/>
        </w:rPr>
        <w:t>8</w:t>
      </w:r>
      <w:r w:rsidR="001C4AB4" w:rsidRPr="00E71D5A">
        <w:rPr>
          <w:rFonts w:ascii="Times New Roman" w:hAnsi="Times New Roman"/>
          <w:i/>
          <w:iCs/>
          <w:sz w:val="20"/>
          <w:lang w:val="en-US"/>
        </w:rPr>
        <w:t>,</w:t>
      </w:r>
      <w:r w:rsidR="001C4AB4">
        <w:rPr>
          <w:rFonts w:ascii="Times New Roman" w:hAnsi="Times New Roman"/>
          <w:i/>
          <w:iCs/>
          <w:sz w:val="20"/>
          <w:lang w:val="en-US"/>
        </w:rPr>
        <w:t> 8</w:t>
      </w:r>
      <w:r w:rsidR="001C4AB4" w:rsidRPr="00E71D5A">
        <w:rPr>
          <w:rFonts w:ascii="Times New Roman" w:hAnsi="Times New Roman"/>
          <w:i/>
          <w:iCs/>
          <w:sz w:val="20"/>
          <w:lang w:val="en-US"/>
        </w:rPr>
        <w:t>)</w:t>
      </w:r>
      <w:r w:rsidR="001C4AB4">
        <w:rPr>
          <w:rFonts w:ascii="Times New Roman" w:hAnsi="Times New Roman"/>
          <w:i/>
          <w:iCs/>
          <w:sz w:val="20"/>
          <w:lang w:val="en-US"/>
        </w:rPr>
        <w:t xml:space="preserve"> archives zero capacity due </w:t>
      </w:r>
      <w:r w:rsidR="000F4BF5">
        <w:rPr>
          <w:rFonts w:ascii="Times New Roman" w:hAnsi="Times New Roman"/>
          <w:i/>
          <w:iCs/>
          <w:sz w:val="20"/>
          <w:lang w:val="en-US"/>
        </w:rPr>
        <w:t xml:space="preserve">to the misalignment between the start of the DRX cycle and the </w:t>
      </w:r>
      <w:r w:rsidR="00083C92">
        <w:rPr>
          <w:rFonts w:ascii="Times New Roman" w:hAnsi="Times New Roman"/>
          <w:i/>
          <w:iCs/>
          <w:sz w:val="20"/>
          <w:lang w:val="en-US"/>
        </w:rPr>
        <w:t>AR/VR</w:t>
      </w:r>
      <w:r w:rsidR="000F4BF5">
        <w:rPr>
          <w:rFonts w:ascii="Times New Roman" w:hAnsi="Times New Roman"/>
          <w:i/>
          <w:iCs/>
          <w:sz w:val="20"/>
          <w:lang w:val="en-US"/>
        </w:rPr>
        <w:t xml:space="preserve"> traffic</w:t>
      </w:r>
      <w:r w:rsidR="00083C92">
        <w:rPr>
          <w:rFonts w:ascii="Times New Roman" w:hAnsi="Times New Roman"/>
          <w:i/>
          <w:iCs/>
          <w:sz w:val="20"/>
          <w:lang w:val="en-US"/>
        </w:rPr>
        <w:t xml:space="preserve"> for both 30Mbps and 45Mbps</w:t>
      </w:r>
      <w:r w:rsidR="000F4BF5">
        <w:rPr>
          <w:rFonts w:ascii="Times New Roman" w:hAnsi="Times New Roman"/>
          <w:i/>
          <w:iCs/>
          <w:sz w:val="20"/>
          <w:lang w:val="en-US"/>
        </w:rPr>
        <w:t>. Therefore, a</w:t>
      </w:r>
      <w:r w:rsidR="00ED0599">
        <w:rPr>
          <w:rFonts w:ascii="Times New Roman" w:hAnsi="Times New Roman"/>
          <w:i/>
          <w:iCs/>
          <w:sz w:val="20"/>
          <w:lang w:val="en-US"/>
        </w:rPr>
        <w:t xml:space="preserve">n improper </w:t>
      </w:r>
      <w:r w:rsidR="001C4AB4">
        <w:rPr>
          <w:rFonts w:ascii="Times New Roman" w:hAnsi="Times New Roman"/>
          <w:i/>
          <w:iCs/>
          <w:sz w:val="20"/>
          <w:lang w:val="en-US"/>
        </w:rPr>
        <w:t xml:space="preserve">configuration </w:t>
      </w:r>
      <w:r w:rsidR="004B55A5">
        <w:rPr>
          <w:rFonts w:ascii="Times New Roman" w:hAnsi="Times New Roman"/>
          <w:i/>
          <w:iCs/>
          <w:sz w:val="20"/>
          <w:lang w:val="en-US"/>
        </w:rPr>
        <w:t xml:space="preserve">of the </w:t>
      </w:r>
      <w:r w:rsidR="000F4BF5">
        <w:rPr>
          <w:rFonts w:ascii="Times New Roman" w:hAnsi="Times New Roman"/>
          <w:i/>
          <w:iCs/>
          <w:sz w:val="20"/>
          <w:lang w:val="en-US"/>
        </w:rPr>
        <w:t xml:space="preserve">DRX start offset of the </w:t>
      </w:r>
      <w:r>
        <w:rPr>
          <w:rFonts w:ascii="Times New Roman" w:hAnsi="Times New Roman"/>
          <w:i/>
          <w:iCs/>
          <w:sz w:val="20"/>
          <w:lang w:val="en-US"/>
        </w:rPr>
        <w:t xml:space="preserve">CDRX configuration </w:t>
      </w:r>
      <w:r w:rsidR="008F1D92">
        <w:rPr>
          <w:rFonts w:ascii="Times New Roman" w:hAnsi="Times New Roman"/>
          <w:i/>
          <w:iCs/>
          <w:sz w:val="20"/>
          <w:lang w:val="en-US"/>
        </w:rPr>
        <w:t>negatively affects</w:t>
      </w:r>
      <w:r w:rsidR="004B55A5">
        <w:rPr>
          <w:rFonts w:ascii="Times New Roman" w:hAnsi="Times New Roman"/>
          <w:i/>
          <w:iCs/>
          <w:sz w:val="20"/>
          <w:lang w:val="en-US"/>
        </w:rPr>
        <w:t xml:space="preserve"> </w:t>
      </w:r>
      <w:r w:rsidR="008F1D92">
        <w:rPr>
          <w:rFonts w:ascii="Times New Roman" w:hAnsi="Times New Roman"/>
          <w:i/>
          <w:iCs/>
          <w:sz w:val="20"/>
          <w:lang w:val="en-US"/>
        </w:rPr>
        <w:t>system capacity for AR/VR services.</w:t>
      </w:r>
      <w:r w:rsidR="00BD4E00">
        <w:rPr>
          <w:rFonts w:ascii="Times New Roman" w:hAnsi="Times New Roman"/>
          <w:i/>
          <w:iCs/>
          <w:sz w:val="20"/>
          <w:lang w:val="en-US"/>
        </w:rPr>
        <w:t xml:space="preserve"> A shorter duration of the long DRX cycle </w:t>
      </w:r>
      <w:r w:rsidR="00BF3D89">
        <w:rPr>
          <w:rFonts w:ascii="Times New Roman" w:hAnsi="Times New Roman"/>
          <w:i/>
          <w:iCs/>
          <w:sz w:val="20"/>
          <w:lang w:val="en-US"/>
        </w:rPr>
        <w:t>helps to reduce the effect of the improper configuration of the DRX start offset.</w:t>
      </w:r>
      <w:r w:rsidR="00BD4E00">
        <w:rPr>
          <w:rFonts w:ascii="Times New Roman" w:hAnsi="Times New Roman"/>
          <w:i/>
          <w:iCs/>
          <w:sz w:val="20"/>
          <w:lang w:val="en-US"/>
        </w:rPr>
        <w:t xml:space="preserve"> </w:t>
      </w:r>
      <w:r w:rsidR="004B55A5">
        <w:rPr>
          <w:rFonts w:ascii="Times New Roman" w:hAnsi="Times New Roman"/>
          <w:i/>
          <w:iCs/>
          <w:sz w:val="20"/>
          <w:lang w:val="en-US"/>
        </w:rPr>
        <w:t xml:space="preserve"> </w:t>
      </w:r>
    </w:p>
    <w:p w14:paraId="0ABF631C" w14:textId="77777777" w:rsidR="00DF1B4A" w:rsidRDefault="00DF1B4A" w:rsidP="00DF1B4A">
      <w:pPr>
        <w:tabs>
          <w:tab w:val="num" w:pos="720"/>
        </w:tabs>
        <w:rPr>
          <w:rFonts w:ascii="Times New Roman" w:hAnsi="Times New Roman"/>
          <w:i/>
          <w:iCs/>
          <w:sz w:val="20"/>
          <w:lang w:val="en-US"/>
        </w:rPr>
      </w:pPr>
    </w:p>
    <w:p w14:paraId="460A9DF7" w14:textId="1BF9AC0F" w:rsidR="007B6361" w:rsidRPr="007B6361" w:rsidRDefault="007B6361" w:rsidP="00720D9F">
      <w:pPr>
        <w:pStyle w:val="Heading3"/>
        <w:rPr>
          <w:lang w:val="en-US"/>
        </w:rPr>
      </w:pPr>
      <w:r>
        <w:rPr>
          <w:lang w:val="en-US"/>
        </w:rPr>
        <w:lastRenderedPageBreak/>
        <w:t>UL Power Evaluation in FR1</w:t>
      </w:r>
      <w:r w:rsidR="007B5E40">
        <w:rPr>
          <w:lang w:val="en-US"/>
        </w:rPr>
        <w:t xml:space="preserve"> </w:t>
      </w:r>
    </w:p>
    <w:p w14:paraId="2FE83FB4" w14:textId="7F72A891" w:rsidR="007B6361" w:rsidRDefault="007B6361" w:rsidP="00B40D53">
      <w:pPr>
        <w:pStyle w:val="Heading4"/>
        <w:rPr>
          <w:lang w:val="en-US"/>
        </w:rPr>
      </w:pPr>
      <w:r>
        <w:rPr>
          <w:lang w:val="en-US"/>
        </w:rPr>
        <w:t>Virtual/Augmented Reality</w:t>
      </w:r>
    </w:p>
    <w:p w14:paraId="2FC0691B" w14:textId="6EC9FF4F" w:rsidR="005A3CCC" w:rsidRPr="00663962" w:rsidRDefault="005A3CCC" w:rsidP="005A3CCC">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991715">
        <w:rPr>
          <w:rFonts w:ascii="Times New Roman" w:hAnsi="Times New Roman"/>
          <w:sz w:val="20"/>
          <w:lang w:val="en-US"/>
        </w:rPr>
        <w:fldChar w:fldCharType="begin"/>
      </w:r>
      <w:r w:rsidR="00991715">
        <w:rPr>
          <w:rFonts w:ascii="Times New Roman" w:hAnsi="Times New Roman"/>
          <w:sz w:val="20"/>
          <w:lang w:val="en-US"/>
        </w:rPr>
        <w:instrText xml:space="preserve"> REF _Ref83960366 \h  \* MERGEFORMAT </w:instrText>
      </w:r>
      <w:r w:rsidR="00991715">
        <w:rPr>
          <w:rFonts w:ascii="Times New Roman" w:hAnsi="Times New Roman"/>
          <w:sz w:val="20"/>
          <w:lang w:val="en-US"/>
        </w:rPr>
      </w:r>
      <w:r w:rsidR="00991715">
        <w:rPr>
          <w:rFonts w:ascii="Times New Roman" w:hAnsi="Times New Roman"/>
          <w:sz w:val="20"/>
          <w:lang w:val="en-US"/>
        </w:rPr>
        <w:fldChar w:fldCharType="separate"/>
      </w:r>
      <w:r w:rsidR="00991715" w:rsidRPr="00720D9F">
        <w:rPr>
          <w:rFonts w:ascii="Times New Roman" w:hAnsi="Times New Roman"/>
          <w:sz w:val="20"/>
          <w:lang w:val="en-US"/>
        </w:rPr>
        <w:t>Table 18</w:t>
      </w:r>
      <w:r w:rsidR="00991715">
        <w:rPr>
          <w:rFonts w:ascii="Times New Roman" w:hAnsi="Times New Roman"/>
          <w:sz w:val="20"/>
          <w:lang w:val="en-US"/>
        </w:rPr>
        <w:fldChar w:fldCharType="end"/>
      </w:r>
      <w:r w:rsidR="00991715">
        <w:rPr>
          <w:rFonts w:ascii="Times New Roman" w:hAnsi="Times New Roman"/>
          <w:sz w:val="20"/>
          <w:lang w:val="en-US"/>
        </w:rPr>
        <w:t xml:space="preserve"> </w:t>
      </w:r>
      <w:r>
        <w:rPr>
          <w:rFonts w:ascii="Times New Roman" w:hAnsi="Times New Roman"/>
          <w:sz w:val="20"/>
          <w:lang w:val="en-US"/>
        </w:rPr>
        <w:t xml:space="preserve">reports the PS gain and system capacity loss considering all UEs (option 1) for five CDRX configurations with respect to Always ON policy. </w:t>
      </w:r>
    </w:p>
    <w:p w14:paraId="038CEE2E" w14:textId="77777777" w:rsidR="005A3CCC" w:rsidRDefault="005A3CCC" w:rsidP="005A3CCC">
      <w:pPr>
        <w:rPr>
          <w:rFonts w:ascii="Times New Roman" w:hAnsi="Times New Roman"/>
          <w:sz w:val="20"/>
          <w:lang w:val="en-US"/>
        </w:rPr>
      </w:pPr>
    </w:p>
    <w:p w14:paraId="4D85EB53" w14:textId="6C53E1F7" w:rsidR="00991715" w:rsidRDefault="00991715" w:rsidP="00720D9F">
      <w:pPr>
        <w:pStyle w:val="Caption"/>
      </w:pPr>
      <w:bookmarkStart w:id="31" w:name="_Ref83960366"/>
      <w:r>
        <w:t xml:space="preserve">Table </w:t>
      </w:r>
      <w:r>
        <w:fldChar w:fldCharType="begin"/>
      </w:r>
      <w:r>
        <w:instrText xml:space="preserve"> SEQ Table \* ARABIC </w:instrText>
      </w:r>
      <w:r>
        <w:fldChar w:fldCharType="separate"/>
      </w:r>
      <w:r w:rsidR="00050B33">
        <w:rPr>
          <w:noProof/>
        </w:rPr>
        <w:t>18</w:t>
      </w:r>
      <w:r>
        <w:fldChar w:fldCharType="end"/>
      </w:r>
      <w:bookmarkEnd w:id="31"/>
      <w:r>
        <w:t xml:space="preserve"> – </w:t>
      </w:r>
      <w:r w:rsidRPr="00881311">
        <w:t>Evaluation of UE power saving schemes for {</w:t>
      </w:r>
      <w:r>
        <w:t>Indoor Hotspot</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282"/>
        <w:gridCol w:w="1194"/>
        <w:gridCol w:w="1208"/>
        <w:gridCol w:w="1208"/>
        <w:gridCol w:w="1305"/>
        <w:gridCol w:w="1083"/>
        <w:gridCol w:w="1083"/>
      </w:tblGrid>
      <w:tr w:rsidR="005A3CCC" w:rsidRPr="00E02A4F" w14:paraId="4E8B6BA6" w14:textId="77777777" w:rsidTr="009A277C">
        <w:trPr>
          <w:jc w:val="center"/>
        </w:trPr>
        <w:tc>
          <w:tcPr>
            <w:tcW w:w="1265" w:type="dxa"/>
            <w:vMerge w:val="restart"/>
            <w:tcMar>
              <w:top w:w="0" w:type="dxa"/>
              <w:left w:w="108" w:type="dxa"/>
              <w:bottom w:w="0" w:type="dxa"/>
              <w:right w:w="108" w:type="dxa"/>
            </w:tcMar>
            <w:vAlign w:val="center"/>
            <w:hideMark/>
          </w:tcPr>
          <w:p w14:paraId="3FC348C2"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Power Saving Scheme</w:t>
            </w:r>
          </w:p>
        </w:tc>
        <w:tc>
          <w:tcPr>
            <w:tcW w:w="4892" w:type="dxa"/>
            <w:gridSpan w:val="4"/>
            <w:tcMar>
              <w:top w:w="0" w:type="dxa"/>
              <w:left w:w="108" w:type="dxa"/>
              <w:bottom w:w="0" w:type="dxa"/>
              <w:right w:w="108" w:type="dxa"/>
            </w:tcMar>
            <w:hideMark/>
          </w:tcPr>
          <w:p w14:paraId="41CB13CB"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05" w:type="dxa"/>
            <w:vMerge w:val="restart"/>
            <w:tcMar>
              <w:top w:w="0" w:type="dxa"/>
              <w:left w:w="108" w:type="dxa"/>
              <w:bottom w:w="0" w:type="dxa"/>
              <w:right w:w="108" w:type="dxa"/>
            </w:tcMar>
            <w:vAlign w:val="center"/>
            <w:hideMark/>
          </w:tcPr>
          <w:p w14:paraId="26C31A01" w14:textId="77777777" w:rsidR="005A3CCC" w:rsidRPr="00FE34B2" w:rsidRDefault="005A3CCC" w:rsidP="009A277C">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83" w:type="dxa"/>
            <w:vMerge w:val="restart"/>
          </w:tcPr>
          <w:p w14:paraId="25C9683D" w14:textId="77777777" w:rsidR="005A3CCC" w:rsidRDefault="005A3CCC" w:rsidP="009A277C">
            <w:pPr>
              <w:jc w:val="center"/>
              <w:rPr>
                <w:rFonts w:ascii="Times New Roman" w:hAnsi="Times New Roman"/>
                <w:sz w:val="20"/>
                <w:lang w:val="en-US"/>
              </w:rPr>
            </w:pPr>
            <w:r>
              <w:rPr>
                <w:rFonts w:ascii="Times New Roman" w:hAnsi="Times New Roman"/>
                <w:sz w:val="20"/>
                <w:lang w:val="en-US"/>
              </w:rPr>
              <w:t>Capacity with PS</w:t>
            </w:r>
          </w:p>
          <w:p w14:paraId="3AB0B7C3" w14:textId="77777777" w:rsidR="005A3CCC" w:rsidRPr="00FE34B2" w:rsidRDefault="005A3CCC" w:rsidP="009A277C">
            <w:pPr>
              <w:rPr>
                <w:rFonts w:ascii="Times New Roman" w:hAnsi="Times New Roman"/>
                <w:sz w:val="20"/>
                <w:lang w:val="en-US"/>
              </w:rPr>
            </w:pPr>
            <w:r>
              <w:rPr>
                <w:rFonts w:ascii="Times New Roman" w:hAnsi="Times New Roman"/>
                <w:sz w:val="20"/>
                <w:lang w:val="en-US"/>
              </w:rPr>
              <w:t>[#satisfied UEs/cell with PS]</w:t>
            </w:r>
          </w:p>
        </w:tc>
        <w:tc>
          <w:tcPr>
            <w:tcW w:w="1083" w:type="dxa"/>
            <w:vMerge w:val="restart"/>
          </w:tcPr>
          <w:p w14:paraId="2886983F" w14:textId="77777777" w:rsidR="005A3CCC" w:rsidRPr="00FE34B2" w:rsidRDefault="005A3CCC" w:rsidP="009A277C">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A3CCC" w:rsidRPr="00E02A4F" w14:paraId="30DD405A" w14:textId="77777777" w:rsidTr="009A277C">
        <w:trPr>
          <w:jc w:val="center"/>
        </w:trPr>
        <w:tc>
          <w:tcPr>
            <w:tcW w:w="1265" w:type="dxa"/>
            <w:vMerge/>
            <w:vAlign w:val="center"/>
            <w:hideMark/>
          </w:tcPr>
          <w:p w14:paraId="55AD9313"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7EF01C96"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Baseline</w:t>
            </w:r>
          </w:p>
        </w:tc>
        <w:tc>
          <w:tcPr>
            <w:tcW w:w="3610" w:type="dxa"/>
            <w:gridSpan w:val="3"/>
            <w:tcMar>
              <w:top w:w="0" w:type="dxa"/>
              <w:left w:w="108" w:type="dxa"/>
              <w:bottom w:w="0" w:type="dxa"/>
              <w:right w:w="108" w:type="dxa"/>
            </w:tcMar>
            <w:hideMark/>
          </w:tcPr>
          <w:p w14:paraId="5C859AC8"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Optional</w:t>
            </w:r>
          </w:p>
        </w:tc>
        <w:tc>
          <w:tcPr>
            <w:tcW w:w="1305" w:type="dxa"/>
            <w:vMerge/>
            <w:hideMark/>
          </w:tcPr>
          <w:p w14:paraId="0C8FC0E7" w14:textId="77777777" w:rsidR="005A3CCC" w:rsidRPr="00FE34B2" w:rsidRDefault="005A3CCC" w:rsidP="009A277C">
            <w:pPr>
              <w:rPr>
                <w:rFonts w:ascii="Times New Roman" w:hAnsi="Times New Roman"/>
                <w:sz w:val="20"/>
                <w:lang w:val="en-US"/>
              </w:rPr>
            </w:pPr>
          </w:p>
        </w:tc>
        <w:tc>
          <w:tcPr>
            <w:tcW w:w="1083" w:type="dxa"/>
            <w:vMerge/>
          </w:tcPr>
          <w:p w14:paraId="01E81405" w14:textId="77777777" w:rsidR="005A3CCC" w:rsidRPr="00FE34B2" w:rsidRDefault="005A3CCC" w:rsidP="009A277C">
            <w:pPr>
              <w:rPr>
                <w:rFonts w:ascii="Times New Roman" w:hAnsi="Times New Roman"/>
                <w:sz w:val="20"/>
                <w:lang w:val="en-US"/>
              </w:rPr>
            </w:pPr>
          </w:p>
        </w:tc>
        <w:tc>
          <w:tcPr>
            <w:tcW w:w="1083" w:type="dxa"/>
            <w:vMerge/>
          </w:tcPr>
          <w:p w14:paraId="3F54BCD6" w14:textId="77777777" w:rsidR="005A3CCC" w:rsidRPr="00FE34B2" w:rsidRDefault="005A3CCC" w:rsidP="009A277C">
            <w:pPr>
              <w:rPr>
                <w:rFonts w:ascii="Times New Roman" w:hAnsi="Times New Roman"/>
                <w:sz w:val="20"/>
                <w:lang w:val="en-US"/>
              </w:rPr>
            </w:pPr>
          </w:p>
        </w:tc>
      </w:tr>
      <w:tr w:rsidR="005A3CCC" w:rsidRPr="00E02A4F" w14:paraId="3E25F7FD" w14:textId="77777777" w:rsidTr="009A277C">
        <w:trPr>
          <w:jc w:val="center"/>
        </w:trPr>
        <w:tc>
          <w:tcPr>
            <w:tcW w:w="1265" w:type="dxa"/>
            <w:vMerge/>
            <w:vAlign w:val="center"/>
            <w:hideMark/>
          </w:tcPr>
          <w:p w14:paraId="32FA88AC"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505A0F5E"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Mean PS gain</w:t>
            </w:r>
          </w:p>
        </w:tc>
        <w:tc>
          <w:tcPr>
            <w:tcW w:w="1194" w:type="dxa"/>
            <w:tcMar>
              <w:top w:w="0" w:type="dxa"/>
              <w:left w:w="108" w:type="dxa"/>
              <w:bottom w:w="0" w:type="dxa"/>
              <w:right w:w="108" w:type="dxa"/>
            </w:tcMar>
            <w:vAlign w:val="center"/>
            <w:hideMark/>
          </w:tcPr>
          <w:p w14:paraId="2A0C5DA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08" w:type="dxa"/>
            <w:tcMar>
              <w:top w:w="0" w:type="dxa"/>
              <w:left w:w="108" w:type="dxa"/>
              <w:bottom w:w="0" w:type="dxa"/>
              <w:right w:w="108" w:type="dxa"/>
            </w:tcMar>
            <w:hideMark/>
          </w:tcPr>
          <w:p w14:paraId="37723EC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08" w:type="dxa"/>
            <w:tcMar>
              <w:top w:w="0" w:type="dxa"/>
              <w:left w:w="108" w:type="dxa"/>
              <w:bottom w:w="0" w:type="dxa"/>
              <w:right w:w="108" w:type="dxa"/>
            </w:tcMar>
            <w:hideMark/>
          </w:tcPr>
          <w:p w14:paraId="34DEB048"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05" w:type="dxa"/>
            <w:vMerge/>
            <w:vAlign w:val="center"/>
            <w:hideMark/>
          </w:tcPr>
          <w:p w14:paraId="5E1D9425" w14:textId="77777777" w:rsidR="005A3CCC" w:rsidRPr="00FE34B2" w:rsidRDefault="005A3CCC" w:rsidP="009A277C">
            <w:pPr>
              <w:jc w:val="center"/>
              <w:rPr>
                <w:rFonts w:ascii="Times New Roman" w:hAnsi="Times New Roman"/>
                <w:sz w:val="20"/>
                <w:lang w:val="en-US"/>
              </w:rPr>
            </w:pPr>
          </w:p>
        </w:tc>
        <w:tc>
          <w:tcPr>
            <w:tcW w:w="1083" w:type="dxa"/>
            <w:vMerge/>
          </w:tcPr>
          <w:p w14:paraId="2FC92F0D" w14:textId="77777777" w:rsidR="005A3CCC" w:rsidRPr="00FE34B2" w:rsidRDefault="005A3CCC" w:rsidP="009A277C">
            <w:pPr>
              <w:jc w:val="center"/>
              <w:rPr>
                <w:rFonts w:ascii="Times New Roman" w:hAnsi="Times New Roman"/>
                <w:sz w:val="20"/>
                <w:lang w:val="en-US"/>
              </w:rPr>
            </w:pPr>
          </w:p>
        </w:tc>
        <w:tc>
          <w:tcPr>
            <w:tcW w:w="1083" w:type="dxa"/>
            <w:vMerge/>
          </w:tcPr>
          <w:p w14:paraId="541ED6DE" w14:textId="77777777" w:rsidR="005A3CCC" w:rsidRPr="00FE34B2" w:rsidRDefault="005A3CCC" w:rsidP="009A277C">
            <w:pPr>
              <w:jc w:val="center"/>
              <w:rPr>
                <w:rFonts w:ascii="Times New Roman" w:hAnsi="Times New Roman"/>
                <w:sz w:val="20"/>
                <w:lang w:val="en-US"/>
              </w:rPr>
            </w:pPr>
          </w:p>
        </w:tc>
      </w:tr>
      <w:tr w:rsidR="005A3CCC" w:rsidRPr="00E02A4F" w14:paraId="230006ED" w14:textId="77777777" w:rsidTr="009A277C">
        <w:trPr>
          <w:jc w:val="center"/>
        </w:trPr>
        <w:tc>
          <w:tcPr>
            <w:tcW w:w="1265" w:type="dxa"/>
            <w:tcMar>
              <w:top w:w="0" w:type="dxa"/>
              <w:left w:w="108" w:type="dxa"/>
              <w:bottom w:w="0" w:type="dxa"/>
              <w:right w:w="108" w:type="dxa"/>
            </w:tcMar>
            <w:vAlign w:val="center"/>
            <w:hideMark/>
          </w:tcPr>
          <w:p w14:paraId="51A7699E" w14:textId="77777777" w:rsidR="005A3CCC" w:rsidRPr="00FE34B2" w:rsidRDefault="005A3CCC" w:rsidP="009A277C">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82" w:type="dxa"/>
            <w:tcMar>
              <w:top w:w="0" w:type="dxa"/>
              <w:left w:w="108" w:type="dxa"/>
              <w:bottom w:w="0" w:type="dxa"/>
              <w:right w:w="108" w:type="dxa"/>
            </w:tcMar>
            <w:vAlign w:val="center"/>
            <w:hideMark/>
          </w:tcPr>
          <w:p w14:paraId="1E8BC1E5"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94" w:type="dxa"/>
            <w:tcMar>
              <w:top w:w="0" w:type="dxa"/>
              <w:left w:w="108" w:type="dxa"/>
              <w:bottom w:w="0" w:type="dxa"/>
              <w:right w:w="108" w:type="dxa"/>
            </w:tcMar>
            <w:vAlign w:val="center"/>
            <w:hideMark/>
          </w:tcPr>
          <w:p w14:paraId="729A2C7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vAlign w:val="center"/>
            <w:hideMark/>
          </w:tcPr>
          <w:p w14:paraId="1FA85C2C"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hideMark/>
          </w:tcPr>
          <w:p w14:paraId="18E4CB8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05" w:type="dxa"/>
            <w:tcMar>
              <w:top w:w="0" w:type="dxa"/>
              <w:left w:w="108" w:type="dxa"/>
              <w:bottom w:w="0" w:type="dxa"/>
              <w:right w:w="108" w:type="dxa"/>
            </w:tcMar>
            <w:vAlign w:val="center"/>
            <w:hideMark/>
          </w:tcPr>
          <w:p w14:paraId="1C6158E2" w14:textId="51753E75" w:rsidR="005A3CCC" w:rsidRPr="00FE34B2" w:rsidRDefault="00E2582A" w:rsidP="009A277C">
            <w:pPr>
              <w:spacing w:line="252" w:lineRule="auto"/>
              <w:jc w:val="center"/>
              <w:rPr>
                <w:rFonts w:ascii="Times New Roman" w:hAnsi="Times New Roman"/>
                <w:sz w:val="20"/>
                <w:lang w:val="en-US"/>
              </w:rPr>
            </w:pPr>
            <w:r>
              <w:rPr>
                <w:rFonts w:ascii="Times New Roman" w:hAnsi="Times New Roman"/>
                <w:sz w:val="20"/>
                <w:lang w:val="en-US"/>
              </w:rPr>
              <w:t>-</w:t>
            </w:r>
            <w:r w:rsidR="009D62EC">
              <w:rPr>
                <w:rFonts w:ascii="Times New Roman" w:hAnsi="Times New Roman"/>
                <w:sz w:val="20"/>
                <w:lang w:val="en-US"/>
              </w:rPr>
              <w:t xml:space="preserve"> </w:t>
            </w:r>
            <w:r w:rsidR="0036124C">
              <w:rPr>
                <w:rFonts w:ascii="Times New Roman" w:hAnsi="Times New Roman"/>
                <w:sz w:val="20"/>
                <w:lang w:val="en-US"/>
              </w:rPr>
              <w:t>/</w:t>
            </w:r>
            <w:r w:rsidR="009D62EC">
              <w:rPr>
                <w:rFonts w:ascii="Times New Roman" w:hAnsi="Times New Roman"/>
                <w:sz w:val="20"/>
                <w:lang w:val="en-US"/>
              </w:rPr>
              <w:t xml:space="preserve"> 4</w:t>
            </w:r>
          </w:p>
        </w:tc>
        <w:tc>
          <w:tcPr>
            <w:tcW w:w="1083" w:type="dxa"/>
          </w:tcPr>
          <w:p w14:paraId="5D9B9138"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c>
          <w:tcPr>
            <w:tcW w:w="1083" w:type="dxa"/>
          </w:tcPr>
          <w:p w14:paraId="341EF73F"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r>
      <w:tr w:rsidR="009D62EC" w:rsidRPr="00E02A4F" w14:paraId="690BA1DD" w14:textId="77777777" w:rsidTr="00720D9F">
        <w:trPr>
          <w:jc w:val="center"/>
        </w:trPr>
        <w:tc>
          <w:tcPr>
            <w:tcW w:w="1265" w:type="dxa"/>
            <w:tcMar>
              <w:top w:w="0" w:type="dxa"/>
              <w:left w:w="108" w:type="dxa"/>
              <w:bottom w:w="0" w:type="dxa"/>
              <w:right w:w="108" w:type="dxa"/>
            </w:tcMar>
            <w:vAlign w:val="center"/>
            <w:hideMark/>
          </w:tcPr>
          <w:p w14:paraId="5316802C" w14:textId="77777777"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(4, 2, 2)</w:t>
            </w:r>
          </w:p>
        </w:tc>
        <w:tc>
          <w:tcPr>
            <w:tcW w:w="1282" w:type="dxa"/>
            <w:tcMar>
              <w:top w:w="0" w:type="dxa"/>
              <w:left w:w="108" w:type="dxa"/>
              <w:bottom w:w="0" w:type="dxa"/>
              <w:right w:w="108" w:type="dxa"/>
            </w:tcMar>
            <w:vAlign w:val="center"/>
          </w:tcPr>
          <w:p w14:paraId="213FFC2A" w14:textId="3405DB22"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21.64</w:t>
            </w:r>
          </w:p>
        </w:tc>
        <w:tc>
          <w:tcPr>
            <w:tcW w:w="1194" w:type="dxa"/>
            <w:tcMar>
              <w:top w:w="0" w:type="dxa"/>
              <w:left w:w="108" w:type="dxa"/>
              <w:bottom w:w="0" w:type="dxa"/>
              <w:right w:w="108" w:type="dxa"/>
            </w:tcMar>
            <w:vAlign w:val="center"/>
          </w:tcPr>
          <w:p w14:paraId="2EB9AB7B" w14:textId="5A2D7B5D"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22.06</w:t>
            </w:r>
          </w:p>
        </w:tc>
        <w:tc>
          <w:tcPr>
            <w:tcW w:w="1208" w:type="dxa"/>
            <w:tcMar>
              <w:top w:w="0" w:type="dxa"/>
              <w:left w:w="108" w:type="dxa"/>
              <w:bottom w:w="0" w:type="dxa"/>
              <w:right w:w="108" w:type="dxa"/>
            </w:tcMar>
            <w:vAlign w:val="center"/>
          </w:tcPr>
          <w:p w14:paraId="23F44775" w14:textId="14A4BF04"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21.85</w:t>
            </w:r>
          </w:p>
        </w:tc>
        <w:tc>
          <w:tcPr>
            <w:tcW w:w="1208" w:type="dxa"/>
            <w:tcMar>
              <w:top w:w="0" w:type="dxa"/>
              <w:left w:w="108" w:type="dxa"/>
              <w:bottom w:w="0" w:type="dxa"/>
              <w:right w:w="108" w:type="dxa"/>
            </w:tcMar>
          </w:tcPr>
          <w:p w14:paraId="6D6608B3" w14:textId="2F7A1146"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21.38</w:t>
            </w:r>
          </w:p>
        </w:tc>
        <w:tc>
          <w:tcPr>
            <w:tcW w:w="1305" w:type="dxa"/>
            <w:tcMar>
              <w:top w:w="0" w:type="dxa"/>
              <w:left w:w="108" w:type="dxa"/>
              <w:bottom w:w="0" w:type="dxa"/>
              <w:right w:w="108" w:type="dxa"/>
            </w:tcMar>
          </w:tcPr>
          <w:p w14:paraId="7E68B9E1" w14:textId="63159894"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3.9 / 4</w:t>
            </w:r>
          </w:p>
        </w:tc>
        <w:tc>
          <w:tcPr>
            <w:tcW w:w="1083" w:type="dxa"/>
          </w:tcPr>
          <w:p w14:paraId="12AFDA83" w14:textId="518F3266"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4</w:t>
            </w:r>
          </w:p>
        </w:tc>
        <w:tc>
          <w:tcPr>
            <w:tcW w:w="1083" w:type="dxa"/>
          </w:tcPr>
          <w:p w14:paraId="7F5E8B1C" w14:textId="7E421050"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99</w:t>
            </w:r>
            <w:r w:rsidR="000F212E">
              <w:rPr>
                <w:rFonts w:ascii="Times New Roman" w:hAnsi="Times New Roman"/>
                <w:b/>
                <w:bCs/>
                <w:sz w:val="20"/>
                <w:lang w:val="en-US"/>
              </w:rPr>
              <w:t>%</w:t>
            </w:r>
          </w:p>
        </w:tc>
      </w:tr>
      <w:tr w:rsidR="009D62EC" w:rsidRPr="00E02A4F" w14:paraId="1F60C740" w14:textId="77777777" w:rsidTr="00720D9F">
        <w:trPr>
          <w:jc w:val="center"/>
        </w:trPr>
        <w:tc>
          <w:tcPr>
            <w:tcW w:w="1265" w:type="dxa"/>
            <w:tcMar>
              <w:top w:w="0" w:type="dxa"/>
              <w:left w:w="108" w:type="dxa"/>
              <w:bottom w:w="0" w:type="dxa"/>
              <w:right w:w="108" w:type="dxa"/>
            </w:tcMar>
            <w:vAlign w:val="center"/>
            <w:hideMark/>
          </w:tcPr>
          <w:p w14:paraId="7E4D7C50" w14:textId="77777777"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(8, 4, 4)</w:t>
            </w:r>
          </w:p>
        </w:tc>
        <w:tc>
          <w:tcPr>
            <w:tcW w:w="1282" w:type="dxa"/>
            <w:tcMar>
              <w:top w:w="0" w:type="dxa"/>
              <w:left w:w="108" w:type="dxa"/>
              <w:bottom w:w="0" w:type="dxa"/>
              <w:right w:w="108" w:type="dxa"/>
            </w:tcMar>
            <w:vAlign w:val="center"/>
          </w:tcPr>
          <w:p w14:paraId="7DA711E1" w14:textId="342F31A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18.27</w:t>
            </w:r>
          </w:p>
        </w:tc>
        <w:tc>
          <w:tcPr>
            <w:tcW w:w="1194" w:type="dxa"/>
            <w:tcMar>
              <w:top w:w="0" w:type="dxa"/>
              <w:left w:w="108" w:type="dxa"/>
              <w:bottom w:w="0" w:type="dxa"/>
              <w:right w:w="108" w:type="dxa"/>
            </w:tcMar>
            <w:vAlign w:val="center"/>
          </w:tcPr>
          <w:p w14:paraId="0D65D8A8" w14:textId="61C61BF8"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18.66</w:t>
            </w:r>
          </w:p>
        </w:tc>
        <w:tc>
          <w:tcPr>
            <w:tcW w:w="1208" w:type="dxa"/>
            <w:tcMar>
              <w:top w:w="0" w:type="dxa"/>
              <w:left w:w="108" w:type="dxa"/>
              <w:bottom w:w="0" w:type="dxa"/>
              <w:right w:w="108" w:type="dxa"/>
            </w:tcMar>
            <w:vAlign w:val="center"/>
          </w:tcPr>
          <w:p w14:paraId="17355883" w14:textId="4313DB3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18.44</w:t>
            </w:r>
          </w:p>
        </w:tc>
        <w:tc>
          <w:tcPr>
            <w:tcW w:w="1208" w:type="dxa"/>
            <w:tcMar>
              <w:top w:w="0" w:type="dxa"/>
              <w:left w:w="108" w:type="dxa"/>
              <w:bottom w:w="0" w:type="dxa"/>
              <w:right w:w="108" w:type="dxa"/>
            </w:tcMar>
          </w:tcPr>
          <w:p w14:paraId="749144E5" w14:textId="4A1899AD"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17.8</w:t>
            </w:r>
          </w:p>
        </w:tc>
        <w:tc>
          <w:tcPr>
            <w:tcW w:w="1305" w:type="dxa"/>
            <w:tcMar>
              <w:top w:w="0" w:type="dxa"/>
              <w:left w:w="108" w:type="dxa"/>
              <w:bottom w:w="0" w:type="dxa"/>
              <w:right w:w="108" w:type="dxa"/>
            </w:tcMar>
          </w:tcPr>
          <w:p w14:paraId="040D04F3" w14:textId="39D17A69"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02838638" w14:textId="4201A577"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4</w:t>
            </w:r>
          </w:p>
        </w:tc>
        <w:tc>
          <w:tcPr>
            <w:tcW w:w="1083" w:type="dxa"/>
          </w:tcPr>
          <w:p w14:paraId="0AC0BEB4" w14:textId="4778DA61"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99</w:t>
            </w:r>
            <w:r w:rsidR="000F212E">
              <w:rPr>
                <w:rFonts w:ascii="Times New Roman" w:hAnsi="Times New Roman"/>
                <w:sz w:val="20"/>
                <w:lang w:val="en-US"/>
              </w:rPr>
              <w:t>%</w:t>
            </w:r>
          </w:p>
        </w:tc>
      </w:tr>
      <w:tr w:rsidR="009D62EC" w:rsidRPr="00E02A4F" w14:paraId="1365095D" w14:textId="77777777" w:rsidTr="009A277C">
        <w:trPr>
          <w:jc w:val="center"/>
        </w:trPr>
        <w:tc>
          <w:tcPr>
            <w:tcW w:w="1265" w:type="dxa"/>
            <w:tcMar>
              <w:top w:w="0" w:type="dxa"/>
              <w:left w:w="108" w:type="dxa"/>
              <w:bottom w:w="0" w:type="dxa"/>
              <w:right w:w="108" w:type="dxa"/>
            </w:tcMar>
            <w:hideMark/>
          </w:tcPr>
          <w:p w14:paraId="5EC8B42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(16, 8, 8)</w:t>
            </w:r>
          </w:p>
        </w:tc>
        <w:tc>
          <w:tcPr>
            <w:tcW w:w="1282" w:type="dxa"/>
            <w:tcMar>
              <w:top w:w="0" w:type="dxa"/>
              <w:left w:w="108" w:type="dxa"/>
              <w:bottom w:w="0" w:type="dxa"/>
              <w:right w:w="108" w:type="dxa"/>
            </w:tcMar>
          </w:tcPr>
          <w:p w14:paraId="54B381C3" w14:textId="5C60BBAD"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w:t>
            </w:r>
          </w:p>
        </w:tc>
        <w:tc>
          <w:tcPr>
            <w:tcW w:w="1194" w:type="dxa"/>
            <w:tcMar>
              <w:top w:w="0" w:type="dxa"/>
              <w:left w:w="108" w:type="dxa"/>
              <w:bottom w:w="0" w:type="dxa"/>
              <w:right w:w="108" w:type="dxa"/>
            </w:tcMar>
          </w:tcPr>
          <w:p w14:paraId="0585EC50" w14:textId="4140DD92"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14.42</w:t>
            </w:r>
          </w:p>
        </w:tc>
        <w:tc>
          <w:tcPr>
            <w:tcW w:w="1208" w:type="dxa"/>
            <w:tcMar>
              <w:top w:w="0" w:type="dxa"/>
              <w:left w:w="108" w:type="dxa"/>
              <w:bottom w:w="0" w:type="dxa"/>
              <w:right w:w="108" w:type="dxa"/>
            </w:tcMar>
          </w:tcPr>
          <w:p w14:paraId="7DC75DB3" w14:textId="6BCE9628"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13.59</w:t>
            </w:r>
          </w:p>
        </w:tc>
        <w:tc>
          <w:tcPr>
            <w:tcW w:w="1208" w:type="dxa"/>
            <w:tcMar>
              <w:top w:w="0" w:type="dxa"/>
              <w:left w:w="108" w:type="dxa"/>
              <w:bottom w:w="0" w:type="dxa"/>
              <w:right w:w="108" w:type="dxa"/>
            </w:tcMar>
          </w:tcPr>
          <w:p w14:paraId="64629569" w14:textId="56283074"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w:t>
            </w:r>
          </w:p>
        </w:tc>
        <w:tc>
          <w:tcPr>
            <w:tcW w:w="1305" w:type="dxa"/>
            <w:tcMar>
              <w:top w:w="0" w:type="dxa"/>
              <w:left w:w="108" w:type="dxa"/>
              <w:bottom w:w="0" w:type="dxa"/>
              <w:right w:w="108" w:type="dxa"/>
            </w:tcMar>
          </w:tcPr>
          <w:p w14:paraId="350AC0E0" w14:textId="32E34386"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78962225" w14:textId="0FF097EB"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32A8DE4D" w14:textId="025E84E6"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9D62EC" w:rsidRPr="00E02A4F" w14:paraId="75DD5A32" w14:textId="77777777" w:rsidTr="009A277C">
        <w:trPr>
          <w:jc w:val="center"/>
        </w:trPr>
        <w:tc>
          <w:tcPr>
            <w:tcW w:w="1265" w:type="dxa"/>
            <w:tcMar>
              <w:top w:w="0" w:type="dxa"/>
              <w:left w:w="108" w:type="dxa"/>
              <w:bottom w:w="0" w:type="dxa"/>
              <w:right w:w="108" w:type="dxa"/>
            </w:tcMar>
          </w:tcPr>
          <w:p w14:paraId="2625030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(10, 8, 2)</w:t>
            </w:r>
          </w:p>
        </w:tc>
        <w:tc>
          <w:tcPr>
            <w:tcW w:w="1282" w:type="dxa"/>
            <w:tcMar>
              <w:top w:w="0" w:type="dxa"/>
              <w:left w:w="108" w:type="dxa"/>
              <w:bottom w:w="0" w:type="dxa"/>
              <w:right w:w="108" w:type="dxa"/>
            </w:tcMar>
          </w:tcPr>
          <w:p w14:paraId="74F155D7" w14:textId="52BA1BBF"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8.67</w:t>
            </w:r>
          </w:p>
        </w:tc>
        <w:tc>
          <w:tcPr>
            <w:tcW w:w="1194" w:type="dxa"/>
            <w:tcMar>
              <w:top w:w="0" w:type="dxa"/>
              <w:left w:w="108" w:type="dxa"/>
              <w:bottom w:w="0" w:type="dxa"/>
              <w:right w:w="108" w:type="dxa"/>
            </w:tcMar>
          </w:tcPr>
          <w:p w14:paraId="69770B72" w14:textId="3F7E358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8.83</w:t>
            </w:r>
          </w:p>
        </w:tc>
        <w:tc>
          <w:tcPr>
            <w:tcW w:w="1208" w:type="dxa"/>
            <w:tcMar>
              <w:top w:w="0" w:type="dxa"/>
              <w:left w:w="108" w:type="dxa"/>
              <w:bottom w:w="0" w:type="dxa"/>
              <w:right w:w="108" w:type="dxa"/>
            </w:tcMar>
          </w:tcPr>
          <w:p w14:paraId="16FEF573" w14:textId="64D1B3D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8.77</w:t>
            </w:r>
          </w:p>
        </w:tc>
        <w:tc>
          <w:tcPr>
            <w:tcW w:w="1208" w:type="dxa"/>
            <w:tcMar>
              <w:top w:w="0" w:type="dxa"/>
              <w:left w:w="108" w:type="dxa"/>
              <w:bottom w:w="0" w:type="dxa"/>
              <w:right w:w="108" w:type="dxa"/>
            </w:tcMar>
          </w:tcPr>
          <w:p w14:paraId="4E1AF8DF" w14:textId="21EB3701"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8.31</w:t>
            </w:r>
          </w:p>
        </w:tc>
        <w:tc>
          <w:tcPr>
            <w:tcW w:w="1305" w:type="dxa"/>
            <w:tcMar>
              <w:top w:w="0" w:type="dxa"/>
              <w:left w:w="108" w:type="dxa"/>
              <w:bottom w:w="0" w:type="dxa"/>
              <w:right w:w="108" w:type="dxa"/>
            </w:tcMar>
          </w:tcPr>
          <w:p w14:paraId="7BCA5069" w14:textId="11DAF3BF"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1B7BBE56" w14:textId="12C383ED"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7541BC2F" w14:textId="7F1D0DDE"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5A3CCC" w:rsidRPr="00E02A4F" w14:paraId="0BDD234C" w14:textId="77777777" w:rsidTr="009A277C">
        <w:trPr>
          <w:jc w:val="center"/>
        </w:trPr>
        <w:tc>
          <w:tcPr>
            <w:tcW w:w="1265" w:type="dxa"/>
            <w:tcMar>
              <w:top w:w="0" w:type="dxa"/>
              <w:left w:w="108" w:type="dxa"/>
              <w:bottom w:w="0" w:type="dxa"/>
              <w:right w:w="108" w:type="dxa"/>
            </w:tcMar>
          </w:tcPr>
          <w:p w14:paraId="47DA2B92" w14:textId="77777777" w:rsidR="005A3CCC" w:rsidRPr="00F76902" w:rsidRDefault="005A3CCC" w:rsidP="009A277C">
            <w:pPr>
              <w:jc w:val="center"/>
              <w:rPr>
                <w:rFonts w:ascii="Times New Roman" w:hAnsi="Times New Roman"/>
                <w:sz w:val="20"/>
                <w:lang w:val="en-US"/>
              </w:rPr>
            </w:pPr>
            <w:r w:rsidRPr="00F76902">
              <w:rPr>
                <w:rFonts w:ascii="Times New Roman" w:hAnsi="Times New Roman"/>
                <w:sz w:val="20"/>
                <w:lang w:val="en-US"/>
              </w:rPr>
              <w:t>(10, 5, 5)</w:t>
            </w:r>
          </w:p>
        </w:tc>
        <w:tc>
          <w:tcPr>
            <w:tcW w:w="1282" w:type="dxa"/>
            <w:tcMar>
              <w:top w:w="0" w:type="dxa"/>
              <w:left w:w="108" w:type="dxa"/>
              <w:bottom w:w="0" w:type="dxa"/>
              <w:right w:w="108" w:type="dxa"/>
            </w:tcMar>
          </w:tcPr>
          <w:p w14:paraId="17C6602D" w14:textId="68183F35" w:rsidR="005A3CCC" w:rsidRPr="00F76902" w:rsidRDefault="0090695F" w:rsidP="009A277C">
            <w:pPr>
              <w:jc w:val="center"/>
              <w:rPr>
                <w:rFonts w:ascii="Times New Roman" w:hAnsi="Times New Roman"/>
                <w:sz w:val="20"/>
                <w:lang w:val="en-US"/>
              </w:rPr>
            </w:pPr>
            <w:r w:rsidRPr="00F76902">
              <w:rPr>
                <w:rFonts w:ascii="Times New Roman" w:hAnsi="Times New Roman"/>
                <w:sz w:val="20"/>
                <w:lang w:val="en-US"/>
              </w:rPr>
              <w:t>16.67</w:t>
            </w:r>
          </w:p>
        </w:tc>
        <w:tc>
          <w:tcPr>
            <w:tcW w:w="1194" w:type="dxa"/>
            <w:tcMar>
              <w:top w:w="0" w:type="dxa"/>
              <w:left w:w="108" w:type="dxa"/>
              <w:bottom w:w="0" w:type="dxa"/>
              <w:right w:w="108" w:type="dxa"/>
            </w:tcMar>
          </w:tcPr>
          <w:p w14:paraId="3064538C" w14:textId="569E2C5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17.08</w:t>
            </w:r>
          </w:p>
        </w:tc>
        <w:tc>
          <w:tcPr>
            <w:tcW w:w="1208" w:type="dxa"/>
            <w:tcMar>
              <w:top w:w="0" w:type="dxa"/>
              <w:left w:w="108" w:type="dxa"/>
              <w:bottom w:w="0" w:type="dxa"/>
              <w:right w:w="108" w:type="dxa"/>
            </w:tcMar>
          </w:tcPr>
          <w:p w14:paraId="13E5FA5A" w14:textId="6E57B19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16.82</w:t>
            </w:r>
          </w:p>
        </w:tc>
        <w:tc>
          <w:tcPr>
            <w:tcW w:w="1208" w:type="dxa"/>
            <w:tcMar>
              <w:top w:w="0" w:type="dxa"/>
              <w:left w:w="108" w:type="dxa"/>
              <w:bottom w:w="0" w:type="dxa"/>
              <w:right w:w="108" w:type="dxa"/>
            </w:tcMar>
          </w:tcPr>
          <w:p w14:paraId="78C21606" w14:textId="41ED2242"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16.08</w:t>
            </w:r>
          </w:p>
        </w:tc>
        <w:tc>
          <w:tcPr>
            <w:tcW w:w="1305" w:type="dxa"/>
            <w:tcMar>
              <w:top w:w="0" w:type="dxa"/>
              <w:left w:w="108" w:type="dxa"/>
              <w:bottom w:w="0" w:type="dxa"/>
              <w:right w:w="108" w:type="dxa"/>
            </w:tcMar>
          </w:tcPr>
          <w:p w14:paraId="48D3E162" w14:textId="65A761F4" w:rsidR="005A3CCC" w:rsidRPr="00F76902" w:rsidRDefault="009D62EC" w:rsidP="009A277C">
            <w:pPr>
              <w:jc w:val="center"/>
              <w:rPr>
                <w:rFonts w:ascii="Times New Roman" w:hAnsi="Times New Roman"/>
                <w:sz w:val="20"/>
                <w:lang w:val="en-US"/>
              </w:rPr>
            </w:pPr>
            <w:r>
              <w:rPr>
                <w:rFonts w:ascii="Times New Roman" w:hAnsi="Times New Roman"/>
                <w:sz w:val="20"/>
                <w:lang w:val="en-US"/>
              </w:rPr>
              <w:t>3</w:t>
            </w:r>
            <w:r w:rsidR="008A58FA" w:rsidRPr="00720D9F">
              <w:rPr>
                <w:rFonts w:ascii="Times New Roman" w:hAnsi="Times New Roman"/>
                <w:sz w:val="20"/>
                <w:lang w:val="en-US"/>
              </w:rPr>
              <w:t>.9</w:t>
            </w:r>
            <w:r>
              <w:rPr>
                <w:rFonts w:ascii="Times New Roman" w:hAnsi="Times New Roman"/>
                <w:sz w:val="20"/>
                <w:lang w:val="en-US"/>
              </w:rPr>
              <w:t xml:space="preserve"> </w:t>
            </w:r>
            <w:r w:rsidR="008A58FA" w:rsidRPr="00720D9F">
              <w:rPr>
                <w:rFonts w:ascii="Times New Roman" w:hAnsi="Times New Roman"/>
                <w:sz w:val="20"/>
                <w:lang w:val="en-US"/>
              </w:rPr>
              <w:t>/</w:t>
            </w:r>
            <w:r>
              <w:rPr>
                <w:rFonts w:ascii="Times New Roman" w:hAnsi="Times New Roman"/>
                <w:sz w:val="20"/>
                <w:lang w:val="en-US"/>
              </w:rPr>
              <w:t xml:space="preserve"> 4</w:t>
            </w:r>
          </w:p>
        </w:tc>
        <w:tc>
          <w:tcPr>
            <w:tcW w:w="1083" w:type="dxa"/>
          </w:tcPr>
          <w:p w14:paraId="037A5A86" w14:textId="15CB14DB" w:rsidR="005A3CCC" w:rsidRPr="00F76902" w:rsidRDefault="009D62EC" w:rsidP="009A277C">
            <w:pPr>
              <w:jc w:val="center"/>
              <w:rPr>
                <w:rFonts w:ascii="Times New Roman" w:hAnsi="Times New Roman"/>
                <w:sz w:val="20"/>
                <w:lang w:val="en-US"/>
              </w:rPr>
            </w:pPr>
            <w:r>
              <w:rPr>
                <w:rFonts w:ascii="Times New Roman" w:hAnsi="Times New Roman"/>
                <w:sz w:val="20"/>
                <w:lang w:val="en-US"/>
              </w:rPr>
              <w:t>4</w:t>
            </w:r>
          </w:p>
        </w:tc>
        <w:tc>
          <w:tcPr>
            <w:tcW w:w="1083" w:type="dxa"/>
          </w:tcPr>
          <w:p w14:paraId="07EF8C11" w14:textId="18AA0533" w:rsidR="005A3CCC" w:rsidRPr="00F76902" w:rsidRDefault="009154A8" w:rsidP="009A277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bl>
    <w:p w14:paraId="3D9FDA26" w14:textId="77777777" w:rsidR="005A3CCC" w:rsidRDefault="005A3CCC" w:rsidP="005A3CCC">
      <w:pPr>
        <w:tabs>
          <w:tab w:val="num" w:pos="720"/>
        </w:tabs>
        <w:rPr>
          <w:rFonts w:ascii="Times New Roman" w:hAnsi="Times New Roman"/>
          <w:b/>
          <w:bCs/>
          <w:i/>
          <w:iCs/>
          <w:sz w:val="20"/>
          <w:lang w:val="en-US"/>
        </w:rPr>
      </w:pPr>
    </w:p>
    <w:p w14:paraId="3880BED8" w14:textId="3E8F0E79" w:rsidR="005A3CCC" w:rsidRPr="00181C71" w:rsidRDefault="005A3CCC" w:rsidP="005A3CC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w:t>
      </w:r>
      <w:r w:rsidR="00365357">
        <w:rPr>
          <w:rFonts w:ascii="Times New Roman" w:hAnsi="Times New Roman"/>
          <w:i/>
          <w:iCs/>
          <w:sz w:val="20"/>
          <w:lang w:val="en-US"/>
        </w:rPr>
        <w:t xml:space="preserve">Indoor Hotspot </w:t>
      </w:r>
      <w:r>
        <w:rPr>
          <w:rFonts w:ascii="Times New Roman" w:hAnsi="Times New Roman"/>
          <w:i/>
          <w:iCs/>
          <w:sz w:val="20"/>
          <w:lang w:val="en-US"/>
        </w:rPr>
        <w:t xml:space="preserve">deployment in </w:t>
      </w:r>
      <w:r w:rsidRPr="00B90531">
        <w:rPr>
          <w:rFonts w:ascii="Times New Roman" w:hAnsi="Times New Roman"/>
          <w:i/>
          <w:iCs/>
          <w:sz w:val="20"/>
          <w:lang w:val="en-US"/>
        </w:rPr>
        <w:t>FR</w:t>
      </w:r>
      <w:r>
        <w:rPr>
          <w:rFonts w:ascii="Times New Roman" w:hAnsi="Times New Roman"/>
          <w:i/>
          <w:iCs/>
          <w:sz w:val="20"/>
          <w:lang w:val="en-US"/>
        </w:rPr>
        <w:t>1 are indicated in</w:t>
      </w:r>
      <w:r w:rsidR="004946CC">
        <w:rPr>
          <w:rFonts w:ascii="Times New Roman" w:hAnsi="Times New Roman"/>
          <w:i/>
          <w:iCs/>
          <w:sz w:val="20"/>
          <w:lang w:val="en-US"/>
        </w:rPr>
        <w:t xml:space="preserve"> </w:t>
      </w:r>
      <w:r w:rsidR="004946CC">
        <w:rPr>
          <w:rFonts w:ascii="Times New Roman" w:hAnsi="Times New Roman"/>
          <w:i/>
          <w:iCs/>
          <w:sz w:val="20"/>
          <w:lang w:val="en-US"/>
        </w:rPr>
        <w:fldChar w:fldCharType="begin"/>
      </w:r>
      <w:r w:rsidR="004946CC">
        <w:rPr>
          <w:rFonts w:ascii="Times New Roman" w:hAnsi="Times New Roman"/>
          <w:i/>
          <w:iCs/>
          <w:sz w:val="20"/>
          <w:lang w:val="en-US"/>
        </w:rPr>
        <w:instrText xml:space="preserve"> REF _Ref83960366 \h  \* MERGEFORMAT </w:instrText>
      </w:r>
      <w:r w:rsidR="004946CC">
        <w:rPr>
          <w:rFonts w:ascii="Times New Roman" w:hAnsi="Times New Roman"/>
          <w:i/>
          <w:iCs/>
          <w:sz w:val="20"/>
          <w:lang w:val="en-US"/>
        </w:rPr>
      </w:r>
      <w:r w:rsidR="004946CC">
        <w:rPr>
          <w:rFonts w:ascii="Times New Roman" w:hAnsi="Times New Roman"/>
          <w:i/>
          <w:iCs/>
          <w:sz w:val="20"/>
          <w:lang w:val="en-US"/>
        </w:rPr>
        <w:fldChar w:fldCharType="separate"/>
      </w:r>
      <w:r w:rsidR="004946CC" w:rsidRPr="00720D9F">
        <w:rPr>
          <w:rFonts w:ascii="Times New Roman" w:hAnsi="Times New Roman"/>
          <w:i/>
          <w:iCs/>
          <w:sz w:val="20"/>
          <w:lang w:val="en-US"/>
        </w:rPr>
        <w:t>Table 18</w:t>
      </w:r>
      <w:r w:rsidR="004946CC">
        <w:rPr>
          <w:rFonts w:ascii="Times New Roman" w:hAnsi="Times New Roman"/>
          <w:i/>
          <w:iCs/>
          <w:sz w:val="20"/>
          <w:lang w:val="en-US"/>
        </w:rPr>
        <w:fldChar w:fldCharType="end"/>
      </w:r>
      <w:r w:rsidR="004946CC">
        <w:rPr>
          <w:rFonts w:ascii="Times New Roman" w:hAnsi="Times New Roman"/>
          <w:i/>
          <w:iCs/>
          <w:sz w:val="20"/>
          <w:lang w:val="en-US"/>
        </w:rPr>
        <w:t xml:space="preserve"> </w:t>
      </w:r>
      <w:r w:rsidR="00493854">
        <w:rPr>
          <w:rFonts w:ascii="Times New Roman" w:hAnsi="Times New Roman"/>
          <w:i/>
          <w:iCs/>
          <w:sz w:val="20"/>
          <w:lang w:val="en-US"/>
        </w:rPr>
        <w:t xml:space="preserve"> </w:t>
      </w:r>
      <w:r>
        <w:rPr>
          <w:rFonts w:ascii="Times New Roman" w:hAnsi="Times New Roman"/>
          <w:i/>
          <w:iCs/>
          <w:sz w:val="20"/>
          <w:lang w:val="en-US"/>
        </w:rPr>
        <w:t>considering all UEs.</w:t>
      </w:r>
    </w:p>
    <w:p w14:paraId="3E26328B" w14:textId="77777777" w:rsidR="005A3CCC" w:rsidRPr="00CF6DEC" w:rsidRDefault="005A3CCC" w:rsidP="005A3CCC">
      <w:pPr>
        <w:tabs>
          <w:tab w:val="num" w:pos="720"/>
        </w:tabs>
        <w:rPr>
          <w:rFonts w:ascii="Times New Roman" w:hAnsi="Times New Roman"/>
          <w:b/>
          <w:i/>
          <w:sz w:val="20"/>
        </w:rPr>
      </w:pPr>
    </w:p>
    <w:p w14:paraId="5A6DE2AD" w14:textId="3F1CEC7F" w:rsidR="005A3CCC" w:rsidRPr="006760C1" w:rsidRDefault="005A3CCC" w:rsidP="005A3CC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493854">
        <w:rPr>
          <w:rFonts w:ascii="Times New Roman" w:hAnsi="Times New Roman"/>
          <w:b/>
          <w:bCs/>
          <w:i/>
          <w:iCs/>
          <w:sz w:val="20"/>
          <w:lang w:val="en-US"/>
        </w:rPr>
        <w:t>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365357">
        <w:rPr>
          <w:rFonts w:ascii="Times New Roman" w:hAnsi="Times New Roman"/>
          <w:i/>
          <w:iCs/>
          <w:sz w:val="20"/>
          <w:lang w:val="en-US"/>
        </w:rPr>
        <w:t>8.67</w:t>
      </w:r>
      <w:r w:rsidRPr="003B31C5">
        <w:rPr>
          <w:rFonts w:ascii="Times New Roman" w:hAnsi="Times New Roman"/>
          <w:i/>
          <w:iCs/>
          <w:sz w:val="20"/>
          <w:lang w:val="en-US"/>
        </w:rPr>
        <w:t xml:space="preserve">% and </w:t>
      </w:r>
      <w:r w:rsidR="00365357">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49DDB11" w14:textId="77777777" w:rsidR="005A3CCC" w:rsidRDefault="005A3CCC" w:rsidP="005A3CCC">
      <w:pPr>
        <w:tabs>
          <w:tab w:val="num" w:pos="720"/>
        </w:tabs>
        <w:rPr>
          <w:rFonts w:ascii="Times New Roman" w:hAnsi="Times New Roman"/>
          <w:i/>
          <w:iCs/>
          <w:sz w:val="20"/>
        </w:rPr>
      </w:pPr>
    </w:p>
    <w:p w14:paraId="6CB9D229" w14:textId="1118535B" w:rsidR="005A3CCC" w:rsidRPr="00720D9F" w:rsidRDefault="005A3CCC" w:rsidP="00720D9F">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493854">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sidR="00C82083">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xml:space="preserve"> is the best system-level</w:t>
      </w:r>
      <w:r w:rsidR="00AA215C">
        <w:rPr>
          <w:rFonts w:ascii="Times New Roman" w:hAnsi="Times New Roman"/>
          <w:i/>
          <w:iCs/>
          <w:sz w:val="20"/>
          <w:lang w:val="en-US"/>
        </w:rPr>
        <w:t xml:space="preserve"> and UE-level </w:t>
      </w:r>
      <w:r>
        <w:rPr>
          <w:rFonts w:ascii="Times New Roman" w:hAnsi="Times New Roman"/>
          <w:i/>
          <w:iCs/>
          <w:sz w:val="20"/>
          <w:lang w:val="en-US"/>
        </w:rPr>
        <w:t xml:space="preserve"> PS scheme</w:t>
      </w:r>
      <w:r w:rsidR="000172F7">
        <w:rPr>
          <w:rFonts w:ascii="Times New Roman" w:hAnsi="Times New Roman"/>
          <w:i/>
          <w:iCs/>
          <w:sz w:val="20"/>
          <w:lang w:val="en-US"/>
        </w:rPr>
        <w:t xml:space="preserve">, among the modelled ones, </w:t>
      </w:r>
      <w:r>
        <w:rPr>
          <w:rFonts w:ascii="Times New Roman" w:hAnsi="Times New Roman"/>
          <w:i/>
          <w:iCs/>
          <w:sz w:val="20"/>
          <w:lang w:val="en-US"/>
        </w:rPr>
        <w:t xml:space="preserve"> for AR “Video Single-Stream” applications in UL in </w:t>
      </w:r>
      <w:r w:rsidR="0031122F">
        <w:rPr>
          <w:rFonts w:ascii="Times New Roman" w:hAnsi="Times New Roman"/>
          <w:i/>
          <w:iCs/>
          <w:sz w:val="20"/>
          <w:lang w:val="en-US"/>
        </w:rPr>
        <w:t>Indoor Hotspot</w:t>
      </w:r>
      <w:r>
        <w:rPr>
          <w:rFonts w:ascii="Times New Roman" w:hAnsi="Times New Roman"/>
          <w:i/>
          <w:iCs/>
          <w:sz w:val="20"/>
          <w:lang w:val="en-US"/>
        </w:rPr>
        <w:t xml:space="preserve"> deployment in FR1, since it achieves the same capacity as Always ON</w:t>
      </w:r>
      <w:r w:rsidR="00CB775B">
        <w:rPr>
          <w:rFonts w:ascii="Times New Roman" w:hAnsi="Times New Roman"/>
          <w:i/>
          <w:iCs/>
          <w:sz w:val="20"/>
          <w:lang w:val="en-US"/>
        </w:rPr>
        <w:t xml:space="preserve"> and the highest PS gain</w:t>
      </w:r>
      <w:r>
        <w:rPr>
          <w:rFonts w:ascii="Times New Roman" w:hAnsi="Times New Roman"/>
          <w:i/>
          <w:iCs/>
          <w:sz w:val="20"/>
          <w:lang w:val="en-US"/>
        </w:rPr>
        <w:t>.</w:t>
      </w:r>
    </w:p>
    <w:p w14:paraId="39B11DE0" w14:textId="77777777" w:rsidR="00B40D53" w:rsidRPr="00B40D53" w:rsidRDefault="00B40D53" w:rsidP="00B40D53">
      <w:pPr>
        <w:rPr>
          <w:lang w:val="en-US"/>
        </w:rPr>
      </w:pPr>
    </w:p>
    <w:p w14:paraId="61FAEB72" w14:textId="1E1F7F0E" w:rsidR="0059392B" w:rsidRPr="0059392B" w:rsidRDefault="00292F8C" w:rsidP="00292F8C">
      <w:pPr>
        <w:pStyle w:val="Heading3"/>
      </w:pPr>
      <w:r>
        <w:rPr>
          <w:lang w:val="en-US"/>
        </w:rPr>
        <w:t>DL Power Evaluation</w:t>
      </w:r>
      <w:r w:rsidR="00674EB4">
        <w:rPr>
          <w:lang w:val="en-US"/>
        </w:rPr>
        <w:t xml:space="preserve"> in FR2</w:t>
      </w:r>
      <w:r w:rsidR="00335EBE">
        <w:rPr>
          <w:lang w:val="en-US"/>
        </w:rPr>
        <w:t xml:space="preserve"> </w:t>
      </w:r>
    </w:p>
    <w:p w14:paraId="5C021297" w14:textId="391068E8" w:rsidR="00292F8C" w:rsidRPr="00720D9F" w:rsidRDefault="00292F8C" w:rsidP="0059392B">
      <w:pPr>
        <w:pStyle w:val="Heading4"/>
      </w:pPr>
      <w:r w:rsidRPr="00720D9F">
        <w:rPr>
          <w:lang w:val="en-US"/>
        </w:rPr>
        <w:t>Cloud Gaming</w:t>
      </w:r>
    </w:p>
    <w:p w14:paraId="6F76F4E2" w14:textId="5ED7700B" w:rsidR="00ED2F08" w:rsidRDefault="00ED2F08" w:rsidP="00ED2F08">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FR2</w:t>
      </w:r>
      <w:r w:rsidRPr="42831CA7">
        <w:rPr>
          <w:rFonts w:ascii="Times New Roman" w:hAnsi="Times New Roman"/>
          <w:sz w:val="20"/>
          <w:lang w:val="en-US"/>
        </w:rPr>
        <w:t xml:space="preserve">, with PDB=15ms.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_Ref83960631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19</w:t>
      </w:r>
      <w:r w:rsidR="004946CC">
        <w:rPr>
          <w:rFonts w:ascii="Times New Roman" w:hAnsi="Times New Roman"/>
          <w:sz w:val="20"/>
          <w:lang w:val="en-US"/>
        </w:rPr>
        <w:fldChar w:fldCharType="end"/>
      </w:r>
      <w:r w:rsidR="004946CC">
        <w:rPr>
          <w:rFonts w:ascii="Times New Roman" w:hAnsi="Times New Roman"/>
          <w:sz w:val="20"/>
          <w:lang w:val="en-US"/>
        </w:rPr>
        <w:t xml:space="preserve"> and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_Ref83960635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20</w:t>
      </w:r>
      <w:r w:rsidR="004946CC">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_Ref83960631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19</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_Ref83960635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20</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4C344B25" w14:textId="77777777" w:rsidR="00ED2F08" w:rsidRDefault="00ED2F08" w:rsidP="00ED2F08">
      <w:pPr>
        <w:rPr>
          <w:rFonts w:ascii="Times New Roman" w:hAnsi="Times New Roman"/>
          <w:sz w:val="20"/>
          <w:lang w:val="en-US"/>
        </w:rPr>
      </w:pPr>
    </w:p>
    <w:p w14:paraId="3BA06CA3" w14:textId="3187B3EE" w:rsidR="004946CC" w:rsidRDefault="004946CC" w:rsidP="00720D9F">
      <w:pPr>
        <w:pStyle w:val="Caption"/>
      </w:pPr>
      <w:bookmarkStart w:id="32" w:name="_Ref83960631"/>
      <w:r>
        <w:t xml:space="preserve">Table </w:t>
      </w:r>
      <w:r>
        <w:fldChar w:fldCharType="begin"/>
      </w:r>
      <w:r>
        <w:instrText xml:space="preserve"> SEQ Table \* ARABIC </w:instrText>
      </w:r>
      <w:r>
        <w:fldChar w:fldCharType="separate"/>
      </w:r>
      <w:r w:rsidR="00050B33">
        <w:rPr>
          <w:noProof/>
        </w:rPr>
        <w:t>19</w:t>
      </w:r>
      <w:r>
        <w:fldChar w:fldCharType="end"/>
      </w:r>
      <w:bookmarkEnd w:id="32"/>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2D3A730E" w14:textId="77777777" w:rsidTr="00E507D6">
        <w:trPr>
          <w:jc w:val="center"/>
        </w:trPr>
        <w:tc>
          <w:tcPr>
            <w:tcW w:w="1276" w:type="dxa"/>
            <w:vMerge w:val="restart"/>
            <w:tcMar>
              <w:top w:w="0" w:type="dxa"/>
              <w:left w:w="108" w:type="dxa"/>
              <w:bottom w:w="0" w:type="dxa"/>
              <w:right w:w="108" w:type="dxa"/>
            </w:tcMar>
            <w:vAlign w:val="center"/>
            <w:hideMark/>
          </w:tcPr>
          <w:p w14:paraId="12AD9EC3"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29B04AF9"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390BC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06857231"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487A6B63"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B76878A"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18835198" w14:textId="77777777" w:rsidTr="00E507D6">
        <w:trPr>
          <w:jc w:val="center"/>
        </w:trPr>
        <w:tc>
          <w:tcPr>
            <w:tcW w:w="1276" w:type="dxa"/>
            <w:vMerge/>
            <w:vAlign w:val="center"/>
            <w:hideMark/>
          </w:tcPr>
          <w:p w14:paraId="365CA339"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1AEE91F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4D622C16"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A4217CA" w14:textId="77777777" w:rsidR="00ED2F08" w:rsidRPr="00FE34B2" w:rsidRDefault="00ED2F08" w:rsidP="00E507D6">
            <w:pPr>
              <w:rPr>
                <w:rFonts w:ascii="Times New Roman" w:hAnsi="Times New Roman"/>
                <w:sz w:val="20"/>
                <w:lang w:val="en-US"/>
              </w:rPr>
            </w:pPr>
          </w:p>
        </w:tc>
        <w:tc>
          <w:tcPr>
            <w:tcW w:w="1047" w:type="dxa"/>
            <w:vMerge/>
          </w:tcPr>
          <w:p w14:paraId="64978B61" w14:textId="77777777" w:rsidR="00ED2F08" w:rsidRPr="00FE34B2" w:rsidRDefault="00ED2F08" w:rsidP="00E507D6">
            <w:pPr>
              <w:rPr>
                <w:rFonts w:ascii="Times New Roman" w:hAnsi="Times New Roman"/>
                <w:sz w:val="20"/>
                <w:lang w:val="en-US"/>
              </w:rPr>
            </w:pPr>
          </w:p>
        </w:tc>
        <w:tc>
          <w:tcPr>
            <w:tcW w:w="1047" w:type="dxa"/>
            <w:vMerge/>
          </w:tcPr>
          <w:p w14:paraId="24CAF0C4" w14:textId="77777777" w:rsidR="00ED2F08" w:rsidRPr="00FE34B2" w:rsidRDefault="00ED2F08" w:rsidP="00E507D6">
            <w:pPr>
              <w:rPr>
                <w:rFonts w:ascii="Times New Roman" w:hAnsi="Times New Roman"/>
                <w:sz w:val="20"/>
                <w:lang w:val="en-US"/>
              </w:rPr>
            </w:pPr>
          </w:p>
        </w:tc>
      </w:tr>
      <w:tr w:rsidR="00ED2F08" w:rsidRPr="00E02A4F" w14:paraId="58C122ED" w14:textId="77777777" w:rsidTr="00E507D6">
        <w:trPr>
          <w:jc w:val="center"/>
        </w:trPr>
        <w:tc>
          <w:tcPr>
            <w:tcW w:w="1276" w:type="dxa"/>
            <w:vMerge/>
            <w:vAlign w:val="center"/>
            <w:hideMark/>
          </w:tcPr>
          <w:p w14:paraId="00DDE52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5BACADB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A91D1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71936A6"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5246B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86E9340" w14:textId="77777777" w:rsidR="00ED2F08" w:rsidRPr="00FE34B2" w:rsidRDefault="00ED2F08" w:rsidP="00E507D6">
            <w:pPr>
              <w:jc w:val="center"/>
              <w:rPr>
                <w:rFonts w:ascii="Times New Roman" w:hAnsi="Times New Roman"/>
                <w:sz w:val="20"/>
                <w:lang w:val="en-US"/>
              </w:rPr>
            </w:pPr>
          </w:p>
        </w:tc>
        <w:tc>
          <w:tcPr>
            <w:tcW w:w="1047" w:type="dxa"/>
            <w:vMerge/>
          </w:tcPr>
          <w:p w14:paraId="6513B266" w14:textId="77777777" w:rsidR="00ED2F08" w:rsidRPr="00FE34B2" w:rsidRDefault="00ED2F08" w:rsidP="00E507D6">
            <w:pPr>
              <w:jc w:val="center"/>
              <w:rPr>
                <w:rFonts w:ascii="Times New Roman" w:hAnsi="Times New Roman"/>
                <w:sz w:val="20"/>
                <w:lang w:val="en-US"/>
              </w:rPr>
            </w:pPr>
          </w:p>
        </w:tc>
        <w:tc>
          <w:tcPr>
            <w:tcW w:w="1047" w:type="dxa"/>
            <w:vMerge/>
          </w:tcPr>
          <w:p w14:paraId="3FAFDD14" w14:textId="77777777" w:rsidR="00ED2F08" w:rsidRPr="00FE34B2" w:rsidRDefault="00ED2F08" w:rsidP="00E507D6">
            <w:pPr>
              <w:jc w:val="center"/>
              <w:rPr>
                <w:rFonts w:ascii="Times New Roman" w:hAnsi="Times New Roman"/>
                <w:sz w:val="20"/>
                <w:lang w:val="en-US"/>
              </w:rPr>
            </w:pPr>
          </w:p>
        </w:tc>
      </w:tr>
      <w:tr w:rsidR="00ED2F08" w:rsidRPr="00E02A4F" w14:paraId="5D874453" w14:textId="77777777" w:rsidTr="00E507D6">
        <w:trPr>
          <w:jc w:val="center"/>
        </w:trPr>
        <w:tc>
          <w:tcPr>
            <w:tcW w:w="1276" w:type="dxa"/>
            <w:tcMar>
              <w:top w:w="0" w:type="dxa"/>
              <w:left w:w="108" w:type="dxa"/>
              <w:bottom w:w="0" w:type="dxa"/>
              <w:right w:w="108" w:type="dxa"/>
            </w:tcMar>
            <w:vAlign w:val="center"/>
            <w:hideMark/>
          </w:tcPr>
          <w:p w14:paraId="0465D610" w14:textId="77777777" w:rsidR="00ED2F08" w:rsidRPr="00FE34B2" w:rsidRDefault="00ED2F08" w:rsidP="00E507D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1D1CFD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92070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C8344CC"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2F33C2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564E66" w14:textId="3F189768" w:rsidR="008D5392" w:rsidRPr="00FE34B2" w:rsidRDefault="00E2582A" w:rsidP="008D5392">
            <w:pPr>
              <w:spacing w:line="252" w:lineRule="auto"/>
              <w:jc w:val="center"/>
              <w:rPr>
                <w:rFonts w:ascii="Times New Roman" w:hAnsi="Times New Roman"/>
                <w:sz w:val="20"/>
                <w:lang w:val="en-US"/>
              </w:rPr>
            </w:pPr>
            <w:r>
              <w:rPr>
                <w:rFonts w:ascii="Times New Roman" w:hAnsi="Times New Roman"/>
                <w:sz w:val="20"/>
                <w:lang w:val="en-US"/>
              </w:rPr>
              <w:t>-</w:t>
            </w:r>
            <w:r w:rsidR="00ED2F08">
              <w:rPr>
                <w:rFonts w:ascii="Times New Roman" w:hAnsi="Times New Roman"/>
                <w:sz w:val="20"/>
                <w:lang w:val="en-US"/>
              </w:rPr>
              <w:t xml:space="preserve"> / </w:t>
            </w:r>
            <w:r w:rsidR="008D5392">
              <w:rPr>
                <w:rFonts w:ascii="Times New Roman" w:hAnsi="Times New Roman"/>
                <w:sz w:val="20"/>
                <w:lang w:val="en-US"/>
              </w:rPr>
              <w:t>11</w:t>
            </w:r>
          </w:p>
        </w:tc>
        <w:tc>
          <w:tcPr>
            <w:tcW w:w="1047" w:type="dxa"/>
          </w:tcPr>
          <w:p w14:paraId="320A706E"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88007B"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r>
      <w:tr w:rsidR="00ED2F08" w:rsidRPr="00E02A4F" w14:paraId="2C69937C" w14:textId="77777777" w:rsidTr="00E507D6">
        <w:trPr>
          <w:jc w:val="center"/>
        </w:trPr>
        <w:tc>
          <w:tcPr>
            <w:tcW w:w="1276" w:type="dxa"/>
            <w:tcMar>
              <w:top w:w="0" w:type="dxa"/>
              <w:left w:w="108" w:type="dxa"/>
              <w:bottom w:w="0" w:type="dxa"/>
              <w:right w:w="108" w:type="dxa"/>
            </w:tcMar>
            <w:vAlign w:val="center"/>
            <w:hideMark/>
          </w:tcPr>
          <w:p w14:paraId="29551598" w14:textId="77777777" w:rsidR="00ED2F08" w:rsidRPr="008D435D" w:rsidRDefault="00ED2F08" w:rsidP="00E507D6">
            <w:pPr>
              <w:spacing w:line="252" w:lineRule="auto"/>
              <w:jc w:val="center"/>
              <w:rPr>
                <w:rFonts w:ascii="Times New Roman" w:hAnsi="Times New Roman"/>
                <w:b/>
                <w:bCs/>
                <w:sz w:val="20"/>
                <w:lang w:val="en-US"/>
              </w:rPr>
            </w:pPr>
            <w:r w:rsidRPr="008D435D">
              <w:rPr>
                <w:rFonts w:ascii="Times New Roman" w:hAnsi="Times New Roman"/>
                <w:b/>
                <w:bCs/>
                <w:sz w:val="20"/>
                <w:lang w:val="en-US"/>
              </w:rPr>
              <w:lastRenderedPageBreak/>
              <w:t>(4, 2, 2)</w:t>
            </w:r>
          </w:p>
        </w:tc>
        <w:tc>
          <w:tcPr>
            <w:tcW w:w="1292" w:type="dxa"/>
            <w:tcMar>
              <w:top w:w="0" w:type="dxa"/>
              <w:left w:w="108" w:type="dxa"/>
              <w:bottom w:w="0" w:type="dxa"/>
              <w:right w:w="108" w:type="dxa"/>
            </w:tcMar>
            <w:vAlign w:val="center"/>
          </w:tcPr>
          <w:p w14:paraId="402A4235" w14:textId="0A9F608B" w:rsidR="00ED2F08" w:rsidRPr="008D435D" w:rsidRDefault="0061536C" w:rsidP="00E507D6">
            <w:pPr>
              <w:spacing w:line="252" w:lineRule="auto"/>
              <w:jc w:val="center"/>
              <w:rPr>
                <w:rFonts w:ascii="Times New Roman" w:hAnsi="Times New Roman"/>
                <w:b/>
                <w:bCs/>
                <w:sz w:val="20"/>
                <w:lang w:val="en-US"/>
              </w:rPr>
            </w:pPr>
            <w:r>
              <w:rPr>
                <w:rFonts w:ascii="Times New Roman" w:hAnsi="Times New Roman"/>
                <w:b/>
                <w:bCs/>
                <w:sz w:val="20"/>
                <w:lang w:val="en-US"/>
              </w:rPr>
              <w:t>18.5</w:t>
            </w:r>
          </w:p>
        </w:tc>
        <w:tc>
          <w:tcPr>
            <w:tcW w:w="1209" w:type="dxa"/>
            <w:tcMar>
              <w:top w:w="0" w:type="dxa"/>
              <w:left w:w="108" w:type="dxa"/>
              <w:bottom w:w="0" w:type="dxa"/>
              <w:right w:w="108" w:type="dxa"/>
            </w:tcMar>
            <w:vAlign w:val="center"/>
          </w:tcPr>
          <w:p w14:paraId="303ACADD" w14:textId="2CDD320E" w:rsidR="00ED2F08" w:rsidRPr="008D435D" w:rsidRDefault="00AF75B6" w:rsidP="00E507D6">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5A85516E" w14:textId="66DF8202"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4791DE4C" w14:textId="0EE5D475" w:rsidR="00ED2F08" w:rsidRPr="008D435D" w:rsidRDefault="00904664" w:rsidP="00E507D6">
            <w:pPr>
              <w:spacing w:line="252" w:lineRule="auto"/>
              <w:jc w:val="center"/>
              <w:rPr>
                <w:rFonts w:ascii="Times New Roman" w:hAnsi="Times New Roman"/>
                <w:b/>
                <w:bCs/>
                <w:sz w:val="20"/>
                <w:lang w:val="en-US"/>
              </w:rPr>
            </w:pPr>
            <w:r>
              <w:rPr>
                <w:rFonts w:ascii="Times New Roman" w:hAnsi="Times New Roman"/>
                <w:b/>
                <w:bCs/>
                <w:sz w:val="20"/>
                <w:lang w:val="en-US"/>
              </w:rPr>
              <w:t>16.9</w:t>
            </w:r>
          </w:p>
        </w:tc>
        <w:tc>
          <w:tcPr>
            <w:tcW w:w="1314" w:type="dxa"/>
            <w:tcMar>
              <w:top w:w="0" w:type="dxa"/>
              <w:left w:w="108" w:type="dxa"/>
              <w:bottom w:w="0" w:type="dxa"/>
              <w:right w:w="108" w:type="dxa"/>
            </w:tcMar>
          </w:tcPr>
          <w:p w14:paraId="4209F4AF" w14:textId="75D4F66E" w:rsidR="00ED2F08" w:rsidRPr="001A5457" w:rsidRDefault="00990713" w:rsidP="00E507D6">
            <w:pPr>
              <w:spacing w:line="252" w:lineRule="auto"/>
              <w:jc w:val="center"/>
              <w:rPr>
                <w:rFonts w:ascii="Times New Roman" w:hAnsi="Times New Roman"/>
                <w:sz w:val="20"/>
                <w:lang w:val="en-US"/>
              </w:rPr>
            </w:pPr>
            <w:r>
              <w:rPr>
                <w:rFonts w:ascii="Times New Roman" w:hAnsi="Times New Roman"/>
                <w:sz w:val="20"/>
                <w:lang w:val="en-US"/>
              </w:rPr>
              <w:t>10.81</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12FCA6B5" w14:textId="2074655A"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01942C06" w14:textId="03722EC4"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ED2F08" w:rsidRPr="00E02A4F" w14:paraId="1735CD8B" w14:textId="77777777" w:rsidTr="00E507D6">
        <w:trPr>
          <w:jc w:val="center"/>
        </w:trPr>
        <w:tc>
          <w:tcPr>
            <w:tcW w:w="1276" w:type="dxa"/>
            <w:tcMar>
              <w:top w:w="0" w:type="dxa"/>
              <w:left w:w="108" w:type="dxa"/>
              <w:bottom w:w="0" w:type="dxa"/>
              <w:right w:w="108" w:type="dxa"/>
            </w:tcMar>
            <w:vAlign w:val="center"/>
            <w:hideMark/>
          </w:tcPr>
          <w:p w14:paraId="694BC374" w14:textId="77777777" w:rsidR="00ED2F08" w:rsidRPr="00FE34B2" w:rsidRDefault="00ED2F08" w:rsidP="00E507D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A962274" w14:textId="663A40E0" w:rsidR="00ED2F08" w:rsidRPr="00FE34B2" w:rsidRDefault="0034128F" w:rsidP="00E507D6">
            <w:pPr>
              <w:spacing w:line="252" w:lineRule="auto"/>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vAlign w:val="center"/>
          </w:tcPr>
          <w:p w14:paraId="0CB48E1E" w14:textId="386FE1DB"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05BCBD70" w14:textId="4354B62D"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34BC2F6E" w14:textId="349D27F1"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14</w:t>
            </w:r>
          </w:p>
        </w:tc>
        <w:tc>
          <w:tcPr>
            <w:tcW w:w="1314" w:type="dxa"/>
            <w:tcMar>
              <w:top w:w="0" w:type="dxa"/>
              <w:left w:w="108" w:type="dxa"/>
              <w:bottom w:w="0" w:type="dxa"/>
              <w:right w:w="108" w:type="dxa"/>
            </w:tcMar>
          </w:tcPr>
          <w:p w14:paraId="32745C37" w14:textId="40DE61D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10.77</w:t>
            </w:r>
            <w:r w:rsidR="00ED2F08">
              <w:rPr>
                <w:rFonts w:ascii="Times New Roman" w:hAnsi="Times New Roman"/>
                <w:sz w:val="20"/>
                <w:lang w:val="en-US"/>
              </w:rPr>
              <w:t xml:space="preserve"> / </w:t>
            </w:r>
            <w:r>
              <w:rPr>
                <w:rFonts w:ascii="Times New Roman" w:hAnsi="Times New Roman"/>
                <w:sz w:val="20"/>
                <w:lang w:val="en-US"/>
              </w:rPr>
              <w:t>11</w:t>
            </w:r>
          </w:p>
        </w:tc>
        <w:tc>
          <w:tcPr>
            <w:tcW w:w="1047" w:type="dxa"/>
          </w:tcPr>
          <w:p w14:paraId="350267DF" w14:textId="7432CBB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3857B133" w14:textId="1255F890"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9</w:t>
            </w:r>
            <w:r w:rsidR="00AF75B6">
              <w:rPr>
                <w:rFonts w:ascii="Times New Roman" w:hAnsi="Times New Roman"/>
                <w:sz w:val="20"/>
                <w:lang w:val="en-US"/>
              </w:rPr>
              <w:t>8</w:t>
            </w:r>
          </w:p>
        </w:tc>
      </w:tr>
      <w:tr w:rsidR="00ED2F08" w:rsidRPr="00E02A4F" w14:paraId="35929B5D" w14:textId="77777777" w:rsidTr="00E507D6">
        <w:trPr>
          <w:jc w:val="center"/>
        </w:trPr>
        <w:tc>
          <w:tcPr>
            <w:tcW w:w="1276" w:type="dxa"/>
            <w:tcMar>
              <w:top w:w="0" w:type="dxa"/>
              <w:left w:w="108" w:type="dxa"/>
              <w:bottom w:w="0" w:type="dxa"/>
              <w:right w:w="108" w:type="dxa"/>
            </w:tcMar>
            <w:hideMark/>
          </w:tcPr>
          <w:p w14:paraId="061B0313" w14:textId="77777777" w:rsidR="00ED2F08" w:rsidRPr="00FE34B2" w:rsidRDefault="00ED2F08" w:rsidP="00E507D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5519E82" w14:textId="2764AD4F" w:rsidR="00ED2F08" w:rsidRPr="00FE34B2" w:rsidRDefault="00904664" w:rsidP="00E507D6">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373ABA51" w14:textId="43D74E53" w:rsidR="00ED2F08" w:rsidRPr="00FE34B2" w:rsidRDefault="00317684" w:rsidP="00E507D6">
            <w:pPr>
              <w:jc w:val="center"/>
              <w:rPr>
                <w:rFonts w:ascii="Times New Roman" w:hAnsi="Times New Roman"/>
                <w:sz w:val="20"/>
                <w:lang w:val="en-US"/>
              </w:rPr>
            </w:pPr>
            <w:r>
              <w:rPr>
                <w:rFonts w:ascii="Times New Roman" w:hAnsi="Times New Roman"/>
                <w:sz w:val="20"/>
                <w:lang w:val="en-US"/>
              </w:rPr>
              <w:t>13.7</w:t>
            </w:r>
          </w:p>
        </w:tc>
        <w:tc>
          <w:tcPr>
            <w:tcW w:w="1221" w:type="dxa"/>
            <w:tcMar>
              <w:top w:w="0" w:type="dxa"/>
              <w:left w:w="108" w:type="dxa"/>
              <w:bottom w:w="0" w:type="dxa"/>
              <w:right w:w="108" w:type="dxa"/>
            </w:tcMar>
          </w:tcPr>
          <w:p w14:paraId="630A8E24" w14:textId="6E0BB9DB" w:rsidR="00ED2F08" w:rsidRPr="00FE34B2" w:rsidRDefault="00317684" w:rsidP="00E507D6">
            <w:pPr>
              <w:jc w:val="center"/>
              <w:rPr>
                <w:rFonts w:ascii="Times New Roman" w:hAnsi="Times New Roman"/>
                <w:sz w:val="20"/>
                <w:lang w:val="en-US"/>
              </w:rPr>
            </w:pPr>
            <w:r>
              <w:rPr>
                <w:rFonts w:ascii="Times New Roman" w:hAnsi="Times New Roman"/>
                <w:sz w:val="20"/>
                <w:lang w:val="en-US"/>
              </w:rPr>
              <w:t>11.8</w:t>
            </w:r>
          </w:p>
        </w:tc>
        <w:tc>
          <w:tcPr>
            <w:tcW w:w="1222" w:type="dxa"/>
            <w:tcMar>
              <w:top w:w="0" w:type="dxa"/>
              <w:left w:w="108" w:type="dxa"/>
              <w:bottom w:w="0" w:type="dxa"/>
              <w:right w:w="108" w:type="dxa"/>
            </w:tcMar>
          </w:tcPr>
          <w:p w14:paraId="26FBD751" w14:textId="44992F72" w:rsidR="00ED2F08" w:rsidRPr="00FE34B2" w:rsidRDefault="00317684" w:rsidP="00E507D6">
            <w:pPr>
              <w:jc w:val="center"/>
              <w:rPr>
                <w:rFonts w:ascii="Times New Roman" w:hAnsi="Times New Roman"/>
                <w:sz w:val="20"/>
                <w:lang w:val="en-US"/>
              </w:rPr>
            </w:pPr>
            <w:r>
              <w:rPr>
                <w:rFonts w:ascii="Times New Roman" w:hAnsi="Times New Roman"/>
                <w:sz w:val="20"/>
                <w:lang w:val="en-US"/>
              </w:rPr>
              <w:t>9.5</w:t>
            </w:r>
          </w:p>
        </w:tc>
        <w:tc>
          <w:tcPr>
            <w:tcW w:w="1314" w:type="dxa"/>
            <w:tcMar>
              <w:top w:w="0" w:type="dxa"/>
              <w:left w:w="108" w:type="dxa"/>
              <w:bottom w:w="0" w:type="dxa"/>
              <w:right w:w="108" w:type="dxa"/>
            </w:tcMar>
          </w:tcPr>
          <w:p w14:paraId="268008E8" w14:textId="1D15F947" w:rsidR="00ED2F08" w:rsidRPr="00FE34B2" w:rsidRDefault="00317684" w:rsidP="00E507D6">
            <w:pPr>
              <w:jc w:val="center"/>
              <w:rPr>
                <w:rFonts w:ascii="Times New Roman" w:hAnsi="Times New Roman"/>
                <w:sz w:val="20"/>
                <w:lang w:val="en-US"/>
              </w:rPr>
            </w:pPr>
            <w:r>
              <w:rPr>
                <w:rFonts w:ascii="Times New Roman" w:hAnsi="Times New Roman"/>
                <w:sz w:val="20"/>
                <w:lang w:val="en-US"/>
              </w:rPr>
              <w:t xml:space="preserve">8.59 </w:t>
            </w:r>
            <w:r w:rsidR="00ED2F08">
              <w:rPr>
                <w:rFonts w:ascii="Times New Roman" w:hAnsi="Times New Roman"/>
                <w:sz w:val="20"/>
                <w:lang w:val="en-US"/>
              </w:rPr>
              <w:t xml:space="preserve">/ </w:t>
            </w:r>
            <w:r w:rsidR="00976799">
              <w:rPr>
                <w:rFonts w:ascii="Times New Roman" w:hAnsi="Times New Roman"/>
                <w:sz w:val="20"/>
                <w:lang w:val="en-US"/>
              </w:rPr>
              <w:t>11</w:t>
            </w:r>
          </w:p>
        </w:tc>
        <w:tc>
          <w:tcPr>
            <w:tcW w:w="1047" w:type="dxa"/>
          </w:tcPr>
          <w:p w14:paraId="18E274E4" w14:textId="6DEF8443" w:rsidR="00ED2F08" w:rsidRPr="00FE34B2" w:rsidRDefault="005B133D" w:rsidP="00E507D6">
            <w:pPr>
              <w:jc w:val="center"/>
              <w:rPr>
                <w:rFonts w:ascii="Times New Roman" w:hAnsi="Times New Roman"/>
                <w:sz w:val="20"/>
                <w:lang w:val="en-US"/>
              </w:rPr>
            </w:pPr>
            <w:r>
              <w:rPr>
                <w:rFonts w:ascii="Times New Roman" w:hAnsi="Times New Roman"/>
                <w:sz w:val="20"/>
                <w:lang w:val="en-US"/>
              </w:rPr>
              <w:t>10</w:t>
            </w:r>
          </w:p>
        </w:tc>
        <w:tc>
          <w:tcPr>
            <w:tcW w:w="1047" w:type="dxa"/>
          </w:tcPr>
          <w:p w14:paraId="42AB02AE" w14:textId="3B012FD1" w:rsidR="00ED2F08" w:rsidRPr="00FE34B2" w:rsidRDefault="007335AC" w:rsidP="00E507D6">
            <w:pPr>
              <w:jc w:val="center"/>
              <w:rPr>
                <w:rFonts w:ascii="Times New Roman" w:hAnsi="Times New Roman"/>
                <w:sz w:val="20"/>
                <w:lang w:val="en-US"/>
              </w:rPr>
            </w:pPr>
            <w:r>
              <w:rPr>
                <w:rFonts w:ascii="Times New Roman" w:hAnsi="Times New Roman"/>
                <w:sz w:val="20"/>
                <w:lang w:val="en-US"/>
              </w:rPr>
              <w:t>78.1</w:t>
            </w:r>
          </w:p>
        </w:tc>
      </w:tr>
      <w:tr w:rsidR="00ED2F08" w:rsidRPr="00E02A4F" w14:paraId="72E0A443" w14:textId="77777777" w:rsidTr="00E507D6">
        <w:trPr>
          <w:jc w:val="center"/>
        </w:trPr>
        <w:tc>
          <w:tcPr>
            <w:tcW w:w="1276" w:type="dxa"/>
            <w:tcMar>
              <w:top w:w="0" w:type="dxa"/>
              <w:left w:w="108" w:type="dxa"/>
              <w:bottom w:w="0" w:type="dxa"/>
              <w:right w:w="108" w:type="dxa"/>
            </w:tcMar>
          </w:tcPr>
          <w:p w14:paraId="545F0392"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5C18C823" w14:textId="391B4562" w:rsidR="00ED2F08" w:rsidRDefault="0008553F" w:rsidP="00E507D6">
            <w:pPr>
              <w:jc w:val="center"/>
              <w:rPr>
                <w:rFonts w:ascii="Times New Roman" w:hAnsi="Times New Roman"/>
                <w:sz w:val="20"/>
                <w:lang w:val="en-US"/>
              </w:rPr>
            </w:pPr>
            <w:r>
              <w:rPr>
                <w:rFonts w:ascii="Times New Roman" w:hAnsi="Times New Roman"/>
                <w:sz w:val="20"/>
                <w:lang w:val="en-US"/>
              </w:rPr>
              <w:t>7.6</w:t>
            </w:r>
          </w:p>
        </w:tc>
        <w:tc>
          <w:tcPr>
            <w:tcW w:w="1209" w:type="dxa"/>
            <w:tcMar>
              <w:top w:w="0" w:type="dxa"/>
              <w:left w:w="108" w:type="dxa"/>
              <w:bottom w:w="0" w:type="dxa"/>
              <w:right w:w="108" w:type="dxa"/>
            </w:tcMar>
          </w:tcPr>
          <w:p w14:paraId="3DC2C739" w14:textId="3A78D102" w:rsidR="00ED2F08" w:rsidRDefault="002B7845" w:rsidP="00E507D6">
            <w:pPr>
              <w:jc w:val="center"/>
              <w:rPr>
                <w:rFonts w:ascii="Times New Roman" w:hAnsi="Times New Roman"/>
                <w:sz w:val="20"/>
                <w:lang w:val="en-US"/>
              </w:rPr>
            </w:pPr>
            <w:r>
              <w:rPr>
                <w:rFonts w:ascii="Times New Roman" w:hAnsi="Times New Roman"/>
                <w:sz w:val="20"/>
                <w:lang w:val="en-US"/>
              </w:rPr>
              <w:t>8.1</w:t>
            </w:r>
          </w:p>
        </w:tc>
        <w:tc>
          <w:tcPr>
            <w:tcW w:w="1221" w:type="dxa"/>
            <w:tcMar>
              <w:top w:w="0" w:type="dxa"/>
              <w:left w:w="108" w:type="dxa"/>
              <w:bottom w:w="0" w:type="dxa"/>
              <w:right w:w="108" w:type="dxa"/>
            </w:tcMar>
          </w:tcPr>
          <w:p w14:paraId="7461ADBF" w14:textId="3B35C92A" w:rsidR="00ED2F08" w:rsidRDefault="002B7845" w:rsidP="00E507D6">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625362A2" w14:textId="4F1512DE" w:rsidR="00ED2F08" w:rsidRDefault="002B7845" w:rsidP="00E507D6">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33FBD092" w14:textId="3818C7BC" w:rsidR="00ED2F08" w:rsidRDefault="002B7845" w:rsidP="00E507D6">
            <w:pPr>
              <w:jc w:val="center"/>
              <w:rPr>
                <w:rFonts w:ascii="Times New Roman" w:hAnsi="Times New Roman"/>
                <w:sz w:val="20"/>
                <w:lang w:val="en-US"/>
              </w:rPr>
            </w:pPr>
            <w:r>
              <w:rPr>
                <w:rFonts w:ascii="Times New Roman" w:hAnsi="Times New Roman"/>
                <w:sz w:val="20"/>
                <w:lang w:val="en-US"/>
              </w:rPr>
              <w:t>10.8</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5E7D4435" w14:textId="6D72CF7F" w:rsidR="00ED2F08" w:rsidRDefault="00532307" w:rsidP="00532307">
            <w:pPr>
              <w:jc w:val="center"/>
              <w:rPr>
                <w:rFonts w:ascii="Times New Roman" w:hAnsi="Times New Roman"/>
                <w:sz w:val="20"/>
                <w:lang w:val="en-US"/>
              </w:rPr>
            </w:pPr>
            <w:r>
              <w:rPr>
                <w:rFonts w:ascii="Times New Roman" w:hAnsi="Times New Roman"/>
                <w:sz w:val="20"/>
                <w:lang w:val="en-US"/>
              </w:rPr>
              <w:t>11</w:t>
            </w:r>
          </w:p>
        </w:tc>
        <w:tc>
          <w:tcPr>
            <w:tcW w:w="1047" w:type="dxa"/>
          </w:tcPr>
          <w:p w14:paraId="06AE96ED" w14:textId="2B8297D2" w:rsidR="00ED2F08" w:rsidRDefault="00ED2F08" w:rsidP="00E507D6">
            <w:pPr>
              <w:jc w:val="center"/>
              <w:rPr>
                <w:rFonts w:ascii="Times New Roman" w:hAnsi="Times New Roman"/>
                <w:sz w:val="20"/>
                <w:lang w:val="en-US"/>
              </w:rPr>
            </w:pPr>
            <w:r>
              <w:rPr>
                <w:rFonts w:ascii="Times New Roman" w:hAnsi="Times New Roman"/>
                <w:sz w:val="20"/>
                <w:lang w:val="en-US"/>
              </w:rPr>
              <w:t>98</w:t>
            </w:r>
            <w:r w:rsidR="00532307">
              <w:rPr>
                <w:rFonts w:ascii="Times New Roman" w:hAnsi="Times New Roman"/>
                <w:sz w:val="20"/>
                <w:lang w:val="en-US"/>
              </w:rPr>
              <w:t>.2</w:t>
            </w:r>
          </w:p>
        </w:tc>
      </w:tr>
      <w:tr w:rsidR="00ED2F08" w:rsidRPr="00E02A4F" w14:paraId="57F1708F" w14:textId="77777777" w:rsidTr="00E507D6">
        <w:trPr>
          <w:jc w:val="center"/>
        </w:trPr>
        <w:tc>
          <w:tcPr>
            <w:tcW w:w="1276" w:type="dxa"/>
            <w:tcMar>
              <w:top w:w="0" w:type="dxa"/>
              <w:left w:w="108" w:type="dxa"/>
              <w:bottom w:w="0" w:type="dxa"/>
              <w:right w:w="108" w:type="dxa"/>
            </w:tcMar>
          </w:tcPr>
          <w:p w14:paraId="2F0A97F3"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47417A0" w14:textId="27A35FB0" w:rsidR="00ED2F08" w:rsidRDefault="00DF4EAD" w:rsidP="00E507D6">
            <w:pPr>
              <w:jc w:val="center"/>
              <w:rPr>
                <w:rFonts w:ascii="Times New Roman" w:hAnsi="Times New Roman"/>
                <w:sz w:val="20"/>
                <w:lang w:val="en-US"/>
              </w:rPr>
            </w:pPr>
            <w:r>
              <w:rPr>
                <w:rFonts w:ascii="Times New Roman" w:hAnsi="Times New Roman"/>
                <w:sz w:val="20"/>
                <w:lang w:val="en-US"/>
              </w:rPr>
              <w:t>13.7</w:t>
            </w:r>
          </w:p>
        </w:tc>
        <w:tc>
          <w:tcPr>
            <w:tcW w:w="1209" w:type="dxa"/>
            <w:tcMar>
              <w:top w:w="0" w:type="dxa"/>
              <w:left w:w="108" w:type="dxa"/>
              <w:bottom w:w="0" w:type="dxa"/>
              <w:right w:w="108" w:type="dxa"/>
            </w:tcMar>
          </w:tcPr>
          <w:p w14:paraId="34BB2081" w14:textId="6D33421A" w:rsidR="00ED2F08" w:rsidRDefault="00DF4EAD" w:rsidP="00E507D6">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09DAC45E" w14:textId="669D1492" w:rsidR="00ED2F08" w:rsidRDefault="00ED2F08" w:rsidP="00E507D6">
            <w:pPr>
              <w:jc w:val="center"/>
              <w:rPr>
                <w:rFonts w:ascii="Times New Roman" w:hAnsi="Times New Roman"/>
                <w:sz w:val="20"/>
                <w:lang w:val="en-US"/>
              </w:rPr>
            </w:pPr>
            <w:r>
              <w:rPr>
                <w:rFonts w:ascii="Times New Roman" w:hAnsi="Times New Roman"/>
                <w:sz w:val="20"/>
                <w:lang w:val="en-US"/>
              </w:rPr>
              <w:t>1</w:t>
            </w:r>
            <w:r w:rsidR="00DF4EAD">
              <w:rPr>
                <w:rFonts w:ascii="Times New Roman" w:hAnsi="Times New Roman"/>
                <w:sz w:val="20"/>
                <w:lang w:val="en-US"/>
              </w:rPr>
              <w:t>3.</w:t>
            </w:r>
            <w:r w:rsidR="001333C4">
              <w:rPr>
                <w:rFonts w:ascii="Times New Roman" w:hAnsi="Times New Roman"/>
                <w:sz w:val="20"/>
                <w:lang w:val="en-US"/>
              </w:rPr>
              <w:t>9</w:t>
            </w:r>
          </w:p>
        </w:tc>
        <w:tc>
          <w:tcPr>
            <w:tcW w:w="1222" w:type="dxa"/>
            <w:tcMar>
              <w:top w:w="0" w:type="dxa"/>
              <w:left w:w="108" w:type="dxa"/>
              <w:bottom w:w="0" w:type="dxa"/>
              <w:right w:w="108" w:type="dxa"/>
            </w:tcMar>
          </w:tcPr>
          <w:p w14:paraId="28ABF2E9" w14:textId="7EB760BB" w:rsidR="00ED2F08" w:rsidRDefault="00ED2F08" w:rsidP="00E507D6">
            <w:pPr>
              <w:jc w:val="center"/>
              <w:rPr>
                <w:rFonts w:ascii="Times New Roman" w:hAnsi="Times New Roman"/>
                <w:sz w:val="20"/>
                <w:lang w:val="en-US"/>
              </w:rPr>
            </w:pPr>
            <w:r>
              <w:rPr>
                <w:rFonts w:ascii="Times New Roman" w:hAnsi="Times New Roman"/>
                <w:sz w:val="20"/>
                <w:lang w:val="en-US"/>
              </w:rPr>
              <w:t>1</w:t>
            </w:r>
            <w:r w:rsidR="001333C4">
              <w:rPr>
                <w:rFonts w:ascii="Times New Roman" w:hAnsi="Times New Roman"/>
                <w:sz w:val="20"/>
                <w:lang w:val="en-US"/>
              </w:rPr>
              <w:t>2.2</w:t>
            </w:r>
          </w:p>
        </w:tc>
        <w:tc>
          <w:tcPr>
            <w:tcW w:w="1314" w:type="dxa"/>
            <w:tcMar>
              <w:top w:w="0" w:type="dxa"/>
              <w:left w:w="108" w:type="dxa"/>
              <w:bottom w:w="0" w:type="dxa"/>
              <w:right w:w="108" w:type="dxa"/>
            </w:tcMar>
          </w:tcPr>
          <w:p w14:paraId="6792A74A" w14:textId="54F2D7C6" w:rsidR="00ED2F08" w:rsidRDefault="001333C4" w:rsidP="00E507D6">
            <w:pPr>
              <w:jc w:val="center"/>
              <w:rPr>
                <w:rFonts w:ascii="Times New Roman" w:hAnsi="Times New Roman"/>
                <w:sz w:val="20"/>
                <w:lang w:val="en-US"/>
              </w:rPr>
            </w:pPr>
            <w:r>
              <w:rPr>
                <w:rFonts w:ascii="Times New Roman" w:hAnsi="Times New Roman"/>
                <w:sz w:val="20"/>
                <w:lang w:val="en-US"/>
              </w:rPr>
              <w:t>10.66</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0028A923" w14:textId="656F1BB0" w:rsidR="00ED2F08" w:rsidRDefault="00783B45" w:rsidP="00E507D6">
            <w:pPr>
              <w:jc w:val="center"/>
              <w:rPr>
                <w:rFonts w:ascii="Times New Roman" w:hAnsi="Times New Roman"/>
                <w:sz w:val="20"/>
                <w:lang w:val="en-US"/>
              </w:rPr>
            </w:pPr>
            <w:r>
              <w:rPr>
                <w:rFonts w:ascii="Times New Roman" w:hAnsi="Times New Roman"/>
                <w:sz w:val="20"/>
                <w:lang w:val="en-US"/>
              </w:rPr>
              <w:t>11</w:t>
            </w:r>
          </w:p>
        </w:tc>
        <w:tc>
          <w:tcPr>
            <w:tcW w:w="1047" w:type="dxa"/>
          </w:tcPr>
          <w:p w14:paraId="32ED62BB" w14:textId="01260C7C" w:rsidR="00ED2F08" w:rsidRDefault="00ED2F08" w:rsidP="00E507D6">
            <w:pPr>
              <w:jc w:val="center"/>
              <w:rPr>
                <w:rFonts w:ascii="Times New Roman" w:hAnsi="Times New Roman"/>
                <w:sz w:val="20"/>
                <w:lang w:val="en-US"/>
              </w:rPr>
            </w:pPr>
            <w:r>
              <w:rPr>
                <w:rFonts w:ascii="Times New Roman" w:hAnsi="Times New Roman"/>
                <w:sz w:val="20"/>
                <w:lang w:val="en-US"/>
              </w:rPr>
              <w:t>96</w:t>
            </w:r>
          </w:p>
        </w:tc>
      </w:tr>
    </w:tbl>
    <w:p w14:paraId="6477F0E5" w14:textId="77777777" w:rsidR="00ED2F08" w:rsidRDefault="00ED2F08" w:rsidP="00ED2F08">
      <w:pPr>
        <w:tabs>
          <w:tab w:val="num" w:pos="720"/>
        </w:tabs>
        <w:rPr>
          <w:rFonts w:ascii="Times New Roman" w:hAnsi="Times New Roman"/>
          <w:b/>
          <w:bCs/>
          <w:i/>
          <w:iCs/>
          <w:sz w:val="20"/>
          <w:lang w:val="en-US"/>
        </w:rPr>
      </w:pPr>
    </w:p>
    <w:p w14:paraId="1E94F790" w14:textId="77777777" w:rsidR="004946CC" w:rsidRPr="0027701B" w:rsidRDefault="004946CC" w:rsidP="00720D9F"/>
    <w:p w14:paraId="113CFF24" w14:textId="03787FB4" w:rsidR="004946CC" w:rsidRDefault="004946CC" w:rsidP="00720D9F">
      <w:pPr>
        <w:pStyle w:val="Caption"/>
      </w:pPr>
      <w:bookmarkStart w:id="33" w:name="_Ref83960635"/>
      <w:r>
        <w:t xml:space="preserve">Table </w:t>
      </w:r>
      <w:r>
        <w:fldChar w:fldCharType="begin"/>
      </w:r>
      <w:r>
        <w:instrText xml:space="preserve"> SEQ Table \* ARABIC </w:instrText>
      </w:r>
      <w:r>
        <w:fldChar w:fldCharType="separate"/>
      </w:r>
      <w:r w:rsidR="00050B33">
        <w:rPr>
          <w:noProof/>
        </w:rPr>
        <w:t>20</w:t>
      </w:r>
      <w:r>
        <w:fldChar w:fldCharType="end"/>
      </w:r>
      <w:bookmarkEnd w:id="33"/>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30677510" w14:textId="77777777" w:rsidTr="00E507D6">
        <w:trPr>
          <w:jc w:val="center"/>
        </w:trPr>
        <w:tc>
          <w:tcPr>
            <w:tcW w:w="1276" w:type="dxa"/>
            <w:vMerge w:val="restart"/>
            <w:tcMar>
              <w:top w:w="0" w:type="dxa"/>
              <w:left w:w="108" w:type="dxa"/>
              <w:bottom w:w="0" w:type="dxa"/>
              <w:right w:w="108" w:type="dxa"/>
            </w:tcMar>
            <w:vAlign w:val="center"/>
            <w:hideMark/>
          </w:tcPr>
          <w:p w14:paraId="7A5E2E88"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A2C0FE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76A7AAA"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AF0A79F"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6D5B4CC2"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29CB20D"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3AC9D4C2" w14:textId="77777777" w:rsidTr="00E507D6">
        <w:trPr>
          <w:jc w:val="center"/>
        </w:trPr>
        <w:tc>
          <w:tcPr>
            <w:tcW w:w="1276" w:type="dxa"/>
            <w:vMerge/>
            <w:vAlign w:val="center"/>
            <w:hideMark/>
          </w:tcPr>
          <w:p w14:paraId="0C02C693"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6188AE1F"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38CC85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5AEF36E1" w14:textId="77777777" w:rsidR="00ED2F08" w:rsidRPr="00FE34B2" w:rsidRDefault="00ED2F08" w:rsidP="00E507D6">
            <w:pPr>
              <w:rPr>
                <w:rFonts w:ascii="Times New Roman" w:hAnsi="Times New Roman"/>
                <w:sz w:val="20"/>
                <w:lang w:val="en-US"/>
              </w:rPr>
            </w:pPr>
          </w:p>
        </w:tc>
        <w:tc>
          <w:tcPr>
            <w:tcW w:w="1047" w:type="dxa"/>
            <w:vMerge/>
          </w:tcPr>
          <w:p w14:paraId="26193E31" w14:textId="77777777" w:rsidR="00ED2F08" w:rsidRPr="00FE34B2" w:rsidRDefault="00ED2F08" w:rsidP="00E507D6">
            <w:pPr>
              <w:rPr>
                <w:rFonts w:ascii="Times New Roman" w:hAnsi="Times New Roman"/>
                <w:sz w:val="20"/>
                <w:lang w:val="en-US"/>
              </w:rPr>
            </w:pPr>
          </w:p>
        </w:tc>
        <w:tc>
          <w:tcPr>
            <w:tcW w:w="1047" w:type="dxa"/>
            <w:vMerge/>
          </w:tcPr>
          <w:p w14:paraId="31739938" w14:textId="77777777" w:rsidR="00ED2F08" w:rsidRPr="00FE34B2" w:rsidRDefault="00ED2F08" w:rsidP="00E507D6">
            <w:pPr>
              <w:rPr>
                <w:rFonts w:ascii="Times New Roman" w:hAnsi="Times New Roman"/>
                <w:sz w:val="20"/>
                <w:lang w:val="en-US"/>
              </w:rPr>
            </w:pPr>
          </w:p>
        </w:tc>
      </w:tr>
      <w:tr w:rsidR="00ED2F08" w:rsidRPr="00E02A4F" w14:paraId="0C84A0EC" w14:textId="77777777" w:rsidTr="00E507D6">
        <w:trPr>
          <w:jc w:val="center"/>
        </w:trPr>
        <w:tc>
          <w:tcPr>
            <w:tcW w:w="1276" w:type="dxa"/>
            <w:vMerge/>
            <w:vAlign w:val="center"/>
            <w:hideMark/>
          </w:tcPr>
          <w:p w14:paraId="6BF3E10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060CBF7C"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321AA7ED"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3A90B8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72D4C55"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FD63B7C" w14:textId="77777777" w:rsidR="00ED2F08" w:rsidRPr="00FE34B2" w:rsidRDefault="00ED2F08" w:rsidP="00E507D6">
            <w:pPr>
              <w:jc w:val="center"/>
              <w:rPr>
                <w:rFonts w:ascii="Times New Roman" w:hAnsi="Times New Roman"/>
                <w:sz w:val="20"/>
                <w:lang w:val="en-US"/>
              </w:rPr>
            </w:pPr>
          </w:p>
        </w:tc>
        <w:tc>
          <w:tcPr>
            <w:tcW w:w="1047" w:type="dxa"/>
            <w:vMerge/>
          </w:tcPr>
          <w:p w14:paraId="48B4DF62" w14:textId="77777777" w:rsidR="00ED2F08" w:rsidRPr="00FE34B2" w:rsidRDefault="00ED2F08" w:rsidP="00E507D6">
            <w:pPr>
              <w:jc w:val="center"/>
              <w:rPr>
                <w:rFonts w:ascii="Times New Roman" w:hAnsi="Times New Roman"/>
                <w:sz w:val="20"/>
                <w:lang w:val="en-US"/>
              </w:rPr>
            </w:pPr>
          </w:p>
        </w:tc>
        <w:tc>
          <w:tcPr>
            <w:tcW w:w="1047" w:type="dxa"/>
            <w:vMerge/>
          </w:tcPr>
          <w:p w14:paraId="5DEA9C8C" w14:textId="77777777" w:rsidR="00ED2F08" w:rsidRPr="00FE34B2" w:rsidRDefault="00ED2F08" w:rsidP="00E507D6">
            <w:pPr>
              <w:jc w:val="center"/>
              <w:rPr>
                <w:rFonts w:ascii="Times New Roman" w:hAnsi="Times New Roman"/>
                <w:sz w:val="20"/>
                <w:lang w:val="en-US"/>
              </w:rPr>
            </w:pPr>
          </w:p>
        </w:tc>
      </w:tr>
      <w:tr w:rsidR="001D528A" w:rsidRPr="00E02A4F" w14:paraId="59CEE4F0" w14:textId="77777777" w:rsidTr="00E507D6">
        <w:trPr>
          <w:jc w:val="center"/>
        </w:trPr>
        <w:tc>
          <w:tcPr>
            <w:tcW w:w="1276" w:type="dxa"/>
            <w:tcMar>
              <w:top w:w="0" w:type="dxa"/>
              <w:left w:w="108" w:type="dxa"/>
              <w:bottom w:w="0" w:type="dxa"/>
              <w:right w:w="108" w:type="dxa"/>
            </w:tcMar>
            <w:vAlign w:val="center"/>
            <w:hideMark/>
          </w:tcPr>
          <w:p w14:paraId="571E2D17" w14:textId="7777777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BB49D67"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B074E4A"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02532682"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AF8F07D"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B2ECC25" w14:textId="06D3B1EA" w:rsidR="001D528A" w:rsidRPr="00FE34B2" w:rsidRDefault="00E2582A" w:rsidP="001D528A">
            <w:pPr>
              <w:spacing w:line="252" w:lineRule="auto"/>
              <w:jc w:val="center"/>
              <w:rPr>
                <w:rFonts w:ascii="Times New Roman" w:hAnsi="Times New Roman"/>
                <w:sz w:val="20"/>
                <w:lang w:val="en-US"/>
              </w:rPr>
            </w:pPr>
            <w:r>
              <w:rPr>
                <w:rFonts w:ascii="Times New Roman" w:hAnsi="Times New Roman"/>
                <w:sz w:val="20"/>
                <w:lang w:val="en-US"/>
              </w:rPr>
              <w:t>-</w:t>
            </w:r>
            <w:r w:rsidR="001D528A">
              <w:rPr>
                <w:rFonts w:ascii="Times New Roman" w:hAnsi="Times New Roman"/>
                <w:sz w:val="20"/>
                <w:lang w:val="en-US"/>
              </w:rPr>
              <w:t xml:space="preserve"> / 11</w:t>
            </w:r>
          </w:p>
        </w:tc>
        <w:tc>
          <w:tcPr>
            <w:tcW w:w="1047" w:type="dxa"/>
          </w:tcPr>
          <w:p w14:paraId="5D5A8506" w14:textId="0D582F3D"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74AE325C" w14:textId="54AC4F5F"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r>
      <w:tr w:rsidR="001D528A" w:rsidRPr="00E02A4F" w14:paraId="6031D177" w14:textId="77777777" w:rsidTr="00E507D6">
        <w:trPr>
          <w:jc w:val="center"/>
        </w:trPr>
        <w:tc>
          <w:tcPr>
            <w:tcW w:w="1276" w:type="dxa"/>
            <w:tcMar>
              <w:top w:w="0" w:type="dxa"/>
              <w:left w:w="108" w:type="dxa"/>
              <w:bottom w:w="0" w:type="dxa"/>
              <w:right w:w="108" w:type="dxa"/>
            </w:tcMar>
            <w:vAlign w:val="center"/>
            <w:hideMark/>
          </w:tcPr>
          <w:p w14:paraId="7131AC38" w14:textId="77777777" w:rsidR="001D528A" w:rsidRPr="008D435D" w:rsidRDefault="001D528A" w:rsidP="001D528A">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9A8C2CD" w14:textId="0FFB05B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09" w:type="dxa"/>
            <w:tcMar>
              <w:top w:w="0" w:type="dxa"/>
              <w:left w:w="108" w:type="dxa"/>
              <w:bottom w:w="0" w:type="dxa"/>
              <w:right w:w="108" w:type="dxa"/>
            </w:tcMar>
            <w:vAlign w:val="center"/>
          </w:tcPr>
          <w:p w14:paraId="7A460005" w14:textId="4734A59C"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6A7BBFF1" w14:textId="0CED5450"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287F71C5" w14:textId="4E2AB95D"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17.5</w:t>
            </w:r>
          </w:p>
        </w:tc>
        <w:tc>
          <w:tcPr>
            <w:tcW w:w="1314" w:type="dxa"/>
            <w:tcMar>
              <w:top w:w="0" w:type="dxa"/>
              <w:left w:w="108" w:type="dxa"/>
              <w:bottom w:w="0" w:type="dxa"/>
              <w:right w:w="108" w:type="dxa"/>
            </w:tcMar>
          </w:tcPr>
          <w:p w14:paraId="3C3C57A7" w14:textId="1BEF121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sz w:val="20"/>
                <w:lang w:val="en-US"/>
              </w:rPr>
              <w:t>10.81 / 11</w:t>
            </w:r>
          </w:p>
        </w:tc>
        <w:tc>
          <w:tcPr>
            <w:tcW w:w="1047" w:type="dxa"/>
          </w:tcPr>
          <w:p w14:paraId="71FB6746" w14:textId="20C99C63"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54B5DED1" w14:textId="09081265"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1D528A" w:rsidRPr="00E02A4F" w14:paraId="210FAFA2" w14:textId="77777777" w:rsidTr="00E507D6">
        <w:trPr>
          <w:jc w:val="center"/>
        </w:trPr>
        <w:tc>
          <w:tcPr>
            <w:tcW w:w="1276" w:type="dxa"/>
            <w:tcMar>
              <w:top w:w="0" w:type="dxa"/>
              <w:left w:w="108" w:type="dxa"/>
              <w:bottom w:w="0" w:type="dxa"/>
              <w:right w:w="108" w:type="dxa"/>
            </w:tcMar>
            <w:vAlign w:val="center"/>
            <w:hideMark/>
          </w:tcPr>
          <w:p w14:paraId="723D9E64" w14:textId="77777777" w:rsidR="001D528A" w:rsidRPr="00FE34B2" w:rsidRDefault="001D528A" w:rsidP="001D528A">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0F24C34" w14:textId="2D34D68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09" w:type="dxa"/>
            <w:tcMar>
              <w:top w:w="0" w:type="dxa"/>
              <w:left w:w="108" w:type="dxa"/>
              <w:bottom w:w="0" w:type="dxa"/>
              <w:right w:w="108" w:type="dxa"/>
            </w:tcMar>
            <w:vAlign w:val="center"/>
          </w:tcPr>
          <w:p w14:paraId="2A6233B2" w14:textId="0950667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1465EE1C" w14:textId="253809B2"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256C75B9" w14:textId="633970CD"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14.6</w:t>
            </w:r>
          </w:p>
        </w:tc>
        <w:tc>
          <w:tcPr>
            <w:tcW w:w="1314" w:type="dxa"/>
            <w:tcMar>
              <w:top w:w="0" w:type="dxa"/>
              <w:left w:w="108" w:type="dxa"/>
              <w:bottom w:w="0" w:type="dxa"/>
              <w:right w:w="108" w:type="dxa"/>
            </w:tcMar>
          </w:tcPr>
          <w:p w14:paraId="4CED13F8" w14:textId="0EB13906"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10.77 / 11</w:t>
            </w:r>
          </w:p>
        </w:tc>
        <w:tc>
          <w:tcPr>
            <w:tcW w:w="1047" w:type="dxa"/>
          </w:tcPr>
          <w:p w14:paraId="3E240229" w14:textId="5B3B1260"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0673BC69" w14:textId="2AF0A88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98</w:t>
            </w:r>
          </w:p>
        </w:tc>
      </w:tr>
      <w:tr w:rsidR="001D528A" w:rsidRPr="00E02A4F" w14:paraId="6D4F5D58" w14:textId="77777777" w:rsidTr="00E507D6">
        <w:trPr>
          <w:jc w:val="center"/>
        </w:trPr>
        <w:tc>
          <w:tcPr>
            <w:tcW w:w="1276" w:type="dxa"/>
            <w:tcMar>
              <w:top w:w="0" w:type="dxa"/>
              <w:left w:w="108" w:type="dxa"/>
              <w:bottom w:w="0" w:type="dxa"/>
              <w:right w:w="108" w:type="dxa"/>
            </w:tcMar>
            <w:hideMark/>
          </w:tcPr>
          <w:p w14:paraId="71D1A91F" w14:textId="77777777" w:rsidR="001D528A" w:rsidRPr="00FE34B2" w:rsidRDefault="001D528A" w:rsidP="001D528A">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3521136" w14:textId="1245D2DF" w:rsidR="001D528A" w:rsidRPr="00FE34B2" w:rsidRDefault="001D528A" w:rsidP="001D528A">
            <w:pPr>
              <w:jc w:val="center"/>
              <w:rPr>
                <w:rFonts w:ascii="Times New Roman" w:hAnsi="Times New Roman"/>
                <w:sz w:val="20"/>
                <w:lang w:val="en-US"/>
              </w:rPr>
            </w:pPr>
            <w:r>
              <w:rPr>
                <w:rFonts w:ascii="Times New Roman" w:hAnsi="Times New Roman"/>
                <w:sz w:val="20"/>
                <w:lang w:val="en-US"/>
              </w:rPr>
              <w:t>12.2</w:t>
            </w:r>
          </w:p>
        </w:tc>
        <w:tc>
          <w:tcPr>
            <w:tcW w:w="1209" w:type="dxa"/>
            <w:tcMar>
              <w:top w:w="0" w:type="dxa"/>
              <w:left w:w="108" w:type="dxa"/>
              <w:bottom w:w="0" w:type="dxa"/>
              <w:right w:w="108" w:type="dxa"/>
            </w:tcMar>
          </w:tcPr>
          <w:p w14:paraId="4E6AFD56" w14:textId="3B2E6126" w:rsidR="001D528A" w:rsidRPr="00FE34B2" w:rsidRDefault="001D528A" w:rsidP="001D528A">
            <w:pPr>
              <w:jc w:val="center"/>
              <w:rPr>
                <w:rFonts w:ascii="Times New Roman" w:hAnsi="Times New Roman"/>
                <w:sz w:val="20"/>
                <w:lang w:val="en-US"/>
              </w:rPr>
            </w:pPr>
            <w:r>
              <w:rPr>
                <w:rFonts w:ascii="Times New Roman" w:hAnsi="Times New Roman"/>
                <w:sz w:val="20"/>
                <w:lang w:val="en-US"/>
              </w:rPr>
              <w:t>13.8</w:t>
            </w:r>
          </w:p>
        </w:tc>
        <w:tc>
          <w:tcPr>
            <w:tcW w:w="1221" w:type="dxa"/>
            <w:tcMar>
              <w:top w:w="0" w:type="dxa"/>
              <w:left w:w="108" w:type="dxa"/>
              <w:bottom w:w="0" w:type="dxa"/>
              <w:right w:w="108" w:type="dxa"/>
            </w:tcMar>
          </w:tcPr>
          <w:p w14:paraId="7985B956" w14:textId="06610384" w:rsidR="001D528A" w:rsidRPr="00FE34B2" w:rsidRDefault="001D528A" w:rsidP="001D528A">
            <w:pPr>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1A240411" w14:textId="20A8C286" w:rsidR="001D528A" w:rsidRPr="00FE34B2" w:rsidRDefault="001D528A" w:rsidP="001D528A">
            <w:pPr>
              <w:jc w:val="center"/>
              <w:rPr>
                <w:rFonts w:ascii="Times New Roman" w:hAnsi="Times New Roman"/>
                <w:sz w:val="20"/>
                <w:lang w:val="en-US"/>
              </w:rPr>
            </w:pPr>
            <w:r>
              <w:rPr>
                <w:rFonts w:ascii="Times New Roman" w:hAnsi="Times New Roman"/>
                <w:sz w:val="20"/>
                <w:lang w:val="en-US"/>
              </w:rPr>
              <w:t>10.9</w:t>
            </w:r>
          </w:p>
        </w:tc>
        <w:tc>
          <w:tcPr>
            <w:tcW w:w="1314" w:type="dxa"/>
            <w:tcMar>
              <w:top w:w="0" w:type="dxa"/>
              <w:left w:w="108" w:type="dxa"/>
              <w:bottom w:w="0" w:type="dxa"/>
              <w:right w:w="108" w:type="dxa"/>
            </w:tcMar>
          </w:tcPr>
          <w:p w14:paraId="72BCC256" w14:textId="1FC9DADB" w:rsidR="001D528A" w:rsidRPr="00FE34B2" w:rsidRDefault="001D528A" w:rsidP="001D528A">
            <w:pPr>
              <w:jc w:val="center"/>
              <w:rPr>
                <w:rFonts w:ascii="Times New Roman" w:hAnsi="Times New Roman"/>
                <w:sz w:val="20"/>
                <w:lang w:val="en-US"/>
              </w:rPr>
            </w:pPr>
            <w:r>
              <w:rPr>
                <w:rFonts w:ascii="Times New Roman" w:hAnsi="Times New Roman"/>
                <w:sz w:val="20"/>
                <w:lang w:val="en-US"/>
              </w:rPr>
              <w:t>8.59 / 11</w:t>
            </w:r>
          </w:p>
        </w:tc>
        <w:tc>
          <w:tcPr>
            <w:tcW w:w="1047" w:type="dxa"/>
          </w:tcPr>
          <w:p w14:paraId="4E7845FE" w14:textId="5E1FA1CD" w:rsidR="001D528A" w:rsidRPr="00FE34B2" w:rsidRDefault="001D528A" w:rsidP="001D528A">
            <w:pPr>
              <w:jc w:val="center"/>
              <w:rPr>
                <w:rFonts w:ascii="Times New Roman" w:hAnsi="Times New Roman"/>
                <w:sz w:val="20"/>
                <w:lang w:val="en-US"/>
              </w:rPr>
            </w:pPr>
            <w:r>
              <w:rPr>
                <w:rFonts w:ascii="Times New Roman" w:hAnsi="Times New Roman"/>
                <w:sz w:val="20"/>
                <w:lang w:val="en-US"/>
              </w:rPr>
              <w:t>10</w:t>
            </w:r>
          </w:p>
        </w:tc>
        <w:tc>
          <w:tcPr>
            <w:tcW w:w="1047" w:type="dxa"/>
          </w:tcPr>
          <w:p w14:paraId="7721F8B6" w14:textId="5475DD43" w:rsidR="001D528A" w:rsidRPr="00FE34B2" w:rsidRDefault="001D528A" w:rsidP="001D528A">
            <w:pPr>
              <w:jc w:val="center"/>
              <w:rPr>
                <w:rFonts w:ascii="Times New Roman" w:hAnsi="Times New Roman"/>
                <w:sz w:val="20"/>
                <w:lang w:val="en-US"/>
              </w:rPr>
            </w:pPr>
            <w:r>
              <w:rPr>
                <w:rFonts w:ascii="Times New Roman" w:hAnsi="Times New Roman"/>
                <w:sz w:val="20"/>
                <w:lang w:val="en-US"/>
              </w:rPr>
              <w:t>78.1</w:t>
            </w:r>
          </w:p>
        </w:tc>
      </w:tr>
      <w:tr w:rsidR="001D528A" w:rsidRPr="00E02A4F" w14:paraId="6486290D" w14:textId="77777777" w:rsidTr="00E507D6">
        <w:trPr>
          <w:jc w:val="center"/>
        </w:trPr>
        <w:tc>
          <w:tcPr>
            <w:tcW w:w="1276" w:type="dxa"/>
            <w:tcMar>
              <w:top w:w="0" w:type="dxa"/>
              <w:left w:w="108" w:type="dxa"/>
              <w:bottom w:w="0" w:type="dxa"/>
              <w:right w:w="108" w:type="dxa"/>
            </w:tcMar>
          </w:tcPr>
          <w:p w14:paraId="18BCE34B"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2168847F" w14:textId="0AEFEBBB" w:rsidR="001D528A" w:rsidRDefault="001D528A" w:rsidP="001D528A">
            <w:pPr>
              <w:jc w:val="center"/>
              <w:rPr>
                <w:rFonts w:ascii="Times New Roman" w:hAnsi="Times New Roman"/>
                <w:sz w:val="20"/>
                <w:lang w:val="en-US"/>
              </w:rPr>
            </w:pPr>
            <w:r>
              <w:rPr>
                <w:rFonts w:ascii="Times New Roman" w:hAnsi="Times New Roman"/>
                <w:sz w:val="20"/>
                <w:lang w:val="en-US"/>
              </w:rPr>
              <w:t>7.8</w:t>
            </w:r>
          </w:p>
        </w:tc>
        <w:tc>
          <w:tcPr>
            <w:tcW w:w="1209" w:type="dxa"/>
            <w:tcMar>
              <w:top w:w="0" w:type="dxa"/>
              <w:left w:w="108" w:type="dxa"/>
              <w:bottom w:w="0" w:type="dxa"/>
              <w:right w:w="108" w:type="dxa"/>
            </w:tcMar>
          </w:tcPr>
          <w:p w14:paraId="41AFC438" w14:textId="77FBA2E0" w:rsidR="001D528A" w:rsidRDefault="001D528A" w:rsidP="001D528A">
            <w:pPr>
              <w:jc w:val="center"/>
              <w:rPr>
                <w:rFonts w:ascii="Times New Roman" w:hAnsi="Times New Roman"/>
                <w:sz w:val="20"/>
                <w:lang w:val="en-US"/>
              </w:rPr>
            </w:pPr>
            <w:r>
              <w:rPr>
                <w:rFonts w:ascii="Times New Roman" w:hAnsi="Times New Roman"/>
                <w:sz w:val="20"/>
                <w:lang w:val="en-US"/>
              </w:rPr>
              <w:t>8</w:t>
            </w:r>
          </w:p>
        </w:tc>
        <w:tc>
          <w:tcPr>
            <w:tcW w:w="1221" w:type="dxa"/>
            <w:tcMar>
              <w:top w:w="0" w:type="dxa"/>
              <w:left w:w="108" w:type="dxa"/>
              <w:bottom w:w="0" w:type="dxa"/>
              <w:right w:w="108" w:type="dxa"/>
            </w:tcMar>
          </w:tcPr>
          <w:p w14:paraId="0F076825" w14:textId="21A67943" w:rsidR="001D528A" w:rsidRDefault="001D528A" w:rsidP="001D528A">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2A331814" w14:textId="65316F4E" w:rsidR="001D528A" w:rsidRDefault="001D528A" w:rsidP="001D528A">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052F796E" w14:textId="13EF6159" w:rsidR="001D528A" w:rsidRDefault="001D528A" w:rsidP="001D528A">
            <w:pPr>
              <w:jc w:val="center"/>
              <w:rPr>
                <w:rFonts w:ascii="Times New Roman" w:hAnsi="Times New Roman"/>
                <w:sz w:val="20"/>
                <w:lang w:val="en-US"/>
              </w:rPr>
            </w:pPr>
            <w:r>
              <w:rPr>
                <w:rFonts w:ascii="Times New Roman" w:hAnsi="Times New Roman"/>
                <w:sz w:val="20"/>
                <w:lang w:val="en-US"/>
              </w:rPr>
              <w:t>10.8 / 11</w:t>
            </w:r>
          </w:p>
        </w:tc>
        <w:tc>
          <w:tcPr>
            <w:tcW w:w="1047" w:type="dxa"/>
          </w:tcPr>
          <w:p w14:paraId="0952335A" w14:textId="101195B0"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3188B4A0" w14:textId="08AA9B4A" w:rsidR="001D528A" w:rsidRDefault="001D528A" w:rsidP="001D528A">
            <w:pPr>
              <w:jc w:val="center"/>
              <w:rPr>
                <w:rFonts w:ascii="Times New Roman" w:hAnsi="Times New Roman"/>
                <w:sz w:val="20"/>
                <w:lang w:val="en-US"/>
              </w:rPr>
            </w:pPr>
            <w:r>
              <w:rPr>
                <w:rFonts w:ascii="Times New Roman" w:hAnsi="Times New Roman"/>
                <w:sz w:val="20"/>
                <w:lang w:val="en-US"/>
              </w:rPr>
              <w:t>98.2</w:t>
            </w:r>
          </w:p>
        </w:tc>
      </w:tr>
      <w:tr w:rsidR="001D528A" w:rsidRPr="00E02A4F" w14:paraId="51703175" w14:textId="77777777" w:rsidTr="00E507D6">
        <w:trPr>
          <w:jc w:val="center"/>
        </w:trPr>
        <w:tc>
          <w:tcPr>
            <w:tcW w:w="1276" w:type="dxa"/>
            <w:tcMar>
              <w:top w:w="0" w:type="dxa"/>
              <w:left w:w="108" w:type="dxa"/>
              <w:bottom w:w="0" w:type="dxa"/>
              <w:right w:w="108" w:type="dxa"/>
            </w:tcMar>
          </w:tcPr>
          <w:p w14:paraId="09E1CA24"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36148891" w14:textId="41CFF644" w:rsidR="001D528A" w:rsidRDefault="001D528A" w:rsidP="001D528A">
            <w:pPr>
              <w:jc w:val="center"/>
              <w:rPr>
                <w:rFonts w:ascii="Times New Roman" w:hAnsi="Times New Roman"/>
                <w:sz w:val="20"/>
                <w:lang w:val="en-US"/>
              </w:rPr>
            </w:pPr>
            <w:r>
              <w:rPr>
                <w:rFonts w:ascii="Times New Roman" w:hAnsi="Times New Roman"/>
                <w:sz w:val="20"/>
                <w:lang w:val="en-US"/>
              </w:rPr>
              <w:t>14</w:t>
            </w:r>
          </w:p>
        </w:tc>
        <w:tc>
          <w:tcPr>
            <w:tcW w:w="1209" w:type="dxa"/>
            <w:tcMar>
              <w:top w:w="0" w:type="dxa"/>
              <w:left w:w="108" w:type="dxa"/>
              <w:bottom w:w="0" w:type="dxa"/>
              <w:right w:w="108" w:type="dxa"/>
            </w:tcMar>
          </w:tcPr>
          <w:p w14:paraId="4CC7F313" w14:textId="2015996B" w:rsidR="001D528A" w:rsidRDefault="001D528A" w:rsidP="001D528A">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2DC4F5EC" w14:textId="72B58E6E" w:rsidR="001D528A" w:rsidRDefault="001D528A" w:rsidP="001D528A">
            <w:pPr>
              <w:jc w:val="center"/>
              <w:rPr>
                <w:rFonts w:ascii="Times New Roman" w:hAnsi="Times New Roman"/>
                <w:sz w:val="20"/>
                <w:lang w:val="en-US"/>
              </w:rPr>
            </w:pPr>
            <w:r>
              <w:rPr>
                <w:rFonts w:ascii="Times New Roman" w:hAnsi="Times New Roman"/>
                <w:sz w:val="20"/>
                <w:lang w:val="en-US"/>
              </w:rPr>
              <w:t>13.9</w:t>
            </w:r>
          </w:p>
        </w:tc>
        <w:tc>
          <w:tcPr>
            <w:tcW w:w="1222" w:type="dxa"/>
            <w:tcMar>
              <w:top w:w="0" w:type="dxa"/>
              <w:left w:w="108" w:type="dxa"/>
              <w:bottom w:w="0" w:type="dxa"/>
              <w:right w:w="108" w:type="dxa"/>
            </w:tcMar>
          </w:tcPr>
          <w:p w14:paraId="781B264A" w14:textId="2477AB10" w:rsidR="001D528A" w:rsidRDefault="001D528A" w:rsidP="001D528A">
            <w:pPr>
              <w:jc w:val="center"/>
              <w:rPr>
                <w:rFonts w:ascii="Times New Roman" w:hAnsi="Times New Roman"/>
                <w:sz w:val="20"/>
                <w:lang w:val="en-US"/>
              </w:rPr>
            </w:pPr>
            <w:r>
              <w:rPr>
                <w:rFonts w:ascii="Times New Roman" w:hAnsi="Times New Roman"/>
                <w:sz w:val="20"/>
                <w:lang w:val="en-US"/>
              </w:rPr>
              <w:t>12.7</w:t>
            </w:r>
          </w:p>
        </w:tc>
        <w:tc>
          <w:tcPr>
            <w:tcW w:w="1314" w:type="dxa"/>
            <w:tcMar>
              <w:top w:w="0" w:type="dxa"/>
              <w:left w:w="108" w:type="dxa"/>
              <w:bottom w:w="0" w:type="dxa"/>
              <w:right w:w="108" w:type="dxa"/>
            </w:tcMar>
          </w:tcPr>
          <w:p w14:paraId="4498D0A1" w14:textId="5F9F8CCD" w:rsidR="001D528A" w:rsidRDefault="001D528A" w:rsidP="001D528A">
            <w:pPr>
              <w:jc w:val="center"/>
              <w:rPr>
                <w:rFonts w:ascii="Times New Roman" w:hAnsi="Times New Roman"/>
                <w:sz w:val="20"/>
                <w:lang w:val="en-US"/>
              </w:rPr>
            </w:pPr>
            <w:r>
              <w:rPr>
                <w:rFonts w:ascii="Times New Roman" w:hAnsi="Times New Roman"/>
                <w:sz w:val="20"/>
                <w:lang w:val="en-US"/>
              </w:rPr>
              <w:t>10.66 / 11</w:t>
            </w:r>
          </w:p>
        </w:tc>
        <w:tc>
          <w:tcPr>
            <w:tcW w:w="1047" w:type="dxa"/>
          </w:tcPr>
          <w:p w14:paraId="3588921F" w14:textId="49080D62"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535A7CBD" w14:textId="0670F9F3" w:rsidR="001D528A" w:rsidRDefault="001D528A" w:rsidP="001D528A">
            <w:pPr>
              <w:jc w:val="center"/>
              <w:rPr>
                <w:rFonts w:ascii="Times New Roman" w:hAnsi="Times New Roman"/>
                <w:sz w:val="20"/>
                <w:lang w:val="en-US"/>
              </w:rPr>
            </w:pPr>
            <w:r>
              <w:rPr>
                <w:rFonts w:ascii="Times New Roman" w:hAnsi="Times New Roman"/>
                <w:sz w:val="20"/>
                <w:lang w:val="en-US"/>
              </w:rPr>
              <w:t>96</w:t>
            </w:r>
          </w:p>
        </w:tc>
      </w:tr>
    </w:tbl>
    <w:p w14:paraId="58262454" w14:textId="77777777" w:rsidR="00ED2F08" w:rsidRDefault="00ED2F08" w:rsidP="00ED2F08">
      <w:pPr>
        <w:tabs>
          <w:tab w:val="num" w:pos="720"/>
        </w:tabs>
        <w:rPr>
          <w:rFonts w:ascii="Times New Roman" w:hAnsi="Times New Roman"/>
          <w:b/>
          <w:bCs/>
          <w:i/>
          <w:iCs/>
          <w:sz w:val="20"/>
          <w:lang w:val="en-US"/>
        </w:rPr>
      </w:pPr>
    </w:p>
    <w:p w14:paraId="4A4C87A7" w14:textId="77777777" w:rsidR="00ED2F08" w:rsidRDefault="00ED2F08" w:rsidP="00ED2F08">
      <w:pPr>
        <w:tabs>
          <w:tab w:val="num" w:pos="720"/>
        </w:tabs>
        <w:rPr>
          <w:rFonts w:ascii="Times New Roman" w:hAnsi="Times New Roman"/>
          <w:b/>
          <w:bCs/>
          <w:i/>
          <w:iCs/>
          <w:sz w:val="20"/>
          <w:lang w:val="en-US"/>
        </w:rPr>
      </w:pPr>
    </w:p>
    <w:p w14:paraId="74FCE30A" w14:textId="3F195909" w:rsidR="00ED2F08" w:rsidRPr="00181C71" w:rsidRDefault="00ED2F08" w:rsidP="00ED2F0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w:t>
      </w:r>
      <w:r w:rsidR="001567A1">
        <w:rPr>
          <w:rFonts w:ascii="Times New Roman" w:hAnsi="Times New Roman"/>
          <w:i/>
          <w:iCs/>
          <w:sz w:val="20"/>
          <w:lang w:val="en-US"/>
        </w:rPr>
        <w:t>2</w:t>
      </w:r>
      <w:r>
        <w:rPr>
          <w:rFonts w:ascii="Times New Roman" w:hAnsi="Times New Roman"/>
          <w:i/>
          <w:iCs/>
          <w:sz w:val="20"/>
          <w:lang w:val="en-US"/>
        </w:rPr>
        <w:t xml:space="preserve"> are indicated in </w:t>
      </w:r>
      <w:r w:rsidR="0056512C">
        <w:rPr>
          <w:rFonts w:ascii="Times New Roman" w:hAnsi="Times New Roman"/>
          <w:i/>
          <w:iCs/>
          <w:sz w:val="20"/>
          <w:lang w:val="en-US"/>
        </w:rPr>
        <w:t>Table 19</w:t>
      </w:r>
      <w:r w:rsidR="001567A1">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56512C">
        <w:rPr>
          <w:rFonts w:ascii="Times New Roman" w:hAnsi="Times New Roman"/>
          <w:i/>
          <w:iCs/>
          <w:sz w:val="20"/>
          <w:lang w:val="en-US"/>
        </w:rPr>
        <w:t>Table 20</w:t>
      </w:r>
      <w:r w:rsidR="001567A1">
        <w:rPr>
          <w:rFonts w:ascii="Times New Roman" w:hAnsi="Times New Roman"/>
          <w:i/>
          <w:iCs/>
          <w:sz w:val="20"/>
          <w:lang w:val="en-US"/>
        </w:rPr>
        <w:fldChar w:fldCharType="begin"/>
      </w:r>
      <w:r w:rsidR="001567A1">
        <w:rPr>
          <w:rFonts w:ascii="Times New Roman" w:hAnsi="Times New Roman"/>
          <w:i/>
          <w:iCs/>
          <w:sz w:val="20"/>
          <w:lang w:val="en-US"/>
        </w:rPr>
        <w:instrText xml:space="preserve"> REF _Ref83834972 \h  \* MERGEFORMAT </w:instrText>
      </w:r>
      <w:r w:rsidR="001567A1">
        <w:rPr>
          <w:rFonts w:ascii="Times New Roman" w:hAnsi="Times New Roman"/>
          <w:i/>
          <w:iCs/>
          <w:sz w:val="20"/>
          <w:lang w:val="en-US"/>
        </w:rPr>
      </w:r>
      <w:r w:rsidR="001567A1">
        <w:rPr>
          <w:rFonts w:ascii="Times New Roman" w:hAnsi="Times New Roman"/>
          <w:i/>
          <w:iCs/>
          <w:sz w:val="20"/>
          <w:lang w:val="en-US"/>
        </w:rPr>
        <w:fldChar w:fldCharType="end"/>
      </w:r>
      <w:r w:rsidR="001567A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249EDA84" w14:textId="77777777" w:rsidR="00ED2F08" w:rsidRPr="00CF6DEC" w:rsidRDefault="00ED2F08" w:rsidP="00ED2F08">
      <w:pPr>
        <w:tabs>
          <w:tab w:val="num" w:pos="720"/>
        </w:tabs>
        <w:rPr>
          <w:rFonts w:ascii="Times New Roman" w:hAnsi="Times New Roman"/>
          <w:b/>
          <w:i/>
          <w:sz w:val="20"/>
        </w:rPr>
      </w:pPr>
    </w:p>
    <w:p w14:paraId="7D31B25F" w14:textId="23C26042" w:rsidR="00ED2F08" w:rsidRPr="006760C1" w:rsidRDefault="00ED2F08" w:rsidP="00ED2F0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728B">
        <w:rPr>
          <w:rFonts w:ascii="Times New Roman" w:hAnsi="Times New Roman"/>
          <w:b/>
          <w:bCs/>
          <w:i/>
          <w:iCs/>
          <w:sz w:val="20"/>
          <w:lang w:val="en-US"/>
        </w:rPr>
        <w:t>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8C1B15">
        <w:rPr>
          <w:rFonts w:ascii="Times New Roman" w:hAnsi="Times New Roman"/>
          <w:i/>
          <w:iCs/>
          <w:sz w:val="20"/>
          <w:lang w:val="en-US"/>
        </w:rPr>
        <w:t>7.6</w:t>
      </w:r>
      <w:r w:rsidRPr="003B31C5">
        <w:rPr>
          <w:rFonts w:ascii="Times New Roman" w:hAnsi="Times New Roman"/>
          <w:i/>
          <w:iCs/>
          <w:sz w:val="20"/>
          <w:lang w:val="en-US"/>
        </w:rPr>
        <w:t xml:space="preserve">% and </w:t>
      </w:r>
      <w:r w:rsidR="004F7AF3">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w:t>
      </w:r>
      <w:r w:rsidR="004F7AF3">
        <w:rPr>
          <w:rFonts w:ascii="Times New Roman" w:hAnsi="Times New Roman"/>
          <w:i/>
          <w:iCs/>
          <w:sz w:val="20"/>
          <w:lang w:val="en-US"/>
        </w:rPr>
        <w:t>but, at the same time, it also affects the system capacity. A non-optimal configuration of CDX parameters can cause a significant drop in the number of satisfied users per cell.</w:t>
      </w:r>
    </w:p>
    <w:p w14:paraId="7694DE18" w14:textId="77777777" w:rsidR="00ED2F08" w:rsidRDefault="00ED2F08" w:rsidP="00ED2F08">
      <w:pPr>
        <w:tabs>
          <w:tab w:val="num" w:pos="720"/>
        </w:tabs>
        <w:rPr>
          <w:rFonts w:ascii="Times New Roman" w:hAnsi="Times New Roman"/>
          <w:i/>
          <w:iCs/>
          <w:sz w:val="20"/>
        </w:rPr>
      </w:pPr>
    </w:p>
    <w:p w14:paraId="1325E565" w14:textId="2C52315F" w:rsidR="007949F1" w:rsidRDefault="007949F1" w:rsidP="007949F1">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w:t>
      </w:r>
      <w:r w:rsidR="00B1728B">
        <w:rPr>
          <w:rFonts w:ascii="Times New Roman" w:hAnsi="Times New Roman"/>
          <w:i/>
          <w:iCs/>
          <w:sz w:val="20"/>
          <w:lang w:val="en-US"/>
        </w:rPr>
        <w:t>and UE-level</w:t>
      </w:r>
      <w:r>
        <w:rPr>
          <w:rFonts w:ascii="Times New Roman" w:hAnsi="Times New Roman"/>
          <w:i/>
          <w:iCs/>
          <w:sz w:val="20"/>
          <w:lang w:val="en-US"/>
        </w:rPr>
        <w:t xml:space="preserve">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CG applications in DL in Indoor Hotspot deployment in FR2, since it achieves the same capacity as Always ON</w:t>
      </w:r>
      <w:r w:rsidR="00E70035">
        <w:rPr>
          <w:rFonts w:ascii="Times New Roman" w:hAnsi="Times New Roman"/>
          <w:i/>
          <w:iCs/>
          <w:sz w:val="20"/>
          <w:lang w:val="en-US"/>
        </w:rPr>
        <w:t xml:space="preserve"> and the highest PS gain</w:t>
      </w:r>
      <w:r>
        <w:rPr>
          <w:rFonts w:ascii="Times New Roman" w:hAnsi="Times New Roman"/>
          <w:i/>
          <w:iCs/>
          <w:sz w:val="20"/>
          <w:lang w:val="en-US"/>
        </w:rPr>
        <w:t>.</w:t>
      </w:r>
    </w:p>
    <w:p w14:paraId="4504962D" w14:textId="77777777" w:rsidR="00292F8C" w:rsidRPr="00ED2F08" w:rsidRDefault="00292F8C" w:rsidP="00DF1B4A">
      <w:pPr>
        <w:tabs>
          <w:tab w:val="num" w:pos="720"/>
        </w:tabs>
        <w:rPr>
          <w:rFonts w:ascii="Times New Roman" w:hAnsi="Times New Roman"/>
          <w:i/>
          <w:iCs/>
          <w:sz w:val="20"/>
          <w:lang w:val="en-US"/>
        </w:rPr>
      </w:pPr>
    </w:p>
    <w:p w14:paraId="6B49E783" w14:textId="208469B5" w:rsidR="00DF1B4A" w:rsidRDefault="00665C54" w:rsidP="0059392B">
      <w:pPr>
        <w:pStyle w:val="Heading4"/>
        <w:rPr>
          <w:lang w:val="en-US"/>
        </w:rPr>
      </w:pPr>
      <w:r>
        <w:rPr>
          <w:lang w:val="en-US"/>
        </w:rPr>
        <w:t>Virtual/Augmented Reality</w:t>
      </w:r>
    </w:p>
    <w:p w14:paraId="510CD2A4" w14:textId="79D586E1" w:rsidR="00CC7AB2" w:rsidRPr="000761A9" w:rsidRDefault="00CC7AB2" w:rsidP="00CC7AB2">
      <w:pPr>
        <w:pStyle w:val="Heading5"/>
        <w:rPr>
          <w:lang w:val="en-US"/>
        </w:rPr>
      </w:pPr>
      <w:r w:rsidRPr="000761A9">
        <w:rPr>
          <w:lang w:val="en-US"/>
        </w:rPr>
        <w:t>Virtual/Augmented Reality at 30Mbps</w:t>
      </w:r>
    </w:p>
    <w:p w14:paraId="5AFD27ED" w14:textId="072B7513" w:rsidR="00CB7432" w:rsidRDefault="00CB7432" w:rsidP="00CB7432">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30Mbps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t xml:space="preserve">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and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6E75536E" w14:textId="77777777" w:rsidR="00DF1B4A" w:rsidRDefault="00DF1B4A" w:rsidP="00DF1B4A">
      <w:pPr>
        <w:rPr>
          <w:rFonts w:ascii="Times New Roman" w:hAnsi="Times New Roman"/>
          <w:sz w:val="20"/>
          <w:lang w:val="en-US"/>
        </w:rPr>
      </w:pPr>
    </w:p>
    <w:p w14:paraId="7F142CAF" w14:textId="33356F90" w:rsidR="00C24F0B" w:rsidRDefault="00C24F0B" w:rsidP="00873B10">
      <w:pPr>
        <w:pStyle w:val="Caption"/>
      </w:pPr>
      <w:bookmarkStart w:id="34" w:name="_Ref83960835"/>
      <w:r>
        <w:t xml:space="preserve">Table </w:t>
      </w:r>
      <w:r>
        <w:fldChar w:fldCharType="begin"/>
      </w:r>
      <w:r>
        <w:instrText xml:space="preserve"> SEQ Table \* ARABIC </w:instrText>
      </w:r>
      <w:r>
        <w:fldChar w:fldCharType="separate"/>
      </w:r>
      <w:r w:rsidR="00050B33">
        <w:rPr>
          <w:noProof/>
        </w:rPr>
        <w:t>21</w:t>
      </w:r>
      <w:r>
        <w:fldChar w:fldCharType="end"/>
      </w:r>
      <w:bookmarkEnd w:id="34"/>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5BFBDBD7" w14:textId="77777777" w:rsidTr="00B948AE">
        <w:trPr>
          <w:jc w:val="center"/>
        </w:trPr>
        <w:tc>
          <w:tcPr>
            <w:tcW w:w="1276" w:type="dxa"/>
            <w:vMerge w:val="restart"/>
            <w:tcMar>
              <w:top w:w="0" w:type="dxa"/>
              <w:left w:w="108" w:type="dxa"/>
              <w:bottom w:w="0" w:type="dxa"/>
              <w:right w:w="108" w:type="dxa"/>
            </w:tcMar>
            <w:vAlign w:val="center"/>
            <w:hideMark/>
          </w:tcPr>
          <w:p w14:paraId="4F6FC52F"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DEC8760"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612258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1374420"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003D586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4C75BDB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03199ADC" w14:textId="77777777" w:rsidTr="00B948AE">
        <w:trPr>
          <w:jc w:val="center"/>
        </w:trPr>
        <w:tc>
          <w:tcPr>
            <w:tcW w:w="1276" w:type="dxa"/>
            <w:vMerge/>
            <w:vAlign w:val="center"/>
            <w:hideMark/>
          </w:tcPr>
          <w:p w14:paraId="682D9E78"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92559DB"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8F4EE7D"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6E19A3" w14:textId="77777777" w:rsidR="00CB7432" w:rsidRPr="00FE34B2" w:rsidRDefault="00CB7432" w:rsidP="00B948AE">
            <w:pPr>
              <w:rPr>
                <w:rFonts w:ascii="Times New Roman" w:hAnsi="Times New Roman"/>
                <w:sz w:val="20"/>
                <w:lang w:val="en-US"/>
              </w:rPr>
            </w:pPr>
          </w:p>
        </w:tc>
        <w:tc>
          <w:tcPr>
            <w:tcW w:w="1047" w:type="dxa"/>
            <w:vMerge/>
          </w:tcPr>
          <w:p w14:paraId="75DA4F17" w14:textId="77777777" w:rsidR="00CB7432" w:rsidRPr="00FE34B2" w:rsidRDefault="00CB7432" w:rsidP="00B948AE">
            <w:pPr>
              <w:rPr>
                <w:rFonts w:ascii="Times New Roman" w:hAnsi="Times New Roman"/>
                <w:sz w:val="20"/>
                <w:lang w:val="en-US"/>
              </w:rPr>
            </w:pPr>
          </w:p>
        </w:tc>
        <w:tc>
          <w:tcPr>
            <w:tcW w:w="1047" w:type="dxa"/>
            <w:vMerge/>
          </w:tcPr>
          <w:p w14:paraId="53190D21" w14:textId="77777777" w:rsidR="00CB7432" w:rsidRPr="00FE34B2" w:rsidRDefault="00CB7432" w:rsidP="00B948AE">
            <w:pPr>
              <w:rPr>
                <w:rFonts w:ascii="Times New Roman" w:hAnsi="Times New Roman"/>
                <w:sz w:val="20"/>
                <w:lang w:val="en-US"/>
              </w:rPr>
            </w:pPr>
          </w:p>
        </w:tc>
      </w:tr>
      <w:tr w:rsidR="00CB7432" w:rsidRPr="00E02A4F" w14:paraId="15010F12" w14:textId="77777777" w:rsidTr="00B948AE">
        <w:trPr>
          <w:jc w:val="center"/>
        </w:trPr>
        <w:tc>
          <w:tcPr>
            <w:tcW w:w="1276" w:type="dxa"/>
            <w:vMerge/>
            <w:vAlign w:val="center"/>
            <w:hideMark/>
          </w:tcPr>
          <w:p w14:paraId="0856A4AB"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7EF7F72E"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9D2A65A"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1447E9E"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6BBA6EE1"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A3C94C3" w14:textId="77777777" w:rsidR="00CB7432" w:rsidRPr="00FE34B2" w:rsidRDefault="00CB7432" w:rsidP="00B948AE">
            <w:pPr>
              <w:jc w:val="center"/>
              <w:rPr>
                <w:rFonts w:ascii="Times New Roman" w:hAnsi="Times New Roman"/>
                <w:sz w:val="20"/>
                <w:lang w:val="en-US"/>
              </w:rPr>
            </w:pPr>
          </w:p>
        </w:tc>
        <w:tc>
          <w:tcPr>
            <w:tcW w:w="1047" w:type="dxa"/>
            <w:vMerge/>
          </w:tcPr>
          <w:p w14:paraId="3123F3C1" w14:textId="77777777" w:rsidR="00CB7432" w:rsidRPr="00FE34B2" w:rsidRDefault="00CB7432" w:rsidP="00B948AE">
            <w:pPr>
              <w:jc w:val="center"/>
              <w:rPr>
                <w:rFonts w:ascii="Times New Roman" w:hAnsi="Times New Roman"/>
                <w:sz w:val="20"/>
                <w:lang w:val="en-US"/>
              </w:rPr>
            </w:pPr>
          </w:p>
        </w:tc>
        <w:tc>
          <w:tcPr>
            <w:tcW w:w="1047" w:type="dxa"/>
            <w:vMerge/>
          </w:tcPr>
          <w:p w14:paraId="4B4AF0B4" w14:textId="77777777" w:rsidR="00CB7432" w:rsidRPr="00FE34B2" w:rsidRDefault="00CB7432" w:rsidP="00B948AE">
            <w:pPr>
              <w:jc w:val="center"/>
              <w:rPr>
                <w:rFonts w:ascii="Times New Roman" w:hAnsi="Times New Roman"/>
                <w:sz w:val="20"/>
                <w:lang w:val="en-US"/>
              </w:rPr>
            </w:pPr>
          </w:p>
        </w:tc>
      </w:tr>
      <w:tr w:rsidR="00CB7432" w:rsidRPr="00E02A4F" w14:paraId="5695129F" w14:textId="77777777" w:rsidTr="000761A9">
        <w:trPr>
          <w:jc w:val="center"/>
        </w:trPr>
        <w:tc>
          <w:tcPr>
            <w:tcW w:w="1276" w:type="dxa"/>
            <w:tcMar>
              <w:top w:w="0" w:type="dxa"/>
              <w:left w:w="108" w:type="dxa"/>
              <w:bottom w:w="0" w:type="dxa"/>
              <w:right w:w="108" w:type="dxa"/>
            </w:tcMar>
            <w:vAlign w:val="center"/>
            <w:hideMark/>
          </w:tcPr>
          <w:p w14:paraId="64ABEBAC"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lastRenderedPageBreak/>
              <w:t>Always ON</w:t>
            </w:r>
          </w:p>
        </w:tc>
        <w:tc>
          <w:tcPr>
            <w:tcW w:w="1292" w:type="dxa"/>
            <w:tcMar>
              <w:top w:w="0" w:type="dxa"/>
              <w:left w:w="108" w:type="dxa"/>
              <w:bottom w:w="0" w:type="dxa"/>
              <w:right w:w="108" w:type="dxa"/>
            </w:tcMar>
            <w:vAlign w:val="center"/>
            <w:hideMark/>
          </w:tcPr>
          <w:p w14:paraId="327CFFED"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072E3C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2999B2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9E291D8"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3401ECE0" w14:textId="45AB8848"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10</w:t>
            </w:r>
          </w:p>
        </w:tc>
        <w:tc>
          <w:tcPr>
            <w:tcW w:w="1047" w:type="dxa"/>
          </w:tcPr>
          <w:p w14:paraId="48E92C4F" w14:textId="48FA18EB"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455B1DC" w14:textId="3D9ACD42"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245C943F" w14:textId="77777777" w:rsidTr="00B948AE">
        <w:trPr>
          <w:jc w:val="center"/>
        </w:trPr>
        <w:tc>
          <w:tcPr>
            <w:tcW w:w="1276" w:type="dxa"/>
            <w:tcMar>
              <w:top w:w="0" w:type="dxa"/>
              <w:left w:w="108" w:type="dxa"/>
              <w:bottom w:w="0" w:type="dxa"/>
              <w:right w:w="108" w:type="dxa"/>
            </w:tcMar>
            <w:vAlign w:val="center"/>
            <w:hideMark/>
          </w:tcPr>
          <w:p w14:paraId="2FF84577"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628DA8B1" w14:textId="76C1274D"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19.58</w:t>
            </w:r>
          </w:p>
        </w:tc>
        <w:tc>
          <w:tcPr>
            <w:tcW w:w="1209" w:type="dxa"/>
            <w:tcMar>
              <w:top w:w="0" w:type="dxa"/>
              <w:left w:w="108" w:type="dxa"/>
              <w:bottom w:w="0" w:type="dxa"/>
              <w:right w:w="108" w:type="dxa"/>
            </w:tcMar>
            <w:vAlign w:val="center"/>
          </w:tcPr>
          <w:p w14:paraId="6F8D6C8F" w14:textId="6B0DBC5E"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1F8A971F" w14:textId="090044AF"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19.66</w:t>
            </w:r>
          </w:p>
        </w:tc>
        <w:tc>
          <w:tcPr>
            <w:tcW w:w="1222" w:type="dxa"/>
            <w:tcMar>
              <w:top w:w="0" w:type="dxa"/>
              <w:left w:w="108" w:type="dxa"/>
              <w:bottom w:w="0" w:type="dxa"/>
              <w:right w:w="108" w:type="dxa"/>
            </w:tcMar>
          </w:tcPr>
          <w:p w14:paraId="22D44CC4" w14:textId="6A579BA7"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19.12</w:t>
            </w:r>
          </w:p>
        </w:tc>
        <w:tc>
          <w:tcPr>
            <w:tcW w:w="1314" w:type="dxa"/>
            <w:tcMar>
              <w:top w:w="0" w:type="dxa"/>
              <w:left w:w="108" w:type="dxa"/>
              <w:bottom w:w="0" w:type="dxa"/>
              <w:right w:w="108" w:type="dxa"/>
            </w:tcMar>
          </w:tcPr>
          <w:p w14:paraId="4591C023" w14:textId="3DFB4AB5" w:rsidR="00CB7432" w:rsidRPr="001A5457" w:rsidRDefault="00E254D6" w:rsidP="00B948AE">
            <w:pPr>
              <w:spacing w:line="252" w:lineRule="auto"/>
              <w:jc w:val="center"/>
              <w:rPr>
                <w:rFonts w:ascii="Times New Roman" w:hAnsi="Times New Roman"/>
                <w:sz w:val="20"/>
                <w:lang w:val="en-US"/>
              </w:rPr>
            </w:pPr>
            <w:r>
              <w:rPr>
                <w:rFonts w:ascii="Times New Roman" w:hAnsi="Times New Roman"/>
                <w:sz w:val="20"/>
                <w:lang w:val="en-US"/>
              </w:rPr>
              <w:t>8.5</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0384DCC1" w14:textId="6C6DD0F3" w:rsidR="00CB7432" w:rsidRPr="008D435D" w:rsidRDefault="00FE05D1"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1B158A05" w14:textId="4BF5FA41"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076B93B8" w14:textId="77777777" w:rsidTr="00B948AE">
        <w:trPr>
          <w:jc w:val="center"/>
        </w:trPr>
        <w:tc>
          <w:tcPr>
            <w:tcW w:w="1276" w:type="dxa"/>
            <w:tcMar>
              <w:top w:w="0" w:type="dxa"/>
              <w:left w:w="108" w:type="dxa"/>
              <w:bottom w:w="0" w:type="dxa"/>
              <w:right w:w="108" w:type="dxa"/>
            </w:tcMar>
            <w:vAlign w:val="center"/>
            <w:hideMark/>
          </w:tcPr>
          <w:p w14:paraId="0EAFF1BB"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ED9594B" w14:textId="368E72BF"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209" w:type="dxa"/>
            <w:tcMar>
              <w:top w:w="0" w:type="dxa"/>
              <w:left w:w="108" w:type="dxa"/>
              <w:bottom w:w="0" w:type="dxa"/>
              <w:right w:w="108" w:type="dxa"/>
            </w:tcMar>
            <w:vAlign w:val="center"/>
          </w:tcPr>
          <w:p w14:paraId="43435B3A" w14:textId="11D4C8C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17.27</w:t>
            </w:r>
          </w:p>
        </w:tc>
        <w:tc>
          <w:tcPr>
            <w:tcW w:w="1221" w:type="dxa"/>
            <w:tcMar>
              <w:top w:w="0" w:type="dxa"/>
              <w:left w:w="108" w:type="dxa"/>
              <w:bottom w:w="0" w:type="dxa"/>
              <w:right w:w="108" w:type="dxa"/>
            </w:tcMar>
            <w:vAlign w:val="center"/>
          </w:tcPr>
          <w:p w14:paraId="0A0F96C4" w14:textId="2B274765"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16.45</w:t>
            </w:r>
          </w:p>
        </w:tc>
        <w:tc>
          <w:tcPr>
            <w:tcW w:w="1222" w:type="dxa"/>
            <w:tcMar>
              <w:top w:w="0" w:type="dxa"/>
              <w:left w:w="108" w:type="dxa"/>
              <w:bottom w:w="0" w:type="dxa"/>
              <w:right w:w="108" w:type="dxa"/>
            </w:tcMar>
          </w:tcPr>
          <w:p w14:paraId="131796C0" w14:textId="1CEAC403"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15.78</w:t>
            </w:r>
          </w:p>
        </w:tc>
        <w:tc>
          <w:tcPr>
            <w:tcW w:w="1314" w:type="dxa"/>
            <w:tcMar>
              <w:top w:w="0" w:type="dxa"/>
              <w:left w:w="108" w:type="dxa"/>
              <w:bottom w:w="0" w:type="dxa"/>
              <w:right w:w="108" w:type="dxa"/>
            </w:tcMar>
          </w:tcPr>
          <w:p w14:paraId="0AFF0A69" w14:textId="756E642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2</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753F1CA2" w14:textId="27052DCC" w:rsidR="00CB7432" w:rsidRPr="00FE34B2" w:rsidRDefault="00FE05D1"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113A5F6D" w14:textId="0CBAA7E1" w:rsidR="00CB7432" w:rsidRPr="00FE34B2" w:rsidRDefault="00432A88"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40717A72" w14:textId="77777777" w:rsidTr="00B948AE">
        <w:trPr>
          <w:jc w:val="center"/>
        </w:trPr>
        <w:tc>
          <w:tcPr>
            <w:tcW w:w="1276" w:type="dxa"/>
            <w:tcMar>
              <w:top w:w="0" w:type="dxa"/>
              <w:left w:w="108" w:type="dxa"/>
              <w:bottom w:w="0" w:type="dxa"/>
              <w:right w:w="108" w:type="dxa"/>
            </w:tcMar>
            <w:hideMark/>
          </w:tcPr>
          <w:p w14:paraId="450EB962"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0EABFA3" w14:textId="6FC72220" w:rsidR="00CB7432" w:rsidRPr="00FE34B2" w:rsidRDefault="00432A88" w:rsidP="00B948AE">
            <w:pPr>
              <w:jc w:val="center"/>
              <w:rPr>
                <w:rFonts w:ascii="Times New Roman" w:hAnsi="Times New Roman"/>
                <w:sz w:val="20"/>
                <w:lang w:val="en-US"/>
              </w:rPr>
            </w:pPr>
            <w:r>
              <w:rPr>
                <w:rFonts w:ascii="Times New Roman" w:hAnsi="Times New Roman"/>
                <w:sz w:val="20"/>
                <w:lang w:val="en-US"/>
              </w:rPr>
              <w:t>13.16</w:t>
            </w:r>
          </w:p>
        </w:tc>
        <w:tc>
          <w:tcPr>
            <w:tcW w:w="1209" w:type="dxa"/>
            <w:tcMar>
              <w:top w:w="0" w:type="dxa"/>
              <w:left w:w="108" w:type="dxa"/>
              <w:bottom w:w="0" w:type="dxa"/>
              <w:right w:w="108" w:type="dxa"/>
            </w:tcMar>
          </w:tcPr>
          <w:p w14:paraId="28C6C4A8" w14:textId="45751917" w:rsidR="00CB7432" w:rsidRPr="00FE34B2" w:rsidRDefault="00432A88" w:rsidP="00B948AE">
            <w:pPr>
              <w:jc w:val="center"/>
              <w:rPr>
                <w:rFonts w:ascii="Times New Roman" w:hAnsi="Times New Roman"/>
                <w:sz w:val="20"/>
                <w:lang w:val="en-US"/>
              </w:rPr>
            </w:pPr>
            <w:r>
              <w:rPr>
                <w:rFonts w:ascii="Times New Roman" w:hAnsi="Times New Roman"/>
                <w:sz w:val="20"/>
                <w:lang w:val="en-US"/>
              </w:rPr>
              <w:t>15</w:t>
            </w:r>
          </w:p>
        </w:tc>
        <w:tc>
          <w:tcPr>
            <w:tcW w:w="1221" w:type="dxa"/>
            <w:tcMar>
              <w:top w:w="0" w:type="dxa"/>
              <w:left w:w="108" w:type="dxa"/>
              <w:bottom w:w="0" w:type="dxa"/>
              <w:right w:w="108" w:type="dxa"/>
            </w:tcMar>
          </w:tcPr>
          <w:p w14:paraId="6C731ED8" w14:textId="38505DC0" w:rsidR="00CB7432" w:rsidRPr="00FE34B2" w:rsidRDefault="00432A88" w:rsidP="00B948AE">
            <w:pPr>
              <w:jc w:val="center"/>
              <w:rPr>
                <w:rFonts w:ascii="Times New Roman" w:hAnsi="Times New Roman"/>
                <w:sz w:val="20"/>
                <w:lang w:val="en-US"/>
              </w:rPr>
            </w:pPr>
            <w:r>
              <w:rPr>
                <w:rFonts w:ascii="Times New Roman" w:hAnsi="Times New Roman"/>
                <w:sz w:val="20"/>
                <w:lang w:val="en-US"/>
              </w:rPr>
              <w:t>13.2</w:t>
            </w:r>
            <w:r w:rsidR="00344E53">
              <w:rPr>
                <w:rFonts w:ascii="Times New Roman" w:hAnsi="Times New Roman"/>
                <w:sz w:val="20"/>
                <w:lang w:val="en-US"/>
              </w:rPr>
              <w:t>2</w:t>
            </w:r>
          </w:p>
        </w:tc>
        <w:tc>
          <w:tcPr>
            <w:tcW w:w="1222" w:type="dxa"/>
            <w:tcMar>
              <w:top w:w="0" w:type="dxa"/>
              <w:left w:w="108" w:type="dxa"/>
              <w:bottom w:w="0" w:type="dxa"/>
              <w:right w:w="108" w:type="dxa"/>
            </w:tcMar>
          </w:tcPr>
          <w:p w14:paraId="17733F0E" w14:textId="7E2952C8" w:rsidR="00CB7432" w:rsidRPr="00FE34B2" w:rsidRDefault="00344E53" w:rsidP="00B948AE">
            <w:pPr>
              <w:jc w:val="center"/>
              <w:rPr>
                <w:rFonts w:ascii="Times New Roman" w:hAnsi="Times New Roman"/>
                <w:sz w:val="20"/>
                <w:lang w:val="en-US"/>
              </w:rPr>
            </w:pPr>
            <w:r>
              <w:rPr>
                <w:rFonts w:ascii="Times New Roman" w:hAnsi="Times New Roman"/>
                <w:sz w:val="20"/>
                <w:lang w:val="en-US"/>
              </w:rPr>
              <w:t>11.58</w:t>
            </w:r>
          </w:p>
        </w:tc>
        <w:tc>
          <w:tcPr>
            <w:tcW w:w="1314" w:type="dxa"/>
            <w:tcMar>
              <w:top w:w="0" w:type="dxa"/>
              <w:left w:w="108" w:type="dxa"/>
              <w:bottom w:w="0" w:type="dxa"/>
              <w:right w:w="108" w:type="dxa"/>
            </w:tcMar>
          </w:tcPr>
          <w:p w14:paraId="3B46B5DB" w14:textId="1259C02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22BB6E20" w14:textId="2F6AF36B" w:rsidR="00CB7432" w:rsidRPr="00FE34B2" w:rsidRDefault="00252DD5"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0B7C73C1" w14:textId="3730EF3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77BA067D" w14:textId="77777777" w:rsidTr="00B948AE">
        <w:trPr>
          <w:jc w:val="center"/>
        </w:trPr>
        <w:tc>
          <w:tcPr>
            <w:tcW w:w="1276" w:type="dxa"/>
            <w:tcMar>
              <w:top w:w="0" w:type="dxa"/>
              <w:left w:w="108" w:type="dxa"/>
              <w:bottom w:w="0" w:type="dxa"/>
              <w:right w:w="108" w:type="dxa"/>
            </w:tcMar>
          </w:tcPr>
          <w:p w14:paraId="5C733E41" w14:textId="77777777" w:rsidR="00CB7432" w:rsidRPr="000761A9" w:rsidRDefault="00CB7432" w:rsidP="00B948AE">
            <w:pPr>
              <w:jc w:val="center"/>
              <w:rPr>
                <w:rFonts w:ascii="Times New Roman" w:hAnsi="Times New Roman"/>
                <w:b/>
                <w:sz w:val="20"/>
                <w:lang w:val="en-US"/>
              </w:rPr>
            </w:pPr>
            <w:r w:rsidRPr="000761A9">
              <w:rPr>
                <w:rFonts w:ascii="Times New Roman" w:hAnsi="Times New Roman"/>
                <w:b/>
                <w:sz w:val="20"/>
                <w:lang w:val="en-US"/>
              </w:rPr>
              <w:t>(10, 8, 2)</w:t>
            </w:r>
          </w:p>
        </w:tc>
        <w:tc>
          <w:tcPr>
            <w:tcW w:w="1292" w:type="dxa"/>
            <w:tcMar>
              <w:top w:w="0" w:type="dxa"/>
              <w:left w:w="108" w:type="dxa"/>
              <w:bottom w:w="0" w:type="dxa"/>
              <w:right w:w="108" w:type="dxa"/>
            </w:tcMar>
          </w:tcPr>
          <w:p w14:paraId="4C283175" w14:textId="6B56596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8.21</w:t>
            </w:r>
          </w:p>
        </w:tc>
        <w:tc>
          <w:tcPr>
            <w:tcW w:w="1209" w:type="dxa"/>
            <w:tcMar>
              <w:top w:w="0" w:type="dxa"/>
              <w:left w:w="108" w:type="dxa"/>
              <w:bottom w:w="0" w:type="dxa"/>
              <w:right w:w="108" w:type="dxa"/>
            </w:tcMar>
          </w:tcPr>
          <w:p w14:paraId="3CFE3A48" w14:textId="6AB10D13"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8.43</w:t>
            </w:r>
          </w:p>
        </w:tc>
        <w:tc>
          <w:tcPr>
            <w:tcW w:w="1221" w:type="dxa"/>
            <w:tcMar>
              <w:top w:w="0" w:type="dxa"/>
              <w:left w:w="108" w:type="dxa"/>
              <w:bottom w:w="0" w:type="dxa"/>
              <w:right w:w="108" w:type="dxa"/>
            </w:tcMar>
          </w:tcPr>
          <w:p w14:paraId="000EC1C3" w14:textId="254F7C87"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8.26</w:t>
            </w:r>
          </w:p>
        </w:tc>
        <w:tc>
          <w:tcPr>
            <w:tcW w:w="1222" w:type="dxa"/>
            <w:tcMar>
              <w:top w:w="0" w:type="dxa"/>
              <w:left w:w="108" w:type="dxa"/>
              <w:bottom w:w="0" w:type="dxa"/>
              <w:right w:w="108" w:type="dxa"/>
            </w:tcMar>
          </w:tcPr>
          <w:p w14:paraId="512C1501" w14:textId="75690CB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8.03</w:t>
            </w:r>
          </w:p>
        </w:tc>
        <w:tc>
          <w:tcPr>
            <w:tcW w:w="1314" w:type="dxa"/>
            <w:tcMar>
              <w:top w:w="0" w:type="dxa"/>
              <w:left w:w="108" w:type="dxa"/>
              <w:bottom w:w="0" w:type="dxa"/>
              <w:right w:w="108" w:type="dxa"/>
            </w:tcMar>
          </w:tcPr>
          <w:p w14:paraId="232EA5ED" w14:textId="5A1A1290"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 / 10</w:t>
            </w:r>
          </w:p>
        </w:tc>
        <w:tc>
          <w:tcPr>
            <w:tcW w:w="1047" w:type="dxa"/>
          </w:tcPr>
          <w:p w14:paraId="4FA03F0D" w14:textId="3546F3CF" w:rsidR="00CB7432" w:rsidRPr="000761A9" w:rsidRDefault="007A6741" w:rsidP="00B948AE">
            <w:pPr>
              <w:jc w:val="center"/>
              <w:rPr>
                <w:rFonts w:ascii="Times New Roman" w:hAnsi="Times New Roman"/>
                <w:b/>
                <w:sz w:val="20"/>
                <w:lang w:val="en-US"/>
              </w:rPr>
            </w:pPr>
            <w:r w:rsidRPr="000761A9">
              <w:rPr>
                <w:rFonts w:ascii="Times New Roman" w:hAnsi="Times New Roman"/>
                <w:b/>
                <w:bCs/>
                <w:sz w:val="20"/>
                <w:lang w:val="en-US"/>
              </w:rPr>
              <w:t>10</w:t>
            </w:r>
          </w:p>
        </w:tc>
        <w:tc>
          <w:tcPr>
            <w:tcW w:w="1047" w:type="dxa"/>
          </w:tcPr>
          <w:p w14:paraId="519FBA47" w14:textId="7E040956"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92.41</w:t>
            </w:r>
          </w:p>
        </w:tc>
      </w:tr>
      <w:tr w:rsidR="00CB7432" w:rsidRPr="00E02A4F" w14:paraId="1566F1D5" w14:textId="77777777" w:rsidTr="000761A9">
        <w:trPr>
          <w:trHeight w:val="58"/>
          <w:jc w:val="center"/>
        </w:trPr>
        <w:tc>
          <w:tcPr>
            <w:tcW w:w="1276" w:type="dxa"/>
            <w:tcMar>
              <w:top w:w="0" w:type="dxa"/>
              <w:left w:w="108" w:type="dxa"/>
              <w:bottom w:w="0" w:type="dxa"/>
              <w:right w:w="108" w:type="dxa"/>
            </w:tcMar>
          </w:tcPr>
          <w:p w14:paraId="3697DB4D"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AC4F668" w14:textId="408E9747" w:rsidR="00CB7432" w:rsidRDefault="007807FC" w:rsidP="00B948AE">
            <w:pPr>
              <w:jc w:val="center"/>
              <w:rPr>
                <w:rFonts w:ascii="Times New Roman" w:hAnsi="Times New Roman"/>
                <w:sz w:val="20"/>
                <w:lang w:val="en-US"/>
              </w:rPr>
            </w:pPr>
            <w:r>
              <w:rPr>
                <w:rFonts w:ascii="Times New Roman" w:hAnsi="Times New Roman"/>
                <w:sz w:val="20"/>
                <w:lang w:val="en-US"/>
              </w:rPr>
              <w:t>14.92</w:t>
            </w:r>
          </w:p>
        </w:tc>
        <w:tc>
          <w:tcPr>
            <w:tcW w:w="1209" w:type="dxa"/>
            <w:tcMar>
              <w:top w:w="0" w:type="dxa"/>
              <w:left w:w="108" w:type="dxa"/>
              <w:bottom w:w="0" w:type="dxa"/>
              <w:right w:w="108" w:type="dxa"/>
            </w:tcMar>
          </w:tcPr>
          <w:p w14:paraId="712DE106" w14:textId="0E9074CD" w:rsidR="00CB7432" w:rsidRDefault="007807FC" w:rsidP="00B948AE">
            <w:pPr>
              <w:jc w:val="center"/>
              <w:rPr>
                <w:rFonts w:ascii="Times New Roman" w:hAnsi="Times New Roman"/>
                <w:sz w:val="20"/>
                <w:lang w:val="en-US"/>
              </w:rPr>
            </w:pPr>
            <w:r>
              <w:rPr>
                <w:rFonts w:ascii="Times New Roman" w:hAnsi="Times New Roman"/>
                <w:sz w:val="20"/>
                <w:lang w:val="en-US"/>
              </w:rPr>
              <w:t>16.29</w:t>
            </w:r>
          </w:p>
        </w:tc>
        <w:tc>
          <w:tcPr>
            <w:tcW w:w="1221" w:type="dxa"/>
            <w:tcMar>
              <w:top w:w="0" w:type="dxa"/>
              <w:left w:w="108" w:type="dxa"/>
              <w:bottom w:w="0" w:type="dxa"/>
              <w:right w:w="108" w:type="dxa"/>
            </w:tcMar>
          </w:tcPr>
          <w:p w14:paraId="081E9D17" w14:textId="56DD97BD" w:rsidR="00CB7432" w:rsidRDefault="007807FC" w:rsidP="00B948AE">
            <w:pPr>
              <w:jc w:val="center"/>
              <w:rPr>
                <w:rFonts w:ascii="Times New Roman" w:hAnsi="Times New Roman"/>
                <w:sz w:val="20"/>
                <w:lang w:val="en-US"/>
              </w:rPr>
            </w:pPr>
            <w:r>
              <w:rPr>
                <w:rFonts w:ascii="Times New Roman" w:hAnsi="Times New Roman"/>
                <w:sz w:val="20"/>
                <w:lang w:val="en-US"/>
              </w:rPr>
              <w:t>14.96</w:t>
            </w:r>
          </w:p>
        </w:tc>
        <w:tc>
          <w:tcPr>
            <w:tcW w:w="1222" w:type="dxa"/>
            <w:tcMar>
              <w:top w:w="0" w:type="dxa"/>
              <w:left w:w="108" w:type="dxa"/>
              <w:bottom w:w="0" w:type="dxa"/>
              <w:right w:w="108" w:type="dxa"/>
            </w:tcMar>
          </w:tcPr>
          <w:p w14:paraId="197D4337" w14:textId="0E132181" w:rsidR="00CB7432" w:rsidRDefault="00BD739F" w:rsidP="00B948AE">
            <w:pPr>
              <w:jc w:val="center"/>
              <w:rPr>
                <w:rFonts w:ascii="Times New Roman" w:hAnsi="Times New Roman"/>
                <w:sz w:val="20"/>
                <w:lang w:val="en-US"/>
              </w:rPr>
            </w:pPr>
            <w:r>
              <w:rPr>
                <w:rFonts w:ascii="Times New Roman" w:hAnsi="Times New Roman"/>
                <w:sz w:val="20"/>
                <w:lang w:val="en-US"/>
              </w:rPr>
              <w:t>13.76</w:t>
            </w:r>
          </w:p>
        </w:tc>
        <w:tc>
          <w:tcPr>
            <w:tcW w:w="1314" w:type="dxa"/>
            <w:tcMar>
              <w:top w:w="0" w:type="dxa"/>
              <w:left w:w="108" w:type="dxa"/>
              <w:bottom w:w="0" w:type="dxa"/>
              <w:right w:w="108" w:type="dxa"/>
            </w:tcMar>
          </w:tcPr>
          <w:p w14:paraId="75884FDF" w14:textId="0EF8FE4D" w:rsidR="00CB7432" w:rsidRDefault="00BD739F"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096D1560" w14:textId="01407870" w:rsidR="00CB7432" w:rsidRDefault="007A6741"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38D9C4FD" w14:textId="21591776" w:rsidR="00CB7432" w:rsidRDefault="00BD739F" w:rsidP="00B948AE">
            <w:pPr>
              <w:jc w:val="center"/>
              <w:rPr>
                <w:rFonts w:ascii="Times New Roman" w:hAnsi="Times New Roman"/>
                <w:sz w:val="20"/>
                <w:lang w:val="en-US"/>
              </w:rPr>
            </w:pPr>
            <w:r>
              <w:rPr>
                <w:rFonts w:ascii="Times New Roman" w:hAnsi="Times New Roman"/>
                <w:sz w:val="20"/>
                <w:lang w:val="en-US"/>
              </w:rPr>
              <w:t>7.16</w:t>
            </w:r>
          </w:p>
        </w:tc>
      </w:tr>
    </w:tbl>
    <w:p w14:paraId="29583CA4" w14:textId="77777777" w:rsidR="00DF1B4A" w:rsidRDefault="00DF1B4A" w:rsidP="00CB7432">
      <w:pPr>
        <w:tabs>
          <w:tab w:val="num" w:pos="720"/>
        </w:tabs>
        <w:rPr>
          <w:rFonts w:ascii="Times New Roman" w:hAnsi="Times New Roman"/>
          <w:b/>
          <w:bCs/>
          <w:i/>
          <w:iCs/>
          <w:sz w:val="20"/>
          <w:lang w:val="en-US"/>
        </w:rPr>
      </w:pPr>
    </w:p>
    <w:p w14:paraId="0B09593B" w14:textId="77777777" w:rsidR="00C24F0B" w:rsidRPr="0027701B" w:rsidRDefault="00C24F0B" w:rsidP="00873B10"/>
    <w:p w14:paraId="01D6BF62" w14:textId="3E81DC33" w:rsidR="00C24F0B" w:rsidRDefault="00C24F0B" w:rsidP="00873B10">
      <w:pPr>
        <w:pStyle w:val="Caption"/>
      </w:pPr>
      <w:bookmarkStart w:id="35" w:name="_Ref83960838"/>
      <w:r>
        <w:t xml:space="preserve">Table </w:t>
      </w:r>
      <w:r>
        <w:fldChar w:fldCharType="begin"/>
      </w:r>
      <w:r>
        <w:instrText xml:space="preserve"> SEQ Table \* ARABIC </w:instrText>
      </w:r>
      <w:r>
        <w:fldChar w:fldCharType="separate"/>
      </w:r>
      <w:r w:rsidR="00050B33">
        <w:rPr>
          <w:noProof/>
        </w:rPr>
        <w:t>22</w:t>
      </w:r>
      <w:r>
        <w:fldChar w:fldCharType="end"/>
      </w:r>
      <w:bookmarkEnd w:id="35"/>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68EB33DE" w14:textId="77777777" w:rsidTr="00B948AE">
        <w:trPr>
          <w:jc w:val="center"/>
        </w:trPr>
        <w:tc>
          <w:tcPr>
            <w:tcW w:w="1276" w:type="dxa"/>
            <w:vMerge w:val="restart"/>
            <w:tcMar>
              <w:top w:w="0" w:type="dxa"/>
              <w:left w:w="108" w:type="dxa"/>
              <w:bottom w:w="0" w:type="dxa"/>
              <w:right w:w="108" w:type="dxa"/>
            </w:tcMar>
            <w:vAlign w:val="center"/>
            <w:hideMark/>
          </w:tcPr>
          <w:p w14:paraId="61715254"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3705C4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891AC26"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85EDCC"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5800633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1EBAA2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74A31964" w14:textId="77777777" w:rsidTr="00B948AE">
        <w:trPr>
          <w:jc w:val="center"/>
        </w:trPr>
        <w:tc>
          <w:tcPr>
            <w:tcW w:w="1276" w:type="dxa"/>
            <w:vMerge/>
            <w:vAlign w:val="center"/>
            <w:hideMark/>
          </w:tcPr>
          <w:p w14:paraId="2231B11A"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67640A09"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E1E213"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BAAAE79" w14:textId="77777777" w:rsidR="00CB7432" w:rsidRPr="00FE34B2" w:rsidRDefault="00CB7432" w:rsidP="00B948AE">
            <w:pPr>
              <w:rPr>
                <w:rFonts w:ascii="Times New Roman" w:hAnsi="Times New Roman"/>
                <w:sz w:val="20"/>
                <w:lang w:val="en-US"/>
              </w:rPr>
            </w:pPr>
          </w:p>
        </w:tc>
        <w:tc>
          <w:tcPr>
            <w:tcW w:w="1047" w:type="dxa"/>
            <w:vMerge/>
          </w:tcPr>
          <w:p w14:paraId="2DF41AF2" w14:textId="77777777" w:rsidR="00CB7432" w:rsidRPr="00FE34B2" w:rsidRDefault="00CB7432" w:rsidP="00B948AE">
            <w:pPr>
              <w:rPr>
                <w:rFonts w:ascii="Times New Roman" w:hAnsi="Times New Roman"/>
                <w:sz w:val="20"/>
                <w:lang w:val="en-US"/>
              </w:rPr>
            </w:pPr>
          </w:p>
        </w:tc>
        <w:tc>
          <w:tcPr>
            <w:tcW w:w="1047" w:type="dxa"/>
            <w:vMerge/>
          </w:tcPr>
          <w:p w14:paraId="08BA783B" w14:textId="77777777" w:rsidR="00CB7432" w:rsidRPr="00FE34B2" w:rsidRDefault="00CB7432" w:rsidP="00B948AE">
            <w:pPr>
              <w:rPr>
                <w:rFonts w:ascii="Times New Roman" w:hAnsi="Times New Roman"/>
                <w:sz w:val="20"/>
                <w:lang w:val="en-US"/>
              </w:rPr>
            </w:pPr>
          </w:p>
        </w:tc>
      </w:tr>
      <w:tr w:rsidR="00CB7432" w:rsidRPr="00E02A4F" w14:paraId="0F48F4FF" w14:textId="77777777" w:rsidTr="00B948AE">
        <w:trPr>
          <w:jc w:val="center"/>
        </w:trPr>
        <w:tc>
          <w:tcPr>
            <w:tcW w:w="1276" w:type="dxa"/>
            <w:vMerge/>
            <w:vAlign w:val="center"/>
            <w:hideMark/>
          </w:tcPr>
          <w:p w14:paraId="301206BE"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E9972C7"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FD5084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AAB1FF3"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21F581C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28144C0" w14:textId="77777777" w:rsidR="00CB7432" w:rsidRPr="00FE34B2" w:rsidRDefault="00CB7432" w:rsidP="00B948AE">
            <w:pPr>
              <w:jc w:val="center"/>
              <w:rPr>
                <w:rFonts w:ascii="Times New Roman" w:hAnsi="Times New Roman"/>
                <w:sz w:val="20"/>
                <w:lang w:val="en-US"/>
              </w:rPr>
            </w:pPr>
          </w:p>
        </w:tc>
        <w:tc>
          <w:tcPr>
            <w:tcW w:w="1047" w:type="dxa"/>
            <w:vMerge/>
          </w:tcPr>
          <w:p w14:paraId="14376B32" w14:textId="77777777" w:rsidR="00CB7432" w:rsidRPr="00FE34B2" w:rsidRDefault="00CB7432" w:rsidP="00B948AE">
            <w:pPr>
              <w:jc w:val="center"/>
              <w:rPr>
                <w:rFonts w:ascii="Times New Roman" w:hAnsi="Times New Roman"/>
                <w:sz w:val="20"/>
                <w:lang w:val="en-US"/>
              </w:rPr>
            </w:pPr>
          </w:p>
        </w:tc>
        <w:tc>
          <w:tcPr>
            <w:tcW w:w="1047" w:type="dxa"/>
            <w:vMerge/>
          </w:tcPr>
          <w:p w14:paraId="2D1810CB" w14:textId="77777777" w:rsidR="00CB7432" w:rsidRPr="00FE34B2" w:rsidRDefault="00CB7432" w:rsidP="00B948AE">
            <w:pPr>
              <w:jc w:val="center"/>
              <w:rPr>
                <w:rFonts w:ascii="Times New Roman" w:hAnsi="Times New Roman"/>
                <w:sz w:val="20"/>
                <w:lang w:val="en-US"/>
              </w:rPr>
            </w:pPr>
          </w:p>
        </w:tc>
      </w:tr>
      <w:tr w:rsidR="00CB7432" w:rsidRPr="00E02A4F" w14:paraId="644516B2" w14:textId="77777777" w:rsidTr="004D0BF3">
        <w:trPr>
          <w:jc w:val="center"/>
        </w:trPr>
        <w:tc>
          <w:tcPr>
            <w:tcW w:w="1276" w:type="dxa"/>
            <w:tcMar>
              <w:top w:w="0" w:type="dxa"/>
              <w:left w:w="108" w:type="dxa"/>
              <w:bottom w:w="0" w:type="dxa"/>
              <w:right w:w="108" w:type="dxa"/>
            </w:tcMar>
            <w:vAlign w:val="center"/>
            <w:hideMark/>
          </w:tcPr>
          <w:p w14:paraId="7CEB856B"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26A4F35"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36D8F79"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D26127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89F1C4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1B0D6AE0" w14:textId="4475B9C9"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2E3982">
              <w:rPr>
                <w:rFonts w:ascii="Times New Roman" w:hAnsi="Times New Roman"/>
                <w:sz w:val="20"/>
                <w:lang w:val="en-US"/>
              </w:rPr>
              <w:t xml:space="preserve"> / 10</w:t>
            </w:r>
          </w:p>
        </w:tc>
        <w:tc>
          <w:tcPr>
            <w:tcW w:w="1047" w:type="dxa"/>
          </w:tcPr>
          <w:p w14:paraId="6CC9CFFD" w14:textId="012A6E50"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153D1B18" w14:textId="53D6AF3B"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70916739" w14:textId="77777777" w:rsidTr="00B948AE">
        <w:trPr>
          <w:jc w:val="center"/>
        </w:trPr>
        <w:tc>
          <w:tcPr>
            <w:tcW w:w="1276" w:type="dxa"/>
            <w:tcMar>
              <w:top w:w="0" w:type="dxa"/>
              <w:left w:w="108" w:type="dxa"/>
              <w:bottom w:w="0" w:type="dxa"/>
              <w:right w:w="108" w:type="dxa"/>
            </w:tcMar>
            <w:vAlign w:val="center"/>
            <w:hideMark/>
          </w:tcPr>
          <w:p w14:paraId="4984A698"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00F7FFB2" w14:textId="6E0D3EC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09" w:type="dxa"/>
            <w:tcMar>
              <w:top w:w="0" w:type="dxa"/>
              <w:left w:w="108" w:type="dxa"/>
              <w:bottom w:w="0" w:type="dxa"/>
              <w:right w:w="108" w:type="dxa"/>
            </w:tcMar>
            <w:vAlign w:val="center"/>
          </w:tcPr>
          <w:p w14:paraId="45190769" w14:textId="0D2F3803"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6C3E2661" w14:textId="678470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22" w:type="dxa"/>
            <w:tcMar>
              <w:top w:w="0" w:type="dxa"/>
              <w:left w:w="108" w:type="dxa"/>
              <w:bottom w:w="0" w:type="dxa"/>
              <w:right w:w="108" w:type="dxa"/>
            </w:tcMar>
          </w:tcPr>
          <w:p w14:paraId="27533760" w14:textId="5ED06B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19.25</w:t>
            </w:r>
          </w:p>
        </w:tc>
        <w:tc>
          <w:tcPr>
            <w:tcW w:w="1314" w:type="dxa"/>
            <w:tcMar>
              <w:top w:w="0" w:type="dxa"/>
              <w:left w:w="108" w:type="dxa"/>
              <w:bottom w:w="0" w:type="dxa"/>
              <w:right w:w="108" w:type="dxa"/>
            </w:tcMar>
          </w:tcPr>
          <w:p w14:paraId="3E801326" w14:textId="7CAC8EB6"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sz w:val="20"/>
                <w:lang w:val="en-US"/>
              </w:rPr>
              <w:t>8.5 / 10</w:t>
            </w:r>
          </w:p>
        </w:tc>
        <w:tc>
          <w:tcPr>
            <w:tcW w:w="1047" w:type="dxa"/>
          </w:tcPr>
          <w:p w14:paraId="526B7843" w14:textId="02EBD581"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7FF18BE9" w14:textId="2C6A733B"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201353A9" w14:textId="77777777" w:rsidTr="00B948AE">
        <w:trPr>
          <w:jc w:val="center"/>
        </w:trPr>
        <w:tc>
          <w:tcPr>
            <w:tcW w:w="1276" w:type="dxa"/>
            <w:tcMar>
              <w:top w:w="0" w:type="dxa"/>
              <w:left w:w="108" w:type="dxa"/>
              <w:bottom w:w="0" w:type="dxa"/>
              <w:right w:w="108" w:type="dxa"/>
            </w:tcMar>
            <w:vAlign w:val="center"/>
            <w:hideMark/>
          </w:tcPr>
          <w:p w14:paraId="1531E009"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56C6328" w14:textId="6C5E2DC0"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16.92</w:t>
            </w:r>
          </w:p>
        </w:tc>
        <w:tc>
          <w:tcPr>
            <w:tcW w:w="1209" w:type="dxa"/>
            <w:tcMar>
              <w:top w:w="0" w:type="dxa"/>
              <w:left w:w="108" w:type="dxa"/>
              <w:bottom w:w="0" w:type="dxa"/>
              <w:right w:w="108" w:type="dxa"/>
            </w:tcMar>
            <w:vAlign w:val="center"/>
          </w:tcPr>
          <w:p w14:paraId="1A24BD9D" w14:textId="5B5658F1"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17.42</w:t>
            </w:r>
          </w:p>
        </w:tc>
        <w:tc>
          <w:tcPr>
            <w:tcW w:w="1221" w:type="dxa"/>
            <w:tcMar>
              <w:top w:w="0" w:type="dxa"/>
              <w:left w:w="108" w:type="dxa"/>
              <w:bottom w:w="0" w:type="dxa"/>
              <w:right w:w="108" w:type="dxa"/>
            </w:tcMar>
            <w:vAlign w:val="center"/>
          </w:tcPr>
          <w:p w14:paraId="0E8AFFD6" w14:textId="1A9EEC65"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w:t>
            </w:r>
          </w:p>
        </w:tc>
        <w:tc>
          <w:tcPr>
            <w:tcW w:w="1222" w:type="dxa"/>
            <w:tcMar>
              <w:top w:w="0" w:type="dxa"/>
              <w:left w:w="108" w:type="dxa"/>
              <w:bottom w:w="0" w:type="dxa"/>
              <w:right w:w="108" w:type="dxa"/>
            </w:tcMar>
          </w:tcPr>
          <w:p w14:paraId="05857961" w14:textId="5DDFA62C"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314" w:type="dxa"/>
            <w:tcMar>
              <w:top w:w="0" w:type="dxa"/>
              <w:left w:w="108" w:type="dxa"/>
              <w:bottom w:w="0" w:type="dxa"/>
              <w:right w:w="108" w:type="dxa"/>
            </w:tcMar>
          </w:tcPr>
          <w:p w14:paraId="6C8E4066" w14:textId="67F6CAC3"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 / 10</w:t>
            </w:r>
          </w:p>
        </w:tc>
        <w:tc>
          <w:tcPr>
            <w:tcW w:w="1047" w:type="dxa"/>
          </w:tcPr>
          <w:p w14:paraId="284971CE" w14:textId="01CD8072"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249FC347" w14:textId="43C55494"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7681B880" w14:textId="77777777" w:rsidTr="00B948AE">
        <w:trPr>
          <w:jc w:val="center"/>
        </w:trPr>
        <w:tc>
          <w:tcPr>
            <w:tcW w:w="1276" w:type="dxa"/>
            <w:tcMar>
              <w:top w:w="0" w:type="dxa"/>
              <w:left w:w="108" w:type="dxa"/>
              <w:bottom w:w="0" w:type="dxa"/>
              <w:right w:w="108" w:type="dxa"/>
            </w:tcMar>
            <w:hideMark/>
          </w:tcPr>
          <w:p w14:paraId="207D3E35"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FC8397D" w14:textId="044A9055"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F526021" w14:textId="3B8FB9D6"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563EA53C" w14:textId="13D91FF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3C55C112" w14:textId="0BACC6D7"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40DC93F3" w14:textId="7E54D3B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6924A4E5" w14:textId="174BC4E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3DD6DA4E" w14:textId="50CD206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3DDE7847" w14:textId="77777777" w:rsidTr="00B948AE">
        <w:trPr>
          <w:jc w:val="center"/>
        </w:trPr>
        <w:tc>
          <w:tcPr>
            <w:tcW w:w="1276" w:type="dxa"/>
            <w:tcMar>
              <w:top w:w="0" w:type="dxa"/>
              <w:left w:w="108" w:type="dxa"/>
              <w:bottom w:w="0" w:type="dxa"/>
              <w:right w:w="108" w:type="dxa"/>
            </w:tcMar>
          </w:tcPr>
          <w:p w14:paraId="6990025B" w14:textId="77777777" w:rsidR="00CB7432" w:rsidRPr="004D0BF3" w:rsidRDefault="00CB7432" w:rsidP="00B948AE">
            <w:pPr>
              <w:jc w:val="center"/>
              <w:rPr>
                <w:rFonts w:ascii="Times New Roman" w:hAnsi="Times New Roman"/>
                <w:b/>
                <w:sz w:val="20"/>
                <w:lang w:val="en-US"/>
              </w:rPr>
            </w:pPr>
            <w:r w:rsidRPr="004D0BF3">
              <w:rPr>
                <w:rFonts w:ascii="Times New Roman" w:hAnsi="Times New Roman"/>
                <w:b/>
                <w:sz w:val="20"/>
                <w:lang w:val="en-US"/>
              </w:rPr>
              <w:t>(10, 8, 2)</w:t>
            </w:r>
          </w:p>
        </w:tc>
        <w:tc>
          <w:tcPr>
            <w:tcW w:w="1292" w:type="dxa"/>
            <w:tcMar>
              <w:top w:w="0" w:type="dxa"/>
              <w:left w:w="108" w:type="dxa"/>
              <w:bottom w:w="0" w:type="dxa"/>
              <w:right w:w="108" w:type="dxa"/>
            </w:tcMar>
          </w:tcPr>
          <w:p w14:paraId="54B740A3" w14:textId="686073B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8.26</w:t>
            </w:r>
          </w:p>
        </w:tc>
        <w:tc>
          <w:tcPr>
            <w:tcW w:w="1209" w:type="dxa"/>
            <w:tcMar>
              <w:top w:w="0" w:type="dxa"/>
              <w:left w:w="108" w:type="dxa"/>
              <w:bottom w:w="0" w:type="dxa"/>
              <w:right w:w="108" w:type="dxa"/>
            </w:tcMar>
          </w:tcPr>
          <w:p w14:paraId="1537966B" w14:textId="5743458F"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8.43</w:t>
            </w:r>
          </w:p>
        </w:tc>
        <w:tc>
          <w:tcPr>
            <w:tcW w:w="1221" w:type="dxa"/>
            <w:tcMar>
              <w:top w:w="0" w:type="dxa"/>
              <w:left w:w="108" w:type="dxa"/>
              <w:bottom w:w="0" w:type="dxa"/>
              <w:right w:w="108" w:type="dxa"/>
            </w:tcMar>
          </w:tcPr>
          <w:p w14:paraId="10923B40" w14:textId="4AD06D3E"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8.27</w:t>
            </w:r>
          </w:p>
        </w:tc>
        <w:tc>
          <w:tcPr>
            <w:tcW w:w="1222" w:type="dxa"/>
            <w:tcMar>
              <w:top w:w="0" w:type="dxa"/>
              <w:left w:w="108" w:type="dxa"/>
              <w:bottom w:w="0" w:type="dxa"/>
              <w:right w:w="108" w:type="dxa"/>
            </w:tcMar>
          </w:tcPr>
          <w:p w14:paraId="54F7B873" w14:textId="38FBCBC0"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7.98</w:t>
            </w:r>
          </w:p>
        </w:tc>
        <w:tc>
          <w:tcPr>
            <w:tcW w:w="1314" w:type="dxa"/>
            <w:tcMar>
              <w:top w:w="0" w:type="dxa"/>
              <w:left w:w="108" w:type="dxa"/>
              <w:bottom w:w="0" w:type="dxa"/>
              <w:right w:w="108" w:type="dxa"/>
            </w:tcMar>
          </w:tcPr>
          <w:p w14:paraId="3E6C0871" w14:textId="2EC451A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 / 10</w:t>
            </w:r>
          </w:p>
        </w:tc>
        <w:tc>
          <w:tcPr>
            <w:tcW w:w="1047" w:type="dxa"/>
          </w:tcPr>
          <w:p w14:paraId="518CA9C5" w14:textId="3C7C4EE7"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10</w:t>
            </w:r>
          </w:p>
        </w:tc>
        <w:tc>
          <w:tcPr>
            <w:tcW w:w="1047" w:type="dxa"/>
          </w:tcPr>
          <w:p w14:paraId="1C59D8CA" w14:textId="07EBBD5A"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92.41</w:t>
            </w:r>
          </w:p>
        </w:tc>
      </w:tr>
      <w:tr w:rsidR="00CB7432" w:rsidRPr="00E02A4F" w14:paraId="5C76B1C5" w14:textId="77777777" w:rsidTr="004D0BF3">
        <w:trPr>
          <w:trHeight w:val="58"/>
          <w:jc w:val="center"/>
        </w:trPr>
        <w:tc>
          <w:tcPr>
            <w:tcW w:w="1276" w:type="dxa"/>
            <w:tcMar>
              <w:top w:w="0" w:type="dxa"/>
              <w:left w:w="108" w:type="dxa"/>
              <w:bottom w:w="0" w:type="dxa"/>
              <w:right w:w="108" w:type="dxa"/>
            </w:tcMar>
          </w:tcPr>
          <w:p w14:paraId="1AB90CCB"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82C88C9" w14:textId="79CBD978" w:rsidR="00CB7432" w:rsidRDefault="002E3982" w:rsidP="00B948AE">
            <w:pPr>
              <w:jc w:val="center"/>
              <w:rPr>
                <w:rFonts w:ascii="Times New Roman" w:hAnsi="Times New Roman"/>
                <w:sz w:val="20"/>
                <w:lang w:val="en-US"/>
              </w:rPr>
            </w:pPr>
            <w:r>
              <w:rPr>
                <w:rFonts w:ascii="Times New Roman" w:hAnsi="Times New Roman"/>
                <w:sz w:val="20"/>
                <w:lang w:val="en-US"/>
              </w:rPr>
              <w:t>16.22</w:t>
            </w:r>
          </w:p>
        </w:tc>
        <w:tc>
          <w:tcPr>
            <w:tcW w:w="1209" w:type="dxa"/>
            <w:tcMar>
              <w:top w:w="0" w:type="dxa"/>
              <w:left w:w="108" w:type="dxa"/>
              <w:bottom w:w="0" w:type="dxa"/>
              <w:right w:w="108" w:type="dxa"/>
            </w:tcMar>
          </w:tcPr>
          <w:p w14:paraId="6F8853F8" w14:textId="1C62BE24" w:rsidR="00CB7432" w:rsidRDefault="002E3982" w:rsidP="00B948AE">
            <w:pPr>
              <w:jc w:val="center"/>
              <w:rPr>
                <w:rFonts w:ascii="Times New Roman" w:hAnsi="Times New Roman"/>
                <w:sz w:val="20"/>
                <w:lang w:val="en-US"/>
              </w:rPr>
            </w:pPr>
            <w:r>
              <w:rPr>
                <w:rFonts w:ascii="Times New Roman" w:hAnsi="Times New Roman"/>
                <w:sz w:val="20"/>
                <w:lang w:val="en-US"/>
              </w:rPr>
              <w:t>16.66</w:t>
            </w:r>
          </w:p>
        </w:tc>
        <w:tc>
          <w:tcPr>
            <w:tcW w:w="1221" w:type="dxa"/>
            <w:tcMar>
              <w:top w:w="0" w:type="dxa"/>
              <w:left w:w="108" w:type="dxa"/>
              <w:bottom w:w="0" w:type="dxa"/>
              <w:right w:w="108" w:type="dxa"/>
            </w:tcMar>
          </w:tcPr>
          <w:p w14:paraId="5C0A3FD6" w14:textId="13253423" w:rsidR="00CB7432" w:rsidRDefault="002E3982" w:rsidP="00B948AE">
            <w:pPr>
              <w:jc w:val="center"/>
              <w:rPr>
                <w:rFonts w:ascii="Times New Roman" w:hAnsi="Times New Roman"/>
                <w:sz w:val="20"/>
                <w:lang w:val="en-US"/>
              </w:rPr>
            </w:pPr>
            <w:r>
              <w:rPr>
                <w:rFonts w:ascii="Times New Roman" w:hAnsi="Times New Roman"/>
                <w:sz w:val="20"/>
                <w:lang w:val="en-US"/>
              </w:rPr>
              <w:t>16.23</w:t>
            </w:r>
          </w:p>
        </w:tc>
        <w:tc>
          <w:tcPr>
            <w:tcW w:w="1222" w:type="dxa"/>
            <w:tcMar>
              <w:top w:w="0" w:type="dxa"/>
              <w:left w:w="108" w:type="dxa"/>
              <w:bottom w:w="0" w:type="dxa"/>
              <w:right w:w="108" w:type="dxa"/>
            </w:tcMar>
          </w:tcPr>
          <w:p w14:paraId="103FE091" w14:textId="154DDA04" w:rsidR="00CB7432" w:rsidRDefault="002E3982" w:rsidP="00B948AE">
            <w:pPr>
              <w:jc w:val="center"/>
              <w:rPr>
                <w:rFonts w:ascii="Times New Roman" w:hAnsi="Times New Roman"/>
                <w:sz w:val="20"/>
                <w:lang w:val="en-US"/>
              </w:rPr>
            </w:pPr>
            <w:r>
              <w:rPr>
                <w:rFonts w:ascii="Times New Roman" w:hAnsi="Times New Roman"/>
                <w:sz w:val="20"/>
                <w:lang w:val="en-US"/>
              </w:rPr>
              <w:t>15.79</w:t>
            </w:r>
          </w:p>
        </w:tc>
        <w:tc>
          <w:tcPr>
            <w:tcW w:w="1314" w:type="dxa"/>
            <w:tcMar>
              <w:top w:w="0" w:type="dxa"/>
              <w:left w:w="108" w:type="dxa"/>
              <w:bottom w:w="0" w:type="dxa"/>
              <w:right w:w="108" w:type="dxa"/>
            </w:tcMar>
          </w:tcPr>
          <w:p w14:paraId="7D96DCC2" w14:textId="66B180E0" w:rsidR="00CB7432" w:rsidRDefault="002E3982"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1FA006A0" w14:textId="42A9FEC5" w:rsidR="00CB7432" w:rsidRDefault="002E3982"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592ADD3F" w14:textId="0E9FACE7" w:rsidR="00CB7432" w:rsidRDefault="002E3982" w:rsidP="00B948AE">
            <w:pPr>
              <w:jc w:val="center"/>
              <w:rPr>
                <w:rFonts w:ascii="Times New Roman" w:hAnsi="Times New Roman"/>
                <w:sz w:val="20"/>
                <w:lang w:val="en-US"/>
              </w:rPr>
            </w:pPr>
            <w:r>
              <w:rPr>
                <w:rFonts w:ascii="Times New Roman" w:hAnsi="Times New Roman"/>
                <w:sz w:val="20"/>
                <w:lang w:val="en-US"/>
              </w:rPr>
              <w:t>7.16</w:t>
            </w:r>
          </w:p>
        </w:tc>
      </w:tr>
    </w:tbl>
    <w:p w14:paraId="508EC462" w14:textId="77777777" w:rsidR="00CB7432" w:rsidRDefault="00CB7432" w:rsidP="00CB7432">
      <w:pPr>
        <w:tabs>
          <w:tab w:val="num" w:pos="720"/>
        </w:tabs>
        <w:rPr>
          <w:rFonts w:ascii="Times New Roman" w:hAnsi="Times New Roman"/>
          <w:b/>
          <w:bCs/>
          <w:i/>
          <w:iCs/>
          <w:sz w:val="20"/>
          <w:lang w:val="en-US"/>
        </w:rPr>
      </w:pPr>
    </w:p>
    <w:p w14:paraId="78CC0DCB" w14:textId="4328CCE4" w:rsidR="00512436" w:rsidRPr="009A2C3E" w:rsidRDefault="00512436" w:rsidP="00512436">
      <w:pPr>
        <w:pStyle w:val="Heading5"/>
        <w:rPr>
          <w:lang w:val="en-US"/>
        </w:rPr>
      </w:pPr>
      <w:r w:rsidRPr="009A2C3E">
        <w:rPr>
          <w:lang w:val="en-US"/>
        </w:rPr>
        <w:t>Virtual/Augmented Reality at 45Mbps</w:t>
      </w:r>
    </w:p>
    <w:p w14:paraId="473A20D4" w14:textId="39127D7E" w:rsidR="00512436" w:rsidRDefault="00512436" w:rsidP="009A2C3E">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fldChar w:fldCharType="begin"/>
      </w:r>
      <w:r>
        <w:rPr>
          <w:rFonts w:ascii="Times New Roman" w:hAnsi="Times New Roman"/>
          <w:sz w:val="20"/>
          <w:lang w:val="en-US"/>
        </w:rPr>
        <w:instrText xml:space="preserve"> REF _Ref83837569 \h </w:instrText>
      </w:r>
      <w:r w:rsidR="00556AA2">
        <w:rPr>
          <w:rFonts w:ascii="Times New Roman" w:hAnsi="Times New Roman"/>
          <w:sz w:val="20"/>
          <w:lang w:val="en-US"/>
        </w:rPr>
        <w:instrText xml:space="preserve">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and </w:t>
      </w:r>
      <w:r w:rsidR="009A2C3E">
        <w:rPr>
          <w:rFonts w:ascii="Times New Roman" w:hAnsi="Times New Roman"/>
          <w:sz w:val="20"/>
          <w:lang w:val="en-US"/>
        </w:rPr>
        <w:t xml:space="preserve">Table 24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Pr>
          <w:rFonts w:ascii="Times New Roman" w:hAnsi="Times New Roman"/>
          <w:sz w:val="20"/>
          <w:lang w:val="en-US"/>
        </w:rPr>
        <w:fldChar w:fldCharType="begin"/>
      </w:r>
      <w:r>
        <w:rPr>
          <w:rFonts w:ascii="Times New Roman" w:hAnsi="Times New Roman"/>
          <w:sz w:val="20"/>
          <w:lang w:val="en-US"/>
        </w:rPr>
        <w:instrText xml:space="preserve"> REF _Ref83834959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 </w:t>
      </w:r>
      <w:r>
        <w:rPr>
          <w:rFonts w:ascii="Times New Roman" w:hAnsi="Times New Roman"/>
          <w:sz w:val="20"/>
          <w:lang w:val="en-US"/>
        </w:rPr>
        <w:fldChar w:fldCharType="begin"/>
      </w:r>
      <w:r>
        <w:rPr>
          <w:rFonts w:ascii="Times New Roman" w:hAnsi="Times New Roman"/>
          <w:sz w:val="20"/>
          <w:lang w:val="en-US"/>
        </w:rPr>
        <w:instrText xml:space="preserve"> REF _Ref83834972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24</w:t>
      </w:r>
      <w:r>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1C0A3711" w14:textId="77777777" w:rsidR="00512436" w:rsidRDefault="00512436" w:rsidP="00512436">
      <w:pPr>
        <w:rPr>
          <w:rFonts w:ascii="Times New Roman" w:hAnsi="Times New Roman"/>
          <w:sz w:val="20"/>
          <w:lang w:val="en-US"/>
        </w:rPr>
      </w:pPr>
    </w:p>
    <w:p w14:paraId="4EEF36AE" w14:textId="025F8388" w:rsidR="00512436" w:rsidRPr="00FE34B2" w:rsidRDefault="00512436" w:rsidP="00512436">
      <w:pPr>
        <w:pStyle w:val="Caption"/>
      </w:pPr>
      <w:bookmarkStart w:id="36" w:name="_Ref83837569"/>
      <w:r>
        <w:t xml:space="preserve">Table </w:t>
      </w:r>
      <w:r>
        <w:fldChar w:fldCharType="begin"/>
      </w:r>
      <w:r>
        <w:instrText xml:space="preserve"> SEQ Table \* ARABIC </w:instrText>
      </w:r>
      <w:r>
        <w:fldChar w:fldCharType="separate"/>
      </w:r>
      <w:r w:rsidR="00050B33">
        <w:rPr>
          <w:noProof/>
        </w:rPr>
        <w:t>23</w:t>
      </w:r>
      <w:r>
        <w:fldChar w:fldCharType="end"/>
      </w:r>
      <w:bookmarkEnd w:id="36"/>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EEAB92F" w14:textId="77777777" w:rsidTr="00267C55">
        <w:trPr>
          <w:jc w:val="center"/>
        </w:trPr>
        <w:tc>
          <w:tcPr>
            <w:tcW w:w="1276" w:type="dxa"/>
            <w:vMerge w:val="restart"/>
            <w:tcMar>
              <w:top w:w="0" w:type="dxa"/>
              <w:left w:w="108" w:type="dxa"/>
              <w:bottom w:w="0" w:type="dxa"/>
              <w:right w:w="108" w:type="dxa"/>
            </w:tcMar>
            <w:vAlign w:val="center"/>
            <w:hideMark/>
          </w:tcPr>
          <w:p w14:paraId="4A119132"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BF8CB"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3843E1E"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34FCB7B" w14:textId="77777777" w:rsidR="00512436" w:rsidRDefault="00512436" w:rsidP="00267C55">
            <w:pPr>
              <w:jc w:val="center"/>
              <w:rPr>
                <w:rFonts w:ascii="Times New Roman" w:hAnsi="Times New Roman"/>
                <w:sz w:val="20"/>
                <w:lang w:val="en-US"/>
              </w:rPr>
            </w:pPr>
            <w:r>
              <w:rPr>
                <w:rFonts w:ascii="Times New Roman" w:hAnsi="Times New Roman"/>
                <w:sz w:val="20"/>
                <w:lang w:val="en-US"/>
              </w:rPr>
              <w:t>Capacity with PS</w:t>
            </w:r>
          </w:p>
          <w:p w14:paraId="673E0B91"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524EAA5E"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12436" w:rsidRPr="00E02A4F" w14:paraId="501F8A4C" w14:textId="77777777" w:rsidTr="00267C55">
        <w:trPr>
          <w:jc w:val="center"/>
        </w:trPr>
        <w:tc>
          <w:tcPr>
            <w:tcW w:w="1276" w:type="dxa"/>
            <w:vMerge/>
            <w:vAlign w:val="center"/>
            <w:hideMark/>
          </w:tcPr>
          <w:p w14:paraId="7DCEFC2A"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8ACCB07"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7F57114"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E000C8B" w14:textId="77777777" w:rsidR="00512436" w:rsidRPr="00FE34B2" w:rsidRDefault="00512436" w:rsidP="00267C55">
            <w:pPr>
              <w:rPr>
                <w:rFonts w:ascii="Times New Roman" w:hAnsi="Times New Roman"/>
                <w:sz w:val="20"/>
                <w:lang w:val="en-US"/>
              </w:rPr>
            </w:pPr>
          </w:p>
        </w:tc>
        <w:tc>
          <w:tcPr>
            <w:tcW w:w="1047" w:type="dxa"/>
            <w:vMerge/>
          </w:tcPr>
          <w:p w14:paraId="72EE0922" w14:textId="77777777" w:rsidR="00512436" w:rsidRPr="00FE34B2" w:rsidRDefault="00512436" w:rsidP="00267C55">
            <w:pPr>
              <w:rPr>
                <w:rFonts w:ascii="Times New Roman" w:hAnsi="Times New Roman"/>
                <w:sz w:val="20"/>
                <w:lang w:val="en-US"/>
              </w:rPr>
            </w:pPr>
          </w:p>
        </w:tc>
        <w:tc>
          <w:tcPr>
            <w:tcW w:w="1047" w:type="dxa"/>
            <w:vMerge/>
          </w:tcPr>
          <w:p w14:paraId="30E158FC" w14:textId="77777777" w:rsidR="00512436" w:rsidRPr="00FE34B2" w:rsidRDefault="00512436" w:rsidP="00267C55">
            <w:pPr>
              <w:rPr>
                <w:rFonts w:ascii="Times New Roman" w:hAnsi="Times New Roman"/>
                <w:sz w:val="20"/>
                <w:lang w:val="en-US"/>
              </w:rPr>
            </w:pPr>
          </w:p>
        </w:tc>
      </w:tr>
      <w:tr w:rsidR="00512436" w:rsidRPr="00E02A4F" w14:paraId="5A4CBA7D" w14:textId="77777777" w:rsidTr="00267C55">
        <w:trPr>
          <w:jc w:val="center"/>
        </w:trPr>
        <w:tc>
          <w:tcPr>
            <w:tcW w:w="1276" w:type="dxa"/>
            <w:vMerge/>
            <w:vAlign w:val="center"/>
            <w:hideMark/>
          </w:tcPr>
          <w:p w14:paraId="65095BC6"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3312B6C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FFB2086"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01B96EA"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794795"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00BBD7EE" w14:textId="77777777" w:rsidR="00512436" w:rsidRPr="00FE34B2" w:rsidRDefault="00512436" w:rsidP="00267C55">
            <w:pPr>
              <w:jc w:val="center"/>
              <w:rPr>
                <w:rFonts w:ascii="Times New Roman" w:hAnsi="Times New Roman"/>
                <w:sz w:val="20"/>
                <w:lang w:val="en-US"/>
              </w:rPr>
            </w:pPr>
          </w:p>
        </w:tc>
        <w:tc>
          <w:tcPr>
            <w:tcW w:w="1047" w:type="dxa"/>
            <w:vMerge/>
          </w:tcPr>
          <w:p w14:paraId="41576CCC" w14:textId="77777777" w:rsidR="00512436" w:rsidRPr="00FE34B2" w:rsidRDefault="00512436" w:rsidP="00267C55">
            <w:pPr>
              <w:jc w:val="center"/>
              <w:rPr>
                <w:rFonts w:ascii="Times New Roman" w:hAnsi="Times New Roman"/>
                <w:sz w:val="20"/>
                <w:lang w:val="en-US"/>
              </w:rPr>
            </w:pPr>
          </w:p>
        </w:tc>
        <w:tc>
          <w:tcPr>
            <w:tcW w:w="1047" w:type="dxa"/>
            <w:vMerge/>
          </w:tcPr>
          <w:p w14:paraId="51F5B5CF" w14:textId="77777777" w:rsidR="00512436" w:rsidRPr="00FE34B2" w:rsidRDefault="00512436" w:rsidP="00267C55">
            <w:pPr>
              <w:jc w:val="center"/>
              <w:rPr>
                <w:rFonts w:ascii="Times New Roman" w:hAnsi="Times New Roman"/>
                <w:sz w:val="20"/>
                <w:lang w:val="en-US"/>
              </w:rPr>
            </w:pPr>
          </w:p>
        </w:tc>
      </w:tr>
      <w:tr w:rsidR="00512436" w:rsidRPr="00E02A4F" w14:paraId="20F7B748" w14:textId="77777777" w:rsidTr="00267C55">
        <w:trPr>
          <w:jc w:val="center"/>
        </w:trPr>
        <w:tc>
          <w:tcPr>
            <w:tcW w:w="1276" w:type="dxa"/>
            <w:tcMar>
              <w:top w:w="0" w:type="dxa"/>
              <w:left w:w="108" w:type="dxa"/>
              <w:bottom w:w="0" w:type="dxa"/>
              <w:right w:w="108" w:type="dxa"/>
            </w:tcMar>
            <w:vAlign w:val="center"/>
            <w:hideMark/>
          </w:tcPr>
          <w:p w14:paraId="4C9B23A7"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6B39A2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32CC35F"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74FF631"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1A4981B"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26C29A4" w14:textId="0B91A31D"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512436">
              <w:rPr>
                <w:rFonts w:ascii="Times New Roman" w:hAnsi="Times New Roman"/>
                <w:sz w:val="20"/>
                <w:lang w:val="en-US"/>
              </w:rPr>
              <w:t xml:space="preserve"> / </w:t>
            </w:r>
            <w:r w:rsidR="00CD5850">
              <w:rPr>
                <w:rFonts w:ascii="Times New Roman" w:hAnsi="Times New Roman"/>
                <w:sz w:val="20"/>
                <w:lang w:val="en-US"/>
              </w:rPr>
              <w:t>6</w:t>
            </w:r>
          </w:p>
        </w:tc>
        <w:tc>
          <w:tcPr>
            <w:tcW w:w="1047" w:type="dxa"/>
          </w:tcPr>
          <w:p w14:paraId="0A86264A"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77790B8"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1728C2A" w14:textId="77777777" w:rsidTr="00267C55">
        <w:trPr>
          <w:jc w:val="center"/>
        </w:trPr>
        <w:tc>
          <w:tcPr>
            <w:tcW w:w="1276" w:type="dxa"/>
            <w:tcMar>
              <w:top w:w="0" w:type="dxa"/>
              <w:left w:w="108" w:type="dxa"/>
              <w:bottom w:w="0" w:type="dxa"/>
              <w:right w:w="108" w:type="dxa"/>
            </w:tcMar>
            <w:vAlign w:val="center"/>
            <w:hideMark/>
          </w:tcPr>
          <w:p w14:paraId="5A3F048B" w14:textId="77777777"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(4, 2, 2)</w:t>
            </w:r>
          </w:p>
        </w:tc>
        <w:tc>
          <w:tcPr>
            <w:tcW w:w="1292" w:type="dxa"/>
            <w:tcMar>
              <w:top w:w="0" w:type="dxa"/>
              <w:left w:w="108" w:type="dxa"/>
              <w:bottom w:w="0" w:type="dxa"/>
              <w:right w:w="108" w:type="dxa"/>
            </w:tcMar>
            <w:vAlign w:val="center"/>
          </w:tcPr>
          <w:p w14:paraId="3E9E3BF6" w14:textId="2FF23BD4"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p>
        </w:tc>
        <w:tc>
          <w:tcPr>
            <w:tcW w:w="1209" w:type="dxa"/>
            <w:tcMar>
              <w:top w:w="0" w:type="dxa"/>
              <w:left w:w="108" w:type="dxa"/>
              <w:bottom w:w="0" w:type="dxa"/>
              <w:right w:w="108" w:type="dxa"/>
            </w:tcMar>
            <w:vAlign w:val="center"/>
          </w:tcPr>
          <w:p w14:paraId="576F22AF" w14:textId="0CCBB0C7" w:rsidR="00512436" w:rsidRPr="00E63432" w:rsidRDefault="004E0BD0" w:rsidP="00267C55">
            <w:pPr>
              <w:spacing w:line="252" w:lineRule="auto"/>
              <w:jc w:val="center"/>
              <w:rPr>
                <w:rFonts w:ascii="Times New Roman" w:hAnsi="Times New Roman"/>
                <w:b/>
                <w:sz w:val="20"/>
                <w:lang w:val="en-US"/>
              </w:rPr>
            </w:pPr>
            <w:r w:rsidRPr="00E63432">
              <w:rPr>
                <w:rFonts w:ascii="Times New Roman" w:hAnsi="Times New Roman"/>
                <w:b/>
                <w:sz w:val="20"/>
                <w:lang w:val="en-US"/>
              </w:rPr>
              <w:t>18.3</w:t>
            </w:r>
          </w:p>
        </w:tc>
        <w:tc>
          <w:tcPr>
            <w:tcW w:w="1221" w:type="dxa"/>
            <w:tcMar>
              <w:top w:w="0" w:type="dxa"/>
              <w:left w:w="108" w:type="dxa"/>
              <w:bottom w:w="0" w:type="dxa"/>
              <w:right w:w="108" w:type="dxa"/>
            </w:tcMar>
            <w:vAlign w:val="center"/>
          </w:tcPr>
          <w:p w14:paraId="5D927701" w14:textId="06D03163"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r w:rsidR="004E0BD0" w:rsidRPr="00E63432">
              <w:rPr>
                <w:rFonts w:ascii="Times New Roman" w:hAnsi="Times New Roman"/>
                <w:b/>
                <w:sz w:val="20"/>
                <w:lang w:val="en-US"/>
              </w:rPr>
              <w:t>1</w:t>
            </w:r>
          </w:p>
        </w:tc>
        <w:tc>
          <w:tcPr>
            <w:tcW w:w="1222" w:type="dxa"/>
            <w:tcMar>
              <w:top w:w="0" w:type="dxa"/>
              <w:left w:w="108" w:type="dxa"/>
              <w:bottom w:w="0" w:type="dxa"/>
              <w:right w:w="108" w:type="dxa"/>
            </w:tcMar>
          </w:tcPr>
          <w:p w14:paraId="56EC3CA0" w14:textId="5F8202E9"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w:t>
            </w:r>
            <w:r w:rsidR="00AE41E3" w:rsidRPr="00E63432">
              <w:rPr>
                <w:rFonts w:ascii="Times New Roman" w:hAnsi="Times New Roman"/>
                <w:b/>
                <w:sz w:val="20"/>
                <w:lang w:val="en-US"/>
              </w:rPr>
              <w:t>7.6</w:t>
            </w:r>
          </w:p>
        </w:tc>
        <w:tc>
          <w:tcPr>
            <w:tcW w:w="1314" w:type="dxa"/>
            <w:tcMar>
              <w:top w:w="0" w:type="dxa"/>
              <w:left w:w="108" w:type="dxa"/>
              <w:bottom w:w="0" w:type="dxa"/>
              <w:right w:w="108" w:type="dxa"/>
            </w:tcMar>
          </w:tcPr>
          <w:p w14:paraId="3FDEA91B" w14:textId="1042FC2F" w:rsidR="00512436" w:rsidRPr="00E63432" w:rsidRDefault="00CC66A4" w:rsidP="00267C55">
            <w:pPr>
              <w:spacing w:line="252" w:lineRule="auto"/>
              <w:jc w:val="center"/>
              <w:rPr>
                <w:rFonts w:ascii="Times New Roman" w:hAnsi="Times New Roman"/>
                <w:b/>
                <w:sz w:val="20"/>
                <w:lang w:val="en-US"/>
              </w:rPr>
            </w:pPr>
            <w:r w:rsidRPr="00E63432">
              <w:rPr>
                <w:rFonts w:ascii="Times New Roman" w:hAnsi="Times New Roman"/>
                <w:b/>
                <w:sz w:val="20"/>
                <w:lang w:val="en-US"/>
              </w:rPr>
              <w:t>4.5</w:t>
            </w:r>
            <w:r w:rsidR="00512436" w:rsidRPr="00E63432">
              <w:rPr>
                <w:rFonts w:ascii="Times New Roman" w:hAnsi="Times New Roman"/>
                <w:b/>
                <w:sz w:val="20"/>
                <w:lang w:val="en-US"/>
              </w:rPr>
              <w:t xml:space="preserve"> / </w:t>
            </w:r>
            <w:r w:rsidRPr="00E63432">
              <w:rPr>
                <w:rFonts w:ascii="Times New Roman" w:hAnsi="Times New Roman"/>
                <w:b/>
                <w:sz w:val="20"/>
                <w:lang w:val="en-US"/>
              </w:rPr>
              <w:t>6</w:t>
            </w:r>
          </w:p>
        </w:tc>
        <w:tc>
          <w:tcPr>
            <w:tcW w:w="1047" w:type="dxa"/>
          </w:tcPr>
          <w:p w14:paraId="5C0A48A0" w14:textId="1621DE7B" w:rsidR="00512436" w:rsidRPr="00E63432" w:rsidRDefault="00DE38C7" w:rsidP="00267C55">
            <w:pPr>
              <w:spacing w:line="252" w:lineRule="auto"/>
              <w:jc w:val="center"/>
              <w:rPr>
                <w:rFonts w:ascii="Times New Roman" w:hAnsi="Times New Roman"/>
                <w:b/>
                <w:sz w:val="20"/>
                <w:lang w:val="en-US"/>
              </w:rPr>
            </w:pPr>
            <w:r w:rsidRPr="00E63432">
              <w:rPr>
                <w:rFonts w:ascii="Times New Roman" w:hAnsi="Times New Roman"/>
                <w:b/>
                <w:sz w:val="20"/>
                <w:lang w:val="en-US"/>
              </w:rPr>
              <w:t>5</w:t>
            </w:r>
          </w:p>
        </w:tc>
        <w:tc>
          <w:tcPr>
            <w:tcW w:w="1047" w:type="dxa"/>
          </w:tcPr>
          <w:p w14:paraId="1190F779" w14:textId="413FABCE" w:rsidR="00512436" w:rsidRPr="00E63432" w:rsidRDefault="00186115" w:rsidP="00267C55">
            <w:pPr>
              <w:spacing w:line="252" w:lineRule="auto"/>
              <w:jc w:val="center"/>
              <w:rPr>
                <w:rFonts w:ascii="Times New Roman" w:hAnsi="Times New Roman"/>
                <w:b/>
                <w:sz w:val="20"/>
                <w:lang w:val="en-US"/>
              </w:rPr>
            </w:pPr>
            <w:r w:rsidRPr="00E63432">
              <w:rPr>
                <w:rFonts w:ascii="Times New Roman" w:hAnsi="Times New Roman"/>
                <w:b/>
                <w:sz w:val="20"/>
                <w:lang w:val="en-US"/>
              </w:rPr>
              <w:t>75.56</w:t>
            </w:r>
          </w:p>
        </w:tc>
      </w:tr>
      <w:tr w:rsidR="00512436" w:rsidRPr="00E02A4F" w14:paraId="656FD7D8" w14:textId="77777777" w:rsidTr="00267C55">
        <w:trPr>
          <w:jc w:val="center"/>
        </w:trPr>
        <w:tc>
          <w:tcPr>
            <w:tcW w:w="1276" w:type="dxa"/>
            <w:tcMar>
              <w:top w:w="0" w:type="dxa"/>
              <w:left w:w="108" w:type="dxa"/>
              <w:bottom w:w="0" w:type="dxa"/>
              <w:right w:w="108" w:type="dxa"/>
            </w:tcMar>
            <w:vAlign w:val="center"/>
            <w:hideMark/>
          </w:tcPr>
          <w:p w14:paraId="2277EB5F"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D8D5342" w14:textId="47305BA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09" w:type="dxa"/>
            <w:tcMar>
              <w:top w:w="0" w:type="dxa"/>
              <w:left w:w="108" w:type="dxa"/>
              <w:bottom w:w="0" w:type="dxa"/>
              <w:right w:w="108" w:type="dxa"/>
            </w:tcMar>
            <w:vAlign w:val="center"/>
          </w:tcPr>
          <w:p w14:paraId="61BFF5B6" w14:textId="11C0ABF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AB4FE9">
              <w:rPr>
                <w:rFonts w:ascii="Times New Roman" w:hAnsi="Times New Roman"/>
                <w:sz w:val="20"/>
                <w:lang w:val="en-US"/>
              </w:rPr>
              <w:t>5.7</w:t>
            </w:r>
          </w:p>
        </w:tc>
        <w:tc>
          <w:tcPr>
            <w:tcW w:w="1221" w:type="dxa"/>
            <w:tcMar>
              <w:top w:w="0" w:type="dxa"/>
              <w:left w:w="108" w:type="dxa"/>
              <w:bottom w:w="0" w:type="dxa"/>
              <w:right w:w="108" w:type="dxa"/>
            </w:tcMar>
            <w:vAlign w:val="center"/>
          </w:tcPr>
          <w:p w14:paraId="1C422A8D" w14:textId="6D7AB006"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22" w:type="dxa"/>
            <w:tcMar>
              <w:top w:w="0" w:type="dxa"/>
              <w:left w:w="108" w:type="dxa"/>
              <w:bottom w:w="0" w:type="dxa"/>
              <w:right w:w="108" w:type="dxa"/>
            </w:tcMar>
          </w:tcPr>
          <w:p w14:paraId="31671820" w14:textId="55EF9D9C"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14</w:t>
            </w:r>
            <w:r w:rsidR="000C322B">
              <w:rPr>
                <w:rFonts w:ascii="Times New Roman" w:hAnsi="Times New Roman"/>
                <w:sz w:val="20"/>
                <w:lang w:val="en-US"/>
              </w:rPr>
              <w:t>.5</w:t>
            </w:r>
          </w:p>
        </w:tc>
        <w:tc>
          <w:tcPr>
            <w:tcW w:w="1314" w:type="dxa"/>
            <w:tcMar>
              <w:top w:w="0" w:type="dxa"/>
              <w:left w:w="108" w:type="dxa"/>
              <w:bottom w:w="0" w:type="dxa"/>
              <w:right w:w="108" w:type="dxa"/>
            </w:tcMar>
          </w:tcPr>
          <w:p w14:paraId="5B15403E" w14:textId="5BD42A0B" w:rsidR="00512436" w:rsidRPr="00FE34B2" w:rsidRDefault="00385C01" w:rsidP="00267C55">
            <w:pPr>
              <w:spacing w:line="252" w:lineRule="auto"/>
              <w:jc w:val="center"/>
              <w:rPr>
                <w:rFonts w:ascii="Times New Roman" w:hAnsi="Times New Roman"/>
                <w:sz w:val="20"/>
                <w:lang w:val="en-US"/>
              </w:rPr>
            </w:pPr>
            <w:r>
              <w:rPr>
                <w:rFonts w:ascii="Times New Roman" w:hAnsi="Times New Roman"/>
                <w:sz w:val="20"/>
                <w:lang w:val="en-US"/>
              </w:rPr>
              <w:t>0.56</w:t>
            </w:r>
            <w:r w:rsidR="00512436">
              <w:rPr>
                <w:rFonts w:ascii="Times New Roman" w:hAnsi="Times New Roman"/>
                <w:sz w:val="20"/>
                <w:lang w:val="en-US"/>
              </w:rPr>
              <w:t xml:space="preserve"> / </w:t>
            </w:r>
            <w:r w:rsidR="00D34659">
              <w:rPr>
                <w:rFonts w:ascii="Times New Roman" w:hAnsi="Times New Roman"/>
                <w:sz w:val="20"/>
                <w:lang w:val="en-US"/>
              </w:rPr>
              <w:t>6</w:t>
            </w:r>
          </w:p>
        </w:tc>
        <w:tc>
          <w:tcPr>
            <w:tcW w:w="1047" w:type="dxa"/>
          </w:tcPr>
          <w:p w14:paraId="594E6257" w14:textId="7D68F3EA" w:rsidR="00512436" w:rsidRPr="00FE34B2" w:rsidRDefault="00D34659"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F1F78F3" w14:textId="2FDA6AE9" w:rsidR="00512436" w:rsidRPr="00FE34B2" w:rsidRDefault="00736800" w:rsidP="00267C55">
            <w:pPr>
              <w:spacing w:line="252" w:lineRule="auto"/>
              <w:jc w:val="center"/>
              <w:rPr>
                <w:rFonts w:ascii="Times New Roman" w:hAnsi="Times New Roman"/>
                <w:sz w:val="20"/>
                <w:lang w:val="en-US"/>
              </w:rPr>
            </w:pPr>
            <w:r>
              <w:rPr>
                <w:rFonts w:ascii="Times New Roman" w:hAnsi="Times New Roman"/>
                <w:sz w:val="20"/>
                <w:lang w:val="en-US"/>
              </w:rPr>
              <w:t>9.4</w:t>
            </w:r>
          </w:p>
        </w:tc>
      </w:tr>
      <w:tr w:rsidR="00512436" w:rsidRPr="00E02A4F" w14:paraId="5E481839" w14:textId="77777777" w:rsidTr="00267C55">
        <w:trPr>
          <w:jc w:val="center"/>
        </w:trPr>
        <w:tc>
          <w:tcPr>
            <w:tcW w:w="1276" w:type="dxa"/>
            <w:tcMar>
              <w:top w:w="0" w:type="dxa"/>
              <w:left w:w="108" w:type="dxa"/>
              <w:bottom w:w="0" w:type="dxa"/>
              <w:right w:w="108" w:type="dxa"/>
            </w:tcMar>
            <w:hideMark/>
          </w:tcPr>
          <w:p w14:paraId="0EB863F2"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2DEF2A9"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4E101CA1" w14:textId="02A6E8B6" w:rsidR="00512436" w:rsidRPr="00FE34B2" w:rsidRDefault="00512436" w:rsidP="00267C55">
            <w:pPr>
              <w:jc w:val="center"/>
              <w:rPr>
                <w:rFonts w:ascii="Times New Roman" w:hAnsi="Times New Roman"/>
                <w:sz w:val="20"/>
                <w:lang w:val="en-US"/>
              </w:rPr>
            </w:pPr>
            <w:r>
              <w:rPr>
                <w:rFonts w:ascii="Times New Roman" w:hAnsi="Times New Roman"/>
                <w:sz w:val="20"/>
                <w:lang w:val="en-US"/>
              </w:rPr>
              <w:t>13.</w:t>
            </w:r>
            <w:r w:rsidR="00943E5B">
              <w:rPr>
                <w:rFonts w:ascii="Times New Roman" w:hAnsi="Times New Roman"/>
                <w:sz w:val="20"/>
                <w:lang w:val="en-US"/>
              </w:rPr>
              <w:t>1</w:t>
            </w:r>
          </w:p>
        </w:tc>
        <w:tc>
          <w:tcPr>
            <w:tcW w:w="1221" w:type="dxa"/>
            <w:tcMar>
              <w:top w:w="0" w:type="dxa"/>
              <w:left w:w="108" w:type="dxa"/>
              <w:bottom w:w="0" w:type="dxa"/>
              <w:right w:w="108" w:type="dxa"/>
            </w:tcMar>
          </w:tcPr>
          <w:p w14:paraId="5B272128" w14:textId="4FC4E0F1" w:rsidR="00512436" w:rsidRPr="00FE34B2" w:rsidRDefault="00512436" w:rsidP="00267C55">
            <w:pPr>
              <w:jc w:val="center"/>
              <w:rPr>
                <w:rFonts w:ascii="Times New Roman" w:hAnsi="Times New Roman"/>
                <w:sz w:val="20"/>
                <w:lang w:val="en-US"/>
              </w:rPr>
            </w:pPr>
            <w:r>
              <w:rPr>
                <w:rFonts w:ascii="Times New Roman" w:hAnsi="Times New Roman"/>
                <w:sz w:val="20"/>
                <w:lang w:val="en-US"/>
              </w:rPr>
              <w:t>11.</w:t>
            </w:r>
            <w:r w:rsidR="00943E5B">
              <w:rPr>
                <w:rFonts w:ascii="Times New Roman" w:hAnsi="Times New Roman"/>
                <w:sz w:val="20"/>
                <w:lang w:val="en-US"/>
              </w:rPr>
              <w:t>7</w:t>
            </w:r>
          </w:p>
        </w:tc>
        <w:tc>
          <w:tcPr>
            <w:tcW w:w="1222" w:type="dxa"/>
            <w:tcMar>
              <w:top w:w="0" w:type="dxa"/>
              <w:left w:w="108" w:type="dxa"/>
              <w:bottom w:w="0" w:type="dxa"/>
              <w:right w:w="108" w:type="dxa"/>
            </w:tcMar>
          </w:tcPr>
          <w:p w14:paraId="072FDF1D" w14:textId="48B50651" w:rsidR="00512436" w:rsidRPr="00FE34B2" w:rsidRDefault="00BA02BE" w:rsidP="00267C55">
            <w:pPr>
              <w:jc w:val="center"/>
              <w:rPr>
                <w:rFonts w:ascii="Times New Roman" w:hAnsi="Times New Roman"/>
                <w:sz w:val="20"/>
                <w:lang w:val="en-US"/>
              </w:rPr>
            </w:pPr>
            <w:r>
              <w:rPr>
                <w:rFonts w:ascii="Times New Roman" w:hAnsi="Times New Roman"/>
                <w:sz w:val="20"/>
                <w:lang w:val="en-US"/>
              </w:rPr>
              <w:t>10.1</w:t>
            </w:r>
          </w:p>
        </w:tc>
        <w:tc>
          <w:tcPr>
            <w:tcW w:w="1314" w:type="dxa"/>
            <w:tcMar>
              <w:top w:w="0" w:type="dxa"/>
              <w:left w:w="108" w:type="dxa"/>
              <w:bottom w:w="0" w:type="dxa"/>
              <w:right w:w="108" w:type="dxa"/>
            </w:tcMar>
          </w:tcPr>
          <w:p w14:paraId="528F1E5F" w14:textId="4511C94A"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r w:rsidR="00512436">
              <w:rPr>
                <w:rFonts w:ascii="Times New Roman" w:hAnsi="Times New Roman"/>
                <w:sz w:val="20"/>
                <w:lang w:val="en-US"/>
              </w:rPr>
              <w:t xml:space="preserve"> / </w:t>
            </w:r>
            <w:r w:rsidR="004F62F3">
              <w:rPr>
                <w:rFonts w:ascii="Times New Roman" w:hAnsi="Times New Roman"/>
                <w:sz w:val="20"/>
                <w:lang w:val="en-US"/>
              </w:rPr>
              <w:t>6</w:t>
            </w:r>
          </w:p>
        </w:tc>
        <w:tc>
          <w:tcPr>
            <w:tcW w:w="1047" w:type="dxa"/>
          </w:tcPr>
          <w:p w14:paraId="578CFD40" w14:textId="0D1B2961" w:rsidR="00512436" w:rsidRPr="00FE34B2" w:rsidRDefault="00BD68CF"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56DC58D0" w14:textId="51CE4349"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7AC72A3D" w14:textId="77777777" w:rsidTr="00267C55">
        <w:trPr>
          <w:jc w:val="center"/>
        </w:trPr>
        <w:tc>
          <w:tcPr>
            <w:tcW w:w="1276" w:type="dxa"/>
            <w:tcMar>
              <w:top w:w="0" w:type="dxa"/>
              <w:left w:w="108" w:type="dxa"/>
              <w:bottom w:w="0" w:type="dxa"/>
              <w:right w:w="108" w:type="dxa"/>
            </w:tcMar>
          </w:tcPr>
          <w:p w14:paraId="0ED63BCB" w14:textId="77777777"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(10, 8, 2)</w:t>
            </w:r>
          </w:p>
        </w:tc>
        <w:tc>
          <w:tcPr>
            <w:tcW w:w="1292" w:type="dxa"/>
            <w:tcMar>
              <w:top w:w="0" w:type="dxa"/>
              <w:left w:w="108" w:type="dxa"/>
              <w:bottom w:w="0" w:type="dxa"/>
              <w:right w:w="108" w:type="dxa"/>
            </w:tcMar>
          </w:tcPr>
          <w:p w14:paraId="4BC0A29A" w14:textId="420F1642"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922E1A" w:rsidRPr="00FC43F5">
              <w:rPr>
                <w:rFonts w:ascii="Times New Roman" w:hAnsi="Times New Roman"/>
                <w:b/>
                <w:bCs/>
                <w:sz w:val="20"/>
                <w:lang w:val="en-US"/>
              </w:rPr>
              <w:t>5</w:t>
            </w:r>
          </w:p>
        </w:tc>
        <w:tc>
          <w:tcPr>
            <w:tcW w:w="1209" w:type="dxa"/>
            <w:tcMar>
              <w:top w:w="0" w:type="dxa"/>
              <w:left w:w="108" w:type="dxa"/>
              <w:bottom w:w="0" w:type="dxa"/>
              <w:right w:w="108" w:type="dxa"/>
            </w:tcMar>
          </w:tcPr>
          <w:p w14:paraId="382ACF34" w14:textId="3E5D6269" w:rsidR="00512436" w:rsidRPr="00FC43F5" w:rsidRDefault="00C90AC7" w:rsidP="00267C55">
            <w:pPr>
              <w:jc w:val="center"/>
              <w:rPr>
                <w:rFonts w:ascii="Times New Roman" w:hAnsi="Times New Roman"/>
                <w:b/>
                <w:bCs/>
                <w:sz w:val="20"/>
                <w:lang w:val="en-US"/>
              </w:rPr>
            </w:pPr>
            <w:r w:rsidRPr="00FC43F5">
              <w:rPr>
                <w:rFonts w:ascii="Times New Roman" w:hAnsi="Times New Roman"/>
                <w:b/>
                <w:bCs/>
                <w:sz w:val="20"/>
                <w:lang w:val="en-US"/>
              </w:rPr>
              <w:t>7.7</w:t>
            </w:r>
          </w:p>
        </w:tc>
        <w:tc>
          <w:tcPr>
            <w:tcW w:w="1221" w:type="dxa"/>
            <w:tcMar>
              <w:top w:w="0" w:type="dxa"/>
              <w:left w:w="108" w:type="dxa"/>
              <w:bottom w:w="0" w:type="dxa"/>
              <w:right w:w="108" w:type="dxa"/>
            </w:tcMar>
          </w:tcPr>
          <w:p w14:paraId="5D5BCEE3" w14:textId="3B41927E"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C90AC7" w:rsidRPr="00FC43F5">
              <w:rPr>
                <w:rFonts w:ascii="Times New Roman" w:hAnsi="Times New Roman"/>
                <w:b/>
                <w:bCs/>
                <w:sz w:val="20"/>
                <w:lang w:val="en-US"/>
              </w:rPr>
              <w:t>6</w:t>
            </w:r>
          </w:p>
        </w:tc>
        <w:tc>
          <w:tcPr>
            <w:tcW w:w="1222" w:type="dxa"/>
            <w:tcMar>
              <w:top w:w="0" w:type="dxa"/>
              <w:left w:w="108" w:type="dxa"/>
              <w:bottom w:w="0" w:type="dxa"/>
              <w:right w:w="108" w:type="dxa"/>
            </w:tcMar>
          </w:tcPr>
          <w:p w14:paraId="261CC1DE" w14:textId="6668442F"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2D0B53" w:rsidRPr="00FC43F5">
              <w:rPr>
                <w:rFonts w:ascii="Times New Roman" w:hAnsi="Times New Roman"/>
                <w:b/>
                <w:bCs/>
                <w:sz w:val="20"/>
                <w:lang w:val="en-US"/>
              </w:rPr>
              <w:t>3</w:t>
            </w:r>
          </w:p>
        </w:tc>
        <w:tc>
          <w:tcPr>
            <w:tcW w:w="1314" w:type="dxa"/>
            <w:tcMar>
              <w:top w:w="0" w:type="dxa"/>
              <w:left w:w="108" w:type="dxa"/>
              <w:bottom w:w="0" w:type="dxa"/>
              <w:right w:w="108" w:type="dxa"/>
            </w:tcMar>
          </w:tcPr>
          <w:p w14:paraId="38462E9A" w14:textId="055928CA" w:rsidR="00512436" w:rsidRPr="00FC43F5" w:rsidRDefault="00A85F9B" w:rsidP="00267C55">
            <w:pPr>
              <w:jc w:val="center"/>
              <w:rPr>
                <w:rFonts w:ascii="Times New Roman" w:hAnsi="Times New Roman"/>
                <w:b/>
                <w:bCs/>
                <w:sz w:val="20"/>
                <w:lang w:val="en-US"/>
              </w:rPr>
            </w:pPr>
            <w:r w:rsidRPr="00FC43F5">
              <w:rPr>
                <w:rFonts w:ascii="Times New Roman" w:hAnsi="Times New Roman"/>
                <w:b/>
                <w:bCs/>
                <w:sz w:val="20"/>
                <w:lang w:val="en-US"/>
              </w:rPr>
              <w:t>5.4</w:t>
            </w:r>
            <w:r w:rsidR="00512436" w:rsidRPr="00FC43F5">
              <w:rPr>
                <w:rFonts w:ascii="Times New Roman" w:hAnsi="Times New Roman"/>
                <w:b/>
                <w:bCs/>
                <w:sz w:val="20"/>
                <w:lang w:val="en-US"/>
              </w:rPr>
              <w:t xml:space="preserve"> / </w:t>
            </w:r>
            <w:r w:rsidRPr="00FC43F5">
              <w:rPr>
                <w:rFonts w:ascii="Times New Roman" w:hAnsi="Times New Roman"/>
                <w:b/>
                <w:bCs/>
                <w:sz w:val="20"/>
                <w:lang w:val="en-US"/>
              </w:rPr>
              <w:t>6</w:t>
            </w:r>
          </w:p>
        </w:tc>
        <w:tc>
          <w:tcPr>
            <w:tcW w:w="1047" w:type="dxa"/>
          </w:tcPr>
          <w:p w14:paraId="77769253" w14:textId="1AB7FC21" w:rsidR="00512436" w:rsidRPr="00FC43F5" w:rsidRDefault="00F63365" w:rsidP="00267C55">
            <w:pPr>
              <w:jc w:val="center"/>
              <w:rPr>
                <w:rFonts w:ascii="Times New Roman" w:hAnsi="Times New Roman"/>
                <w:b/>
                <w:bCs/>
                <w:sz w:val="20"/>
                <w:lang w:val="en-US"/>
              </w:rPr>
            </w:pPr>
            <w:r w:rsidRPr="00FC43F5">
              <w:rPr>
                <w:rFonts w:ascii="Times New Roman" w:hAnsi="Times New Roman"/>
                <w:b/>
                <w:bCs/>
                <w:sz w:val="20"/>
                <w:lang w:val="en-US"/>
              </w:rPr>
              <w:t>6</w:t>
            </w:r>
          </w:p>
        </w:tc>
        <w:tc>
          <w:tcPr>
            <w:tcW w:w="1047" w:type="dxa"/>
          </w:tcPr>
          <w:p w14:paraId="1AD865D4" w14:textId="7D2E5E9E" w:rsidR="00512436" w:rsidRPr="00FC43F5" w:rsidRDefault="00084AFD" w:rsidP="00267C55">
            <w:pPr>
              <w:jc w:val="center"/>
              <w:rPr>
                <w:rFonts w:ascii="Times New Roman" w:hAnsi="Times New Roman"/>
                <w:b/>
                <w:bCs/>
                <w:sz w:val="20"/>
                <w:lang w:val="en-US"/>
              </w:rPr>
            </w:pPr>
            <w:r w:rsidRPr="00FC43F5">
              <w:rPr>
                <w:rFonts w:ascii="Times New Roman" w:hAnsi="Times New Roman"/>
                <w:b/>
                <w:bCs/>
                <w:sz w:val="20"/>
                <w:lang w:val="en-US"/>
              </w:rPr>
              <w:t>90</w:t>
            </w:r>
          </w:p>
        </w:tc>
      </w:tr>
      <w:tr w:rsidR="00512436" w:rsidRPr="00E02A4F" w14:paraId="54E58A2C" w14:textId="77777777" w:rsidTr="00267C55">
        <w:trPr>
          <w:jc w:val="center"/>
        </w:trPr>
        <w:tc>
          <w:tcPr>
            <w:tcW w:w="1276" w:type="dxa"/>
            <w:tcMar>
              <w:top w:w="0" w:type="dxa"/>
              <w:left w:w="108" w:type="dxa"/>
              <w:bottom w:w="0" w:type="dxa"/>
              <w:right w:w="108" w:type="dxa"/>
            </w:tcMar>
          </w:tcPr>
          <w:p w14:paraId="45AC5727"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F9849B5" w14:textId="77F513CD" w:rsidR="00512436" w:rsidRDefault="00512436" w:rsidP="00267C55">
            <w:pPr>
              <w:jc w:val="center"/>
              <w:rPr>
                <w:rFonts w:ascii="Times New Roman" w:hAnsi="Times New Roman"/>
                <w:sz w:val="20"/>
                <w:lang w:val="en-US"/>
              </w:rPr>
            </w:pPr>
            <w:r>
              <w:rPr>
                <w:rFonts w:ascii="Times New Roman" w:hAnsi="Times New Roman"/>
                <w:sz w:val="20"/>
                <w:lang w:val="en-US"/>
              </w:rPr>
              <w:t>13.</w:t>
            </w:r>
            <w:r w:rsidR="006941C3">
              <w:rPr>
                <w:rFonts w:ascii="Times New Roman" w:hAnsi="Times New Roman"/>
                <w:sz w:val="20"/>
                <w:lang w:val="en-US"/>
              </w:rPr>
              <w:t>5</w:t>
            </w:r>
          </w:p>
        </w:tc>
        <w:tc>
          <w:tcPr>
            <w:tcW w:w="1209" w:type="dxa"/>
            <w:tcMar>
              <w:top w:w="0" w:type="dxa"/>
              <w:left w:w="108" w:type="dxa"/>
              <w:bottom w:w="0" w:type="dxa"/>
              <w:right w:w="108" w:type="dxa"/>
            </w:tcMar>
          </w:tcPr>
          <w:p w14:paraId="10509D18" w14:textId="1D6B8628" w:rsidR="00512436" w:rsidRDefault="000D7CC7" w:rsidP="00267C55">
            <w:pPr>
              <w:jc w:val="center"/>
              <w:rPr>
                <w:rFonts w:ascii="Times New Roman" w:hAnsi="Times New Roman"/>
                <w:sz w:val="20"/>
                <w:lang w:val="en-US"/>
              </w:rPr>
            </w:pPr>
            <w:r>
              <w:rPr>
                <w:rFonts w:ascii="Times New Roman" w:hAnsi="Times New Roman"/>
                <w:sz w:val="20"/>
                <w:lang w:val="en-US"/>
              </w:rPr>
              <w:t>14.6</w:t>
            </w:r>
          </w:p>
        </w:tc>
        <w:tc>
          <w:tcPr>
            <w:tcW w:w="1221" w:type="dxa"/>
            <w:tcMar>
              <w:top w:w="0" w:type="dxa"/>
              <w:left w:w="108" w:type="dxa"/>
              <w:bottom w:w="0" w:type="dxa"/>
              <w:right w:w="108" w:type="dxa"/>
            </w:tcMar>
          </w:tcPr>
          <w:p w14:paraId="7FA74A67" w14:textId="30AE8F95" w:rsidR="00512436" w:rsidRDefault="00512436" w:rsidP="00267C55">
            <w:pPr>
              <w:jc w:val="center"/>
              <w:rPr>
                <w:rFonts w:ascii="Times New Roman" w:hAnsi="Times New Roman"/>
                <w:sz w:val="20"/>
                <w:lang w:val="en-US"/>
              </w:rPr>
            </w:pPr>
            <w:r>
              <w:rPr>
                <w:rFonts w:ascii="Times New Roman" w:hAnsi="Times New Roman"/>
                <w:sz w:val="20"/>
                <w:lang w:val="en-US"/>
              </w:rPr>
              <w:t>13.</w:t>
            </w:r>
            <w:r w:rsidR="000D7CC7">
              <w:rPr>
                <w:rFonts w:ascii="Times New Roman" w:hAnsi="Times New Roman"/>
                <w:sz w:val="20"/>
                <w:lang w:val="en-US"/>
              </w:rPr>
              <w:t>5</w:t>
            </w:r>
          </w:p>
        </w:tc>
        <w:tc>
          <w:tcPr>
            <w:tcW w:w="1222" w:type="dxa"/>
            <w:tcMar>
              <w:top w:w="0" w:type="dxa"/>
              <w:left w:w="108" w:type="dxa"/>
              <w:bottom w:w="0" w:type="dxa"/>
              <w:right w:w="108" w:type="dxa"/>
            </w:tcMar>
          </w:tcPr>
          <w:p w14:paraId="4FDE4375" w14:textId="15B7F9C1" w:rsidR="00512436" w:rsidRDefault="00512436" w:rsidP="00267C55">
            <w:pPr>
              <w:jc w:val="center"/>
              <w:rPr>
                <w:rFonts w:ascii="Times New Roman" w:hAnsi="Times New Roman"/>
                <w:sz w:val="20"/>
                <w:lang w:val="en-US"/>
              </w:rPr>
            </w:pPr>
            <w:r>
              <w:rPr>
                <w:rFonts w:ascii="Times New Roman" w:hAnsi="Times New Roman"/>
                <w:sz w:val="20"/>
                <w:lang w:val="en-US"/>
              </w:rPr>
              <w:t>12.</w:t>
            </w:r>
            <w:r w:rsidR="008612D4">
              <w:rPr>
                <w:rFonts w:ascii="Times New Roman" w:hAnsi="Times New Roman"/>
                <w:sz w:val="20"/>
                <w:lang w:val="en-US"/>
              </w:rPr>
              <w:t>6</w:t>
            </w:r>
          </w:p>
        </w:tc>
        <w:tc>
          <w:tcPr>
            <w:tcW w:w="1314" w:type="dxa"/>
            <w:tcMar>
              <w:top w:w="0" w:type="dxa"/>
              <w:left w:w="108" w:type="dxa"/>
              <w:bottom w:w="0" w:type="dxa"/>
              <w:right w:w="108" w:type="dxa"/>
            </w:tcMar>
          </w:tcPr>
          <w:p w14:paraId="1CCECB07" w14:textId="4E134438" w:rsidR="00512436" w:rsidRDefault="00023232" w:rsidP="00267C55">
            <w:pPr>
              <w:jc w:val="center"/>
              <w:rPr>
                <w:rFonts w:ascii="Times New Roman" w:hAnsi="Times New Roman"/>
                <w:sz w:val="20"/>
                <w:lang w:val="en-US"/>
              </w:rPr>
            </w:pPr>
            <w:r>
              <w:rPr>
                <w:rFonts w:ascii="Times New Roman" w:hAnsi="Times New Roman"/>
                <w:sz w:val="20"/>
                <w:lang w:val="en-US"/>
              </w:rPr>
              <w:t>0.19</w:t>
            </w:r>
            <w:r w:rsidR="00512436">
              <w:rPr>
                <w:rFonts w:ascii="Times New Roman" w:hAnsi="Times New Roman"/>
                <w:sz w:val="20"/>
                <w:lang w:val="en-US"/>
              </w:rPr>
              <w:t xml:space="preserve"> / </w:t>
            </w:r>
            <w:r>
              <w:rPr>
                <w:rFonts w:ascii="Times New Roman" w:hAnsi="Times New Roman"/>
                <w:sz w:val="20"/>
                <w:lang w:val="en-US"/>
              </w:rPr>
              <w:t>6</w:t>
            </w:r>
          </w:p>
        </w:tc>
        <w:tc>
          <w:tcPr>
            <w:tcW w:w="1047" w:type="dxa"/>
          </w:tcPr>
          <w:p w14:paraId="444F981F" w14:textId="4B9BB353" w:rsidR="00512436" w:rsidRDefault="005D4048"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C8BA92A" w14:textId="2088D420" w:rsidR="00512436" w:rsidRDefault="00194D8C" w:rsidP="00267C55">
            <w:pPr>
              <w:jc w:val="center"/>
              <w:rPr>
                <w:rFonts w:ascii="Times New Roman" w:hAnsi="Times New Roman"/>
                <w:sz w:val="20"/>
                <w:lang w:val="en-US"/>
              </w:rPr>
            </w:pPr>
            <w:r>
              <w:rPr>
                <w:rFonts w:ascii="Times New Roman" w:hAnsi="Times New Roman"/>
                <w:sz w:val="20"/>
                <w:lang w:val="en-US"/>
              </w:rPr>
              <w:t>3.3</w:t>
            </w:r>
            <w:r w:rsidR="00FC43F5">
              <w:rPr>
                <w:rFonts w:ascii="Times New Roman" w:hAnsi="Times New Roman"/>
                <w:sz w:val="20"/>
                <w:lang w:val="en-US"/>
              </w:rPr>
              <w:t>3</w:t>
            </w:r>
          </w:p>
        </w:tc>
      </w:tr>
    </w:tbl>
    <w:p w14:paraId="04F292A1" w14:textId="77777777" w:rsidR="00512436" w:rsidRDefault="00512436" w:rsidP="00512436">
      <w:pPr>
        <w:tabs>
          <w:tab w:val="num" w:pos="720"/>
        </w:tabs>
        <w:rPr>
          <w:rFonts w:ascii="Times New Roman" w:hAnsi="Times New Roman"/>
          <w:b/>
          <w:bCs/>
          <w:i/>
          <w:iCs/>
          <w:sz w:val="20"/>
          <w:lang w:val="en-US"/>
        </w:rPr>
      </w:pPr>
    </w:p>
    <w:p w14:paraId="00B99DB2" w14:textId="77777777" w:rsidR="002E7CE5" w:rsidRDefault="002E7CE5" w:rsidP="00512436">
      <w:pPr>
        <w:pStyle w:val="Caption"/>
      </w:pPr>
      <w:bookmarkStart w:id="37" w:name="_Ref83837591"/>
    </w:p>
    <w:p w14:paraId="68EFD964" w14:textId="34419DE1" w:rsidR="00512436" w:rsidRPr="00103522" w:rsidRDefault="00512436" w:rsidP="00512436">
      <w:pPr>
        <w:pStyle w:val="Caption"/>
      </w:pPr>
      <w:r>
        <w:t xml:space="preserve">Table </w:t>
      </w:r>
      <w:r>
        <w:fldChar w:fldCharType="begin"/>
      </w:r>
      <w:r>
        <w:instrText xml:space="preserve"> SEQ Table \* ARABIC </w:instrText>
      </w:r>
      <w:r>
        <w:fldChar w:fldCharType="separate"/>
      </w:r>
      <w:r w:rsidR="00050B33">
        <w:rPr>
          <w:noProof/>
        </w:rPr>
        <w:t>24</w:t>
      </w:r>
      <w:r>
        <w:fldChar w:fldCharType="end"/>
      </w:r>
      <w:bookmarkEnd w:id="37"/>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62CB7A3" w14:textId="77777777" w:rsidTr="00267C55">
        <w:trPr>
          <w:jc w:val="center"/>
        </w:trPr>
        <w:tc>
          <w:tcPr>
            <w:tcW w:w="1276" w:type="dxa"/>
            <w:vMerge w:val="restart"/>
            <w:tcMar>
              <w:top w:w="0" w:type="dxa"/>
              <w:left w:w="108" w:type="dxa"/>
              <w:bottom w:w="0" w:type="dxa"/>
              <w:right w:w="108" w:type="dxa"/>
            </w:tcMar>
            <w:vAlign w:val="center"/>
            <w:hideMark/>
          </w:tcPr>
          <w:p w14:paraId="5473C64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8AF379"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5AB6D0F"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C8394EB" w14:textId="77777777" w:rsidR="00512436" w:rsidRDefault="00512436" w:rsidP="00267C55">
            <w:pPr>
              <w:jc w:val="center"/>
              <w:rPr>
                <w:rFonts w:ascii="Times New Roman" w:hAnsi="Times New Roman"/>
                <w:sz w:val="20"/>
                <w:lang w:val="en-US"/>
              </w:rPr>
            </w:pPr>
            <w:r>
              <w:rPr>
                <w:rFonts w:ascii="Times New Roman" w:hAnsi="Times New Roman"/>
                <w:sz w:val="20"/>
                <w:lang w:val="en-US"/>
              </w:rPr>
              <w:lastRenderedPageBreak/>
              <w:t>Capacity with PS</w:t>
            </w:r>
          </w:p>
          <w:p w14:paraId="7EF4C53F"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0F4005D7"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512436" w:rsidRPr="00E02A4F" w14:paraId="17430BB5" w14:textId="77777777" w:rsidTr="00267C55">
        <w:trPr>
          <w:jc w:val="center"/>
        </w:trPr>
        <w:tc>
          <w:tcPr>
            <w:tcW w:w="1276" w:type="dxa"/>
            <w:vMerge/>
            <w:vAlign w:val="center"/>
            <w:hideMark/>
          </w:tcPr>
          <w:p w14:paraId="1C8DBA57"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4325215"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83A521"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6A62B0FD" w14:textId="77777777" w:rsidR="00512436" w:rsidRPr="00FE34B2" w:rsidRDefault="00512436" w:rsidP="00267C55">
            <w:pPr>
              <w:rPr>
                <w:rFonts w:ascii="Times New Roman" w:hAnsi="Times New Roman"/>
                <w:sz w:val="20"/>
                <w:lang w:val="en-US"/>
              </w:rPr>
            </w:pPr>
          </w:p>
        </w:tc>
        <w:tc>
          <w:tcPr>
            <w:tcW w:w="1047" w:type="dxa"/>
            <w:vMerge/>
          </w:tcPr>
          <w:p w14:paraId="672CB71E" w14:textId="77777777" w:rsidR="00512436" w:rsidRPr="00FE34B2" w:rsidRDefault="00512436" w:rsidP="00267C55">
            <w:pPr>
              <w:rPr>
                <w:rFonts w:ascii="Times New Roman" w:hAnsi="Times New Roman"/>
                <w:sz w:val="20"/>
                <w:lang w:val="en-US"/>
              </w:rPr>
            </w:pPr>
          </w:p>
        </w:tc>
        <w:tc>
          <w:tcPr>
            <w:tcW w:w="1047" w:type="dxa"/>
            <w:vMerge/>
          </w:tcPr>
          <w:p w14:paraId="3979F89A" w14:textId="77777777" w:rsidR="00512436" w:rsidRPr="00FE34B2" w:rsidRDefault="00512436" w:rsidP="00267C55">
            <w:pPr>
              <w:rPr>
                <w:rFonts w:ascii="Times New Roman" w:hAnsi="Times New Roman"/>
                <w:sz w:val="20"/>
                <w:lang w:val="en-US"/>
              </w:rPr>
            </w:pPr>
          </w:p>
        </w:tc>
      </w:tr>
      <w:tr w:rsidR="00512436" w:rsidRPr="00E02A4F" w14:paraId="7E673F8B" w14:textId="77777777" w:rsidTr="00267C55">
        <w:trPr>
          <w:jc w:val="center"/>
        </w:trPr>
        <w:tc>
          <w:tcPr>
            <w:tcW w:w="1276" w:type="dxa"/>
            <w:vMerge/>
            <w:vAlign w:val="center"/>
            <w:hideMark/>
          </w:tcPr>
          <w:p w14:paraId="0224D77B"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5A6B2A0D"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5C39208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6A273F4"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714709FD"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D573182" w14:textId="77777777" w:rsidR="00512436" w:rsidRPr="00FE34B2" w:rsidRDefault="00512436" w:rsidP="00267C55">
            <w:pPr>
              <w:jc w:val="center"/>
              <w:rPr>
                <w:rFonts w:ascii="Times New Roman" w:hAnsi="Times New Roman"/>
                <w:sz w:val="20"/>
                <w:lang w:val="en-US"/>
              </w:rPr>
            </w:pPr>
          </w:p>
        </w:tc>
        <w:tc>
          <w:tcPr>
            <w:tcW w:w="1047" w:type="dxa"/>
            <w:vMerge/>
          </w:tcPr>
          <w:p w14:paraId="25133925" w14:textId="77777777" w:rsidR="00512436" w:rsidRPr="00FE34B2" w:rsidRDefault="00512436" w:rsidP="00267C55">
            <w:pPr>
              <w:jc w:val="center"/>
              <w:rPr>
                <w:rFonts w:ascii="Times New Roman" w:hAnsi="Times New Roman"/>
                <w:sz w:val="20"/>
                <w:lang w:val="en-US"/>
              </w:rPr>
            </w:pPr>
          </w:p>
        </w:tc>
        <w:tc>
          <w:tcPr>
            <w:tcW w:w="1047" w:type="dxa"/>
            <w:vMerge/>
          </w:tcPr>
          <w:p w14:paraId="6D841003" w14:textId="77777777" w:rsidR="00512436" w:rsidRPr="00FE34B2" w:rsidRDefault="00512436" w:rsidP="00267C55">
            <w:pPr>
              <w:jc w:val="center"/>
              <w:rPr>
                <w:rFonts w:ascii="Times New Roman" w:hAnsi="Times New Roman"/>
                <w:sz w:val="20"/>
                <w:lang w:val="en-US"/>
              </w:rPr>
            </w:pPr>
          </w:p>
        </w:tc>
      </w:tr>
      <w:tr w:rsidR="00512436" w:rsidRPr="00E02A4F" w14:paraId="28765B40" w14:textId="77777777" w:rsidTr="00267C55">
        <w:trPr>
          <w:jc w:val="center"/>
        </w:trPr>
        <w:tc>
          <w:tcPr>
            <w:tcW w:w="1276" w:type="dxa"/>
            <w:tcMar>
              <w:top w:w="0" w:type="dxa"/>
              <w:left w:w="108" w:type="dxa"/>
              <w:bottom w:w="0" w:type="dxa"/>
              <w:right w:w="108" w:type="dxa"/>
            </w:tcMar>
            <w:vAlign w:val="center"/>
            <w:hideMark/>
          </w:tcPr>
          <w:p w14:paraId="59FDAC75"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3CDF32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3EF6C3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1BBE1593"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64E6B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69861D1F" w14:textId="32237FD4"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8A3286">
              <w:rPr>
                <w:rFonts w:ascii="Times New Roman" w:hAnsi="Times New Roman"/>
                <w:sz w:val="20"/>
                <w:lang w:val="en-US"/>
              </w:rPr>
              <w:t xml:space="preserve"> / 6</w:t>
            </w:r>
          </w:p>
        </w:tc>
        <w:tc>
          <w:tcPr>
            <w:tcW w:w="1047" w:type="dxa"/>
          </w:tcPr>
          <w:p w14:paraId="59181476" w14:textId="3FB697A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BD5E9C8" w14:textId="3BA5D2F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0EEF676" w14:textId="77777777" w:rsidTr="00267C55">
        <w:trPr>
          <w:jc w:val="center"/>
        </w:trPr>
        <w:tc>
          <w:tcPr>
            <w:tcW w:w="1276" w:type="dxa"/>
            <w:tcMar>
              <w:top w:w="0" w:type="dxa"/>
              <w:left w:w="108" w:type="dxa"/>
              <w:bottom w:w="0" w:type="dxa"/>
              <w:right w:w="108" w:type="dxa"/>
            </w:tcMar>
            <w:vAlign w:val="center"/>
            <w:hideMark/>
          </w:tcPr>
          <w:p w14:paraId="5F976590" w14:textId="77777777" w:rsidR="00512436" w:rsidRPr="008D435D" w:rsidRDefault="00512436" w:rsidP="00267C55">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E2031CF" w14:textId="7B3B1734"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30D1E">
              <w:rPr>
                <w:rFonts w:ascii="Times New Roman" w:hAnsi="Times New Roman"/>
                <w:b/>
                <w:bCs/>
                <w:sz w:val="20"/>
                <w:lang w:val="en-US"/>
              </w:rPr>
              <w:t>.1</w:t>
            </w:r>
          </w:p>
        </w:tc>
        <w:tc>
          <w:tcPr>
            <w:tcW w:w="1209" w:type="dxa"/>
            <w:tcMar>
              <w:top w:w="0" w:type="dxa"/>
              <w:left w:w="108" w:type="dxa"/>
              <w:bottom w:w="0" w:type="dxa"/>
              <w:right w:w="108" w:type="dxa"/>
            </w:tcMar>
            <w:vAlign w:val="center"/>
          </w:tcPr>
          <w:p w14:paraId="4423ACA3" w14:textId="0641AD7B"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w:t>
            </w:r>
            <w:r w:rsidR="004947BD">
              <w:rPr>
                <w:rFonts w:ascii="Times New Roman" w:hAnsi="Times New Roman"/>
                <w:b/>
                <w:bCs/>
                <w:sz w:val="20"/>
                <w:lang w:val="en-US"/>
              </w:rPr>
              <w:t>8.3</w:t>
            </w:r>
          </w:p>
        </w:tc>
        <w:tc>
          <w:tcPr>
            <w:tcW w:w="1221" w:type="dxa"/>
            <w:tcMar>
              <w:top w:w="0" w:type="dxa"/>
              <w:left w:w="108" w:type="dxa"/>
              <w:bottom w:w="0" w:type="dxa"/>
              <w:right w:w="108" w:type="dxa"/>
            </w:tcMar>
            <w:vAlign w:val="center"/>
          </w:tcPr>
          <w:p w14:paraId="27A2CC46" w14:textId="0D9B66DD"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947BD">
              <w:rPr>
                <w:rFonts w:ascii="Times New Roman" w:hAnsi="Times New Roman"/>
                <w:b/>
                <w:bCs/>
                <w:sz w:val="20"/>
                <w:lang w:val="en-US"/>
              </w:rPr>
              <w:t>1</w:t>
            </w:r>
          </w:p>
        </w:tc>
        <w:tc>
          <w:tcPr>
            <w:tcW w:w="1222" w:type="dxa"/>
            <w:tcMar>
              <w:top w:w="0" w:type="dxa"/>
              <w:left w:w="108" w:type="dxa"/>
              <w:bottom w:w="0" w:type="dxa"/>
              <w:right w:w="108" w:type="dxa"/>
            </w:tcMar>
          </w:tcPr>
          <w:p w14:paraId="2B8351DA" w14:textId="0E85820F"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17.</w:t>
            </w:r>
            <w:r w:rsidR="0011421C">
              <w:rPr>
                <w:rFonts w:ascii="Times New Roman" w:hAnsi="Times New Roman"/>
                <w:b/>
                <w:bCs/>
                <w:sz w:val="20"/>
                <w:lang w:val="en-US"/>
              </w:rPr>
              <w:t>9</w:t>
            </w:r>
          </w:p>
        </w:tc>
        <w:tc>
          <w:tcPr>
            <w:tcW w:w="1314" w:type="dxa"/>
            <w:tcMar>
              <w:top w:w="0" w:type="dxa"/>
              <w:left w:w="108" w:type="dxa"/>
              <w:bottom w:w="0" w:type="dxa"/>
              <w:right w:w="108" w:type="dxa"/>
            </w:tcMar>
          </w:tcPr>
          <w:p w14:paraId="67E7E96A" w14:textId="77775183"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4.5 / 6</w:t>
            </w:r>
          </w:p>
        </w:tc>
        <w:tc>
          <w:tcPr>
            <w:tcW w:w="1047" w:type="dxa"/>
          </w:tcPr>
          <w:p w14:paraId="46F283D0" w14:textId="1C7660D0"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5</w:t>
            </w:r>
          </w:p>
        </w:tc>
        <w:tc>
          <w:tcPr>
            <w:tcW w:w="1047" w:type="dxa"/>
          </w:tcPr>
          <w:p w14:paraId="60B7A983" w14:textId="5EE62664"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75.56</w:t>
            </w:r>
          </w:p>
        </w:tc>
      </w:tr>
      <w:tr w:rsidR="00512436" w:rsidRPr="00E02A4F" w14:paraId="2B13C5A9" w14:textId="77777777" w:rsidTr="00267C55">
        <w:trPr>
          <w:jc w:val="center"/>
        </w:trPr>
        <w:tc>
          <w:tcPr>
            <w:tcW w:w="1276" w:type="dxa"/>
            <w:tcMar>
              <w:top w:w="0" w:type="dxa"/>
              <w:left w:w="108" w:type="dxa"/>
              <w:bottom w:w="0" w:type="dxa"/>
              <w:right w:w="108" w:type="dxa"/>
            </w:tcMar>
            <w:vAlign w:val="center"/>
            <w:hideMark/>
          </w:tcPr>
          <w:p w14:paraId="6A71C79C"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039519" w14:textId="53CF737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.5</w:t>
            </w:r>
          </w:p>
        </w:tc>
        <w:tc>
          <w:tcPr>
            <w:tcW w:w="1209" w:type="dxa"/>
            <w:tcMar>
              <w:top w:w="0" w:type="dxa"/>
              <w:left w:w="108" w:type="dxa"/>
              <w:bottom w:w="0" w:type="dxa"/>
              <w:right w:w="108" w:type="dxa"/>
            </w:tcMar>
            <w:vAlign w:val="center"/>
          </w:tcPr>
          <w:p w14:paraId="667BB4D3" w14:textId="698F883F"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074464">
              <w:rPr>
                <w:rFonts w:ascii="Times New Roman" w:hAnsi="Times New Roman"/>
                <w:sz w:val="20"/>
                <w:lang w:val="en-US"/>
              </w:rPr>
              <w:t>5</w:t>
            </w:r>
            <w:r>
              <w:rPr>
                <w:rFonts w:ascii="Times New Roman" w:hAnsi="Times New Roman"/>
                <w:sz w:val="20"/>
                <w:lang w:val="en-US"/>
              </w:rPr>
              <w:t>.</w:t>
            </w:r>
            <w:r w:rsidR="006D5120">
              <w:rPr>
                <w:rFonts w:ascii="Times New Roman" w:hAnsi="Times New Roman"/>
                <w:sz w:val="20"/>
                <w:lang w:val="en-US"/>
              </w:rPr>
              <w:t>8</w:t>
            </w:r>
          </w:p>
        </w:tc>
        <w:tc>
          <w:tcPr>
            <w:tcW w:w="1221" w:type="dxa"/>
            <w:tcMar>
              <w:top w:w="0" w:type="dxa"/>
              <w:left w:w="108" w:type="dxa"/>
              <w:bottom w:w="0" w:type="dxa"/>
              <w:right w:w="108" w:type="dxa"/>
            </w:tcMar>
            <w:vAlign w:val="center"/>
          </w:tcPr>
          <w:p w14:paraId="32D4ED34" w14:textId="14FDBCB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.3</w:t>
            </w:r>
          </w:p>
        </w:tc>
        <w:tc>
          <w:tcPr>
            <w:tcW w:w="1222" w:type="dxa"/>
            <w:tcMar>
              <w:top w:w="0" w:type="dxa"/>
              <w:left w:w="108" w:type="dxa"/>
              <w:bottom w:w="0" w:type="dxa"/>
              <w:right w:w="108" w:type="dxa"/>
            </w:tcMar>
          </w:tcPr>
          <w:p w14:paraId="2D9CA29B" w14:textId="520A2399"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1</w:t>
            </w:r>
            <w:r w:rsidR="007C2062">
              <w:rPr>
                <w:rFonts w:ascii="Times New Roman" w:hAnsi="Times New Roman"/>
                <w:sz w:val="20"/>
                <w:lang w:val="en-US"/>
              </w:rPr>
              <w:t>5.3</w:t>
            </w:r>
          </w:p>
        </w:tc>
        <w:tc>
          <w:tcPr>
            <w:tcW w:w="1314" w:type="dxa"/>
            <w:tcMar>
              <w:top w:w="0" w:type="dxa"/>
              <w:left w:w="108" w:type="dxa"/>
              <w:bottom w:w="0" w:type="dxa"/>
              <w:right w:w="108" w:type="dxa"/>
            </w:tcMar>
          </w:tcPr>
          <w:p w14:paraId="6D16EF6B" w14:textId="619DFEC7"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0.56 / 6</w:t>
            </w:r>
          </w:p>
        </w:tc>
        <w:tc>
          <w:tcPr>
            <w:tcW w:w="1047" w:type="dxa"/>
          </w:tcPr>
          <w:p w14:paraId="23EBD748" w14:textId="1AEEF10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9AE9EED" w14:textId="7B8CBAE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94.44</w:t>
            </w:r>
          </w:p>
        </w:tc>
      </w:tr>
      <w:tr w:rsidR="00512436" w:rsidRPr="00E02A4F" w14:paraId="7B2ADFCB" w14:textId="77777777" w:rsidTr="00267C55">
        <w:trPr>
          <w:jc w:val="center"/>
        </w:trPr>
        <w:tc>
          <w:tcPr>
            <w:tcW w:w="1276" w:type="dxa"/>
            <w:tcMar>
              <w:top w:w="0" w:type="dxa"/>
              <w:left w:w="108" w:type="dxa"/>
              <w:bottom w:w="0" w:type="dxa"/>
              <w:right w:w="108" w:type="dxa"/>
            </w:tcMar>
            <w:hideMark/>
          </w:tcPr>
          <w:p w14:paraId="3092BCE3"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86517CD" w14:textId="2A16F0A9"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94EC3F4" w14:textId="2BE62EB7"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DC02F1F" w14:textId="29BB0AE6"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C9D0A" w14:textId="525CA1EE"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A816E3D" w14:textId="5960197A" w:rsidR="00512436" w:rsidRPr="00FE34B2" w:rsidRDefault="008A3286" w:rsidP="00267C55">
            <w:pPr>
              <w:jc w:val="center"/>
              <w:rPr>
                <w:rFonts w:ascii="Times New Roman" w:hAnsi="Times New Roman"/>
                <w:sz w:val="20"/>
                <w:lang w:val="en-US"/>
              </w:rPr>
            </w:pPr>
            <w:r>
              <w:rPr>
                <w:rFonts w:ascii="Times New Roman" w:hAnsi="Times New Roman"/>
                <w:sz w:val="20"/>
                <w:lang w:val="en-US"/>
              </w:rPr>
              <w:t>0 / 6</w:t>
            </w:r>
          </w:p>
        </w:tc>
        <w:tc>
          <w:tcPr>
            <w:tcW w:w="1047" w:type="dxa"/>
          </w:tcPr>
          <w:p w14:paraId="226ED954" w14:textId="5E30E535"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119423B7" w14:textId="7106CCF2"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4A42027A" w14:textId="77777777" w:rsidTr="00267C55">
        <w:trPr>
          <w:jc w:val="center"/>
        </w:trPr>
        <w:tc>
          <w:tcPr>
            <w:tcW w:w="1276" w:type="dxa"/>
            <w:tcMar>
              <w:top w:w="0" w:type="dxa"/>
              <w:left w:w="108" w:type="dxa"/>
              <w:bottom w:w="0" w:type="dxa"/>
              <w:right w:w="108" w:type="dxa"/>
            </w:tcMar>
          </w:tcPr>
          <w:p w14:paraId="36D8776B" w14:textId="77777777"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(10, 8, 2)</w:t>
            </w:r>
          </w:p>
        </w:tc>
        <w:tc>
          <w:tcPr>
            <w:tcW w:w="1292" w:type="dxa"/>
            <w:tcMar>
              <w:top w:w="0" w:type="dxa"/>
              <w:left w:w="108" w:type="dxa"/>
              <w:bottom w:w="0" w:type="dxa"/>
              <w:right w:w="108" w:type="dxa"/>
            </w:tcMar>
          </w:tcPr>
          <w:p w14:paraId="296A0356" w14:textId="35590E5E"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E45A85" w:rsidRPr="00E51BB0">
              <w:rPr>
                <w:rFonts w:ascii="Times New Roman" w:hAnsi="Times New Roman"/>
                <w:b/>
                <w:sz w:val="20"/>
                <w:lang w:val="en-US"/>
              </w:rPr>
              <w:t>6</w:t>
            </w:r>
          </w:p>
        </w:tc>
        <w:tc>
          <w:tcPr>
            <w:tcW w:w="1209" w:type="dxa"/>
            <w:tcMar>
              <w:top w:w="0" w:type="dxa"/>
              <w:left w:w="108" w:type="dxa"/>
              <w:bottom w:w="0" w:type="dxa"/>
              <w:right w:w="108" w:type="dxa"/>
            </w:tcMar>
          </w:tcPr>
          <w:p w14:paraId="630ECE4F" w14:textId="6E18619D" w:rsidR="00512436" w:rsidRPr="00E51BB0" w:rsidRDefault="00043743" w:rsidP="00267C55">
            <w:pPr>
              <w:jc w:val="center"/>
              <w:rPr>
                <w:rFonts w:ascii="Times New Roman" w:hAnsi="Times New Roman"/>
                <w:b/>
                <w:sz w:val="20"/>
                <w:lang w:val="en-US"/>
              </w:rPr>
            </w:pPr>
            <w:r w:rsidRPr="00E51BB0">
              <w:rPr>
                <w:rFonts w:ascii="Times New Roman" w:hAnsi="Times New Roman"/>
                <w:b/>
                <w:sz w:val="20"/>
                <w:lang w:val="en-US"/>
              </w:rPr>
              <w:t>7.7</w:t>
            </w:r>
          </w:p>
        </w:tc>
        <w:tc>
          <w:tcPr>
            <w:tcW w:w="1221" w:type="dxa"/>
            <w:tcMar>
              <w:top w:w="0" w:type="dxa"/>
              <w:left w:w="108" w:type="dxa"/>
              <w:bottom w:w="0" w:type="dxa"/>
              <w:right w:w="108" w:type="dxa"/>
            </w:tcMar>
          </w:tcPr>
          <w:p w14:paraId="4A0DA542" w14:textId="310CA204"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043743" w:rsidRPr="00E51BB0">
              <w:rPr>
                <w:rFonts w:ascii="Times New Roman" w:hAnsi="Times New Roman"/>
                <w:b/>
                <w:sz w:val="20"/>
                <w:lang w:val="en-US"/>
              </w:rPr>
              <w:t>6</w:t>
            </w:r>
          </w:p>
        </w:tc>
        <w:tc>
          <w:tcPr>
            <w:tcW w:w="1222" w:type="dxa"/>
            <w:tcMar>
              <w:top w:w="0" w:type="dxa"/>
              <w:left w:w="108" w:type="dxa"/>
              <w:bottom w:w="0" w:type="dxa"/>
              <w:right w:w="108" w:type="dxa"/>
            </w:tcMar>
          </w:tcPr>
          <w:p w14:paraId="0889B8C9" w14:textId="3A3AA762"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2531B7" w:rsidRPr="00E51BB0">
              <w:rPr>
                <w:rFonts w:ascii="Times New Roman" w:hAnsi="Times New Roman"/>
                <w:b/>
                <w:sz w:val="20"/>
                <w:lang w:val="en-US"/>
              </w:rPr>
              <w:t>4</w:t>
            </w:r>
          </w:p>
        </w:tc>
        <w:tc>
          <w:tcPr>
            <w:tcW w:w="1314" w:type="dxa"/>
            <w:tcMar>
              <w:top w:w="0" w:type="dxa"/>
              <w:left w:w="108" w:type="dxa"/>
              <w:bottom w:w="0" w:type="dxa"/>
              <w:right w:w="108" w:type="dxa"/>
            </w:tcMar>
          </w:tcPr>
          <w:p w14:paraId="2682A866" w14:textId="43D8C705"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5.4 / 6</w:t>
            </w:r>
          </w:p>
        </w:tc>
        <w:tc>
          <w:tcPr>
            <w:tcW w:w="1047" w:type="dxa"/>
          </w:tcPr>
          <w:p w14:paraId="7D831F6D" w14:textId="3E9DDF2D"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6</w:t>
            </w:r>
          </w:p>
        </w:tc>
        <w:tc>
          <w:tcPr>
            <w:tcW w:w="1047" w:type="dxa"/>
          </w:tcPr>
          <w:p w14:paraId="2A5998A7" w14:textId="7106215E"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90</w:t>
            </w:r>
          </w:p>
        </w:tc>
      </w:tr>
      <w:tr w:rsidR="00512436" w:rsidRPr="00E02A4F" w14:paraId="683B7FC0" w14:textId="77777777" w:rsidTr="00267C55">
        <w:trPr>
          <w:jc w:val="center"/>
        </w:trPr>
        <w:tc>
          <w:tcPr>
            <w:tcW w:w="1276" w:type="dxa"/>
            <w:tcMar>
              <w:top w:w="0" w:type="dxa"/>
              <w:left w:w="108" w:type="dxa"/>
              <w:bottom w:w="0" w:type="dxa"/>
              <w:right w:w="108" w:type="dxa"/>
            </w:tcMar>
          </w:tcPr>
          <w:p w14:paraId="6165EAEB"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1DF22917" w14:textId="7AFDE3E6" w:rsidR="00512436" w:rsidRDefault="008A3286" w:rsidP="00267C55">
            <w:pPr>
              <w:jc w:val="center"/>
              <w:rPr>
                <w:rFonts w:ascii="Times New Roman" w:hAnsi="Times New Roman"/>
                <w:sz w:val="20"/>
                <w:lang w:val="en-US"/>
              </w:rPr>
            </w:pPr>
            <w:r>
              <w:rPr>
                <w:rFonts w:ascii="Times New Roman" w:hAnsi="Times New Roman"/>
                <w:sz w:val="20"/>
                <w:lang w:val="en-US"/>
              </w:rPr>
              <w:t>1</w:t>
            </w:r>
            <w:r w:rsidR="000D35D2">
              <w:rPr>
                <w:rFonts w:ascii="Times New Roman" w:hAnsi="Times New Roman"/>
                <w:sz w:val="20"/>
                <w:lang w:val="en-US"/>
              </w:rPr>
              <w:t>3.4</w:t>
            </w:r>
          </w:p>
        </w:tc>
        <w:tc>
          <w:tcPr>
            <w:tcW w:w="1209" w:type="dxa"/>
            <w:tcMar>
              <w:top w:w="0" w:type="dxa"/>
              <w:left w:w="108" w:type="dxa"/>
              <w:bottom w:w="0" w:type="dxa"/>
              <w:right w:w="108" w:type="dxa"/>
            </w:tcMar>
          </w:tcPr>
          <w:p w14:paraId="6E1F2A86" w14:textId="55FE773E" w:rsidR="00512436" w:rsidRDefault="008A3286" w:rsidP="00267C55">
            <w:pPr>
              <w:jc w:val="center"/>
              <w:rPr>
                <w:rFonts w:ascii="Times New Roman" w:hAnsi="Times New Roman"/>
                <w:sz w:val="20"/>
                <w:lang w:val="en-US"/>
              </w:rPr>
            </w:pPr>
            <w:r>
              <w:rPr>
                <w:rFonts w:ascii="Times New Roman" w:hAnsi="Times New Roman"/>
                <w:sz w:val="20"/>
                <w:lang w:val="en-US"/>
              </w:rPr>
              <w:t>1</w:t>
            </w:r>
            <w:r w:rsidR="00BD2566">
              <w:rPr>
                <w:rFonts w:ascii="Times New Roman" w:hAnsi="Times New Roman"/>
                <w:sz w:val="20"/>
                <w:lang w:val="en-US"/>
              </w:rPr>
              <w:t>4.6</w:t>
            </w:r>
          </w:p>
        </w:tc>
        <w:tc>
          <w:tcPr>
            <w:tcW w:w="1221" w:type="dxa"/>
            <w:tcMar>
              <w:top w:w="0" w:type="dxa"/>
              <w:left w:w="108" w:type="dxa"/>
              <w:bottom w:w="0" w:type="dxa"/>
              <w:right w:w="108" w:type="dxa"/>
            </w:tcMar>
          </w:tcPr>
          <w:p w14:paraId="3CAF4859" w14:textId="567AEADE" w:rsidR="00512436" w:rsidRDefault="00512436" w:rsidP="00267C55">
            <w:pPr>
              <w:jc w:val="center"/>
              <w:rPr>
                <w:rFonts w:ascii="Times New Roman" w:hAnsi="Times New Roman"/>
                <w:sz w:val="20"/>
                <w:lang w:val="en-US"/>
              </w:rPr>
            </w:pPr>
            <w:r>
              <w:rPr>
                <w:rFonts w:ascii="Times New Roman" w:hAnsi="Times New Roman"/>
                <w:sz w:val="20"/>
                <w:lang w:val="en-US"/>
              </w:rPr>
              <w:t>13.</w:t>
            </w:r>
            <w:r w:rsidR="00194776">
              <w:rPr>
                <w:rFonts w:ascii="Times New Roman" w:hAnsi="Times New Roman"/>
                <w:sz w:val="20"/>
                <w:lang w:val="en-US"/>
              </w:rPr>
              <w:t>5</w:t>
            </w:r>
          </w:p>
        </w:tc>
        <w:tc>
          <w:tcPr>
            <w:tcW w:w="1222" w:type="dxa"/>
            <w:tcMar>
              <w:top w:w="0" w:type="dxa"/>
              <w:left w:w="108" w:type="dxa"/>
              <w:bottom w:w="0" w:type="dxa"/>
              <w:right w:w="108" w:type="dxa"/>
            </w:tcMar>
          </w:tcPr>
          <w:p w14:paraId="2B7746F0" w14:textId="232049B6" w:rsidR="00512436" w:rsidRDefault="00512436" w:rsidP="00267C55">
            <w:pPr>
              <w:jc w:val="center"/>
              <w:rPr>
                <w:rFonts w:ascii="Times New Roman" w:hAnsi="Times New Roman"/>
                <w:sz w:val="20"/>
                <w:lang w:val="en-US"/>
              </w:rPr>
            </w:pPr>
            <w:r>
              <w:rPr>
                <w:rFonts w:ascii="Times New Roman" w:hAnsi="Times New Roman"/>
                <w:sz w:val="20"/>
                <w:lang w:val="en-US"/>
              </w:rPr>
              <w:t>12.</w:t>
            </w:r>
            <w:r w:rsidR="00736800">
              <w:rPr>
                <w:rFonts w:ascii="Times New Roman" w:hAnsi="Times New Roman"/>
                <w:sz w:val="20"/>
                <w:lang w:val="en-US"/>
              </w:rPr>
              <w:t>6</w:t>
            </w:r>
          </w:p>
        </w:tc>
        <w:tc>
          <w:tcPr>
            <w:tcW w:w="1314" w:type="dxa"/>
            <w:tcMar>
              <w:top w:w="0" w:type="dxa"/>
              <w:left w:w="108" w:type="dxa"/>
              <w:bottom w:w="0" w:type="dxa"/>
              <w:right w:w="108" w:type="dxa"/>
            </w:tcMar>
          </w:tcPr>
          <w:p w14:paraId="19E93F67" w14:textId="5A73CBAF" w:rsidR="00512436" w:rsidRDefault="008A3286" w:rsidP="00267C55">
            <w:pPr>
              <w:jc w:val="center"/>
              <w:rPr>
                <w:rFonts w:ascii="Times New Roman" w:hAnsi="Times New Roman"/>
                <w:sz w:val="20"/>
                <w:lang w:val="en-US"/>
              </w:rPr>
            </w:pPr>
            <w:r>
              <w:rPr>
                <w:rFonts w:ascii="Times New Roman" w:hAnsi="Times New Roman"/>
                <w:sz w:val="20"/>
                <w:lang w:val="en-US"/>
              </w:rPr>
              <w:t>0.19 / 6</w:t>
            </w:r>
          </w:p>
        </w:tc>
        <w:tc>
          <w:tcPr>
            <w:tcW w:w="1047" w:type="dxa"/>
          </w:tcPr>
          <w:p w14:paraId="24322092" w14:textId="3FA17360" w:rsidR="00512436" w:rsidRDefault="008A3286"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21845D3" w14:textId="705ADAC9" w:rsidR="00512436" w:rsidRDefault="008A3286" w:rsidP="00267C55">
            <w:pPr>
              <w:jc w:val="center"/>
              <w:rPr>
                <w:rFonts w:ascii="Times New Roman" w:hAnsi="Times New Roman"/>
                <w:sz w:val="20"/>
                <w:lang w:val="en-US"/>
              </w:rPr>
            </w:pPr>
            <w:r>
              <w:rPr>
                <w:rFonts w:ascii="Times New Roman" w:hAnsi="Times New Roman"/>
                <w:sz w:val="20"/>
                <w:lang w:val="en-US"/>
              </w:rPr>
              <w:t>3.33</w:t>
            </w:r>
          </w:p>
        </w:tc>
      </w:tr>
    </w:tbl>
    <w:p w14:paraId="4DA0C942" w14:textId="77777777" w:rsidR="00512436" w:rsidRDefault="00512436" w:rsidP="00512436">
      <w:pPr>
        <w:tabs>
          <w:tab w:val="num" w:pos="720"/>
        </w:tabs>
        <w:rPr>
          <w:rFonts w:ascii="Times New Roman" w:hAnsi="Times New Roman"/>
          <w:b/>
          <w:bCs/>
          <w:i/>
          <w:iCs/>
          <w:sz w:val="20"/>
          <w:lang w:val="en-US"/>
        </w:rPr>
      </w:pPr>
    </w:p>
    <w:p w14:paraId="78421F59" w14:textId="0036DF24"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224A14">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_Ref83960835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21</w:t>
      </w:r>
      <w:r w:rsidR="00E70186">
        <w:rPr>
          <w:rFonts w:ascii="Times New Roman" w:hAnsi="Times New Roman"/>
          <w:i/>
          <w:iCs/>
          <w:sz w:val="20"/>
          <w:lang w:val="en-US"/>
        </w:rPr>
        <w:fldChar w:fldCharType="end"/>
      </w:r>
      <w:r w:rsidR="00F053F1">
        <w:rPr>
          <w:rFonts w:ascii="Times New Roman" w:hAnsi="Times New Roman"/>
          <w:i/>
          <w:iCs/>
          <w:sz w:val="20"/>
          <w:lang w:val="en-US"/>
        </w:rPr>
        <w:t xml:space="preserve"> </w:t>
      </w:r>
      <w:r w:rsidR="00E70186">
        <w:rPr>
          <w:rFonts w:ascii="Times New Roman" w:hAnsi="Times New Roman"/>
          <w:i/>
          <w:iCs/>
          <w:sz w:val="20"/>
          <w:lang w:val="en-US"/>
        </w:rPr>
        <w:t xml:space="preserve">and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_Ref83960838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22</w:t>
      </w:r>
      <w:r w:rsidR="00E70186">
        <w:rPr>
          <w:rFonts w:ascii="Times New Roman" w:hAnsi="Times New Roman"/>
          <w:i/>
          <w:iCs/>
          <w:sz w:val="20"/>
          <w:lang w:val="en-US"/>
        </w:rPr>
        <w:fldChar w:fldCharType="end"/>
      </w:r>
      <w:r w:rsidR="00E70186">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BB98AC7" w14:textId="77777777" w:rsidR="00E02BB5" w:rsidRPr="00EF5859" w:rsidDel="00AB62E0" w:rsidRDefault="00E02BB5" w:rsidP="00E02BB5">
      <w:pPr>
        <w:tabs>
          <w:tab w:val="num" w:pos="720"/>
        </w:tabs>
        <w:rPr>
          <w:rFonts w:ascii="Times New Roman" w:hAnsi="Times New Roman"/>
          <w:b/>
          <w:i/>
          <w:sz w:val="20"/>
        </w:rPr>
      </w:pPr>
    </w:p>
    <w:p w14:paraId="380DA812" w14:textId="0D7350C8"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E70186">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_Ref83837569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23</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and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_Ref83837591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24</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EF581B8" w14:textId="77777777" w:rsidR="00E02BB5" w:rsidRPr="00031E40" w:rsidRDefault="00E02BB5" w:rsidP="00E02BB5">
      <w:pPr>
        <w:tabs>
          <w:tab w:val="num" w:pos="720"/>
        </w:tabs>
        <w:rPr>
          <w:rFonts w:ascii="Times New Roman" w:hAnsi="Times New Roman"/>
          <w:b/>
          <w:bCs/>
          <w:i/>
          <w:iCs/>
          <w:sz w:val="20"/>
        </w:rPr>
      </w:pPr>
    </w:p>
    <w:p w14:paraId="2B7E5F1D" w14:textId="0E064324" w:rsidR="00E02BB5" w:rsidRDefault="00E02BB5" w:rsidP="00E02BB5">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F053F1">
        <w:rPr>
          <w:rFonts w:ascii="Times New Roman" w:hAnsi="Times New Roman"/>
          <w:b/>
          <w:bCs/>
          <w:i/>
          <w:iCs/>
          <w:sz w:val="20"/>
          <w:lang w:val="en-US"/>
        </w:rPr>
        <w:t>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w:t>
      </w:r>
      <w:r w:rsidR="00F053F1">
        <w:rPr>
          <w:rFonts w:ascii="Times New Roman" w:hAnsi="Times New Roman"/>
          <w:i/>
          <w:iCs/>
          <w:sz w:val="20"/>
          <w:lang w:val="en-US"/>
        </w:rPr>
        <w:t>19.58</w:t>
      </w:r>
      <w:r>
        <w:rPr>
          <w:rFonts w:ascii="Times New Roman" w:hAnsi="Times New Roman"/>
          <w:i/>
          <w:iCs/>
          <w:sz w:val="20"/>
          <w:lang w:val="en-US"/>
        </w:rPr>
        <w:t xml:space="preserve">% for 30Mbps and between 0% and </w:t>
      </w:r>
      <w:r w:rsidR="00F053F1">
        <w:rPr>
          <w:rFonts w:ascii="Times New Roman" w:hAnsi="Times New Roman"/>
          <w:i/>
          <w:iCs/>
          <w:sz w:val="20"/>
          <w:lang w:val="en-US"/>
        </w:rPr>
        <w:t>18.1</w:t>
      </w:r>
      <w:r>
        <w:rPr>
          <w:rFonts w:ascii="Times New Roman" w:hAnsi="Times New Roman"/>
          <w:i/>
          <w:iCs/>
          <w:sz w:val="20"/>
          <w:lang w:val="en-US"/>
        </w:rPr>
        <w:t xml:space="preserve">% </w:t>
      </w:r>
      <w:r w:rsidRPr="000A4EBA">
        <w:rPr>
          <w:rFonts w:ascii="Times New Roman" w:hAnsi="Times New Roman"/>
          <w:i/>
          <w:iCs/>
          <w:sz w:val="20"/>
          <w:lang w:val="en-US"/>
        </w:rPr>
        <w:t>for 45Mbps</w:t>
      </w:r>
      <w:r w:rsidR="00F053F1">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A13AB56" w14:textId="77777777" w:rsidR="00E02BB5" w:rsidRDefault="00E02BB5" w:rsidP="00E02BB5">
      <w:pPr>
        <w:tabs>
          <w:tab w:val="num" w:pos="720"/>
        </w:tabs>
        <w:rPr>
          <w:rFonts w:ascii="Times New Roman" w:hAnsi="Times New Roman"/>
          <w:i/>
          <w:iCs/>
          <w:sz w:val="20"/>
        </w:rPr>
      </w:pPr>
    </w:p>
    <w:p w14:paraId="4FA0C6E0" w14:textId="05BC39AE" w:rsidR="00E02BB5" w:rsidRDefault="00E02BB5" w:rsidP="00E02BB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053F1">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same capacity as Always ON.</w:t>
      </w:r>
    </w:p>
    <w:p w14:paraId="65FA67E6" w14:textId="77777777" w:rsidR="00E02BB5" w:rsidRDefault="00E02BB5" w:rsidP="00E02BB5">
      <w:pPr>
        <w:tabs>
          <w:tab w:val="num" w:pos="720"/>
        </w:tabs>
        <w:rPr>
          <w:rFonts w:ascii="Times New Roman" w:hAnsi="Times New Roman"/>
          <w:i/>
          <w:iCs/>
          <w:sz w:val="20"/>
          <w:lang w:val="en-US"/>
        </w:rPr>
      </w:pPr>
    </w:p>
    <w:p w14:paraId="34D62F6A" w14:textId="01D6D1C9" w:rsidR="000B029C" w:rsidRPr="00E51BB0" w:rsidRDefault="00E02BB5" w:rsidP="00E51BB0">
      <w:pPr>
        <w:tabs>
          <w:tab w:val="num" w:pos="720"/>
        </w:tabs>
        <w:rPr>
          <w:rFonts w:ascii="Times New Roman" w:hAnsi="Times New Roman"/>
          <w:i/>
          <w:sz w:val="20"/>
          <w:lang w:val="en-US"/>
        </w:rPr>
      </w:pPr>
      <w:r w:rsidRPr="00213138">
        <w:rPr>
          <w:rFonts w:ascii="Times New Roman" w:hAnsi="Times New Roman"/>
          <w:b/>
          <w:bCs/>
          <w:i/>
          <w:iCs/>
          <w:sz w:val="20"/>
          <w:lang w:val="en-US"/>
        </w:rPr>
        <w:t xml:space="preserve">Observation </w:t>
      </w:r>
      <w:r w:rsidR="002E7CE5">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highest mean PS gain with respect to Always ON.</w:t>
      </w:r>
    </w:p>
    <w:p w14:paraId="503D7014" w14:textId="77777777" w:rsidR="000B029C" w:rsidRDefault="000B029C" w:rsidP="00731483">
      <w:pPr>
        <w:rPr>
          <w:lang w:val="en-US"/>
        </w:rPr>
      </w:pPr>
    </w:p>
    <w:p w14:paraId="3F486791" w14:textId="77777777" w:rsidR="00731483" w:rsidRDefault="00731483" w:rsidP="00731483">
      <w:pPr>
        <w:pStyle w:val="Heading2"/>
        <w:rPr>
          <w:lang w:val="en-US"/>
        </w:rPr>
      </w:pPr>
      <w:r>
        <w:rPr>
          <w:lang w:val="en-US"/>
        </w:rPr>
        <w:t>Dense Urban (DU) scenario</w:t>
      </w:r>
    </w:p>
    <w:p w14:paraId="0F690D27" w14:textId="7D0770DD" w:rsidR="00443462" w:rsidRDefault="00443462" w:rsidP="00443462">
      <w:pPr>
        <w:rPr>
          <w:rFonts w:ascii="Times New Roman" w:hAnsi="Times New Roman"/>
          <w:sz w:val="20"/>
          <w:lang w:val="en-US"/>
        </w:rPr>
      </w:pPr>
      <w:r>
        <w:rPr>
          <w:rFonts w:ascii="Times New Roman" w:hAnsi="Times New Roman"/>
          <w:sz w:val="20"/>
          <w:lang w:val="en-US"/>
        </w:rPr>
        <w:t xml:space="preserve">In the following, we illustrate the measured power saving and capacity </w:t>
      </w:r>
      <w:r w:rsidR="00513915">
        <w:rPr>
          <w:rFonts w:ascii="Times New Roman" w:hAnsi="Times New Roman"/>
          <w:sz w:val="20"/>
          <w:lang w:val="en-US"/>
        </w:rPr>
        <w:t xml:space="preserve">for DL </w:t>
      </w:r>
      <w:r>
        <w:rPr>
          <w:rFonts w:ascii="Times New Roman" w:hAnsi="Times New Roman"/>
          <w:sz w:val="20"/>
          <w:lang w:val="en-US"/>
        </w:rPr>
        <w:t>in Dense Urban deployment when CDRX is enabled. The proposed configurations are compared to the results with DRX disabled shown in Section 3 (labeled “Always ON” in this section) in terms of average power saving gain and capacity loss.</w:t>
      </w:r>
    </w:p>
    <w:p w14:paraId="17297FA2" w14:textId="77777777" w:rsidR="00864029" w:rsidRDefault="00864029" w:rsidP="009B2E9E">
      <w:pPr>
        <w:rPr>
          <w:lang w:val="en-US"/>
        </w:rPr>
      </w:pPr>
    </w:p>
    <w:p w14:paraId="14E3C77A" w14:textId="720A2083" w:rsidR="00CF506F" w:rsidRDefault="00CF506F" w:rsidP="00CF506F">
      <w:pPr>
        <w:pStyle w:val="Heading3"/>
        <w:rPr>
          <w:lang w:val="en-US"/>
        </w:rPr>
      </w:pPr>
      <w:r>
        <w:rPr>
          <w:lang w:val="en-US"/>
        </w:rPr>
        <w:t>DL Power Evaluation in FR1</w:t>
      </w:r>
      <w:r w:rsidR="00BA1B26">
        <w:rPr>
          <w:lang w:val="en-US"/>
        </w:rPr>
        <w:t xml:space="preserve"> </w:t>
      </w:r>
    </w:p>
    <w:p w14:paraId="1D177034" w14:textId="73922032" w:rsidR="00CF506F" w:rsidRDefault="00CF506F" w:rsidP="00CF506F">
      <w:pPr>
        <w:pStyle w:val="Heading4"/>
        <w:rPr>
          <w:lang w:val="en-US"/>
        </w:rPr>
      </w:pPr>
      <w:r>
        <w:rPr>
          <w:lang w:val="en-US"/>
        </w:rPr>
        <w:t>Cloud Gaming</w:t>
      </w:r>
    </w:p>
    <w:p w14:paraId="601C0357" w14:textId="48AA8C82" w:rsidR="00E133EE" w:rsidRDefault="00C776AA" w:rsidP="004C2B05">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Pr>
          <w:rFonts w:ascii="Times New Roman" w:hAnsi="Times New Roman"/>
          <w:sz w:val="20"/>
          <w:lang w:val="en-US"/>
        </w:rPr>
        <w:t xml:space="preserve"> </w:t>
      </w:r>
      <w:r w:rsidR="002E7CE5">
        <w:rPr>
          <w:rFonts w:ascii="Times New Roman" w:hAnsi="Times New Roman"/>
          <w:sz w:val="20"/>
          <w:lang w:val="en-US"/>
        </w:rPr>
        <w:fldChar w:fldCharType="begin"/>
      </w:r>
      <w:r w:rsidR="002E7CE5">
        <w:rPr>
          <w:rFonts w:ascii="Times New Roman" w:hAnsi="Times New Roman"/>
          <w:sz w:val="20"/>
          <w:lang w:val="en-US"/>
        </w:rPr>
        <w:instrText xml:space="preserve"> REF _Ref83801790 \h  \* MERGEFORMAT </w:instrText>
      </w:r>
      <w:r w:rsidR="002E7CE5">
        <w:rPr>
          <w:rFonts w:ascii="Times New Roman" w:hAnsi="Times New Roman"/>
          <w:sz w:val="20"/>
          <w:lang w:val="en-US"/>
        </w:rPr>
      </w:r>
      <w:r w:rsidR="002E7CE5">
        <w:rPr>
          <w:rFonts w:ascii="Times New Roman" w:hAnsi="Times New Roman"/>
          <w:sz w:val="20"/>
          <w:lang w:val="en-US"/>
        </w:rPr>
        <w:fldChar w:fldCharType="separate"/>
      </w:r>
      <w:r w:rsidR="002E7CE5" w:rsidRPr="00041522">
        <w:rPr>
          <w:rFonts w:ascii="Times New Roman" w:hAnsi="Times New Roman"/>
          <w:sz w:val="20"/>
          <w:lang w:val="en-US"/>
        </w:rPr>
        <w:t>Table 25</w:t>
      </w:r>
      <w:r w:rsidR="002E7CE5">
        <w:rPr>
          <w:rFonts w:ascii="Times New Roman" w:hAnsi="Times New Roman"/>
          <w:sz w:val="20"/>
          <w:lang w:val="en-US"/>
        </w:rPr>
        <w:fldChar w:fldCharType="end"/>
      </w:r>
      <w:r w:rsidR="002E7CE5">
        <w:rPr>
          <w:rFonts w:ascii="Times New Roman" w:hAnsi="Times New Roman"/>
          <w:sz w:val="20"/>
          <w:lang w:val="en-US"/>
        </w:rPr>
        <w:t xml:space="preserve"> </w:t>
      </w:r>
      <w:r w:rsidR="000E4372">
        <w:rPr>
          <w:rFonts w:ascii="Times New Roman" w:hAnsi="Times New Roman"/>
          <w:sz w:val="20"/>
          <w:lang w:val="en-US"/>
        </w:rPr>
        <w:t xml:space="preserve">and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041522">
        <w:rPr>
          <w:rFonts w:ascii="Times New Roman" w:hAnsi="Times New Roman"/>
          <w:sz w:val="20"/>
          <w:lang w:val="en-US"/>
        </w:rPr>
        <w:t>Table 26</w:t>
      </w:r>
      <w:r w:rsidR="000E4372">
        <w:rPr>
          <w:rFonts w:ascii="Times New Roman" w:hAnsi="Times New Roman"/>
          <w:sz w:val="20"/>
          <w:lang w:val="en-US"/>
        </w:rPr>
        <w:fldChar w:fldCharType="end"/>
      </w:r>
      <w:r w:rsidR="000E4372">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CG application. PS gain has been evaluated considering both options.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_Ref83801790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25</w:t>
      </w:r>
      <w:r w:rsidR="000E4372">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w:t>
      </w:r>
      <w:r w:rsidR="006C2A6F">
        <w:rPr>
          <w:rFonts w:ascii="Times New Roman" w:hAnsi="Times New Roman"/>
          <w:sz w:val="20"/>
          <w:lang w:val="en-US"/>
        </w:rPr>
        <w:t>all</w:t>
      </w:r>
      <w:r>
        <w:rPr>
          <w:rFonts w:ascii="Times New Roman" w:hAnsi="Times New Roman"/>
          <w:sz w:val="20"/>
          <w:lang w:val="en-US"/>
        </w:rPr>
        <w:t xml:space="preserve"> UEs (option 1), whereas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26</w:t>
      </w:r>
      <w:r w:rsidR="000E4372">
        <w:rPr>
          <w:rFonts w:ascii="Times New Roman" w:hAnsi="Times New Roman"/>
          <w:sz w:val="20"/>
          <w:lang w:val="en-US"/>
        </w:rPr>
        <w:fldChar w:fldCharType="end"/>
      </w:r>
      <w:r w:rsidR="004C2B05">
        <w:rPr>
          <w:rFonts w:ascii="Times New Roman" w:hAnsi="Times New Roman"/>
          <w:sz w:val="20"/>
          <w:lang w:val="en-US"/>
        </w:rPr>
        <w:t xml:space="preserve"> </w:t>
      </w:r>
      <w:r>
        <w:rPr>
          <w:rFonts w:ascii="Times New Roman" w:hAnsi="Times New Roman"/>
          <w:sz w:val="20"/>
          <w:lang w:val="en-US"/>
        </w:rPr>
        <w:t xml:space="preserve">shows the PS gain considering </w:t>
      </w:r>
      <w:r w:rsidR="006C2A6F">
        <w:rPr>
          <w:rFonts w:ascii="Times New Roman" w:hAnsi="Times New Roman"/>
          <w:sz w:val="20"/>
          <w:lang w:val="en-US"/>
        </w:rPr>
        <w:t>only satisfied</w:t>
      </w:r>
      <w:r>
        <w:rPr>
          <w:rFonts w:ascii="Times New Roman" w:hAnsi="Times New Roman"/>
          <w:sz w:val="20"/>
          <w:lang w:val="en-US"/>
        </w:rPr>
        <w:t xml:space="preserve"> UEs (option 2).</w:t>
      </w:r>
    </w:p>
    <w:p w14:paraId="42156679" w14:textId="77777777" w:rsidR="004C2B05" w:rsidRPr="004C2B05" w:rsidRDefault="004C2B05" w:rsidP="004C2B05">
      <w:pPr>
        <w:rPr>
          <w:rFonts w:ascii="Times New Roman" w:hAnsi="Times New Roman"/>
          <w:sz w:val="20"/>
          <w:lang w:val="en-US"/>
        </w:rPr>
      </w:pPr>
    </w:p>
    <w:p w14:paraId="106669A2" w14:textId="66C5426C" w:rsidR="00C776AA" w:rsidRPr="00C776AA" w:rsidRDefault="00C776AA" w:rsidP="00C776AA">
      <w:pPr>
        <w:pStyle w:val="Caption"/>
      </w:pPr>
      <w:bookmarkStart w:id="38" w:name="_Ref83801790"/>
      <w:r>
        <w:t xml:space="preserve">Table </w:t>
      </w:r>
      <w:r>
        <w:fldChar w:fldCharType="begin"/>
      </w:r>
      <w:r>
        <w:instrText xml:space="preserve"> SEQ Table \* ARABIC </w:instrText>
      </w:r>
      <w:r>
        <w:fldChar w:fldCharType="separate"/>
      </w:r>
      <w:r w:rsidR="00050B33">
        <w:rPr>
          <w:noProof/>
        </w:rPr>
        <w:t>25</w:t>
      </w:r>
      <w:r>
        <w:fldChar w:fldCharType="end"/>
      </w:r>
      <w:bookmarkEnd w:id="38"/>
      <w:r>
        <w:t xml:space="preserve"> – </w:t>
      </w:r>
      <w:r w:rsidRPr="00881311">
        <w:t>Evaluation of UE power saving schemes for {</w:t>
      </w:r>
      <w:r w:rsidR="006F2465">
        <w:t>Dense Urban</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6C64D9" w:rsidRPr="00E02A4F" w14:paraId="3D692596" w14:textId="77777777" w:rsidTr="007A04D5">
        <w:trPr>
          <w:jc w:val="center"/>
        </w:trPr>
        <w:tc>
          <w:tcPr>
            <w:tcW w:w="1276" w:type="dxa"/>
            <w:vMerge w:val="restart"/>
            <w:tcMar>
              <w:top w:w="0" w:type="dxa"/>
              <w:left w:w="108" w:type="dxa"/>
              <w:bottom w:w="0" w:type="dxa"/>
              <w:right w:w="108" w:type="dxa"/>
            </w:tcMar>
            <w:vAlign w:val="center"/>
            <w:hideMark/>
          </w:tcPr>
          <w:p w14:paraId="24CFAA24"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DBEFDB2"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3176E9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lastRenderedPageBreak/>
              <w:t>UEs per cell</w:t>
            </w:r>
            <w:r>
              <w:rPr>
                <w:rFonts w:ascii="Times New Roman" w:hAnsi="Times New Roman"/>
                <w:sz w:val="20"/>
                <w:lang w:val="en-US"/>
              </w:rPr>
              <w:t xml:space="preserve"> w/o PS</w:t>
            </w:r>
          </w:p>
        </w:tc>
        <w:tc>
          <w:tcPr>
            <w:tcW w:w="1047" w:type="dxa"/>
            <w:vMerge w:val="restart"/>
          </w:tcPr>
          <w:p w14:paraId="5521E93E"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4B7F5F78" w14:textId="10FDE41D" w:rsidR="006C64D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07E6EAF" w14:textId="2E8D7FF2" w:rsidR="006C64D9" w:rsidRPr="00FE34B2" w:rsidRDefault="00E22DB1" w:rsidP="007A04D5">
            <w:pPr>
              <w:jc w:val="center"/>
              <w:rPr>
                <w:rFonts w:ascii="Times New Roman" w:hAnsi="Times New Roman"/>
                <w:sz w:val="20"/>
                <w:lang w:val="en-US"/>
              </w:rPr>
            </w:pPr>
            <w:r>
              <w:rPr>
                <w:rFonts w:ascii="Times New Roman" w:hAnsi="Times New Roman"/>
                <w:sz w:val="20"/>
                <w:lang w:val="en-US"/>
              </w:rPr>
              <w:t xml:space="preserve">Percentage of satisfied UEs per cell with PS at #satisfied </w:t>
            </w:r>
            <w:r>
              <w:rPr>
                <w:rFonts w:ascii="Times New Roman" w:hAnsi="Times New Roman"/>
                <w:sz w:val="20"/>
                <w:lang w:val="en-US"/>
              </w:rPr>
              <w:lastRenderedPageBreak/>
              <w:t>UEs cell w/o PS</w:t>
            </w:r>
          </w:p>
        </w:tc>
      </w:tr>
      <w:tr w:rsidR="006C64D9" w:rsidRPr="00E02A4F" w14:paraId="36906458" w14:textId="77777777" w:rsidTr="007A04D5">
        <w:trPr>
          <w:jc w:val="center"/>
        </w:trPr>
        <w:tc>
          <w:tcPr>
            <w:tcW w:w="1276" w:type="dxa"/>
            <w:vMerge/>
            <w:vAlign w:val="center"/>
            <w:hideMark/>
          </w:tcPr>
          <w:p w14:paraId="05D3C8A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28C499DD"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4F70CE"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A7472F" w14:textId="77777777" w:rsidR="006C64D9" w:rsidRPr="00FE34B2" w:rsidRDefault="006C64D9" w:rsidP="007A04D5">
            <w:pPr>
              <w:rPr>
                <w:rFonts w:ascii="Times New Roman" w:hAnsi="Times New Roman"/>
                <w:sz w:val="20"/>
                <w:lang w:val="en-US"/>
              </w:rPr>
            </w:pPr>
          </w:p>
        </w:tc>
        <w:tc>
          <w:tcPr>
            <w:tcW w:w="1047" w:type="dxa"/>
            <w:vMerge/>
          </w:tcPr>
          <w:p w14:paraId="0762A055" w14:textId="77777777" w:rsidR="006C64D9" w:rsidRPr="00FE34B2" w:rsidRDefault="006C64D9" w:rsidP="007A04D5">
            <w:pPr>
              <w:rPr>
                <w:rFonts w:ascii="Times New Roman" w:hAnsi="Times New Roman"/>
                <w:sz w:val="20"/>
                <w:lang w:val="en-US"/>
              </w:rPr>
            </w:pPr>
          </w:p>
        </w:tc>
        <w:tc>
          <w:tcPr>
            <w:tcW w:w="1047" w:type="dxa"/>
            <w:vMerge/>
          </w:tcPr>
          <w:p w14:paraId="6DAD9094" w14:textId="77777777" w:rsidR="006C64D9" w:rsidRPr="00FE34B2" w:rsidRDefault="006C64D9" w:rsidP="007A04D5">
            <w:pPr>
              <w:rPr>
                <w:rFonts w:ascii="Times New Roman" w:hAnsi="Times New Roman"/>
                <w:sz w:val="20"/>
                <w:lang w:val="en-US"/>
              </w:rPr>
            </w:pPr>
          </w:p>
        </w:tc>
      </w:tr>
      <w:tr w:rsidR="006C64D9" w:rsidRPr="00E02A4F" w14:paraId="6D25222D" w14:textId="77777777" w:rsidTr="007A04D5">
        <w:trPr>
          <w:jc w:val="center"/>
        </w:trPr>
        <w:tc>
          <w:tcPr>
            <w:tcW w:w="1276" w:type="dxa"/>
            <w:vMerge/>
            <w:vAlign w:val="center"/>
            <w:hideMark/>
          </w:tcPr>
          <w:p w14:paraId="5C66511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5C40F5D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324B5F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w:t>
            </w:r>
            <w:r w:rsidRPr="00FE34B2">
              <w:rPr>
                <w:rFonts w:ascii="Times New Roman" w:hAnsi="Times New Roman"/>
                <w:sz w:val="20"/>
                <w:lang w:val="en-US"/>
              </w:rPr>
              <w:lastRenderedPageBreak/>
              <w:t>in PSG CDF</w:t>
            </w:r>
          </w:p>
        </w:tc>
        <w:tc>
          <w:tcPr>
            <w:tcW w:w="1221" w:type="dxa"/>
            <w:tcMar>
              <w:top w:w="0" w:type="dxa"/>
              <w:left w:w="108" w:type="dxa"/>
              <w:bottom w:w="0" w:type="dxa"/>
              <w:right w:w="108" w:type="dxa"/>
            </w:tcMar>
            <w:vAlign w:val="center"/>
            <w:hideMark/>
          </w:tcPr>
          <w:p w14:paraId="7266862C"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50%-tile </w:t>
            </w:r>
            <w:r w:rsidRPr="00FE34B2">
              <w:rPr>
                <w:rFonts w:ascii="Times New Roman" w:hAnsi="Times New Roman"/>
                <w:sz w:val="20"/>
                <w:lang w:val="en-US"/>
              </w:rPr>
              <w:lastRenderedPageBreak/>
              <w:t>UE in PSG CDF</w:t>
            </w:r>
          </w:p>
        </w:tc>
        <w:tc>
          <w:tcPr>
            <w:tcW w:w="1222" w:type="dxa"/>
            <w:tcMar>
              <w:top w:w="0" w:type="dxa"/>
              <w:left w:w="108" w:type="dxa"/>
              <w:bottom w:w="0" w:type="dxa"/>
              <w:right w:w="108" w:type="dxa"/>
            </w:tcMar>
            <w:vAlign w:val="center"/>
            <w:hideMark/>
          </w:tcPr>
          <w:p w14:paraId="623628F7"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95%-tile UE </w:t>
            </w:r>
            <w:r w:rsidRPr="00FE34B2">
              <w:rPr>
                <w:rFonts w:ascii="Times New Roman" w:hAnsi="Times New Roman"/>
                <w:sz w:val="20"/>
                <w:lang w:val="en-US"/>
              </w:rPr>
              <w:lastRenderedPageBreak/>
              <w:t>in PSG CDF</w:t>
            </w:r>
          </w:p>
        </w:tc>
        <w:tc>
          <w:tcPr>
            <w:tcW w:w="1314" w:type="dxa"/>
            <w:vMerge/>
            <w:vAlign w:val="center"/>
            <w:hideMark/>
          </w:tcPr>
          <w:p w14:paraId="52CE639F" w14:textId="77777777" w:rsidR="006C64D9" w:rsidRPr="00FE34B2" w:rsidRDefault="006C64D9" w:rsidP="007A04D5">
            <w:pPr>
              <w:jc w:val="center"/>
              <w:rPr>
                <w:rFonts w:ascii="Times New Roman" w:hAnsi="Times New Roman"/>
                <w:sz w:val="20"/>
                <w:lang w:val="en-US"/>
              </w:rPr>
            </w:pPr>
          </w:p>
        </w:tc>
        <w:tc>
          <w:tcPr>
            <w:tcW w:w="1047" w:type="dxa"/>
            <w:vMerge/>
          </w:tcPr>
          <w:p w14:paraId="52D0A713" w14:textId="77777777" w:rsidR="006C64D9" w:rsidRPr="00FE34B2" w:rsidRDefault="006C64D9" w:rsidP="007A04D5">
            <w:pPr>
              <w:jc w:val="center"/>
              <w:rPr>
                <w:rFonts w:ascii="Times New Roman" w:hAnsi="Times New Roman"/>
                <w:sz w:val="20"/>
                <w:lang w:val="en-US"/>
              </w:rPr>
            </w:pPr>
          </w:p>
        </w:tc>
        <w:tc>
          <w:tcPr>
            <w:tcW w:w="1047" w:type="dxa"/>
            <w:vMerge/>
          </w:tcPr>
          <w:p w14:paraId="29A6555A" w14:textId="77777777" w:rsidR="006C64D9" w:rsidRPr="00FE34B2" w:rsidRDefault="006C64D9" w:rsidP="007A04D5">
            <w:pPr>
              <w:jc w:val="center"/>
              <w:rPr>
                <w:rFonts w:ascii="Times New Roman" w:hAnsi="Times New Roman"/>
                <w:sz w:val="20"/>
                <w:lang w:val="en-US"/>
              </w:rPr>
            </w:pPr>
          </w:p>
        </w:tc>
      </w:tr>
      <w:tr w:rsidR="006C64D9" w:rsidRPr="00E02A4F" w14:paraId="7C43D400" w14:textId="77777777" w:rsidTr="007A04D5">
        <w:trPr>
          <w:jc w:val="center"/>
        </w:trPr>
        <w:tc>
          <w:tcPr>
            <w:tcW w:w="1276" w:type="dxa"/>
            <w:tcMar>
              <w:top w:w="0" w:type="dxa"/>
              <w:left w:w="108" w:type="dxa"/>
              <w:bottom w:w="0" w:type="dxa"/>
              <w:right w:w="108" w:type="dxa"/>
            </w:tcMar>
            <w:vAlign w:val="center"/>
            <w:hideMark/>
          </w:tcPr>
          <w:p w14:paraId="449D194D" w14:textId="77777777" w:rsidR="006C64D9" w:rsidRPr="00FE34B2" w:rsidRDefault="006C64D9" w:rsidP="007A04D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9E069A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142EF5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FE56A46"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2ACEB5"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1848AFFA" w14:textId="6C424E32" w:rsidR="006C64D9" w:rsidRPr="00FE34B2" w:rsidRDefault="00E2582A" w:rsidP="007A04D5">
            <w:pPr>
              <w:spacing w:line="252" w:lineRule="auto"/>
              <w:jc w:val="center"/>
              <w:rPr>
                <w:rFonts w:ascii="Times New Roman" w:hAnsi="Times New Roman"/>
                <w:sz w:val="20"/>
                <w:lang w:val="en-US"/>
              </w:rPr>
            </w:pPr>
            <w:r>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8</w:t>
            </w:r>
          </w:p>
        </w:tc>
        <w:tc>
          <w:tcPr>
            <w:tcW w:w="1047" w:type="dxa"/>
          </w:tcPr>
          <w:p w14:paraId="3793C278"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A98355C"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r>
      <w:tr w:rsidR="006C64D9" w:rsidRPr="00E02A4F" w14:paraId="7CACEB25" w14:textId="77777777" w:rsidTr="007B4CA7">
        <w:trPr>
          <w:jc w:val="center"/>
        </w:trPr>
        <w:tc>
          <w:tcPr>
            <w:tcW w:w="1276" w:type="dxa"/>
            <w:tcMar>
              <w:top w:w="0" w:type="dxa"/>
              <w:left w:w="108" w:type="dxa"/>
              <w:bottom w:w="0" w:type="dxa"/>
              <w:right w:w="108" w:type="dxa"/>
            </w:tcMar>
            <w:vAlign w:val="center"/>
            <w:hideMark/>
          </w:tcPr>
          <w:p w14:paraId="5128EC13" w14:textId="77777777" w:rsidR="006C64D9" w:rsidRPr="00DE5820" w:rsidRDefault="006C64D9" w:rsidP="007A04D5">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9F57A48" w14:textId="0DD2C84C" w:rsidR="006C64D9" w:rsidRPr="00DE5820" w:rsidRDefault="003749DB" w:rsidP="007A04D5">
            <w:pPr>
              <w:spacing w:line="252" w:lineRule="auto"/>
              <w:jc w:val="center"/>
              <w:rPr>
                <w:rFonts w:ascii="Times New Roman" w:hAnsi="Times New Roman"/>
                <w:b/>
                <w:sz w:val="20"/>
                <w:lang w:val="en-US"/>
              </w:rPr>
            </w:pPr>
            <w:r w:rsidRPr="00DE5820">
              <w:rPr>
                <w:rFonts w:ascii="Times New Roman" w:hAnsi="Times New Roman"/>
                <w:b/>
                <w:sz w:val="20"/>
                <w:lang w:val="en-US"/>
              </w:rPr>
              <w:t>20</w:t>
            </w:r>
          </w:p>
        </w:tc>
        <w:tc>
          <w:tcPr>
            <w:tcW w:w="1209" w:type="dxa"/>
            <w:tcMar>
              <w:top w:w="0" w:type="dxa"/>
              <w:left w:w="108" w:type="dxa"/>
              <w:bottom w:w="0" w:type="dxa"/>
              <w:right w:w="108" w:type="dxa"/>
            </w:tcMar>
            <w:vAlign w:val="center"/>
          </w:tcPr>
          <w:p w14:paraId="4960ECC7" w14:textId="1A7A5477" w:rsidR="006C64D9" w:rsidRPr="00DE5820" w:rsidRDefault="000015C9" w:rsidP="007A04D5">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26687938" w14:textId="31AF3C9A" w:rsidR="006C64D9" w:rsidRPr="00DE5820" w:rsidRDefault="00D3654E" w:rsidP="007A04D5">
            <w:pPr>
              <w:spacing w:line="252" w:lineRule="auto"/>
              <w:jc w:val="center"/>
              <w:rPr>
                <w:rFonts w:ascii="Times New Roman" w:hAnsi="Times New Roman"/>
                <w:b/>
                <w:sz w:val="20"/>
                <w:lang w:val="en-US"/>
              </w:rPr>
            </w:pPr>
            <w:r w:rsidRPr="00DE5820">
              <w:rPr>
                <w:rFonts w:ascii="Times New Roman" w:hAnsi="Times New Roman"/>
                <w:b/>
                <w:sz w:val="20"/>
                <w:lang w:val="en-US"/>
              </w:rPr>
              <w:t>21</w:t>
            </w:r>
          </w:p>
        </w:tc>
        <w:tc>
          <w:tcPr>
            <w:tcW w:w="1222" w:type="dxa"/>
            <w:tcMar>
              <w:top w:w="0" w:type="dxa"/>
              <w:left w:w="108" w:type="dxa"/>
              <w:bottom w:w="0" w:type="dxa"/>
              <w:right w:w="108" w:type="dxa"/>
            </w:tcMar>
          </w:tcPr>
          <w:p w14:paraId="10FF148A" w14:textId="5374A1DD" w:rsidR="006C64D9" w:rsidRPr="00DE5820" w:rsidRDefault="00CD220A" w:rsidP="007A04D5">
            <w:pPr>
              <w:spacing w:line="252" w:lineRule="auto"/>
              <w:jc w:val="center"/>
              <w:rPr>
                <w:rFonts w:ascii="Times New Roman" w:hAnsi="Times New Roman"/>
                <w:b/>
                <w:sz w:val="20"/>
                <w:lang w:val="en-US"/>
              </w:rPr>
            </w:pPr>
            <w:r w:rsidRPr="00DE5820">
              <w:rPr>
                <w:rFonts w:ascii="Times New Roman" w:hAnsi="Times New Roman"/>
                <w:b/>
                <w:sz w:val="20"/>
                <w:lang w:val="en-US"/>
              </w:rPr>
              <w:t>15.5</w:t>
            </w:r>
          </w:p>
        </w:tc>
        <w:tc>
          <w:tcPr>
            <w:tcW w:w="1314" w:type="dxa"/>
            <w:tcMar>
              <w:top w:w="0" w:type="dxa"/>
              <w:left w:w="108" w:type="dxa"/>
              <w:bottom w:w="0" w:type="dxa"/>
              <w:right w:w="108" w:type="dxa"/>
            </w:tcMar>
          </w:tcPr>
          <w:p w14:paraId="24C3B8A4" w14:textId="37E127ED" w:rsidR="006C64D9" w:rsidRPr="00DE5820" w:rsidRDefault="00DC54A1" w:rsidP="00DC54A1">
            <w:pPr>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038F4280" w14:textId="4FB15E23"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29F6D097" w14:textId="6A68C097"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6C64D9" w:rsidRPr="00E02A4F" w14:paraId="43530683" w14:textId="77777777" w:rsidTr="007B4CA7">
        <w:trPr>
          <w:jc w:val="center"/>
        </w:trPr>
        <w:tc>
          <w:tcPr>
            <w:tcW w:w="1276" w:type="dxa"/>
            <w:tcMar>
              <w:top w:w="0" w:type="dxa"/>
              <w:left w:w="108" w:type="dxa"/>
              <w:bottom w:w="0" w:type="dxa"/>
              <w:right w:w="108" w:type="dxa"/>
            </w:tcMar>
            <w:vAlign w:val="center"/>
            <w:hideMark/>
          </w:tcPr>
          <w:p w14:paraId="10C5F6C9" w14:textId="77777777" w:rsidR="006C64D9" w:rsidRPr="00FE34B2" w:rsidRDefault="006C64D9" w:rsidP="007A04D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59938BE" w14:textId="185BE164" w:rsidR="006C64D9" w:rsidRPr="00FE34B2" w:rsidRDefault="00A46DB6" w:rsidP="007A04D5">
            <w:pPr>
              <w:spacing w:line="252" w:lineRule="auto"/>
              <w:jc w:val="center"/>
              <w:rPr>
                <w:rFonts w:ascii="Times New Roman" w:hAnsi="Times New Roman"/>
                <w:sz w:val="20"/>
                <w:lang w:val="en-US"/>
              </w:rPr>
            </w:pPr>
            <w:r>
              <w:rPr>
                <w:rFonts w:ascii="Times New Roman" w:hAnsi="Times New Roman"/>
                <w:sz w:val="20"/>
                <w:lang w:val="en-US"/>
              </w:rPr>
              <w:t>16.7</w:t>
            </w:r>
          </w:p>
        </w:tc>
        <w:tc>
          <w:tcPr>
            <w:tcW w:w="1209" w:type="dxa"/>
            <w:tcMar>
              <w:top w:w="0" w:type="dxa"/>
              <w:left w:w="108" w:type="dxa"/>
              <w:bottom w:w="0" w:type="dxa"/>
              <w:right w:w="108" w:type="dxa"/>
            </w:tcMar>
            <w:vAlign w:val="center"/>
          </w:tcPr>
          <w:p w14:paraId="32227B95" w14:textId="642AC2C3" w:rsidR="006C64D9" w:rsidRPr="00FE34B2" w:rsidRDefault="00BB4B62" w:rsidP="007A04D5">
            <w:pPr>
              <w:spacing w:line="252" w:lineRule="auto"/>
              <w:jc w:val="center"/>
              <w:rPr>
                <w:rFonts w:ascii="Times New Roman" w:hAnsi="Times New Roman"/>
                <w:sz w:val="20"/>
                <w:lang w:val="en-US"/>
              </w:rPr>
            </w:pPr>
            <w:r>
              <w:rPr>
                <w:rFonts w:ascii="Times New Roman" w:hAnsi="Times New Roman"/>
                <w:sz w:val="20"/>
                <w:lang w:val="en-US"/>
              </w:rPr>
              <w:t>18.9</w:t>
            </w:r>
          </w:p>
        </w:tc>
        <w:tc>
          <w:tcPr>
            <w:tcW w:w="1221" w:type="dxa"/>
            <w:tcMar>
              <w:top w:w="0" w:type="dxa"/>
              <w:left w:w="108" w:type="dxa"/>
              <w:bottom w:w="0" w:type="dxa"/>
              <w:right w:w="108" w:type="dxa"/>
            </w:tcMar>
            <w:vAlign w:val="center"/>
          </w:tcPr>
          <w:p w14:paraId="6FEBE38F" w14:textId="1B7081A0" w:rsidR="006C64D9" w:rsidRPr="00FE34B2" w:rsidRDefault="00B67179" w:rsidP="007A04D5">
            <w:pPr>
              <w:spacing w:line="252" w:lineRule="auto"/>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4785DC63" w14:textId="63438135" w:rsidR="006C64D9" w:rsidRPr="00FE34B2" w:rsidRDefault="00CA1B9F" w:rsidP="007A04D5">
            <w:pPr>
              <w:spacing w:line="252" w:lineRule="auto"/>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75648A1E" w14:textId="53C57F1F" w:rsidR="006C64D9" w:rsidRPr="00FE34B2" w:rsidRDefault="00DC54A1" w:rsidP="00DC54A1">
            <w:pPr>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2D139E08" w14:textId="40762688"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64A25991" w14:textId="60A1F663"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84</w:t>
            </w:r>
          </w:p>
        </w:tc>
      </w:tr>
      <w:tr w:rsidR="006C64D9" w:rsidRPr="00E02A4F" w14:paraId="0D32D61E" w14:textId="77777777" w:rsidTr="007A04D5">
        <w:trPr>
          <w:jc w:val="center"/>
        </w:trPr>
        <w:tc>
          <w:tcPr>
            <w:tcW w:w="1276" w:type="dxa"/>
            <w:tcMar>
              <w:top w:w="0" w:type="dxa"/>
              <w:left w:w="108" w:type="dxa"/>
              <w:bottom w:w="0" w:type="dxa"/>
              <w:right w:w="108" w:type="dxa"/>
            </w:tcMar>
            <w:hideMark/>
          </w:tcPr>
          <w:p w14:paraId="632DAC93" w14:textId="77777777" w:rsidR="006C64D9" w:rsidRPr="00FE34B2" w:rsidRDefault="006C64D9" w:rsidP="007A04D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A426D33" w14:textId="2F4A05E9" w:rsidR="006C64D9" w:rsidRPr="00FE34B2" w:rsidRDefault="00B6405E" w:rsidP="007A04D5">
            <w:pPr>
              <w:jc w:val="center"/>
              <w:rPr>
                <w:rFonts w:ascii="Times New Roman" w:hAnsi="Times New Roman"/>
                <w:sz w:val="20"/>
                <w:lang w:val="en-US"/>
              </w:rPr>
            </w:pPr>
            <w:r>
              <w:rPr>
                <w:rFonts w:ascii="Times New Roman" w:hAnsi="Times New Roman"/>
                <w:sz w:val="20"/>
                <w:lang w:val="en-US"/>
              </w:rPr>
              <w:t>13.6</w:t>
            </w:r>
          </w:p>
        </w:tc>
        <w:tc>
          <w:tcPr>
            <w:tcW w:w="1209" w:type="dxa"/>
            <w:tcMar>
              <w:top w:w="0" w:type="dxa"/>
              <w:left w:w="108" w:type="dxa"/>
              <w:bottom w:w="0" w:type="dxa"/>
              <w:right w:w="108" w:type="dxa"/>
            </w:tcMar>
          </w:tcPr>
          <w:p w14:paraId="116429A7" w14:textId="3CCCCB41" w:rsidR="006C64D9" w:rsidRPr="00FE34B2" w:rsidRDefault="00187B0E" w:rsidP="007A04D5">
            <w:pPr>
              <w:jc w:val="center"/>
              <w:rPr>
                <w:rFonts w:ascii="Times New Roman" w:hAnsi="Times New Roman"/>
                <w:sz w:val="20"/>
                <w:lang w:val="en-US"/>
              </w:rPr>
            </w:pPr>
            <w:r>
              <w:rPr>
                <w:rFonts w:ascii="Times New Roman" w:hAnsi="Times New Roman"/>
                <w:sz w:val="20"/>
                <w:lang w:val="en-US"/>
              </w:rPr>
              <w:t>16.8</w:t>
            </w:r>
          </w:p>
        </w:tc>
        <w:tc>
          <w:tcPr>
            <w:tcW w:w="1221" w:type="dxa"/>
            <w:tcMar>
              <w:top w:w="0" w:type="dxa"/>
              <w:left w:w="108" w:type="dxa"/>
              <w:bottom w:w="0" w:type="dxa"/>
              <w:right w:w="108" w:type="dxa"/>
            </w:tcMar>
          </w:tcPr>
          <w:p w14:paraId="4A9EA344" w14:textId="464AACE4" w:rsidR="006C64D9" w:rsidRPr="00FE34B2" w:rsidRDefault="00B70C86" w:rsidP="007A04D5">
            <w:pPr>
              <w:jc w:val="center"/>
              <w:rPr>
                <w:rFonts w:ascii="Times New Roman" w:hAnsi="Times New Roman"/>
                <w:sz w:val="20"/>
                <w:lang w:val="en-US"/>
              </w:rPr>
            </w:pPr>
            <w:r>
              <w:rPr>
                <w:rFonts w:ascii="Times New Roman" w:hAnsi="Times New Roman"/>
                <w:sz w:val="20"/>
                <w:lang w:val="en-US"/>
              </w:rPr>
              <w:t>14.4</w:t>
            </w:r>
          </w:p>
        </w:tc>
        <w:tc>
          <w:tcPr>
            <w:tcW w:w="1222" w:type="dxa"/>
            <w:tcMar>
              <w:top w:w="0" w:type="dxa"/>
              <w:left w:w="108" w:type="dxa"/>
              <w:bottom w:w="0" w:type="dxa"/>
              <w:right w:w="108" w:type="dxa"/>
            </w:tcMar>
          </w:tcPr>
          <w:p w14:paraId="42EA3900" w14:textId="31D6AD8B" w:rsidR="006C64D9" w:rsidRPr="00FE34B2" w:rsidRDefault="006D5C79" w:rsidP="007A04D5">
            <w:pPr>
              <w:jc w:val="center"/>
              <w:rPr>
                <w:rFonts w:ascii="Times New Roman" w:hAnsi="Times New Roman"/>
                <w:sz w:val="20"/>
                <w:lang w:val="en-US"/>
              </w:rPr>
            </w:pPr>
            <w:r>
              <w:rPr>
                <w:rFonts w:ascii="Times New Roman" w:hAnsi="Times New Roman"/>
                <w:sz w:val="20"/>
                <w:lang w:val="en-US"/>
              </w:rPr>
              <w:t>8.3</w:t>
            </w:r>
          </w:p>
        </w:tc>
        <w:tc>
          <w:tcPr>
            <w:tcW w:w="1314" w:type="dxa"/>
            <w:tcMar>
              <w:top w:w="0" w:type="dxa"/>
              <w:left w:w="108" w:type="dxa"/>
              <w:bottom w:w="0" w:type="dxa"/>
              <w:right w:w="108" w:type="dxa"/>
            </w:tcMar>
          </w:tcPr>
          <w:p w14:paraId="2E9991EA" w14:textId="5AAAA1CD" w:rsidR="006C64D9" w:rsidRPr="00FE34B2" w:rsidRDefault="00DC54A1" w:rsidP="007A04D5">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547F7A79" w14:textId="057E8D3A" w:rsidR="006C64D9" w:rsidRPr="00FE34B2" w:rsidRDefault="00DE4636" w:rsidP="007A04D5">
            <w:pPr>
              <w:jc w:val="center"/>
              <w:rPr>
                <w:rFonts w:ascii="Times New Roman" w:hAnsi="Times New Roman"/>
                <w:sz w:val="20"/>
                <w:lang w:val="en-US"/>
              </w:rPr>
            </w:pPr>
            <w:r>
              <w:rPr>
                <w:rFonts w:ascii="Times New Roman" w:hAnsi="Times New Roman"/>
                <w:sz w:val="20"/>
                <w:lang w:val="en-US"/>
              </w:rPr>
              <w:t>6</w:t>
            </w:r>
          </w:p>
        </w:tc>
        <w:tc>
          <w:tcPr>
            <w:tcW w:w="1047" w:type="dxa"/>
          </w:tcPr>
          <w:p w14:paraId="398A6433" w14:textId="7E5FA071" w:rsidR="006C64D9" w:rsidRPr="00FE34B2" w:rsidRDefault="00DF0C7F" w:rsidP="007A04D5">
            <w:pPr>
              <w:jc w:val="center"/>
              <w:rPr>
                <w:rFonts w:ascii="Times New Roman" w:hAnsi="Times New Roman"/>
                <w:sz w:val="20"/>
                <w:lang w:val="en-US"/>
              </w:rPr>
            </w:pPr>
            <w:r>
              <w:rPr>
                <w:rFonts w:ascii="Times New Roman" w:hAnsi="Times New Roman"/>
                <w:sz w:val="20"/>
                <w:lang w:val="en-US"/>
              </w:rPr>
              <w:t>70</w:t>
            </w:r>
          </w:p>
        </w:tc>
      </w:tr>
      <w:tr w:rsidR="006C64D9" w:rsidRPr="00E02A4F" w14:paraId="0AAFE835" w14:textId="77777777" w:rsidTr="007A04D5">
        <w:trPr>
          <w:jc w:val="center"/>
        </w:trPr>
        <w:tc>
          <w:tcPr>
            <w:tcW w:w="1276" w:type="dxa"/>
            <w:tcMar>
              <w:top w:w="0" w:type="dxa"/>
              <w:left w:w="108" w:type="dxa"/>
              <w:bottom w:w="0" w:type="dxa"/>
              <w:right w:w="108" w:type="dxa"/>
            </w:tcMar>
          </w:tcPr>
          <w:p w14:paraId="724CEB5A" w14:textId="77777777" w:rsidR="006C64D9" w:rsidRPr="00B57560" w:rsidRDefault="006C64D9" w:rsidP="007A04D5">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0BEDCD37" w14:textId="60134522" w:rsidR="006C64D9" w:rsidRPr="00B57560" w:rsidRDefault="00C95FC2" w:rsidP="007A04D5">
            <w:pPr>
              <w:jc w:val="center"/>
              <w:rPr>
                <w:rFonts w:ascii="Times New Roman" w:hAnsi="Times New Roman"/>
                <w:b/>
                <w:bCs/>
                <w:sz w:val="20"/>
                <w:lang w:val="en-US"/>
              </w:rPr>
            </w:pPr>
            <w:r w:rsidRPr="00B57560">
              <w:rPr>
                <w:rFonts w:ascii="Times New Roman" w:hAnsi="Times New Roman"/>
                <w:b/>
                <w:bCs/>
                <w:sz w:val="20"/>
                <w:lang w:val="en-US"/>
              </w:rPr>
              <w:t>8.8</w:t>
            </w:r>
          </w:p>
        </w:tc>
        <w:tc>
          <w:tcPr>
            <w:tcW w:w="1209" w:type="dxa"/>
            <w:tcMar>
              <w:top w:w="0" w:type="dxa"/>
              <w:left w:w="108" w:type="dxa"/>
              <w:bottom w:w="0" w:type="dxa"/>
              <w:right w:w="108" w:type="dxa"/>
            </w:tcMar>
          </w:tcPr>
          <w:p w14:paraId="3CE671A6" w14:textId="4D19E976" w:rsidR="006C64D9" w:rsidRPr="00B57560" w:rsidRDefault="00017B7C" w:rsidP="007A04D5">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6FA2CFC2" w14:textId="0D51C810" w:rsidR="006C64D9" w:rsidRPr="00B57560" w:rsidRDefault="00A150F2" w:rsidP="007A04D5">
            <w:pPr>
              <w:jc w:val="center"/>
              <w:rPr>
                <w:rFonts w:ascii="Times New Roman" w:hAnsi="Times New Roman"/>
                <w:b/>
                <w:bCs/>
                <w:sz w:val="20"/>
                <w:lang w:val="en-US"/>
              </w:rPr>
            </w:pPr>
            <w:r w:rsidRPr="00B57560">
              <w:rPr>
                <w:rFonts w:ascii="Times New Roman" w:hAnsi="Times New Roman"/>
                <w:b/>
                <w:bCs/>
                <w:sz w:val="20"/>
                <w:lang w:val="en-US"/>
              </w:rPr>
              <w:t>9</w:t>
            </w:r>
          </w:p>
        </w:tc>
        <w:tc>
          <w:tcPr>
            <w:tcW w:w="1222" w:type="dxa"/>
            <w:tcMar>
              <w:top w:w="0" w:type="dxa"/>
              <w:left w:w="108" w:type="dxa"/>
              <w:bottom w:w="0" w:type="dxa"/>
              <w:right w:w="108" w:type="dxa"/>
            </w:tcMar>
          </w:tcPr>
          <w:p w14:paraId="5409393D" w14:textId="314CE084" w:rsidR="006C64D9" w:rsidRPr="00B57560" w:rsidRDefault="00A25EDB" w:rsidP="007A04D5">
            <w:pPr>
              <w:jc w:val="center"/>
              <w:rPr>
                <w:rFonts w:ascii="Times New Roman" w:hAnsi="Times New Roman"/>
                <w:b/>
                <w:bCs/>
                <w:sz w:val="20"/>
                <w:lang w:val="en-US"/>
              </w:rPr>
            </w:pPr>
            <w:r w:rsidRPr="00B57560">
              <w:rPr>
                <w:rFonts w:ascii="Times New Roman" w:hAnsi="Times New Roman"/>
                <w:b/>
                <w:bCs/>
                <w:sz w:val="20"/>
                <w:lang w:val="en-US"/>
              </w:rPr>
              <w:t>7</w:t>
            </w:r>
          </w:p>
        </w:tc>
        <w:tc>
          <w:tcPr>
            <w:tcW w:w="1314" w:type="dxa"/>
            <w:tcMar>
              <w:top w:w="0" w:type="dxa"/>
              <w:left w:w="108" w:type="dxa"/>
              <w:bottom w:w="0" w:type="dxa"/>
              <w:right w:w="108" w:type="dxa"/>
            </w:tcMar>
          </w:tcPr>
          <w:p w14:paraId="00E5CB6E" w14:textId="5F0E11A2" w:rsidR="006C64D9" w:rsidRPr="00B57560" w:rsidRDefault="00DC54A1" w:rsidP="007A04D5">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0AB9EE84" w14:textId="3FFCD00C" w:rsidR="006C64D9" w:rsidRPr="00B57560" w:rsidRDefault="00A820A4" w:rsidP="007A04D5">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19FFF03C" w14:textId="6424B6D0" w:rsidR="006C64D9" w:rsidRPr="00B57560" w:rsidRDefault="00424B3F" w:rsidP="007A04D5">
            <w:pPr>
              <w:jc w:val="center"/>
              <w:rPr>
                <w:rFonts w:ascii="Times New Roman" w:hAnsi="Times New Roman"/>
                <w:b/>
                <w:bCs/>
                <w:sz w:val="20"/>
                <w:lang w:val="en-US"/>
              </w:rPr>
            </w:pPr>
            <w:r w:rsidRPr="00B57560">
              <w:rPr>
                <w:rFonts w:ascii="Times New Roman" w:hAnsi="Times New Roman"/>
                <w:b/>
                <w:bCs/>
                <w:sz w:val="20"/>
                <w:lang w:val="en-US"/>
              </w:rPr>
              <w:t>93</w:t>
            </w:r>
          </w:p>
        </w:tc>
      </w:tr>
      <w:tr w:rsidR="006E7453" w:rsidRPr="00E02A4F" w14:paraId="41EE3B37" w14:textId="77777777" w:rsidTr="007A04D5">
        <w:trPr>
          <w:jc w:val="center"/>
        </w:trPr>
        <w:tc>
          <w:tcPr>
            <w:tcW w:w="1276" w:type="dxa"/>
            <w:tcMar>
              <w:top w:w="0" w:type="dxa"/>
              <w:left w:w="108" w:type="dxa"/>
              <w:bottom w:w="0" w:type="dxa"/>
              <w:right w:w="108" w:type="dxa"/>
            </w:tcMar>
          </w:tcPr>
          <w:p w14:paraId="196BF024" w14:textId="77777777" w:rsidR="006E7453" w:rsidRPr="00D7055A" w:rsidRDefault="006E7453" w:rsidP="006E745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CE85DB8" w14:textId="0A4D9769" w:rsidR="006E7453" w:rsidRDefault="00AE5E6E" w:rsidP="006E7453">
            <w:pPr>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tcPr>
          <w:p w14:paraId="59604CB9" w14:textId="44E6AABF" w:rsidR="006E7453" w:rsidRDefault="004F14B5" w:rsidP="006E7453">
            <w:pPr>
              <w:jc w:val="center"/>
              <w:rPr>
                <w:rFonts w:ascii="Times New Roman" w:hAnsi="Times New Roman"/>
                <w:sz w:val="20"/>
                <w:lang w:val="en-US"/>
              </w:rPr>
            </w:pPr>
            <w:r>
              <w:rPr>
                <w:rFonts w:ascii="Times New Roman" w:hAnsi="Times New Roman"/>
                <w:sz w:val="20"/>
                <w:lang w:val="en-US"/>
              </w:rPr>
              <w:t>19.4</w:t>
            </w:r>
          </w:p>
        </w:tc>
        <w:tc>
          <w:tcPr>
            <w:tcW w:w="1221" w:type="dxa"/>
            <w:tcMar>
              <w:top w:w="0" w:type="dxa"/>
              <w:left w:w="108" w:type="dxa"/>
              <w:bottom w:w="0" w:type="dxa"/>
              <w:right w:w="108" w:type="dxa"/>
            </w:tcMar>
          </w:tcPr>
          <w:p w14:paraId="5E6C3484" w14:textId="7256B0C5" w:rsidR="006E7453" w:rsidRDefault="00704459" w:rsidP="006E7453">
            <w:pPr>
              <w:jc w:val="center"/>
              <w:rPr>
                <w:rFonts w:ascii="Times New Roman" w:hAnsi="Times New Roman"/>
                <w:sz w:val="20"/>
                <w:lang w:val="en-US"/>
              </w:rPr>
            </w:pPr>
            <w:r>
              <w:rPr>
                <w:rFonts w:ascii="Times New Roman" w:hAnsi="Times New Roman"/>
                <w:sz w:val="20"/>
                <w:lang w:val="en-US"/>
              </w:rPr>
              <w:t>15.7</w:t>
            </w:r>
          </w:p>
        </w:tc>
        <w:tc>
          <w:tcPr>
            <w:tcW w:w="1222" w:type="dxa"/>
            <w:tcMar>
              <w:top w:w="0" w:type="dxa"/>
              <w:left w:w="108" w:type="dxa"/>
              <w:bottom w:w="0" w:type="dxa"/>
              <w:right w:w="108" w:type="dxa"/>
            </w:tcMar>
          </w:tcPr>
          <w:p w14:paraId="78278796" w14:textId="02261FDC" w:rsidR="006E7453" w:rsidRDefault="00087B9A" w:rsidP="006E7453">
            <w:pPr>
              <w:jc w:val="center"/>
              <w:rPr>
                <w:rFonts w:ascii="Times New Roman" w:hAnsi="Times New Roman"/>
                <w:sz w:val="20"/>
                <w:lang w:val="en-US"/>
              </w:rPr>
            </w:pPr>
            <w:r>
              <w:rPr>
                <w:rFonts w:ascii="Times New Roman" w:hAnsi="Times New Roman"/>
                <w:sz w:val="20"/>
                <w:lang w:val="en-US"/>
              </w:rPr>
              <w:t>10</w:t>
            </w:r>
          </w:p>
        </w:tc>
        <w:tc>
          <w:tcPr>
            <w:tcW w:w="1314" w:type="dxa"/>
            <w:tcMar>
              <w:top w:w="0" w:type="dxa"/>
              <w:left w:w="108" w:type="dxa"/>
              <w:bottom w:w="0" w:type="dxa"/>
              <w:right w:w="108" w:type="dxa"/>
            </w:tcMar>
          </w:tcPr>
          <w:p w14:paraId="1F898B51" w14:textId="39C75DBA" w:rsidR="006E7453" w:rsidRDefault="00DC54A1" w:rsidP="006E7453">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AB265C8" w14:textId="07573300" w:rsidR="006E7453" w:rsidRDefault="006E7453" w:rsidP="006E7453">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28F7B52D" w14:textId="77AA64FF" w:rsidR="006E7453" w:rsidRDefault="00BE7181" w:rsidP="006E7453">
            <w:pPr>
              <w:jc w:val="center"/>
              <w:rPr>
                <w:rFonts w:ascii="Times New Roman" w:hAnsi="Times New Roman"/>
                <w:sz w:val="20"/>
                <w:lang w:val="en-US"/>
              </w:rPr>
            </w:pPr>
            <w:r>
              <w:rPr>
                <w:rFonts w:ascii="Times New Roman" w:hAnsi="Times New Roman"/>
                <w:sz w:val="20"/>
                <w:lang w:val="en-US"/>
              </w:rPr>
              <w:t>76</w:t>
            </w:r>
          </w:p>
        </w:tc>
      </w:tr>
    </w:tbl>
    <w:p w14:paraId="310D2C4D" w14:textId="7A7535FC" w:rsidR="00702143" w:rsidRDefault="00702143" w:rsidP="00C776AA">
      <w:pPr>
        <w:pStyle w:val="Caption"/>
        <w:jc w:val="both"/>
      </w:pPr>
    </w:p>
    <w:p w14:paraId="46AC5283" w14:textId="5DD77826" w:rsidR="00C776AA" w:rsidRPr="00C776AA" w:rsidRDefault="00C776AA" w:rsidP="00C776AA">
      <w:pPr>
        <w:pStyle w:val="Caption"/>
      </w:pPr>
      <w:bookmarkStart w:id="39" w:name="_Ref83801792"/>
      <w:r>
        <w:t xml:space="preserve">Table </w:t>
      </w:r>
      <w:r>
        <w:fldChar w:fldCharType="begin"/>
      </w:r>
      <w:r>
        <w:instrText xml:space="preserve"> SEQ Table \* ARABIC </w:instrText>
      </w:r>
      <w:r>
        <w:fldChar w:fldCharType="separate"/>
      </w:r>
      <w:r w:rsidR="00050B33">
        <w:rPr>
          <w:noProof/>
        </w:rPr>
        <w:t>26</w:t>
      </w:r>
      <w:r>
        <w:fldChar w:fldCharType="end"/>
      </w:r>
      <w:bookmarkEnd w:id="39"/>
      <w:r>
        <w:t xml:space="preserve"> – </w:t>
      </w:r>
      <w:r w:rsidRPr="00881311">
        <w:t>Evaluation of UE power saving schemes for {</w:t>
      </w:r>
      <w:r w:rsidR="00EA5556">
        <w:t>Dense Urban</w:t>
      </w:r>
      <w:r w:rsidRPr="00881311">
        <w:t xml:space="preserve">, </w:t>
      </w:r>
      <w:r>
        <w:t>CG</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2276FC" w:rsidRPr="00E02A4F" w14:paraId="2F2CB06B" w14:textId="77777777" w:rsidTr="007A04D5">
        <w:trPr>
          <w:jc w:val="center"/>
        </w:trPr>
        <w:tc>
          <w:tcPr>
            <w:tcW w:w="1276" w:type="dxa"/>
            <w:vMerge w:val="restart"/>
            <w:tcMar>
              <w:top w:w="0" w:type="dxa"/>
              <w:left w:w="108" w:type="dxa"/>
              <w:bottom w:w="0" w:type="dxa"/>
              <w:right w:w="108" w:type="dxa"/>
            </w:tcMar>
            <w:vAlign w:val="center"/>
            <w:hideMark/>
          </w:tcPr>
          <w:p w14:paraId="1021D73D"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D4AEA8A"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E14B6DB"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C107EA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2603AA1" w14:textId="7FD7665D" w:rsidR="002276FC"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0B5F2B4" w14:textId="18C4AF1C" w:rsidR="002276FC" w:rsidRPr="00FE34B2" w:rsidRDefault="00E22DB1" w:rsidP="007A04D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2276FC" w:rsidRPr="00E02A4F" w14:paraId="74086664" w14:textId="77777777" w:rsidTr="007A04D5">
        <w:trPr>
          <w:jc w:val="center"/>
        </w:trPr>
        <w:tc>
          <w:tcPr>
            <w:tcW w:w="1276" w:type="dxa"/>
            <w:vMerge/>
            <w:vAlign w:val="center"/>
            <w:hideMark/>
          </w:tcPr>
          <w:p w14:paraId="6078C838"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14A5F3E6"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3D8A7314"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36DACC6" w14:textId="77777777" w:rsidR="002276FC" w:rsidRPr="00FE34B2" w:rsidRDefault="002276FC" w:rsidP="007A04D5">
            <w:pPr>
              <w:rPr>
                <w:rFonts w:ascii="Times New Roman" w:hAnsi="Times New Roman"/>
                <w:sz w:val="20"/>
                <w:lang w:val="en-US"/>
              </w:rPr>
            </w:pPr>
          </w:p>
        </w:tc>
        <w:tc>
          <w:tcPr>
            <w:tcW w:w="1047" w:type="dxa"/>
            <w:vMerge/>
          </w:tcPr>
          <w:p w14:paraId="2189C7A0" w14:textId="77777777" w:rsidR="002276FC" w:rsidRPr="00FE34B2" w:rsidRDefault="002276FC" w:rsidP="007A04D5">
            <w:pPr>
              <w:rPr>
                <w:rFonts w:ascii="Times New Roman" w:hAnsi="Times New Roman"/>
                <w:sz w:val="20"/>
                <w:lang w:val="en-US"/>
              </w:rPr>
            </w:pPr>
          </w:p>
        </w:tc>
        <w:tc>
          <w:tcPr>
            <w:tcW w:w="1047" w:type="dxa"/>
            <w:vMerge/>
          </w:tcPr>
          <w:p w14:paraId="3DBC1898" w14:textId="77777777" w:rsidR="002276FC" w:rsidRPr="00FE34B2" w:rsidRDefault="002276FC" w:rsidP="007A04D5">
            <w:pPr>
              <w:rPr>
                <w:rFonts w:ascii="Times New Roman" w:hAnsi="Times New Roman"/>
                <w:sz w:val="20"/>
                <w:lang w:val="en-US"/>
              </w:rPr>
            </w:pPr>
          </w:p>
        </w:tc>
      </w:tr>
      <w:tr w:rsidR="002276FC" w:rsidRPr="00E02A4F" w14:paraId="2CCB6498" w14:textId="77777777" w:rsidTr="007A04D5">
        <w:trPr>
          <w:jc w:val="center"/>
        </w:trPr>
        <w:tc>
          <w:tcPr>
            <w:tcW w:w="1276" w:type="dxa"/>
            <w:vMerge/>
            <w:vAlign w:val="center"/>
            <w:hideMark/>
          </w:tcPr>
          <w:p w14:paraId="014D0F1B"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04492D31"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65774FE"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42FD81F"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A82FF66"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E8C9DCF" w14:textId="77777777" w:rsidR="002276FC" w:rsidRPr="00FE34B2" w:rsidRDefault="002276FC" w:rsidP="007A04D5">
            <w:pPr>
              <w:jc w:val="center"/>
              <w:rPr>
                <w:rFonts w:ascii="Times New Roman" w:hAnsi="Times New Roman"/>
                <w:sz w:val="20"/>
                <w:lang w:val="en-US"/>
              </w:rPr>
            </w:pPr>
          </w:p>
        </w:tc>
        <w:tc>
          <w:tcPr>
            <w:tcW w:w="1047" w:type="dxa"/>
            <w:vMerge/>
          </w:tcPr>
          <w:p w14:paraId="638ED90D" w14:textId="77777777" w:rsidR="002276FC" w:rsidRPr="00FE34B2" w:rsidRDefault="002276FC" w:rsidP="007A04D5">
            <w:pPr>
              <w:jc w:val="center"/>
              <w:rPr>
                <w:rFonts w:ascii="Times New Roman" w:hAnsi="Times New Roman"/>
                <w:sz w:val="20"/>
                <w:lang w:val="en-US"/>
              </w:rPr>
            </w:pPr>
          </w:p>
        </w:tc>
        <w:tc>
          <w:tcPr>
            <w:tcW w:w="1047" w:type="dxa"/>
            <w:vMerge/>
          </w:tcPr>
          <w:p w14:paraId="7A29B32B" w14:textId="77777777" w:rsidR="002276FC" w:rsidRPr="00FE34B2" w:rsidRDefault="002276FC" w:rsidP="007A04D5">
            <w:pPr>
              <w:jc w:val="center"/>
              <w:rPr>
                <w:rFonts w:ascii="Times New Roman" w:hAnsi="Times New Roman"/>
                <w:sz w:val="20"/>
                <w:lang w:val="en-US"/>
              </w:rPr>
            </w:pPr>
          </w:p>
        </w:tc>
      </w:tr>
      <w:tr w:rsidR="00E34679" w:rsidRPr="00E02A4F" w14:paraId="6E11D923" w14:textId="77777777" w:rsidTr="007A04D5">
        <w:trPr>
          <w:jc w:val="center"/>
        </w:trPr>
        <w:tc>
          <w:tcPr>
            <w:tcW w:w="1276" w:type="dxa"/>
            <w:tcMar>
              <w:top w:w="0" w:type="dxa"/>
              <w:left w:w="108" w:type="dxa"/>
              <w:bottom w:w="0" w:type="dxa"/>
              <w:right w:w="108" w:type="dxa"/>
            </w:tcMar>
            <w:vAlign w:val="center"/>
            <w:hideMark/>
          </w:tcPr>
          <w:p w14:paraId="11DEEB52" w14:textId="77777777"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FF662EF"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A3E42DE"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1980288"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FA60AFA"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FFFDE0E" w14:textId="1F8A470E" w:rsidR="00E34679" w:rsidRPr="00FE34B2" w:rsidRDefault="00E2582A" w:rsidP="00E34679">
            <w:pPr>
              <w:spacing w:line="252" w:lineRule="auto"/>
              <w:jc w:val="center"/>
              <w:rPr>
                <w:rFonts w:ascii="Times New Roman" w:hAnsi="Times New Roman"/>
                <w:sz w:val="20"/>
                <w:lang w:val="en-US"/>
              </w:rPr>
            </w:pPr>
            <w:r>
              <w:rPr>
                <w:rFonts w:ascii="Times New Roman" w:hAnsi="Times New Roman"/>
                <w:sz w:val="20"/>
                <w:lang w:val="en-US"/>
              </w:rPr>
              <w:t>-</w:t>
            </w:r>
            <w:r w:rsidR="004E00E5">
              <w:rPr>
                <w:rFonts w:ascii="Times New Roman" w:hAnsi="Times New Roman"/>
                <w:sz w:val="20"/>
                <w:lang w:val="en-US"/>
              </w:rPr>
              <w:t xml:space="preserve"> / </w:t>
            </w:r>
            <w:r w:rsidR="00E34679">
              <w:rPr>
                <w:rFonts w:ascii="Times New Roman" w:hAnsi="Times New Roman"/>
                <w:sz w:val="20"/>
                <w:lang w:val="en-US"/>
              </w:rPr>
              <w:t>8</w:t>
            </w:r>
          </w:p>
        </w:tc>
        <w:tc>
          <w:tcPr>
            <w:tcW w:w="1047" w:type="dxa"/>
          </w:tcPr>
          <w:p w14:paraId="55F692A1" w14:textId="4E21C870"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6F6418A1" w14:textId="5E3596A9"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7D6C98AC" w14:textId="77777777" w:rsidTr="007B4CA7">
        <w:trPr>
          <w:jc w:val="center"/>
        </w:trPr>
        <w:tc>
          <w:tcPr>
            <w:tcW w:w="1276" w:type="dxa"/>
            <w:tcMar>
              <w:top w:w="0" w:type="dxa"/>
              <w:left w:w="108" w:type="dxa"/>
              <w:bottom w:w="0" w:type="dxa"/>
              <w:right w:w="108" w:type="dxa"/>
            </w:tcMar>
            <w:vAlign w:val="center"/>
            <w:hideMark/>
          </w:tcPr>
          <w:p w14:paraId="3DC40F46" w14:textId="77777777"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58AB823" w14:textId="70B262EC" w:rsidR="00E34679" w:rsidRPr="00DE5820" w:rsidRDefault="00C84C78"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09" w:type="dxa"/>
            <w:tcMar>
              <w:top w:w="0" w:type="dxa"/>
              <w:left w:w="108" w:type="dxa"/>
              <w:bottom w:w="0" w:type="dxa"/>
              <w:right w:w="108" w:type="dxa"/>
            </w:tcMar>
            <w:vAlign w:val="center"/>
          </w:tcPr>
          <w:p w14:paraId="55C6EA09" w14:textId="561BFFC5" w:rsidR="00E34679" w:rsidRPr="00DE5820" w:rsidRDefault="00A66827"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4B0D3482" w14:textId="24CEAE98" w:rsidR="00E34679" w:rsidRPr="00DE5820" w:rsidRDefault="00AD183F" w:rsidP="00E34679">
            <w:pPr>
              <w:spacing w:line="252" w:lineRule="auto"/>
              <w:jc w:val="center"/>
              <w:rPr>
                <w:rFonts w:ascii="Times New Roman" w:hAnsi="Times New Roman"/>
                <w:b/>
                <w:sz w:val="20"/>
                <w:lang w:val="en-US"/>
              </w:rPr>
            </w:pPr>
            <w:r w:rsidRPr="00DE5820">
              <w:rPr>
                <w:rFonts w:ascii="Times New Roman" w:hAnsi="Times New Roman"/>
                <w:b/>
                <w:sz w:val="20"/>
                <w:lang w:val="en-US"/>
              </w:rPr>
              <w:t>21.2</w:t>
            </w:r>
          </w:p>
        </w:tc>
        <w:tc>
          <w:tcPr>
            <w:tcW w:w="1222" w:type="dxa"/>
            <w:tcMar>
              <w:top w:w="0" w:type="dxa"/>
              <w:left w:w="108" w:type="dxa"/>
              <w:bottom w:w="0" w:type="dxa"/>
              <w:right w:w="108" w:type="dxa"/>
            </w:tcMar>
          </w:tcPr>
          <w:p w14:paraId="54A445E1" w14:textId="727376C4" w:rsidR="00E34679" w:rsidRPr="00DE5820" w:rsidRDefault="008B3B40" w:rsidP="00E34679">
            <w:pPr>
              <w:spacing w:line="252" w:lineRule="auto"/>
              <w:jc w:val="center"/>
              <w:rPr>
                <w:rFonts w:ascii="Times New Roman" w:hAnsi="Times New Roman"/>
                <w:b/>
                <w:sz w:val="20"/>
                <w:lang w:val="en-US"/>
              </w:rPr>
            </w:pPr>
            <w:r w:rsidRPr="00DE5820">
              <w:rPr>
                <w:rFonts w:ascii="Times New Roman" w:hAnsi="Times New Roman"/>
                <w:b/>
                <w:sz w:val="20"/>
                <w:lang w:val="en-US"/>
              </w:rPr>
              <w:t>22.4</w:t>
            </w:r>
          </w:p>
        </w:tc>
        <w:tc>
          <w:tcPr>
            <w:tcW w:w="1314" w:type="dxa"/>
            <w:tcMar>
              <w:top w:w="0" w:type="dxa"/>
              <w:left w:w="108" w:type="dxa"/>
              <w:bottom w:w="0" w:type="dxa"/>
              <w:right w:w="108" w:type="dxa"/>
            </w:tcMar>
          </w:tcPr>
          <w:p w14:paraId="3D199CBC" w14:textId="27A63424" w:rsidR="00E34679" w:rsidRPr="00DE5820" w:rsidRDefault="004E00E5" w:rsidP="00E34679">
            <w:pPr>
              <w:spacing w:line="252" w:lineRule="auto"/>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1A9EA387" w14:textId="48E1AB89"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52F4339B" w14:textId="147E796B"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E34679" w:rsidRPr="00E02A4F" w14:paraId="1120F78B" w14:textId="77777777" w:rsidTr="007B4CA7">
        <w:trPr>
          <w:jc w:val="center"/>
        </w:trPr>
        <w:tc>
          <w:tcPr>
            <w:tcW w:w="1276" w:type="dxa"/>
            <w:tcMar>
              <w:top w:w="0" w:type="dxa"/>
              <w:left w:w="108" w:type="dxa"/>
              <w:bottom w:w="0" w:type="dxa"/>
              <w:right w:w="108" w:type="dxa"/>
            </w:tcMar>
            <w:vAlign w:val="center"/>
            <w:hideMark/>
          </w:tcPr>
          <w:p w14:paraId="4A29F6BE" w14:textId="77777777" w:rsidR="00E34679" w:rsidRPr="00FE34B2" w:rsidRDefault="00E34679" w:rsidP="00E34679">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6EBC565" w14:textId="1A9EA5CF" w:rsidR="00E34679" w:rsidRPr="00FE34B2" w:rsidRDefault="00A8753C" w:rsidP="00E34679">
            <w:pPr>
              <w:spacing w:line="252" w:lineRule="auto"/>
              <w:jc w:val="center"/>
              <w:rPr>
                <w:rFonts w:ascii="Times New Roman" w:hAnsi="Times New Roman"/>
                <w:sz w:val="20"/>
                <w:lang w:val="en-US"/>
              </w:rPr>
            </w:pPr>
            <w:r>
              <w:rPr>
                <w:rFonts w:ascii="Times New Roman" w:hAnsi="Times New Roman"/>
                <w:sz w:val="20"/>
                <w:lang w:val="en-US"/>
              </w:rPr>
              <w:t>18.6</w:t>
            </w:r>
          </w:p>
        </w:tc>
        <w:tc>
          <w:tcPr>
            <w:tcW w:w="1209" w:type="dxa"/>
            <w:tcMar>
              <w:top w:w="0" w:type="dxa"/>
              <w:left w:w="108" w:type="dxa"/>
              <w:bottom w:w="0" w:type="dxa"/>
              <w:right w:w="108" w:type="dxa"/>
            </w:tcMar>
            <w:vAlign w:val="center"/>
          </w:tcPr>
          <w:p w14:paraId="5E007C85" w14:textId="55F9EF9B" w:rsidR="00E34679" w:rsidRPr="00FE34B2" w:rsidRDefault="00B1209E" w:rsidP="00E34679">
            <w:pPr>
              <w:spacing w:line="252" w:lineRule="auto"/>
              <w:jc w:val="center"/>
              <w:rPr>
                <w:rFonts w:ascii="Times New Roman" w:hAnsi="Times New Roman"/>
                <w:sz w:val="20"/>
                <w:lang w:val="en-US"/>
              </w:rPr>
            </w:pPr>
            <w:r>
              <w:rPr>
                <w:rFonts w:ascii="Times New Roman" w:hAnsi="Times New Roman"/>
                <w:sz w:val="20"/>
                <w:lang w:val="en-US"/>
              </w:rPr>
              <w:t>19</w:t>
            </w:r>
          </w:p>
        </w:tc>
        <w:tc>
          <w:tcPr>
            <w:tcW w:w="1221" w:type="dxa"/>
            <w:tcMar>
              <w:top w:w="0" w:type="dxa"/>
              <w:left w:w="108" w:type="dxa"/>
              <w:bottom w:w="0" w:type="dxa"/>
              <w:right w:w="108" w:type="dxa"/>
            </w:tcMar>
            <w:vAlign w:val="center"/>
          </w:tcPr>
          <w:p w14:paraId="53B5E96F" w14:textId="04453DFC" w:rsidR="00E34679" w:rsidRPr="00FE34B2" w:rsidRDefault="00191201" w:rsidP="00E34679">
            <w:pPr>
              <w:spacing w:line="252" w:lineRule="auto"/>
              <w:jc w:val="center"/>
              <w:rPr>
                <w:rFonts w:ascii="Times New Roman" w:hAnsi="Times New Roman"/>
                <w:sz w:val="20"/>
                <w:lang w:val="en-US"/>
              </w:rPr>
            </w:pPr>
            <w:r>
              <w:rPr>
                <w:rFonts w:ascii="Times New Roman" w:hAnsi="Times New Roman"/>
                <w:sz w:val="20"/>
                <w:lang w:val="en-US"/>
              </w:rPr>
              <w:t>17.9</w:t>
            </w:r>
          </w:p>
        </w:tc>
        <w:tc>
          <w:tcPr>
            <w:tcW w:w="1222" w:type="dxa"/>
            <w:tcMar>
              <w:top w:w="0" w:type="dxa"/>
              <w:left w:w="108" w:type="dxa"/>
              <w:bottom w:w="0" w:type="dxa"/>
              <w:right w:w="108" w:type="dxa"/>
            </w:tcMar>
          </w:tcPr>
          <w:p w14:paraId="04C92F7A" w14:textId="29BA4CCD" w:rsidR="00E34679" w:rsidRPr="00FE34B2" w:rsidRDefault="008D4119" w:rsidP="00E34679">
            <w:pPr>
              <w:spacing w:line="252" w:lineRule="auto"/>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352F213B" w14:textId="2E2B076B" w:rsidR="00E34679" w:rsidRPr="00FE34B2" w:rsidRDefault="004E00E5" w:rsidP="00E34679">
            <w:pPr>
              <w:spacing w:line="252" w:lineRule="auto"/>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6C1A99F7" w14:textId="5304BEC2"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53918826" w14:textId="7816FDDA"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84</w:t>
            </w:r>
          </w:p>
        </w:tc>
      </w:tr>
      <w:tr w:rsidR="00E34679" w:rsidRPr="00E02A4F" w14:paraId="5BF46D71" w14:textId="77777777" w:rsidTr="007A04D5">
        <w:trPr>
          <w:jc w:val="center"/>
        </w:trPr>
        <w:tc>
          <w:tcPr>
            <w:tcW w:w="1276" w:type="dxa"/>
            <w:tcMar>
              <w:top w:w="0" w:type="dxa"/>
              <w:left w:w="108" w:type="dxa"/>
              <w:bottom w:w="0" w:type="dxa"/>
              <w:right w:w="108" w:type="dxa"/>
            </w:tcMar>
            <w:hideMark/>
          </w:tcPr>
          <w:p w14:paraId="38C54BE4" w14:textId="77777777" w:rsidR="00E34679" w:rsidRPr="00FE34B2" w:rsidRDefault="00E34679" w:rsidP="00E34679">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3FD2CBE" w14:textId="1EAA756A" w:rsidR="00E34679" w:rsidRPr="00FE34B2" w:rsidRDefault="00534BC4" w:rsidP="00E34679">
            <w:pPr>
              <w:jc w:val="center"/>
              <w:rPr>
                <w:rFonts w:ascii="Times New Roman" w:hAnsi="Times New Roman"/>
                <w:sz w:val="20"/>
                <w:lang w:val="en-US"/>
              </w:rPr>
            </w:pPr>
            <w:r>
              <w:rPr>
                <w:rFonts w:ascii="Times New Roman" w:hAnsi="Times New Roman"/>
                <w:sz w:val="20"/>
                <w:lang w:val="en-US"/>
              </w:rPr>
              <w:t>16.6</w:t>
            </w:r>
          </w:p>
        </w:tc>
        <w:tc>
          <w:tcPr>
            <w:tcW w:w="1209" w:type="dxa"/>
            <w:tcMar>
              <w:top w:w="0" w:type="dxa"/>
              <w:left w:w="108" w:type="dxa"/>
              <w:bottom w:w="0" w:type="dxa"/>
              <w:right w:w="108" w:type="dxa"/>
            </w:tcMar>
          </w:tcPr>
          <w:p w14:paraId="22AA305E" w14:textId="2DD8619F" w:rsidR="00E34679" w:rsidRPr="00FE34B2" w:rsidRDefault="001E0265" w:rsidP="00E34679">
            <w:pPr>
              <w:jc w:val="center"/>
              <w:rPr>
                <w:rFonts w:ascii="Times New Roman" w:hAnsi="Times New Roman"/>
                <w:sz w:val="20"/>
                <w:lang w:val="en-US"/>
              </w:rPr>
            </w:pPr>
            <w:r>
              <w:rPr>
                <w:rFonts w:ascii="Times New Roman" w:hAnsi="Times New Roman"/>
                <w:sz w:val="20"/>
                <w:lang w:val="en-US"/>
              </w:rPr>
              <w:t>17</w:t>
            </w:r>
          </w:p>
        </w:tc>
        <w:tc>
          <w:tcPr>
            <w:tcW w:w="1221" w:type="dxa"/>
            <w:tcMar>
              <w:top w:w="0" w:type="dxa"/>
              <w:left w:w="108" w:type="dxa"/>
              <w:bottom w:w="0" w:type="dxa"/>
              <w:right w:w="108" w:type="dxa"/>
            </w:tcMar>
          </w:tcPr>
          <w:p w14:paraId="760E5A97" w14:textId="7ACDA1BA" w:rsidR="00E34679" w:rsidRPr="00FE34B2" w:rsidRDefault="007C7AC6" w:rsidP="00E34679">
            <w:pPr>
              <w:jc w:val="center"/>
              <w:rPr>
                <w:rFonts w:ascii="Times New Roman" w:hAnsi="Times New Roman"/>
                <w:sz w:val="20"/>
                <w:lang w:val="en-US"/>
              </w:rPr>
            </w:pPr>
            <w:r>
              <w:rPr>
                <w:rFonts w:ascii="Times New Roman" w:hAnsi="Times New Roman"/>
                <w:sz w:val="20"/>
                <w:lang w:val="en-US"/>
              </w:rPr>
              <w:t>15.3</w:t>
            </w:r>
          </w:p>
        </w:tc>
        <w:tc>
          <w:tcPr>
            <w:tcW w:w="1222" w:type="dxa"/>
            <w:tcMar>
              <w:top w:w="0" w:type="dxa"/>
              <w:left w:w="108" w:type="dxa"/>
              <w:bottom w:w="0" w:type="dxa"/>
              <w:right w:w="108" w:type="dxa"/>
            </w:tcMar>
          </w:tcPr>
          <w:p w14:paraId="1FB647E5" w14:textId="354E1F2C" w:rsidR="00E34679" w:rsidRPr="00FE34B2" w:rsidRDefault="00C25F44" w:rsidP="00E34679">
            <w:pPr>
              <w:jc w:val="center"/>
              <w:rPr>
                <w:rFonts w:ascii="Times New Roman" w:hAnsi="Times New Roman"/>
                <w:sz w:val="20"/>
                <w:lang w:val="en-US"/>
              </w:rPr>
            </w:pPr>
            <w:r>
              <w:rPr>
                <w:rFonts w:ascii="Times New Roman" w:hAnsi="Times New Roman"/>
                <w:sz w:val="20"/>
                <w:lang w:val="en-US"/>
              </w:rPr>
              <w:t>20</w:t>
            </w:r>
          </w:p>
        </w:tc>
        <w:tc>
          <w:tcPr>
            <w:tcW w:w="1314" w:type="dxa"/>
            <w:tcMar>
              <w:top w:w="0" w:type="dxa"/>
              <w:left w:w="108" w:type="dxa"/>
              <w:bottom w:w="0" w:type="dxa"/>
              <w:right w:w="108" w:type="dxa"/>
            </w:tcMar>
          </w:tcPr>
          <w:p w14:paraId="2EF0EB8B" w14:textId="43C87281" w:rsidR="00E34679" w:rsidRPr="00FE34B2" w:rsidRDefault="004E00E5" w:rsidP="00E34679">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6B88F4AE" w14:textId="25158B2F" w:rsidR="00E34679" w:rsidRPr="00FE34B2" w:rsidRDefault="00E34679" w:rsidP="00E34679">
            <w:pPr>
              <w:jc w:val="center"/>
              <w:rPr>
                <w:rFonts w:ascii="Times New Roman" w:hAnsi="Times New Roman"/>
                <w:sz w:val="20"/>
                <w:lang w:val="en-US"/>
              </w:rPr>
            </w:pPr>
            <w:r>
              <w:rPr>
                <w:rFonts w:ascii="Times New Roman" w:hAnsi="Times New Roman"/>
                <w:sz w:val="20"/>
                <w:lang w:val="en-US"/>
              </w:rPr>
              <w:t>6</w:t>
            </w:r>
          </w:p>
        </w:tc>
        <w:tc>
          <w:tcPr>
            <w:tcW w:w="1047" w:type="dxa"/>
          </w:tcPr>
          <w:p w14:paraId="001FB877" w14:textId="46894EA2" w:rsidR="00E34679" w:rsidRPr="00FE34B2" w:rsidRDefault="00E34679" w:rsidP="00E34679">
            <w:pPr>
              <w:jc w:val="center"/>
              <w:rPr>
                <w:rFonts w:ascii="Times New Roman" w:hAnsi="Times New Roman"/>
                <w:sz w:val="20"/>
                <w:lang w:val="en-US"/>
              </w:rPr>
            </w:pPr>
            <w:r>
              <w:rPr>
                <w:rFonts w:ascii="Times New Roman" w:hAnsi="Times New Roman"/>
                <w:sz w:val="20"/>
                <w:lang w:val="en-US"/>
              </w:rPr>
              <w:t>67</w:t>
            </w:r>
          </w:p>
        </w:tc>
      </w:tr>
      <w:tr w:rsidR="00E34679" w:rsidRPr="00E02A4F" w14:paraId="4CBC567B" w14:textId="77777777" w:rsidTr="007A04D5">
        <w:trPr>
          <w:jc w:val="center"/>
        </w:trPr>
        <w:tc>
          <w:tcPr>
            <w:tcW w:w="1276" w:type="dxa"/>
            <w:tcMar>
              <w:top w:w="0" w:type="dxa"/>
              <w:left w:w="108" w:type="dxa"/>
              <w:bottom w:w="0" w:type="dxa"/>
              <w:right w:w="108" w:type="dxa"/>
            </w:tcMar>
          </w:tcPr>
          <w:p w14:paraId="4B177B71" w14:textId="77777777"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5EE77BC9" w14:textId="4A3689E6" w:rsidR="00E34679" w:rsidRPr="00B57560" w:rsidRDefault="00612C79" w:rsidP="00E34679">
            <w:pPr>
              <w:jc w:val="center"/>
              <w:rPr>
                <w:rFonts w:ascii="Times New Roman" w:hAnsi="Times New Roman"/>
                <w:b/>
                <w:bCs/>
                <w:sz w:val="20"/>
                <w:lang w:val="en-US"/>
              </w:rPr>
            </w:pPr>
            <w:r w:rsidRPr="00B57560">
              <w:rPr>
                <w:rFonts w:ascii="Times New Roman" w:hAnsi="Times New Roman"/>
                <w:b/>
                <w:bCs/>
                <w:sz w:val="20"/>
                <w:lang w:val="en-US"/>
              </w:rPr>
              <w:t>9.7</w:t>
            </w:r>
          </w:p>
        </w:tc>
        <w:tc>
          <w:tcPr>
            <w:tcW w:w="1209" w:type="dxa"/>
            <w:tcMar>
              <w:top w:w="0" w:type="dxa"/>
              <w:left w:w="108" w:type="dxa"/>
              <w:bottom w:w="0" w:type="dxa"/>
              <w:right w:w="108" w:type="dxa"/>
            </w:tcMar>
          </w:tcPr>
          <w:p w14:paraId="7184B0C6" w14:textId="7AEE8EDF" w:rsidR="00E34679" w:rsidRPr="00B57560" w:rsidRDefault="00B83C48" w:rsidP="00E34679">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0A7E8535" w14:textId="72504721" w:rsidR="00E34679" w:rsidRPr="00B57560" w:rsidRDefault="002020D4" w:rsidP="00E34679">
            <w:pPr>
              <w:jc w:val="center"/>
              <w:rPr>
                <w:rFonts w:ascii="Times New Roman" w:hAnsi="Times New Roman"/>
                <w:b/>
                <w:bCs/>
                <w:sz w:val="20"/>
                <w:lang w:val="en-US"/>
              </w:rPr>
            </w:pPr>
            <w:r w:rsidRPr="00B57560">
              <w:rPr>
                <w:rFonts w:ascii="Times New Roman" w:hAnsi="Times New Roman"/>
                <w:b/>
                <w:bCs/>
                <w:sz w:val="20"/>
                <w:lang w:val="en-US"/>
              </w:rPr>
              <w:t>9.1</w:t>
            </w:r>
          </w:p>
        </w:tc>
        <w:tc>
          <w:tcPr>
            <w:tcW w:w="1222" w:type="dxa"/>
            <w:tcMar>
              <w:top w:w="0" w:type="dxa"/>
              <w:left w:w="108" w:type="dxa"/>
              <w:bottom w:w="0" w:type="dxa"/>
              <w:right w:w="108" w:type="dxa"/>
            </w:tcMar>
          </w:tcPr>
          <w:p w14:paraId="32C8FDAC" w14:textId="77136365" w:rsidR="00E34679" w:rsidRPr="00B57560" w:rsidRDefault="009F5A6C" w:rsidP="00E34679">
            <w:pPr>
              <w:jc w:val="center"/>
              <w:rPr>
                <w:rFonts w:ascii="Times New Roman" w:hAnsi="Times New Roman"/>
                <w:b/>
                <w:bCs/>
                <w:sz w:val="20"/>
                <w:lang w:val="en-US"/>
              </w:rPr>
            </w:pPr>
            <w:r w:rsidRPr="00B57560">
              <w:rPr>
                <w:rFonts w:ascii="Times New Roman" w:hAnsi="Times New Roman"/>
                <w:b/>
                <w:bCs/>
                <w:sz w:val="20"/>
                <w:lang w:val="en-US"/>
              </w:rPr>
              <w:t>10.5</w:t>
            </w:r>
          </w:p>
        </w:tc>
        <w:tc>
          <w:tcPr>
            <w:tcW w:w="1314" w:type="dxa"/>
            <w:tcMar>
              <w:top w:w="0" w:type="dxa"/>
              <w:left w:w="108" w:type="dxa"/>
              <w:bottom w:w="0" w:type="dxa"/>
              <w:right w:w="108" w:type="dxa"/>
            </w:tcMar>
          </w:tcPr>
          <w:p w14:paraId="63B88AE5" w14:textId="7BDDA882" w:rsidR="00E34679" w:rsidRPr="00B57560" w:rsidRDefault="004E00E5" w:rsidP="00E34679">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39B5641C" w14:textId="1C9A7E69"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7ECE55BE" w14:textId="6DF048A6"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915C92D" w14:textId="77777777" w:rsidTr="007A04D5">
        <w:trPr>
          <w:jc w:val="center"/>
        </w:trPr>
        <w:tc>
          <w:tcPr>
            <w:tcW w:w="1276" w:type="dxa"/>
            <w:tcMar>
              <w:top w:w="0" w:type="dxa"/>
              <w:left w:w="108" w:type="dxa"/>
              <w:bottom w:w="0" w:type="dxa"/>
              <w:right w:w="108" w:type="dxa"/>
            </w:tcMar>
          </w:tcPr>
          <w:p w14:paraId="704E7B48" w14:textId="77777777" w:rsidR="00E34679" w:rsidRPr="00D7055A" w:rsidRDefault="00E34679" w:rsidP="00E34679">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DDC67C1" w14:textId="2D072269" w:rsidR="00E34679" w:rsidRDefault="004D1099" w:rsidP="00E34679">
            <w:pPr>
              <w:jc w:val="center"/>
              <w:rPr>
                <w:rFonts w:ascii="Times New Roman" w:hAnsi="Times New Roman"/>
                <w:sz w:val="20"/>
                <w:lang w:val="en-US"/>
              </w:rPr>
            </w:pPr>
            <w:r>
              <w:rPr>
                <w:rFonts w:ascii="Times New Roman" w:hAnsi="Times New Roman"/>
                <w:sz w:val="20"/>
                <w:lang w:val="en-US"/>
              </w:rPr>
              <w:t>17.8</w:t>
            </w:r>
          </w:p>
        </w:tc>
        <w:tc>
          <w:tcPr>
            <w:tcW w:w="1209" w:type="dxa"/>
            <w:tcMar>
              <w:top w:w="0" w:type="dxa"/>
              <w:left w:w="108" w:type="dxa"/>
              <w:bottom w:w="0" w:type="dxa"/>
              <w:right w:w="108" w:type="dxa"/>
            </w:tcMar>
          </w:tcPr>
          <w:p w14:paraId="5B850E7C" w14:textId="504EC793" w:rsidR="00E34679" w:rsidRDefault="007D7820" w:rsidP="00E34679">
            <w:pPr>
              <w:jc w:val="center"/>
              <w:rPr>
                <w:rFonts w:ascii="Times New Roman" w:hAnsi="Times New Roman"/>
                <w:sz w:val="20"/>
                <w:lang w:val="en-US"/>
              </w:rPr>
            </w:pPr>
            <w:r>
              <w:rPr>
                <w:rFonts w:ascii="Times New Roman" w:hAnsi="Times New Roman"/>
                <w:sz w:val="20"/>
                <w:lang w:val="en-US"/>
              </w:rPr>
              <w:t>19.6</w:t>
            </w:r>
          </w:p>
        </w:tc>
        <w:tc>
          <w:tcPr>
            <w:tcW w:w="1221" w:type="dxa"/>
            <w:tcMar>
              <w:top w:w="0" w:type="dxa"/>
              <w:left w:w="108" w:type="dxa"/>
              <w:bottom w:w="0" w:type="dxa"/>
              <w:right w:w="108" w:type="dxa"/>
            </w:tcMar>
          </w:tcPr>
          <w:p w14:paraId="1A898DCE" w14:textId="1A51B046" w:rsidR="00E34679" w:rsidRDefault="00260F97" w:rsidP="00E34679">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2A11DAC0" w14:textId="5216242E" w:rsidR="00E34679" w:rsidRDefault="00E6220F" w:rsidP="00E34679">
            <w:pPr>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0A01B319" w14:textId="019687C7" w:rsidR="00E34679" w:rsidRDefault="004E00E5" w:rsidP="00E34679">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E407429" w14:textId="36200596" w:rsidR="00E34679" w:rsidRDefault="00E34679" w:rsidP="00E34679">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09B53DF0" w14:textId="058319F2" w:rsidR="00E34679" w:rsidRDefault="00E34679" w:rsidP="00E34679">
            <w:pPr>
              <w:jc w:val="center"/>
              <w:rPr>
                <w:rFonts w:ascii="Times New Roman" w:hAnsi="Times New Roman"/>
                <w:sz w:val="20"/>
                <w:lang w:val="en-US"/>
              </w:rPr>
            </w:pPr>
            <w:r>
              <w:rPr>
                <w:rFonts w:ascii="Times New Roman" w:hAnsi="Times New Roman"/>
                <w:sz w:val="20"/>
                <w:lang w:val="en-US"/>
              </w:rPr>
              <w:t>76</w:t>
            </w:r>
          </w:p>
        </w:tc>
      </w:tr>
    </w:tbl>
    <w:p w14:paraId="60FCEAC5" w14:textId="77777777" w:rsidR="00702143" w:rsidRDefault="00702143" w:rsidP="00132865">
      <w:pPr>
        <w:tabs>
          <w:tab w:val="num" w:pos="720"/>
        </w:tabs>
        <w:rPr>
          <w:rFonts w:ascii="Times New Roman" w:hAnsi="Times New Roman"/>
          <w:b/>
          <w:bCs/>
          <w:i/>
          <w:iCs/>
          <w:sz w:val="20"/>
          <w:lang w:val="en-US"/>
        </w:rPr>
      </w:pPr>
    </w:p>
    <w:p w14:paraId="6E1B011F" w14:textId="7B867A89" w:rsidR="00EE529C" w:rsidRPr="00181C71" w:rsidRDefault="00EE529C" w:rsidP="00EE529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133E6">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sidR="00B90531">
        <w:rPr>
          <w:rFonts w:ascii="Times New Roman" w:hAnsi="Times New Roman"/>
          <w:i/>
          <w:iCs/>
          <w:sz w:val="20"/>
          <w:lang w:val="en-US"/>
        </w:rPr>
        <w:t xml:space="preserve">1 </w:t>
      </w:r>
      <w:r>
        <w:rPr>
          <w:rFonts w:ascii="Times New Roman" w:hAnsi="Times New Roman"/>
          <w:i/>
          <w:iCs/>
          <w:sz w:val="20"/>
          <w:lang w:val="en-US"/>
        </w:rPr>
        <w:t xml:space="preserve">are indicated in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_Ref83801790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25</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and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_Ref83801792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26</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D06ED1D" w14:textId="77777777" w:rsidR="00EE529C" w:rsidRPr="00CF6DEC" w:rsidRDefault="00EE529C" w:rsidP="00EE529C">
      <w:pPr>
        <w:tabs>
          <w:tab w:val="num" w:pos="720"/>
        </w:tabs>
        <w:rPr>
          <w:rFonts w:ascii="Times New Roman" w:hAnsi="Times New Roman"/>
          <w:b/>
          <w:i/>
          <w:sz w:val="20"/>
        </w:rPr>
      </w:pPr>
    </w:p>
    <w:p w14:paraId="2DC325E9" w14:textId="7117CC08" w:rsidR="00EE529C" w:rsidRPr="006760C1"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3154A">
        <w:rPr>
          <w:rFonts w:ascii="Times New Roman" w:hAnsi="Times New Roman"/>
          <w:b/>
          <w:bCs/>
          <w:i/>
          <w:iCs/>
          <w:sz w:val="20"/>
          <w:lang w:val="en-US"/>
        </w:rPr>
        <w:t>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w:t>
      </w:r>
      <w:r w:rsidR="00392CEC">
        <w:rPr>
          <w:rFonts w:ascii="Times New Roman" w:hAnsi="Times New Roman"/>
          <w:i/>
          <w:iCs/>
          <w:sz w:val="20"/>
          <w:lang w:val="en-US"/>
        </w:rPr>
        <w:t xml:space="preserve">but, at the same time, it also affects the system capacity. </w:t>
      </w:r>
      <w:r w:rsidR="004979FC">
        <w:rPr>
          <w:rFonts w:ascii="Times New Roman" w:hAnsi="Times New Roman"/>
          <w:i/>
          <w:iCs/>
          <w:sz w:val="20"/>
          <w:lang w:val="en-US"/>
        </w:rPr>
        <w:t xml:space="preserve">A </w:t>
      </w:r>
      <w:r w:rsidR="00972850">
        <w:rPr>
          <w:rFonts w:ascii="Times New Roman" w:hAnsi="Times New Roman"/>
          <w:i/>
          <w:iCs/>
          <w:sz w:val="20"/>
          <w:lang w:val="en-US"/>
        </w:rPr>
        <w:t>non-optimal</w:t>
      </w:r>
      <w:r w:rsidR="004979FC">
        <w:rPr>
          <w:rFonts w:ascii="Times New Roman" w:hAnsi="Times New Roman"/>
          <w:i/>
          <w:iCs/>
          <w:sz w:val="20"/>
          <w:lang w:val="en-US"/>
        </w:rPr>
        <w:t xml:space="preserve"> configuration of CDX parameters can cause a significant </w:t>
      </w:r>
      <w:r w:rsidR="00D81BD5">
        <w:rPr>
          <w:rFonts w:ascii="Times New Roman" w:hAnsi="Times New Roman"/>
          <w:i/>
          <w:iCs/>
          <w:sz w:val="20"/>
          <w:lang w:val="en-US"/>
        </w:rPr>
        <w:t xml:space="preserve">drop in </w:t>
      </w:r>
      <w:r w:rsidR="004979FC">
        <w:rPr>
          <w:rFonts w:ascii="Times New Roman" w:hAnsi="Times New Roman"/>
          <w:i/>
          <w:iCs/>
          <w:sz w:val="20"/>
          <w:lang w:val="en-US"/>
        </w:rPr>
        <w:t>the number of satisfied users per cell</w:t>
      </w:r>
      <w:r w:rsidR="00D81BD5">
        <w:rPr>
          <w:rFonts w:ascii="Times New Roman" w:hAnsi="Times New Roman"/>
          <w:i/>
          <w:iCs/>
          <w:sz w:val="20"/>
          <w:lang w:val="en-US"/>
        </w:rPr>
        <w:t>.</w:t>
      </w:r>
    </w:p>
    <w:p w14:paraId="32923436" w14:textId="77777777" w:rsidR="00EE529C" w:rsidRDefault="00EE529C" w:rsidP="00EE529C">
      <w:pPr>
        <w:tabs>
          <w:tab w:val="num" w:pos="720"/>
        </w:tabs>
        <w:rPr>
          <w:rFonts w:ascii="Times New Roman" w:hAnsi="Times New Roman"/>
          <w:i/>
          <w:iCs/>
          <w:sz w:val="20"/>
        </w:rPr>
      </w:pPr>
    </w:p>
    <w:p w14:paraId="2DE9C9EB" w14:textId="38FB4F42" w:rsidR="00EE529C"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sidR="00A4730D">
        <w:rPr>
          <w:rFonts w:ascii="Times New Roman" w:hAnsi="Times New Roman"/>
          <w:i/>
          <w:iCs/>
          <w:sz w:val="20"/>
          <w:lang w:val="en-US"/>
        </w:rPr>
        <w:t>10</w:t>
      </w:r>
      <w:r w:rsidRPr="00E71D5A">
        <w:rPr>
          <w:rFonts w:ascii="Times New Roman" w:hAnsi="Times New Roman"/>
          <w:i/>
          <w:iCs/>
          <w:sz w:val="20"/>
          <w:lang w:val="en-US"/>
        </w:rPr>
        <w:t>,</w:t>
      </w:r>
      <w:r w:rsidR="00A4730D">
        <w:rPr>
          <w:rFonts w:ascii="Times New Roman" w:hAnsi="Times New Roman"/>
          <w:i/>
          <w:iCs/>
          <w:sz w:val="20"/>
          <w:lang w:val="en-US"/>
        </w:rPr>
        <w:t> 8</w:t>
      </w:r>
      <w:r w:rsidRPr="00E71D5A">
        <w:rPr>
          <w:rFonts w:ascii="Times New Roman" w:hAnsi="Times New Roman"/>
          <w:i/>
          <w:iCs/>
          <w:sz w:val="20"/>
          <w:lang w:val="en-US"/>
        </w:rPr>
        <w:t>,</w:t>
      </w:r>
      <w:r w:rsidR="00A4730D">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w:t>
      </w:r>
      <w:r w:rsidR="00D81BD5">
        <w:rPr>
          <w:rFonts w:ascii="Times New Roman" w:hAnsi="Times New Roman"/>
          <w:i/>
          <w:iCs/>
          <w:sz w:val="20"/>
          <w:lang w:val="en-US"/>
        </w:rPr>
        <w:t xml:space="preserve">, since it achieves the </w:t>
      </w:r>
      <w:r w:rsidR="00BD1E3E">
        <w:rPr>
          <w:rFonts w:ascii="Times New Roman" w:hAnsi="Times New Roman"/>
          <w:i/>
          <w:iCs/>
          <w:sz w:val="20"/>
          <w:lang w:val="en-US"/>
        </w:rPr>
        <w:t>same capacity as Always ON</w:t>
      </w:r>
      <w:r w:rsidR="00A4730D">
        <w:rPr>
          <w:rFonts w:ascii="Times New Roman" w:hAnsi="Times New Roman"/>
          <w:i/>
          <w:iCs/>
          <w:sz w:val="20"/>
          <w:lang w:val="en-US"/>
        </w:rPr>
        <w:t>.</w:t>
      </w:r>
    </w:p>
    <w:p w14:paraId="39C8F991" w14:textId="77777777" w:rsidR="00EE529C" w:rsidRDefault="00EE529C" w:rsidP="00132865">
      <w:pPr>
        <w:tabs>
          <w:tab w:val="num" w:pos="720"/>
        </w:tabs>
        <w:rPr>
          <w:rFonts w:ascii="Times New Roman" w:hAnsi="Times New Roman"/>
          <w:b/>
          <w:bCs/>
          <w:i/>
          <w:iCs/>
          <w:sz w:val="20"/>
          <w:lang w:val="en-US"/>
        </w:rPr>
      </w:pPr>
    </w:p>
    <w:p w14:paraId="00F5850D" w14:textId="4F8BE8E5" w:rsidR="00132865" w:rsidRPr="00292F8C" w:rsidRDefault="00A4730D" w:rsidP="0013286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 since it achieves the highest mean PS gain with respect to Always ON.</w:t>
      </w:r>
    </w:p>
    <w:p w14:paraId="51F3996A" w14:textId="77777777" w:rsidR="00132865" w:rsidRPr="00CF506F" w:rsidRDefault="00132865" w:rsidP="00CF506F">
      <w:pPr>
        <w:rPr>
          <w:lang w:val="en-US"/>
        </w:rPr>
      </w:pPr>
    </w:p>
    <w:p w14:paraId="2738496B" w14:textId="4496ACA3" w:rsidR="00CF506F" w:rsidRDefault="00CF506F" w:rsidP="00CF506F">
      <w:pPr>
        <w:pStyle w:val="Heading4"/>
        <w:rPr>
          <w:lang w:val="en-US"/>
        </w:rPr>
      </w:pPr>
      <w:r>
        <w:rPr>
          <w:lang w:val="en-US"/>
        </w:rPr>
        <w:t>Virtual/Augmented Reality</w:t>
      </w:r>
    </w:p>
    <w:p w14:paraId="6FE10CCC" w14:textId="27B4DA88" w:rsidR="006D0F2A" w:rsidRPr="006D0F2A" w:rsidRDefault="006D0F2A" w:rsidP="00612E95">
      <w:pPr>
        <w:pStyle w:val="Heading5"/>
        <w:rPr>
          <w:lang w:val="en-US"/>
        </w:rPr>
      </w:pPr>
      <w:r w:rsidRPr="00C02C28">
        <w:rPr>
          <w:lang w:val="en-US"/>
        </w:rPr>
        <w:t>Virtual/Augmented Reality</w:t>
      </w:r>
      <w:r>
        <w:rPr>
          <w:lang w:val="en-US"/>
        </w:rPr>
        <w:t xml:space="preserve"> at 30Mbps</w:t>
      </w:r>
    </w:p>
    <w:p w14:paraId="0F4D3DED" w14:textId="588BD073" w:rsidR="006F2465" w:rsidRDefault="00E133EE" w:rsidP="00CF506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sidR="00CE5D16">
        <w:rPr>
          <w:rFonts w:ascii="Times New Roman" w:hAnsi="Times New Roman"/>
          <w:sz w:val="20"/>
          <w:lang w:val="en-US"/>
        </w:rPr>
        <w:t xml:space="preserve">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27</w:t>
      </w:r>
      <w:r w:rsidR="006F2465">
        <w:rPr>
          <w:rFonts w:ascii="Times New Roman" w:hAnsi="Times New Roman"/>
          <w:sz w:val="20"/>
          <w:lang w:val="en-US"/>
        </w:rPr>
        <w:fldChar w:fldCharType="end"/>
      </w:r>
      <w:r w:rsidR="006F2465">
        <w:rPr>
          <w:rFonts w:ascii="Times New Roman" w:hAnsi="Times New Roman"/>
          <w:sz w:val="20"/>
          <w:lang w:val="en-US"/>
        </w:rPr>
        <w:t xml:space="preserve"> and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28</w:t>
      </w:r>
      <w:r w:rsidR="006F2465">
        <w:rPr>
          <w:rFonts w:ascii="Times New Roman" w:hAnsi="Times New Roman"/>
          <w:sz w:val="20"/>
          <w:lang w:val="en-US"/>
        </w:rPr>
        <w:fldChar w:fldCharType="end"/>
      </w:r>
      <w:r w:rsidR="00C978D3">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27</w:t>
      </w:r>
      <w:r w:rsidR="006F2465">
        <w:rPr>
          <w:rFonts w:ascii="Times New Roman" w:hAnsi="Times New Roman"/>
          <w:sz w:val="20"/>
          <w:lang w:val="en-US"/>
        </w:rPr>
        <w:fldChar w:fldCharType="end"/>
      </w:r>
      <w:r w:rsidR="00C978D3">
        <w:rPr>
          <w:rFonts w:ascii="Times New Roman" w:hAnsi="Times New Roman"/>
          <w:sz w:val="20"/>
          <w:lang w:val="en-US"/>
        </w:rPr>
        <w:fldChar w:fldCharType="begin"/>
      </w:r>
      <w:r w:rsidR="00C978D3">
        <w:rPr>
          <w:rFonts w:ascii="Times New Roman" w:hAnsi="Times New Roman"/>
          <w:sz w:val="20"/>
          <w:lang w:val="en-US"/>
        </w:rPr>
        <w:instrText xml:space="preserve"> REF _Ref71268932 \h  \* MERGEFORMAT </w:instrText>
      </w:r>
      <w:r w:rsidR="00C978D3">
        <w:rPr>
          <w:rFonts w:ascii="Times New Roman" w:hAnsi="Times New Roman"/>
          <w:sz w:val="20"/>
          <w:lang w:val="en-US"/>
        </w:rPr>
      </w:r>
      <w:r w:rsidR="00C978D3">
        <w:rPr>
          <w:rFonts w:ascii="Times New Roman" w:hAnsi="Times New Roman"/>
          <w:sz w:val="20"/>
          <w:lang w:val="en-US"/>
        </w:rPr>
        <w:fldChar w:fldCharType="end"/>
      </w:r>
      <w:r w:rsidR="00C978D3">
        <w:rPr>
          <w:rFonts w:ascii="Times New Roman" w:hAnsi="Times New Roman"/>
          <w:sz w:val="20"/>
          <w:lang w:val="en-US"/>
        </w:rPr>
        <w:t xml:space="preserve"> shows the PS gain considering all UEs (option 1), whereas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28</w:t>
      </w:r>
      <w:r w:rsidR="006F2465">
        <w:rPr>
          <w:rFonts w:ascii="Times New Roman" w:hAnsi="Times New Roman"/>
          <w:sz w:val="20"/>
          <w:lang w:val="en-US"/>
        </w:rPr>
        <w:fldChar w:fldCharType="end"/>
      </w:r>
      <w:r w:rsidR="006F2465">
        <w:rPr>
          <w:rFonts w:ascii="Times New Roman" w:hAnsi="Times New Roman"/>
          <w:sz w:val="20"/>
          <w:lang w:val="en-US"/>
        </w:rPr>
        <w:t xml:space="preserve"> </w:t>
      </w:r>
      <w:r w:rsidR="00C978D3">
        <w:rPr>
          <w:rFonts w:ascii="Times New Roman" w:hAnsi="Times New Roman"/>
          <w:sz w:val="20"/>
          <w:lang w:val="en-US"/>
        </w:rPr>
        <w:t>shows the PS gain considering only satisfied UEs (option 2).</w:t>
      </w:r>
    </w:p>
    <w:p w14:paraId="25FD81D4" w14:textId="77777777" w:rsidR="006F2465" w:rsidRPr="003457C0" w:rsidRDefault="006F2465" w:rsidP="00CF506F">
      <w:pPr>
        <w:rPr>
          <w:rFonts w:ascii="Times New Roman" w:hAnsi="Times New Roman"/>
          <w:sz w:val="20"/>
          <w:lang w:val="en-US"/>
        </w:rPr>
      </w:pPr>
    </w:p>
    <w:p w14:paraId="58FFAA9E" w14:textId="45B58E91" w:rsidR="00E12C57" w:rsidRPr="00E133EE" w:rsidRDefault="00E12C57" w:rsidP="00610807"/>
    <w:p w14:paraId="42F97283" w14:textId="70EB5B97" w:rsidR="00CE5D16" w:rsidRPr="00CE5D16" w:rsidRDefault="00CE5D16" w:rsidP="001F538A">
      <w:pPr>
        <w:pStyle w:val="Caption"/>
      </w:pPr>
      <w:bookmarkStart w:id="40" w:name="_Ref83805668"/>
      <w:r>
        <w:lastRenderedPageBreak/>
        <w:t xml:space="preserve">Table </w:t>
      </w:r>
      <w:r>
        <w:fldChar w:fldCharType="begin"/>
      </w:r>
      <w:r>
        <w:instrText xml:space="preserve"> SEQ Table \* ARABIC </w:instrText>
      </w:r>
      <w:r>
        <w:fldChar w:fldCharType="separate"/>
      </w:r>
      <w:r w:rsidR="00050B33">
        <w:rPr>
          <w:noProof/>
        </w:rPr>
        <w:t>27</w:t>
      </w:r>
      <w:r>
        <w:fldChar w:fldCharType="end"/>
      </w:r>
      <w:bookmarkEnd w:id="40"/>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rsidR="00C5299C">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55A7E994" w14:textId="77777777" w:rsidTr="00111687">
        <w:trPr>
          <w:jc w:val="center"/>
        </w:trPr>
        <w:tc>
          <w:tcPr>
            <w:tcW w:w="1276" w:type="dxa"/>
            <w:vMerge w:val="restart"/>
            <w:tcMar>
              <w:top w:w="0" w:type="dxa"/>
              <w:left w:w="108" w:type="dxa"/>
              <w:bottom w:w="0" w:type="dxa"/>
              <w:right w:w="108" w:type="dxa"/>
            </w:tcMar>
            <w:vAlign w:val="center"/>
            <w:hideMark/>
          </w:tcPr>
          <w:p w14:paraId="5C8E772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7D8B8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B5E7FA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E02DF2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79ED4D7" w14:textId="2F372DC3"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3581845" w14:textId="14B5CF95"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7122F4BE" w14:textId="77777777" w:rsidTr="00111687">
        <w:trPr>
          <w:jc w:val="center"/>
        </w:trPr>
        <w:tc>
          <w:tcPr>
            <w:tcW w:w="1276" w:type="dxa"/>
            <w:vMerge/>
            <w:vAlign w:val="center"/>
            <w:hideMark/>
          </w:tcPr>
          <w:p w14:paraId="25B8BCCB"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3B2F6C0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550D9F5"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9C65E6D" w14:textId="77777777" w:rsidR="00E34679" w:rsidRPr="00FE34B2" w:rsidRDefault="00E34679" w:rsidP="00111687">
            <w:pPr>
              <w:rPr>
                <w:rFonts w:ascii="Times New Roman" w:hAnsi="Times New Roman"/>
                <w:sz w:val="20"/>
                <w:lang w:val="en-US"/>
              </w:rPr>
            </w:pPr>
          </w:p>
        </w:tc>
        <w:tc>
          <w:tcPr>
            <w:tcW w:w="1047" w:type="dxa"/>
            <w:vMerge/>
          </w:tcPr>
          <w:p w14:paraId="3A214DF2" w14:textId="77777777" w:rsidR="00E34679" w:rsidRPr="00FE34B2" w:rsidRDefault="00E34679" w:rsidP="00111687">
            <w:pPr>
              <w:rPr>
                <w:rFonts w:ascii="Times New Roman" w:hAnsi="Times New Roman"/>
                <w:sz w:val="20"/>
                <w:lang w:val="en-US"/>
              </w:rPr>
            </w:pPr>
          </w:p>
        </w:tc>
        <w:tc>
          <w:tcPr>
            <w:tcW w:w="1047" w:type="dxa"/>
            <w:vMerge/>
          </w:tcPr>
          <w:p w14:paraId="2AB8084B" w14:textId="77777777" w:rsidR="00E34679" w:rsidRPr="00FE34B2" w:rsidRDefault="00E34679" w:rsidP="00111687">
            <w:pPr>
              <w:rPr>
                <w:rFonts w:ascii="Times New Roman" w:hAnsi="Times New Roman"/>
                <w:sz w:val="20"/>
                <w:lang w:val="en-US"/>
              </w:rPr>
            </w:pPr>
          </w:p>
        </w:tc>
      </w:tr>
      <w:tr w:rsidR="00E34679" w:rsidRPr="00E02A4F" w14:paraId="0B9FB8D1" w14:textId="77777777" w:rsidTr="00111687">
        <w:trPr>
          <w:jc w:val="center"/>
        </w:trPr>
        <w:tc>
          <w:tcPr>
            <w:tcW w:w="1276" w:type="dxa"/>
            <w:vMerge/>
            <w:vAlign w:val="center"/>
            <w:hideMark/>
          </w:tcPr>
          <w:p w14:paraId="65141282"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4E16FE3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3242B0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D9450B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EA3349"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CBE3C14" w14:textId="77777777" w:rsidR="00E34679" w:rsidRPr="00FE34B2" w:rsidRDefault="00E34679" w:rsidP="00111687">
            <w:pPr>
              <w:jc w:val="center"/>
              <w:rPr>
                <w:rFonts w:ascii="Times New Roman" w:hAnsi="Times New Roman"/>
                <w:sz w:val="20"/>
                <w:lang w:val="en-US"/>
              </w:rPr>
            </w:pPr>
          </w:p>
        </w:tc>
        <w:tc>
          <w:tcPr>
            <w:tcW w:w="1047" w:type="dxa"/>
            <w:vMerge/>
          </w:tcPr>
          <w:p w14:paraId="0913ACD3" w14:textId="77777777" w:rsidR="00E34679" w:rsidRPr="00FE34B2" w:rsidRDefault="00E34679" w:rsidP="00111687">
            <w:pPr>
              <w:jc w:val="center"/>
              <w:rPr>
                <w:rFonts w:ascii="Times New Roman" w:hAnsi="Times New Roman"/>
                <w:sz w:val="20"/>
                <w:lang w:val="en-US"/>
              </w:rPr>
            </w:pPr>
          </w:p>
        </w:tc>
        <w:tc>
          <w:tcPr>
            <w:tcW w:w="1047" w:type="dxa"/>
            <w:vMerge/>
          </w:tcPr>
          <w:p w14:paraId="52D9E129" w14:textId="77777777" w:rsidR="00E34679" w:rsidRPr="00FE34B2" w:rsidRDefault="00E34679" w:rsidP="00111687">
            <w:pPr>
              <w:jc w:val="center"/>
              <w:rPr>
                <w:rFonts w:ascii="Times New Roman" w:hAnsi="Times New Roman"/>
                <w:sz w:val="20"/>
                <w:lang w:val="en-US"/>
              </w:rPr>
            </w:pPr>
          </w:p>
        </w:tc>
      </w:tr>
      <w:tr w:rsidR="00E34679" w:rsidRPr="00E02A4F" w14:paraId="762C78EE" w14:textId="77777777" w:rsidTr="00111687">
        <w:trPr>
          <w:jc w:val="center"/>
        </w:trPr>
        <w:tc>
          <w:tcPr>
            <w:tcW w:w="1276" w:type="dxa"/>
            <w:tcMar>
              <w:top w:w="0" w:type="dxa"/>
              <w:left w:w="108" w:type="dxa"/>
              <w:bottom w:w="0" w:type="dxa"/>
              <w:right w:w="108" w:type="dxa"/>
            </w:tcMar>
            <w:vAlign w:val="center"/>
            <w:hideMark/>
          </w:tcPr>
          <w:p w14:paraId="0981D204"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4629DB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64A8E5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54467C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3C4EA0B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F77D795" w14:textId="78F770BE"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w:t>
            </w:r>
            <w:r w:rsidR="00E34679">
              <w:rPr>
                <w:rFonts w:ascii="Times New Roman" w:hAnsi="Times New Roman"/>
                <w:sz w:val="20"/>
                <w:lang w:val="en-US"/>
              </w:rPr>
              <w:t>/</w:t>
            </w:r>
            <w:r w:rsidR="00D84194">
              <w:rPr>
                <w:rFonts w:ascii="Times New Roman" w:hAnsi="Times New Roman"/>
                <w:sz w:val="20"/>
                <w:lang w:val="en-US"/>
              </w:rPr>
              <w:t xml:space="preserve"> </w:t>
            </w:r>
            <w:r w:rsidR="00A622C7">
              <w:rPr>
                <w:rFonts w:ascii="Times New Roman" w:hAnsi="Times New Roman"/>
                <w:sz w:val="20"/>
                <w:lang w:val="en-US"/>
              </w:rPr>
              <w:t>6</w:t>
            </w:r>
          </w:p>
        </w:tc>
        <w:tc>
          <w:tcPr>
            <w:tcW w:w="1047" w:type="dxa"/>
          </w:tcPr>
          <w:p w14:paraId="23963FD4"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1B738B"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480C2013" w14:textId="77777777" w:rsidTr="007B4CA7">
        <w:trPr>
          <w:jc w:val="center"/>
        </w:trPr>
        <w:tc>
          <w:tcPr>
            <w:tcW w:w="1276" w:type="dxa"/>
            <w:tcMar>
              <w:top w:w="0" w:type="dxa"/>
              <w:left w:w="108" w:type="dxa"/>
              <w:bottom w:w="0" w:type="dxa"/>
              <w:right w:w="108" w:type="dxa"/>
            </w:tcMar>
            <w:vAlign w:val="center"/>
            <w:hideMark/>
          </w:tcPr>
          <w:p w14:paraId="23282FB5" w14:textId="77777777" w:rsidR="00E34679" w:rsidRPr="001329B2" w:rsidRDefault="00E34679" w:rsidP="00111687">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57BB064C" w14:textId="695406C9" w:rsidR="00E34679" w:rsidRPr="001329B2" w:rsidRDefault="00435784" w:rsidP="00111687">
            <w:pPr>
              <w:spacing w:line="252" w:lineRule="auto"/>
              <w:jc w:val="center"/>
              <w:rPr>
                <w:rFonts w:ascii="Times New Roman" w:hAnsi="Times New Roman"/>
                <w:b/>
                <w:sz w:val="20"/>
                <w:lang w:val="en-US"/>
              </w:rPr>
            </w:pPr>
            <w:r w:rsidRPr="001329B2">
              <w:rPr>
                <w:rFonts w:ascii="Times New Roman" w:hAnsi="Times New Roman"/>
                <w:b/>
                <w:sz w:val="20"/>
                <w:lang w:val="en-US"/>
              </w:rPr>
              <w:t>21</w:t>
            </w:r>
          </w:p>
        </w:tc>
        <w:tc>
          <w:tcPr>
            <w:tcW w:w="1209" w:type="dxa"/>
            <w:tcMar>
              <w:top w:w="0" w:type="dxa"/>
              <w:left w:w="108" w:type="dxa"/>
              <w:bottom w:w="0" w:type="dxa"/>
              <w:right w:w="108" w:type="dxa"/>
            </w:tcMar>
            <w:vAlign w:val="center"/>
          </w:tcPr>
          <w:p w14:paraId="3CED7FC1" w14:textId="316D775B" w:rsidR="00E34679" w:rsidRPr="001329B2" w:rsidRDefault="001D2800" w:rsidP="00111687">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7E4AE966" w14:textId="79B86B14" w:rsidR="00E34679" w:rsidRPr="001329B2" w:rsidRDefault="00A26DC8" w:rsidP="00111687">
            <w:pPr>
              <w:spacing w:line="252" w:lineRule="auto"/>
              <w:jc w:val="center"/>
              <w:rPr>
                <w:rFonts w:ascii="Times New Roman" w:hAnsi="Times New Roman"/>
                <w:b/>
                <w:sz w:val="20"/>
                <w:lang w:val="en-US"/>
              </w:rPr>
            </w:pPr>
            <w:r w:rsidRPr="001329B2">
              <w:rPr>
                <w:rFonts w:ascii="Times New Roman" w:hAnsi="Times New Roman"/>
                <w:b/>
                <w:sz w:val="20"/>
                <w:lang w:val="en-US"/>
              </w:rPr>
              <w:t>21.5</w:t>
            </w:r>
          </w:p>
        </w:tc>
        <w:tc>
          <w:tcPr>
            <w:tcW w:w="1222" w:type="dxa"/>
            <w:tcMar>
              <w:top w:w="0" w:type="dxa"/>
              <w:left w:w="108" w:type="dxa"/>
              <w:bottom w:w="0" w:type="dxa"/>
              <w:right w:w="108" w:type="dxa"/>
            </w:tcMar>
          </w:tcPr>
          <w:p w14:paraId="1AE8E98A" w14:textId="2FEE8265" w:rsidR="00E34679" w:rsidRPr="001329B2" w:rsidRDefault="009441FB" w:rsidP="00111687">
            <w:pPr>
              <w:spacing w:line="252" w:lineRule="auto"/>
              <w:jc w:val="center"/>
              <w:rPr>
                <w:rFonts w:ascii="Times New Roman" w:hAnsi="Times New Roman"/>
                <w:b/>
                <w:sz w:val="20"/>
                <w:lang w:val="en-US"/>
              </w:rPr>
            </w:pPr>
            <w:r w:rsidRPr="001329B2">
              <w:rPr>
                <w:rFonts w:ascii="Times New Roman" w:hAnsi="Times New Roman"/>
                <w:b/>
                <w:sz w:val="20"/>
                <w:lang w:val="en-US"/>
              </w:rPr>
              <w:t>17.8</w:t>
            </w:r>
          </w:p>
        </w:tc>
        <w:tc>
          <w:tcPr>
            <w:tcW w:w="1314" w:type="dxa"/>
            <w:tcMar>
              <w:top w:w="0" w:type="dxa"/>
              <w:left w:w="108" w:type="dxa"/>
              <w:bottom w:w="0" w:type="dxa"/>
              <w:right w:w="108" w:type="dxa"/>
            </w:tcMar>
          </w:tcPr>
          <w:p w14:paraId="745413CB" w14:textId="0A1B7410" w:rsidR="00E34679" w:rsidRPr="001329B2" w:rsidRDefault="00D84194" w:rsidP="00111687">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58884995" w14:textId="148D7036"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7F7BB643" w14:textId="25D0A127"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E34679" w:rsidRPr="00E02A4F" w14:paraId="669B0633" w14:textId="77777777" w:rsidTr="007B4CA7">
        <w:trPr>
          <w:jc w:val="center"/>
        </w:trPr>
        <w:tc>
          <w:tcPr>
            <w:tcW w:w="1276" w:type="dxa"/>
            <w:tcMar>
              <w:top w:w="0" w:type="dxa"/>
              <w:left w:w="108" w:type="dxa"/>
              <w:bottom w:w="0" w:type="dxa"/>
              <w:right w:w="108" w:type="dxa"/>
            </w:tcMar>
            <w:vAlign w:val="center"/>
            <w:hideMark/>
          </w:tcPr>
          <w:p w14:paraId="14375CE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F5031C" w14:textId="273F9E65" w:rsidR="00E34679" w:rsidRPr="00FE34B2" w:rsidRDefault="00E02A26" w:rsidP="00111687">
            <w:pPr>
              <w:spacing w:line="252" w:lineRule="auto"/>
              <w:jc w:val="center"/>
              <w:rPr>
                <w:rFonts w:ascii="Times New Roman" w:hAnsi="Times New Roman"/>
                <w:sz w:val="20"/>
                <w:lang w:val="en-US"/>
              </w:rPr>
            </w:pPr>
            <w:r>
              <w:rPr>
                <w:rFonts w:ascii="Times New Roman" w:hAnsi="Times New Roman"/>
                <w:sz w:val="20"/>
                <w:lang w:val="en-US"/>
              </w:rPr>
              <w:t>18</w:t>
            </w:r>
          </w:p>
        </w:tc>
        <w:tc>
          <w:tcPr>
            <w:tcW w:w="1209" w:type="dxa"/>
            <w:tcMar>
              <w:top w:w="0" w:type="dxa"/>
              <w:left w:w="108" w:type="dxa"/>
              <w:bottom w:w="0" w:type="dxa"/>
              <w:right w:w="108" w:type="dxa"/>
            </w:tcMar>
            <w:vAlign w:val="center"/>
          </w:tcPr>
          <w:p w14:paraId="14850B30" w14:textId="117E388F" w:rsidR="00E34679" w:rsidRPr="00FE34B2" w:rsidRDefault="005932F3" w:rsidP="00111687">
            <w:pPr>
              <w:spacing w:line="252" w:lineRule="auto"/>
              <w:jc w:val="center"/>
              <w:rPr>
                <w:rFonts w:ascii="Times New Roman" w:hAnsi="Times New Roman"/>
                <w:sz w:val="20"/>
                <w:lang w:val="en-US"/>
              </w:rPr>
            </w:pPr>
            <w:r>
              <w:rPr>
                <w:rFonts w:ascii="Times New Roman" w:hAnsi="Times New Roman"/>
                <w:sz w:val="20"/>
                <w:lang w:val="en-US"/>
              </w:rPr>
              <w:t>19.7</w:t>
            </w:r>
          </w:p>
        </w:tc>
        <w:tc>
          <w:tcPr>
            <w:tcW w:w="1221" w:type="dxa"/>
            <w:tcMar>
              <w:top w:w="0" w:type="dxa"/>
              <w:left w:w="108" w:type="dxa"/>
              <w:bottom w:w="0" w:type="dxa"/>
              <w:right w:w="108" w:type="dxa"/>
            </w:tcMar>
            <w:vAlign w:val="center"/>
          </w:tcPr>
          <w:p w14:paraId="4F0AE4E3" w14:textId="116E2B24" w:rsidR="00E34679" w:rsidRPr="00FE34B2" w:rsidRDefault="00243D1D" w:rsidP="00111687">
            <w:pPr>
              <w:spacing w:line="252" w:lineRule="auto"/>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6FFBB7FF" w14:textId="4052AC78" w:rsidR="00E34679" w:rsidRPr="00FE34B2" w:rsidRDefault="009F4D37" w:rsidP="00111687">
            <w:pPr>
              <w:spacing w:line="252" w:lineRule="auto"/>
              <w:jc w:val="center"/>
              <w:rPr>
                <w:rFonts w:ascii="Times New Roman" w:hAnsi="Times New Roman"/>
                <w:sz w:val="20"/>
                <w:lang w:val="en-US"/>
              </w:rPr>
            </w:pPr>
            <w:r>
              <w:rPr>
                <w:rFonts w:ascii="Times New Roman" w:hAnsi="Times New Roman"/>
                <w:sz w:val="20"/>
                <w:lang w:val="en-US"/>
              </w:rPr>
              <w:t>14.3</w:t>
            </w:r>
          </w:p>
        </w:tc>
        <w:tc>
          <w:tcPr>
            <w:tcW w:w="1314" w:type="dxa"/>
            <w:tcMar>
              <w:top w:w="0" w:type="dxa"/>
              <w:left w:w="108" w:type="dxa"/>
              <w:bottom w:w="0" w:type="dxa"/>
              <w:right w:w="108" w:type="dxa"/>
            </w:tcMar>
          </w:tcPr>
          <w:p w14:paraId="26CEA22E" w14:textId="5A403678" w:rsidR="00E34679" w:rsidRPr="00FE34B2" w:rsidRDefault="00D84194" w:rsidP="00111687">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603091F4" w14:textId="2B1651DF"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425C3646" w14:textId="136FEC03"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61</w:t>
            </w:r>
          </w:p>
        </w:tc>
      </w:tr>
      <w:tr w:rsidR="00E34679" w:rsidRPr="00E02A4F" w14:paraId="5CF7189F" w14:textId="77777777" w:rsidTr="00111687">
        <w:trPr>
          <w:jc w:val="center"/>
        </w:trPr>
        <w:tc>
          <w:tcPr>
            <w:tcW w:w="1276" w:type="dxa"/>
            <w:tcMar>
              <w:top w:w="0" w:type="dxa"/>
              <w:left w:w="108" w:type="dxa"/>
              <w:bottom w:w="0" w:type="dxa"/>
              <w:right w:w="108" w:type="dxa"/>
            </w:tcMar>
            <w:hideMark/>
          </w:tcPr>
          <w:p w14:paraId="6449CC82"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E378C56" w14:textId="58E4A8F4" w:rsidR="00E34679" w:rsidRPr="00FE34B2" w:rsidRDefault="00E2201D" w:rsidP="00111687">
            <w:pPr>
              <w:jc w:val="center"/>
              <w:rPr>
                <w:rFonts w:ascii="Times New Roman" w:hAnsi="Times New Roman"/>
                <w:sz w:val="20"/>
                <w:lang w:val="en-US"/>
              </w:rPr>
            </w:pPr>
            <w:r>
              <w:rPr>
                <w:rFonts w:ascii="Times New Roman" w:hAnsi="Times New Roman"/>
                <w:sz w:val="20"/>
                <w:lang w:val="en-US"/>
              </w:rPr>
              <w:t>15.8</w:t>
            </w:r>
          </w:p>
        </w:tc>
        <w:tc>
          <w:tcPr>
            <w:tcW w:w="1209" w:type="dxa"/>
            <w:tcMar>
              <w:top w:w="0" w:type="dxa"/>
              <w:left w:w="108" w:type="dxa"/>
              <w:bottom w:w="0" w:type="dxa"/>
              <w:right w:w="108" w:type="dxa"/>
            </w:tcMar>
          </w:tcPr>
          <w:p w14:paraId="340FBBC6" w14:textId="2772EC05" w:rsidR="00E34679" w:rsidRPr="00FE34B2" w:rsidRDefault="008513A7" w:rsidP="00111687">
            <w:pPr>
              <w:jc w:val="center"/>
              <w:rPr>
                <w:rFonts w:ascii="Times New Roman" w:hAnsi="Times New Roman"/>
                <w:sz w:val="20"/>
                <w:lang w:val="en-US"/>
              </w:rPr>
            </w:pPr>
            <w:r>
              <w:rPr>
                <w:rFonts w:ascii="Times New Roman" w:hAnsi="Times New Roman"/>
                <w:sz w:val="20"/>
                <w:lang w:val="en-US"/>
              </w:rPr>
              <w:t>18</w:t>
            </w:r>
          </w:p>
        </w:tc>
        <w:tc>
          <w:tcPr>
            <w:tcW w:w="1221" w:type="dxa"/>
            <w:tcMar>
              <w:top w:w="0" w:type="dxa"/>
              <w:left w:w="108" w:type="dxa"/>
              <w:bottom w:w="0" w:type="dxa"/>
              <w:right w:w="108" w:type="dxa"/>
            </w:tcMar>
          </w:tcPr>
          <w:p w14:paraId="5AA37092" w14:textId="2509BCF6" w:rsidR="00E34679" w:rsidRPr="00FE34B2" w:rsidRDefault="002B54D1" w:rsidP="00111687">
            <w:pPr>
              <w:jc w:val="center"/>
              <w:rPr>
                <w:rFonts w:ascii="Times New Roman" w:hAnsi="Times New Roman"/>
                <w:sz w:val="20"/>
                <w:lang w:val="en-US"/>
              </w:rPr>
            </w:pPr>
            <w:r>
              <w:rPr>
                <w:rFonts w:ascii="Times New Roman" w:hAnsi="Times New Roman"/>
                <w:sz w:val="20"/>
                <w:lang w:val="en-US"/>
              </w:rPr>
              <w:t>16.2</w:t>
            </w:r>
          </w:p>
        </w:tc>
        <w:tc>
          <w:tcPr>
            <w:tcW w:w="1222" w:type="dxa"/>
            <w:tcMar>
              <w:top w:w="0" w:type="dxa"/>
              <w:left w:w="108" w:type="dxa"/>
              <w:bottom w:w="0" w:type="dxa"/>
              <w:right w:w="108" w:type="dxa"/>
            </w:tcMar>
          </w:tcPr>
          <w:p w14:paraId="4B22827B" w14:textId="6361BF95" w:rsidR="00E34679" w:rsidRPr="00FE34B2" w:rsidRDefault="00E919F1" w:rsidP="00111687">
            <w:pPr>
              <w:jc w:val="center"/>
              <w:rPr>
                <w:rFonts w:ascii="Times New Roman" w:hAnsi="Times New Roman"/>
                <w:sz w:val="20"/>
                <w:lang w:val="en-US"/>
              </w:rPr>
            </w:pPr>
            <w:r>
              <w:rPr>
                <w:rFonts w:ascii="Times New Roman" w:hAnsi="Times New Roman"/>
                <w:sz w:val="20"/>
                <w:lang w:val="en-US"/>
              </w:rPr>
              <w:t>11.4</w:t>
            </w:r>
          </w:p>
        </w:tc>
        <w:tc>
          <w:tcPr>
            <w:tcW w:w="1314" w:type="dxa"/>
            <w:tcMar>
              <w:top w:w="0" w:type="dxa"/>
              <w:left w:w="108" w:type="dxa"/>
              <w:bottom w:w="0" w:type="dxa"/>
              <w:right w:w="108" w:type="dxa"/>
            </w:tcMar>
          </w:tcPr>
          <w:p w14:paraId="05F482AD" w14:textId="6C767D52" w:rsidR="00E34679" w:rsidRPr="00FE34B2" w:rsidRDefault="00D84194" w:rsidP="00111687">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1045E019" w14:textId="2400683B"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63B2C9DD" w14:textId="3EAB67D1"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06BEBE85" w14:textId="77777777" w:rsidTr="00111687">
        <w:trPr>
          <w:jc w:val="center"/>
        </w:trPr>
        <w:tc>
          <w:tcPr>
            <w:tcW w:w="1276" w:type="dxa"/>
            <w:tcMar>
              <w:top w:w="0" w:type="dxa"/>
              <w:left w:w="108" w:type="dxa"/>
              <w:bottom w:w="0" w:type="dxa"/>
              <w:right w:w="108" w:type="dxa"/>
            </w:tcMar>
          </w:tcPr>
          <w:p w14:paraId="0E7876D6" w14:textId="77777777" w:rsidR="00E34679" w:rsidRPr="00B57560" w:rsidRDefault="00E34679" w:rsidP="00111687">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3E73B8DF" w14:textId="5D16F27C" w:rsidR="00E34679" w:rsidRPr="00B57560" w:rsidRDefault="000319EE" w:rsidP="00111687">
            <w:pPr>
              <w:jc w:val="center"/>
              <w:rPr>
                <w:rFonts w:ascii="Times New Roman" w:hAnsi="Times New Roman"/>
                <w:b/>
                <w:bCs/>
                <w:sz w:val="20"/>
                <w:lang w:val="en-US"/>
              </w:rPr>
            </w:pPr>
            <w:r w:rsidRPr="00B57560">
              <w:rPr>
                <w:rFonts w:ascii="Times New Roman" w:hAnsi="Times New Roman"/>
                <w:b/>
                <w:bCs/>
                <w:sz w:val="20"/>
                <w:lang w:val="en-US"/>
              </w:rPr>
              <w:t>9.2</w:t>
            </w:r>
          </w:p>
        </w:tc>
        <w:tc>
          <w:tcPr>
            <w:tcW w:w="1209" w:type="dxa"/>
            <w:tcMar>
              <w:top w:w="0" w:type="dxa"/>
              <w:left w:w="108" w:type="dxa"/>
              <w:bottom w:w="0" w:type="dxa"/>
              <w:right w:w="108" w:type="dxa"/>
            </w:tcMar>
          </w:tcPr>
          <w:p w14:paraId="788827A3" w14:textId="261D92C0" w:rsidR="00E34679" w:rsidRPr="00B57560" w:rsidRDefault="00187D2E" w:rsidP="00111687">
            <w:pPr>
              <w:jc w:val="center"/>
              <w:rPr>
                <w:rFonts w:ascii="Times New Roman" w:hAnsi="Times New Roman"/>
                <w:b/>
                <w:bCs/>
                <w:sz w:val="20"/>
                <w:lang w:val="en-US"/>
              </w:rPr>
            </w:pPr>
            <w:r w:rsidRPr="00B57560">
              <w:rPr>
                <w:rFonts w:ascii="Times New Roman" w:hAnsi="Times New Roman"/>
                <w:b/>
                <w:bCs/>
                <w:sz w:val="20"/>
                <w:lang w:val="en-US"/>
              </w:rPr>
              <w:t>10</w:t>
            </w:r>
          </w:p>
        </w:tc>
        <w:tc>
          <w:tcPr>
            <w:tcW w:w="1221" w:type="dxa"/>
            <w:tcMar>
              <w:top w:w="0" w:type="dxa"/>
              <w:left w:w="108" w:type="dxa"/>
              <w:bottom w:w="0" w:type="dxa"/>
              <w:right w:w="108" w:type="dxa"/>
            </w:tcMar>
          </w:tcPr>
          <w:p w14:paraId="1A65963F" w14:textId="74B048AE" w:rsidR="00E34679" w:rsidRPr="00B57560" w:rsidRDefault="00B24FA7" w:rsidP="00111687">
            <w:pPr>
              <w:jc w:val="center"/>
              <w:rPr>
                <w:rFonts w:ascii="Times New Roman" w:hAnsi="Times New Roman"/>
                <w:b/>
                <w:bCs/>
                <w:sz w:val="20"/>
                <w:lang w:val="en-US"/>
              </w:rPr>
            </w:pPr>
            <w:r w:rsidRPr="00B57560">
              <w:rPr>
                <w:rFonts w:ascii="Times New Roman" w:hAnsi="Times New Roman"/>
                <w:b/>
                <w:bCs/>
                <w:sz w:val="20"/>
                <w:lang w:val="en-US"/>
              </w:rPr>
              <w:t>9.3</w:t>
            </w:r>
          </w:p>
        </w:tc>
        <w:tc>
          <w:tcPr>
            <w:tcW w:w="1222" w:type="dxa"/>
            <w:tcMar>
              <w:top w:w="0" w:type="dxa"/>
              <w:left w:w="108" w:type="dxa"/>
              <w:bottom w:w="0" w:type="dxa"/>
              <w:right w:w="108" w:type="dxa"/>
            </w:tcMar>
          </w:tcPr>
          <w:p w14:paraId="4641B671" w14:textId="6395700C" w:rsidR="00E34679" w:rsidRPr="00B57560" w:rsidRDefault="00C643E5" w:rsidP="00111687">
            <w:pPr>
              <w:jc w:val="center"/>
              <w:rPr>
                <w:rFonts w:ascii="Times New Roman" w:hAnsi="Times New Roman"/>
                <w:b/>
                <w:bCs/>
                <w:sz w:val="20"/>
                <w:lang w:val="en-US"/>
              </w:rPr>
            </w:pPr>
            <w:r w:rsidRPr="00B57560">
              <w:rPr>
                <w:rFonts w:ascii="Times New Roman" w:hAnsi="Times New Roman"/>
                <w:b/>
                <w:bCs/>
                <w:sz w:val="20"/>
                <w:lang w:val="en-US"/>
              </w:rPr>
              <w:t>8</w:t>
            </w:r>
          </w:p>
        </w:tc>
        <w:tc>
          <w:tcPr>
            <w:tcW w:w="1314" w:type="dxa"/>
            <w:tcMar>
              <w:top w:w="0" w:type="dxa"/>
              <w:left w:w="108" w:type="dxa"/>
              <w:bottom w:w="0" w:type="dxa"/>
              <w:right w:w="108" w:type="dxa"/>
            </w:tcMar>
          </w:tcPr>
          <w:p w14:paraId="6200F8CC" w14:textId="18B2A9EE" w:rsidR="00E34679" w:rsidRPr="00B57560" w:rsidRDefault="00D84194" w:rsidP="00111687">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558B97" w14:textId="7001BDAA"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1ED905C3" w14:textId="680B6B83"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DE70EBA" w14:textId="77777777" w:rsidTr="00111687">
        <w:trPr>
          <w:jc w:val="center"/>
        </w:trPr>
        <w:tc>
          <w:tcPr>
            <w:tcW w:w="1276" w:type="dxa"/>
            <w:tcMar>
              <w:top w:w="0" w:type="dxa"/>
              <w:left w:w="108" w:type="dxa"/>
              <w:bottom w:w="0" w:type="dxa"/>
              <w:right w:w="108" w:type="dxa"/>
            </w:tcMar>
          </w:tcPr>
          <w:p w14:paraId="5E9F9C0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C319CB9" w14:textId="3C603D8C" w:rsidR="00E34679" w:rsidRDefault="001464DC" w:rsidP="00111687">
            <w:pPr>
              <w:jc w:val="center"/>
              <w:rPr>
                <w:rFonts w:ascii="Times New Roman" w:hAnsi="Times New Roman"/>
                <w:sz w:val="20"/>
                <w:lang w:val="en-US"/>
              </w:rPr>
            </w:pPr>
            <w:r>
              <w:rPr>
                <w:rFonts w:ascii="Times New Roman" w:hAnsi="Times New Roman"/>
                <w:sz w:val="20"/>
                <w:lang w:val="en-US"/>
              </w:rPr>
              <w:t>17</w:t>
            </w:r>
          </w:p>
        </w:tc>
        <w:tc>
          <w:tcPr>
            <w:tcW w:w="1209" w:type="dxa"/>
            <w:tcMar>
              <w:top w:w="0" w:type="dxa"/>
              <w:left w:w="108" w:type="dxa"/>
              <w:bottom w:w="0" w:type="dxa"/>
              <w:right w:w="108" w:type="dxa"/>
            </w:tcMar>
          </w:tcPr>
          <w:p w14:paraId="0656396E" w14:textId="3A42556C" w:rsidR="00E34679" w:rsidRDefault="0056443E" w:rsidP="00111687">
            <w:pPr>
              <w:jc w:val="center"/>
              <w:rPr>
                <w:rFonts w:ascii="Times New Roman" w:hAnsi="Times New Roman"/>
                <w:sz w:val="20"/>
                <w:lang w:val="en-US"/>
              </w:rPr>
            </w:pPr>
            <w:r>
              <w:rPr>
                <w:rFonts w:ascii="Times New Roman" w:hAnsi="Times New Roman"/>
                <w:sz w:val="20"/>
                <w:lang w:val="en-US"/>
              </w:rPr>
              <w:t>20.4</w:t>
            </w:r>
          </w:p>
        </w:tc>
        <w:tc>
          <w:tcPr>
            <w:tcW w:w="1221" w:type="dxa"/>
            <w:tcMar>
              <w:top w:w="0" w:type="dxa"/>
              <w:left w:w="108" w:type="dxa"/>
              <w:bottom w:w="0" w:type="dxa"/>
              <w:right w:w="108" w:type="dxa"/>
            </w:tcMar>
          </w:tcPr>
          <w:p w14:paraId="34E5EABB" w14:textId="1A54CCE3" w:rsidR="00E34679" w:rsidRDefault="0038147C" w:rsidP="00111687">
            <w:pPr>
              <w:jc w:val="center"/>
              <w:rPr>
                <w:rFonts w:ascii="Times New Roman" w:hAnsi="Times New Roman"/>
                <w:sz w:val="20"/>
                <w:lang w:val="en-US"/>
              </w:rPr>
            </w:pPr>
            <w:r>
              <w:rPr>
                <w:rFonts w:ascii="Times New Roman" w:hAnsi="Times New Roman"/>
                <w:sz w:val="20"/>
                <w:lang w:val="en-US"/>
              </w:rPr>
              <w:t>17.1</w:t>
            </w:r>
          </w:p>
        </w:tc>
        <w:tc>
          <w:tcPr>
            <w:tcW w:w="1222" w:type="dxa"/>
            <w:tcMar>
              <w:top w:w="0" w:type="dxa"/>
              <w:left w:w="108" w:type="dxa"/>
              <w:bottom w:w="0" w:type="dxa"/>
              <w:right w:w="108" w:type="dxa"/>
            </w:tcMar>
          </w:tcPr>
          <w:p w14:paraId="736AE37E" w14:textId="4A8516A7" w:rsidR="00E34679" w:rsidRDefault="00B22543" w:rsidP="00111687">
            <w:pPr>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66A657A0" w14:textId="192DBBBF" w:rsidR="00E34679" w:rsidRDefault="00D84194" w:rsidP="00111687">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167C82E6" w14:textId="03C416C9" w:rsidR="00E34679" w:rsidRDefault="003374C2" w:rsidP="00111687">
            <w:pPr>
              <w:jc w:val="center"/>
              <w:rPr>
                <w:rFonts w:ascii="Times New Roman" w:hAnsi="Times New Roman"/>
                <w:sz w:val="20"/>
                <w:lang w:val="en-US"/>
              </w:rPr>
            </w:pPr>
            <w:r>
              <w:rPr>
                <w:rFonts w:ascii="Times New Roman" w:hAnsi="Times New Roman"/>
                <w:sz w:val="20"/>
                <w:lang w:val="en-US"/>
              </w:rPr>
              <w:t>4</w:t>
            </w:r>
          </w:p>
        </w:tc>
        <w:tc>
          <w:tcPr>
            <w:tcW w:w="1047" w:type="dxa"/>
          </w:tcPr>
          <w:p w14:paraId="41B66900" w14:textId="56FEA7F7" w:rsidR="00E34679" w:rsidRDefault="00932460" w:rsidP="00111687">
            <w:pPr>
              <w:jc w:val="center"/>
              <w:rPr>
                <w:rFonts w:ascii="Times New Roman" w:hAnsi="Times New Roman"/>
                <w:sz w:val="20"/>
                <w:lang w:val="en-US"/>
              </w:rPr>
            </w:pPr>
            <w:r>
              <w:rPr>
                <w:rFonts w:ascii="Times New Roman" w:hAnsi="Times New Roman"/>
                <w:sz w:val="20"/>
                <w:lang w:val="en-US"/>
              </w:rPr>
              <w:t>52</w:t>
            </w:r>
          </w:p>
        </w:tc>
      </w:tr>
    </w:tbl>
    <w:p w14:paraId="685871CE" w14:textId="77777777" w:rsidR="00E12C57" w:rsidRDefault="00E12C57" w:rsidP="00E12C57">
      <w:pPr>
        <w:tabs>
          <w:tab w:val="num" w:pos="720"/>
        </w:tabs>
        <w:rPr>
          <w:rFonts w:ascii="Times New Roman" w:hAnsi="Times New Roman"/>
          <w:b/>
          <w:bCs/>
          <w:i/>
          <w:iCs/>
          <w:sz w:val="20"/>
          <w:lang w:val="en-US"/>
        </w:rPr>
      </w:pPr>
    </w:p>
    <w:p w14:paraId="37AF6CD0" w14:textId="77777777" w:rsidR="00C5299C" w:rsidRDefault="00C5299C" w:rsidP="00E12C57">
      <w:pPr>
        <w:tabs>
          <w:tab w:val="num" w:pos="720"/>
        </w:tabs>
        <w:rPr>
          <w:rFonts w:ascii="Times New Roman" w:hAnsi="Times New Roman"/>
          <w:b/>
          <w:bCs/>
          <w:i/>
          <w:iCs/>
          <w:sz w:val="20"/>
          <w:lang w:val="en-US"/>
        </w:rPr>
      </w:pPr>
    </w:p>
    <w:p w14:paraId="20BD719E" w14:textId="658A7E69" w:rsidR="00C5299C" w:rsidRPr="00C5299C" w:rsidRDefault="00C5299C" w:rsidP="00C5299C">
      <w:pPr>
        <w:pStyle w:val="Caption"/>
      </w:pPr>
      <w:bookmarkStart w:id="41" w:name="_Ref83805670"/>
      <w:r>
        <w:t xml:space="preserve">Table </w:t>
      </w:r>
      <w:r>
        <w:fldChar w:fldCharType="begin"/>
      </w:r>
      <w:r>
        <w:instrText xml:space="preserve"> SEQ Table \* ARABIC </w:instrText>
      </w:r>
      <w:r>
        <w:fldChar w:fldCharType="separate"/>
      </w:r>
      <w:r w:rsidR="00050B33">
        <w:rPr>
          <w:noProof/>
        </w:rPr>
        <w:t>28</w:t>
      </w:r>
      <w:r>
        <w:fldChar w:fldCharType="end"/>
      </w:r>
      <w:bookmarkEnd w:id="41"/>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0ED69AE0" w14:textId="77777777" w:rsidTr="00111687">
        <w:trPr>
          <w:jc w:val="center"/>
        </w:trPr>
        <w:tc>
          <w:tcPr>
            <w:tcW w:w="1276" w:type="dxa"/>
            <w:vMerge w:val="restart"/>
            <w:tcMar>
              <w:top w:w="0" w:type="dxa"/>
              <w:left w:w="108" w:type="dxa"/>
              <w:bottom w:w="0" w:type="dxa"/>
              <w:right w:w="108" w:type="dxa"/>
            </w:tcMar>
            <w:vAlign w:val="center"/>
            <w:hideMark/>
          </w:tcPr>
          <w:p w14:paraId="6D2F98D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608176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F76780D"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C31AF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2363334" w14:textId="02EDFECD"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4572942" w14:textId="4D3DA9C7"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0912D799" w14:textId="77777777" w:rsidTr="00111687">
        <w:trPr>
          <w:jc w:val="center"/>
        </w:trPr>
        <w:tc>
          <w:tcPr>
            <w:tcW w:w="1276" w:type="dxa"/>
            <w:vMerge/>
            <w:vAlign w:val="center"/>
            <w:hideMark/>
          </w:tcPr>
          <w:p w14:paraId="5A004B4E"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855D78F"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03B7C30"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5182537" w14:textId="77777777" w:rsidR="00E34679" w:rsidRPr="00FE34B2" w:rsidRDefault="00E34679" w:rsidP="00111687">
            <w:pPr>
              <w:rPr>
                <w:rFonts w:ascii="Times New Roman" w:hAnsi="Times New Roman"/>
                <w:sz w:val="20"/>
                <w:lang w:val="en-US"/>
              </w:rPr>
            </w:pPr>
          </w:p>
        </w:tc>
        <w:tc>
          <w:tcPr>
            <w:tcW w:w="1047" w:type="dxa"/>
            <w:vMerge/>
          </w:tcPr>
          <w:p w14:paraId="7A58787B" w14:textId="77777777" w:rsidR="00E34679" w:rsidRPr="00FE34B2" w:rsidRDefault="00E34679" w:rsidP="00111687">
            <w:pPr>
              <w:rPr>
                <w:rFonts w:ascii="Times New Roman" w:hAnsi="Times New Roman"/>
                <w:sz w:val="20"/>
                <w:lang w:val="en-US"/>
              </w:rPr>
            </w:pPr>
          </w:p>
        </w:tc>
        <w:tc>
          <w:tcPr>
            <w:tcW w:w="1047" w:type="dxa"/>
            <w:vMerge/>
          </w:tcPr>
          <w:p w14:paraId="2F130E28" w14:textId="77777777" w:rsidR="00E34679" w:rsidRPr="00FE34B2" w:rsidRDefault="00E34679" w:rsidP="00111687">
            <w:pPr>
              <w:rPr>
                <w:rFonts w:ascii="Times New Roman" w:hAnsi="Times New Roman"/>
                <w:sz w:val="20"/>
                <w:lang w:val="en-US"/>
              </w:rPr>
            </w:pPr>
          </w:p>
        </w:tc>
      </w:tr>
      <w:tr w:rsidR="00E34679" w:rsidRPr="00E02A4F" w14:paraId="71375089" w14:textId="77777777" w:rsidTr="00111687">
        <w:trPr>
          <w:jc w:val="center"/>
        </w:trPr>
        <w:tc>
          <w:tcPr>
            <w:tcW w:w="1276" w:type="dxa"/>
            <w:vMerge/>
            <w:vAlign w:val="center"/>
            <w:hideMark/>
          </w:tcPr>
          <w:p w14:paraId="32E5AB8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2FF119B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F73DDD0"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11631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512F36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3105091" w14:textId="77777777" w:rsidR="00E34679" w:rsidRPr="00FE34B2" w:rsidRDefault="00E34679" w:rsidP="00111687">
            <w:pPr>
              <w:jc w:val="center"/>
              <w:rPr>
                <w:rFonts w:ascii="Times New Roman" w:hAnsi="Times New Roman"/>
                <w:sz w:val="20"/>
                <w:lang w:val="en-US"/>
              </w:rPr>
            </w:pPr>
          </w:p>
        </w:tc>
        <w:tc>
          <w:tcPr>
            <w:tcW w:w="1047" w:type="dxa"/>
            <w:vMerge/>
          </w:tcPr>
          <w:p w14:paraId="33EFB394" w14:textId="77777777" w:rsidR="00E34679" w:rsidRPr="00FE34B2" w:rsidRDefault="00E34679" w:rsidP="00111687">
            <w:pPr>
              <w:jc w:val="center"/>
              <w:rPr>
                <w:rFonts w:ascii="Times New Roman" w:hAnsi="Times New Roman"/>
                <w:sz w:val="20"/>
                <w:lang w:val="en-US"/>
              </w:rPr>
            </w:pPr>
          </w:p>
        </w:tc>
        <w:tc>
          <w:tcPr>
            <w:tcW w:w="1047" w:type="dxa"/>
            <w:vMerge/>
          </w:tcPr>
          <w:p w14:paraId="0DC8F3A2" w14:textId="77777777" w:rsidR="00E34679" w:rsidRPr="00FE34B2" w:rsidRDefault="00E34679" w:rsidP="00111687">
            <w:pPr>
              <w:jc w:val="center"/>
              <w:rPr>
                <w:rFonts w:ascii="Times New Roman" w:hAnsi="Times New Roman"/>
                <w:sz w:val="20"/>
                <w:lang w:val="en-US"/>
              </w:rPr>
            </w:pPr>
          </w:p>
        </w:tc>
      </w:tr>
      <w:tr w:rsidR="00E34679" w:rsidRPr="00E02A4F" w14:paraId="7BEEAC46" w14:textId="77777777" w:rsidTr="00111687">
        <w:trPr>
          <w:jc w:val="center"/>
        </w:trPr>
        <w:tc>
          <w:tcPr>
            <w:tcW w:w="1276" w:type="dxa"/>
            <w:tcMar>
              <w:top w:w="0" w:type="dxa"/>
              <w:left w:w="108" w:type="dxa"/>
              <w:bottom w:w="0" w:type="dxa"/>
              <w:right w:w="108" w:type="dxa"/>
            </w:tcMar>
            <w:vAlign w:val="center"/>
            <w:hideMark/>
          </w:tcPr>
          <w:p w14:paraId="72198AEE"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8F3D3B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D0D9B5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E0D81F2"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73EE7D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3523061" w14:textId="589D8D31"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 </w:t>
            </w:r>
            <w:r w:rsidR="00A622C7">
              <w:rPr>
                <w:rFonts w:ascii="Times New Roman" w:hAnsi="Times New Roman"/>
                <w:sz w:val="20"/>
                <w:lang w:val="en-US"/>
              </w:rPr>
              <w:t>6</w:t>
            </w:r>
          </w:p>
        </w:tc>
        <w:tc>
          <w:tcPr>
            <w:tcW w:w="1047" w:type="dxa"/>
          </w:tcPr>
          <w:p w14:paraId="2316AEF7"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842F646"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882783" w:rsidRPr="00E02A4F" w14:paraId="4F1C502A" w14:textId="77777777" w:rsidTr="007B4CA7">
        <w:trPr>
          <w:jc w:val="center"/>
        </w:trPr>
        <w:tc>
          <w:tcPr>
            <w:tcW w:w="1276" w:type="dxa"/>
            <w:tcMar>
              <w:top w:w="0" w:type="dxa"/>
              <w:left w:w="108" w:type="dxa"/>
              <w:bottom w:w="0" w:type="dxa"/>
              <w:right w:w="108" w:type="dxa"/>
            </w:tcMar>
            <w:vAlign w:val="center"/>
            <w:hideMark/>
          </w:tcPr>
          <w:p w14:paraId="0E53F943" w14:textId="77777777"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468E2E52" w14:textId="3B156792" w:rsidR="00882783" w:rsidRPr="001329B2" w:rsidRDefault="007531CE" w:rsidP="00882783">
            <w:pPr>
              <w:spacing w:line="252" w:lineRule="auto"/>
              <w:jc w:val="center"/>
              <w:rPr>
                <w:rFonts w:ascii="Times New Roman" w:hAnsi="Times New Roman"/>
                <w:b/>
                <w:sz w:val="20"/>
                <w:lang w:val="en-US"/>
              </w:rPr>
            </w:pPr>
            <w:r w:rsidRPr="001329B2">
              <w:rPr>
                <w:rFonts w:ascii="Times New Roman" w:hAnsi="Times New Roman"/>
                <w:b/>
                <w:sz w:val="20"/>
                <w:lang w:val="en-US"/>
              </w:rPr>
              <w:t>22.1</w:t>
            </w:r>
          </w:p>
        </w:tc>
        <w:tc>
          <w:tcPr>
            <w:tcW w:w="1209" w:type="dxa"/>
            <w:tcMar>
              <w:top w:w="0" w:type="dxa"/>
              <w:left w:w="108" w:type="dxa"/>
              <w:bottom w:w="0" w:type="dxa"/>
              <w:right w:w="108" w:type="dxa"/>
            </w:tcMar>
            <w:vAlign w:val="center"/>
          </w:tcPr>
          <w:p w14:paraId="5793D55B" w14:textId="4A577176" w:rsidR="00882783" w:rsidRPr="001329B2" w:rsidRDefault="00D476DC" w:rsidP="00882783">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5D6CEE88" w14:textId="1E3C53DE" w:rsidR="00882783" w:rsidRPr="001329B2" w:rsidRDefault="005F014A" w:rsidP="00882783">
            <w:pPr>
              <w:spacing w:line="252" w:lineRule="auto"/>
              <w:jc w:val="center"/>
              <w:rPr>
                <w:rFonts w:ascii="Times New Roman" w:hAnsi="Times New Roman"/>
                <w:b/>
                <w:sz w:val="20"/>
                <w:lang w:val="en-US"/>
              </w:rPr>
            </w:pPr>
            <w:r w:rsidRPr="001329B2">
              <w:rPr>
                <w:rFonts w:ascii="Times New Roman" w:hAnsi="Times New Roman"/>
                <w:b/>
                <w:sz w:val="20"/>
                <w:lang w:val="en-US"/>
              </w:rPr>
              <w:t>21.7</w:t>
            </w:r>
          </w:p>
        </w:tc>
        <w:tc>
          <w:tcPr>
            <w:tcW w:w="1222" w:type="dxa"/>
            <w:tcMar>
              <w:top w:w="0" w:type="dxa"/>
              <w:left w:w="108" w:type="dxa"/>
              <w:bottom w:w="0" w:type="dxa"/>
              <w:right w:w="108" w:type="dxa"/>
            </w:tcMar>
          </w:tcPr>
          <w:p w14:paraId="3707B584" w14:textId="1A2F0821" w:rsidR="00882783" w:rsidRPr="001329B2" w:rsidRDefault="000722BB" w:rsidP="00882783">
            <w:pPr>
              <w:spacing w:line="252" w:lineRule="auto"/>
              <w:jc w:val="center"/>
              <w:rPr>
                <w:rFonts w:ascii="Times New Roman" w:hAnsi="Times New Roman"/>
                <w:b/>
                <w:sz w:val="20"/>
                <w:lang w:val="en-US"/>
              </w:rPr>
            </w:pPr>
            <w:r w:rsidRPr="001329B2">
              <w:rPr>
                <w:rFonts w:ascii="Times New Roman" w:hAnsi="Times New Roman"/>
                <w:b/>
                <w:sz w:val="20"/>
                <w:lang w:val="en-US"/>
              </w:rPr>
              <w:t>24.5</w:t>
            </w:r>
          </w:p>
        </w:tc>
        <w:tc>
          <w:tcPr>
            <w:tcW w:w="1314" w:type="dxa"/>
            <w:tcMar>
              <w:top w:w="0" w:type="dxa"/>
              <w:left w:w="108" w:type="dxa"/>
              <w:bottom w:w="0" w:type="dxa"/>
              <w:right w:w="108" w:type="dxa"/>
            </w:tcMar>
          </w:tcPr>
          <w:p w14:paraId="3DCB6830" w14:textId="20EE701D" w:rsidR="00882783" w:rsidRPr="001329B2" w:rsidRDefault="00D84194" w:rsidP="00882783">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3F68CE1B" w14:textId="733EF99E"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32B7C564" w14:textId="51FB26F2"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882783" w:rsidRPr="00E02A4F" w14:paraId="562749A0" w14:textId="77777777" w:rsidTr="007B4CA7">
        <w:trPr>
          <w:jc w:val="center"/>
        </w:trPr>
        <w:tc>
          <w:tcPr>
            <w:tcW w:w="1276" w:type="dxa"/>
            <w:tcMar>
              <w:top w:w="0" w:type="dxa"/>
              <w:left w:w="108" w:type="dxa"/>
              <w:bottom w:w="0" w:type="dxa"/>
              <w:right w:w="108" w:type="dxa"/>
            </w:tcMar>
            <w:vAlign w:val="center"/>
            <w:hideMark/>
          </w:tcPr>
          <w:p w14:paraId="0C3C3600" w14:textId="77777777" w:rsidR="00882783" w:rsidRPr="00FE34B2" w:rsidRDefault="00882783" w:rsidP="0088278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7CF05033" w14:textId="53848901" w:rsidR="00882783" w:rsidRPr="00FE34B2" w:rsidRDefault="00DE2896" w:rsidP="00882783">
            <w:pPr>
              <w:spacing w:line="252" w:lineRule="auto"/>
              <w:jc w:val="center"/>
              <w:rPr>
                <w:rFonts w:ascii="Times New Roman" w:hAnsi="Times New Roman"/>
                <w:sz w:val="20"/>
                <w:lang w:val="en-US"/>
              </w:rPr>
            </w:pPr>
            <w:r>
              <w:rPr>
                <w:rFonts w:ascii="Times New Roman" w:hAnsi="Times New Roman"/>
                <w:sz w:val="20"/>
                <w:lang w:val="en-US"/>
              </w:rPr>
              <w:t>19.6</w:t>
            </w:r>
          </w:p>
        </w:tc>
        <w:tc>
          <w:tcPr>
            <w:tcW w:w="1209" w:type="dxa"/>
            <w:tcMar>
              <w:top w:w="0" w:type="dxa"/>
              <w:left w:w="108" w:type="dxa"/>
              <w:bottom w:w="0" w:type="dxa"/>
              <w:right w:w="108" w:type="dxa"/>
            </w:tcMar>
            <w:vAlign w:val="center"/>
          </w:tcPr>
          <w:p w14:paraId="2A41A931" w14:textId="4D4D835A" w:rsidR="00882783" w:rsidRPr="00FE34B2" w:rsidRDefault="00890E8B" w:rsidP="00882783">
            <w:pPr>
              <w:spacing w:line="252" w:lineRule="auto"/>
              <w:jc w:val="center"/>
              <w:rPr>
                <w:rFonts w:ascii="Times New Roman" w:hAnsi="Times New Roman"/>
                <w:sz w:val="20"/>
                <w:lang w:val="en-US"/>
              </w:rPr>
            </w:pPr>
            <w:r>
              <w:rPr>
                <w:rFonts w:ascii="Times New Roman" w:hAnsi="Times New Roman"/>
                <w:sz w:val="20"/>
                <w:lang w:val="en-US"/>
              </w:rPr>
              <w:t>19.9</w:t>
            </w:r>
          </w:p>
        </w:tc>
        <w:tc>
          <w:tcPr>
            <w:tcW w:w="1221" w:type="dxa"/>
            <w:tcMar>
              <w:top w:w="0" w:type="dxa"/>
              <w:left w:w="108" w:type="dxa"/>
              <w:bottom w:w="0" w:type="dxa"/>
              <w:right w:w="108" w:type="dxa"/>
            </w:tcMar>
            <w:vAlign w:val="center"/>
          </w:tcPr>
          <w:p w14:paraId="34048F99" w14:textId="710727FA" w:rsidR="00882783" w:rsidRPr="00FE34B2" w:rsidRDefault="009041F3" w:rsidP="00882783">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2E05AF68" w14:textId="282FA5A6" w:rsidR="00882783" w:rsidRPr="00FE34B2" w:rsidRDefault="00926E08" w:rsidP="00882783">
            <w:pPr>
              <w:spacing w:line="252" w:lineRule="auto"/>
              <w:jc w:val="center"/>
              <w:rPr>
                <w:rFonts w:ascii="Times New Roman" w:hAnsi="Times New Roman"/>
                <w:sz w:val="20"/>
                <w:lang w:val="en-US"/>
              </w:rPr>
            </w:pPr>
            <w:r>
              <w:rPr>
                <w:rFonts w:ascii="Times New Roman" w:hAnsi="Times New Roman"/>
                <w:sz w:val="20"/>
                <w:lang w:val="en-US"/>
              </w:rPr>
              <w:t>22.8</w:t>
            </w:r>
          </w:p>
        </w:tc>
        <w:tc>
          <w:tcPr>
            <w:tcW w:w="1314" w:type="dxa"/>
            <w:tcMar>
              <w:top w:w="0" w:type="dxa"/>
              <w:left w:w="108" w:type="dxa"/>
              <w:bottom w:w="0" w:type="dxa"/>
              <w:right w:w="108" w:type="dxa"/>
            </w:tcMar>
          </w:tcPr>
          <w:p w14:paraId="2B2705EB" w14:textId="764FCF31" w:rsidR="00882783" w:rsidRPr="00FE34B2" w:rsidRDefault="00D84194" w:rsidP="00882783">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131AD9BF" w14:textId="2B11F83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082031E8" w14:textId="6B6B475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61</w:t>
            </w:r>
          </w:p>
        </w:tc>
      </w:tr>
      <w:tr w:rsidR="00882783" w:rsidRPr="00E02A4F" w14:paraId="62C3024D" w14:textId="77777777" w:rsidTr="00111687">
        <w:trPr>
          <w:jc w:val="center"/>
        </w:trPr>
        <w:tc>
          <w:tcPr>
            <w:tcW w:w="1276" w:type="dxa"/>
            <w:tcMar>
              <w:top w:w="0" w:type="dxa"/>
              <w:left w:w="108" w:type="dxa"/>
              <w:bottom w:w="0" w:type="dxa"/>
              <w:right w:w="108" w:type="dxa"/>
            </w:tcMar>
            <w:hideMark/>
          </w:tcPr>
          <w:p w14:paraId="3C406FBE" w14:textId="77777777" w:rsidR="00882783" w:rsidRPr="00FE34B2" w:rsidRDefault="00882783" w:rsidP="0088278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F0BA617" w14:textId="1E88D7B6" w:rsidR="00882783" w:rsidRPr="00FE34B2" w:rsidRDefault="00DE2896" w:rsidP="00882783">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4CEF8092" w14:textId="17387698" w:rsidR="00882783" w:rsidRPr="00FE34B2" w:rsidRDefault="00890E8B" w:rsidP="00882783">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B242E11" w14:textId="6A4B2726" w:rsidR="00882783" w:rsidRPr="00FE34B2" w:rsidRDefault="00C51ECA" w:rsidP="00882783">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6081186" w14:textId="605A4238" w:rsidR="00882783" w:rsidRPr="00FE34B2" w:rsidRDefault="00CE345C" w:rsidP="00882783">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E95293C" w14:textId="6ECC6FA7" w:rsidR="00882783" w:rsidRPr="00FE34B2" w:rsidRDefault="00D84194" w:rsidP="00882783">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0B5B9753" w14:textId="0D9BCE43"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c>
          <w:tcPr>
            <w:tcW w:w="1047" w:type="dxa"/>
          </w:tcPr>
          <w:p w14:paraId="53C90B4A" w14:textId="2D44A01B"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r>
      <w:tr w:rsidR="00882783" w:rsidRPr="00E02A4F" w14:paraId="0923A835" w14:textId="77777777" w:rsidTr="00111687">
        <w:trPr>
          <w:jc w:val="center"/>
        </w:trPr>
        <w:tc>
          <w:tcPr>
            <w:tcW w:w="1276" w:type="dxa"/>
            <w:tcMar>
              <w:top w:w="0" w:type="dxa"/>
              <w:left w:w="108" w:type="dxa"/>
              <w:bottom w:w="0" w:type="dxa"/>
              <w:right w:w="108" w:type="dxa"/>
            </w:tcMar>
          </w:tcPr>
          <w:p w14:paraId="6E3C3DCE" w14:textId="77777777"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181BEF04" w14:textId="7B4FC5E3" w:rsidR="00882783" w:rsidRPr="00B57560" w:rsidRDefault="00BE09AA"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09" w:type="dxa"/>
            <w:tcMar>
              <w:top w:w="0" w:type="dxa"/>
              <w:left w:w="108" w:type="dxa"/>
              <w:bottom w:w="0" w:type="dxa"/>
              <w:right w:w="108" w:type="dxa"/>
            </w:tcMar>
          </w:tcPr>
          <w:p w14:paraId="02AD2494" w14:textId="17788E37" w:rsidR="00882783" w:rsidRPr="00B57560" w:rsidRDefault="00E70C6F"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4760F71D" w14:textId="60E19579" w:rsidR="00882783" w:rsidRPr="00B57560" w:rsidRDefault="00DB41AB" w:rsidP="00882783">
            <w:pPr>
              <w:jc w:val="center"/>
              <w:rPr>
                <w:rFonts w:ascii="Times New Roman" w:hAnsi="Times New Roman"/>
                <w:b/>
                <w:bCs/>
                <w:sz w:val="20"/>
                <w:lang w:val="en-US"/>
              </w:rPr>
            </w:pPr>
            <w:r w:rsidRPr="00B57560">
              <w:rPr>
                <w:rFonts w:ascii="Times New Roman" w:hAnsi="Times New Roman"/>
                <w:b/>
                <w:bCs/>
                <w:sz w:val="20"/>
                <w:lang w:val="en-US"/>
              </w:rPr>
              <w:t>9.4</w:t>
            </w:r>
          </w:p>
        </w:tc>
        <w:tc>
          <w:tcPr>
            <w:tcW w:w="1222" w:type="dxa"/>
            <w:tcMar>
              <w:top w:w="0" w:type="dxa"/>
              <w:left w:w="108" w:type="dxa"/>
              <w:bottom w:w="0" w:type="dxa"/>
              <w:right w:w="108" w:type="dxa"/>
            </w:tcMar>
          </w:tcPr>
          <w:p w14:paraId="6DF4F9F6" w14:textId="235C99DF" w:rsidR="00882783" w:rsidRPr="00B57560" w:rsidRDefault="00A9218F" w:rsidP="00882783">
            <w:pPr>
              <w:jc w:val="center"/>
              <w:rPr>
                <w:rFonts w:ascii="Times New Roman" w:hAnsi="Times New Roman"/>
                <w:b/>
                <w:bCs/>
                <w:sz w:val="20"/>
                <w:lang w:val="en-US"/>
              </w:rPr>
            </w:pPr>
            <w:r w:rsidRPr="00B57560">
              <w:rPr>
                <w:rFonts w:ascii="Times New Roman" w:hAnsi="Times New Roman"/>
                <w:b/>
                <w:bCs/>
                <w:sz w:val="20"/>
                <w:lang w:val="en-US"/>
              </w:rPr>
              <w:t>11.8</w:t>
            </w:r>
          </w:p>
        </w:tc>
        <w:tc>
          <w:tcPr>
            <w:tcW w:w="1314" w:type="dxa"/>
            <w:tcMar>
              <w:top w:w="0" w:type="dxa"/>
              <w:left w:w="108" w:type="dxa"/>
              <w:bottom w:w="0" w:type="dxa"/>
              <w:right w:w="108" w:type="dxa"/>
            </w:tcMar>
          </w:tcPr>
          <w:p w14:paraId="6A264ED2" w14:textId="33E44664" w:rsidR="00882783" w:rsidRPr="00B57560" w:rsidRDefault="00D84194" w:rsidP="00882783">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AAC340" w14:textId="3CBEF564"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64115CD8" w14:textId="04D8BF0B"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93</w:t>
            </w:r>
          </w:p>
        </w:tc>
      </w:tr>
      <w:tr w:rsidR="00882783" w:rsidRPr="00E02A4F" w14:paraId="66A569DC" w14:textId="77777777" w:rsidTr="00111687">
        <w:trPr>
          <w:jc w:val="center"/>
        </w:trPr>
        <w:tc>
          <w:tcPr>
            <w:tcW w:w="1276" w:type="dxa"/>
            <w:tcMar>
              <w:top w:w="0" w:type="dxa"/>
              <w:left w:w="108" w:type="dxa"/>
              <w:bottom w:w="0" w:type="dxa"/>
              <w:right w:w="108" w:type="dxa"/>
            </w:tcMar>
          </w:tcPr>
          <w:p w14:paraId="37F8B5A6" w14:textId="77777777" w:rsidR="00882783" w:rsidRPr="00D7055A" w:rsidRDefault="00882783" w:rsidP="0088278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B5D6437" w14:textId="6E8A7259" w:rsidR="00882783" w:rsidRDefault="00A11D5A" w:rsidP="00882783">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28DA73B0" w14:textId="2BC07A4A" w:rsidR="00882783" w:rsidRDefault="007222AF" w:rsidP="00882783">
            <w:pPr>
              <w:jc w:val="center"/>
              <w:rPr>
                <w:rFonts w:ascii="Times New Roman" w:hAnsi="Times New Roman"/>
                <w:sz w:val="20"/>
                <w:lang w:val="en-US"/>
              </w:rPr>
            </w:pPr>
            <w:r>
              <w:rPr>
                <w:rFonts w:ascii="Times New Roman" w:hAnsi="Times New Roman"/>
                <w:sz w:val="20"/>
                <w:lang w:val="en-US"/>
              </w:rPr>
              <w:t>20.7</w:t>
            </w:r>
          </w:p>
        </w:tc>
        <w:tc>
          <w:tcPr>
            <w:tcW w:w="1221" w:type="dxa"/>
            <w:tcMar>
              <w:top w:w="0" w:type="dxa"/>
              <w:left w:w="108" w:type="dxa"/>
              <w:bottom w:w="0" w:type="dxa"/>
              <w:right w:w="108" w:type="dxa"/>
            </w:tcMar>
          </w:tcPr>
          <w:p w14:paraId="5F94FB61" w14:textId="7620DD29" w:rsidR="00882783" w:rsidRDefault="00621457" w:rsidP="00882783">
            <w:pPr>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717CAD46" w14:textId="44E15188" w:rsidR="00882783" w:rsidRDefault="0039313D" w:rsidP="00882783">
            <w:pPr>
              <w:jc w:val="center"/>
              <w:rPr>
                <w:rFonts w:ascii="Times New Roman" w:hAnsi="Times New Roman"/>
                <w:sz w:val="20"/>
                <w:lang w:val="en-US"/>
              </w:rPr>
            </w:pPr>
            <w:r>
              <w:rPr>
                <w:rFonts w:ascii="Times New Roman" w:hAnsi="Times New Roman"/>
                <w:sz w:val="20"/>
                <w:lang w:val="en-US"/>
              </w:rPr>
              <w:t>21.2</w:t>
            </w:r>
          </w:p>
        </w:tc>
        <w:tc>
          <w:tcPr>
            <w:tcW w:w="1314" w:type="dxa"/>
            <w:tcMar>
              <w:top w:w="0" w:type="dxa"/>
              <w:left w:w="108" w:type="dxa"/>
              <w:bottom w:w="0" w:type="dxa"/>
              <w:right w:w="108" w:type="dxa"/>
            </w:tcMar>
          </w:tcPr>
          <w:p w14:paraId="57104BFE" w14:textId="576D3362" w:rsidR="00882783" w:rsidRDefault="00D84194" w:rsidP="00882783">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274028F7" w14:textId="0A25C7F1" w:rsidR="00882783" w:rsidRDefault="00882783" w:rsidP="00882783">
            <w:pPr>
              <w:jc w:val="center"/>
              <w:rPr>
                <w:rFonts w:ascii="Times New Roman" w:hAnsi="Times New Roman"/>
                <w:sz w:val="20"/>
                <w:lang w:val="en-US"/>
              </w:rPr>
            </w:pPr>
            <w:r>
              <w:rPr>
                <w:rFonts w:ascii="Times New Roman" w:hAnsi="Times New Roman"/>
                <w:sz w:val="20"/>
                <w:lang w:val="en-US"/>
              </w:rPr>
              <w:t>4</w:t>
            </w:r>
          </w:p>
        </w:tc>
        <w:tc>
          <w:tcPr>
            <w:tcW w:w="1047" w:type="dxa"/>
          </w:tcPr>
          <w:p w14:paraId="63704F77" w14:textId="66740BD7" w:rsidR="00882783" w:rsidRDefault="00882783" w:rsidP="00882783">
            <w:pPr>
              <w:jc w:val="center"/>
              <w:rPr>
                <w:rFonts w:ascii="Times New Roman" w:hAnsi="Times New Roman"/>
                <w:sz w:val="20"/>
                <w:lang w:val="en-US"/>
              </w:rPr>
            </w:pPr>
            <w:r>
              <w:rPr>
                <w:rFonts w:ascii="Times New Roman" w:hAnsi="Times New Roman"/>
                <w:sz w:val="20"/>
                <w:lang w:val="en-US"/>
              </w:rPr>
              <w:t>52</w:t>
            </w:r>
          </w:p>
        </w:tc>
      </w:tr>
    </w:tbl>
    <w:p w14:paraId="5F177A3C" w14:textId="77777777" w:rsidR="00612E95" w:rsidRDefault="00612E95" w:rsidP="00E12C57">
      <w:pPr>
        <w:rPr>
          <w:lang w:val="en-US"/>
        </w:rPr>
      </w:pPr>
    </w:p>
    <w:p w14:paraId="36D508FD" w14:textId="0692B02C" w:rsidR="00612E95" w:rsidRPr="00612E95" w:rsidRDefault="00612E95" w:rsidP="00E12C57">
      <w:pPr>
        <w:pStyle w:val="Heading5"/>
        <w:rPr>
          <w:lang w:val="en-US"/>
        </w:rPr>
      </w:pPr>
      <w:r w:rsidRPr="00C02C28">
        <w:rPr>
          <w:lang w:val="en-US"/>
        </w:rPr>
        <w:t>Virtual/Augmented Reality</w:t>
      </w:r>
      <w:r>
        <w:rPr>
          <w:lang w:val="en-US"/>
        </w:rPr>
        <w:t xml:space="preserve"> at 45Mbps</w:t>
      </w:r>
    </w:p>
    <w:p w14:paraId="0D901DB9" w14:textId="034A5455" w:rsidR="001D75DB" w:rsidRPr="0009070B" w:rsidRDefault="001D75DB" w:rsidP="0009070B">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_Ref83805691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29</w:t>
      </w:r>
      <w:r>
        <w:rPr>
          <w:rFonts w:ascii="Times New Roman" w:hAnsi="Times New Roman"/>
          <w:sz w:val="20"/>
          <w:lang w:val="en-US"/>
        </w:rPr>
        <w:fldChar w:fldCharType="end"/>
      </w:r>
      <w:r>
        <w:rPr>
          <w:rFonts w:ascii="Times New Roman" w:hAnsi="Times New Roman"/>
          <w:sz w:val="20"/>
          <w:lang w:val="en-US"/>
        </w:rPr>
        <w:t xml:space="preserve"> and </w:t>
      </w:r>
      <w:r>
        <w:rPr>
          <w:rFonts w:ascii="Times New Roman" w:hAnsi="Times New Roman"/>
          <w:sz w:val="20"/>
          <w:lang w:val="en-US"/>
        </w:rPr>
        <w:fldChar w:fldCharType="begin"/>
      </w:r>
      <w:r>
        <w:rPr>
          <w:rFonts w:ascii="Times New Roman" w:hAnsi="Times New Roman"/>
          <w:sz w:val="20"/>
          <w:lang w:val="en-US"/>
        </w:rPr>
        <w:instrText xml:space="preserve"> REF _Ref83805696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30</w:t>
      </w:r>
      <w:r>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_Ref83805691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29</w:t>
      </w:r>
      <w:r w:rsidR="004417BE">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w:t>
      </w:r>
      <w:r w:rsidR="004417BE">
        <w:rPr>
          <w:rFonts w:ascii="Times New Roman" w:hAnsi="Times New Roman"/>
          <w:sz w:val="20"/>
          <w:lang w:val="en-US"/>
        </w:rPr>
        <w:t xml:space="preserve">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_Ref83805696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30</w:t>
      </w:r>
      <w:r w:rsidR="004417BE">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6D186A8F" w14:textId="77777777" w:rsidR="00E12C57" w:rsidRPr="00E60D54" w:rsidRDefault="00E12C57" w:rsidP="00E12C57">
      <w:pPr>
        <w:rPr>
          <w:lang w:val="en-US"/>
        </w:rPr>
      </w:pPr>
    </w:p>
    <w:p w14:paraId="76868D97" w14:textId="42F6637C" w:rsidR="00161A8C" w:rsidRPr="00161A8C" w:rsidRDefault="00161A8C" w:rsidP="001F538A">
      <w:pPr>
        <w:pStyle w:val="Caption"/>
      </w:pPr>
      <w:bookmarkStart w:id="42" w:name="_Ref83805691"/>
      <w:r>
        <w:t xml:space="preserve">Table </w:t>
      </w:r>
      <w:r>
        <w:fldChar w:fldCharType="begin"/>
      </w:r>
      <w:r>
        <w:instrText xml:space="preserve"> SEQ Table \* ARABIC </w:instrText>
      </w:r>
      <w:r>
        <w:fldChar w:fldCharType="separate"/>
      </w:r>
      <w:r w:rsidR="00050B33">
        <w:rPr>
          <w:noProof/>
        </w:rPr>
        <w:t>29</w:t>
      </w:r>
      <w:r>
        <w:fldChar w:fldCharType="end"/>
      </w:r>
      <w:bookmarkEnd w:id="42"/>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rsidR="00D15859">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093896" w:rsidRPr="00E02A4F" w14:paraId="1F701AFA" w14:textId="77777777" w:rsidTr="00111687">
        <w:trPr>
          <w:jc w:val="center"/>
        </w:trPr>
        <w:tc>
          <w:tcPr>
            <w:tcW w:w="1276" w:type="dxa"/>
            <w:vMerge w:val="restart"/>
            <w:tcMar>
              <w:top w:w="0" w:type="dxa"/>
              <w:left w:w="108" w:type="dxa"/>
              <w:bottom w:w="0" w:type="dxa"/>
              <w:right w:w="108" w:type="dxa"/>
            </w:tcMar>
            <w:vAlign w:val="center"/>
            <w:hideMark/>
          </w:tcPr>
          <w:p w14:paraId="52FE1405"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52DE1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E1F86EE"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A881920" w14:textId="66A828E7" w:rsidR="00093896" w:rsidRDefault="00093896" w:rsidP="00093896">
            <w:pPr>
              <w:jc w:val="center"/>
              <w:rPr>
                <w:rFonts w:ascii="Times New Roman" w:hAnsi="Times New Roman"/>
                <w:sz w:val="20"/>
                <w:lang w:val="en-US"/>
              </w:rPr>
            </w:pPr>
            <w:r>
              <w:rPr>
                <w:rFonts w:ascii="Times New Roman" w:hAnsi="Times New Roman"/>
                <w:sz w:val="20"/>
                <w:lang w:val="en-US"/>
              </w:rPr>
              <w:t>Capacity with PS</w:t>
            </w:r>
          </w:p>
          <w:p w14:paraId="1238B11A" w14:textId="5A31407A" w:rsidR="00093896" w:rsidRPr="00FE34B2" w:rsidRDefault="00093896" w:rsidP="0009389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3EEE912" w14:textId="09111853" w:rsidR="00093896" w:rsidRPr="00FE34B2" w:rsidRDefault="00093896" w:rsidP="0009389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93896" w:rsidRPr="00E02A4F" w14:paraId="1B923182" w14:textId="77777777" w:rsidTr="00111687">
        <w:trPr>
          <w:jc w:val="center"/>
        </w:trPr>
        <w:tc>
          <w:tcPr>
            <w:tcW w:w="1276" w:type="dxa"/>
            <w:vMerge/>
            <w:vAlign w:val="center"/>
            <w:hideMark/>
          </w:tcPr>
          <w:p w14:paraId="2AC7AE95"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498141B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EC34DDD"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58F1A90" w14:textId="77777777" w:rsidR="00093896" w:rsidRPr="00FE34B2" w:rsidRDefault="00093896" w:rsidP="00093896">
            <w:pPr>
              <w:rPr>
                <w:rFonts w:ascii="Times New Roman" w:hAnsi="Times New Roman"/>
                <w:sz w:val="20"/>
                <w:lang w:val="en-US"/>
              </w:rPr>
            </w:pPr>
          </w:p>
        </w:tc>
        <w:tc>
          <w:tcPr>
            <w:tcW w:w="1047" w:type="dxa"/>
            <w:vMerge/>
          </w:tcPr>
          <w:p w14:paraId="7DFAC2C7" w14:textId="77777777" w:rsidR="00093896" w:rsidRPr="00FE34B2" w:rsidRDefault="00093896" w:rsidP="00093896">
            <w:pPr>
              <w:rPr>
                <w:rFonts w:ascii="Times New Roman" w:hAnsi="Times New Roman"/>
                <w:sz w:val="20"/>
                <w:lang w:val="en-US"/>
              </w:rPr>
            </w:pPr>
          </w:p>
        </w:tc>
        <w:tc>
          <w:tcPr>
            <w:tcW w:w="1047" w:type="dxa"/>
            <w:vMerge/>
          </w:tcPr>
          <w:p w14:paraId="180F3C8A" w14:textId="77777777" w:rsidR="00093896" w:rsidRPr="00FE34B2" w:rsidRDefault="00093896" w:rsidP="00093896">
            <w:pPr>
              <w:rPr>
                <w:rFonts w:ascii="Times New Roman" w:hAnsi="Times New Roman"/>
                <w:sz w:val="20"/>
                <w:lang w:val="en-US"/>
              </w:rPr>
            </w:pPr>
          </w:p>
        </w:tc>
      </w:tr>
      <w:tr w:rsidR="00093896" w:rsidRPr="00E02A4F" w14:paraId="258562FA" w14:textId="77777777" w:rsidTr="00111687">
        <w:trPr>
          <w:jc w:val="center"/>
        </w:trPr>
        <w:tc>
          <w:tcPr>
            <w:tcW w:w="1276" w:type="dxa"/>
            <w:vMerge/>
            <w:vAlign w:val="center"/>
            <w:hideMark/>
          </w:tcPr>
          <w:p w14:paraId="5282049E"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60F80AAC"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26BE4A3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D310E3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FC559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46B44AA" w14:textId="77777777" w:rsidR="00093896" w:rsidRPr="00FE34B2" w:rsidRDefault="00093896" w:rsidP="00093896">
            <w:pPr>
              <w:jc w:val="center"/>
              <w:rPr>
                <w:rFonts w:ascii="Times New Roman" w:hAnsi="Times New Roman"/>
                <w:sz w:val="20"/>
                <w:lang w:val="en-US"/>
              </w:rPr>
            </w:pPr>
          </w:p>
        </w:tc>
        <w:tc>
          <w:tcPr>
            <w:tcW w:w="1047" w:type="dxa"/>
            <w:vMerge/>
          </w:tcPr>
          <w:p w14:paraId="4235EEF2" w14:textId="77777777" w:rsidR="00093896" w:rsidRPr="00FE34B2" w:rsidRDefault="00093896" w:rsidP="00093896">
            <w:pPr>
              <w:jc w:val="center"/>
              <w:rPr>
                <w:rFonts w:ascii="Times New Roman" w:hAnsi="Times New Roman"/>
                <w:sz w:val="20"/>
                <w:lang w:val="en-US"/>
              </w:rPr>
            </w:pPr>
          </w:p>
        </w:tc>
        <w:tc>
          <w:tcPr>
            <w:tcW w:w="1047" w:type="dxa"/>
            <w:vMerge/>
          </w:tcPr>
          <w:p w14:paraId="2A1C94CE" w14:textId="77777777" w:rsidR="00093896" w:rsidRPr="00FE34B2" w:rsidRDefault="00093896" w:rsidP="00093896">
            <w:pPr>
              <w:jc w:val="center"/>
              <w:rPr>
                <w:rFonts w:ascii="Times New Roman" w:hAnsi="Times New Roman"/>
                <w:sz w:val="20"/>
                <w:lang w:val="en-US"/>
              </w:rPr>
            </w:pPr>
          </w:p>
        </w:tc>
      </w:tr>
      <w:tr w:rsidR="00093896" w:rsidRPr="00E02A4F" w14:paraId="616EF8BB" w14:textId="77777777" w:rsidTr="00111687">
        <w:trPr>
          <w:jc w:val="center"/>
        </w:trPr>
        <w:tc>
          <w:tcPr>
            <w:tcW w:w="1276" w:type="dxa"/>
            <w:tcMar>
              <w:top w:w="0" w:type="dxa"/>
              <w:left w:w="108" w:type="dxa"/>
              <w:bottom w:w="0" w:type="dxa"/>
              <w:right w:w="108" w:type="dxa"/>
            </w:tcMar>
            <w:vAlign w:val="center"/>
            <w:hideMark/>
          </w:tcPr>
          <w:p w14:paraId="0932D6E2" w14:textId="77777777"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E6A4934"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4E875D6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A182372"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B14A820"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282BA0D" w14:textId="0CE65534" w:rsidR="00093896" w:rsidRPr="00FE34B2" w:rsidRDefault="00E2582A" w:rsidP="00093896">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 </w:t>
            </w:r>
            <w:r w:rsidR="00093896">
              <w:rPr>
                <w:rFonts w:ascii="Times New Roman" w:hAnsi="Times New Roman"/>
                <w:sz w:val="20"/>
                <w:lang w:val="en-US"/>
              </w:rPr>
              <w:t>4</w:t>
            </w:r>
          </w:p>
        </w:tc>
        <w:tc>
          <w:tcPr>
            <w:tcW w:w="1047" w:type="dxa"/>
          </w:tcPr>
          <w:p w14:paraId="1C286A2E"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7E1816"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r>
      <w:tr w:rsidR="00093896" w:rsidRPr="00E02A4F" w14:paraId="7B801F41" w14:textId="77777777" w:rsidTr="007B4CA7">
        <w:trPr>
          <w:jc w:val="center"/>
        </w:trPr>
        <w:tc>
          <w:tcPr>
            <w:tcW w:w="1276" w:type="dxa"/>
            <w:tcMar>
              <w:top w:w="0" w:type="dxa"/>
              <w:left w:w="108" w:type="dxa"/>
              <w:bottom w:w="0" w:type="dxa"/>
              <w:right w:w="108" w:type="dxa"/>
            </w:tcMar>
            <w:vAlign w:val="center"/>
            <w:hideMark/>
          </w:tcPr>
          <w:p w14:paraId="7948F79F" w14:textId="77777777"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7F5078DB" w14:textId="759BA239" w:rsidR="00093896" w:rsidRPr="00B57560" w:rsidRDefault="00DE6E8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14.5</w:t>
            </w:r>
          </w:p>
        </w:tc>
        <w:tc>
          <w:tcPr>
            <w:tcW w:w="1209" w:type="dxa"/>
            <w:tcMar>
              <w:top w:w="0" w:type="dxa"/>
              <w:left w:w="108" w:type="dxa"/>
              <w:bottom w:w="0" w:type="dxa"/>
              <w:right w:w="108" w:type="dxa"/>
            </w:tcMar>
            <w:vAlign w:val="center"/>
          </w:tcPr>
          <w:p w14:paraId="4D39718E" w14:textId="5C9B4C7F" w:rsidR="00093896" w:rsidRPr="00B57560" w:rsidRDefault="000E67F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2FC62223" w14:textId="1B4CD076" w:rsidR="00093896" w:rsidRPr="00B57560" w:rsidRDefault="00141000"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15.9</w:t>
            </w:r>
          </w:p>
        </w:tc>
        <w:tc>
          <w:tcPr>
            <w:tcW w:w="1222" w:type="dxa"/>
            <w:tcMar>
              <w:top w:w="0" w:type="dxa"/>
              <w:left w:w="108" w:type="dxa"/>
              <w:bottom w:w="0" w:type="dxa"/>
              <w:right w:w="108" w:type="dxa"/>
            </w:tcMar>
          </w:tcPr>
          <w:p w14:paraId="5F18727A" w14:textId="005BEEE4" w:rsidR="00093896" w:rsidRPr="00B57560" w:rsidRDefault="00714989"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5.8</w:t>
            </w:r>
          </w:p>
        </w:tc>
        <w:tc>
          <w:tcPr>
            <w:tcW w:w="1314" w:type="dxa"/>
            <w:tcMar>
              <w:top w:w="0" w:type="dxa"/>
              <w:left w:w="108" w:type="dxa"/>
              <w:bottom w:w="0" w:type="dxa"/>
              <w:right w:w="108" w:type="dxa"/>
            </w:tcMar>
          </w:tcPr>
          <w:p w14:paraId="47ECA363" w14:textId="199C28F0" w:rsidR="00093896" w:rsidRPr="00B57560" w:rsidRDefault="0097595C" w:rsidP="00093896">
            <w:pPr>
              <w:spacing w:line="252" w:lineRule="auto"/>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5C44EA79" w14:textId="0EADB100"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5AE4182B" w14:textId="386C12C2"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69</w:t>
            </w:r>
          </w:p>
        </w:tc>
      </w:tr>
      <w:tr w:rsidR="00093896" w:rsidRPr="00E02A4F" w14:paraId="3973D445" w14:textId="77777777" w:rsidTr="007B4CA7">
        <w:trPr>
          <w:jc w:val="center"/>
        </w:trPr>
        <w:tc>
          <w:tcPr>
            <w:tcW w:w="1276" w:type="dxa"/>
            <w:tcMar>
              <w:top w:w="0" w:type="dxa"/>
              <w:left w:w="108" w:type="dxa"/>
              <w:bottom w:w="0" w:type="dxa"/>
              <w:right w:w="108" w:type="dxa"/>
            </w:tcMar>
            <w:vAlign w:val="center"/>
            <w:hideMark/>
          </w:tcPr>
          <w:p w14:paraId="7D3C078E" w14:textId="77777777" w:rsidR="00093896" w:rsidRPr="00FE34B2" w:rsidRDefault="00093896" w:rsidP="0009389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2FAD80A" w14:textId="122241E9" w:rsidR="00093896" w:rsidRPr="00FE34B2" w:rsidRDefault="00F9593F" w:rsidP="00093896">
            <w:pPr>
              <w:spacing w:line="252" w:lineRule="auto"/>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6C3E9813" w14:textId="215C99C1" w:rsidR="00093896" w:rsidRPr="00FE34B2" w:rsidRDefault="00DF2214" w:rsidP="00093896">
            <w:pPr>
              <w:spacing w:line="252" w:lineRule="auto"/>
              <w:jc w:val="center"/>
              <w:rPr>
                <w:rFonts w:ascii="Times New Roman" w:hAnsi="Times New Roman"/>
                <w:sz w:val="20"/>
                <w:lang w:val="en-US"/>
              </w:rPr>
            </w:pPr>
            <w:r>
              <w:rPr>
                <w:rFonts w:ascii="Times New Roman" w:hAnsi="Times New Roman"/>
                <w:sz w:val="20"/>
                <w:lang w:val="en-US"/>
              </w:rPr>
              <w:t>13.3</w:t>
            </w:r>
          </w:p>
        </w:tc>
        <w:tc>
          <w:tcPr>
            <w:tcW w:w="1221" w:type="dxa"/>
            <w:tcMar>
              <w:top w:w="0" w:type="dxa"/>
              <w:left w:w="108" w:type="dxa"/>
              <w:bottom w:w="0" w:type="dxa"/>
              <w:right w:w="108" w:type="dxa"/>
            </w:tcMar>
            <w:vAlign w:val="center"/>
          </w:tcPr>
          <w:p w14:paraId="385D03B2" w14:textId="7A405D83" w:rsidR="00093896" w:rsidRPr="00FE34B2" w:rsidRDefault="00CE01AE" w:rsidP="00093896">
            <w:pPr>
              <w:spacing w:line="252" w:lineRule="auto"/>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636398B5" w14:textId="6F597791" w:rsidR="00093896" w:rsidRPr="00FE34B2" w:rsidRDefault="00FD635B" w:rsidP="00093896">
            <w:pPr>
              <w:spacing w:line="252" w:lineRule="auto"/>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7EE637CF" w14:textId="16DB34EA" w:rsidR="00093896" w:rsidRPr="00FE34B2" w:rsidRDefault="0097595C" w:rsidP="00093896">
            <w:pPr>
              <w:spacing w:line="252" w:lineRule="auto"/>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60F7FB28" w14:textId="25187A70"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246B0A38" w14:textId="371DEBFC"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40</w:t>
            </w:r>
          </w:p>
        </w:tc>
      </w:tr>
      <w:tr w:rsidR="00093896" w:rsidRPr="00E02A4F" w14:paraId="5C1C87D1" w14:textId="77777777" w:rsidTr="00111687">
        <w:trPr>
          <w:jc w:val="center"/>
        </w:trPr>
        <w:tc>
          <w:tcPr>
            <w:tcW w:w="1276" w:type="dxa"/>
            <w:tcMar>
              <w:top w:w="0" w:type="dxa"/>
              <w:left w:w="108" w:type="dxa"/>
              <w:bottom w:w="0" w:type="dxa"/>
              <w:right w:w="108" w:type="dxa"/>
            </w:tcMar>
            <w:hideMark/>
          </w:tcPr>
          <w:p w14:paraId="2BA3314F" w14:textId="77777777" w:rsidR="00093896" w:rsidRPr="00FE34B2" w:rsidRDefault="00093896" w:rsidP="0009389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2EA7802A" w14:textId="6788B757" w:rsidR="00093896" w:rsidRPr="00FE34B2" w:rsidRDefault="00E116DB" w:rsidP="00093896">
            <w:pPr>
              <w:jc w:val="center"/>
              <w:rPr>
                <w:rFonts w:ascii="Times New Roman" w:hAnsi="Times New Roman"/>
                <w:sz w:val="20"/>
                <w:lang w:val="en-US"/>
              </w:rPr>
            </w:pPr>
            <w:r>
              <w:rPr>
                <w:rFonts w:ascii="Times New Roman" w:hAnsi="Times New Roman"/>
                <w:sz w:val="20"/>
                <w:lang w:val="en-US"/>
              </w:rPr>
              <w:t>7.9</w:t>
            </w:r>
          </w:p>
        </w:tc>
        <w:tc>
          <w:tcPr>
            <w:tcW w:w="1209" w:type="dxa"/>
            <w:tcMar>
              <w:top w:w="0" w:type="dxa"/>
              <w:left w:w="108" w:type="dxa"/>
              <w:bottom w:w="0" w:type="dxa"/>
              <w:right w:w="108" w:type="dxa"/>
            </w:tcMar>
          </w:tcPr>
          <w:p w14:paraId="6AEC8447" w14:textId="58BEC96D" w:rsidR="00093896" w:rsidRPr="00FE34B2" w:rsidRDefault="00046B09" w:rsidP="00093896">
            <w:pPr>
              <w:jc w:val="center"/>
              <w:rPr>
                <w:rFonts w:ascii="Times New Roman" w:hAnsi="Times New Roman"/>
                <w:sz w:val="20"/>
                <w:lang w:val="en-US"/>
              </w:rPr>
            </w:pPr>
            <w:r>
              <w:rPr>
                <w:rFonts w:ascii="Times New Roman" w:hAnsi="Times New Roman"/>
                <w:sz w:val="20"/>
                <w:lang w:val="en-US"/>
              </w:rPr>
              <w:t>11.1</w:t>
            </w:r>
          </w:p>
        </w:tc>
        <w:tc>
          <w:tcPr>
            <w:tcW w:w="1221" w:type="dxa"/>
            <w:tcMar>
              <w:top w:w="0" w:type="dxa"/>
              <w:left w:w="108" w:type="dxa"/>
              <w:bottom w:w="0" w:type="dxa"/>
              <w:right w:w="108" w:type="dxa"/>
            </w:tcMar>
          </w:tcPr>
          <w:p w14:paraId="0E9B7A67" w14:textId="5DA1F45D" w:rsidR="00093896" w:rsidRPr="00FE34B2" w:rsidRDefault="00945C78" w:rsidP="00093896">
            <w:pPr>
              <w:jc w:val="center"/>
              <w:rPr>
                <w:rFonts w:ascii="Times New Roman" w:hAnsi="Times New Roman"/>
                <w:sz w:val="20"/>
                <w:lang w:val="en-US"/>
              </w:rPr>
            </w:pPr>
            <w:r>
              <w:rPr>
                <w:rFonts w:ascii="Times New Roman" w:hAnsi="Times New Roman"/>
                <w:sz w:val="20"/>
                <w:lang w:val="en-US"/>
              </w:rPr>
              <w:t>9.2</w:t>
            </w:r>
          </w:p>
        </w:tc>
        <w:tc>
          <w:tcPr>
            <w:tcW w:w="1222" w:type="dxa"/>
            <w:tcMar>
              <w:top w:w="0" w:type="dxa"/>
              <w:left w:w="108" w:type="dxa"/>
              <w:bottom w:w="0" w:type="dxa"/>
              <w:right w:w="108" w:type="dxa"/>
            </w:tcMar>
          </w:tcPr>
          <w:p w14:paraId="7DB37664" w14:textId="4F60EA55" w:rsidR="00093896" w:rsidRPr="00FE34B2" w:rsidRDefault="001A07D6"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8D1C446" w14:textId="7289B18C" w:rsidR="00093896" w:rsidRPr="00FE34B2" w:rsidRDefault="0097595C" w:rsidP="00093896">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5263ABA3" w14:textId="11F2FF7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c>
          <w:tcPr>
            <w:tcW w:w="1047" w:type="dxa"/>
          </w:tcPr>
          <w:p w14:paraId="54BC6FDE" w14:textId="323F0E5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r>
      <w:tr w:rsidR="00093896" w:rsidRPr="00E02A4F" w14:paraId="1C5EFC63" w14:textId="77777777" w:rsidTr="00111687">
        <w:trPr>
          <w:jc w:val="center"/>
        </w:trPr>
        <w:tc>
          <w:tcPr>
            <w:tcW w:w="1276" w:type="dxa"/>
            <w:tcMar>
              <w:top w:w="0" w:type="dxa"/>
              <w:left w:w="108" w:type="dxa"/>
              <w:bottom w:w="0" w:type="dxa"/>
              <w:right w:w="108" w:type="dxa"/>
            </w:tcMar>
          </w:tcPr>
          <w:p w14:paraId="4D93338B"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lastRenderedPageBreak/>
              <w:t>(10, 8, 2)</w:t>
            </w:r>
          </w:p>
        </w:tc>
        <w:tc>
          <w:tcPr>
            <w:tcW w:w="1292" w:type="dxa"/>
            <w:tcMar>
              <w:top w:w="0" w:type="dxa"/>
              <w:left w:w="108" w:type="dxa"/>
              <w:bottom w:w="0" w:type="dxa"/>
              <w:right w:w="108" w:type="dxa"/>
            </w:tcMar>
          </w:tcPr>
          <w:p w14:paraId="232D3470" w14:textId="3E2D4141" w:rsidR="00093896" w:rsidRDefault="00EF29BC" w:rsidP="00093896">
            <w:pPr>
              <w:jc w:val="center"/>
              <w:rPr>
                <w:rFonts w:ascii="Times New Roman" w:hAnsi="Times New Roman"/>
                <w:sz w:val="20"/>
                <w:lang w:val="en-US"/>
              </w:rPr>
            </w:pPr>
            <w:r>
              <w:rPr>
                <w:rFonts w:ascii="Times New Roman" w:hAnsi="Times New Roman"/>
                <w:sz w:val="20"/>
                <w:lang w:val="en-US"/>
              </w:rPr>
              <w:t>3.2</w:t>
            </w:r>
          </w:p>
        </w:tc>
        <w:tc>
          <w:tcPr>
            <w:tcW w:w="1209" w:type="dxa"/>
            <w:tcMar>
              <w:top w:w="0" w:type="dxa"/>
              <w:left w:w="108" w:type="dxa"/>
              <w:bottom w:w="0" w:type="dxa"/>
              <w:right w:w="108" w:type="dxa"/>
            </w:tcMar>
          </w:tcPr>
          <w:p w14:paraId="18417778" w14:textId="19A1D033" w:rsidR="00093896" w:rsidRDefault="00A07AFD" w:rsidP="00093896">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2290F4B6" w14:textId="70BAA004" w:rsidR="00093896" w:rsidRDefault="00283B3F" w:rsidP="00093896">
            <w:pPr>
              <w:jc w:val="center"/>
              <w:rPr>
                <w:rFonts w:ascii="Times New Roman" w:hAnsi="Times New Roman"/>
                <w:sz w:val="20"/>
                <w:lang w:val="en-US"/>
              </w:rPr>
            </w:pPr>
            <w:r>
              <w:rPr>
                <w:rFonts w:ascii="Times New Roman" w:hAnsi="Times New Roman"/>
                <w:sz w:val="20"/>
                <w:lang w:val="en-US"/>
              </w:rPr>
              <w:t>4.2</w:t>
            </w:r>
          </w:p>
        </w:tc>
        <w:tc>
          <w:tcPr>
            <w:tcW w:w="1222" w:type="dxa"/>
            <w:tcMar>
              <w:top w:w="0" w:type="dxa"/>
              <w:left w:w="108" w:type="dxa"/>
              <w:bottom w:w="0" w:type="dxa"/>
              <w:right w:w="108" w:type="dxa"/>
            </w:tcMar>
          </w:tcPr>
          <w:p w14:paraId="2E08B3D9" w14:textId="17BC1825" w:rsidR="00093896" w:rsidRDefault="00E40A69"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EE85B7C" w14:textId="276D3F12" w:rsidR="00093896" w:rsidRDefault="0097595C" w:rsidP="00093896">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30A5ABE" w14:textId="3815C31F" w:rsidR="00093896" w:rsidRDefault="00093896" w:rsidP="00093896">
            <w:pPr>
              <w:jc w:val="center"/>
              <w:rPr>
                <w:rFonts w:ascii="Times New Roman" w:hAnsi="Times New Roman"/>
                <w:sz w:val="20"/>
                <w:lang w:val="en-US"/>
              </w:rPr>
            </w:pPr>
            <w:r>
              <w:rPr>
                <w:rFonts w:ascii="Times New Roman" w:hAnsi="Times New Roman"/>
                <w:sz w:val="20"/>
                <w:lang w:val="en-US"/>
              </w:rPr>
              <w:t>3</w:t>
            </w:r>
          </w:p>
        </w:tc>
        <w:tc>
          <w:tcPr>
            <w:tcW w:w="1047" w:type="dxa"/>
          </w:tcPr>
          <w:p w14:paraId="4F481BCA" w14:textId="35EB59D9" w:rsidR="00093896" w:rsidRDefault="00093896" w:rsidP="00093896">
            <w:pPr>
              <w:jc w:val="center"/>
              <w:rPr>
                <w:rFonts w:ascii="Times New Roman" w:hAnsi="Times New Roman"/>
                <w:sz w:val="20"/>
                <w:lang w:val="en-US"/>
              </w:rPr>
            </w:pPr>
            <w:r>
              <w:rPr>
                <w:rFonts w:ascii="Times New Roman" w:hAnsi="Times New Roman"/>
                <w:sz w:val="20"/>
                <w:lang w:val="en-US"/>
              </w:rPr>
              <w:t>88</w:t>
            </w:r>
          </w:p>
        </w:tc>
      </w:tr>
      <w:tr w:rsidR="00093896" w:rsidRPr="00E02A4F" w14:paraId="3E89DEE3" w14:textId="77777777" w:rsidTr="00111687">
        <w:trPr>
          <w:jc w:val="center"/>
        </w:trPr>
        <w:tc>
          <w:tcPr>
            <w:tcW w:w="1276" w:type="dxa"/>
            <w:tcMar>
              <w:top w:w="0" w:type="dxa"/>
              <w:left w:w="108" w:type="dxa"/>
              <w:bottom w:w="0" w:type="dxa"/>
              <w:right w:w="108" w:type="dxa"/>
            </w:tcMar>
          </w:tcPr>
          <w:p w14:paraId="030519F1"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5C0D9F6" w14:textId="2F559941" w:rsidR="00093896" w:rsidRDefault="00571F4F" w:rsidP="00093896">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276A10B" w14:textId="519C6D9E" w:rsidR="00093896" w:rsidRDefault="009D2C34" w:rsidP="00093896">
            <w:pPr>
              <w:jc w:val="center"/>
              <w:rPr>
                <w:rFonts w:ascii="Times New Roman" w:hAnsi="Times New Roman"/>
                <w:sz w:val="20"/>
                <w:lang w:val="en-US"/>
              </w:rPr>
            </w:pPr>
            <w:r>
              <w:rPr>
                <w:rFonts w:ascii="Times New Roman" w:hAnsi="Times New Roman"/>
                <w:sz w:val="20"/>
                <w:lang w:val="en-US"/>
              </w:rPr>
              <w:t>13.2</w:t>
            </w:r>
          </w:p>
        </w:tc>
        <w:tc>
          <w:tcPr>
            <w:tcW w:w="1221" w:type="dxa"/>
            <w:tcMar>
              <w:top w:w="0" w:type="dxa"/>
              <w:left w:w="108" w:type="dxa"/>
              <w:bottom w:w="0" w:type="dxa"/>
              <w:right w:w="108" w:type="dxa"/>
            </w:tcMar>
          </w:tcPr>
          <w:p w14:paraId="1C0CD1FB" w14:textId="2CB96CEF" w:rsidR="00093896" w:rsidRDefault="007D3718" w:rsidP="00093896">
            <w:pPr>
              <w:jc w:val="center"/>
              <w:rPr>
                <w:rFonts w:ascii="Times New Roman" w:hAnsi="Times New Roman"/>
                <w:sz w:val="20"/>
                <w:lang w:val="en-US"/>
              </w:rPr>
            </w:pPr>
            <w:r>
              <w:rPr>
                <w:rFonts w:ascii="Times New Roman" w:hAnsi="Times New Roman"/>
                <w:sz w:val="20"/>
                <w:lang w:val="en-US"/>
              </w:rPr>
              <w:t>10.5</w:t>
            </w:r>
          </w:p>
        </w:tc>
        <w:tc>
          <w:tcPr>
            <w:tcW w:w="1222" w:type="dxa"/>
            <w:tcMar>
              <w:top w:w="0" w:type="dxa"/>
              <w:left w:w="108" w:type="dxa"/>
              <w:bottom w:w="0" w:type="dxa"/>
              <w:right w:w="108" w:type="dxa"/>
            </w:tcMar>
          </w:tcPr>
          <w:p w14:paraId="32E03964" w14:textId="0999133A" w:rsidR="00093896" w:rsidRDefault="00052BD5" w:rsidP="00093896">
            <w:pPr>
              <w:jc w:val="center"/>
              <w:rPr>
                <w:rFonts w:ascii="Times New Roman" w:hAnsi="Times New Roman"/>
                <w:sz w:val="20"/>
                <w:lang w:val="en-US"/>
              </w:rPr>
            </w:pPr>
            <w:r>
              <w:rPr>
                <w:rFonts w:ascii="Times New Roman" w:hAnsi="Times New Roman"/>
                <w:sz w:val="20"/>
                <w:lang w:val="en-US"/>
              </w:rPr>
              <w:t>0.3</w:t>
            </w:r>
          </w:p>
        </w:tc>
        <w:tc>
          <w:tcPr>
            <w:tcW w:w="1314" w:type="dxa"/>
            <w:tcMar>
              <w:top w:w="0" w:type="dxa"/>
              <w:left w:w="108" w:type="dxa"/>
              <w:bottom w:w="0" w:type="dxa"/>
              <w:right w:w="108" w:type="dxa"/>
            </w:tcMar>
          </w:tcPr>
          <w:p w14:paraId="5F068C70" w14:textId="12E05A47" w:rsidR="00093896" w:rsidRDefault="0018231F" w:rsidP="00093896">
            <w:pPr>
              <w:jc w:val="center"/>
              <w:rPr>
                <w:rFonts w:ascii="Times New Roman" w:hAnsi="Times New Roman"/>
                <w:sz w:val="20"/>
                <w:lang w:val="en-US"/>
              </w:rPr>
            </w:pPr>
            <w:r>
              <w:rPr>
                <w:rFonts w:ascii="Times New Roman" w:hAnsi="Times New Roman"/>
                <w:sz w:val="20"/>
                <w:lang w:val="en-US"/>
              </w:rPr>
              <w:t>0.96 / 4</w:t>
            </w:r>
          </w:p>
        </w:tc>
        <w:tc>
          <w:tcPr>
            <w:tcW w:w="1047" w:type="dxa"/>
          </w:tcPr>
          <w:p w14:paraId="1946A019" w14:textId="20E2AEA7" w:rsidR="00093896" w:rsidRDefault="00093896" w:rsidP="00093896">
            <w:pPr>
              <w:jc w:val="center"/>
              <w:rPr>
                <w:rFonts w:ascii="Times New Roman" w:hAnsi="Times New Roman"/>
                <w:sz w:val="20"/>
                <w:lang w:val="en-US"/>
              </w:rPr>
            </w:pPr>
            <w:r>
              <w:rPr>
                <w:rFonts w:ascii="Times New Roman" w:hAnsi="Times New Roman"/>
                <w:sz w:val="20"/>
                <w:lang w:val="en-US"/>
              </w:rPr>
              <w:t>2</w:t>
            </w:r>
          </w:p>
        </w:tc>
        <w:tc>
          <w:tcPr>
            <w:tcW w:w="1047" w:type="dxa"/>
          </w:tcPr>
          <w:p w14:paraId="457898C7" w14:textId="335307D2" w:rsidR="00093896" w:rsidRDefault="00093896" w:rsidP="00093896">
            <w:pPr>
              <w:jc w:val="center"/>
              <w:rPr>
                <w:rFonts w:ascii="Times New Roman" w:hAnsi="Times New Roman"/>
                <w:sz w:val="20"/>
                <w:lang w:val="en-US"/>
              </w:rPr>
            </w:pPr>
            <w:r>
              <w:rPr>
                <w:rFonts w:ascii="Times New Roman" w:hAnsi="Times New Roman"/>
                <w:sz w:val="20"/>
                <w:lang w:val="en-US"/>
              </w:rPr>
              <w:t>24</w:t>
            </w:r>
          </w:p>
        </w:tc>
      </w:tr>
    </w:tbl>
    <w:p w14:paraId="20D4FC70" w14:textId="77777777" w:rsidR="00E12C57" w:rsidRDefault="00E12C57" w:rsidP="00E12C57">
      <w:pPr>
        <w:tabs>
          <w:tab w:val="num" w:pos="720"/>
        </w:tabs>
        <w:rPr>
          <w:rFonts w:ascii="Times New Roman" w:hAnsi="Times New Roman"/>
          <w:b/>
          <w:bCs/>
          <w:i/>
          <w:iCs/>
          <w:sz w:val="20"/>
          <w:lang w:val="en-US"/>
        </w:rPr>
      </w:pPr>
    </w:p>
    <w:p w14:paraId="4E102C54" w14:textId="77777777" w:rsidR="00D15859" w:rsidRDefault="00D15859" w:rsidP="00E12C57">
      <w:pPr>
        <w:tabs>
          <w:tab w:val="num" w:pos="720"/>
        </w:tabs>
        <w:rPr>
          <w:rFonts w:ascii="Times New Roman" w:hAnsi="Times New Roman"/>
          <w:b/>
          <w:bCs/>
          <w:i/>
          <w:iCs/>
          <w:sz w:val="20"/>
          <w:lang w:val="en-US"/>
        </w:rPr>
      </w:pPr>
    </w:p>
    <w:p w14:paraId="1D3E84EB" w14:textId="13E3B35C" w:rsidR="00D15859" w:rsidRPr="00D15859" w:rsidRDefault="00D15859" w:rsidP="00D15859">
      <w:pPr>
        <w:pStyle w:val="Caption"/>
      </w:pPr>
      <w:bookmarkStart w:id="43" w:name="_Ref83805696"/>
      <w:r>
        <w:t xml:space="preserve">Table </w:t>
      </w:r>
      <w:r>
        <w:fldChar w:fldCharType="begin"/>
      </w:r>
      <w:r>
        <w:instrText xml:space="preserve"> SEQ Table \* ARABIC </w:instrText>
      </w:r>
      <w:r>
        <w:fldChar w:fldCharType="separate"/>
      </w:r>
      <w:r w:rsidR="00050B33">
        <w:rPr>
          <w:noProof/>
        </w:rPr>
        <w:t>30</w:t>
      </w:r>
      <w:r>
        <w:fldChar w:fldCharType="end"/>
      </w:r>
      <w:bookmarkEnd w:id="43"/>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t>. Option 1: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4713B410" w14:textId="77777777" w:rsidTr="00111687">
        <w:trPr>
          <w:jc w:val="center"/>
        </w:trPr>
        <w:tc>
          <w:tcPr>
            <w:tcW w:w="1276" w:type="dxa"/>
            <w:vMerge w:val="restart"/>
            <w:tcMar>
              <w:top w:w="0" w:type="dxa"/>
              <w:left w:w="108" w:type="dxa"/>
              <w:bottom w:w="0" w:type="dxa"/>
              <w:right w:w="108" w:type="dxa"/>
            </w:tcMar>
            <w:vAlign w:val="center"/>
            <w:hideMark/>
          </w:tcPr>
          <w:p w14:paraId="02415213"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658C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B894C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3304F8A" w14:textId="77123ADF" w:rsidR="00E34679" w:rsidRDefault="00E34679" w:rsidP="00111687">
            <w:pPr>
              <w:jc w:val="center"/>
              <w:rPr>
                <w:rFonts w:ascii="Times New Roman" w:hAnsi="Times New Roman"/>
                <w:sz w:val="20"/>
                <w:lang w:val="en-US"/>
              </w:rPr>
            </w:pPr>
            <w:r>
              <w:rPr>
                <w:rFonts w:ascii="Times New Roman" w:hAnsi="Times New Roman"/>
                <w:sz w:val="20"/>
                <w:lang w:val="en-US"/>
              </w:rPr>
              <w:t>Capacity</w:t>
            </w:r>
            <w:r w:rsidR="00093896">
              <w:rPr>
                <w:rFonts w:ascii="Times New Roman" w:hAnsi="Times New Roman"/>
                <w:sz w:val="20"/>
                <w:lang w:val="en-US"/>
              </w:rPr>
              <w:t xml:space="preserve"> with PS</w:t>
            </w:r>
          </w:p>
          <w:p w14:paraId="0F683249" w14:textId="0916FC0A" w:rsidR="00E34679" w:rsidRPr="00FE34B2" w:rsidRDefault="00E34679" w:rsidP="00111687">
            <w:pPr>
              <w:jc w:val="center"/>
              <w:rPr>
                <w:rFonts w:ascii="Times New Roman" w:hAnsi="Times New Roman"/>
                <w:sz w:val="20"/>
                <w:lang w:val="en-US"/>
              </w:rPr>
            </w:pPr>
            <w:r>
              <w:rPr>
                <w:rFonts w:ascii="Times New Roman" w:hAnsi="Times New Roman"/>
                <w:sz w:val="20"/>
                <w:lang w:val="en-US"/>
              </w:rPr>
              <w:t>[#satisfied UEs/cell</w:t>
            </w:r>
            <w:r w:rsidR="00093896">
              <w:rPr>
                <w:rFonts w:ascii="Times New Roman" w:hAnsi="Times New Roman"/>
                <w:sz w:val="20"/>
                <w:lang w:val="en-US"/>
              </w:rPr>
              <w:t xml:space="preserve"> with PS</w:t>
            </w:r>
            <w:r>
              <w:rPr>
                <w:rFonts w:ascii="Times New Roman" w:hAnsi="Times New Roman"/>
                <w:sz w:val="20"/>
                <w:lang w:val="en-US"/>
              </w:rPr>
              <w:t>]</w:t>
            </w:r>
          </w:p>
        </w:tc>
        <w:tc>
          <w:tcPr>
            <w:tcW w:w="1047" w:type="dxa"/>
            <w:vMerge w:val="restart"/>
          </w:tcPr>
          <w:p w14:paraId="2B5DC322" w14:textId="1285D68F" w:rsidR="00E34679" w:rsidRPr="00FE34B2" w:rsidRDefault="00E34679" w:rsidP="00111687">
            <w:pPr>
              <w:jc w:val="center"/>
              <w:rPr>
                <w:rFonts w:ascii="Times New Roman" w:hAnsi="Times New Roman"/>
                <w:sz w:val="20"/>
                <w:lang w:val="en-US"/>
              </w:rPr>
            </w:pPr>
            <w:r>
              <w:rPr>
                <w:rFonts w:ascii="Times New Roman" w:hAnsi="Times New Roman"/>
                <w:sz w:val="20"/>
                <w:lang w:val="en-US"/>
              </w:rPr>
              <w:t>Percentage of satisfied UEs</w:t>
            </w:r>
            <w:r w:rsidR="00A1146E">
              <w:rPr>
                <w:rFonts w:ascii="Times New Roman" w:hAnsi="Times New Roman"/>
                <w:sz w:val="20"/>
                <w:lang w:val="en-US"/>
              </w:rPr>
              <w:t xml:space="preserve"> </w:t>
            </w:r>
            <w:r w:rsidR="00E56BC8">
              <w:rPr>
                <w:rFonts w:ascii="Times New Roman" w:hAnsi="Times New Roman"/>
                <w:sz w:val="20"/>
                <w:lang w:val="en-US"/>
              </w:rPr>
              <w:t>per cell</w:t>
            </w:r>
            <w:r w:rsidR="0006727E">
              <w:rPr>
                <w:rFonts w:ascii="Times New Roman" w:hAnsi="Times New Roman"/>
                <w:sz w:val="20"/>
                <w:lang w:val="en-US"/>
              </w:rPr>
              <w:t xml:space="preserve"> with PS </w:t>
            </w:r>
            <w:r w:rsidR="00791843">
              <w:rPr>
                <w:rFonts w:ascii="Times New Roman" w:hAnsi="Times New Roman"/>
                <w:sz w:val="20"/>
                <w:lang w:val="en-US"/>
              </w:rPr>
              <w:t>at #</w:t>
            </w:r>
            <w:r w:rsidR="00093896">
              <w:rPr>
                <w:rFonts w:ascii="Times New Roman" w:hAnsi="Times New Roman"/>
                <w:sz w:val="20"/>
                <w:lang w:val="en-US"/>
              </w:rPr>
              <w:t xml:space="preserve">satisfied </w:t>
            </w:r>
            <w:r w:rsidR="00791843">
              <w:rPr>
                <w:rFonts w:ascii="Times New Roman" w:hAnsi="Times New Roman"/>
                <w:sz w:val="20"/>
                <w:lang w:val="en-US"/>
              </w:rPr>
              <w:t>UEs cell</w:t>
            </w:r>
            <w:r w:rsidR="00E56BC8">
              <w:rPr>
                <w:rFonts w:ascii="Times New Roman" w:hAnsi="Times New Roman"/>
                <w:sz w:val="20"/>
                <w:lang w:val="en-US"/>
              </w:rPr>
              <w:t xml:space="preserve"> </w:t>
            </w:r>
            <w:r w:rsidR="00660F32">
              <w:rPr>
                <w:rFonts w:ascii="Times New Roman" w:hAnsi="Times New Roman"/>
                <w:sz w:val="20"/>
                <w:lang w:val="en-US"/>
              </w:rPr>
              <w:t>w/o PS</w:t>
            </w:r>
          </w:p>
        </w:tc>
      </w:tr>
      <w:tr w:rsidR="00E34679" w:rsidRPr="00E02A4F" w14:paraId="0BE1511D" w14:textId="77777777" w:rsidTr="00111687">
        <w:trPr>
          <w:jc w:val="center"/>
        </w:trPr>
        <w:tc>
          <w:tcPr>
            <w:tcW w:w="1276" w:type="dxa"/>
            <w:vMerge/>
            <w:vAlign w:val="center"/>
            <w:hideMark/>
          </w:tcPr>
          <w:p w14:paraId="59EF92F1"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6E50C2E"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C111861"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6E108A6" w14:textId="77777777" w:rsidR="00E34679" w:rsidRPr="00FE34B2" w:rsidRDefault="00E34679" w:rsidP="00111687">
            <w:pPr>
              <w:rPr>
                <w:rFonts w:ascii="Times New Roman" w:hAnsi="Times New Roman"/>
                <w:sz w:val="20"/>
                <w:lang w:val="en-US"/>
              </w:rPr>
            </w:pPr>
          </w:p>
        </w:tc>
        <w:tc>
          <w:tcPr>
            <w:tcW w:w="1047" w:type="dxa"/>
            <w:vMerge/>
          </w:tcPr>
          <w:p w14:paraId="22157FC1" w14:textId="77777777" w:rsidR="00E34679" w:rsidRPr="00FE34B2" w:rsidRDefault="00E34679" w:rsidP="00111687">
            <w:pPr>
              <w:rPr>
                <w:rFonts w:ascii="Times New Roman" w:hAnsi="Times New Roman"/>
                <w:sz w:val="20"/>
                <w:lang w:val="en-US"/>
              </w:rPr>
            </w:pPr>
          </w:p>
        </w:tc>
        <w:tc>
          <w:tcPr>
            <w:tcW w:w="1047" w:type="dxa"/>
            <w:vMerge/>
          </w:tcPr>
          <w:p w14:paraId="2DD2D27A" w14:textId="77777777" w:rsidR="00E34679" w:rsidRPr="00FE34B2" w:rsidRDefault="00E34679" w:rsidP="00111687">
            <w:pPr>
              <w:rPr>
                <w:rFonts w:ascii="Times New Roman" w:hAnsi="Times New Roman"/>
                <w:sz w:val="20"/>
                <w:lang w:val="en-US"/>
              </w:rPr>
            </w:pPr>
          </w:p>
        </w:tc>
      </w:tr>
      <w:tr w:rsidR="00E34679" w:rsidRPr="00E02A4F" w14:paraId="27F82513" w14:textId="77777777" w:rsidTr="00111687">
        <w:trPr>
          <w:jc w:val="center"/>
        </w:trPr>
        <w:tc>
          <w:tcPr>
            <w:tcW w:w="1276" w:type="dxa"/>
            <w:vMerge/>
            <w:vAlign w:val="center"/>
            <w:hideMark/>
          </w:tcPr>
          <w:p w14:paraId="5DF1814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14F86B8A"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942473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EB266F7"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24D9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9C1F07D" w14:textId="77777777" w:rsidR="00E34679" w:rsidRPr="00FE34B2" w:rsidRDefault="00E34679" w:rsidP="00111687">
            <w:pPr>
              <w:jc w:val="center"/>
              <w:rPr>
                <w:rFonts w:ascii="Times New Roman" w:hAnsi="Times New Roman"/>
                <w:sz w:val="20"/>
                <w:lang w:val="en-US"/>
              </w:rPr>
            </w:pPr>
          </w:p>
        </w:tc>
        <w:tc>
          <w:tcPr>
            <w:tcW w:w="1047" w:type="dxa"/>
            <w:vMerge/>
          </w:tcPr>
          <w:p w14:paraId="3033DA88" w14:textId="77777777" w:rsidR="00E34679" w:rsidRPr="00FE34B2" w:rsidRDefault="00E34679" w:rsidP="00111687">
            <w:pPr>
              <w:jc w:val="center"/>
              <w:rPr>
                <w:rFonts w:ascii="Times New Roman" w:hAnsi="Times New Roman"/>
                <w:sz w:val="20"/>
                <w:lang w:val="en-US"/>
              </w:rPr>
            </w:pPr>
          </w:p>
        </w:tc>
        <w:tc>
          <w:tcPr>
            <w:tcW w:w="1047" w:type="dxa"/>
            <w:vMerge/>
          </w:tcPr>
          <w:p w14:paraId="50535531" w14:textId="77777777" w:rsidR="00E34679" w:rsidRPr="00FE34B2" w:rsidRDefault="00E34679" w:rsidP="00111687">
            <w:pPr>
              <w:jc w:val="center"/>
              <w:rPr>
                <w:rFonts w:ascii="Times New Roman" w:hAnsi="Times New Roman"/>
                <w:sz w:val="20"/>
                <w:lang w:val="en-US"/>
              </w:rPr>
            </w:pPr>
          </w:p>
        </w:tc>
      </w:tr>
      <w:tr w:rsidR="00E34679" w:rsidRPr="00E02A4F" w14:paraId="08A6EF40" w14:textId="77777777" w:rsidTr="00111687">
        <w:trPr>
          <w:jc w:val="center"/>
        </w:trPr>
        <w:tc>
          <w:tcPr>
            <w:tcW w:w="1276" w:type="dxa"/>
            <w:tcMar>
              <w:top w:w="0" w:type="dxa"/>
              <w:left w:w="108" w:type="dxa"/>
              <w:bottom w:w="0" w:type="dxa"/>
              <w:right w:w="108" w:type="dxa"/>
            </w:tcMar>
            <w:vAlign w:val="center"/>
            <w:hideMark/>
          </w:tcPr>
          <w:p w14:paraId="75B30F6F"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16404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516CAC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66D574E"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BBB3B9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E97A80" w14:textId="173EAF47"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w:t>
            </w:r>
            <w:r w:rsidR="00E34679">
              <w:rPr>
                <w:rFonts w:ascii="Times New Roman" w:hAnsi="Times New Roman"/>
                <w:sz w:val="20"/>
                <w:lang w:val="en-US"/>
              </w:rPr>
              <w:t>/</w:t>
            </w:r>
            <w:r w:rsidR="0097595C">
              <w:rPr>
                <w:rFonts w:ascii="Times New Roman" w:hAnsi="Times New Roman"/>
                <w:sz w:val="20"/>
                <w:lang w:val="en-US"/>
              </w:rPr>
              <w:t xml:space="preserve"> </w:t>
            </w:r>
            <w:r w:rsidR="00342859">
              <w:rPr>
                <w:rFonts w:ascii="Times New Roman" w:hAnsi="Times New Roman"/>
                <w:sz w:val="20"/>
                <w:lang w:val="en-US"/>
              </w:rPr>
              <w:t>4</w:t>
            </w:r>
          </w:p>
        </w:tc>
        <w:tc>
          <w:tcPr>
            <w:tcW w:w="1047" w:type="dxa"/>
          </w:tcPr>
          <w:p w14:paraId="700D6341"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4CA59DE3"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1116AA0D" w14:textId="77777777" w:rsidTr="007B4CA7">
        <w:trPr>
          <w:jc w:val="center"/>
        </w:trPr>
        <w:tc>
          <w:tcPr>
            <w:tcW w:w="1276" w:type="dxa"/>
            <w:tcMar>
              <w:top w:w="0" w:type="dxa"/>
              <w:left w:w="108" w:type="dxa"/>
              <w:bottom w:w="0" w:type="dxa"/>
              <w:right w:w="108" w:type="dxa"/>
            </w:tcMar>
            <w:vAlign w:val="center"/>
            <w:hideMark/>
          </w:tcPr>
          <w:p w14:paraId="07351F4E" w14:textId="77777777" w:rsidR="00E34679" w:rsidRPr="00B57560" w:rsidRDefault="00E3467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BFE9787" w14:textId="2AA77C2A" w:rsidR="00E34679" w:rsidRPr="00B57560" w:rsidRDefault="005A71E3"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209" w:type="dxa"/>
            <w:tcMar>
              <w:top w:w="0" w:type="dxa"/>
              <w:left w:w="108" w:type="dxa"/>
              <w:bottom w:w="0" w:type="dxa"/>
              <w:right w:w="108" w:type="dxa"/>
            </w:tcMar>
            <w:vAlign w:val="center"/>
          </w:tcPr>
          <w:p w14:paraId="1107E59F" w14:textId="623820BA" w:rsidR="00E34679" w:rsidRPr="00B57560" w:rsidRDefault="00FF645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7700B47D" w14:textId="02963CF9" w:rsidR="00E34679" w:rsidRPr="00B57560" w:rsidRDefault="003C5BB4"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w:t>
            </w:r>
          </w:p>
        </w:tc>
        <w:tc>
          <w:tcPr>
            <w:tcW w:w="1222" w:type="dxa"/>
            <w:tcMar>
              <w:top w:w="0" w:type="dxa"/>
              <w:left w:w="108" w:type="dxa"/>
              <w:bottom w:w="0" w:type="dxa"/>
              <w:right w:w="108" w:type="dxa"/>
            </w:tcMar>
          </w:tcPr>
          <w:p w14:paraId="7119144C" w14:textId="054BA66B" w:rsidR="00E34679" w:rsidRPr="00B57560" w:rsidRDefault="009406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314" w:type="dxa"/>
            <w:tcMar>
              <w:top w:w="0" w:type="dxa"/>
              <w:left w:w="108" w:type="dxa"/>
              <w:bottom w:w="0" w:type="dxa"/>
              <w:right w:w="108" w:type="dxa"/>
            </w:tcMar>
          </w:tcPr>
          <w:p w14:paraId="6A2C8F3C" w14:textId="17A3E830" w:rsidR="00E34679" w:rsidRPr="00B57560" w:rsidRDefault="0097595C" w:rsidP="0097595C">
            <w:pPr>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4A7FD2BA" w14:textId="42584BD5"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24C412EC" w14:textId="23138ED7"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6</w:t>
            </w:r>
            <w:r w:rsidR="00F955F5" w:rsidRPr="00B57560">
              <w:rPr>
                <w:rFonts w:ascii="Times New Roman" w:hAnsi="Times New Roman"/>
                <w:b/>
                <w:bCs/>
                <w:sz w:val="20"/>
                <w:lang w:val="en-US"/>
              </w:rPr>
              <w:t>9</w:t>
            </w:r>
          </w:p>
        </w:tc>
      </w:tr>
      <w:tr w:rsidR="00E34679" w:rsidRPr="00E02A4F" w14:paraId="3668BE11" w14:textId="77777777" w:rsidTr="007B4CA7">
        <w:trPr>
          <w:jc w:val="center"/>
        </w:trPr>
        <w:tc>
          <w:tcPr>
            <w:tcW w:w="1276" w:type="dxa"/>
            <w:tcMar>
              <w:top w:w="0" w:type="dxa"/>
              <w:left w:w="108" w:type="dxa"/>
              <w:bottom w:w="0" w:type="dxa"/>
              <w:right w:w="108" w:type="dxa"/>
            </w:tcMar>
            <w:vAlign w:val="center"/>
            <w:hideMark/>
          </w:tcPr>
          <w:p w14:paraId="2D865EA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6EB2EA0" w14:textId="78794746" w:rsidR="00E34679" w:rsidRPr="00FE34B2" w:rsidRDefault="003A2F6A"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209" w:type="dxa"/>
            <w:tcMar>
              <w:top w:w="0" w:type="dxa"/>
              <w:left w:w="108" w:type="dxa"/>
              <w:bottom w:w="0" w:type="dxa"/>
              <w:right w:w="108" w:type="dxa"/>
            </w:tcMar>
            <w:vAlign w:val="center"/>
          </w:tcPr>
          <w:p w14:paraId="57687BCD" w14:textId="3A27C477" w:rsidR="00E34679" w:rsidRPr="00FE34B2" w:rsidRDefault="00673CF1" w:rsidP="00111687">
            <w:pPr>
              <w:spacing w:line="252" w:lineRule="auto"/>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vAlign w:val="center"/>
          </w:tcPr>
          <w:p w14:paraId="5E6252D8" w14:textId="4D0E3651" w:rsidR="00E34679" w:rsidRPr="00FE34B2" w:rsidRDefault="002255BB" w:rsidP="00111687">
            <w:pPr>
              <w:spacing w:line="252" w:lineRule="auto"/>
              <w:jc w:val="center"/>
              <w:rPr>
                <w:rFonts w:ascii="Times New Roman" w:hAnsi="Times New Roman"/>
                <w:sz w:val="20"/>
                <w:lang w:val="en-US"/>
              </w:rPr>
            </w:pPr>
            <w:r>
              <w:rPr>
                <w:rFonts w:ascii="Times New Roman" w:hAnsi="Times New Roman"/>
                <w:sz w:val="20"/>
                <w:lang w:val="en-US"/>
              </w:rPr>
              <w:t>12.6</w:t>
            </w:r>
          </w:p>
        </w:tc>
        <w:tc>
          <w:tcPr>
            <w:tcW w:w="1222" w:type="dxa"/>
            <w:tcMar>
              <w:top w:w="0" w:type="dxa"/>
              <w:left w:w="108" w:type="dxa"/>
              <w:bottom w:w="0" w:type="dxa"/>
              <w:right w:w="108" w:type="dxa"/>
            </w:tcMar>
          </w:tcPr>
          <w:p w14:paraId="7D110D78" w14:textId="6B3CDBE3" w:rsidR="00E34679" w:rsidRPr="00FE34B2" w:rsidRDefault="00EF269C"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123EAF1B" w14:textId="060F24AD" w:rsidR="00E34679" w:rsidRPr="00FE34B2" w:rsidRDefault="0097595C" w:rsidP="0097595C">
            <w:pPr>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09D051B0" w14:textId="4B20BE5C" w:rsidR="00E34679" w:rsidRPr="00FE34B2" w:rsidRDefault="00464A30" w:rsidP="00111687">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17DA8D3B" w14:textId="49A8E353" w:rsidR="00E34679" w:rsidRPr="00FE34B2" w:rsidRDefault="00AD4964" w:rsidP="00111687">
            <w:pPr>
              <w:spacing w:line="252" w:lineRule="auto"/>
              <w:jc w:val="center"/>
              <w:rPr>
                <w:rFonts w:ascii="Times New Roman" w:hAnsi="Times New Roman"/>
                <w:sz w:val="20"/>
                <w:lang w:val="en-US"/>
              </w:rPr>
            </w:pPr>
            <w:r>
              <w:rPr>
                <w:rFonts w:ascii="Times New Roman" w:hAnsi="Times New Roman"/>
                <w:sz w:val="20"/>
                <w:lang w:val="en-US"/>
              </w:rPr>
              <w:t>40</w:t>
            </w:r>
          </w:p>
        </w:tc>
      </w:tr>
      <w:tr w:rsidR="00E34679" w:rsidRPr="00E02A4F" w14:paraId="3FC418B9" w14:textId="77777777" w:rsidTr="00111687">
        <w:trPr>
          <w:jc w:val="center"/>
        </w:trPr>
        <w:tc>
          <w:tcPr>
            <w:tcW w:w="1276" w:type="dxa"/>
            <w:tcMar>
              <w:top w:w="0" w:type="dxa"/>
              <w:left w:w="108" w:type="dxa"/>
              <w:bottom w:w="0" w:type="dxa"/>
              <w:right w:w="108" w:type="dxa"/>
            </w:tcMar>
            <w:hideMark/>
          </w:tcPr>
          <w:p w14:paraId="6B505D67"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51C2059" w14:textId="2D103CEB" w:rsidR="00E34679" w:rsidRPr="00FE34B2" w:rsidRDefault="003A2F6A" w:rsidP="00111687">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311A76A" w14:textId="23D32DA5" w:rsidR="00E34679" w:rsidRPr="00FE34B2" w:rsidRDefault="00673CF1" w:rsidP="00111687">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77504002" w14:textId="73A9D359" w:rsidR="00E34679" w:rsidRPr="00FE34B2" w:rsidRDefault="00556E2D" w:rsidP="00111687">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CB476E6" w14:textId="7FEEA697" w:rsidR="00E34679" w:rsidRPr="00FE34B2" w:rsidRDefault="009D18B8" w:rsidP="00111687">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2423E3C" w14:textId="0DFEACE9" w:rsidR="00E34679" w:rsidRPr="00FE34B2" w:rsidRDefault="0097595C" w:rsidP="00111687">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125A2DC3" w14:textId="763EDCAC"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289A3A87" w14:textId="64A4BBE7"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75EB8B2C" w14:textId="77777777" w:rsidTr="00111687">
        <w:trPr>
          <w:jc w:val="center"/>
        </w:trPr>
        <w:tc>
          <w:tcPr>
            <w:tcW w:w="1276" w:type="dxa"/>
            <w:tcMar>
              <w:top w:w="0" w:type="dxa"/>
              <w:left w:w="108" w:type="dxa"/>
              <w:bottom w:w="0" w:type="dxa"/>
              <w:right w:w="108" w:type="dxa"/>
            </w:tcMar>
          </w:tcPr>
          <w:p w14:paraId="60F5363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3A2DC0FC" w14:textId="65841673" w:rsidR="00E34679" w:rsidRDefault="007A3F85" w:rsidP="00111687">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085157B2" w14:textId="3FD23DC6" w:rsidR="00E34679" w:rsidRDefault="00E550BE" w:rsidP="00111687">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339DFA77" w14:textId="16C21B46" w:rsidR="00E34679" w:rsidRDefault="00F75084" w:rsidP="00111687">
            <w:pPr>
              <w:jc w:val="center"/>
              <w:rPr>
                <w:rFonts w:ascii="Times New Roman" w:hAnsi="Times New Roman"/>
                <w:sz w:val="20"/>
                <w:lang w:val="en-US"/>
              </w:rPr>
            </w:pPr>
            <w:r>
              <w:rPr>
                <w:rFonts w:ascii="Times New Roman" w:hAnsi="Times New Roman"/>
                <w:sz w:val="20"/>
                <w:lang w:val="en-US"/>
              </w:rPr>
              <w:t>4.3</w:t>
            </w:r>
          </w:p>
        </w:tc>
        <w:tc>
          <w:tcPr>
            <w:tcW w:w="1222" w:type="dxa"/>
            <w:tcMar>
              <w:top w:w="0" w:type="dxa"/>
              <w:left w:w="108" w:type="dxa"/>
              <w:bottom w:w="0" w:type="dxa"/>
              <w:right w:w="108" w:type="dxa"/>
            </w:tcMar>
          </w:tcPr>
          <w:p w14:paraId="4E9E86EA" w14:textId="0BE44C2C" w:rsidR="00E34679" w:rsidRDefault="00AC60DF" w:rsidP="00111687">
            <w:pPr>
              <w:jc w:val="center"/>
              <w:rPr>
                <w:rFonts w:ascii="Times New Roman" w:hAnsi="Times New Roman"/>
                <w:sz w:val="20"/>
                <w:lang w:val="en-US"/>
              </w:rPr>
            </w:pPr>
            <w:r>
              <w:rPr>
                <w:rFonts w:ascii="Times New Roman" w:hAnsi="Times New Roman"/>
                <w:sz w:val="20"/>
                <w:lang w:val="en-US"/>
              </w:rPr>
              <w:t>3.4</w:t>
            </w:r>
          </w:p>
        </w:tc>
        <w:tc>
          <w:tcPr>
            <w:tcW w:w="1314" w:type="dxa"/>
            <w:tcMar>
              <w:top w:w="0" w:type="dxa"/>
              <w:left w:w="108" w:type="dxa"/>
              <w:bottom w:w="0" w:type="dxa"/>
              <w:right w:w="108" w:type="dxa"/>
            </w:tcMar>
          </w:tcPr>
          <w:p w14:paraId="32AA9720" w14:textId="7E3C12A0" w:rsidR="00E34679" w:rsidRDefault="0097595C" w:rsidP="00111687">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574717A" w14:textId="4B3B454F" w:rsidR="00E34679" w:rsidRDefault="00217491" w:rsidP="00111687">
            <w:pPr>
              <w:jc w:val="center"/>
              <w:rPr>
                <w:rFonts w:ascii="Times New Roman" w:hAnsi="Times New Roman"/>
                <w:sz w:val="20"/>
                <w:lang w:val="en-US"/>
              </w:rPr>
            </w:pPr>
            <w:r>
              <w:rPr>
                <w:rFonts w:ascii="Times New Roman" w:hAnsi="Times New Roman"/>
                <w:sz w:val="20"/>
                <w:lang w:val="en-US"/>
              </w:rPr>
              <w:t>3</w:t>
            </w:r>
          </w:p>
        </w:tc>
        <w:tc>
          <w:tcPr>
            <w:tcW w:w="1047" w:type="dxa"/>
          </w:tcPr>
          <w:p w14:paraId="6F3240C4" w14:textId="2FD788D1" w:rsidR="00E34679" w:rsidRDefault="002200D0" w:rsidP="00111687">
            <w:pPr>
              <w:jc w:val="center"/>
              <w:rPr>
                <w:rFonts w:ascii="Times New Roman" w:hAnsi="Times New Roman"/>
                <w:sz w:val="20"/>
                <w:lang w:val="en-US"/>
              </w:rPr>
            </w:pPr>
            <w:r>
              <w:rPr>
                <w:rFonts w:ascii="Times New Roman" w:hAnsi="Times New Roman"/>
                <w:sz w:val="20"/>
                <w:lang w:val="en-US"/>
              </w:rPr>
              <w:t>88</w:t>
            </w:r>
          </w:p>
        </w:tc>
      </w:tr>
      <w:tr w:rsidR="00E34679" w:rsidRPr="00E02A4F" w14:paraId="52AC935B" w14:textId="77777777" w:rsidTr="00111687">
        <w:trPr>
          <w:jc w:val="center"/>
        </w:trPr>
        <w:tc>
          <w:tcPr>
            <w:tcW w:w="1276" w:type="dxa"/>
            <w:tcMar>
              <w:top w:w="0" w:type="dxa"/>
              <w:left w:w="108" w:type="dxa"/>
              <w:bottom w:w="0" w:type="dxa"/>
              <w:right w:w="108" w:type="dxa"/>
            </w:tcMar>
          </w:tcPr>
          <w:p w14:paraId="68470D72"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8DBAF00" w14:textId="1C43A86B" w:rsidR="00E34679" w:rsidRDefault="00FF642F" w:rsidP="00111687">
            <w:pPr>
              <w:jc w:val="center"/>
              <w:rPr>
                <w:rFonts w:ascii="Times New Roman" w:hAnsi="Times New Roman"/>
                <w:sz w:val="20"/>
                <w:lang w:val="en-US"/>
              </w:rPr>
            </w:pPr>
            <w:r>
              <w:rPr>
                <w:rFonts w:ascii="Times New Roman" w:hAnsi="Times New Roman"/>
                <w:sz w:val="20"/>
                <w:lang w:val="en-US"/>
              </w:rPr>
              <w:t>12.3</w:t>
            </w:r>
          </w:p>
        </w:tc>
        <w:tc>
          <w:tcPr>
            <w:tcW w:w="1209" w:type="dxa"/>
            <w:tcMar>
              <w:top w:w="0" w:type="dxa"/>
              <w:left w:w="108" w:type="dxa"/>
              <w:bottom w:w="0" w:type="dxa"/>
              <w:right w:w="108" w:type="dxa"/>
            </w:tcMar>
          </w:tcPr>
          <w:p w14:paraId="6ED54BA5" w14:textId="1C9E1391" w:rsidR="00E34679" w:rsidRDefault="00A25DD1" w:rsidP="00111687">
            <w:pPr>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tcPr>
          <w:p w14:paraId="07C3DF13" w14:textId="52671447" w:rsidR="00E34679" w:rsidRDefault="00804068" w:rsidP="00111687">
            <w:pPr>
              <w:jc w:val="center"/>
              <w:rPr>
                <w:rFonts w:ascii="Times New Roman" w:hAnsi="Times New Roman"/>
                <w:sz w:val="20"/>
                <w:lang w:val="en-US"/>
              </w:rPr>
            </w:pPr>
            <w:r>
              <w:rPr>
                <w:rFonts w:ascii="Times New Roman" w:hAnsi="Times New Roman"/>
                <w:sz w:val="20"/>
                <w:lang w:val="en-US"/>
              </w:rPr>
              <w:t>12.1</w:t>
            </w:r>
          </w:p>
        </w:tc>
        <w:tc>
          <w:tcPr>
            <w:tcW w:w="1222" w:type="dxa"/>
            <w:tcMar>
              <w:top w:w="0" w:type="dxa"/>
              <w:left w:w="108" w:type="dxa"/>
              <w:bottom w:w="0" w:type="dxa"/>
              <w:right w:w="108" w:type="dxa"/>
            </w:tcMar>
          </w:tcPr>
          <w:p w14:paraId="00517F33" w14:textId="2DA5BA10" w:rsidR="00E34679" w:rsidRDefault="00022A98" w:rsidP="00111687">
            <w:pPr>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518969D8" w14:textId="61A375DD" w:rsidR="00E34679" w:rsidRDefault="0097595C" w:rsidP="00111687">
            <w:pPr>
              <w:jc w:val="center"/>
              <w:rPr>
                <w:rFonts w:ascii="Times New Roman" w:hAnsi="Times New Roman"/>
                <w:sz w:val="20"/>
                <w:lang w:val="en-US"/>
              </w:rPr>
            </w:pPr>
            <w:r w:rsidRPr="0097595C">
              <w:rPr>
                <w:rFonts w:ascii="Times New Roman" w:hAnsi="Times New Roman"/>
                <w:sz w:val="20"/>
                <w:lang w:val="en-US"/>
              </w:rPr>
              <w:t>0.96</w:t>
            </w:r>
            <w:r>
              <w:rPr>
                <w:rFonts w:ascii="Times New Roman" w:hAnsi="Times New Roman"/>
                <w:sz w:val="20"/>
                <w:lang w:val="en-US"/>
              </w:rPr>
              <w:t xml:space="preserve"> / 4</w:t>
            </w:r>
          </w:p>
        </w:tc>
        <w:tc>
          <w:tcPr>
            <w:tcW w:w="1047" w:type="dxa"/>
          </w:tcPr>
          <w:p w14:paraId="1FAE64A8" w14:textId="28F49D17" w:rsidR="00E34679" w:rsidRDefault="00217491" w:rsidP="00111687">
            <w:pPr>
              <w:jc w:val="center"/>
              <w:rPr>
                <w:rFonts w:ascii="Times New Roman" w:hAnsi="Times New Roman"/>
                <w:sz w:val="20"/>
                <w:lang w:val="en-US"/>
              </w:rPr>
            </w:pPr>
            <w:r>
              <w:rPr>
                <w:rFonts w:ascii="Times New Roman" w:hAnsi="Times New Roman"/>
                <w:sz w:val="20"/>
                <w:lang w:val="en-US"/>
              </w:rPr>
              <w:t>2</w:t>
            </w:r>
          </w:p>
        </w:tc>
        <w:tc>
          <w:tcPr>
            <w:tcW w:w="1047" w:type="dxa"/>
          </w:tcPr>
          <w:p w14:paraId="00583316" w14:textId="71DCB1E5" w:rsidR="00E34679" w:rsidRDefault="002766C0" w:rsidP="00111687">
            <w:pPr>
              <w:jc w:val="center"/>
              <w:rPr>
                <w:rFonts w:ascii="Times New Roman" w:hAnsi="Times New Roman"/>
                <w:sz w:val="20"/>
                <w:lang w:val="en-US"/>
              </w:rPr>
            </w:pPr>
            <w:r>
              <w:rPr>
                <w:rFonts w:ascii="Times New Roman" w:hAnsi="Times New Roman"/>
                <w:sz w:val="20"/>
                <w:lang w:val="en-US"/>
              </w:rPr>
              <w:t>24</w:t>
            </w:r>
          </w:p>
        </w:tc>
      </w:tr>
    </w:tbl>
    <w:p w14:paraId="75A2D138" w14:textId="77777777" w:rsidR="00E34679" w:rsidRDefault="00E34679" w:rsidP="00E12C57">
      <w:pPr>
        <w:tabs>
          <w:tab w:val="num" w:pos="720"/>
        </w:tabs>
        <w:rPr>
          <w:rFonts w:ascii="Times New Roman" w:hAnsi="Times New Roman"/>
          <w:b/>
          <w:bCs/>
          <w:i/>
          <w:iCs/>
          <w:sz w:val="20"/>
          <w:lang w:val="en-US"/>
        </w:rPr>
      </w:pPr>
    </w:p>
    <w:p w14:paraId="7E31AE71" w14:textId="77777777" w:rsidR="00E34679" w:rsidRDefault="00E34679" w:rsidP="00E12C57">
      <w:pPr>
        <w:tabs>
          <w:tab w:val="num" w:pos="720"/>
        </w:tabs>
        <w:rPr>
          <w:rFonts w:ascii="Times New Roman" w:hAnsi="Times New Roman"/>
          <w:b/>
          <w:bCs/>
          <w:i/>
          <w:iCs/>
          <w:sz w:val="20"/>
          <w:lang w:val="en-US"/>
        </w:rPr>
      </w:pPr>
    </w:p>
    <w:p w14:paraId="216B68E4" w14:textId="3CFBAD50"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417BE">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w:t>
      </w:r>
      <w:r w:rsidR="004417BE">
        <w:rPr>
          <w:rFonts w:ascii="Times New Roman" w:hAnsi="Times New Roman"/>
          <w:i/>
          <w:iCs/>
          <w:sz w:val="20"/>
          <w:lang w:val="en-US"/>
        </w:rPr>
        <w:t>Dense</w:t>
      </w:r>
      <w:r w:rsidR="00B16596">
        <w:rPr>
          <w:rFonts w:ascii="Times New Roman" w:hAnsi="Times New Roman"/>
          <w:i/>
          <w:iCs/>
          <w:sz w:val="20"/>
          <w:lang w:val="en-US"/>
        </w:rPr>
        <w:t xml:space="preserve"> Urban</w:t>
      </w:r>
      <w:r>
        <w:rPr>
          <w:rFonts w:ascii="Times New Roman" w:hAnsi="Times New Roman"/>
          <w:i/>
          <w:iCs/>
          <w:sz w:val="20"/>
          <w:lang w:val="en-US"/>
        </w:rPr>
        <w:t xml:space="preserve"> deployment in FR1 are indicated in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_Ref83805668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27</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_Ref83805670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28</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0A3B49E" w14:textId="77777777" w:rsidR="00D17778" w:rsidRPr="00EF5859" w:rsidDel="00AB62E0" w:rsidRDefault="00D17778" w:rsidP="00D17778">
      <w:pPr>
        <w:tabs>
          <w:tab w:val="num" w:pos="720"/>
        </w:tabs>
        <w:rPr>
          <w:rFonts w:ascii="Times New Roman" w:hAnsi="Times New Roman"/>
          <w:b/>
          <w:i/>
          <w:sz w:val="20"/>
        </w:rPr>
      </w:pPr>
    </w:p>
    <w:p w14:paraId="1354D74F" w14:textId="78FB7F04"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6596">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w:t>
      </w:r>
      <w:r w:rsidR="00B16596">
        <w:rPr>
          <w:rFonts w:ascii="Times New Roman" w:hAnsi="Times New Roman"/>
          <w:i/>
          <w:iCs/>
          <w:sz w:val="20"/>
          <w:lang w:val="en-US"/>
        </w:rPr>
        <w:t>Dense Urban</w:t>
      </w:r>
      <w:r>
        <w:rPr>
          <w:rFonts w:ascii="Times New Roman" w:hAnsi="Times New Roman"/>
          <w:i/>
          <w:iCs/>
          <w:sz w:val="20"/>
          <w:lang w:val="en-US"/>
        </w:rPr>
        <w:t xml:space="preserve"> deployment in FR1 are indicated in</w:t>
      </w:r>
      <w:r w:rsidR="00944B64">
        <w:rPr>
          <w:rFonts w:ascii="Times New Roman" w:hAnsi="Times New Roman"/>
          <w:i/>
          <w:iCs/>
          <w:sz w:val="20"/>
          <w:lang w:val="en-US"/>
        </w:rPr>
        <w:t xml:space="preserve">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_Ref83805691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29</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_Ref83805696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30</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8D4B73C" w14:textId="77777777" w:rsidR="00D17778" w:rsidRPr="00031E40" w:rsidRDefault="00D17778" w:rsidP="00D17778">
      <w:pPr>
        <w:tabs>
          <w:tab w:val="num" w:pos="720"/>
        </w:tabs>
        <w:rPr>
          <w:rFonts w:ascii="Times New Roman" w:hAnsi="Times New Roman"/>
          <w:b/>
          <w:bCs/>
          <w:i/>
          <w:iCs/>
          <w:sz w:val="20"/>
        </w:rPr>
      </w:pPr>
    </w:p>
    <w:p w14:paraId="538641DA" w14:textId="214A8117" w:rsidR="00D17778" w:rsidRDefault="00D17778" w:rsidP="00D17778">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6596">
        <w:rPr>
          <w:rFonts w:ascii="Times New Roman" w:hAnsi="Times New Roman"/>
          <w:b/>
          <w:bCs/>
          <w:i/>
          <w:iCs/>
          <w:sz w:val="20"/>
          <w:lang w:val="en-US"/>
        </w:rPr>
        <w:t>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mean power consumption for VR/AR applications between 0% and 22% for 30Mbps and between 0% and 16.</w:t>
      </w:r>
      <w:r w:rsidR="005E26AE">
        <w:rPr>
          <w:rFonts w:ascii="Times New Roman" w:hAnsi="Times New Roman"/>
          <w:i/>
          <w:iCs/>
          <w:sz w:val="20"/>
          <w:lang w:val="en-US"/>
        </w:rPr>
        <w:t>1</w:t>
      </w:r>
      <w:r>
        <w:rPr>
          <w:rFonts w:ascii="Times New Roman" w:hAnsi="Times New Roman"/>
          <w:i/>
          <w:iCs/>
          <w:sz w:val="20"/>
          <w:lang w:val="en-US"/>
        </w:rPr>
        <w:t xml:space="preserve">% </w:t>
      </w:r>
      <w:r w:rsidRPr="000A4EBA">
        <w:rPr>
          <w:rFonts w:ascii="Times New Roman" w:hAnsi="Times New Roman"/>
          <w:i/>
          <w:iCs/>
          <w:sz w:val="20"/>
          <w:lang w:val="en-US"/>
        </w:rPr>
        <w:t>for 45Mbps</w:t>
      </w:r>
      <w:r w:rsidR="005E26AE">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63D6F521" w14:textId="77777777" w:rsidR="006105BA" w:rsidRDefault="006105BA" w:rsidP="00D17778">
      <w:pPr>
        <w:tabs>
          <w:tab w:val="num" w:pos="720"/>
        </w:tabs>
        <w:rPr>
          <w:rFonts w:ascii="Times New Roman" w:hAnsi="Times New Roman"/>
          <w:i/>
          <w:iCs/>
          <w:sz w:val="20"/>
        </w:rPr>
      </w:pPr>
    </w:p>
    <w:p w14:paraId="6D830E44" w14:textId="1F85F050" w:rsidR="006105BA" w:rsidRDefault="006105BA" w:rsidP="006105B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w:t>
      </w:r>
      <w:r w:rsidR="00535F24">
        <w:rPr>
          <w:rFonts w:ascii="Times New Roman" w:hAnsi="Times New Roman"/>
          <w:i/>
          <w:iCs/>
          <w:sz w:val="20"/>
          <w:lang w:val="en-US"/>
        </w:rPr>
        <w:t xml:space="preserve"> at 30Mbps</w:t>
      </w:r>
      <w:r>
        <w:rPr>
          <w:rFonts w:ascii="Times New Roman" w:hAnsi="Times New Roman"/>
          <w:i/>
          <w:iCs/>
          <w:sz w:val="20"/>
          <w:lang w:val="en-US"/>
        </w:rPr>
        <w:t xml:space="preserve"> in DL in </w:t>
      </w:r>
      <w:r w:rsidR="00BB6530">
        <w:rPr>
          <w:rFonts w:ascii="Times New Roman" w:hAnsi="Times New Roman"/>
          <w:i/>
          <w:iCs/>
          <w:sz w:val="20"/>
          <w:lang w:val="en-US"/>
        </w:rPr>
        <w:t>Dense Urban</w:t>
      </w:r>
      <w:r>
        <w:rPr>
          <w:rFonts w:ascii="Times New Roman" w:hAnsi="Times New Roman"/>
          <w:i/>
          <w:iCs/>
          <w:sz w:val="20"/>
          <w:lang w:val="en-US"/>
        </w:rPr>
        <w:t xml:space="preserve"> deployment in FR1, since it achieves the same capacity as Always ON.</w:t>
      </w:r>
    </w:p>
    <w:p w14:paraId="7BAB164A" w14:textId="77777777" w:rsidR="006105BA" w:rsidRDefault="006105BA" w:rsidP="00D17778">
      <w:pPr>
        <w:tabs>
          <w:tab w:val="num" w:pos="720"/>
        </w:tabs>
        <w:rPr>
          <w:rFonts w:ascii="Times New Roman" w:hAnsi="Times New Roman"/>
          <w:i/>
          <w:iCs/>
          <w:sz w:val="20"/>
          <w:lang w:val="en-US"/>
        </w:rPr>
      </w:pPr>
    </w:p>
    <w:p w14:paraId="70D72921" w14:textId="52F5E89A" w:rsidR="00BB6530" w:rsidRPr="00292F8C" w:rsidRDefault="00BB6530" w:rsidP="00BB6530">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64B4380D" w14:textId="77777777" w:rsidR="00BB6530" w:rsidRPr="006105BA" w:rsidRDefault="00BB6530" w:rsidP="00D17778">
      <w:pPr>
        <w:tabs>
          <w:tab w:val="num" w:pos="720"/>
        </w:tabs>
        <w:rPr>
          <w:rFonts w:ascii="Times New Roman" w:hAnsi="Times New Roman"/>
          <w:i/>
          <w:iCs/>
          <w:sz w:val="20"/>
          <w:lang w:val="en-US"/>
        </w:rPr>
      </w:pPr>
    </w:p>
    <w:p w14:paraId="0436C3FD" w14:textId="16BAEF6C" w:rsidR="008D3DED" w:rsidRPr="00292F8C" w:rsidRDefault="00D17778" w:rsidP="008D3DE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sidR="00BB6530">
        <w:rPr>
          <w:rFonts w:ascii="Times New Roman" w:hAnsi="Times New Roman"/>
          <w:i/>
          <w:iCs/>
          <w:sz w:val="20"/>
          <w:lang w:val="en-US"/>
        </w:rPr>
        <w:t xml:space="preserve"> for AR/VR applications at </w:t>
      </w:r>
      <w:r w:rsidR="008D3DED">
        <w:rPr>
          <w:rFonts w:ascii="Times New Roman" w:hAnsi="Times New Roman"/>
          <w:i/>
          <w:iCs/>
          <w:sz w:val="20"/>
          <w:lang w:val="en-US"/>
        </w:rPr>
        <w:t>45</w:t>
      </w:r>
      <w:r w:rsidR="00BB6530">
        <w:rPr>
          <w:rFonts w:ascii="Times New Roman" w:hAnsi="Times New Roman"/>
          <w:i/>
          <w:iCs/>
          <w:sz w:val="20"/>
          <w:lang w:val="en-US"/>
        </w:rPr>
        <w:t>Mbps in DL in Dense Urban</w:t>
      </w:r>
      <w:r>
        <w:rPr>
          <w:rFonts w:ascii="Times New Roman" w:hAnsi="Times New Roman"/>
          <w:i/>
          <w:iCs/>
          <w:sz w:val="20"/>
          <w:lang w:val="en-US"/>
        </w:rPr>
        <w:t xml:space="preserve"> deployment in FR1</w:t>
      </w:r>
      <w:r w:rsidR="008D3DED">
        <w:rPr>
          <w:rFonts w:ascii="Times New Roman" w:hAnsi="Times New Roman"/>
          <w:i/>
          <w:iCs/>
          <w:sz w:val="20"/>
          <w:lang w:val="en-US"/>
        </w:rPr>
        <w:t>,</w:t>
      </w:r>
      <w:r w:rsidR="008D3DED" w:rsidRPr="008D3DED">
        <w:rPr>
          <w:rFonts w:ascii="Times New Roman" w:hAnsi="Times New Roman"/>
          <w:i/>
          <w:iCs/>
          <w:sz w:val="20"/>
          <w:lang w:val="en-US"/>
        </w:rPr>
        <w:t xml:space="preserve"> </w:t>
      </w:r>
      <w:r w:rsidR="008D3DED">
        <w:rPr>
          <w:rFonts w:ascii="Times New Roman" w:hAnsi="Times New Roman"/>
          <w:i/>
          <w:iCs/>
          <w:sz w:val="20"/>
          <w:lang w:val="en-US"/>
        </w:rPr>
        <w:t>since it achieves the same capacity and the highest mean PS gain with respect to Always ON.</w:t>
      </w:r>
    </w:p>
    <w:p w14:paraId="3C05E64B" w14:textId="4960ABFA" w:rsidR="006A15AD" w:rsidRDefault="006A15AD" w:rsidP="008D3DED">
      <w:pPr>
        <w:tabs>
          <w:tab w:val="num" w:pos="720"/>
        </w:tabs>
        <w:rPr>
          <w:rFonts w:ascii="Times New Roman" w:hAnsi="Times New Roman"/>
          <w:i/>
          <w:iCs/>
          <w:sz w:val="20"/>
          <w:lang w:val="en-US"/>
        </w:rPr>
      </w:pPr>
    </w:p>
    <w:p w14:paraId="077EDF94" w14:textId="6D6A5642" w:rsidR="006A15AD" w:rsidRDefault="006A15AD" w:rsidP="006A15A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  </w:t>
      </w:r>
    </w:p>
    <w:p w14:paraId="13F7328A" w14:textId="77777777" w:rsidR="00E133EE" w:rsidRPr="00E12C57" w:rsidRDefault="00E133EE" w:rsidP="00E133EE">
      <w:pPr>
        <w:rPr>
          <w:lang w:val="en-US"/>
        </w:rPr>
      </w:pPr>
    </w:p>
    <w:p w14:paraId="107BE07A" w14:textId="1DCEDB46" w:rsidR="00513915" w:rsidRPr="007B6361" w:rsidRDefault="00513915" w:rsidP="00513915">
      <w:pPr>
        <w:pStyle w:val="Heading3"/>
        <w:rPr>
          <w:lang w:val="en-US"/>
        </w:rPr>
      </w:pPr>
      <w:r>
        <w:rPr>
          <w:lang w:val="en-US"/>
        </w:rPr>
        <w:lastRenderedPageBreak/>
        <w:t xml:space="preserve">UL Power Evaluation in FR1 </w:t>
      </w:r>
    </w:p>
    <w:p w14:paraId="7B5F67A2" w14:textId="4DA142C2" w:rsidR="00513915" w:rsidRDefault="00513915" w:rsidP="00513915">
      <w:pPr>
        <w:pStyle w:val="Heading4"/>
        <w:rPr>
          <w:lang w:val="en-US"/>
        </w:rPr>
      </w:pPr>
      <w:r>
        <w:rPr>
          <w:lang w:val="en-US"/>
        </w:rPr>
        <w:t>Augmented Reality</w:t>
      </w:r>
      <w:r w:rsidR="006A0432">
        <w:rPr>
          <w:lang w:val="en-US"/>
        </w:rPr>
        <w:t xml:space="preserve"> (Video Single-Stream)</w:t>
      </w:r>
    </w:p>
    <w:p w14:paraId="2ED78EC2" w14:textId="232F5648" w:rsidR="001759F8" w:rsidRPr="00663962" w:rsidRDefault="001759F8" w:rsidP="001759F8">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_Ref83747804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31</w:t>
      </w:r>
      <w:r>
        <w:rPr>
          <w:rFonts w:ascii="Times New Roman" w:hAnsi="Times New Roman"/>
          <w:sz w:val="20"/>
          <w:lang w:val="en-US"/>
        </w:rPr>
        <w:fldChar w:fldCharType="end"/>
      </w:r>
      <w:r>
        <w:rPr>
          <w:rFonts w:ascii="Times New Roman" w:hAnsi="Times New Roman"/>
          <w:sz w:val="20"/>
          <w:lang w:val="en-US"/>
        </w:rPr>
        <w:t xml:space="preserve"> reports the PS gain and system capacity loss considering all UEs (option 1) for five CDRX configurations with respect to Always ON policy. </w:t>
      </w:r>
    </w:p>
    <w:p w14:paraId="010F8D9C" w14:textId="3FAE4467" w:rsidR="001759F8" w:rsidRDefault="001759F8" w:rsidP="001759F8">
      <w:pPr>
        <w:rPr>
          <w:rFonts w:ascii="Times New Roman" w:hAnsi="Times New Roman"/>
          <w:sz w:val="20"/>
          <w:lang w:val="en-US"/>
        </w:rPr>
      </w:pPr>
    </w:p>
    <w:p w14:paraId="24A57BCC" w14:textId="58F6A39C" w:rsidR="001759F8" w:rsidRPr="00FE34B2" w:rsidRDefault="001759F8" w:rsidP="001759F8">
      <w:pPr>
        <w:pStyle w:val="Caption"/>
      </w:pPr>
      <w:bookmarkStart w:id="44" w:name="_Ref83747804"/>
      <w:r>
        <w:t xml:space="preserve">Table </w:t>
      </w:r>
      <w:r>
        <w:fldChar w:fldCharType="begin"/>
      </w:r>
      <w:r>
        <w:instrText xml:space="preserve"> SEQ Table \* ARABIC </w:instrText>
      </w:r>
      <w:r>
        <w:fldChar w:fldCharType="separate"/>
      </w:r>
      <w:r w:rsidR="00050B33">
        <w:rPr>
          <w:noProof/>
        </w:rPr>
        <w:t>31</w:t>
      </w:r>
      <w:r>
        <w:fldChar w:fldCharType="end"/>
      </w:r>
      <w:bookmarkEnd w:id="44"/>
      <w:r>
        <w:t xml:space="preserve"> – </w:t>
      </w:r>
      <w:r w:rsidRPr="00881311">
        <w:t>Evaluation of UE power saving schemes for {</w:t>
      </w:r>
      <w:r>
        <w:t>Dense Urban</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4"/>
        <w:gridCol w:w="1209"/>
        <w:gridCol w:w="1080"/>
        <w:gridCol w:w="1100"/>
        <w:gridCol w:w="1730"/>
        <w:gridCol w:w="1243"/>
        <w:gridCol w:w="1037"/>
        <w:gridCol w:w="1045"/>
      </w:tblGrid>
      <w:tr w:rsidR="001759F8" w:rsidRPr="00E02A4F" w14:paraId="718D007F" w14:textId="77777777" w:rsidTr="007A166D">
        <w:trPr>
          <w:jc w:val="center"/>
        </w:trPr>
        <w:tc>
          <w:tcPr>
            <w:tcW w:w="1184" w:type="dxa"/>
            <w:vMerge w:val="restart"/>
            <w:tcMar>
              <w:top w:w="0" w:type="dxa"/>
              <w:left w:w="108" w:type="dxa"/>
              <w:bottom w:w="0" w:type="dxa"/>
              <w:right w:w="108" w:type="dxa"/>
            </w:tcMar>
            <w:vAlign w:val="center"/>
            <w:hideMark/>
          </w:tcPr>
          <w:p w14:paraId="6DDC97BA"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Power Saving Scheme</w:t>
            </w:r>
          </w:p>
        </w:tc>
        <w:tc>
          <w:tcPr>
            <w:tcW w:w="5119" w:type="dxa"/>
            <w:gridSpan w:val="4"/>
            <w:tcMar>
              <w:top w:w="0" w:type="dxa"/>
              <w:left w:w="108" w:type="dxa"/>
              <w:bottom w:w="0" w:type="dxa"/>
              <w:right w:w="108" w:type="dxa"/>
            </w:tcMar>
            <w:hideMark/>
          </w:tcPr>
          <w:p w14:paraId="42B5BD52"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243" w:type="dxa"/>
            <w:vMerge w:val="restart"/>
            <w:tcMar>
              <w:top w:w="0" w:type="dxa"/>
              <w:left w:w="108" w:type="dxa"/>
              <w:bottom w:w="0" w:type="dxa"/>
              <w:right w:w="108" w:type="dxa"/>
            </w:tcMar>
            <w:vAlign w:val="center"/>
            <w:hideMark/>
          </w:tcPr>
          <w:p w14:paraId="512CCB47" w14:textId="77777777" w:rsidR="001759F8" w:rsidRPr="00FE34B2" w:rsidRDefault="001759F8" w:rsidP="00F46395">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37" w:type="dxa"/>
            <w:vMerge w:val="restart"/>
          </w:tcPr>
          <w:p w14:paraId="3E7F507D" w14:textId="77777777" w:rsidR="001759F8" w:rsidRDefault="001759F8" w:rsidP="00F46395">
            <w:pPr>
              <w:jc w:val="center"/>
              <w:rPr>
                <w:rFonts w:ascii="Times New Roman" w:hAnsi="Times New Roman"/>
                <w:sz w:val="20"/>
                <w:lang w:val="en-US"/>
              </w:rPr>
            </w:pPr>
            <w:r>
              <w:rPr>
                <w:rFonts w:ascii="Times New Roman" w:hAnsi="Times New Roman"/>
                <w:sz w:val="20"/>
                <w:lang w:val="en-US"/>
              </w:rPr>
              <w:t>Capacity with PS</w:t>
            </w:r>
          </w:p>
          <w:p w14:paraId="353FA241" w14:textId="77777777" w:rsidR="001759F8" w:rsidRPr="00FE34B2" w:rsidRDefault="001759F8" w:rsidP="00F46395">
            <w:pPr>
              <w:rPr>
                <w:rFonts w:ascii="Times New Roman" w:hAnsi="Times New Roman"/>
                <w:sz w:val="20"/>
                <w:lang w:val="en-US"/>
              </w:rPr>
            </w:pPr>
            <w:r>
              <w:rPr>
                <w:rFonts w:ascii="Times New Roman" w:hAnsi="Times New Roman"/>
                <w:sz w:val="20"/>
                <w:lang w:val="en-US"/>
              </w:rPr>
              <w:t>[#satisfied UEs/cell with PS]</w:t>
            </w:r>
          </w:p>
        </w:tc>
        <w:tc>
          <w:tcPr>
            <w:tcW w:w="1045" w:type="dxa"/>
            <w:vMerge w:val="restart"/>
          </w:tcPr>
          <w:p w14:paraId="65405F18" w14:textId="77777777" w:rsidR="001759F8" w:rsidRPr="00FE34B2" w:rsidRDefault="001759F8" w:rsidP="00F46395">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1759F8" w:rsidRPr="00E02A4F" w14:paraId="2E50B252" w14:textId="77777777" w:rsidTr="007A166D">
        <w:trPr>
          <w:jc w:val="center"/>
        </w:trPr>
        <w:tc>
          <w:tcPr>
            <w:tcW w:w="1184" w:type="dxa"/>
            <w:vMerge/>
            <w:vAlign w:val="center"/>
            <w:hideMark/>
          </w:tcPr>
          <w:p w14:paraId="4958EDBD"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73A5512F"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Baseline</w:t>
            </w:r>
          </w:p>
        </w:tc>
        <w:tc>
          <w:tcPr>
            <w:tcW w:w="3910" w:type="dxa"/>
            <w:gridSpan w:val="3"/>
            <w:tcMar>
              <w:top w:w="0" w:type="dxa"/>
              <w:left w:w="108" w:type="dxa"/>
              <w:bottom w:w="0" w:type="dxa"/>
              <w:right w:w="108" w:type="dxa"/>
            </w:tcMar>
            <w:hideMark/>
          </w:tcPr>
          <w:p w14:paraId="28287D00"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Optional</w:t>
            </w:r>
          </w:p>
        </w:tc>
        <w:tc>
          <w:tcPr>
            <w:tcW w:w="1243" w:type="dxa"/>
            <w:vMerge/>
            <w:hideMark/>
          </w:tcPr>
          <w:p w14:paraId="34502578" w14:textId="77777777" w:rsidR="001759F8" w:rsidRPr="00FE34B2" w:rsidRDefault="001759F8" w:rsidP="00F46395">
            <w:pPr>
              <w:rPr>
                <w:rFonts w:ascii="Times New Roman" w:hAnsi="Times New Roman"/>
                <w:sz w:val="20"/>
                <w:lang w:val="en-US"/>
              </w:rPr>
            </w:pPr>
          </w:p>
        </w:tc>
        <w:tc>
          <w:tcPr>
            <w:tcW w:w="1037" w:type="dxa"/>
            <w:vMerge/>
          </w:tcPr>
          <w:p w14:paraId="01BA367A" w14:textId="77777777" w:rsidR="001759F8" w:rsidRPr="00FE34B2" w:rsidRDefault="001759F8" w:rsidP="00F46395">
            <w:pPr>
              <w:rPr>
                <w:rFonts w:ascii="Times New Roman" w:hAnsi="Times New Roman"/>
                <w:sz w:val="20"/>
                <w:lang w:val="en-US"/>
              </w:rPr>
            </w:pPr>
          </w:p>
        </w:tc>
        <w:tc>
          <w:tcPr>
            <w:tcW w:w="1045" w:type="dxa"/>
            <w:vMerge/>
          </w:tcPr>
          <w:p w14:paraId="5FC89D8A" w14:textId="77777777" w:rsidR="001759F8" w:rsidRPr="00FE34B2" w:rsidRDefault="001759F8" w:rsidP="00F46395">
            <w:pPr>
              <w:rPr>
                <w:rFonts w:ascii="Times New Roman" w:hAnsi="Times New Roman"/>
                <w:sz w:val="20"/>
                <w:lang w:val="en-US"/>
              </w:rPr>
            </w:pPr>
          </w:p>
        </w:tc>
      </w:tr>
      <w:tr w:rsidR="001759F8" w:rsidRPr="00E02A4F" w14:paraId="02BC63A5" w14:textId="77777777" w:rsidTr="007A166D">
        <w:trPr>
          <w:jc w:val="center"/>
        </w:trPr>
        <w:tc>
          <w:tcPr>
            <w:tcW w:w="1184" w:type="dxa"/>
            <w:vMerge/>
            <w:vAlign w:val="center"/>
            <w:hideMark/>
          </w:tcPr>
          <w:p w14:paraId="68D5AF94"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68BDBF05"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Mean PS gain</w:t>
            </w:r>
          </w:p>
        </w:tc>
        <w:tc>
          <w:tcPr>
            <w:tcW w:w="1080" w:type="dxa"/>
            <w:tcMar>
              <w:top w:w="0" w:type="dxa"/>
              <w:left w:w="108" w:type="dxa"/>
              <w:bottom w:w="0" w:type="dxa"/>
              <w:right w:w="108" w:type="dxa"/>
            </w:tcMar>
            <w:vAlign w:val="center"/>
            <w:hideMark/>
          </w:tcPr>
          <w:p w14:paraId="5255FF21"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100" w:type="dxa"/>
            <w:tcMar>
              <w:top w:w="0" w:type="dxa"/>
              <w:left w:w="108" w:type="dxa"/>
              <w:bottom w:w="0" w:type="dxa"/>
              <w:right w:w="108" w:type="dxa"/>
            </w:tcMar>
            <w:hideMark/>
          </w:tcPr>
          <w:p w14:paraId="4829666F"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730" w:type="dxa"/>
            <w:tcMar>
              <w:top w:w="0" w:type="dxa"/>
              <w:left w:w="108" w:type="dxa"/>
              <w:bottom w:w="0" w:type="dxa"/>
              <w:right w:w="108" w:type="dxa"/>
            </w:tcMar>
            <w:hideMark/>
          </w:tcPr>
          <w:p w14:paraId="774B9B2B"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243" w:type="dxa"/>
            <w:vMerge/>
            <w:vAlign w:val="center"/>
            <w:hideMark/>
          </w:tcPr>
          <w:p w14:paraId="2A8CC193" w14:textId="77777777" w:rsidR="001759F8" w:rsidRPr="00FE34B2" w:rsidRDefault="001759F8" w:rsidP="00F46395">
            <w:pPr>
              <w:jc w:val="center"/>
              <w:rPr>
                <w:rFonts w:ascii="Times New Roman" w:hAnsi="Times New Roman"/>
                <w:sz w:val="20"/>
                <w:lang w:val="en-US"/>
              </w:rPr>
            </w:pPr>
          </w:p>
        </w:tc>
        <w:tc>
          <w:tcPr>
            <w:tcW w:w="1037" w:type="dxa"/>
            <w:vMerge/>
          </w:tcPr>
          <w:p w14:paraId="74EAEF1A" w14:textId="77777777" w:rsidR="001759F8" w:rsidRPr="00FE34B2" w:rsidRDefault="001759F8" w:rsidP="00F46395">
            <w:pPr>
              <w:jc w:val="center"/>
              <w:rPr>
                <w:rFonts w:ascii="Times New Roman" w:hAnsi="Times New Roman"/>
                <w:sz w:val="20"/>
                <w:lang w:val="en-US"/>
              </w:rPr>
            </w:pPr>
          </w:p>
        </w:tc>
        <w:tc>
          <w:tcPr>
            <w:tcW w:w="1045" w:type="dxa"/>
            <w:vMerge/>
          </w:tcPr>
          <w:p w14:paraId="73E3BC51" w14:textId="77777777" w:rsidR="001759F8" w:rsidRPr="00FE34B2" w:rsidRDefault="001759F8" w:rsidP="00F46395">
            <w:pPr>
              <w:jc w:val="center"/>
              <w:rPr>
                <w:rFonts w:ascii="Times New Roman" w:hAnsi="Times New Roman"/>
                <w:sz w:val="20"/>
                <w:lang w:val="en-US"/>
              </w:rPr>
            </w:pPr>
          </w:p>
        </w:tc>
      </w:tr>
      <w:tr w:rsidR="001759F8" w:rsidRPr="00E02A4F" w14:paraId="138B97D9" w14:textId="77777777" w:rsidTr="007A166D">
        <w:trPr>
          <w:jc w:val="center"/>
        </w:trPr>
        <w:tc>
          <w:tcPr>
            <w:tcW w:w="1184" w:type="dxa"/>
            <w:tcMar>
              <w:top w:w="0" w:type="dxa"/>
              <w:left w:w="108" w:type="dxa"/>
              <w:bottom w:w="0" w:type="dxa"/>
              <w:right w:w="108" w:type="dxa"/>
            </w:tcMar>
            <w:vAlign w:val="center"/>
            <w:hideMark/>
          </w:tcPr>
          <w:p w14:paraId="104759EE" w14:textId="77777777" w:rsidR="001759F8" w:rsidRPr="00FE34B2" w:rsidRDefault="001759F8" w:rsidP="00F4639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09" w:type="dxa"/>
            <w:tcMar>
              <w:top w:w="0" w:type="dxa"/>
              <w:left w:w="108" w:type="dxa"/>
              <w:bottom w:w="0" w:type="dxa"/>
              <w:right w:w="108" w:type="dxa"/>
            </w:tcMar>
            <w:vAlign w:val="center"/>
            <w:hideMark/>
          </w:tcPr>
          <w:p w14:paraId="1C51C0A7"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080" w:type="dxa"/>
            <w:tcMar>
              <w:top w:w="0" w:type="dxa"/>
              <w:left w:w="108" w:type="dxa"/>
              <w:bottom w:w="0" w:type="dxa"/>
              <w:right w:w="108" w:type="dxa"/>
            </w:tcMar>
            <w:vAlign w:val="center"/>
            <w:hideMark/>
          </w:tcPr>
          <w:p w14:paraId="07589233"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00" w:type="dxa"/>
            <w:tcMar>
              <w:top w:w="0" w:type="dxa"/>
              <w:left w:w="108" w:type="dxa"/>
              <w:bottom w:w="0" w:type="dxa"/>
              <w:right w:w="108" w:type="dxa"/>
            </w:tcMar>
            <w:vAlign w:val="center"/>
            <w:hideMark/>
          </w:tcPr>
          <w:p w14:paraId="6BED6599"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730" w:type="dxa"/>
            <w:tcMar>
              <w:top w:w="0" w:type="dxa"/>
              <w:left w:w="108" w:type="dxa"/>
              <w:bottom w:w="0" w:type="dxa"/>
              <w:right w:w="108" w:type="dxa"/>
            </w:tcMar>
            <w:hideMark/>
          </w:tcPr>
          <w:p w14:paraId="0D5F8BD5"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43" w:type="dxa"/>
            <w:tcMar>
              <w:top w:w="0" w:type="dxa"/>
              <w:left w:w="108" w:type="dxa"/>
              <w:bottom w:w="0" w:type="dxa"/>
              <w:right w:w="108" w:type="dxa"/>
            </w:tcMar>
            <w:vAlign w:val="center"/>
            <w:hideMark/>
          </w:tcPr>
          <w:p w14:paraId="25841790" w14:textId="02872380" w:rsidR="001759F8" w:rsidRPr="00FE34B2" w:rsidRDefault="00E2582A" w:rsidP="00F46395">
            <w:pPr>
              <w:spacing w:line="252" w:lineRule="auto"/>
              <w:jc w:val="center"/>
              <w:rPr>
                <w:rFonts w:ascii="Times New Roman" w:hAnsi="Times New Roman"/>
                <w:sz w:val="20"/>
                <w:lang w:val="en-US"/>
              </w:rPr>
            </w:pPr>
            <w:r>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4</w:t>
            </w:r>
          </w:p>
        </w:tc>
        <w:tc>
          <w:tcPr>
            <w:tcW w:w="1037" w:type="dxa"/>
          </w:tcPr>
          <w:p w14:paraId="5788B718"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c>
          <w:tcPr>
            <w:tcW w:w="1045" w:type="dxa"/>
          </w:tcPr>
          <w:p w14:paraId="32E4EE02"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r>
      <w:tr w:rsidR="001759F8" w:rsidRPr="00E02A4F" w14:paraId="314D0DD6" w14:textId="77777777" w:rsidTr="007A166D">
        <w:trPr>
          <w:jc w:val="center"/>
        </w:trPr>
        <w:tc>
          <w:tcPr>
            <w:tcW w:w="1184" w:type="dxa"/>
            <w:tcMar>
              <w:top w:w="0" w:type="dxa"/>
              <w:left w:w="108" w:type="dxa"/>
              <w:bottom w:w="0" w:type="dxa"/>
              <w:right w:w="108" w:type="dxa"/>
            </w:tcMar>
            <w:vAlign w:val="center"/>
            <w:hideMark/>
          </w:tcPr>
          <w:p w14:paraId="6D4D207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(4, 2, 2)</w:t>
            </w:r>
          </w:p>
        </w:tc>
        <w:tc>
          <w:tcPr>
            <w:tcW w:w="1209" w:type="dxa"/>
            <w:tcMar>
              <w:top w:w="0" w:type="dxa"/>
              <w:left w:w="108" w:type="dxa"/>
              <w:bottom w:w="0" w:type="dxa"/>
              <w:right w:w="108" w:type="dxa"/>
            </w:tcMar>
            <w:vAlign w:val="center"/>
          </w:tcPr>
          <w:p w14:paraId="42E4789C"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14.6 </w:t>
            </w:r>
          </w:p>
        </w:tc>
        <w:tc>
          <w:tcPr>
            <w:tcW w:w="1080" w:type="dxa"/>
            <w:tcMar>
              <w:top w:w="0" w:type="dxa"/>
              <w:left w:w="108" w:type="dxa"/>
              <w:bottom w:w="0" w:type="dxa"/>
              <w:right w:w="108" w:type="dxa"/>
            </w:tcMar>
            <w:vAlign w:val="center"/>
          </w:tcPr>
          <w:p w14:paraId="51F3D5CF"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22 </w:t>
            </w:r>
          </w:p>
        </w:tc>
        <w:tc>
          <w:tcPr>
            <w:tcW w:w="1100" w:type="dxa"/>
            <w:tcMar>
              <w:top w:w="0" w:type="dxa"/>
              <w:left w:w="108" w:type="dxa"/>
              <w:bottom w:w="0" w:type="dxa"/>
              <w:right w:w="108" w:type="dxa"/>
            </w:tcMar>
            <w:vAlign w:val="center"/>
          </w:tcPr>
          <w:p w14:paraId="125E3793"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18.7 </w:t>
            </w:r>
          </w:p>
        </w:tc>
        <w:tc>
          <w:tcPr>
            <w:tcW w:w="1730" w:type="dxa"/>
            <w:tcMar>
              <w:top w:w="0" w:type="dxa"/>
              <w:left w:w="108" w:type="dxa"/>
              <w:bottom w:w="0" w:type="dxa"/>
              <w:right w:w="108" w:type="dxa"/>
            </w:tcMar>
          </w:tcPr>
          <w:p w14:paraId="4386BFE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3.7 </w:t>
            </w:r>
          </w:p>
        </w:tc>
        <w:tc>
          <w:tcPr>
            <w:tcW w:w="1243" w:type="dxa"/>
            <w:tcMar>
              <w:top w:w="0" w:type="dxa"/>
              <w:left w:w="108" w:type="dxa"/>
              <w:bottom w:w="0" w:type="dxa"/>
              <w:right w:w="108" w:type="dxa"/>
            </w:tcMar>
          </w:tcPr>
          <w:p w14:paraId="237D7915" w14:textId="2C1AC8F6"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3.65</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F9AE4E3" w14:textId="5B4FEC26"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144B8C2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91.2</w:t>
            </w:r>
          </w:p>
        </w:tc>
      </w:tr>
      <w:tr w:rsidR="001759F8" w:rsidRPr="00E02A4F" w14:paraId="7CA281C3" w14:textId="77777777" w:rsidTr="007A166D">
        <w:trPr>
          <w:jc w:val="center"/>
        </w:trPr>
        <w:tc>
          <w:tcPr>
            <w:tcW w:w="1184" w:type="dxa"/>
            <w:tcMar>
              <w:top w:w="0" w:type="dxa"/>
              <w:left w:w="108" w:type="dxa"/>
              <w:bottom w:w="0" w:type="dxa"/>
              <w:right w:w="108" w:type="dxa"/>
            </w:tcMar>
            <w:vAlign w:val="center"/>
            <w:hideMark/>
          </w:tcPr>
          <w:p w14:paraId="741897C4"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(8, 4, 4)</w:t>
            </w:r>
          </w:p>
        </w:tc>
        <w:tc>
          <w:tcPr>
            <w:tcW w:w="1209" w:type="dxa"/>
            <w:tcMar>
              <w:top w:w="0" w:type="dxa"/>
              <w:left w:w="108" w:type="dxa"/>
              <w:bottom w:w="0" w:type="dxa"/>
              <w:right w:w="108" w:type="dxa"/>
            </w:tcMar>
            <w:vAlign w:val="center"/>
          </w:tcPr>
          <w:p w14:paraId="6E832FEA"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10.8 </w:t>
            </w:r>
          </w:p>
        </w:tc>
        <w:tc>
          <w:tcPr>
            <w:tcW w:w="1080" w:type="dxa"/>
            <w:tcMar>
              <w:top w:w="0" w:type="dxa"/>
              <w:left w:w="108" w:type="dxa"/>
              <w:bottom w:w="0" w:type="dxa"/>
              <w:right w:w="108" w:type="dxa"/>
            </w:tcMar>
            <w:vAlign w:val="center"/>
          </w:tcPr>
          <w:p w14:paraId="39D20BA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18.4 </w:t>
            </w:r>
          </w:p>
        </w:tc>
        <w:tc>
          <w:tcPr>
            <w:tcW w:w="1100" w:type="dxa"/>
            <w:tcMar>
              <w:top w:w="0" w:type="dxa"/>
              <w:left w:w="108" w:type="dxa"/>
              <w:bottom w:w="0" w:type="dxa"/>
              <w:right w:w="108" w:type="dxa"/>
            </w:tcMar>
            <w:vAlign w:val="center"/>
          </w:tcPr>
          <w:p w14:paraId="4A1527C8"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14.7 </w:t>
            </w:r>
          </w:p>
        </w:tc>
        <w:tc>
          <w:tcPr>
            <w:tcW w:w="1730" w:type="dxa"/>
            <w:tcMar>
              <w:top w:w="0" w:type="dxa"/>
              <w:left w:w="108" w:type="dxa"/>
              <w:bottom w:w="0" w:type="dxa"/>
              <w:right w:w="108" w:type="dxa"/>
            </w:tcMar>
          </w:tcPr>
          <w:p w14:paraId="28A40D0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0.1 </w:t>
            </w:r>
          </w:p>
        </w:tc>
        <w:tc>
          <w:tcPr>
            <w:tcW w:w="1243" w:type="dxa"/>
            <w:tcMar>
              <w:top w:w="0" w:type="dxa"/>
              <w:left w:w="108" w:type="dxa"/>
              <w:bottom w:w="0" w:type="dxa"/>
              <w:right w:w="108" w:type="dxa"/>
            </w:tcMar>
          </w:tcPr>
          <w:p w14:paraId="3893C80A" w14:textId="7FA3B04C"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3.66</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86DF7F5" w14:textId="79778B7D"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4DCE410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91.4</w:t>
            </w:r>
          </w:p>
        </w:tc>
      </w:tr>
      <w:tr w:rsidR="001759F8" w:rsidRPr="00E02A4F" w14:paraId="0F16576F" w14:textId="77777777" w:rsidTr="007A166D">
        <w:trPr>
          <w:jc w:val="center"/>
        </w:trPr>
        <w:tc>
          <w:tcPr>
            <w:tcW w:w="1184" w:type="dxa"/>
            <w:tcMar>
              <w:top w:w="0" w:type="dxa"/>
              <w:left w:w="108" w:type="dxa"/>
              <w:bottom w:w="0" w:type="dxa"/>
              <w:right w:w="108" w:type="dxa"/>
            </w:tcMar>
            <w:hideMark/>
          </w:tcPr>
          <w:p w14:paraId="01590137" w14:textId="77777777" w:rsidR="001759F8" w:rsidRPr="00FE34B2" w:rsidRDefault="001759F8" w:rsidP="00F46395">
            <w:pPr>
              <w:jc w:val="center"/>
              <w:rPr>
                <w:rFonts w:ascii="Times New Roman" w:hAnsi="Times New Roman"/>
                <w:sz w:val="20"/>
                <w:lang w:val="en-US"/>
              </w:rPr>
            </w:pPr>
            <w:r w:rsidRPr="00D7055A">
              <w:rPr>
                <w:rFonts w:ascii="Times New Roman" w:hAnsi="Times New Roman"/>
                <w:sz w:val="20"/>
                <w:lang w:val="en-US"/>
              </w:rPr>
              <w:t>(16, 8, 8)</w:t>
            </w:r>
          </w:p>
        </w:tc>
        <w:tc>
          <w:tcPr>
            <w:tcW w:w="1209" w:type="dxa"/>
            <w:tcMar>
              <w:top w:w="0" w:type="dxa"/>
              <w:left w:w="108" w:type="dxa"/>
              <w:bottom w:w="0" w:type="dxa"/>
              <w:right w:w="108" w:type="dxa"/>
            </w:tcMar>
          </w:tcPr>
          <w:p w14:paraId="4E9059B2"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080" w:type="dxa"/>
            <w:tcMar>
              <w:top w:w="0" w:type="dxa"/>
              <w:left w:w="108" w:type="dxa"/>
              <w:bottom w:w="0" w:type="dxa"/>
              <w:right w:w="108" w:type="dxa"/>
            </w:tcMar>
          </w:tcPr>
          <w:p w14:paraId="12CDDCC8"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13.8   </w:t>
            </w:r>
          </w:p>
        </w:tc>
        <w:tc>
          <w:tcPr>
            <w:tcW w:w="1100" w:type="dxa"/>
            <w:tcMar>
              <w:top w:w="0" w:type="dxa"/>
              <w:left w:w="108" w:type="dxa"/>
              <w:bottom w:w="0" w:type="dxa"/>
              <w:right w:w="108" w:type="dxa"/>
            </w:tcMar>
          </w:tcPr>
          <w:p w14:paraId="7E9B9ECC"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10.7 </w:t>
            </w:r>
          </w:p>
        </w:tc>
        <w:tc>
          <w:tcPr>
            <w:tcW w:w="1730" w:type="dxa"/>
            <w:tcMar>
              <w:top w:w="0" w:type="dxa"/>
              <w:left w:w="108" w:type="dxa"/>
              <w:bottom w:w="0" w:type="dxa"/>
              <w:right w:w="108" w:type="dxa"/>
            </w:tcMar>
          </w:tcPr>
          <w:p w14:paraId="3327F684" w14:textId="2E0465EB"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1F28E9EA" w14:textId="7FDA54F7" w:rsidR="001759F8" w:rsidRPr="00FE34B2"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7FA2862D" w14:textId="7F787B55"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9027A31"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r w:rsidR="001759F8" w:rsidRPr="00E02A4F" w14:paraId="2CC0BB43" w14:textId="77777777" w:rsidTr="007A166D">
        <w:trPr>
          <w:jc w:val="center"/>
        </w:trPr>
        <w:tc>
          <w:tcPr>
            <w:tcW w:w="1184" w:type="dxa"/>
            <w:tcMar>
              <w:top w:w="0" w:type="dxa"/>
              <w:left w:w="108" w:type="dxa"/>
              <w:bottom w:w="0" w:type="dxa"/>
              <w:right w:w="108" w:type="dxa"/>
            </w:tcMar>
          </w:tcPr>
          <w:p w14:paraId="6725088D"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(10, 8, 2)</w:t>
            </w:r>
          </w:p>
        </w:tc>
        <w:tc>
          <w:tcPr>
            <w:tcW w:w="1209" w:type="dxa"/>
            <w:tcMar>
              <w:top w:w="0" w:type="dxa"/>
              <w:left w:w="108" w:type="dxa"/>
              <w:bottom w:w="0" w:type="dxa"/>
              <w:right w:w="108" w:type="dxa"/>
            </w:tcMar>
          </w:tcPr>
          <w:p w14:paraId="12C5F127"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5.8 </w:t>
            </w:r>
          </w:p>
        </w:tc>
        <w:tc>
          <w:tcPr>
            <w:tcW w:w="1080" w:type="dxa"/>
            <w:tcMar>
              <w:top w:w="0" w:type="dxa"/>
              <w:left w:w="108" w:type="dxa"/>
              <w:bottom w:w="0" w:type="dxa"/>
              <w:right w:w="108" w:type="dxa"/>
            </w:tcMar>
          </w:tcPr>
          <w:p w14:paraId="4EC1162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8.6 </w:t>
            </w:r>
          </w:p>
        </w:tc>
        <w:tc>
          <w:tcPr>
            <w:tcW w:w="1100" w:type="dxa"/>
            <w:tcMar>
              <w:top w:w="0" w:type="dxa"/>
              <w:left w:w="108" w:type="dxa"/>
              <w:bottom w:w="0" w:type="dxa"/>
              <w:right w:w="108" w:type="dxa"/>
            </w:tcMar>
          </w:tcPr>
          <w:p w14:paraId="607C67E1"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730" w:type="dxa"/>
            <w:tcMar>
              <w:top w:w="0" w:type="dxa"/>
              <w:left w:w="108" w:type="dxa"/>
              <w:bottom w:w="0" w:type="dxa"/>
              <w:right w:w="108" w:type="dxa"/>
            </w:tcMar>
          </w:tcPr>
          <w:p w14:paraId="1FAA1109"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1.5 </w:t>
            </w:r>
          </w:p>
        </w:tc>
        <w:tc>
          <w:tcPr>
            <w:tcW w:w="1243" w:type="dxa"/>
            <w:tcMar>
              <w:top w:w="0" w:type="dxa"/>
              <w:left w:w="108" w:type="dxa"/>
              <w:bottom w:w="0" w:type="dxa"/>
              <w:right w:w="108" w:type="dxa"/>
            </w:tcMar>
          </w:tcPr>
          <w:p w14:paraId="5A5C4821" w14:textId="27DEA655" w:rsidR="001759F8" w:rsidRDefault="007A166D" w:rsidP="00F46395">
            <w:pPr>
              <w:jc w:val="center"/>
              <w:rPr>
                <w:rFonts w:ascii="Times New Roman" w:hAnsi="Times New Roman"/>
                <w:sz w:val="20"/>
                <w:lang w:val="en-US"/>
              </w:rPr>
            </w:pPr>
            <w:r>
              <w:rPr>
                <w:rFonts w:ascii="Times New Roman" w:hAnsi="Times New Roman"/>
                <w:sz w:val="20"/>
                <w:lang w:val="en-US"/>
              </w:rPr>
              <w:t>3.65</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21480D3B" w14:textId="126C388D"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643051D8" w14:textId="77777777" w:rsidR="001759F8" w:rsidRDefault="001759F8" w:rsidP="00F46395">
            <w:pPr>
              <w:jc w:val="center"/>
              <w:rPr>
                <w:rFonts w:ascii="Times New Roman" w:hAnsi="Times New Roman"/>
                <w:sz w:val="20"/>
                <w:lang w:val="en-US"/>
              </w:rPr>
            </w:pPr>
            <w:r>
              <w:rPr>
                <w:rFonts w:ascii="Times New Roman" w:hAnsi="Times New Roman"/>
                <w:sz w:val="20"/>
                <w:lang w:val="en-US"/>
              </w:rPr>
              <w:t>91.3</w:t>
            </w:r>
          </w:p>
        </w:tc>
      </w:tr>
      <w:tr w:rsidR="001759F8" w:rsidRPr="00E02A4F" w14:paraId="28437ACC" w14:textId="77777777" w:rsidTr="007A166D">
        <w:trPr>
          <w:jc w:val="center"/>
        </w:trPr>
        <w:tc>
          <w:tcPr>
            <w:tcW w:w="1184" w:type="dxa"/>
            <w:tcMar>
              <w:top w:w="0" w:type="dxa"/>
              <w:left w:w="108" w:type="dxa"/>
              <w:bottom w:w="0" w:type="dxa"/>
              <w:right w:w="108" w:type="dxa"/>
            </w:tcMar>
          </w:tcPr>
          <w:p w14:paraId="78DCD37A"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(10, 5, 5)</w:t>
            </w:r>
          </w:p>
        </w:tc>
        <w:tc>
          <w:tcPr>
            <w:tcW w:w="1209" w:type="dxa"/>
            <w:tcMar>
              <w:top w:w="0" w:type="dxa"/>
              <w:left w:w="108" w:type="dxa"/>
              <w:bottom w:w="0" w:type="dxa"/>
              <w:right w:w="108" w:type="dxa"/>
            </w:tcMar>
          </w:tcPr>
          <w:p w14:paraId="4AA9DCDD"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9.7 </w:t>
            </w:r>
          </w:p>
        </w:tc>
        <w:tc>
          <w:tcPr>
            <w:tcW w:w="1080" w:type="dxa"/>
            <w:tcMar>
              <w:top w:w="0" w:type="dxa"/>
              <w:left w:w="108" w:type="dxa"/>
              <w:bottom w:w="0" w:type="dxa"/>
              <w:right w:w="108" w:type="dxa"/>
            </w:tcMar>
          </w:tcPr>
          <w:p w14:paraId="718AF9B3"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16.8 </w:t>
            </w:r>
          </w:p>
        </w:tc>
        <w:tc>
          <w:tcPr>
            <w:tcW w:w="1100" w:type="dxa"/>
            <w:tcMar>
              <w:top w:w="0" w:type="dxa"/>
              <w:left w:w="108" w:type="dxa"/>
              <w:bottom w:w="0" w:type="dxa"/>
              <w:right w:w="108" w:type="dxa"/>
            </w:tcMar>
          </w:tcPr>
          <w:p w14:paraId="7B9A4C0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13.5 </w:t>
            </w:r>
          </w:p>
        </w:tc>
        <w:tc>
          <w:tcPr>
            <w:tcW w:w="1730" w:type="dxa"/>
            <w:tcMar>
              <w:top w:w="0" w:type="dxa"/>
              <w:left w:w="108" w:type="dxa"/>
              <w:bottom w:w="0" w:type="dxa"/>
              <w:right w:w="108" w:type="dxa"/>
            </w:tcMar>
          </w:tcPr>
          <w:p w14:paraId="69646AA8"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4C5CAA70" w14:textId="433C7062" w:rsidR="001759F8"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1A036AC0" w14:textId="22E8A1CB"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022F5FC"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bl>
    <w:p w14:paraId="3FCAAB11" w14:textId="77777777" w:rsidR="001759F8" w:rsidRDefault="001759F8" w:rsidP="001759F8">
      <w:pPr>
        <w:tabs>
          <w:tab w:val="num" w:pos="720"/>
        </w:tabs>
        <w:rPr>
          <w:rFonts w:ascii="Times New Roman" w:hAnsi="Times New Roman"/>
          <w:b/>
          <w:bCs/>
          <w:i/>
          <w:iCs/>
          <w:sz w:val="20"/>
          <w:lang w:val="en-US"/>
        </w:rPr>
      </w:pPr>
    </w:p>
    <w:p w14:paraId="5D11858A" w14:textId="67EBF7EB" w:rsidR="001759F8" w:rsidRPr="00181C71" w:rsidRDefault="001759F8" w:rsidP="001759F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24A00">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sidR="00EC1A38">
        <w:rPr>
          <w:rFonts w:ascii="Times New Roman" w:hAnsi="Times New Roman"/>
          <w:i/>
          <w:iCs/>
          <w:sz w:val="20"/>
          <w:lang w:val="en-US"/>
        </w:rPr>
        <w:fldChar w:fldCharType="begin"/>
      </w:r>
      <w:r w:rsidR="00EC1A38">
        <w:rPr>
          <w:rFonts w:ascii="Times New Roman" w:hAnsi="Times New Roman"/>
          <w:i/>
          <w:iCs/>
          <w:sz w:val="20"/>
          <w:lang w:val="en-US"/>
        </w:rPr>
        <w:instrText xml:space="preserve"> REF _Ref83747804 \h  \* MERGEFORMAT </w:instrText>
      </w:r>
      <w:r w:rsidR="00EC1A38">
        <w:rPr>
          <w:rFonts w:ascii="Times New Roman" w:hAnsi="Times New Roman"/>
          <w:i/>
          <w:iCs/>
          <w:sz w:val="20"/>
          <w:lang w:val="en-US"/>
        </w:rPr>
      </w:r>
      <w:r w:rsidR="00EC1A38">
        <w:rPr>
          <w:rFonts w:ascii="Times New Roman" w:hAnsi="Times New Roman"/>
          <w:i/>
          <w:iCs/>
          <w:sz w:val="20"/>
          <w:lang w:val="en-US"/>
        </w:rPr>
        <w:fldChar w:fldCharType="separate"/>
      </w:r>
      <w:r w:rsidR="00EC1A38" w:rsidRPr="00172269">
        <w:rPr>
          <w:rFonts w:ascii="Times New Roman" w:hAnsi="Times New Roman"/>
          <w:i/>
          <w:iCs/>
          <w:sz w:val="20"/>
          <w:lang w:val="en-US"/>
        </w:rPr>
        <w:t>Table 3</w:t>
      </w:r>
      <w:r w:rsidR="00EC1A38">
        <w:rPr>
          <w:rFonts w:ascii="Times New Roman" w:hAnsi="Times New Roman"/>
          <w:i/>
          <w:iCs/>
          <w:sz w:val="20"/>
          <w:lang w:val="en-US"/>
        </w:rPr>
        <w:t>1</w:t>
      </w:r>
      <w:r w:rsidR="00EC1A38">
        <w:rPr>
          <w:rFonts w:ascii="Times New Roman" w:hAnsi="Times New Roman"/>
          <w:i/>
          <w:iCs/>
          <w:sz w:val="20"/>
          <w:lang w:val="en-US"/>
        </w:rPr>
        <w:fldChar w:fldCharType="end"/>
      </w:r>
      <w:r w:rsidR="00EC1A38">
        <w:rPr>
          <w:rFonts w:ascii="Times New Roman" w:hAnsi="Times New Roman"/>
          <w:i/>
          <w:iCs/>
          <w:sz w:val="20"/>
          <w:lang w:val="en-US"/>
        </w:rPr>
        <w:t xml:space="preserve"> </w:t>
      </w:r>
      <w:r>
        <w:rPr>
          <w:rFonts w:ascii="Times New Roman" w:hAnsi="Times New Roman"/>
          <w:i/>
          <w:iCs/>
          <w:sz w:val="20"/>
          <w:lang w:val="en-US"/>
        </w:rPr>
        <w:t>considering all UEs.</w:t>
      </w:r>
    </w:p>
    <w:p w14:paraId="043CDB39" w14:textId="77777777" w:rsidR="001759F8" w:rsidRPr="00CF6DEC" w:rsidRDefault="001759F8" w:rsidP="001759F8">
      <w:pPr>
        <w:tabs>
          <w:tab w:val="num" w:pos="720"/>
        </w:tabs>
        <w:rPr>
          <w:rFonts w:ascii="Times New Roman" w:hAnsi="Times New Roman"/>
          <w:b/>
          <w:i/>
          <w:sz w:val="20"/>
        </w:rPr>
      </w:pPr>
    </w:p>
    <w:p w14:paraId="2DB2D640" w14:textId="5B031F6A" w:rsidR="001759F8" w:rsidRPr="006760C1"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24A00">
        <w:rPr>
          <w:rFonts w:ascii="Times New Roman" w:hAnsi="Times New Roman"/>
          <w:b/>
          <w:bCs/>
          <w:i/>
          <w:iCs/>
          <w:sz w:val="20"/>
          <w:lang w:val="en-US"/>
        </w:rPr>
        <w:t>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0D22619" w14:textId="77777777" w:rsidR="001759F8" w:rsidRDefault="001759F8" w:rsidP="001759F8">
      <w:pPr>
        <w:tabs>
          <w:tab w:val="num" w:pos="720"/>
        </w:tabs>
        <w:rPr>
          <w:rFonts w:ascii="Times New Roman" w:hAnsi="Times New Roman"/>
          <w:i/>
          <w:iCs/>
          <w:sz w:val="20"/>
        </w:rPr>
      </w:pPr>
    </w:p>
    <w:p w14:paraId="590C668C" w14:textId="683B9E4B" w:rsidR="001759F8"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Pr="00E71D5A">
        <w:rPr>
          <w:rFonts w:ascii="Times New Roman" w:hAnsi="Times New Roman"/>
          <w:i/>
          <w:iCs/>
          <w:sz w:val="20"/>
          <w:lang w:val="en-US"/>
        </w:rPr>
        <w:t xml:space="preserve"> cycle, inactivity timer value, On duration timer value)=(</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4BC6DE0D" w14:textId="77777777" w:rsidR="001759F8" w:rsidRDefault="001759F8" w:rsidP="001759F8">
      <w:pPr>
        <w:tabs>
          <w:tab w:val="num" w:pos="720"/>
        </w:tabs>
        <w:rPr>
          <w:rFonts w:ascii="Times New Roman" w:hAnsi="Times New Roman"/>
          <w:b/>
          <w:bCs/>
          <w:i/>
          <w:iCs/>
          <w:sz w:val="20"/>
          <w:lang w:val="en-US"/>
        </w:rPr>
      </w:pPr>
    </w:p>
    <w:p w14:paraId="18736E8D" w14:textId="43649E84" w:rsidR="00663962" w:rsidRPr="001759F8" w:rsidRDefault="001759F8" w:rsidP="00663962">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5F96BE0" w14:textId="77777777" w:rsidR="00406B24" w:rsidRPr="009B2E9E" w:rsidRDefault="00406B24" w:rsidP="009B2E9E">
      <w:pPr>
        <w:rPr>
          <w:lang w:val="en-US"/>
        </w:rPr>
      </w:pPr>
    </w:p>
    <w:p w14:paraId="7EE3697D" w14:textId="5C776E8F" w:rsidR="009B2E9E" w:rsidRDefault="009B2E9E" w:rsidP="00DD5F61">
      <w:pPr>
        <w:pStyle w:val="Heading1"/>
        <w:rPr>
          <w:lang w:val="en-US"/>
        </w:rPr>
      </w:pPr>
      <w:r>
        <w:rPr>
          <w:lang w:val="en-US"/>
        </w:rPr>
        <w:t>Coverage Evaluation</w:t>
      </w:r>
    </w:p>
    <w:p w14:paraId="32419ED3" w14:textId="1D45BEBE" w:rsidR="00603943" w:rsidRPr="008E59EC" w:rsidRDefault="000D32B2" w:rsidP="00603943">
      <w:pPr>
        <w:rPr>
          <w:rFonts w:ascii="Times New Roman" w:hAnsi="Times New Roman"/>
          <w:sz w:val="20"/>
          <w:lang w:val="en-US"/>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coverage evaluation</w:t>
      </w:r>
      <w:r>
        <w:rPr>
          <w:rFonts w:ascii="Times New Roman" w:hAnsi="Times New Roman"/>
          <w:sz w:val="20"/>
          <w:lang w:val="en-US"/>
        </w:rPr>
        <w:t xml:space="preserve"> obtained with our system level simulator in Indoor Hotspot and Dense Urban deployments. Results are illustrated in Section 5.1 and 5.2, respectively. System configurations used for the two deployment scenario</w:t>
      </w:r>
      <w:r w:rsidR="00CA5008">
        <w:rPr>
          <w:rFonts w:ascii="Times New Roman" w:hAnsi="Times New Roman"/>
          <w:sz w:val="20"/>
          <w:lang w:val="en-US"/>
        </w:rPr>
        <w:t>s</w:t>
      </w:r>
      <w:r>
        <w:rPr>
          <w:rFonts w:ascii="Times New Roman" w:hAnsi="Times New Roman"/>
          <w:sz w:val="20"/>
          <w:lang w:val="en-US"/>
        </w:rPr>
        <w:t xml:space="preserve"> are described in Appendix. In our evaluation, we evaluate coverage </w:t>
      </w:r>
      <w:r w:rsidR="00007CE8">
        <w:rPr>
          <w:rFonts w:ascii="Times New Roman" w:hAnsi="Times New Roman"/>
          <w:sz w:val="20"/>
          <w:lang w:val="en-US"/>
        </w:rPr>
        <w:t>measuring the</w:t>
      </w:r>
      <w:r>
        <w:rPr>
          <w:rFonts w:ascii="Times New Roman" w:hAnsi="Times New Roman"/>
          <w:sz w:val="20"/>
          <w:lang w:val="en-US"/>
        </w:rPr>
        <w:t xml:space="preserve"> coupling gain</w:t>
      </w:r>
      <w:r w:rsidR="00007CE8">
        <w:rPr>
          <w:rFonts w:ascii="Times New Roman" w:hAnsi="Times New Roman"/>
          <w:sz w:val="20"/>
          <w:lang w:val="en-US"/>
        </w:rPr>
        <w:t xml:space="preserve"> </w:t>
      </w:r>
      <w:r w:rsidR="001B14AD">
        <w:rPr>
          <w:rFonts w:ascii="Times New Roman" w:hAnsi="Times New Roman"/>
          <w:sz w:val="20"/>
          <w:lang w:val="en-US"/>
        </w:rPr>
        <w:t>with B UEs/cell (B=1 and B=”system capacity”)</w:t>
      </w:r>
      <w:r>
        <w:rPr>
          <w:rFonts w:ascii="Times New Roman" w:hAnsi="Times New Roman"/>
          <w:sz w:val="20"/>
          <w:lang w:val="en-US"/>
        </w:rPr>
        <w:t>.</w:t>
      </w:r>
    </w:p>
    <w:p w14:paraId="038B3E3D" w14:textId="77777777" w:rsidR="005E0700" w:rsidRPr="00603943" w:rsidRDefault="005E0700" w:rsidP="00603943"/>
    <w:p w14:paraId="5FAAFC70" w14:textId="1C9B5893" w:rsidR="00FC5FF2" w:rsidRDefault="00731483" w:rsidP="0003179A">
      <w:pPr>
        <w:pStyle w:val="Heading2"/>
        <w:rPr>
          <w:lang w:val="en-US"/>
        </w:rPr>
      </w:pPr>
      <w:r>
        <w:rPr>
          <w:lang w:val="en-US"/>
        </w:rPr>
        <w:t>Indoor Hotspot (InH) scenario</w:t>
      </w:r>
    </w:p>
    <w:p w14:paraId="2D66ED82" w14:textId="548D8110" w:rsidR="00141E3C" w:rsidRDefault="002D6191" w:rsidP="00FC5FF2">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_Ref83962527 \h  \* MERGEFORMAT </w:instrText>
      </w:r>
      <w:r>
        <w:rPr>
          <w:rFonts w:ascii="Times New Roman" w:hAnsi="Times New Roman"/>
          <w:sz w:val="20"/>
          <w:lang w:val="en-US"/>
        </w:rPr>
      </w:r>
      <w:r>
        <w:rPr>
          <w:rFonts w:ascii="Times New Roman" w:hAnsi="Times New Roman"/>
          <w:sz w:val="20"/>
          <w:lang w:val="en-US"/>
        </w:rPr>
        <w:fldChar w:fldCharType="separate"/>
      </w:r>
      <w:r w:rsidRPr="0003179A">
        <w:rPr>
          <w:rFonts w:ascii="Times New Roman" w:hAnsi="Times New Roman"/>
          <w:sz w:val="20"/>
          <w:lang w:val="en-US"/>
        </w:rPr>
        <w:t>Figure 9</w:t>
      </w:r>
      <w:r>
        <w:rPr>
          <w:rFonts w:ascii="Times New Roman" w:hAnsi="Times New Roman"/>
          <w:sz w:val="20"/>
          <w:lang w:val="en-US"/>
        </w:rPr>
        <w:fldChar w:fldCharType="end"/>
      </w:r>
      <w:r>
        <w:rPr>
          <w:rFonts w:ascii="Times New Roman" w:hAnsi="Times New Roman"/>
          <w:sz w:val="20"/>
          <w:lang w:val="en-US"/>
        </w:rPr>
        <w:t xml:space="preserve"> </w:t>
      </w:r>
      <w:r w:rsidR="007D16D5">
        <w:rPr>
          <w:rFonts w:ascii="Times New Roman" w:hAnsi="Times New Roman"/>
          <w:sz w:val="20"/>
          <w:lang w:val="en-US"/>
        </w:rPr>
        <w:t xml:space="preserve">shows the </w:t>
      </w:r>
      <w:r w:rsidR="00527B12">
        <w:rPr>
          <w:rFonts w:ascii="Times New Roman" w:hAnsi="Times New Roman"/>
          <w:sz w:val="20"/>
          <w:lang w:val="en-US"/>
        </w:rPr>
        <w:t>empirical CDF of the</w:t>
      </w:r>
      <w:r w:rsidR="007D16D5">
        <w:rPr>
          <w:rFonts w:ascii="Times New Roman" w:hAnsi="Times New Roman"/>
          <w:sz w:val="20"/>
          <w:lang w:val="en-US"/>
        </w:rPr>
        <w:t xml:space="preserve"> </w:t>
      </w:r>
      <w:r w:rsidR="00316B05">
        <w:rPr>
          <w:rFonts w:ascii="Times New Roman" w:hAnsi="Times New Roman"/>
          <w:sz w:val="20"/>
          <w:lang w:val="en-US"/>
        </w:rPr>
        <w:t xml:space="preserve">coupling gain measured </w:t>
      </w:r>
      <w:r w:rsidR="008D0278">
        <w:rPr>
          <w:rFonts w:ascii="Times New Roman" w:hAnsi="Times New Roman"/>
          <w:sz w:val="20"/>
          <w:lang w:val="en-US"/>
        </w:rPr>
        <w:t>in the InH deployment scenario in FR1</w:t>
      </w:r>
      <w:r w:rsidR="00B42694">
        <w:rPr>
          <w:rFonts w:ascii="Times New Roman" w:hAnsi="Times New Roman"/>
          <w:sz w:val="20"/>
          <w:lang w:val="en-US"/>
        </w:rPr>
        <w:t xml:space="preserve">, while </w:t>
      </w:r>
      <w:r w:rsidR="00CB4CBF">
        <w:rPr>
          <w:rFonts w:ascii="Times New Roman" w:hAnsi="Times New Roman"/>
          <w:sz w:val="20"/>
          <w:lang w:val="en-US"/>
        </w:rPr>
        <w:fldChar w:fldCharType="begin"/>
      </w:r>
      <w:r w:rsidR="00CB4CBF">
        <w:rPr>
          <w:rFonts w:ascii="Times New Roman" w:hAnsi="Times New Roman"/>
          <w:sz w:val="20"/>
          <w:lang w:val="en-US"/>
        </w:rPr>
        <w:instrText xml:space="preserve"> REF _Hlk83415269 \h  \* MERGEFORMAT </w:instrText>
      </w:r>
      <w:r w:rsidR="00CB4CBF">
        <w:rPr>
          <w:rFonts w:ascii="Times New Roman" w:hAnsi="Times New Roman"/>
          <w:sz w:val="20"/>
          <w:lang w:val="en-US"/>
        </w:rPr>
      </w:r>
      <w:r w:rsidR="00CB4CBF">
        <w:rPr>
          <w:rFonts w:ascii="Times New Roman" w:hAnsi="Times New Roman"/>
          <w:sz w:val="20"/>
          <w:lang w:val="en-US"/>
        </w:rPr>
        <w:fldChar w:fldCharType="separate"/>
      </w:r>
      <w:r w:rsidR="00172269" w:rsidRPr="00172269">
        <w:rPr>
          <w:rFonts w:ascii="Times New Roman" w:hAnsi="Times New Roman"/>
          <w:sz w:val="20"/>
          <w:lang w:val="en-US"/>
        </w:rPr>
        <w:t>Table 32</w:t>
      </w:r>
      <w:r w:rsidR="00CB4CBF">
        <w:rPr>
          <w:rFonts w:ascii="Times New Roman" w:hAnsi="Times New Roman"/>
          <w:sz w:val="20"/>
          <w:lang w:val="en-US"/>
        </w:rPr>
        <w:fldChar w:fldCharType="end"/>
      </w:r>
      <w:r w:rsidR="00CB4CBF">
        <w:rPr>
          <w:rFonts w:ascii="Times New Roman" w:hAnsi="Times New Roman"/>
          <w:sz w:val="20"/>
          <w:lang w:val="en-US"/>
        </w:rPr>
        <w:t xml:space="preserve"> shows the 5%-tile of the distribution.</w:t>
      </w:r>
      <w:r w:rsidR="003B0B7A">
        <w:rPr>
          <w:rFonts w:ascii="Times New Roman" w:hAnsi="Times New Roman"/>
          <w:sz w:val="20"/>
          <w:lang w:val="en-US"/>
        </w:rPr>
        <w:t xml:space="preserve"> </w:t>
      </w:r>
    </w:p>
    <w:p w14:paraId="46F9F712" w14:textId="77777777" w:rsidR="002D6191" w:rsidRDefault="002D6191" w:rsidP="00FC5FF2">
      <w:pPr>
        <w:rPr>
          <w:lang w:val="en-US"/>
        </w:rPr>
      </w:pPr>
    </w:p>
    <w:p w14:paraId="64000470" w14:textId="77777777" w:rsidR="002D6191" w:rsidRDefault="00EC7156">
      <w:pPr>
        <w:pStyle w:val="Caption"/>
      </w:pPr>
      <w:r>
        <w:rPr>
          <w:noProof/>
        </w:rPr>
        <w:lastRenderedPageBreak/>
        <w:drawing>
          <wp:inline distT="0" distB="0" distL="0" distR="0" wp14:anchorId="1B01E353" wp14:editId="205839F8">
            <wp:extent cx="3764890" cy="2823667"/>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787393" cy="2840544"/>
                    </a:xfrm>
                    <a:prstGeom prst="rect">
                      <a:avLst/>
                    </a:prstGeom>
                    <a:noFill/>
                  </pic:spPr>
                </pic:pic>
              </a:graphicData>
            </a:graphic>
          </wp:inline>
        </w:drawing>
      </w:r>
    </w:p>
    <w:p w14:paraId="04F4652D" w14:textId="42945BB9" w:rsidR="006464F1" w:rsidRDefault="002D6191">
      <w:pPr>
        <w:pStyle w:val="Caption"/>
        <w:rPr>
          <w:lang w:val="en-US"/>
        </w:rPr>
      </w:pPr>
      <w:bookmarkStart w:id="45" w:name="_Ref83962527"/>
      <w:bookmarkStart w:id="46" w:name="_Ref83830302"/>
      <w:r>
        <w:t xml:space="preserve">Figure </w:t>
      </w:r>
      <w:r>
        <w:fldChar w:fldCharType="begin"/>
      </w:r>
      <w:r>
        <w:instrText xml:space="preserve"> SEQ Figure \* ARABIC </w:instrText>
      </w:r>
      <w:r>
        <w:fldChar w:fldCharType="separate"/>
      </w:r>
      <w:r>
        <w:rPr>
          <w:noProof/>
        </w:rPr>
        <w:t>9</w:t>
      </w:r>
      <w:r>
        <w:fldChar w:fldCharType="end"/>
      </w:r>
      <w:bookmarkEnd w:id="45"/>
      <w:r>
        <w:t xml:space="preserve"> </w:t>
      </w:r>
      <w:bookmarkEnd w:id="46"/>
      <w:r w:rsidR="00DF6686">
        <w:t xml:space="preserve">– </w:t>
      </w:r>
      <w:r w:rsidR="00CA782C">
        <w:t xml:space="preserve">Empirical CDF of </w:t>
      </w:r>
      <w:r w:rsidR="00DF6686">
        <w:t xml:space="preserve">Coupling Gain </w:t>
      </w:r>
      <w:r w:rsidR="00CA782C">
        <w:t>[dB]</w:t>
      </w:r>
      <w:r w:rsidR="00DF6686">
        <w:t xml:space="preserve"> in InH deployment in FR1</w:t>
      </w:r>
      <w:r w:rsidR="008A09E2">
        <w:t>.</w:t>
      </w:r>
    </w:p>
    <w:p w14:paraId="14552BF7" w14:textId="77777777" w:rsidR="0047373E" w:rsidRPr="00954B24" w:rsidRDefault="0047373E" w:rsidP="00FC5FF2">
      <w:pPr>
        <w:rPr>
          <w:lang w:val="en-US"/>
        </w:rPr>
      </w:pPr>
    </w:p>
    <w:p w14:paraId="40B17461" w14:textId="55BEEC5B" w:rsidR="00141E3C" w:rsidRPr="00141E3C" w:rsidRDefault="00141E3C" w:rsidP="001F538A">
      <w:pPr>
        <w:pStyle w:val="Caption"/>
      </w:pPr>
      <w:bookmarkStart w:id="47" w:name="_Hlk83415269"/>
      <w:r>
        <w:t xml:space="preserve">Table </w:t>
      </w:r>
      <w:r>
        <w:fldChar w:fldCharType="begin"/>
      </w:r>
      <w:r>
        <w:instrText xml:space="preserve"> SEQ Table \* ARABIC </w:instrText>
      </w:r>
      <w:r>
        <w:fldChar w:fldCharType="separate"/>
      </w:r>
      <w:r w:rsidR="00050B33">
        <w:rPr>
          <w:noProof/>
        </w:rPr>
        <w:t>32</w:t>
      </w:r>
      <w:r>
        <w:fldChar w:fldCharType="end"/>
      </w:r>
      <w:bookmarkEnd w:id="47"/>
      <w:r>
        <w:t xml:space="preserve"> – </w:t>
      </w:r>
      <w:r w:rsidR="00060CBA">
        <w:t>5</w:t>
      </w:r>
      <w:r w:rsidR="001F2A09">
        <w:t>%</w:t>
      </w:r>
      <w:r w:rsidR="00EC2C40">
        <w:t>-tile of coupling gain</w:t>
      </w:r>
      <w:r w:rsidRPr="000C1C5C">
        <w:t xml:space="preserve"> [</w:t>
      </w:r>
      <w:r w:rsidR="00AA3631">
        <w:t>dB</w:t>
      </w:r>
      <w:r w:rsidRPr="000C1C5C">
        <w:t>] in InH deployment</w:t>
      </w:r>
      <w:r w:rsidR="00FD1DAE">
        <w:t xml:space="preserve"> measured </w:t>
      </w:r>
      <w:r w:rsidR="008A2429">
        <w:t>with</w:t>
      </w:r>
      <w:r w:rsidR="00FD1DAE">
        <w:t xml:space="preserve"> DL</w:t>
      </w:r>
      <w:r w:rsidR="008A2429">
        <w:t xml:space="preserve"> traffic model</w:t>
      </w:r>
      <w:r w:rsidR="0027323A">
        <w:t>.</w:t>
      </w:r>
    </w:p>
    <w:tbl>
      <w:tblPr>
        <w:tblStyle w:val="TableGrid"/>
        <w:tblW w:w="0" w:type="auto"/>
        <w:jc w:val="center"/>
        <w:tblLook w:val="04A0" w:firstRow="1" w:lastRow="0" w:firstColumn="1" w:lastColumn="0" w:noHBand="0" w:noVBand="1"/>
      </w:tblPr>
      <w:tblGrid>
        <w:gridCol w:w="1850"/>
        <w:gridCol w:w="1845"/>
        <w:gridCol w:w="1846"/>
        <w:gridCol w:w="1973"/>
        <w:gridCol w:w="1976"/>
      </w:tblGrid>
      <w:tr w:rsidR="00681E0A" w14:paraId="153E4AA7" w14:textId="32169287" w:rsidTr="006F3D54">
        <w:trPr>
          <w:trHeight w:val="263"/>
          <w:jc w:val="center"/>
        </w:trPr>
        <w:tc>
          <w:tcPr>
            <w:tcW w:w="1850" w:type="dxa"/>
            <w:tcBorders>
              <w:top w:val="nil"/>
              <w:left w:val="nil"/>
              <w:bottom w:val="nil"/>
              <w:right w:val="single" w:sz="4" w:space="0" w:color="auto"/>
            </w:tcBorders>
          </w:tcPr>
          <w:p w14:paraId="60311A6C" w14:textId="77777777" w:rsidR="00681E0A" w:rsidRPr="00DD0B11" w:rsidRDefault="00681E0A" w:rsidP="00196DF3">
            <w:pPr>
              <w:rPr>
                <w:rFonts w:ascii="Times New Roman" w:hAnsi="Times New Roman"/>
                <w:sz w:val="20"/>
              </w:rPr>
            </w:pPr>
          </w:p>
        </w:tc>
        <w:tc>
          <w:tcPr>
            <w:tcW w:w="7640" w:type="dxa"/>
            <w:gridSpan w:val="4"/>
            <w:tcBorders>
              <w:left w:val="single" w:sz="4" w:space="0" w:color="auto"/>
              <w:bottom w:val="single" w:sz="4" w:space="0" w:color="auto"/>
            </w:tcBorders>
          </w:tcPr>
          <w:p w14:paraId="2700190A" w14:textId="42D77DDC" w:rsidR="00681E0A" w:rsidRPr="00320C18" w:rsidRDefault="00681E0A" w:rsidP="00196DF3">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681E0A" w14:paraId="7754B0A6" w14:textId="3C53F633" w:rsidTr="00570689">
        <w:trPr>
          <w:trHeight w:val="541"/>
          <w:jc w:val="center"/>
        </w:trPr>
        <w:tc>
          <w:tcPr>
            <w:tcW w:w="1850" w:type="dxa"/>
            <w:tcBorders>
              <w:top w:val="nil"/>
              <w:left w:val="nil"/>
              <w:bottom w:val="single" w:sz="4" w:space="0" w:color="auto"/>
              <w:right w:val="single" w:sz="4" w:space="0" w:color="auto"/>
            </w:tcBorders>
          </w:tcPr>
          <w:p w14:paraId="1902B11C" w14:textId="77777777" w:rsidR="00681E0A" w:rsidRPr="0081288F" w:rsidRDefault="00681E0A" w:rsidP="00681E0A">
            <w:pPr>
              <w:rPr>
                <w:rFonts w:ascii="Times New Roman" w:hAnsi="Times New Roman"/>
                <w:sz w:val="20"/>
                <w:lang w:val="en-US"/>
              </w:rPr>
            </w:pPr>
          </w:p>
        </w:tc>
        <w:tc>
          <w:tcPr>
            <w:tcW w:w="1845" w:type="dxa"/>
            <w:tcBorders>
              <w:left w:val="single" w:sz="4" w:space="0" w:color="auto"/>
              <w:right w:val="single" w:sz="4" w:space="0" w:color="auto"/>
            </w:tcBorders>
          </w:tcPr>
          <w:p w14:paraId="35B37631"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B=1</w:t>
            </w:r>
          </w:p>
          <w:p w14:paraId="5DB3E2C9" w14:textId="6490BFDA" w:rsidR="007B2559" w:rsidRDefault="006F3D54" w:rsidP="00681E0A">
            <w:pPr>
              <w:jc w:val="center"/>
              <w:rPr>
                <w:rFonts w:ascii="Times New Roman" w:hAnsi="Times New Roman"/>
                <w:b/>
                <w:bCs/>
                <w:sz w:val="20"/>
                <w:lang w:val="en-US"/>
              </w:rPr>
            </w:pPr>
            <w:r>
              <w:rPr>
                <w:rFonts w:ascii="Times New Roman" w:hAnsi="Times New Roman"/>
                <w:b/>
                <w:bCs/>
                <w:sz w:val="20"/>
                <w:lang w:val="en-US"/>
              </w:rPr>
              <w:t>CG/AR/</w:t>
            </w:r>
            <w:r w:rsidR="00E23114">
              <w:rPr>
                <w:rFonts w:ascii="Times New Roman" w:hAnsi="Times New Roman"/>
                <w:b/>
                <w:bCs/>
                <w:sz w:val="20"/>
                <w:lang w:val="en-US"/>
              </w:rPr>
              <w:t>VR</w:t>
            </w:r>
          </w:p>
        </w:tc>
        <w:tc>
          <w:tcPr>
            <w:tcW w:w="1846" w:type="dxa"/>
            <w:tcBorders>
              <w:left w:val="single" w:sz="4" w:space="0" w:color="auto"/>
              <w:right w:val="single" w:sz="4" w:space="0" w:color="auto"/>
            </w:tcBorders>
          </w:tcPr>
          <w:p w14:paraId="6445EA8E" w14:textId="77777777" w:rsidR="007B2559"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17513725" w14:textId="52DC7455" w:rsidR="00681E0A" w:rsidRDefault="00681E0A" w:rsidP="00681E0A">
            <w:pPr>
              <w:jc w:val="center"/>
              <w:rPr>
                <w:rFonts w:ascii="Times New Roman" w:hAnsi="Times New Roman"/>
                <w:b/>
                <w:bCs/>
                <w:sz w:val="20"/>
                <w:lang w:val="en-US"/>
              </w:rPr>
            </w:pPr>
            <w:r>
              <w:rPr>
                <w:rFonts w:ascii="Times New Roman" w:hAnsi="Times New Roman"/>
                <w:b/>
                <w:bCs/>
                <w:sz w:val="20"/>
                <w:lang w:val="en-US"/>
              </w:rPr>
              <w:t>CG</w:t>
            </w:r>
            <w:r w:rsidR="007B2559">
              <w:rPr>
                <w:rFonts w:ascii="Times New Roman" w:hAnsi="Times New Roman"/>
                <w:b/>
                <w:bCs/>
                <w:sz w:val="20"/>
                <w:lang w:val="en-US"/>
              </w:rPr>
              <w:t xml:space="preserve"> 30Mbps</w:t>
            </w:r>
          </w:p>
        </w:tc>
        <w:tc>
          <w:tcPr>
            <w:tcW w:w="1973" w:type="dxa"/>
            <w:tcBorders>
              <w:left w:val="single" w:sz="4" w:space="0" w:color="auto"/>
            </w:tcBorders>
          </w:tcPr>
          <w:p w14:paraId="53F32F63"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058380C0" w14:textId="3BC95EFB" w:rsidR="00681E0A" w:rsidRDefault="007B2559" w:rsidP="00681E0A">
            <w:pPr>
              <w:jc w:val="center"/>
              <w:rPr>
                <w:rFonts w:ascii="Times New Roman" w:hAnsi="Times New Roman"/>
                <w:b/>
                <w:bCs/>
                <w:sz w:val="20"/>
                <w:lang w:val="en-US"/>
              </w:rPr>
            </w:pPr>
            <w:r>
              <w:rPr>
                <w:rFonts w:ascii="Times New Roman" w:hAnsi="Times New Roman"/>
                <w:b/>
                <w:bCs/>
                <w:sz w:val="20"/>
                <w:lang w:val="en-US"/>
              </w:rPr>
              <w:t>AR/VR</w:t>
            </w:r>
            <w:r w:rsidR="00681E0A">
              <w:rPr>
                <w:rFonts w:ascii="Times New Roman" w:hAnsi="Times New Roman"/>
                <w:b/>
                <w:bCs/>
                <w:sz w:val="20"/>
                <w:lang w:val="en-US"/>
              </w:rPr>
              <w:t xml:space="preserve"> </w:t>
            </w:r>
            <w:r>
              <w:rPr>
                <w:rFonts w:ascii="Times New Roman" w:hAnsi="Times New Roman"/>
                <w:b/>
                <w:bCs/>
                <w:sz w:val="20"/>
                <w:lang w:val="en-US"/>
              </w:rPr>
              <w:t>30Mbps</w:t>
            </w:r>
          </w:p>
        </w:tc>
        <w:tc>
          <w:tcPr>
            <w:tcW w:w="1976" w:type="dxa"/>
            <w:tcBorders>
              <w:left w:val="single" w:sz="4" w:space="0" w:color="auto"/>
            </w:tcBorders>
          </w:tcPr>
          <w:p w14:paraId="11B61799"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B=3</w:t>
            </w:r>
          </w:p>
          <w:p w14:paraId="7C18D46C" w14:textId="04BDC41A" w:rsidR="00681E0A" w:rsidRDefault="00681E0A" w:rsidP="00681E0A">
            <w:pPr>
              <w:jc w:val="center"/>
              <w:rPr>
                <w:rFonts w:ascii="Times New Roman" w:hAnsi="Times New Roman"/>
                <w:b/>
                <w:bCs/>
                <w:sz w:val="20"/>
                <w:lang w:val="en-US"/>
              </w:rPr>
            </w:pPr>
            <w:r>
              <w:rPr>
                <w:rFonts w:ascii="Times New Roman" w:hAnsi="Times New Roman"/>
                <w:b/>
                <w:bCs/>
                <w:sz w:val="20"/>
                <w:lang w:val="en-US"/>
              </w:rPr>
              <w:t>AR/VR 45Mbps</w:t>
            </w:r>
          </w:p>
        </w:tc>
      </w:tr>
      <w:tr w:rsidR="00681E0A" w14:paraId="714584AC" w14:textId="5AB3C3F1" w:rsidTr="00570689">
        <w:trPr>
          <w:trHeight w:val="263"/>
          <w:jc w:val="center"/>
        </w:trPr>
        <w:tc>
          <w:tcPr>
            <w:tcW w:w="1850" w:type="dxa"/>
            <w:tcBorders>
              <w:top w:val="single" w:sz="4" w:space="0" w:color="auto"/>
              <w:right w:val="single" w:sz="4" w:space="0" w:color="auto"/>
            </w:tcBorders>
          </w:tcPr>
          <w:p w14:paraId="11C2A3A4" w14:textId="77777777" w:rsidR="00681E0A" w:rsidRPr="001B130C" w:rsidRDefault="00681E0A" w:rsidP="00681E0A">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845" w:type="dxa"/>
            <w:tcBorders>
              <w:left w:val="single" w:sz="4" w:space="0" w:color="auto"/>
              <w:right w:val="single" w:sz="4" w:space="0" w:color="auto"/>
            </w:tcBorders>
          </w:tcPr>
          <w:p w14:paraId="47EF2B03" w14:textId="4C4EC71E" w:rsidR="00681E0A" w:rsidRPr="0081288F" w:rsidRDefault="00681E0A" w:rsidP="00681E0A">
            <w:pPr>
              <w:jc w:val="center"/>
              <w:rPr>
                <w:rFonts w:ascii="Times New Roman" w:hAnsi="Times New Roman"/>
                <w:sz w:val="20"/>
                <w:lang w:val="en-US"/>
              </w:rPr>
            </w:pPr>
            <w:r>
              <w:rPr>
                <w:rFonts w:ascii="Times New Roman" w:hAnsi="Times New Roman"/>
                <w:sz w:val="20"/>
                <w:lang w:val="en-US"/>
              </w:rPr>
              <w:t>-72</w:t>
            </w:r>
          </w:p>
        </w:tc>
        <w:tc>
          <w:tcPr>
            <w:tcW w:w="1846" w:type="dxa"/>
            <w:tcBorders>
              <w:left w:val="single" w:sz="4" w:space="0" w:color="auto"/>
              <w:right w:val="single" w:sz="4" w:space="0" w:color="auto"/>
            </w:tcBorders>
          </w:tcPr>
          <w:p w14:paraId="730C7C2E" w14:textId="49D084E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3" w:type="dxa"/>
            <w:tcBorders>
              <w:left w:val="single" w:sz="4" w:space="0" w:color="auto"/>
            </w:tcBorders>
          </w:tcPr>
          <w:p w14:paraId="62E31D15" w14:textId="00A988F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6" w:type="dxa"/>
            <w:tcBorders>
              <w:left w:val="single" w:sz="4" w:space="0" w:color="auto"/>
            </w:tcBorders>
          </w:tcPr>
          <w:p w14:paraId="3D70DC54" w14:textId="69AEC429" w:rsidR="00681E0A" w:rsidRDefault="00681E0A" w:rsidP="00681E0A">
            <w:pPr>
              <w:jc w:val="center"/>
              <w:rPr>
                <w:rFonts w:ascii="Times New Roman" w:hAnsi="Times New Roman"/>
                <w:sz w:val="20"/>
                <w:lang w:val="en-US"/>
              </w:rPr>
            </w:pPr>
            <w:r>
              <w:rPr>
                <w:rFonts w:ascii="Times New Roman" w:hAnsi="Times New Roman"/>
                <w:sz w:val="20"/>
                <w:lang w:val="en-US"/>
              </w:rPr>
              <w:t>-70</w:t>
            </w:r>
          </w:p>
        </w:tc>
      </w:tr>
    </w:tbl>
    <w:p w14:paraId="2EE9F38C" w14:textId="77777777" w:rsidR="0047373E" w:rsidRDefault="0047373E" w:rsidP="00FC5FF2">
      <w:pPr>
        <w:rPr>
          <w:lang w:val="en-US"/>
        </w:rPr>
      </w:pPr>
    </w:p>
    <w:p w14:paraId="0CFA2F4A" w14:textId="630550D7"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The 5%-tile of coupling gain in InH deployment scenario computed at B UEs/cell (B=1 and B=“system capacity”) is indicated in</w:t>
      </w:r>
      <w:r w:rsidR="0027701B">
        <w:rPr>
          <w:rFonts w:ascii="Times New Roman" w:hAnsi="Times New Roman"/>
          <w:i/>
          <w:iCs/>
          <w:sz w:val="20"/>
        </w:rPr>
        <w:t xml:space="preserve"> </w:t>
      </w:r>
      <w:r w:rsidR="005B4F7D">
        <w:rPr>
          <w:rFonts w:ascii="Times New Roman" w:hAnsi="Times New Roman"/>
          <w:i/>
          <w:iCs/>
          <w:sz w:val="20"/>
        </w:rPr>
        <w:fldChar w:fldCharType="begin"/>
      </w:r>
      <w:r w:rsidR="005B4F7D">
        <w:rPr>
          <w:rFonts w:ascii="Times New Roman" w:hAnsi="Times New Roman"/>
          <w:i/>
          <w:iCs/>
          <w:sz w:val="20"/>
        </w:rPr>
        <w:instrText xml:space="preserve"> REF _Ref83962527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735A21">
        <w:rPr>
          <w:rFonts w:ascii="Times New Roman" w:hAnsi="Times New Roman"/>
          <w:i/>
          <w:sz w:val="20"/>
        </w:rPr>
        <w:t>Figure 9</w:t>
      </w:r>
      <w:r w:rsidR="005B4F7D">
        <w:rPr>
          <w:rFonts w:ascii="Times New Roman" w:hAnsi="Times New Roman"/>
          <w:i/>
          <w:iCs/>
          <w:sz w:val="20"/>
        </w:rPr>
        <w:fldChar w:fldCharType="end"/>
      </w:r>
      <w:r w:rsidRPr="00213138">
        <w:rPr>
          <w:rFonts w:ascii="Times New Roman" w:hAnsi="Times New Roman"/>
          <w:i/>
          <w:iCs/>
          <w:sz w:val="20"/>
        </w:rPr>
        <w:t>.</w:t>
      </w:r>
    </w:p>
    <w:p w14:paraId="5698A2BE" w14:textId="77777777" w:rsidR="0047373E" w:rsidRPr="00FC5FF2" w:rsidRDefault="0047373E" w:rsidP="00FC5FF2">
      <w:pPr>
        <w:rPr>
          <w:lang w:val="en-US"/>
        </w:rPr>
      </w:pPr>
    </w:p>
    <w:p w14:paraId="304DB628" w14:textId="77777777" w:rsidR="00FC5FF2" w:rsidRDefault="00FC5FF2" w:rsidP="00FC5FF2">
      <w:pPr>
        <w:pStyle w:val="Heading2"/>
        <w:rPr>
          <w:lang w:val="en-US"/>
        </w:rPr>
      </w:pPr>
      <w:r>
        <w:rPr>
          <w:lang w:val="en-US"/>
        </w:rPr>
        <w:t>Dense Urban (DU) scenario</w:t>
      </w:r>
    </w:p>
    <w:p w14:paraId="5EAE9612" w14:textId="713C70B1" w:rsidR="00547549" w:rsidRPr="007D16D5" w:rsidRDefault="002D6191" w:rsidP="00547549">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_Ref83962592 \h  \* MERGEFORMAT </w:instrText>
      </w:r>
      <w:r>
        <w:rPr>
          <w:rFonts w:ascii="Times New Roman" w:hAnsi="Times New Roman"/>
          <w:sz w:val="20"/>
          <w:lang w:val="en-US"/>
        </w:rPr>
      </w:r>
      <w:r>
        <w:rPr>
          <w:rFonts w:ascii="Times New Roman" w:hAnsi="Times New Roman"/>
          <w:sz w:val="20"/>
          <w:lang w:val="en-US"/>
        </w:rPr>
        <w:fldChar w:fldCharType="separate"/>
      </w:r>
      <w:r w:rsidRPr="00735A21">
        <w:rPr>
          <w:rFonts w:ascii="Times New Roman" w:hAnsi="Times New Roman"/>
          <w:sz w:val="20"/>
          <w:lang w:val="en-US"/>
        </w:rPr>
        <w:t>Figure 10</w:t>
      </w:r>
      <w:r>
        <w:rPr>
          <w:rFonts w:ascii="Times New Roman" w:hAnsi="Times New Roman"/>
          <w:sz w:val="20"/>
          <w:lang w:val="en-US"/>
        </w:rPr>
        <w:fldChar w:fldCharType="end"/>
      </w:r>
      <w:r>
        <w:rPr>
          <w:rFonts w:ascii="Times New Roman" w:hAnsi="Times New Roman"/>
          <w:sz w:val="20"/>
          <w:lang w:val="en-US"/>
        </w:rPr>
        <w:t xml:space="preserve"> </w:t>
      </w:r>
      <w:r w:rsidR="00547549">
        <w:rPr>
          <w:rFonts w:ascii="Times New Roman" w:hAnsi="Times New Roman"/>
          <w:sz w:val="20"/>
          <w:lang w:val="en-US"/>
        </w:rPr>
        <w:t xml:space="preserve">shows the empirical CDF of the coupling gain measured in the </w:t>
      </w:r>
      <w:r w:rsidR="004F59B1">
        <w:rPr>
          <w:rFonts w:ascii="Times New Roman" w:hAnsi="Times New Roman"/>
          <w:sz w:val="20"/>
          <w:lang w:val="en-US"/>
        </w:rPr>
        <w:t>DU</w:t>
      </w:r>
      <w:r w:rsidR="00547549">
        <w:rPr>
          <w:rFonts w:ascii="Times New Roman" w:hAnsi="Times New Roman"/>
          <w:sz w:val="20"/>
          <w:lang w:val="en-US"/>
        </w:rPr>
        <w:t xml:space="preserve"> deployment scenario in FR1, while </w:t>
      </w:r>
      <w:r w:rsidR="008E7486">
        <w:rPr>
          <w:rFonts w:ascii="Times New Roman" w:hAnsi="Times New Roman"/>
          <w:sz w:val="20"/>
          <w:lang w:val="en-US"/>
        </w:rPr>
        <w:fldChar w:fldCharType="begin"/>
      </w:r>
      <w:r w:rsidR="008E7486">
        <w:rPr>
          <w:rFonts w:ascii="Times New Roman" w:hAnsi="Times New Roman"/>
          <w:sz w:val="20"/>
          <w:lang w:val="en-US"/>
        </w:rPr>
        <w:instrText xml:space="preserve"> REF _Hlk83415698 \h  \* MERGEFORMAT </w:instrText>
      </w:r>
      <w:r w:rsidR="008E7486">
        <w:rPr>
          <w:rFonts w:ascii="Times New Roman" w:hAnsi="Times New Roman"/>
          <w:sz w:val="20"/>
          <w:lang w:val="en-US"/>
        </w:rPr>
      </w:r>
      <w:r w:rsidR="008E7486">
        <w:rPr>
          <w:rFonts w:ascii="Times New Roman" w:hAnsi="Times New Roman"/>
          <w:sz w:val="20"/>
          <w:lang w:val="en-US"/>
        </w:rPr>
        <w:fldChar w:fldCharType="separate"/>
      </w:r>
      <w:r w:rsidR="00172269" w:rsidRPr="00172269">
        <w:rPr>
          <w:rFonts w:ascii="Times New Roman" w:hAnsi="Times New Roman"/>
          <w:sz w:val="20"/>
          <w:lang w:val="en-US"/>
        </w:rPr>
        <w:t>Table 33</w:t>
      </w:r>
      <w:r w:rsidR="008E7486">
        <w:rPr>
          <w:rFonts w:ascii="Times New Roman" w:hAnsi="Times New Roman"/>
          <w:sz w:val="20"/>
          <w:lang w:val="en-US"/>
        </w:rPr>
        <w:fldChar w:fldCharType="end"/>
      </w:r>
      <w:r w:rsidR="008E7486">
        <w:rPr>
          <w:rFonts w:ascii="Times New Roman" w:hAnsi="Times New Roman"/>
          <w:sz w:val="20"/>
          <w:lang w:val="en-US"/>
        </w:rPr>
        <w:t xml:space="preserve"> </w:t>
      </w:r>
      <w:r w:rsidR="00547549">
        <w:rPr>
          <w:rFonts w:ascii="Times New Roman" w:hAnsi="Times New Roman"/>
          <w:sz w:val="20"/>
          <w:lang w:val="en-US"/>
        </w:rPr>
        <w:t>shows the 5%-tile of the distribution.</w:t>
      </w:r>
      <w:r w:rsidR="00AD3C8B">
        <w:rPr>
          <w:rFonts w:ascii="Times New Roman" w:hAnsi="Times New Roman"/>
          <w:sz w:val="20"/>
          <w:lang w:val="en-US"/>
        </w:rPr>
        <w:t xml:space="preserve"> </w:t>
      </w:r>
    </w:p>
    <w:p w14:paraId="5BDBF761" w14:textId="77777777" w:rsidR="002D6191" w:rsidRDefault="0081027E">
      <w:pPr>
        <w:pStyle w:val="Caption"/>
      </w:pPr>
      <w:r>
        <w:rPr>
          <w:noProof/>
        </w:rPr>
        <w:lastRenderedPageBreak/>
        <w:drawing>
          <wp:inline distT="0" distB="0" distL="0" distR="0" wp14:anchorId="3EB84563" wp14:editId="6E066F76">
            <wp:extent cx="3755134" cy="281635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Picture 171"/>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777479" cy="2833111"/>
                    </a:xfrm>
                    <a:prstGeom prst="rect">
                      <a:avLst/>
                    </a:prstGeom>
                    <a:noFill/>
                  </pic:spPr>
                </pic:pic>
              </a:graphicData>
            </a:graphic>
          </wp:inline>
        </w:drawing>
      </w:r>
    </w:p>
    <w:p w14:paraId="515C56B5" w14:textId="598D2F22" w:rsidR="00547549" w:rsidRDefault="002D6191" w:rsidP="00547549">
      <w:pPr>
        <w:pStyle w:val="Caption"/>
      </w:pPr>
      <w:bookmarkStart w:id="48" w:name="_Ref83962592"/>
      <w:r>
        <w:t xml:space="preserve">Figure </w:t>
      </w:r>
      <w:r>
        <w:fldChar w:fldCharType="begin"/>
      </w:r>
      <w:r>
        <w:instrText xml:space="preserve"> SEQ Figure \* ARABIC </w:instrText>
      </w:r>
      <w:r>
        <w:fldChar w:fldCharType="separate"/>
      </w:r>
      <w:r>
        <w:rPr>
          <w:noProof/>
        </w:rPr>
        <w:t>10</w:t>
      </w:r>
      <w:r>
        <w:fldChar w:fldCharType="end"/>
      </w:r>
      <w:bookmarkEnd w:id="48"/>
      <w:r>
        <w:t xml:space="preserve"> </w:t>
      </w:r>
      <w:r w:rsidR="00547549">
        <w:t xml:space="preserve"> – </w:t>
      </w:r>
      <w:r w:rsidR="00CA782C">
        <w:t xml:space="preserve">Empirical CDF of </w:t>
      </w:r>
      <w:r w:rsidR="00547549">
        <w:t xml:space="preserve">Coupling Gain </w:t>
      </w:r>
      <w:r w:rsidR="00CA782C">
        <w:t xml:space="preserve">[dB] </w:t>
      </w:r>
      <w:r w:rsidR="00547549">
        <w:t xml:space="preserve">in </w:t>
      </w:r>
      <w:r w:rsidR="00CA782C">
        <w:t>DU</w:t>
      </w:r>
      <w:r w:rsidR="00547549">
        <w:t xml:space="preserve"> deployment in FR1.</w:t>
      </w:r>
    </w:p>
    <w:p w14:paraId="2F3B2078" w14:textId="77777777" w:rsidR="00DD0B11" w:rsidRDefault="00DD0B11" w:rsidP="0044289F">
      <w:pPr>
        <w:rPr>
          <w:lang w:val="en-US"/>
        </w:rPr>
      </w:pPr>
    </w:p>
    <w:p w14:paraId="00A9FA4E" w14:textId="51EFEAF8" w:rsidR="0044289F" w:rsidRPr="00141E3C" w:rsidRDefault="0044289F" w:rsidP="0044289F">
      <w:pPr>
        <w:pStyle w:val="Caption"/>
      </w:pPr>
      <w:bookmarkStart w:id="49" w:name="_Hlk83415698"/>
      <w:r>
        <w:t xml:space="preserve">Table </w:t>
      </w:r>
      <w:r>
        <w:fldChar w:fldCharType="begin"/>
      </w:r>
      <w:r>
        <w:instrText xml:space="preserve"> SEQ Table \* ARABIC </w:instrText>
      </w:r>
      <w:r>
        <w:fldChar w:fldCharType="separate"/>
      </w:r>
      <w:r w:rsidR="00050B33">
        <w:rPr>
          <w:noProof/>
        </w:rPr>
        <w:t>33</w:t>
      </w:r>
      <w:r>
        <w:fldChar w:fldCharType="end"/>
      </w:r>
      <w:bookmarkEnd w:id="49"/>
      <w:r>
        <w:t xml:space="preserve"> – 5%-tile of coupling gain</w:t>
      </w:r>
      <w:r w:rsidRPr="000C1C5C">
        <w:t xml:space="preserve"> [</w:t>
      </w:r>
      <w:r>
        <w:t>dB</w:t>
      </w:r>
      <w:r w:rsidRPr="000C1C5C">
        <w:t xml:space="preserve">] in </w:t>
      </w:r>
      <w:r>
        <w:t>DU</w:t>
      </w:r>
      <w:r w:rsidRPr="000C1C5C">
        <w:t xml:space="preserve"> deployment</w:t>
      </w:r>
      <w:r>
        <w:t>.</w:t>
      </w:r>
    </w:p>
    <w:tbl>
      <w:tblPr>
        <w:tblStyle w:val="TableGrid"/>
        <w:tblW w:w="0" w:type="auto"/>
        <w:jc w:val="center"/>
        <w:tblLook w:val="04A0" w:firstRow="1" w:lastRow="0" w:firstColumn="1" w:lastColumn="0" w:noHBand="0" w:noVBand="1"/>
      </w:tblPr>
      <w:tblGrid>
        <w:gridCol w:w="1918"/>
        <w:gridCol w:w="1914"/>
        <w:gridCol w:w="2024"/>
        <w:gridCol w:w="1937"/>
        <w:gridCol w:w="1826"/>
      </w:tblGrid>
      <w:tr w:rsidR="0044289F" w14:paraId="1FFDAE81" w14:textId="77777777" w:rsidTr="00FE5060">
        <w:trPr>
          <w:trHeight w:val="280"/>
          <w:jc w:val="center"/>
        </w:trPr>
        <w:tc>
          <w:tcPr>
            <w:tcW w:w="1918" w:type="dxa"/>
            <w:tcBorders>
              <w:top w:val="nil"/>
              <w:left w:val="nil"/>
              <w:bottom w:val="nil"/>
              <w:right w:val="single" w:sz="4" w:space="0" w:color="auto"/>
            </w:tcBorders>
          </w:tcPr>
          <w:p w14:paraId="13F43750" w14:textId="77777777" w:rsidR="0044289F" w:rsidRPr="0081288F" w:rsidRDefault="0044289F" w:rsidP="00FE5060">
            <w:pPr>
              <w:rPr>
                <w:rFonts w:ascii="Times New Roman" w:hAnsi="Times New Roman"/>
                <w:sz w:val="20"/>
                <w:lang w:val="en-US"/>
              </w:rPr>
            </w:pPr>
          </w:p>
        </w:tc>
        <w:tc>
          <w:tcPr>
            <w:tcW w:w="7701" w:type="dxa"/>
            <w:gridSpan w:val="4"/>
            <w:tcBorders>
              <w:left w:val="single" w:sz="4" w:space="0" w:color="auto"/>
              <w:bottom w:val="single" w:sz="4" w:space="0" w:color="auto"/>
            </w:tcBorders>
          </w:tcPr>
          <w:p w14:paraId="1AFABBA7" w14:textId="77777777" w:rsidR="0044289F" w:rsidRPr="001B130C" w:rsidRDefault="0044289F" w:rsidP="00FE5060">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44289F" w14:paraId="3B22BFA1" w14:textId="77777777" w:rsidTr="00FE5060">
        <w:trPr>
          <w:trHeight w:val="280"/>
          <w:jc w:val="center"/>
        </w:trPr>
        <w:tc>
          <w:tcPr>
            <w:tcW w:w="1918" w:type="dxa"/>
            <w:tcBorders>
              <w:top w:val="nil"/>
              <w:left w:val="nil"/>
              <w:bottom w:val="single" w:sz="4" w:space="0" w:color="auto"/>
              <w:right w:val="single" w:sz="4" w:space="0" w:color="auto"/>
            </w:tcBorders>
          </w:tcPr>
          <w:p w14:paraId="621C48DD" w14:textId="77777777" w:rsidR="0044289F" w:rsidRPr="0081288F" w:rsidRDefault="0044289F" w:rsidP="00FE5060">
            <w:pPr>
              <w:rPr>
                <w:rFonts w:ascii="Times New Roman" w:hAnsi="Times New Roman"/>
                <w:sz w:val="20"/>
                <w:lang w:val="en-US"/>
              </w:rPr>
            </w:pPr>
          </w:p>
        </w:tc>
        <w:tc>
          <w:tcPr>
            <w:tcW w:w="1914" w:type="dxa"/>
            <w:tcBorders>
              <w:left w:val="single" w:sz="4" w:space="0" w:color="auto"/>
              <w:right w:val="single" w:sz="4" w:space="0" w:color="auto"/>
            </w:tcBorders>
          </w:tcPr>
          <w:p w14:paraId="72243F1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B=1</w:t>
            </w:r>
          </w:p>
          <w:p w14:paraId="7395D7D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CG/AR/VR</w:t>
            </w:r>
          </w:p>
        </w:tc>
        <w:tc>
          <w:tcPr>
            <w:tcW w:w="2024" w:type="dxa"/>
            <w:tcBorders>
              <w:left w:val="single" w:sz="4" w:space="0" w:color="auto"/>
              <w:right w:val="single" w:sz="4" w:space="0" w:color="auto"/>
            </w:tcBorders>
          </w:tcPr>
          <w:p w14:paraId="5686DFDF"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0F475CD5"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 30Mbps</w:t>
            </w:r>
          </w:p>
        </w:tc>
        <w:tc>
          <w:tcPr>
            <w:tcW w:w="1937" w:type="dxa"/>
            <w:tcBorders>
              <w:left w:val="single" w:sz="4" w:space="0" w:color="auto"/>
            </w:tcBorders>
          </w:tcPr>
          <w:p w14:paraId="3FC123A8"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6F81BA6C"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30Mbps</w:t>
            </w:r>
          </w:p>
        </w:tc>
        <w:tc>
          <w:tcPr>
            <w:tcW w:w="1826" w:type="dxa"/>
            <w:tcBorders>
              <w:left w:val="single" w:sz="4" w:space="0" w:color="auto"/>
            </w:tcBorders>
          </w:tcPr>
          <w:p w14:paraId="5ED9ABA2"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B=6</w:t>
            </w:r>
          </w:p>
          <w:p w14:paraId="5F9A3CFE"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45Mbps</w:t>
            </w:r>
          </w:p>
        </w:tc>
      </w:tr>
      <w:tr w:rsidR="0044289F" w14:paraId="6E8AB4B1" w14:textId="77777777" w:rsidTr="00FE5060">
        <w:trPr>
          <w:trHeight w:val="280"/>
          <w:jc w:val="center"/>
        </w:trPr>
        <w:tc>
          <w:tcPr>
            <w:tcW w:w="1918" w:type="dxa"/>
            <w:tcBorders>
              <w:top w:val="single" w:sz="4" w:space="0" w:color="auto"/>
              <w:right w:val="single" w:sz="4" w:space="0" w:color="auto"/>
            </w:tcBorders>
          </w:tcPr>
          <w:p w14:paraId="3F1E57C8" w14:textId="77777777" w:rsidR="0044289F" w:rsidRPr="001B130C" w:rsidRDefault="0044289F" w:rsidP="00FE5060">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914" w:type="dxa"/>
            <w:tcBorders>
              <w:left w:val="single" w:sz="4" w:space="0" w:color="auto"/>
              <w:right w:val="single" w:sz="4" w:space="0" w:color="auto"/>
            </w:tcBorders>
          </w:tcPr>
          <w:p w14:paraId="0A1A7AC3" w14:textId="198F5D72"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091E3C">
              <w:rPr>
                <w:rFonts w:ascii="Times New Roman" w:hAnsi="Times New Roman"/>
                <w:sz w:val="20"/>
                <w:lang w:val="en-US"/>
              </w:rPr>
              <w:t>3</w:t>
            </w:r>
          </w:p>
        </w:tc>
        <w:tc>
          <w:tcPr>
            <w:tcW w:w="2024" w:type="dxa"/>
            <w:tcBorders>
              <w:left w:val="single" w:sz="4" w:space="0" w:color="auto"/>
              <w:right w:val="single" w:sz="4" w:space="0" w:color="auto"/>
            </w:tcBorders>
          </w:tcPr>
          <w:p w14:paraId="34E43BEB" w14:textId="221DEFF1"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8C1985">
              <w:rPr>
                <w:rFonts w:ascii="Times New Roman" w:hAnsi="Times New Roman"/>
                <w:sz w:val="20"/>
                <w:lang w:val="en-US"/>
              </w:rPr>
              <w:t>6</w:t>
            </w:r>
          </w:p>
        </w:tc>
        <w:tc>
          <w:tcPr>
            <w:tcW w:w="1937" w:type="dxa"/>
            <w:tcBorders>
              <w:left w:val="single" w:sz="4" w:space="0" w:color="auto"/>
            </w:tcBorders>
          </w:tcPr>
          <w:p w14:paraId="32DB7F3D" w14:textId="0D29B240"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E30865">
              <w:rPr>
                <w:rFonts w:ascii="Times New Roman" w:hAnsi="Times New Roman"/>
                <w:sz w:val="20"/>
                <w:lang w:val="en-US"/>
              </w:rPr>
              <w:t>6</w:t>
            </w:r>
          </w:p>
        </w:tc>
        <w:tc>
          <w:tcPr>
            <w:tcW w:w="1826" w:type="dxa"/>
            <w:tcBorders>
              <w:left w:val="single" w:sz="4" w:space="0" w:color="auto"/>
            </w:tcBorders>
          </w:tcPr>
          <w:p w14:paraId="29AD0AF9" w14:textId="3BDBE913" w:rsidR="0044289F" w:rsidRDefault="0044289F" w:rsidP="00FE5060">
            <w:pPr>
              <w:jc w:val="center"/>
              <w:rPr>
                <w:rFonts w:ascii="Times New Roman" w:hAnsi="Times New Roman"/>
                <w:sz w:val="20"/>
                <w:lang w:val="en-US"/>
              </w:rPr>
            </w:pPr>
            <w:r>
              <w:rPr>
                <w:rFonts w:ascii="Times New Roman" w:hAnsi="Times New Roman"/>
                <w:sz w:val="20"/>
                <w:lang w:val="en-US"/>
              </w:rPr>
              <w:t>-12</w:t>
            </w:r>
            <w:r w:rsidR="00015BED">
              <w:rPr>
                <w:rFonts w:ascii="Times New Roman" w:hAnsi="Times New Roman"/>
                <w:sz w:val="20"/>
                <w:lang w:val="en-US"/>
              </w:rPr>
              <w:t>6</w:t>
            </w:r>
          </w:p>
        </w:tc>
      </w:tr>
    </w:tbl>
    <w:p w14:paraId="62BEA4F7" w14:textId="77777777" w:rsidR="00DD0B11" w:rsidRDefault="00DD0B11" w:rsidP="0044289F">
      <w:pPr>
        <w:rPr>
          <w:lang w:val="en-US"/>
        </w:rPr>
      </w:pPr>
    </w:p>
    <w:p w14:paraId="0A59603B" w14:textId="1E9FAEE8"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DL coupling gain in DU deployment scenario computed at B UEs/cell (B=1 and B=“system capacity”) is indicated in </w:t>
      </w:r>
      <w:r w:rsidR="005B4F7D">
        <w:rPr>
          <w:rFonts w:ascii="Times New Roman" w:hAnsi="Times New Roman"/>
          <w:i/>
          <w:iCs/>
          <w:sz w:val="20"/>
        </w:rPr>
        <w:fldChar w:fldCharType="begin"/>
      </w:r>
      <w:r w:rsidR="005B4F7D">
        <w:rPr>
          <w:rFonts w:ascii="Times New Roman" w:hAnsi="Times New Roman"/>
          <w:i/>
          <w:iCs/>
          <w:sz w:val="20"/>
        </w:rPr>
        <w:instrText xml:space="preserve"> REF _Ref83962592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1517A7">
        <w:rPr>
          <w:rFonts w:ascii="Times New Roman" w:hAnsi="Times New Roman"/>
          <w:i/>
          <w:sz w:val="20"/>
        </w:rPr>
        <w:t>Figure 10</w:t>
      </w:r>
      <w:r w:rsidR="005B4F7D">
        <w:rPr>
          <w:rFonts w:ascii="Times New Roman" w:hAnsi="Times New Roman"/>
          <w:i/>
          <w:iCs/>
          <w:sz w:val="20"/>
        </w:rPr>
        <w:fldChar w:fldCharType="end"/>
      </w:r>
      <w:r>
        <w:rPr>
          <w:rFonts w:ascii="Times New Roman" w:hAnsi="Times New Roman"/>
          <w:i/>
          <w:iCs/>
          <w:sz w:val="20"/>
        </w:rPr>
        <w:t>.</w:t>
      </w:r>
    </w:p>
    <w:p w14:paraId="4AE75E0F" w14:textId="77777777" w:rsidR="0044289F" w:rsidRPr="00DD0B11" w:rsidRDefault="0044289F" w:rsidP="0044289F"/>
    <w:p w14:paraId="6D110EE7" w14:textId="6CC22537" w:rsidR="00795B9B" w:rsidRPr="004F59B1" w:rsidRDefault="004F59B1" w:rsidP="00795B9B">
      <w:pPr>
        <w:rPr>
          <w:rFonts w:ascii="Times New Roman" w:hAnsi="Times New Roman"/>
          <w:b/>
          <w:bCs/>
          <w:sz w:val="20"/>
          <w:lang w:val="en-US"/>
        </w:rPr>
      </w:pPr>
      <w:r w:rsidRPr="004F59B1">
        <w:rPr>
          <w:rFonts w:ascii="Times New Roman" w:hAnsi="Times New Roman"/>
          <w:b/>
          <w:bCs/>
          <w:sz w:val="20"/>
          <w:lang w:val="en-US"/>
        </w:rPr>
        <w:t>Note:</w:t>
      </w:r>
      <w:r>
        <w:rPr>
          <w:rFonts w:ascii="Times New Roman" w:hAnsi="Times New Roman"/>
          <w:b/>
          <w:bCs/>
          <w:sz w:val="20"/>
          <w:lang w:val="en-US"/>
        </w:rPr>
        <w:t xml:space="preserve"> For B=1 (mean of -123 dB), the CDF is not very flat (likely due to insufficient number of points), the range in the SLS tool is </w:t>
      </w:r>
      <w:r w:rsidRPr="004F59B1">
        <w:rPr>
          <w:rFonts w:ascii="Times New Roman" w:hAnsi="Times New Roman"/>
          <w:b/>
          <w:bCs/>
          <w:sz w:val="20"/>
          <w:lang w:val="en-US"/>
        </w:rPr>
        <w:t>[-131;-115]</w:t>
      </w:r>
      <w:r>
        <w:rPr>
          <w:rFonts w:ascii="Times New Roman" w:hAnsi="Times New Roman"/>
          <w:b/>
          <w:bCs/>
          <w:sz w:val="20"/>
          <w:lang w:val="en-US"/>
        </w:rPr>
        <w:t xml:space="preserve"> and the variance is quite high. In contrast, for B=capacity, the range is smaller </w:t>
      </w:r>
      <w:r w:rsidRPr="004F59B1">
        <w:rPr>
          <w:rFonts w:ascii="Times New Roman" w:hAnsi="Times New Roman"/>
          <w:b/>
          <w:bCs/>
          <w:sz w:val="20"/>
          <w:lang w:val="en-US"/>
        </w:rPr>
        <w:t>[-121;-128</w:t>
      </w:r>
      <w:r>
        <w:rPr>
          <w:rFonts w:ascii="Times New Roman" w:hAnsi="Times New Roman"/>
          <w:b/>
          <w:bCs/>
          <w:sz w:val="20"/>
          <w:lang w:val="en-US"/>
        </w:rPr>
        <w:t>] and most of the dots are concentrated around the mean value of -126 dB.</w:t>
      </w:r>
    </w:p>
    <w:p w14:paraId="407C7D1F" w14:textId="77777777" w:rsidR="00BD4A51" w:rsidRDefault="00BD4A51" w:rsidP="00795B9B">
      <w:pPr>
        <w:rPr>
          <w:lang w:val="en-US"/>
        </w:rPr>
      </w:pPr>
    </w:p>
    <w:p w14:paraId="620FCD6D" w14:textId="742530FC" w:rsidR="00BD4A51" w:rsidRDefault="00BD4A51" w:rsidP="00BD4A51">
      <w:pPr>
        <w:pStyle w:val="Heading1"/>
        <w:rPr>
          <w:iCs/>
        </w:rPr>
      </w:pPr>
      <w:r w:rsidDel="009F4C09">
        <w:rPr>
          <w:iCs/>
        </w:rPr>
        <w:fldChar w:fldCharType="begin"/>
      </w:r>
      <w:r w:rsidDel="009F4C09">
        <w:rPr>
          <w:iCs/>
        </w:rPr>
        <w:fldChar w:fldCharType="end"/>
      </w:r>
      <w:r>
        <w:rPr>
          <w:iCs/>
        </w:rPr>
        <w:t>Mobility Evaluation</w:t>
      </w:r>
    </w:p>
    <w:p w14:paraId="2F39B72D" w14:textId="77777777" w:rsidR="00BD4A51" w:rsidRDefault="00BD4A51" w:rsidP="00BD4A51"/>
    <w:p w14:paraId="5FBB5E25" w14:textId="77777777" w:rsidR="00A7313B" w:rsidRPr="00A7313B" w:rsidRDefault="00A7313B" w:rsidP="00A7313B">
      <w:pPr>
        <w:rPr>
          <w:rFonts w:ascii="Times New Roman" w:hAnsi="Times New Roman"/>
          <w:sz w:val="20"/>
        </w:rPr>
      </w:pPr>
      <w:r w:rsidRPr="00A7313B">
        <w:rPr>
          <w:rFonts w:ascii="Times New Roman" w:hAnsi="Times New Roman"/>
          <w:sz w:val="20"/>
        </w:rPr>
        <w:t>Mobility and, especially, handover events may crucially affect the performance and reliability of the XR services in certain setups. To estimate the potential impact of handover events on the characteristics of XR services, a simple still credible analytical study is utilized in this section. First, the realistic handover durations are identified for existing handover techniques by directly following the current specifications. Then, the average number of consecutive XR frames to be lost during the handover are calculated from the obtained handover time durations. Finally, the impact of different handover interruption times on the agreed XR UE satisfactory metrics is evaluated.</w:t>
      </w:r>
    </w:p>
    <w:p w14:paraId="32178BA8" w14:textId="531AC849" w:rsidR="00A7313B" w:rsidRPr="00A7313B" w:rsidRDefault="00A7313B" w:rsidP="00A7313B">
      <w:pPr>
        <w:rPr>
          <w:rFonts w:ascii="Times New Roman" w:hAnsi="Times New Roman"/>
          <w:sz w:val="20"/>
          <w:lang w:val="en-US"/>
        </w:rPr>
      </w:pPr>
      <w:r w:rsidRPr="00A7313B">
        <w:rPr>
          <w:rFonts w:ascii="Times New Roman" w:hAnsi="Times New Roman"/>
          <w:sz w:val="20"/>
          <w:lang w:val="en-US"/>
        </w:rPr>
        <w:t xml:space="preserve">RAN1#106-e agreed on the following baseline definition and evaluation methodology for mobility KPI for the XR </w:t>
      </w:r>
      <w:r w:rsidRPr="00FA4C79">
        <w:rPr>
          <w:rFonts w:ascii="Times New Roman" w:hAnsi="Times New Roman"/>
          <w:sz w:val="20"/>
          <w:lang w:val="en-US"/>
        </w:rPr>
        <w:t>[</w:t>
      </w:r>
      <w:r w:rsidR="00FA4C79" w:rsidRPr="00FA4C79">
        <w:rPr>
          <w:rFonts w:ascii="Times New Roman" w:hAnsi="Times New Roman"/>
          <w:sz w:val="20"/>
          <w:lang w:val="en-US"/>
        </w:rPr>
        <w:t>6]</w:t>
      </w:r>
      <w:r w:rsidRPr="00FA4C79">
        <w:rPr>
          <w:rFonts w:ascii="Times New Roman" w:hAnsi="Times New Roman"/>
          <w:sz w:val="20"/>
          <w:lang w:val="en-US"/>
        </w:rPr>
        <w:t>:</w:t>
      </w:r>
    </w:p>
    <w:p w14:paraId="1C7777DF" w14:textId="77777777" w:rsidR="00A7313B" w:rsidRPr="00A7313B" w:rsidRDefault="00A7313B" w:rsidP="00A7313B">
      <w:pPr>
        <w:rPr>
          <w:rFonts w:ascii="Times New Roman" w:hAnsi="Times New Roman"/>
          <w:sz w:val="20"/>
          <w:lang w:val="en-US"/>
        </w:rPr>
      </w:pPr>
    </w:p>
    <w:tbl>
      <w:tblPr>
        <w:tblStyle w:val="TableGrid"/>
        <w:tblW w:w="0" w:type="auto"/>
        <w:tblLook w:val="04A0" w:firstRow="1" w:lastRow="0" w:firstColumn="1" w:lastColumn="0" w:noHBand="0" w:noVBand="1"/>
      </w:tblPr>
      <w:tblGrid>
        <w:gridCol w:w="9628"/>
      </w:tblGrid>
      <w:tr w:rsidR="00A7313B" w:rsidRPr="00A7313B" w14:paraId="361F12EE" w14:textId="77777777" w:rsidTr="00CF5B81">
        <w:tc>
          <w:tcPr>
            <w:tcW w:w="9629" w:type="dxa"/>
          </w:tcPr>
          <w:p w14:paraId="4C557A2E" w14:textId="77777777" w:rsidR="00A7313B" w:rsidRPr="00A7313B" w:rsidRDefault="00A7313B" w:rsidP="00CF5B81">
            <w:pPr>
              <w:ind w:left="360"/>
              <w:rPr>
                <w:rFonts w:ascii="Times New Roman" w:hAnsi="Times New Roman"/>
                <w:b/>
                <w:bCs/>
                <w:sz w:val="20"/>
                <w:u w:val="single"/>
                <w:lang w:eastAsia="zh-CN"/>
              </w:rPr>
            </w:pPr>
            <w:r w:rsidRPr="00A7313B">
              <w:rPr>
                <w:rFonts w:ascii="Times New Roman" w:hAnsi="Times New Roman"/>
                <w:b/>
                <w:bCs/>
                <w:sz w:val="20"/>
                <w:u w:val="single"/>
                <w:lang w:eastAsia="zh-CN"/>
              </w:rPr>
              <w:t>Alternative 1 (Modified Option 3):</w:t>
            </w:r>
          </w:p>
          <w:p w14:paraId="063D21DD"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For XR/Cloud Gaming mobility evaluation, the metric is defined to be {N,T} where </w:t>
            </w:r>
            <w:r w:rsidRPr="00A7313B">
              <w:rPr>
                <w:rFonts w:ascii="Times New Roman" w:hAnsi="Times New Roman"/>
                <w:i/>
                <w:iCs/>
                <w:sz w:val="20"/>
                <w:lang w:eastAsia="zh-CN"/>
              </w:rPr>
              <w:t>N</w:t>
            </w:r>
            <w:r w:rsidRPr="00A7313B">
              <w:rPr>
                <w:rFonts w:ascii="Times New Roman" w:hAnsi="Times New Roman"/>
                <w:sz w:val="20"/>
                <w:lang w:eastAsia="zh-CN"/>
              </w:rPr>
              <w:t xml:space="preserve"> is the number of consecutive XR packets lost due to a HO event and </w:t>
            </w:r>
            <w:r w:rsidRPr="00A7313B">
              <w:rPr>
                <w:rFonts w:ascii="Times New Roman" w:hAnsi="Times New Roman"/>
                <w:i/>
                <w:iCs/>
                <w:sz w:val="20"/>
                <w:lang w:eastAsia="zh-CN"/>
              </w:rPr>
              <w:t>T</w:t>
            </w:r>
            <w:r w:rsidRPr="00A7313B">
              <w:rPr>
                <w:rFonts w:ascii="Times New Roman" w:hAnsi="Times New Roman"/>
                <w:sz w:val="20"/>
                <w:lang w:eastAsia="zh-CN"/>
              </w:rPr>
              <w:t> is the minimum target time interval between HO events, which are obtained by the following steps</w:t>
            </w:r>
          </w:p>
          <w:p w14:paraId="7248C504"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b/>
                <w:bCs/>
                <w:sz w:val="20"/>
                <w:lang w:eastAsia="zh-CN"/>
              </w:rPr>
              <w:t>Step 1.</w:t>
            </w:r>
            <w:r w:rsidRPr="00A7313B">
              <w:rPr>
                <w:rFonts w:ascii="Times New Roman" w:hAnsi="Times New Roman"/>
                <w:sz w:val="20"/>
                <w:lang w:eastAsia="zh-CN"/>
              </w:rPr>
              <w:t xml:space="preserve"> HO interruption time is calculated for existing HO techniques by directly following the requirements given in 3GPP TS 38.133.</w:t>
            </w:r>
          </w:p>
          <w:p w14:paraId="6CBB3152"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b/>
                <w:bCs/>
                <w:sz w:val="20"/>
                <w:lang w:eastAsia="zh-CN"/>
              </w:rPr>
              <w:lastRenderedPageBreak/>
              <w:t>Step 2.</w:t>
            </w:r>
            <w:r w:rsidRPr="00A7313B">
              <w:rPr>
                <w:rFonts w:ascii="Times New Roman" w:hAnsi="Times New Roman"/>
                <w:sz w:val="20"/>
                <w:lang w:eastAsia="zh-CN"/>
              </w:rPr>
              <w:t xml:space="preserve"> For a HO interruption time Y (calculated in Step 1) and the XR traffic pattern characterized by the </w:t>
            </w:r>
            <w:r w:rsidRPr="00A7313B">
              <w:rPr>
                <w:rFonts w:ascii="Times New Roman" w:hAnsi="Times New Roman"/>
                <w:sz w:val="20"/>
                <w:u w:val="single"/>
                <w:lang w:eastAsia="zh-CN"/>
              </w:rPr>
              <w:t>packet arrival rate</w:t>
            </w:r>
            <w:r w:rsidRPr="00A7313B">
              <w:rPr>
                <w:rFonts w:ascii="Times New Roman" w:hAnsi="Times New Roman"/>
                <w:sz w:val="20"/>
                <w:lang w:eastAsia="zh-CN"/>
              </w:rPr>
              <w:t> in average R and the packet delay</w:t>
            </w:r>
          </w:p>
          <w:p w14:paraId="64601531"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 xml:space="preserve"> budget PDB:</w:t>
            </w:r>
          </w:p>
          <w:p w14:paraId="5519E320"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Number of consecutive XR packets lost due to a HO event, N is estimated as: N = (Y – PDB) * R, Y &gt;= PDB</w:t>
            </w:r>
          </w:p>
          <w:p w14:paraId="5D2B12CC"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Minimum target time interval between HO events, T is estimated as:</w:t>
            </w:r>
          </w:p>
          <w:p w14:paraId="587D0396"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noProof/>
                <w:sz w:val="20"/>
                <w:lang w:eastAsia="zh-CN"/>
              </w:rPr>
              <w:drawing>
                <wp:inline distT="0" distB="0" distL="0" distR="0" wp14:anchorId="260885FC" wp14:editId="3008DA4E">
                  <wp:extent cx="2390775" cy="333376"/>
                  <wp:effectExtent l="0" t="0" r="0" b="9525"/>
                  <wp:docPr id="1041" name="Picture 17">
                    <a:extLst xmlns:a="http://schemas.openxmlformats.org/drawingml/2006/main">
                      <a:ext uri="{FF2B5EF4-FFF2-40B4-BE49-F238E27FC236}">
                        <a16:creationId xmlns:a16="http://schemas.microsoft.com/office/drawing/2014/main" id="{AE39D0DC-F2EF-4084-A1B2-4F4FADA900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Picture 17">
                            <a:extLst>
                              <a:ext uri="{FF2B5EF4-FFF2-40B4-BE49-F238E27FC236}">
                                <a16:creationId xmlns:a16="http://schemas.microsoft.com/office/drawing/2014/main" id="{AE39D0DC-F2EF-4084-A1B2-4F4FADA9004F}"/>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0775" cy="33337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A7313B">
              <w:rPr>
                <w:rFonts w:ascii="Times New Roman" w:hAnsi="Times New Roman"/>
                <w:sz w:val="20"/>
                <w:lang w:eastAsia="zh-CN"/>
              </w:rPr>
              <w:t>           </w:t>
            </w:r>
          </w:p>
          <w:p w14:paraId="4EFF6569"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where P</w:t>
            </w:r>
            <w:r w:rsidRPr="00A7313B">
              <w:rPr>
                <w:rFonts w:ascii="Times New Roman" w:hAnsi="Times New Roman"/>
                <w:sz w:val="20"/>
                <w:vertAlign w:val="subscript"/>
                <w:lang w:eastAsia="zh-CN"/>
              </w:rPr>
              <w:t>E,OP</w:t>
            </w:r>
            <w:r w:rsidRPr="00A7313B">
              <w:rPr>
                <w:rFonts w:ascii="Times New Roman" w:hAnsi="Times New Roman"/>
                <w:sz w:val="20"/>
                <w:lang w:eastAsia="zh-CN"/>
              </w:rPr>
              <w:t> is packet error rate during time outside of handover procedure. Companies can report the value of P</w:t>
            </w:r>
            <w:r w:rsidRPr="00A7313B">
              <w:rPr>
                <w:rFonts w:ascii="Times New Roman" w:hAnsi="Times New Roman"/>
                <w:sz w:val="20"/>
                <w:vertAlign w:val="subscript"/>
                <w:lang w:eastAsia="zh-CN"/>
              </w:rPr>
              <w:t>E,OP</w:t>
            </w:r>
            <w:r w:rsidRPr="00A7313B">
              <w:rPr>
                <w:rFonts w:ascii="Times New Roman" w:hAnsi="Times New Roman"/>
                <w:sz w:val="20"/>
                <w:lang w:eastAsia="zh-CN"/>
              </w:rPr>
              <w:t> used in the evaluation and assumptions.</w:t>
            </w:r>
          </w:p>
          <w:p w14:paraId="36E257C5"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X is the UE satisfactory requirement (baseline: X = 99%, other X value(s) can be also evaluated).</w:t>
            </w:r>
          </w:p>
          <w:p w14:paraId="244DE640"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Company can optionally evaluate the case of Y &lt; PDB. E.g. </w:t>
            </w:r>
          </w:p>
          <w:p w14:paraId="5B86FC3E"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 = max {(Y – PDB) * R, 0}, and      </w:t>
            </w:r>
            <w:r w:rsidRPr="00A7313B">
              <w:rPr>
                <w:rFonts w:ascii="Times New Roman" w:hAnsi="Times New Roman"/>
                <w:noProof/>
                <w:sz w:val="20"/>
                <w:lang w:eastAsia="zh-CN"/>
              </w:rPr>
              <w:drawing>
                <wp:inline distT="0" distB="0" distL="0" distR="0" wp14:anchorId="5EABC04B" wp14:editId="7DFCF4E7">
                  <wp:extent cx="1981200" cy="257175"/>
                  <wp:effectExtent l="0" t="0" r="0" b="9525"/>
                  <wp:docPr id="1044" name="Picture 20">
                    <a:extLst xmlns:a="http://schemas.openxmlformats.org/drawingml/2006/main">
                      <a:ext uri="{FF2B5EF4-FFF2-40B4-BE49-F238E27FC236}">
                        <a16:creationId xmlns:a16="http://schemas.microsoft.com/office/drawing/2014/main" id="{16CBDE60-54D6-4949-992F-A1B5353809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a:extLst>
                              <a:ext uri="{FF2B5EF4-FFF2-40B4-BE49-F238E27FC236}">
                                <a16:creationId xmlns:a16="http://schemas.microsoft.com/office/drawing/2014/main" id="{16CBDE60-54D6-4949-992F-A1B53538097A}"/>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812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A7313B">
              <w:rPr>
                <w:rFonts w:ascii="Times New Roman" w:hAnsi="Times New Roman"/>
                <w:sz w:val="20"/>
                <w:lang w:eastAsia="zh-CN"/>
              </w:rPr>
              <w:t xml:space="preserve">   , when Y &lt; PDB; </w:t>
            </w:r>
          </w:p>
          <w:p w14:paraId="6487ABF1"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Or N = Y * R, and     </w:t>
            </w:r>
            <w:r w:rsidRPr="00A7313B">
              <w:rPr>
                <w:rFonts w:ascii="Times New Roman" w:hAnsi="Times New Roman"/>
                <w:noProof/>
                <w:sz w:val="20"/>
                <w:lang w:eastAsia="zh-CN"/>
              </w:rPr>
              <w:drawing>
                <wp:inline distT="0" distB="0" distL="0" distR="0" wp14:anchorId="6C4C4531" wp14:editId="45074BA2">
                  <wp:extent cx="1057275" cy="295275"/>
                  <wp:effectExtent l="0" t="0" r="9525" b="9525"/>
                  <wp:docPr id="1045" name="Picture 21">
                    <a:extLst xmlns:a="http://schemas.openxmlformats.org/drawingml/2006/main">
                      <a:ext uri="{FF2B5EF4-FFF2-40B4-BE49-F238E27FC236}">
                        <a16:creationId xmlns:a16="http://schemas.microsoft.com/office/drawing/2014/main" id="{E7C9A557-46CB-43E0-AC18-4B9886E5A6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 name="Picture 21">
                            <a:extLst>
                              <a:ext uri="{FF2B5EF4-FFF2-40B4-BE49-F238E27FC236}">
                                <a16:creationId xmlns:a16="http://schemas.microsoft.com/office/drawing/2014/main" id="{E7C9A557-46CB-43E0-AC18-4B9886E5A63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57275" cy="2952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A7313B">
              <w:rPr>
                <w:rFonts w:ascii="Times New Roman" w:hAnsi="Times New Roman"/>
                <w:sz w:val="20"/>
                <w:lang w:eastAsia="zh-CN"/>
              </w:rPr>
              <w:t>        , when Y &lt; PDB.</w:t>
            </w:r>
          </w:p>
          <w:p w14:paraId="43DC1916"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Note 1: how to draw the observations/conclusion based on the simplified assumption will be discussed in RAN1 #107e.</w:t>
            </w:r>
          </w:p>
          <w:p w14:paraId="6DBB4757"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Note 2: mobility evaluation is performed in dense Urban and UMA</w:t>
            </w:r>
          </w:p>
          <w:p w14:paraId="44ACD974"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Note 3: T maybe affected by system load, interference, etc.</w:t>
            </w:r>
          </w:p>
        </w:tc>
      </w:tr>
    </w:tbl>
    <w:p w14:paraId="42ADCDC6" w14:textId="458279C7" w:rsidR="00A7313B" w:rsidRDefault="00A7313B" w:rsidP="00A7313B">
      <w:pPr>
        <w:rPr>
          <w:rFonts w:ascii="Times New Roman" w:hAnsi="Times New Roman"/>
          <w:sz w:val="20"/>
        </w:rPr>
      </w:pPr>
    </w:p>
    <w:p w14:paraId="3986984B" w14:textId="77777777" w:rsidR="00FA4C79" w:rsidRPr="00A7313B" w:rsidRDefault="00FA4C79" w:rsidP="00A7313B">
      <w:pPr>
        <w:rPr>
          <w:rFonts w:ascii="Times New Roman" w:hAnsi="Times New Roman"/>
          <w:sz w:val="20"/>
        </w:rPr>
      </w:pPr>
    </w:p>
    <w:p w14:paraId="092A24C7" w14:textId="77777777" w:rsidR="00A7313B" w:rsidRPr="00A7313B" w:rsidRDefault="00A7313B" w:rsidP="00A7313B">
      <w:pPr>
        <w:pStyle w:val="Heading2"/>
      </w:pPr>
      <w:r w:rsidRPr="00A7313B">
        <w:t>HO interruption times for existing HO techniques</w:t>
      </w:r>
    </w:p>
    <w:p w14:paraId="30D196FF"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r w:rsidRPr="00A7313B">
        <w:rPr>
          <w:rStyle w:val="normaltextrun"/>
          <w:sz w:val="20"/>
          <w:szCs w:val="20"/>
        </w:rPr>
        <w:t>This subsection illustrates Step 1 of the agreed mobility evaluation methodology presented above.</w:t>
      </w:r>
    </w:p>
    <w:p w14:paraId="739A9105"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0BBA6B99" w14:textId="053017DE" w:rsidR="00A7313B" w:rsidRPr="00A7313B" w:rsidRDefault="00A7313B" w:rsidP="00A7313B">
      <w:pPr>
        <w:pStyle w:val="paragraph"/>
        <w:spacing w:before="0" w:beforeAutospacing="0" w:after="0" w:afterAutospacing="0"/>
        <w:jc w:val="both"/>
        <w:textAlignment w:val="baseline"/>
        <w:rPr>
          <w:rStyle w:val="normaltextrun"/>
          <w:sz w:val="20"/>
          <w:szCs w:val="20"/>
        </w:rPr>
      </w:pPr>
      <w:r w:rsidRPr="00A7313B">
        <w:rPr>
          <w:rStyle w:val="normaltextrun"/>
          <w:sz w:val="20"/>
          <w:szCs w:val="20"/>
        </w:rPr>
        <w:t>According to TS 38.</w:t>
      </w:r>
      <w:r w:rsidRPr="00CF5B81">
        <w:rPr>
          <w:rStyle w:val="normaltextrun"/>
          <w:sz w:val="20"/>
          <w:szCs w:val="20"/>
        </w:rPr>
        <w:t>133 [</w:t>
      </w:r>
      <w:r w:rsidR="00CF5B81" w:rsidRPr="00CF5B81">
        <w:rPr>
          <w:rStyle w:val="normaltextrun"/>
          <w:sz w:val="20"/>
          <w:szCs w:val="20"/>
        </w:rPr>
        <w:t>7</w:t>
      </w:r>
      <w:r w:rsidRPr="00CF5B81">
        <w:rPr>
          <w:rStyle w:val="normaltextrun"/>
          <w:sz w:val="20"/>
          <w:szCs w:val="20"/>
        </w:rPr>
        <w:t>]</w:t>
      </w:r>
      <w:r w:rsidRPr="00A7313B">
        <w:rPr>
          <w:rStyle w:val="normaltextrun"/>
          <w:sz w:val="20"/>
          <w:szCs w:val="20"/>
        </w:rPr>
        <w:t xml:space="preserve"> Clause 6.1.1.2.2, </w:t>
      </w:r>
      <w:r w:rsidRPr="00A7313B">
        <w:rPr>
          <w:rStyle w:val="normaltextrun"/>
          <w:b/>
          <w:bCs/>
          <w:sz w:val="20"/>
          <w:szCs w:val="20"/>
        </w:rPr>
        <w:t>the baseline HO interruption time</w:t>
      </w:r>
      <w:r w:rsidRPr="00A7313B">
        <w:rPr>
          <w:rStyle w:val="normaltextrun"/>
          <w:sz w:val="20"/>
          <w:szCs w:val="20"/>
        </w:rPr>
        <w:t xml:space="preserve"> can be estimated as:</w:t>
      </w:r>
    </w:p>
    <w:p w14:paraId="09BE8CF3" w14:textId="77777777" w:rsidR="00A7313B" w:rsidRPr="00A7313B" w:rsidRDefault="00A7313B" w:rsidP="00A7313B">
      <w:pPr>
        <w:pStyle w:val="paragraph"/>
        <w:spacing w:before="0" w:beforeAutospacing="0" w:after="0" w:afterAutospacing="0"/>
        <w:jc w:val="center"/>
        <w:textAlignment w:val="baseline"/>
        <w:rPr>
          <w:rStyle w:val="normaltextrun"/>
          <w:sz w:val="20"/>
          <w:szCs w:val="20"/>
        </w:rPr>
      </w:pPr>
      <w:r w:rsidRPr="00A7313B">
        <w:rPr>
          <w:sz w:val="20"/>
          <w:szCs w:val="20"/>
        </w:rPr>
        <w:t>T</w:t>
      </w:r>
      <w:r w:rsidRPr="00A7313B">
        <w:rPr>
          <w:sz w:val="20"/>
          <w:szCs w:val="20"/>
          <w:vertAlign w:val="subscript"/>
        </w:rPr>
        <w:t>interrupt</w:t>
      </w:r>
      <w:r w:rsidRPr="00A7313B">
        <w:rPr>
          <w:sz w:val="20"/>
          <w:szCs w:val="20"/>
        </w:rPr>
        <w:t xml:space="preserve"> = T</w:t>
      </w:r>
      <w:r w:rsidRPr="00A7313B">
        <w:rPr>
          <w:sz w:val="20"/>
          <w:szCs w:val="20"/>
          <w:vertAlign w:val="subscript"/>
        </w:rPr>
        <w:t>search</w:t>
      </w:r>
      <w:r w:rsidRPr="00A7313B">
        <w:rPr>
          <w:sz w:val="20"/>
          <w:szCs w:val="20"/>
        </w:rPr>
        <w:t xml:space="preserve"> + T</w:t>
      </w:r>
      <w:r w:rsidRPr="00A7313B">
        <w:rPr>
          <w:sz w:val="20"/>
          <w:szCs w:val="20"/>
          <w:vertAlign w:val="subscript"/>
        </w:rPr>
        <w:t>IU</w:t>
      </w:r>
      <w:r w:rsidRPr="00A7313B">
        <w:rPr>
          <w:sz w:val="20"/>
          <w:szCs w:val="20"/>
        </w:rPr>
        <w:t xml:space="preserve"> + T</w:t>
      </w:r>
      <w:r w:rsidRPr="00A7313B">
        <w:rPr>
          <w:sz w:val="20"/>
          <w:szCs w:val="20"/>
          <w:vertAlign w:val="subscript"/>
          <w:lang w:eastAsia="zh-CN"/>
        </w:rPr>
        <w:t>processing</w:t>
      </w:r>
      <w:r w:rsidRPr="00A7313B">
        <w:rPr>
          <w:sz w:val="20"/>
          <w:szCs w:val="20"/>
          <w:lang w:eastAsia="zh-CN"/>
        </w:rPr>
        <w:t xml:space="preserve"> </w:t>
      </w:r>
      <w:r w:rsidRPr="00A7313B">
        <w:rPr>
          <w:sz w:val="20"/>
          <w:szCs w:val="20"/>
          <w:vertAlign w:val="subscript"/>
          <w:lang w:eastAsia="zh-CN"/>
        </w:rPr>
        <w:t xml:space="preserve"> </w:t>
      </w:r>
      <w:r w:rsidRPr="00A7313B">
        <w:rPr>
          <w:sz w:val="20"/>
          <w:szCs w:val="20"/>
          <w:lang w:eastAsia="zh-CN"/>
        </w:rPr>
        <w:t>+ T</w:t>
      </w:r>
      <w:r w:rsidRPr="00A7313B">
        <w:rPr>
          <w:sz w:val="20"/>
          <w:szCs w:val="20"/>
          <w:vertAlign w:val="subscript"/>
          <w:lang w:eastAsia="zh-CN"/>
        </w:rPr>
        <w:t>∆</w:t>
      </w:r>
      <w:r w:rsidRPr="00A7313B">
        <w:rPr>
          <w:sz w:val="20"/>
          <w:szCs w:val="20"/>
          <w:lang w:eastAsia="zh-CN"/>
        </w:rPr>
        <w:t xml:space="preserve"> + T</w:t>
      </w:r>
      <w:r w:rsidRPr="00A7313B">
        <w:rPr>
          <w:sz w:val="20"/>
          <w:szCs w:val="20"/>
          <w:vertAlign w:val="subscript"/>
          <w:lang w:eastAsia="zh-CN"/>
        </w:rPr>
        <w:t xml:space="preserve">margin </w:t>
      </w:r>
      <w:r w:rsidRPr="00A7313B">
        <w:rPr>
          <w:sz w:val="20"/>
          <w:szCs w:val="20"/>
        </w:rPr>
        <w:t>ms</w:t>
      </w:r>
    </w:p>
    <w:p w14:paraId="6E31FAE0"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0E7250D9" w14:textId="77777777" w:rsidR="00A7313B" w:rsidRPr="00A7313B" w:rsidRDefault="00A7313B" w:rsidP="00A7313B">
      <w:pPr>
        <w:rPr>
          <w:rFonts w:ascii="Times New Roman" w:hAnsi="Times New Roman"/>
          <w:sz w:val="20"/>
        </w:rPr>
      </w:pPr>
      <w:r w:rsidRPr="00A7313B">
        <w:rPr>
          <w:rFonts w:ascii="Times New Roman" w:hAnsi="Times New Roman"/>
          <w:sz w:val="20"/>
        </w:rPr>
        <w:t>In this formula, we set:</w:t>
      </w:r>
    </w:p>
    <w:p w14:paraId="529456D8" w14:textId="1A4A2C5C" w:rsidR="00A7313B" w:rsidRPr="00A7313B" w:rsidRDefault="00A7313B" w:rsidP="00A7313B">
      <w:pPr>
        <w:pStyle w:val="ListParagraph"/>
        <w:numPr>
          <w:ilvl w:val="0"/>
          <w:numId w:val="26"/>
        </w:numPr>
        <w:rPr>
          <w:rStyle w:val="normaltextrun"/>
          <w:rFonts w:ascii="Times New Roman" w:hAnsi="Times New Roman"/>
          <w:sz w:val="20"/>
        </w:rPr>
      </w:pPr>
      <w:r w:rsidRPr="00A7313B">
        <w:rPr>
          <w:rFonts w:ascii="Times New Roman" w:hAnsi="Times New Roman"/>
          <w:sz w:val="20"/>
        </w:rPr>
        <w:t>T</w:t>
      </w:r>
      <w:r w:rsidRPr="00A7313B">
        <w:rPr>
          <w:rFonts w:ascii="Times New Roman" w:hAnsi="Times New Roman"/>
          <w:sz w:val="20"/>
          <w:vertAlign w:val="subscript"/>
        </w:rPr>
        <w:t>search</w:t>
      </w:r>
      <w:r w:rsidRPr="00A7313B">
        <w:rPr>
          <w:rFonts w:ascii="Times New Roman" w:hAnsi="Times New Roman"/>
          <w:sz w:val="20"/>
        </w:rPr>
        <w:t xml:space="preserve"> = 0 ms, reasonably assuming that typically a HO is performed to a target cell that is known (as per </w:t>
      </w:r>
      <w:r w:rsidRPr="00A7313B">
        <w:rPr>
          <w:rStyle w:val="normaltextrun"/>
          <w:rFonts w:ascii="Times New Roman" w:hAnsi="Times New Roman"/>
          <w:sz w:val="20"/>
        </w:rPr>
        <w:t>Clause 6.1.1.2.2</w:t>
      </w:r>
      <w:r w:rsidRPr="00CF5B81">
        <w:rPr>
          <w:rStyle w:val="normaltextrun"/>
          <w:rFonts w:ascii="Times New Roman" w:hAnsi="Times New Roman"/>
          <w:sz w:val="20"/>
        </w:rPr>
        <w:t>)</w:t>
      </w:r>
      <w:r w:rsidR="00CF5B81">
        <w:rPr>
          <w:rStyle w:val="normaltextrun"/>
          <w:rFonts w:ascii="Times New Roman" w:hAnsi="Times New Roman"/>
          <w:sz w:val="20"/>
        </w:rPr>
        <w:t xml:space="preserve"> </w:t>
      </w:r>
      <w:r w:rsidRPr="00CF5B81">
        <w:rPr>
          <w:rStyle w:val="normaltextrun"/>
          <w:rFonts w:ascii="Times New Roman" w:hAnsi="Times New Roman"/>
          <w:sz w:val="20"/>
        </w:rPr>
        <w:t>[</w:t>
      </w:r>
      <w:r w:rsidR="00CF5B81" w:rsidRPr="00CF5B81">
        <w:rPr>
          <w:rStyle w:val="normaltextrun"/>
          <w:rFonts w:ascii="Times New Roman" w:hAnsi="Times New Roman"/>
          <w:sz w:val="20"/>
        </w:rPr>
        <w:t>7</w:t>
      </w:r>
      <w:r w:rsidRPr="00CF5B81">
        <w:rPr>
          <w:rStyle w:val="normaltextrun"/>
          <w:rFonts w:ascii="Times New Roman" w:hAnsi="Times New Roman"/>
          <w:sz w:val="20"/>
        </w:rPr>
        <w:t>]</w:t>
      </w:r>
    </w:p>
    <w:p w14:paraId="1FD47749" w14:textId="345581F4" w:rsidR="00A7313B" w:rsidRPr="00A7313B" w:rsidRDefault="00A7313B" w:rsidP="00A7313B">
      <w:pPr>
        <w:pStyle w:val="ListParagraph"/>
        <w:numPr>
          <w:ilvl w:val="0"/>
          <w:numId w:val="26"/>
        </w:numPr>
        <w:rPr>
          <w:rFonts w:ascii="Times New Roman" w:hAnsi="Times New Roman"/>
          <w:sz w:val="20"/>
        </w:rPr>
      </w:pPr>
      <w:r w:rsidRPr="00A7313B">
        <w:rPr>
          <w:rFonts w:ascii="Times New Roman" w:hAnsi="Times New Roman"/>
          <w:sz w:val="20"/>
        </w:rPr>
        <w:t>T</w:t>
      </w:r>
      <w:r w:rsidRPr="00A7313B">
        <w:rPr>
          <w:rFonts w:ascii="Times New Roman" w:hAnsi="Times New Roman"/>
          <w:sz w:val="20"/>
          <w:vertAlign w:val="subscript"/>
        </w:rPr>
        <w:t xml:space="preserve">IU </w:t>
      </w:r>
      <w:r w:rsidRPr="00A7313B">
        <w:rPr>
          <w:rFonts w:ascii="Times New Roman" w:hAnsi="Times New Roman"/>
          <w:sz w:val="20"/>
        </w:rPr>
        <w:t xml:space="preserve">= 20 ms (the interruption uncertainty in acquiring the first available PRACH occasion in the new cell), as per </w:t>
      </w:r>
      <w:r w:rsidRPr="00A7313B">
        <w:rPr>
          <w:rStyle w:val="normaltextrun"/>
          <w:rFonts w:ascii="Times New Roman" w:hAnsi="Times New Roman"/>
          <w:sz w:val="20"/>
        </w:rPr>
        <w:t>Clause 6.1.1.2.</w:t>
      </w:r>
      <w:r w:rsidRPr="00CF5B81">
        <w:rPr>
          <w:rStyle w:val="normaltextrun"/>
          <w:rFonts w:ascii="Times New Roman" w:hAnsi="Times New Roman"/>
          <w:sz w:val="20"/>
        </w:rPr>
        <w:t>2 [</w:t>
      </w:r>
      <w:r w:rsidR="00CF5B81" w:rsidRPr="00CF5B81">
        <w:rPr>
          <w:rStyle w:val="normaltextrun"/>
          <w:rFonts w:ascii="Times New Roman" w:hAnsi="Times New Roman"/>
          <w:sz w:val="20"/>
        </w:rPr>
        <w:t>7</w:t>
      </w:r>
      <w:r w:rsidRPr="00CF5B81">
        <w:rPr>
          <w:rStyle w:val="normaltextrun"/>
          <w:rFonts w:ascii="Times New Roman" w:hAnsi="Times New Roman"/>
          <w:sz w:val="20"/>
        </w:rPr>
        <w:t>]</w:t>
      </w:r>
      <w:r w:rsidRPr="00CF5B81">
        <w:rPr>
          <w:rFonts w:ascii="Times New Roman" w:hAnsi="Times New Roman"/>
          <w:sz w:val="20"/>
        </w:rPr>
        <w:t>.</w:t>
      </w:r>
      <w:r w:rsidRPr="00A7313B">
        <w:rPr>
          <w:rFonts w:ascii="Times New Roman" w:hAnsi="Times New Roman"/>
          <w:sz w:val="20"/>
        </w:rPr>
        <w:t xml:space="preserve"> “SSB to PRACH occasion associated period is defined in the table 8.1-1 of TS 38.213 </w:t>
      </w:r>
      <w:r w:rsidRPr="00FA4C79">
        <w:rPr>
          <w:rFonts w:ascii="Times New Roman" w:hAnsi="Times New Roman"/>
          <w:sz w:val="20"/>
        </w:rPr>
        <w:t>[</w:t>
      </w:r>
      <w:r w:rsidR="00FA4C79" w:rsidRPr="00FA4C79">
        <w:rPr>
          <w:rFonts w:ascii="Times New Roman" w:hAnsi="Times New Roman"/>
          <w:sz w:val="20"/>
        </w:rPr>
        <w:t>8</w:t>
      </w:r>
      <w:r w:rsidRPr="00FA4C79">
        <w:rPr>
          <w:rFonts w:ascii="Times New Roman" w:hAnsi="Times New Roman"/>
          <w:sz w:val="20"/>
        </w:rPr>
        <w:t>].</w:t>
      </w:r>
      <w:r w:rsidRPr="00A7313B">
        <w:rPr>
          <w:rFonts w:ascii="Times New Roman" w:hAnsi="Times New Roman"/>
          <w:sz w:val="20"/>
        </w:rPr>
        <w:t>” In practice, T</w:t>
      </w:r>
      <w:r w:rsidRPr="00A7313B">
        <w:rPr>
          <w:rFonts w:ascii="Times New Roman" w:hAnsi="Times New Roman"/>
          <w:sz w:val="20"/>
          <w:vertAlign w:val="subscript"/>
        </w:rPr>
        <w:t>IU</w:t>
      </w:r>
      <w:r w:rsidRPr="00A7313B">
        <w:rPr>
          <w:rFonts w:ascii="Times New Roman" w:hAnsi="Times New Roman"/>
          <w:sz w:val="20"/>
        </w:rPr>
        <w:t xml:space="preserve"> can be slightly lower, as the node doesn’t have to wait for the entire duration to get the first PRACH occasion. As the HO decisions are independent on the actual locations of SSB/PRACH occasions, the average can be assumed to be around half of 20 ms = 10 ms</w:t>
      </w:r>
    </w:p>
    <w:p w14:paraId="34F0E4B1" w14:textId="2A9489AF" w:rsidR="00A7313B" w:rsidRPr="00A7313B" w:rsidRDefault="00A7313B" w:rsidP="00A7313B">
      <w:pPr>
        <w:pStyle w:val="ListParagraph"/>
        <w:numPr>
          <w:ilvl w:val="0"/>
          <w:numId w:val="26"/>
        </w:numPr>
        <w:rPr>
          <w:rStyle w:val="normaltextrun"/>
          <w:rFonts w:ascii="Times New Roman" w:hAnsi="Times New Roman"/>
          <w:sz w:val="20"/>
        </w:rPr>
      </w:pPr>
      <w:r w:rsidRPr="00A7313B">
        <w:rPr>
          <w:rFonts w:ascii="Times New Roman" w:hAnsi="Times New Roman"/>
          <w:sz w:val="20"/>
        </w:rPr>
        <w:t>T</w:t>
      </w:r>
      <w:r w:rsidRPr="00A7313B">
        <w:rPr>
          <w:rFonts w:ascii="Times New Roman" w:hAnsi="Times New Roman"/>
          <w:sz w:val="20"/>
          <w:vertAlign w:val="subscript"/>
        </w:rPr>
        <w:t>processing</w:t>
      </w:r>
      <w:r w:rsidRPr="00A7313B">
        <w:rPr>
          <w:rFonts w:ascii="Times New Roman" w:hAnsi="Times New Roman"/>
          <w:sz w:val="20"/>
        </w:rPr>
        <w:t xml:space="preserve"> = 20 ms, as per </w:t>
      </w:r>
      <w:r w:rsidRPr="00A7313B">
        <w:rPr>
          <w:rStyle w:val="normaltextrun"/>
          <w:rFonts w:ascii="Times New Roman" w:hAnsi="Times New Roman"/>
          <w:sz w:val="20"/>
        </w:rPr>
        <w:t xml:space="preserve">Clause 6.1.1.2.2 </w:t>
      </w:r>
      <w:r w:rsidRPr="00CF5B81">
        <w:rPr>
          <w:rStyle w:val="normaltextrun"/>
          <w:rFonts w:ascii="Times New Roman" w:hAnsi="Times New Roman"/>
          <w:sz w:val="20"/>
        </w:rPr>
        <w:t>[</w:t>
      </w:r>
      <w:r w:rsidR="00CF5B81" w:rsidRPr="00CF5B81">
        <w:rPr>
          <w:rStyle w:val="normaltextrun"/>
          <w:rFonts w:ascii="Times New Roman" w:hAnsi="Times New Roman"/>
          <w:sz w:val="20"/>
        </w:rPr>
        <w:t>7</w:t>
      </w:r>
      <w:r w:rsidRPr="00CF5B81">
        <w:rPr>
          <w:rStyle w:val="normaltextrun"/>
          <w:rFonts w:ascii="Times New Roman" w:hAnsi="Times New Roman"/>
          <w:sz w:val="20"/>
        </w:rPr>
        <w:t>]</w:t>
      </w:r>
      <w:r w:rsidR="00CF5B81">
        <w:rPr>
          <w:rStyle w:val="normaltextrun"/>
          <w:rFonts w:ascii="Times New Roman" w:hAnsi="Times New Roman"/>
          <w:sz w:val="20"/>
        </w:rPr>
        <w:t>.</w:t>
      </w:r>
    </w:p>
    <w:p w14:paraId="1882247C" w14:textId="2E3740E2" w:rsidR="00A7313B" w:rsidRPr="00A7313B" w:rsidRDefault="00A7313B" w:rsidP="00A7313B">
      <w:pPr>
        <w:pStyle w:val="ListParagraph"/>
        <w:numPr>
          <w:ilvl w:val="0"/>
          <w:numId w:val="26"/>
        </w:numPr>
        <w:rPr>
          <w:rStyle w:val="normaltextrun"/>
          <w:rFonts w:ascii="Times New Roman" w:hAnsi="Times New Roman"/>
          <w:sz w:val="20"/>
        </w:rPr>
      </w:pPr>
      <w:r w:rsidRPr="00A7313B">
        <w:rPr>
          <w:rFonts w:ascii="Times New Roman" w:hAnsi="Times New Roman"/>
          <w:sz w:val="20"/>
        </w:rPr>
        <w:t>T</w:t>
      </w:r>
      <w:r w:rsidRPr="00A7313B">
        <w:rPr>
          <w:rFonts w:ascii="Times New Roman" w:hAnsi="Times New Roman"/>
          <w:sz w:val="20"/>
          <w:vertAlign w:val="subscript"/>
        </w:rPr>
        <w:t xml:space="preserve">∆ </w:t>
      </w:r>
      <w:r w:rsidRPr="00A7313B">
        <w:rPr>
          <w:rFonts w:ascii="Times New Roman" w:hAnsi="Times New Roman"/>
          <w:sz w:val="20"/>
        </w:rPr>
        <w:t>= T</w:t>
      </w:r>
      <w:r w:rsidRPr="00A7313B">
        <w:rPr>
          <w:rFonts w:ascii="Times New Roman" w:hAnsi="Times New Roman"/>
          <w:sz w:val="20"/>
          <w:vertAlign w:val="subscript"/>
        </w:rPr>
        <w:t>rs</w:t>
      </w:r>
      <w:r w:rsidRPr="00A7313B">
        <w:rPr>
          <w:rFonts w:ascii="Times New Roman" w:hAnsi="Times New Roman"/>
          <w:sz w:val="20"/>
        </w:rPr>
        <w:t xml:space="preserve"> = 20 ms (default value of SMTC period), as per </w:t>
      </w:r>
      <w:r w:rsidRPr="00A7313B">
        <w:rPr>
          <w:rStyle w:val="normaltextrun"/>
          <w:rFonts w:ascii="Times New Roman" w:hAnsi="Times New Roman"/>
          <w:sz w:val="20"/>
        </w:rPr>
        <w:t>Clause 6.1.1.2.</w:t>
      </w:r>
      <w:r w:rsidRPr="00CF5B81">
        <w:rPr>
          <w:rStyle w:val="normaltextrun"/>
          <w:rFonts w:ascii="Times New Roman" w:hAnsi="Times New Roman"/>
          <w:sz w:val="20"/>
        </w:rPr>
        <w:t>2 [</w:t>
      </w:r>
      <w:r w:rsidR="00CF5B81" w:rsidRPr="00CF5B81">
        <w:rPr>
          <w:rStyle w:val="normaltextrun"/>
          <w:rFonts w:ascii="Times New Roman" w:hAnsi="Times New Roman"/>
          <w:sz w:val="20"/>
        </w:rPr>
        <w:t>7</w:t>
      </w:r>
      <w:r w:rsidRPr="00CF5B81">
        <w:rPr>
          <w:rStyle w:val="normaltextrun"/>
          <w:rFonts w:ascii="Times New Roman" w:hAnsi="Times New Roman"/>
          <w:sz w:val="20"/>
        </w:rPr>
        <w:t>]. The</w:t>
      </w:r>
      <w:r w:rsidRPr="00A7313B">
        <w:rPr>
          <w:rStyle w:val="normaltextrun"/>
          <w:rFonts w:ascii="Times New Roman" w:hAnsi="Times New Roman"/>
          <w:sz w:val="20"/>
        </w:rPr>
        <w:t xml:space="preserve"> minimal reasonable value here is 10 ms as the shortest feasible SMTC periodicity.</w:t>
      </w:r>
    </w:p>
    <w:p w14:paraId="53BE55C7" w14:textId="1F72C443" w:rsidR="00A7313B" w:rsidRPr="00A7313B" w:rsidRDefault="00A7313B" w:rsidP="00A7313B">
      <w:pPr>
        <w:pStyle w:val="ListParagraph"/>
        <w:numPr>
          <w:ilvl w:val="0"/>
          <w:numId w:val="26"/>
        </w:numPr>
        <w:rPr>
          <w:rStyle w:val="normaltextrun"/>
          <w:rFonts w:ascii="Times New Roman" w:hAnsi="Times New Roman"/>
          <w:sz w:val="20"/>
        </w:rPr>
      </w:pPr>
      <w:r w:rsidRPr="00A7313B">
        <w:rPr>
          <w:rFonts w:ascii="Times New Roman" w:hAnsi="Times New Roman"/>
          <w:sz w:val="20"/>
        </w:rPr>
        <w:t>T</w:t>
      </w:r>
      <w:r w:rsidRPr="00A7313B">
        <w:rPr>
          <w:rFonts w:ascii="Times New Roman" w:hAnsi="Times New Roman"/>
          <w:sz w:val="20"/>
          <w:vertAlign w:val="subscript"/>
        </w:rPr>
        <w:t xml:space="preserve">margin </w:t>
      </w:r>
      <w:r w:rsidRPr="00A7313B">
        <w:rPr>
          <w:rFonts w:ascii="Times New Roman" w:hAnsi="Times New Roman"/>
          <w:sz w:val="20"/>
        </w:rPr>
        <w:t xml:space="preserve">= 2 ms (time for SSB post-processing), as per </w:t>
      </w:r>
      <w:r w:rsidRPr="00A7313B">
        <w:rPr>
          <w:rStyle w:val="normaltextrun"/>
          <w:rFonts w:ascii="Times New Roman" w:hAnsi="Times New Roman"/>
          <w:sz w:val="20"/>
        </w:rPr>
        <w:t>Clause 6.1.1.2.</w:t>
      </w:r>
      <w:r w:rsidRPr="00CF5B81">
        <w:rPr>
          <w:rStyle w:val="normaltextrun"/>
          <w:rFonts w:ascii="Times New Roman" w:hAnsi="Times New Roman"/>
          <w:sz w:val="20"/>
        </w:rPr>
        <w:t>2 [</w:t>
      </w:r>
      <w:r w:rsidR="00CF5B81" w:rsidRPr="00CF5B81">
        <w:rPr>
          <w:rStyle w:val="normaltextrun"/>
          <w:rFonts w:ascii="Times New Roman" w:hAnsi="Times New Roman"/>
          <w:sz w:val="20"/>
        </w:rPr>
        <w:t>7</w:t>
      </w:r>
      <w:r w:rsidRPr="00CF5B81">
        <w:rPr>
          <w:rStyle w:val="normaltextrun"/>
          <w:rFonts w:ascii="Times New Roman" w:hAnsi="Times New Roman"/>
          <w:sz w:val="20"/>
        </w:rPr>
        <w:t>]</w:t>
      </w:r>
      <w:r w:rsidR="00CF5B81">
        <w:rPr>
          <w:rStyle w:val="normaltextrun"/>
          <w:rFonts w:ascii="Times New Roman" w:hAnsi="Times New Roman"/>
          <w:sz w:val="20"/>
        </w:rPr>
        <w:t>.</w:t>
      </w:r>
    </w:p>
    <w:p w14:paraId="47ED9DFE" w14:textId="77777777" w:rsidR="00A7313B" w:rsidRPr="00A7313B" w:rsidRDefault="00A7313B" w:rsidP="00A7313B">
      <w:pPr>
        <w:rPr>
          <w:rFonts w:ascii="Times New Roman" w:hAnsi="Times New Roman"/>
          <w:sz w:val="20"/>
          <w:lang w:val="en-US"/>
        </w:rPr>
      </w:pPr>
    </w:p>
    <w:p w14:paraId="01D2E5EE" w14:textId="2F0EC3BB" w:rsidR="00A7313B" w:rsidRPr="00A7313B" w:rsidRDefault="00A7313B" w:rsidP="00A7313B">
      <w:pPr>
        <w:rPr>
          <w:rFonts w:ascii="Times New Roman" w:hAnsi="Times New Roman"/>
          <w:sz w:val="20"/>
          <w:lang w:val="en-US"/>
        </w:rPr>
      </w:pPr>
      <w:r w:rsidRPr="00A7313B">
        <w:rPr>
          <w:rFonts w:ascii="Times New Roman" w:hAnsi="Times New Roman"/>
          <w:sz w:val="20"/>
          <w:lang w:val="en-US"/>
        </w:rPr>
        <w:t>Hence, the baseline HO would lead to an interruption time in the order of 42-62 ms (both for FR1-FR1 and FR2-FR2, as per Clause 6.1.1.4.</w:t>
      </w:r>
      <w:r w:rsidRPr="00CF5B81">
        <w:rPr>
          <w:rFonts w:ascii="Times New Roman" w:hAnsi="Times New Roman"/>
          <w:sz w:val="20"/>
          <w:lang w:val="en-US"/>
        </w:rPr>
        <w:t xml:space="preserve">2 </w:t>
      </w:r>
      <w:r w:rsidRPr="00CF5B81">
        <w:rPr>
          <w:rStyle w:val="normaltextrun"/>
          <w:rFonts w:ascii="Times New Roman" w:hAnsi="Times New Roman"/>
          <w:sz w:val="20"/>
          <w:lang w:val="en-US"/>
        </w:rPr>
        <w:t>[</w:t>
      </w:r>
      <w:r w:rsidR="00CF5B81" w:rsidRPr="00CF5B81">
        <w:rPr>
          <w:rStyle w:val="normaltextrun"/>
          <w:rFonts w:ascii="Times New Roman" w:hAnsi="Times New Roman"/>
          <w:sz w:val="20"/>
          <w:lang w:val="en-US"/>
        </w:rPr>
        <w:t>7</w:t>
      </w:r>
      <w:r w:rsidRPr="00CF5B81">
        <w:rPr>
          <w:rStyle w:val="normaltextrun"/>
          <w:rFonts w:ascii="Times New Roman" w:hAnsi="Times New Roman"/>
          <w:sz w:val="20"/>
          <w:lang w:val="en-US"/>
        </w:rPr>
        <w:t>]</w:t>
      </w:r>
      <w:r w:rsidRPr="00CF5B81">
        <w:rPr>
          <w:rFonts w:ascii="Times New Roman" w:hAnsi="Times New Roman"/>
          <w:sz w:val="20"/>
          <w:lang w:val="en-US"/>
        </w:rPr>
        <w:t>).</w:t>
      </w:r>
    </w:p>
    <w:p w14:paraId="12CB87F9" w14:textId="77777777" w:rsidR="00A7313B" w:rsidRPr="00A7313B" w:rsidRDefault="00A7313B" w:rsidP="00A7313B">
      <w:pPr>
        <w:rPr>
          <w:rFonts w:ascii="Times New Roman" w:hAnsi="Times New Roman"/>
          <w:sz w:val="20"/>
          <w:lang w:val="en-US"/>
        </w:rPr>
      </w:pPr>
      <w:r w:rsidRPr="00A7313B">
        <w:rPr>
          <w:rFonts w:ascii="Times New Roman" w:hAnsi="Times New Roman"/>
          <w:sz w:val="20"/>
          <w:lang w:val="en-US"/>
        </w:rPr>
        <w:t>Repeating the same calculations for Conditional HO (CHO), we observe that (as per Clause 6.1.4.2.4 and Clause 6.1.4.4.4 [TS 38.133]) the interruption time is also in the order of 42-62 ms.</w:t>
      </w:r>
    </w:p>
    <w:p w14:paraId="252C0AE4" w14:textId="5FE23925" w:rsidR="00A7313B" w:rsidRPr="00A7313B" w:rsidRDefault="00A7313B" w:rsidP="00A7313B">
      <w:pPr>
        <w:rPr>
          <w:rFonts w:ascii="Times New Roman" w:hAnsi="Times New Roman"/>
          <w:sz w:val="20"/>
        </w:rPr>
      </w:pPr>
      <w:r w:rsidRPr="00A7313B">
        <w:rPr>
          <w:rFonts w:ascii="Times New Roman" w:hAnsi="Times New Roman"/>
          <w:sz w:val="20"/>
          <w:lang w:val="en-US"/>
        </w:rPr>
        <w:t xml:space="preserve">For DAPS, as per Clause </w:t>
      </w:r>
      <w:r w:rsidRPr="00A7313B">
        <w:rPr>
          <w:rFonts w:ascii="Times New Roman" w:hAnsi="Times New Roman"/>
          <w:sz w:val="20"/>
        </w:rPr>
        <w:t>6.1.3.2.</w:t>
      </w:r>
      <w:r w:rsidRPr="00CF5B81">
        <w:rPr>
          <w:rFonts w:ascii="Times New Roman" w:hAnsi="Times New Roman"/>
          <w:sz w:val="20"/>
        </w:rPr>
        <w:t>2 [</w:t>
      </w:r>
      <w:r w:rsidR="00CF5B81" w:rsidRPr="00CF5B81">
        <w:rPr>
          <w:rStyle w:val="normaltextrun"/>
          <w:rFonts w:ascii="Times New Roman" w:hAnsi="Times New Roman"/>
          <w:sz w:val="20"/>
          <w:lang w:val="en-US"/>
        </w:rPr>
        <w:t>7</w:t>
      </w:r>
      <w:r w:rsidRPr="00CF5B81">
        <w:rPr>
          <w:rFonts w:ascii="Times New Roman" w:hAnsi="Times New Roman"/>
          <w:sz w:val="20"/>
        </w:rPr>
        <w:t>], the</w:t>
      </w:r>
      <w:r w:rsidRPr="00A7313B">
        <w:rPr>
          <w:rFonts w:ascii="Times New Roman" w:hAnsi="Times New Roman"/>
          <w:sz w:val="20"/>
        </w:rPr>
        <w:t xml:space="preserve"> interruption time can be in the order of 2 ms.</w:t>
      </w:r>
    </w:p>
    <w:p w14:paraId="25AA967C" w14:textId="56BF615A" w:rsidR="00A7313B" w:rsidRPr="00A7313B" w:rsidRDefault="00A7313B" w:rsidP="00A7313B">
      <w:pPr>
        <w:rPr>
          <w:rFonts w:ascii="Times New Roman" w:hAnsi="Times New Roman"/>
          <w:sz w:val="20"/>
          <w:lang w:val="en-US"/>
        </w:rPr>
      </w:pPr>
      <w:r w:rsidRPr="00A7313B">
        <w:rPr>
          <w:rFonts w:ascii="Times New Roman" w:hAnsi="Times New Roman"/>
          <w:sz w:val="20"/>
          <w:lang w:val="en-US"/>
        </w:rPr>
        <w:t xml:space="preserve">These HO interruption times are used later </w:t>
      </w:r>
      <w:r w:rsidRPr="00635B3F">
        <w:rPr>
          <w:rFonts w:ascii="Times New Roman" w:hAnsi="Times New Roman"/>
          <w:sz w:val="20"/>
          <w:lang w:val="en-US"/>
        </w:rPr>
        <w:t xml:space="preserve">in Section </w:t>
      </w:r>
      <w:r w:rsidR="00635B3F" w:rsidRPr="00635B3F">
        <w:rPr>
          <w:rFonts w:ascii="Times New Roman" w:hAnsi="Times New Roman"/>
          <w:sz w:val="20"/>
          <w:lang w:val="en-US"/>
        </w:rPr>
        <w:t>6</w:t>
      </w:r>
      <w:r w:rsidRPr="00635B3F">
        <w:rPr>
          <w:rFonts w:ascii="Times New Roman" w:hAnsi="Times New Roman"/>
          <w:sz w:val="20"/>
          <w:lang w:val="en-US"/>
        </w:rPr>
        <w:t xml:space="preserve">.2 and Section </w:t>
      </w:r>
      <w:r w:rsidR="00635B3F" w:rsidRPr="00635B3F">
        <w:rPr>
          <w:rFonts w:ascii="Times New Roman" w:hAnsi="Times New Roman"/>
          <w:sz w:val="20"/>
          <w:lang w:val="en-US"/>
        </w:rPr>
        <w:t>6</w:t>
      </w:r>
      <w:r w:rsidRPr="00635B3F">
        <w:rPr>
          <w:rFonts w:ascii="Times New Roman" w:hAnsi="Times New Roman"/>
          <w:sz w:val="20"/>
          <w:lang w:val="en-US"/>
        </w:rPr>
        <w:t>.3.</w:t>
      </w:r>
    </w:p>
    <w:p w14:paraId="2284BE60" w14:textId="77777777" w:rsidR="00635B3F" w:rsidRDefault="00635B3F" w:rsidP="00A7313B">
      <w:pPr>
        <w:tabs>
          <w:tab w:val="num" w:pos="720"/>
        </w:tabs>
        <w:rPr>
          <w:rFonts w:ascii="Times New Roman" w:hAnsi="Times New Roman"/>
          <w:b/>
          <w:bCs/>
          <w:i/>
          <w:iCs/>
          <w:sz w:val="20"/>
          <w:lang w:val="en-US"/>
        </w:rPr>
      </w:pPr>
    </w:p>
    <w:p w14:paraId="1C5BDBBB" w14:textId="109423F1" w:rsidR="00A7313B" w:rsidRPr="00A7313B" w:rsidRDefault="00A7313B" w:rsidP="00A7313B">
      <w:pPr>
        <w:tabs>
          <w:tab w:val="num" w:pos="720"/>
        </w:tabs>
        <w:rPr>
          <w:rFonts w:ascii="Times New Roman" w:hAnsi="Times New Roman"/>
          <w:i/>
          <w:iCs/>
          <w:sz w:val="20"/>
        </w:rPr>
      </w:pPr>
      <w:r w:rsidRPr="00A7313B">
        <w:rPr>
          <w:rFonts w:ascii="Times New Roman" w:hAnsi="Times New Roman"/>
          <w:b/>
          <w:bCs/>
          <w:i/>
          <w:iCs/>
          <w:sz w:val="20"/>
          <w:lang w:val="en-US"/>
        </w:rPr>
        <w:t xml:space="preserve">Observation </w:t>
      </w:r>
      <w:r w:rsidR="00796338">
        <w:rPr>
          <w:rFonts w:ascii="Times New Roman" w:hAnsi="Times New Roman"/>
          <w:b/>
          <w:bCs/>
          <w:i/>
          <w:iCs/>
          <w:sz w:val="20"/>
          <w:lang w:val="en-US"/>
        </w:rPr>
        <w:t>45</w:t>
      </w:r>
      <w:r w:rsidRPr="00A7313B">
        <w:rPr>
          <w:rFonts w:ascii="Times New Roman" w:hAnsi="Times New Roman"/>
          <w:b/>
          <w:bCs/>
          <w:i/>
          <w:iCs/>
          <w:sz w:val="20"/>
          <w:lang w:val="en-US"/>
        </w:rPr>
        <w:t>:</w:t>
      </w:r>
      <w:r w:rsidRPr="00A7313B">
        <w:rPr>
          <w:rFonts w:ascii="Times New Roman" w:hAnsi="Times New Roman"/>
          <w:i/>
          <w:iCs/>
          <w:sz w:val="20"/>
          <w:lang w:val="en-US"/>
        </w:rPr>
        <w:t xml:space="preserve"> </w:t>
      </w:r>
      <w:r w:rsidRPr="00A7313B">
        <w:rPr>
          <w:rFonts w:ascii="Times New Roman" w:hAnsi="Times New Roman"/>
          <w:i/>
          <w:iCs/>
          <w:sz w:val="20"/>
        </w:rPr>
        <w:t xml:space="preserve">Appropriate </w:t>
      </w:r>
      <w:r w:rsidR="00FA4C79">
        <w:rPr>
          <w:rFonts w:ascii="Times New Roman" w:hAnsi="Times New Roman"/>
          <w:i/>
          <w:iCs/>
          <w:sz w:val="20"/>
        </w:rPr>
        <w:t>interruption</w:t>
      </w:r>
      <w:r w:rsidRPr="00A7313B">
        <w:rPr>
          <w:rFonts w:ascii="Times New Roman" w:hAnsi="Times New Roman"/>
          <w:i/>
          <w:iCs/>
          <w:sz w:val="20"/>
        </w:rPr>
        <w:t xml:space="preserve"> times incorporated in the HO, CHO, and DAPS, as detailed in TS 38.133, are computed as 42-62 ms for baseline HO and CHO, and 2 ms for DAPS.</w:t>
      </w:r>
    </w:p>
    <w:p w14:paraId="0B094FC2" w14:textId="77777777" w:rsidR="00A7313B" w:rsidRPr="00A7313B" w:rsidRDefault="00A7313B" w:rsidP="00A7313B">
      <w:pPr>
        <w:rPr>
          <w:rFonts w:ascii="Times New Roman" w:hAnsi="Times New Roman"/>
          <w:sz w:val="20"/>
          <w:lang w:val="en-US"/>
        </w:rPr>
      </w:pPr>
    </w:p>
    <w:p w14:paraId="7F456924" w14:textId="77777777" w:rsidR="00A7313B" w:rsidRPr="00A7313B" w:rsidRDefault="00A7313B" w:rsidP="00A7313B">
      <w:pPr>
        <w:rPr>
          <w:rFonts w:ascii="Times New Roman" w:hAnsi="Times New Roman"/>
          <w:sz w:val="20"/>
          <w:lang w:val="en-US"/>
        </w:rPr>
      </w:pPr>
    </w:p>
    <w:p w14:paraId="24DF759A" w14:textId="77777777" w:rsidR="00A7313B" w:rsidRPr="00A7313B" w:rsidRDefault="00A7313B" w:rsidP="00A7313B">
      <w:pPr>
        <w:rPr>
          <w:rFonts w:ascii="Times New Roman" w:hAnsi="Times New Roman"/>
          <w:sz w:val="20"/>
          <w:lang w:val="en-US"/>
        </w:rPr>
      </w:pPr>
    </w:p>
    <w:p w14:paraId="2BAF6199" w14:textId="77777777" w:rsidR="00A7313B" w:rsidRPr="00A7313B" w:rsidRDefault="00A7313B" w:rsidP="00A7313B">
      <w:pPr>
        <w:rPr>
          <w:rFonts w:ascii="Times New Roman" w:hAnsi="Times New Roman"/>
          <w:sz w:val="20"/>
          <w:lang w:val="en-US"/>
        </w:rPr>
      </w:pPr>
    </w:p>
    <w:p w14:paraId="023FFD75" w14:textId="77777777" w:rsidR="00A7313B" w:rsidRPr="00A7313B" w:rsidRDefault="00A7313B" w:rsidP="00A7313B">
      <w:pPr>
        <w:rPr>
          <w:rFonts w:ascii="Times New Roman" w:hAnsi="Times New Roman"/>
          <w:sz w:val="20"/>
          <w:lang w:val="en-US"/>
        </w:rPr>
      </w:pPr>
    </w:p>
    <w:p w14:paraId="6BEB20EE" w14:textId="77777777" w:rsidR="00A7313B" w:rsidRPr="00A7313B" w:rsidRDefault="00A7313B" w:rsidP="00A7313B">
      <w:pPr>
        <w:rPr>
          <w:rFonts w:ascii="Times New Roman" w:hAnsi="Times New Roman"/>
          <w:sz w:val="20"/>
          <w:lang w:val="en-US"/>
        </w:rPr>
      </w:pPr>
    </w:p>
    <w:p w14:paraId="365B49D8" w14:textId="77777777" w:rsidR="00A7313B" w:rsidRPr="00A7313B" w:rsidRDefault="00A7313B" w:rsidP="00A7313B">
      <w:pPr>
        <w:rPr>
          <w:rFonts w:ascii="Times New Roman" w:hAnsi="Times New Roman"/>
          <w:sz w:val="20"/>
          <w:lang w:val="en-US"/>
        </w:rPr>
      </w:pPr>
    </w:p>
    <w:p w14:paraId="672CA5EE" w14:textId="77777777" w:rsidR="00A7313B" w:rsidRPr="00A7313B" w:rsidRDefault="00A7313B" w:rsidP="00A7313B">
      <w:pPr>
        <w:rPr>
          <w:rFonts w:ascii="Times New Roman" w:hAnsi="Times New Roman"/>
          <w:sz w:val="20"/>
          <w:lang w:val="en-US"/>
        </w:rPr>
      </w:pPr>
    </w:p>
    <w:p w14:paraId="36E679B9" w14:textId="77777777" w:rsidR="00A7313B" w:rsidRPr="00A7313B" w:rsidRDefault="00A7313B" w:rsidP="00A7313B">
      <w:pPr>
        <w:rPr>
          <w:rFonts w:ascii="Times New Roman" w:hAnsi="Times New Roman"/>
          <w:sz w:val="20"/>
          <w:lang w:val="en-US"/>
        </w:rPr>
      </w:pPr>
    </w:p>
    <w:p w14:paraId="015F2A12" w14:textId="77777777" w:rsidR="00A7313B" w:rsidRPr="00A7313B" w:rsidRDefault="00A7313B" w:rsidP="00A7313B">
      <w:pPr>
        <w:pStyle w:val="Heading2"/>
      </w:pPr>
      <w:r w:rsidRPr="00A7313B">
        <w:t>Number of consecutive lost XR packets</w:t>
      </w:r>
    </w:p>
    <w:p w14:paraId="3ADDB055" w14:textId="77777777" w:rsidR="00A7313B" w:rsidRPr="00A7313B" w:rsidRDefault="00A7313B" w:rsidP="00A7313B">
      <w:pPr>
        <w:rPr>
          <w:rFonts w:ascii="Times New Roman" w:hAnsi="Times New Roman"/>
          <w:sz w:val="20"/>
          <w:lang w:eastAsia="zh-CN"/>
        </w:rPr>
      </w:pPr>
      <w:r w:rsidRPr="00A7313B">
        <w:rPr>
          <w:rFonts w:ascii="Times New Roman" w:hAnsi="Times New Roman"/>
          <w:sz w:val="20"/>
        </w:rPr>
        <w:t xml:space="preserve">Following step 2 of the agreed methodology for mobility evaluation, the number of consecutive XR packets lost due to a HO event, N is estimated as: N = (Y – PDB) * R, Y &gt;= PDB. To be consistent with this main formula, we also estimate N for Y&lt;PDB as </w:t>
      </w:r>
      <w:r w:rsidRPr="00A7313B">
        <w:rPr>
          <w:rFonts w:ascii="Times New Roman" w:hAnsi="Times New Roman"/>
          <w:sz w:val="20"/>
          <w:lang w:eastAsia="zh-CN"/>
        </w:rPr>
        <w:t>N = max {(Y – PDB) * R, 0}, hence, we set N = 0, when  Y &lt; PDB</w:t>
      </w:r>
    </w:p>
    <w:p w14:paraId="65C284C5" w14:textId="51FD2935" w:rsidR="00A7313B" w:rsidRDefault="00A7313B" w:rsidP="00A7313B">
      <w:pPr>
        <w:rPr>
          <w:rFonts w:ascii="Times New Roman" w:hAnsi="Times New Roman"/>
          <w:sz w:val="20"/>
          <w:lang w:eastAsia="zh-CN"/>
        </w:rPr>
      </w:pPr>
      <w:r w:rsidRPr="00A7313B">
        <w:rPr>
          <w:rFonts w:ascii="Times New Roman" w:hAnsi="Times New Roman"/>
          <w:sz w:val="20"/>
          <w:lang w:eastAsia="zh-CN"/>
        </w:rPr>
        <w:t xml:space="preserve">First, we present the results of HO interruption time, </w:t>
      </w:r>
      <w:r w:rsidRPr="00A7313B">
        <w:rPr>
          <w:rFonts w:ascii="Times New Roman" w:hAnsi="Times New Roman"/>
          <w:i/>
          <w:iCs/>
          <w:sz w:val="20"/>
          <w:lang w:eastAsia="zh-CN"/>
        </w:rPr>
        <w:t>max(Y-PDB, 0)</w:t>
      </w:r>
      <w:r w:rsidRPr="00A7313B">
        <w:rPr>
          <w:rFonts w:ascii="Times New Roman" w:hAnsi="Times New Roman"/>
          <w:sz w:val="20"/>
          <w:lang w:eastAsia="zh-CN"/>
        </w:rPr>
        <w:t>, in Table 34 below:</w:t>
      </w:r>
    </w:p>
    <w:p w14:paraId="7822A706" w14:textId="77777777" w:rsidR="00B31C31" w:rsidRDefault="00B31C31" w:rsidP="00A7313B">
      <w:pPr>
        <w:rPr>
          <w:rFonts w:ascii="Times New Roman" w:hAnsi="Times New Roman"/>
          <w:sz w:val="20"/>
          <w:lang w:eastAsia="zh-CN"/>
        </w:rPr>
      </w:pPr>
    </w:p>
    <w:p w14:paraId="4F8E83C0" w14:textId="77777777" w:rsidR="00A7313B" w:rsidRPr="00A7313B" w:rsidRDefault="00A7313B" w:rsidP="00A7313B">
      <w:pPr>
        <w:rPr>
          <w:rFonts w:ascii="Times New Roman" w:hAnsi="Times New Roman"/>
          <w:sz w:val="20"/>
          <w:lang w:eastAsia="zh-CN"/>
        </w:rPr>
      </w:pPr>
    </w:p>
    <w:p w14:paraId="726C6157" w14:textId="76A94E1B" w:rsidR="00A7313B" w:rsidRPr="00A7313B" w:rsidRDefault="00A7313B" w:rsidP="00A7313B">
      <w:pPr>
        <w:pStyle w:val="Caption"/>
        <w:rPr>
          <w:rFonts w:ascii="Times New Roman" w:hAnsi="Times New Roman"/>
          <w:sz w:val="20"/>
          <w:szCs w:val="20"/>
        </w:rPr>
      </w:pPr>
      <w:r w:rsidRPr="00A7313B">
        <w:rPr>
          <w:rFonts w:ascii="Times New Roman" w:hAnsi="Times New Roman"/>
          <w:sz w:val="20"/>
          <w:szCs w:val="20"/>
        </w:rPr>
        <w:t xml:space="preserve">Table 34 – </w:t>
      </w:r>
      <w:r w:rsidRPr="00A7313B">
        <w:rPr>
          <w:rStyle w:val="eop"/>
          <w:rFonts w:ascii="Times New Roman" w:hAnsi="Times New Roman"/>
          <w:sz w:val="20"/>
          <w:szCs w:val="20"/>
        </w:rPr>
        <w:t>Summary of XR traffic interruption time [ms] for different HO interruption times.</w:t>
      </w:r>
    </w:p>
    <w:tbl>
      <w:tblPr>
        <w:tblStyle w:val="TableGrid"/>
        <w:tblW w:w="0" w:type="auto"/>
        <w:tblLook w:val="04A0" w:firstRow="1" w:lastRow="0" w:firstColumn="1" w:lastColumn="0" w:noHBand="0" w:noVBand="1"/>
      </w:tblPr>
      <w:tblGrid>
        <w:gridCol w:w="483"/>
        <w:gridCol w:w="357"/>
        <w:gridCol w:w="137"/>
        <w:gridCol w:w="1507"/>
        <w:gridCol w:w="933"/>
        <w:gridCol w:w="1061"/>
        <w:gridCol w:w="1139"/>
        <w:gridCol w:w="617"/>
        <w:gridCol w:w="632"/>
        <w:gridCol w:w="696"/>
        <w:gridCol w:w="696"/>
        <w:gridCol w:w="695"/>
        <w:gridCol w:w="675"/>
      </w:tblGrid>
      <w:tr w:rsidR="00A7313B" w:rsidRPr="00A7313B" w14:paraId="379E6259" w14:textId="77777777" w:rsidTr="00CF5B81">
        <w:tc>
          <w:tcPr>
            <w:tcW w:w="2371" w:type="dxa"/>
            <w:gridSpan w:val="4"/>
            <w:vMerge w:val="restart"/>
          </w:tcPr>
          <w:p w14:paraId="42DF3666"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Use case</w:t>
            </w:r>
          </w:p>
        </w:tc>
        <w:tc>
          <w:tcPr>
            <w:tcW w:w="7257" w:type="dxa"/>
            <w:gridSpan w:val="9"/>
          </w:tcPr>
          <w:p w14:paraId="0836C132"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HO interruption times</w:t>
            </w:r>
            <w:r w:rsidRPr="00A7313B">
              <w:rPr>
                <w:rFonts w:ascii="Times New Roman" w:hAnsi="Times New Roman"/>
                <w:b/>
                <w:bCs/>
                <w:i/>
                <w:iCs/>
                <w:sz w:val="20"/>
              </w:rPr>
              <w:t xml:space="preserve"> </w:t>
            </w:r>
            <w:r w:rsidRPr="00A7313B">
              <w:rPr>
                <w:rFonts w:ascii="Times New Roman" w:hAnsi="Times New Roman"/>
                <w:b/>
                <w:bCs/>
                <w:sz w:val="20"/>
              </w:rPr>
              <w:t>[ms]</w:t>
            </w:r>
          </w:p>
        </w:tc>
      </w:tr>
      <w:tr w:rsidR="00A7313B" w:rsidRPr="00A7313B" w14:paraId="4819E7CE" w14:textId="77777777" w:rsidTr="00CF5B81">
        <w:tc>
          <w:tcPr>
            <w:tcW w:w="2371" w:type="dxa"/>
            <w:gridSpan w:val="4"/>
            <w:vMerge/>
          </w:tcPr>
          <w:p w14:paraId="522FB93D" w14:textId="77777777" w:rsidR="00A7313B" w:rsidRPr="00A7313B" w:rsidRDefault="00A7313B" w:rsidP="00CF5B81">
            <w:pPr>
              <w:rPr>
                <w:rFonts w:ascii="Times New Roman" w:hAnsi="Times New Roman"/>
                <w:b/>
                <w:bCs/>
                <w:sz w:val="20"/>
              </w:rPr>
            </w:pPr>
          </w:p>
        </w:tc>
        <w:tc>
          <w:tcPr>
            <w:tcW w:w="939" w:type="dxa"/>
          </w:tcPr>
          <w:p w14:paraId="0BE228E3"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2 ms (typical for DAPS)</w:t>
            </w:r>
          </w:p>
        </w:tc>
        <w:tc>
          <w:tcPr>
            <w:tcW w:w="1061" w:type="dxa"/>
          </w:tcPr>
          <w:p w14:paraId="7E474A21"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42 ms (typical optimistic value for baseline HO and CHO)</w:t>
            </w:r>
          </w:p>
        </w:tc>
        <w:tc>
          <w:tcPr>
            <w:tcW w:w="1139" w:type="dxa"/>
          </w:tcPr>
          <w:p w14:paraId="0FF3C0A3"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62ms (typical pessimistic for baseline HO and CHO</w:t>
            </w:r>
          </w:p>
        </w:tc>
        <w:tc>
          <w:tcPr>
            <w:tcW w:w="631" w:type="dxa"/>
          </w:tcPr>
          <w:p w14:paraId="1531EF61"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10 ms</w:t>
            </w:r>
          </w:p>
        </w:tc>
        <w:tc>
          <w:tcPr>
            <w:tcW w:w="648" w:type="dxa"/>
          </w:tcPr>
          <w:p w14:paraId="37B91EA0"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20 ms</w:t>
            </w:r>
          </w:p>
        </w:tc>
        <w:tc>
          <w:tcPr>
            <w:tcW w:w="717" w:type="dxa"/>
          </w:tcPr>
          <w:p w14:paraId="53D8B76A"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40 ms</w:t>
            </w:r>
          </w:p>
        </w:tc>
        <w:tc>
          <w:tcPr>
            <w:tcW w:w="717" w:type="dxa"/>
          </w:tcPr>
          <w:p w14:paraId="3C014ECD"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60 ms</w:t>
            </w:r>
          </w:p>
        </w:tc>
        <w:tc>
          <w:tcPr>
            <w:tcW w:w="716" w:type="dxa"/>
          </w:tcPr>
          <w:p w14:paraId="1938DA87"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80 ms</w:t>
            </w:r>
          </w:p>
        </w:tc>
        <w:tc>
          <w:tcPr>
            <w:tcW w:w="689" w:type="dxa"/>
          </w:tcPr>
          <w:p w14:paraId="35242E88"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100 ms</w:t>
            </w:r>
          </w:p>
        </w:tc>
      </w:tr>
      <w:tr w:rsidR="00A7313B" w:rsidRPr="00A7313B" w14:paraId="6FB35369" w14:textId="77777777" w:rsidTr="00CF5B81">
        <w:tc>
          <w:tcPr>
            <w:tcW w:w="414" w:type="dxa"/>
            <w:vMerge w:val="restart"/>
          </w:tcPr>
          <w:p w14:paraId="24DE9FDB"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DL</w:t>
            </w:r>
          </w:p>
        </w:tc>
        <w:tc>
          <w:tcPr>
            <w:tcW w:w="422" w:type="dxa"/>
            <w:gridSpan w:val="2"/>
          </w:tcPr>
          <w:p w14:paraId="0BA75C1E"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1535" w:type="dxa"/>
          </w:tcPr>
          <w:p w14:paraId="2E85B049"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PDB=15ms</w:t>
            </w:r>
          </w:p>
        </w:tc>
        <w:tc>
          <w:tcPr>
            <w:tcW w:w="939" w:type="dxa"/>
          </w:tcPr>
          <w:p w14:paraId="59C89BA3"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1061" w:type="dxa"/>
          </w:tcPr>
          <w:p w14:paraId="0007A21F" w14:textId="77777777" w:rsidR="00A7313B" w:rsidRPr="00A7313B" w:rsidRDefault="00A7313B" w:rsidP="00CF5B81">
            <w:pPr>
              <w:rPr>
                <w:rFonts w:ascii="Times New Roman" w:hAnsi="Times New Roman"/>
                <w:sz w:val="20"/>
              </w:rPr>
            </w:pPr>
            <w:r w:rsidRPr="00A7313B">
              <w:rPr>
                <w:rFonts w:ascii="Times New Roman" w:hAnsi="Times New Roman"/>
                <w:sz w:val="20"/>
              </w:rPr>
              <w:t>27 ms</w:t>
            </w:r>
          </w:p>
        </w:tc>
        <w:tc>
          <w:tcPr>
            <w:tcW w:w="1139" w:type="dxa"/>
          </w:tcPr>
          <w:p w14:paraId="3FE333F0" w14:textId="77777777" w:rsidR="00A7313B" w:rsidRPr="00A7313B" w:rsidRDefault="00A7313B" w:rsidP="00CF5B81">
            <w:pPr>
              <w:rPr>
                <w:rFonts w:ascii="Times New Roman" w:hAnsi="Times New Roman"/>
                <w:sz w:val="20"/>
              </w:rPr>
            </w:pPr>
            <w:r w:rsidRPr="00A7313B">
              <w:rPr>
                <w:rFonts w:ascii="Times New Roman" w:hAnsi="Times New Roman"/>
                <w:sz w:val="20"/>
              </w:rPr>
              <w:t>47 ms</w:t>
            </w:r>
          </w:p>
        </w:tc>
        <w:tc>
          <w:tcPr>
            <w:tcW w:w="631" w:type="dxa"/>
          </w:tcPr>
          <w:p w14:paraId="0A4C4C45"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648" w:type="dxa"/>
          </w:tcPr>
          <w:p w14:paraId="2C169828" w14:textId="77777777" w:rsidR="00A7313B" w:rsidRPr="00A7313B" w:rsidRDefault="00A7313B" w:rsidP="00CF5B81">
            <w:pPr>
              <w:rPr>
                <w:rFonts w:ascii="Times New Roman" w:hAnsi="Times New Roman"/>
                <w:sz w:val="20"/>
              </w:rPr>
            </w:pPr>
            <w:r w:rsidRPr="00A7313B">
              <w:rPr>
                <w:rFonts w:ascii="Times New Roman" w:hAnsi="Times New Roman"/>
                <w:sz w:val="20"/>
              </w:rPr>
              <w:t>5 ms</w:t>
            </w:r>
          </w:p>
        </w:tc>
        <w:tc>
          <w:tcPr>
            <w:tcW w:w="717" w:type="dxa"/>
          </w:tcPr>
          <w:p w14:paraId="79D80CFF" w14:textId="77777777" w:rsidR="00A7313B" w:rsidRPr="00A7313B" w:rsidRDefault="00A7313B" w:rsidP="00CF5B81">
            <w:pPr>
              <w:rPr>
                <w:rFonts w:ascii="Times New Roman" w:hAnsi="Times New Roman"/>
                <w:sz w:val="20"/>
              </w:rPr>
            </w:pPr>
            <w:r w:rsidRPr="00A7313B">
              <w:rPr>
                <w:rFonts w:ascii="Times New Roman" w:hAnsi="Times New Roman"/>
                <w:sz w:val="20"/>
              </w:rPr>
              <w:t>25 ms</w:t>
            </w:r>
          </w:p>
        </w:tc>
        <w:tc>
          <w:tcPr>
            <w:tcW w:w="717" w:type="dxa"/>
          </w:tcPr>
          <w:p w14:paraId="70778400" w14:textId="77777777" w:rsidR="00A7313B" w:rsidRPr="00A7313B" w:rsidRDefault="00A7313B" w:rsidP="00CF5B81">
            <w:pPr>
              <w:rPr>
                <w:rFonts w:ascii="Times New Roman" w:hAnsi="Times New Roman"/>
                <w:sz w:val="20"/>
              </w:rPr>
            </w:pPr>
            <w:r w:rsidRPr="00A7313B">
              <w:rPr>
                <w:rFonts w:ascii="Times New Roman" w:hAnsi="Times New Roman"/>
                <w:sz w:val="20"/>
              </w:rPr>
              <w:t>45 ms</w:t>
            </w:r>
          </w:p>
        </w:tc>
        <w:tc>
          <w:tcPr>
            <w:tcW w:w="716" w:type="dxa"/>
          </w:tcPr>
          <w:p w14:paraId="340FED76" w14:textId="77777777" w:rsidR="00A7313B" w:rsidRPr="00A7313B" w:rsidRDefault="00A7313B" w:rsidP="00CF5B81">
            <w:pPr>
              <w:rPr>
                <w:rFonts w:ascii="Times New Roman" w:hAnsi="Times New Roman"/>
                <w:sz w:val="20"/>
              </w:rPr>
            </w:pPr>
            <w:r w:rsidRPr="00A7313B">
              <w:rPr>
                <w:rFonts w:ascii="Times New Roman" w:hAnsi="Times New Roman"/>
                <w:sz w:val="20"/>
              </w:rPr>
              <w:t>65 ms</w:t>
            </w:r>
          </w:p>
        </w:tc>
        <w:tc>
          <w:tcPr>
            <w:tcW w:w="689" w:type="dxa"/>
          </w:tcPr>
          <w:p w14:paraId="62158C46" w14:textId="77777777" w:rsidR="00A7313B" w:rsidRPr="00A7313B" w:rsidRDefault="00A7313B" w:rsidP="00CF5B81">
            <w:pPr>
              <w:rPr>
                <w:rFonts w:ascii="Times New Roman" w:hAnsi="Times New Roman"/>
                <w:sz w:val="20"/>
              </w:rPr>
            </w:pPr>
            <w:r w:rsidRPr="00A7313B">
              <w:rPr>
                <w:rFonts w:ascii="Times New Roman" w:hAnsi="Times New Roman"/>
                <w:sz w:val="20"/>
              </w:rPr>
              <w:t>85 ms</w:t>
            </w:r>
          </w:p>
        </w:tc>
      </w:tr>
      <w:tr w:rsidR="00A7313B" w:rsidRPr="00A7313B" w14:paraId="02B6CE55" w14:textId="77777777" w:rsidTr="00CF5B81">
        <w:tc>
          <w:tcPr>
            <w:tcW w:w="414" w:type="dxa"/>
            <w:vMerge/>
          </w:tcPr>
          <w:p w14:paraId="4D93D842" w14:textId="77777777" w:rsidR="00A7313B" w:rsidRPr="00A7313B" w:rsidRDefault="00A7313B" w:rsidP="00CF5B81">
            <w:pPr>
              <w:rPr>
                <w:rFonts w:ascii="Times New Roman" w:hAnsi="Times New Roman"/>
                <w:sz w:val="20"/>
                <w:lang w:val="en-US"/>
              </w:rPr>
            </w:pPr>
          </w:p>
        </w:tc>
        <w:tc>
          <w:tcPr>
            <w:tcW w:w="422" w:type="dxa"/>
            <w:gridSpan w:val="2"/>
          </w:tcPr>
          <w:p w14:paraId="3BDC3238"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1535" w:type="dxa"/>
          </w:tcPr>
          <w:p w14:paraId="097F6ACF"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939" w:type="dxa"/>
          </w:tcPr>
          <w:p w14:paraId="78314037"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1061" w:type="dxa"/>
          </w:tcPr>
          <w:p w14:paraId="147986F4" w14:textId="77777777" w:rsidR="00A7313B" w:rsidRPr="00A7313B" w:rsidRDefault="00A7313B" w:rsidP="00CF5B81">
            <w:pPr>
              <w:rPr>
                <w:rFonts w:ascii="Times New Roman" w:hAnsi="Times New Roman"/>
                <w:sz w:val="20"/>
              </w:rPr>
            </w:pPr>
            <w:r w:rsidRPr="00A7313B">
              <w:rPr>
                <w:rFonts w:ascii="Times New Roman" w:hAnsi="Times New Roman"/>
                <w:sz w:val="20"/>
              </w:rPr>
              <w:t>32 ms</w:t>
            </w:r>
          </w:p>
        </w:tc>
        <w:tc>
          <w:tcPr>
            <w:tcW w:w="1139" w:type="dxa"/>
          </w:tcPr>
          <w:p w14:paraId="153AF39E" w14:textId="77777777" w:rsidR="00A7313B" w:rsidRPr="00A7313B" w:rsidRDefault="00A7313B" w:rsidP="00CF5B81">
            <w:pPr>
              <w:rPr>
                <w:rFonts w:ascii="Times New Roman" w:hAnsi="Times New Roman"/>
                <w:sz w:val="20"/>
              </w:rPr>
            </w:pPr>
            <w:r w:rsidRPr="00A7313B">
              <w:rPr>
                <w:rFonts w:ascii="Times New Roman" w:hAnsi="Times New Roman"/>
                <w:sz w:val="20"/>
              </w:rPr>
              <w:t>52 ms</w:t>
            </w:r>
          </w:p>
        </w:tc>
        <w:tc>
          <w:tcPr>
            <w:tcW w:w="631" w:type="dxa"/>
          </w:tcPr>
          <w:p w14:paraId="11A0B7FD"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648" w:type="dxa"/>
          </w:tcPr>
          <w:p w14:paraId="5DBF123E" w14:textId="77777777" w:rsidR="00A7313B" w:rsidRPr="00A7313B" w:rsidRDefault="00A7313B" w:rsidP="00CF5B81">
            <w:pPr>
              <w:rPr>
                <w:rFonts w:ascii="Times New Roman" w:hAnsi="Times New Roman"/>
                <w:sz w:val="20"/>
              </w:rPr>
            </w:pPr>
            <w:r w:rsidRPr="00A7313B">
              <w:rPr>
                <w:rFonts w:ascii="Times New Roman" w:hAnsi="Times New Roman"/>
                <w:sz w:val="20"/>
              </w:rPr>
              <w:t>10 ms</w:t>
            </w:r>
          </w:p>
        </w:tc>
        <w:tc>
          <w:tcPr>
            <w:tcW w:w="717" w:type="dxa"/>
          </w:tcPr>
          <w:p w14:paraId="062BAA3F" w14:textId="77777777" w:rsidR="00A7313B" w:rsidRPr="00A7313B" w:rsidRDefault="00A7313B" w:rsidP="00CF5B81">
            <w:pPr>
              <w:rPr>
                <w:rFonts w:ascii="Times New Roman" w:hAnsi="Times New Roman"/>
                <w:sz w:val="20"/>
              </w:rPr>
            </w:pPr>
            <w:r w:rsidRPr="00A7313B">
              <w:rPr>
                <w:rFonts w:ascii="Times New Roman" w:hAnsi="Times New Roman"/>
                <w:sz w:val="20"/>
              </w:rPr>
              <w:t>30 ms</w:t>
            </w:r>
          </w:p>
        </w:tc>
        <w:tc>
          <w:tcPr>
            <w:tcW w:w="717" w:type="dxa"/>
          </w:tcPr>
          <w:p w14:paraId="542EDE92" w14:textId="77777777" w:rsidR="00A7313B" w:rsidRPr="00A7313B" w:rsidRDefault="00A7313B" w:rsidP="00CF5B81">
            <w:pPr>
              <w:rPr>
                <w:rFonts w:ascii="Times New Roman" w:hAnsi="Times New Roman"/>
                <w:sz w:val="20"/>
              </w:rPr>
            </w:pPr>
            <w:r w:rsidRPr="00A7313B">
              <w:rPr>
                <w:rFonts w:ascii="Times New Roman" w:hAnsi="Times New Roman"/>
                <w:sz w:val="20"/>
              </w:rPr>
              <w:t>50 ms</w:t>
            </w:r>
          </w:p>
        </w:tc>
        <w:tc>
          <w:tcPr>
            <w:tcW w:w="716" w:type="dxa"/>
          </w:tcPr>
          <w:p w14:paraId="251D5CE9" w14:textId="77777777" w:rsidR="00A7313B" w:rsidRPr="00A7313B" w:rsidRDefault="00A7313B" w:rsidP="00CF5B81">
            <w:pPr>
              <w:rPr>
                <w:rFonts w:ascii="Times New Roman" w:hAnsi="Times New Roman"/>
                <w:sz w:val="20"/>
              </w:rPr>
            </w:pPr>
            <w:r w:rsidRPr="00A7313B">
              <w:rPr>
                <w:rFonts w:ascii="Times New Roman" w:hAnsi="Times New Roman"/>
                <w:sz w:val="20"/>
              </w:rPr>
              <w:t>70 ms</w:t>
            </w:r>
          </w:p>
        </w:tc>
        <w:tc>
          <w:tcPr>
            <w:tcW w:w="689" w:type="dxa"/>
          </w:tcPr>
          <w:p w14:paraId="72821043" w14:textId="77777777" w:rsidR="00A7313B" w:rsidRPr="00A7313B" w:rsidRDefault="00A7313B" w:rsidP="00CF5B81">
            <w:pPr>
              <w:rPr>
                <w:rFonts w:ascii="Times New Roman" w:hAnsi="Times New Roman"/>
                <w:sz w:val="20"/>
              </w:rPr>
            </w:pPr>
            <w:r w:rsidRPr="00A7313B">
              <w:rPr>
                <w:rFonts w:ascii="Times New Roman" w:hAnsi="Times New Roman"/>
                <w:sz w:val="20"/>
              </w:rPr>
              <w:t>90 ms</w:t>
            </w:r>
          </w:p>
        </w:tc>
      </w:tr>
      <w:tr w:rsidR="00A7313B" w:rsidRPr="00A7313B" w14:paraId="3BC14819" w14:textId="77777777" w:rsidTr="00CF5B81">
        <w:tc>
          <w:tcPr>
            <w:tcW w:w="414" w:type="dxa"/>
            <w:vMerge/>
          </w:tcPr>
          <w:p w14:paraId="3A164D40" w14:textId="77777777" w:rsidR="00A7313B" w:rsidRPr="00A7313B" w:rsidRDefault="00A7313B" w:rsidP="00CF5B81">
            <w:pPr>
              <w:rPr>
                <w:rFonts w:ascii="Times New Roman" w:hAnsi="Times New Roman"/>
                <w:sz w:val="20"/>
                <w:lang w:val="en-US"/>
              </w:rPr>
            </w:pPr>
          </w:p>
        </w:tc>
        <w:tc>
          <w:tcPr>
            <w:tcW w:w="422" w:type="dxa"/>
            <w:gridSpan w:val="2"/>
          </w:tcPr>
          <w:p w14:paraId="049E56D7"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1535" w:type="dxa"/>
          </w:tcPr>
          <w:p w14:paraId="49761E44"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939" w:type="dxa"/>
          </w:tcPr>
          <w:p w14:paraId="5373FE54"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1061" w:type="dxa"/>
          </w:tcPr>
          <w:p w14:paraId="23F0BE60" w14:textId="77777777" w:rsidR="00A7313B" w:rsidRPr="00A7313B" w:rsidRDefault="00A7313B" w:rsidP="00CF5B81">
            <w:pPr>
              <w:rPr>
                <w:rFonts w:ascii="Times New Roman" w:hAnsi="Times New Roman"/>
                <w:sz w:val="20"/>
              </w:rPr>
            </w:pPr>
            <w:r w:rsidRPr="00A7313B">
              <w:rPr>
                <w:rFonts w:ascii="Times New Roman" w:hAnsi="Times New Roman"/>
                <w:sz w:val="20"/>
              </w:rPr>
              <w:t>32 ms</w:t>
            </w:r>
          </w:p>
        </w:tc>
        <w:tc>
          <w:tcPr>
            <w:tcW w:w="1139" w:type="dxa"/>
          </w:tcPr>
          <w:p w14:paraId="65C424E4" w14:textId="77777777" w:rsidR="00A7313B" w:rsidRPr="00A7313B" w:rsidRDefault="00A7313B" w:rsidP="00CF5B81">
            <w:pPr>
              <w:rPr>
                <w:rFonts w:ascii="Times New Roman" w:hAnsi="Times New Roman"/>
                <w:sz w:val="20"/>
              </w:rPr>
            </w:pPr>
            <w:r w:rsidRPr="00A7313B">
              <w:rPr>
                <w:rFonts w:ascii="Times New Roman" w:hAnsi="Times New Roman"/>
                <w:sz w:val="20"/>
              </w:rPr>
              <w:t>52 ms</w:t>
            </w:r>
          </w:p>
        </w:tc>
        <w:tc>
          <w:tcPr>
            <w:tcW w:w="631" w:type="dxa"/>
          </w:tcPr>
          <w:p w14:paraId="30C82BA0"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648" w:type="dxa"/>
          </w:tcPr>
          <w:p w14:paraId="0A3E6914" w14:textId="77777777" w:rsidR="00A7313B" w:rsidRPr="00A7313B" w:rsidRDefault="00A7313B" w:rsidP="00CF5B81">
            <w:pPr>
              <w:rPr>
                <w:rFonts w:ascii="Times New Roman" w:hAnsi="Times New Roman"/>
                <w:sz w:val="20"/>
              </w:rPr>
            </w:pPr>
            <w:r w:rsidRPr="00A7313B">
              <w:rPr>
                <w:rFonts w:ascii="Times New Roman" w:hAnsi="Times New Roman"/>
                <w:sz w:val="20"/>
              </w:rPr>
              <w:t>10 ms</w:t>
            </w:r>
          </w:p>
        </w:tc>
        <w:tc>
          <w:tcPr>
            <w:tcW w:w="717" w:type="dxa"/>
          </w:tcPr>
          <w:p w14:paraId="1751D07A" w14:textId="77777777" w:rsidR="00A7313B" w:rsidRPr="00A7313B" w:rsidRDefault="00A7313B" w:rsidP="00CF5B81">
            <w:pPr>
              <w:rPr>
                <w:rFonts w:ascii="Times New Roman" w:hAnsi="Times New Roman"/>
                <w:sz w:val="20"/>
              </w:rPr>
            </w:pPr>
            <w:r w:rsidRPr="00A7313B">
              <w:rPr>
                <w:rFonts w:ascii="Times New Roman" w:hAnsi="Times New Roman"/>
                <w:sz w:val="20"/>
              </w:rPr>
              <w:t>30 ms</w:t>
            </w:r>
          </w:p>
        </w:tc>
        <w:tc>
          <w:tcPr>
            <w:tcW w:w="717" w:type="dxa"/>
          </w:tcPr>
          <w:p w14:paraId="38B7923E" w14:textId="77777777" w:rsidR="00A7313B" w:rsidRPr="00A7313B" w:rsidRDefault="00A7313B" w:rsidP="00CF5B81">
            <w:pPr>
              <w:rPr>
                <w:rFonts w:ascii="Times New Roman" w:hAnsi="Times New Roman"/>
                <w:sz w:val="20"/>
              </w:rPr>
            </w:pPr>
            <w:r w:rsidRPr="00A7313B">
              <w:rPr>
                <w:rFonts w:ascii="Times New Roman" w:hAnsi="Times New Roman"/>
                <w:sz w:val="20"/>
              </w:rPr>
              <w:t>50 ms</w:t>
            </w:r>
          </w:p>
        </w:tc>
        <w:tc>
          <w:tcPr>
            <w:tcW w:w="716" w:type="dxa"/>
          </w:tcPr>
          <w:p w14:paraId="757217A8" w14:textId="77777777" w:rsidR="00A7313B" w:rsidRPr="00A7313B" w:rsidRDefault="00A7313B" w:rsidP="00CF5B81">
            <w:pPr>
              <w:rPr>
                <w:rFonts w:ascii="Times New Roman" w:hAnsi="Times New Roman"/>
                <w:sz w:val="20"/>
              </w:rPr>
            </w:pPr>
            <w:r w:rsidRPr="00A7313B">
              <w:rPr>
                <w:rFonts w:ascii="Times New Roman" w:hAnsi="Times New Roman"/>
                <w:sz w:val="20"/>
              </w:rPr>
              <w:t>70 ms</w:t>
            </w:r>
          </w:p>
        </w:tc>
        <w:tc>
          <w:tcPr>
            <w:tcW w:w="689" w:type="dxa"/>
          </w:tcPr>
          <w:p w14:paraId="35027EA5" w14:textId="77777777" w:rsidR="00A7313B" w:rsidRPr="00A7313B" w:rsidRDefault="00A7313B" w:rsidP="00CF5B81">
            <w:pPr>
              <w:rPr>
                <w:rFonts w:ascii="Times New Roman" w:hAnsi="Times New Roman"/>
                <w:sz w:val="20"/>
              </w:rPr>
            </w:pPr>
            <w:r w:rsidRPr="00A7313B">
              <w:rPr>
                <w:rFonts w:ascii="Times New Roman" w:hAnsi="Times New Roman"/>
                <w:sz w:val="20"/>
              </w:rPr>
              <w:t>90 ms</w:t>
            </w:r>
          </w:p>
        </w:tc>
      </w:tr>
      <w:tr w:rsidR="00A7313B" w:rsidRPr="00A7313B" w14:paraId="64964CA7" w14:textId="77777777" w:rsidTr="00CF5B81">
        <w:tc>
          <w:tcPr>
            <w:tcW w:w="721" w:type="dxa"/>
            <w:gridSpan w:val="2"/>
          </w:tcPr>
          <w:p w14:paraId="00F7BDDA" w14:textId="77777777" w:rsidR="00A7313B" w:rsidRPr="00A7313B" w:rsidRDefault="00A7313B" w:rsidP="00CF5B81">
            <w:pPr>
              <w:rPr>
                <w:rFonts w:ascii="Times New Roman" w:hAnsi="Times New Roman"/>
                <w:sz w:val="20"/>
                <w:lang w:val="en-US"/>
              </w:rPr>
            </w:pPr>
          </w:p>
        </w:tc>
        <w:tc>
          <w:tcPr>
            <w:tcW w:w="8907" w:type="dxa"/>
            <w:gridSpan w:val="11"/>
          </w:tcPr>
          <w:p w14:paraId="3B3B14B6"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w:t>
            </w:r>
          </w:p>
        </w:tc>
      </w:tr>
      <w:tr w:rsidR="00A7313B" w:rsidRPr="00A7313B" w14:paraId="647ECF5E" w14:textId="77777777" w:rsidTr="00CF5B81">
        <w:tc>
          <w:tcPr>
            <w:tcW w:w="414" w:type="dxa"/>
            <w:vMerge w:val="restart"/>
          </w:tcPr>
          <w:p w14:paraId="7507935B"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UL</w:t>
            </w:r>
          </w:p>
        </w:tc>
        <w:tc>
          <w:tcPr>
            <w:tcW w:w="422" w:type="dxa"/>
            <w:gridSpan w:val="2"/>
          </w:tcPr>
          <w:p w14:paraId="3EAD1174"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1535" w:type="dxa"/>
          </w:tcPr>
          <w:p w14:paraId="108371AD"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939" w:type="dxa"/>
          </w:tcPr>
          <w:p w14:paraId="1DACA7DB"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1061" w:type="dxa"/>
          </w:tcPr>
          <w:p w14:paraId="03B04445" w14:textId="77777777" w:rsidR="00A7313B" w:rsidRPr="00A7313B" w:rsidRDefault="00A7313B" w:rsidP="00CF5B81">
            <w:pPr>
              <w:rPr>
                <w:rFonts w:ascii="Times New Roman" w:hAnsi="Times New Roman"/>
                <w:sz w:val="20"/>
              </w:rPr>
            </w:pPr>
            <w:r w:rsidRPr="00A7313B">
              <w:rPr>
                <w:rFonts w:ascii="Times New Roman" w:hAnsi="Times New Roman"/>
                <w:sz w:val="20"/>
              </w:rPr>
              <w:t>32 ms</w:t>
            </w:r>
          </w:p>
        </w:tc>
        <w:tc>
          <w:tcPr>
            <w:tcW w:w="1139" w:type="dxa"/>
          </w:tcPr>
          <w:p w14:paraId="1C37B807" w14:textId="77777777" w:rsidR="00A7313B" w:rsidRPr="00A7313B" w:rsidRDefault="00A7313B" w:rsidP="00CF5B81">
            <w:pPr>
              <w:rPr>
                <w:rFonts w:ascii="Times New Roman" w:hAnsi="Times New Roman"/>
                <w:sz w:val="20"/>
              </w:rPr>
            </w:pPr>
            <w:r w:rsidRPr="00A7313B">
              <w:rPr>
                <w:rFonts w:ascii="Times New Roman" w:hAnsi="Times New Roman"/>
                <w:sz w:val="20"/>
              </w:rPr>
              <w:t>52 ms</w:t>
            </w:r>
          </w:p>
        </w:tc>
        <w:tc>
          <w:tcPr>
            <w:tcW w:w="631" w:type="dxa"/>
          </w:tcPr>
          <w:p w14:paraId="209B976C"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648" w:type="dxa"/>
          </w:tcPr>
          <w:p w14:paraId="0C0CCA87" w14:textId="77777777" w:rsidR="00A7313B" w:rsidRPr="00A7313B" w:rsidRDefault="00A7313B" w:rsidP="00CF5B81">
            <w:pPr>
              <w:rPr>
                <w:rFonts w:ascii="Times New Roman" w:hAnsi="Times New Roman"/>
                <w:sz w:val="20"/>
              </w:rPr>
            </w:pPr>
            <w:r w:rsidRPr="00A7313B">
              <w:rPr>
                <w:rFonts w:ascii="Times New Roman" w:hAnsi="Times New Roman"/>
                <w:sz w:val="20"/>
              </w:rPr>
              <w:t>10 ms</w:t>
            </w:r>
          </w:p>
        </w:tc>
        <w:tc>
          <w:tcPr>
            <w:tcW w:w="717" w:type="dxa"/>
          </w:tcPr>
          <w:p w14:paraId="61C24AAC" w14:textId="77777777" w:rsidR="00A7313B" w:rsidRPr="00A7313B" w:rsidRDefault="00A7313B" w:rsidP="00CF5B81">
            <w:pPr>
              <w:rPr>
                <w:rFonts w:ascii="Times New Roman" w:hAnsi="Times New Roman"/>
                <w:sz w:val="20"/>
              </w:rPr>
            </w:pPr>
            <w:r w:rsidRPr="00A7313B">
              <w:rPr>
                <w:rFonts w:ascii="Times New Roman" w:hAnsi="Times New Roman"/>
                <w:sz w:val="20"/>
              </w:rPr>
              <w:t>30 ms</w:t>
            </w:r>
          </w:p>
        </w:tc>
        <w:tc>
          <w:tcPr>
            <w:tcW w:w="717" w:type="dxa"/>
          </w:tcPr>
          <w:p w14:paraId="75B79A13" w14:textId="77777777" w:rsidR="00A7313B" w:rsidRPr="00A7313B" w:rsidRDefault="00A7313B" w:rsidP="00CF5B81">
            <w:pPr>
              <w:rPr>
                <w:rFonts w:ascii="Times New Roman" w:hAnsi="Times New Roman"/>
                <w:sz w:val="20"/>
              </w:rPr>
            </w:pPr>
            <w:r w:rsidRPr="00A7313B">
              <w:rPr>
                <w:rFonts w:ascii="Times New Roman" w:hAnsi="Times New Roman"/>
                <w:sz w:val="20"/>
              </w:rPr>
              <w:t>50 ms</w:t>
            </w:r>
          </w:p>
        </w:tc>
        <w:tc>
          <w:tcPr>
            <w:tcW w:w="716" w:type="dxa"/>
          </w:tcPr>
          <w:p w14:paraId="1F9EB2D5" w14:textId="77777777" w:rsidR="00A7313B" w:rsidRPr="00A7313B" w:rsidRDefault="00A7313B" w:rsidP="00CF5B81">
            <w:pPr>
              <w:rPr>
                <w:rFonts w:ascii="Times New Roman" w:hAnsi="Times New Roman"/>
                <w:sz w:val="20"/>
              </w:rPr>
            </w:pPr>
            <w:r w:rsidRPr="00A7313B">
              <w:rPr>
                <w:rFonts w:ascii="Times New Roman" w:hAnsi="Times New Roman"/>
                <w:sz w:val="20"/>
              </w:rPr>
              <w:t>70 ms</w:t>
            </w:r>
          </w:p>
        </w:tc>
        <w:tc>
          <w:tcPr>
            <w:tcW w:w="689" w:type="dxa"/>
          </w:tcPr>
          <w:p w14:paraId="263F4675" w14:textId="77777777" w:rsidR="00A7313B" w:rsidRPr="00A7313B" w:rsidRDefault="00A7313B" w:rsidP="00CF5B81">
            <w:pPr>
              <w:rPr>
                <w:rFonts w:ascii="Times New Roman" w:hAnsi="Times New Roman"/>
                <w:sz w:val="20"/>
              </w:rPr>
            </w:pPr>
            <w:r w:rsidRPr="00A7313B">
              <w:rPr>
                <w:rFonts w:ascii="Times New Roman" w:hAnsi="Times New Roman"/>
                <w:sz w:val="20"/>
              </w:rPr>
              <w:t>90 ms</w:t>
            </w:r>
          </w:p>
        </w:tc>
      </w:tr>
      <w:tr w:rsidR="00A7313B" w:rsidRPr="00A7313B" w14:paraId="5129FC08" w14:textId="77777777" w:rsidTr="00CF5B81">
        <w:tc>
          <w:tcPr>
            <w:tcW w:w="414" w:type="dxa"/>
            <w:vMerge/>
          </w:tcPr>
          <w:p w14:paraId="6FE63352" w14:textId="77777777" w:rsidR="00A7313B" w:rsidRPr="00A7313B" w:rsidRDefault="00A7313B" w:rsidP="00CF5B81">
            <w:pPr>
              <w:rPr>
                <w:rFonts w:ascii="Times New Roman" w:hAnsi="Times New Roman"/>
                <w:sz w:val="20"/>
                <w:lang w:val="en-US"/>
              </w:rPr>
            </w:pPr>
          </w:p>
        </w:tc>
        <w:tc>
          <w:tcPr>
            <w:tcW w:w="422" w:type="dxa"/>
            <w:gridSpan w:val="2"/>
          </w:tcPr>
          <w:p w14:paraId="6D4BB963"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1535" w:type="dxa"/>
          </w:tcPr>
          <w:p w14:paraId="0D13FAB0"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939" w:type="dxa"/>
          </w:tcPr>
          <w:p w14:paraId="5284DED2"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1061" w:type="dxa"/>
          </w:tcPr>
          <w:p w14:paraId="4E64F08F" w14:textId="77777777" w:rsidR="00A7313B" w:rsidRPr="00A7313B" w:rsidRDefault="00A7313B" w:rsidP="00CF5B81">
            <w:pPr>
              <w:rPr>
                <w:rFonts w:ascii="Times New Roman" w:hAnsi="Times New Roman"/>
                <w:sz w:val="20"/>
              </w:rPr>
            </w:pPr>
            <w:r w:rsidRPr="00A7313B">
              <w:rPr>
                <w:rFonts w:ascii="Times New Roman" w:hAnsi="Times New Roman"/>
                <w:sz w:val="20"/>
              </w:rPr>
              <w:t>32 ms</w:t>
            </w:r>
          </w:p>
        </w:tc>
        <w:tc>
          <w:tcPr>
            <w:tcW w:w="1139" w:type="dxa"/>
          </w:tcPr>
          <w:p w14:paraId="116D88BA" w14:textId="77777777" w:rsidR="00A7313B" w:rsidRPr="00A7313B" w:rsidRDefault="00A7313B" w:rsidP="00CF5B81">
            <w:pPr>
              <w:rPr>
                <w:rFonts w:ascii="Times New Roman" w:hAnsi="Times New Roman"/>
                <w:sz w:val="20"/>
              </w:rPr>
            </w:pPr>
            <w:r w:rsidRPr="00A7313B">
              <w:rPr>
                <w:rFonts w:ascii="Times New Roman" w:hAnsi="Times New Roman"/>
                <w:sz w:val="20"/>
              </w:rPr>
              <w:t>52 ms</w:t>
            </w:r>
          </w:p>
        </w:tc>
        <w:tc>
          <w:tcPr>
            <w:tcW w:w="631" w:type="dxa"/>
          </w:tcPr>
          <w:p w14:paraId="3222F4D4"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648" w:type="dxa"/>
          </w:tcPr>
          <w:p w14:paraId="021737C5" w14:textId="77777777" w:rsidR="00A7313B" w:rsidRPr="00A7313B" w:rsidRDefault="00A7313B" w:rsidP="00CF5B81">
            <w:pPr>
              <w:rPr>
                <w:rFonts w:ascii="Times New Roman" w:hAnsi="Times New Roman"/>
                <w:sz w:val="20"/>
              </w:rPr>
            </w:pPr>
            <w:r w:rsidRPr="00A7313B">
              <w:rPr>
                <w:rFonts w:ascii="Times New Roman" w:hAnsi="Times New Roman"/>
                <w:sz w:val="20"/>
              </w:rPr>
              <w:t>10 ms</w:t>
            </w:r>
          </w:p>
        </w:tc>
        <w:tc>
          <w:tcPr>
            <w:tcW w:w="717" w:type="dxa"/>
          </w:tcPr>
          <w:p w14:paraId="4FC3305F" w14:textId="77777777" w:rsidR="00A7313B" w:rsidRPr="00A7313B" w:rsidRDefault="00A7313B" w:rsidP="00CF5B81">
            <w:pPr>
              <w:rPr>
                <w:rFonts w:ascii="Times New Roman" w:hAnsi="Times New Roman"/>
                <w:sz w:val="20"/>
              </w:rPr>
            </w:pPr>
            <w:r w:rsidRPr="00A7313B">
              <w:rPr>
                <w:rFonts w:ascii="Times New Roman" w:hAnsi="Times New Roman"/>
                <w:sz w:val="20"/>
              </w:rPr>
              <w:t>30 ms</w:t>
            </w:r>
          </w:p>
        </w:tc>
        <w:tc>
          <w:tcPr>
            <w:tcW w:w="717" w:type="dxa"/>
          </w:tcPr>
          <w:p w14:paraId="0E238203" w14:textId="77777777" w:rsidR="00A7313B" w:rsidRPr="00A7313B" w:rsidRDefault="00A7313B" w:rsidP="00CF5B81">
            <w:pPr>
              <w:rPr>
                <w:rFonts w:ascii="Times New Roman" w:hAnsi="Times New Roman"/>
                <w:sz w:val="20"/>
              </w:rPr>
            </w:pPr>
            <w:r w:rsidRPr="00A7313B">
              <w:rPr>
                <w:rFonts w:ascii="Times New Roman" w:hAnsi="Times New Roman"/>
                <w:sz w:val="20"/>
              </w:rPr>
              <w:t>50 ms</w:t>
            </w:r>
          </w:p>
        </w:tc>
        <w:tc>
          <w:tcPr>
            <w:tcW w:w="716" w:type="dxa"/>
          </w:tcPr>
          <w:p w14:paraId="033F5AE0" w14:textId="77777777" w:rsidR="00A7313B" w:rsidRPr="00A7313B" w:rsidRDefault="00A7313B" w:rsidP="00CF5B81">
            <w:pPr>
              <w:rPr>
                <w:rFonts w:ascii="Times New Roman" w:hAnsi="Times New Roman"/>
                <w:sz w:val="20"/>
              </w:rPr>
            </w:pPr>
            <w:r w:rsidRPr="00A7313B">
              <w:rPr>
                <w:rFonts w:ascii="Times New Roman" w:hAnsi="Times New Roman"/>
                <w:sz w:val="20"/>
              </w:rPr>
              <w:t>70 ms</w:t>
            </w:r>
          </w:p>
        </w:tc>
        <w:tc>
          <w:tcPr>
            <w:tcW w:w="689" w:type="dxa"/>
          </w:tcPr>
          <w:p w14:paraId="308DF62D" w14:textId="77777777" w:rsidR="00A7313B" w:rsidRPr="00A7313B" w:rsidRDefault="00A7313B" w:rsidP="00CF5B81">
            <w:pPr>
              <w:rPr>
                <w:rFonts w:ascii="Times New Roman" w:hAnsi="Times New Roman"/>
                <w:sz w:val="20"/>
              </w:rPr>
            </w:pPr>
            <w:r w:rsidRPr="00A7313B">
              <w:rPr>
                <w:rFonts w:ascii="Times New Roman" w:hAnsi="Times New Roman"/>
                <w:sz w:val="20"/>
              </w:rPr>
              <w:t>90 ms</w:t>
            </w:r>
          </w:p>
        </w:tc>
      </w:tr>
      <w:tr w:rsidR="00A7313B" w:rsidRPr="00A7313B" w14:paraId="153FDCAD" w14:textId="77777777" w:rsidTr="00CF5B81">
        <w:tc>
          <w:tcPr>
            <w:tcW w:w="414" w:type="dxa"/>
            <w:vMerge/>
          </w:tcPr>
          <w:p w14:paraId="52B6AE06" w14:textId="77777777" w:rsidR="00A7313B" w:rsidRPr="00A7313B" w:rsidRDefault="00A7313B" w:rsidP="00CF5B81">
            <w:pPr>
              <w:rPr>
                <w:rFonts w:ascii="Times New Roman" w:hAnsi="Times New Roman"/>
                <w:sz w:val="20"/>
                <w:lang w:val="en-US"/>
              </w:rPr>
            </w:pPr>
          </w:p>
        </w:tc>
        <w:tc>
          <w:tcPr>
            <w:tcW w:w="422" w:type="dxa"/>
            <w:gridSpan w:val="2"/>
          </w:tcPr>
          <w:p w14:paraId="453F0454"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1535" w:type="dxa"/>
          </w:tcPr>
          <w:p w14:paraId="1D95F6CA"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video (60 fps), 16.6ms periodicity, PDB = 30ms</w:t>
            </w:r>
          </w:p>
        </w:tc>
        <w:tc>
          <w:tcPr>
            <w:tcW w:w="939" w:type="dxa"/>
          </w:tcPr>
          <w:p w14:paraId="1D2968EB"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1061" w:type="dxa"/>
          </w:tcPr>
          <w:p w14:paraId="58AAC86D" w14:textId="77777777" w:rsidR="00A7313B" w:rsidRPr="00A7313B" w:rsidRDefault="00A7313B" w:rsidP="00CF5B81">
            <w:pPr>
              <w:rPr>
                <w:rFonts w:ascii="Times New Roman" w:hAnsi="Times New Roman"/>
                <w:sz w:val="20"/>
              </w:rPr>
            </w:pPr>
            <w:r w:rsidRPr="00A7313B">
              <w:rPr>
                <w:rFonts w:ascii="Times New Roman" w:hAnsi="Times New Roman"/>
                <w:sz w:val="20"/>
              </w:rPr>
              <w:t>12 ms</w:t>
            </w:r>
          </w:p>
        </w:tc>
        <w:tc>
          <w:tcPr>
            <w:tcW w:w="1139" w:type="dxa"/>
          </w:tcPr>
          <w:p w14:paraId="2AD7DB42" w14:textId="77777777" w:rsidR="00A7313B" w:rsidRPr="00A7313B" w:rsidRDefault="00A7313B" w:rsidP="00CF5B81">
            <w:pPr>
              <w:rPr>
                <w:rFonts w:ascii="Times New Roman" w:hAnsi="Times New Roman"/>
                <w:sz w:val="20"/>
              </w:rPr>
            </w:pPr>
            <w:r w:rsidRPr="00A7313B">
              <w:rPr>
                <w:rFonts w:ascii="Times New Roman" w:hAnsi="Times New Roman"/>
                <w:sz w:val="20"/>
              </w:rPr>
              <w:t>32 ms</w:t>
            </w:r>
          </w:p>
        </w:tc>
        <w:tc>
          <w:tcPr>
            <w:tcW w:w="631" w:type="dxa"/>
          </w:tcPr>
          <w:p w14:paraId="36034EC4"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648" w:type="dxa"/>
          </w:tcPr>
          <w:p w14:paraId="37F17C3C" w14:textId="77777777" w:rsidR="00A7313B" w:rsidRPr="00A7313B" w:rsidRDefault="00A7313B" w:rsidP="00CF5B81">
            <w:pPr>
              <w:rPr>
                <w:rFonts w:ascii="Times New Roman" w:hAnsi="Times New Roman"/>
                <w:sz w:val="20"/>
              </w:rPr>
            </w:pPr>
            <w:r w:rsidRPr="00A7313B">
              <w:rPr>
                <w:rFonts w:ascii="Times New Roman" w:hAnsi="Times New Roman"/>
                <w:sz w:val="20"/>
              </w:rPr>
              <w:t>0 ms</w:t>
            </w:r>
          </w:p>
        </w:tc>
        <w:tc>
          <w:tcPr>
            <w:tcW w:w="717" w:type="dxa"/>
          </w:tcPr>
          <w:p w14:paraId="4637EB21" w14:textId="77777777" w:rsidR="00A7313B" w:rsidRPr="00A7313B" w:rsidRDefault="00A7313B" w:rsidP="00CF5B81">
            <w:pPr>
              <w:rPr>
                <w:rFonts w:ascii="Times New Roman" w:hAnsi="Times New Roman"/>
                <w:sz w:val="20"/>
              </w:rPr>
            </w:pPr>
            <w:r w:rsidRPr="00A7313B">
              <w:rPr>
                <w:rFonts w:ascii="Times New Roman" w:hAnsi="Times New Roman"/>
                <w:sz w:val="20"/>
              </w:rPr>
              <w:t>10 ms</w:t>
            </w:r>
          </w:p>
        </w:tc>
        <w:tc>
          <w:tcPr>
            <w:tcW w:w="717" w:type="dxa"/>
          </w:tcPr>
          <w:p w14:paraId="6A4428F4" w14:textId="77777777" w:rsidR="00A7313B" w:rsidRPr="00A7313B" w:rsidRDefault="00A7313B" w:rsidP="00CF5B81">
            <w:pPr>
              <w:rPr>
                <w:rFonts w:ascii="Times New Roman" w:hAnsi="Times New Roman"/>
                <w:sz w:val="20"/>
              </w:rPr>
            </w:pPr>
            <w:r w:rsidRPr="00A7313B">
              <w:rPr>
                <w:rFonts w:ascii="Times New Roman" w:hAnsi="Times New Roman"/>
                <w:sz w:val="20"/>
              </w:rPr>
              <w:t>30 ms</w:t>
            </w:r>
          </w:p>
        </w:tc>
        <w:tc>
          <w:tcPr>
            <w:tcW w:w="716" w:type="dxa"/>
          </w:tcPr>
          <w:p w14:paraId="53E3FBEB" w14:textId="77777777" w:rsidR="00A7313B" w:rsidRPr="00A7313B" w:rsidRDefault="00A7313B" w:rsidP="00CF5B81">
            <w:pPr>
              <w:rPr>
                <w:rFonts w:ascii="Times New Roman" w:hAnsi="Times New Roman"/>
                <w:sz w:val="20"/>
              </w:rPr>
            </w:pPr>
            <w:r w:rsidRPr="00A7313B">
              <w:rPr>
                <w:rFonts w:ascii="Times New Roman" w:hAnsi="Times New Roman"/>
                <w:sz w:val="20"/>
              </w:rPr>
              <w:t>50 ms</w:t>
            </w:r>
          </w:p>
        </w:tc>
        <w:tc>
          <w:tcPr>
            <w:tcW w:w="689" w:type="dxa"/>
          </w:tcPr>
          <w:p w14:paraId="6C445A0F" w14:textId="77777777" w:rsidR="00A7313B" w:rsidRPr="00A7313B" w:rsidRDefault="00A7313B" w:rsidP="00CF5B81">
            <w:pPr>
              <w:rPr>
                <w:rFonts w:ascii="Times New Roman" w:hAnsi="Times New Roman"/>
                <w:sz w:val="20"/>
              </w:rPr>
            </w:pPr>
            <w:r w:rsidRPr="00A7313B">
              <w:rPr>
                <w:rFonts w:ascii="Times New Roman" w:hAnsi="Times New Roman"/>
                <w:sz w:val="20"/>
              </w:rPr>
              <w:t>70 ms</w:t>
            </w:r>
          </w:p>
        </w:tc>
      </w:tr>
    </w:tbl>
    <w:p w14:paraId="4E0189A0" w14:textId="77777777" w:rsidR="00A7313B" w:rsidRPr="00A7313B" w:rsidRDefault="00A7313B" w:rsidP="00A7313B">
      <w:pPr>
        <w:rPr>
          <w:rFonts w:ascii="Times New Roman" w:hAnsi="Times New Roman"/>
          <w:sz w:val="20"/>
        </w:rPr>
      </w:pPr>
    </w:p>
    <w:p w14:paraId="2C09A27B" w14:textId="77777777" w:rsidR="00A7313B" w:rsidRPr="00A7313B" w:rsidRDefault="00A7313B" w:rsidP="00A7313B">
      <w:pPr>
        <w:rPr>
          <w:rFonts w:ascii="Times New Roman" w:hAnsi="Times New Roman"/>
          <w:sz w:val="20"/>
        </w:rPr>
      </w:pPr>
    </w:p>
    <w:p w14:paraId="08AB1CFB" w14:textId="77777777" w:rsidR="00A7313B" w:rsidRPr="00A7313B" w:rsidRDefault="00A7313B" w:rsidP="00A7313B">
      <w:pPr>
        <w:rPr>
          <w:rFonts w:ascii="Times New Roman" w:hAnsi="Times New Roman"/>
          <w:sz w:val="20"/>
        </w:rPr>
      </w:pPr>
    </w:p>
    <w:p w14:paraId="278389EC" w14:textId="77777777" w:rsidR="00A7313B" w:rsidRPr="00A7313B" w:rsidRDefault="00A7313B" w:rsidP="00A7313B">
      <w:pPr>
        <w:rPr>
          <w:rFonts w:ascii="Times New Roman" w:hAnsi="Times New Roman"/>
          <w:sz w:val="20"/>
        </w:rPr>
      </w:pPr>
    </w:p>
    <w:p w14:paraId="7C4EFA2C" w14:textId="77777777" w:rsidR="00A7313B" w:rsidRPr="00A7313B" w:rsidRDefault="00A7313B" w:rsidP="00A7313B">
      <w:pPr>
        <w:rPr>
          <w:rFonts w:ascii="Times New Roman" w:hAnsi="Times New Roman"/>
          <w:sz w:val="20"/>
        </w:rPr>
      </w:pPr>
    </w:p>
    <w:p w14:paraId="7CE06936" w14:textId="77777777" w:rsidR="00A7313B" w:rsidRPr="00A7313B" w:rsidRDefault="00A7313B" w:rsidP="00A7313B">
      <w:pPr>
        <w:rPr>
          <w:rFonts w:ascii="Times New Roman" w:hAnsi="Times New Roman"/>
          <w:sz w:val="20"/>
        </w:rPr>
      </w:pPr>
    </w:p>
    <w:p w14:paraId="483126F1" w14:textId="77777777" w:rsidR="00A7313B" w:rsidRPr="00A7313B" w:rsidRDefault="00A7313B" w:rsidP="00A7313B">
      <w:pPr>
        <w:rPr>
          <w:rFonts w:ascii="Times New Roman" w:hAnsi="Times New Roman"/>
          <w:sz w:val="20"/>
        </w:rPr>
      </w:pPr>
    </w:p>
    <w:p w14:paraId="5AF86A62" w14:textId="677FB090" w:rsidR="00A7313B" w:rsidRDefault="00A7313B" w:rsidP="00A7313B">
      <w:pPr>
        <w:rPr>
          <w:rFonts w:ascii="Times New Roman" w:hAnsi="Times New Roman"/>
          <w:sz w:val="20"/>
        </w:rPr>
      </w:pPr>
      <w:r w:rsidRPr="00A7313B">
        <w:rPr>
          <w:rFonts w:ascii="Times New Roman" w:hAnsi="Times New Roman"/>
          <w:sz w:val="20"/>
        </w:rPr>
        <w:t>We then proceed with deriving the number of consecutive lost XR packets, N, as illustrated in Table 35.</w:t>
      </w:r>
    </w:p>
    <w:p w14:paraId="753FC6B5" w14:textId="77777777" w:rsidR="00A7313B" w:rsidRPr="00A7313B" w:rsidRDefault="00A7313B" w:rsidP="00A7313B">
      <w:pPr>
        <w:rPr>
          <w:rFonts w:ascii="Times New Roman" w:hAnsi="Times New Roman"/>
          <w:sz w:val="20"/>
        </w:rPr>
      </w:pPr>
    </w:p>
    <w:p w14:paraId="07161C9A" w14:textId="42470DFF" w:rsidR="00A7313B" w:rsidRPr="00A7313B" w:rsidRDefault="00A7313B" w:rsidP="00A7313B">
      <w:pPr>
        <w:pStyle w:val="Caption"/>
        <w:rPr>
          <w:rFonts w:ascii="Times New Roman" w:hAnsi="Times New Roman"/>
          <w:sz w:val="20"/>
          <w:szCs w:val="20"/>
        </w:rPr>
      </w:pPr>
      <w:r w:rsidRPr="00A7313B">
        <w:rPr>
          <w:rFonts w:ascii="Times New Roman" w:hAnsi="Times New Roman"/>
          <w:sz w:val="20"/>
          <w:szCs w:val="20"/>
        </w:rPr>
        <w:t xml:space="preserve">Table 35 – </w:t>
      </w:r>
      <w:r w:rsidRPr="00A7313B">
        <w:rPr>
          <w:rStyle w:val="eop"/>
          <w:rFonts w:ascii="Times New Roman" w:hAnsi="Times New Roman"/>
          <w:sz w:val="20"/>
          <w:szCs w:val="20"/>
        </w:rPr>
        <w:t>Number of consecutive lost XR packets, N [packets], for different HO interruption times.</w:t>
      </w:r>
    </w:p>
    <w:tbl>
      <w:tblPr>
        <w:tblStyle w:val="TableGrid"/>
        <w:tblW w:w="0" w:type="auto"/>
        <w:tblLook w:val="04A0" w:firstRow="1" w:lastRow="0" w:firstColumn="1" w:lastColumn="0" w:noHBand="0" w:noVBand="1"/>
      </w:tblPr>
      <w:tblGrid>
        <w:gridCol w:w="464"/>
        <w:gridCol w:w="475"/>
        <w:gridCol w:w="1143"/>
        <w:gridCol w:w="817"/>
        <w:gridCol w:w="1003"/>
        <w:gridCol w:w="1076"/>
        <w:gridCol w:w="775"/>
        <w:gridCol w:w="775"/>
        <w:gridCol w:w="775"/>
        <w:gridCol w:w="775"/>
        <w:gridCol w:w="775"/>
        <w:gridCol w:w="775"/>
      </w:tblGrid>
      <w:tr w:rsidR="00A7313B" w:rsidRPr="00A7313B" w14:paraId="5FF27B64" w14:textId="77777777" w:rsidTr="00CF5B81">
        <w:tc>
          <w:tcPr>
            <w:tcW w:w="1720" w:type="dxa"/>
            <w:gridSpan w:val="3"/>
            <w:vMerge w:val="restart"/>
          </w:tcPr>
          <w:p w14:paraId="7654021B"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Use case</w:t>
            </w:r>
          </w:p>
        </w:tc>
        <w:tc>
          <w:tcPr>
            <w:tcW w:w="7908" w:type="dxa"/>
            <w:gridSpan w:val="9"/>
          </w:tcPr>
          <w:p w14:paraId="0FE1AE90"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HO interruption times</w:t>
            </w:r>
            <w:r w:rsidRPr="00A7313B">
              <w:rPr>
                <w:rFonts w:ascii="Times New Roman" w:hAnsi="Times New Roman"/>
                <w:b/>
                <w:bCs/>
                <w:i/>
                <w:iCs/>
                <w:sz w:val="20"/>
              </w:rPr>
              <w:t xml:space="preserve"> </w:t>
            </w:r>
            <w:r w:rsidRPr="00A7313B">
              <w:rPr>
                <w:rFonts w:ascii="Times New Roman" w:hAnsi="Times New Roman"/>
                <w:b/>
                <w:bCs/>
                <w:sz w:val="20"/>
              </w:rPr>
              <w:t>[ms]</w:t>
            </w:r>
          </w:p>
        </w:tc>
      </w:tr>
      <w:tr w:rsidR="00A7313B" w:rsidRPr="00A7313B" w14:paraId="0DED9DB7" w14:textId="77777777" w:rsidTr="00CF5B81">
        <w:tc>
          <w:tcPr>
            <w:tcW w:w="1720" w:type="dxa"/>
            <w:gridSpan w:val="3"/>
            <w:vMerge/>
          </w:tcPr>
          <w:p w14:paraId="74748431" w14:textId="77777777" w:rsidR="00A7313B" w:rsidRPr="00A7313B" w:rsidRDefault="00A7313B" w:rsidP="00CF5B81">
            <w:pPr>
              <w:rPr>
                <w:rFonts w:ascii="Times New Roman" w:hAnsi="Times New Roman"/>
                <w:b/>
                <w:bCs/>
                <w:sz w:val="20"/>
              </w:rPr>
            </w:pPr>
          </w:p>
        </w:tc>
        <w:tc>
          <w:tcPr>
            <w:tcW w:w="856" w:type="dxa"/>
          </w:tcPr>
          <w:p w14:paraId="350035FA"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2 ms (typical for DAPS)</w:t>
            </w:r>
          </w:p>
        </w:tc>
        <w:tc>
          <w:tcPr>
            <w:tcW w:w="1054" w:type="dxa"/>
          </w:tcPr>
          <w:p w14:paraId="64237A21"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42 ms (typical optimistic for baseline HO and CHO)</w:t>
            </w:r>
          </w:p>
        </w:tc>
        <w:tc>
          <w:tcPr>
            <w:tcW w:w="1132" w:type="dxa"/>
          </w:tcPr>
          <w:p w14:paraId="40113AAD"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62ms (typical pessimistic for baseline HO and CHO</w:t>
            </w:r>
          </w:p>
        </w:tc>
        <w:tc>
          <w:tcPr>
            <w:tcW w:w="811" w:type="dxa"/>
          </w:tcPr>
          <w:p w14:paraId="7004CDE5"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10 ms</w:t>
            </w:r>
          </w:p>
        </w:tc>
        <w:tc>
          <w:tcPr>
            <w:tcW w:w="811" w:type="dxa"/>
          </w:tcPr>
          <w:p w14:paraId="035BBC3C"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20 ms</w:t>
            </w:r>
          </w:p>
        </w:tc>
        <w:tc>
          <w:tcPr>
            <w:tcW w:w="811" w:type="dxa"/>
          </w:tcPr>
          <w:p w14:paraId="71510EF4"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40 ms</w:t>
            </w:r>
          </w:p>
        </w:tc>
        <w:tc>
          <w:tcPr>
            <w:tcW w:w="811" w:type="dxa"/>
          </w:tcPr>
          <w:p w14:paraId="4DB79995"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60 ms</w:t>
            </w:r>
          </w:p>
        </w:tc>
        <w:tc>
          <w:tcPr>
            <w:tcW w:w="920" w:type="dxa"/>
          </w:tcPr>
          <w:p w14:paraId="178BB52F"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80 ms</w:t>
            </w:r>
          </w:p>
        </w:tc>
        <w:tc>
          <w:tcPr>
            <w:tcW w:w="702" w:type="dxa"/>
          </w:tcPr>
          <w:p w14:paraId="65B28D8F"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100 ms</w:t>
            </w:r>
          </w:p>
        </w:tc>
      </w:tr>
      <w:tr w:rsidR="00A7313B" w:rsidRPr="00A7313B" w14:paraId="7B26C6AD" w14:textId="77777777" w:rsidTr="00CF5B81">
        <w:tc>
          <w:tcPr>
            <w:tcW w:w="403" w:type="dxa"/>
            <w:vMerge w:val="restart"/>
          </w:tcPr>
          <w:p w14:paraId="6FC82522"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DL</w:t>
            </w:r>
          </w:p>
        </w:tc>
        <w:tc>
          <w:tcPr>
            <w:tcW w:w="410" w:type="dxa"/>
          </w:tcPr>
          <w:p w14:paraId="6C457745"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907" w:type="dxa"/>
          </w:tcPr>
          <w:p w14:paraId="3FFD7DE3"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PDB=15ms</w:t>
            </w:r>
          </w:p>
        </w:tc>
        <w:tc>
          <w:tcPr>
            <w:tcW w:w="856" w:type="dxa"/>
          </w:tcPr>
          <w:p w14:paraId="7AD355FD"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1896B3AA" w14:textId="77777777" w:rsidR="00A7313B" w:rsidRPr="00A7313B" w:rsidRDefault="00A7313B" w:rsidP="00CF5B81">
            <w:pPr>
              <w:rPr>
                <w:rFonts w:ascii="Times New Roman" w:hAnsi="Times New Roman"/>
                <w:sz w:val="20"/>
              </w:rPr>
            </w:pPr>
            <w:r w:rsidRPr="00A7313B">
              <w:rPr>
                <w:rFonts w:ascii="Times New Roman" w:hAnsi="Times New Roman"/>
                <w:sz w:val="20"/>
              </w:rPr>
              <w:t>1.63 packets</w:t>
            </w:r>
          </w:p>
        </w:tc>
        <w:tc>
          <w:tcPr>
            <w:tcW w:w="1132" w:type="dxa"/>
          </w:tcPr>
          <w:p w14:paraId="687731D5" w14:textId="77777777" w:rsidR="00A7313B" w:rsidRPr="00A7313B" w:rsidRDefault="00A7313B" w:rsidP="00CF5B81">
            <w:pPr>
              <w:rPr>
                <w:rFonts w:ascii="Times New Roman" w:hAnsi="Times New Roman"/>
                <w:sz w:val="20"/>
              </w:rPr>
            </w:pPr>
            <w:r w:rsidRPr="00A7313B">
              <w:rPr>
                <w:rFonts w:ascii="Times New Roman" w:hAnsi="Times New Roman"/>
                <w:sz w:val="20"/>
              </w:rPr>
              <w:t>2.83 packets</w:t>
            </w:r>
          </w:p>
        </w:tc>
        <w:tc>
          <w:tcPr>
            <w:tcW w:w="811" w:type="dxa"/>
          </w:tcPr>
          <w:p w14:paraId="3FBFB79C"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38F39F7C" w14:textId="77777777" w:rsidR="00A7313B" w:rsidRPr="00A7313B" w:rsidRDefault="00A7313B" w:rsidP="00CF5B81">
            <w:pPr>
              <w:rPr>
                <w:rFonts w:ascii="Times New Roman" w:hAnsi="Times New Roman"/>
                <w:sz w:val="20"/>
              </w:rPr>
            </w:pPr>
            <w:r w:rsidRPr="00A7313B">
              <w:rPr>
                <w:rFonts w:ascii="Times New Roman" w:hAnsi="Times New Roman"/>
                <w:sz w:val="20"/>
              </w:rPr>
              <w:t>0.3 packets</w:t>
            </w:r>
          </w:p>
        </w:tc>
        <w:tc>
          <w:tcPr>
            <w:tcW w:w="811" w:type="dxa"/>
          </w:tcPr>
          <w:p w14:paraId="753A1A48" w14:textId="77777777" w:rsidR="00A7313B" w:rsidRPr="00A7313B" w:rsidRDefault="00A7313B" w:rsidP="00CF5B81">
            <w:pPr>
              <w:rPr>
                <w:rFonts w:ascii="Times New Roman" w:hAnsi="Times New Roman"/>
                <w:sz w:val="20"/>
              </w:rPr>
            </w:pPr>
            <w:r w:rsidRPr="00A7313B">
              <w:rPr>
                <w:rFonts w:ascii="Times New Roman" w:hAnsi="Times New Roman"/>
                <w:sz w:val="20"/>
              </w:rPr>
              <w:t>1.51 packets</w:t>
            </w:r>
          </w:p>
        </w:tc>
        <w:tc>
          <w:tcPr>
            <w:tcW w:w="811" w:type="dxa"/>
          </w:tcPr>
          <w:p w14:paraId="510F2BE0" w14:textId="77777777" w:rsidR="00A7313B" w:rsidRPr="00A7313B" w:rsidRDefault="00A7313B" w:rsidP="00CF5B81">
            <w:pPr>
              <w:rPr>
                <w:rFonts w:ascii="Times New Roman" w:hAnsi="Times New Roman"/>
                <w:sz w:val="20"/>
              </w:rPr>
            </w:pPr>
            <w:r w:rsidRPr="00A7313B">
              <w:rPr>
                <w:rFonts w:ascii="Times New Roman" w:hAnsi="Times New Roman"/>
                <w:sz w:val="20"/>
              </w:rPr>
              <w:t>2.71 packets</w:t>
            </w:r>
          </w:p>
        </w:tc>
        <w:tc>
          <w:tcPr>
            <w:tcW w:w="920" w:type="dxa"/>
          </w:tcPr>
          <w:p w14:paraId="4E13039F" w14:textId="77777777" w:rsidR="00A7313B" w:rsidRPr="00A7313B" w:rsidRDefault="00A7313B" w:rsidP="00CF5B81">
            <w:pPr>
              <w:rPr>
                <w:rFonts w:ascii="Times New Roman" w:hAnsi="Times New Roman"/>
                <w:sz w:val="20"/>
              </w:rPr>
            </w:pPr>
            <w:r w:rsidRPr="00A7313B">
              <w:rPr>
                <w:rFonts w:ascii="Times New Roman" w:hAnsi="Times New Roman"/>
                <w:sz w:val="20"/>
              </w:rPr>
              <w:t>3.92 packets</w:t>
            </w:r>
          </w:p>
        </w:tc>
        <w:tc>
          <w:tcPr>
            <w:tcW w:w="702" w:type="dxa"/>
          </w:tcPr>
          <w:p w14:paraId="4A7EBD08" w14:textId="77777777" w:rsidR="00A7313B" w:rsidRPr="00A7313B" w:rsidRDefault="00A7313B" w:rsidP="00CF5B81">
            <w:pPr>
              <w:rPr>
                <w:rFonts w:ascii="Times New Roman" w:hAnsi="Times New Roman"/>
                <w:sz w:val="20"/>
              </w:rPr>
            </w:pPr>
            <w:r w:rsidRPr="00A7313B">
              <w:rPr>
                <w:rFonts w:ascii="Times New Roman" w:hAnsi="Times New Roman"/>
                <w:sz w:val="20"/>
              </w:rPr>
              <w:t>5.12 packets</w:t>
            </w:r>
          </w:p>
        </w:tc>
      </w:tr>
      <w:tr w:rsidR="00A7313B" w:rsidRPr="00A7313B" w14:paraId="030D134E" w14:textId="77777777" w:rsidTr="00CF5B81">
        <w:tc>
          <w:tcPr>
            <w:tcW w:w="403" w:type="dxa"/>
            <w:vMerge/>
          </w:tcPr>
          <w:p w14:paraId="19A0D4D5" w14:textId="77777777" w:rsidR="00A7313B" w:rsidRPr="00A7313B" w:rsidRDefault="00A7313B" w:rsidP="00CF5B81">
            <w:pPr>
              <w:rPr>
                <w:rFonts w:ascii="Times New Roman" w:hAnsi="Times New Roman"/>
                <w:sz w:val="20"/>
                <w:lang w:val="en-US"/>
              </w:rPr>
            </w:pPr>
          </w:p>
        </w:tc>
        <w:tc>
          <w:tcPr>
            <w:tcW w:w="410" w:type="dxa"/>
          </w:tcPr>
          <w:p w14:paraId="4A11BE21"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907" w:type="dxa"/>
          </w:tcPr>
          <w:p w14:paraId="25B7CE28"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856" w:type="dxa"/>
          </w:tcPr>
          <w:p w14:paraId="176CAA07"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3EC38BAF" w14:textId="77777777" w:rsidR="00A7313B" w:rsidRPr="00A7313B" w:rsidRDefault="00A7313B" w:rsidP="00CF5B81">
            <w:pPr>
              <w:rPr>
                <w:rFonts w:ascii="Times New Roman" w:hAnsi="Times New Roman"/>
                <w:sz w:val="20"/>
              </w:rPr>
            </w:pPr>
            <w:r w:rsidRPr="00A7313B">
              <w:rPr>
                <w:rFonts w:ascii="Times New Roman" w:hAnsi="Times New Roman"/>
                <w:sz w:val="20"/>
              </w:rPr>
              <w:t>1.93 packets</w:t>
            </w:r>
          </w:p>
        </w:tc>
        <w:tc>
          <w:tcPr>
            <w:tcW w:w="1132" w:type="dxa"/>
          </w:tcPr>
          <w:p w14:paraId="6ED29ACD" w14:textId="77777777" w:rsidR="00A7313B" w:rsidRPr="00A7313B" w:rsidRDefault="00A7313B" w:rsidP="00CF5B81">
            <w:pPr>
              <w:rPr>
                <w:rFonts w:ascii="Times New Roman" w:hAnsi="Times New Roman"/>
                <w:sz w:val="20"/>
              </w:rPr>
            </w:pPr>
            <w:r w:rsidRPr="00A7313B">
              <w:rPr>
                <w:rFonts w:ascii="Times New Roman" w:hAnsi="Times New Roman"/>
                <w:sz w:val="20"/>
              </w:rPr>
              <w:t>3.13 packets</w:t>
            </w:r>
          </w:p>
        </w:tc>
        <w:tc>
          <w:tcPr>
            <w:tcW w:w="811" w:type="dxa"/>
          </w:tcPr>
          <w:p w14:paraId="2089AFB3"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5D261801" w14:textId="77777777" w:rsidR="00A7313B" w:rsidRPr="00A7313B" w:rsidRDefault="00A7313B" w:rsidP="00CF5B81">
            <w:pPr>
              <w:rPr>
                <w:rFonts w:ascii="Times New Roman" w:hAnsi="Times New Roman"/>
                <w:sz w:val="20"/>
              </w:rPr>
            </w:pPr>
            <w:r w:rsidRPr="00A7313B">
              <w:rPr>
                <w:rFonts w:ascii="Times New Roman" w:hAnsi="Times New Roman"/>
                <w:sz w:val="20"/>
              </w:rPr>
              <w:t>0.6 packets</w:t>
            </w:r>
          </w:p>
        </w:tc>
        <w:tc>
          <w:tcPr>
            <w:tcW w:w="811" w:type="dxa"/>
          </w:tcPr>
          <w:p w14:paraId="1973BE20" w14:textId="77777777" w:rsidR="00A7313B" w:rsidRPr="00A7313B" w:rsidRDefault="00A7313B" w:rsidP="00CF5B81">
            <w:pPr>
              <w:rPr>
                <w:rFonts w:ascii="Times New Roman" w:hAnsi="Times New Roman"/>
                <w:sz w:val="20"/>
              </w:rPr>
            </w:pPr>
            <w:r w:rsidRPr="00A7313B">
              <w:rPr>
                <w:rFonts w:ascii="Times New Roman" w:hAnsi="Times New Roman"/>
                <w:sz w:val="20"/>
              </w:rPr>
              <w:t>1.81 packets</w:t>
            </w:r>
          </w:p>
        </w:tc>
        <w:tc>
          <w:tcPr>
            <w:tcW w:w="811" w:type="dxa"/>
          </w:tcPr>
          <w:p w14:paraId="08518A59" w14:textId="77777777" w:rsidR="00A7313B" w:rsidRPr="00A7313B" w:rsidRDefault="00A7313B" w:rsidP="00CF5B81">
            <w:pPr>
              <w:rPr>
                <w:rFonts w:ascii="Times New Roman" w:hAnsi="Times New Roman"/>
                <w:sz w:val="20"/>
              </w:rPr>
            </w:pPr>
            <w:r w:rsidRPr="00A7313B">
              <w:rPr>
                <w:rFonts w:ascii="Times New Roman" w:hAnsi="Times New Roman"/>
                <w:sz w:val="20"/>
              </w:rPr>
              <w:t>3.01 packets</w:t>
            </w:r>
          </w:p>
        </w:tc>
        <w:tc>
          <w:tcPr>
            <w:tcW w:w="920" w:type="dxa"/>
          </w:tcPr>
          <w:p w14:paraId="3B353F11" w14:textId="77777777" w:rsidR="00A7313B" w:rsidRPr="00A7313B" w:rsidRDefault="00A7313B" w:rsidP="00CF5B81">
            <w:pPr>
              <w:rPr>
                <w:rFonts w:ascii="Times New Roman" w:hAnsi="Times New Roman"/>
                <w:sz w:val="20"/>
              </w:rPr>
            </w:pPr>
            <w:r w:rsidRPr="00A7313B">
              <w:rPr>
                <w:rFonts w:ascii="Times New Roman" w:hAnsi="Times New Roman"/>
                <w:sz w:val="20"/>
              </w:rPr>
              <w:t>4.22 packets</w:t>
            </w:r>
          </w:p>
        </w:tc>
        <w:tc>
          <w:tcPr>
            <w:tcW w:w="702" w:type="dxa"/>
          </w:tcPr>
          <w:p w14:paraId="04C134A3" w14:textId="77777777" w:rsidR="00A7313B" w:rsidRPr="00A7313B" w:rsidRDefault="00A7313B" w:rsidP="00CF5B81">
            <w:pPr>
              <w:rPr>
                <w:rFonts w:ascii="Times New Roman" w:hAnsi="Times New Roman"/>
                <w:sz w:val="20"/>
              </w:rPr>
            </w:pPr>
            <w:r w:rsidRPr="00A7313B">
              <w:rPr>
                <w:rFonts w:ascii="Times New Roman" w:hAnsi="Times New Roman"/>
                <w:sz w:val="20"/>
              </w:rPr>
              <w:t>5.42 packets</w:t>
            </w:r>
          </w:p>
        </w:tc>
      </w:tr>
      <w:tr w:rsidR="00A7313B" w:rsidRPr="00A7313B" w14:paraId="1AF1FD89" w14:textId="77777777" w:rsidTr="00CF5B81">
        <w:tc>
          <w:tcPr>
            <w:tcW w:w="403" w:type="dxa"/>
            <w:vMerge/>
          </w:tcPr>
          <w:p w14:paraId="27AA52C2" w14:textId="77777777" w:rsidR="00A7313B" w:rsidRPr="00A7313B" w:rsidRDefault="00A7313B" w:rsidP="00CF5B81">
            <w:pPr>
              <w:rPr>
                <w:rFonts w:ascii="Times New Roman" w:hAnsi="Times New Roman"/>
                <w:sz w:val="20"/>
                <w:lang w:val="en-US"/>
              </w:rPr>
            </w:pPr>
          </w:p>
        </w:tc>
        <w:tc>
          <w:tcPr>
            <w:tcW w:w="410" w:type="dxa"/>
          </w:tcPr>
          <w:p w14:paraId="4C359187"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907" w:type="dxa"/>
          </w:tcPr>
          <w:p w14:paraId="3E1CC99A"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856" w:type="dxa"/>
          </w:tcPr>
          <w:p w14:paraId="716EDF73"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457F3C0F" w14:textId="77777777" w:rsidR="00A7313B" w:rsidRPr="00A7313B" w:rsidRDefault="00A7313B" w:rsidP="00CF5B81">
            <w:pPr>
              <w:rPr>
                <w:rFonts w:ascii="Times New Roman" w:hAnsi="Times New Roman"/>
                <w:sz w:val="20"/>
              </w:rPr>
            </w:pPr>
            <w:r w:rsidRPr="00A7313B">
              <w:rPr>
                <w:rFonts w:ascii="Times New Roman" w:hAnsi="Times New Roman"/>
                <w:sz w:val="20"/>
              </w:rPr>
              <w:t>1.93 packets</w:t>
            </w:r>
          </w:p>
        </w:tc>
        <w:tc>
          <w:tcPr>
            <w:tcW w:w="1132" w:type="dxa"/>
          </w:tcPr>
          <w:p w14:paraId="3D2FD9E6" w14:textId="77777777" w:rsidR="00A7313B" w:rsidRPr="00A7313B" w:rsidRDefault="00A7313B" w:rsidP="00CF5B81">
            <w:pPr>
              <w:rPr>
                <w:rFonts w:ascii="Times New Roman" w:hAnsi="Times New Roman"/>
                <w:sz w:val="20"/>
              </w:rPr>
            </w:pPr>
            <w:r w:rsidRPr="00A7313B">
              <w:rPr>
                <w:rFonts w:ascii="Times New Roman" w:hAnsi="Times New Roman"/>
                <w:sz w:val="20"/>
              </w:rPr>
              <w:t>3.13 packets</w:t>
            </w:r>
          </w:p>
        </w:tc>
        <w:tc>
          <w:tcPr>
            <w:tcW w:w="811" w:type="dxa"/>
          </w:tcPr>
          <w:p w14:paraId="6FC72D36"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471E5698" w14:textId="77777777" w:rsidR="00A7313B" w:rsidRPr="00A7313B" w:rsidRDefault="00A7313B" w:rsidP="00CF5B81">
            <w:pPr>
              <w:rPr>
                <w:rFonts w:ascii="Times New Roman" w:hAnsi="Times New Roman"/>
                <w:sz w:val="20"/>
              </w:rPr>
            </w:pPr>
            <w:r w:rsidRPr="00A7313B">
              <w:rPr>
                <w:rFonts w:ascii="Times New Roman" w:hAnsi="Times New Roman"/>
                <w:sz w:val="20"/>
              </w:rPr>
              <w:t>0.6 packets</w:t>
            </w:r>
          </w:p>
        </w:tc>
        <w:tc>
          <w:tcPr>
            <w:tcW w:w="811" w:type="dxa"/>
          </w:tcPr>
          <w:p w14:paraId="71ECE74C" w14:textId="77777777" w:rsidR="00A7313B" w:rsidRPr="00A7313B" w:rsidRDefault="00A7313B" w:rsidP="00CF5B81">
            <w:pPr>
              <w:rPr>
                <w:rFonts w:ascii="Times New Roman" w:hAnsi="Times New Roman"/>
                <w:sz w:val="20"/>
              </w:rPr>
            </w:pPr>
            <w:r w:rsidRPr="00A7313B">
              <w:rPr>
                <w:rFonts w:ascii="Times New Roman" w:hAnsi="Times New Roman"/>
                <w:sz w:val="20"/>
              </w:rPr>
              <w:t>1.81 packets</w:t>
            </w:r>
          </w:p>
        </w:tc>
        <w:tc>
          <w:tcPr>
            <w:tcW w:w="811" w:type="dxa"/>
          </w:tcPr>
          <w:p w14:paraId="287245E6" w14:textId="77777777" w:rsidR="00A7313B" w:rsidRPr="00A7313B" w:rsidRDefault="00A7313B" w:rsidP="00CF5B81">
            <w:pPr>
              <w:rPr>
                <w:rFonts w:ascii="Times New Roman" w:hAnsi="Times New Roman"/>
                <w:sz w:val="20"/>
              </w:rPr>
            </w:pPr>
            <w:r w:rsidRPr="00A7313B">
              <w:rPr>
                <w:rFonts w:ascii="Times New Roman" w:hAnsi="Times New Roman"/>
                <w:sz w:val="20"/>
              </w:rPr>
              <w:t>3.01 packets</w:t>
            </w:r>
          </w:p>
        </w:tc>
        <w:tc>
          <w:tcPr>
            <w:tcW w:w="920" w:type="dxa"/>
          </w:tcPr>
          <w:p w14:paraId="42F042A0" w14:textId="77777777" w:rsidR="00A7313B" w:rsidRPr="00A7313B" w:rsidRDefault="00A7313B" w:rsidP="00CF5B81">
            <w:pPr>
              <w:rPr>
                <w:rFonts w:ascii="Times New Roman" w:hAnsi="Times New Roman"/>
                <w:sz w:val="20"/>
              </w:rPr>
            </w:pPr>
            <w:r w:rsidRPr="00A7313B">
              <w:rPr>
                <w:rFonts w:ascii="Times New Roman" w:hAnsi="Times New Roman"/>
                <w:sz w:val="20"/>
              </w:rPr>
              <w:t>4.22 packets</w:t>
            </w:r>
          </w:p>
        </w:tc>
        <w:tc>
          <w:tcPr>
            <w:tcW w:w="702" w:type="dxa"/>
          </w:tcPr>
          <w:p w14:paraId="1638C533" w14:textId="77777777" w:rsidR="00A7313B" w:rsidRPr="00A7313B" w:rsidRDefault="00A7313B" w:rsidP="00CF5B81">
            <w:pPr>
              <w:rPr>
                <w:rFonts w:ascii="Times New Roman" w:hAnsi="Times New Roman"/>
                <w:sz w:val="20"/>
              </w:rPr>
            </w:pPr>
            <w:r w:rsidRPr="00A7313B">
              <w:rPr>
                <w:rFonts w:ascii="Times New Roman" w:hAnsi="Times New Roman"/>
                <w:sz w:val="20"/>
              </w:rPr>
              <w:t>5.42 packets</w:t>
            </w:r>
          </w:p>
        </w:tc>
      </w:tr>
      <w:tr w:rsidR="00A7313B" w:rsidRPr="00A7313B" w14:paraId="7A70682D" w14:textId="77777777" w:rsidTr="00CF5B81">
        <w:tc>
          <w:tcPr>
            <w:tcW w:w="813" w:type="dxa"/>
            <w:gridSpan w:val="2"/>
          </w:tcPr>
          <w:p w14:paraId="50983999" w14:textId="77777777" w:rsidR="00A7313B" w:rsidRPr="00A7313B" w:rsidRDefault="00A7313B" w:rsidP="00CF5B81">
            <w:pPr>
              <w:rPr>
                <w:rFonts w:ascii="Times New Roman" w:hAnsi="Times New Roman"/>
                <w:sz w:val="20"/>
                <w:lang w:val="en-US"/>
              </w:rPr>
            </w:pPr>
          </w:p>
        </w:tc>
        <w:tc>
          <w:tcPr>
            <w:tcW w:w="8815" w:type="dxa"/>
            <w:gridSpan w:val="10"/>
          </w:tcPr>
          <w:p w14:paraId="7AE691B3"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w:t>
            </w:r>
          </w:p>
        </w:tc>
      </w:tr>
      <w:tr w:rsidR="00A7313B" w:rsidRPr="00A7313B" w14:paraId="24C0FE8C" w14:textId="77777777" w:rsidTr="00CF5B81">
        <w:tc>
          <w:tcPr>
            <w:tcW w:w="403" w:type="dxa"/>
            <w:vMerge w:val="restart"/>
          </w:tcPr>
          <w:p w14:paraId="455972C5"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UL</w:t>
            </w:r>
          </w:p>
        </w:tc>
        <w:tc>
          <w:tcPr>
            <w:tcW w:w="410" w:type="dxa"/>
          </w:tcPr>
          <w:p w14:paraId="1394C31D"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907" w:type="dxa"/>
          </w:tcPr>
          <w:p w14:paraId="4D0DF751"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856" w:type="dxa"/>
          </w:tcPr>
          <w:p w14:paraId="2BD5B8B7"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411C1999" w14:textId="77777777" w:rsidR="00A7313B" w:rsidRPr="00A7313B" w:rsidRDefault="00A7313B" w:rsidP="00CF5B81">
            <w:pPr>
              <w:rPr>
                <w:rFonts w:ascii="Times New Roman" w:hAnsi="Times New Roman"/>
                <w:sz w:val="20"/>
              </w:rPr>
            </w:pPr>
            <w:r w:rsidRPr="00A7313B">
              <w:rPr>
                <w:rFonts w:ascii="Times New Roman" w:hAnsi="Times New Roman"/>
                <w:sz w:val="20"/>
              </w:rPr>
              <w:t>8 packets</w:t>
            </w:r>
          </w:p>
        </w:tc>
        <w:tc>
          <w:tcPr>
            <w:tcW w:w="1132" w:type="dxa"/>
          </w:tcPr>
          <w:p w14:paraId="6E0EE99B" w14:textId="77777777" w:rsidR="00A7313B" w:rsidRPr="00A7313B" w:rsidRDefault="00A7313B" w:rsidP="00CF5B81">
            <w:pPr>
              <w:rPr>
                <w:rFonts w:ascii="Times New Roman" w:hAnsi="Times New Roman"/>
                <w:sz w:val="20"/>
              </w:rPr>
            </w:pPr>
            <w:r w:rsidRPr="00A7313B">
              <w:rPr>
                <w:rFonts w:ascii="Times New Roman" w:hAnsi="Times New Roman"/>
                <w:sz w:val="20"/>
              </w:rPr>
              <w:t>13 packets</w:t>
            </w:r>
          </w:p>
        </w:tc>
        <w:tc>
          <w:tcPr>
            <w:tcW w:w="811" w:type="dxa"/>
          </w:tcPr>
          <w:p w14:paraId="4D24D625"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19382694" w14:textId="77777777" w:rsidR="00A7313B" w:rsidRPr="00A7313B" w:rsidRDefault="00A7313B" w:rsidP="00CF5B81">
            <w:pPr>
              <w:rPr>
                <w:rFonts w:ascii="Times New Roman" w:hAnsi="Times New Roman"/>
                <w:sz w:val="20"/>
              </w:rPr>
            </w:pPr>
            <w:r w:rsidRPr="00A7313B">
              <w:rPr>
                <w:rFonts w:ascii="Times New Roman" w:hAnsi="Times New Roman"/>
                <w:sz w:val="20"/>
              </w:rPr>
              <w:t>2.5 packets</w:t>
            </w:r>
          </w:p>
        </w:tc>
        <w:tc>
          <w:tcPr>
            <w:tcW w:w="811" w:type="dxa"/>
          </w:tcPr>
          <w:p w14:paraId="1A2CCD24" w14:textId="77777777" w:rsidR="00A7313B" w:rsidRPr="00A7313B" w:rsidRDefault="00A7313B" w:rsidP="00CF5B81">
            <w:pPr>
              <w:rPr>
                <w:rFonts w:ascii="Times New Roman" w:hAnsi="Times New Roman"/>
                <w:sz w:val="20"/>
              </w:rPr>
            </w:pPr>
            <w:r w:rsidRPr="00A7313B">
              <w:rPr>
                <w:rFonts w:ascii="Times New Roman" w:hAnsi="Times New Roman"/>
                <w:sz w:val="20"/>
              </w:rPr>
              <w:t>7.5 packets</w:t>
            </w:r>
          </w:p>
        </w:tc>
        <w:tc>
          <w:tcPr>
            <w:tcW w:w="811" w:type="dxa"/>
          </w:tcPr>
          <w:p w14:paraId="43C69B98" w14:textId="77777777" w:rsidR="00A7313B" w:rsidRPr="00A7313B" w:rsidRDefault="00A7313B" w:rsidP="00CF5B81">
            <w:pPr>
              <w:rPr>
                <w:rFonts w:ascii="Times New Roman" w:hAnsi="Times New Roman"/>
                <w:sz w:val="20"/>
              </w:rPr>
            </w:pPr>
            <w:r w:rsidRPr="00A7313B">
              <w:rPr>
                <w:rFonts w:ascii="Times New Roman" w:hAnsi="Times New Roman"/>
                <w:sz w:val="20"/>
              </w:rPr>
              <w:t>12.5 packets</w:t>
            </w:r>
          </w:p>
        </w:tc>
        <w:tc>
          <w:tcPr>
            <w:tcW w:w="920" w:type="dxa"/>
          </w:tcPr>
          <w:p w14:paraId="354BF4EE" w14:textId="77777777" w:rsidR="00A7313B" w:rsidRPr="00A7313B" w:rsidRDefault="00A7313B" w:rsidP="00CF5B81">
            <w:pPr>
              <w:rPr>
                <w:rFonts w:ascii="Times New Roman" w:hAnsi="Times New Roman"/>
                <w:sz w:val="20"/>
              </w:rPr>
            </w:pPr>
            <w:r w:rsidRPr="00A7313B">
              <w:rPr>
                <w:rFonts w:ascii="Times New Roman" w:hAnsi="Times New Roman"/>
                <w:sz w:val="20"/>
              </w:rPr>
              <w:t>17.5 packets</w:t>
            </w:r>
          </w:p>
        </w:tc>
        <w:tc>
          <w:tcPr>
            <w:tcW w:w="702" w:type="dxa"/>
          </w:tcPr>
          <w:p w14:paraId="3E0018B7" w14:textId="77777777" w:rsidR="00A7313B" w:rsidRPr="00A7313B" w:rsidRDefault="00A7313B" w:rsidP="00CF5B81">
            <w:pPr>
              <w:rPr>
                <w:rFonts w:ascii="Times New Roman" w:hAnsi="Times New Roman"/>
                <w:sz w:val="20"/>
              </w:rPr>
            </w:pPr>
            <w:r w:rsidRPr="00A7313B">
              <w:rPr>
                <w:rFonts w:ascii="Times New Roman" w:hAnsi="Times New Roman"/>
                <w:sz w:val="20"/>
              </w:rPr>
              <w:t>22.5 packets</w:t>
            </w:r>
          </w:p>
        </w:tc>
      </w:tr>
      <w:tr w:rsidR="00A7313B" w:rsidRPr="00A7313B" w14:paraId="09108FF7" w14:textId="77777777" w:rsidTr="00CF5B81">
        <w:tc>
          <w:tcPr>
            <w:tcW w:w="403" w:type="dxa"/>
            <w:vMerge/>
          </w:tcPr>
          <w:p w14:paraId="1AF20113" w14:textId="77777777" w:rsidR="00A7313B" w:rsidRPr="00A7313B" w:rsidRDefault="00A7313B" w:rsidP="00CF5B81">
            <w:pPr>
              <w:rPr>
                <w:rFonts w:ascii="Times New Roman" w:hAnsi="Times New Roman"/>
                <w:sz w:val="20"/>
                <w:lang w:val="en-US"/>
              </w:rPr>
            </w:pPr>
          </w:p>
        </w:tc>
        <w:tc>
          <w:tcPr>
            <w:tcW w:w="410" w:type="dxa"/>
          </w:tcPr>
          <w:p w14:paraId="512002EE"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907" w:type="dxa"/>
          </w:tcPr>
          <w:p w14:paraId="541D33CF"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856" w:type="dxa"/>
          </w:tcPr>
          <w:p w14:paraId="7F5973BF"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25BA67A4" w14:textId="77777777" w:rsidR="00A7313B" w:rsidRPr="00A7313B" w:rsidRDefault="00A7313B" w:rsidP="00CF5B81">
            <w:pPr>
              <w:rPr>
                <w:rFonts w:ascii="Times New Roman" w:hAnsi="Times New Roman"/>
                <w:sz w:val="20"/>
              </w:rPr>
            </w:pPr>
            <w:r w:rsidRPr="00A7313B">
              <w:rPr>
                <w:rFonts w:ascii="Times New Roman" w:hAnsi="Times New Roman"/>
                <w:sz w:val="20"/>
              </w:rPr>
              <w:t>8 packets</w:t>
            </w:r>
          </w:p>
        </w:tc>
        <w:tc>
          <w:tcPr>
            <w:tcW w:w="1132" w:type="dxa"/>
          </w:tcPr>
          <w:p w14:paraId="7B26BECA" w14:textId="77777777" w:rsidR="00A7313B" w:rsidRPr="00A7313B" w:rsidRDefault="00A7313B" w:rsidP="00CF5B81">
            <w:pPr>
              <w:rPr>
                <w:rFonts w:ascii="Times New Roman" w:hAnsi="Times New Roman"/>
                <w:sz w:val="20"/>
              </w:rPr>
            </w:pPr>
            <w:r w:rsidRPr="00A7313B">
              <w:rPr>
                <w:rFonts w:ascii="Times New Roman" w:hAnsi="Times New Roman"/>
                <w:sz w:val="20"/>
              </w:rPr>
              <w:t>13 packets</w:t>
            </w:r>
          </w:p>
        </w:tc>
        <w:tc>
          <w:tcPr>
            <w:tcW w:w="811" w:type="dxa"/>
          </w:tcPr>
          <w:p w14:paraId="18723EC6"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71DF0147" w14:textId="77777777" w:rsidR="00A7313B" w:rsidRPr="00A7313B" w:rsidRDefault="00A7313B" w:rsidP="00CF5B81">
            <w:pPr>
              <w:rPr>
                <w:rFonts w:ascii="Times New Roman" w:hAnsi="Times New Roman"/>
                <w:sz w:val="20"/>
              </w:rPr>
            </w:pPr>
            <w:r w:rsidRPr="00A7313B">
              <w:rPr>
                <w:rFonts w:ascii="Times New Roman" w:hAnsi="Times New Roman"/>
                <w:sz w:val="20"/>
              </w:rPr>
              <w:t>2.5 packets</w:t>
            </w:r>
          </w:p>
        </w:tc>
        <w:tc>
          <w:tcPr>
            <w:tcW w:w="811" w:type="dxa"/>
          </w:tcPr>
          <w:p w14:paraId="1340E859" w14:textId="77777777" w:rsidR="00A7313B" w:rsidRPr="00A7313B" w:rsidRDefault="00A7313B" w:rsidP="00CF5B81">
            <w:pPr>
              <w:rPr>
                <w:rFonts w:ascii="Times New Roman" w:hAnsi="Times New Roman"/>
                <w:sz w:val="20"/>
              </w:rPr>
            </w:pPr>
            <w:r w:rsidRPr="00A7313B">
              <w:rPr>
                <w:rFonts w:ascii="Times New Roman" w:hAnsi="Times New Roman"/>
                <w:sz w:val="20"/>
              </w:rPr>
              <w:t>7.5 packets</w:t>
            </w:r>
          </w:p>
        </w:tc>
        <w:tc>
          <w:tcPr>
            <w:tcW w:w="811" w:type="dxa"/>
          </w:tcPr>
          <w:p w14:paraId="3C1E5302" w14:textId="77777777" w:rsidR="00A7313B" w:rsidRPr="00A7313B" w:rsidRDefault="00A7313B" w:rsidP="00CF5B81">
            <w:pPr>
              <w:rPr>
                <w:rFonts w:ascii="Times New Roman" w:hAnsi="Times New Roman"/>
                <w:sz w:val="20"/>
              </w:rPr>
            </w:pPr>
            <w:r w:rsidRPr="00A7313B">
              <w:rPr>
                <w:rFonts w:ascii="Times New Roman" w:hAnsi="Times New Roman"/>
                <w:sz w:val="20"/>
              </w:rPr>
              <w:t>12.5 packets</w:t>
            </w:r>
          </w:p>
        </w:tc>
        <w:tc>
          <w:tcPr>
            <w:tcW w:w="920" w:type="dxa"/>
          </w:tcPr>
          <w:p w14:paraId="726341CD" w14:textId="77777777" w:rsidR="00A7313B" w:rsidRPr="00A7313B" w:rsidRDefault="00A7313B" w:rsidP="00CF5B81">
            <w:pPr>
              <w:rPr>
                <w:rFonts w:ascii="Times New Roman" w:hAnsi="Times New Roman"/>
                <w:sz w:val="20"/>
              </w:rPr>
            </w:pPr>
            <w:r w:rsidRPr="00A7313B">
              <w:rPr>
                <w:rFonts w:ascii="Times New Roman" w:hAnsi="Times New Roman"/>
                <w:sz w:val="20"/>
              </w:rPr>
              <w:t>17.5 packets</w:t>
            </w:r>
          </w:p>
        </w:tc>
        <w:tc>
          <w:tcPr>
            <w:tcW w:w="702" w:type="dxa"/>
          </w:tcPr>
          <w:p w14:paraId="64E039A6" w14:textId="77777777" w:rsidR="00A7313B" w:rsidRPr="00A7313B" w:rsidRDefault="00A7313B" w:rsidP="00CF5B81">
            <w:pPr>
              <w:rPr>
                <w:rFonts w:ascii="Times New Roman" w:hAnsi="Times New Roman"/>
                <w:sz w:val="20"/>
              </w:rPr>
            </w:pPr>
            <w:r w:rsidRPr="00A7313B">
              <w:rPr>
                <w:rFonts w:ascii="Times New Roman" w:hAnsi="Times New Roman"/>
                <w:sz w:val="20"/>
              </w:rPr>
              <w:t>22.5 packets</w:t>
            </w:r>
          </w:p>
        </w:tc>
      </w:tr>
      <w:tr w:rsidR="00A7313B" w:rsidRPr="00A7313B" w14:paraId="2909963E" w14:textId="77777777" w:rsidTr="00CF5B81">
        <w:tc>
          <w:tcPr>
            <w:tcW w:w="403" w:type="dxa"/>
            <w:vMerge/>
          </w:tcPr>
          <w:p w14:paraId="5B6FB778" w14:textId="77777777" w:rsidR="00A7313B" w:rsidRPr="00A7313B" w:rsidRDefault="00A7313B" w:rsidP="00CF5B81">
            <w:pPr>
              <w:rPr>
                <w:rFonts w:ascii="Times New Roman" w:hAnsi="Times New Roman"/>
                <w:sz w:val="20"/>
                <w:lang w:val="en-US"/>
              </w:rPr>
            </w:pPr>
          </w:p>
        </w:tc>
        <w:tc>
          <w:tcPr>
            <w:tcW w:w="410" w:type="dxa"/>
          </w:tcPr>
          <w:p w14:paraId="67DE4E08"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907" w:type="dxa"/>
          </w:tcPr>
          <w:p w14:paraId="56648822"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video (60 fps), 16.6ms periodicity, PDB = 30ms</w:t>
            </w:r>
          </w:p>
        </w:tc>
        <w:tc>
          <w:tcPr>
            <w:tcW w:w="856" w:type="dxa"/>
          </w:tcPr>
          <w:p w14:paraId="69C76A86"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224E7F48" w14:textId="77777777" w:rsidR="00A7313B" w:rsidRPr="00A7313B" w:rsidRDefault="00A7313B" w:rsidP="00CF5B81">
            <w:pPr>
              <w:rPr>
                <w:rFonts w:ascii="Times New Roman" w:hAnsi="Times New Roman"/>
                <w:sz w:val="20"/>
              </w:rPr>
            </w:pPr>
            <w:r w:rsidRPr="00A7313B">
              <w:rPr>
                <w:rFonts w:ascii="Times New Roman" w:hAnsi="Times New Roman"/>
                <w:sz w:val="20"/>
              </w:rPr>
              <w:t>0.72 packets</w:t>
            </w:r>
          </w:p>
        </w:tc>
        <w:tc>
          <w:tcPr>
            <w:tcW w:w="1132" w:type="dxa"/>
          </w:tcPr>
          <w:p w14:paraId="3875B683" w14:textId="77777777" w:rsidR="00A7313B" w:rsidRPr="00A7313B" w:rsidRDefault="00A7313B" w:rsidP="00CF5B81">
            <w:pPr>
              <w:rPr>
                <w:rFonts w:ascii="Times New Roman" w:hAnsi="Times New Roman"/>
                <w:sz w:val="20"/>
              </w:rPr>
            </w:pPr>
            <w:r w:rsidRPr="00A7313B">
              <w:rPr>
                <w:rFonts w:ascii="Times New Roman" w:hAnsi="Times New Roman"/>
                <w:sz w:val="20"/>
              </w:rPr>
              <w:t>1.93 packets</w:t>
            </w:r>
          </w:p>
        </w:tc>
        <w:tc>
          <w:tcPr>
            <w:tcW w:w="811" w:type="dxa"/>
          </w:tcPr>
          <w:p w14:paraId="16E792C3"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4CF60E24"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168969FA" w14:textId="77777777" w:rsidR="00A7313B" w:rsidRPr="00A7313B" w:rsidRDefault="00A7313B" w:rsidP="00CF5B81">
            <w:pPr>
              <w:rPr>
                <w:rFonts w:ascii="Times New Roman" w:hAnsi="Times New Roman"/>
                <w:sz w:val="20"/>
              </w:rPr>
            </w:pPr>
            <w:r w:rsidRPr="00A7313B">
              <w:rPr>
                <w:rFonts w:ascii="Times New Roman" w:hAnsi="Times New Roman"/>
                <w:sz w:val="20"/>
              </w:rPr>
              <w:t>0.6 packets</w:t>
            </w:r>
          </w:p>
        </w:tc>
        <w:tc>
          <w:tcPr>
            <w:tcW w:w="811" w:type="dxa"/>
          </w:tcPr>
          <w:p w14:paraId="30B348B4" w14:textId="77777777" w:rsidR="00A7313B" w:rsidRPr="00A7313B" w:rsidRDefault="00A7313B" w:rsidP="00CF5B81">
            <w:pPr>
              <w:rPr>
                <w:rFonts w:ascii="Times New Roman" w:hAnsi="Times New Roman"/>
                <w:sz w:val="20"/>
              </w:rPr>
            </w:pPr>
            <w:r w:rsidRPr="00A7313B">
              <w:rPr>
                <w:rFonts w:ascii="Times New Roman" w:hAnsi="Times New Roman"/>
                <w:sz w:val="20"/>
              </w:rPr>
              <w:t>1.81 packets</w:t>
            </w:r>
          </w:p>
        </w:tc>
        <w:tc>
          <w:tcPr>
            <w:tcW w:w="920" w:type="dxa"/>
          </w:tcPr>
          <w:p w14:paraId="68F8F3A9" w14:textId="77777777" w:rsidR="00A7313B" w:rsidRPr="00A7313B" w:rsidRDefault="00A7313B" w:rsidP="00CF5B81">
            <w:pPr>
              <w:rPr>
                <w:rFonts w:ascii="Times New Roman" w:hAnsi="Times New Roman"/>
                <w:sz w:val="20"/>
              </w:rPr>
            </w:pPr>
            <w:r w:rsidRPr="00A7313B">
              <w:rPr>
                <w:rFonts w:ascii="Times New Roman" w:hAnsi="Times New Roman"/>
                <w:sz w:val="20"/>
              </w:rPr>
              <w:t>3.01 packets</w:t>
            </w:r>
          </w:p>
        </w:tc>
        <w:tc>
          <w:tcPr>
            <w:tcW w:w="702" w:type="dxa"/>
          </w:tcPr>
          <w:p w14:paraId="31A8852B" w14:textId="77777777" w:rsidR="00A7313B" w:rsidRPr="00A7313B" w:rsidRDefault="00A7313B" w:rsidP="00CF5B81">
            <w:pPr>
              <w:rPr>
                <w:rFonts w:ascii="Times New Roman" w:hAnsi="Times New Roman"/>
                <w:sz w:val="20"/>
              </w:rPr>
            </w:pPr>
            <w:r w:rsidRPr="00A7313B">
              <w:rPr>
                <w:rFonts w:ascii="Times New Roman" w:hAnsi="Times New Roman"/>
                <w:sz w:val="20"/>
              </w:rPr>
              <w:t>4.22 packets</w:t>
            </w:r>
          </w:p>
        </w:tc>
      </w:tr>
    </w:tbl>
    <w:p w14:paraId="6FD59745" w14:textId="77777777" w:rsidR="00A7313B" w:rsidRPr="00A7313B" w:rsidRDefault="00A7313B" w:rsidP="00A7313B">
      <w:pPr>
        <w:rPr>
          <w:rFonts w:ascii="Times New Roman" w:hAnsi="Times New Roman"/>
          <w:sz w:val="20"/>
        </w:rPr>
      </w:pPr>
    </w:p>
    <w:p w14:paraId="70192E98"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111D793A" w14:textId="17C96A60" w:rsidR="00A7313B" w:rsidRDefault="00A7313B" w:rsidP="00A7313B">
      <w:pPr>
        <w:rPr>
          <w:rFonts w:ascii="Times New Roman" w:hAnsi="Times New Roman"/>
          <w:i/>
          <w:iCs/>
          <w:sz w:val="20"/>
        </w:rPr>
      </w:pPr>
      <w:r w:rsidRPr="00A7313B">
        <w:rPr>
          <w:rFonts w:ascii="Times New Roman" w:hAnsi="Times New Roman"/>
          <w:b/>
          <w:bCs/>
          <w:i/>
          <w:iCs/>
          <w:sz w:val="20"/>
        </w:rPr>
        <w:t xml:space="preserve">Observation </w:t>
      </w:r>
      <w:r w:rsidR="00796338">
        <w:rPr>
          <w:rFonts w:ascii="Times New Roman" w:hAnsi="Times New Roman"/>
          <w:b/>
          <w:bCs/>
          <w:i/>
          <w:iCs/>
          <w:sz w:val="20"/>
        </w:rPr>
        <w:t>46</w:t>
      </w:r>
      <w:r w:rsidRPr="00A7313B">
        <w:rPr>
          <w:rFonts w:ascii="Times New Roman" w:hAnsi="Times New Roman"/>
          <w:b/>
          <w:bCs/>
          <w:i/>
          <w:iCs/>
          <w:sz w:val="20"/>
        </w:rPr>
        <w:t>:</w:t>
      </w:r>
      <w:r w:rsidRPr="00A7313B">
        <w:rPr>
          <w:rFonts w:ascii="Times New Roman" w:hAnsi="Times New Roman"/>
          <w:i/>
          <w:iCs/>
          <w:sz w:val="20"/>
        </w:rPr>
        <w:t xml:space="preserve"> The values reported in </w:t>
      </w:r>
      <w:r w:rsidR="00FA4C79">
        <w:rPr>
          <w:rFonts w:ascii="Times New Roman" w:hAnsi="Times New Roman"/>
          <w:i/>
          <w:iCs/>
          <w:sz w:val="20"/>
        </w:rPr>
        <w:t>35</w:t>
      </w:r>
      <w:r w:rsidRPr="00A7313B">
        <w:rPr>
          <w:rFonts w:ascii="Times New Roman" w:hAnsi="Times New Roman"/>
          <w:i/>
          <w:iCs/>
          <w:sz w:val="20"/>
        </w:rPr>
        <w:t xml:space="preserve"> are of a particular interest, recalling that they present the number of </w:t>
      </w:r>
      <w:r w:rsidRPr="00635B3F">
        <w:rPr>
          <w:rFonts w:ascii="Times New Roman" w:hAnsi="Times New Roman"/>
          <w:b/>
          <w:i/>
          <w:iCs/>
          <w:sz w:val="20"/>
          <w:u w:val="single"/>
        </w:rPr>
        <w:t>consecutive</w:t>
      </w:r>
      <w:r w:rsidRPr="00635B3F">
        <w:rPr>
          <w:rFonts w:ascii="Times New Roman" w:hAnsi="Times New Roman"/>
          <w:i/>
          <w:iCs/>
          <w:sz w:val="20"/>
          <w:u w:val="single"/>
        </w:rPr>
        <w:t xml:space="preserve"> </w:t>
      </w:r>
      <w:r w:rsidRPr="00635B3F">
        <w:rPr>
          <w:rFonts w:ascii="Times New Roman" w:hAnsi="Times New Roman"/>
          <w:b/>
          <w:i/>
          <w:iCs/>
          <w:sz w:val="20"/>
          <w:u w:val="single"/>
        </w:rPr>
        <w:t>frames</w:t>
      </w:r>
      <w:r w:rsidRPr="00A7313B">
        <w:rPr>
          <w:rFonts w:ascii="Times New Roman" w:hAnsi="Times New Roman"/>
          <w:i/>
          <w:iCs/>
          <w:sz w:val="20"/>
        </w:rPr>
        <w:t xml:space="preserve"> to be lost. Loosing several frames in a row is more crucial than losing the same number of frames over a long period of time, as the former may cause severe drops in QoS and user experience, including video “freezing”, video “blinking”, among other negative effects.</w:t>
      </w:r>
    </w:p>
    <w:p w14:paraId="6AA7623A" w14:textId="32702B48" w:rsidR="00FA4C79" w:rsidRDefault="00FA4C79" w:rsidP="00A7313B">
      <w:pPr>
        <w:rPr>
          <w:rFonts w:ascii="Times New Roman" w:hAnsi="Times New Roman"/>
          <w:i/>
          <w:iCs/>
          <w:sz w:val="20"/>
        </w:rPr>
      </w:pPr>
    </w:p>
    <w:p w14:paraId="7824E714" w14:textId="4DB9DB5E" w:rsidR="00FA4C79" w:rsidRPr="00796338"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47</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number of consecutive lost XR packets (N) grows as well.</w:t>
      </w:r>
    </w:p>
    <w:p w14:paraId="26CF1538" w14:textId="77777777" w:rsidR="00FA4C79" w:rsidRPr="00FA4C79" w:rsidRDefault="00FA4C79" w:rsidP="00FA4C79">
      <w:pPr>
        <w:rPr>
          <w:rFonts w:ascii="Times New Roman" w:hAnsi="Times New Roman"/>
          <w:i/>
          <w:iCs/>
          <w:sz w:val="20"/>
          <w:lang w:val="en-US"/>
        </w:rPr>
      </w:pPr>
    </w:p>
    <w:p w14:paraId="3AC1D0EB" w14:textId="4C17D793"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48</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rate (R) grows, the number of consecutive lost XR packets (N) grows as well.</w:t>
      </w:r>
    </w:p>
    <w:p w14:paraId="1C158268" w14:textId="77777777" w:rsidR="00FA4C79" w:rsidRPr="00796338" w:rsidRDefault="00FA4C79" w:rsidP="00FA4C79">
      <w:pPr>
        <w:rPr>
          <w:rFonts w:ascii="Times New Roman" w:hAnsi="Times New Roman"/>
          <w:b/>
          <w:bCs/>
          <w:i/>
          <w:iCs/>
          <w:sz w:val="20"/>
          <w:lang w:val="en-US"/>
        </w:rPr>
      </w:pPr>
    </w:p>
    <w:p w14:paraId="38789B84" w14:textId="0A340D76"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49</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delay budget (PDB) grows, the number of consecutive lost XR packets (N) decreases.</w:t>
      </w:r>
    </w:p>
    <w:p w14:paraId="14392554" w14:textId="77777777" w:rsidR="00FA4C79" w:rsidRPr="00FA4C79" w:rsidRDefault="00FA4C79" w:rsidP="00A7313B">
      <w:pPr>
        <w:rPr>
          <w:rStyle w:val="normaltextrun"/>
          <w:rFonts w:ascii="Times New Roman" w:hAnsi="Times New Roman"/>
          <w:i/>
          <w:iCs/>
          <w:sz w:val="20"/>
          <w:lang w:val="en-US"/>
        </w:rPr>
      </w:pPr>
    </w:p>
    <w:p w14:paraId="32C07139"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1BC478AB" w14:textId="77777777" w:rsidR="00A7313B" w:rsidRPr="006816FF" w:rsidRDefault="00A7313B" w:rsidP="006816FF">
      <w:pPr>
        <w:pStyle w:val="Heading2"/>
      </w:pPr>
      <w:r w:rsidRPr="006816FF">
        <w:t>Minimum target time interval between HO events, T</w:t>
      </w:r>
    </w:p>
    <w:p w14:paraId="5B55ED3E" w14:textId="3AF0C3C8" w:rsidR="00A7313B" w:rsidRPr="00A7313B" w:rsidRDefault="00A7313B" w:rsidP="00A7313B">
      <w:pPr>
        <w:pStyle w:val="paragraph"/>
        <w:spacing w:before="0" w:beforeAutospacing="0" w:after="0" w:afterAutospacing="0"/>
        <w:jc w:val="both"/>
        <w:textAlignment w:val="baseline"/>
        <w:rPr>
          <w:rFonts w:eastAsia="SimSun"/>
          <w:sz w:val="20"/>
          <w:szCs w:val="20"/>
        </w:rPr>
      </w:pPr>
      <w:r w:rsidRPr="00A7313B">
        <w:rPr>
          <w:rFonts w:eastAsia="SimSun"/>
          <w:sz w:val="20"/>
          <w:szCs w:val="20"/>
          <w:lang w:val="en-GB"/>
        </w:rPr>
        <w:t xml:space="preserve">Following step 2 of the agreed methodology for mobility evaluation, minimum target time interval between HO events, </w:t>
      </w:r>
      <w:r w:rsidRPr="00A7313B">
        <w:rPr>
          <w:rFonts w:eastAsia="SimSun"/>
          <w:i/>
          <w:iCs/>
          <w:sz w:val="20"/>
          <w:szCs w:val="20"/>
          <w:lang w:val="en-GB"/>
        </w:rPr>
        <w:t>T</w:t>
      </w:r>
      <w:r w:rsidRPr="00A7313B">
        <w:rPr>
          <w:rFonts w:eastAsia="SimSun"/>
          <w:sz w:val="20"/>
          <w:szCs w:val="20"/>
          <w:lang w:val="en-GB"/>
        </w:rPr>
        <w:t xml:space="preserve">, is computed as </w:t>
      </w:r>
    </w:p>
    <w:p w14:paraId="0A7B5B6A"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396E9699" w14:textId="77777777" w:rsidR="00A7313B" w:rsidRPr="00A7313B" w:rsidRDefault="00A7313B" w:rsidP="00A7313B">
      <w:pPr>
        <w:pStyle w:val="paragraph"/>
        <w:spacing w:before="0" w:beforeAutospacing="0" w:after="0" w:afterAutospacing="0"/>
        <w:jc w:val="center"/>
        <w:textAlignment w:val="baseline"/>
        <w:rPr>
          <w:rFonts w:eastAsia="SimSun"/>
          <w:sz w:val="20"/>
          <w:szCs w:val="20"/>
          <w:lang w:val="en-GB"/>
        </w:rPr>
      </w:pPr>
      <w:r w:rsidRPr="00A7313B">
        <w:rPr>
          <w:noProof/>
          <w:sz w:val="20"/>
          <w:szCs w:val="20"/>
          <w:lang w:eastAsia="zh-CN"/>
        </w:rPr>
        <w:drawing>
          <wp:inline distT="0" distB="0" distL="0" distR="0" wp14:anchorId="43ED4FCE" wp14:editId="021B7665">
            <wp:extent cx="2390775" cy="333376"/>
            <wp:effectExtent l="0" t="0" r="0" b="9525"/>
            <wp:docPr id="2" name="Picture 17">
              <a:extLst xmlns:a="http://schemas.openxmlformats.org/drawingml/2006/main">
                <a:ext uri="{FF2B5EF4-FFF2-40B4-BE49-F238E27FC236}">
                  <a16:creationId xmlns:a16="http://schemas.microsoft.com/office/drawing/2014/main" id="{AE39D0DC-F2EF-4084-A1B2-4F4FADA900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Picture 17">
                      <a:extLst>
                        <a:ext uri="{FF2B5EF4-FFF2-40B4-BE49-F238E27FC236}">
                          <a16:creationId xmlns:a16="http://schemas.microsoft.com/office/drawing/2014/main" id="{AE39D0DC-F2EF-4084-A1B2-4F4FADA9004F}"/>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0775" cy="33337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294420C"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6CB6B7B9" w14:textId="57412885"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Following the same logic as in Section </w:t>
      </w:r>
      <w:r w:rsidR="00635B3F" w:rsidRPr="00635B3F">
        <w:rPr>
          <w:rFonts w:eastAsia="SimSun"/>
          <w:sz w:val="20"/>
          <w:szCs w:val="20"/>
          <w:lang w:val="en-GB"/>
        </w:rPr>
        <w:t>6</w:t>
      </w:r>
      <w:r w:rsidRPr="00635B3F">
        <w:rPr>
          <w:rFonts w:eastAsia="SimSun"/>
          <w:sz w:val="20"/>
          <w:szCs w:val="20"/>
          <w:lang w:val="en-GB"/>
        </w:rPr>
        <w:t>.2</w:t>
      </w:r>
      <w:r w:rsidRPr="00A7313B">
        <w:rPr>
          <w:rFonts w:eastAsia="SimSun"/>
          <w:sz w:val="20"/>
          <w:szCs w:val="20"/>
          <w:lang w:val="en-GB"/>
        </w:rPr>
        <w:t>, we set T = 0 s for Y &lt; PDB.</w:t>
      </w:r>
    </w:p>
    <w:p w14:paraId="38B32D97"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4CE8DD96" w14:textId="1F6BF39F"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Below, we presented the values of </w:t>
      </w:r>
      <w:r w:rsidRPr="00A7313B">
        <w:rPr>
          <w:rFonts w:eastAsia="SimSun"/>
          <w:i/>
          <w:iCs/>
          <w:sz w:val="20"/>
          <w:szCs w:val="20"/>
          <w:lang w:val="en-GB"/>
        </w:rPr>
        <w:t>T</w:t>
      </w:r>
      <w:r w:rsidRPr="00A7313B">
        <w:rPr>
          <w:rFonts w:eastAsia="SimSun"/>
          <w:sz w:val="20"/>
          <w:szCs w:val="20"/>
          <w:lang w:val="en-GB"/>
        </w:rPr>
        <w:t xml:space="preserve"> computed for different values of </w:t>
      </w:r>
      <w:r w:rsidRPr="00A7313B">
        <w:rPr>
          <w:rFonts w:eastAsia="SimSun"/>
          <w:i/>
          <w:iCs/>
          <w:sz w:val="20"/>
          <w:szCs w:val="20"/>
          <w:lang w:val="en-GB"/>
        </w:rPr>
        <w:t>P</w:t>
      </w:r>
      <w:r w:rsidRPr="00A7313B">
        <w:rPr>
          <w:rFonts w:eastAsia="SimSun"/>
          <w:i/>
          <w:iCs/>
          <w:sz w:val="20"/>
          <w:szCs w:val="20"/>
          <w:vertAlign w:val="subscript"/>
          <w:lang w:val="en-GB"/>
        </w:rPr>
        <w:t>E,OP</w:t>
      </w:r>
      <w:r w:rsidRPr="00A7313B">
        <w:rPr>
          <w:rFonts w:eastAsia="SimSun"/>
          <w:i/>
          <w:iCs/>
          <w:sz w:val="20"/>
          <w:szCs w:val="20"/>
          <w:lang w:val="en-GB"/>
        </w:rPr>
        <w:t xml:space="preserve">, </w:t>
      </w:r>
      <w:r w:rsidRPr="00A7313B">
        <w:rPr>
          <w:rFonts w:eastAsia="SimSun"/>
          <w:sz w:val="20"/>
          <w:szCs w:val="20"/>
          <w:lang w:val="en-GB"/>
        </w:rPr>
        <w:t xml:space="preserve">ranging from extremely optimistic 0% up to pessimistic 90%. For the considered XR applications, the calculated values are listed </w:t>
      </w:r>
      <w:r w:rsidRPr="00AF5AA2">
        <w:rPr>
          <w:rFonts w:eastAsia="SimSun"/>
          <w:sz w:val="20"/>
          <w:szCs w:val="20"/>
          <w:lang w:val="en-GB"/>
        </w:rPr>
        <w:t>in Tables 3</w:t>
      </w:r>
      <w:r w:rsidR="00AF5AA2" w:rsidRPr="00AF5AA2">
        <w:rPr>
          <w:rFonts w:eastAsia="SimSun"/>
          <w:sz w:val="20"/>
          <w:szCs w:val="20"/>
          <w:lang w:val="en-GB"/>
        </w:rPr>
        <w:t>6</w:t>
      </w:r>
      <w:r w:rsidRPr="00AF5AA2">
        <w:rPr>
          <w:rFonts w:eastAsia="SimSun"/>
          <w:sz w:val="20"/>
          <w:szCs w:val="20"/>
          <w:lang w:val="en-GB"/>
        </w:rPr>
        <w:t xml:space="preserve">, </w:t>
      </w:r>
      <w:r w:rsidR="00AF5AA2" w:rsidRPr="00AF5AA2">
        <w:rPr>
          <w:rFonts w:eastAsia="SimSun"/>
          <w:sz w:val="20"/>
          <w:szCs w:val="20"/>
          <w:lang w:val="en-GB"/>
        </w:rPr>
        <w:t>37</w:t>
      </w:r>
      <w:r w:rsidRPr="00AF5AA2">
        <w:rPr>
          <w:rFonts w:eastAsia="SimSun"/>
          <w:sz w:val="20"/>
          <w:szCs w:val="20"/>
          <w:lang w:val="en-GB"/>
        </w:rPr>
        <w:t xml:space="preserve">, and </w:t>
      </w:r>
      <w:r w:rsidR="00AF5AA2" w:rsidRPr="00AF5AA2">
        <w:rPr>
          <w:rFonts w:eastAsia="SimSun"/>
          <w:sz w:val="20"/>
          <w:szCs w:val="20"/>
          <w:lang w:val="en-GB"/>
        </w:rPr>
        <w:t>38</w:t>
      </w:r>
      <w:r w:rsidRPr="00AF5AA2">
        <w:rPr>
          <w:rFonts w:eastAsia="SimSun"/>
          <w:sz w:val="20"/>
          <w:szCs w:val="20"/>
          <w:lang w:val="en-GB"/>
        </w:rPr>
        <w:t>.</w:t>
      </w:r>
    </w:p>
    <w:p w14:paraId="1C899444" w14:textId="521EDCD3" w:rsidR="00A7313B" w:rsidRDefault="00A7313B" w:rsidP="00A7313B">
      <w:pPr>
        <w:pStyle w:val="paragraph"/>
        <w:spacing w:before="0" w:beforeAutospacing="0" w:after="0" w:afterAutospacing="0"/>
        <w:jc w:val="both"/>
        <w:textAlignment w:val="baseline"/>
        <w:rPr>
          <w:rFonts w:eastAsia="SimSun"/>
          <w:sz w:val="20"/>
          <w:szCs w:val="20"/>
          <w:lang w:val="en-GB"/>
        </w:rPr>
      </w:pPr>
    </w:p>
    <w:p w14:paraId="050A732E" w14:textId="77777777" w:rsidR="00B31C31" w:rsidRPr="00A7313B" w:rsidRDefault="00B31C31" w:rsidP="00A7313B">
      <w:pPr>
        <w:pStyle w:val="paragraph"/>
        <w:spacing w:before="0" w:beforeAutospacing="0" w:after="0" w:afterAutospacing="0"/>
        <w:jc w:val="both"/>
        <w:textAlignment w:val="baseline"/>
        <w:rPr>
          <w:rFonts w:eastAsia="SimSun"/>
          <w:sz w:val="20"/>
          <w:szCs w:val="20"/>
          <w:lang w:val="en-GB"/>
        </w:rPr>
      </w:pPr>
    </w:p>
    <w:p w14:paraId="6509C732" w14:textId="0471FDF2"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t xml:space="preserve">Table </w:t>
      </w:r>
      <w:r w:rsidR="00AF5AA2" w:rsidRPr="00AF5AA2">
        <w:rPr>
          <w:rFonts w:ascii="Times New Roman" w:hAnsi="Times New Roman"/>
          <w:sz w:val="20"/>
          <w:szCs w:val="20"/>
        </w:rPr>
        <w:t>36</w:t>
      </w:r>
      <w:r w:rsidRPr="00AF5AA2">
        <w:rPr>
          <w:rFonts w:ascii="Times New Roman" w:hAnsi="Times New Roman"/>
          <w:sz w:val="20"/>
          <w:szCs w:val="20"/>
        </w:rPr>
        <w:t xml:space="preserve"> – </w:t>
      </w:r>
      <w:r w:rsidRPr="00AF5AA2">
        <w:rPr>
          <w:rStyle w:val="eop"/>
          <w:rFonts w:ascii="Times New Roman" w:hAnsi="Times New Roman"/>
          <w:sz w:val="20"/>
          <w:szCs w:val="20"/>
        </w:rPr>
        <w:t>Minimum</w:t>
      </w:r>
      <w:r w:rsidRPr="00A7313B">
        <w:rPr>
          <w:rStyle w:val="eop"/>
          <w:rFonts w:ascii="Times New Roman" w:hAnsi="Times New Roman"/>
          <w:sz w:val="20"/>
          <w:szCs w:val="20"/>
        </w:rPr>
        <w:t xml:space="preserve"> target time interval between HO events, T </w:t>
      </w:r>
      <w:r w:rsidRPr="00A7313B">
        <w:rPr>
          <w:rStyle w:val="eop"/>
          <w:rFonts w:ascii="Times New Roman" w:hAnsi="Times New Roman"/>
          <w:i w:val="0"/>
          <w:iCs w:val="0"/>
          <w:sz w:val="20"/>
          <w:szCs w:val="20"/>
        </w:rPr>
        <w:t>[sec]</w:t>
      </w:r>
      <w:r w:rsidRPr="00A7313B">
        <w:rPr>
          <w:rStyle w:val="eop"/>
          <w:rFonts w:ascii="Times New Roman" w:hAnsi="Times New Roman"/>
          <w:sz w:val="20"/>
          <w:szCs w:val="20"/>
        </w:rPr>
        <w:t>, for different HO interruption times;                                  VR DL singe-stream video (60fps), 16.6ms periodicity, PDB=10ms;                                                                                    AR DL singe-stream video (60fps), 16.6ms periodicity, PDB=10ms;                                                                                            CG UL Single-stream pose/control information, 4ms periodicity, PDB = 10ms;                                                                 VR UL Single-stream pose/control information, 4ms periodicity, PDB = 10ms;</w:t>
      </w:r>
    </w:p>
    <w:tbl>
      <w:tblPr>
        <w:tblStyle w:val="TableGrid"/>
        <w:tblW w:w="0" w:type="auto"/>
        <w:tblLook w:val="04A0" w:firstRow="1" w:lastRow="0" w:firstColumn="1" w:lastColumn="0" w:noHBand="0" w:noVBand="1"/>
      </w:tblPr>
      <w:tblGrid>
        <w:gridCol w:w="933"/>
        <w:gridCol w:w="1000"/>
        <w:gridCol w:w="1061"/>
        <w:gridCol w:w="1139"/>
        <w:gridCol w:w="864"/>
        <w:gridCol w:w="899"/>
        <w:gridCol w:w="933"/>
        <w:gridCol w:w="933"/>
        <w:gridCol w:w="933"/>
        <w:gridCol w:w="933"/>
      </w:tblGrid>
      <w:tr w:rsidR="00A7313B" w:rsidRPr="00A7313B" w14:paraId="76152871" w14:textId="77777777" w:rsidTr="00CF5B81">
        <w:tc>
          <w:tcPr>
            <w:tcW w:w="933" w:type="dxa"/>
            <w:vMerge w:val="restart"/>
          </w:tcPr>
          <w:p w14:paraId="432BC8D8"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r w:rsidRPr="00A7313B">
              <w:rPr>
                <w:rFonts w:eastAsia="SimSun"/>
                <w:b/>
                <w:bCs/>
                <w:sz w:val="20"/>
                <w:szCs w:val="20"/>
                <w:lang w:val="en-GB"/>
              </w:rPr>
              <w:t>P</w:t>
            </w:r>
            <w:r w:rsidRPr="00A7313B">
              <w:rPr>
                <w:rFonts w:eastAsia="SimSun"/>
                <w:b/>
                <w:bCs/>
                <w:sz w:val="20"/>
                <w:szCs w:val="20"/>
                <w:vertAlign w:val="subscript"/>
                <w:lang w:val="en-GB"/>
              </w:rPr>
              <w:t>E,OP</w:t>
            </w:r>
          </w:p>
        </w:tc>
        <w:tc>
          <w:tcPr>
            <w:tcW w:w="8695" w:type="dxa"/>
            <w:gridSpan w:val="9"/>
          </w:tcPr>
          <w:p w14:paraId="01C4CDBB"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[ms]</w:t>
            </w:r>
          </w:p>
        </w:tc>
      </w:tr>
      <w:tr w:rsidR="00A7313B" w:rsidRPr="00A7313B" w14:paraId="6FB2CE6F" w14:textId="77777777" w:rsidTr="00CF5B81">
        <w:tc>
          <w:tcPr>
            <w:tcW w:w="933" w:type="dxa"/>
            <w:vMerge/>
          </w:tcPr>
          <w:p w14:paraId="24BD690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1000" w:type="dxa"/>
          </w:tcPr>
          <w:p w14:paraId="1172B9D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 ms (typical for DAPS)</w:t>
            </w:r>
          </w:p>
        </w:tc>
        <w:tc>
          <w:tcPr>
            <w:tcW w:w="1061" w:type="dxa"/>
          </w:tcPr>
          <w:p w14:paraId="79510CF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42 ms (typical optimistic for baseline HO and CHO)</w:t>
            </w:r>
          </w:p>
        </w:tc>
        <w:tc>
          <w:tcPr>
            <w:tcW w:w="1139" w:type="dxa"/>
          </w:tcPr>
          <w:p w14:paraId="356BCDC7"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62 ms (typical pessimistic for baseline HO and CHO)</w:t>
            </w:r>
          </w:p>
        </w:tc>
        <w:tc>
          <w:tcPr>
            <w:tcW w:w="864" w:type="dxa"/>
          </w:tcPr>
          <w:p w14:paraId="03C227F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 ms</w:t>
            </w:r>
          </w:p>
        </w:tc>
        <w:tc>
          <w:tcPr>
            <w:tcW w:w="899" w:type="dxa"/>
          </w:tcPr>
          <w:p w14:paraId="4A84961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20 ms</w:t>
            </w:r>
          </w:p>
        </w:tc>
        <w:tc>
          <w:tcPr>
            <w:tcW w:w="933" w:type="dxa"/>
          </w:tcPr>
          <w:p w14:paraId="5B7F866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40 ms</w:t>
            </w:r>
          </w:p>
        </w:tc>
        <w:tc>
          <w:tcPr>
            <w:tcW w:w="933" w:type="dxa"/>
          </w:tcPr>
          <w:p w14:paraId="46546CF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60 ms</w:t>
            </w:r>
          </w:p>
        </w:tc>
        <w:tc>
          <w:tcPr>
            <w:tcW w:w="933" w:type="dxa"/>
          </w:tcPr>
          <w:p w14:paraId="2FE5457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80 ms</w:t>
            </w:r>
          </w:p>
        </w:tc>
        <w:tc>
          <w:tcPr>
            <w:tcW w:w="933" w:type="dxa"/>
          </w:tcPr>
          <w:p w14:paraId="09A73BE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100 ms</w:t>
            </w:r>
          </w:p>
        </w:tc>
      </w:tr>
      <w:tr w:rsidR="00A7313B" w:rsidRPr="00A7313B" w14:paraId="6B410CB3" w14:textId="77777777" w:rsidTr="00CF5B81">
        <w:tc>
          <w:tcPr>
            <w:tcW w:w="933" w:type="dxa"/>
          </w:tcPr>
          <w:p w14:paraId="39A6624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1000" w:type="dxa"/>
          </w:tcPr>
          <w:p w14:paraId="3F14EB4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2092C01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.2 s</w:t>
            </w:r>
          </w:p>
        </w:tc>
        <w:tc>
          <w:tcPr>
            <w:tcW w:w="1139" w:type="dxa"/>
          </w:tcPr>
          <w:p w14:paraId="38DFD5C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5.2s</w:t>
            </w:r>
          </w:p>
        </w:tc>
        <w:tc>
          <w:tcPr>
            <w:tcW w:w="864" w:type="dxa"/>
          </w:tcPr>
          <w:p w14:paraId="7E19C9B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3E5CBD8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 xml:space="preserve"> s</w:t>
            </w:r>
          </w:p>
        </w:tc>
        <w:tc>
          <w:tcPr>
            <w:tcW w:w="933" w:type="dxa"/>
          </w:tcPr>
          <w:p w14:paraId="06DF157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 xml:space="preserve"> s</w:t>
            </w:r>
          </w:p>
        </w:tc>
        <w:tc>
          <w:tcPr>
            <w:tcW w:w="933" w:type="dxa"/>
          </w:tcPr>
          <w:p w14:paraId="37467B8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 xml:space="preserve"> s</w:t>
            </w:r>
          </w:p>
        </w:tc>
        <w:tc>
          <w:tcPr>
            <w:tcW w:w="933" w:type="dxa"/>
          </w:tcPr>
          <w:p w14:paraId="25FCA31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w:t>
            </w:r>
            <w:r w:rsidRPr="00A7313B">
              <w:rPr>
                <w:rFonts w:eastAsia="SimSun"/>
                <w:sz w:val="20"/>
                <w:szCs w:val="20"/>
              </w:rPr>
              <w:t xml:space="preserve"> s</w:t>
            </w:r>
          </w:p>
        </w:tc>
        <w:tc>
          <w:tcPr>
            <w:tcW w:w="933" w:type="dxa"/>
          </w:tcPr>
          <w:p w14:paraId="680A393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9</w:t>
            </w:r>
            <w:r w:rsidRPr="00A7313B">
              <w:rPr>
                <w:rFonts w:eastAsia="SimSun"/>
                <w:sz w:val="20"/>
                <w:szCs w:val="20"/>
              </w:rPr>
              <w:t xml:space="preserve"> s</w:t>
            </w:r>
          </w:p>
        </w:tc>
      </w:tr>
      <w:tr w:rsidR="00A7313B" w:rsidRPr="00A7313B" w14:paraId="0310D6CD" w14:textId="77777777" w:rsidTr="00CF5B81">
        <w:tc>
          <w:tcPr>
            <w:tcW w:w="933" w:type="dxa"/>
          </w:tcPr>
          <w:p w14:paraId="3991318E"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1000" w:type="dxa"/>
          </w:tcPr>
          <w:p w14:paraId="1226D84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7742C38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 xml:space="preserve"> s</w:t>
            </w:r>
          </w:p>
        </w:tc>
        <w:tc>
          <w:tcPr>
            <w:tcW w:w="1139" w:type="dxa"/>
          </w:tcPr>
          <w:p w14:paraId="5754C9D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6.49 s</w:t>
            </w:r>
          </w:p>
        </w:tc>
        <w:tc>
          <w:tcPr>
            <w:tcW w:w="864" w:type="dxa"/>
          </w:tcPr>
          <w:p w14:paraId="6ACF4FC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2E34AB5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.25 s</w:t>
            </w:r>
          </w:p>
        </w:tc>
        <w:tc>
          <w:tcPr>
            <w:tcW w:w="933" w:type="dxa"/>
          </w:tcPr>
          <w:p w14:paraId="359DC98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.74 s</w:t>
            </w:r>
          </w:p>
        </w:tc>
        <w:tc>
          <w:tcPr>
            <w:tcW w:w="933" w:type="dxa"/>
          </w:tcPr>
          <w:p w14:paraId="0148036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.24 s</w:t>
            </w:r>
          </w:p>
        </w:tc>
        <w:tc>
          <w:tcPr>
            <w:tcW w:w="933" w:type="dxa"/>
          </w:tcPr>
          <w:p w14:paraId="42B645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.73 s</w:t>
            </w:r>
          </w:p>
        </w:tc>
        <w:tc>
          <w:tcPr>
            <w:tcW w:w="933" w:type="dxa"/>
          </w:tcPr>
          <w:p w14:paraId="65943DB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1.23 s</w:t>
            </w:r>
          </w:p>
        </w:tc>
      </w:tr>
      <w:tr w:rsidR="00A7313B" w:rsidRPr="00A7313B" w14:paraId="63D55F49" w14:textId="77777777" w:rsidTr="00CF5B81">
        <w:tc>
          <w:tcPr>
            <w:tcW w:w="933" w:type="dxa"/>
          </w:tcPr>
          <w:p w14:paraId="380D1BDD"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1000" w:type="dxa"/>
          </w:tcPr>
          <w:p w14:paraId="69F2B9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1FBA373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.31 s</w:t>
            </w:r>
          </w:p>
        </w:tc>
        <w:tc>
          <w:tcPr>
            <w:tcW w:w="1139" w:type="dxa"/>
          </w:tcPr>
          <w:p w14:paraId="45E5778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8.63 s</w:t>
            </w:r>
          </w:p>
        </w:tc>
        <w:tc>
          <w:tcPr>
            <w:tcW w:w="864" w:type="dxa"/>
          </w:tcPr>
          <w:p w14:paraId="0F27262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6BEF4AC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.66 s</w:t>
            </w:r>
          </w:p>
        </w:tc>
        <w:tc>
          <w:tcPr>
            <w:tcW w:w="933" w:type="dxa"/>
          </w:tcPr>
          <w:p w14:paraId="5615BA3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.98 s</w:t>
            </w:r>
          </w:p>
        </w:tc>
        <w:tc>
          <w:tcPr>
            <w:tcW w:w="933" w:type="dxa"/>
          </w:tcPr>
          <w:p w14:paraId="1A95DA1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.3 s</w:t>
            </w:r>
          </w:p>
        </w:tc>
        <w:tc>
          <w:tcPr>
            <w:tcW w:w="933" w:type="dxa"/>
          </w:tcPr>
          <w:p w14:paraId="01DBDBA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1.62 s</w:t>
            </w:r>
          </w:p>
        </w:tc>
        <w:tc>
          <w:tcPr>
            <w:tcW w:w="933" w:type="dxa"/>
          </w:tcPr>
          <w:p w14:paraId="6A874E5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4.94 s</w:t>
            </w:r>
          </w:p>
        </w:tc>
      </w:tr>
      <w:tr w:rsidR="00A7313B" w:rsidRPr="00A7313B" w14:paraId="6C2D26B1" w14:textId="77777777" w:rsidTr="00CF5B81">
        <w:tc>
          <w:tcPr>
            <w:tcW w:w="933" w:type="dxa"/>
          </w:tcPr>
          <w:p w14:paraId="0BB551C8"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1000" w:type="dxa"/>
          </w:tcPr>
          <w:p w14:paraId="460F2C7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0 s </w:t>
            </w:r>
          </w:p>
        </w:tc>
        <w:tc>
          <w:tcPr>
            <w:tcW w:w="1061" w:type="dxa"/>
          </w:tcPr>
          <w:p w14:paraId="4F299DA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w:t>
            </w:r>
            <w:r w:rsidRPr="00A7313B">
              <w:rPr>
                <w:rFonts w:eastAsia="SimSun"/>
                <w:sz w:val="20"/>
                <w:szCs w:val="20"/>
              </w:rPr>
              <w:t>.95 s</w:t>
            </w:r>
          </w:p>
        </w:tc>
        <w:tc>
          <w:tcPr>
            <w:tcW w:w="1139" w:type="dxa"/>
          </w:tcPr>
          <w:p w14:paraId="0A921A5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12.92 s</w:t>
            </w:r>
          </w:p>
        </w:tc>
        <w:tc>
          <w:tcPr>
            <w:tcW w:w="864" w:type="dxa"/>
          </w:tcPr>
          <w:p w14:paraId="220A1D9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791D8EA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2.49 s</w:t>
            </w:r>
          </w:p>
        </w:tc>
        <w:tc>
          <w:tcPr>
            <w:tcW w:w="933" w:type="dxa"/>
          </w:tcPr>
          <w:p w14:paraId="7DF69F5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7.46 s </w:t>
            </w:r>
          </w:p>
        </w:tc>
        <w:tc>
          <w:tcPr>
            <w:tcW w:w="933" w:type="dxa"/>
          </w:tcPr>
          <w:p w14:paraId="794BC46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12.45 s</w:t>
            </w:r>
          </w:p>
        </w:tc>
        <w:tc>
          <w:tcPr>
            <w:tcW w:w="933" w:type="dxa"/>
          </w:tcPr>
          <w:p w14:paraId="6ABB016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7.4 s</w:t>
            </w:r>
          </w:p>
        </w:tc>
        <w:tc>
          <w:tcPr>
            <w:tcW w:w="933" w:type="dxa"/>
          </w:tcPr>
          <w:p w14:paraId="2332BA9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2.37 s</w:t>
            </w:r>
          </w:p>
        </w:tc>
      </w:tr>
      <w:tr w:rsidR="00A7313B" w:rsidRPr="00A7313B" w14:paraId="682F24AB" w14:textId="77777777" w:rsidTr="00CF5B81">
        <w:tc>
          <w:tcPr>
            <w:tcW w:w="933" w:type="dxa"/>
          </w:tcPr>
          <w:p w14:paraId="1B324D7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1000" w:type="dxa"/>
          </w:tcPr>
          <w:p w14:paraId="73D276C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6C23214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5.87 s</w:t>
            </w:r>
          </w:p>
        </w:tc>
        <w:tc>
          <w:tcPr>
            <w:tcW w:w="1139" w:type="dxa"/>
          </w:tcPr>
          <w:p w14:paraId="1AC1A0F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25.8 s</w:t>
            </w:r>
          </w:p>
        </w:tc>
        <w:tc>
          <w:tcPr>
            <w:tcW w:w="864" w:type="dxa"/>
          </w:tcPr>
          <w:p w14:paraId="11486E9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22C8127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4.96 s</w:t>
            </w:r>
          </w:p>
        </w:tc>
        <w:tc>
          <w:tcPr>
            <w:tcW w:w="933" w:type="dxa"/>
          </w:tcPr>
          <w:p w14:paraId="7079371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14.88 s</w:t>
            </w:r>
          </w:p>
        </w:tc>
        <w:tc>
          <w:tcPr>
            <w:tcW w:w="933" w:type="dxa"/>
          </w:tcPr>
          <w:p w14:paraId="75447C9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4.8 s</w:t>
            </w:r>
          </w:p>
        </w:tc>
        <w:tc>
          <w:tcPr>
            <w:tcW w:w="933" w:type="dxa"/>
          </w:tcPr>
          <w:p w14:paraId="5F6BE4D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4.72 s</w:t>
            </w:r>
          </w:p>
        </w:tc>
        <w:tc>
          <w:tcPr>
            <w:tcW w:w="933" w:type="dxa"/>
          </w:tcPr>
          <w:p w14:paraId="493743C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4.64 s</w:t>
            </w:r>
          </w:p>
        </w:tc>
      </w:tr>
      <w:tr w:rsidR="00A7313B" w:rsidRPr="00A7313B" w14:paraId="526E564B" w14:textId="77777777" w:rsidTr="00CF5B81">
        <w:tc>
          <w:tcPr>
            <w:tcW w:w="933" w:type="dxa"/>
          </w:tcPr>
          <w:p w14:paraId="739EA0FD"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1000" w:type="dxa"/>
          </w:tcPr>
          <w:p w14:paraId="2793073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4E87B14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1.71 s</w:t>
            </w:r>
          </w:p>
        </w:tc>
        <w:tc>
          <w:tcPr>
            <w:tcW w:w="1139" w:type="dxa"/>
          </w:tcPr>
          <w:p w14:paraId="46A7C4E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51.53 s</w:t>
            </w:r>
          </w:p>
        </w:tc>
        <w:tc>
          <w:tcPr>
            <w:tcW w:w="864" w:type="dxa"/>
          </w:tcPr>
          <w:p w14:paraId="2D39DE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20106BF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9</w:t>
            </w:r>
            <w:r w:rsidRPr="00A7313B">
              <w:rPr>
                <w:rFonts w:eastAsia="SimSun"/>
                <w:sz w:val="20"/>
                <w:szCs w:val="20"/>
              </w:rPr>
              <w:t>.91 s</w:t>
            </w:r>
          </w:p>
        </w:tc>
        <w:tc>
          <w:tcPr>
            <w:tcW w:w="933" w:type="dxa"/>
          </w:tcPr>
          <w:p w14:paraId="310B6C8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9.73 s</w:t>
            </w:r>
          </w:p>
        </w:tc>
        <w:tc>
          <w:tcPr>
            <w:tcW w:w="933" w:type="dxa"/>
          </w:tcPr>
          <w:p w14:paraId="1E4E4F0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9.55 s</w:t>
            </w:r>
          </w:p>
        </w:tc>
        <w:tc>
          <w:tcPr>
            <w:tcW w:w="933" w:type="dxa"/>
          </w:tcPr>
          <w:p w14:paraId="3D3B9CC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9.37 s</w:t>
            </w:r>
          </w:p>
        </w:tc>
        <w:tc>
          <w:tcPr>
            <w:tcW w:w="933" w:type="dxa"/>
          </w:tcPr>
          <w:p w14:paraId="32FA968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9.19 s</w:t>
            </w:r>
          </w:p>
        </w:tc>
      </w:tr>
    </w:tbl>
    <w:p w14:paraId="6DF1687D"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794473E4" w14:textId="502B09E1" w:rsidR="00B31C31" w:rsidRDefault="00B31C31" w:rsidP="00A7313B">
      <w:pPr>
        <w:pStyle w:val="Caption"/>
        <w:rPr>
          <w:rFonts w:ascii="Times New Roman" w:hAnsi="Times New Roman"/>
          <w:sz w:val="20"/>
          <w:szCs w:val="20"/>
        </w:rPr>
      </w:pPr>
    </w:p>
    <w:p w14:paraId="1E26CFC3" w14:textId="77777777" w:rsidR="00B31C31" w:rsidRPr="00B31C31" w:rsidRDefault="00B31C31" w:rsidP="00B31C31"/>
    <w:p w14:paraId="61427D2B" w14:textId="3500C2F8"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t xml:space="preserve">Table </w:t>
      </w:r>
      <w:r w:rsidR="00AF5AA2" w:rsidRPr="00AF5AA2">
        <w:rPr>
          <w:rFonts w:ascii="Times New Roman" w:hAnsi="Times New Roman"/>
          <w:sz w:val="20"/>
          <w:szCs w:val="20"/>
        </w:rPr>
        <w:t>37</w:t>
      </w:r>
      <w:r w:rsidRPr="00AF5AA2">
        <w:rPr>
          <w:rFonts w:ascii="Times New Roman" w:hAnsi="Times New Roman"/>
          <w:sz w:val="20"/>
          <w:szCs w:val="20"/>
        </w:rPr>
        <w:t xml:space="preserve"> – </w:t>
      </w:r>
      <w:r w:rsidRPr="00AF5AA2">
        <w:rPr>
          <w:rStyle w:val="eop"/>
          <w:rFonts w:ascii="Times New Roman" w:hAnsi="Times New Roman"/>
          <w:sz w:val="20"/>
          <w:szCs w:val="20"/>
        </w:rPr>
        <w:t>Minimum</w:t>
      </w:r>
      <w:r w:rsidRPr="00A7313B">
        <w:rPr>
          <w:rStyle w:val="eop"/>
          <w:rFonts w:ascii="Times New Roman" w:hAnsi="Times New Roman"/>
          <w:sz w:val="20"/>
          <w:szCs w:val="20"/>
        </w:rPr>
        <w:t xml:space="preserve"> target time interval between HO events, T </w:t>
      </w:r>
      <w:r w:rsidRPr="00A7313B">
        <w:rPr>
          <w:rStyle w:val="eop"/>
          <w:rFonts w:ascii="Times New Roman" w:hAnsi="Times New Roman"/>
          <w:i w:val="0"/>
          <w:iCs w:val="0"/>
          <w:sz w:val="20"/>
          <w:szCs w:val="20"/>
        </w:rPr>
        <w:t>[sec]</w:t>
      </w:r>
      <w:r w:rsidRPr="00A7313B">
        <w:rPr>
          <w:rStyle w:val="eop"/>
          <w:rFonts w:ascii="Times New Roman" w:hAnsi="Times New Roman"/>
          <w:sz w:val="20"/>
          <w:szCs w:val="20"/>
        </w:rPr>
        <w:t>, for different HO interruption times;                                  CG DL singe-stream video (60fps), 16.6ms periodicity, PDB=15ms.</w:t>
      </w:r>
    </w:p>
    <w:tbl>
      <w:tblPr>
        <w:tblStyle w:val="TableGrid"/>
        <w:tblW w:w="0" w:type="auto"/>
        <w:tblLook w:val="04A0" w:firstRow="1" w:lastRow="0" w:firstColumn="1" w:lastColumn="0" w:noHBand="0" w:noVBand="1"/>
      </w:tblPr>
      <w:tblGrid>
        <w:gridCol w:w="930"/>
        <w:gridCol w:w="999"/>
        <w:gridCol w:w="1067"/>
        <w:gridCol w:w="1139"/>
        <w:gridCol w:w="863"/>
        <w:gridCol w:w="898"/>
        <w:gridCol w:w="933"/>
        <w:gridCol w:w="933"/>
        <w:gridCol w:w="933"/>
        <w:gridCol w:w="933"/>
      </w:tblGrid>
      <w:tr w:rsidR="00A7313B" w:rsidRPr="00A7313B" w14:paraId="5C56EE1E" w14:textId="77777777" w:rsidTr="00CF5B81">
        <w:tc>
          <w:tcPr>
            <w:tcW w:w="930" w:type="dxa"/>
            <w:vMerge w:val="restart"/>
          </w:tcPr>
          <w:p w14:paraId="4EC8BAE7"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r w:rsidRPr="00A7313B">
              <w:rPr>
                <w:rFonts w:eastAsia="SimSun"/>
                <w:b/>
                <w:bCs/>
                <w:sz w:val="20"/>
                <w:szCs w:val="20"/>
                <w:lang w:val="en-GB"/>
              </w:rPr>
              <w:t>P</w:t>
            </w:r>
            <w:r w:rsidRPr="00A7313B">
              <w:rPr>
                <w:rFonts w:eastAsia="SimSun"/>
                <w:b/>
                <w:bCs/>
                <w:sz w:val="20"/>
                <w:szCs w:val="20"/>
                <w:vertAlign w:val="subscript"/>
                <w:lang w:val="en-GB"/>
              </w:rPr>
              <w:t>E,OP</w:t>
            </w:r>
          </w:p>
        </w:tc>
        <w:tc>
          <w:tcPr>
            <w:tcW w:w="8698" w:type="dxa"/>
            <w:gridSpan w:val="9"/>
          </w:tcPr>
          <w:p w14:paraId="05B7196C"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[ms]</w:t>
            </w:r>
          </w:p>
        </w:tc>
      </w:tr>
      <w:tr w:rsidR="00A7313B" w:rsidRPr="00A7313B" w14:paraId="2EB71A1F" w14:textId="77777777" w:rsidTr="00CF5B81">
        <w:tc>
          <w:tcPr>
            <w:tcW w:w="930" w:type="dxa"/>
            <w:vMerge/>
          </w:tcPr>
          <w:p w14:paraId="0DF9E35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999" w:type="dxa"/>
          </w:tcPr>
          <w:p w14:paraId="469376C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 ms (typical for DAPS)</w:t>
            </w:r>
          </w:p>
        </w:tc>
        <w:tc>
          <w:tcPr>
            <w:tcW w:w="1067" w:type="dxa"/>
          </w:tcPr>
          <w:p w14:paraId="2240283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42 ms (typical optimistic for baseline HO and CHO)</w:t>
            </w:r>
          </w:p>
        </w:tc>
        <w:tc>
          <w:tcPr>
            <w:tcW w:w="1139" w:type="dxa"/>
          </w:tcPr>
          <w:p w14:paraId="1253150E"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62 ms (typical pessimistic for baseline HO and CHO)</w:t>
            </w:r>
          </w:p>
        </w:tc>
        <w:tc>
          <w:tcPr>
            <w:tcW w:w="863" w:type="dxa"/>
          </w:tcPr>
          <w:p w14:paraId="185B7C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 ms</w:t>
            </w:r>
          </w:p>
        </w:tc>
        <w:tc>
          <w:tcPr>
            <w:tcW w:w="898" w:type="dxa"/>
          </w:tcPr>
          <w:p w14:paraId="08C3054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20 ms</w:t>
            </w:r>
          </w:p>
        </w:tc>
        <w:tc>
          <w:tcPr>
            <w:tcW w:w="933" w:type="dxa"/>
          </w:tcPr>
          <w:p w14:paraId="3CAD332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40 ms</w:t>
            </w:r>
          </w:p>
        </w:tc>
        <w:tc>
          <w:tcPr>
            <w:tcW w:w="933" w:type="dxa"/>
          </w:tcPr>
          <w:p w14:paraId="5B9137C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60 ms</w:t>
            </w:r>
          </w:p>
        </w:tc>
        <w:tc>
          <w:tcPr>
            <w:tcW w:w="933" w:type="dxa"/>
          </w:tcPr>
          <w:p w14:paraId="6D151BB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80 ms</w:t>
            </w:r>
          </w:p>
        </w:tc>
        <w:tc>
          <w:tcPr>
            <w:tcW w:w="933" w:type="dxa"/>
          </w:tcPr>
          <w:p w14:paraId="5DD425B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100 ms</w:t>
            </w:r>
          </w:p>
        </w:tc>
      </w:tr>
      <w:tr w:rsidR="00A7313B" w:rsidRPr="00A7313B" w14:paraId="7A615C92" w14:textId="77777777" w:rsidTr="00CF5B81">
        <w:tc>
          <w:tcPr>
            <w:tcW w:w="930" w:type="dxa"/>
          </w:tcPr>
          <w:p w14:paraId="4171E5C9"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999" w:type="dxa"/>
          </w:tcPr>
          <w:p w14:paraId="498937A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302896C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.7 s</w:t>
            </w:r>
          </w:p>
        </w:tc>
        <w:tc>
          <w:tcPr>
            <w:tcW w:w="1139" w:type="dxa"/>
          </w:tcPr>
          <w:p w14:paraId="202DF27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4.7 s</w:t>
            </w:r>
          </w:p>
        </w:tc>
        <w:tc>
          <w:tcPr>
            <w:tcW w:w="863" w:type="dxa"/>
          </w:tcPr>
          <w:p w14:paraId="1DBC923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6641CB3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0.5 s</w:t>
            </w:r>
          </w:p>
        </w:tc>
        <w:tc>
          <w:tcPr>
            <w:tcW w:w="933" w:type="dxa"/>
          </w:tcPr>
          <w:p w14:paraId="051D5C7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2.5 s</w:t>
            </w:r>
          </w:p>
        </w:tc>
        <w:tc>
          <w:tcPr>
            <w:tcW w:w="933" w:type="dxa"/>
          </w:tcPr>
          <w:p w14:paraId="5270FB2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4.5 s</w:t>
            </w:r>
          </w:p>
        </w:tc>
        <w:tc>
          <w:tcPr>
            <w:tcW w:w="933" w:type="dxa"/>
          </w:tcPr>
          <w:p w14:paraId="535FCA4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6.5 s</w:t>
            </w:r>
          </w:p>
        </w:tc>
        <w:tc>
          <w:tcPr>
            <w:tcW w:w="933" w:type="dxa"/>
          </w:tcPr>
          <w:p w14:paraId="1CE0E29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8.5 s</w:t>
            </w:r>
          </w:p>
        </w:tc>
      </w:tr>
      <w:tr w:rsidR="00A7313B" w:rsidRPr="00A7313B" w14:paraId="2B162F23" w14:textId="77777777" w:rsidTr="00CF5B81">
        <w:tc>
          <w:tcPr>
            <w:tcW w:w="930" w:type="dxa"/>
          </w:tcPr>
          <w:p w14:paraId="0429433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999" w:type="dxa"/>
          </w:tcPr>
          <w:p w14:paraId="3E03E69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36B26B1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3.37 s</w:t>
            </w:r>
          </w:p>
        </w:tc>
        <w:tc>
          <w:tcPr>
            <w:tcW w:w="1139" w:type="dxa"/>
          </w:tcPr>
          <w:p w14:paraId="75C29C8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5.86 s</w:t>
            </w:r>
          </w:p>
        </w:tc>
        <w:tc>
          <w:tcPr>
            <w:tcW w:w="863" w:type="dxa"/>
          </w:tcPr>
          <w:p w14:paraId="45FBE51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6B8FD17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0.6 s</w:t>
            </w:r>
          </w:p>
        </w:tc>
        <w:tc>
          <w:tcPr>
            <w:tcW w:w="933" w:type="dxa"/>
          </w:tcPr>
          <w:p w14:paraId="0763614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3.12 s</w:t>
            </w:r>
          </w:p>
        </w:tc>
        <w:tc>
          <w:tcPr>
            <w:tcW w:w="933" w:type="dxa"/>
          </w:tcPr>
          <w:p w14:paraId="0A96B5E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5.61 s</w:t>
            </w:r>
          </w:p>
        </w:tc>
        <w:tc>
          <w:tcPr>
            <w:tcW w:w="933" w:type="dxa"/>
          </w:tcPr>
          <w:p w14:paraId="52CC6C9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8.11 s</w:t>
            </w:r>
          </w:p>
        </w:tc>
        <w:tc>
          <w:tcPr>
            <w:tcW w:w="933" w:type="dxa"/>
          </w:tcPr>
          <w:p w14:paraId="076E3C9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10.6 s</w:t>
            </w:r>
          </w:p>
        </w:tc>
      </w:tr>
      <w:tr w:rsidR="00A7313B" w:rsidRPr="00A7313B" w14:paraId="4DD72C68" w14:textId="77777777" w:rsidTr="00CF5B81">
        <w:tc>
          <w:tcPr>
            <w:tcW w:w="930" w:type="dxa"/>
          </w:tcPr>
          <w:p w14:paraId="0D1B2EDB"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999" w:type="dxa"/>
          </w:tcPr>
          <w:p w14:paraId="66E1329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685DC88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4.48 s</w:t>
            </w:r>
          </w:p>
        </w:tc>
        <w:tc>
          <w:tcPr>
            <w:tcW w:w="1139" w:type="dxa"/>
          </w:tcPr>
          <w:p w14:paraId="70E3CE4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7.8 s</w:t>
            </w:r>
          </w:p>
        </w:tc>
        <w:tc>
          <w:tcPr>
            <w:tcW w:w="863" w:type="dxa"/>
          </w:tcPr>
          <w:p w14:paraId="6E6E03D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0D970F6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0.83 s</w:t>
            </w:r>
          </w:p>
        </w:tc>
        <w:tc>
          <w:tcPr>
            <w:tcW w:w="933" w:type="dxa"/>
          </w:tcPr>
          <w:p w14:paraId="77378FD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4.15 s</w:t>
            </w:r>
          </w:p>
        </w:tc>
        <w:tc>
          <w:tcPr>
            <w:tcW w:w="933" w:type="dxa"/>
          </w:tcPr>
          <w:p w14:paraId="2996946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7.47 s</w:t>
            </w:r>
          </w:p>
        </w:tc>
        <w:tc>
          <w:tcPr>
            <w:tcW w:w="933" w:type="dxa"/>
          </w:tcPr>
          <w:p w14:paraId="10C9321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10.79 s</w:t>
            </w:r>
          </w:p>
        </w:tc>
        <w:tc>
          <w:tcPr>
            <w:tcW w:w="933" w:type="dxa"/>
          </w:tcPr>
          <w:p w14:paraId="1192F53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14.11 s</w:t>
            </w:r>
          </w:p>
        </w:tc>
      </w:tr>
      <w:tr w:rsidR="00A7313B" w:rsidRPr="00A7313B" w14:paraId="7D280688" w14:textId="77777777" w:rsidTr="00CF5B81">
        <w:tc>
          <w:tcPr>
            <w:tcW w:w="930" w:type="dxa"/>
          </w:tcPr>
          <w:p w14:paraId="52CF664D"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999" w:type="dxa"/>
          </w:tcPr>
          <w:p w14:paraId="79946D9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0 s </w:t>
            </w:r>
          </w:p>
        </w:tc>
        <w:tc>
          <w:tcPr>
            <w:tcW w:w="1067" w:type="dxa"/>
          </w:tcPr>
          <w:p w14:paraId="4E3E11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6.71 s</w:t>
            </w:r>
          </w:p>
        </w:tc>
        <w:tc>
          <w:tcPr>
            <w:tcW w:w="1139" w:type="dxa"/>
          </w:tcPr>
          <w:p w14:paraId="3E314F7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11.68 s</w:t>
            </w:r>
          </w:p>
        </w:tc>
        <w:tc>
          <w:tcPr>
            <w:tcW w:w="863" w:type="dxa"/>
          </w:tcPr>
          <w:p w14:paraId="04C2290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27ADA0A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 s</w:t>
            </w:r>
          </w:p>
        </w:tc>
        <w:tc>
          <w:tcPr>
            <w:tcW w:w="933" w:type="dxa"/>
          </w:tcPr>
          <w:p w14:paraId="4AF8103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6.21 s</w:t>
            </w:r>
          </w:p>
        </w:tc>
        <w:tc>
          <w:tcPr>
            <w:tcW w:w="933" w:type="dxa"/>
          </w:tcPr>
          <w:p w14:paraId="2992CBA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11.18 s</w:t>
            </w:r>
          </w:p>
        </w:tc>
        <w:tc>
          <w:tcPr>
            <w:tcW w:w="933" w:type="dxa"/>
          </w:tcPr>
          <w:p w14:paraId="7F9B659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16.15 s</w:t>
            </w:r>
          </w:p>
        </w:tc>
        <w:tc>
          <w:tcPr>
            <w:tcW w:w="933" w:type="dxa"/>
          </w:tcPr>
          <w:p w14:paraId="079513D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21.12 s</w:t>
            </w:r>
          </w:p>
        </w:tc>
      </w:tr>
      <w:tr w:rsidR="00A7313B" w:rsidRPr="00A7313B" w14:paraId="415C07DC" w14:textId="77777777" w:rsidTr="00CF5B81">
        <w:tc>
          <w:tcPr>
            <w:tcW w:w="930" w:type="dxa"/>
          </w:tcPr>
          <w:p w14:paraId="038F9C47"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999" w:type="dxa"/>
          </w:tcPr>
          <w:p w14:paraId="376AEF7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1C7261E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13.39 s</w:t>
            </w:r>
          </w:p>
        </w:tc>
        <w:tc>
          <w:tcPr>
            <w:tcW w:w="1139" w:type="dxa"/>
          </w:tcPr>
          <w:p w14:paraId="6B21DBE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23.31 s</w:t>
            </w:r>
          </w:p>
        </w:tc>
        <w:tc>
          <w:tcPr>
            <w:tcW w:w="863" w:type="dxa"/>
          </w:tcPr>
          <w:p w14:paraId="0CFE7E6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1A44A39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2.48 s</w:t>
            </w:r>
          </w:p>
        </w:tc>
        <w:tc>
          <w:tcPr>
            <w:tcW w:w="933" w:type="dxa"/>
          </w:tcPr>
          <w:p w14:paraId="5645A89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 s</w:t>
            </w:r>
          </w:p>
        </w:tc>
        <w:tc>
          <w:tcPr>
            <w:tcW w:w="933" w:type="dxa"/>
          </w:tcPr>
          <w:p w14:paraId="4961413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22.32 s</w:t>
            </w:r>
          </w:p>
        </w:tc>
        <w:tc>
          <w:tcPr>
            <w:tcW w:w="933" w:type="dxa"/>
          </w:tcPr>
          <w:p w14:paraId="330F695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32.24 s</w:t>
            </w:r>
          </w:p>
        </w:tc>
        <w:tc>
          <w:tcPr>
            <w:tcW w:w="933" w:type="dxa"/>
          </w:tcPr>
          <w:p w14:paraId="714A103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42.16 s</w:t>
            </w:r>
          </w:p>
        </w:tc>
      </w:tr>
      <w:tr w:rsidR="00A7313B" w:rsidRPr="00A7313B" w14:paraId="6AF1EAF2" w14:textId="77777777" w:rsidTr="00CF5B81">
        <w:tc>
          <w:tcPr>
            <w:tcW w:w="930" w:type="dxa"/>
          </w:tcPr>
          <w:p w14:paraId="02A657AB"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999" w:type="dxa"/>
          </w:tcPr>
          <w:p w14:paraId="427DFF4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76B8386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26.76 s</w:t>
            </w:r>
          </w:p>
        </w:tc>
        <w:tc>
          <w:tcPr>
            <w:tcW w:w="1139" w:type="dxa"/>
          </w:tcPr>
          <w:p w14:paraId="14592CA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46.58 s</w:t>
            </w:r>
          </w:p>
        </w:tc>
        <w:tc>
          <w:tcPr>
            <w:tcW w:w="863" w:type="dxa"/>
          </w:tcPr>
          <w:p w14:paraId="3C11C22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1053203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4.96 s</w:t>
            </w:r>
          </w:p>
        </w:tc>
        <w:tc>
          <w:tcPr>
            <w:tcW w:w="933" w:type="dxa"/>
          </w:tcPr>
          <w:p w14:paraId="600714E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24.77 s</w:t>
            </w:r>
          </w:p>
        </w:tc>
        <w:tc>
          <w:tcPr>
            <w:tcW w:w="933" w:type="dxa"/>
          </w:tcPr>
          <w:p w14:paraId="0ABA9E1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44.6 s</w:t>
            </w:r>
          </w:p>
        </w:tc>
        <w:tc>
          <w:tcPr>
            <w:tcW w:w="933" w:type="dxa"/>
          </w:tcPr>
          <w:p w14:paraId="3450AC7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64.41 s</w:t>
            </w:r>
          </w:p>
        </w:tc>
        <w:tc>
          <w:tcPr>
            <w:tcW w:w="933" w:type="dxa"/>
          </w:tcPr>
          <w:p w14:paraId="15F4C9E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84.23 s</w:t>
            </w:r>
          </w:p>
        </w:tc>
      </w:tr>
    </w:tbl>
    <w:p w14:paraId="5DCF2BD1"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6FD0CBF6"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382D90CE"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4719132A" w14:textId="2F055BB7"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t xml:space="preserve">Table </w:t>
      </w:r>
      <w:r w:rsidR="00AF5AA2" w:rsidRPr="00AF5AA2">
        <w:rPr>
          <w:rFonts w:ascii="Times New Roman" w:hAnsi="Times New Roman"/>
          <w:sz w:val="20"/>
          <w:szCs w:val="20"/>
        </w:rPr>
        <w:t>38</w:t>
      </w:r>
      <w:r w:rsidRPr="00AF5AA2">
        <w:rPr>
          <w:rFonts w:ascii="Times New Roman" w:hAnsi="Times New Roman"/>
          <w:sz w:val="20"/>
          <w:szCs w:val="20"/>
        </w:rPr>
        <w:t xml:space="preserve"> – </w:t>
      </w:r>
      <w:r w:rsidRPr="00AF5AA2">
        <w:rPr>
          <w:rStyle w:val="eop"/>
          <w:rFonts w:ascii="Times New Roman" w:hAnsi="Times New Roman"/>
          <w:sz w:val="20"/>
          <w:szCs w:val="20"/>
        </w:rPr>
        <w:t>Minimum</w:t>
      </w:r>
      <w:r w:rsidRPr="00A7313B">
        <w:rPr>
          <w:rStyle w:val="eop"/>
          <w:rFonts w:ascii="Times New Roman" w:hAnsi="Times New Roman"/>
          <w:sz w:val="20"/>
          <w:szCs w:val="20"/>
        </w:rPr>
        <w:t xml:space="preserve"> target time interval between HO events, T </w:t>
      </w:r>
      <w:r w:rsidRPr="00A7313B">
        <w:rPr>
          <w:rStyle w:val="eop"/>
          <w:rFonts w:ascii="Times New Roman" w:hAnsi="Times New Roman"/>
          <w:i w:val="0"/>
          <w:iCs w:val="0"/>
          <w:sz w:val="20"/>
          <w:szCs w:val="20"/>
        </w:rPr>
        <w:t>[sec]</w:t>
      </w:r>
      <w:r w:rsidRPr="00A7313B">
        <w:rPr>
          <w:rStyle w:val="eop"/>
          <w:rFonts w:ascii="Times New Roman" w:hAnsi="Times New Roman"/>
          <w:sz w:val="20"/>
          <w:szCs w:val="20"/>
        </w:rPr>
        <w:t>, for different HO interruption times;                                  AR UL Single-stream video (60 fps), 16.6ms periodicity, PDB = 30ms.</w:t>
      </w:r>
    </w:p>
    <w:tbl>
      <w:tblPr>
        <w:tblStyle w:val="TableGrid"/>
        <w:tblW w:w="0" w:type="auto"/>
        <w:tblLook w:val="04A0" w:firstRow="1" w:lastRow="0" w:firstColumn="1" w:lastColumn="0" w:noHBand="0" w:noVBand="1"/>
      </w:tblPr>
      <w:tblGrid>
        <w:gridCol w:w="939"/>
        <w:gridCol w:w="1004"/>
        <w:gridCol w:w="1061"/>
        <w:gridCol w:w="1139"/>
        <w:gridCol w:w="876"/>
        <w:gridCol w:w="876"/>
        <w:gridCol w:w="910"/>
        <w:gridCol w:w="941"/>
        <w:gridCol w:w="941"/>
        <w:gridCol w:w="941"/>
      </w:tblGrid>
      <w:tr w:rsidR="00A7313B" w:rsidRPr="00A7313B" w14:paraId="58C46B5D" w14:textId="77777777" w:rsidTr="00CF5B81">
        <w:tc>
          <w:tcPr>
            <w:tcW w:w="944" w:type="dxa"/>
            <w:vMerge w:val="restart"/>
          </w:tcPr>
          <w:p w14:paraId="2801146A"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r w:rsidRPr="00A7313B">
              <w:rPr>
                <w:rFonts w:eastAsia="SimSun"/>
                <w:b/>
                <w:bCs/>
                <w:sz w:val="20"/>
                <w:szCs w:val="20"/>
                <w:lang w:val="en-GB"/>
              </w:rPr>
              <w:t>P</w:t>
            </w:r>
            <w:r w:rsidRPr="00A7313B">
              <w:rPr>
                <w:rFonts w:eastAsia="SimSun"/>
                <w:b/>
                <w:bCs/>
                <w:sz w:val="20"/>
                <w:szCs w:val="20"/>
                <w:vertAlign w:val="subscript"/>
                <w:lang w:val="en-GB"/>
              </w:rPr>
              <w:t>E,OP</w:t>
            </w:r>
          </w:p>
        </w:tc>
        <w:tc>
          <w:tcPr>
            <w:tcW w:w="8684" w:type="dxa"/>
            <w:gridSpan w:val="9"/>
          </w:tcPr>
          <w:p w14:paraId="4C78FE66"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[ms]</w:t>
            </w:r>
          </w:p>
        </w:tc>
      </w:tr>
      <w:tr w:rsidR="00A7313B" w:rsidRPr="00A7313B" w14:paraId="39B41AD5" w14:textId="77777777" w:rsidTr="00CF5B81">
        <w:tc>
          <w:tcPr>
            <w:tcW w:w="944" w:type="dxa"/>
            <w:vMerge/>
          </w:tcPr>
          <w:p w14:paraId="0257C69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1006" w:type="dxa"/>
          </w:tcPr>
          <w:p w14:paraId="7C6AA01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 ms (typical for DAPS)</w:t>
            </w:r>
          </w:p>
        </w:tc>
        <w:tc>
          <w:tcPr>
            <w:tcW w:w="1019" w:type="dxa"/>
          </w:tcPr>
          <w:p w14:paraId="218B86C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42 ms (typical optimistic for baseline HO and CHO)</w:t>
            </w:r>
          </w:p>
        </w:tc>
        <w:tc>
          <w:tcPr>
            <w:tcW w:w="1139" w:type="dxa"/>
          </w:tcPr>
          <w:p w14:paraId="00BDEED7"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62 ms (typical pessimistic for baseline HO and CHO)</w:t>
            </w:r>
          </w:p>
        </w:tc>
        <w:tc>
          <w:tcPr>
            <w:tcW w:w="883" w:type="dxa"/>
          </w:tcPr>
          <w:p w14:paraId="1180553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 ms</w:t>
            </w:r>
          </w:p>
        </w:tc>
        <w:tc>
          <w:tcPr>
            <w:tcW w:w="883" w:type="dxa"/>
          </w:tcPr>
          <w:p w14:paraId="0352182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20 ms</w:t>
            </w:r>
          </w:p>
        </w:tc>
        <w:tc>
          <w:tcPr>
            <w:tcW w:w="916" w:type="dxa"/>
          </w:tcPr>
          <w:p w14:paraId="7F74F76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40 ms</w:t>
            </w:r>
          </w:p>
        </w:tc>
        <w:tc>
          <w:tcPr>
            <w:tcW w:w="946" w:type="dxa"/>
          </w:tcPr>
          <w:p w14:paraId="4544163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60 ms</w:t>
            </w:r>
          </w:p>
        </w:tc>
        <w:tc>
          <w:tcPr>
            <w:tcW w:w="946" w:type="dxa"/>
          </w:tcPr>
          <w:p w14:paraId="6014B1B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80 ms</w:t>
            </w:r>
          </w:p>
        </w:tc>
        <w:tc>
          <w:tcPr>
            <w:tcW w:w="946" w:type="dxa"/>
          </w:tcPr>
          <w:p w14:paraId="14F297B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100 ms</w:t>
            </w:r>
          </w:p>
        </w:tc>
      </w:tr>
      <w:tr w:rsidR="00A7313B" w:rsidRPr="00A7313B" w14:paraId="40E2DCB5" w14:textId="77777777" w:rsidTr="00CF5B81">
        <w:tc>
          <w:tcPr>
            <w:tcW w:w="944" w:type="dxa"/>
          </w:tcPr>
          <w:p w14:paraId="4D7629CE"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1006" w:type="dxa"/>
          </w:tcPr>
          <w:p w14:paraId="492EA82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1DF6356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.2 s</w:t>
            </w:r>
          </w:p>
        </w:tc>
        <w:tc>
          <w:tcPr>
            <w:tcW w:w="1139" w:type="dxa"/>
          </w:tcPr>
          <w:p w14:paraId="096BFB6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3.2 s</w:t>
            </w:r>
          </w:p>
        </w:tc>
        <w:tc>
          <w:tcPr>
            <w:tcW w:w="883" w:type="dxa"/>
          </w:tcPr>
          <w:p w14:paraId="0E98545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04E96B9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09D1911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 xml:space="preserve"> s</w:t>
            </w:r>
          </w:p>
        </w:tc>
        <w:tc>
          <w:tcPr>
            <w:tcW w:w="946" w:type="dxa"/>
          </w:tcPr>
          <w:p w14:paraId="47B713C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 xml:space="preserve"> s</w:t>
            </w:r>
          </w:p>
        </w:tc>
        <w:tc>
          <w:tcPr>
            <w:tcW w:w="946" w:type="dxa"/>
          </w:tcPr>
          <w:p w14:paraId="557E10D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 xml:space="preserve"> s</w:t>
            </w:r>
          </w:p>
        </w:tc>
        <w:tc>
          <w:tcPr>
            <w:tcW w:w="946" w:type="dxa"/>
          </w:tcPr>
          <w:p w14:paraId="605891E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w:t>
            </w:r>
            <w:r w:rsidRPr="00A7313B">
              <w:rPr>
                <w:rFonts w:eastAsia="SimSun"/>
                <w:sz w:val="20"/>
                <w:szCs w:val="20"/>
              </w:rPr>
              <w:t xml:space="preserve"> s</w:t>
            </w:r>
          </w:p>
        </w:tc>
      </w:tr>
      <w:tr w:rsidR="00A7313B" w:rsidRPr="00A7313B" w14:paraId="3D5E67F3" w14:textId="77777777" w:rsidTr="00CF5B81">
        <w:tc>
          <w:tcPr>
            <w:tcW w:w="944" w:type="dxa"/>
          </w:tcPr>
          <w:p w14:paraId="5A39DAA7"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1006" w:type="dxa"/>
          </w:tcPr>
          <w:p w14:paraId="78861CC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4C0AA52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.5 s</w:t>
            </w:r>
          </w:p>
        </w:tc>
        <w:tc>
          <w:tcPr>
            <w:tcW w:w="1139" w:type="dxa"/>
          </w:tcPr>
          <w:p w14:paraId="4F6FBA0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 s</w:t>
            </w:r>
          </w:p>
        </w:tc>
        <w:tc>
          <w:tcPr>
            <w:tcW w:w="883" w:type="dxa"/>
          </w:tcPr>
          <w:p w14:paraId="0C40F3C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32D5644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3F74ADB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.25 s</w:t>
            </w:r>
          </w:p>
        </w:tc>
        <w:tc>
          <w:tcPr>
            <w:tcW w:w="946" w:type="dxa"/>
          </w:tcPr>
          <w:p w14:paraId="7A3A237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.74 s</w:t>
            </w:r>
          </w:p>
        </w:tc>
        <w:tc>
          <w:tcPr>
            <w:tcW w:w="946" w:type="dxa"/>
          </w:tcPr>
          <w:p w14:paraId="236F9D7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.24 s</w:t>
            </w:r>
          </w:p>
        </w:tc>
        <w:tc>
          <w:tcPr>
            <w:tcW w:w="946" w:type="dxa"/>
          </w:tcPr>
          <w:p w14:paraId="0BF7D2C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.73 s</w:t>
            </w:r>
          </w:p>
        </w:tc>
      </w:tr>
      <w:tr w:rsidR="00A7313B" w:rsidRPr="00A7313B" w14:paraId="24708D82" w14:textId="77777777" w:rsidTr="00CF5B81">
        <w:tc>
          <w:tcPr>
            <w:tcW w:w="944" w:type="dxa"/>
          </w:tcPr>
          <w:p w14:paraId="69C6A393"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1006" w:type="dxa"/>
          </w:tcPr>
          <w:p w14:paraId="047E377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79237E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 xml:space="preserve"> s</w:t>
            </w:r>
          </w:p>
        </w:tc>
        <w:tc>
          <w:tcPr>
            <w:tcW w:w="1139" w:type="dxa"/>
          </w:tcPr>
          <w:p w14:paraId="61AFD7F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5.31 s</w:t>
            </w:r>
          </w:p>
        </w:tc>
        <w:tc>
          <w:tcPr>
            <w:tcW w:w="883" w:type="dxa"/>
          </w:tcPr>
          <w:p w14:paraId="31FCC98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49CB9BE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2329BE2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.66 s</w:t>
            </w:r>
          </w:p>
        </w:tc>
        <w:tc>
          <w:tcPr>
            <w:tcW w:w="946" w:type="dxa"/>
          </w:tcPr>
          <w:p w14:paraId="1371671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.98 s</w:t>
            </w:r>
          </w:p>
        </w:tc>
        <w:tc>
          <w:tcPr>
            <w:tcW w:w="946" w:type="dxa"/>
          </w:tcPr>
          <w:p w14:paraId="008DA82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.3 s</w:t>
            </w:r>
          </w:p>
        </w:tc>
        <w:tc>
          <w:tcPr>
            <w:tcW w:w="946" w:type="dxa"/>
          </w:tcPr>
          <w:p w14:paraId="55792AE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1.62 s</w:t>
            </w:r>
          </w:p>
        </w:tc>
      </w:tr>
      <w:tr w:rsidR="00A7313B" w:rsidRPr="00A7313B" w14:paraId="77D80294" w14:textId="77777777" w:rsidTr="00CF5B81">
        <w:tc>
          <w:tcPr>
            <w:tcW w:w="944" w:type="dxa"/>
          </w:tcPr>
          <w:p w14:paraId="0CF1772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1006" w:type="dxa"/>
          </w:tcPr>
          <w:p w14:paraId="26745B6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0 s </w:t>
            </w:r>
          </w:p>
        </w:tc>
        <w:tc>
          <w:tcPr>
            <w:tcW w:w="1019" w:type="dxa"/>
          </w:tcPr>
          <w:p w14:paraId="58E412A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 xml:space="preserve"> s</w:t>
            </w:r>
          </w:p>
        </w:tc>
        <w:tc>
          <w:tcPr>
            <w:tcW w:w="1139" w:type="dxa"/>
          </w:tcPr>
          <w:p w14:paraId="40AD6BE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7.95 s</w:t>
            </w:r>
          </w:p>
        </w:tc>
        <w:tc>
          <w:tcPr>
            <w:tcW w:w="883" w:type="dxa"/>
          </w:tcPr>
          <w:p w14:paraId="5810B2A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13A2FD6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6EDF08A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2.49 s</w:t>
            </w:r>
          </w:p>
        </w:tc>
        <w:tc>
          <w:tcPr>
            <w:tcW w:w="946" w:type="dxa"/>
          </w:tcPr>
          <w:p w14:paraId="7D5B615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7.46 s </w:t>
            </w:r>
          </w:p>
        </w:tc>
        <w:tc>
          <w:tcPr>
            <w:tcW w:w="946" w:type="dxa"/>
          </w:tcPr>
          <w:p w14:paraId="35B1C72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12.45 s</w:t>
            </w:r>
          </w:p>
        </w:tc>
        <w:tc>
          <w:tcPr>
            <w:tcW w:w="946" w:type="dxa"/>
          </w:tcPr>
          <w:p w14:paraId="0031215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7.4 s</w:t>
            </w:r>
          </w:p>
        </w:tc>
      </w:tr>
      <w:tr w:rsidR="00A7313B" w:rsidRPr="00A7313B" w14:paraId="2FF65F0B" w14:textId="77777777" w:rsidTr="00CF5B81">
        <w:tc>
          <w:tcPr>
            <w:tcW w:w="944" w:type="dxa"/>
          </w:tcPr>
          <w:p w14:paraId="34E7E60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1006" w:type="dxa"/>
          </w:tcPr>
          <w:p w14:paraId="3F70389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4F37CC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.95 s</w:t>
            </w:r>
          </w:p>
        </w:tc>
        <w:tc>
          <w:tcPr>
            <w:tcW w:w="1139" w:type="dxa"/>
          </w:tcPr>
          <w:p w14:paraId="2AAC331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15.87 s</w:t>
            </w:r>
          </w:p>
        </w:tc>
        <w:tc>
          <w:tcPr>
            <w:tcW w:w="883" w:type="dxa"/>
          </w:tcPr>
          <w:p w14:paraId="2B300FB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6DD7683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7BC71C6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4.96 s</w:t>
            </w:r>
          </w:p>
        </w:tc>
        <w:tc>
          <w:tcPr>
            <w:tcW w:w="946" w:type="dxa"/>
          </w:tcPr>
          <w:p w14:paraId="20990A9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14.88 s</w:t>
            </w:r>
          </w:p>
        </w:tc>
        <w:tc>
          <w:tcPr>
            <w:tcW w:w="946" w:type="dxa"/>
          </w:tcPr>
          <w:p w14:paraId="2A36EEE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4.8 s</w:t>
            </w:r>
          </w:p>
        </w:tc>
        <w:tc>
          <w:tcPr>
            <w:tcW w:w="946" w:type="dxa"/>
          </w:tcPr>
          <w:p w14:paraId="187733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4.72 s</w:t>
            </w:r>
          </w:p>
        </w:tc>
      </w:tr>
      <w:tr w:rsidR="00A7313B" w:rsidRPr="00A7313B" w14:paraId="19DDAE69" w14:textId="77777777" w:rsidTr="00CF5B81">
        <w:tc>
          <w:tcPr>
            <w:tcW w:w="944" w:type="dxa"/>
          </w:tcPr>
          <w:p w14:paraId="19A8EA5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1006" w:type="dxa"/>
          </w:tcPr>
          <w:p w14:paraId="0032A7B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325882A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1.9 s</w:t>
            </w:r>
          </w:p>
        </w:tc>
        <w:tc>
          <w:tcPr>
            <w:tcW w:w="1139" w:type="dxa"/>
          </w:tcPr>
          <w:p w14:paraId="0899077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31.71 s</w:t>
            </w:r>
          </w:p>
        </w:tc>
        <w:tc>
          <w:tcPr>
            <w:tcW w:w="883" w:type="dxa"/>
          </w:tcPr>
          <w:p w14:paraId="71C0AE2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07E52DE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7E1E27B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9</w:t>
            </w:r>
            <w:r w:rsidRPr="00A7313B">
              <w:rPr>
                <w:rFonts w:eastAsia="SimSun"/>
                <w:sz w:val="20"/>
                <w:szCs w:val="20"/>
              </w:rPr>
              <w:t>.91 s</w:t>
            </w:r>
          </w:p>
        </w:tc>
        <w:tc>
          <w:tcPr>
            <w:tcW w:w="946" w:type="dxa"/>
          </w:tcPr>
          <w:p w14:paraId="65E697E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9.73 s</w:t>
            </w:r>
          </w:p>
        </w:tc>
        <w:tc>
          <w:tcPr>
            <w:tcW w:w="946" w:type="dxa"/>
          </w:tcPr>
          <w:p w14:paraId="5A5E860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9.55 s</w:t>
            </w:r>
          </w:p>
        </w:tc>
        <w:tc>
          <w:tcPr>
            <w:tcW w:w="946" w:type="dxa"/>
          </w:tcPr>
          <w:p w14:paraId="7747D5B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9.37 s</w:t>
            </w:r>
          </w:p>
        </w:tc>
      </w:tr>
    </w:tbl>
    <w:p w14:paraId="6878B427"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79A43D57" w14:textId="77777777" w:rsidR="00A7313B" w:rsidRPr="00A7313B" w:rsidRDefault="00A7313B" w:rsidP="00A7313B">
      <w:pPr>
        <w:pStyle w:val="paragraph"/>
        <w:spacing w:before="0" w:beforeAutospacing="0" w:after="0" w:afterAutospacing="0"/>
        <w:jc w:val="both"/>
        <w:textAlignment w:val="baseline"/>
        <w:rPr>
          <w:rFonts w:eastAsia="SimSun"/>
          <w:sz w:val="20"/>
          <w:szCs w:val="20"/>
        </w:rPr>
      </w:pPr>
    </w:p>
    <w:p w14:paraId="2CD23881" w14:textId="77777777" w:rsidR="00A7313B" w:rsidRPr="00A7313B" w:rsidRDefault="00A7313B" w:rsidP="00A7313B">
      <w:pPr>
        <w:pStyle w:val="paragraph"/>
        <w:spacing w:before="0" w:beforeAutospacing="0" w:after="0" w:afterAutospacing="0"/>
        <w:jc w:val="both"/>
        <w:textAlignment w:val="baseline"/>
        <w:rPr>
          <w:rFonts w:eastAsia="SimSun"/>
          <w:sz w:val="20"/>
          <w:szCs w:val="20"/>
        </w:rPr>
      </w:pPr>
    </w:p>
    <w:p w14:paraId="17CE771F"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We also observe that the minimal PDB between UL and DL for GC is min(15 ms, 10 ms) = 10ms, while for VR it is min(10ms, 10ms) = 10 ms and for AR it is min(10 ms, 30 ms) = 10 ms. Hence, we observe:</w:t>
      </w:r>
    </w:p>
    <w:p w14:paraId="66BC93F6"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6B852AF1" w14:textId="4193A8D2" w:rsidR="00A7313B" w:rsidRPr="00A7313B" w:rsidRDefault="00A7313B" w:rsidP="00A7313B">
      <w:pPr>
        <w:pStyle w:val="paragraph"/>
        <w:spacing w:before="0" w:beforeAutospacing="0" w:after="0" w:afterAutospacing="0"/>
        <w:jc w:val="both"/>
        <w:textAlignment w:val="baseline"/>
        <w:rPr>
          <w:rFonts w:eastAsia="SimSun"/>
          <w:i/>
          <w:iCs/>
          <w:sz w:val="20"/>
          <w:szCs w:val="20"/>
          <w:lang w:val="en-GB"/>
        </w:rPr>
      </w:pPr>
      <w:r w:rsidRPr="00A7313B">
        <w:rPr>
          <w:rFonts w:eastAsia="SimSun"/>
          <w:b/>
          <w:bCs/>
          <w:i/>
          <w:iCs/>
          <w:sz w:val="20"/>
          <w:szCs w:val="20"/>
          <w:lang w:val="en-GB"/>
        </w:rPr>
        <w:t xml:space="preserve">Observation </w:t>
      </w:r>
      <w:r w:rsidR="00796338">
        <w:rPr>
          <w:rFonts w:eastAsia="SimSun"/>
          <w:b/>
          <w:bCs/>
          <w:i/>
          <w:iCs/>
          <w:sz w:val="20"/>
          <w:szCs w:val="20"/>
          <w:lang w:val="en-GB"/>
        </w:rPr>
        <w:t>50</w:t>
      </w:r>
      <w:r w:rsidRPr="00A7313B">
        <w:rPr>
          <w:rFonts w:eastAsia="SimSun"/>
          <w:b/>
          <w:bCs/>
          <w:i/>
          <w:iCs/>
          <w:sz w:val="20"/>
          <w:szCs w:val="20"/>
          <w:lang w:val="en-GB"/>
        </w:rPr>
        <w:t>:</w:t>
      </w:r>
      <w:r w:rsidRPr="00A7313B">
        <w:rPr>
          <w:rFonts w:eastAsia="SimSun"/>
          <w:i/>
          <w:iCs/>
          <w:sz w:val="20"/>
          <w:szCs w:val="20"/>
          <w:lang w:val="en-GB"/>
        </w:rPr>
        <w:t xml:space="preserve"> The minimal PDB between DL and UL for ALL the considered XR/CG services is 10 ms. Therefore, recalling that the traffic is bi-directional in all the considered services, the actual values for the minimum target time interval between HO events T are given in Table </w:t>
      </w:r>
      <w:r w:rsidR="00AF5AA2">
        <w:rPr>
          <w:rFonts w:eastAsia="SimSun"/>
          <w:i/>
          <w:iCs/>
          <w:sz w:val="20"/>
          <w:szCs w:val="20"/>
          <w:lang w:val="en-GB"/>
        </w:rPr>
        <w:t>39</w:t>
      </w:r>
      <w:r w:rsidRPr="00A7313B">
        <w:rPr>
          <w:rFonts w:eastAsia="SimSun"/>
          <w:i/>
          <w:iCs/>
          <w:sz w:val="20"/>
          <w:szCs w:val="20"/>
          <w:lang w:val="en-GB"/>
        </w:rPr>
        <w:t>.</w:t>
      </w:r>
    </w:p>
    <w:p w14:paraId="6ECD52F0" w14:textId="47AC87F1" w:rsidR="00A7313B" w:rsidRDefault="00A7313B" w:rsidP="00A7313B">
      <w:pPr>
        <w:pStyle w:val="paragraph"/>
        <w:spacing w:before="0" w:beforeAutospacing="0" w:after="0" w:afterAutospacing="0"/>
        <w:jc w:val="both"/>
        <w:textAlignment w:val="baseline"/>
        <w:rPr>
          <w:rFonts w:eastAsia="SimSun"/>
          <w:i/>
          <w:iCs/>
          <w:sz w:val="20"/>
          <w:szCs w:val="20"/>
          <w:lang w:val="en-GB"/>
        </w:rPr>
      </w:pPr>
    </w:p>
    <w:p w14:paraId="40E7F341" w14:textId="1D6BE220" w:rsidR="00FC3ABB" w:rsidRDefault="00FC3ABB" w:rsidP="00A7313B">
      <w:pPr>
        <w:pStyle w:val="paragraph"/>
        <w:spacing w:before="0" w:beforeAutospacing="0" w:after="0" w:afterAutospacing="0"/>
        <w:jc w:val="both"/>
        <w:textAlignment w:val="baseline"/>
        <w:rPr>
          <w:rFonts w:eastAsia="SimSun"/>
          <w:i/>
          <w:iCs/>
          <w:sz w:val="20"/>
          <w:szCs w:val="20"/>
          <w:lang w:val="en-GB"/>
        </w:rPr>
      </w:pPr>
    </w:p>
    <w:p w14:paraId="4ECEB37A" w14:textId="6AC81E98" w:rsidR="00FC3ABB" w:rsidRDefault="00FC3ABB" w:rsidP="00A7313B">
      <w:pPr>
        <w:pStyle w:val="paragraph"/>
        <w:spacing w:before="0" w:beforeAutospacing="0" w:after="0" w:afterAutospacing="0"/>
        <w:jc w:val="both"/>
        <w:textAlignment w:val="baseline"/>
        <w:rPr>
          <w:rFonts w:eastAsia="SimSun"/>
          <w:i/>
          <w:iCs/>
          <w:sz w:val="20"/>
          <w:szCs w:val="20"/>
          <w:lang w:val="en-GB"/>
        </w:rPr>
      </w:pPr>
    </w:p>
    <w:p w14:paraId="1A4A8DCE" w14:textId="77777777" w:rsidR="00FC3ABB" w:rsidRPr="00A7313B" w:rsidRDefault="00FC3ABB" w:rsidP="00A7313B">
      <w:pPr>
        <w:pStyle w:val="paragraph"/>
        <w:spacing w:before="0" w:beforeAutospacing="0" w:after="0" w:afterAutospacing="0"/>
        <w:jc w:val="both"/>
        <w:textAlignment w:val="baseline"/>
        <w:rPr>
          <w:rFonts w:eastAsia="SimSun"/>
          <w:i/>
          <w:iCs/>
          <w:sz w:val="20"/>
          <w:szCs w:val="20"/>
          <w:lang w:val="en-GB"/>
        </w:rPr>
      </w:pPr>
    </w:p>
    <w:p w14:paraId="55F3B6E6" w14:textId="56793745"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lastRenderedPageBreak/>
        <w:t xml:space="preserve">Table </w:t>
      </w:r>
      <w:r w:rsidR="00AF5AA2" w:rsidRPr="00AF5AA2">
        <w:rPr>
          <w:rFonts w:ascii="Times New Roman" w:hAnsi="Times New Roman"/>
          <w:sz w:val="20"/>
          <w:szCs w:val="20"/>
        </w:rPr>
        <w:t>39</w:t>
      </w:r>
      <w:r w:rsidRPr="00AF5AA2">
        <w:rPr>
          <w:rFonts w:ascii="Times New Roman" w:hAnsi="Times New Roman"/>
          <w:sz w:val="20"/>
          <w:szCs w:val="20"/>
        </w:rPr>
        <w:t xml:space="preserve"> – </w:t>
      </w:r>
      <w:r w:rsidRPr="00AF5AA2">
        <w:rPr>
          <w:rStyle w:val="eop"/>
          <w:rFonts w:ascii="Times New Roman" w:hAnsi="Times New Roman"/>
          <w:sz w:val="20"/>
          <w:szCs w:val="20"/>
        </w:rPr>
        <w:t xml:space="preserve">Minimum target time interval between HO events, T </w:t>
      </w:r>
      <w:r w:rsidRPr="00AF5AA2">
        <w:rPr>
          <w:rStyle w:val="eop"/>
          <w:rFonts w:ascii="Times New Roman" w:hAnsi="Times New Roman"/>
          <w:i w:val="0"/>
          <w:iCs w:val="0"/>
          <w:sz w:val="20"/>
          <w:szCs w:val="20"/>
        </w:rPr>
        <w:t>[sec]</w:t>
      </w:r>
      <w:r w:rsidRPr="00AF5AA2">
        <w:rPr>
          <w:rStyle w:val="eop"/>
          <w:rFonts w:ascii="Times New Roman" w:hAnsi="Times New Roman"/>
          <w:sz w:val="20"/>
          <w:szCs w:val="20"/>
        </w:rPr>
        <w:t>, for different HO interruption times for CG, VR,</w:t>
      </w:r>
      <w:r w:rsidRPr="00A7313B">
        <w:rPr>
          <w:rStyle w:val="eop"/>
          <w:rFonts w:ascii="Times New Roman" w:hAnsi="Times New Roman"/>
          <w:sz w:val="20"/>
          <w:szCs w:val="20"/>
        </w:rPr>
        <w:t xml:space="preserve"> and AR services with minimal PDB=10ms.</w:t>
      </w:r>
    </w:p>
    <w:tbl>
      <w:tblPr>
        <w:tblStyle w:val="TableGrid"/>
        <w:tblW w:w="0" w:type="auto"/>
        <w:tblLook w:val="04A0" w:firstRow="1" w:lastRow="0" w:firstColumn="1" w:lastColumn="0" w:noHBand="0" w:noVBand="1"/>
      </w:tblPr>
      <w:tblGrid>
        <w:gridCol w:w="933"/>
        <w:gridCol w:w="1000"/>
        <w:gridCol w:w="1061"/>
        <w:gridCol w:w="1139"/>
        <w:gridCol w:w="864"/>
        <w:gridCol w:w="899"/>
        <w:gridCol w:w="933"/>
        <w:gridCol w:w="933"/>
        <w:gridCol w:w="933"/>
        <w:gridCol w:w="933"/>
      </w:tblGrid>
      <w:tr w:rsidR="00A7313B" w:rsidRPr="00A7313B" w14:paraId="00FB0CE4" w14:textId="77777777" w:rsidTr="00CF5B81">
        <w:tc>
          <w:tcPr>
            <w:tcW w:w="969" w:type="dxa"/>
            <w:vMerge w:val="restart"/>
          </w:tcPr>
          <w:p w14:paraId="01BC7D2F"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r w:rsidRPr="00A7313B">
              <w:rPr>
                <w:rFonts w:eastAsia="SimSun"/>
                <w:b/>
                <w:bCs/>
                <w:sz w:val="20"/>
                <w:szCs w:val="20"/>
                <w:lang w:val="en-GB"/>
              </w:rPr>
              <w:t>P</w:t>
            </w:r>
            <w:r w:rsidRPr="00A7313B">
              <w:rPr>
                <w:rFonts w:eastAsia="SimSun"/>
                <w:b/>
                <w:bCs/>
                <w:sz w:val="20"/>
                <w:szCs w:val="20"/>
                <w:vertAlign w:val="subscript"/>
                <w:lang w:val="en-GB"/>
              </w:rPr>
              <w:t>E,OP</w:t>
            </w:r>
          </w:p>
        </w:tc>
        <w:tc>
          <w:tcPr>
            <w:tcW w:w="1019" w:type="dxa"/>
          </w:tcPr>
          <w:p w14:paraId="371B2F91" w14:textId="77777777" w:rsidR="00A7313B" w:rsidRPr="00A7313B" w:rsidRDefault="00A7313B" w:rsidP="00CF5B81">
            <w:pPr>
              <w:pStyle w:val="paragraph"/>
              <w:spacing w:before="0" w:beforeAutospacing="0" w:after="0" w:afterAutospacing="0"/>
              <w:jc w:val="center"/>
              <w:textAlignment w:val="baseline"/>
              <w:rPr>
                <w:b/>
                <w:bCs/>
                <w:sz w:val="20"/>
                <w:szCs w:val="20"/>
              </w:rPr>
            </w:pPr>
          </w:p>
        </w:tc>
        <w:tc>
          <w:tcPr>
            <w:tcW w:w="7640" w:type="dxa"/>
            <w:gridSpan w:val="8"/>
          </w:tcPr>
          <w:p w14:paraId="28FCB010"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[ms]</w:t>
            </w:r>
          </w:p>
        </w:tc>
      </w:tr>
      <w:tr w:rsidR="00A7313B" w:rsidRPr="00A7313B" w14:paraId="08E448B4" w14:textId="77777777" w:rsidTr="00CF5B81">
        <w:tc>
          <w:tcPr>
            <w:tcW w:w="969" w:type="dxa"/>
            <w:vMerge/>
          </w:tcPr>
          <w:p w14:paraId="3A2A275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1019" w:type="dxa"/>
          </w:tcPr>
          <w:p w14:paraId="7E3454B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 ms (typical for DAPS)</w:t>
            </w:r>
          </w:p>
        </w:tc>
        <w:tc>
          <w:tcPr>
            <w:tcW w:w="1029" w:type="dxa"/>
          </w:tcPr>
          <w:p w14:paraId="38A34F3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42 ms (typical optimistic for baseline HO and CHO)</w:t>
            </w:r>
          </w:p>
        </w:tc>
        <w:tc>
          <w:tcPr>
            <w:tcW w:w="861" w:type="dxa"/>
          </w:tcPr>
          <w:p w14:paraId="6C23D81C"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62 ms (typical pessimistic for baseline HO and CHO)</w:t>
            </w:r>
          </w:p>
        </w:tc>
        <w:tc>
          <w:tcPr>
            <w:tcW w:w="920" w:type="dxa"/>
          </w:tcPr>
          <w:p w14:paraId="36269B2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 ms</w:t>
            </w:r>
          </w:p>
        </w:tc>
        <w:tc>
          <w:tcPr>
            <w:tcW w:w="946" w:type="dxa"/>
          </w:tcPr>
          <w:p w14:paraId="021B70C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20 ms</w:t>
            </w:r>
          </w:p>
        </w:tc>
        <w:tc>
          <w:tcPr>
            <w:tcW w:w="971" w:type="dxa"/>
          </w:tcPr>
          <w:p w14:paraId="71C33A7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40 ms</w:t>
            </w:r>
          </w:p>
        </w:tc>
        <w:tc>
          <w:tcPr>
            <w:tcW w:w="971" w:type="dxa"/>
          </w:tcPr>
          <w:p w14:paraId="69A5F65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60 ms</w:t>
            </w:r>
          </w:p>
        </w:tc>
        <w:tc>
          <w:tcPr>
            <w:tcW w:w="971" w:type="dxa"/>
          </w:tcPr>
          <w:p w14:paraId="1EE7562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80 ms</w:t>
            </w:r>
          </w:p>
        </w:tc>
        <w:tc>
          <w:tcPr>
            <w:tcW w:w="971" w:type="dxa"/>
          </w:tcPr>
          <w:p w14:paraId="2BE19A2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100 ms</w:t>
            </w:r>
          </w:p>
        </w:tc>
      </w:tr>
      <w:tr w:rsidR="00A7313B" w:rsidRPr="00A7313B" w14:paraId="1A23FD27" w14:textId="77777777" w:rsidTr="00CF5B81">
        <w:tc>
          <w:tcPr>
            <w:tcW w:w="969" w:type="dxa"/>
          </w:tcPr>
          <w:p w14:paraId="38C5D62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1019" w:type="dxa"/>
          </w:tcPr>
          <w:p w14:paraId="18B4F82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719F9D5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.2 s</w:t>
            </w:r>
          </w:p>
        </w:tc>
        <w:tc>
          <w:tcPr>
            <w:tcW w:w="861" w:type="dxa"/>
          </w:tcPr>
          <w:p w14:paraId="13632763"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5.2s</w:t>
            </w:r>
          </w:p>
        </w:tc>
        <w:tc>
          <w:tcPr>
            <w:tcW w:w="920" w:type="dxa"/>
          </w:tcPr>
          <w:p w14:paraId="5DEAB74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10865FD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 xml:space="preserve"> s</w:t>
            </w:r>
          </w:p>
        </w:tc>
        <w:tc>
          <w:tcPr>
            <w:tcW w:w="971" w:type="dxa"/>
          </w:tcPr>
          <w:p w14:paraId="0E165E7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 xml:space="preserve"> s</w:t>
            </w:r>
          </w:p>
        </w:tc>
        <w:tc>
          <w:tcPr>
            <w:tcW w:w="971" w:type="dxa"/>
          </w:tcPr>
          <w:p w14:paraId="0B31F184"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w:t>
            </w:r>
            <w:r w:rsidRPr="009E1F39">
              <w:rPr>
                <w:rFonts w:eastAsia="SimSun"/>
                <w:sz w:val="20"/>
                <w:szCs w:val="20"/>
              </w:rPr>
              <w:t xml:space="preserve"> s</w:t>
            </w:r>
          </w:p>
        </w:tc>
        <w:tc>
          <w:tcPr>
            <w:tcW w:w="971" w:type="dxa"/>
          </w:tcPr>
          <w:p w14:paraId="160B0DF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7</w:t>
            </w:r>
            <w:r w:rsidRPr="009E1F39">
              <w:rPr>
                <w:rFonts w:eastAsia="SimSun"/>
                <w:sz w:val="20"/>
                <w:szCs w:val="20"/>
              </w:rPr>
              <w:t xml:space="preserve"> s</w:t>
            </w:r>
          </w:p>
        </w:tc>
        <w:tc>
          <w:tcPr>
            <w:tcW w:w="971" w:type="dxa"/>
          </w:tcPr>
          <w:p w14:paraId="4123EC1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9</w:t>
            </w:r>
            <w:r w:rsidRPr="009E1F39">
              <w:rPr>
                <w:rFonts w:eastAsia="SimSun"/>
                <w:sz w:val="20"/>
                <w:szCs w:val="20"/>
              </w:rPr>
              <w:t xml:space="preserve"> s</w:t>
            </w:r>
          </w:p>
        </w:tc>
      </w:tr>
      <w:tr w:rsidR="00A7313B" w:rsidRPr="00A7313B" w14:paraId="106B67A2" w14:textId="77777777" w:rsidTr="00CF5B81">
        <w:tc>
          <w:tcPr>
            <w:tcW w:w="969" w:type="dxa"/>
          </w:tcPr>
          <w:p w14:paraId="71B384C0"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1019" w:type="dxa"/>
          </w:tcPr>
          <w:p w14:paraId="0EF8B3D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7616E1FD"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 xml:space="preserve"> s</w:t>
            </w:r>
          </w:p>
        </w:tc>
        <w:tc>
          <w:tcPr>
            <w:tcW w:w="861" w:type="dxa"/>
          </w:tcPr>
          <w:p w14:paraId="66E8A64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6.49 s</w:t>
            </w:r>
          </w:p>
        </w:tc>
        <w:tc>
          <w:tcPr>
            <w:tcW w:w="920" w:type="dxa"/>
          </w:tcPr>
          <w:p w14:paraId="064036A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687C9ED8"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.25 s</w:t>
            </w:r>
          </w:p>
        </w:tc>
        <w:tc>
          <w:tcPr>
            <w:tcW w:w="971" w:type="dxa"/>
          </w:tcPr>
          <w:p w14:paraId="0FE6B4F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.74 s</w:t>
            </w:r>
          </w:p>
        </w:tc>
        <w:tc>
          <w:tcPr>
            <w:tcW w:w="971" w:type="dxa"/>
          </w:tcPr>
          <w:p w14:paraId="20B8275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6</w:t>
            </w:r>
            <w:r w:rsidRPr="009E1F39">
              <w:rPr>
                <w:rFonts w:eastAsia="SimSun"/>
                <w:sz w:val="20"/>
                <w:szCs w:val="20"/>
              </w:rPr>
              <w:t>.24 s</w:t>
            </w:r>
          </w:p>
        </w:tc>
        <w:tc>
          <w:tcPr>
            <w:tcW w:w="971" w:type="dxa"/>
          </w:tcPr>
          <w:p w14:paraId="53C916E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w:t>
            </w:r>
            <w:r w:rsidRPr="009E1F39">
              <w:rPr>
                <w:rFonts w:eastAsia="SimSun"/>
                <w:sz w:val="20"/>
                <w:szCs w:val="20"/>
              </w:rPr>
              <w:t>.73 s</w:t>
            </w:r>
          </w:p>
        </w:tc>
        <w:tc>
          <w:tcPr>
            <w:tcW w:w="971" w:type="dxa"/>
          </w:tcPr>
          <w:p w14:paraId="647FA86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1.23 s</w:t>
            </w:r>
          </w:p>
        </w:tc>
      </w:tr>
      <w:tr w:rsidR="00A7313B" w:rsidRPr="00A7313B" w14:paraId="7379C691" w14:textId="77777777" w:rsidTr="00CF5B81">
        <w:tc>
          <w:tcPr>
            <w:tcW w:w="969" w:type="dxa"/>
          </w:tcPr>
          <w:p w14:paraId="037375E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1019" w:type="dxa"/>
          </w:tcPr>
          <w:p w14:paraId="7F7E5C9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2DB389A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w:t>
            </w:r>
            <w:r w:rsidRPr="009E1F39">
              <w:rPr>
                <w:rFonts w:eastAsia="SimSun"/>
                <w:sz w:val="20"/>
                <w:szCs w:val="20"/>
              </w:rPr>
              <w:t>.31 s</w:t>
            </w:r>
          </w:p>
        </w:tc>
        <w:tc>
          <w:tcPr>
            <w:tcW w:w="861" w:type="dxa"/>
          </w:tcPr>
          <w:p w14:paraId="5BB51333"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8.63 s</w:t>
            </w:r>
          </w:p>
        </w:tc>
        <w:tc>
          <w:tcPr>
            <w:tcW w:w="920" w:type="dxa"/>
          </w:tcPr>
          <w:p w14:paraId="4CAE809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5D8709E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.66 s</w:t>
            </w:r>
          </w:p>
        </w:tc>
        <w:tc>
          <w:tcPr>
            <w:tcW w:w="971" w:type="dxa"/>
          </w:tcPr>
          <w:p w14:paraId="2092AFFE"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.98 s</w:t>
            </w:r>
          </w:p>
        </w:tc>
        <w:tc>
          <w:tcPr>
            <w:tcW w:w="971" w:type="dxa"/>
          </w:tcPr>
          <w:p w14:paraId="3676600B"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w:t>
            </w:r>
            <w:r w:rsidRPr="009E1F39">
              <w:rPr>
                <w:rFonts w:eastAsia="SimSun"/>
                <w:sz w:val="20"/>
                <w:szCs w:val="20"/>
              </w:rPr>
              <w:t>.3 s</w:t>
            </w:r>
          </w:p>
        </w:tc>
        <w:tc>
          <w:tcPr>
            <w:tcW w:w="971" w:type="dxa"/>
          </w:tcPr>
          <w:p w14:paraId="764F456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1.62 s</w:t>
            </w:r>
          </w:p>
        </w:tc>
        <w:tc>
          <w:tcPr>
            <w:tcW w:w="971" w:type="dxa"/>
          </w:tcPr>
          <w:p w14:paraId="5A25B41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4.94 s</w:t>
            </w:r>
          </w:p>
        </w:tc>
      </w:tr>
      <w:tr w:rsidR="00A7313B" w:rsidRPr="00A7313B" w14:paraId="030395BE" w14:textId="77777777" w:rsidTr="00CF5B81">
        <w:tc>
          <w:tcPr>
            <w:tcW w:w="969" w:type="dxa"/>
          </w:tcPr>
          <w:p w14:paraId="21C39313"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1019" w:type="dxa"/>
          </w:tcPr>
          <w:p w14:paraId="66EE170B"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 xml:space="preserve">0 s </w:t>
            </w:r>
          </w:p>
        </w:tc>
        <w:tc>
          <w:tcPr>
            <w:tcW w:w="1029" w:type="dxa"/>
          </w:tcPr>
          <w:p w14:paraId="56F6E45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7</w:t>
            </w:r>
            <w:r w:rsidRPr="009E1F39">
              <w:rPr>
                <w:rFonts w:eastAsia="SimSun"/>
                <w:sz w:val="20"/>
                <w:szCs w:val="20"/>
              </w:rPr>
              <w:t>.95 s</w:t>
            </w:r>
          </w:p>
        </w:tc>
        <w:tc>
          <w:tcPr>
            <w:tcW w:w="861" w:type="dxa"/>
          </w:tcPr>
          <w:p w14:paraId="58A324FD"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12.92 s</w:t>
            </w:r>
          </w:p>
        </w:tc>
        <w:tc>
          <w:tcPr>
            <w:tcW w:w="920" w:type="dxa"/>
          </w:tcPr>
          <w:p w14:paraId="05CEE504"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6D347B87"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2.49 s</w:t>
            </w:r>
          </w:p>
        </w:tc>
        <w:tc>
          <w:tcPr>
            <w:tcW w:w="971" w:type="dxa"/>
          </w:tcPr>
          <w:p w14:paraId="1173E946"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 xml:space="preserve">7.46 s </w:t>
            </w:r>
          </w:p>
        </w:tc>
        <w:tc>
          <w:tcPr>
            <w:tcW w:w="971" w:type="dxa"/>
          </w:tcPr>
          <w:p w14:paraId="26C8E664"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12.45 s</w:t>
            </w:r>
          </w:p>
        </w:tc>
        <w:tc>
          <w:tcPr>
            <w:tcW w:w="971" w:type="dxa"/>
          </w:tcPr>
          <w:p w14:paraId="043B5A8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7.4 s</w:t>
            </w:r>
          </w:p>
        </w:tc>
        <w:tc>
          <w:tcPr>
            <w:tcW w:w="971" w:type="dxa"/>
          </w:tcPr>
          <w:p w14:paraId="740BC7F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w:t>
            </w:r>
            <w:r w:rsidRPr="009E1F39">
              <w:rPr>
                <w:rFonts w:eastAsia="SimSun"/>
                <w:sz w:val="20"/>
                <w:szCs w:val="20"/>
              </w:rPr>
              <w:t>2.37 s</w:t>
            </w:r>
          </w:p>
        </w:tc>
      </w:tr>
      <w:tr w:rsidR="00A7313B" w:rsidRPr="00A7313B" w14:paraId="1A5D09A6" w14:textId="77777777" w:rsidTr="00CF5B81">
        <w:tc>
          <w:tcPr>
            <w:tcW w:w="969" w:type="dxa"/>
          </w:tcPr>
          <w:p w14:paraId="3B945E49"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1019" w:type="dxa"/>
          </w:tcPr>
          <w:p w14:paraId="45F1DC35"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6A99A4E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5.87 s</w:t>
            </w:r>
          </w:p>
        </w:tc>
        <w:tc>
          <w:tcPr>
            <w:tcW w:w="861" w:type="dxa"/>
          </w:tcPr>
          <w:p w14:paraId="235764D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25.8 s</w:t>
            </w:r>
          </w:p>
        </w:tc>
        <w:tc>
          <w:tcPr>
            <w:tcW w:w="920" w:type="dxa"/>
          </w:tcPr>
          <w:p w14:paraId="6AC3834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69906DCB"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4.96 s</w:t>
            </w:r>
          </w:p>
        </w:tc>
        <w:tc>
          <w:tcPr>
            <w:tcW w:w="971" w:type="dxa"/>
          </w:tcPr>
          <w:p w14:paraId="64D102A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14.88 s</w:t>
            </w:r>
          </w:p>
        </w:tc>
        <w:tc>
          <w:tcPr>
            <w:tcW w:w="971" w:type="dxa"/>
          </w:tcPr>
          <w:p w14:paraId="415E93F5"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w:t>
            </w:r>
            <w:r w:rsidRPr="009E1F39">
              <w:rPr>
                <w:rFonts w:eastAsia="SimSun"/>
                <w:sz w:val="20"/>
                <w:szCs w:val="20"/>
              </w:rPr>
              <w:t>4.8 s</w:t>
            </w:r>
          </w:p>
        </w:tc>
        <w:tc>
          <w:tcPr>
            <w:tcW w:w="971" w:type="dxa"/>
          </w:tcPr>
          <w:p w14:paraId="645F040E"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4.72 s</w:t>
            </w:r>
          </w:p>
        </w:tc>
        <w:tc>
          <w:tcPr>
            <w:tcW w:w="971" w:type="dxa"/>
          </w:tcPr>
          <w:p w14:paraId="2C2B761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4.64 s</w:t>
            </w:r>
          </w:p>
        </w:tc>
      </w:tr>
      <w:tr w:rsidR="00A7313B" w:rsidRPr="00A7313B" w14:paraId="5A33CDAE" w14:textId="77777777" w:rsidTr="00CF5B81">
        <w:tc>
          <w:tcPr>
            <w:tcW w:w="969" w:type="dxa"/>
          </w:tcPr>
          <w:p w14:paraId="7E47E3DE"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1019" w:type="dxa"/>
          </w:tcPr>
          <w:p w14:paraId="26FDAF3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6D36A1DF"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1.71 s</w:t>
            </w:r>
          </w:p>
        </w:tc>
        <w:tc>
          <w:tcPr>
            <w:tcW w:w="861" w:type="dxa"/>
          </w:tcPr>
          <w:p w14:paraId="63ECD54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51.53 s</w:t>
            </w:r>
          </w:p>
        </w:tc>
        <w:tc>
          <w:tcPr>
            <w:tcW w:w="920" w:type="dxa"/>
          </w:tcPr>
          <w:p w14:paraId="0FBE1886"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0ABF9477"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9</w:t>
            </w:r>
            <w:r w:rsidRPr="009E1F39">
              <w:rPr>
                <w:rFonts w:eastAsia="SimSun"/>
                <w:sz w:val="20"/>
                <w:szCs w:val="20"/>
              </w:rPr>
              <w:t>.91 s</w:t>
            </w:r>
          </w:p>
        </w:tc>
        <w:tc>
          <w:tcPr>
            <w:tcW w:w="971" w:type="dxa"/>
          </w:tcPr>
          <w:p w14:paraId="72AF4D27"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w:t>
            </w:r>
            <w:r w:rsidRPr="009E1F39">
              <w:rPr>
                <w:rFonts w:eastAsia="SimSun"/>
                <w:sz w:val="20"/>
                <w:szCs w:val="20"/>
              </w:rPr>
              <w:t>9.73 s</w:t>
            </w:r>
          </w:p>
        </w:tc>
        <w:tc>
          <w:tcPr>
            <w:tcW w:w="971" w:type="dxa"/>
          </w:tcPr>
          <w:p w14:paraId="4A2FCCA6"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9.55 s</w:t>
            </w:r>
          </w:p>
        </w:tc>
        <w:tc>
          <w:tcPr>
            <w:tcW w:w="971" w:type="dxa"/>
          </w:tcPr>
          <w:p w14:paraId="26CAE355"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6</w:t>
            </w:r>
            <w:r w:rsidRPr="009E1F39">
              <w:rPr>
                <w:rFonts w:eastAsia="SimSun"/>
                <w:sz w:val="20"/>
                <w:szCs w:val="20"/>
              </w:rPr>
              <w:t>9.37 s</w:t>
            </w:r>
          </w:p>
        </w:tc>
        <w:tc>
          <w:tcPr>
            <w:tcW w:w="971" w:type="dxa"/>
          </w:tcPr>
          <w:p w14:paraId="5080045A" w14:textId="42277AE4"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w:t>
            </w:r>
            <w:r w:rsidRPr="009E1F39">
              <w:rPr>
                <w:rFonts w:eastAsia="SimSun"/>
                <w:sz w:val="20"/>
                <w:szCs w:val="20"/>
              </w:rPr>
              <w:t>9.19 s</w:t>
            </w:r>
          </w:p>
        </w:tc>
      </w:tr>
    </w:tbl>
    <w:p w14:paraId="10667603"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45CA16D9" w14:textId="42E625E1"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When analysing </w:t>
      </w:r>
      <w:r w:rsidR="00FA4C79">
        <w:rPr>
          <w:rFonts w:eastAsia="SimSun"/>
          <w:sz w:val="20"/>
          <w:szCs w:val="20"/>
          <w:lang w:val="en-GB"/>
        </w:rPr>
        <w:t>Tables 36-39</w:t>
      </w:r>
      <w:r w:rsidRPr="00A7313B">
        <w:rPr>
          <w:rFonts w:eastAsia="SimSun"/>
          <w:sz w:val="20"/>
          <w:szCs w:val="20"/>
          <w:lang w:val="en-GB"/>
        </w:rPr>
        <w:t xml:space="preserve"> and prior results, the following observations can be made:</w:t>
      </w:r>
    </w:p>
    <w:p w14:paraId="74DB60CA"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1B189D0B" w14:textId="16B362CA" w:rsidR="00FA4C79" w:rsidRPr="00796338"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51</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minimum target time interval between HO events (T) grows as well.</w:t>
      </w:r>
    </w:p>
    <w:p w14:paraId="1A4D5F1A" w14:textId="77777777" w:rsidR="00FA4C79" w:rsidRPr="00FA4C79" w:rsidRDefault="00FA4C79" w:rsidP="00FA4C79">
      <w:pPr>
        <w:rPr>
          <w:rFonts w:ascii="Times New Roman" w:hAnsi="Times New Roman"/>
          <w:i/>
          <w:iCs/>
          <w:sz w:val="20"/>
          <w:lang w:val="en-US"/>
        </w:rPr>
      </w:pPr>
    </w:p>
    <w:p w14:paraId="25463373" w14:textId="5A52D174"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52</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 xml:space="preserve">When the packet rate (R) grows, </w:t>
      </w:r>
      <w:r w:rsidR="009D175D" w:rsidRPr="00796338">
        <w:rPr>
          <w:rFonts w:ascii="Times New Roman" w:hAnsi="Times New Roman"/>
          <w:i/>
          <w:iCs/>
          <w:sz w:val="20"/>
          <w:lang w:val="en-US"/>
        </w:rPr>
        <w:t>the minimum target time interval between HO events (T) grows as well.</w:t>
      </w:r>
    </w:p>
    <w:p w14:paraId="35C66D82" w14:textId="77777777" w:rsidR="009D175D" w:rsidRPr="00796338" w:rsidRDefault="009D175D" w:rsidP="009D175D">
      <w:pPr>
        <w:rPr>
          <w:rFonts w:ascii="Times New Roman" w:hAnsi="Times New Roman"/>
          <w:b/>
          <w:bCs/>
          <w:i/>
          <w:iCs/>
          <w:sz w:val="20"/>
          <w:lang w:val="en-US"/>
        </w:rPr>
      </w:pPr>
    </w:p>
    <w:p w14:paraId="7CADE210" w14:textId="0B8A3276" w:rsidR="009D175D" w:rsidRPr="00796338" w:rsidRDefault="009D175D"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53</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error rate (P</w:t>
      </w:r>
      <w:r w:rsidRPr="00796338">
        <w:rPr>
          <w:rFonts w:ascii="Times New Roman" w:hAnsi="Times New Roman"/>
          <w:i/>
          <w:iCs/>
          <w:sz w:val="20"/>
          <w:vertAlign w:val="subscript"/>
          <w:lang w:val="en-US"/>
        </w:rPr>
        <w:t>E,OP</w:t>
      </w:r>
      <w:r w:rsidRPr="00796338">
        <w:rPr>
          <w:rFonts w:ascii="Times New Roman" w:hAnsi="Times New Roman"/>
          <w:i/>
          <w:iCs/>
          <w:sz w:val="20"/>
          <w:lang w:val="en-US"/>
        </w:rPr>
        <w:t>) grows, the minimum target time interval between HO events (T) grows as well.</w:t>
      </w:r>
    </w:p>
    <w:p w14:paraId="31A44FC5" w14:textId="77777777" w:rsidR="009D175D" w:rsidRPr="00796338" w:rsidRDefault="009D175D" w:rsidP="00FA4C79">
      <w:pPr>
        <w:rPr>
          <w:rFonts w:ascii="Times New Roman" w:hAnsi="Times New Roman"/>
          <w:b/>
          <w:bCs/>
          <w:i/>
          <w:iCs/>
          <w:sz w:val="20"/>
          <w:lang w:val="en-US"/>
        </w:rPr>
      </w:pPr>
    </w:p>
    <w:p w14:paraId="0FEF96D8" w14:textId="178C0173"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54</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 xml:space="preserve">When the packet delay budget (PDB) grows, </w:t>
      </w:r>
      <w:r w:rsidR="009D175D" w:rsidRPr="00796338">
        <w:rPr>
          <w:rFonts w:ascii="Times New Roman" w:hAnsi="Times New Roman"/>
          <w:i/>
          <w:iCs/>
          <w:sz w:val="20"/>
          <w:lang w:val="en-US"/>
        </w:rPr>
        <w:t>the minimum target time interval between HO events (T) decreases.</w:t>
      </w:r>
    </w:p>
    <w:p w14:paraId="24DFEB07" w14:textId="77777777" w:rsidR="009D175D" w:rsidRDefault="009D175D" w:rsidP="00A7313B">
      <w:pPr>
        <w:rPr>
          <w:rFonts w:ascii="Times New Roman" w:hAnsi="Times New Roman"/>
          <w:b/>
          <w:bCs/>
          <w:i/>
          <w:iCs/>
          <w:sz w:val="20"/>
          <w:lang w:val="en-US"/>
        </w:rPr>
      </w:pPr>
    </w:p>
    <w:p w14:paraId="1614128E" w14:textId="170ECC27" w:rsidR="00FA4C79" w:rsidRDefault="00FA4C79" w:rsidP="00A7313B">
      <w:pPr>
        <w:rPr>
          <w:rFonts w:ascii="Times New Roman" w:hAnsi="Times New Roman"/>
          <w:b/>
          <w:bCs/>
          <w:i/>
          <w:iCs/>
          <w:sz w:val="20"/>
          <w:lang w:val="en-US"/>
        </w:rPr>
      </w:pPr>
    </w:p>
    <w:p w14:paraId="2DBAB642" w14:textId="40383AA5" w:rsidR="009D175D" w:rsidRPr="009D175D" w:rsidRDefault="009D175D" w:rsidP="00A7313B">
      <w:pPr>
        <w:rPr>
          <w:rFonts w:ascii="Times New Roman" w:hAnsi="Times New Roman"/>
          <w:sz w:val="20"/>
          <w:lang w:val="en-US"/>
        </w:rPr>
      </w:pPr>
      <w:r w:rsidRPr="009D175D">
        <w:rPr>
          <w:rFonts w:ascii="Times New Roman" w:hAnsi="Times New Roman"/>
          <w:sz w:val="20"/>
          <w:lang w:val="en-US"/>
        </w:rPr>
        <w:t>Hence, the following main observations can be made from the performed mobility study for XR.</w:t>
      </w:r>
    </w:p>
    <w:p w14:paraId="32483465" w14:textId="77777777" w:rsidR="009D175D" w:rsidRDefault="009D175D" w:rsidP="00A7313B">
      <w:pPr>
        <w:rPr>
          <w:rFonts w:ascii="Times New Roman" w:hAnsi="Times New Roman"/>
          <w:b/>
          <w:bCs/>
          <w:i/>
          <w:iCs/>
          <w:sz w:val="20"/>
          <w:lang w:val="en-US"/>
        </w:rPr>
      </w:pPr>
    </w:p>
    <w:p w14:paraId="1F1D1D0C" w14:textId="2DB09DD3" w:rsidR="00A7313B" w:rsidRDefault="00A7313B" w:rsidP="00A7313B">
      <w:pPr>
        <w:rPr>
          <w:rFonts w:ascii="Times New Roman" w:hAnsi="Times New Roman"/>
          <w:i/>
          <w:iCs/>
          <w:sz w:val="20"/>
          <w:lang w:val="en-US"/>
        </w:rPr>
      </w:pPr>
      <w:r w:rsidRPr="00A7313B">
        <w:rPr>
          <w:rFonts w:ascii="Times New Roman" w:hAnsi="Times New Roman"/>
          <w:b/>
          <w:bCs/>
          <w:i/>
          <w:iCs/>
          <w:sz w:val="20"/>
          <w:lang w:val="en-US"/>
        </w:rPr>
        <w:t xml:space="preserve">Observation </w:t>
      </w:r>
      <w:r w:rsidR="00796338">
        <w:rPr>
          <w:rFonts w:ascii="Times New Roman" w:hAnsi="Times New Roman"/>
          <w:b/>
          <w:bCs/>
          <w:i/>
          <w:iCs/>
          <w:sz w:val="20"/>
          <w:lang w:val="en-US"/>
        </w:rPr>
        <w:t>55</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The </w:t>
      </w:r>
      <w:r w:rsidR="009D175D">
        <w:rPr>
          <w:rFonts w:ascii="Times New Roman" w:hAnsi="Times New Roman"/>
          <w:i/>
          <w:iCs/>
          <w:sz w:val="20"/>
          <w:lang w:val="en-US"/>
        </w:rPr>
        <w:t xml:space="preserve">results in tables 36-39 </w:t>
      </w:r>
      <w:r w:rsidRPr="00A7313B">
        <w:rPr>
          <w:rFonts w:ascii="Times New Roman" w:hAnsi="Times New Roman"/>
          <w:i/>
          <w:iCs/>
          <w:sz w:val="20"/>
          <w:lang w:val="en-US"/>
        </w:rPr>
        <w:t>utilization of a HO technique leading to HO interruption time of less than 10 ms (i.e., DAPS) allows to notably improve the performance of XR services when comparing to baseline HO technique</w:t>
      </w:r>
      <w:r w:rsidR="009C073F">
        <w:rPr>
          <w:rFonts w:ascii="Times New Roman" w:hAnsi="Times New Roman"/>
          <w:i/>
          <w:iCs/>
          <w:sz w:val="20"/>
          <w:lang w:val="en-US"/>
        </w:rPr>
        <w:t>.</w:t>
      </w:r>
      <w:r w:rsidRPr="00A7313B">
        <w:rPr>
          <w:rFonts w:ascii="Times New Roman" w:hAnsi="Times New Roman"/>
          <w:i/>
          <w:iCs/>
          <w:sz w:val="20"/>
          <w:lang w:val="en-US"/>
        </w:rPr>
        <w:t xml:space="preserve"> The HO techniques leading to less than 10ms interruption time offers the lowest handover interruption times where the number of impacted XR frames from handovers is also minimized.</w:t>
      </w:r>
    </w:p>
    <w:p w14:paraId="288253DB" w14:textId="77777777" w:rsidR="009D175D" w:rsidRDefault="009D175D" w:rsidP="00A7313B">
      <w:pPr>
        <w:rPr>
          <w:rFonts w:ascii="Times New Roman" w:hAnsi="Times New Roman"/>
          <w:i/>
          <w:iCs/>
          <w:sz w:val="20"/>
          <w:lang w:val="en-US"/>
        </w:rPr>
      </w:pPr>
    </w:p>
    <w:p w14:paraId="26760720" w14:textId="49EB7DF2" w:rsidR="009D175D" w:rsidRPr="009D175D" w:rsidRDefault="009D175D" w:rsidP="00A7313B">
      <w:pPr>
        <w:rPr>
          <w:rFonts w:ascii="Times New Roman" w:hAnsi="Times New Roman"/>
          <w:sz w:val="20"/>
          <w:lang w:val="en-US"/>
        </w:rPr>
      </w:pPr>
      <w:r w:rsidRPr="009D175D">
        <w:rPr>
          <w:rFonts w:ascii="Times New Roman" w:hAnsi="Times New Roman"/>
          <w:sz w:val="20"/>
          <w:lang w:val="en-US"/>
        </w:rPr>
        <w:t>As the analysis above is applicable to both FR</w:t>
      </w:r>
      <w:r w:rsidR="00EB2C99">
        <w:rPr>
          <w:rFonts w:ascii="Times New Roman" w:hAnsi="Times New Roman"/>
          <w:sz w:val="20"/>
          <w:lang w:val="en-US"/>
        </w:rPr>
        <w:t>1</w:t>
      </w:r>
      <w:r w:rsidRPr="009D175D">
        <w:rPr>
          <w:rFonts w:ascii="Times New Roman" w:hAnsi="Times New Roman"/>
          <w:sz w:val="20"/>
          <w:lang w:val="en-US"/>
        </w:rPr>
        <w:t xml:space="preserve"> and FR2 HO events, it is important to </w:t>
      </w:r>
      <w:r w:rsidR="00282EC5">
        <w:rPr>
          <w:rFonts w:ascii="Times New Roman" w:hAnsi="Times New Roman"/>
          <w:sz w:val="20"/>
          <w:lang w:val="en-US"/>
        </w:rPr>
        <w:t xml:space="preserve">also </w:t>
      </w:r>
      <w:r w:rsidRPr="009D175D">
        <w:rPr>
          <w:rFonts w:ascii="Times New Roman" w:hAnsi="Times New Roman"/>
          <w:sz w:val="20"/>
          <w:lang w:val="en-US"/>
        </w:rPr>
        <w:t>note the following:</w:t>
      </w:r>
    </w:p>
    <w:p w14:paraId="424CC7CD" w14:textId="77777777" w:rsidR="009D175D" w:rsidRPr="00A7313B" w:rsidRDefault="009D175D" w:rsidP="00A7313B">
      <w:pPr>
        <w:rPr>
          <w:rFonts w:ascii="Times New Roman" w:hAnsi="Times New Roman"/>
          <w:i/>
          <w:iCs/>
          <w:sz w:val="20"/>
          <w:lang w:val="en-US"/>
        </w:rPr>
      </w:pPr>
    </w:p>
    <w:p w14:paraId="3AF00BFC" w14:textId="25D8DB57" w:rsidR="00A7313B" w:rsidRPr="00A7313B" w:rsidRDefault="00A7313B">
      <w:pPr>
        <w:rPr>
          <w:rFonts w:ascii="Times New Roman" w:hAnsi="Times New Roman"/>
          <w:b/>
          <w:bCs/>
          <w:i/>
          <w:iCs/>
          <w:sz w:val="20"/>
          <w:lang w:val="en-US"/>
        </w:rPr>
      </w:pPr>
      <w:r w:rsidRPr="00A7313B">
        <w:rPr>
          <w:rFonts w:ascii="Times New Roman" w:hAnsi="Times New Roman"/>
          <w:b/>
          <w:bCs/>
          <w:i/>
          <w:iCs/>
          <w:sz w:val="20"/>
          <w:lang w:val="en-US"/>
        </w:rPr>
        <w:t xml:space="preserve">Observation </w:t>
      </w:r>
      <w:r w:rsidR="00796338">
        <w:rPr>
          <w:rFonts w:ascii="Times New Roman" w:hAnsi="Times New Roman"/>
          <w:b/>
          <w:bCs/>
          <w:i/>
          <w:iCs/>
          <w:sz w:val="20"/>
          <w:lang w:val="en-US"/>
        </w:rPr>
        <w:t>56</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While there is a solution for FR1-FR1 HO offering </w:t>
      </w:r>
      <w:r w:rsidR="002935D3">
        <w:rPr>
          <w:rFonts w:ascii="Times New Roman" w:hAnsi="Times New Roman"/>
          <w:i/>
          <w:iCs/>
          <w:sz w:val="20"/>
          <w:lang w:val="en-US"/>
        </w:rPr>
        <w:t>less than</w:t>
      </w:r>
      <w:r w:rsidRPr="00A7313B">
        <w:rPr>
          <w:rFonts w:ascii="Times New Roman" w:hAnsi="Times New Roman"/>
          <w:i/>
          <w:iCs/>
          <w:sz w:val="20"/>
          <w:lang w:val="en-US"/>
        </w:rPr>
        <w:t xml:space="preserve"> 10 ms </w:t>
      </w:r>
      <w:r w:rsidR="00D77B3E">
        <w:rPr>
          <w:rFonts w:ascii="Times New Roman" w:hAnsi="Times New Roman"/>
          <w:i/>
          <w:iCs/>
          <w:sz w:val="20"/>
          <w:lang w:val="en-US"/>
        </w:rPr>
        <w:t xml:space="preserve">HO </w:t>
      </w:r>
      <w:r w:rsidRPr="00A7313B">
        <w:rPr>
          <w:rFonts w:ascii="Times New Roman" w:hAnsi="Times New Roman"/>
          <w:i/>
          <w:iCs/>
          <w:sz w:val="20"/>
          <w:lang w:val="en-US"/>
        </w:rPr>
        <w:t xml:space="preserve">interruption time (DAPS), such a solution is not yet </w:t>
      </w:r>
      <w:r w:rsidR="00CF5E62">
        <w:rPr>
          <w:rFonts w:ascii="Times New Roman" w:hAnsi="Times New Roman"/>
          <w:i/>
          <w:iCs/>
          <w:sz w:val="20"/>
          <w:lang w:val="en-US"/>
        </w:rPr>
        <w:t xml:space="preserve">available for </w:t>
      </w:r>
      <w:r w:rsidRPr="00A7313B">
        <w:rPr>
          <w:rFonts w:ascii="Times New Roman" w:hAnsi="Times New Roman"/>
          <w:i/>
          <w:iCs/>
          <w:sz w:val="20"/>
          <w:lang w:val="en-US"/>
        </w:rPr>
        <w:t>FR2-FR2 case.</w:t>
      </w:r>
    </w:p>
    <w:p w14:paraId="299720B4" w14:textId="77777777" w:rsidR="009E039F" w:rsidRPr="00A7313B" w:rsidRDefault="009E039F" w:rsidP="00795B9B">
      <w:pPr>
        <w:rPr>
          <w:rFonts w:ascii="Times New Roman" w:hAnsi="Times New Roman"/>
          <w:sz w:val="20"/>
          <w:lang w:val="en-US"/>
        </w:rPr>
      </w:pPr>
    </w:p>
    <w:p w14:paraId="5067207B" w14:textId="23E752F6" w:rsidR="00B46EA1" w:rsidRPr="00FC349D" w:rsidRDefault="00C9499F" w:rsidP="00B46EA1">
      <w:pPr>
        <w:pStyle w:val="Heading1"/>
        <w:rPr>
          <w:lang w:val="en-US"/>
        </w:rPr>
      </w:pPr>
      <w:r w:rsidDel="009F4C09">
        <w:rPr>
          <w:iCs/>
        </w:rPr>
        <w:fldChar w:fldCharType="begin"/>
      </w:r>
      <w:r w:rsidDel="009F4C09">
        <w:rPr>
          <w:iCs/>
        </w:rPr>
        <w:fldChar w:fldCharType="end"/>
      </w:r>
      <w:r w:rsidR="00B46EA1">
        <w:rPr>
          <w:lang w:val="en-US"/>
        </w:rPr>
        <w:t>Summary</w:t>
      </w:r>
    </w:p>
    <w:p w14:paraId="16BB2EDE" w14:textId="0272BA96" w:rsidR="00D34880" w:rsidRDefault="00D34880" w:rsidP="0061052E">
      <w:pPr>
        <w:rPr>
          <w:rFonts w:ascii="Times New Roman" w:hAnsi="Times New Roman"/>
          <w:sz w:val="20"/>
          <w:lang w:val="en-US"/>
        </w:rPr>
      </w:pPr>
    </w:p>
    <w:p w14:paraId="68C7118C" w14:textId="0E659D39" w:rsidR="006073E9" w:rsidRDefault="00BD4DEA" w:rsidP="0061052E">
      <w:pPr>
        <w:rPr>
          <w:rFonts w:ascii="Times New Roman" w:hAnsi="Times New Roman"/>
          <w:sz w:val="20"/>
          <w:lang w:val="en-US"/>
        </w:rPr>
      </w:pPr>
      <w:r w:rsidRPr="00027F78">
        <w:rPr>
          <w:rFonts w:ascii="Times New Roman" w:hAnsi="Times New Roman"/>
          <w:sz w:val="20"/>
          <w:lang w:val="en-US"/>
        </w:rPr>
        <w:t xml:space="preserve">In this contribution we have discussed </w:t>
      </w:r>
      <w:r w:rsidR="00027F78" w:rsidRPr="00027F78">
        <w:rPr>
          <w:rFonts w:ascii="Times New Roman" w:hAnsi="Times New Roman"/>
          <w:sz w:val="20"/>
          <w:lang w:val="en-US"/>
        </w:rPr>
        <w:t xml:space="preserve">performance results </w:t>
      </w:r>
      <w:r w:rsidR="00027F78">
        <w:rPr>
          <w:rFonts w:ascii="Times New Roman" w:hAnsi="Times New Roman"/>
          <w:sz w:val="20"/>
          <w:lang w:val="en-US"/>
        </w:rPr>
        <w:t>in indoor and outdoor deployments and bottlenecks that could be improved to increase 5G NR system capacity</w:t>
      </w:r>
      <w:r w:rsidR="00D227BE">
        <w:rPr>
          <w:rFonts w:ascii="Times New Roman" w:hAnsi="Times New Roman"/>
          <w:sz w:val="20"/>
          <w:lang w:val="en-US"/>
        </w:rPr>
        <w:t xml:space="preserve"> and UE power saving</w:t>
      </w:r>
      <w:r w:rsidR="00027F78">
        <w:rPr>
          <w:rFonts w:ascii="Times New Roman" w:hAnsi="Times New Roman"/>
          <w:sz w:val="20"/>
          <w:lang w:val="en-US"/>
        </w:rPr>
        <w:t xml:space="preserve">. </w:t>
      </w:r>
      <w:r w:rsidR="00335FB3" w:rsidRPr="00027F78">
        <w:rPr>
          <w:rFonts w:ascii="Times New Roman" w:hAnsi="Times New Roman"/>
          <w:sz w:val="20"/>
          <w:lang w:val="en-US"/>
        </w:rPr>
        <w:t xml:space="preserve">Those naturally require further studies and discussions. In summary, </w:t>
      </w:r>
      <w:r w:rsidR="00D73868" w:rsidRPr="00027F78">
        <w:rPr>
          <w:rFonts w:ascii="Times New Roman" w:hAnsi="Times New Roman"/>
          <w:sz w:val="20"/>
          <w:lang w:val="en-US"/>
        </w:rPr>
        <w:t xml:space="preserve">following </w:t>
      </w:r>
      <w:r w:rsidR="00D73868" w:rsidRPr="00027F78" w:rsidDel="007E58C8">
        <w:rPr>
          <w:rFonts w:ascii="Times New Roman" w:hAnsi="Times New Roman"/>
          <w:sz w:val="20"/>
          <w:lang w:val="en-US"/>
        </w:rPr>
        <w:t>observations</w:t>
      </w:r>
      <w:r w:rsidR="006073E9" w:rsidRPr="006073E9">
        <w:rPr>
          <w:rFonts w:ascii="Times New Roman" w:hAnsi="Times New Roman"/>
          <w:sz w:val="20"/>
          <w:lang w:val="en-US"/>
        </w:rPr>
        <w:t xml:space="preserve"> have been made</w:t>
      </w:r>
      <w:r w:rsidR="00D227BE">
        <w:rPr>
          <w:rFonts w:ascii="Times New Roman" w:hAnsi="Times New Roman"/>
          <w:sz w:val="20"/>
          <w:lang w:val="en-US"/>
        </w:rPr>
        <w:t xml:space="preserve"> for system capacity evaluation</w:t>
      </w:r>
      <w:r w:rsidR="006073E9">
        <w:rPr>
          <w:rFonts w:ascii="Times New Roman" w:hAnsi="Times New Roman"/>
          <w:sz w:val="20"/>
          <w:lang w:val="en-US"/>
        </w:rPr>
        <w:t>:</w:t>
      </w:r>
    </w:p>
    <w:p w14:paraId="4E805C20" w14:textId="5B8320FE" w:rsidR="006073E9" w:rsidRDefault="006073E9" w:rsidP="0061052E">
      <w:pPr>
        <w:rPr>
          <w:rFonts w:ascii="Times New Roman" w:hAnsi="Times New Roman"/>
          <w:sz w:val="20"/>
          <w:lang w:val="en-US"/>
        </w:rPr>
      </w:pPr>
    </w:p>
    <w:p w14:paraId="2DD50247" w14:textId="011499D3"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316FEC9D" w14:textId="77777777" w:rsidR="00277BFF" w:rsidRDefault="00277BFF" w:rsidP="00277BFF">
      <w:pPr>
        <w:tabs>
          <w:tab w:val="num" w:pos="720"/>
        </w:tabs>
        <w:rPr>
          <w:rFonts w:ascii="Times New Roman" w:hAnsi="Times New Roman"/>
          <w:b/>
          <w:bCs/>
          <w:i/>
          <w:iCs/>
          <w:sz w:val="20"/>
          <w:lang w:val="en-US"/>
        </w:rPr>
      </w:pPr>
    </w:p>
    <w:p w14:paraId="48D90DE7" w14:textId="7939BC2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InH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36F3B52D" w14:textId="77777777" w:rsidR="00657EA9" w:rsidRDefault="00657EA9" w:rsidP="00657EA9">
      <w:pPr>
        <w:tabs>
          <w:tab w:val="num" w:pos="720"/>
        </w:tabs>
        <w:rPr>
          <w:rFonts w:ascii="Times New Roman" w:hAnsi="Times New Roman"/>
          <w:i/>
          <w:iCs/>
          <w:sz w:val="20"/>
        </w:rPr>
      </w:pPr>
    </w:p>
    <w:p w14:paraId="49F72F8F" w14:textId="3E7A622E"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lastRenderedPageBreak/>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InH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78154896" w14:textId="77777777" w:rsidR="00657EA9" w:rsidRDefault="00657EA9" w:rsidP="00657EA9">
      <w:pPr>
        <w:tabs>
          <w:tab w:val="num" w:pos="720"/>
        </w:tabs>
        <w:rPr>
          <w:rFonts w:ascii="Times New Roman" w:hAnsi="Times New Roman"/>
          <w:i/>
          <w:iCs/>
          <w:sz w:val="20"/>
        </w:rPr>
      </w:pPr>
    </w:p>
    <w:p w14:paraId="2AE85638" w14:textId="638EA670"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729411F1" w14:textId="77777777" w:rsidR="00657EA9" w:rsidRPr="00062612" w:rsidRDefault="00657EA9" w:rsidP="00657EA9">
      <w:pPr>
        <w:tabs>
          <w:tab w:val="num" w:pos="720"/>
        </w:tabs>
        <w:rPr>
          <w:rFonts w:ascii="Times New Roman" w:hAnsi="Times New Roman"/>
          <w:i/>
          <w:iCs/>
          <w:sz w:val="20"/>
        </w:rPr>
      </w:pPr>
    </w:p>
    <w:p w14:paraId="2E4070F2" w14:textId="3AF58D1B"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A</w:t>
      </w:r>
      <w:r w:rsidRPr="00EF4BBB">
        <w:rPr>
          <w:rFonts w:ascii="Times New Roman" w:hAnsi="Times New Roman"/>
          <w:i/>
          <w:iCs/>
          <w:sz w:val="20"/>
        </w:rPr>
        <w:t xml:space="preserve">R traffic </w:t>
      </w:r>
      <w:r>
        <w:rPr>
          <w:rFonts w:ascii="Times New Roman" w:hAnsi="Times New Roman"/>
          <w:i/>
          <w:iCs/>
          <w:sz w:val="20"/>
        </w:rPr>
        <w:t>models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 xml:space="preserve"> and Video+Pose Dual-Stream)</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_Hlk83414274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7</w:t>
      </w:r>
      <w:r>
        <w:rPr>
          <w:rFonts w:ascii="Times New Roman" w:hAnsi="Times New Roman"/>
          <w:i/>
          <w:iCs/>
          <w:sz w:val="20"/>
        </w:rPr>
        <w:fldChar w:fldCharType="end"/>
      </w:r>
      <w:r>
        <w:rPr>
          <w:rFonts w:ascii="Times New Roman" w:hAnsi="Times New Roman"/>
          <w:i/>
          <w:iCs/>
          <w:sz w:val="20"/>
        </w:rPr>
        <w:t>.</w:t>
      </w:r>
    </w:p>
    <w:p w14:paraId="793320AB" w14:textId="3979347C" w:rsidR="00657EA9" w:rsidRDefault="00657EA9" w:rsidP="00657EA9">
      <w:pPr>
        <w:tabs>
          <w:tab w:val="num" w:pos="720"/>
        </w:tabs>
        <w:rPr>
          <w:rFonts w:ascii="Times New Roman" w:hAnsi="Times New Roman"/>
          <w:i/>
          <w:iCs/>
          <w:sz w:val="20"/>
        </w:rPr>
      </w:pPr>
    </w:p>
    <w:p w14:paraId="07FFDA31" w14:textId="2740BC2E"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Dense Urban</w:t>
      </w:r>
      <w:r w:rsidRPr="00D227BE">
        <w:rPr>
          <w:rFonts w:ascii="Times New Roman" w:hAnsi="Times New Roman"/>
          <w:sz w:val="20"/>
          <w:lang w:val="en-US"/>
        </w:rPr>
        <w:t>:</w:t>
      </w:r>
    </w:p>
    <w:p w14:paraId="79DF5654" w14:textId="77777777" w:rsidR="00657EA9" w:rsidRPr="0049243B" w:rsidRDefault="00657EA9" w:rsidP="00657EA9">
      <w:pPr>
        <w:tabs>
          <w:tab w:val="num" w:pos="720"/>
        </w:tabs>
        <w:rPr>
          <w:rFonts w:ascii="Times New Roman" w:hAnsi="Times New Roman"/>
          <w:i/>
          <w:iCs/>
          <w:sz w:val="20"/>
          <w:lang w:val="en-US"/>
        </w:rPr>
      </w:pPr>
    </w:p>
    <w:p w14:paraId="14ED0257" w14:textId="6F249DE7"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6ACA9489" w14:textId="77777777" w:rsidR="00657EA9" w:rsidRPr="00062612" w:rsidRDefault="00657EA9" w:rsidP="00657EA9">
      <w:pPr>
        <w:tabs>
          <w:tab w:val="num" w:pos="720"/>
        </w:tabs>
        <w:rPr>
          <w:rFonts w:ascii="Times New Roman" w:hAnsi="Times New Roman"/>
          <w:i/>
          <w:iCs/>
          <w:sz w:val="20"/>
        </w:rPr>
      </w:pPr>
    </w:p>
    <w:p w14:paraId="637F79A0" w14:textId="78B1421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4340F246" w14:textId="77777777" w:rsidR="00657EA9" w:rsidRPr="00062612" w:rsidRDefault="00657EA9" w:rsidP="00657EA9">
      <w:pPr>
        <w:tabs>
          <w:tab w:val="num" w:pos="720"/>
        </w:tabs>
        <w:rPr>
          <w:rFonts w:ascii="Times New Roman" w:hAnsi="Times New Roman"/>
          <w:i/>
          <w:iCs/>
          <w:sz w:val="20"/>
        </w:rPr>
      </w:pPr>
    </w:p>
    <w:p w14:paraId="2C69EDE8" w14:textId="2D9B4EC2" w:rsidR="00657EA9" w:rsidRDefault="00657EA9" w:rsidP="00657EA9">
      <w:pPr>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A292E76" w14:textId="77777777" w:rsidR="00657EA9" w:rsidRDefault="00657EA9" w:rsidP="00657EA9"/>
    <w:p w14:paraId="76D89DA4" w14:textId="77777777" w:rsidR="00657EA9" w:rsidRPr="00062612"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AR </w:t>
      </w:r>
      <w:r w:rsidRPr="00EF4BBB">
        <w:rPr>
          <w:rFonts w:ascii="Times New Roman" w:hAnsi="Times New Roman"/>
          <w:i/>
          <w:iCs/>
          <w:sz w:val="20"/>
        </w:rPr>
        <w:t xml:space="preserve">traffic </w:t>
      </w:r>
      <w:r>
        <w:rPr>
          <w:rFonts w:ascii="Times New Roman" w:hAnsi="Times New Roman"/>
          <w:i/>
          <w:iCs/>
          <w:sz w:val="20"/>
        </w:rPr>
        <w:t>model for UL (Video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69D105F8" w14:textId="77777777" w:rsidR="00CB66FE" w:rsidRDefault="00CB66FE" w:rsidP="00CB66FE">
      <w:pPr>
        <w:tabs>
          <w:tab w:val="num" w:pos="720"/>
        </w:tabs>
        <w:rPr>
          <w:rFonts w:ascii="Times New Roman" w:hAnsi="Times New Roman"/>
          <w:i/>
          <w:iCs/>
          <w:sz w:val="20"/>
        </w:rPr>
      </w:pPr>
    </w:p>
    <w:p w14:paraId="03447496" w14:textId="77777777" w:rsidR="00C242AE" w:rsidRDefault="00C242AE" w:rsidP="002611E4">
      <w:pPr>
        <w:tabs>
          <w:tab w:val="num" w:pos="720"/>
        </w:tabs>
        <w:rPr>
          <w:rFonts w:ascii="Times New Roman" w:hAnsi="Times New Roman"/>
          <w:i/>
          <w:iCs/>
          <w:sz w:val="20"/>
        </w:rPr>
      </w:pPr>
    </w:p>
    <w:p w14:paraId="3294BE47" w14:textId="49C71EDA"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6CF287F3" w14:textId="5AB7F76A" w:rsidR="00277BFF" w:rsidRDefault="00277BFF" w:rsidP="00277BFF">
      <w:pPr>
        <w:tabs>
          <w:tab w:val="num" w:pos="720"/>
        </w:tabs>
        <w:rPr>
          <w:rFonts w:ascii="Times New Roman" w:hAnsi="Times New Roman"/>
          <w:i/>
          <w:iCs/>
          <w:sz w:val="20"/>
        </w:rPr>
      </w:pPr>
    </w:p>
    <w:p w14:paraId="0C5E2D18" w14:textId="2B5FF5DB"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FR1 are indicated in </w:t>
      </w:r>
      <w:r w:rsidRPr="00CA7968">
        <w:rPr>
          <w:rFonts w:ascii="Times New Roman" w:hAnsi="Times New Roman"/>
          <w:i/>
          <w:iCs/>
          <w:sz w:val="20"/>
          <w:lang w:val="en-US"/>
        </w:rPr>
        <w:fldChar w:fldCharType="begin"/>
      </w:r>
      <w:r w:rsidRPr="00CA7968">
        <w:rPr>
          <w:rFonts w:ascii="Times New Roman" w:hAnsi="Times New Roman"/>
          <w:i/>
          <w:iCs/>
          <w:sz w:val="20"/>
          <w:lang w:val="en-US"/>
        </w:rPr>
        <w:instrText xml:space="preserve"> REF _Ref71268932 \h  \* MERGEFORMAT </w:instrText>
      </w:r>
      <w:r w:rsidRPr="00CA7968">
        <w:rPr>
          <w:rFonts w:ascii="Times New Roman" w:hAnsi="Times New Roman"/>
          <w:i/>
          <w:iCs/>
          <w:sz w:val="20"/>
          <w:lang w:val="en-US"/>
        </w:rPr>
      </w:r>
      <w:r w:rsidRPr="00CA7968">
        <w:rPr>
          <w:rFonts w:ascii="Times New Roman" w:hAnsi="Times New Roman"/>
          <w:i/>
          <w:iCs/>
          <w:sz w:val="20"/>
          <w:lang w:val="en-US"/>
        </w:rPr>
        <w:fldChar w:fldCharType="separate"/>
      </w:r>
      <w:r w:rsidRPr="00E71D5A">
        <w:rPr>
          <w:rFonts w:ascii="Times New Roman" w:hAnsi="Times New Roman"/>
          <w:i/>
          <w:iCs/>
          <w:sz w:val="20"/>
          <w:lang w:val="en-US"/>
        </w:rPr>
        <w:t>Table 1</w:t>
      </w:r>
      <w:r w:rsidR="002C3100">
        <w:rPr>
          <w:rFonts w:ascii="Times New Roman" w:hAnsi="Times New Roman"/>
          <w:i/>
          <w:iCs/>
          <w:sz w:val="20"/>
          <w:lang w:val="en-US"/>
        </w:rPr>
        <w:t>2</w:t>
      </w:r>
      <w:r w:rsidRPr="00CA7968">
        <w:rPr>
          <w:rFonts w:ascii="Times New Roman" w:hAnsi="Times New Roman"/>
          <w:i/>
          <w:iCs/>
          <w:sz w:val="20"/>
          <w:lang w:val="en-US"/>
        </w:rPr>
        <w:fldChar w:fldCharType="end"/>
      </w:r>
      <w:r w:rsidRPr="00CA7968">
        <w:rPr>
          <w:rFonts w:ascii="Times New Roman" w:hAnsi="Times New Roman"/>
          <w:i/>
          <w:iCs/>
          <w:sz w:val="20"/>
          <w:lang w:val="en-US"/>
        </w:rPr>
        <w:t xml:space="preserve"> and</w:t>
      </w:r>
      <w:r>
        <w:rPr>
          <w:rFonts w:ascii="Times New Roman" w:hAnsi="Times New Roman"/>
          <w:i/>
          <w:iCs/>
          <w:sz w:val="20"/>
          <w:lang w:val="en-US"/>
        </w:rPr>
        <w:t xml:space="preserve"> </w:t>
      </w:r>
      <w:r>
        <w:rPr>
          <w:rFonts w:ascii="Times New Roman" w:hAnsi="Times New Roman"/>
          <w:i/>
          <w:iCs/>
          <w:sz w:val="20"/>
          <w:lang w:val="en-US"/>
        </w:rPr>
        <w:fldChar w:fldCharType="begin"/>
      </w:r>
      <w:r>
        <w:rPr>
          <w:rFonts w:ascii="Times New Roman" w:hAnsi="Times New Roman"/>
          <w:i/>
          <w:iCs/>
          <w:sz w:val="20"/>
          <w:lang w:val="en-US"/>
        </w:rPr>
        <w:instrText xml:space="preserve"> REF _Hlk83717196 \h  \* MERGEFORMAT </w:instrText>
      </w:r>
      <w:r>
        <w:rPr>
          <w:rFonts w:ascii="Times New Roman" w:hAnsi="Times New Roman"/>
          <w:i/>
          <w:iCs/>
          <w:sz w:val="20"/>
          <w:lang w:val="en-US"/>
        </w:rPr>
      </w:r>
      <w:r>
        <w:rPr>
          <w:rFonts w:ascii="Times New Roman" w:hAnsi="Times New Roman"/>
          <w:i/>
          <w:iCs/>
          <w:sz w:val="20"/>
          <w:lang w:val="en-US"/>
        </w:rPr>
        <w:fldChar w:fldCharType="separate"/>
      </w:r>
      <w:r w:rsidRPr="007A335F">
        <w:rPr>
          <w:rFonts w:ascii="Times New Roman" w:hAnsi="Times New Roman"/>
          <w:i/>
          <w:iCs/>
          <w:sz w:val="20"/>
          <w:lang w:val="en-US"/>
        </w:rPr>
        <w:t>Table 1</w:t>
      </w:r>
      <w:r w:rsidR="002C3100">
        <w:rPr>
          <w:rFonts w:ascii="Times New Roman" w:hAnsi="Times New Roman"/>
          <w:i/>
          <w:iCs/>
          <w:sz w:val="20"/>
          <w:lang w:val="en-US"/>
        </w:rPr>
        <w:t>3</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13F4B349" w14:textId="77777777" w:rsidR="00657EA9" w:rsidRPr="00CF6DEC" w:rsidRDefault="00657EA9" w:rsidP="00657EA9">
      <w:pPr>
        <w:tabs>
          <w:tab w:val="num" w:pos="720"/>
        </w:tabs>
        <w:rPr>
          <w:rFonts w:ascii="Times New Roman" w:hAnsi="Times New Roman"/>
          <w:b/>
          <w:i/>
          <w:sz w:val="20"/>
        </w:rPr>
      </w:pPr>
    </w:p>
    <w:p w14:paraId="2D8EA886" w14:textId="77777777" w:rsidR="00657EA9" w:rsidRPr="006760C1"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54E3EE93" w14:textId="77777777" w:rsidR="00657EA9" w:rsidRDefault="00657EA9" w:rsidP="00657EA9">
      <w:pPr>
        <w:tabs>
          <w:tab w:val="num" w:pos="720"/>
        </w:tabs>
        <w:rPr>
          <w:rFonts w:ascii="Times New Roman" w:hAnsi="Times New Roman"/>
          <w:i/>
          <w:iCs/>
          <w:sz w:val="20"/>
        </w:rPr>
      </w:pPr>
    </w:p>
    <w:p w14:paraId="47446BB2" w14:textId="63D699CD"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FR1</w:t>
      </w:r>
      <w:r w:rsidRPr="00E71D5A">
        <w:rPr>
          <w:rFonts w:ascii="Times New Roman" w:hAnsi="Times New Roman"/>
          <w:i/>
          <w:iCs/>
          <w:sz w:val="20"/>
          <w:lang w:val="en-US"/>
        </w:rPr>
        <w:t>.</w:t>
      </w:r>
    </w:p>
    <w:p w14:paraId="7EC520EC" w14:textId="77777777" w:rsidR="00657EA9" w:rsidRDefault="00657EA9" w:rsidP="00657EA9">
      <w:pPr>
        <w:tabs>
          <w:tab w:val="num" w:pos="720"/>
        </w:tabs>
        <w:rPr>
          <w:rFonts w:ascii="Times New Roman" w:hAnsi="Times New Roman"/>
          <w:i/>
          <w:iCs/>
          <w:sz w:val="20"/>
          <w:lang w:val="en-US"/>
        </w:rPr>
      </w:pPr>
    </w:p>
    <w:p w14:paraId="26E473E4" w14:textId="4C11660E"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_Ref83749777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4</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_Ref71269208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5</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53EBEB5" w14:textId="77777777" w:rsidR="00657EA9" w:rsidRPr="00EF5859" w:rsidDel="00AB62E0" w:rsidRDefault="00657EA9" w:rsidP="00657EA9">
      <w:pPr>
        <w:tabs>
          <w:tab w:val="num" w:pos="720"/>
        </w:tabs>
        <w:rPr>
          <w:rFonts w:ascii="Times New Roman" w:hAnsi="Times New Roman"/>
          <w:b/>
          <w:i/>
          <w:sz w:val="20"/>
        </w:rPr>
      </w:pPr>
    </w:p>
    <w:p w14:paraId="7326E72A" w14:textId="2DA55974"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FR1 are indicated in </w:t>
      </w:r>
      <w:r w:rsidRPr="00EF5859">
        <w:rPr>
          <w:rFonts w:ascii="Times New Roman" w:hAnsi="Times New Roman"/>
          <w:i/>
          <w:iCs/>
          <w:sz w:val="20"/>
          <w:lang w:val="en-US"/>
        </w:rPr>
        <w:fldChar w:fldCharType="begin"/>
      </w:r>
      <w:r>
        <w:rPr>
          <w:rFonts w:ascii="Times New Roman" w:hAnsi="Times New Roman"/>
          <w:i/>
          <w:iCs/>
          <w:sz w:val="20"/>
          <w:lang w:val="en-US"/>
        </w:rPr>
        <w:instrText xml:space="preserve"> REF _Ref79108933 \h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16</w:t>
      </w:r>
      <w:r w:rsidRPr="00EF5859">
        <w:rPr>
          <w:rFonts w:ascii="Times New Roman" w:hAnsi="Times New Roman"/>
          <w:i/>
          <w:iCs/>
          <w:sz w:val="20"/>
          <w:lang w:val="en-US"/>
        </w:rPr>
        <w:fldChar w:fldCharType="end"/>
      </w:r>
      <w:r w:rsidRPr="00EF5859">
        <w:rPr>
          <w:rFonts w:ascii="Times New Roman" w:hAnsi="Times New Roman"/>
          <w:i/>
          <w:iCs/>
          <w:sz w:val="20"/>
          <w:lang w:val="en-US"/>
        </w:rPr>
        <w:t xml:space="preserve"> and </w:t>
      </w:r>
      <w:r w:rsidRPr="00EF5859">
        <w:rPr>
          <w:rFonts w:ascii="Times New Roman" w:hAnsi="Times New Roman"/>
          <w:i/>
          <w:iCs/>
          <w:sz w:val="20"/>
          <w:lang w:val="en-US"/>
        </w:rPr>
        <w:fldChar w:fldCharType="begin"/>
      </w:r>
      <w:r w:rsidRPr="00EF5859">
        <w:rPr>
          <w:rFonts w:ascii="Times New Roman" w:hAnsi="Times New Roman"/>
          <w:i/>
          <w:iCs/>
          <w:sz w:val="20"/>
          <w:lang w:val="en-US"/>
        </w:rPr>
        <w:instrText xml:space="preserve"> REF _Ref83749725 \h </w:instrText>
      </w:r>
      <w:r>
        <w:rPr>
          <w:rFonts w:ascii="Times New Roman" w:hAnsi="Times New Roman"/>
          <w:i/>
          <w:iCs/>
          <w:sz w:val="20"/>
          <w:lang w:val="en-US"/>
        </w:rPr>
        <w:instrText xml:space="preserve">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17</w:t>
      </w:r>
      <w:r w:rsidRPr="00EF5859">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67F260D" w14:textId="77777777" w:rsidR="00657EA9" w:rsidRPr="00031E40" w:rsidRDefault="00657EA9" w:rsidP="00657EA9">
      <w:pPr>
        <w:tabs>
          <w:tab w:val="num" w:pos="720"/>
        </w:tabs>
        <w:rPr>
          <w:rFonts w:ascii="Times New Roman" w:hAnsi="Times New Roman"/>
          <w:b/>
          <w:bCs/>
          <w:i/>
          <w:iCs/>
          <w:sz w:val="20"/>
        </w:rPr>
      </w:pPr>
    </w:p>
    <w:p w14:paraId="46E39ADC" w14:textId="58C05FF9"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4B8D778" w14:textId="77777777" w:rsidR="00657EA9" w:rsidRDefault="00657EA9" w:rsidP="00657EA9">
      <w:pPr>
        <w:tabs>
          <w:tab w:val="num" w:pos="720"/>
        </w:tabs>
        <w:rPr>
          <w:rFonts w:ascii="Times New Roman" w:hAnsi="Times New Roman"/>
          <w:i/>
          <w:iCs/>
          <w:sz w:val="20"/>
        </w:rPr>
      </w:pPr>
    </w:p>
    <w:p w14:paraId="622EDF7F" w14:textId="6FEE617A"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 for AR/VR applications both at 30Mbps and 45Mbps</w:t>
      </w:r>
      <w:r w:rsidRPr="00E71D5A">
        <w:rPr>
          <w:rFonts w:ascii="Times New Roman" w:hAnsi="Times New Roman"/>
          <w:i/>
          <w:iCs/>
          <w:sz w:val="20"/>
          <w:lang w:val="en-US"/>
        </w:rPr>
        <w:t>.</w:t>
      </w:r>
    </w:p>
    <w:p w14:paraId="3B410139" w14:textId="77777777" w:rsidR="00657EA9" w:rsidRDefault="00657EA9" w:rsidP="00657EA9">
      <w:pPr>
        <w:tabs>
          <w:tab w:val="num" w:pos="720"/>
        </w:tabs>
        <w:rPr>
          <w:rFonts w:ascii="Times New Roman" w:hAnsi="Times New Roman"/>
          <w:i/>
          <w:iCs/>
          <w:sz w:val="20"/>
          <w:lang w:val="en-US"/>
        </w:rPr>
      </w:pPr>
    </w:p>
    <w:p w14:paraId="47D8CBBC" w14:textId="54B3C85D"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w:t>
      </w:r>
      <w:r>
        <w:rPr>
          <w:rFonts w:ascii="Times New Roman" w:hAnsi="Times New Roman"/>
          <w:i/>
          <w:iCs/>
          <w:sz w:val="20"/>
          <w:lang w:val="en-US"/>
        </w:rPr>
        <w:lastRenderedPageBreak/>
        <w:t xml:space="preserve">system capacity for AR/VR services. A shorter duration of the long DRX cycle helps to reduce the effect of the improper configuration of the DRX start offset.  </w:t>
      </w:r>
    </w:p>
    <w:p w14:paraId="6AF95199" w14:textId="79BC4055" w:rsidR="00657EA9" w:rsidRDefault="00657EA9" w:rsidP="00657EA9">
      <w:pPr>
        <w:tabs>
          <w:tab w:val="num" w:pos="720"/>
        </w:tabs>
        <w:rPr>
          <w:rFonts w:ascii="Times New Roman" w:hAnsi="Times New Roman"/>
          <w:i/>
          <w:iCs/>
          <w:sz w:val="20"/>
          <w:lang w:val="en-US"/>
        </w:rPr>
      </w:pPr>
    </w:p>
    <w:p w14:paraId="45F180C8"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_Ref83960366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18</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5CE640F6" w14:textId="77777777" w:rsidR="005F2247" w:rsidRPr="00CF6DEC" w:rsidRDefault="005F2247" w:rsidP="005F2247">
      <w:pPr>
        <w:tabs>
          <w:tab w:val="num" w:pos="720"/>
        </w:tabs>
        <w:rPr>
          <w:rFonts w:ascii="Times New Roman" w:hAnsi="Times New Roman"/>
          <w:b/>
          <w:i/>
          <w:sz w:val="20"/>
        </w:rPr>
      </w:pPr>
    </w:p>
    <w:p w14:paraId="08570213"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8.67</w:t>
      </w:r>
      <w:r w:rsidRPr="003B31C5">
        <w:rPr>
          <w:rFonts w:ascii="Times New Roman" w:hAnsi="Times New Roman"/>
          <w:i/>
          <w:iCs/>
          <w:sz w:val="20"/>
          <w:lang w:val="en-US"/>
        </w:rPr>
        <w:t xml:space="preserve">% and </w:t>
      </w:r>
      <w:r>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0CF74B2D" w14:textId="77777777" w:rsidR="005F2247" w:rsidRDefault="005F2247" w:rsidP="005F2247">
      <w:pPr>
        <w:tabs>
          <w:tab w:val="num" w:pos="720"/>
        </w:tabs>
        <w:rPr>
          <w:rFonts w:ascii="Times New Roman" w:hAnsi="Times New Roman"/>
          <w:i/>
          <w:iCs/>
          <w:sz w:val="20"/>
        </w:rPr>
      </w:pPr>
    </w:p>
    <w:p w14:paraId="060BC0A3" w14:textId="658DCA5E"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Indoor Hotspot deployment in FR1,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F5CD078" w14:textId="77777777" w:rsidR="005F2247" w:rsidRPr="00302C9A" w:rsidRDefault="005F2247" w:rsidP="005F2247">
      <w:pPr>
        <w:tabs>
          <w:tab w:val="num" w:pos="720"/>
        </w:tabs>
        <w:rPr>
          <w:rFonts w:ascii="Times New Roman" w:hAnsi="Times New Roman"/>
          <w:i/>
          <w:iCs/>
          <w:sz w:val="20"/>
          <w:lang w:val="en-US"/>
        </w:rPr>
      </w:pPr>
    </w:p>
    <w:p w14:paraId="0BE9E50A" w14:textId="6088EF48"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FR2 are indicated in</w:t>
      </w:r>
      <w:r w:rsidR="00C845CC">
        <w:rPr>
          <w:rFonts w:ascii="Times New Roman" w:hAnsi="Times New Roman"/>
          <w:i/>
          <w:iCs/>
          <w:sz w:val="20"/>
          <w:lang w:val="en-US"/>
        </w:rPr>
        <w:t xml:space="preserve"> Table 19</w:t>
      </w:r>
      <w:r>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C845CC">
        <w:rPr>
          <w:rFonts w:ascii="Times New Roman" w:hAnsi="Times New Roman"/>
          <w:i/>
          <w:iCs/>
          <w:sz w:val="20"/>
          <w:lang w:val="en-US"/>
        </w:rPr>
        <w:t xml:space="preserve">Table 20 </w:t>
      </w:r>
      <w:r>
        <w:rPr>
          <w:rFonts w:ascii="Times New Roman" w:hAnsi="Times New Roman"/>
          <w:i/>
          <w:iCs/>
          <w:sz w:val="20"/>
          <w:lang w:val="en-US"/>
        </w:rPr>
        <w:fldChar w:fldCharType="begin"/>
      </w:r>
      <w:r>
        <w:rPr>
          <w:rFonts w:ascii="Times New Roman" w:hAnsi="Times New Roman"/>
          <w:i/>
          <w:iCs/>
          <w:sz w:val="20"/>
          <w:lang w:val="en-US"/>
        </w:rPr>
        <w:instrText xml:space="preserve"> REF _Ref83834972 \h  \* MERGEFORMAT </w:instrText>
      </w:r>
      <w:r>
        <w:rPr>
          <w:rFonts w:ascii="Times New Roman" w:hAnsi="Times New Roman"/>
          <w:i/>
          <w:iCs/>
          <w:sz w:val="20"/>
          <w:lang w:val="en-US"/>
        </w:rPr>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7047079" w14:textId="77777777" w:rsidR="005F2247" w:rsidRPr="00CF6DEC" w:rsidRDefault="005F2247" w:rsidP="005F2247">
      <w:pPr>
        <w:tabs>
          <w:tab w:val="num" w:pos="720"/>
        </w:tabs>
        <w:rPr>
          <w:rFonts w:ascii="Times New Roman" w:hAnsi="Times New Roman"/>
          <w:b/>
          <w:i/>
          <w:sz w:val="20"/>
        </w:rPr>
      </w:pPr>
    </w:p>
    <w:p w14:paraId="705BA281"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7.6</w:t>
      </w:r>
      <w:r w:rsidRPr="003B31C5">
        <w:rPr>
          <w:rFonts w:ascii="Times New Roman" w:hAnsi="Times New Roman"/>
          <w:i/>
          <w:iCs/>
          <w:sz w:val="20"/>
          <w:lang w:val="en-US"/>
        </w:rPr>
        <w:t xml:space="preserve">% and </w:t>
      </w:r>
      <w:r>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067612D2" w14:textId="77777777" w:rsidR="005F2247" w:rsidRDefault="005F2247" w:rsidP="005F2247">
      <w:pPr>
        <w:tabs>
          <w:tab w:val="num" w:pos="720"/>
        </w:tabs>
        <w:rPr>
          <w:rFonts w:ascii="Times New Roman" w:hAnsi="Times New Roman"/>
          <w:i/>
          <w:iCs/>
          <w:sz w:val="20"/>
        </w:rPr>
      </w:pPr>
    </w:p>
    <w:p w14:paraId="7ABCC1C0" w14:textId="165AEC85"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and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FR2,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661DD2F"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_Ref83960835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21</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_Ref83960838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22</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6F266B" w14:textId="77777777" w:rsidR="005F2247" w:rsidRPr="00EF5859" w:rsidDel="00AB62E0" w:rsidRDefault="005F2247" w:rsidP="005F2247">
      <w:pPr>
        <w:tabs>
          <w:tab w:val="num" w:pos="720"/>
        </w:tabs>
        <w:rPr>
          <w:rFonts w:ascii="Times New Roman" w:hAnsi="Times New Roman"/>
          <w:b/>
          <w:i/>
          <w:sz w:val="20"/>
        </w:rPr>
      </w:pPr>
    </w:p>
    <w:p w14:paraId="3A21C89D"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_Ref83837569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23</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_Ref83837591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24</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19FE89" w14:textId="77777777" w:rsidR="005F2247" w:rsidRPr="00031E40" w:rsidRDefault="005F2247" w:rsidP="005F2247">
      <w:pPr>
        <w:tabs>
          <w:tab w:val="num" w:pos="720"/>
        </w:tabs>
        <w:rPr>
          <w:rFonts w:ascii="Times New Roman" w:hAnsi="Times New Roman"/>
          <w:b/>
          <w:bCs/>
          <w:i/>
          <w:iCs/>
          <w:sz w:val="20"/>
        </w:rPr>
      </w:pPr>
    </w:p>
    <w:p w14:paraId="29469CE5" w14:textId="672EAB92" w:rsidR="005F2247" w:rsidRDefault="005F2247" w:rsidP="005F2247">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19.58% for 30Mbps and between 0% and 18.1%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14FDCFD7" w14:textId="77777777" w:rsidR="005F2247" w:rsidRDefault="005F2247" w:rsidP="005F2247">
      <w:pPr>
        <w:tabs>
          <w:tab w:val="num" w:pos="720"/>
        </w:tabs>
        <w:rPr>
          <w:rFonts w:ascii="Times New Roman" w:hAnsi="Times New Roman"/>
          <w:i/>
          <w:iCs/>
          <w:sz w:val="20"/>
        </w:rPr>
      </w:pPr>
    </w:p>
    <w:p w14:paraId="681B2BFE" w14:textId="207AAA3C"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same capacity as Always ON.</w:t>
      </w:r>
    </w:p>
    <w:p w14:paraId="757394A6" w14:textId="77777777" w:rsidR="005F2247" w:rsidRDefault="005F2247" w:rsidP="005F2247">
      <w:pPr>
        <w:tabs>
          <w:tab w:val="num" w:pos="720"/>
        </w:tabs>
        <w:rPr>
          <w:rFonts w:ascii="Times New Roman" w:hAnsi="Times New Roman"/>
          <w:i/>
          <w:iCs/>
          <w:sz w:val="20"/>
          <w:lang w:val="en-US"/>
        </w:rPr>
      </w:pPr>
    </w:p>
    <w:p w14:paraId="6E1A9B4A" w14:textId="1370798B" w:rsidR="005F2247" w:rsidRPr="00302C9A"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highest mean PS gain with respect to Always ON.</w:t>
      </w:r>
    </w:p>
    <w:p w14:paraId="45FCF07E" w14:textId="77777777" w:rsidR="00657EA9" w:rsidRDefault="00657EA9" w:rsidP="00657EA9">
      <w:pPr>
        <w:tabs>
          <w:tab w:val="num" w:pos="720"/>
        </w:tabs>
        <w:rPr>
          <w:rFonts w:ascii="Times New Roman" w:hAnsi="Times New Roman"/>
          <w:i/>
          <w:iCs/>
          <w:sz w:val="20"/>
          <w:lang w:val="en-US"/>
        </w:rPr>
      </w:pPr>
    </w:p>
    <w:p w14:paraId="1EA57EF8" w14:textId="4E04A3CB" w:rsidR="00657EA9" w:rsidRDefault="00657EA9" w:rsidP="00277BFF">
      <w:pPr>
        <w:tabs>
          <w:tab w:val="num" w:pos="720"/>
        </w:tabs>
        <w:rPr>
          <w:rFonts w:ascii="Times New Roman" w:hAnsi="Times New Roman"/>
          <w:i/>
          <w:iCs/>
          <w:sz w:val="20"/>
          <w:lang w:val="en-US"/>
        </w:rPr>
      </w:pPr>
    </w:p>
    <w:p w14:paraId="5345E1F7" w14:textId="11B166E1"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Pr>
          <w:rFonts w:ascii="Times New Roman" w:hAnsi="Times New Roman"/>
          <w:sz w:val="20"/>
          <w:lang w:val="en-US"/>
        </w:rPr>
        <w:t xml:space="preserve"> in Dense Urban</w:t>
      </w:r>
      <w:r w:rsidRPr="00D227BE">
        <w:rPr>
          <w:rFonts w:ascii="Times New Roman" w:hAnsi="Times New Roman"/>
          <w:sz w:val="20"/>
          <w:lang w:val="en-US"/>
        </w:rPr>
        <w:t>:</w:t>
      </w:r>
    </w:p>
    <w:p w14:paraId="230C8953" w14:textId="32FD022E" w:rsidR="00657EA9" w:rsidRDefault="00657EA9" w:rsidP="00277BFF">
      <w:pPr>
        <w:tabs>
          <w:tab w:val="num" w:pos="720"/>
        </w:tabs>
        <w:rPr>
          <w:rFonts w:ascii="Times New Roman" w:hAnsi="Times New Roman"/>
          <w:i/>
          <w:iCs/>
          <w:sz w:val="20"/>
          <w:lang w:val="en-US"/>
        </w:rPr>
      </w:pPr>
    </w:p>
    <w:p w14:paraId="6E077A8E"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_Ref83801790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25</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_Ref83801792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26</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FF58C61" w14:textId="77777777" w:rsidR="00D06D7E" w:rsidRPr="00CF6DEC" w:rsidRDefault="00D06D7E" w:rsidP="00D06D7E">
      <w:pPr>
        <w:tabs>
          <w:tab w:val="num" w:pos="720"/>
        </w:tabs>
        <w:rPr>
          <w:rFonts w:ascii="Times New Roman" w:hAnsi="Times New Roman"/>
          <w:b/>
          <w:i/>
          <w:sz w:val="20"/>
        </w:rPr>
      </w:pPr>
    </w:p>
    <w:p w14:paraId="7A172333"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64AE640B" w14:textId="77777777" w:rsidR="00D06D7E" w:rsidRDefault="00D06D7E" w:rsidP="00D06D7E">
      <w:pPr>
        <w:tabs>
          <w:tab w:val="num" w:pos="720"/>
        </w:tabs>
        <w:rPr>
          <w:rFonts w:ascii="Times New Roman" w:hAnsi="Times New Roman"/>
          <w:i/>
          <w:iCs/>
          <w:sz w:val="20"/>
        </w:rPr>
      </w:pPr>
    </w:p>
    <w:p w14:paraId="1140F867" w14:textId="2D665D2F"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same capacity as Always ON.</w:t>
      </w:r>
    </w:p>
    <w:p w14:paraId="04864B4F" w14:textId="77777777" w:rsidR="00D06D7E" w:rsidRDefault="00D06D7E" w:rsidP="00D06D7E">
      <w:pPr>
        <w:tabs>
          <w:tab w:val="num" w:pos="720"/>
        </w:tabs>
        <w:rPr>
          <w:rFonts w:ascii="Times New Roman" w:hAnsi="Times New Roman"/>
          <w:b/>
          <w:bCs/>
          <w:i/>
          <w:iCs/>
          <w:sz w:val="20"/>
          <w:lang w:val="en-US"/>
        </w:rPr>
      </w:pPr>
    </w:p>
    <w:p w14:paraId="2F03B88B" w14:textId="08275EEE"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highest mean PS gain with respect to Always ON</w:t>
      </w:r>
      <w:r w:rsidR="00324486">
        <w:rPr>
          <w:rFonts w:ascii="Times New Roman" w:hAnsi="Times New Roman"/>
          <w:i/>
          <w:iCs/>
          <w:sz w:val="20"/>
          <w:lang w:val="en-US"/>
        </w:rPr>
        <w:t>.</w:t>
      </w:r>
    </w:p>
    <w:p w14:paraId="210F3C9D" w14:textId="77777777" w:rsidR="00324486" w:rsidRPr="00292F8C" w:rsidRDefault="00324486" w:rsidP="00D06D7E">
      <w:pPr>
        <w:tabs>
          <w:tab w:val="num" w:pos="720"/>
        </w:tabs>
        <w:rPr>
          <w:rFonts w:ascii="Times New Roman" w:hAnsi="Times New Roman"/>
          <w:i/>
          <w:iCs/>
          <w:sz w:val="20"/>
          <w:lang w:val="en-US"/>
        </w:rPr>
      </w:pPr>
    </w:p>
    <w:p w14:paraId="3CCB71BB"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_Ref83805668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27</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_Ref83805670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28</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D6E67A" w14:textId="77777777" w:rsidR="00D06D7E" w:rsidRPr="00EF5859" w:rsidDel="00AB62E0" w:rsidRDefault="00D06D7E" w:rsidP="00D06D7E">
      <w:pPr>
        <w:tabs>
          <w:tab w:val="num" w:pos="720"/>
        </w:tabs>
        <w:rPr>
          <w:rFonts w:ascii="Times New Roman" w:hAnsi="Times New Roman"/>
          <w:b/>
          <w:i/>
          <w:sz w:val="20"/>
        </w:rPr>
      </w:pPr>
    </w:p>
    <w:p w14:paraId="4654C477" w14:textId="302650F0"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w:t>
      </w:r>
      <w:r w:rsidR="00632C9A">
        <w:rPr>
          <w:rFonts w:ascii="Times New Roman" w:hAnsi="Times New Roman"/>
          <w:i/>
          <w:iCs/>
          <w:sz w:val="20"/>
          <w:lang w:val="en-US"/>
        </w:rPr>
        <w:t>9</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_Ref83805696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 xml:space="preserve">Table </w:t>
      </w:r>
      <w:r w:rsidR="00632C9A">
        <w:rPr>
          <w:rFonts w:ascii="Times New Roman" w:hAnsi="Times New Roman"/>
          <w:i/>
          <w:iCs/>
          <w:sz w:val="20"/>
          <w:lang w:val="en-US"/>
        </w:rPr>
        <w:t>30</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01E385" w14:textId="77777777" w:rsidR="00D06D7E" w:rsidRPr="00031E40" w:rsidRDefault="00D06D7E" w:rsidP="00D06D7E">
      <w:pPr>
        <w:tabs>
          <w:tab w:val="num" w:pos="720"/>
        </w:tabs>
        <w:rPr>
          <w:rFonts w:ascii="Times New Roman" w:hAnsi="Times New Roman"/>
          <w:b/>
          <w:bCs/>
          <w:i/>
          <w:iCs/>
          <w:sz w:val="20"/>
        </w:rPr>
      </w:pPr>
    </w:p>
    <w:p w14:paraId="0C823A70" w14:textId="0478F142"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7B089B59" w14:textId="77777777" w:rsidR="00D06D7E" w:rsidRDefault="00D06D7E" w:rsidP="00D06D7E">
      <w:pPr>
        <w:tabs>
          <w:tab w:val="num" w:pos="720"/>
        </w:tabs>
        <w:rPr>
          <w:rFonts w:ascii="Times New Roman" w:hAnsi="Times New Roman"/>
          <w:i/>
          <w:iCs/>
          <w:sz w:val="20"/>
        </w:rPr>
      </w:pPr>
    </w:p>
    <w:p w14:paraId="143C9C2C" w14:textId="638AA730"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same capacity as Always ON.</w:t>
      </w:r>
    </w:p>
    <w:p w14:paraId="743FFAC1" w14:textId="77777777" w:rsidR="00D06D7E" w:rsidRDefault="00D06D7E" w:rsidP="00D06D7E">
      <w:pPr>
        <w:tabs>
          <w:tab w:val="num" w:pos="720"/>
        </w:tabs>
        <w:rPr>
          <w:rFonts w:ascii="Times New Roman" w:hAnsi="Times New Roman"/>
          <w:i/>
          <w:iCs/>
          <w:sz w:val="20"/>
          <w:lang w:val="en-US"/>
        </w:rPr>
      </w:pPr>
    </w:p>
    <w:p w14:paraId="5583B5D9" w14:textId="419A8E79"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38E429DD" w14:textId="77777777" w:rsidR="00D06D7E" w:rsidRPr="006105BA" w:rsidRDefault="00D06D7E" w:rsidP="00D06D7E">
      <w:pPr>
        <w:tabs>
          <w:tab w:val="num" w:pos="720"/>
        </w:tabs>
        <w:rPr>
          <w:rFonts w:ascii="Times New Roman" w:hAnsi="Times New Roman"/>
          <w:i/>
          <w:iCs/>
          <w:sz w:val="20"/>
          <w:lang w:val="en-US"/>
        </w:rPr>
      </w:pPr>
    </w:p>
    <w:p w14:paraId="2426C992" w14:textId="1E98E861"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system-level and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45Mbps in DL in Dense Urban deployment in FR1,</w:t>
      </w:r>
      <w:r w:rsidRPr="008D3DED">
        <w:rPr>
          <w:rFonts w:ascii="Times New Roman" w:hAnsi="Times New Roman"/>
          <w:i/>
          <w:iCs/>
          <w:sz w:val="20"/>
          <w:lang w:val="en-US"/>
        </w:rPr>
        <w:t xml:space="preserve"> </w:t>
      </w:r>
      <w:r>
        <w:rPr>
          <w:rFonts w:ascii="Times New Roman" w:hAnsi="Times New Roman"/>
          <w:i/>
          <w:iCs/>
          <w:sz w:val="20"/>
          <w:lang w:val="en-US"/>
        </w:rPr>
        <w:t>since it achieves the same capacity and the highest mean PS gain with respect to Always ON.</w:t>
      </w:r>
    </w:p>
    <w:p w14:paraId="7F0FA80C" w14:textId="77777777" w:rsidR="00D06D7E" w:rsidRDefault="00D06D7E" w:rsidP="00D06D7E">
      <w:pPr>
        <w:tabs>
          <w:tab w:val="num" w:pos="720"/>
        </w:tabs>
        <w:rPr>
          <w:rFonts w:ascii="Times New Roman" w:hAnsi="Times New Roman"/>
          <w:i/>
          <w:iCs/>
          <w:sz w:val="20"/>
          <w:lang w:val="en-US"/>
        </w:rPr>
      </w:pPr>
    </w:p>
    <w:p w14:paraId="16AED58A" w14:textId="0053D1C5"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w:t>
      </w:r>
    </w:p>
    <w:p w14:paraId="5069BE49" w14:textId="77777777" w:rsidR="00324486" w:rsidRDefault="00324486" w:rsidP="00D06D7E">
      <w:pPr>
        <w:tabs>
          <w:tab w:val="num" w:pos="720"/>
        </w:tabs>
        <w:rPr>
          <w:rFonts w:ascii="Times New Roman" w:hAnsi="Times New Roman"/>
          <w:i/>
          <w:iCs/>
          <w:sz w:val="20"/>
          <w:lang w:val="en-US"/>
        </w:rPr>
      </w:pPr>
    </w:p>
    <w:p w14:paraId="4C42C84D"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_Ref83747804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31</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390B2284" w14:textId="77777777" w:rsidR="00D06D7E" w:rsidRPr="00CF6DEC" w:rsidRDefault="00D06D7E" w:rsidP="00D06D7E">
      <w:pPr>
        <w:tabs>
          <w:tab w:val="num" w:pos="720"/>
        </w:tabs>
        <w:rPr>
          <w:rFonts w:ascii="Times New Roman" w:hAnsi="Times New Roman"/>
          <w:b/>
          <w:i/>
          <w:sz w:val="20"/>
        </w:rPr>
      </w:pPr>
    </w:p>
    <w:p w14:paraId="7B37F50C"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2CC0B80F" w14:textId="77777777" w:rsidR="00D06D7E" w:rsidRDefault="00D06D7E" w:rsidP="00D06D7E">
      <w:pPr>
        <w:tabs>
          <w:tab w:val="num" w:pos="720"/>
        </w:tabs>
        <w:rPr>
          <w:rFonts w:ascii="Times New Roman" w:hAnsi="Times New Roman"/>
          <w:i/>
          <w:iCs/>
          <w:sz w:val="20"/>
        </w:rPr>
      </w:pPr>
    </w:p>
    <w:p w14:paraId="7861E419" w14:textId="4E0E9BA7"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5E788C51" w14:textId="77777777" w:rsidR="00D06D7E" w:rsidRDefault="00D06D7E" w:rsidP="00D06D7E">
      <w:pPr>
        <w:tabs>
          <w:tab w:val="num" w:pos="720"/>
        </w:tabs>
        <w:rPr>
          <w:rFonts w:ascii="Times New Roman" w:hAnsi="Times New Roman"/>
          <w:b/>
          <w:bCs/>
          <w:i/>
          <w:iCs/>
          <w:sz w:val="20"/>
          <w:lang w:val="en-US"/>
        </w:rPr>
      </w:pPr>
    </w:p>
    <w:p w14:paraId="2F496E10" w14:textId="51A13683" w:rsidR="00657EA9" w:rsidRDefault="00D06D7E" w:rsidP="006144C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cycle, inactivity timer value, On duration timer value)=(4,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7D96E28" w14:textId="77777777" w:rsidR="006144CE" w:rsidRDefault="006144CE">
      <w:pPr>
        <w:tabs>
          <w:tab w:val="num" w:pos="720"/>
        </w:tabs>
        <w:rPr>
          <w:rFonts w:ascii="Times New Roman" w:hAnsi="Times New Roman"/>
          <w:i/>
          <w:iCs/>
          <w:sz w:val="20"/>
          <w:lang w:val="en-US"/>
        </w:rPr>
      </w:pPr>
    </w:p>
    <w:p w14:paraId="183563E4" w14:textId="77777777" w:rsidR="00657EA9" w:rsidRPr="0049243B" w:rsidRDefault="00657EA9" w:rsidP="00277BFF">
      <w:pPr>
        <w:tabs>
          <w:tab w:val="num" w:pos="720"/>
        </w:tabs>
        <w:rPr>
          <w:rFonts w:ascii="Times New Roman" w:hAnsi="Times New Roman"/>
          <w:i/>
          <w:iCs/>
          <w:sz w:val="20"/>
          <w:lang w:val="en-US"/>
        </w:rPr>
      </w:pPr>
    </w:p>
    <w:p w14:paraId="1735C278" w14:textId="154C1888" w:rsidR="00D06D7E" w:rsidRDefault="00D06D7E" w:rsidP="00D06D7E">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coverage evaluation:</w:t>
      </w:r>
    </w:p>
    <w:p w14:paraId="7E0F29DF" w14:textId="26C64128" w:rsidR="00D06D7E" w:rsidRDefault="00D06D7E" w:rsidP="00D06D7E">
      <w:pPr>
        <w:tabs>
          <w:tab w:val="num" w:pos="720"/>
        </w:tabs>
        <w:rPr>
          <w:rFonts w:ascii="Times New Roman" w:hAnsi="Times New Roman"/>
          <w:sz w:val="20"/>
          <w:lang w:val="en-US"/>
        </w:rPr>
      </w:pPr>
    </w:p>
    <w:p w14:paraId="0787BEC7" w14:textId="37425F23"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The 5%-tile of coupling gain in InH deployment scenario computed at B UEs/cell (B=1 and B=“system capacity”) is indicated in</w:t>
      </w:r>
      <w:r w:rsidR="0027701B">
        <w:rPr>
          <w:rFonts w:ascii="Times New Roman" w:hAnsi="Times New Roman"/>
          <w:i/>
          <w:iCs/>
          <w:sz w:val="20"/>
        </w:rPr>
        <w:t xml:space="preserve"> </w:t>
      </w:r>
      <w:r w:rsidR="008763A9">
        <w:rPr>
          <w:rFonts w:ascii="Times New Roman" w:hAnsi="Times New Roman"/>
          <w:i/>
          <w:iCs/>
          <w:sz w:val="20"/>
        </w:rPr>
        <w:fldChar w:fldCharType="begin"/>
      </w:r>
      <w:r w:rsidR="008763A9">
        <w:rPr>
          <w:rFonts w:ascii="Times New Roman" w:hAnsi="Times New Roman"/>
          <w:i/>
          <w:iCs/>
          <w:sz w:val="20"/>
        </w:rPr>
        <w:instrText xml:space="preserve"> REF _Ref83962527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9</w:t>
      </w:r>
      <w:r w:rsidR="008763A9">
        <w:rPr>
          <w:rFonts w:ascii="Times New Roman" w:hAnsi="Times New Roman"/>
          <w:i/>
          <w:iCs/>
          <w:sz w:val="20"/>
        </w:rPr>
        <w:fldChar w:fldCharType="end"/>
      </w:r>
      <w:r w:rsidRPr="00213138">
        <w:rPr>
          <w:rFonts w:ascii="Times New Roman" w:hAnsi="Times New Roman"/>
          <w:i/>
          <w:iCs/>
          <w:sz w:val="20"/>
        </w:rPr>
        <w:t>.</w:t>
      </w:r>
    </w:p>
    <w:p w14:paraId="2C5075AF" w14:textId="77777777" w:rsidR="00D06D7E" w:rsidRDefault="00D06D7E" w:rsidP="00D06D7E">
      <w:pPr>
        <w:tabs>
          <w:tab w:val="num" w:pos="720"/>
        </w:tabs>
      </w:pPr>
    </w:p>
    <w:p w14:paraId="7DAE9FB2" w14:textId="10095368"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DL coupling gain in DU deployment scenario computed at B UEs/cell (B=1 and B=“system capacity”) is indicated in </w:t>
      </w:r>
      <w:r w:rsidR="008763A9">
        <w:rPr>
          <w:rFonts w:ascii="Times New Roman" w:hAnsi="Times New Roman"/>
          <w:i/>
          <w:iCs/>
          <w:sz w:val="20"/>
        </w:rPr>
        <w:fldChar w:fldCharType="begin"/>
      </w:r>
      <w:r w:rsidR="008763A9">
        <w:rPr>
          <w:rFonts w:ascii="Times New Roman" w:hAnsi="Times New Roman"/>
          <w:i/>
          <w:iCs/>
          <w:sz w:val="20"/>
        </w:rPr>
        <w:instrText xml:space="preserve"> REF _Ref83962592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10</w:t>
      </w:r>
      <w:r w:rsidR="008763A9">
        <w:rPr>
          <w:rFonts w:ascii="Times New Roman" w:hAnsi="Times New Roman"/>
          <w:i/>
          <w:iCs/>
          <w:sz w:val="20"/>
        </w:rPr>
        <w:fldChar w:fldCharType="end"/>
      </w:r>
      <w:r>
        <w:rPr>
          <w:rFonts w:ascii="Times New Roman" w:hAnsi="Times New Roman"/>
          <w:i/>
          <w:iCs/>
          <w:sz w:val="20"/>
        </w:rPr>
        <w:t>.</w:t>
      </w:r>
    </w:p>
    <w:p w14:paraId="3EFED5CD" w14:textId="77777777" w:rsidR="00D06D7E" w:rsidRDefault="00D06D7E" w:rsidP="00D06D7E">
      <w:pPr>
        <w:tabs>
          <w:tab w:val="num" w:pos="720"/>
        </w:tabs>
      </w:pPr>
    </w:p>
    <w:p w14:paraId="1EBE59CD" w14:textId="77777777" w:rsidR="00D06D7E" w:rsidRPr="00181C71" w:rsidRDefault="00D06D7E">
      <w:pPr>
        <w:tabs>
          <w:tab w:val="num" w:pos="720"/>
        </w:tabs>
        <w:rPr>
          <w:rFonts w:ascii="Times New Roman" w:hAnsi="Times New Roman"/>
          <w:b/>
          <w:bCs/>
          <w:i/>
          <w:iCs/>
          <w:sz w:val="20"/>
        </w:rPr>
      </w:pPr>
    </w:p>
    <w:p w14:paraId="5BA360E2" w14:textId="77DC6202" w:rsidR="00277BFF" w:rsidRPr="00BB1726" w:rsidRDefault="00D06D7E" w:rsidP="00181C71">
      <w:pPr>
        <w:tabs>
          <w:tab w:val="num" w:pos="720"/>
        </w:tabs>
        <w:rPr>
          <w:rFonts w:ascii="Times New Roman" w:hAnsi="Times New Roman"/>
          <w:b/>
          <w:bCs/>
          <w:i/>
          <w:iCs/>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mobility evaluation:</w:t>
      </w:r>
    </w:p>
    <w:p w14:paraId="29E0AEA1" w14:textId="77777777" w:rsidR="00C242AE" w:rsidRPr="002611E4" w:rsidRDefault="00C242AE" w:rsidP="00181C71">
      <w:pPr>
        <w:tabs>
          <w:tab w:val="num" w:pos="720"/>
        </w:tabs>
        <w:rPr>
          <w:rFonts w:ascii="Times New Roman" w:hAnsi="Times New Roman"/>
          <w:b/>
          <w:i/>
          <w:sz w:val="20"/>
        </w:rPr>
      </w:pPr>
    </w:p>
    <w:p w14:paraId="3A9BA2A0" w14:textId="77777777" w:rsidR="00494BDC" w:rsidRPr="00A7313B" w:rsidRDefault="00494BDC" w:rsidP="00494BDC">
      <w:pPr>
        <w:tabs>
          <w:tab w:val="num" w:pos="720"/>
        </w:tabs>
        <w:rPr>
          <w:rFonts w:ascii="Times New Roman" w:hAnsi="Times New Roman"/>
          <w:i/>
          <w:iCs/>
          <w:sz w:val="20"/>
        </w:rPr>
      </w:pPr>
      <w:r w:rsidRPr="00A7313B">
        <w:rPr>
          <w:rFonts w:ascii="Times New Roman" w:hAnsi="Times New Roman"/>
          <w:b/>
          <w:bCs/>
          <w:i/>
          <w:iCs/>
          <w:sz w:val="20"/>
          <w:lang w:val="en-US"/>
        </w:rPr>
        <w:t xml:space="preserve">Observation </w:t>
      </w:r>
      <w:r>
        <w:rPr>
          <w:rFonts w:ascii="Times New Roman" w:hAnsi="Times New Roman"/>
          <w:b/>
          <w:bCs/>
          <w:i/>
          <w:iCs/>
          <w:sz w:val="20"/>
          <w:lang w:val="en-US"/>
        </w:rPr>
        <w:t>45</w:t>
      </w:r>
      <w:r w:rsidRPr="00A7313B">
        <w:rPr>
          <w:rFonts w:ascii="Times New Roman" w:hAnsi="Times New Roman"/>
          <w:b/>
          <w:bCs/>
          <w:i/>
          <w:iCs/>
          <w:sz w:val="20"/>
          <w:lang w:val="en-US"/>
        </w:rPr>
        <w:t>:</w:t>
      </w:r>
      <w:r w:rsidRPr="00A7313B">
        <w:rPr>
          <w:rFonts w:ascii="Times New Roman" w:hAnsi="Times New Roman"/>
          <w:i/>
          <w:iCs/>
          <w:sz w:val="20"/>
          <w:lang w:val="en-US"/>
        </w:rPr>
        <w:t xml:space="preserve"> </w:t>
      </w:r>
      <w:r w:rsidRPr="00A7313B">
        <w:rPr>
          <w:rFonts w:ascii="Times New Roman" w:hAnsi="Times New Roman"/>
          <w:i/>
          <w:iCs/>
          <w:sz w:val="20"/>
        </w:rPr>
        <w:t xml:space="preserve">Appropriate </w:t>
      </w:r>
      <w:r>
        <w:rPr>
          <w:rFonts w:ascii="Times New Roman" w:hAnsi="Times New Roman"/>
          <w:i/>
          <w:iCs/>
          <w:sz w:val="20"/>
        </w:rPr>
        <w:t>interruption</w:t>
      </w:r>
      <w:r w:rsidRPr="00A7313B">
        <w:rPr>
          <w:rFonts w:ascii="Times New Roman" w:hAnsi="Times New Roman"/>
          <w:i/>
          <w:iCs/>
          <w:sz w:val="20"/>
        </w:rPr>
        <w:t xml:space="preserve"> times incorporated in the HO, CHO, and DAPS, as detailed in TS 38.133, are computed as 42-62 ms for baseline HO and CHO, and 2 ms for DAPS.</w:t>
      </w:r>
    </w:p>
    <w:p w14:paraId="72A7BB7F" w14:textId="77777777" w:rsidR="00D06D7E" w:rsidRDefault="00D06D7E" w:rsidP="00D06D7E">
      <w:pPr>
        <w:tabs>
          <w:tab w:val="num" w:pos="720"/>
        </w:tabs>
        <w:rPr>
          <w:rFonts w:ascii="Times New Roman" w:hAnsi="Times New Roman"/>
          <w:i/>
          <w:iCs/>
          <w:sz w:val="20"/>
        </w:rPr>
      </w:pPr>
    </w:p>
    <w:p w14:paraId="37C7FE39" w14:textId="77777777" w:rsidR="00494BDC" w:rsidRDefault="00494BDC" w:rsidP="00494BDC">
      <w:pPr>
        <w:rPr>
          <w:rFonts w:ascii="Times New Roman" w:hAnsi="Times New Roman"/>
          <w:i/>
          <w:iCs/>
          <w:sz w:val="20"/>
        </w:rPr>
      </w:pPr>
      <w:r w:rsidRPr="00A7313B">
        <w:rPr>
          <w:rFonts w:ascii="Times New Roman" w:hAnsi="Times New Roman"/>
          <w:b/>
          <w:bCs/>
          <w:i/>
          <w:iCs/>
          <w:sz w:val="20"/>
        </w:rPr>
        <w:t xml:space="preserve">Observation </w:t>
      </w:r>
      <w:r>
        <w:rPr>
          <w:rFonts w:ascii="Times New Roman" w:hAnsi="Times New Roman"/>
          <w:b/>
          <w:bCs/>
          <w:i/>
          <w:iCs/>
          <w:sz w:val="20"/>
        </w:rPr>
        <w:t>46</w:t>
      </w:r>
      <w:r w:rsidRPr="00A7313B">
        <w:rPr>
          <w:rFonts w:ascii="Times New Roman" w:hAnsi="Times New Roman"/>
          <w:b/>
          <w:bCs/>
          <w:i/>
          <w:iCs/>
          <w:sz w:val="20"/>
        </w:rPr>
        <w:t>:</w:t>
      </w:r>
      <w:r w:rsidRPr="00A7313B">
        <w:rPr>
          <w:rFonts w:ascii="Times New Roman" w:hAnsi="Times New Roman"/>
          <w:i/>
          <w:iCs/>
          <w:sz w:val="20"/>
        </w:rPr>
        <w:t xml:space="preserve"> The values reported in </w:t>
      </w:r>
      <w:r>
        <w:rPr>
          <w:rFonts w:ascii="Times New Roman" w:hAnsi="Times New Roman"/>
          <w:i/>
          <w:iCs/>
          <w:sz w:val="20"/>
        </w:rPr>
        <w:t>35</w:t>
      </w:r>
      <w:r w:rsidRPr="00A7313B">
        <w:rPr>
          <w:rFonts w:ascii="Times New Roman" w:hAnsi="Times New Roman"/>
          <w:i/>
          <w:iCs/>
          <w:sz w:val="20"/>
        </w:rPr>
        <w:t xml:space="preserve"> are of a particular interest, recalling that they present the number of </w:t>
      </w:r>
      <w:r w:rsidRPr="00635B3F">
        <w:rPr>
          <w:rFonts w:ascii="Times New Roman" w:hAnsi="Times New Roman"/>
          <w:b/>
          <w:i/>
          <w:iCs/>
          <w:sz w:val="20"/>
          <w:u w:val="single"/>
        </w:rPr>
        <w:t>consecutive</w:t>
      </w:r>
      <w:r w:rsidRPr="00635B3F">
        <w:rPr>
          <w:rFonts w:ascii="Times New Roman" w:hAnsi="Times New Roman"/>
          <w:i/>
          <w:iCs/>
          <w:sz w:val="20"/>
          <w:u w:val="single"/>
        </w:rPr>
        <w:t xml:space="preserve"> </w:t>
      </w:r>
      <w:r w:rsidRPr="00635B3F">
        <w:rPr>
          <w:rFonts w:ascii="Times New Roman" w:hAnsi="Times New Roman"/>
          <w:b/>
          <w:i/>
          <w:iCs/>
          <w:sz w:val="20"/>
          <w:u w:val="single"/>
        </w:rPr>
        <w:t>frames</w:t>
      </w:r>
      <w:r w:rsidRPr="00A7313B">
        <w:rPr>
          <w:rFonts w:ascii="Times New Roman" w:hAnsi="Times New Roman"/>
          <w:i/>
          <w:iCs/>
          <w:sz w:val="20"/>
        </w:rPr>
        <w:t xml:space="preserve"> to be lost. Loosing several frames in a row is more crucial than losing the same number of frames over a long period of time, as the former may cause severe drops in QoS and user experience, including video “freezing”, video “blinking”, among other negative effects.</w:t>
      </w:r>
    </w:p>
    <w:p w14:paraId="0E709BB7" w14:textId="77777777" w:rsidR="00494BDC" w:rsidRDefault="00494BDC" w:rsidP="00494BDC">
      <w:pPr>
        <w:rPr>
          <w:rFonts w:ascii="Times New Roman" w:hAnsi="Times New Roman"/>
          <w:i/>
          <w:iCs/>
          <w:sz w:val="20"/>
        </w:rPr>
      </w:pPr>
    </w:p>
    <w:p w14:paraId="11126824" w14:textId="77777777" w:rsidR="00494BDC" w:rsidRPr="00796338"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47</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number of consecutive lost XR packets (N) grows as well.</w:t>
      </w:r>
    </w:p>
    <w:p w14:paraId="0A31EA73" w14:textId="77777777" w:rsidR="00494BDC" w:rsidRPr="00FA4C79" w:rsidRDefault="00494BDC" w:rsidP="00494BDC">
      <w:pPr>
        <w:rPr>
          <w:rFonts w:ascii="Times New Roman" w:hAnsi="Times New Roman"/>
          <w:i/>
          <w:iCs/>
          <w:sz w:val="20"/>
          <w:lang w:val="en-US"/>
        </w:rPr>
      </w:pPr>
    </w:p>
    <w:p w14:paraId="37FBE830"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48</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rate (R) grows, the number of consecutive lost XR packets (N) grows as well.</w:t>
      </w:r>
    </w:p>
    <w:p w14:paraId="56074BEF" w14:textId="77777777" w:rsidR="00494BDC" w:rsidRPr="00796338" w:rsidRDefault="00494BDC" w:rsidP="00494BDC">
      <w:pPr>
        <w:rPr>
          <w:rFonts w:ascii="Times New Roman" w:hAnsi="Times New Roman"/>
          <w:b/>
          <w:bCs/>
          <w:i/>
          <w:iCs/>
          <w:sz w:val="20"/>
          <w:lang w:val="en-US"/>
        </w:rPr>
      </w:pPr>
    </w:p>
    <w:p w14:paraId="70F8E923"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49</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delay budget (PDB) grows, the number of consecutive lost XR packets (N) decreases.</w:t>
      </w:r>
    </w:p>
    <w:p w14:paraId="08BDA268" w14:textId="71AFA030" w:rsidR="005E1FA6" w:rsidRDefault="005E1FA6" w:rsidP="005E1FA6">
      <w:pPr>
        <w:tabs>
          <w:tab w:val="num" w:pos="720"/>
        </w:tabs>
        <w:rPr>
          <w:rFonts w:ascii="Times New Roman" w:hAnsi="Times New Roman"/>
          <w:i/>
          <w:iCs/>
          <w:sz w:val="20"/>
          <w:lang w:val="en-US"/>
        </w:rPr>
      </w:pPr>
    </w:p>
    <w:p w14:paraId="3BAEFEF2" w14:textId="2ECC3610" w:rsidR="00494BDC" w:rsidRPr="00A7313B" w:rsidRDefault="00494BDC" w:rsidP="00494BDC">
      <w:pPr>
        <w:pStyle w:val="paragraph"/>
        <w:spacing w:before="0" w:beforeAutospacing="0" w:after="0" w:afterAutospacing="0"/>
        <w:jc w:val="both"/>
        <w:textAlignment w:val="baseline"/>
        <w:rPr>
          <w:rFonts w:eastAsia="SimSun"/>
          <w:i/>
          <w:iCs/>
          <w:sz w:val="20"/>
          <w:szCs w:val="20"/>
          <w:lang w:val="en-GB"/>
        </w:rPr>
      </w:pPr>
      <w:r w:rsidRPr="00A7313B">
        <w:rPr>
          <w:rFonts w:eastAsia="SimSun"/>
          <w:b/>
          <w:bCs/>
          <w:i/>
          <w:iCs/>
          <w:sz w:val="20"/>
          <w:szCs w:val="20"/>
          <w:lang w:val="en-GB"/>
        </w:rPr>
        <w:t xml:space="preserve">Observation </w:t>
      </w:r>
      <w:r>
        <w:rPr>
          <w:rFonts w:eastAsia="SimSun"/>
          <w:b/>
          <w:bCs/>
          <w:i/>
          <w:iCs/>
          <w:sz w:val="20"/>
          <w:szCs w:val="20"/>
          <w:lang w:val="en-GB"/>
        </w:rPr>
        <w:t>50</w:t>
      </w:r>
      <w:r w:rsidRPr="00A7313B">
        <w:rPr>
          <w:rFonts w:eastAsia="SimSun"/>
          <w:b/>
          <w:bCs/>
          <w:i/>
          <w:iCs/>
          <w:sz w:val="20"/>
          <w:szCs w:val="20"/>
          <w:lang w:val="en-GB"/>
        </w:rPr>
        <w:t>:</w:t>
      </w:r>
      <w:r w:rsidRPr="00A7313B">
        <w:rPr>
          <w:rFonts w:eastAsia="SimSun"/>
          <w:i/>
          <w:iCs/>
          <w:sz w:val="20"/>
          <w:szCs w:val="20"/>
          <w:lang w:val="en-GB"/>
        </w:rPr>
        <w:t xml:space="preserve"> The minimal PDB between DL and UL for ALL the considered XR/CG services is 10 ms. Therefore, recalling that the traffic is bi-directional in all the considered services, the actual values for the minimum target time interval between HO events T are given in Table </w:t>
      </w:r>
      <w:r>
        <w:rPr>
          <w:rFonts w:eastAsia="SimSun"/>
          <w:i/>
          <w:iCs/>
          <w:sz w:val="20"/>
          <w:szCs w:val="20"/>
          <w:lang w:val="en-GB"/>
        </w:rPr>
        <w:t>39</w:t>
      </w:r>
      <w:r w:rsidRPr="00A7313B">
        <w:rPr>
          <w:rFonts w:eastAsia="SimSun"/>
          <w:i/>
          <w:iCs/>
          <w:sz w:val="20"/>
          <w:szCs w:val="20"/>
          <w:lang w:val="en-GB"/>
        </w:rPr>
        <w:t>.</w:t>
      </w:r>
    </w:p>
    <w:p w14:paraId="79A14A5E" w14:textId="43775B10" w:rsidR="00494BDC" w:rsidRDefault="00494BDC" w:rsidP="005E1FA6">
      <w:pPr>
        <w:tabs>
          <w:tab w:val="num" w:pos="720"/>
        </w:tabs>
        <w:rPr>
          <w:rFonts w:ascii="Times New Roman" w:hAnsi="Times New Roman"/>
          <w:i/>
          <w:iCs/>
          <w:sz w:val="20"/>
        </w:rPr>
      </w:pPr>
    </w:p>
    <w:p w14:paraId="445D64A9" w14:textId="77777777" w:rsidR="00494BDC" w:rsidRPr="00796338"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51</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minimum target time interval between HO events (T) grows as well.</w:t>
      </w:r>
    </w:p>
    <w:p w14:paraId="4DEB6EFD" w14:textId="77777777" w:rsidR="00494BDC" w:rsidRPr="00FA4C79" w:rsidRDefault="00494BDC" w:rsidP="00494BDC">
      <w:pPr>
        <w:rPr>
          <w:rFonts w:ascii="Times New Roman" w:hAnsi="Times New Roman"/>
          <w:i/>
          <w:iCs/>
          <w:sz w:val="20"/>
          <w:lang w:val="en-US"/>
        </w:rPr>
      </w:pPr>
    </w:p>
    <w:p w14:paraId="5C0DBBEC"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52</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rate (R) grows, the minimum target time interval between HO events (T) grows as well.</w:t>
      </w:r>
    </w:p>
    <w:p w14:paraId="15EF28AD" w14:textId="77777777" w:rsidR="00494BDC" w:rsidRPr="00796338" w:rsidRDefault="00494BDC" w:rsidP="00494BDC">
      <w:pPr>
        <w:rPr>
          <w:rFonts w:ascii="Times New Roman" w:hAnsi="Times New Roman"/>
          <w:b/>
          <w:bCs/>
          <w:i/>
          <w:iCs/>
          <w:sz w:val="20"/>
          <w:lang w:val="en-US"/>
        </w:rPr>
      </w:pPr>
    </w:p>
    <w:p w14:paraId="12F82375" w14:textId="77777777" w:rsidR="00494BDC" w:rsidRPr="00796338"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53</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error rate (P</w:t>
      </w:r>
      <w:r w:rsidRPr="00796338">
        <w:rPr>
          <w:rFonts w:ascii="Times New Roman" w:hAnsi="Times New Roman"/>
          <w:i/>
          <w:iCs/>
          <w:sz w:val="20"/>
          <w:vertAlign w:val="subscript"/>
          <w:lang w:val="en-US"/>
        </w:rPr>
        <w:t>E,OP</w:t>
      </w:r>
      <w:r w:rsidRPr="00796338">
        <w:rPr>
          <w:rFonts w:ascii="Times New Roman" w:hAnsi="Times New Roman"/>
          <w:i/>
          <w:iCs/>
          <w:sz w:val="20"/>
          <w:lang w:val="en-US"/>
        </w:rPr>
        <w:t>) grows, the minimum target time interval between HO events (T) grows as well.</w:t>
      </w:r>
    </w:p>
    <w:p w14:paraId="5474F23B" w14:textId="77777777" w:rsidR="00494BDC" w:rsidRPr="00796338" w:rsidRDefault="00494BDC" w:rsidP="00494BDC">
      <w:pPr>
        <w:rPr>
          <w:rFonts w:ascii="Times New Roman" w:hAnsi="Times New Roman"/>
          <w:b/>
          <w:bCs/>
          <w:i/>
          <w:iCs/>
          <w:sz w:val="20"/>
          <w:lang w:val="en-US"/>
        </w:rPr>
      </w:pPr>
    </w:p>
    <w:p w14:paraId="257D9A27"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54</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delay budget (PDB) grows, the minimum target time interval between HO events (T) decreases.</w:t>
      </w:r>
    </w:p>
    <w:p w14:paraId="54ED43C9" w14:textId="422FF07A" w:rsidR="00494BDC" w:rsidRDefault="00494BDC" w:rsidP="005E1FA6">
      <w:pPr>
        <w:tabs>
          <w:tab w:val="num" w:pos="720"/>
        </w:tabs>
        <w:rPr>
          <w:rFonts w:ascii="Times New Roman" w:hAnsi="Times New Roman"/>
          <w:i/>
          <w:iCs/>
          <w:sz w:val="20"/>
          <w:lang w:val="en-US"/>
        </w:rPr>
      </w:pPr>
    </w:p>
    <w:p w14:paraId="7DAC9E4F" w14:textId="77777777" w:rsidR="00494BDC" w:rsidRDefault="00494BDC" w:rsidP="00494BDC">
      <w:pPr>
        <w:rPr>
          <w:rFonts w:ascii="Times New Roman" w:hAnsi="Times New Roman"/>
          <w:i/>
          <w:iCs/>
          <w:sz w:val="20"/>
          <w:lang w:val="en-US"/>
        </w:rPr>
      </w:pPr>
      <w:r w:rsidRPr="00A7313B">
        <w:rPr>
          <w:rFonts w:ascii="Times New Roman" w:hAnsi="Times New Roman"/>
          <w:b/>
          <w:bCs/>
          <w:i/>
          <w:iCs/>
          <w:sz w:val="20"/>
          <w:lang w:val="en-US"/>
        </w:rPr>
        <w:t xml:space="preserve">Observation </w:t>
      </w:r>
      <w:r>
        <w:rPr>
          <w:rFonts w:ascii="Times New Roman" w:hAnsi="Times New Roman"/>
          <w:b/>
          <w:bCs/>
          <w:i/>
          <w:iCs/>
          <w:sz w:val="20"/>
          <w:lang w:val="en-US"/>
        </w:rPr>
        <w:t>55</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The </w:t>
      </w:r>
      <w:r>
        <w:rPr>
          <w:rFonts w:ascii="Times New Roman" w:hAnsi="Times New Roman"/>
          <w:i/>
          <w:iCs/>
          <w:sz w:val="20"/>
          <w:lang w:val="en-US"/>
        </w:rPr>
        <w:t xml:space="preserve">results in tables 36-39 </w:t>
      </w:r>
      <w:r w:rsidRPr="00A7313B">
        <w:rPr>
          <w:rFonts w:ascii="Times New Roman" w:hAnsi="Times New Roman"/>
          <w:i/>
          <w:iCs/>
          <w:sz w:val="20"/>
          <w:lang w:val="en-US"/>
        </w:rPr>
        <w:t>utilization of a HO technique leading to HO interruption time of less than 10 ms (i.e., DAPS) allows to notably improve the performance of XR services when comparing to baseline HO technique. The HO techniques leading to less than 10ms interruption time offers the lowest handover interruption times where the number of impacted XR frames from handovers is also minimized.</w:t>
      </w:r>
    </w:p>
    <w:p w14:paraId="442940ED" w14:textId="2066CFD8" w:rsidR="00494BDC" w:rsidRDefault="00494BDC" w:rsidP="005E1FA6">
      <w:pPr>
        <w:tabs>
          <w:tab w:val="num" w:pos="720"/>
        </w:tabs>
        <w:rPr>
          <w:rFonts w:ascii="Times New Roman" w:hAnsi="Times New Roman"/>
          <w:i/>
          <w:iCs/>
          <w:sz w:val="20"/>
          <w:lang w:val="en-US"/>
        </w:rPr>
      </w:pPr>
    </w:p>
    <w:p w14:paraId="2340422D" w14:textId="686B72BB" w:rsidR="00494BDC" w:rsidRPr="00494BDC" w:rsidRDefault="00B21D44" w:rsidP="005E1FA6">
      <w:pPr>
        <w:tabs>
          <w:tab w:val="num" w:pos="720"/>
        </w:tabs>
        <w:rPr>
          <w:rFonts w:ascii="Times New Roman" w:hAnsi="Times New Roman"/>
          <w:i/>
          <w:iCs/>
          <w:sz w:val="20"/>
          <w:lang w:val="en-US"/>
        </w:rPr>
      </w:pPr>
      <w:r w:rsidRPr="00A7313B">
        <w:rPr>
          <w:rFonts w:ascii="Times New Roman" w:hAnsi="Times New Roman"/>
          <w:b/>
          <w:bCs/>
          <w:i/>
          <w:iCs/>
          <w:sz w:val="20"/>
          <w:lang w:val="en-US"/>
        </w:rPr>
        <w:t xml:space="preserve">Observation </w:t>
      </w:r>
      <w:r>
        <w:rPr>
          <w:rFonts w:ascii="Times New Roman" w:hAnsi="Times New Roman"/>
          <w:b/>
          <w:bCs/>
          <w:i/>
          <w:iCs/>
          <w:sz w:val="20"/>
          <w:lang w:val="en-US"/>
        </w:rPr>
        <w:t>56</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While there is a solution for FR1-FR1 HO offering </w:t>
      </w:r>
      <w:r>
        <w:rPr>
          <w:rFonts w:ascii="Times New Roman" w:hAnsi="Times New Roman"/>
          <w:i/>
          <w:iCs/>
          <w:sz w:val="20"/>
          <w:lang w:val="en-US"/>
        </w:rPr>
        <w:t>less than</w:t>
      </w:r>
      <w:r w:rsidRPr="00A7313B">
        <w:rPr>
          <w:rFonts w:ascii="Times New Roman" w:hAnsi="Times New Roman"/>
          <w:i/>
          <w:iCs/>
          <w:sz w:val="20"/>
          <w:lang w:val="en-US"/>
        </w:rPr>
        <w:t xml:space="preserve"> 10 ms </w:t>
      </w:r>
      <w:r>
        <w:rPr>
          <w:rFonts w:ascii="Times New Roman" w:hAnsi="Times New Roman"/>
          <w:i/>
          <w:iCs/>
          <w:sz w:val="20"/>
          <w:lang w:val="en-US"/>
        </w:rPr>
        <w:t xml:space="preserve">HO </w:t>
      </w:r>
      <w:r w:rsidRPr="00A7313B">
        <w:rPr>
          <w:rFonts w:ascii="Times New Roman" w:hAnsi="Times New Roman"/>
          <w:i/>
          <w:iCs/>
          <w:sz w:val="20"/>
          <w:lang w:val="en-US"/>
        </w:rPr>
        <w:t xml:space="preserve">interruption time (DAPS), such a solution is not yet </w:t>
      </w:r>
      <w:r>
        <w:rPr>
          <w:rFonts w:ascii="Times New Roman" w:hAnsi="Times New Roman"/>
          <w:i/>
          <w:iCs/>
          <w:sz w:val="20"/>
          <w:lang w:val="en-US"/>
        </w:rPr>
        <w:t xml:space="preserve">available for </w:t>
      </w:r>
      <w:r w:rsidRPr="00A7313B">
        <w:rPr>
          <w:rFonts w:ascii="Times New Roman" w:hAnsi="Times New Roman"/>
          <w:i/>
          <w:iCs/>
          <w:sz w:val="20"/>
          <w:lang w:val="en-US"/>
        </w:rPr>
        <w:t>FR2-FR2 case.</w:t>
      </w:r>
    </w:p>
    <w:p w14:paraId="69341265" w14:textId="77777777" w:rsidR="007F4A17" w:rsidRPr="00546DCA" w:rsidRDefault="007F4A17" w:rsidP="00546DCA">
      <w:pPr>
        <w:tabs>
          <w:tab w:val="num" w:pos="720"/>
        </w:tabs>
        <w:rPr>
          <w:rFonts w:ascii="Times New Roman" w:hAnsi="Times New Roman"/>
          <w:i/>
          <w:iCs/>
          <w:sz w:val="20"/>
        </w:rPr>
      </w:pPr>
    </w:p>
    <w:p w14:paraId="2A89B2CE" w14:textId="0BE9768C" w:rsidR="00B46EA1" w:rsidRDefault="00941C72" w:rsidP="0061052E">
      <w:pPr>
        <w:rPr>
          <w:rFonts w:ascii="Times New Roman" w:hAnsi="Times New Roman"/>
          <w:sz w:val="20"/>
          <w:lang w:val="en-US"/>
        </w:rPr>
      </w:pPr>
      <w:r w:rsidRPr="00A7048D">
        <w:rPr>
          <w:rFonts w:ascii="Times New Roman" w:hAnsi="Times New Roman"/>
          <w:sz w:val="20"/>
          <w:lang w:val="en-US"/>
        </w:rPr>
        <w:t>All previous</w:t>
      </w:r>
      <w:r w:rsidR="006073E9" w:rsidRPr="00A7048D">
        <w:rPr>
          <w:rFonts w:ascii="Times New Roman" w:hAnsi="Times New Roman"/>
          <w:sz w:val="20"/>
          <w:lang w:val="en-US"/>
        </w:rPr>
        <w:t xml:space="preserve"> observations</w:t>
      </w:r>
      <w:r w:rsidR="00335FB3" w:rsidRPr="00A7048D">
        <w:rPr>
          <w:rFonts w:ascii="Times New Roman" w:hAnsi="Times New Roman"/>
          <w:sz w:val="20"/>
          <w:lang w:val="en-US"/>
        </w:rPr>
        <w:t xml:space="preserve"> </w:t>
      </w:r>
      <w:r w:rsidR="00FD0638" w:rsidRPr="00A7048D">
        <w:rPr>
          <w:rFonts w:ascii="Times New Roman" w:hAnsi="Times New Roman"/>
          <w:sz w:val="20"/>
          <w:lang w:val="en-US"/>
        </w:rPr>
        <w:t xml:space="preserve">on system capacity and </w:t>
      </w:r>
      <w:r w:rsidR="006D53F6">
        <w:rPr>
          <w:rFonts w:ascii="Times New Roman" w:hAnsi="Times New Roman"/>
          <w:sz w:val="20"/>
          <w:lang w:val="en-US"/>
        </w:rPr>
        <w:t xml:space="preserve">DL </w:t>
      </w:r>
      <w:r w:rsidR="00FD0638" w:rsidRPr="00A7048D">
        <w:rPr>
          <w:rFonts w:ascii="Times New Roman" w:hAnsi="Times New Roman"/>
          <w:sz w:val="20"/>
          <w:lang w:val="en-US"/>
        </w:rPr>
        <w:t xml:space="preserve">UE power saving gains </w:t>
      </w:r>
      <w:r w:rsidR="004A759A">
        <w:rPr>
          <w:rFonts w:ascii="Times New Roman" w:hAnsi="Times New Roman"/>
          <w:sz w:val="20"/>
          <w:lang w:val="en-US"/>
        </w:rPr>
        <w:t>(option 1)</w:t>
      </w:r>
      <w:r w:rsidR="00FD0638" w:rsidRPr="00A7048D">
        <w:rPr>
          <w:rFonts w:ascii="Times New Roman" w:hAnsi="Times New Roman"/>
          <w:sz w:val="20"/>
          <w:lang w:val="en-US"/>
        </w:rPr>
        <w:t xml:space="preserve"> </w:t>
      </w:r>
      <w:r w:rsidR="00335FB3" w:rsidRPr="00A7048D">
        <w:rPr>
          <w:rFonts w:ascii="Times New Roman" w:hAnsi="Times New Roman"/>
          <w:sz w:val="20"/>
          <w:lang w:val="en-US"/>
        </w:rPr>
        <w:t xml:space="preserve">are </w:t>
      </w:r>
      <w:r w:rsidR="00D73868" w:rsidRPr="00A7048D">
        <w:rPr>
          <w:rFonts w:ascii="Times New Roman" w:hAnsi="Times New Roman"/>
          <w:sz w:val="20"/>
          <w:lang w:val="en-US"/>
        </w:rPr>
        <w:t>capture</w:t>
      </w:r>
      <w:r w:rsidR="001834E4" w:rsidRPr="00A7048D">
        <w:rPr>
          <w:rFonts w:ascii="Times New Roman" w:hAnsi="Times New Roman"/>
          <w:sz w:val="20"/>
          <w:lang w:val="en-US"/>
        </w:rPr>
        <w:t>d</w:t>
      </w:r>
      <w:r w:rsidR="00D73868" w:rsidRPr="00A7048D">
        <w:rPr>
          <w:rFonts w:ascii="Times New Roman" w:hAnsi="Times New Roman"/>
          <w:sz w:val="20"/>
          <w:lang w:val="en-US"/>
        </w:rPr>
        <w:t xml:space="preserve"> </w:t>
      </w:r>
      <w:r w:rsidR="006073E9" w:rsidRPr="00A7048D">
        <w:rPr>
          <w:rFonts w:ascii="Times New Roman" w:hAnsi="Times New Roman"/>
          <w:sz w:val="20"/>
          <w:lang w:val="en-US"/>
        </w:rPr>
        <w:t xml:space="preserve">and summarized </w:t>
      </w:r>
      <w:r w:rsidR="00D73868" w:rsidRPr="00A7048D">
        <w:rPr>
          <w:rFonts w:ascii="Times New Roman" w:hAnsi="Times New Roman"/>
          <w:sz w:val="20"/>
          <w:lang w:val="en-US"/>
        </w:rPr>
        <w:t xml:space="preserve">by the following </w:t>
      </w:r>
      <w:r w:rsidR="007E58C8" w:rsidRPr="00A7048D">
        <w:rPr>
          <w:rFonts w:ascii="Times New Roman" w:hAnsi="Times New Roman"/>
          <w:sz w:val="20"/>
          <w:lang w:val="en-US"/>
        </w:rPr>
        <w:t>tables</w:t>
      </w:r>
      <w:r w:rsidR="00D73868" w:rsidRPr="00A7048D">
        <w:rPr>
          <w:rFonts w:ascii="Times New Roman" w:hAnsi="Times New Roman"/>
          <w:sz w:val="20"/>
          <w:lang w:val="en-US"/>
        </w:rPr>
        <w:t>:</w:t>
      </w:r>
    </w:p>
    <w:p w14:paraId="0E45F118" w14:textId="6D5D46F9" w:rsidR="007E58C8" w:rsidRDefault="007E58C8" w:rsidP="0061052E">
      <w:pPr>
        <w:rPr>
          <w:rFonts w:ascii="Times New Roman" w:hAnsi="Times New Roman"/>
          <w:sz w:val="20"/>
          <w:lang w:val="en-US"/>
        </w:rPr>
      </w:pPr>
    </w:p>
    <w:tbl>
      <w:tblPr>
        <w:tblStyle w:val="TableGrid"/>
        <w:tblW w:w="9633" w:type="dxa"/>
        <w:tblLayout w:type="fixed"/>
        <w:tblLook w:val="04A0" w:firstRow="1" w:lastRow="0" w:firstColumn="1" w:lastColumn="0" w:noHBand="0" w:noVBand="1"/>
      </w:tblPr>
      <w:tblGrid>
        <w:gridCol w:w="1333"/>
        <w:gridCol w:w="1239"/>
        <w:gridCol w:w="972"/>
        <w:gridCol w:w="992"/>
        <w:gridCol w:w="993"/>
        <w:gridCol w:w="1275"/>
        <w:gridCol w:w="1418"/>
        <w:gridCol w:w="1411"/>
      </w:tblGrid>
      <w:tr w:rsidR="007F2450" w14:paraId="336DFE22" w14:textId="2E9B42E7" w:rsidTr="00544EDF">
        <w:tc>
          <w:tcPr>
            <w:tcW w:w="2572" w:type="dxa"/>
            <w:gridSpan w:val="2"/>
            <w:tcBorders>
              <w:top w:val="nil"/>
              <w:left w:val="nil"/>
            </w:tcBorders>
            <w:vAlign w:val="center"/>
          </w:tcPr>
          <w:p w14:paraId="388861E3" w14:textId="77777777" w:rsidR="007F2450" w:rsidRPr="00137E87" w:rsidRDefault="007F2450" w:rsidP="00DF04E0">
            <w:pPr>
              <w:jc w:val="left"/>
              <w:rPr>
                <w:rFonts w:ascii="Times New Roman" w:hAnsi="Times New Roman"/>
                <w:b/>
                <w:bCs/>
                <w:sz w:val="20"/>
                <w:lang w:val="en-US"/>
              </w:rPr>
            </w:pPr>
          </w:p>
        </w:tc>
        <w:tc>
          <w:tcPr>
            <w:tcW w:w="972" w:type="dxa"/>
            <w:vAlign w:val="center"/>
          </w:tcPr>
          <w:p w14:paraId="22E78042" w14:textId="719AAACE"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CG</w:t>
            </w:r>
            <w:r w:rsidR="007F2450">
              <w:rPr>
                <w:rFonts w:ascii="Times New Roman" w:hAnsi="Times New Roman"/>
                <w:b/>
                <w:bCs/>
                <w:sz w:val="20"/>
                <w:lang w:val="en-US"/>
              </w:rPr>
              <w:t xml:space="preserve"> (DL)</w:t>
            </w:r>
          </w:p>
        </w:tc>
        <w:tc>
          <w:tcPr>
            <w:tcW w:w="1985" w:type="dxa"/>
            <w:gridSpan w:val="2"/>
            <w:vAlign w:val="center"/>
          </w:tcPr>
          <w:p w14:paraId="36DC1067" w14:textId="35B9266B"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VR/AR</w:t>
            </w:r>
            <w:r w:rsidR="007F2450">
              <w:rPr>
                <w:rFonts w:ascii="Times New Roman" w:hAnsi="Times New Roman"/>
                <w:b/>
                <w:bCs/>
                <w:sz w:val="20"/>
                <w:lang w:val="en-US"/>
              </w:rPr>
              <w:t xml:space="preserve"> (DL)</w:t>
            </w:r>
          </w:p>
        </w:tc>
        <w:tc>
          <w:tcPr>
            <w:tcW w:w="1275" w:type="dxa"/>
          </w:tcPr>
          <w:p w14:paraId="46ED8D66" w14:textId="1B039B0F" w:rsidR="000C47BF" w:rsidRDefault="000C47BF" w:rsidP="00DF04E0">
            <w:pPr>
              <w:jc w:val="center"/>
              <w:rPr>
                <w:rFonts w:ascii="Times New Roman" w:hAnsi="Times New Roman"/>
                <w:b/>
                <w:bCs/>
                <w:sz w:val="20"/>
                <w:lang w:val="en-US"/>
              </w:rPr>
            </w:pPr>
            <w:r>
              <w:rPr>
                <w:rFonts w:ascii="Times New Roman" w:hAnsi="Times New Roman"/>
                <w:b/>
                <w:bCs/>
                <w:sz w:val="20"/>
                <w:lang w:val="en-US"/>
              </w:rPr>
              <w:t xml:space="preserve">CG / VR </w:t>
            </w:r>
          </w:p>
          <w:p w14:paraId="36C02CF7" w14:textId="0A890E12"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 xml:space="preserve"> (UL – Pose)</w:t>
            </w:r>
          </w:p>
        </w:tc>
        <w:tc>
          <w:tcPr>
            <w:tcW w:w="1418" w:type="dxa"/>
          </w:tcPr>
          <w:p w14:paraId="262876B9" w14:textId="77777777" w:rsidR="000C47BF" w:rsidRDefault="000C47BF" w:rsidP="00DF04E0">
            <w:pPr>
              <w:jc w:val="center"/>
              <w:rPr>
                <w:rFonts w:ascii="Times New Roman" w:hAnsi="Times New Roman"/>
                <w:b/>
                <w:bCs/>
                <w:sz w:val="20"/>
                <w:lang w:val="en-US"/>
              </w:rPr>
            </w:pPr>
            <w:r>
              <w:rPr>
                <w:rFonts w:ascii="Times New Roman" w:hAnsi="Times New Roman"/>
                <w:b/>
                <w:bCs/>
                <w:sz w:val="20"/>
                <w:lang w:val="en-US"/>
              </w:rPr>
              <w:t>AR</w:t>
            </w:r>
          </w:p>
          <w:p w14:paraId="45F9EB80" w14:textId="54B16D45" w:rsidR="000C47BF" w:rsidRDefault="000C47BF" w:rsidP="00DF04E0">
            <w:pPr>
              <w:jc w:val="center"/>
              <w:rPr>
                <w:rFonts w:ascii="Times New Roman" w:hAnsi="Times New Roman"/>
                <w:b/>
                <w:bCs/>
                <w:sz w:val="20"/>
                <w:lang w:val="en-US"/>
              </w:rPr>
            </w:pPr>
            <w:r>
              <w:rPr>
                <w:rFonts w:ascii="Times New Roman" w:hAnsi="Times New Roman"/>
                <w:b/>
                <w:bCs/>
                <w:sz w:val="20"/>
                <w:lang w:val="en-US"/>
              </w:rPr>
              <w:t>(UL – Video)</w:t>
            </w:r>
          </w:p>
        </w:tc>
        <w:tc>
          <w:tcPr>
            <w:tcW w:w="1411" w:type="dxa"/>
          </w:tcPr>
          <w:p w14:paraId="792835DE" w14:textId="77777777" w:rsidR="000C47BF" w:rsidRDefault="000C47BF" w:rsidP="000C47BF">
            <w:pPr>
              <w:jc w:val="center"/>
              <w:rPr>
                <w:rFonts w:ascii="Times New Roman" w:hAnsi="Times New Roman"/>
                <w:b/>
                <w:bCs/>
                <w:sz w:val="20"/>
                <w:lang w:val="en-US"/>
              </w:rPr>
            </w:pPr>
            <w:r>
              <w:rPr>
                <w:rFonts w:ascii="Times New Roman" w:hAnsi="Times New Roman"/>
                <w:b/>
                <w:bCs/>
                <w:sz w:val="20"/>
                <w:lang w:val="en-US"/>
              </w:rPr>
              <w:t>AR</w:t>
            </w:r>
          </w:p>
          <w:p w14:paraId="1CC9D864" w14:textId="402B6C69" w:rsidR="000C47BF" w:rsidRDefault="000C47BF" w:rsidP="000C47BF">
            <w:pPr>
              <w:jc w:val="center"/>
              <w:rPr>
                <w:rFonts w:ascii="Times New Roman" w:hAnsi="Times New Roman"/>
                <w:b/>
                <w:bCs/>
                <w:sz w:val="20"/>
                <w:lang w:val="en-US"/>
              </w:rPr>
            </w:pPr>
            <w:r>
              <w:rPr>
                <w:rFonts w:ascii="Times New Roman" w:hAnsi="Times New Roman"/>
                <w:b/>
                <w:bCs/>
                <w:sz w:val="20"/>
                <w:lang w:val="en-US"/>
              </w:rPr>
              <w:t>(UL – Video+Pose)</w:t>
            </w:r>
          </w:p>
        </w:tc>
      </w:tr>
      <w:tr w:rsidR="007F2450" w14:paraId="1A992EA9" w14:textId="34617365" w:rsidTr="00544EDF">
        <w:tc>
          <w:tcPr>
            <w:tcW w:w="1333" w:type="dxa"/>
            <w:vAlign w:val="center"/>
          </w:tcPr>
          <w:p w14:paraId="1DBB3977" w14:textId="37BB95C2" w:rsidR="007F2450" w:rsidRPr="000329AD" w:rsidRDefault="007F2450" w:rsidP="00DF04E0">
            <w:pPr>
              <w:jc w:val="left"/>
              <w:rPr>
                <w:rFonts w:ascii="Times New Roman" w:hAnsi="Times New Roman"/>
                <w:b/>
                <w:bCs/>
                <w:sz w:val="20"/>
                <w:lang w:val="en-US"/>
              </w:rPr>
            </w:pPr>
            <w:r w:rsidRPr="000329AD">
              <w:rPr>
                <w:rFonts w:ascii="Times New Roman" w:hAnsi="Times New Roman"/>
                <w:b/>
                <w:bCs/>
                <w:sz w:val="20"/>
                <w:lang w:val="en-US"/>
              </w:rPr>
              <w:t>Deployment</w:t>
            </w:r>
          </w:p>
        </w:tc>
        <w:tc>
          <w:tcPr>
            <w:tcW w:w="1239" w:type="dxa"/>
            <w:vAlign w:val="center"/>
          </w:tcPr>
          <w:p w14:paraId="32985F46" w14:textId="557B09A7" w:rsidR="007F2450" w:rsidRPr="00137E87" w:rsidRDefault="007F2450" w:rsidP="00DF04E0">
            <w:pPr>
              <w:jc w:val="left"/>
              <w:rPr>
                <w:rFonts w:ascii="Times New Roman" w:hAnsi="Times New Roman"/>
                <w:b/>
                <w:bCs/>
                <w:sz w:val="20"/>
                <w:lang w:val="en-US"/>
              </w:rPr>
            </w:pPr>
            <w:r w:rsidRPr="00137E87">
              <w:rPr>
                <w:rFonts w:ascii="Times New Roman" w:hAnsi="Times New Roman"/>
                <w:b/>
                <w:bCs/>
                <w:sz w:val="20"/>
                <w:lang w:val="en-US"/>
              </w:rPr>
              <w:t>Frequency Range</w:t>
            </w:r>
          </w:p>
        </w:tc>
        <w:tc>
          <w:tcPr>
            <w:tcW w:w="972" w:type="dxa"/>
            <w:vAlign w:val="center"/>
          </w:tcPr>
          <w:p w14:paraId="1A8BE07E" w14:textId="1EC896B9"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2" w:type="dxa"/>
            <w:tcBorders>
              <w:left w:val="single" w:sz="4" w:space="0" w:color="auto"/>
            </w:tcBorders>
            <w:vAlign w:val="center"/>
          </w:tcPr>
          <w:p w14:paraId="611732F9" w14:textId="4E62F85A"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3" w:type="dxa"/>
            <w:vAlign w:val="center"/>
          </w:tcPr>
          <w:p w14:paraId="520B67C7" w14:textId="45DE7846"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45Mbps</w:t>
            </w:r>
          </w:p>
        </w:tc>
        <w:tc>
          <w:tcPr>
            <w:tcW w:w="1275" w:type="dxa"/>
          </w:tcPr>
          <w:p w14:paraId="4822CFEF" w14:textId="77777777" w:rsidR="007F2450" w:rsidRDefault="007F2450" w:rsidP="00DF04E0">
            <w:pPr>
              <w:jc w:val="center"/>
              <w:rPr>
                <w:rFonts w:ascii="Times New Roman" w:hAnsi="Times New Roman"/>
                <w:b/>
                <w:bCs/>
                <w:sz w:val="20"/>
                <w:lang w:val="en-US"/>
              </w:rPr>
            </w:pPr>
            <w:r>
              <w:rPr>
                <w:rFonts w:ascii="Times New Roman" w:hAnsi="Times New Roman"/>
                <w:b/>
                <w:bCs/>
                <w:sz w:val="20"/>
                <w:lang w:val="en-US"/>
              </w:rPr>
              <w:t>Rate:</w:t>
            </w:r>
          </w:p>
          <w:p w14:paraId="4B6D3C01" w14:textId="3E95F4AD"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200Kbps</w:t>
            </w:r>
          </w:p>
        </w:tc>
        <w:tc>
          <w:tcPr>
            <w:tcW w:w="1418" w:type="dxa"/>
          </w:tcPr>
          <w:p w14:paraId="0AE90706"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42C9C551" w14:textId="11853256"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w:t>
            </w:r>
          </w:p>
        </w:tc>
        <w:tc>
          <w:tcPr>
            <w:tcW w:w="1411" w:type="dxa"/>
          </w:tcPr>
          <w:p w14:paraId="0643CADF"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24D1406A" w14:textId="093D402D"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10Mbps+200Kbps</w:t>
            </w:r>
          </w:p>
        </w:tc>
      </w:tr>
      <w:tr w:rsidR="007F2450" w14:paraId="56C4EA46" w14:textId="6607EA1C" w:rsidTr="00544EDF">
        <w:tc>
          <w:tcPr>
            <w:tcW w:w="1333" w:type="dxa"/>
            <w:vMerge w:val="restart"/>
            <w:vAlign w:val="center"/>
          </w:tcPr>
          <w:p w14:paraId="019FDC6B" w14:textId="5B4B5155" w:rsidR="007F2450" w:rsidRPr="000329AD" w:rsidRDefault="007F2450" w:rsidP="00AB1C9A">
            <w:pPr>
              <w:jc w:val="left"/>
              <w:rPr>
                <w:rFonts w:ascii="Times New Roman" w:hAnsi="Times New Roman"/>
                <w:b/>
                <w:bCs/>
                <w:sz w:val="20"/>
                <w:lang w:val="en-US"/>
              </w:rPr>
            </w:pPr>
            <w:r w:rsidRPr="000329AD">
              <w:rPr>
                <w:rFonts w:ascii="Times New Roman" w:hAnsi="Times New Roman"/>
                <w:b/>
                <w:bCs/>
                <w:sz w:val="20"/>
                <w:lang w:val="en-US"/>
              </w:rPr>
              <w:t>Indoor</w:t>
            </w:r>
            <w:r w:rsidRPr="1A6B9559">
              <w:rPr>
                <w:rFonts w:ascii="Times New Roman" w:hAnsi="Times New Roman"/>
                <w:b/>
                <w:bCs/>
                <w:sz w:val="20"/>
                <w:lang w:val="en-US"/>
              </w:rPr>
              <w:t xml:space="preserve"> Hotspot</w:t>
            </w:r>
            <w:r>
              <w:rPr>
                <w:rFonts w:ascii="Times New Roman" w:hAnsi="Times New Roman"/>
                <w:b/>
                <w:bCs/>
                <w:sz w:val="20"/>
                <w:lang w:val="en-US"/>
              </w:rPr>
              <w:t xml:space="preserve"> (DL)</w:t>
            </w:r>
          </w:p>
        </w:tc>
        <w:tc>
          <w:tcPr>
            <w:tcW w:w="1239" w:type="dxa"/>
            <w:vAlign w:val="center"/>
          </w:tcPr>
          <w:p w14:paraId="6CD7B23C" w14:textId="4DA78EA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tcPr>
          <w:p w14:paraId="29DD9EF0" w14:textId="5329814E"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2" w:type="dxa"/>
          </w:tcPr>
          <w:p w14:paraId="14581431" w14:textId="7A52661F"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3" w:type="dxa"/>
          </w:tcPr>
          <w:p w14:paraId="120B4E3B" w14:textId="4624BCD4"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670F0473" w14:textId="2D7D1F5F" w:rsidR="007F2450" w:rsidRDefault="000C47BF" w:rsidP="00AB1C9A">
            <w:pPr>
              <w:jc w:val="center"/>
              <w:rPr>
                <w:rFonts w:ascii="Times New Roman" w:hAnsi="Times New Roman"/>
                <w:sz w:val="20"/>
                <w:lang w:val="en-US"/>
              </w:rPr>
            </w:pPr>
            <w:r>
              <w:rPr>
                <w:rFonts w:ascii="Times New Roman" w:hAnsi="Times New Roman"/>
                <w:sz w:val="20"/>
                <w:lang w:val="en-US"/>
              </w:rPr>
              <w:t>54</w:t>
            </w:r>
          </w:p>
        </w:tc>
        <w:tc>
          <w:tcPr>
            <w:tcW w:w="1418" w:type="dxa"/>
          </w:tcPr>
          <w:p w14:paraId="3034A3B9" w14:textId="5055F1AA" w:rsidR="00CE623C" w:rsidRDefault="00CE623C"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74D0F213" w14:textId="0C24EBC4" w:rsidR="00CE623C" w:rsidRDefault="00CE623C" w:rsidP="00AB1C9A">
            <w:pPr>
              <w:jc w:val="center"/>
              <w:rPr>
                <w:rFonts w:ascii="Times New Roman" w:hAnsi="Times New Roman"/>
                <w:sz w:val="20"/>
                <w:lang w:val="en-US"/>
              </w:rPr>
            </w:pPr>
            <w:r>
              <w:rPr>
                <w:rFonts w:ascii="Times New Roman" w:hAnsi="Times New Roman"/>
                <w:sz w:val="20"/>
                <w:lang w:val="en-US"/>
              </w:rPr>
              <w:t>4</w:t>
            </w:r>
          </w:p>
        </w:tc>
      </w:tr>
      <w:tr w:rsidR="007F2450" w14:paraId="25A5F6E9" w14:textId="29C186D0" w:rsidTr="00544EDF">
        <w:tc>
          <w:tcPr>
            <w:tcW w:w="1333" w:type="dxa"/>
            <w:vMerge/>
            <w:vAlign w:val="center"/>
          </w:tcPr>
          <w:p w14:paraId="5B5C6C26"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ADDD27" w14:textId="51E3772B"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tcPr>
          <w:p w14:paraId="4009D17F" w14:textId="3429548E" w:rsidR="007F2450" w:rsidRDefault="000C47BF" w:rsidP="00AB1C9A">
            <w:pPr>
              <w:jc w:val="center"/>
              <w:rPr>
                <w:rFonts w:ascii="Times New Roman" w:hAnsi="Times New Roman"/>
                <w:sz w:val="20"/>
                <w:lang w:val="en-US"/>
              </w:rPr>
            </w:pPr>
            <w:r>
              <w:rPr>
                <w:rFonts w:ascii="Times New Roman" w:hAnsi="Times New Roman"/>
                <w:sz w:val="20"/>
                <w:lang w:val="en-US"/>
              </w:rPr>
              <w:t>11</w:t>
            </w:r>
          </w:p>
        </w:tc>
        <w:tc>
          <w:tcPr>
            <w:tcW w:w="992" w:type="dxa"/>
          </w:tcPr>
          <w:p w14:paraId="2817F405" w14:textId="309DABA5" w:rsidR="007F2450" w:rsidRDefault="000C47BF" w:rsidP="00AB1C9A">
            <w:pPr>
              <w:jc w:val="center"/>
              <w:rPr>
                <w:rFonts w:ascii="Times New Roman" w:hAnsi="Times New Roman"/>
                <w:sz w:val="20"/>
                <w:lang w:val="en-US"/>
              </w:rPr>
            </w:pPr>
            <w:r>
              <w:rPr>
                <w:rFonts w:ascii="Times New Roman" w:hAnsi="Times New Roman"/>
                <w:sz w:val="20"/>
                <w:lang w:val="en-US"/>
              </w:rPr>
              <w:t>10</w:t>
            </w:r>
          </w:p>
        </w:tc>
        <w:tc>
          <w:tcPr>
            <w:tcW w:w="993" w:type="dxa"/>
          </w:tcPr>
          <w:p w14:paraId="39F9224F" w14:textId="6AD54306"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1275" w:type="dxa"/>
          </w:tcPr>
          <w:p w14:paraId="0191FE96" w14:textId="1C11DE2E" w:rsidR="007F2450" w:rsidRDefault="004074D7"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0DAD0BA0" w14:textId="56BC7BB6" w:rsidR="00CE623C" w:rsidRDefault="00CE623C"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47B00197" w14:textId="7F756BFB" w:rsidR="00CE623C" w:rsidRDefault="00CE623C" w:rsidP="00AB1C9A">
            <w:pPr>
              <w:jc w:val="center"/>
              <w:rPr>
                <w:rFonts w:ascii="Times New Roman" w:hAnsi="Times New Roman"/>
                <w:sz w:val="20"/>
                <w:lang w:val="en-US"/>
              </w:rPr>
            </w:pPr>
            <w:r>
              <w:rPr>
                <w:rFonts w:ascii="Times New Roman" w:hAnsi="Times New Roman"/>
                <w:sz w:val="20"/>
                <w:lang w:val="en-US"/>
              </w:rPr>
              <w:t>-</w:t>
            </w:r>
          </w:p>
        </w:tc>
      </w:tr>
      <w:tr w:rsidR="007F2450" w14:paraId="0CBF9BF5" w14:textId="6C539656" w:rsidTr="00544EDF">
        <w:tc>
          <w:tcPr>
            <w:tcW w:w="1333" w:type="dxa"/>
            <w:vMerge w:val="restart"/>
            <w:vAlign w:val="center"/>
          </w:tcPr>
          <w:p w14:paraId="7AD7D6C9" w14:textId="77777777" w:rsidR="007F2450" w:rsidRDefault="007F2450" w:rsidP="00AB1C9A">
            <w:pPr>
              <w:jc w:val="left"/>
              <w:rPr>
                <w:rFonts w:ascii="Times New Roman" w:hAnsi="Times New Roman"/>
                <w:b/>
                <w:bCs/>
                <w:sz w:val="20"/>
                <w:lang w:val="en-US"/>
              </w:rPr>
            </w:pPr>
            <w:r w:rsidRPr="000329AD">
              <w:rPr>
                <w:rFonts w:ascii="Times New Roman" w:hAnsi="Times New Roman"/>
                <w:b/>
                <w:bCs/>
                <w:sz w:val="20"/>
                <w:lang w:val="en-US"/>
              </w:rPr>
              <w:lastRenderedPageBreak/>
              <w:t>Dense Urban</w:t>
            </w:r>
          </w:p>
          <w:p w14:paraId="4449BA53" w14:textId="5F47CA12" w:rsidR="007F2450" w:rsidRPr="000329AD" w:rsidRDefault="007F2450" w:rsidP="00AB1C9A">
            <w:pPr>
              <w:jc w:val="left"/>
              <w:rPr>
                <w:rFonts w:ascii="Times New Roman" w:hAnsi="Times New Roman"/>
                <w:b/>
                <w:bCs/>
                <w:sz w:val="20"/>
                <w:lang w:val="en-US"/>
              </w:rPr>
            </w:pPr>
            <w:r>
              <w:rPr>
                <w:rFonts w:ascii="Times New Roman" w:hAnsi="Times New Roman"/>
                <w:b/>
                <w:bCs/>
                <w:sz w:val="20"/>
                <w:lang w:val="en-US"/>
              </w:rPr>
              <w:t>(DL)</w:t>
            </w:r>
          </w:p>
        </w:tc>
        <w:tc>
          <w:tcPr>
            <w:tcW w:w="1239" w:type="dxa"/>
            <w:vAlign w:val="center"/>
          </w:tcPr>
          <w:p w14:paraId="5B7DD1CD" w14:textId="5EB5E33E"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vAlign w:val="center"/>
          </w:tcPr>
          <w:p w14:paraId="04E6828A" w14:textId="7C71DE44"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6D505BFB" w14:textId="3768DCFA"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EE5B0E2" w14:textId="4CF2297A" w:rsidR="007F2450" w:rsidRDefault="007F2450" w:rsidP="00AB1C9A">
            <w:pPr>
              <w:jc w:val="center"/>
              <w:rPr>
                <w:rFonts w:ascii="Times New Roman" w:hAnsi="Times New Roman"/>
                <w:sz w:val="20"/>
                <w:lang w:val="en-US"/>
              </w:rPr>
            </w:pPr>
            <w:r>
              <w:rPr>
                <w:rFonts w:ascii="Times New Roman" w:hAnsi="Times New Roman"/>
                <w:sz w:val="20"/>
                <w:lang w:val="en-US"/>
              </w:rPr>
              <w:t>4</w:t>
            </w:r>
          </w:p>
        </w:tc>
        <w:tc>
          <w:tcPr>
            <w:tcW w:w="1275" w:type="dxa"/>
          </w:tcPr>
          <w:p w14:paraId="72FB9147" w14:textId="2BCEAD89" w:rsidR="007F2450" w:rsidRDefault="000C47BF" w:rsidP="00AB1C9A">
            <w:pPr>
              <w:jc w:val="center"/>
              <w:rPr>
                <w:rFonts w:ascii="Times New Roman" w:hAnsi="Times New Roman"/>
                <w:sz w:val="20"/>
                <w:lang w:val="en-US"/>
              </w:rPr>
            </w:pPr>
            <w:r>
              <w:rPr>
                <w:rFonts w:ascii="Times New Roman" w:hAnsi="Times New Roman"/>
                <w:sz w:val="20"/>
                <w:lang w:val="en-US"/>
              </w:rPr>
              <w:t>45-50</w:t>
            </w:r>
          </w:p>
        </w:tc>
        <w:tc>
          <w:tcPr>
            <w:tcW w:w="1418" w:type="dxa"/>
          </w:tcPr>
          <w:p w14:paraId="4D8DDF4A" w14:textId="7CF6D15C" w:rsidR="003E3226" w:rsidRDefault="003E3226"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24A1FC62" w14:textId="29578476" w:rsidR="004C34FE" w:rsidRDefault="004C34FE" w:rsidP="00AB1C9A">
            <w:pPr>
              <w:jc w:val="center"/>
              <w:rPr>
                <w:rFonts w:ascii="Times New Roman" w:hAnsi="Times New Roman"/>
                <w:sz w:val="20"/>
                <w:lang w:val="en-US"/>
              </w:rPr>
            </w:pPr>
            <w:r>
              <w:rPr>
                <w:rFonts w:ascii="Times New Roman" w:hAnsi="Times New Roman"/>
                <w:sz w:val="20"/>
                <w:lang w:val="en-US"/>
              </w:rPr>
              <w:t>-</w:t>
            </w:r>
          </w:p>
        </w:tc>
      </w:tr>
      <w:tr w:rsidR="007F2450" w14:paraId="4F845E4B" w14:textId="5425376A" w:rsidTr="00544EDF">
        <w:tc>
          <w:tcPr>
            <w:tcW w:w="1333" w:type="dxa"/>
            <w:vMerge/>
            <w:vAlign w:val="center"/>
          </w:tcPr>
          <w:p w14:paraId="2076A95F"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4C770B" w14:textId="02DBAE6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vAlign w:val="center"/>
          </w:tcPr>
          <w:p w14:paraId="277F9DCD" w14:textId="549F1838"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4E230B45" w14:textId="012E122E"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174238B" w14:textId="4896DC3E"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07BB7267" w14:textId="6657BA2C" w:rsidR="007F2450" w:rsidRDefault="0051015A"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32DFC232" w14:textId="0BF927A6" w:rsidR="003E3226" w:rsidRDefault="003E3226"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74FDD66F" w14:textId="74105454" w:rsidR="00CE623C" w:rsidRDefault="00CE623C" w:rsidP="00AB1C9A">
            <w:pPr>
              <w:jc w:val="center"/>
              <w:rPr>
                <w:rFonts w:ascii="Times New Roman" w:hAnsi="Times New Roman"/>
                <w:sz w:val="20"/>
                <w:lang w:val="en-US"/>
              </w:rPr>
            </w:pPr>
            <w:r>
              <w:rPr>
                <w:rFonts w:ascii="Times New Roman" w:hAnsi="Times New Roman"/>
                <w:sz w:val="20"/>
                <w:lang w:val="en-US"/>
              </w:rPr>
              <w:t>-</w:t>
            </w:r>
          </w:p>
        </w:tc>
      </w:tr>
    </w:tbl>
    <w:p w14:paraId="27493B7C" w14:textId="77777777" w:rsidR="008C391C" w:rsidRDefault="008C391C">
      <w:pPr>
        <w:rPr>
          <w:rFonts w:ascii="Times New Roman" w:hAnsi="Times New Roman"/>
          <w:b/>
          <w:bCs/>
          <w:i/>
          <w:iCs/>
          <w:sz w:val="20"/>
          <w:lang w:val="en-US"/>
        </w:rPr>
      </w:pPr>
    </w:p>
    <w:p w14:paraId="0B24DFDC" w14:textId="77777777" w:rsidR="008C391C" w:rsidRDefault="008C391C">
      <w:pPr>
        <w:rPr>
          <w:rFonts w:ascii="Times New Roman" w:hAnsi="Times New Roman"/>
          <w:b/>
          <w:bCs/>
          <w:i/>
          <w:iCs/>
          <w:sz w:val="20"/>
          <w:lang w:val="en-US"/>
        </w:rPr>
      </w:pPr>
    </w:p>
    <w:tbl>
      <w:tblPr>
        <w:tblStyle w:val="TableGrid"/>
        <w:tblW w:w="0" w:type="auto"/>
        <w:tblLook w:val="04A0" w:firstRow="1" w:lastRow="0" w:firstColumn="1" w:lastColumn="0" w:noHBand="0" w:noVBand="1"/>
      </w:tblPr>
      <w:tblGrid>
        <w:gridCol w:w="1361"/>
        <w:gridCol w:w="1666"/>
        <w:gridCol w:w="1084"/>
        <w:gridCol w:w="1096"/>
        <w:gridCol w:w="1202"/>
        <w:gridCol w:w="983"/>
        <w:gridCol w:w="1115"/>
        <w:gridCol w:w="1126"/>
      </w:tblGrid>
      <w:tr w:rsidR="0051015A" w14:paraId="7853E9EA" w14:textId="1D118054" w:rsidTr="00901E9E">
        <w:tc>
          <w:tcPr>
            <w:tcW w:w="1361" w:type="dxa"/>
            <w:tcBorders>
              <w:top w:val="nil"/>
              <w:left w:val="nil"/>
              <w:bottom w:val="single" w:sz="4" w:space="0" w:color="auto"/>
              <w:right w:val="nil"/>
            </w:tcBorders>
            <w:vAlign w:val="center"/>
          </w:tcPr>
          <w:p w14:paraId="261F53F6" w14:textId="77777777" w:rsidR="0051015A" w:rsidRDefault="0051015A" w:rsidP="0049243B">
            <w:pPr>
              <w:jc w:val="center"/>
              <w:rPr>
                <w:rFonts w:ascii="Times New Roman" w:hAnsi="Times New Roman"/>
                <w:lang w:val="en-US"/>
              </w:rPr>
            </w:pPr>
          </w:p>
        </w:tc>
        <w:tc>
          <w:tcPr>
            <w:tcW w:w="1666" w:type="dxa"/>
            <w:tcBorders>
              <w:top w:val="nil"/>
              <w:left w:val="nil"/>
              <w:bottom w:val="single" w:sz="4" w:space="0" w:color="auto"/>
            </w:tcBorders>
            <w:vAlign w:val="center"/>
          </w:tcPr>
          <w:p w14:paraId="1AE4D31F" w14:textId="77777777" w:rsidR="0051015A" w:rsidRDefault="0051015A" w:rsidP="0049243B">
            <w:pPr>
              <w:jc w:val="center"/>
              <w:rPr>
                <w:rFonts w:ascii="Times New Roman" w:hAnsi="Times New Roman"/>
                <w:lang w:val="en-US"/>
              </w:rPr>
            </w:pPr>
          </w:p>
        </w:tc>
        <w:tc>
          <w:tcPr>
            <w:tcW w:w="2180" w:type="dxa"/>
            <w:gridSpan w:val="2"/>
            <w:vAlign w:val="center"/>
          </w:tcPr>
          <w:p w14:paraId="7D69EDAA" w14:textId="17B81DE1" w:rsidR="0051015A" w:rsidRDefault="0051015A" w:rsidP="00DF04E0">
            <w:pPr>
              <w:jc w:val="center"/>
              <w:rPr>
                <w:rFonts w:ascii="Times New Roman" w:hAnsi="Times New Roman"/>
                <w:lang w:val="en-US"/>
              </w:rPr>
            </w:pPr>
            <w:r w:rsidRPr="00137E87">
              <w:rPr>
                <w:rFonts w:ascii="Times New Roman" w:hAnsi="Times New Roman"/>
                <w:b/>
                <w:bCs/>
                <w:sz w:val="20"/>
                <w:lang w:val="en-US"/>
              </w:rPr>
              <w:t>Cloud Gaming</w:t>
            </w:r>
            <w:r>
              <w:rPr>
                <w:rFonts w:ascii="Times New Roman" w:hAnsi="Times New Roman"/>
                <w:b/>
                <w:bCs/>
                <w:sz w:val="20"/>
                <w:lang w:val="en-US"/>
              </w:rPr>
              <w:t xml:space="preserve"> (30Mbps)</w:t>
            </w:r>
          </w:p>
        </w:tc>
        <w:tc>
          <w:tcPr>
            <w:tcW w:w="2185" w:type="dxa"/>
            <w:gridSpan w:val="2"/>
            <w:vAlign w:val="center"/>
          </w:tcPr>
          <w:p w14:paraId="2EB8885B" w14:textId="530647C8" w:rsidR="0051015A" w:rsidRDefault="0051015A" w:rsidP="00DF04E0">
            <w:pPr>
              <w:jc w:val="center"/>
              <w:rPr>
                <w:rFonts w:ascii="Times New Roman" w:hAnsi="Times New Roman"/>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(30Mbps)</w:t>
            </w:r>
          </w:p>
        </w:tc>
        <w:tc>
          <w:tcPr>
            <w:tcW w:w="2241" w:type="dxa"/>
            <w:gridSpan w:val="2"/>
          </w:tcPr>
          <w:p w14:paraId="4374D23C" w14:textId="250B41F1" w:rsidR="0051015A" w:rsidRPr="00137E87" w:rsidRDefault="0051015A" w:rsidP="00DF04E0">
            <w:pPr>
              <w:jc w:val="center"/>
              <w:rPr>
                <w:rFonts w:ascii="Times New Roman" w:hAnsi="Times New Roman"/>
                <w:b/>
                <w:bCs/>
                <w:sz w:val="20"/>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(45Mbps)</w:t>
            </w:r>
          </w:p>
        </w:tc>
      </w:tr>
      <w:tr w:rsidR="0051015A" w14:paraId="52F57307" w14:textId="346813F1" w:rsidTr="00901E9E">
        <w:tc>
          <w:tcPr>
            <w:tcW w:w="1361" w:type="dxa"/>
            <w:tcBorders>
              <w:top w:val="single" w:sz="4" w:space="0" w:color="auto"/>
              <w:left w:val="single" w:sz="4" w:space="0" w:color="auto"/>
              <w:right w:val="single" w:sz="4" w:space="0" w:color="auto"/>
            </w:tcBorders>
            <w:vAlign w:val="center"/>
          </w:tcPr>
          <w:p w14:paraId="4641B490" w14:textId="36D1EA9B" w:rsidR="0051015A" w:rsidRPr="00137E87" w:rsidRDefault="0051015A" w:rsidP="0049243B">
            <w:pPr>
              <w:jc w:val="center"/>
              <w:rPr>
                <w:rFonts w:ascii="Times New Roman" w:hAnsi="Times New Roman"/>
                <w:sz w:val="20"/>
                <w:lang w:val="en-US"/>
              </w:rPr>
            </w:pPr>
            <w:r w:rsidRPr="000329AD">
              <w:rPr>
                <w:rFonts w:ascii="Times New Roman" w:hAnsi="Times New Roman"/>
                <w:b/>
                <w:bCs/>
                <w:sz w:val="20"/>
                <w:lang w:val="en-US"/>
              </w:rPr>
              <w:t>Deployment</w:t>
            </w:r>
          </w:p>
        </w:tc>
        <w:tc>
          <w:tcPr>
            <w:tcW w:w="1666" w:type="dxa"/>
            <w:tcBorders>
              <w:top w:val="single" w:sz="4" w:space="0" w:color="auto"/>
              <w:left w:val="single" w:sz="4" w:space="0" w:color="auto"/>
            </w:tcBorders>
            <w:vAlign w:val="center"/>
          </w:tcPr>
          <w:p w14:paraId="61B8CA35" w14:textId="2D548B03" w:rsidR="0051015A" w:rsidRPr="00137E87" w:rsidRDefault="0051015A" w:rsidP="0049243B">
            <w:pPr>
              <w:jc w:val="center"/>
              <w:rPr>
                <w:rFonts w:ascii="Times New Roman" w:hAnsi="Times New Roman"/>
                <w:sz w:val="20"/>
                <w:lang w:val="en-US"/>
              </w:rPr>
            </w:pPr>
            <w:r>
              <w:rPr>
                <w:rFonts w:ascii="Times New Roman" w:hAnsi="Times New Roman"/>
                <w:b/>
                <w:bCs/>
                <w:sz w:val="20"/>
                <w:lang w:val="en-US"/>
              </w:rPr>
              <w:t>PS Scheme</w:t>
            </w:r>
          </w:p>
        </w:tc>
        <w:tc>
          <w:tcPr>
            <w:tcW w:w="1084" w:type="dxa"/>
            <w:vAlign w:val="center"/>
          </w:tcPr>
          <w:p w14:paraId="0932418D" w14:textId="2600EAB1"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096" w:type="dxa"/>
            <w:vAlign w:val="center"/>
          </w:tcPr>
          <w:p w14:paraId="68098015" w14:textId="68546433"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202" w:type="dxa"/>
            <w:vAlign w:val="center"/>
          </w:tcPr>
          <w:p w14:paraId="4F8398DE" w14:textId="3FCCC01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983" w:type="dxa"/>
            <w:vAlign w:val="center"/>
          </w:tcPr>
          <w:p w14:paraId="068C646E" w14:textId="2CF226B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115" w:type="dxa"/>
            <w:vAlign w:val="center"/>
          </w:tcPr>
          <w:p w14:paraId="27543260" w14:textId="1D91B3FB"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126" w:type="dxa"/>
            <w:vAlign w:val="center"/>
          </w:tcPr>
          <w:p w14:paraId="17D1D387" w14:textId="79B27687"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r>
      <w:tr w:rsidR="00DB3BFE" w14:paraId="6D437814" w14:textId="61374627" w:rsidTr="007C5D93">
        <w:tc>
          <w:tcPr>
            <w:tcW w:w="1361" w:type="dxa"/>
            <w:vMerge w:val="restart"/>
            <w:vAlign w:val="center"/>
          </w:tcPr>
          <w:p w14:paraId="3B7B2368" w14:textId="6711FC5D" w:rsidR="00DB3BFE" w:rsidRPr="00137E87" w:rsidRDefault="00DB3BFE" w:rsidP="0049243B">
            <w:pPr>
              <w:jc w:val="center"/>
              <w:rPr>
                <w:rFonts w:ascii="Times New Roman" w:hAnsi="Times New Roman"/>
                <w:b/>
                <w:bCs/>
                <w:sz w:val="20"/>
                <w:lang w:val="en-US"/>
              </w:rPr>
            </w:pPr>
            <w:r w:rsidRPr="00137E87">
              <w:rPr>
                <w:rFonts w:ascii="Times New Roman" w:hAnsi="Times New Roman"/>
                <w:b/>
                <w:bCs/>
                <w:sz w:val="20"/>
                <w:lang w:val="en-US"/>
              </w:rPr>
              <w:t>Indoor</w:t>
            </w:r>
            <w:r>
              <w:rPr>
                <w:rFonts w:ascii="Times New Roman" w:hAnsi="Times New Roman"/>
                <w:b/>
                <w:bCs/>
                <w:sz w:val="20"/>
                <w:lang w:val="en-US"/>
              </w:rPr>
              <w:t xml:space="preserve"> Hotspot (FR1)</w:t>
            </w:r>
          </w:p>
        </w:tc>
        <w:tc>
          <w:tcPr>
            <w:tcW w:w="1666" w:type="dxa"/>
            <w:vAlign w:val="center"/>
          </w:tcPr>
          <w:p w14:paraId="7E0A1BD4" w14:textId="4573F91E" w:rsidR="00DB3BFE"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64DA860E" w14:textId="37744E77" w:rsidR="00DB3BFE" w:rsidRPr="00FE34B2" w:rsidRDefault="00DB3BFE" w:rsidP="00DB3BFE">
            <w:pPr>
              <w:jc w:val="center"/>
              <w:rPr>
                <w:rFonts w:ascii="Times New Roman" w:hAnsi="Times New Roman"/>
                <w:sz w:val="20"/>
                <w:lang w:val="en-US"/>
              </w:rPr>
            </w:pPr>
            <w:r w:rsidRPr="00FE34B2">
              <w:rPr>
                <w:rFonts w:ascii="Times New Roman" w:hAnsi="Times New Roman"/>
                <w:sz w:val="20"/>
                <w:lang w:val="en-US"/>
              </w:rPr>
              <w:t>-</w:t>
            </w:r>
          </w:p>
        </w:tc>
        <w:tc>
          <w:tcPr>
            <w:tcW w:w="1096" w:type="dxa"/>
            <w:vAlign w:val="center"/>
          </w:tcPr>
          <w:p w14:paraId="2E55B29C" w14:textId="482B9872"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202" w:type="dxa"/>
          </w:tcPr>
          <w:p w14:paraId="28B1D740" w14:textId="3B07D84D"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499B7E27" w14:textId="280538BC"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115" w:type="dxa"/>
            <w:vAlign w:val="center"/>
          </w:tcPr>
          <w:p w14:paraId="3AA708B7" w14:textId="5B0D5235" w:rsidR="00DB3BFE"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08B1DD6" w14:textId="1C938A4E"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3</w:t>
            </w:r>
          </w:p>
        </w:tc>
      </w:tr>
      <w:tr w:rsidR="00DB3BFE" w14:paraId="7FA1E601" w14:textId="43E755C2" w:rsidTr="007C5D93">
        <w:tc>
          <w:tcPr>
            <w:tcW w:w="1361" w:type="dxa"/>
            <w:vMerge/>
            <w:vAlign w:val="center"/>
          </w:tcPr>
          <w:p w14:paraId="3000467D"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159CFF81" w14:textId="75DA69E1"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4302C663" w14:textId="5418EBE3" w:rsidR="00DB3BFE" w:rsidRPr="00FE34B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1096" w:type="dxa"/>
          </w:tcPr>
          <w:p w14:paraId="5C81AB97" w14:textId="1BC5C3DE"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75A0A1B5" w14:textId="1AFCC2D9" w:rsidR="00DB3BFE" w:rsidRPr="00183A0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983" w:type="dxa"/>
          </w:tcPr>
          <w:p w14:paraId="2E68A580" w14:textId="6DCBD1A0" w:rsidR="00DB3BFE" w:rsidRDefault="00A66AC9" w:rsidP="00DB3BFE">
            <w:pPr>
              <w:jc w:val="center"/>
              <w:rPr>
                <w:rFonts w:ascii="Times New Roman" w:hAnsi="Times New Roman"/>
                <w:sz w:val="20"/>
                <w:lang w:val="en-US"/>
              </w:rPr>
            </w:pPr>
            <w:r w:rsidRPr="00A66AC9">
              <w:rPr>
                <w:rFonts w:ascii="Times New Roman" w:hAnsi="Times New Roman"/>
                <w:sz w:val="20"/>
                <w:lang w:val="en-US"/>
              </w:rPr>
              <w:t>4.5 / 5</w:t>
            </w:r>
          </w:p>
        </w:tc>
        <w:tc>
          <w:tcPr>
            <w:tcW w:w="1115" w:type="dxa"/>
            <w:vAlign w:val="center"/>
          </w:tcPr>
          <w:p w14:paraId="2C72D29F" w14:textId="1051C634" w:rsidR="00DB3BFE" w:rsidRDefault="00A66AC9" w:rsidP="00DB3BFE">
            <w:pPr>
              <w:jc w:val="center"/>
              <w:rPr>
                <w:rFonts w:ascii="Times New Roman" w:hAnsi="Times New Roman"/>
                <w:sz w:val="20"/>
                <w:lang w:val="en-US"/>
              </w:rPr>
            </w:pPr>
            <w:r w:rsidRPr="0049243B">
              <w:rPr>
                <w:rFonts w:ascii="Times New Roman" w:hAnsi="Times New Roman"/>
                <w:sz w:val="20"/>
                <w:lang w:val="en-US"/>
              </w:rPr>
              <w:t>15.7</w:t>
            </w:r>
          </w:p>
        </w:tc>
        <w:tc>
          <w:tcPr>
            <w:tcW w:w="1126" w:type="dxa"/>
          </w:tcPr>
          <w:p w14:paraId="1CD1D8A2" w14:textId="645E526F" w:rsidR="00DB3BFE" w:rsidRDefault="00A66AC9" w:rsidP="00DB3BFE">
            <w:pPr>
              <w:jc w:val="center"/>
              <w:rPr>
                <w:rFonts w:ascii="Times New Roman" w:hAnsi="Times New Roman"/>
                <w:sz w:val="20"/>
                <w:lang w:val="en-US"/>
              </w:rPr>
            </w:pPr>
            <w:r w:rsidRPr="00A66AC9">
              <w:rPr>
                <w:rFonts w:ascii="Times New Roman" w:hAnsi="Times New Roman"/>
                <w:sz w:val="20"/>
                <w:lang w:val="en-US"/>
              </w:rPr>
              <w:t>2.85 / 3</w:t>
            </w:r>
          </w:p>
        </w:tc>
      </w:tr>
      <w:tr w:rsidR="00DB3BFE" w14:paraId="1A434856" w14:textId="4673D4CD" w:rsidTr="007C5D93">
        <w:tc>
          <w:tcPr>
            <w:tcW w:w="1361" w:type="dxa"/>
            <w:vMerge/>
            <w:vAlign w:val="center"/>
          </w:tcPr>
          <w:p w14:paraId="68AD8857"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64544ED0" w14:textId="10839C6E"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1608045" w14:textId="74846285"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1096" w:type="dxa"/>
          </w:tcPr>
          <w:p w14:paraId="3E259076" w14:textId="4501EBB7"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4223DDF4" w14:textId="5E506CCA"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983" w:type="dxa"/>
          </w:tcPr>
          <w:p w14:paraId="7506A05F" w14:textId="4E6A7B97" w:rsidR="00DB3BFE" w:rsidRDefault="00A66AC9" w:rsidP="00DB3BFE">
            <w:pPr>
              <w:jc w:val="center"/>
              <w:rPr>
                <w:rFonts w:ascii="Times New Roman" w:hAnsi="Times New Roman"/>
                <w:sz w:val="20"/>
                <w:lang w:val="en-US"/>
              </w:rPr>
            </w:pPr>
            <w:r w:rsidRPr="00A66AC9">
              <w:rPr>
                <w:rFonts w:ascii="Times New Roman" w:hAnsi="Times New Roman"/>
                <w:sz w:val="20"/>
                <w:lang w:val="en-US"/>
              </w:rPr>
              <w:t>4.15 / 5</w:t>
            </w:r>
          </w:p>
        </w:tc>
        <w:tc>
          <w:tcPr>
            <w:tcW w:w="1115" w:type="dxa"/>
            <w:vAlign w:val="center"/>
          </w:tcPr>
          <w:p w14:paraId="10B4BDA6" w14:textId="3008F265" w:rsidR="00DB3BFE" w:rsidRDefault="00A66AC9" w:rsidP="00DB3BFE">
            <w:pPr>
              <w:jc w:val="center"/>
              <w:rPr>
                <w:rFonts w:ascii="Times New Roman" w:hAnsi="Times New Roman"/>
                <w:sz w:val="20"/>
                <w:lang w:val="en-US"/>
              </w:rPr>
            </w:pPr>
            <w:r w:rsidRPr="00A66AC9">
              <w:rPr>
                <w:rFonts w:ascii="Times New Roman" w:hAnsi="Times New Roman"/>
                <w:sz w:val="20"/>
                <w:lang w:val="en-US"/>
              </w:rPr>
              <w:t>12.1</w:t>
            </w:r>
          </w:p>
        </w:tc>
        <w:tc>
          <w:tcPr>
            <w:tcW w:w="1126" w:type="dxa"/>
          </w:tcPr>
          <w:p w14:paraId="64B78D8B" w14:textId="7AE826A3" w:rsidR="00DB3BFE" w:rsidRDefault="00A66AC9" w:rsidP="00DB3BFE">
            <w:pPr>
              <w:jc w:val="center"/>
              <w:rPr>
                <w:rFonts w:ascii="Times New Roman" w:hAnsi="Times New Roman"/>
                <w:sz w:val="20"/>
                <w:lang w:val="en-US"/>
              </w:rPr>
            </w:pPr>
            <w:r w:rsidRPr="00A66AC9">
              <w:rPr>
                <w:rFonts w:ascii="Times New Roman" w:hAnsi="Times New Roman"/>
                <w:sz w:val="20"/>
                <w:lang w:val="en-US"/>
              </w:rPr>
              <w:t>2.54 / 3</w:t>
            </w:r>
          </w:p>
        </w:tc>
      </w:tr>
      <w:tr w:rsidR="00DB3BFE" w14:paraId="425842D3" w14:textId="5D410370" w:rsidTr="00901E9E">
        <w:tc>
          <w:tcPr>
            <w:tcW w:w="1361" w:type="dxa"/>
            <w:vMerge/>
            <w:vAlign w:val="center"/>
          </w:tcPr>
          <w:p w14:paraId="6005304B"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421A9AA4" w14:textId="1CD7DF5D"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11AB66EA" w14:textId="371F2C5C"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1096" w:type="dxa"/>
          </w:tcPr>
          <w:p w14:paraId="7797D09B" w14:textId="41F583B0" w:rsidR="00DB3BFE" w:rsidRDefault="00A66AC9" w:rsidP="00DB3BFE">
            <w:pPr>
              <w:jc w:val="center"/>
              <w:rPr>
                <w:rFonts w:ascii="Times New Roman" w:hAnsi="Times New Roman"/>
                <w:sz w:val="20"/>
                <w:lang w:val="en-US"/>
              </w:rPr>
            </w:pPr>
            <w:r w:rsidRPr="00A66AC9">
              <w:rPr>
                <w:rFonts w:ascii="Times New Roman" w:hAnsi="Times New Roman"/>
                <w:sz w:val="20"/>
                <w:lang w:val="en-US"/>
              </w:rPr>
              <w:t>4.75 / 5</w:t>
            </w:r>
          </w:p>
        </w:tc>
        <w:tc>
          <w:tcPr>
            <w:tcW w:w="1202" w:type="dxa"/>
          </w:tcPr>
          <w:p w14:paraId="162AD3F4" w14:textId="02C9CE9C"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983" w:type="dxa"/>
          </w:tcPr>
          <w:p w14:paraId="0412050C" w14:textId="2EEB654B" w:rsidR="00DB3BFE" w:rsidRDefault="00A66AC9" w:rsidP="00DB3BFE">
            <w:pPr>
              <w:jc w:val="center"/>
              <w:rPr>
                <w:rFonts w:ascii="Times New Roman" w:hAnsi="Times New Roman"/>
                <w:sz w:val="20"/>
                <w:lang w:val="en-US"/>
              </w:rPr>
            </w:pPr>
            <w:r w:rsidRPr="00A66AC9">
              <w:rPr>
                <w:rFonts w:ascii="Times New Roman" w:hAnsi="Times New Roman"/>
                <w:sz w:val="20"/>
                <w:lang w:val="en-US"/>
              </w:rPr>
              <w:t>0 / 5</w:t>
            </w:r>
          </w:p>
        </w:tc>
        <w:tc>
          <w:tcPr>
            <w:tcW w:w="1115" w:type="dxa"/>
          </w:tcPr>
          <w:p w14:paraId="37437050" w14:textId="1799C89D" w:rsidR="00DB3BFE" w:rsidRDefault="00A66AC9" w:rsidP="00DB3BFE">
            <w:pPr>
              <w:jc w:val="center"/>
              <w:rPr>
                <w:rFonts w:ascii="Times New Roman" w:hAnsi="Times New Roman"/>
                <w:sz w:val="20"/>
                <w:lang w:val="en-US"/>
              </w:rPr>
            </w:pPr>
            <w:r w:rsidRPr="00A66AC9">
              <w:rPr>
                <w:rFonts w:ascii="Times New Roman" w:hAnsi="Times New Roman"/>
                <w:sz w:val="20"/>
                <w:lang w:val="en-US"/>
              </w:rPr>
              <w:t>9.4</w:t>
            </w:r>
          </w:p>
        </w:tc>
        <w:tc>
          <w:tcPr>
            <w:tcW w:w="1126" w:type="dxa"/>
          </w:tcPr>
          <w:p w14:paraId="222DC7D7" w14:textId="20A1C962" w:rsidR="00DB3BFE" w:rsidRDefault="00A66AC9" w:rsidP="00DB3BFE">
            <w:pPr>
              <w:jc w:val="center"/>
              <w:rPr>
                <w:rFonts w:ascii="Times New Roman" w:hAnsi="Times New Roman"/>
                <w:sz w:val="20"/>
                <w:lang w:val="en-US"/>
              </w:rPr>
            </w:pPr>
            <w:r w:rsidRPr="00A66AC9">
              <w:rPr>
                <w:rFonts w:ascii="Times New Roman" w:hAnsi="Times New Roman"/>
                <w:sz w:val="20"/>
                <w:lang w:val="en-US"/>
              </w:rPr>
              <w:t>0 / 3</w:t>
            </w:r>
          </w:p>
        </w:tc>
      </w:tr>
      <w:tr w:rsidR="00A66AC9" w14:paraId="72226228" w14:textId="77777777" w:rsidTr="00901E9E">
        <w:tc>
          <w:tcPr>
            <w:tcW w:w="1361" w:type="dxa"/>
            <w:vMerge/>
            <w:vAlign w:val="center"/>
          </w:tcPr>
          <w:p w14:paraId="67BA1369"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8879269" w14:textId="65614BB7" w:rsidR="00A66AC9" w:rsidRDefault="00A66AC9" w:rsidP="0049243B">
            <w:pPr>
              <w:jc w:val="center"/>
              <w:rPr>
                <w:rFonts w:ascii="Times New Roman" w:hAnsi="Times New Roman"/>
                <w:sz w:val="20"/>
                <w:lang w:val="en-US"/>
              </w:rPr>
            </w:pPr>
            <w:r>
              <w:rPr>
                <w:rFonts w:ascii="Times New Roman" w:hAnsi="Times New Roman"/>
                <w:sz w:val="20"/>
                <w:lang w:val="en-US"/>
              </w:rPr>
              <w:t>CDRX(10,8,2)</w:t>
            </w:r>
          </w:p>
        </w:tc>
        <w:tc>
          <w:tcPr>
            <w:tcW w:w="1084" w:type="dxa"/>
          </w:tcPr>
          <w:p w14:paraId="3408BC3C" w14:textId="756208CD"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1096" w:type="dxa"/>
          </w:tcPr>
          <w:p w14:paraId="4E2A0776" w14:textId="532AC24D" w:rsidR="00A66AC9" w:rsidRPr="00A66AC9" w:rsidRDefault="00A66AC9">
            <w:pPr>
              <w:jc w:val="center"/>
              <w:rPr>
                <w:rFonts w:ascii="Times New Roman" w:hAnsi="Times New Roman"/>
                <w:sz w:val="20"/>
                <w:lang w:val="en-US"/>
              </w:rPr>
            </w:pPr>
            <w:r w:rsidRPr="00A66AC9">
              <w:rPr>
                <w:rFonts w:ascii="Times New Roman" w:hAnsi="Times New Roman"/>
                <w:sz w:val="20"/>
                <w:lang w:val="en-US"/>
              </w:rPr>
              <w:t>4.93 / 5</w:t>
            </w:r>
          </w:p>
        </w:tc>
        <w:tc>
          <w:tcPr>
            <w:tcW w:w="1202" w:type="dxa"/>
          </w:tcPr>
          <w:p w14:paraId="3D6D2684" w14:textId="5B7BCFA7"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983" w:type="dxa"/>
          </w:tcPr>
          <w:p w14:paraId="1F6B57F8" w14:textId="747AC2FF" w:rsidR="00A66AC9" w:rsidRPr="00A66AC9" w:rsidRDefault="00A66AC9">
            <w:pPr>
              <w:jc w:val="center"/>
              <w:rPr>
                <w:rFonts w:ascii="Times New Roman" w:hAnsi="Times New Roman"/>
                <w:sz w:val="20"/>
                <w:lang w:val="en-US"/>
              </w:rPr>
            </w:pPr>
            <w:r w:rsidRPr="00A66AC9">
              <w:rPr>
                <w:rFonts w:ascii="Times New Roman" w:hAnsi="Times New Roman"/>
                <w:sz w:val="20"/>
                <w:lang w:val="en-US"/>
              </w:rPr>
              <w:t>4.65 / 5</w:t>
            </w:r>
          </w:p>
        </w:tc>
        <w:tc>
          <w:tcPr>
            <w:tcW w:w="1115" w:type="dxa"/>
          </w:tcPr>
          <w:p w14:paraId="741A798A" w14:textId="411F5EEB" w:rsidR="00A66AC9" w:rsidRPr="00A66AC9" w:rsidRDefault="00A66AC9">
            <w:pPr>
              <w:jc w:val="center"/>
              <w:rPr>
                <w:rFonts w:ascii="Times New Roman" w:hAnsi="Times New Roman"/>
                <w:sz w:val="20"/>
                <w:lang w:val="en-US"/>
              </w:rPr>
            </w:pPr>
            <w:r w:rsidRPr="00A66AC9">
              <w:rPr>
                <w:rFonts w:ascii="Times New Roman" w:hAnsi="Times New Roman"/>
                <w:sz w:val="20"/>
                <w:lang w:val="en-US"/>
              </w:rPr>
              <w:t>4</w:t>
            </w:r>
          </w:p>
        </w:tc>
        <w:tc>
          <w:tcPr>
            <w:tcW w:w="1126" w:type="dxa"/>
          </w:tcPr>
          <w:p w14:paraId="36B5A908" w14:textId="00406A49" w:rsidR="00A66AC9" w:rsidRPr="00A66AC9" w:rsidRDefault="00A66AC9">
            <w:pPr>
              <w:jc w:val="center"/>
              <w:rPr>
                <w:rFonts w:ascii="Times New Roman" w:hAnsi="Times New Roman"/>
                <w:sz w:val="20"/>
                <w:lang w:val="en-US"/>
              </w:rPr>
            </w:pPr>
            <w:r w:rsidRPr="00A66AC9">
              <w:rPr>
                <w:rFonts w:ascii="Times New Roman" w:hAnsi="Times New Roman"/>
                <w:sz w:val="20"/>
                <w:lang w:val="en-US"/>
              </w:rPr>
              <w:t>2.91 / 3</w:t>
            </w:r>
          </w:p>
        </w:tc>
      </w:tr>
      <w:tr w:rsidR="00A66AC9" w14:paraId="02B3A4D5" w14:textId="77777777" w:rsidTr="007C5D93">
        <w:tc>
          <w:tcPr>
            <w:tcW w:w="1361" w:type="dxa"/>
            <w:vMerge/>
            <w:vAlign w:val="center"/>
          </w:tcPr>
          <w:p w14:paraId="2C1C98F6"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024D5BB" w14:textId="43AF0C26" w:rsidR="00A66AC9" w:rsidRDefault="00A66AC9" w:rsidP="0049243B">
            <w:pPr>
              <w:jc w:val="center"/>
              <w:rPr>
                <w:rFonts w:ascii="Times New Roman" w:hAnsi="Times New Roman"/>
                <w:sz w:val="20"/>
                <w:lang w:val="en-US"/>
              </w:rPr>
            </w:pPr>
            <w:r>
              <w:rPr>
                <w:rFonts w:ascii="Times New Roman" w:hAnsi="Times New Roman"/>
                <w:sz w:val="20"/>
                <w:lang w:val="en-US"/>
              </w:rPr>
              <w:t>CDRX(10,5,5)</w:t>
            </w:r>
          </w:p>
        </w:tc>
        <w:tc>
          <w:tcPr>
            <w:tcW w:w="1084" w:type="dxa"/>
          </w:tcPr>
          <w:p w14:paraId="002841E7" w14:textId="4CF8A0E6"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1096" w:type="dxa"/>
          </w:tcPr>
          <w:p w14:paraId="2374DBAA" w14:textId="2A6CDC77" w:rsidR="00A66AC9" w:rsidRPr="00A66AC9" w:rsidRDefault="00A66AC9">
            <w:pPr>
              <w:jc w:val="center"/>
              <w:rPr>
                <w:rFonts w:ascii="Times New Roman" w:hAnsi="Times New Roman"/>
                <w:sz w:val="20"/>
                <w:lang w:val="en-US"/>
              </w:rPr>
            </w:pPr>
            <w:r w:rsidRPr="00A66AC9">
              <w:rPr>
                <w:rFonts w:ascii="Times New Roman" w:hAnsi="Times New Roman"/>
                <w:sz w:val="20"/>
                <w:lang w:val="en-US"/>
              </w:rPr>
              <w:t>4.82 / 5</w:t>
            </w:r>
          </w:p>
        </w:tc>
        <w:tc>
          <w:tcPr>
            <w:tcW w:w="1202" w:type="dxa"/>
          </w:tcPr>
          <w:p w14:paraId="551BCAB2" w14:textId="37DA0F9D"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983" w:type="dxa"/>
          </w:tcPr>
          <w:p w14:paraId="263BF0E6" w14:textId="2497A7ED" w:rsidR="00A66AC9" w:rsidRPr="00A66AC9" w:rsidRDefault="00A66AC9">
            <w:pPr>
              <w:jc w:val="center"/>
              <w:rPr>
                <w:rFonts w:ascii="Times New Roman" w:hAnsi="Times New Roman"/>
                <w:sz w:val="20"/>
                <w:lang w:val="en-US"/>
              </w:rPr>
            </w:pPr>
            <w:r w:rsidRPr="00A66AC9">
              <w:rPr>
                <w:rFonts w:ascii="Times New Roman" w:hAnsi="Times New Roman"/>
                <w:sz w:val="20"/>
                <w:lang w:val="en-US"/>
              </w:rPr>
              <w:t>3.7 / 5</w:t>
            </w:r>
          </w:p>
        </w:tc>
        <w:tc>
          <w:tcPr>
            <w:tcW w:w="1115" w:type="dxa"/>
            <w:vAlign w:val="center"/>
          </w:tcPr>
          <w:p w14:paraId="6495600C" w14:textId="6B893017" w:rsidR="00A66AC9" w:rsidRPr="00A66AC9" w:rsidRDefault="00A66AC9">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5192AAEA" w14:textId="4B12C1D8" w:rsidR="00A66AC9" w:rsidRPr="00A66AC9" w:rsidRDefault="00A66AC9">
            <w:pPr>
              <w:jc w:val="center"/>
              <w:rPr>
                <w:rFonts w:ascii="Times New Roman" w:hAnsi="Times New Roman"/>
                <w:sz w:val="20"/>
                <w:lang w:val="en-US"/>
              </w:rPr>
            </w:pPr>
            <w:r w:rsidRPr="00A66AC9">
              <w:rPr>
                <w:rFonts w:ascii="Times New Roman" w:hAnsi="Times New Roman"/>
                <w:sz w:val="20"/>
                <w:lang w:val="en-US"/>
              </w:rPr>
              <w:t>1.89 / 3</w:t>
            </w:r>
          </w:p>
        </w:tc>
      </w:tr>
      <w:tr w:rsidR="001051B1" w14:paraId="5D3A976F" w14:textId="6E3829F6" w:rsidTr="004A759A">
        <w:tc>
          <w:tcPr>
            <w:tcW w:w="1361" w:type="dxa"/>
            <w:vMerge w:val="restart"/>
            <w:shd w:val="clear" w:color="auto" w:fill="F2F2F2" w:themeFill="background1" w:themeFillShade="F2"/>
            <w:vAlign w:val="center"/>
          </w:tcPr>
          <w:p w14:paraId="2D4AADAF" w14:textId="1B978866" w:rsidR="00DB3BFE" w:rsidRPr="00137E87" w:rsidRDefault="00DB3BFE" w:rsidP="0049243B">
            <w:pPr>
              <w:jc w:val="center"/>
              <w:rPr>
                <w:rFonts w:ascii="Times New Roman" w:hAnsi="Times New Roman"/>
                <w:b/>
                <w:bCs/>
                <w:sz w:val="20"/>
                <w:lang w:val="en-US"/>
              </w:rPr>
            </w:pPr>
            <w:r>
              <w:rPr>
                <w:rFonts w:ascii="Times New Roman" w:hAnsi="Times New Roman"/>
                <w:b/>
                <w:bCs/>
                <w:sz w:val="20"/>
                <w:lang w:val="en-US"/>
              </w:rPr>
              <w:t>Indoor Hotspot (FR2)</w:t>
            </w:r>
          </w:p>
        </w:tc>
        <w:tc>
          <w:tcPr>
            <w:tcW w:w="1666" w:type="dxa"/>
            <w:shd w:val="clear" w:color="auto" w:fill="F2F2F2" w:themeFill="background1" w:themeFillShade="F2"/>
            <w:vAlign w:val="center"/>
          </w:tcPr>
          <w:p w14:paraId="24F5D9C2" w14:textId="71EEBB24" w:rsidR="00DB3BFE" w:rsidRPr="00137E87"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shd w:val="clear" w:color="auto" w:fill="F2F2F2" w:themeFill="background1" w:themeFillShade="F2"/>
            <w:vAlign w:val="center"/>
          </w:tcPr>
          <w:p w14:paraId="06AFB063" w14:textId="79B78573"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096" w:type="dxa"/>
            <w:shd w:val="clear" w:color="auto" w:fill="F2F2F2" w:themeFill="background1" w:themeFillShade="F2"/>
            <w:vAlign w:val="center"/>
          </w:tcPr>
          <w:p w14:paraId="1D0E6F54" w14:textId="67812B0E"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11</w:t>
            </w:r>
          </w:p>
        </w:tc>
        <w:tc>
          <w:tcPr>
            <w:tcW w:w="1202" w:type="dxa"/>
            <w:shd w:val="clear" w:color="auto" w:fill="F2F2F2" w:themeFill="background1" w:themeFillShade="F2"/>
            <w:vAlign w:val="center"/>
          </w:tcPr>
          <w:p w14:paraId="4DD1A72E" w14:textId="3F84B3D0"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shd w:val="clear" w:color="auto" w:fill="F2F2F2" w:themeFill="background1" w:themeFillShade="F2"/>
            <w:vAlign w:val="center"/>
          </w:tcPr>
          <w:p w14:paraId="7F077C5A" w14:textId="62208FD0"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10</w:t>
            </w:r>
          </w:p>
        </w:tc>
        <w:tc>
          <w:tcPr>
            <w:tcW w:w="1115" w:type="dxa"/>
            <w:shd w:val="clear" w:color="auto" w:fill="F2F2F2" w:themeFill="background1" w:themeFillShade="F2"/>
            <w:vAlign w:val="center"/>
          </w:tcPr>
          <w:p w14:paraId="36719E4A" w14:textId="66B9C264" w:rsidR="00DB3BFE"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shd w:val="clear" w:color="auto" w:fill="F2F2F2" w:themeFill="background1" w:themeFillShade="F2"/>
            <w:vAlign w:val="center"/>
          </w:tcPr>
          <w:p w14:paraId="7BAEC663" w14:textId="4CCCAD1E" w:rsidR="00DB3BFE"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6</w:t>
            </w:r>
          </w:p>
        </w:tc>
      </w:tr>
      <w:tr w:rsidR="001051B1" w14:paraId="2133B05B" w14:textId="03B2C686" w:rsidTr="004A759A">
        <w:tc>
          <w:tcPr>
            <w:tcW w:w="1361" w:type="dxa"/>
            <w:vMerge/>
            <w:shd w:val="clear" w:color="auto" w:fill="F2F2F2" w:themeFill="background1" w:themeFillShade="F2"/>
            <w:vAlign w:val="center"/>
          </w:tcPr>
          <w:p w14:paraId="34F9CFC7"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6EA4CC2C" w14:textId="526D4F26"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shd w:val="clear" w:color="auto" w:fill="F2F2F2" w:themeFill="background1" w:themeFillShade="F2"/>
            <w:vAlign w:val="center"/>
          </w:tcPr>
          <w:p w14:paraId="4339ADBE" w14:textId="695C61BB"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1096" w:type="dxa"/>
            <w:shd w:val="clear" w:color="auto" w:fill="F2F2F2" w:themeFill="background1" w:themeFillShade="F2"/>
          </w:tcPr>
          <w:p w14:paraId="16CB324F" w14:textId="7EFD993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10.81 / 11</w:t>
            </w:r>
          </w:p>
        </w:tc>
        <w:tc>
          <w:tcPr>
            <w:tcW w:w="1202" w:type="dxa"/>
            <w:shd w:val="clear" w:color="auto" w:fill="F2F2F2" w:themeFill="background1" w:themeFillShade="F2"/>
            <w:vAlign w:val="center"/>
          </w:tcPr>
          <w:p w14:paraId="0C55C3D7" w14:textId="23080E76"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983" w:type="dxa"/>
            <w:shd w:val="clear" w:color="auto" w:fill="F2F2F2" w:themeFill="background1" w:themeFillShade="F2"/>
          </w:tcPr>
          <w:p w14:paraId="5146B8FD" w14:textId="071F84DC"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 / 10</w:t>
            </w:r>
          </w:p>
        </w:tc>
        <w:tc>
          <w:tcPr>
            <w:tcW w:w="1115" w:type="dxa"/>
            <w:shd w:val="clear" w:color="auto" w:fill="F2F2F2" w:themeFill="background1" w:themeFillShade="F2"/>
            <w:vAlign w:val="center"/>
          </w:tcPr>
          <w:p w14:paraId="4D1187E0" w14:textId="1AFA15B6" w:rsidR="00DB3BFE" w:rsidRDefault="004A759A" w:rsidP="00DB3BFE">
            <w:pPr>
              <w:jc w:val="center"/>
              <w:rPr>
                <w:rFonts w:ascii="Times New Roman" w:hAnsi="Times New Roman"/>
                <w:sz w:val="20"/>
                <w:lang w:val="en-US"/>
              </w:rPr>
            </w:pPr>
            <w:r w:rsidRPr="0049243B">
              <w:rPr>
                <w:rFonts w:ascii="Times New Roman" w:hAnsi="Times New Roman"/>
                <w:sz w:val="20"/>
                <w:lang w:val="en-US"/>
              </w:rPr>
              <w:t>18</w:t>
            </w:r>
          </w:p>
        </w:tc>
        <w:tc>
          <w:tcPr>
            <w:tcW w:w="1126" w:type="dxa"/>
            <w:shd w:val="clear" w:color="auto" w:fill="F2F2F2" w:themeFill="background1" w:themeFillShade="F2"/>
          </w:tcPr>
          <w:p w14:paraId="7C76B7F3" w14:textId="071FA72F" w:rsidR="00DB3BFE" w:rsidRDefault="004A759A" w:rsidP="00DB3BFE">
            <w:pPr>
              <w:jc w:val="center"/>
              <w:rPr>
                <w:rFonts w:ascii="Times New Roman" w:hAnsi="Times New Roman"/>
                <w:sz w:val="20"/>
                <w:lang w:val="en-US"/>
              </w:rPr>
            </w:pPr>
            <w:r w:rsidRPr="0049243B">
              <w:rPr>
                <w:rFonts w:ascii="Times New Roman" w:hAnsi="Times New Roman"/>
                <w:sz w:val="20"/>
                <w:lang w:val="en-US"/>
              </w:rPr>
              <w:t>4.5 / 6</w:t>
            </w:r>
          </w:p>
        </w:tc>
      </w:tr>
      <w:tr w:rsidR="001051B1" w14:paraId="5ED13111" w14:textId="54F34F10" w:rsidTr="004A759A">
        <w:tc>
          <w:tcPr>
            <w:tcW w:w="1361" w:type="dxa"/>
            <w:vMerge/>
            <w:shd w:val="clear" w:color="auto" w:fill="F2F2F2" w:themeFill="background1" w:themeFillShade="F2"/>
            <w:vAlign w:val="center"/>
          </w:tcPr>
          <w:p w14:paraId="456505F4"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4FA23DBA" w14:textId="158CCB2E"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shd w:val="clear" w:color="auto" w:fill="F2F2F2" w:themeFill="background1" w:themeFillShade="F2"/>
            <w:vAlign w:val="center"/>
          </w:tcPr>
          <w:p w14:paraId="1E26EB7A" w14:textId="7064A3D9"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1096" w:type="dxa"/>
            <w:shd w:val="clear" w:color="auto" w:fill="F2F2F2" w:themeFill="background1" w:themeFillShade="F2"/>
          </w:tcPr>
          <w:p w14:paraId="5624782B" w14:textId="59919C0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10.77 / 11</w:t>
            </w:r>
          </w:p>
        </w:tc>
        <w:tc>
          <w:tcPr>
            <w:tcW w:w="1202" w:type="dxa"/>
            <w:shd w:val="clear" w:color="auto" w:fill="F2F2F2" w:themeFill="background1" w:themeFillShade="F2"/>
            <w:vAlign w:val="center"/>
          </w:tcPr>
          <w:p w14:paraId="5022E316" w14:textId="16863EF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983" w:type="dxa"/>
            <w:shd w:val="clear" w:color="auto" w:fill="F2F2F2" w:themeFill="background1" w:themeFillShade="F2"/>
          </w:tcPr>
          <w:p w14:paraId="656E982F" w14:textId="372A0C0E"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2 / 10</w:t>
            </w:r>
          </w:p>
        </w:tc>
        <w:tc>
          <w:tcPr>
            <w:tcW w:w="1115" w:type="dxa"/>
            <w:shd w:val="clear" w:color="auto" w:fill="F2F2F2" w:themeFill="background1" w:themeFillShade="F2"/>
            <w:vAlign w:val="center"/>
          </w:tcPr>
          <w:p w14:paraId="6D9159BD" w14:textId="744A6436" w:rsidR="00DB3BFE" w:rsidRDefault="004A759A" w:rsidP="00DB3BFE">
            <w:pPr>
              <w:jc w:val="center"/>
              <w:rPr>
                <w:rFonts w:ascii="Times New Roman" w:hAnsi="Times New Roman"/>
                <w:sz w:val="20"/>
                <w:lang w:val="en-US"/>
              </w:rPr>
            </w:pPr>
            <w:r w:rsidRPr="00A66AC9">
              <w:rPr>
                <w:rFonts w:ascii="Times New Roman" w:hAnsi="Times New Roman"/>
                <w:sz w:val="20"/>
                <w:lang w:val="en-US"/>
              </w:rPr>
              <w:t>15</w:t>
            </w:r>
          </w:p>
        </w:tc>
        <w:tc>
          <w:tcPr>
            <w:tcW w:w="1126" w:type="dxa"/>
            <w:shd w:val="clear" w:color="auto" w:fill="F2F2F2" w:themeFill="background1" w:themeFillShade="F2"/>
          </w:tcPr>
          <w:p w14:paraId="152D01DD" w14:textId="64F3509E" w:rsidR="00DB3BFE" w:rsidRDefault="004A759A" w:rsidP="00DB3BFE">
            <w:pPr>
              <w:jc w:val="center"/>
              <w:rPr>
                <w:rFonts w:ascii="Times New Roman" w:hAnsi="Times New Roman"/>
                <w:sz w:val="20"/>
                <w:lang w:val="en-US"/>
              </w:rPr>
            </w:pPr>
            <w:r w:rsidRPr="00A66AC9">
              <w:rPr>
                <w:rFonts w:ascii="Times New Roman" w:hAnsi="Times New Roman"/>
                <w:sz w:val="20"/>
                <w:lang w:val="en-US"/>
              </w:rPr>
              <w:t>0.56 / 6</w:t>
            </w:r>
          </w:p>
        </w:tc>
      </w:tr>
      <w:tr w:rsidR="001051B1" w14:paraId="57DF9A2E" w14:textId="4EC90A06" w:rsidTr="004A759A">
        <w:tc>
          <w:tcPr>
            <w:tcW w:w="1361" w:type="dxa"/>
            <w:vMerge/>
            <w:shd w:val="clear" w:color="auto" w:fill="F2F2F2" w:themeFill="background1" w:themeFillShade="F2"/>
            <w:vAlign w:val="center"/>
          </w:tcPr>
          <w:p w14:paraId="777C76EA"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7CEADB33" w14:textId="415BAC43"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shd w:val="clear" w:color="auto" w:fill="F2F2F2" w:themeFill="background1" w:themeFillShade="F2"/>
          </w:tcPr>
          <w:p w14:paraId="58E83ED1" w14:textId="6568B7E7"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096" w:type="dxa"/>
            <w:shd w:val="clear" w:color="auto" w:fill="F2F2F2" w:themeFill="background1" w:themeFillShade="F2"/>
          </w:tcPr>
          <w:p w14:paraId="60BECB8A" w14:textId="7D64187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8.59 / 11</w:t>
            </w:r>
          </w:p>
        </w:tc>
        <w:tc>
          <w:tcPr>
            <w:tcW w:w="1202" w:type="dxa"/>
            <w:shd w:val="clear" w:color="auto" w:fill="F2F2F2" w:themeFill="background1" w:themeFillShade="F2"/>
          </w:tcPr>
          <w:p w14:paraId="12935164" w14:textId="040AAD1A"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983" w:type="dxa"/>
            <w:shd w:val="clear" w:color="auto" w:fill="F2F2F2" w:themeFill="background1" w:themeFillShade="F2"/>
          </w:tcPr>
          <w:p w14:paraId="38A61E27" w14:textId="289F7046"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0</w:t>
            </w:r>
          </w:p>
        </w:tc>
        <w:tc>
          <w:tcPr>
            <w:tcW w:w="1115" w:type="dxa"/>
            <w:shd w:val="clear" w:color="auto" w:fill="F2F2F2" w:themeFill="background1" w:themeFillShade="F2"/>
          </w:tcPr>
          <w:p w14:paraId="319B9436" w14:textId="07A2FF41" w:rsidR="00DB3BFE"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126" w:type="dxa"/>
            <w:shd w:val="clear" w:color="auto" w:fill="F2F2F2" w:themeFill="background1" w:themeFillShade="F2"/>
          </w:tcPr>
          <w:p w14:paraId="119261F2" w14:textId="5F3FF0BF" w:rsidR="00DB3BFE" w:rsidRDefault="004A759A" w:rsidP="00DB3BFE">
            <w:pPr>
              <w:jc w:val="center"/>
              <w:rPr>
                <w:rFonts w:ascii="Times New Roman" w:hAnsi="Times New Roman"/>
                <w:sz w:val="20"/>
                <w:lang w:val="en-US"/>
              </w:rPr>
            </w:pPr>
            <w:r w:rsidRPr="00A66AC9">
              <w:rPr>
                <w:rFonts w:ascii="Times New Roman" w:hAnsi="Times New Roman"/>
                <w:sz w:val="20"/>
                <w:lang w:val="en-US"/>
              </w:rPr>
              <w:t>0 / 6</w:t>
            </w:r>
          </w:p>
        </w:tc>
      </w:tr>
      <w:tr w:rsidR="001051B1" w14:paraId="38849ECC" w14:textId="77777777" w:rsidTr="004A759A">
        <w:tc>
          <w:tcPr>
            <w:tcW w:w="1361" w:type="dxa"/>
            <w:vMerge/>
            <w:shd w:val="clear" w:color="auto" w:fill="F2F2F2" w:themeFill="background1" w:themeFillShade="F2"/>
            <w:vAlign w:val="center"/>
          </w:tcPr>
          <w:p w14:paraId="22F1CE05"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31796265" w14:textId="4442C642" w:rsidR="004A759A" w:rsidRDefault="004A759A" w:rsidP="0049243B">
            <w:pPr>
              <w:jc w:val="center"/>
              <w:rPr>
                <w:rFonts w:ascii="Times New Roman" w:hAnsi="Times New Roman"/>
                <w:sz w:val="20"/>
                <w:lang w:val="en-US"/>
              </w:rPr>
            </w:pPr>
            <w:r>
              <w:rPr>
                <w:rFonts w:ascii="Times New Roman" w:hAnsi="Times New Roman"/>
                <w:sz w:val="20"/>
                <w:lang w:val="en-US"/>
              </w:rPr>
              <w:t>CDRX(10,8,2)</w:t>
            </w:r>
          </w:p>
        </w:tc>
        <w:tc>
          <w:tcPr>
            <w:tcW w:w="1084" w:type="dxa"/>
            <w:shd w:val="clear" w:color="auto" w:fill="F2F2F2" w:themeFill="background1" w:themeFillShade="F2"/>
          </w:tcPr>
          <w:p w14:paraId="18C08899" w14:textId="019EF897"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1096" w:type="dxa"/>
            <w:shd w:val="clear" w:color="auto" w:fill="F2F2F2" w:themeFill="background1" w:themeFillShade="F2"/>
          </w:tcPr>
          <w:p w14:paraId="2D450922" w14:textId="649A585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10.8 / 11</w:t>
            </w:r>
          </w:p>
        </w:tc>
        <w:tc>
          <w:tcPr>
            <w:tcW w:w="1202" w:type="dxa"/>
            <w:shd w:val="clear" w:color="auto" w:fill="F2F2F2" w:themeFill="background1" w:themeFillShade="F2"/>
          </w:tcPr>
          <w:p w14:paraId="4C7C35FE" w14:textId="48BD5F38"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983" w:type="dxa"/>
            <w:shd w:val="clear" w:color="auto" w:fill="F2F2F2" w:themeFill="background1" w:themeFillShade="F2"/>
          </w:tcPr>
          <w:p w14:paraId="5430268A" w14:textId="27A93B56" w:rsidR="004A759A" w:rsidRPr="00A66AC9" w:rsidRDefault="004A759A">
            <w:pPr>
              <w:jc w:val="center"/>
              <w:rPr>
                <w:rFonts w:ascii="Times New Roman" w:hAnsi="Times New Roman"/>
                <w:sz w:val="20"/>
                <w:lang w:val="en-US"/>
              </w:rPr>
            </w:pPr>
            <w:r w:rsidRPr="0049243B">
              <w:rPr>
                <w:rFonts w:ascii="Times New Roman" w:hAnsi="Times New Roman"/>
                <w:sz w:val="20"/>
                <w:lang w:val="en-US"/>
              </w:rPr>
              <w:t>9.24 / 10</w:t>
            </w:r>
          </w:p>
        </w:tc>
        <w:tc>
          <w:tcPr>
            <w:tcW w:w="1115" w:type="dxa"/>
            <w:shd w:val="clear" w:color="auto" w:fill="F2F2F2" w:themeFill="background1" w:themeFillShade="F2"/>
          </w:tcPr>
          <w:p w14:paraId="56437118" w14:textId="15064BD6" w:rsidR="004A759A" w:rsidRPr="00A66AC9" w:rsidRDefault="004A759A">
            <w:pPr>
              <w:jc w:val="center"/>
              <w:rPr>
                <w:rFonts w:ascii="Times New Roman" w:hAnsi="Times New Roman"/>
                <w:sz w:val="20"/>
                <w:lang w:val="en-US"/>
              </w:rPr>
            </w:pPr>
            <w:r w:rsidRPr="0049243B">
              <w:rPr>
                <w:rFonts w:ascii="Times New Roman" w:hAnsi="Times New Roman"/>
                <w:sz w:val="20"/>
                <w:lang w:val="en-US"/>
              </w:rPr>
              <w:t>7.5</w:t>
            </w:r>
          </w:p>
        </w:tc>
        <w:tc>
          <w:tcPr>
            <w:tcW w:w="1126" w:type="dxa"/>
            <w:shd w:val="clear" w:color="auto" w:fill="F2F2F2" w:themeFill="background1" w:themeFillShade="F2"/>
          </w:tcPr>
          <w:p w14:paraId="7456944F" w14:textId="0C95AE69" w:rsidR="004A759A" w:rsidRPr="00A66AC9" w:rsidRDefault="004A759A">
            <w:pPr>
              <w:jc w:val="center"/>
              <w:rPr>
                <w:rFonts w:ascii="Times New Roman" w:hAnsi="Times New Roman"/>
                <w:sz w:val="20"/>
                <w:lang w:val="en-US"/>
              </w:rPr>
            </w:pPr>
            <w:r w:rsidRPr="0049243B">
              <w:rPr>
                <w:rFonts w:ascii="Times New Roman" w:hAnsi="Times New Roman"/>
                <w:sz w:val="20"/>
                <w:lang w:val="en-US"/>
              </w:rPr>
              <w:t>5.4 / 6</w:t>
            </w:r>
          </w:p>
        </w:tc>
      </w:tr>
      <w:tr w:rsidR="001051B1" w14:paraId="2B52DE31" w14:textId="77777777" w:rsidTr="004A759A">
        <w:tc>
          <w:tcPr>
            <w:tcW w:w="1361" w:type="dxa"/>
            <w:vMerge/>
            <w:shd w:val="clear" w:color="auto" w:fill="F2F2F2" w:themeFill="background1" w:themeFillShade="F2"/>
            <w:vAlign w:val="center"/>
          </w:tcPr>
          <w:p w14:paraId="52CCDAF0"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17F8196F" w14:textId="50BCB3C2" w:rsidR="004A759A" w:rsidRDefault="004A759A" w:rsidP="0049243B">
            <w:pPr>
              <w:jc w:val="center"/>
              <w:rPr>
                <w:rFonts w:ascii="Times New Roman" w:hAnsi="Times New Roman"/>
                <w:sz w:val="20"/>
                <w:lang w:val="en-US"/>
              </w:rPr>
            </w:pPr>
            <w:r>
              <w:rPr>
                <w:rFonts w:ascii="Times New Roman" w:hAnsi="Times New Roman"/>
                <w:sz w:val="20"/>
                <w:lang w:val="en-US"/>
              </w:rPr>
              <w:t>CDRX(10,5,5)</w:t>
            </w:r>
          </w:p>
        </w:tc>
        <w:tc>
          <w:tcPr>
            <w:tcW w:w="1084" w:type="dxa"/>
            <w:shd w:val="clear" w:color="auto" w:fill="F2F2F2" w:themeFill="background1" w:themeFillShade="F2"/>
          </w:tcPr>
          <w:p w14:paraId="23F46E8C" w14:textId="4AB36D9B"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1096" w:type="dxa"/>
            <w:shd w:val="clear" w:color="auto" w:fill="F2F2F2" w:themeFill="background1" w:themeFillShade="F2"/>
          </w:tcPr>
          <w:p w14:paraId="7341C5AD" w14:textId="103BA96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10.66 / 11</w:t>
            </w:r>
          </w:p>
        </w:tc>
        <w:tc>
          <w:tcPr>
            <w:tcW w:w="1202" w:type="dxa"/>
            <w:shd w:val="clear" w:color="auto" w:fill="F2F2F2" w:themeFill="background1" w:themeFillShade="F2"/>
          </w:tcPr>
          <w:p w14:paraId="3D496F5D" w14:textId="23FACAE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983" w:type="dxa"/>
            <w:shd w:val="clear" w:color="auto" w:fill="F2F2F2" w:themeFill="background1" w:themeFillShade="F2"/>
          </w:tcPr>
          <w:p w14:paraId="454223D1" w14:textId="22561ED2" w:rsidR="004A759A" w:rsidRPr="00A66AC9" w:rsidRDefault="004A759A">
            <w:pPr>
              <w:jc w:val="center"/>
              <w:rPr>
                <w:rFonts w:ascii="Times New Roman" w:hAnsi="Times New Roman"/>
                <w:sz w:val="20"/>
                <w:lang w:val="en-US"/>
              </w:rPr>
            </w:pPr>
            <w:r w:rsidRPr="00A66AC9">
              <w:rPr>
                <w:rFonts w:ascii="Times New Roman" w:hAnsi="Times New Roman"/>
                <w:sz w:val="20"/>
                <w:lang w:val="en-US"/>
              </w:rPr>
              <w:t>0.7 / 10</w:t>
            </w:r>
          </w:p>
        </w:tc>
        <w:tc>
          <w:tcPr>
            <w:tcW w:w="1115" w:type="dxa"/>
            <w:shd w:val="clear" w:color="auto" w:fill="F2F2F2" w:themeFill="background1" w:themeFillShade="F2"/>
          </w:tcPr>
          <w:p w14:paraId="1564EB62" w14:textId="2D980B7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13.5</w:t>
            </w:r>
          </w:p>
        </w:tc>
        <w:tc>
          <w:tcPr>
            <w:tcW w:w="1126" w:type="dxa"/>
            <w:shd w:val="clear" w:color="auto" w:fill="F2F2F2" w:themeFill="background1" w:themeFillShade="F2"/>
          </w:tcPr>
          <w:p w14:paraId="5BA6DC00" w14:textId="65509B47" w:rsidR="004A759A" w:rsidRPr="00A66AC9" w:rsidRDefault="004A759A">
            <w:pPr>
              <w:jc w:val="center"/>
              <w:rPr>
                <w:rFonts w:ascii="Times New Roman" w:hAnsi="Times New Roman"/>
                <w:sz w:val="20"/>
                <w:lang w:val="en-US"/>
              </w:rPr>
            </w:pPr>
            <w:r w:rsidRPr="00A66AC9">
              <w:rPr>
                <w:rFonts w:ascii="Times New Roman" w:hAnsi="Times New Roman"/>
                <w:sz w:val="20"/>
                <w:lang w:val="en-US"/>
              </w:rPr>
              <w:t>0.19 / 6</w:t>
            </w:r>
          </w:p>
        </w:tc>
      </w:tr>
      <w:tr w:rsidR="00502993" w:rsidRPr="00302C9A" w14:paraId="1E300F22" w14:textId="77777777" w:rsidTr="007C5D93">
        <w:tc>
          <w:tcPr>
            <w:tcW w:w="1361" w:type="dxa"/>
            <w:vMerge w:val="restart"/>
            <w:vAlign w:val="center"/>
          </w:tcPr>
          <w:p w14:paraId="6636D03F" w14:textId="1137A9CF" w:rsidR="00502993" w:rsidRPr="00137E87" w:rsidRDefault="00502993">
            <w:pPr>
              <w:jc w:val="center"/>
              <w:rPr>
                <w:rFonts w:ascii="Times New Roman" w:hAnsi="Times New Roman"/>
                <w:b/>
                <w:bCs/>
                <w:sz w:val="20"/>
                <w:lang w:val="en-US"/>
              </w:rPr>
            </w:pPr>
            <w:r>
              <w:rPr>
                <w:rFonts w:ascii="Times New Roman" w:hAnsi="Times New Roman"/>
                <w:b/>
                <w:bCs/>
                <w:sz w:val="20"/>
                <w:lang w:val="en-US"/>
              </w:rPr>
              <w:t>Dense Urban (FR1)</w:t>
            </w:r>
          </w:p>
        </w:tc>
        <w:tc>
          <w:tcPr>
            <w:tcW w:w="1666" w:type="dxa"/>
          </w:tcPr>
          <w:p w14:paraId="5FDFE4FD" w14:textId="77777777" w:rsidR="00502993" w:rsidRDefault="00502993" w:rsidP="00502993">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2B60B187" w14:textId="4C811951"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096" w:type="dxa"/>
            <w:vAlign w:val="center"/>
          </w:tcPr>
          <w:p w14:paraId="378745EF" w14:textId="019F12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8</w:t>
            </w:r>
          </w:p>
        </w:tc>
        <w:tc>
          <w:tcPr>
            <w:tcW w:w="1202" w:type="dxa"/>
            <w:vAlign w:val="center"/>
          </w:tcPr>
          <w:p w14:paraId="5B92BD03" w14:textId="6ED9663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2769F81B" w14:textId="28456C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6</w:t>
            </w:r>
          </w:p>
        </w:tc>
        <w:tc>
          <w:tcPr>
            <w:tcW w:w="1115" w:type="dxa"/>
            <w:vAlign w:val="center"/>
          </w:tcPr>
          <w:p w14:paraId="275FD962" w14:textId="627D085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3235993" w14:textId="7562CCEC"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4</w:t>
            </w:r>
          </w:p>
        </w:tc>
      </w:tr>
      <w:tr w:rsidR="00502993" w:rsidRPr="00302C9A" w14:paraId="56460DF7" w14:textId="77777777" w:rsidTr="007C5D93">
        <w:tc>
          <w:tcPr>
            <w:tcW w:w="1361" w:type="dxa"/>
            <w:vMerge/>
          </w:tcPr>
          <w:p w14:paraId="34C13DB4" w14:textId="77777777" w:rsidR="00502993" w:rsidRPr="00137E87" w:rsidRDefault="00502993" w:rsidP="00502993">
            <w:pPr>
              <w:jc w:val="center"/>
              <w:rPr>
                <w:rFonts w:ascii="Times New Roman" w:hAnsi="Times New Roman"/>
                <w:b/>
                <w:bCs/>
                <w:sz w:val="20"/>
                <w:lang w:val="en-US"/>
              </w:rPr>
            </w:pPr>
          </w:p>
        </w:tc>
        <w:tc>
          <w:tcPr>
            <w:tcW w:w="1666" w:type="dxa"/>
          </w:tcPr>
          <w:p w14:paraId="7468FEA0"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7AFD30F7" w14:textId="30510EF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20</w:t>
            </w:r>
          </w:p>
        </w:tc>
        <w:tc>
          <w:tcPr>
            <w:tcW w:w="1096" w:type="dxa"/>
          </w:tcPr>
          <w:p w14:paraId="5E4C62D9" w14:textId="3AE78783"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7.04 / 8</w:t>
            </w:r>
          </w:p>
        </w:tc>
        <w:tc>
          <w:tcPr>
            <w:tcW w:w="1202" w:type="dxa"/>
            <w:vAlign w:val="center"/>
          </w:tcPr>
          <w:p w14:paraId="3379070F" w14:textId="21F1A4DC"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21</w:t>
            </w:r>
          </w:p>
        </w:tc>
        <w:tc>
          <w:tcPr>
            <w:tcW w:w="983" w:type="dxa"/>
          </w:tcPr>
          <w:p w14:paraId="45109753" w14:textId="7FAB495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4.98 / 6</w:t>
            </w:r>
          </w:p>
        </w:tc>
        <w:tc>
          <w:tcPr>
            <w:tcW w:w="1115" w:type="dxa"/>
            <w:vAlign w:val="center"/>
          </w:tcPr>
          <w:p w14:paraId="288A32EE" w14:textId="57B1CE3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14.5</w:t>
            </w:r>
          </w:p>
        </w:tc>
        <w:tc>
          <w:tcPr>
            <w:tcW w:w="1126" w:type="dxa"/>
          </w:tcPr>
          <w:p w14:paraId="58D09DE4" w14:textId="054280CD"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2.76 / 4</w:t>
            </w:r>
          </w:p>
        </w:tc>
      </w:tr>
      <w:tr w:rsidR="00502993" w:rsidRPr="00302C9A" w14:paraId="66115B8D" w14:textId="77777777" w:rsidTr="007C5D93">
        <w:tc>
          <w:tcPr>
            <w:tcW w:w="1361" w:type="dxa"/>
            <w:vMerge/>
          </w:tcPr>
          <w:p w14:paraId="5892AA46" w14:textId="77777777" w:rsidR="00502993" w:rsidRPr="00137E87" w:rsidRDefault="00502993" w:rsidP="00502993">
            <w:pPr>
              <w:jc w:val="center"/>
              <w:rPr>
                <w:rFonts w:ascii="Times New Roman" w:hAnsi="Times New Roman"/>
                <w:b/>
                <w:bCs/>
                <w:sz w:val="20"/>
                <w:lang w:val="en-US"/>
              </w:rPr>
            </w:pPr>
          </w:p>
        </w:tc>
        <w:tc>
          <w:tcPr>
            <w:tcW w:w="1666" w:type="dxa"/>
          </w:tcPr>
          <w:p w14:paraId="0D9B2EB4"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55B58C1" w14:textId="171172E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16.7</w:t>
            </w:r>
          </w:p>
        </w:tc>
        <w:tc>
          <w:tcPr>
            <w:tcW w:w="1096" w:type="dxa"/>
          </w:tcPr>
          <w:p w14:paraId="6C68A1C7" w14:textId="1AE1225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6.72 / 8</w:t>
            </w:r>
          </w:p>
        </w:tc>
        <w:tc>
          <w:tcPr>
            <w:tcW w:w="1202" w:type="dxa"/>
            <w:vAlign w:val="center"/>
          </w:tcPr>
          <w:p w14:paraId="05133BF1" w14:textId="2D1F03F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18</w:t>
            </w:r>
          </w:p>
        </w:tc>
        <w:tc>
          <w:tcPr>
            <w:tcW w:w="983" w:type="dxa"/>
          </w:tcPr>
          <w:p w14:paraId="4DEF4EB6" w14:textId="669EF275"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3.66 / 6</w:t>
            </w:r>
          </w:p>
        </w:tc>
        <w:tc>
          <w:tcPr>
            <w:tcW w:w="1115" w:type="dxa"/>
            <w:vAlign w:val="center"/>
          </w:tcPr>
          <w:p w14:paraId="70AB84DD" w14:textId="5D1FBCF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7F150FF0" w14:textId="251120A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 / 4</w:t>
            </w:r>
          </w:p>
        </w:tc>
      </w:tr>
      <w:tr w:rsidR="00502993" w:rsidRPr="00302C9A" w14:paraId="5973672B" w14:textId="77777777" w:rsidTr="006D53F6">
        <w:tc>
          <w:tcPr>
            <w:tcW w:w="1361" w:type="dxa"/>
            <w:vMerge/>
          </w:tcPr>
          <w:p w14:paraId="42F229AE" w14:textId="77777777" w:rsidR="00502993" w:rsidRPr="00137E87" w:rsidRDefault="00502993" w:rsidP="00502993">
            <w:pPr>
              <w:jc w:val="center"/>
              <w:rPr>
                <w:rFonts w:ascii="Times New Roman" w:hAnsi="Times New Roman"/>
                <w:b/>
                <w:bCs/>
                <w:sz w:val="20"/>
                <w:lang w:val="en-US"/>
              </w:rPr>
            </w:pPr>
          </w:p>
        </w:tc>
        <w:tc>
          <w:tcPr>
            <w:tcW w:w="1666" w:type="dxa"/>
          </w:tcPr>
          <w:p w14:paraId="5F35E2E8"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314ED14C" w14:textId="67A293D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13.6</w:t>
            </w:r>
          </w:p>
        </w:tc>
        <w:tc>
          <w:tcPr>
            <w:tcW w:w="1096" w:type="dxa"/>
          </w:tcPr>
          <w:p w14:paraId="37C0237B" w14:textId="36251D4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5.6 / 8</w:t>
            </w:r>
          </w:p>
        </w:tc>
        <w:tc>
          <w:tcPr>
            <w:tcW w:w="1202" w:type="dxa"/>
          </w:tcPr>
          <w:p w14:paraId="611DFB7A" w14:textId="18A080F2"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15.8</w:t>
            </w:r>
          </w:p>
        </w:tc>
        <w:tc>
          <w:tcPr>
            <w:tcW w:w="983" w:type="dxa"/>
          </w:tcPr>
          <w:p w14:paraId="56455056" w14:textId="390688B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6</w:t>
            </w:r>
          </w:p>
        </w:tc>
        <w:tc>
          <w:tcPr>
            <w:tcW w:w="1115" w:type="dxa"/>
          </w:tcPr>
          <w:p w14:paraId="3C27C4FD" w14:textId="3CD9E39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7.9</w:t>
            </w:r>
          </w:p>
        </w:tc>
        <w:tc>
          <w:tcPr>
            <w:tcW w:w="1126" w:type="dxa"/>
          </w:tcPr>
          <w:p w14:paraId="5CBCFE44" w14:textId="2351E66D"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4</w:t>
            </w:r>
          </w:p>
        </w:tc>
      </w:tr>
      <w:tr w:rsidR="00502993" w:rsidRPr="00302C9A" w14:paraId="78643F7D" w14:textId="77777777" w:rsidTr="006D53F6">
        <w:tc>
          <w:tcPr>
            <w:tcW w:w="1361" w:type="dxa"/>
            <w:vMerge/>
          </w:tcPr>
          <w:p w14:paraId="3B49CF1D" w14:textId="77777777" w:rsidR="00502993" w:rsidRPr="00137E87" w:rsidRDefault="00502993" w:rsidP="00502993">
            <w:pPr>
              <w:jc w:val="center"/>
              <w:rPr>
                <w:rFonts w:ascii="Times New Roman" w:hAnsi="Times New Roman"/>
                <w:b/>
                <w:bCs/>
                <w:sz w:val="20"/>
                <w:lang w:val="en-US"/>
              </w:rPr>
            </w:pPr>
          </w:p>
        </w:tc>
        <w:tc>
          <w:tcPr>
            <w:tcW w:w="1666" w:type="dxa"/>
          </w:tcPr>
          <w:p w14:paraId="199B53FE" w14:textId="77777777" w:rsidR="00502993" w:rsidRDefault="00502993" w:rsidP="00502993">
            <w:pPr>
              <w:jc w:val="center"/>
              <w:rPr>
                <w:rFonts w:ascii="Times New Roman" w:hAnsi="Times New Roman"/>
                <w:sz w:val="20"/>
                <w:lang w:val="en-US"/>
              </w:rPr>
            </w:pPr>
            <w:r>
              <w:rPr>
                <w:rFonts w:ascii="Times New Roman" w:hAnsi="Times New Roman"/>
                <w:sz w:val="20"/>
                <w:lang w:val="en-US"/>
              </w:rPr>
              <w:t>CDRX(10,8,2)</w:t>
            </w:r>
          </w:p>
        </w:tc>
        <w:tc>
          <w:tcPr>
            <w:tcW w:w="1084" w:type="dxa"/>
          </w:tcPr>
          <w:p w14:paraId="76F2038C" w14:textId="2D34268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8.8</w:t>
            </w:r>
          </w:p>
        </w:tc>
        <w:tc>
          <w:tcPr>
            <w:tcW w:w="1096" w:type="dxa"/>
          </w:tcPr>
          <w:p w14:paraId="3D7F0E9E" w14:textId="7FB77349"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7.44 / 8</w:t>
            </w:r>
          </w:p>
        </w:tc>
        <w:tc>
          <w:tcPr>
            <w:tcW w:w="1202" w:type="dxa"/>
          </w:tcPr>
          <w:p w14:paraId="4E608782" w14:textId="172D90D2"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9.2</w:t>
            </w:r>
          </w:p>
        </w:tc>
        <w:tc>
          <w:tcPr>
            <w:tcW w:w="983" w:type="dxa"/>
          </w:tcPr>
          <w:p w14:paraId="683B6456" w14:textId="3FD5866F"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5.58 / 6</w:t>
            </w:r>
          </w:p>
        </w:tc>
        <w:tc>
          <w:tcPr>
            <w:tcW w:w="1115" w:type="dxa"/>
          </w:tcPr>
          <w:p w14:paraId="4985167A" w14:textId="0DFC6C5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3.2</w:t>
            </w:r>
          </w:p>
        </w:tc>
        <w:tc>
          <w:tcPr>
            <w:tcW w:w="1126" w:type="dxa"/>
          </w:tcPr>
          <w:p w14:paraId="11BC1AFE" w14:textId="13EA591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3.52 / 4</w:t>
            </w:r>
          </w:p>
        </w:tc>
      </w:tr>
      <w:tr w:rsidR="00502993" w:rsidRPr="00302C9A" w14:paraId="1275409A" w14:textId="77777777" w:rsidTr="007C5D93">
        <w:trPr>
          <w:trHeight w:val="51"/>
        </w:trPr>
        <w:tc>
          <w:tcPr>
            <w:tcW w:w="1361" w:type="dxa"/>
            <w:vMerge/>
          </w:tcPr>
          <w:p w14:paraId="38E4879C" w14:textId="77777777" w:rsidR="00502993" w:rsidRPr="00137E87" w:rsidRDefault="00502993" w:rsidP="00502993">
            <w:pPr>
              <w:jc w:val="center"/>
              <w:rPr>
                <w:rFonts w:ascii="Times New Roman" w:hAnsi="Times New Roman"/>
                <w:b/>
                <w:bCs/>
                <w:sz w:val="20"/>
                <w:lang w:val="en-US"/>
              </w:rPr>
            </w:pPr>
          </w:p>
        </w:tc>
        <w:tc>
          <w:tcPr>
            <w:tcW w:w="1666" w:type="dxa"/>
          </w:tcPr>
          <w:p w14:paraId="32334669" w14:textId="77777777" w:rsidR="00502993" w:rsidRDefault="00502993" w:rsidP="00502993">
            <w:pPr>
              <w:jc w:val="center"/>
              <w:rPr>
                <w:rFonts w:ascii="Times New Roman" w:hAnsi="Times New Roman"/>
                <w:sz w:val="20"/>
                <w:lang w:val="en-US"/>
              </w:rPr>
            </w:pPr>
            <w:r>
              <w:rPr>
                <w:rFonts w:ascii="Times New Roman" w:hAnsi="Times New Roman"/>
                <w:sz w:val="20"/>
                <w:lang w:val="en-US"/>
              </w:rPr>
              <w:t>CDRX(10,5,5)</w:t>
            </w:r>
          </w:p>
        </w:tc>
        <w:tc>
          <w:tcPr>
            <w:tcW w:w="1084" w:type="dxa"/>
          </w:tcPr>
          <w:p w14:paraId="742102B5" w14:textId="2F20A65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15.4</w:t>
            </w:r>
          </w:p>
        </w:tc>
        <w:tc>
          <w:tcPr>
            <w:tcW w:w="1096" w:type="dxa"/>
          </w:tcPr>
          <w:p w14:paraId="3171CE6B" w14:textId="79E8458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6.08 / 8</w:t>
            </w:r>
          </w:p>
        </w:tc>
        <w:tc>
          <w:tcPr>
            <w:tcW w:w="1202" w:type="dxa"/>
          </w:tcPr>
          <w:p w14:paraId="7608B1AA" w14:textId="4E1B467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17</w:t>
            </w:r>
          </w:p>
        </w:tc>
        <w:tc>
          <w:tcPr>
            <w:tcW w:w="983" w:type="dxa"/>
          </w:tcPr>
          <w:p w14:paraId="4694BBF2" w14:textId="3EB4BB6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3.12 / 6</w:t>
            </w:r>
          </w:p>
        </w:tc>
        <w:tc>
          <w:tcPr>
            <w:tcW w:w="1115" w:type="dxa"/>
          </w:tcPr>
          <w:p w14:paraId="52FB100D" w14:textId="27D4718A"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9.5</w:t>
            </w:r>
          </w:p>
        </w:tc>
        <w:tc>
          <w:tcPr>
            <w:tcW w:w="1126" w:type="dxa"/>
          </w:tcPr>
          <w:p w14:paraId="04A39419" w14:textId="6370CCB9"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0.96 / 4</w:t>
            </w:r>
          </w:p>
        </w:tc>
      </w:tr>
    </w:tbl>
    <w:p w14:paraId="78EA34A7" w14:textId="270959B9" w:rsidR="00137E87" w:rsidDel="00A32096" w:rsidRDefault="00137E87">
      <w:pPr>
        <w:rPr>
          <w:rFonts w:ascii="Times New Roman" w:hAnsi="Times New Roman"/>
          <w:lang w:val="en-US"/>
        </w:rPr>
      </w:pPr>
    </w:p>
    <w:p w14:paraId="2CC3CF52" w14:textId="77777777" w:rsidR="004A759A" w:rsidRDefault="004A759A">
      <w:pPr>
        <w:rPr>
          <w:rFonts w:ascii="Times New Roman" w:hAnsi="Times New Roman"/>
          <w:lang w:val="en-US"/>
        </w:rPr>
      </w:pPr>
    </w:p>
    <w:p w14:paraId="5F3E31FB" w14:textId="6527B138" w:rsidR="00FD1A05" w:rsidRPr="00FC349D" w:rsidRDefault="00FD1A05" w:rsidP="00FD1A05">
      <w:pPr>
        <w:pStyle w:val="Heading1"/>
        <w:numPr>
          <w:ilvl w:val="0"/>
          <w:numId w:val="0"/>
        </w:numPr>
        <w:rPr>
          <w:lang w:val="en-US"/>
        </w:rPr>
      </w:pPr>
      <w:r w:rsidRPr="00FC349D">
        <w:rPr>
          <w:lang w:val="en-US"/>
        </w:rPr>
        <w:t>References</w:t>
      </w:r>
    </w:p>
    <w:p w14:paraId="70104345" w14:textId="44D1F363" w:rsidR="00FD1A05" w:rsidRPr="001A5642" w:rsidRDefault="00985F71" w:rsidP="00E77F76">
      <w:pPr>
        <w:pStyle w:val="ListParagraph"/>
        <w:numPr>
          <w:ilvl w:val="0"/>
          <w:numId w:val="4"/>
        </w:numPr>
        <w:rPr>
          <w:rFonts w:ascii="Times New Roman" w:hAnsi="Times New Roman"/>
          <w:sz w:val="20"/>
        </w:rPr>
      </w:pPr>
      <w:hyperlink r:id="rId35" w:history="1">
        <w:r w:rsidR="00192A82" w:rsidRPr="00192A82">
          <w:rPr>
            <w:rStyle w:val="Hyperlink"/>
            <w:rFonts w:ascii="Times New Roman" w:hAnsi="Times New Roman"/>
            <w:sz w:val="20"/>
            <w:shd w:val="clear" w:color="auto" w:fill="FFFFFF"/>
          </w:rPr>
          <w:t>RP-210460</w:t>
        </w:r>
      </w:hyperlink>
      <w:r w:rsidR="00192A82" w:rsidRPr="00192A82">
        <w:rPr>
          <w:rFonts w:ascii="Times New Roman" w:hAnsi="Times New Roman"/>
          <w:sz w:val="20"/>
        </w:rPr>
        <w:t xml:space="preserve"> Revised SID on XR Evaluations for NR, RAN#91</w:t>
      </w:r>
    </w:p>
    <w:p w14:paraId="6C86AC52" w14:textId="4572F096" w:rsidR="00A64741" w:rsidRPr="001A5642" w:rsidRDefault="00985F71" w:rsidP="00E77F76">
      <w:pPr>
        <w:pStyle w:val="ListParagraph"/>
        <w:numPr>
          <w:ilvl w:val="0"/>
          <w:numId w:val="4"/>
        </w:numPr>
        <w:rPr>
          <w:rFonts w:ascii="Times New Roman" w:hAnsi="Times New Roman"/>
          <w:sz w:val="20"/>
        </w:rPr>
      </w:pPr>
      <w:hyperlink r:id="rId36" w:tgtFrame="_blank" w:history="1">
        <w:r w:rsidR="00A64741" w:rsidRPr="001A5642">
          <w:rPr>
            <w:rStyle w:val="normaltextrun"/>
            <w:rFonts w:ascii="Times New Roman" w:eastAsia="SimSun" w:hAnsi="Times New Roman"/>
            <w:color w:val="0000FF"/>
            <w:sz w:val="20"/>
            <w:u w:val="single"/>
            <w:shd w:val="clear" w:color="auto" w:fill="FFFFFF"/>
          </w:rPr>
          <w:t>R1-2009812</w:t>
        </w:r>
      </w:hyperlink>
      <w:r w:rsidR="00A64741" w:rsidRPr="001A5642">
        <w:rPr>
          <w:rFonts w:ascii="Times New Roman" w:hAnsi="Times New Roman"/>
          <w:sz w:val="20"/>
        </w:rPr>
        <w:t xml:space="preserve"> FL Summary of RAN1 103-e agreements and email discussions on Rel-17 SI on XR evaluations for NR</w:t>
      </w:r>
    </w:p>
    <w:p w14:paraId="7602A9EF" w14:textId="78C2D793" w:rsidR="00FD1A05" w:rsidRPr="001A5642" w:rsidRDefault="00166426" w:rsidP="00E77F76">
      <w:pPr>
        <w:pStyle w:val="ListParagraph"/>
        <w:numPr>
          <w:ilvl w:val="0"/>
          <w:numId w:val="4"/>
        </w:numPr>
        <w:rPr>
          <w:rFonts w:ascii="Times New Roman" w:hAnsi="Times New Roman"/>
          <w:sz w:val="20"/>
        </w:rPr>
      </w:pPr>
      <w:r w:rsidRPr="001A5642">
        <w:rPr>
          <w:rFonts w:ascii="Times New Roman" w:hAnsi="Times New Roman"/>
          <w:sz w:val="20"/>
        </w:rPr>
        <w:t>RAN1 Chairman’s Notes (v</w:t>
      </w:r>
      <w:r w:rsidR="000F08CD" w:rsidRPr="001A5642">
        <w:rPr>
          <w:rFonts w:ascii="Times New Roman" w:hAnsi="Times New Roman"/>
          <w:sz w:val="20"/>
        </w:rPr>
        <w:t>0</w:t>
      </w:r>
      <w:r w:rsidRPr="001A5642">
        <w:rPr>
          <w:rFonts w:ascii="Times New Roman" w:hAnsi="Times New Roman"/>
          <w:sz w:val="20"/>
        </w:rPr>
        <w:t>1</w:t>
      </w:r>
      <w:r w:rsidR="000F08CD" w:rsidRPr="001A5642">
        <w:rPr>
          <w:rFonts w:ascii="Times New Roman" w:hAnsi="Times New Roman"/>
          <w:sz w:val="20"/>
        </w:rPr>
        <w:t>8</w:t>
      </w:r>
      <w:r w:rsidRPr="001A5642">
        <w:rPr>
          <w:rFonts w:ascii="Times New Roman" w:hAnsi="Times New Roman"/>
          <w:sz w:val="20"/>
        </w:rPr>
        <w:t>) 3GPP TSG RAN WG1 Meeting #104-e e-Meeting, January 25th – February 5th, 2021</w:t>
      </w:r>
    </w:p>
    <w:p w14:paraId="3BAA04B3" w14:textId="6584793D" w:rsidR="00E63E7C" w:rsidRPr="00815C64" w:rsidRDefault="00985F71" w:rsidP="00E77F76">
      <w:pPr>
        <w:pStyle w:val="ListParagraph"/>
        <w:numPr>
          <w:ilvl w:val="0"/>
          <w:numId w:val="4"/>
        </w:numPr>
        <w:rPr>
          <w:rStyle w:val="eop"/>
          <w:rFonts w:ascii="Times New Roman" w:hAnsi="Times New Roman"/>
          <w:sz w:val="20"/>
        </w:rPr>
      </w:pPr>
      <w:hyperlink r:id="rId37" w:tgtFrame="_blank" w:history="1">
        <w:r w:rsidR="00E63E7C" w:rsidRPr="001A5642">
          <w:rPr>
            <w:rStyle w:val="normaltextrun"/>
            <w:rFonts w:ascii="Times New Roman" w:eastAsia="SimSun" w:hAnsi="Times New Roman"/>
            <w:color w:val="0000FF"/>
            <w:sz w:val="20"/>
            <w:u w:val="single"/>
            <w:shd w:val="clear" w:color="auto" w:fill="FFFFFF"/>
          </w:rPr>
          <w:t>R1-2101866</w:t>
        </w:r>
      </w:hyperlink>
      <w:r w:rsidR="00E63E7C" w:rsidRPr="001A5642">
        <w:rPr>
          <w:rStyle w:val="normaltextrun"/>
          <w:rFonts w:ascii="Times New Roman" w:eastAsia="SimSun" w:hAnsi="Times New Roman"/>
          <w:color w:val="0000FF"/>
          <w:sz w:val="20"/>
          <w:shd w:val="clear" w:color="auto" w:fill="FFFFFF"/>
        </w:rPr>
        <w:t> </w:t>
      </w:r>
      <w:r w:rsidR="00E63E7C" w:rsidRPr="001A5642">
        <w:rPr>
          <w:rStyle w:val="normaltextrun"/>
          <w:rFonts w:ascii="Times New Roman" w:eastAsia="SimSun" w:hAnsi="Times New Roman"/>
          <w:color w:val="000000"/>
          <w:sz w:val="20"/>
          <w:shd w:val="clear" w:color="auto" w:fill="FFFFFF"/>
        </w:rPr>
        <w:t>Summary of [104-e-NR-XR-02]_Other Eval Methodology.</w:t>
      </w:r>
      <w:r w:rsidR="00E63E7C" w:rsidRPr="001A5642">
        <w:rPr>
          <w:rStyle w:val="eop"/>
          <w:rFonts w:ascii="Times New Roman" w:eastAsia="SimSun" w:hAnsi="Times New Roman"/>
          <w:color w:val="000000"/>
          <w:sz w:val="20"/>
          <w:shd w:val="clear" w:color="auto" w:fill="FFFFFF"/>
        </w:rPr>
        <w:t> </w:t>
      </w:r>
    </w:p>
    <w:p w14:paraId="7B6200CF" w14:textId="6B84DA5C" w:rsidR="00731483" w:rsidRPr="00864880" w:rsidRDefault="00622E86" w:rsidP="00E77F76">
      <w:pPr>
        <w:pStyle w:val="ListParagraph"/>
        <w:numPr>
          <w:ilvl w:val="0"/>
          <w:numId w:val="4"/>
        </w:numPr>
        <w:rPr>
          <w:rStyle w:val="Hyperlink"/>
          <w:rFonts w:ascii="Times New Roman" w:hAnsi="Times New Roman"/>
          <w:color w:val="auto"/>
          <w:sz w:val="20"/>
          <w:u w:val="none"/>
        </w:rPr>
      </w:pPr>
      <w:r w:rsidRPr="000D2770">
        <w:rPr>
          <w:rFonts w:ascii="Times New Roman" w:hAnsi="Times New Roman"/>
        </w:rPr>
        <w:t>Chair notes RAN1</w:t>
      </w:r>
      <w:r w:rsidR="00A66FED" w:rsidRPr="000D2770">
        <w:rPr>
          <w:rFonts w:ascii="Times New Roman" w:hAnsi="Times New Roman"/>
        </w:rPr>
        <w:t>,</w:t>
      </w:r>
      <w:r w:rsidRPr="000D2770">
        <w:rPr>
          <w:rFonts w:ascii="Times New Roman" w:hAnsi="Times New Roman"/>
        </w:rPr>
        <w:t> 104-b</w:t>
      </w:r>
      <w:r w:rsidR="00A66FED" w:rsidRPr="000D2770">
        <w:rPr>
          <w:rFonts w:ascii="Times New Roman" w:hAnsi="Times New Roman"/>
        </w:rPr>
        <w:t>i</w:t>
      </w:r>
      <w:r w:rsidRPr="000D2770">
        <w:rPr>
          <w:rFonts w:ascii="Times New Roman" w:hAnsi="Times New Roman"/>
        </w:rPr>
        <w:t>s-e</w:t>
      </w:r>
      <w:r w:rsidR="00A66FED" w:rsidRPr="000D2770">
        <w:rPr>
          <w:rFonts w:ascii="Times New Roman" w:hAnsi="Times New Roman"/>
        </w:rPr>
        <w:t xml:space="preserve"> </w:t>
      </w:r>
      <w:hyperlink r:id="rId38" w:history="1">
        <w:r w:rsidR="00A66FED" w:rsidRPr="000D2770">
          <w:rPr>
            <w:rStyle w:val="Hyperlink"/>
            <w:rFonts w:ascii="Times New Roman" w:hAnsi="Times New Roman"/>
          </w:rPr>
          <w:t>Chair_notes_104b-e</w:t>
        </w:r>
      </w:hyperlink>
    </w:p>
    <w:p w14:paraId="62B9F122" w14:textId="07A83E30" w:rsidR="00102CE0" w:rsidRDefault="00FA4C79" w:rsidP="00E77F76">
      <w:pPr>
        <w:pStyle w:val="ListParagraph"/>
        <w:numPr>
          <w:ilvl w:val="0"/>
          <w:numId w:val="4"/>
        </w:numPr>
        <w:rPr>
          <w:rStyle w:val="Hyperlink"/>
          <w:rFonts w:ascii="Times New Roman" w:hAnsi="Times New Roman"/>
          <w:color w:val="auto"/>
          <w:sz w:val="20"/>
          <w:u w:val="none"/>
        </w:rPr>
      </w:pPr>
      <w:r w:rsidRPr="00FA4C79">
        <w:rPr>
          <w:rStyle w:val="Hyperlink"/>
          <w:rFonts w:ascii="Times New Roman" w:hAnsi="Times New Roman"/>
          <w:color w:val="auto"/>
          <w:sz w:val="20"/>
          <w:u w:val="none"/>
        </w:rPr>
        <w:t>R1- 2110675</w:t>
      </w:r>
      <w:r w:rsidR="003B5431">
        <w:rPr>
          <w:rStyle w:val="Hyperlink"/>
          <w:rFonts w:ascii="Times New Roman" w:hAnsi="Times New Roman"/>
          <w:color w:val="auto"/>
          <w:sz w:val="20"/>
          <w:u w:val="none"/>
        </w:rPr>
        <w:t xml:space="preserve"> </w:t>
      </w:r>
      <w:r w:rsidRPr="00FA4C79">
        <w:rPr>
          <w:rStyle w:val="Hyperlink"/>
          <w:rFonts w:ascii="Times New Roman" w:hAnsi="Times New Roman"/>
          <w:color w:val="auto"/>
          <w:sz w:val="20"/>
          <w:u w:val="none"/>
        </w:rPr>
        <w:t>Summary on [106bis-e-NR-XR-02] Email discussion/approval on remaining issues on XR evaluation methodology</w:t>
      </w:r>
    </w:p>
    <w:p w14:paraId="479ABBC1" w14:textId="5C6667EA" w:rsidR="006F4DA7" w:rsidRDefault="006F4DA7" w:rsidP="00E77F76">
      <w:pPr>
        <w:pStyle w:val="ListParagraph"/>
        <w:numPr>
          <w:ilvl w:val="0"/>
          <w:numId w:val="4"/>
        </w:numPr>
        <w:rPr>
          <w:rStyle w:val="Hyperlink"/>
          <w:rFonts w:ascii="Times New Roman" w:hAnsi="Times New Roman"/>
          <w:color w:val="auto"/>
          <w:sz w:val="20"/>
          <w:u w:val="none"/>
        </w:rPr>
      </w:pPr>
      <w:r w:rsidRPr="006F4DA7">
        <w:rPr>
          <w:rStyle w:val="Hyperlink"/>
          <w:rFonts w:ascii="Times New Roman" w:hAnsi="Times New Roman"/>
          <w:color w:val="auto"/>
          <w:sz w:val="20"/>
          <w:u w:val="none"/>
        </w:rPr>
        <w:t>3GPP, TS 38.133 "NR; Requirements for support of radio resource management”</w:t>
      </w:r>
    </w:p>
    <w:p w14:paraId="5FAD69DA" w14:textId="154DD3EB" w:rsidR="00FA4C79" w:rsidRPr="006F4DA7" w:rsidRDefault="00FA4C79" w:rsidP="00E77F76">
      <w:pPr>
        <w:pStyle w:val="ListParagraph"/>
        <w:numPr>
          <w:ilvl w:val="0"/>
          <w:numId w:val="4"/>
        </w:numPr>
        <w:rPr>
          <w:rStyle w:val="Hyperlink"/>
          <w:rFonts w:ascii="Times New Roman" w:hAnsi="Times New Roman"/>
          <w:color w:val="auto"/>
          <w:sz w:val="20"/>
          <w:u w:val="none"/>
        </w:rPr>
      </w:pPr>
      <w:r>
        <w:rPr>
          <w:rStyle w:val="Hyperlink"/>
          <w:rFonts w:ascii="Times New Roman" w:hAnsi="Times New Roman"/>
          <w:color w:val="auto"/>
          <w:sz w:val="20"/>
          <w:u w:val="none"/>
        </w:rPr>
        <w:t xml:space="preserve">3GPP, TS 38.213 </w:t>
      </w:r>
      <w:r w:rsidRPr="006F4DA7">
        <w:rPr>
          <w:rStyle w:val="Hyperlink"/>
          <w:rFonts w:ascii="Times New Roman" w:hAnsi="Times New Roman"/>
          <w:color w:val="auto"/>
          <w:sz w:val="20"/>
          <w:u w:val="none"/>
        </w:rPr>
        <w:t>"</w:t>
      </w:r>
      <w:r w:rsidRPr="00FA4C79">
        <w:rPr>
          <w:rStyle w:val="Hyperlink"/>
          <w:rFonts w:ascii="Times New Roman" w:hAnsi="Times New Roman"/>
          <w:color w:val="auto"/>
          <w:sz w:val="20"/>
          <w:u w:val="none"/>
        </w:rPr>
        <w:t>NR; Physical layer procedures for control</w:t>
      </w:r>
      <w:r w:rsidRPr="006F4DA7">
        <w:rPr>
          <w:rStyle w:val="Hyperlink"/>
          <w:rFonts w:ascii="Times New Roman" w:hAnsi="Times New Roman"/>
          <w:color w:val="auto"/>
          <w:sz w:val="20"/>
          <w:u w:val="none"/>
        </w:rPr>
        <w:t>”</w:t>
      </w:r>
    </w:p>
    <w:p w14:paraId="21AF519E" w14:textId="77777777" w:rsidR="00731483" w:rsidRDefault="00731483" w:rsidP="00731483">
      <w:pPr>
        <w:rPr>
          <w:rFonts w:ascii="Times New Roman" w:hAnsi="Times New Roman"/>
          <w:sz w:val="20"/>
        </w:rPr>
      </w:pPr>
    </w:p>
    <w:p w14:paraId="6D700DE2" w14:textId="77777777" w:rsidR="00731483" w:rsidRDefault="00731483" w:rsidP="00731483">
      <w:pPr>
        <w:rPr>
          <w:rFonts w:ascii="Times New Roman" w:hAnsi="Times New Roman"/>
          <w:sz w:val="20"/>
        </w:rPr>
      </w:pPr>
    </w:p>
    <w:p w14:paraId="1A71D617" w14:textId="2E74B33D" w:rsidR="00731483" w:rsidRDefault="00731483" w:rsidP="00731483">
      <w:pPr>
        <w:pStyle w:val="Heading1"/>
        <w:rPr>
          <w:lang w:val="en-US"/>
        </w:rPr>
      </w:pPr>
      <w:r>
        <w:rPr>
          <w:lang w:val="en-US"/>
        </w:rPr>
        <w:t xml:space="preserve">Appendix </w:t>
      </w:r>
      <w:r w:rsidR="00A52926">
        <w:rPr>
          <w:lang w:val="en-US"/>
        </w:rPr>
        <w:t xml:space="preserve">A </w:t>
      </w:r>
      <w:r w:rsidR="00F2488C">
        <w:rPr>
          <w:lang w:val="en-US"/>
        </w:rPr>
        <w:t>–</w:t>
      </w:r>
      <w:r>
        <w:rPr>
          <w:lang w:val="en-US"/>
        </w:rPr>
        <w:t xml:space="preserve"> </w:t>
      </w:r>
      <w:r w:rsidR="00F2488C">
        <w:rPr>
          <w:lang w:val="en-US"/>
        </w:rPr>
        <w:t>Simulation settings</w:t>
      </w:r>
    </w:p>
    <w:p w14:paraId="1C2EE69B" w14:textId="7F6B1E18" w:rsidR="00731483" w:rsidRDefault="00F2488C" w:rsidP="00731483">
      <w:pPr>
        <w:pStyle w:val="Heading2"/>
        <w:rPr>
          <w:lang w:val="en-US"/>
        </w:rPr>
      </w:pPr>
      <w:r>
        <w:rPr>
          <w:lang w:val="en-US"/>
        </w:rPr>
        <w:t>Indoor Hotspot (InH) scenario</w:t>
      </w:r>
    </w:p>
    <w:p w14:paraId="4E518F44" w14:textId="154F1BE0" w:rsidR="00731483" w:rsidRDefault="00731483" w:rsidP="00731483">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 GHz for FR1 and FR2, respectively. System bandwidth is assumed to be 100 MHz for FR1 and for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schedulable radio resource is the physical radio blocks (PRBs) of 12 subcarriers, each is of 30 </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 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w:t>
      </w:r>
      <w:r w:rsidRPr="00FD1A05">
        <w:rPr>
          <w:rFonts w:ascii="Times New Roman" w:hAnsi="Times New Roman"/>
          <w:sz w:val="20"/>
          <w:lang w:val="en-US"/>
        </w:rPr>
        <w:lastRenderedPageBreak/>
        <w:t xml:space="preserve">a packet is dropped (i.e., marked with an infinite radio latency). </w:t>
      </w:r>
      <w:r w:rsidRPr="007E4448">
        <w:rPr>
          <w:rFonts w:ascii="Times New Roman" w:hAnsi="Times New Roman"/>
          <w:sz w:val="20"/>
          <w:lang w:val="en-US"/>
        </w:rPr>
        <w:t xml:space="preserve">The transmit power of gNBs </w:t>
      </w:r>
      <w:r>
        <w:rPr>
          <w:rFonts w:ascii="Times New Roman" w:hAnsi="Times New Roman"/>
          <w:sz w:val="20"/>
          <w:lang w:val="en-US"/>
        </w:rPr>
        <w:t>is set as follows:</w:t>
      </w:r>
      <w:r w:rsidRPr="007E4448">
        <w:rPr>
          <w:rFonts w:ascii="Times New Roman" w:hAnsi="Times New Roman"/>
          <w:sz w:val="20"/>
          <w:lang w:val="en-US"/>
        </w:rPr>
        <w:t xml:space="preserve"> </w:t>
      </w:r>
      <w:r>
        <w:rPr>
          <w:rFonts w:ascii="Times New Roman" w:hAnsi="Times New Roman"/>
          <w:sz w:val="20"/>
          <w:lang w:val="en-US"/>
        </w:rPr>
        <w:t>31dBm with 100MHz (24</w:t>
      </w:r>
      <w:r w:rsidRPr="007E4448">
        <w:rPr>
          <w:rFonts w:ascii="Times New Roman" w:hAnsi="Times New Roman"/>
          <w:sz w:val="20"/>
          <w:lang w:val="en-US"/>
        </w:rPr>
        <w:t>dBm</w:t>
      </w:r>
      <w:r>
        <w:rPr>
          <w:rFonts w:ascii="Times New Roman" w:hAnsi="Times New Roman"/>
          <w:sz w:val="20"/>
          <w:lang w:val="en-US"/>
        </w:rPr>
        <w:t xml:space="preserve"> per 20MHz) in FR1, and 24dBm with (23dBm per 80MHz) in FR2</w:t>
      </w:r>
      <w:r w:rsidRPr="007E4448">
        <w:rPr>
          <w:rFonts w:ascii="Times New Roman" w:hAnsi="Times New Roman"/>
          <w:sz w:val="20"/>
          <w:lang w:val="en-US"/>
        </w:rPr>
        <w:t xml:space="preserve">. </w:t>
      </w:r>
      <w:r w:rsidRPr="00411E99">
        <w:rPr>
          <w:rFonts w:ascii="Times New Roman" w:hAnsi="Times New Roman"/>
          <w:sz w:val="20"/>
          <w:lang w:val="en-US"/>
        </w:rPr>
        <w:fldChar w:fldCharType="begin"/>
      </w:r>
      <w:r>
        <w:rPr>
          <w:rFonts w:ascii="Times New Roman" w:hAnsi="Times New Roman"/>
          <w:sz w:val="20"/>
          <w:lang w:val="en-US"/>
        </w:rPr>
        <w:instrText xml:space="preserve"> REF _Ref68041500 \h  \* MERGEFORMAT </w:instrText>
      </w:r>
      <w:r w:rsidRPr="00411E99">
        <w:rPr>
          <w:rFonts w:ascii="Times New Roman" w:hAnsi="Times New Roman"/>
          <w:sz w:val="20"/>
          <w:lang w:val="en-US"/>
        </w:rPr>
      </w:r>
      <w:r w:rsidRPr="00411E99">
        <w:rPr>
          <w:rFonts w:ascii="Times New Roman" w:hAnsi="Times New Roman"/>
          <w:sz w:val="20"/>
          <w:lang w:val="en-US"/>
        </w:rPr>
        <w:fldChar w:fldCharType="separate"/>
      </w:r>
      <w:r w:rsidR="00765C57" w:rsidRPr="00765C57">
        <w:rPr>
          <w:rFonts w:ascii="Times New Roman" w:hAnsi="Times New Roman"/>
          <w:sz w:val="20"/>
          <w:lang w:val="en-US"/>
        </w:rPr>
        <w:t>Table 37</w:t>
      </w:r>
      <w:r w:rsidRPr="00411E99">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 xml:space="preserve">Indoor Hotspot </w:t>
      </w:r>
      <w:r w:rsidRPr="007E4448">
        <w:rPr>
          <w:rFonts w:ascii="Times New Roman" w:hAnsi="Times New Roman"/>
          <w:sz w:val="20"/>
          <w:lang w:val="en-US"/>
        </w:rPr>
        <w:t xml:space="preserve">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29F1FE11" w14:textId="77777777" w:rsidR="00731483" w:rsidRDefault="00731483" w:rsidP="00731483">
      <w:pPr>
        <w:tabs>
          <w:tab w:val="num" w:pos="720"/>
        </w:tabs>
        <w:rPr>
          <w:rFonts w:ascii="Times New Roman" w:hAnsi="Times New Roman"/>
          <w:sz w:val="20"/>
          <w:lang w:val="en-US"/>
        </w:rPr>
      </w:pPr>
    </w:p>
    <w:p w14:paraId="43ACAE43" w14:textId="64FBE73D" w:rsidR="00731483" w:rsidRDefault="00731483" w:rsidP="001F538A">
      <w:pPr>
        <w:pStyle w:val="Caption"/>
      </w:pPr>
      <w:bookmarkStart w:id="50" w:name="_Ref68041500"/>
      <w:r>
        <w:t xml:space="preserve">Table </w:t>
      </w:r>
      <w:r>
        <w:fldChar w:fldCharType="begin"/>
      </w:r>
      <w:r>
        <w:instrText xml:space="preserve"> SEQ Table \* ARABIC </w:instrText>
      </w:r>
      <w:r>
        <w:fldChar w:fldCharType="separate"/>
      </w:r>
      <w:r w:rsidR="00050B33">
        <w:rPr>
          <w:noProof/>
        </w:rPr>
        <w:t>45</w:t>
      </w:r>
      <w:r>
        <w:fldChar w:fldCharType="end"/>
      </w:r>
      <w:bookmarkEnd w:id="50"/>
      <w:r>
        <w:t xml:space="preserve"> – </w:t>
      </w:r>
      <w:r w:rsidRPr="00FC349D">
        <w:rPr>
          <w:lang w:val="en-US"/>
        </w:rPr>
        <w:t xml:space="preserve">Main parameters for </w:t>
      </w:r>
      <w:r>
        <w:rPr>
          <w:lang w:val="en-US"/>
        </w:rPr>
        <w:t xml:space="preserve">Indoor Hotspot </w:t>
      </w:r>
      <w:r w:rsidRPr="00FC349D">
        <w:rPr>
          <w:lang w:val="en-US"/>
        </w:rPr>
        <w:t>(</w:t>
      </w:r>
      <w:r>
        <w:rPr>
          <w:lang w:val="en-US"/>
        </w:rPr>
        <w:t>InH</w:t>
      </w:r>
      <w:r w:rsidRPr="00FC349D">
        <w:rPr>
          <w:lang w:val="en-US"/>
        </w:rPr>
        <w:t>)</w:t>
      </w:r>
      <w:r>
        <w:rPr>
          <w:lang w:val="en-US"/>
        </w:rPr>
        <w:t xml:space="preserve"> deployment</w:t>
      </w:r>
      <w:r w:rsidRPr="00FC349D">
        <w:rPr>
          <w:lang w:val="en-US"/>
        </w:rPr>
        <w:t xml:space="preserve"> </w:t>
      </w:r>
    </w:p>
    <w:tbl>
      <w:tblPr>
        <w:tblStyle w:val="TableGrid"/>
        <w:tblW w:w="9628" w:type="dxa"/>
        <w:tblLayout w:type="fixed"/>
        <w:tblLook w:val="04A0" w:firstRow="1" w:lastRow="0" w:firstColumn="1" w:lastColumn="0" w:noHBand="0" w:noVBand="1"/>
      </w:tblPr>
      <w:tblGrid>
        <w:gridCol w:w="1853"/>
        <w:gridCol w:w="3669"/>
        <w:gridCol w:w="4106"/>
      </w:tblGrid>
      <w:tr w:rsidR="00731483" w:rsidRPr="00B326D6" w14:paraId="692D1DC2" w14:textId="77777777" w:rsidTr="00196DF3">
        <w:trPr>
          <w:trHeight w:val="20"/>
        </w:trPr>
        <w:tc>
          <w:tcPr>
            <w:tcW w:w="1854" w:type="dxa"/>
            <w:vAlign w:val="center"/>
            <w:hideMark/>
          </w:tcPr>
          <w:p w14:paraId="52A6233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Parameter</w:t>
            </w:r>
          </w:p>
        </w:tc>
        <w:tc>
          <w:tcPr>
            <w:tcW w:w="7774" w:type="dxa"/>
            <w:gridSpan w:val="2"/>
            <w:vAlign w:val="center"/>
            <w:hideMark/>
          </w:tcPr>
          <w:p w14:paraId="4AA2F8BC"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t>V</w:t>
            </w:r>
            <w:r w:rsidRPr="00B326D6">
              <w:rPr>
                <w:rFonts w:ascii="Times New Roman" w:hAnsi="Times New Roman"/>
                <w:b/>
                <w:bCs/>
                <w:sz w:val="20"/>
                <w:lang w:val="en-US"/>
              </w:rPr>
              <w:t>alue</w:t>
            </w:r>
          </w:p>
        </w:tc>
      </w:tr>
      <w:tr w:rsidR="00731483" w:rsidRPr="00B326D6" w14:paraId="567FB92C" w14:textId="77777777" w:rsidTr="00196DF3">
        <w:trPr>
          <w:trHeight w:val="20"/>
        </w:trPr>
        <w:tc>
          <w:tcPr>
            <w:tcW w:w="1854" w:type="dxa"/>
            <w:vAlign w:val="center"/>
            <w:hideMark/>
          </w:tcPr>
          <w:p w14:paraId="02DB970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Layout</w:t>
            </w:r>
          </w:p>
        </w:tc>
        <w:tc>
          <w:tcPr>
            <w:tcW w:w="7774" w:type="dxa"/>
            <w:gridSpan w:val="2"/>
            <w:vAlign w:val="center"/>
            <w:hideMark/>
          </w:tcPr>
          <w:p w14:paraId="3D3DFBE7" w14:textId="77777777" w:rsidR="00731483" w:rsidRPr="00411E99" w:rsidRDefault="00731483" w:rsidP="00E77F76">
            <w:pPr>
              <w:pStyle w:val="ListParagraph"/>
              <w:numPr>
                <w:ilvl w:val="0"/>
                <w:numId w:val="6"/>
              </w:numPr>
              <w:rPr>
                <w:rFonts w:ascii="Times New Roman" w:hAnsi="Times New Roman"/>
                <w:sz w:val="20"/>
              </w:rPr>
            </w:pPr>
            <w:r w:rsidRPr="00411E99">
              <w:rPr>
                <w:rFonts w:ascii="Times New Roman" w:hAnsi="Times New Roman"/>
                <w:sz w:val="20"/>
              </w:rPr>
              <w:t>120m x 50m, Single layer (indoor floor, open office)</w:t>
            </w:r>
          </w:p>
          <w:p w14:paraId="0DF59947" w14:textId="77777777" w:rsidR="00731483" w:rsidRPr="00411E99" w:rsidRDefault="00731483" w:rsidP="00E77F76">
            <w:pPr>
              <w:pStyle w:val="ListParagraph"/>
              <w:numPr>
                <w:ilvl w:val="0"/>
                <w:numId w:val="6"/>
              </w:numPr>
              <w:rPr>
                <w:rFonts w:ascii="Times New Roman" w:hAnsi="Times New Roman"/>
                <w:sz w:val="20"/>
              </w:rPr>
            </w:pPr>
            <w:r w:rsidRPr="00411E99">
              <w:rPr>
                <w:rFonts w:ascii="Times New Roman" w:hAnsi="Times New Roman"/>
                <w:sz w:val="20"/>
              </w:rPr>
              <w:t>12 cells/TRPs</w:t>
            </w:r>
          </w:p>
          <w:p w14:paraId="2205E06F" w14:textId="77777777" w:rsidR="00731483" w:rsidRPr="00411E99" w:rsidRDefault="00731483" w:rsidP="00E77F76">
            <w:pPr>
              <w:pStyle w:val="ListParagraph"/>
              <w:numPr>
                <w:ilvl w:val="0"/>
                <w:numId w:val="6"/>
              </w:numPr>
              <w:rPr>
                <w:rFonts w:ascii="Times New Roman" w:hAnsi="Times New Roman"/>
                <w:sz w:val="20"/>
              </w:rPr>
            </w:pPr>
            <w:r w:rsidRPr="00411E99">
              <w:rPr>
                <w:rFonts w:ascii="Times New Roman" w:hAnsi="Times New Roman"/>
                <w:sz w:val="20"/>
              </w:rPr>
              <w:t>ISD: 20m</w:t>
            </w:r>
          </w:p>
        </w:tc>
      </w:tr>
      <w:tr w:rsidR="00731483" w:rsidRPr="00B326D6" w14:paraId="551509E1" w14:textId="77777777" w:rsidTr="00196DF3">
        <w:trPr>
          <w:trHeight w:val="20"/>
        </w:trPr>
        <w:tc>
          <w:tcPr>
            <w:tcW w:w="1854" w:type="dxa"/>
            <w:vAlign w:val="center"/>
          </w:tcPr>
          <w:p w14:paraId="7CEFA552" w14:textId="77777777" w:rsidR="00731483" w:rsidRPr="00B326D6" w:rsidRDefault="00731483" w:rsidP="00196DF3">
            <w:pPr>
              <w:tabs>
                <w:tab w:val="num" w:pos="720"/>
              </w:tabs>
              <w:contextualSpacing/>
              <w:jc w:val="center"/>
              <w:rPr>
                <w:rFonts w:ascii="Times New Roman" w:hAnsi="Times New Roman"/>
                <w:b/>
                <w:bCs/>
                <w:sz w:val="20"/>
                <w:lang w:val="en-US"/>
              </w:rPr>
            </w:pPr>
            <w:r>
              <w:rPr>
                <w:rFonts w:ascii="Times New Roman" w:hAnsi="Times New Roman"/>
                <w:b/>
                <w:bCs/>
                <w:sz w:val="20"/>
                <w:lang w:val="en-US"/>
              </w:rPr>
              <w:t>Channel model</w:t>
            </w:r>
          </w:p>
        </w:tc>
        <w:tc>
          <w:tcPr>
            <w:tcW w:w="7774" w:type="dxa"/>
            <w:gridSpan w:val="2"/>
            <w:vAlign w:val="center"/>
          </w:tcPr>
          <w:p w14:paraId="10A640E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InH</w:t>
            </w:r>
          </w:p>
        </w:tc>
      </w:tr>
      <w:tr w:rsidR="00731483" w:rsidRPr="00B326D6" w14:paraId="56076E80" w14:textId="77777777" w:rsidTr="00196DF3">
        <w:trPr>
          <w:trHeight w:val="20"/>
        </w:trPr>
        <w:tc>
          <w:tcPr>
            <w:tcW w:w="1854" w:type="dxa"/>
            <w:vAlign w:val="center"/>
            <w:hideMark/>
          </w:tcPr>
          <w:p w14:paraId="2328D16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Carrier frequency</w:t>
            </w:r>
          </w:p>
        </w:tc>
        <w:tc>
          <w:tcPr>
            <w:tcW w:w="3667" w:type="dxa"/>
            <w:vAlign w:val="center"/>
            <w:hideMark/>
          </w:tcPr>
          <w:p w14:paraId="6FF6665C"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FR1</w:t>
            </w:r>
            <w:r w:rsidRPr="00B326D6">
              <w:rPr>
                <w:rFonts w:ascii="Times New Roman" w:hAnsi="Times New Roman"/>
                <w:sz w:val="20"/>
                <w:lang w:val="en-US"/>
              </w:rPr>
              <w:t>: 4 GHz</w:t>
            </w:r>
          </w:p>
        </w:tc>
        <w:tc>
          <w:tcPr>
            <w:tcW w:w="4107" w:type="dxa"/>
            <w:vAlign w:val="center"/>
            <w:hideMark/>
          </w:tcPr>
          <w:p w14:paraId="5AC1C09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30 GHz</w:t>
            </w:r>
          </w:p>
        </w:tc>
      </w:tr>
      <w:tr w:rsidR="00731483" w:rsidRPr="00B326D6" w14:paraId="194AB7BA" w14:textId="77777777" w:rsidTr="00196DF3">
        <w:trPr>
          <w:trHeight w:val="20"/>
        </w:trPr>
        <w:tc>
          <w:tcPr>
            <w:tcW w:w="1854" w:type="dxa"/>
            <w:vAlign w:val="center"/>
            <w:hideMark/>
          </w:tcPr>
          <w:p w14:paraId="7626FD1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Subcarrier spacing</w:t>
            </w:r>
          </w:p>
        </w:tc>
        <w:tc>
          <w:tcPr>
            <w:tcW w:w="3667" w:type="dxa"/>
            <w:vAlign w:val="center"/>
            <w:hideMark/>
          </w:tcPr>
          <w:p w14:paraId="50C7437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w:t>
            </w:r>
            <w:r w:rsidRPr="00CB394C">
              <w:rPr>
                <w:rFonts w:ascii="Times New Roman" w:hAnsi="Times New Roman"/>
                <w:b/>
                <w:bCs/>
                <w:sz w:val="20"/>
                <w:lang w:val="en-US"/>
              </w:rPr>
              <w:t>1</w:t>
            </w:r>
            <w:r w:rsidRPr="00B326D6">
              <w:rPr>
                <w:rFonts w:ascii="Times New Roman" w:hAnsi="Times New Roman"/>
                <w:sz w:val="20"/>
                <w:lang w:val="en-US"/>
              </w:rPr>
              <w:t>: 30 kHz</w:t>
            </w:r>
          </w:p>
        </w:tc>
        <w:tc>
          <w:tcPr>
            <w:tcW w:w="4107" w:type="dxa"/>
            <w:vAlign w:val="center"/>
            <w:hideMark/>
          </w:tcPr>
          <w:p w14:paraId="0774721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120 kHz</w:t>
            </w:r>
          </w:p>
        </w:tc>
      </w:tr>
      <w:tr w:rsidR="00731483" w:rsidRPr="00B326D6" w14:paraId="7A7BAAC1" w14:textId="77777777" w:rsidTr="00196DF3">
        <w:trPr>
          <w:trHeight w:val="20"/>
        </w:trPr>
        <w:tc>
          <w:tcPr>
            <w:tcW w:w="1854" w:type="dxa"/>
            <w:vAlign w:val="center"/>
            <w:hideMark/>
          </w:tcPr>
          <w:p w14:paraId="6277115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System bandwidth</w:t>
            </w:r>
          </w:p>
        </w:tc>
        <w:tc>
          <w:tcPr>
            <w:tcW w:w="3667" w:type="dxa"/>
            <w:vAlign w:val="center"/>
            <w:hideMark/>
          </w:tcPr>
          <w:p w14:paraId="0CE12E58"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w:t>
            </w:r>
            <w:r w:rsidRPr="00CB394C">
              <w:rPr>
                <w:rFonts w:ascii="Times New Roman" w:hAnsi="Times New Roman"/>
                <w:b/>
                <w:bCs/>
                <w:sz w:val="20"/>
                <w:lang w:val="fr-FR"/>
              </w:rPr>
              <w:t>1</w:t>
            </w:r>
            <w:r w:rsidRPr="00B326D6">
              <w:rPr>
                <w:rFonts w:ascii="Times New Roman" w:hAnsi="Times New Roman"/>
                <w:sz w:val="20"/>
                <w:lang w:val="fr-FR"/>
              </w:rPr>
              <w:t>: 100 MHz</w:t>
            </w:r>
          </w:p>
        </w:tc>
        <w:tc>
          <w:tcPr>
            <w:tcW w:w="4107" w:type="dxa"/>
            <w:vAlign w:val="center"/>
          </w:tcPr>
          <w:p w14:paraId="35BBA37C"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FR2</w:t>
            </w:r>
            <w:r w:rsidRPr="00B326D6">
              <w:rPr>
                <w:rFonts w:ascii="Times New Roman" w:hAnsi="Times New Roman"/>
                <w:sz w:val="20"/>
                <w:lang w:val="fr-FR"/>
              </w:rPr>
              <w:t>: 100 MHz</w:t>
            </w:r>
          </w:p>
        </w:tc>
      </w:tr>
      <w:tr w:rsidR="00731483" w:rsidRPr="00B326D6" w14:paraId="08AD0E2A" w14:textId="77777777" w:rsidTr="00196DF3">
        <w:trPr>
          <w:trHeight w:val="20"/>
        </w:trPr>
        <w:tc>
          <w:tcPr>
            <w:tcW w:w="1854" w:type="dxa"/>
            <w:vAlign w:val="center"/>
            <w:hideMark/>
          </w:tcPr>
          <w:p w14:paraId="75529EB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height</w:t>
            </w:r>
          </w:p>
        </w:tc>
        <w:tc>
          <w:tcPr>
            <w:tcW w:w="7774" w:type="dxa"/>
            <w:gridSpan w:val="2"/>
            <w:vAlign w:val="center"/>
            <w:hideMark/>
          </w:tcPr>
          <w:p w14:paraId="7DA0461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 xml:space="preserve">3 </w:t>
            </w:r>
            <w:r w:rsidRPr="00B326D6">
              <w:rPr>
                <w:rFonts w:ascii="Times New Roman" w:hAnsi="Times New Roman"/>
                <w:sz w:val="20"/>
                <w:lang w:val="en-US"/>
              </w:rPr>
              <w:t>m</w:t>
            </w:r>
          </w:p>
        </w:tc>
      </w:tr>
      <w:tr w:rsidR="00731483" w:rsidRPr="00B326D6" w14:paraId="64160710" w14:textId="77777777" w:rsidTr="00196DF3">
        <w:trPr>
          <w:trHeight w:val="20"/>
        </w:trPr>
        <w:tc>
          <w:tcPr>
            <w:tcW w:w="1854" w:type="dxa"/>
            <w:vAlign w:val="center"/>
            <w:hideMark/>
          </w:tcPr>
          <w:p w14:paraId="72050AD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height</w:t>
            </w:r>
          </w:p>
        </w:tc>
        <w:tc>
          <w:tcPr>
            <w:tcW w:w="7774" w:type="dxa"/>
            <w:gridSpan w:val="2"/>
            <w:vAlign w:val="center"/>
            <w:hideMark/>
          </w:tcPr>
          <w:p w14:paraId="467DD30A"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sz w:val="20"/>
                <w:lang w:val="en-US"/>
              </w:rPr>
              <w:t>1.5</w:t>
            </w:r>
            <w:r>
              <w:rPr>
                <w:rFonts w:ascii="Times New Roman" w:hAnsi="Times New Roman"/>
                <w:sz w:val="20"/>
                <w:lang w:val="en-US"/>
              </w:rPr>
              <w:t xml:space="preserve"> </w:t>
            </w:r>
            <w:r w:rsidRPr="00411E99">
              <w:rPr>
                <w:rFonts w:ascii="Times New Roman" w:hAnsi="Times New Roman"/>
                <w:sz w:val="20"/>
                <w:lang w:val="en-US"/>
              </w:rPr>
              <w:t>m</w:t>
            </w:r>
          </w:p>
        </w:tc>
      </w:tr>
      <w:tr w:rsidR="00731483" w:rsidRPr="00B326D6" w14:paraId="1B6568F5" w14:textId="77777777" w:rsidTr="00196DF3">
        <w:trPr>
          <w:trHeight w:val="20"/>
        </w:trPr>
        <w:tc>
          <w:tcPr>
            <w:tcW w:w="1854" w:type="dxa"/>
            <w:vAlign w:val="center"/>
            <w:hideMark/>
          </w:tcPr>
          <w:p w14:paraId="3C19E84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noise figure</w:t>
            </w:r>
          </w:p>
        </w:tc>
        <w:tc>
          <w:tcPr>
            <w:tcW w:w="3667" w:type="dxa"/>
            <w:vAlign w:val="center"/>
            <w:hideMark/>
          </w:tcPr>
          <w:p w14:paraId="48EFA742"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5 dB</w:t>
            </w:r>
          </w:p>
        </w:tc>
        <w:tc>
          <w:tcPr>
            <w:tcW w:w="4107" w:type="dxa"/>
            <w:vAlign w:val="center"/>
          </w:tcPr>
          <w:p w14:paraId="2CF057CF"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FR2:</w:t>
            </w:r>
            <w:r>
              <w:rPr>
                <w:rFonts w:ascii="Times New Roman" w:hAnsi="Times New Roman"/>
                <w:sz w:val="20"/>
                <w:lang w:val="en-US"/>
              </w:rPr>
              <w:t xml:space="preserve"> 7 dB</w:t>
            </w:r>
          </w:p>
        </w:tc>
      </w:tr>
      <w:tr w:rsidR="00731483" w:rsidRPr="00B326D6" w14:paraId="214726BC" w14:textId="77777777" w:rsidTr="00196DF3">
        <w:trPr>
          <w:trHeight w:val="20"/>
        </w:trPr>
        <w:tc>
          <w:tcPr>
            <w:tcW w:w="1854" w:type="dxa"/>
            <w:vAlign w:val="center"/>
            <w:hideMark/>
          </w:tcPr>
          <w:p w14:paraId="1C7840C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noise figure</w:t>
            </w:r>
          </w:p>
        </w:tc>
        <w:tc>
          <w:tcPr>
            <w:tcW w:w="3670" w:type="dxa"/>
            <w:vAlign w:val="center"/>
            <w:hideMark/>
          </w:tcPr>
          <w:p w14:paraId="4C5A71A7"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9 dB</w:t>
            </w:r>
          </w:p>
        </w:tc>
        <w:tc>
          <w:tcPr>
            <w:tcW w:w="4104" w:type="dxa"/>
            <w:vAlign w:val="center"/>
          </w:tcPr>
          <w:p w14:paraId="44C6FF91" w14:textId="77777777" w:rsidR="00731483" w:rsidRPr="00B326D6" w:rsidRDefault="00731483" w:rsidP="00196DF3">
            <w:pPr>
              <w:tabs>
                <w:tab w:val="num" w:pos="720"/>
              </w:tabs>
              <w:contextualSpacing/>
              <w:jc w:val="center"/>
              <w:rPr>
                <w:rFonts w:ascii="Times New Roman" w:hAnsi="Times New Roman"/>
                <w:sz w:val="20"/>
                <w:lang w:val="en-US"/>
              </w:rPr>
            </w:pPr>
            <w:r w:rsidRPr="00DD5339">
              <w:rPr>
                <w:rFonts w:ascii="Times New Roman" w:hAnsi="Times New Roman"/>
                <w:b/>
                <w:sz w:val="20"/>
                <w:lang w:val="en-US"/>
              </w:rPr>
              <w:t>FR2:</w:t>
            </w:r>
            <w:r>
              <w:rPr>
                <w:rFonts w:ascii="Times New Roman" w:hAnsi="Times New Roman"/>
                <w:sz w:val="20"/>
                <w:lang w:val="en-US"/>
              </w:rPr>
              <w:t xml:space="preserve"> 13 dB</w:t>
            </w:r>
          </w:p>
        </w:tc>
      </w:tr>
      <w:tr w:rsidR="00731483" w:rsidRPr="00B326D6" w14:paraId="2EF643C3" w14:textId="77777777" w:rsidTr="00196DF3">
        <w:trPr>
          <w:trHeight w:val="20"/>
        </w:trPr>
        <w:tc>
          <w:tcPr>
            <w:tcW w:w="1854" w:type="dxa"/>
            <w:vAlign w:val="center"/>
            <w:hideMark/>
          </w:tcPr>
          <w:p w14:paraId="41A5B19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receiver</w:t>
            </w:r>
          </w:p>
        </w:tc>
        <w:tc>
          <w:tcPr>
            <w:tcW w:w="7774" w:type="dxa"/>
            <w:gridSpan w:val="2"/>
            <w:vAlign w:val="center"/>
            <w:hideMark/>
          </w:tcPr>
          <w:p w14:paraId="0C9AF00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1E4E918A" w14:textId="77777777" w:rsidTr="00196DF3">
        <w:trPr>
          <w:trHeight w:val="20"/>
        </w:trPr>
        <w:tc>
          <w:tcPr>
            <w:tcW w:w="1854" w:type="dxa"/>
            <w:vAlign w:val="center"/>
            <w:hideMark/>
          </w:tcPr>
          <w:p w14:paraId="38924AC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receiver</w:t>
            </w:r>
          </w:p>
        </w:tc>
        <w:tc>
          <w:tcPr>
            <w:tcW w:w="7774" w:type="dxa"/>
            <w:gridSpan w:val="2"/>
            <w:vAlign w:val="center"/>
            <w:hideMark/>
          </w:tcPr>
          <w:p w14:paraId="5F4CBF2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4033E5A3" w14:textId="77777777" w:rsidTr="00196DF3">
        <w:trPr>
          <w:trHeight w:val="20"/>
        </w:trPr>
        <w:tc>
          <w:tcPr>
            <w:tcW w:w="1854" w:type="dxa"/>
            <w:vAlign w:val="center"/>
            <w:hideMark/>
          </w:tcPr>
          <w:p w14:paraId="4732287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Channel estimation</w:t>
            </w:r>
          </w:p>
        </w:tc>
        <w:tc>
          <w:tcPr>
            <w:tcW w:w="7774" w:type="dxa"/>
            <w:gridSpan w:val="2"/>
            <w:vAlign w:val="center"/>
            <w:hideMark/>
          </w:tcPr>
          <w:p w14:paraId="6A46FBB9"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Realistic (with i</w:t>
            </w:r>
            <w:r w:rsidRPr="00B326D6">
              <w:rPr>
                <w:rFonts w:ascii="Times New Roman" w:hAnsi="Times New Roman"/>
                <w:sz w:val="20"/>
                <w:lang w:val="en-US"/>
              </w:rPr>
              <w:t>deal</w:t>
            </w:r>
            <w:r>
              <w:rPr>
                <w:rFonts w:ascii="Times New Roman" w:hAnsi="Times New Roman"/>
                <w:sz w:val="20"/>
                <w:lang w:val="en-US"/>
              </w:rPr>
              <w:t xml:space="preserve"> CSI)</w:t>
            </w:r>
          </w:p>
        </w:tc>
      </w:tr>
      <w:tr w:rsidR="00731483" w:rsidRPr="00B326D6" w14:paraId="25463627" w14:textId="77777777" w:rsidTr="00196DF3">
        <w:trPr>
          <w:trHeight w:val="20"/>
        </w:trPr>
        <w:tc>
          <w:tcPr>
            <w:tcW w:w="1854" w:type="dxa"/>
            <w:vAlign w:val="center"/>
            <w:hideMark/>
          </w:tcPr>
          <w:p w14:paraId="21FD7A9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speed</w:t>
            </w:r>
          </w:p>
        </w:tc>
        <w:tc>
          <w:tcPr>
            <w:tcW w:w="7774" w:type="dxa"/>
            <w:gridSpan w:val="2"/>
            <w:vAlign w:val="center"/>
            <w:hideMark/>
          </w:tcPr>
          <w:p w14:paraId="14553E5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3 km/h</w:t>
            </w:r>
          </w:p>
        </w:tc>
      </w:tr>
      <w:tr w:rsidR="00731483" w:rsidRPr="00B326D6" w14:paraId="3E4744C9" w14:textId="77777777" w:rsidTr="00196DF3">
        <w:trPr>
          <w:trHeight w:val="20"/>
        </w:trPr>
        <w:tc>
          <w:tcPr>
            <w:tcW w:w="1854" w:type="dxa"/>
            <w:vAlign w:val="center"/>
            <w:hideMark/>
          </w:tcPr>
          <w:p w14:paraId="11982AC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MCS</w:t>
            </w:r>
          </w:p>
        </w:tc>
        <w:tc>
          <w:tcPr>
            <w:tcW w:w="7774" w:type="dxa"/>
            <w:gridSpan w:val="2"/>
            <w:vAlign w:val="center"/>
            <w:hideMark/>
          </w:tcPr>
          <w:p w14:paraId="15AD8EA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Up to 256QAM</w:t>
            </w:r>
          </w:p>
        </w:tc>
      </w:tr>
      <w:tr w:rsidR="00731483" w:rsidRPr="00501B9E" w14:paraId="5A756BAD" w14:textId="77777777" w:rsidTr="00196DF3">
        <w:trPr>
          <w:trHeight w:val="20"/>
        </w:trPr>
        <w:tc>
          <w:tcPr>
            <w:tcW w:w="1854" w:type="dxa"/>
            <w:vAlign w:val="center"/>
            <w:hideMark/>
          </w:tcPr>
          <w:p w14:paraId="4F26A6D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Tx power</w:t>
            </w:r>
          </w:p>
        </w:tc>
        <w:tc>
          <w:tcPr>
            <w:tcW w:w="3667" w:type="dxa"/>
            <w:vAlign w:val="center"/>
            <w:hideMark/>
          </w:tcPr>
          <w:p w14:paraId="18DC4FF1" w14:textId="77777777" w:rsidR="00731483" w:rsidRPr="00B326D6" w:rsidRDefault="00731483" w:rsidP="00196DF3">
            <w:pPr>
              <w:tabs>
                <w:tab w:val="num" w:pos="720"/>
              </w:tabs>
              <w:contextualSpacing/>
              <w:jc w:val="center"/>
              <w:rPr>
                <w:rFonts w:ascii="Times New Roman" w:hAnsi="Times New Roman"/>
                <w:sz w:val="20"/>
                <w:lang w:val="it-IT"/>
              </w:rPr>
            </w:pPr>
            <w:r w:rsidRPr="00411E99">
              <w:rPr>
                <w:rFonts w:ascii="Times New Roman" w:hAnsi="Times New Roman"/>
                <w:b/>
                <w:sz w:val="20"/>
                <w:lang w:val="it-IT"/>
              </w:rPr>
              <w:t>FR1</w:t>
            </w:r>
            <w:r>
              <w:rPr>
                <w:rFonts w:ascii="Times New Roman" w:hAnsi="Times New Roman"/>
                <w:sz w:val="20"/>
                <w:lang w:val="it-IT"/>
              </w:rPr>
              <w:t>: 31dBm (24dBm per 20MHz)</w:t>
            </w:r>
          </w:p>
        </w:tc>
        <w:tc>
          <w:tcPr>
            <w:tcW w:w="4107" w:type="dxa"/>
            <w:vAlign w:val="center"/>
          </w:tcPr>
          <w:p w14:paraId="56F39A5B" w14:textId="77777777" w:rsidR="00731483" w:rsidRPr="00411E99" w:rsidRDefault="00731483" w:rsidP="00196DF3">
            <w:pPr>
              <w:tabs>
                <w:tab w:val="num" w:pos="720"/>
              </w:tabs>
              <w:contextualSpacing/>
              <w:rPr>
                <w:rFonts w:ascii="Times New Roman" w:hAnsi="Times New Roman"/>
                <w:sz w:val="20"/>
                <w:lang w:val="it-IT"/>
              </w:rPr>
            </w:pPr>
            <w:r w:rsidRPr="00411E99">
              <w:rPr>
                <w:rFonts w:ascii="Times New Roman" w:hAnsi="Times New Roman"/>
                <w:b/>
                <w:sz w:val="20"/>
                <w:lang w:val="it-IT"/>
              </w:rPr>
              <w:t>FR2</w:t>
            </w:r>
            <w:r>
              <w:rPr>
                <w:rFonts w:ascii="Times New Roman" w:hAnsi="Times New Roman"/>
                <w:b/>
                <w:sz w:val="20"/>
                <w:lang w:val="it-IT"/>
              </w:rPr>
              <w:t xml:space="preserve">: </w:t>
            </w:r>
            <w:r>
              <w:rPr>
                <w:rFonts w:ascii="Times New Roman" w:hAnsi="Times New Roman"/>
                <w:b/>
                <w:bCs/>
                <w:sz w:val="20"/>
                <w:lang w:val="it-IT"/>
              </w:rPr>
              <w:t xml:space="preserve"> </w:t>
            </w:r>
            <w:r w:rsidRPr="00A31AC3">
              <w:rPr>
                <w:rFonts w:ascii="Times New Roman" w:hAnsi="Times New Roman"/>
                <w:sz w:val="20"/>
                <w:lang w:val="it-IT"/>
              </w:rPr>
              <w:t>24 dBm</w:t>
            </w:r>
            <w:r>
              <w:rPr>
                <w:rFonts w:ascii="Times New Roman" w:hAnsi="Times New Roman"/>
                <w:b/>
                <w:bCs/>
                <w:sz w:val="20"/>
                <w:lang w:val="it-IT"/>
              </w:rPr>
              <w:t xml:space="preserve"> </w:t>
            </w:r>
            <w:r w:rsidDel="006907ED">
              <w:rPr>
                <w:rFonts w:ascii="Times New Roman" w:hAnsi="Times New Roman"/>
                <w:sz w:val="20"/>
                <w:lang w:val="it-IT"/>
              </w:rPr>
              <w:t>(23dBm per 80MHz)</w:t>
            </w:r>
          </w:p>
        </w:tc>
      </w:tr>
      <w:tr w:rsidR="00731483" w:rsidRPr="00B326D6" w14:paraId="7ADC9D5F" w14:textId="77777777" w:rsidTr="00196DF3">
        <w:trPr>
          <w:trHeight w:val="20"/>
        </w:trPr>
        <w:tc>
          <w:tcPr>
            <w:tcW w:w="1854" w:type="dxa"/>
            <w:vAlign w:val="center"/>
            <w:hideMark/>
          </w:tcPr>
          <w:p w14:paraId="65B0A4C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Tx max power</w:t>
            </w:r>
          </w:p>
        </w:tc>
        <w:tc>
          <w:tcPr>
            <w:tcW w:w="7774" w:type="dxa"/>
            <w:gridSpan w:val="2"/>
            <w:vAlign w:val="center"/>
            <w:hideMark/>
          </w:tcPr>
          <w:p w14:paraId="44AEA42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23 dBm</w:t>
            </w:r>
          </w:p>
        </w:tc>
      </w:tr>
      <w:tr w:rsidR="00731483" w:rsidRPr="00B326D6" w14:paraId="24677624" w14:textId="77777777" w:rsidTr="00196DF3">
        <w:trPr>
          <w:trHeight w:val="20"/>
        </w:trPr>
        <w:tc>
          <w:tcPr>
            <w:tcW w:w="1854" w:type="dxa"/>
            <w:vAlign w:val="center"/>
            <w:hideMark/>
          </w:tcPr>
          <w:p w14:paraId="7C8E359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t xml:space="preserve">TDD </w:t>
            </w:r>
            <w:r w:rsidRPr="00B326D6">
              <w:rPr>
                <w:rFonts w:ascii="Times New Roman" w:hAnsi="Times New Roman"/>
                <w:b/>
                <w:bCs/>
                <w:sz w:val="20"/>
                <w:lang w:val="en-US"/>
              </w:rPr>
              <w:t>Frame structure</w:t>
            </w:r>
          </w:p>
        </w:tc>
        <w:tc>
          <w:tcPr>
            <w:tcW w:w="7774" w:type="dxa"/>
            <w:gridSpan w:val="2"/>
            <w:vAlign w:val="center"/>
            <w:hideMark/>
          </w:tcPr>
          <w:p w14:paraId="76AB4AF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DDDSU</w:t>
            </w:r>
          </w:p>
        </w:tc>
      </w:tr>
      <w:tr w:rsidR="00731483" w:rsidRPr="00B326D6" w14:paraId="25576CA2" w14:textId="77777777" w:rsidTr="00196DF3">
        <w:trPr>
          <w:trHeight w:val="20"/>
        </w:trPr>
        <w:tc>
          <w:tcPr>
            <w:tcW w:w="1854" w:type="dxa"/>
            <w:vAlign w:val="center"/>
            <w:hideMark/>
          </w:tcPr>
          <w:p w14:paraId="302C148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Cell Selection</w:t>
            </w:r>
          </w:p>
        </w:tc>
        <w:tc>
          <w:tcPr>
            <w:tcW w:w="7774" w:type="dxa"/>
            <w:gridSpan w:val="2"/>
            <w:vAlign w:val="center"/>
            <w:hideMark/>
          </w:tcPr>
          <w:p w14:paraId="261C438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RSRP Slow Fading</w:t>
            </w:r>
          </w:p>
        </w:tc>
      </w:tr>
      <w:tr w:rsidR="00731483" w:rsidRPr="00B326D6" w14:paraId="2C1F6A4C" w14:textId="77777777" w:rsidTr="00196DF3">
        <w:trPr>
          <w:trHeight w:val="20"/>
        </w:trPr>
        <w:tc>
          <w:tcPr>
            <w:tcW w:w="1854" w:type="dxa"/>
            <w:vMerge w:val="restart"/>
            <w:vAlign w:val="center"/>
          </w:tcPr>
          <w:p w14:paraId="25EF4D7B" w14:textId="77777777" w:rsidR="00731483" w:rsidRPr="00B326D6" w:rsidRDefault="00731483" w:rsidP="00196DF3">
            <w:pPr>
              <w:tabs>
                <w:tab w:val="num" w:pos="720"/>
              </w:tabs>
              <w:contextualSpacing/>
              <w:jc w:val="center"/>
              <w:rPr>
                <w:rFonts w:ascii="Times New Roman" w:hAnsi="Times New Roman"/>
                <w:b/>
                <w:bCs/>
                <w:sz w:val="20"/>
                <w:lang w:val="en-US"/>
              </w:rPr>
            </w:pPr>
            <w:r w:rsidRPr="00B326D6">
              <w:rPr>
                <w:rFonts w:ascii="Times New Roman" w:hAnsi="Times New Roman"/>
                <w:b/>
                <w:bCs/>
                <w:sz w:val="20"/>
                <w:lang w:val="en-US"/>
              </w:rPr>
              <w:t>BS antenna configuration</w:t>
            </w:r>
          </w:p>
        </w:tc>
        <w:tc>
          <w:tcPr>
            <w:tcW w:w="7774" w:type="dxa"/>
            <w:gridSpan w:val="2"/>
            <w:vAlign w:val="center"/>
          </w:tcPr>
          <w:p w14:paraId="687C3E39" w14:textId="77777777" w:rsidR="00731483" w:rsidRPr="00411E99" w:rsidRDefault="00731483" w:rsidP="00E77F76">
            <w:pPr>
              <w:pStyle w:val="ListParagraph"/>
              <w:numPr>
                <w:ilvl w:val="0"/>
                <w:numId w:val="8"/>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Pattern: Ceiling-mount antenna radiation pattern</w:t>
            </w:r>
          </w:p>
          <w:p w14:paraId="016C090C" w14:textId="77777777" w:rsidR="00731483" w:rsidRPr="00411E99" w:rsidRDefault="00731483" w:rsidP="00E77F76">
            <w:pPr>
              <w:pStyle w:val="ListParagraph"/>
              <w:numPr>
                <w:ilvl w:val="0"/>
                <w:numId w:val="8"/>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Gain: 5 dBi</w:t>
            </w:r>
          </w:p>
          <w:p w14:paraId="28A3B9E6" w14:textId="77777777" w:rsidR="00731483" w:rsidRPr="00411E99" w:rsidRDefault="00731483" w:rsidP="00E77F76">
            <w:pPr>
              <w:pStyle w:val="ListParagraph"/>
              <w:numPr>
                <w:ilvl w:val="0"/>
                <w:numId w:val="8"/>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Downtilt: 90°</w:t>
            </w:r>
          </w:p>
        </w:tc>
      </w:tr>
      <w:tr w:rsidR="00731483" w:rsidRPr="00B326D6" w14:paraId="3B0FC3F2" w14:textId="77777777" w:rsidTr="00196DF3">
        <w:trPr>
          <w:trHeight w:val="20"/>
        </w:trPr>
        <w:tc>
          <w:tcPr>
            <w:tcW w:w="1854" w:type="dxa"/>
            <w:vMerge/>
            <w:vAlign w:val="center"/>
          </w:tcPr>
          <w:p w14:paraId="4C3DBE5D" w14:textId="77777777" w:rsidR="00731483" w:rsidRPr="00B326D6" w:rsidRDefault="00731483" w:rsidP="00196DF3">
            <w:pPr>
              <w:tabs>
                <w:tab w:val="num" w:pos="720"/>
              </w:tabs>
              <w:contextualSpacing/>
              <w:jc w:val="center"/>
              <w:rPr>
                <w:rFonts w:ascii="Times New Roman" w:hAnsi="Times New Roman"/>
                <w:b/>
                <w:bCs/>
                <w:sz w:val="20"/>
                <w:lang w:val="en-US"/>
              </w:rPr>
            </w:pPr>
          </w:p>
        </w:tc>
        <w:tc>
          <w:tcPr>
            <w:tcW w:w="3670" w:type="dxa"/>
            <w:vAlign w:val="center"/>
          </w:tcPr>
          <w:p w14:paraId="77BCC252" w14:textId="77777777" w:rsidR="00731483" w:rsidRPr="00A31AC3" w:rsidRDefault="00731483" w:rsidP="00196DF3">
            <w:pPr>
              <w:contextualSpacing/>
              <w:rPr>
                <w:rFonts w:ascii="Times New Roman" w:eastAsia="Arial" w:hAnsi="Times New Roman"/>
                <w:b/>
                <w:color w:val="000000" w:themeColor="text1"/>
                <w:sz w:val="20"/>
              </w:rPr>
            </w:pPr>
            <w:r w:rsidRPr="0000001E">
              <w:rPr>
                <w:rFonts w:ascii="Times New Roman" w:eastAsia="Arial" w:hAnsi="Times New Roman"/>
                <w:b/>
                <w:color w:val="000000" w:themeColor="text1"/>
                <w:sz w:val="20"/>
              </w:rPr>
              <w:t xml:space="preserve">Configuration in </w:t>
            </w:r>
            <w:r w:rsidRPr="00A31AC3">
              <w:rPr>
                <w:rFonts w:ascii="Times New Roman" w:eastAsia="Arial" w:hAnsi="Times New Roman"/>
                <w:b/>
                <w:color w:val="000000" w:themeColor="text1"/>
                <w:sz w:val="20"/>
              </w:rPr>
              <w:t>FR1:</w:t>
            </w:r>
          </w:p>
          <w:p w14:paraId="1F77C5B8"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32 TxRU</w:t>
            </w:r>
          </w:p>
          <w:p w14:paraId="50E8D61F"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w:t>
            </w:r>
            <w:r>
              <w:rPr>
                <w:rFonts w:ascii="Times New Roman" w:eastAsia="Arial" w:hAnsi="Times New Roman"/>
                <w:color w:val="000000" w:themeColor="text1"/>
                <w:sz w:val="20"/>
              </w:rPr>
              <w:t>)</w:t>
            </w:r>
            <w:r w:rsidRPr="00A31AC3">
              <w:rPr>
                <w:rFonts w:ascii="Times New Roman" w:eastAsia="Arial" w:hAnsi="Times New Roman"/>
                <w:color w:val="000000" w:themeColor="text1"/>
                <w:sz w:val="20"/>
              </w:rPr>
              <w:t xml:space="preserve"> = (4,4,2,1,1)</w:t>
            </w:r>
          </w:p>
          <w:p w14:paraId="0F6B3889" w14:textId="77777777" w:rsidR="0073148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(dH, dV) = (0.5, 0.5)</w:t>
            </w:r>
            <w:r w:rsidRPr="00CF1328">
              <w:rPr>
                <w:rFonts w:ascii="Times New Roman" w:eastAsia="Arial" w:hAnsi="Times New Roman"/>
                <w:color w:val="000000" w:themeColor="text1"/>
                <w:sz w:val="20"/>
              </w:rPr>
              <w:t>λ</w:t>
            </w:r>
          </w:p>
          <w:p w14:paraId="1F648802" w14:textId="77777777" w:rsidR="00731483" w:rsidRPr="00CD0142" w:rsidRDefault="00731483" w:rsidP="00E77F76">
            <w:pPr>
              <w:pStyle w:val="ListParagraph"/>
              <w:numPr>
                <w:ilvl w:val="0"/>
                <w:numId w:val="10"/>
              </w:numPr>
              <w:ind w:left="392" w:hanging="283"/>
              <w:rPr>
                <w:rFonts w:ascii="Times New Roman" w:eastAsia="Arial" w:hAnsi="Times New Roman"/>
                <w:color w:val="000000" w:themeColor="text1"/>
                <w:sz w:val="20"/>
              </w:rPr>
            </w:pPr>
            <w:r w:rsidRPr="00CD0142">
              <w:rPr>
                <w:rFonts w:ascii="Times New Roman" w:eastAsia="Arial" w:hAnsi="Times New Roman"/>
                <w:color w:val="000000" w:themeColor="text1"/>
                <w:sz w:val="20"/>
              </w:rPr>
              <w:t>(Mp, Np) = (</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p>
          <w:p w14:paraId="6EC27CF4" w14:textId="77777777" w:rsidR="00731483" w:rsidRPr="00A31AC3" w:rsidRDefault="00731483" w:rsidP="00196DF3">
            <w:pPr>
              <w:rPr>
                <w:rFonts w:ascii="Times New Roman" w:eastAsia="Arial" w:hAnsi="Times New Roman"/>
                <w:color w:val="000000" w:themeColor="text1"/>
                <w:sz w:val="20"/>
              </w:rPr>
            </w:pPr>
          </w:p>
          <w:p w14:paraId="3640A0BD" w14:textId="77777777" w:rsidR="00731483" w:rsidRPr="00411E99" w:rsidRDefault="00731483" w:rsidP="00196DF3">
            <w:pPr>
              <w:pStyle w:val="ListParagraph"/>
              <w:ind w:left="879"/>
              <w:jc w:val="center"/>
              <w:rPr>
                <w:rFonts w:ascii="Times New Roman" w:eastAsia="Arial" w:hAnsi="Times New Roman"/>
                <w:color w:val="000000" w:themeColor="text1"/>
                <w:sz w:val="20"/>
              </w:rPr>
            </w:pPr>
          </w:p>
        </w:tc>
        <w:tc>
          <w:tcPr>
            <w:tcW w:w="4104" w:type="dxa"/>
            <w:vAlign w:val="center"/>
          </w:tcPr>
          <w:p w14:paraId="6863557D" w14:textId="77777777" w:rsidR="00731483" w:rsidRPr="00411E99" w:rsidRDefault="00731483" w:rsidP="00196DF3">
            <w:pPr>
              <w:ind w:left="-45"/>
              <w:contextualSpacing/>
              <w:rPr>
                <w:rFonts w:ascii="Times New Roman" w:eastAsia="Arial" w:hAnsi="Times New Roman"/>
                <w:b/>
                <w:color w:val="000000" w:themeColor="text1"/>
                <w:sz w:val="20"/>
              </w:rPr>
            </w:pPr>
            <w:r>
              <w:rPr>
                <w:rFonts w:ascii="Times New Roman" w:eastAsia="Arial" w:hAnsi="Times New Roman"/>
                <w:b/>
                <w:bCs/>
                <w:color w:val="000000" w:themeColor="text1"/>
                <w:sz w:val="20"/>
              </w:rPr>
              <w:t>C</w:t>
            </w:r>
            <w:r w:rsidRPr="00411E99">
              <w:rPr>
                <w:rFonts w:ascii="Times New Roman" w:eastAsia="Arial" w:hAnsi="Times New Roman"/>
                <w:b/>
                <w:color w:val="000000" w:themeColor="text1"/>
                <w:sz w:val="20"/>
              </w:rPr>
              <w:t>onfiguration in FR2:</w:t>
            </w:r>
          </w:p>
          <w:p w14:paraId="45D38CA7"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2 TxRU</w:t>
            </w:r>
          </w:p>
          <w:p w14:paraId="5FC7C040"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 = (16, 8, 2,1,1)</w:t>
            </w:r>
          </w:p>
          <w:p w14:paraId="0D27526F"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(dH, dV) = (0.5, 0.5) λ</w:t>
            </w:r>
          </w:p>
          <w:p w14:paraId="3892377A"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(Mp, Np) = (1,1)</w:t>
            </w:r>
          </w:p>
          <w:p w14:paraId="5C672447" w14:textId="77777777" w:rsidR="00731483" w:rsidRPr="00411E99" w:rsidRDefault="00731483" w:rsidP="00196DF3">
            <w:pPr>
              <w:tabs>
                <w:tab w:val="num" w:pos="720"/>
              </w:tabs>
              <w:ind w:left="-45"/>
              <w:contextualSpacing/>
              <w:rPr>
                <w:rFonts w:ascii="Times New Roman" w:hAnsi="Times New Roman"/>
                <w:b/>
                <w:sz w:val="20"/>
                <w:lang w:val="en-US"/>
              </w:rPr>
            </w:pPr>
            <w:r w:rsidRPr="00411E99">
              <w:rPr>
                <w:rFonts w:ascii="Times New Roman" w:hAnsi="Times New Roman"/>
                <w:b/>
                <w:sz w:val="20"/>
                <w:lang w:val="en-US"/>
              </w:rPr>
              <w:t>Grid of Beams</w:t>
            </w:r>
            <w:r>
              <w:rPr>
                <w:rFonts w:ascii="Times New Roman" w:hAnsi="Times New Roman"/>
                <w:b/>
                <w:bCs/>
                <w:sz w:val="20"/>
                <w:lang w:val="en-US"/>
              </w:rPr>
              <w:t>:</w:t>
            </w:r>
          </w:p>
          <w:p w14:paraId="7BE79347" w14:textId="77777777" w:rsidR="00731483" w:rsidRDefault="00731483" w:rsidP="00E77F76">
            <w:pPr>
              <w:pStyle w:val="ListParagraph"/>
              <w:numPr>
                <w:ilvl w:val="0"/>
                <w:numId w:val="5"/>
              </w:numPr>
              <w:ind w:left="380" w:hanging="283"/>
              <w:rPr>
                <w:rFonts w:ascii="Times New Roman" w:hAnsi="Times New Roman"/>
                <w:sz w:val="20"/>
              </w:rPr>
            </w:pPr>
            <w:r w:rsidRPr="00411E99">
              <w:rPr>
                <w:rFonts w:ascii="Times New Roman" w:hAnsi="Times New Roman"/>
                <w:sz w:val="20"/>
              </w:rPr>
              <w:t xml:space="preserve">Azimuth angles (degrees): </w:t>
            </w:r>
          </w:p>
          <w:p w14:paraId="7E0A02AD" w14:textId="77777777" w:rsidR="00731483" w:rsidRPr="00411E99" w:rsidRDefault="00731483" w:rsidP="00196DF3">
            <w:pPr>
              <w:ind w:left="380"/>
              <w:rPr>
                <w:rFonts w:ascii="Times New Roman" w:hAnsi="Times New Roman"/>
                <w:sz w:val="20"/>
              </w:rPr>
            </w:pPr>
            <w:r w:rsidRPr="00E6072A">
              <w:rPr>
                <w:rFonts w:ascii="Times New Roman" w:hAnsi="Times New Roman"/>
                <w:sz w:val="20"/>
              </w:rPr>
              <w:t>{90, 90, 90, 112.5, 112.5, 112.5, 67.5, 67.5, 67.5, 140, 140, 140, 40, 40, 40}</w:t>
            </w:r>
          </w:p>
          <w:p w14:paraId="611598A9" w14:textId="77777777" w:rsidR="00731483" w:rsidRPr="00E6072A" w:rsidRDefault="00731483" w:rsidP="00E77F76">
            <w:pPr>
              <w:pStyle w:val="ListParagraph"/>
              <w:numPr>
                <w:ilvl w:val="0"/>
                <w:numId w:val="5"/>
              </w:numPr>
              <w:ind w:left="380" w:hanging="283"/>
              <w:rPr>
                <w:rFonts w:ascii="Times New Roman" w:hAnsi="Times New Roman"/>
                <w:sz w:val="20"/>
              </w:rPr>
            </w:pPr>
            <w:r w:rsidRPr="00411E99">
              <w:rPr>
                <w:rFonts w:ascii="Times New Roman" w:hAnsi="Times New Roman"/>
                <w:sz w:val="20"/>
              </w:rPr>
              <w:t xml:space="preserve">Elevation angles (degrees): </w:t>
            </w:r>
          </w:p>
          <w:p w14:paraId="148E884E" w14:textId="77777777" w:rsidR="00731483" w:rsidRPr="00411E99" w:rsidRDefault="00731483" w:rsidP="00196DF3">
            <w:pPr>
              <w:ind w:left="380"/>
              <w:rPr>
                <w:rFonts w:ascii="Times New Roman" w:eastAsia="Arial" w:hAnsi="Times New Roman"/>
                <w:color w:val="000000" w:themeColor="text1"/>
                <w:sz w:val="20"/>
              </w:rPr>
            </w:pPr>
            <w:r w:rsidRPr="004F2A22">
              <w:rPr>
                <w:rFonts w:ascii="Times New Roman" w:hAnsi="Times New Roman"/>
                <w:sz w:val="20"/>
              </w:rPr>
              <w:t>{-30, 0, 30, -30, 0, 30, -30, 0, 30, -30, 0, 30, -30, 0, 30}</w:t>
            </w:r>
          </w:p>
        </w:tc>
      </w:tr>
      <w:tr w:rsidR="00731483" w:rsidRPr="00B326D6" w14:paraId="51B4A53C" w14:textId="77777777" w:rsidTr="00196DF3">
        <w:trPr>
          <w:trHeight w:val="20"/>
        </w:trPr>
        <w:tc>
          <w:tcPr>
            <w:tcW w:w="1854" w:type="dxa"/>
            <w:vAlign w:val="center"/>
          </w:tcPr>
          <w:p w14:paraId="66DCE9D0" w14:textId="77777777" w:rsidR="00731483" w:rsidRPr="00B326D6" w:rsidRDefault="00731483" w:rsidP="00196DF3">
            <w:pPr>
              <w:tabs>
                <w:tab w:val="num" w:pos="720"/>
              </w:tabs>
              <w:contextualSpacing/>
              <w:rPr>
                <w:rFonts w:ascii="Times New Roman" w:hAnsi="Times New Roman"/>
                <w:b/>
                <w:bCs/>
                <w:sz w:val="20"/>
                <w:lang w:val="en-US"/>
              </w:rPr>
            </w:pPr>
            <w:r w:rsidRPr="00B326D6">
              <w:rPr>
                <w:rFonts w:ascii="Times New Roman" w:hAnsi="Times New Roman"/>
                <w:b/>
                <w:bCs/>
                <w:sz w:val="20"/>
                <w:lang w:val="en-US"/>
              </w:rPr>
              <w:t>UE antenna configuration</w:t>
            </w:r>
          </w:p>
        </w:tc>
        <w:tc>
          <w:tcPr>
            <w:tcW w:w="3670" w:type="dxa"/>
            <w:vAlign w:val="center"/>
          </w:tcPr>
          <w:p w14:paraId="4402B4AB"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 Omni-directional,</w:t>
            </w:r>
          </w:p>
          <w:p w14:paraId="36D9D160"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Gain : 0 dBi,</w:t>
            </w:r>
          </w:p>
          <w:p w14:paraId="5D420DC4"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Configuration :</w:t>
            </w:r>
          </w:p>
          <w:p w14:paraId="4A16F364"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2T/4R</w:t>
            </w:r>
          </w:p>
          <w:p w14:paraId="6D841F56"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(M, N, P, Mg, Ng) = (1,2,2,1</w:t>
            </w:r>
            <w:r w:rsidRPr="00A31AC3">
              <w:rPr>
                <w:rFonts w:ascii="Times New Roman" w:eastAsia="Arial" w:hAnsi="Times New Roman"/>
                <w:color w:val="000000" w:themeColor="text1"/>
                <w:sz w:val="20"/>
                <w:lang w:val="en-US"/>
              </w:rPr>
              <w:t>,1)</w:t>
            </w:r>
            <w:r w:rsidRPr="00CF1328">
              <w:rPr>
                <w:rFonts w:ascii="Times New Roman" w:eastAsia="Arial" w:hAnsi="Times New Roman"/>
                <w:color w:val="000000" w:themeColor="text1"/>
                <w:sz w:val="20"/>
                <w:lang w:val="en-US"/>
              </w:rPr>
              <w:t xml:space="preserve"> </w:t>
            </w:r>
          </w:p>
          <w:p w14:paraId="00B3288C" w14:textId="77777777" w:rsidR="00731483" w:rsidRPr="00CF1328" w:rsidRDefault="00731483" w:rsidP="00196DF3">
            <w:pPr>
              <w:ind w:left="676" w:hanging="283"/>
              <w:contextualSpacing/>
              <w:rPr>
                <w:rFonts w:ascii="Times New Roman" w:eastAsia="Arial" w:hAnsi="Times New Roman"/>
                <w:color w:val="000000" w:themeColor="text1"/>
                <w:sz w:val="20"/>
              </w:rPr>
            </w:pPr>
            <w:r w:rsidRPr="00CF1328">
              <w:rPr>
                <w:rFonts w:ascii="Times New Roman" w:eastAsia="Arial" w:hAnsi="Times New Roman"/>
                <w:color w:val="000000" w:themeColor="text1"/>
                <w:sz w:val="20"/>
                <w:lang w:val="en-US"/>
              </w:rPr>
              <w:t>(dH, dV) = (0.5, 0)λ</w:t>
            </w:r>
          </w:p>
          <w:p w14:paraId="74273189" w14:textId="77777777" w:rsidR="00731483" w:rsidRPr="00A31AC3" w:rsidRDefault="00731483" w:rsidP="00196DF3">
            <w:pPr>
              <w:ind w:left="676" w:hanging="283"/>
              <w:contextualSpacing/>
              <w:rPr>
                <w:rFonts w:ascii="Times New Roman" w:eastAsia="Arial" w:hAnsi="Times New Roman"/>
                <w:color w:val="000000" w:themeColor="text1"/>
                <w:sz w:val="20"/>
                <w:lang w:val="fr-FR"/>
              </w:rPr>
            </w:pPr>
            <w:r w:rsidRPr="00CF1328">
              <w:rPr>
                <w:rFonts w:ascii="Times New Roman" w:eastAsia="Arial" w:hAnsi="Times New Roman"/>
                <w:color w:val="000000" w:themeColor="text1"/>
                <w:sz w:val="20"/>
                <w:lang w:val="en-US"/>
              </w:rPr>
              <w:t>(Mp, Np) = (1,2)</w:t>
            </w:r>
          </w:p>
        </w:tc>
        <w:tc>
          <w:tcPr>
            <w:tcW w:w="4104" w:type="dxa"/>
            <w:vAlign w:val="center"/>
          </w:tcPr>
          <w:p w14:paraId="1EA45B32"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UE radiation pattern mode</w:t>
            </w:r>
            <w:r>
              <w:rPr>
                <w:rFonts w:ascii="Times New Roman" w:eastAsia="Arial" w:hAnsi="Times New Roman"/>
                <w:color w:val="000000" w:themeColor="text1"/>
                <w:sz w:val="20"/>
                <w:lang w:val="fr-FR"/>
              </w:rPr>
              <w:t>l 1 (TR 38.901)</w:t>
            </w:r>
          </w:p>
          <w:p w14:paraId="224B46F0" w14:textId="77777777" w:rsidR="00731483" w:rsidRDefault="00731483" w:rsidP="00E77F76">
            <w:pPr>
              <w:pStyle w:val="ListParagraph"/>
              <w:numPr>
                <w:ilvl w:val="0"/>
                <w:numId w:val="7"/>
              </w:numPr>
              <w:ind w:left="392" w:hanging="283"/>
              <w:rPr>
                <w:rFonts w:ascii="Times New Roman" w:eastAsia="Arial" w:hAnsi="Times New Roman"/>
                <w:color w:val="000000" w:themeColor="text1"/>
                <w:sz w:val="20"/>
              </w:rPr>
            </w:pPr>
            <w:r>
              <w:rPr>
                <w:rFonts w:ascii="Times New Roman" w:eastAsia="Arial" w:hAnsi="Times New Roman"/>
                <w:color w:val="000000" w:themeColor="text1"/>
                <w:sz w:val="20"/>
              </w:rPr>
              <w:t>Gain: 5 dBi</w:t>
            </w:r>
          </w:p>
          <w:p w14:paraId="3CED1A63" w14:textId="77777777" w:rsidR="00731483" w:rsidRPr="00411E99" w:rsidRDefault="00731483" w:rsidP="00E77F76">
            <w:pPr>
              <w:pStyle w:val="ListParagraph"/>
              <w:numPr>
                <w:ilvl w:val="0"/>
                <w:numId w:val="7"/>
              </w:numPr>
              <w:ind w:left="392" w:hanging="283"/>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Configuration </w:t>
            </w:r>
            <w:r>
              <w:rPr>
                <w:rFonts w:ascii="Times New Roman" w:eastAsia="Arial" w:hAnsi="Times New Roman"/>
                <w:color w:val="000000" w:themeColor="text1"/>
                <w:sz w:val="20"/>
              </w:rPr>
              <w:t>(Option 1)</w:t>
            </w:r>
            <w:r w:rsidRPr="00411E99">
              <w:rPr>
                <w:rFonts w:ascii="Times New Roman" w:eastAsia="Arial" w:hAnsi="Times New Roman"/>
                <w:color w:val="000000" w:themeColor="text1"/>
                <w:sz w:val="20"/>
              </w:rPr>
              <w:t>:</w:t>
            </w:r>
          </w:p>
          <w:p w14:paraId="6F1A2074" w14:textId="77777777" w:rsidR="00731483"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(M, N, P) = (1, 4, 2),</w:t>
            </w:r>
          </w:p>
          <w:p w14:paraId="585BEFD6" w14:textId="77777777" w:rsidR="00731483" w:rsidRDefault="00731483" w:rsidP="00196DF3">
            <w:pPr>
              <w:ind w:left="676" w:hanging="283"/>
              <w:contextualSpacing/>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(dH, dV) = (0.5, </w:t>
            </w:r>
            <w:r>
              <w:rPr>
                <w:rFonts w:ascii="Times New Roman" w:eastAsia="Arial" w:hAnsi="Times New Roman"/>
                <w:color w:val="000000" w:themeColor="text1"/>
                <w:sz w:val="20"/>
              </w:rPr>
              <w:t>0</w:t>
            </w:r>
            <w:r w:rsidRPr="00411E99">
              <w:rPr>
                <w:rFonts w:ascii="Times New Roman" w:eastAsia="Arial" w:hAnsi="Times New Roman"/>
                <w:color w:val="000000" w:themeColor="text1"/>
                <w:sz w:val="20"/>
              </w:rPr>
              <w:t>)λ</w:t>
            </w:r>
          </w:p>
          <w:p w14:paraId="5A0CBB95" w14:textId="77777777" w:rsidR="00731483" w:rsidRDefault="00731483" w:rsidP="00196DF3">
            <w:pPr>
              <w:ind w:left="676" w:hanging="283"/>
              <w:contextualSpacing/>
              <w:rPr>
                <w:rFonts w:ascii="Times New Roman" w:eastAsia="Arial" w:hAnsi="Times New Roman"/>
                <w:color w:val="000000" w:themeColor="text1"/>
                <w:sz w:val="20"/>
                <w:lang w:val="en-US"/>
              </w:rPr>
            </w:pPr>
            <w:r w:rsidRPr="00CD0142">
              <w:rPr>
                <w:rFonts w:ascii="Times New Roman" w:eastAsia="Arial" w:hAnsi="Times New Roman"/>
                <w:color w:val="000000" w:themeColor="text1"/>
                <w:sz w:val="20"/>
                <w:lang w:val="en-US"/>
              </w:rPr>
              <w:t>(Mp, Np) = (1,1)</w:t>
            </w:r>
          </w:p>
          <w:p w14:paraId="358530FA" w14:textId="77777777" w:rsidR="00731483" w:rsidRPr="00192A82"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3 panels (left, right, top)</w:t>
            </w:r>
          </w:p>
        </w:tc>
      </w:tr>
      <w:tr w:rsidR="00731483" w:rsidRPr="00B326D6" w14:paraId="25695CB1" w14:textId="77777777" w:rsidTr="00196DF3">
        <w:trPr>
          <w:trHeight w:val="20"/>
        </w:trPr>
        <w:tc>
          <w:tcPr>
            <w:tcW w:w="1854" w:type="dxa"/>
            <w:vAlign w:val="center"/>
            <w:hideMark/>
          </w:tcPr>
          <w:p w14:paraId="1A33D467"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Scheduler</w:t>
            </w:r>
          </w:p>
        </w:tc>
        <w:tc>
          <w:tcPr>
            <w:tcW w:w="7774" w:type="dxa"/>
            <w:gridSpan w:val="2"/>
            <w:vAlign w:val="center"/>
            <w:hideMark/>
          </w:tcPr>
          <w:p w14:paraId="51683295" w14:textId="77777777" w:rsidR="00731483" w:rsidRPr="00B326D6" w:rsidRDefault="00731483" w:rsidP="00196DF3">
            <w:pPr>
              <w:tabs>
                <w:tab w:val="num" w:pos="720"/>
              </w:tabs>
              <w:contextualSpacing/>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731483" w:rsidRPr="00B326D6" w14:paraId="4F257038" w14:textId="77777777" w:rsidTr="00196DF3">
        <w:trPr>
          <w:trHeight w:val="20"/>
        </w:trPr>
        <w:tc>
          <w:tcPr>
            <w:tcW w:w="1854" w:type="dxa"/>
            <w:vAlign w:val="center"/>
            <w:hideMark/>
          </w:tcPr>
          <w:p w14:paraId="5615AE9E"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CSI acquisition</w:t>
            </w:r>
          </w:p>
        </w:tc>
        <w:tc>
          <w:tcPr>
            <w:tcW w:w="7774" w:type="dxa"/>
            <w:gridSpan w:val="2"/>
            <w:vAlign w:val="center"/>
            <w:hideMark/>
          </w:tcPr>
          <w:p w14:paraId="18D8C5B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Periodic CQI on 2 ms period</w:t>
            </w:r>
          </w:p>
        </w:tc>
      </w:tr>
      <w:tr w:rsidR="00731483" w:rsidRPr="00B326D6" w14:paraId="08896933" w14:textId="77777777" w:rsidTr="00196DF3">
        <w:trPr>
          <w:trHeight w:val="20"/>
        </w:trPr>
        <w:tc>
          <w:tcPr>
            <w:tcW w:w="1854" w:type="dxa"/>
            <w:vAlign w:val="center"/>
            <w:hideMark/>
          </w:tcPr>
          <w:p w14:paraId="6A4EE869"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PHY processing delay</w:t>
            </w:r>
          </w:p>
        </w:tc>
        <w:tc>
          <w:tcPr>
            <w:tcW w:w="7774" w:type="dxa"/>
            <w:gridSpan w:val="2"/>
            <w:vAlign w:val="center"/>
            <w:hideMark/>
          </w:tcPr>
          <w:p w14:paraId="7036FCB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 xml:space="preserve">PDSCH decoding: </w:t>
            </w:r>
            <w:r>
              <w:rPr>
                <w:rFonts w:ascii="Times New Roman" w:hAnsi="Times New Roman"/>
                <w:sz w:val="20"/>
              </w:rPr>
              <w:t xml:space="preserve">6 </w:t>
            </w:r>
            <w:r w:rsidRPr="00B326D6">
              <w:rPr>
                <w:rFonts w:ascii="Times New Roman" w:hAnsi="Times New Roman"/>
                <w:sz w:val="20"/>
              </w:rPr>
              <w:t>OFDM symbols</w:t>
            </w:r>
          </w:p>
        </w:tc>
      </w:tr>
      <w:tr w:rsidR="00731483" w:rsidRPr="00B326D6" w14:paraId="4B88DAB8" w14:textId="77777777" w:rsidTr="00196DF3">
        <w:trPr>
          <w:trHeight w:val="20"/>
        </w:trPr>
        <w:tc>
          <w:tcPr>
            <w:tcW w:w="1854" w:type="dxa"/>
            <w:shd w:val="clear" w:color="auto" w:fill="auto"/>
            <w:vAlign w:val="center"/>
            <w:hideMark/>
          </w:tcPr>
          <w:p w14:paraId="1A957AE8" w14:textId="77777777" w:rsidR="00731483" w:rsidRPr="00B326D6" w:rsidRDefault="00731483" w:rsidP="00196DF3">
            <w:pPr>
              <w:tabs>
                <w:tab w:val="num" w:pos="720"/>
              </w:tabs>
              <w:contextualSpacing/>
              <w:rPr>
                <w:rFonts w:ascii="Times New Roman" w:hAnsi="Times New Roman"/>
                <w:sz w:val="20"/>
                <w:lang w:val="en-US"/>
              </w:rPr>
            </w:pPr>
            <w:r w:rsidRPr="009525F5">
              <w:rPr>
                <w:rFonts w:ascii="Times New Roman" w:hAnsi="Times New Roman"/>
                <w:b/>
                <w:sz w:val="20"/>
              </w:rPr>
              <w:lastRenderedPageBreak/>
              <w:t>PDCCH overhead</w:t>
            </w:r>
          </w:p>
        </w:tc>
        <w:tc>
          <w:tcPr>
            <w:tcW w:w="7774" w:type="dxa"/>
            <w:gridSpan w:val="2"/>
            <w:vAlign w:val="center"/>
            <w:hideMark/>
          </w:tcPr>
          <w:p w14:paraId="7398E4A7"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Modelled</w:t>
            </w:r>
          </w:p>
        </w:tc>
      </w:tr>
      <w:tr w:rsidR="00731483" w:rsidRPr="00B326D6" w14:paraId="7C528370" w14:textId="77777777" w:rsidTr="00196DF3">
        <w:trPr>
          <w:trHeight w:val="20"/>
        </w:trPr>
        <w:tc>
          <w:tcPr>
            <w:tcW w:w="1854" w:type="dxa"/>
            <w:shd w:val="clear" w:color="auto" w:fill="auto"/>
            <w:vAlign w:val="center"/>
            <w:hideMark/>
          </w:tcPr>
          <w:p w14:paraId="5C3BAF04" w14:textId="77777777" w:rsidR="00731483" w:rsidRPr="00411E99" w:rsidRDefault="00731483" w:rsidP="00196DF3">
            <w:pPr>
              <w:tabs>
                <w:tab w:val="num" w:pos="720"/>
              </w:tabs>
              <w:contextualSpacing/>
              <w:rPr>
                <w:rFonts w:ascii="Times New Roman" w:hAnsi="Times New Roman"/>
                <w:sz w:val="20"/>
                <w:highlight w:val="yellow"/>
                <w:lang w:val="en-US"/>
              </w:rPr>
            </w:pPr>
            <w:r w:rsidRPr="00B326D6">
              <w:rPr>
                <w:rFonts w:ascii="Times New Roman" w:hAnsi="Times New Roman"/>
                <w:b/>
                <w:bCs/>
                <w:sz w:val="20"/>
              </w:rPr>
              <w:t>Target BLER</w:t>
            </w:r>
          </w:p>
        </w:tc>
        <w:tc>
          <w:tcPr>
            <w:tcW w:w="7774" w:type="dxa"/>
            <w:gridSpan w:val="2"/>
            <w:vAlign w:val="center"/>
            <w:hideMark/>
          </w:tcPr>
          <w:p w14:paraId="78B6150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1</w:t>
            </w:r>
            <w:r>
              <w:rPr>
                <w:rFonts w:ascii="Times New Roman" w:hAnsi="Times New Roman"/>
                <w:sz w:val="20"/>
              </w:rPr>
              <w:t>0</w:t>
            </w:r>
            <w:r w:rsidRPr="00B326D6">
              <w:rPr>
                <w:rFonts w:ascii="Times New Roman" w:hAnsi="Times New Roman"/>
                <w:sz w:val="20"/>
              </w:rPr>
              <w:t>% for first transmission</w:t>
            </w:r>
          </w:p>
        </w:tc>
      </w:tr>
      <w:tr w:rsidR="00731483" w:rsidRPr="00B326D6" w14:paraId="6866A461" w14:textId="77777777" w:rsidTr="00196DF3">
        <w:trPr>
          <w:trHeight w:val="20"/>
        </w:trPr>
        <w:tc>
          <w:tcPr>
            <w:tcW w:w="1854" w:type="dxa"/>
            <w:vAlign w:val="center"/>
            <w:hideMark/>
          </w:tcPr>
          <w:p w14:paraId="0489594D"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Max HARQ transmission</w:t>
            </w:r>
          </w:p>
        </w:tc>
        <w:tc>
          <w:tcPr>
            <w:tcW w:w="7774" w:type="dxa"/>
            <w:gridSpan w:val="2"/>
            <w:vAlign w:val="center"/>
            <w:hideMark/>
          </w:tcPr>
          <w:p w14:paraId="24338AF5"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3</w:t>
            </w:r>
          </w:p>
        </w:tc>
      </w:tr>
      <w:tr w:rsidR="00731483" w:rsidRPr="00B326D6" w14:paraId="276702B0" w14:textId="77777777" w:rsidTr="00196DF3">
        <w:trPr>
          <w:trHeight w:val="20"/>
        </w:trPr>
        <w:tc>
          <w:tcPr>
            <w:tcW w:w="1854" w:type="dxa"/>
            <w:vAlign w:val="center"/>
            <w:hideMark/>
          </w:tcPr>
          <w:p w14:paraId="44BD131A"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HARQ scheme</w:t>
            </w:r>
          </w:p>
        </w:tc>
        <w:tc>
          <w:tcPr>
            <w:tcW w:w="7774" w:type="dxa"/>
            <w:gridSpan w:val="2"/>
            <w:vAlign w:val="center"/>
            <w:hideMark/>
          </w:tcPr>
          <w:p w14:paraId="24929B9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C</w:t>
            </w:r>
            <w:r w:rsidRPr="00B326D6">
              <w:rPr>
                <w:rFonts w:ascii="Times New Roman" w:hAnsi="Times New Roman"/>
                <w:sz w:val="20"/>
              </w:rPr>
              <w:t>hase combining</w:t>
            </w:r>
          </w:p>
        </w:tc>
      </w:tr>
    </w:tbl>
    <w:p w14:paraId="47B23396" w14:textId="77777777" w:rsidR="00731483" w:rsidRDefault="00731483" w:rsidP="00731483">
      <w:pPr>
        <w:rPr>
          <w:rFonts w:ascii="Times New Roman" w:hAnsi="Times New Roman"/>
          <w:sz w:val="20"/>
        </w:rPr>
      </w:pPr>
    </w:p>
    <w:p w14:paraId="14660985" w14:textId="1861CD83" w:rsidR="00864029" w:rsidRDefault="00864029" w:rsidP="00864029">
      <w:pPr>
        <w:pStyle w:val="Heading2"/>
        <w:rPr>
          <w:lang w:val="en-US"/>
        </w:rPr>
      </w:pPr>
      <w:r>
        <w:rPr>
          <w:lang w:val="en-US"/>
        </w:rPr>
        <w:t>Dense Urban (DU) Scenario</w:t>
      </w:r>
    </w:p>
    <w:p w14:paraId="2987EB84" w14:textId="1E870C6D" w:rsidR="00864029" w:rsidRDefault="00864029" w:rsidP="00864029">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30GHz for FR1 and FR2, respectively. System bandwidth has been fixed to 100MHz for both FR1 and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The smallest schedulable radio resource is the physical radio blocks (PRB) of 12 subcarriers, each of 30</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w:t>
      </w:r>
      <w:r>
        <w:rPr>
          <w:rFonts w:ascii="Times New Roman" w:hAnsi="Times New Roman"/>
          <w:sz w:val="20"/>
          <w:lang w:val="en-US"/>
        </w:rPr>
        <w:t>3</w:t>
      </w:r>
      <w:r w:rsidRPr="00FD1A05">
        <w:rPr>
          <w:rFonts w:ascii="Times New Roman" w:hAnsi="Times New Roman"/>
          <w:sz w:val="20"/>
          <w:lang w:val="en-US"/>
        </w:rPr>
        <w:t xml:space="preserve"> HARQ retransmission</w:t>
      </w:r>
      <w:r>
        <w:rPr>
          <w:rFonts w:ascii="Times New Roman" w:hAnsi="Times New Roman"/>
          <w:sz w:val="20"/>
          <w:lang w:val="en-US"/>
        </w:rPr>
        <w:t>s</w:t>
      </w:r>
      <w:r w:rsidRPr="00FD1A05">
        <w:rPr>
          <w:rFonts w:ascii="Times New Roman" w:hAnsi="Times New Roman"/>
          <w:sz w:val="20"/>
          <w:lang w:val="en-US"/>
        </w:rPr>
        <w:t xml:space="preserve"> before a packet is dropped (i.e., marked with an infinite radio latency). </w:t>
      </w:r>
      <w:r w:rsidRPr="007E4448">
        <w:rPr>
          <w:rFonts w:ascii="Times New Roman" w:hAnsi="Times New Roman"/>
          <w:sz w:val="20"/>
          <w:lang w:val="en-US"/>
        </w:rPr>
        <w:t xml:space="preserve">The transmit power of gNBs </w:t>
      </w:r>
      <w:r>
        <w:rPr>
          <w:rFonts w:ascii="Times New Roman" w:hAnsi="Times New Roman"/>
          <w:sz w:val="20"/>
          <w:lang w:val="en-US"/>
        </w:rPr>
        <w:t>is set to</w:t>
      </w:r>
      <w:r w:rsidRPr="007E4448">
        <w:rPr>
          <w:rFonts w:ascii="Times New Roman" w:hAnsi="Times New Roman"/>
          <w:sz w:val="20"/>
          <w:lang w:val="en-US"/>
        </w:rPr>
        <w:t xml:space="preserve"> </w:t>
      </w:r>
      <w:r>
        <w:rPr>
          <w:rFonts w:ascii="Times New Roman" w:hAnsi="Times New Roman"/>
          <w:sz w:val="20"/>
          <w:lang w:val="en-US"/>
        </w:rPr>
        <w:t>51</w:t>
      </w:r>
      <w:r w:rsidRPr="007E4448">
        <w:rPr>
          <w:rFonts w:ascii="Times New Roman" w:hAnsi="Times New Roman"/>
          <w:sz w:val="20"/>
          <w:lang w:val="en-US"/>
        </w:rPr>
        <w:t xml:space="preserve"> dBm</w:t>
      </w:r>
      <w:r>
        <w:rPr>
          <w:rFonts w:ascii="Times New Roman" w:hAnsi="Times New Roman"/>
          <w:sz w:val="20"/>
          <w:lang w:val="en-US"/>
        </w:rPr>
        <w:t xml:space="preserve"> (i.e., 44dBm for 20MHz). </w:t>
      </w:r>
      <w:r>
        <w:rPr>
          <w:rFonts w:ascii="Times New Roman" w:hAnsi="Times New Roman"/>
          <w:sz w:val="20"/>
          <w:lang w:val="en-US"/>
        </w:rPr>
        <w:fldChar w:fldCharType="begin"/>
      </w:r>
      <w:r>
        <w:rPr>
          <w:rFonts w:ascii="Times New Roman" w:hAnsi="Times New Roman"/>
          <w:sz w:val="20"/>
          <w:lang w:val="en-US"/>
        </w:rPr>
        <w:instrText xml:space="preserve"> REF _Ref68044134 \h  \* MERGEFORMAT </w:instrText>
      </w:r>
      <w:r>
        <w:rPr>
          <w:rFonts w:ascii="Times New Roman" w:hAnsi="Times New Roman"/>
          <w:sz w:val="20"/>
          <w:lang w:val="en-US"/>
        </w:rPr>
      </w:r>
      <w:r>
        <w:rPr>
          <w:rFonts w:ascii="Times New Roman" w:hAnsi="Times New Roman"/>
          <w:sz w:val="20"/>
          <w:lang w:val="en-US"/>
        </w:rPr>
        <w:fldChar w:fldCharType="separate"/>
      </w:r>
      <w:r w:rsidR="00765C57" w:rsidRPr="00765C57">
        <w:rPr>
          <w:rFonts w:ascii="Times New Roman" w:hAnsi="Times New Roman"/>
          <w:sz w:val="20"/>
          <w:lang w:val="en-US"/>
        </w:rPr>
        <w:t>Table 38</w:t>
      </w:r>
      <w:r>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Dense Urban</w:t>
      </w:r>
      <w:r w:rsidRPr="007E4448">
        <w:rPr>
          <w:rFonts w:ascii="Times New Roman" w:hAnsi="Times New Roman"/>
          <w:sz w:val="20"/>
          <w:lang w:val="en-US"/>
        </w:rPr>
        <w:t xml:space="preserve"> 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5E62E345" w14:textId="77777777" w:rsidR="00864029" w:rsidRDefault="00864029" w:rsidP="00864029">
      <w:pPr>
        <w:tabs>
          <w:tab w:val="num" w:pos="720"/>
        </w:tabs>
        <w:rPr>
          <w:rFonts w:ascii="Times New Roman" w:hAnsi="Times New Roman"/>
          <w:sz w:val="20"/>
          <w:lang w:val="en-US"/>
        </w:rPr>
      </w:pPr>
    </w:p>
    <w:p w14:paraId="12B5B060" w14:textId="539A0CA8" w:rsidR="00864029" w:rsidRDefault="00864029" w:rsidP="001F538A">
      <w:pPr>
        <w:pStyle w:val="Caption"/>
      </w:pPr>
      <w:bookmarkStart w:id="51" w:name="_Ref68044134"/>
      <w:r>
        <w:t xml:space="preserve">Table </w:t>
      </w:r>
      <w:r>
        <w:fldChar w:fldCharType="begin"/>
      </w:r>
      <w:r>
        <w:instrText xml:space="preserve"> SEQ Table \* ARABIC </w:instrText>
      </w:r>
      <w:r>
        <w:fldChar w:fldCharType="separate"/>
      </w:r>
      <w:r w:rsidR="00050B33">
        <w:rPr>
          <w:noProof/>
        </w:rPr>
        <w:t>46</w:t>
      </w:r>
      <w:r>
        <w:fldChar w:fldCharType="end"/>
      </w:r>
      <w:bookmarkEnd w:id="51"/>
      <w:r>
        <w:t xml:space="preserve">– </w:t>
      </w:r>
      <w:r w:rsidRPr="00FC349D">
        <w:rPr>
          <w:lang w:val="en-US"/>
        </w:rPr>
        <w:t xml:space="preserve">Main parameters for </w:t>
      </w:r>
      <w:r>
        <w:rPr>
          <w:lang w:val="en-US"/>
        </w:rPr>
        <w:t>Dense Urban</w:t>
      </w:r>
      <w:r w:rsidRPr="00FC349D">
        <w:rPr>
          <w:lang w:val="en-US"/>
        </w:rPr>
        <w:t xml:space="preserve"> (UMa) deployment</w:t>
      </w:r>
    </w:p>
    <w:tbl>
      <w:tblPr>
        <w:tblStyle w:val="TableGrid"/>
        <w:tblW w:w="9676" w:type="dxa"/>
        <w:tblLook w:val="04A0" w:firstRow="1" w:lastRow="0" w:firstColumn="1" w:lastColumn="0" w:noHBand="0" w:noVBand="1"/>
      </w:tblPr>
      <w:tblGrid>
        <w:gridCol w:w="2631"/>
        <w:gridCol w:w="2582"/>
        <w:gridCol w:w="940"/>
        <w:gridCol w:w="3523"/>
      </w:tblGrid>
      <w:tr w:rsidR="00864029" w:rsidRPr="00CB0C40" w14:paraId="57CE2A0B" w14:textId="77777777" w:rsidTr="00196DF3">
        <w:trPr>
          <w:trHeight w:val="20"/>
        </w:trPr>
        <w:tc>
          <w:tcPr>
            <w:tcW w:w="2631" w:type="dxa"/>
            <w:vAlign w:val="center"/>
            <w:hideMark/>
          </w:tcPr>
          <w:p w14:paraId="5F3C125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Parameter</w:t>
            </w:r>
          </w:p>
        </w:tc>
        <w:tc>
          <w:tcPr>
            <w:tcW w:w="7045" w:type="dxa"/>
            <w:gridSpan w:val="3"/>
            <w:vAlign w:val="center"/>
            <w:hideMark/>
          </w:tcPr>
          <w:p w14:paraId="1E9867A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Value</w:t>
            </w:r>
          </w:p>
        </w:tc>
      </w:tr>
      <w:tr w:rsidR="00864029" w:rsidRPr="00CB0C40" w14:paraId="07ADBF5C" w14:textId="77777777" w:rsidTr="00196DF3">
        <w:trPr>
          <w:trHeight w:val="20"/>
        </w:trPr>
        <w:tc>
          <w:tcPr>
            <w:tcW w:w="2631" w:type="dxa"/>
            <w:vAlign w:val="center"/>
            <w:hideMark/>
          </w:tcPr>
          <w:p w14:paraId="1B2FCBCE" w14:textId="77777777" w:rsidR="00864029" w:rsidRPr="00E6072A"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Layout</w:t>
            </w:r>
          </w:p>
        </w:tc>
        <w:tc>
          <w:tcPr>
            <w:tcW w:w="7045" w:type="dxa"/>
            <w:gridSpan w:val="3"/>
            <w:vAlign w:val="center"/>
            <w:hideMark/>
          </w:tcPr>
          <w:p w14:paraId="13AA4F37" w14:textId="77777777" w:rsidR="00864029" w:rsidRPr="00CB0C40" w:rsidRDefault="00864029" w:rsidP="00196DF3">
            <w:pPr>
              <w:tabs>
                <w:tab w:val="num" w:pos="720"/>
              </w:tabs>
              <w:jc w:val="center"/>
              <w:rPr>
                <w:rFonts w:ascii="Times New Roman" w:hAnsi="Times New Roman"/>
                <w:sz w:val="20"/>
                <w:lang w:val="en-US"/>
              </w:rPr>
            </w:pPr>
            <w:r w:rsidRPr="004F2A22">
              <w:rPr>
                <w:rFonts w:ascii="Times New Roman" w:hAnsi="Times New Roman"/>
                <w:sz w:val="20"/>
                <w:lang w:val="en-US"/>
              </w:rPr>
              <w:t>21</w:t>
            </w:r>
            <w:r w:rsidRPr="00CB0C40">
              <w:rPr>
                <w:rFonts w:ascii="Times New Roman" w:hAnsi="Times New Roman"/>
                <w:sz w:val="20"/>
                <w:lang w:val="en-US"/>
              </w:rPr>
              <w:t xml:space="preserve"> cells with wraparound (ISD: 200m)</w:t>
            </w:r>
          </w:p>
        </w:tc>
      </w:tr>
      <w:tr w:rsidR="00864029" w:rsidRPr="00CB0C40" w14:paraId="4D8052AE" w14:textId="77777777" w:rsidTr="00196DF3">
        <w:trPr>
          <w:trHeight w:val="20"/>
        </w:trPr>
        <w:tc>
          <w:tcPr>
            <w:tcW w:w="2631" w:type="dxa"/>
            <w:vAlign w:val="center"/>
          </w:tcPr>
          <w:p w14:paraId="2F92DFC0"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Channel model</w:t>
            </w:r>
          </w:p>
        </w:tc>
        <w:tc>
          <w:tcPr>
            <w:tcW w:w="7045" w:type="dxa"/>
            <w:gridSpan w:val="3"/>
            <w:vAlign w:val="center"/>
          </w:tcPr>
          <w:p w14:paraId="309E8C7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Uma</w:t>
            </w:r>
          </w:p>
        </w:tc>
      </w:tr>
      <w:tr w:rsidR="00864029" w:rsidRPr="00CB0C40" w14:paraId="4B6A4566" w14:textId="77777777" w:rsidTr="00196DF3">
        <w:trPr>
          <w:trHeight w:val="20"/>
        </w:trPr>
        <w:tc>
          <w:tcPr>
            <w:tcW w:w="2631" w:type="dxa"/>
            <w:vAlign w:val="center"/>
            <w:hideMark/>
          </w:tcPr>
          <w:p w14:paraId="4EF0AAB0"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Carrier </w:t>
            </w:r>
            <w:r w:rsidRPr="004F2A22">
              <w:rPr>
                <w:rFonts w:ascii="Times New Roman" w:hAnsi="Times New Roman"/>
                <w:b/>
                <w:bCs/>
                <w:sz w:val="20"/>
                <w:lang w:val="en-US"/>
              </w:rPr>
              <w:t>frequency</w:t>
            </w:r>
          </w:p>
        </w:tc>
        <w:tc>
          <w:tcPr>
            <w:tcW w:w="2582" w:type="dxa"/>
            <w:vAlign w:val="center"/>
            <w:hideMark/>
          </w:tcPr>
          <w:p w14:paraId="01D0F4B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4 GHz</w:t>
            </w:r>
          </w:p>
        </w:tc>
        <w:tc>
          <w:tcPr>
            <w:tcW w:w="4463" w:type="dxa"/>
            <w:gridSpan w:val="2"/>
            <w:vAlign w:val="center"/>
            <w:hideMark/>
          </w:tcPr>
          <w:p w14:paraId="48499F1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30 GHz</w:t>
            </w:r>
          </w:p>
        </w:tc>
      </w:tr>
      <w:tr w:rsidR="00864029" w:rsidRPr="00CB0C40" w14:paraId="4B15EE69" w14:textId="77777777" w:rsidTr="00196DF3">
        <w:trPr>
          <w:trHeight w:val="20"/>
        </w:trPr>
        <w:tc>
          <w:tcPr>
            <w:tcW w:w="2631" w:type="dxa"/>
            <w:vAlign w:val="center"/>
            <w:hideMark/>
          </w:tcPr>
          <w:p w14:paraId="46F5426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Subcarrier spacing</w:t>
            </w:r>
          </w:p>
        </w:tc>
        <w:tc>
          <w:tcPr>
            <w:tcW w:w="2582" w:type="dxa"/>
            <w:vAlign w:val="center"/>
            <w:hideMark/>
          </w:tcPr>
          <w:p w14:paraId="4A0250C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30 kHz</w:t>
            </w:r>
          </w:p>
        </w:tc>
        <w:tc>
          <w:tcPr>
            <w:tcW w:w="4463" w:type="dxa"/>
            <w:gridSpan w:val="2"/>
            <w:vAlign w:val="center"/>
            <w:hideMark/>
          </w:tcPr>
          <w:p w14:paraId="55E19B7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120 kHz</w:t>
            </w:r>
          </w:p>
        </w:tc>
      </w:tr>
      <w:tr w:rsidR="00864029" w:rsidRPr="00CB0C40" w14:paraId="58722546" w14:textId="77777777" w:rsidTr="00196DF3">
        <w:trPr>
          <w:trHeight w:val="20"/>
        </w:trPr>
        <w:tc>
          <w:tcPr>
            <w:tcW w:w="2631" w:type="dxa"/>
            <w:vAlign w:val="center"/>
            <w:hideMark/>
          </w:tcPr>
          <w:p w14:paraId="2368053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System bandwidth </w:t>
            </w:r>
          </w:p>
        </w:tc>
        <w:tc>
          <w:tcPr>
            <w:tcW w:w="2582" w:type="dxa"/>
            <w:vAlign w:val="center"/>
            <w:hideMark/>
          </w:tcPr>
          <w:p w14:paraId="689DDFDB"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FR1</w:t>
            </w:r>
            <w:r w:rsidRPr="00CB0C40">
              <w:rPr>
                <w:rFonts w:ascii="Times New Roman" w:hAnsi="Times New Roman"/>
                <w:sz w:val="20"/>
                <w:lang w:val="fr-FR"/>
              </w:rPr>
              <w:t>: Option 1: 100 MHz</w:t>
            </w:r>
          </w:p>
        </w:tc>
        <w:tc>
          <w:tcPr>
            <w:tcW w:w="4463" w:type="dxa"/>
            <w:gridSpan w:val="2"/>
            <w:vAlign w:val="center"/>
          </w:tcPr>
          <w:p w14:paraId="0BA1C794"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FR2</w:t>
            </w:r>
            <w:r w:rsidRPr="00CB0C40">
              <w:rPr>
                <w:rFonts w:ascii="Times New Roman" w:hAnsi="Times New Roman"/>
                <w:sz w:val="20"/>
                <w:lang w:val="fr-FR"/>
              </w:rPr>
              <w:t>: Option 1: 100 MHz</w:t>
            </w:r>
          </w:p>
        </w:tc>
      </w:tr>
      <w:tr w:rsidR="00864029" w:rsidRPr="00CB0C40" w14:paraId="6F5965F4" w14:textId="77777777" w:rsidTr="00196DF3">
        <w:trPr>
          <w:trHeight w:val="20"/>
        </w:trPr>
        <w:tc>
          <w:tcPr>
            <w:tcW w:w="2631" w:type="dxa"/>
            <w:vAlign w:val="center"/>
            <w:hideMark/>
          </w:tcPr>
          <w:p w14:paraId="2E0CC43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height</w:t>
            </w:r>
          </w:p>
        </w:tc>
        <w:tc>
          <w:tcPr>
            <w:tcW w:w="7045" w:type="dxa"/>
            <w:gridSpan w:val="3"/>
            <w:vAlign w:val="center"/>
            <w:hideMark/>
          </w:tcPr>
          <w:p w14:paraId="3AD097B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25m</w:t>
            </w:r>
          </w:p>
        </w:tc>
      </w:tr>
      <w:tr w:rsidR="00864029" w:rsidRPr="00CB0C40" w14:paraId="409DABAD" w14:textId="77777777" w:rsidTr="00196DF3">
        <w:trPr>
          <w:trHeight w:val="20"/>
        </w:trPr>
        <w:tc>
          <w:tcPr>
            <w:tcW w:w="2631" w:type="dxa"/>
            <w:vMerge w:val="restart"/>
            <w:vAlign w:val="center"/>
            <w:hideMark/>
          </w:tcPr>
          <w:p w14:paraId="53A921FF"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height</w:t>
            </w:r>
          </w:p>
        </w:tc>
        <w:tc>
          <w:tcPr>
            <w:tcW w:w="7045" w:type="dxa"/>
            <w:gridSpan w:val="3"/>
            <w:vAlign w:val="center"/>
            <w:hideMark/>
          </w:tcPr>
          <w:p w14:paraId="1A8A2442" w14:textId="77777777" w:rsidR="00864029" w:rsidRPr="00E6072A" w:rsidRDefault="00864029" w:rsidP="00196DF3">
            <w:pPr>
              <w:tabs>
                <w:tab w:val="num" w:pos="720"/>
              </w:tabs>
              <w:jc w:val="center"/>
              <w:rPr>
                <w:rFonts w:ascii="Times New Roman" w:hAnsi="Times New Roman"/>
                <w:sz w:val="20"/>
                <w:lang w:val="en-US"/>
              </w:rPr>
            </w:pPr>
            <w:r w:rsidRPr="001A5642">
              <w:rPr>
                <w:rFonts w:ascii="Times New Roman" w:hAnsi="Times New Roman"/>
                <w:sz w:val="20"/>
                <w:lang w:val="en-US"/>
              </w:rPr>
              <w:t>h</w:t>
            </w:r>
            <w:r w:rsidRPr="001A5642">
              <w:rPr>
                <w:rFonts w:ascii="Times New Roman" w:hAnsi="Times New Roman"/>
                <w:sz w:val="20"/>
                <w:vertAlign w:val="subscript"/>
                <w:lang w:val="en-US"/>
              </w:rPr>
              <w:t xml:space="preserve">UT </w:t>
            </w:r>
            <w:r w:rsidRPr="001A5642">
              <w:rPr>
                <w:rFonts w:ascii="Times New Roman" w:hAnsi="Times New Roman"/>
                <w:sz w:val="20"/>
                <w:lang w:val="en-US"/>
              </w:rPr>
              <w:t>= 3(n</w:t>
            </w:r>
            <w:r w:rsidRPr="001A5642">
              <w:rPr>
                <w:rFonts w:ascii="Times New Roman" w:hAnsi="Times New Roman"/>
                <w:sz w:val="20"/>
                <w:vertAlign w:val="subscript"/>
                <w:lang w:val="en-US"/>
              </w:rPr>
              <w:t>fl</w:t>
            </w:r>
            <w:r w:rsidRPr="001A5642">
              <w:rPr>
                <w:rFonts w:ascii="Times New Roman" w:hAnsi="Times New Roman"/>
                <w:sz w:val="20"/>
                <w:lang w:val="en-US"/>
              </w:rPr>
              <w:t xml:space="preserve"> – 1) + 1.5</w:t>
            </w:r>
          </w:p>
        </w:tc>
      </w:tr>
      <w:tr w:rsidR="00864029" w:rsidRPr="00CB0C40" w14:paraId="794FB113" w14:textId="77777777" w:rsidTr="00196DF3">
        <w:trPr>
          <w:trHeight w:val="20"/>
        </w:trPr>
        <w:tc>
          <w:tcPr>
            <w:tcW w:w="2631" w:type="dxa"/>
            <w:vMerge/>
            <w:vAlign w:val="center"/>
            <w:hideMark/>
          </w:tcPr>
          <w:p w14:paraId="7BCFF26C" w14:textId="77777777" w:rsidR="00864029" w:rsidRPr="001A5642" w:rsidRDefault="00864029" w:rsidP="00196DF3">
            <w:pPr>
              <w:rPr>
                <w:rFonts w:ascii="Times New Roman" w:hAnsi="Times New Roman"/>
                <w:sz w:val="20"/>
              </w:rPr>
            </w:pPr>
          </w:p>
        </w:tc>
        <w:tc>
          <w:tcPr>
            <w:tcW w:w="2582" w:type="dxa"/>
            <w:vAlign w:val="center"/>
            <w:hideMark/>
          </w:tcPr>
          <w:p w14:paraId="73940C9F" w14:textId="77777777" w:rsidR="00864029" w:rsidRPr="001A5642" w:rsidRDefault="00864029" w:rsidP="00196DF3">
            <w:pPr>
              <w:jc w:val="center"/>
              <w:rPr>
                <w:rFonts w:ascii="Times New Roman" w:hAnsi="Times New Roman"/>
                <w:sz w:val="20"/>
                <w:lang w:val="en-US"/>
              </w:rPr>
            </w:pPr>
            <w:r w:rsidRPr="001A5642">
              <w:rPr>
                <w:rFonts w:ascii="Times New Roman" w:hAnsi="Times New Roman"/>
                <w:sz w:val="20"/>
                <w:lang w:val="en-US"/>
              </w:rPr>
              <w:t>Outdoor: n</w:t>
            </w:r>
            <w:r w:rsidRPr="001A5642">
              <w:rPr>
                <w:rFonts w:ascii="Times New Roman" w:hAnsi="Times New Roman"/>
                <w:sz w:val="20"/>
                <w:vertAlign w:val="subscript"/>
                <w:lang w:val="en-US"/>
              </w:rPr>
              <w:t xml:space="preserve">fl </w:t>
            </w:r>
            <w:r w:rsidRPr="001A5642">
              <w:rPr>
                <w:rFonts w:ascii="Times New Roman" w:hAnsi="Times New Roman"/>
                <w:sz w:val="20"/>
                <w:lang w:val="en-US"/>
              </w:rPr>
              <w:t>= 1</w:t>
            </w:r>
          </w:p>
        </w:tc>
        <w:tc>
          <w:tcPr>
            <w:tcW w:w="4463" w:type="dxa"/>
            <w:gridSpan w:val="2"/>
            <w:vAlign w:val="center"/>
          </w:tcPr>
          <w:p w14:paraId="11B5257A" w14:textId="77777777" w:rsidR="00864029" w:rsidRPr="001A5642" w:rsidRDefault="00864029" w:rsidP="00196DF3">
            <w:pPr>
              <w:tabs>
                <w:tab w:val="num" w:pos="720"/>
              </w:tabs>
              <w:jc w:val="center"/>
              <w:rPr>
                <w:rFonts w:ascii="Times New Roman" w:hAnsi="Times New Roman"/>
                <w:sz w:val="20"/>
                <w:lang w:val="en-US"/>
              </w:rPr>
            </w:pPr>
            <w:r w:rsidRPr="001A5642">
              <w:rPr>
                <w:rFonts w:ascii="Times New Roman" w:hAnsi="Times New Roman"/>
                <w:sz w:val="20"/>
                <w:lang w:val="en-US"/>
              </w:rPr>
              <w:t>Indoor:</w:t>
            </w:r>
          </w:p>
          <w:p w14:paraId="6D6B7A95"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r w:rsidRPr="001A5642">
              <w:rPr>
                <w:rFonts w:ascii="Times New Roman" w:hAnsi="Times New Roman"/>
                <w:sz w:val="20"/>
              </w:rPr>
              <w:t>n</w:t>
            </w:r>
            <w:r w:rsidRPr="001A5642">
              <w:rPr>
                <w:rFonts w:ascii="Times New Roman" w:hAnsi="Times New Roman"/>
                <w:sz w:val="20"/>
                <w:vertAlign w:val="subscript"/>
              </w:rPr>
              <w:t>fl</w:t>
            </w:r>
            <w:r w:rsidRPr="001A5642">
              <w:rPr>
                <w:rFonts w:ascii="Times New Roman" w:hAnsi="Times New Roman"/>
                <w:sz w:val="20"/>
              </w:rPr>
              <w:t xml:space="preserve"> ~ uniform(1,N</w:t>
            </w:r>
            <w:r w:rsidRPr="001A5642">
              <w:rPr>
                <w:rFonts w:ascii="Times New Roman" w:hAnsi="Times New Roman"/>
                <w:sz w:val="20"/>
                <w:vertAlign w:val="subscript"/>
              </w:rPr>
              <w:t>fl</w:t>
            </w:r>
            <w:r w:rsidRPr="001A5642">
              <w:rPr>
                <w:rFonts w:ascii="Times New Roman" w:hAnsi="Times New Roman"/>
                <w:sz w:val="20"/>
              </w:rPr>
              <w:t>)</w:t>
            </w:r>
          </w:p>
          <w:p w14:paraId="4F4A87FC"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r w:rsidRPr="001A5642">
              <w:rPr>
                <w:rFonts w:ascii="Times New Roman" w:hAnsi="Times New Roman"/>
                <w:sz w:val="20"/>
              </w:rPr>
              <w:t>N</w:t>
            </w:r>
            <w:r w:rsidRPr="001A5642">
              <w:rPr>
                <w:rFonts w:ascii="Times New Roman" w:hAnsi="Times New Roman"/>
                <w:sz w:val="20"/>
                <w:vertAlign w:val="subscript"/>
              </w:rPr>
              <w:t>fl</w:t>
            </w:r>
            <w:r w:rsidRPr="001A5642">
              <w:rPr>
                <w:rFonts w:ascii="Times New Roman" w:hAnsi="Times New Roman"/>
                <w:sz w:val="20"/>
              </w:rPr>
              <w:t xml:space="preserve"> ~ uniform(4,8)</w:t>
            </w:r>
          </w:p>
        </w:tc>
      </w:tr>
      <w:tr w:rsidR="00864029" w:rsidRPr="00CB0C40" w14:paraId="1A6B12A6" w14:textId="77777777" w:rsidTr="00196DF3">
        <w:trPr>
          <w:trHeight w:val="20"/>
        </w:trPr>
        <w:tc>
          <w:tcPr>
            <w:tcW w:w="2631" w:type="dxa"/>
            <w:vAlign w:val="center"/>
            <w:hideMark/>
          </w:tcPr>
          <w:p w14:paraId="014920A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noise figure</w:t>
            </w:r>
          </w:p>
        </w:tc>
        <w:tc>
          <w:tcPr>
            <w:tcW w:w="3522" w:type="dxa"/>
            <w:gridSpan w:val="2"/>
            <w:vAlign w:val="center"/>
            <w:hideMark/>
          </w:tcPr>
          <w:p w14:paraId="6D75D512"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5 dB</w:t>
            </w:r>
          </w:p>
        </w:tc>
        <w:tc>
          <w:tcPr>
            <w:tcW w:w="3523" w:type="dxa"/>
            <w:vAlign w:val="center"/>
          </w:tcPr>
          <w:p w14:paraId="5C7BF4CC"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7 dB</w:t>
            </w:r>
          </w:p>
        </w:tc>
      </w:tr>
      <w:tr w:rsidR="00864029" w:rsidRPr="00CB0C40" w14:paraId="73A5625E" w14:textId="77777777" w:rsidTr="00196DF3">
        <w:trPr>
          <w:trHeight w:val="20"/>
        </w:trPr>
        <w:tc>
          <w:tcPr>
            <w:tcW w:w="2631" w:type="dxa"/>
            <w:vAlign w:val="center"/>
            <w:hideMark/>
          </w:tcPr>
          <w:p w14:paraId="18B72A4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noise figure</w:t>
            </w:r>
          </w:p>
        </w:tc>
        <w:tc>
          <w:tcPr>
            <w:tcW w:w="3522" w:type="dxa"/>
            <w:gridSpan w:val="2"/>
            <w:vAlign w:val="center"/>
            <w:hideMark/>
          </w:tcPr>
          <w:p w14:paraId="45DE5DB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9 dB</w:t>
            </w:r>
          </w:p>
        </w:tc>
        <w:tc>
          <w:tcPr>
            <w:tcW w:w="3523" w:type="dxa"/>
            <w:vAlign w:val="center"/>
          </w:tcPr>
          <w:p w14:paraId="7EBEAAA4"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13 dB</w:t>
            </w:r>
          </w:p>
        </w:tc>
      </w:tr>
      <w:tr w:rsidR="00864029" w:rsidRPr="00CB0C40" w14:paraId="6FA21454" w14:textId="77777777" w:rsidTr="00196DF3">
        <w:trPr>
          <w:trHeight w:val="20"/>
        </w:trPr>
        <w:tc>
          <w:tcPr>
            <w:tcW w:w="2631" w:type="dxa"/>
            <w:vAlign w:val="center"/>
            <w:hideMark/>
          </w:tcPr>
          <w:p w14:paraId="2ABB95A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receiver</w:t>
            </w:r>
          </w:p>
        </w:tc>
        <w:tc>
          <w:tcPr>
            <w:tcW w:w="7045" w:type="dxa"/>
            <w:gridSpan w:val="3"/>
            <w:vAlign w:val="center"/>
            <w:hideMark/>
          </w:tcPr>
          <w:p w14:paraId="7969EC7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2EC7D0A8" w14:textId="77777777" w:rsidTr="00196DF3">
        <w:trPr>
          <w:trHeight w:val="20"/>
        </w:trPr>
        <w:tc>
          <w:tcPr>
            <w:tcW w:w="2631" w:type="dxa"/>
            <w:vAlign w:val="center"/>
            <w:hideMark/>
          </w:tcPr>
          <w:p w14:paraId="37F2DF3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receiver</w:t>
            </w:r>
          </w:p>
        </w:tc>
        <w:tc>
          <w:tcPr>
            <w:tcW w:w="7045" w:type="dxa"/>
            <w:gridSpan w:val="3"/>
            <w:vAlign w:val="center"/>
            <w:hideMark/>
          </w:tcPr>
          <w:p w14:paraId="7B6A0ED4"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3E04EAE3" w14:textId="77777777" w:rsidTr="00196DF3">
        <w:trPr>
          <w:trHeight w:val="20"/>
        </w:trPr>
        <w:tc>
          <w:tcPr>
            <w:tcW w:w="2631" w:type="dxa"/>
            <w:vAlign w:val="center"/>
            <w:hideMark/>
          </w:tcPr>
          <w:p w14:paraId="429C776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Channel estimation</w:t>
            </w:r>
          </w:p>
        </w:tc>
        <w:tc>
          <w:tcPr>
            <w:tcW w:w="7045" w:type="dxa"/>
            <w:gridSpan w:val="3"/>
            <w:vAlign w:val="center"/>
            <w:hideMark/>
          </w:tcPr>
          <w:p w14:paraId="079D7101"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Realistic (with i</w:t>
            </w:r>
            <w:r w:rsidRPr="00CB0C40">
              <w:rPr>
                <w:rFonts w:ascii="Times New Roman" w:hAnsi="Times New Roman"/>
                <w:sz w:val="20"/>
                <w:lang w:val="en-US"/>
              </w:rPr>
              <w:t>deal</w:t>
            </w:r>
            <w:r>
              <w:rPr>
                <w:rFonts w:ascii="Times New Roman" w:hAnsi="Times New Roman"/>
                <w:sz w:val="20"/>
                <w:lang w:val="en-US"/>
              </w:rPr>
              <w:t xml:space="preserve"> CSI)</w:t>
            </w:r>
          </w:p>
        </w:tc>
      </w:tr>
      <w:tr w:rsidR="00864029" w:rsidRPr="00CB0C40" w14:paraId="69EBA0BF" w14:textId="77777777" w:rsidTr="00196DF3">
        <w:trPr>
          <w:trHeight w:val="20"/>
        </w:trPr>
        <w:tc>
          <w:tcPr>
            <w:tcW w:w="2631" w:type="dxa"/>
            <w:vAlign w:val="center"/>
            <w:hideMark/>
          </w:tcPr>
          <w:p w14:paraId="5DB3D0CB"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speed</w:t>
            </w:r>
          </w:p>
        </w:tc>
        <w:tc>
          <w:tcPr>
            <w:tcW w:w="7045" w:type="dxa"/>
            <w:gridSpan w:val="3"/>
            <w:vAlign w:val="center"/>
            <w:hideMark/>
          </w:tcPr>
          <w:p w14:paraId="565DDCC7"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3 km/h</w:t>
            </w:r>
          </w:p>
        </w:tc>
      </w:tr>
      <w:tr w:rsidR="00864029" w:rsidRPr="00CB0C40" w14:paraId="6DEFCB94" w14:textId="77777777" w:rsidTr="00196DF3">
        <w:trPr>
          <w:trHeight w:val="20"/>
        </w:trPr>
        <w:tc>
          <w:tcPr>
            <w:tcW w:w="2631" w:type="dxa"/>
            <w:vAlign w:val="center"/>
            <w:hideMark/>
          </w:tcPr>
          <w:p w14:paraId="0F82B32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MCS</w:t>
            </w:r>
          </w:p>
        </w:tc>
        <w:tc>
          <w:tcPr>
            <w:tcW w:w="7045" w:type="dxa"/>
            <w:gridSpan w:val="3"/>
            <w:vAlign w:val="center"/>
            <w:hideMark/>
          </w:tcPr>
          <w:p w14:paraId="241FAAF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Up to 256QAM</w:t>
            </w:r>
          </w:p>
        </w:tc>
      </w:tr>
      <w:tr w:rsidR="00864029" w:rsidRPr="00864029" w14:paraId="55CDA848" w14:textId="77777777" w:rsidTr="00196DF3">
        <w:trPr>
          <w:trHeight w:val="20"/>
        </w:trPr>
        <w:tc>
          <w:tcPr>
            <w:tcW w:w="2631" w:type="dxa"/>
            <w:vAlign w:val="center"/>
            <w:hideMark/>
          </w:tcPr>
          <w:p w14:paraId="2361EFE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Tx power</w:t>
            </w:r>
          </w:p>
        </w:tc>
        <w:tc>
          <w:tcPr>
            <w:tcW w:w="7045" w:type="dxa"/>
            <w:gridSpan w:val="3"/>
            <w:vAlign w:val="center"/>
            <w:hideMark/>
          </w:tcPr>
          <w:p w14:paraId="7F3CD2DE"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44 dBm per 20 MHz</w:t>
            </w:r>
          </w:p>
          <w:p w14:paraId="5B729512"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51 dBm per 100 MHz</w:t>
            </w:r>
          </w:p>
        </w:tc>
      </w:tr>
      <w:tr w:rsidR="00864029" w:rsidRPr="00CB0C40" w14:paraId="1FE7ACCD" w14:textId="77777777" w:rsidTr="00196DF3">
        <w:trPr>
          <w:trHeight w:val="20"/>
        </w:trPr>
        <w:tc>
          <w:tcPr>
            <w:tcW w:w="2631" w:type="dxa"/>
            <w:vAlign w:val="center"/>
            <w:hideMark/>
          </w:tcPr>
          <w:p w14:paraId="4DBDBCB4"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Tx ma</w:t>
            </w:r>
            <w:r w:rsidRPr="004F2A22">
              <w:rPr>
                <w:rFonts w:ascii="Times New Roman" w:hAnsi="Times New Roman"/>
                <w:b/>
                <w:bCs/>
                <w:sz w:val="20"/>
                <w:lang w:val="en-US"/>
              </w:rPr>
              <w:t>x power</w:t>
            </w:r>
          </w:p>
        </w:tc>
        <w:tc>
          <w:tcPr>
            <w:tcW w:w="3522" w:type="dxa"/>
            <w:gridSpan w:val="2"/>
            <w:vAlign w:val="center"/>
            <w:hideMark/>
          </w:tcPr>
          <w:p w14:paraId="02FD2A7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23 dBm</w:t>
            </w:r>
          </w:p>
        </w:tc>
        <w:tc>
          <w:tcPr>
            <w:tcW w:w="3523" w:type="dxa"/>
            <w:vAlign w:val="center"/>
          </w:tcPr>
          <w:p w14:paraId="455318B5" w14:textId="77777777" w:rsidR="00864029" w:rsidRPr="00CB0C40" w:rsidRDefault="00864029" w:rsidP="00196DF3">
            <w:pPr>
              <w:tabs>
                <w:tab w:val="num" w:pos="720"/>
              </w:tabs>
              <w:jc w:val="center"/>
              <w:rPr>
                <w:rFonts w:ascii="Times New Roman" w:hAnsi="Times New Roman"/>
                <w:sz w:val="20"/>
                <w:lang w:val="en-US"/>
              </w:rPr>
            </w:pPr>
            <w:r w:rsidRPr="002678CB">
              <w:rPr>
                <w:rFonts w:ascii="Times New Roman" w:hAnsi="Times New Roman"/>
                <w:sz w:val="20"/>
                <w:lang w:val="en-US"/>
              </w:rPr>
              <w:t>FR2: 23 dBm, maximum EIRP 43 dBm</w:t>
            </w:r>
          </w:p>
        </w:tc>
      </w:tr>
      <w:tr w:rsidR="00864029" w:rsidRPr="00CB0C40" w14:paraId="64176306" w14:textId="77777777" w:rsidTr="00196DF3">
        <w:trPr>
          <w:trHeight w:val="20"/>
        </w:trPr>
        <w:tc>
          <w:tcPr>
            <w:tcW w:w="2631" w:type="dxa"/>
            <w:vAlign w:val="center"/>
            <w:hideMark/>
          </w:tcPr>
          <w:p w14:paraId="15DD052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TDD </w:t>
            </w:r>
            <w:r w:rsidRPr="004F2A22">
              <w:rPr>
                <w:rFonts w:ascii="Times New Roman" w:hAnsi="Times New Roman"/>
                <w:b/>
                <w:bCs/>
                <w:sz w:val="20"/>
                <w:lang w:val="en-US"/>
              </w:rPr>
              <w:t xml:space="preserve">Frame structure </w:t>
            </w:r>
          </w:p>
        </w:tc>
        <w:tc>
          <w:tcPr>
            <w:tcW w:w="7045" w:type="dxa"/>
            <w:gridSpan w:val="3"/>
            <w:vAlign w:val="center"/>
            <w:hideMark/>
          </w:tcPr>
          <w:p w14:paraId="5B1C3483"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Option 1: DDDSU</w:t>
            </w:r>
          </w:p>
        </w:tc>
      </w:tr>
      <w:tr w:rsidR="00864029" w:rsidRPr="00CB0C40" w14:paraId="7B29128E" w14:textId="77777777" w:rsidTr="00196DF3">
        <w:trPr>
          <w:trHeight w:val="20"/>
        </w:trPr>
        <w:tc>
          <w:tcPr>
            <w:tcW w:w="2631" w:type="dxa"/>
            <w:vAlign w:val="center"/>
            <w:hideMark/>
          </w:tcPr>
          <w:p w14:paraId="703ECA6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Mechanical Downtilt</w:t>
            </w:r>
          </w:p>
        </w:tc>
        <w:tc>
          <w:tcPr>
            <w:tcW w:w="7045" w:type="dxa"/>
            <w:gridSpan w:val="3"/>
            <w:vAlign w:val="center"/>
            <w:hideMark/>
          </w:tcPr>
          <w:p w14:paraId="33E88AFE"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 xml:space="preserve">Baseline: </w:t>
            </w:r>
            <w:r>
              <w:rPr>
                <w:rFonts w:ascii="Times New Roman" w:hAnsi="Times New Roman"/>
                <w:sz w:val="20"/>
                <w:lang w:val="en-US"/>
              </w:rPr>
              <w:t>12</w:t>
            </w:r>
            <w:r w:rsidRPr="00CB0C40">
              <w:rPr>
                <w:rFonts w:ascii="Times New Roman" w:hAnsi="Times New Roman"/>
                <w:sz w:val="20"/>
                <w:lang w:val="en-US"/>
              </w:rPr>
              <w:t xml:space="preserve"> degrees</w:t>
            </w:r>
          </w:p>
        </w:tc>
      </w:tr>
      <w:tr w:rsidR="00864029" w:rsidRPr="00CB0C40" w14:paraId="42FB11AE" w14:textId="77777777" w:rsidTr="00196DF3">
        <w:trPr>
          <w:trHeight w:val="20"/>
        </w:trPr>
        <w:tc>
          <w:tcPr>
            <w:tcW w:w="2631" w:type="dxa"/>
            <w:vAlign w:val="center"/>
            <w:hideMark/>
          </w:tcPr>
          <w:p w14:paraId="71B9BB15"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Cell Selection</w:t>
            </w:r>
          </w:p>
        </w:tc>
        <w:tc>
          <w:tcPr>
            <w:tcW w:w="7045" w:type="dxa"/>
            <w:gridSpan w:val="3"/>
            <w:vAlign w:val="center"/>
            <w:hideMark/>
          </w:tcPr>
          <w:p w14:paraId="7D4B0B3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RSRP Slow Fading</w:t>
            </w:r>
          </w:p>
        </w:tc>
      </w:tr>
      <w:tr w:rsidR="00864029" w:rsidRPr="00CB0C40" w14:paraId="34951D56" w14:textId="77777777" w:rsidTr="00196DF3">
        <w:trPr>
          <w:trHeight w:val="20"/>
        </w:trPr>
        <w:tc>
          <w:tcPr>
            <w:tcW w:w="2631" w:type="dxa"/>
            <w:vAlign w:val="center"/>
          </w:tcPr>
          <w:p w14:paraId="34E2170E"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BS antenna configuration</w:t>
            </w:r>
          </w:p>
        </w:tc>
        <w:tc>
          <w:tcPr>
            <w:tcW w:w="2582" w:type="dxa"/>
            <w:vAlign w:val="center"/>
          </w:tcPr>
          <w:p w14:paraId="609B3B91"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32TxRUs (M, N, P, Mg, Ng; Mp, Np) = (8,2,2,1,1,8,2), (dH, dV) = (0.5λ, 0.5λ)</w:t>
            </w:r>
          </w:p>
        </w:tc>
        <w:tc>
          <w:tcPr>
            <w:tcW w:w="4463" w:type="dxa"/>
            <w:gridSpan w:val="2"/>
            <w:vAlign w:val="center"/>
          </w:tcPr>
          <w:p w14:paraId="3E490E74"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2TxRUs (M, N, P, Mg, Ng; Mp, Np) = (4,8,2,2,2;1,1), (dH, dV) = (0.5λ, 0.5λ)</w:t>
            </w:r>
          </w:p>
          <w:p w14:paraId="13BC5DBF" w14:textId="77777777" w:rsidR="00864029" w:rsidRPr="00CB0C40" w:rsidRDefault="00864029" w:rsidP="00196DF3">
            <w:pPr>
              <w:tabs>
                <w:tab w:val="num" w:pos="720"/>
              </w:tabs>
              <w:rPr>
                <w:rFonts w:ascii="Times New Roman" w:hAnsi="Times New Roman"/>
                <w:b/>
                <w:bCs/>
                <w:sz w:val="20"/>
                <w:lang w:val="en-US"/>
              </w:rPr>
            </w:pPr>
            <w:r w:rsidRPr="00CB0C40">
              <w:rPr>
                <w:rFonts w:ascii="Times New Roman" w:hAnsi="Times New Roman"/>
                <w:b/>
                <w:bCs/>
                <w:sz w:val="20"/>
                <w:lang w:val="en-US"/>
              </w:rPr>
              <w:t>Grid of Beams</w:t>
            </w:r>
          </w:p>
          <w:p w14:paraId="3C65278D" w14:textId="77777777" w:rsidR="00864029" w:rsidRPr="00CB0C40" w:rsidRDefault="00864029" w:rsidP="00E77F76">
            <w:pPr>
              <w:pStyle w:val="ListParagraph"/>
              <w:numPr>
                <w:ilvl w:val="0"/>
                <w:numId w:val="5"/>
              </w:numPr>
              <w:tabs>
                <w:tab w:val="num" w:pos="720"/>
              </w:tabs>
              <w:rPr>
                <w:rFonts w:ascii="Times New Roman" w:hAnsi="Times New Roman"/>
                <w:sz w:val="20"/>
              </w:rPr>
            </w:pPr>
            <w:r w:rsidRPr="00CB0C40">
              <w:rPr>
                <w:rFonts w:ascii="Times New Roman" w:hAnsi="Times New Roman"/>
                <w:sz w:val="20"/>
              </w:rPr>
              <w:t>Azimuth angles: {33.75, 56.25, 78.75, 101.25, 123.75, 146.25, 33.75, 56.25, 78.75, 101.25, 123.75, 146.25} degrees</w:t>
            </w:r>
          </w:p>
          <w:p w14:paraId="0FAB2AC9" w14:textId="77777777" w:rsidR="00864029" w:rsidRPr="00CB0C40" w:rsidRDefault="00864029" w:rsidP="00E77F76">
            <w:pPr>
              <w:pStyle w:val="ListParagraph"/>
              <w:numPr>
                <w:ilvl w:val="0"/>
                <w:numId w:val="5"/>
              </w:numPr>
              <w:tabs>
                <w:tab w:val="num" w:pos="720"/>
              </w:tabs>
              <w:rPr>
                <w:rFonts w:ascii="Times New Roman" w:hAnsi="Times New Roman"/>
                <w:sz w:val="20"/>
              </w:rPr>
            </w:pPr>
            <w:r w:rsidRPr="00CB0C40">
              <w:rPr>
                <w:rFonts w:ascii="Times New Roman" w:hAnsi="Times New Roman"/>
                <w:sz w:val="20"/>
              </w:rPr>
              <w:t>Elevation angles: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degrees</w:t>
            </w:r>
          </w:p>
        </w:tc>
      </w:tr>
      <w:tr w:rsidR="00864029" w:rsidRPr="00CB0C40" w14:paraId="12E2098B" w14:textId="77777777" w:rsidTr="00196DF3">
        <w:trPr>
          <w:trHeight w:val="20"/>
        </w:trPr>
        <w:tc>
          <w:tcPr>
            <w:tcW w:w="2631" w:type="dxa"/>
            <w:vAlign w:val="center"/>
          </w:tcPr>
          <w:p w14:paraId="57934E8C"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UE antenna configuration</w:t>
            </w:r>
          </w:p>
        </w:tc>
        <w:tc>
          <w:tcPr>
            <w:tcW w:w="2582" w:type="dxa"/>
            <w:vAlign w:val="center"/>
          </w:tcPr>
          <w:p w14:paraId="493936B0" w14:textId="77777777" w:rsidR="00864029" w:rsidRPr="00CB0C40" w:rsidRDefault="00864029" w:rsidP="00196DF3">
            <w:pPr>
              <w:tabs>
                <w:tab w:val="num" w:pos="720"/>
              </w:tabs>
              <w:rPr>
                <w:rFonts w:ascii="Times New Roman" w:hAnsi="Times New Roman"/>
                <w:sz w:val="20"/>
                <w:lang w:val="en-US"/>
              </w:rPr>
            </w:pPr>
            <w:r w:rsidRPr="42831CA7">
              <w:rPr>
                <w:rFonts w:ascii="Times New Roman" w:hAnsi="Times New Roman"/>
                <w:b/>
                <w:bCs/>
                <w:sz w:val="20"/>
                <w:lang w:val="en-US"/>
              </w:rPr>
              <w:t>FR1</w:t>
            </w:r>
            <w:r w:rsidRPr="42831CA7">
              <w:rPr>
                <w:rFonts w:ascii="Times New Roman" w:hAnsi="Times New Roman"/>
                <w:sz w:val="20"/>
                <w:lang w:val="en-US"/>
              </w:rPr>
              <w:t xml:space="preserve">: 2T/4R, (M, N, P, Mg, Ng; Mp, Np) = </w:t>
            </w:r>
            <w:r w:rsidRPr="42831CA7">
              <w:rPr>
                <w:rFonts w:ascii="Times New Roman" w:hAnsi="Times New Roman"/>
                <w:sz w:val="20"/>
                <w:lang w:val="en-US"/>
              </w:rPr>
              <w:lastRenderedPageBreak/>
              <w:t xml:space="preserve">(1,2,2,1,1;1,2), (dH, dV) = (0.5λ, </w:t>
            </w:r>
            <w:r>
              <w:rPr>
                <w:rFonts w:ascii="Times New Roman" w:hAnsi="Times New Roman"/>
                <w:sz w:val="20"/>
                <w:lang w:val="en-US"/>
              </w:rPr>
              <w:t>-N/A</w:t>
            </w:r>
            <w:r w:rsidRPr="42831CA7">
              <w:rPr>
                <w:rFonts w:ascii="Times New Roman" w:hAnsi="Times New Roman"/>
                <w:sz w:val="20"/>
                <w:lang w:val="en-US"/>
              </w:rPr>
              <w:t>λ)</w:t>
            </w:r>
          </w:p>
        </w:tc>
        <w:tc>
          <w:tcPr>
            <w:tcW w:w="4463" w:type="dxa"/>
            <w:gridSpan w:val="2"/>
            <w:vAlign w:val="center"/>
          </w:tcPr>
          <w:p w14:paraId="32F3D202" w14:textId="77777777" w:rsidR="00864029" w:rsidRPr="00CB0C40" w:rsidRDefault="00864029" w:rsidP="00196DF3">
            <w:pPr>
              <w:rPr>
                <w:rFonts w:ascii="Times New Roman" w:hAnsi="Times New Roman"/>
                <w:sz w:val="20"/>
                <w:lang w:val="en-US"/>
              </w:rPr>
            </w:pPr>
            <w:r w:rsidRPr="00CB0C40">
              <w:rPr>
                <w:rFonts w:ascii="Times New Roman" w:hAnsi="Times New Roman"/>
                <w:b/>
                <w:bCs/>
                <w:sz w:val="20"/>
                <w:lang w:val="en-US"/>
              </w:rPr>
              <w:lastRenderedPageBreak/>
              <w:t>FR2</w:t>
            </w:r>
            <w:r w:rsidRPr="00CB0C40">
              <w:rPr>
                <w:rFonts w:ascii="Times New Roman" w:hAnsi="Times New Roman"/>
                <w:sz w:val="20"/>
                <w:lang w:val="en-US"/>
              </w:rPr>
              <w:t>: (M, N, P)=(1, 4, 2), 3 panels (left, right, top)</w:t>
            </w:r>
          </w:p>
          <w:p w14:paraId="4ECC68EC"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sz w:val="20"/>
                <w:lang w:val="en-US"/>
              </w:rPr>
              <w:t>(Mp, Np)=(1, 1)</w:t>
            </w:r>
          </w:p>
        </w:tc>
      </w:tr>
      <w:tr w:rsidR="00864029" w:rsidRPr="00CB0C40" w14:paraId="0510BC71" w14:textId="77777777" w:rsidTr="00196DF3">
        <w:trPr>
          <w:trHeight w:val="20"/>
        </w:trPr>
        <w:tc>
          <w:tcPr>
            <w:tcW w:w="2631" w:type="dxa"/>
            <w:vAlign w:val="center"/>
            <w:hideMark/>
          </w:tcPr>
          <w:p w14:paraId="0494CAE1"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Power control parameter</w:t>
            </w:r>
          </w:p>
        </w:tc>
        <w:tc>
          <w:tcPr>
            <w:tcW w:w="7045" w:type="dxa"/>
            <w:gridSpan w:val="3"/>
            <w:vAlign w:val="center"/>
            <w:hideMark/>
          </w:tcPr>
          <w:p w14:paraId="5B37C1C0"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Open loop, Alpha = 1, P0 = -106 dBm</w:t>
            </w:r>
          </w:p>
        </w:tc>
      </w:tr>
      <w:tr w:rsidR="00864029" w:rsidRPr="00CB0C40" w14:paraId="00B34239" w14:textId="77777777" w:rsidTr="00196DF3">
        <w:trPr>
          <w:trHeight w:val="20"/>
        </w:trPr>
        <w:tc>
          <w:tcPr>
            <w:tcW w:w="2631" w:type="dxa"/>
            <w:vAlign w:val="center"/>
            <w:hideMark/>
          </w:tcPr>
          <w:p w14:paraId="6E19FEC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Scheduler</w:t>
            </w:r>
          </w:p>
        </w:tc>
        <w:tc>
          <w:tcPr>
            <w:tcW w:w="7045" w:type="dxa"/>
            <w:gridSpan w:val="3"/>
            <w:vAlign w:val="center"/>
            <w:hideMark/>
          </w:tcPr>
          <w:p w14:paraId="765046A6"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864029" w:rsidRPr="00CB0C40" w14:paraId="0D8C6852" w14:textId="77777777" w:rsidTr="00196DF3">
        <w:trPr>
          <w:trHeight w:val="20"/>
        </w:trPr>
        <w:tc>
          <w:tcPr>
            <w:tcW w:w="2631" w:type="dxa"/>
            <w:vAlign w:val="center"/>
            <w:hideMark/>
          </w:tcPr>
          <w:p w14:paraId="7800382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CSI acquisition</w:t>
            </w:r>
          </w:p>
        </w:tc>
        <w:tc>
          <w:tcPr>
            <w:tcW w:w="7045" w:type="dxa"/>
            <w:gridSpan w:val="3"/>
            <w:vAlign w:val="center"/>
            <w:hideMark/>
          </w:tcPr>
          <w:p w14:paraId="3B7834B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Periodic CQI on 2 ms period</w:t>
            </w:r>
          </w:p>
        </w:tc>
      </w:tr>
      <w:tr w:rsidR="00864029" w:rsidRPr="00CB0C40" w14:paraId="39ACBBBE" w14:textId="77777777" w:rsidTr="00196DF3">
        <w:trPr>
          <w:trHeight w:val="20"/>
        </w:trPr>
        <w:tc>
          <w:tcPr>
            <w:tcW w:w="2631" w:type="dxa"/>
            <w:vAlign w:val="center"/>
            <w:hideMark/>
          </w:tcPr>
          <w:p w14:paraId="5E8AB89A"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PHY processing delay</w:t>
            </w:r>
          </w:p>
        </w:tc>
        <w:tc>
          <w:tcPr>
            <w:tcW w:w="7045" w:type="dxa"/>
            <w:gridSpan w:val="3"/>
            <w:vAlign w:val="center"/>
            <w:hideMark/>
          </w:tcPr>
          <w:p w14:paraId="0AD8C93C"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PDSCH decoding: 6 OFDM symbols</w:t>
            </w:r>
          </w:p>
        </w:tc>
      </w:tr>
      <w:tr w:rsidR="00864029" w:rsidRPr="00CB0C40" w14:paraId="596859C5" w14:textId="77777777" w:rsidTr="00196DF3">
        <w:trPr>
          <w:trHeight w:val="20"/>
        </w:trPr>
        <w:tc>
          <w:tcPr>
            <w:tcW w:w="2631" w:type="dxa"/>
            <w:vAlign w:val="center"/>
            <w:hideMark/>
          </w:tcPr>
          <w:p w14:paraId="32AB43A9" w14:textId="77777777" w:rsidR="00864029" w:rsidRPr="00E6072A" w:rsidRDefault="00864029" w:rsidP="00196DF3">
            <w:pPr>
              <w:tabs>
                <w:tab w:val="num" w:pos="720"/>
              </w:tabs>
              <w:rPr>
                <w:rFonts w:ascii="Times New Roman" w:hAnsi="Times New Roman"/>
                <w:sz w:val="20"/>
                <w:lang w:val="en-US"/>
              </w:rPr>
            </w:pPr>
            <w:r w:rsidRPr="001A5642">
              <w:rPr>
                <w:rFonts w:ascii="Times New Roman" w:hAnsi="Times New Roman"/>
                <w:b/>
                <w:sz w:val="20"/>
              </w:rPr>
              <w:t>PDCCH overhead</w:t>
            </w:r>
          </w:p>
        </w:tc>
        <w:tc>
          <w:tcPr>
            <w:tcW w:w="7045" w:type="dxa"/>
            <w:gridSpan w:val="3"/>
            <w:vAlign w:val="center"/>
            <w:hideMark/>
          </w:tcPr>
          <w:p w14:paraId="6F4F89DA"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rPr>
              <w:t>Modelled</w:t>
            </w:r>
          </w:p>
        </w:tc>
      </w:tr>
      <w:tr w:rsidR="00864029" w:rsidRPr="00CB0C40" w14:paraId="2358EA40" w14:textId="77777777" w:rsidTr="00196DF3">
        <w:trPr>
          <w:trHeight w:val="20"/>
        </w:trPr>
        <w:tc>
          <w:tcPr>
            <w:tcW w:w="2631" w:type="dxa"/>
            <w:vAlign w:val="center"/>
            <w:hideMark/>
          </w:tcPr>
          <w:p w14:paraId="1348B1D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rPr>
              <w:t>Targe</w:t>
            </w:r>
            <w:r w:rsidRPr="004F2A22">
              <w:rPr>
                <w:rFonts w:ascii="Times New Roman" w:hAnsi="Times New Roman"/>
                <w:b/>
                <w:bCs/>
                <w:sz w:val="20"/>
              </w:rPr>
              <w:t>t BLER</w:t>
            </w:r>
          </w:p>
        </w:tc>
        <w:tc>
          <w:tcPr>
            <w:tcW w:w="7045" w:type="dxa"/>
            <w:gridSpan w:val="3"/>
            <w:vAlign w:val="center"/>
            <w:hideMark/>
          </w:tcPr>
          <w:p w14:paraId="66DC0FD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10% for first transmission</w:t>
            </w:r>
          </w:p>
        </w:tc>
      </w:tr>
      <w:tr w:rsidR="00864029" w:rsidRPr="00CB0C40" w14:paraId="05427679" w14:textId="77777777" w:rsidTr="00196DF3">
        <w:trPr>
          <w:trHeight w:val="20"/>
        </w:trPr>
        <w:tc>
          <w:tcPr>
            <w:tcW w:w="2631" w:type="dxa"/>
            <w:vAlign w:val="center"/>
            <w:hideMark/>
          </w:tcPr>
          <w:p w14:paraId="251F5ABD"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Max HARQ transmission</w:t>
            </w:r>
          </w:p>
        </w:tc>
        <w:tc>
          <w:tcPr>
            <w:tcW w:w="7045" w:type="dxa"/>
            <w:gridSpan w:val="3"/>
            <w:vAlign w:val="center"/>
            <w:hideMark/>
          </w:tcPr>
          <w:p w14:paraId="3EE8D50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3</w:t>
            </w:r>
          </w:p>
        </w:tc>
      </w:tr>
      <w:tr w:rsidR="00864029" w:rsidRPr="00CB0C40" w14:paraId="7ACD74B3" w14:textId="77777777" w:rsidTr="00196DF3">
        <w:trPr>
          <w:trHeight w:val="20"/>
        </w:trPr>
        <w:tc>
          <w:tcPr>
            <w:tcW w:w="2631" w:type="dxa"/>
            <w:vAlign w:val="center"/>
            <w:hideMark/>
          </w:tcPr>
          <w:p w14:paraId="61C7A12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HARQ scheme</w:t>
            </w:r>
          </w:p>
        </w:tc>
        <w:tc>
          <w:tcPr>
            <w:tcW w:w="7045" w:type="dxa"/>
            <w:gridSpan w:val="3"/>
            <w:vAlign w:val="center"/>
            <w:hideMark/>
          </w:tcPr>
          <w:p w14:paraId="427E1A8D" w14:textId="77777777" w:rsidR="00864029" w:rsidRPr="00CB0C40" w:rsidRDefault="00864029" w:rsidP="00196DF3">
            <w:pPr>
              <w:keepNext/>
              <w:tabs>
                <w:tab w:val="num" w:pos="720"/>
              </w:tabs>
              <w:jc w:val="center"/>
              <w:rPr>
                <w:rFonts w:ascii="Times New Roman" w:hAnsi="Times New Roman"/>
                <w:sz w:val="20"/>
                <w:lang w:val="en-US"/>
              </w:rPr>
            </w:pPr>
            <w:r w:rsidRPr="00CB0C40">
              <w:rPr>
                <w:rFonts w:ascii="Times New Roman" w:hAnsi="Times New Roman"/>
                <w:sz w:val="20"/>
              </w:rPr>
              <w:t>Chase combining</w:t>
            </w:r>
          </w:p>
        </w:tc>
      </w:tr>
    </w:tbl>
    <w:p w14:paraId="3703034B" w14:textId="77777777" w:rsidR="00864029" w:rsidRDefault="00864029" w:rsidP="00864029">
      <w:bookmarkStart w:id="52" w:name="_Ref67948058"/>
    </w:p>
    <w:bookmarkEnd w:id="52"/>
    <w:p w14:paraId="46DC0D1D" w14:textId="77777777" w:rsidR="0009070B" w:rsidRPr="003C4FDF" w:rsidRDefault="0009070B" w:rsidP="00864880">
      <w:pPr>
        <w:rPr>
          <w:rFonts w:ascii="Times New Roman" w:hAnsi="Times New Roman"/>
          <w:sz w:val="20"/>
        </w:rPr>
      </w:pPr>
    </w:p>
    <w:sectPr w:rsidR="0009070B" w:rsidRPr="003C4FDF">
      <w:headerReference w:type="even" r:id="rId39"/>
      <w:headerReference w:type="default" r:id="rId40"/>
      <w:footerReference w:type="even" r:id="rId41"/>
      <w:footerReference w:type="default" r:id="rId42"/>
      <w:headerReference w:type="first" r:id="rId43"/>
      <w:footerReference w:type="first" r:id="rId4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D0402" w14:textId="77777777" w:rsidR="00985F71" w:rsidRDefault="00985F71" w:rsidP="0051097B">
      <w:r>
        <w:separator/>
      </w:r>
    </w:p>
  </w:endnote>
  <w:endnote w:type="continuationSeparator" w:id="0">
    <w:p w14:paraId="4423E3F7" w14:textId="77777777" w:rsidR="00985F71" w:rsidRDefault="00985F71" w:rsidP="0051097B">
      <w:r>
        <w:continuationSeparator/>
      </w:r>
    </w:p>
  </w:endnote>
  <w:endnote w:type="continuationNotice" w:id="1">
    <w:p w14:paraId="3F3F71CC" w14:textId="77777777" w:rsidR="00985F71" w:rsidRDefault="00985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C5344" w14:textId="77777777" w:rsidR="00CF5B81" w:rsidRDefault="00CF5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CB57F" w14:textId="77777777" w:rsidR="00CF5B81" w:rsidRDefault="00CF5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3260" w14:textId="77777777" w:rsidR="00CF5B81" w:rsidRDefault="00CF5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FF5DA" w14:textId="77777777" w:rsidR="00985F71" w:rsidRDefault="00985F71" w:rsidP="0051097B">
      <w:r>
        <w:separator/>
      </w:r>
    </w:p>
  </w:footnote>
  <w:footnote w:type="continuationSeparator" w:id="0">
    <w:p w14:paraId="43A72AD8" w14:textId="77777777" w:rsidR="00985F71" w:rsidRDefault="00985F71" w:rsidP="0051097B">
      <w:r>
        <w:continuationSeparator/>
      </w:r>
    </w:p>
  </w:footnote>
  <w:footnote w:type="continuationNotice" w:id="1">
    <w:p w14:paraId="10B307E1" w14:textId="77777777" w:rsidR="00985F71" w:rsidRDefault="00985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255BD" w14:textId="77777777" w:rsidR="00CF5B81" w:rsidRDefault="00CF5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FA98A" w14:textId="77777777" w:rsidR="00CF5B81" w:rsidRDefault="00CF5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527AB" w14:textId="77777777" w:rsidR="00CF5B81" w:rsidRDefault="00CF5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623EB8"/>
    <w:multiLevelType w:val="hybridMultilevel"/>
    <w:tmpl w:val="D7A2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5F43F4"/>
    <w:multiLevelType w:val="hybridMultilevel"/>
    <w:tmpl w:val="49E2C00E"/>
    <w:lvl w:ilvl="0" w:tplc="D2828204">
      <w:start w:val="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9D5366"/>
    <w:multiLevelType w:val="hybridMultilevel"/>
    <w:tmpl w:val="53C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00250"/>
    <w:multiLevelType w:val="hybridMultilevel"/>
    <w:tmpl w:val="61F66E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9C3198"/>
    <w:multiLevelType w:val="hybridMultilevel"/>
    <w:tmpl w:val="81003C28"/>
    <w:lvl w:ilvl="0" w:tplc="8B62B63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83391F"/>
    <w:multiLevelType w:val="hybridMultilevel"/>
    <w:tmpl w:val="E03CFA9C"/>
    <w:lvl w:ilvl="0" w:tplc="F6D2933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A260FA"/>
    <w:multiLevelType w:val="hybridMultilevel"/>
    <w:tmpl w:val="648266CE"/>
    <w:lvl w:ilvl="0" w:tplc="44B65EFA">
      <w:start w:val="1"/>
      <w:numFmt w:val="bullet"/>
      <w:lvlText w:val=""/>
      <w:lvlJc w:val="left"/>
      <w:pPr>
        <w:ind w:left="720" w:hanging="360"/>
      </w:pPr>
      <w:rPr>
        <w:rFonts w:ascii="Symbol" w:hAnsi="Symbol" w:hint="default"/>
      </w:rPr>
    </w:lvl>
    <w:lvl w:ilvl="1" w:tplc="09426392">
      <w:start w:val="1"/>
      <w:numFmt w:val="bullet"/>
      <w:lvlText w:val="o"/>
      <w:lvlJc w:val="left"/>
      <w:pPr>
        <w:ind w:left="1440" w:hanging="360"/>
      </w:pPr>
      <w:rPr>
        <w:rFonts w:ascii="Courier New" w:hAnsi="Courier New" w:hint="default"/>
      </w:rPr>
    </w:lvl>
    <w:lvl w:ilvl="2" w:tplc="3B5A538A">
      <w:start w:val="1"/>
      <w:numFmt w:val="bullet"/>
      <w:lvlText w:val=""/>
      <w:lvlJc w:val="left"/>
      <w:pPr>
        <w:ind w:left="2160" w:hanging="360"/>
      </w:pPr>
      <w:rPr>
        <w:rFonts w:ascii="Wingdings" w:hAnsi="Wingdings" w:hint="default"/>
      </w:rPr>
    </w:lvl>
    <w:lvl w:ilvl="3" w:tplc="6DBA0D6A">
      <w:start w:val="1"/>
      <w:numFmt w:val="bullet"/>
      <w:lvlText w:val=""/>
      <w:lvlJc w:val="left"/>
      <w:pPr>
        <w:ind w:left="2880" w:hanging="360"/>
      </w:pPr>
      <w:rPr>
        <w:rFonts w:ascii="Symbol" w:hAnsi="Symbol" w:hint="default"/>
      </w:rPr>
    </w:lvl>
    <w:lvl w:ilvl="4" w:tplc="09E4B564">
      <w:start w:val="1"/>
      <w:numFmt w:val="bullet"/>
      <w:lvlText w:val="o"/>
      <w:lvlJc w:val="left"/>
      <w:pPr>
        <w:ind w:left="3600" w:hanging="360"/>
      </w:pPr>
      <w:rPr>
        <w:rFonts w:ascii="Courier New" w:hAnsi="Courier New" w:hint="default"/>
      </w:rPr>
    </w:lvl>
    <w:lvl w:ilvl="5" w:tplc="3252B97C">
      <w:start w:val="1"/>
      <w:numFmt w:val="bullet"/>
      <w:lvlText w:val=""/>
      <w:lvlJc w:val="left"/>
      <w:pPr>
        <w:ind w:left="4320" w:hanging="360"/>
      </w:pPr>
      <w:rPr>
        <w:rFonts w:ascii="Wingdings" w:hAnsi="Wingdings" w:hint="default"/>
      </w:rPr>
    </w:lvl>
    <w:lvl w:ilvl="6" w:tplc="699CEDEC">
      <w:start w:val="1"/>
      <w:numFmt w:val="bullet"/>
      <w:lvlText w:val=""/>
      <w:lvlJc w:val="left"/>
      <w:pPr>
        <w:ind w:left="5040" w:hanging="360"/>
      </w:pPr>
      <w:rPr>
        <w:rFonts w:ascii="Symbol" w:hAnsi="Symbol" w:hint="default"/>
      </w:rPr>
    </w:lvl>
    <w:lvl w:ilvl="7" w:tplc="18280278">
      <w:start w:val="1"/>
      <w:numFmt w:val="bullet"/>
      <w:lvlText w:val="o"/>
      <w:lvlJc w:val="left"/>
      <w:pPr>
        <w:ind w:left="5760" w:hanging="360"/>
      </w:pPr>
      <w:rPr>
        <w:rFonts w:ascii="Courier New" w:hAnsi="Courier New" w:hint="default"/>
      </w:rPr>
    </w:lvl>
    <w:lvl w:ilvl="8" w:tplc="38545CC6">
      <w:start w:val="1"/>
      <w:numFmt w:val="bullet"/>
      <w:lvlText w:val=""/>
      <w:lvlJc w:val="left"/>
      <w:pPr>
        <w:ind w:left="6480" w:hanging="360"/>
      </w:pPr>
      <w:rPr>
        <w:rFonts w:ascii="Wingdings" w:hAnsi="Wingdings" w:hint="default"/>
      </w:rPr>
    </w:lvl>
  </w:abstractNum>
  <w:abstractNum w:abstractNumId="16"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A50F8D"/>
    <w:multiLevelType w:val="hybridMultilevel"/>
    <w:tmpl w:val="12BC0738"/>
    <w:lvl w:ilvl="0" w:tplc="D11C94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19"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723D7"/>
    <w:multiLevelType w:val="hybridMultilevel"/>
    <w:tmpl w:val="61F66E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5202E2"/>
    <w:multiLevelType w:val="hybridMultilevel"/>
    <w:tmpl w:val="6F40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0"/>
  </w:num>
  <w:num w:numId="4">
    <w:abstractNumId w:val="6"/>
  </w:num>
  <w:num w:numId="5">
    <w:abstractNumId w:val="16"/>
  </w:num>
  <w:num w:numId="6">
    <w:abstractNumId w:val="19"/>
  </w:num>
  <w:num w:numId="7">
    <w:abstractNumId w:val="1"/>
  </w:num>
  <w:num w:numId="8">
    <w:abstractNumId w:val="5"/>
  </w:num>
  <w:num w:numId="9">
    <w:abstractNumId w:val="14"/>
  </w:num>
  <w:num w:numId="10">
    <w:abstractNumId w:val="20"/>
  </w:num>
  <w:num w:numId="11">
    <w:abstractNumId w:val="3"/>
  </w:num>
  <w:num w:numId="12">
    <w:abstractNumId w:val="10"/>
  </w:num>
  <w:num w:numId="13">
    <w:abstractNumId w:val="11"/>
  </w:num>
  <w:num w:numId="14">
    <w:abstractNumId w:val="17"/>
  </w:num>
  <w:num w:numId="15">
    <w:abstractNumId w:val="13"/>
  </w:num>
  <w:num w:numId="16">
    <w:abstractNumId w:val="8"/>
  </w:num>
  <w:num w:numId="17">
    <w:abstractNumId w:val="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1"/>
  </w:num>
  <w:num w:numId="21">
    <w:abstractNumId w:val="4"/>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001E"/>
    <w:rsid w:val="000000CC"/>
    <w:rsid w:val="000007D7"/>
    <w:rsid w:val="00000ACD"/>
    <w:rsid w:val="00000D0F"/>
    <w:rsid w:val="00001024"/>
    <w:rsid w:val="000015C9"/>
    <w:rsid w:val="00001759"/>
    <w:rsid w:val="00002B66"/>
    <w:rsid w:val="0000333E"/>
    <w:rsid w:val="000053A3"/>
    <w:rsid w:val="00005403"/>
    <w:rsid w:val="00005BDC"/>
    <w:rsid w:val="000062EB"/>
    <w:rsid w:val="00006896"/>
    <w:rsid w:val="00006D25"/>
    <w:rsid w:val="000070B3"/>
    <w:rsid w:val="00007675"/>
    <w:rsid w:val="00007CE8"/>
    <w:rsid w:val="00011151"/>
    <w:rsid w:val="0001124A"/>
    <w:rsid w:val="000115CC"/>
    <w:rsid w:val="00011A60"/>
    <w:rsid w:val="0001264E"/>
    <w:rsid w:val="00012D91"/>
    <w:rsid w:val="000133E6"/>
    <w:rsid w:val="00014291"/>
    <w:rsid w:val="000149C0"/>
    <w:rsid w:val="00014A31"/>
    <w:rsid w:val="00015BED"/>
    <w:rsid w:val="00015D62"/>
    <w:rsid w:val="00015E88"/>
    <w:rsid w:val="000163C7"/>
    <w:rsid w:val="0001648C"/>
    <w:rsid w:val="00016662"/>
    <w:rsid w:val="00016E5A"/>
    <w:rsid w:val="000172F7"/>
    <w:rsid w:val="00017352"/>
    <w:rsid w:val="00017AB4"/>
    <w:rsid w:val="00017B7C"/>
    <w:rsid w:val="00017C6B"/>
    <w:rsid w:val="000201A8"/>
    <w:rsid w:val="00020DF5"/>
    <w:rsid w:val="00020E7A"/>
    <w:rsid w:val="00022A98"/>
    <w:rsid w:val="00022D2D"/>
    <w:rsid w:val="00022DE5"/>
    <w:rsid w:val="00023232"/>
    <w:rsid w:val="0002371B"/>
    <w:rsid w:val="0002477C"/>
    <w:rsid w:val="00024A00"/>
    <w:rsid w:val="000258F0"/>
    <w:rsid w:val="00025AD1"/>
    <w:rsid w:val="00026593"/>
    <w:rsid w:val="0002731A"/>
    <w:rsid w:val="000276BF"/>
    <w:rsid w:val="00027EFB"/>
    <w:rsid w:val="00027F78"/>
    <w:rsid w:val="0003000C"/>
    <w:rsid w:val="00030391"/>
    <w:rsid w:val="000310CD"/>
    <w:rsid w:val="000314C6"/>
    <w:rsid w:val="0003154A"/>
    <w:rsid w:val="0003179A"/>
    <w:rsid w:val="0003181E"/>
    <w:rsid w:val="000319EE"/>
    <w:rsid w:val="00031E40"/>
    <w:rsid w:val="00032086"/>
    <w:rsid w:val="000321E8"/>
    <w:rsid w:val="000323C4"/>
    <w:rsid w:val="000328A7"/>
    <w:rsid w:val="000329AD"/>
    <w:rsid w:val="00032EDF"/>
    <w:rsid w:val="000330DE"/>
    <w:rsid w:val="000335C5"/>
    <w:rsid w:val="00033972"/>
    <w:rsid w:val="000339CF"/>
    <w:rsid w:val="00034E2D"/>
    <w:rsid w:val="000363D9"/>
    <w:rsid w:val="000365D3"/>
    <w:rsid w:val="00036D98"/>
    <w:rsid w:val="00036F7D"/>
    <w:rsid w:val="000371A1"/>
    <w:rsid w:val="00037A2D"/>
    <w:rsid w:val="00037AC2"/>
    <w:rsid w:val="0004000E"/>
    <w:rsid w:val="00040B1D"/>
    <w:rsid w:val="00040E9E"/>
    <w:rsid w:val="00041180"/>
    <w:rsid w:val="00041522"/>
    <w:rsid w:val="00041862"/>
    <w:rsid w:val="0004193D"/>
    <w:rsid w:val="00041B14"/>
    <w:rsid w:val="00041FCF"/>
    <w:rsid w:val="00042071"/>
    <w:rsid w:val="00042641"/>
    <w:rsid w:val="0004277C"/>
    <w:rsid w:val="00042C1B"/>
    <w:rsid w:val="00042FC0"/>
    <w:rsid w:val="0004340A"/>
    <w:rsid w:val="00043743"/>
    <w:rsid w:val="00044C3F"/>
    <w:rsid w:val="000450BE"/>
    <w:rsid w:val="000459E1"/>
    <w:rsid w:val="00045BB8"/>
    <w:rsid w:val="0004672E"/>
    <w:rsid w:val="000467ED"/>
    <w:rsid w:val="00046B09"/>
    <w:rsid w:val="00046E9B"/>
    <w:rsid w:val="00047431"/>
    <w:rsid w:val="00047E97"/>
    <w:rsid w:val="0005034D"/>
    <w:rsid w:val="00050B33"/>
    <w:rsid w:val="00051068"/>
    <w:rsid w:val="00051B76"/>
    <w:rsid w:val="0005246B"/>
    <w:rsid w:val="0005277D"/>
    <w:rsid w:val="00052BD5"/>
    <w:rsid w:val="00052E84"/>
    <w:rsid w:val="00053108"/>
    <w:rsid w:val="000536EB"/>
    <w:rsid w:val="00053CBF"/>
    <w:rsid w:val="00053D92"/>
    <w:rsid w:val="00054D0A"/>
    <w:rsid w:val="00054E37"/>
    <w:rsid w:val="0005508B"/>
    <w:rsid w:val="000553CB"/>
    <w:rsid w:val="00055B77"/>
    <w:rsid w:val="00055E77"/>
    <w:rsid w:val="00056271"/>
    <w:rsid w:val="0005638B"/>
    <w:rsid w:val="00056867"/>
    <w:rsid w:val="00056CA5"/>
    <w:rsid w:val="00057D53"/>
    <w:rsid w:val="000609C2"/>
    <w:rsid w:val="00060BA0"/>
    <w:rsid w:val="00060CBA"/>
    <w:rsid w:val="0006163A"/>
    <w:rsid w:val="00061AEB"/>
    <w:rsid w:val="00061FF8"/>
    <w:rsid w:val="0006217B"/>
    <w:rsid w:val="00062612"/>
    <w:rsid w:val="000637B3"/>
    <w:rsid w:val="00064273"/>
    <w:rsid w:val="00064E34"/>
    <w:rsid w:val="00065677"/>
    <w:rsid w:val="000657C6"/>
    <w:rsid w:val="00066478"/>
    <w:rsid w:val="00066655"/>
    <w:rsid w:val="00066D8E"/>
    <w:rsid w:val="0006727E"/>
    <w:rsid w:val="00071B62"/>
    <w:rsid w:val="00071D99"/>
    <w:rsid w:val="000722BB"/>
    <w:rsid w:val="000726B3"/>
    <w:rsid w:val="00072712"/>
    <w:rsid w:val="000732D1"/>
    <w:rsid w:val="00073389"/>
    <w:rsid w:val="0007399D"/>
    <w:rsid w:val="00073EC6"/>
    <w:rsid w:val="00074464"/>
    <w:rsid w:val="0007551A"/>
    <w:rsid w:val="000757CB"/>
    <w:rsid w:val="000761A9"/>
    <w:rsid w:val="00076D33"/>
    <w:rsid w:val="00080873"/>
    <w:rsid w:val="0008088D"/>
    <w:rsid w:val="0008163B"/>
    <w:rsid w:val="00081742"/>
    <w:rsid w:val="00081BDA"/>
    <w:rsid w:val="0008224E"/>
    <w:rsid w:val="000826E1"/>
    <w:rsid w:val="00083262"/>
    <w:rsid w:val="000834DB"/>
    <w:rsid w:val="0008358F"/>
    <w:rsid w:val="00083C92"/>
    <w:rsid w:val="00083E05"/>
    <w:rsid w:val="00084AFD"/>
    <w:rsid w:val="00084CAC"/>
    <w:rsid w:val="000850FF"/>
    <w:rsid w:val="0008553F"/>
    <w:rsid w:val="00085B42"/>
    <w:rsid w:val="00086251"/>
    <w:rsid w:val="0008663A"/>
    <w:rsid w:val="00086BA7"/>
    <w:rsid w:val="00087AE5"/>
    <w:rsid w:val="00087B9A"/>
    <w:rsid w:val="0009024E"/>
    <w:rsid w:val="0009070B"/>
    <w:rsid w:val="00091289"/>
    <w:rsid w:val="000912CE"/>
    <w:rsid w:val="000915C0"/>
    <w:rsid w:val="00091B8A"/>
    <w:rsid w:val="00091C01"/>
    <w:rsid w:val="00091CAE"/>
    <w:rsid w:val="00091E3C"/>
    <w:rsid w:val="000925C5"/>
    <w:rsid w:val="00093316"/>
    <w:rsid w:val="00093471"/>
    <w:rsid w:val="00093896"/>
    <w:rsid w:val="0009408D"/>
    <w:rsid w:val="000940F6"/>
    <w:rsid w:val="00094A4E"/>
    <w:rsid w:val="000951C5"/>
    <w:rsid w:val="00095C49"/>
    <w:rsid w:val="000962FA"/>
    <w:rsid w:val="000965B2"/>
    <w:rsid w:val="00096D78"/>
    <w:rsid w:val="00096D96"/>
    <w:rsid w:val="00097071"/>
    <w:rsid w:val="0009728A"/>
    <w:rsid w:val="00097AE4"/>
    <w:rsid w:val="00097AEC"/>
    <w:rsid w:val="000A020E"/>
    <w:rsid w:val="000A03C5"/>
    <w:rsid w:val="000A2274"/>
    <w:rsid w:val="000A22A2"/>
    <w:rsid w:val="000A22EE"/>
    <w:rsid w:val="000A315B"/>
    <w:rsid w:val="000A3B0B"/>
    <w:rsid w:val="000A3E8D"/>
    <w:rsid w:val="000A4B80"/>
    <w:rsid w:val="000A4D11"/>
    <w:rsid w:val="000A4EAA"/>
    <w:rsid w:val="000A4EBA"/>
    <w:rsid w:val="000A511F"/>
    <w:rsid w:val="000A7354"/>
    <w:rsid w:val="000A7699"/>
    <w:rsid w:val="000A7F34"/>
    <w:rsid w:val="000A7FB3"/>
    <w:rsid w:val="000B003D"/>
    <w:rsid w:val="000B029C"/>
    <w:rsid w:val="000B05C7"/>
    <w:rsid w:val="000B1272"/>
    <w:rsid w:val="000B2929"/>
    <w:rsid w:val="000B2BC4"/>
    <w:rsid w:val="000B4659"/>
    <w:rsid w:val="000B4693"/>
    <w:rsid w:val="000B5D2E"/>
    <w:rsid w:val="000B757F"/>
    <w:rsid w:val="000C218C"/>
    <w:rsid w:val="000C23B7"/>
    <w:rsid w:val="000C27D5"/>
    <w:rsid w:val="000C2842"/>
    <w:rsid w:val="000C305B"/>
    <w:rsid w:val="000C322B"/>
    <w:rsid w:val="000C341A"/>
    <w:rsid w:val="000C344C"/>
    <w:rsid w:val="000C3AEC"/>
    <w:rsid w:val="000C3BD0"/>
    <w:rsid w:val="000C4077"/>
    <w:rsid w:val="000C47BF"/>
    <w:rsid w:val="000C49C2"/>
    <w:rsid w:val="000C4E8C"/>
    <w:rsid w:val="000C4ECE"/>
    <w:rsid w:val="000C67B7"/>
    <w:rsid w:val="000C6DED"/>
    <w:rsid w:val="000C78D3"/>
    <w:rsid w:val="000D03FD"/>
    <w:rsid w:val="000D1C4C"/>
    <w:rsid w:val="000D22C5"/>
    <w:rsid w:val="000D2770"/>
    <w:rsid w:val="000D32B2"/>
    <w:rsid w:val="000D35D2"/>
    <w:rsid w:val="000D3FDA"/>
    <w:rsid w:val="000D45EF"/>
    <w:rsid w:val="000D4C0D"/>
    <w:rsid w:val="000D5241"/>
    <w:rsid w:val="000D6A9B"/>
    <w:rsid w:val="000D76D9"/>
    <w:rsid w:val="000D7B02"/>
    <w:rsid w:val="000D7CC7"/>
    <w:rsid w:val="000E01AE"/>
    <w:rsid w:val="000E06AD"/>
    <w:rsid w:val="000E13C5"/>
    <w:rsid w:val="000E1570"/>
    <w:rsid w:val="000E1973"/>
    <w:rsid w:val="000E1F71"/>
    <w:rsid w:val="000E2F0A"/>
    <w:rsid w:val="000E34CA"/>
    <w:rsid w:val="000E3E5A"/>
    <w:rsid w:val="000E4372"/>
    <w:rsid w:val="000E4E15"/>
    <w:rsid w:val="000E4E36"/>
    <w:rsid w:val="000E67FB"/>
    <w:rsid w:val="000E6C5B"/>
    <w:rsid w:val="000E7CC3"/>
    <w:rsid w:val="000F08CD"/>
    <w:rsid w:val="000F0D1B"/>
    <w:rsid w:val="000F207F"/>
    <w:rsid w:val="000F212E"/>
    <w:rsid w:val="000F2760"/>
    <w:rsid w:val="000F304C"/>
    <w:rsid w:val="000F388C"/>
    <w:rsid w:val="000F3B09"/>
    <w:rsid w:val="000F3CC3"/>
    <w:rsid w:val="000F3D84"/>
    <w:rsid w:val="000F43BB"/>
    <w:rsid w:val="000F4644"/>
    <w:rsid w:val="000F4917"/>
    <w:rsid w:val="000F4BF5"/>
    <w:rsid w:val="000F58F6"/>
    <w:rsid w:val="000F5EE7"/>
    <w:rsid w:val="000F63E0"/>
    <w:rsid w:val="000F73A1"/>
    <w:rsid w:val="001001B3"/>
    <w:rsid w:val="001002D4"/>
    <w:rsid w:val="00100D95"/>
    <w:rsid w:val="0010224F"/>
    <w:rsid w:val="0010267F"/>
    <w:rsid w:val="00102CE0"/>
    <w:rsid w:val="00103522"/>
    <w:rsid w:val="001051B1"/>
    <w:rsid w:val="00105660"/>
    <w:rsid w:val="00105A41"/>
    <w:rsid w:val="00107844"/>
    <w:rsid w:val="0010786F"/>
    <w:rsid w:val="00110435"/>
    <w:rsid w:val="00110509"/>
    <w:rsid w:val="00110792"/>
    <w:rsid w:val="00111687"/>
    <w:rsid w:val="00111CD1"/>
    <w:rsid w:val="001122FC"/>
    <w:rsid w:val="0011253B"/>
    <w:rsid w:val="001128FA"/>
    <w:rsid w:val="00112FF6"/>
    <w:rsid w:val="00113843"/>
    <w:rsid w:val="0011402A"/>
    <w:rsid w:val="00114031"/>
    <w:rsid w:val="0011421C"/>
    <w:rsid w:val="00114257"/>
    <w:rsid w:val="001142D0"/>
    <w:rsid w:val="001146AE"/>
    <w:rsid w:val="00114858"/>
    <w:rsid w:val="00114BB6"/>
    <w:rsid w:val="00114ED2"/>
    <w:rsid w:val="001165AE"/>
    <w:rsid w:val="001168BD"/>
    <w:rsid w:val="00116E00"/>
    <w:rsid w:val="00120023"/>
    <w:rsid w:val="0012045C"/>
    <w:rsid w:val="001204FD"/>
    <w:rsid w:val="00120D0C"/>
    <w:rsid w:val="00120E80"/>
    <w:rsid w:val="001232FC"/>
    <w:rsid w:val="00123A3E"/>
    <w:rsid w:val="00123B4A"/>
    <w:rsid w:val="001243B9"/>
    <w:rsid w:val="0012450B"/>
    <w:rsid w:val="001248C9"/>
    <w:rsid w:val="0012547F"/>
    <w:rsid w:val="00125681"/>
    <w:rsid w:val="00126F80"/>
    <w:rsid w:val="0012767B"/>
    <w:rsid w:val="0012792C"/>
    <w:rsid w:val="00127DCD"/>
    <w:rsid w:val="0013024A"/>
    <w:rsid w:val="00130EBA"/>
    <w:rsid w:val="00130F44"/>
    <w:rsid w:val="00130FF0"/>
    <w:rsid w:val="0013166F"/>
    <w:rsid w:val="00132373"/>
    <w:rsid w:val="00132865"/>
    <w:rsid w:val="001329B2"/>
    <w:rsid w:val="001333C4"/>
    <w:rsid w:val="00133627"/>
    <w:rsid w:val="001339E2"/>
    <w:rsid w:val="0013466C"/>
    <w:rsid w:val="00136799"/>
    <w:rsid w:val="001367D9"/>
    <w:rsid w:val="001370C9"/>
    <w:rsid w:val="0013716C"/>
    <w:rsid w:val="001375F2"/>
    <w:rsid w:val="00137E87"/>
    <w:rsid w:val="001400D4"/>
    <w:rsid w:val="00140A22"/>
    <w:rsid w:val="00140F9F"/>
    <w:rsid w:val="00141000"/>
    <w:rsid w:val="00141171"/>
    <w:rsid w:val="00141228"/>
    <w:rsid w:val="00141E3C"/>
    <w:rsid w:val="00142C41"/>
    <w:rsid w:val="0014364B"/>
    <w:rsid w:val="00143BDB"/>
    <w:rsid w:val="00143D3D"/>
    <w:rsid w:val="00144287"/>
    <w:rsid w:val="001443C6"/>
    <w:rsid w:val="001448BC"/>
    <w:rsid w:val="00144950"/>
    <w:rsid w:val="0014525A"/>
    <w:rsid w:val="0014556A"/>
    <w:rsid w:val="00145878"/>
    <w:rsid w:val="001463B6"/>
    <w:rsid w:val="00146420"/>
    <w:rsid w:val="001464DC"/>
    <w:rsid w:val="00147C60"/>
    <w:rsid w:val="001509C3"/>
    <w:rsid w:val="001512BB"/>
    <w:rsid w:val="00151347"/>
    <w:rsid w:val="001517A4"/>
    <w:rsid w:val="001517A7"/>
    <w:rsid w:val="0015195E"/>
    <w:rsid w:val="001521AB"/>
    <w:rsid w:val="001522C3"/>
    <w:rsid w:val="001533A0"/>
    <w:rsid w:val="0015343F"/>
    <w:rsid w:val="00153789"/>
    <w:rsid w:val="00153DB2"/>
    <w:rsid w:val="001541E9"/>
    <w:rsid w:val="00154454"/>
    <w:rsid w:val="00156040"/>
    <w:rsid w:val="00156539"/>
    <w:rsid w:val="001567A1"/>
    <w:rsid w:val="00157FBD"/>
    <w:rsid w:val="00160037"/>
    <w:rsid w:val="00160721"/>
    <w:rsid w:val="00161A8C"/>
    <w:rsid w:val="00161EEA"/>
    <w:rsid w:val="00161EF6"/>
    <w:rsid w:val="001620B2"/>
    <w:rsid w:val="00162489"/>
    <w:rsid w:val="00162DE2"/>
    <w:rsid w:val="00163785"/>
    <w:rsid w:val="00163BC0"/>
    <w:rsid w:val="00163E49"/>
    <w:rsid w:val="00163F0D"/>
    <w:rsid w:val="00164C2E"/>
    <w:rsid w:val="00166124"/>
    <w:rsid w:val="00166426"/>
    <w:rsid w:val="00167832"/>
    <w:rsid w:val="0017028D"/>
    <w:rsid w:val="001705FF"/>
    <w:rsid w:val="001707B6"/>
    <w:rsid w:val="00172269"/>
    <w:rsid w:val="0017443B"/>
    <w:rsid w:val="001759F8"/>
    <w:rsid w:val="00176468"/>
    <w:rsid w:val="00176B5F"/>
    <w:rsid w:val="0018014A"/>
    <w:rsid w:val="00181C5F"/>
    <w:rsid w:val="00181C71"/>
    <w:rsid w:val="00181FC8"/>
    <w:rsid w:val="00182117"/>
    <w:rsid w:val="0018218F"/>
    <w:rsid w:val="0018231F"/>
    <w:rsid w:val="00182433"/>
    <w:rsid w:val="00182D05"/>
    <w:rsid w:val="00182DDB"/>
    <w:rsid w:val="001834E4"/>
    <w:rsid w:val="00183774"/>
    <w:rsid w:val="001837BA"/>
    <w:rsid w:val="0018486C"/>
    <w:rsid w:val="00184D41"/>
    <w:rsid w:val="00184DA6"/>
    <w:rsid w:val="00184FF9"/>
    <w:rsid w:val="00185B87"/>
    <w:rsid w:val="00185CD1"/>
    <w:rsid w:val="00185DDC"/>
    <w:rsid w:val="00186115"/>
    <w:rsid w:val="00186767"/>
    <w:rsid w:val="001870AF"/>
    <w:rsid w:val="0018740F"/>
    <w:rsid w:val="00187B0E"/>
    <w:rsid w:val="00187D2E"/>
    <w:rsid w:val="0019080E"/>
    <w:rsid w:val="00190A51"/>
    <w:rsid w:val="00191201"/>
    <w:rsid w:val="00191339"/>
    <w:rsid w:val="00191689"/>
    <w:rsid w:val="00191B0D"/>
    <w:rsid w:val="001921AE"/>
    <w:rsid w:val="001925AE"/>
    <w:rsid w:val="00192A82"/>
    <w:rsid w:val="00192FD3"/>
    <w:rsid w:val="00194042"/>
    <w:rsid w:val="001945F0"/>
    <w:rsid w:val="00194776"/>
    <w:rsid w:val="00194B60"/>
    <w:rsid w:val="00194D8C"/>
    <w:rsid w:val="001950A0"/>
    <w:rsid w:val="001957DE"/>
    <w:rsid w:val="00195B9D"/>
    <w:rsid w:val="00195DA3"/>
    <w:rsid w:val="00196305"/>
    <w:rsid w:val="00196403"/>
    <w:rsid w:val="00196685"/>
    <w:rsid w:val="0019676C"/>
    <w:rsid w:val="00196DF3"/>
    <w:rsid w:val="001979BC"/>
    <w:rsid w:val="00197B97"/>
    <w:rsid w:val="001A0562"/>
    <w:rsid w:val="001A07D6"/>
    <w:rsid w:val="001A082F"/>
    <w:rsid w:val="001A0B57"/>
    <w:rsid w:val="001A0C1E"/>
    <w:rsid w:val="001A0E5F"/>
    <w:rsid w:val="001A157E"/>
    <w:rsid w:val="001A1CF1"/>
    <w:rsid w:val="001A206D"/>
    <w:rsid w:val="001A31ED"/>
    <w:rsid w:val="001A32EE"/>
    <w:rsid w:val="001A383D"/>
    <w:rsid w:val="001A3A53"/>
    <w:rsid w:val="001A44A9"/>
    <w:rsid w:val="001A4F86"/>
    <w:rsid w:val="001A5457"/>
    <w:rsid w:val="001A5642"/>
    <w:rsid w:val="001A67C6"/>
    <w:rsid w:val="001A6EC6"/>
    <w:rsid w:val="001A75A3"/>
    <w:rsid w:val="001A77BE"/>
    <w:rsid w:val="001B0166"/>
    <w:rsid w:val="001B0C69"/>
    <w:rsid w:val="001B14AD"/>
    <w:rsid w:val="001B1FE6"/>
    <w:rsid w:val="001B2DF3"/>
    <w:rsid w:val="001B35E4"/>
    <w:rsid w:val="001B4062"/>
    <w:rsid w:val="001B43C5"/>
    <w:rsid w:val="001B4EC2"/>
    <w:rsid w:val="001B4FE1"/>
    <w:rsid w:val="001B50AD"/>
    <w:rsid w:val="001B63A8"/>
    <w:rsid w:val="001B7487"/>
    <w:rsid w:val="001B7962"/>
    <w:rsid w:val="001B7EF5"/>
    <w:rsid w:val="001C07E6"/>
    <w:rsid w:val="001C2324"/>
    <w:rsid w:val="001C236B"/>
    <w:rsid w:val="001C40AC"/>
    <w:rsid w:val="001C469C"/>
    <w:rsid w:val="001C4A09"/>
    <w:rsid w:val="001C4AA7"/>
    <w:rsid w:val="001C4AB4"/>
    <w:rsid w:val="001C4F25"/>
    <w:rsid w:val="001C5264"/>
    <w:rsid w:val="001C5547"/>
    <w:rsid w:val="001C571C"/>
    <w:rsid w:val="001C5C53"/>
    <w:rsid w:val="001C5D90"/>
    <w:rsid w:val="001C6F94"/>
    <w:rsid w:val="001C7199"/>
    <w:rsid w:val="001C738F"/>
    <w:rsid w:val="001C744B"/>
    <w:rsid w:val="001C74B5"/>
    <w:rsid w:val="001D0191"/>
    <w:rsid w:val="001D1AA3"/>
    <w:rsid w:val="001D2407"/>
    <w:rsid w:val="001D274F"/>
    <w:rsid w:val="001D2800"/>
    <w:rsid w:val="001D3DCE"/>
    <w:rsid w:val="001D46CF"/>
    <w:rsid w:val="001D4E31"/>
    <w:rsid w:val="001D528A"/>
    <w:rsid w:val="001D5C9D"/>
    <w:rsid w:val="001D5EEE"/>
    <w:rsid w:val="001D6901"/>
    <w:rsid w:val="001D6F01"/>
    <w:rsid w:val="001D75DB"/>
    <w:rsid w:val="001D7AE5"/>
    <w:rsid w:val="001D7BA1"/>
    <w:rsid w:val="001D7D87"/>
    <w:rsid w:val="001D7FE8"/>
    <w:rsid w:val="001E0265"/>
    <w:rsid w:val="001E1340"/>
    <w:rsid w:val="001E1759"/>
    <w:rsid w:val="001E17C3"/>
    <w:rsid w:val="001E1963"/>
    <w:rsid w:val="001E1B37"/>
    <w:rsid w:val="001E204B"/>
    <w:rsid w:val="001E262D"/>
    <w:rsid w:val="001E272D"/>
    <w:rsid w:val="001E2D77"/>
    <w:rsid w:val="001E3A8D"/>
    <w:rsid w:val="001E407A"/>
    <w:rsid w:val="001E4571"/>
    <w:rsid w:val="001E4739"/>
    <w:rsid w:val="001E54B3"/>
    <w:rsid w:val="001E5784"/>
    <w:rsid w:val="001E5FFC"/>
    <w:rsid w:val="001E7940"/>
    <w:rsid w:val="001F08DB"/>
    <w:rsid w:val="001F0950"/>
    <w:rsid w:val="001F1071"/>
    <w:rsid w:val="001F1A60"/>
    <w:rsid w:val="001F1F28"/>
    <w:rsid w:val="001F24FE"/>
    <w:rsid w:val="001F2A09"/>
    <w:rsid w:val="001F3242"/>
    <w:rsid w:val="001F3295"/>
    <w:rsid w:val="001F3C4F"/>
    <w:rsid w:val="001F433F"/>
    <w:rsid w:val="001F45D8"/>
    <w:rsid w:val="001F48CB"/>
    <w:rsid w:val="001F492F"/>
    <w:rsid w:val="001F4D9A"/>
    <w:rsid w:val="001F51B3"/>
    <w:rsid w:val="001F52E3"/>
    <w:rsid w:val="001F538A"/>
    <w:rsid w:val="001F5401"/>
    <w:rsid w:val="001F58D1"/>
    <w:rsid w:val="001F5DE1"/>
    <w:rsid w:val="001F60AC"/>
    <w:rsid w:val="001F66FB"/>
    <w:rsid w:val="001F7275"/>
    <w:rsid w:val="001F75C4"/>
    <w:rsid w:val="001F79C2"/>
    <w:rsid w:val="00200067"/>
    <w:rsid w:val="00201D85"/>
    <w:rsid w:val="002020D4"/>
    <w:rsid w:val="00202F0F"/>
    <w:rsid w:val="00202F20"/>
    <w:rsid w:val="002032AE"/>
    <w:rsid w:val="00204351"/>
    <w:rsid w:val="002053DB"/>
    <w:rsid w:val="0020542B"/>
    <w:rsid w:val="00205687"/>
    <w:rsid w:val="002056CB"/>
    <w:rsid w:val="00205BA3"/>
    <w:rsid w:val="00205CEE"/>
    <w:rsid w:val="00205EB3"/>
    <w:rsid w:val="00206173"/>
    <w:rsid w:val="0020648F"/>
    <w:rsid w:val="0020672D"/>
    <w:rsid w:val="002078D8"/>
    <w:rsid w:val="00207B86"/>
    <w:rsid w:val="00210004"/>
    <w:rsid w:val="00210ED9"/>
    <w:rsid w:val="00211501"/>
    <w:rsid w:val="00212680"/>
    <w:rsid w:val="00212B06"/>
    <w:rsid w:val="00212EAD"/>
    <w:rsid w:val="00213138"/>
    <w:rsid w:val="0021327D"/>
    <w:rsid w:val="002136A1"/>
    <w:rsid w:val="002143C6"/>
    <w:rsid w:val="0021527E"/>
    <w:rsid w:val="00215D2E"/>
    <w:rsid w:val="00215E4E"/>
    <w:rsid w:val="00217004"/>
    <w:rsid w:val="0021710F"/>
    <w:rsid w:val="00217491"/>
    <w:rsid w:val="002200D0"/>
    <w:rsid w:val="00220239"/>
    <w:rsid w:val="00220DFF"/>
    <w:rsid w:val="00222282"/>
    <w:rsid w:val="00222E07"/>
    <w:rsid w:val="00222E18"/>
    <w:rsid w:val="00223038"/>
    <w:rsid w:val="0022362B"/>
    <w:rsid w:val="0022419F"/>
    <w:rsid w:val="002246DF"/>
    <w:rsid w:val="0022497F"/>
    <w:rsid w:val="00224A14"/>
    <w:rsid w:val="0022537A"/>
    <w:rsid w:val="002255BB"/>
    <w:rsid w:val="00226BA3"/>
    <w:rsid w:val="00226BC1"/>
    <w:rsid w:val="00226BCC"/>
    <w:rsid w:val="002276FC"/>
    <w:rsid w:val="00227DB0"/>
    <w:rsid w:val="00227E8D"/>
    <w:rsid w:val="00230186"/>
    <w:rsid w:val="0023020A"/>
    <w:rsid w:val="0023076A"/>
    <w:rsid w:val="00230E84"/>
    <w:rsid w:val="002311BA"/>
    <w:rsid w:val="00231BC4"/>
    <w:rsid w:val="0023336B"/>
    <w:rsid w:val="0023352D"/>
    <w:rsid w:val="00233DDB"/>
    <w:rsid w:val="002340A2"/>
    <w:rsid w:val="00235271"/>
    <w:rsid w:val="0023534C"/>
    <w:rsid w:val="00235480"/>
    <w:rsid w:val="0023596C"/>
    <w:rsid w:val="00235B74"/>
    <w:rsid w:val="002365FC"/>
    <w:rsid w:val="00236BC9"/>
    <w:rsid w:val="0023726A"/>
    <w:rsid w:val="0023770A"/>
    <w:rsid w:val="002377A6"/>
    <w:rsid w:val="00237936"/>
    <w:rsid w:val="00237A05"/>
    <w:rsid w:val="00240051"/>
    <w:rsid w:val="002403D2"/>
    <w:rsid w:val="00240CAD"/>
    <w:rsid w:val="00241B40"/>
    <w:rsid w:val="00241F47"/>
    <w:rsid w:val="00242152"/>
    <w:rsid w:val="002421ED"/>
    <w:rsid w:val="00242D34"/>
    <w:rsid w:val="00242FFD"/>
    <w:rsid w:val="002430A1"/>
    <w:rsid w:val="00243116"/>
    <w:rsid w:val="0024315A"/>
    <w:rsid w:val="00243D1D"/>
    <w:rsid w:val="0024594F"/>
    <w:rsid w:val="0024625A"/>
    <w:rsid w:val="002463E5"/>
    <w:rsid w:val="00246E39"/>
    <w:rsid w:val="00246EB6"/>
    <w:rsid w:val="00246ECB"/>
    <w:rsid w:val="00247A97"/>
    <w:rsid w:val="00247BF2"/>
    <w:rsid w:val="00247CF6"/>
    <w:rsid w:val="00247FB0"/>
    <w:rsid w:val="00251CC9"/>
    <w:rsid w:val="00252DD5"/>
    <w:rsid w:val="002530C5"/>
    <w:rsid w:val="002531B7"/>
    <w:rsid w:val="00253800"/>
    <w:rsid w:val="0025397F"/>
    <w:rsid w:val="0025399A"/>
    <w:rsid w:val="00253EFA"/>
    <w:rsid w:val="0025577A"/>
    <w:rsid w:val="00255CF5"/>
    <w:rsid w:val="00256D23"/>
    <w:rsid w:val="00260F97"/>
    <w:rsid w:val="00261047"/>
    <w:rsid w:val="002611E4"/>
    <w:rsid w:val="002616BC"/>
    <w:rsid w:val="00261EA8"/>
    <w:rsid w:val="00262CA5"/>
    <w:rsid w:val="00262CB8"/>
    <w:rsid w:val="00263273"/>
    <w:rsid w:val="00264210"/>
    <w:rsid w:val="00265084"/>
    <w:rsid w:val="002668BF"/>
    <w:rsid w:val="002669CF"/>
    <w:rsid w:val="00266B73"/>
    <w:rsid w:val="00266E29"/>
    <w:rsid w:val="002678CB"/>
    <w:rsid w:val="00267C07"/>
    <w:rsid w:val="00267C55"/>
    <w:rsid w:val="002714D4"/>
    <w:rsid w:val="0027254C"/>
    <w:rsid w:val="00272B10"/>
    <w:rsid w:val="0027323A"/>
    <w:rsid w:val="0027387D"/>
    <w:rsid w:val="00274239"/>
    <w:rsid w:val="00274898"/>
    <w:rsid w:val="0027514E"/>
    <w:rsid w:val="00275848"/>
    <w:rsid w:val="002764A1"/>
    <w:rsid w:val="002766C0"/>
    <w:rsid w:val="002766F8"/>
    <w:rsid w:val="002768E3"/>
    <w:rsid w:val="0027701B"/>
    <w:rsid w:val="002776CE"/>
    <w:rsid w:val="00277BFF"/>
    <w:rsid w:val="00277E52"/>
    <w:rsid w:val="00280B5F"/>
    <w:rsid w:val="00280FCB"/>
    <w:rsid w:val="00281878"/>
    <w:rsid w:val="00281A17"/>
    <w:rsid w:val="002823A9"/>
    <w:rsid w:val="00282DD9"/>
    <w:rsid w:val="00282EC5"/>
    <w:rsid w:val="00282FFB"/>
    <w:rsid w:val="00283248"/>
    <w:rsid w:val="00283B3F"/>
    <w:rsid w:val="00284334"/>
    <w:rsid w:val="002869B5"/>
    <w:rsid w:val="0028760C"/>
    <w:rsid w:val="00287C27"/>
    <w:rsid w:val="00290140"/>
    <w:rsid w:val="00290684"/>
    <w:rsid w:val="00291173"/>
    <w:rsid w:val="00291793"/>
    <w:rsid w:val="00291B5B"/>
    <w:rsid w:val="00291F8C"/>
    <w:rsid w:val="00291FB9"/>
    <w:rsid w:val="002923C5"/>
    <w:rsid w:val="00292A76"/>
    <w:rsid w:val="00292B97"/>
    <w:rsid w:val="00292F8C"/>
    <w:rsid w:val="00292FD1"/>
    <w:rsid w:val="002935D3"/>
    <w:rsid w:val="002935F3"/>
    <w:rsid w:val="002937EE"/>
    <w:rsid w:val="00293831"/>
    <w:rsid w:val="00294BB5"/>
    <w:rsid w:val="00294CFE"/>
    <w:rsid w:val="00294D35"/>
    <w:rsid w:val="00294F7A"/>
    <w:rsid w:val="002950A5"/>
    <w:rsid w:val="00295797"/>
    <w:rsid w:val="00296E90"/>
    <w:rsid w:val="002A020E"/>
    <w:rsid w:val="002A0A34"/>
    <w:rsid w:val="002A0E07"/>
    <w:rsid w:val="002A158C"/>
    <w:rsid w:val="002A3381"/>
    <w:rsid w:val="002A37A5"/>
    <w:rsid w:val="002A3C32"/>
    <w:rsid w:val="002A4969"/>
    <w:rsid w:val="002A61CF"/>
    <w:rsid w:val="002A6CBE"/>
    <w:rsid w:val="002A77C7"/>
    <w:rsid w:val="002A78F4"/>
    <w:rsid w:val="002B026A"/>
    <w:rsid w:val="002B09C9"/>
    <w:rsid w:val="002B0F79"/>
    <w:rsid w:val="002B130D"/>
    <w:rsid w:val="002B3555"/>
    <w:rsid w:val="002B3A53"/>
    <w:rsid w:val="002B4905"/>
    <w:rsid w:val="002B4E38"/>
    <w:rsid w:val="002B52C1"/>
    <w:rsid w:val="002B54D1"/>
    <w:rsid w:val="002B5843"/>
    <w:rsid w:val="002B5ADD"/>
    <w:rsid w:val="002B7845"/>
    <w:rsid w:val="002B7CF4"/>
    <w:rsid w:val="002C024E"/>
    <w:rsid w:val="002C0799"/>
    <w:rsid w:val="002C0C64"/>
    <w:rsid w:val="002C1F31"/>
    <w:rsid w:val="002C3100"/>
    <w:rsid w:val="002C336C"/>
    <w:rsid w:val="002C350B"/>
    <w:rsid w:val="002C3F3A"/>
    <w:rsid w:val="002C433A"/>
    <w:rsid w:val="002C4A1F"/>
    <w:rsid w:val="002C4A5A"/>
    <w:rsid w:val="002C53FA"/>
    <w:rsid w:val="002C6376"/>
    <w:rsid w:val="002C6462"/>
    <w:rsid w:val="002C694F"/>
    <w:rsid w:val="002C6A30"/>
    <w:rsid w:val="002C730D"/>
    <w:rsid w:val="002C785A"/>
    <w:rsid w:val="002C7CAB"/>
    <w:rsid w:val="002D0915"/>
    <w:rsid w:val="002D0B53"/>
    <w:rsid w:val="002D1240"/>
    <w:rsid w:val="002D12AD"/>
    <w:rsid w:val="002D17E5"/>
    <w:rsid w:val="002D1C75"/>
    <w:rsid w:val="002D249A"/>
    <w:rsid w:val="002D2577"/>
    <w:rsid w:val="002D28BC"/>
    <w:rsid w:val="002D348E"/>
    <w:rsid w:val="002D3870"/>
    <w:rsid w:val="002D3E3C"/>
    <w:rsid w:val="002D501B"/>
    <w:rsid w:val="002D5AAC"/>
    <w:rsid w:val="002D5ED2"/>
    <w:rsid w:val="002D6185"/>
    <w:rsid w:val="002D6191"/>
    <w:rsid w:val="002D628B"/>
    <w:rsid w:val="002D66F0"/>
    <w:rsid w:val="002E01B4"/>
    <w:rsid w:val="002E0481"/>
    <w:rsid w:val="002E0B17"/>
    <w:rsid w:val="002E0CB5"/>
    <w:rsid w:val="002E14FA"/>
    <w:rsid w:val="002E1864"/>
    <w:rsid w:val="002E1D78"/>
    <w:rsid w:val="002E1D8D"/>
    <w:rsid w:val="002E26D9"/>
    <w:rsid w:val="002E3187"/>
    <w:rsid w:val="002E31CE"/>
    <w:rsid w:val="002E3397"/>
    <w:rsid w:val="002E3472"/>
    <w:rsid w:val="002E34C2"/>
    <w:rsid w:val="002E3982"/>
    <w:rsid w:val="002E42B8"/>
    <w:rsid w:val="002E443F"/>
    <w:rsid w:val="002E4906"/>
    <w:rsid w:val="002E4AFF"/>
    <w:rsid w:val="002E511B"/>
    <w:rsid w:val="002E51EB"/>
    <w:rsid w:val="002E54B4"/>
    <w:rsid w:val="002E58B7"/>
    <w:rsid w:val="002E7597"/>
    <w:rsid w:val="002E7CE5"/>
    <w:rsid w:val="002E7D33"/>
    <w:rsid w:val="002F080E"/>
    <w:rsid w:val="002F0FBF"/>
    <w:rsid w:val="002F16F1"/>
    <w:rsid w:val="002F195D"/>
    <w:rsid w:val="002F19F4"/>
    <w:rsid w:val="002F2294"/>
    <w:rsid w:val="002F2358"/>
    <w:rsid w:val="002F2436"/>
    <w:rsid w:val="002F25B1"/>
    <w:rsid w:val="002F2896"/>
    <w:rsid w:val="002F2B17"/>
    <w:rsid w:val="002F323D"/>
    <w:rsid w:val="002F341C"/>
    <w:rsid w:val="002F3EB4"/>
    <w:rsid w:val="002F4395"/>
    <w:rsid w:val="002F4858"/>
    <w:rsid w:val="002F49C0"/>
    <w:rsid w:val="002F4B24"/>
    <w:rsid w:val="002F52C4"/>
    <w:rsid w:val="002F5A13"/>
    <w:rsid w:val="002F5E9E"/>
    <w:rsid w:val="002F718E"/>
    <w:rsid w:val="002F7B3A"/>
    <w:rsid w:val="00300837"/>
    <w:rsid w:val="0030127B"/>
    <w:rsid w:val="003036BC"/>
    <w:rsid w:val="00305294"/>
    <w:rsid w:val="003053C9"/>
    <w:rsid w:val="00305495"/>
    <w:rsid w:val="00305931"/>
    <w:rsid w:val="00305D3D"/>
    <w:rsid w:val="00306046"/>
    <w:rsid w:val="00306E8C"/>
    <w:rsid w:val="003102E6"/>
    <w:rsid w:val="00310BDD"/>
    <w:rsid w:val="0031109A"/>
    <w:rsid w:val="0031122F"/>
    <w:rsid w:val="00311516"/>
    <w:rsid w:val="00311E25"/>
    <w:rsid w:val="00312CB0"/>
    <w:rsid w:val="003133A2"/>
    <w:rsid w:val="0031352B"/>
    <w:rsid w:val="003143BE"/>
    <w:rsid w:val="00314996"/>
    <w:rsid w:val="00314D9D"/>
    <w:rsid w:val="003151BC"/>
    <w:rsid w:val="00316044"/>
    <w:rsid w:val="003160AC"/>
    <w:rsid w:val="003163F7"/>
    <w:rsid w:val="00316B05"/>
    <w:rsid w:val="00316E44"/>
    <w:rsid w:val="003171D1"/>
    <w:rsid w:val="00317260"/>
    <w:rsid w:val="00317474"/>
    <w:rsid w:val="00317684"/>
    <w:rsid w:val="00317B5D"/>
    <w:rsid w:val="00317CF7"/>
    <w:rsid w:val="0032051E"/>
    <w:rsid w:val="00320591"/>
    <w:rsid w:val="003209DD"/>
    <w:rsid w:val="00320C18"/>
    <w:rsid w:val="00320DD9"/>
    <w:rsid w:val="00321280"/>
    <w:rsid w:val="00322CCC"/>
    <w:rsid w:val="00323C23"/>
    <w:rsid w:val="0032424E"/>
    <w:rsid w:val="00324486"/>
    <w:rsid w:val="003254A7"/>
    <w:rsid w:val="0032593D"/>
    <w:rsid w:val="00325A57"/>
    <w:rsid w:val="00325FA2"/>
    <w:rsid w:val="0032669D"/>
    <w:rsid w:val="00326BB2"/>
    <w:rsid w:val="00326E82"/>
    <w:rsid w:val="00326FB8"/>
    <w:rsid w:val="003279E1"/>
    <w:rsid w:val="00327B99"/>
    <w:rsid w:val="0033074C"/>
    <w:rsid w:val="00330C81"/>
    <w:rsid w:val="00330FDE"/>
    <w:rsid w:val="0033163A"/>
    <w:rsid w:val="00331980"/>
    <w:rsid w:val="00334C4A"/>
    <w:rsid w:val="00334E4C"/>
    <w:rsid w:val="0033523D"/>
    <w:rsid w:val="00335251"/>
    <w:rsid w:val="00335EBE"/>
    <w:rsid w:val="00335F57"/>
    <w:rsid w:val="00335FB3"/>
    <w:rsid w:val="003374C2"/>
    <w:rsid w:val="00337B1B"/>
    <w:rsid w:val="003400F4"/>
    <w:rsid w:val="00340B09"/>
    <w:rsid w:val="00340F36"/>
    <w:rsid w:val="0034128F"/>
    <w:rsid w:val="003414B5"/>
    <w:rsid w:val="00342426"/>
    <w:rsid w:val="00342859"/>
    <w:rsid w:val="00342D40"/>
    <w:rsid w:val="00343462"/>
    <w:rsid w:val="00343A86"/>
    <w:rsid w:val="0034465E"/>
    <w:rsid w:val="00344B7E"/>
    <w:rsid w:val="00344E53"/>
    <w:rsid w:val="00345306"/>
    <w:rsid w:val="003453C5"/>
    <w:rsid w:val="003457C0"/>
    <w:rsid w:val="003459C1"/>
    <w:rsid w:val="00345A8F"/>
    <w:rsid w:val="00346719"/>
    <w:rsid w:val="003477C1"/>
    <w:rsid w:val="00347854"/>
    <w:rsid w:val="003479F4"/>
    <w:rsid w:val="00347C02"/>
    <w:rsid w:val="0035001C"/>
    <w:rsid w:val="0035025B"/>
    <w:rsid w:val="00350A17"/>
    <w:rsid w:val="00350DE1"/>
    <w:rsid w:val="00351653"/>
    <w:rsid w:val="00351670"/>
    <w:rsid w:val="0035260C"/>
    <w:rsid w:val="00352E47"/>
    <w:rsid w:val="00353EB2"/>
    <w:rsid w:val="00354D05"/>
    <w:rsid w:val="0035527D"/>
    <w:rsid w:val="0035564E"/>
    <w:rsid w:val="003559A7"/>
    <w:rsid w:val="00356B4E"/>
    <w:rsid w:val="00357563"/>
    <w:rsid w:val="00357B0D"/>
    <w:rsid w:val="00357C4D"/>
    <w:rsid w:val="003600EF"/>
    <w:rsid w:val="003603F7"/>
    <w:rsid w:val="0036124C"/>
    <w:rsid w:val="00361295"/>
    <w:rsid w:val="0036190E"/>
    <w:rsid w:val="00361C84"/>
    <w:rsid w:val="00361D2F"/>
    <w:rsid w:val="0036231F"/>
    <w:rsid w:val="00362A5D"/>
    <w:rsid w:val="0036395C"/>
    <w:rsid w:val="00363B32"/>
    <w:rsid w:val="00363E93"/>
    <w:rsid w:val="003642A3"/>
    <w:rsid w:val="003644EA"/>
    <w:rsid w:val="003651F7"/>
    <w:rsid w:val="00365357"/>
    <w:rsid w:val="003656A1"/>
    <w:rsid w:val="00365B10"/>
    <w:rsid w:val="003665C5"/>
    <w:rsid w:val="00366811"/>
    <w:rsid w:val="00366C1D"/>
    <w:rsid w:val="00366CA2"/>
    <w:rsid w:val="00366DFE"/>
    <w:rsid w:val="00367435"/>
    <w:rsid w:val="003676B2"/>
    <w:rsid w:val="003679BC"/>
    <w:rsid w:val="00370100"/>
    <w:rsid w:val="0037083D"/>
    <w:rsid w:val="00371D79"/>
    <w:rsid w:val="00372C18"/>
    <w:rsid w:val="00373997"/>
    <w:rsid w:val="00373AF6"/>
    <w:rsid w:val="00373EA9"/>
    <w:rsid w:val="003749DB"/>
    <w:rsid w:val="003753E9"/>
    <w:rsid w:val="00376BE2"/>
    <w:rsid w:val="00376D68"/>
    <w:rsid w:val="00376FE7"/>
    <w:rsid w:val="003771BF"/>
    <w:rsid w:val="003773A7"/>
    <w:rsid w:val="00377CFC"/>
    <w:rsid w:val="00380365"/>
    <w:rsid w:val="00380459"/>
    <w:rsid w:val="00380B8C"/>
    <w:rsid w:val="0038147C"/>
    <w:rsid w:val="00381A0E"/>
    <w:rsid w:val="00382259"/>
    <w:rsid w:val="00384577"/>
    <w:rsid w:val="003848CF"/>
    <w:rsid w:val="00384B5F"/>
    <w:rsid w:val="00385C01"/>
    <w:rsid w:val="0038601C"/>
    <w:rsid w:val="003865C4"/>
    <w:rsid w:val="003877F2"/>
    <w:rsid w:val="00387E69"/>
    <w:rsid w:val="003906BF"/>
    <w:rsid w:val="003909E3"/>
    <w:rsid w:val="0039140D"/>
    <w:rsid w:val="0039183B"/>
    <w:rsid w:val="00391B22"/>
    <w:rsid w:val="00391E2E"/>
    <w:rsid w:val="00392327"/>
    <w:rsid w:val="003924C2"/>
    <w:rsid w:val="0039271D"/>
    <w:rsid w:val="00392CEC"/>
    <w:rsid w:val="00392E23"/>
    <w:rsid w:val="00392FF1"/>
    <w:rsid w:val="0039307E"/>
    <w:rsid w:val="0039313D"/>
    <w:rsid w:val="00393ADB"/>
    <w:rsid w:val="00393F74"/>
    <w:rsid w:val="003944A3"/>
    <w:rsid w:val="003948E0"/>
    <w:rsid w:val="003949BA"/>
    <w:rsid w:val="003950BF"/>
    <w:rsid w:val="0039510B"/>
    <w:rsid w:val="0039523A"/>
    <w:rsid w:val="0039596E"/>
    <w:rsid w:val="00396867"/>
    <w:rsid w:val="00396F2B"/>
    <w:rsid w:val="003972F8"/>
    <w:rsid w:val="003979F6"/>
    <w:rsid w:val="00397D9E"/>
    <w:rsid w:val="003A0104"/>
    <w:rsid w:val="003A0327"/>
    <w:rsid w:val="003A0343"/>
    <w:rsid w:val="003A11F7"/>
    <w:rsid w:val="003A16A8"/>
    <w:rsid w:val="003A1E2E"/>
    <w:rsid w:val="003A2F6A"/>
    <w:rsid w:val="003A454C"/>
    <w:rsid w:val="003A46DE"/>
    <w:rsid w:val="003A5647"/>
    <w:rsid w:val="003A68D1"/>
    <w:rsid w:val="003A7915"/>
    <w:rsid w:val="003B042F"/>
    <w:rsid w:val="003B0B7A"/>
    <w:rsid w:val="003B0DEB"/>
    <w:rsid w:val="003B15CC"/>
    <w:rsid w:val="003B16B4"/>
    <w:rsid w:val="003B28DD"/>
    <w:rsid w:val="003B2B23"/>
    <w:rsid w:val="003B2BD0"/>
    <w:rsid w:val="003B2F64"/>
    <w:rsid w:val="003B309A"/>
    <w:rsid w:val="003B31C5"/>
    <w:rsid w:val="003B387E"/>
    <w:rsid w:val="003B3901"/>
    <w:rsid w:val="003B4B7F"/>
    <w:rsid w:val="003B4F12"/>
    <w:rsid w:val="003B5345"/>
    <w:rsid w:val="003B5431"/>
    <w:rsid w:val="003B551A"/>
    <w:rsid w:val="003B5C00"/>
    <w:rsid w:val="003B6EC7"/>
    <w:rsid w:val="003B73EF"/>
    <w:rsid w:val="003B76CD"/>
    <w:rsid w:val="003B7ED6"/>
    <w:rsid w:val="003C0AEE"/>
    <w:rsid w:val="003C1461"/>
    <w:rsid w:val="003C188C"/>
    <w:rsid w:val="003C270B"/>
    <w:rsid w:val="003C2814"/>
    <w:rsid w:val="003C2A6B"/>
    <w:rsid w:val="003C31EA"/>
    <w:rsid w:val="003C338C"/>
    <w:rsid w:val="003C3BA6"/>
    <w:rsid w:val="003C3C4E"/>
    <w:rsid w:val="003C3DD7"/>
    <w:rsid w:val="003C4068"/>
    <w:rsid w:val="003C4334"/>
    <w:rsid w:val="003C4F37"/>
    <w:rsid w:val="003C4F7E"/>
    <w:rsid w:val="003C4FDF"/>
    <w:rsid w:val="003C50A5"/>
    <w:rsid w:val="003C5101"/>
    <w:rsid w:val="003C512B"/>
    <w:rsid w:val="003C51EE"/>
    <w:rsid w:val="003C58FD"/>
    <w:rsid w:val="003C5BB4"/>
    <w:rsid w:val="003C6ACD"/>
    <w:rsid w:val="003C721B"/>
    <w:rsid w:val="003C7C7C"/>
    <w:rsid w:val="003C7CB0"/>
    <w:rsid w:val="003D075C"/>
    <w:rsid w:val="003D1D5B"/>
    <w:rsid w:val="003D27CC"/>
    <w:rsid w:val="003D292E"/>
    <w:rsid w:val="003D2DE9"/>
    <w:rsid w:val="003D3B39"/>
    <w:rsid w:val="003D4127"/>
    <w:rsid w:val="003D48C1"/>
    <w:rsid w:val="003D4AD8"/>
    <w:rsid w:val="003D547D"/>
    <w:rsid w:val="003D5741"/>
    <w:rsid w:val="003D6213"/>
    <w:rsid w:val="003D6608"/>
    <w:rsid w:val="003D7239"/>
    <w:rsid w:val="003D774E"/>
    <w:rsid w:val="003D7DB7"/>
    <w:rsid w:val="003D7EEA"/>
    <w:rsid w:val="003E03C2"/>
    <w:rsid w:val="003E04CF"/>
    <w:rsid w:val="003E3190"/>
    <w:rsid w:val="003E3226"/>
    <w:rsid w:val="003E5BDA"/>
    <w:rsid w:val="003E6A8F"/>
    <w:rsid w:val="003E6D4F"/>
    <w:rsid w:val="003E7150"/>
    <w:rsid w:val="003E79F5"/>
    <w:rsid w:val="003E7F5D"/>
    <w:rsid w:val="003F0C51"/>
    <w:rsid w:val="003F103D"/>
    <w:rsid w:val="003F199E"/>
    <w:rsid w:val="003F1D33"/>
    <w:rsid w:val="003F387F"/>
    <w:rsid w:val="003F3CF2"/>
    <w:rsid w:val="003F3E97"/>
    <w:rsid w:val="003F4718"/>
    <w:rsid w:val="003F5A00"/>
    <w:rsid w:val="003F6460"/>
    <w:rsid w:val="003F6DF9"/>
    <w:rsid w:val="003F6EF2"/>
    <w:rsid w:val="003F7547"/>
    <w:rsid w:val="003F7784"/>
    <w:rsid w:val="00400812"/>
    <w:rsid w:val="00400865"/>
    <w:rsid w:val="00400BF6"/>
    <w:rsid w:val="004018BF"/>
    <w:rsid w:val="00401AFD"/>
    <w:rsid w:val="00401CE4"/>
    <w:rsid w:val="004025BB"/>
    <w:rsid w:val="00402682"/>
    <w:rsid w:val="004053C4"/>
    <w:rsid w:val="004055FE"/>
    <w:rsid w:val="004061D5"/>
    <w:rsid w:val="00406B24"/>
    <w:rsid w:val="00406B6A"/>
    <w:rsid w:val="004074D7"/>
    <w:rsid w:val="00407711"/>
    <w:rsid w:val="0040790F"/>
    <w:rsid w:val="00407D8C"/>
    <w:rsid w:val="0041023C"/>
    <w:rsid w:val="004108AD"/>
    <w:rsid w:val="00411E99"/>
    <w:rsid w:val="00412094"/>
    <w:rsid w:val="00412218"/>
    <w:rsid w:val="00412EB3"/>
    <w:rsid w:val="00413DBA"/>
    <w:rsid w:val="0041404F"/>
    <w:rsid w:val="00414B15"/>
    <w:rsid w:val="004157CC"/>
    <w:rsid w:val="00416200"/>
    <w:rsid w:val="00416696"/>
    <w:rsid w:val="00416B57"/>
    <w:rsid w:val="004171E6"/>
    <w:rsid w:val="004177E6"/>
    <w:rsid w:val="0042060A"/>
    <w:rsid w:val="00421506"/>
    <w:rsid w:val="00422AB8"/>
    <w:rsid w:val="0042382C"/>
    <w:rsid w:val="00423AF1"/>
    <w:rsid w:val="00423D0D"/>
    <w:rsid w:val="004242D9"/>
    <w:rsid w:val="00424B3F"/>
    <w:rsid w:val="00425471"/>
    <w:rsid w:val="00425CE8"/>
    <w:rsid w:val="00426480"/>
    <w:rsid w:val="004273C2"/>
    <w:rsid w:val="0043010D"/>
    <w:rsid w:val="004301DD"/>
    <w:rsid w:val="00430C00"/>
    <w:rsid w:val="00430CE6"/>
    <w:rsid w:val="00430CFF"/>
    <w:rsid w:val="00430D1E"/>
    <w:rsid w:val="004314A5"/>
    <w:rsid w:val="0043163C"/>
    <w:rsid w:val="004318DF"/>
    <w:rsid w:val="004320B4"/>
    <w:rsid w:val="004322F2"/>
    <w:rsid w:val="004323A6"/>
    <w:rsid w:val="00432523"/>
    <w:rsid w:val="00432891"/>
    <w:rsid w:val="00432A88"/>
    <w:rsid w:val="00433767"/>
    <w:rsid w:val="00433D6F"/>
    <w:rsid w:val="00433DAF"/>
    <w:rsid w:val="004347E9"/>
    <w:rsid w:val="00434B12"/>
    <w:rsid w:val="004351DA"/>
    <w:rsid w:val="00435784"/>
    <w:rsid w:val="00435C54"/>
    <w:rsid w:val="00435EF4"/>
    <w:rsid w:val="00435F40"/>
    <w:rsid w:val="0043633D"/>
    <w:rsid w:val="004364A6"/>
    <w:rsid w:val="004367F8"/>
    <w:rsid w:val="00436B63"/>
    <w:rsid w:val="0043710E"/>
    <w:rsid w:val="00437427"/>
    <w:rsid w:val="00437BD8"/>
    <w:rsid w:val="00437F0C"/>
    <w:rsid w:val="00440BB2"/>
    <w:rsid w:val="00440E56"/>
    <w:rsid w:val="004417BE"/>
    <w:rsid w:val="0044289F"/>
    <w:rsid w:val="00442AAB"/>
    <w:rsid w:val="00442FE4"/>
    <w:rsid w:val="00443462"/>
    <w:rsid w:val="00445984"/>
    <w:rsid w:val="00446528"/>
    <w:rsid w:val="00446932"/>
    <w:rsid w:val="00446D52"/>
    <w:rsid w:val="00447B67"/>
    <w:rsid w:val="00447CFD"/>
    <w:rsid w:val="0045066B"/>
    <w:rsid w:val="00450685"/>
    <w:rsid w:val="00451C98"/>
    <w:rsid w:val="004523AD"/>
    <w:rsid w:val="00452459"/>
    <w:rsid w:val="004524E7"/>
    <w:rsid w:val="0045268F"/>
    <w:rsid w:val="00452E48"/>
    <w:rsid w:val="00454291"/>
    <w:rsid w:val="00454D36"/>
    <w:rsid w:val="00456D5E"/>
    <w:rsid w:val="00457013"/>
    <w:rsid w:val="00460638"/>
    <w:rsid w:val="00460CFA"/>
    <w:rsid w:val="00461BDA"/>
    <w:rsid w:val="00462802"/>
    <w:rsid w:val="00462A2E"/>
    <w:rsid w:val="0046337E"/>
    <w:rsid w:val="00463CD5"/>
    <w:rsid w:val="0046438A"/>
    <w:rsid w:val="00464463"/>
    <w:rsid w:val="00464A18"/>
    <w:rsid w:val="00464A26"/>
    <w:rsid w:val="00464A30"/>
    <w:rsid w:val="00464E44"/>
    <w:rsid w:val="00465BD3"/>
    <w:rsid w:val="00467249"/>
    <w:rsid w:val="00467F84"/>
    <w:rsid w:val="00470A34"/>
    <w:rsid w:val="00471574"/>
    <w:rsid w:val="004724B7"/>
    <w:rsid w:val="0047373E"/>
    <w:rsid w:val="0047391B"/>
    <w:rsid w:val="00473D20"/>
    <w:rsid w:val="00473DAD"/>
    <w:rsid w:val="004746B7"/>
    <w:rsid w:val="00474AC1"/>
    <w:rsid w:val="00474B85"/>
    <w:rsid w:val="00474CF4"/>
    <w:rsid w:val="0047583A"/>
    <w:rsid w:val="00475A0E"/>
    <w:rsid w:val="00476386"/>
    <w:rsid w:val="0047668B"/>
    <w:rsid w:val="00476BD3"/>
    <w:rsid w:val="004777E1"/>
    <w:rsid w:val="004778A8"/>
    <w:rsid w:val="00477B93"/>
    <w:rsid w:val="00477DC6"/>
    <w:rsid w:val="00482619"/>
    <w:rsid w:val="00484BB1"/>
    <w:rsid w:val="00484C3C"/>
    <w:rsid w:val="00484C51"/>
    <w:rsid w:val="0048567F"/>
    <w:rsid w:val="0048597E"/>
    <w:rsid w:val="00485CFA"/>
    <w:rsid w:val="00485E05"/>
    <w:rsid w:val="00486D69"/>
    <w:rsid w:val="00486DDF"/>
    <w:rsid w:val="00486F41"/>
    <w:rsid w:val="0048736D"/>
    <w:rsid w:val="00487B4C"/>
    <w:rsid w:val="00487BC7"/>
    <w:rsid w:val="00490A94"/>
    <w:rsid w:val="0049126A"/>
    <w:rsid w:val="00491B86"/>
    <w:rsid w:val="0049243B"/>
    <w:rsid w:val="004926AB"/>
    <w:rsid w:val="00492BA0"/>
    <w:rsid w:val="0049364E"/>
    <w:rsid w:val="00493742"/>
    <w:rsid w:val="00493854"/>
    <w:rsid w:val="00493ADC"/>
    <w:rsid w:val="00493E37"/>
    <w:rsid w:val="00494151"/>
    <w:rsid w:val="004946CC"/>
    <w:rsid w:val="004947BD"/>
    <w:rsid w:val="00494AEC"/>
    <w:rsid w:val="00494B2D"/>
    <w:rsid w:val="00494BDC"/>
    <w:rsid w:val="004955D6"/>
    <w:rsid w:val="00495874"/>
    <w:rsid w:val="00495D3B"/>
    <w:rsid w:val="00495E9D"/>
    <w:rsid w:val="004965A1"/>
    <w:rsid w:val="00496EE9"/>
    <w:rsid w:val="00497727"/>
    <w:rsid w:val="0049790B"/>
    <w:rsid w:val="004979FC"/>
    <w:rsid w:val="004A0006"/>
    <w:rsid w:val="004A162D"/>
    <w:rsid w:val="004A271B"/>
    <w:rsid w:val="004A272E"/>
    <w:rsid w:val="004A3F41"/>
    <w:rsid w:val="004A5F2F"/>
    <w:rsid w:val="004A5F5E"/>
    <w:rsid w:val="004A6B02"/>
    <w:rsid w:val="004A7443"/>
    <w:rsid w:val="004A759A"/>
    <w:rsid w:val="004B003E"/>
    <w:rsid w:val="004B10F5"/>
    <w:rsid w:val="004B16B2"/>
    <w:rsid w:val="004B1EA4"/>
    <w:rsid w:val="004B1ECF"/>
    <w:rsid w:val="004B221F"/>
    <w:rsid w:val="004B295E"/>
    <w:rsid w:val="004B2D53"/>
    <w:rsid w:val="004B4093"/>
    <w:rsid w:val="004B4EA6"/>
    <w:rsid w:val="004B55A5"/>
    <w:rsid w:val="004B5CFA"/>
    <w:rsid w:val="004B6093"/>
    <w:rsid w:val="004B69E3"/>
    <w:rsid w:val="004B6C6C"/>
    <w:rsid w:val="004B71D8"/>
    <w:rsid w:val="004B758B"/>
    <w:rsid w:val="004B784F"/>
    <w:rsid w:val="004B7B9E"/>
    <w:rsid w:val="004C1729"/>
    <w:rsid w:val="004C1B32"/>
    <w:rsid w:val="004C1E02"/>
    <w:rsid w:val="004C25BD"/>
    <w:rsid w:val="004C2B05"/>
    <w:rsid w:val="004C2E51"/>
    <w:rsid w:val="004C34FE"/>
    <w:rsid w:val="004C363F"/>
    <w:rsid w:val="004C3BBD"/>
    <w:rsid w:val="004C415F"/>
    <w:rsid w:val="004C4CDD"/>
    <w:rsid w:val="004C5F12"/>
    <w:rsid w:val="004C6789"/>
    <w:rsid w:val="004C6FDB"/>
    <w:rsid w:val="004C7177"/>
    <w:rsid w:val="004C7993"/>
    <w:rsid w:val="004D01B8"/>
    <w:rsid w:val="004D0BF3"/>
    <w:rsid w:val="004D0C7A"/>
    <w:rsid w:val="004D1099"/>
    <w:rsid w:val="004D18AD"/>
    <w:rsid w:val="004D1B2F"/>
    <w:rsid w:val="004D1E38"/>
    <w:rsid w:val="004D31CB"/>
    <w:rsid w:val="004D3951"/>
    <w:rsid w:val="004D52AF"/>
    <w:rsid w:val="004D5330"/>
    <w:rsid w:val="004D5E62"/>
    <w:rsid w:val="004D62BE"/>
    <w:rsid w:val="004D6D2F"/>
    <w:rsid w:val="004E00E5"/>
    <w:rsid w:val="004E0373"/>
    <w:rsid w:val="004E0BD0"/>
    <w:rsid w:val="004E0D0D"/>
    <w:rsid w:val="004E0E90"/>
    <w:rsid w:val="004E1640"/>
    <w:rsid w:val="004E1A1A"/>
    <w:rsid w:val="004E1C2C"/>
    <w:rsid w:val="004E1C4B"/>
    <w:rsid w:val="004E2955"/>
    <w:rsid w:val="004E2EA1"/>
    <w:rsid w:val="004E36B8"/>
    <w:rsid w:val="004E3AD8"/>
    <w:rsid w:val="004E3BA3"/>
    <w:rsid w:val="004E3C29"/>
    <w:rsid w:val="004E4A65"/>
    <w:rsid w:val="004E4DBC"/>
    <w:rsid w:val="004E4F86"/>
    <w:rsid w:val="004E6071"/>
    <w:rsid w:val="004E6437"/>
    <w:rsid w:val="004E6744"/>
    <w:rsid w:val="004E6AF0"/>
    <w:rsid w:val="004E6D4F"/>
    <w:rsid w:val="004E6E0E"/>
    <w:rsid w:val="004E6EE7"/>
    <w:rsid w:val="004E7320"/>
    <w:rsid w:val="004F0D83"/>
    <w:rsid w:val="004F14B5"/>
    <w:rsid w:val="004F152F"/>
    <w:rsid w:val="004F2A22"/>
    <w:rsid w:val="004F3159"/>
    <w:rsid w:val="004F3244"/>
    <w:rsid w:val="004F39AB"/>
    <w:rsid w:val="004F3AB9"/>
    <w:rsid w:val="004F442C"/>
    <w:rsid w:val="004F4D2D"/>
    <w:rsid w:val="004F534B"/>
    <w:rsid w:val="004F59B1"/>
    <w:rsid w:val="004F62F3"/>
    <w:rsid w:val="004F70DC"/>
    <w:rsid w:val="004F7AF3"/>
    <w:rsid w:val="004F7D9B"/>
    <w:rsid w:val="00500D5E"/>
    <w:rsid w:val="005015B8"/>
    <w:rsid w:val="00501864"/>
    <w:rsid w:val="00501B9E"/>
    <w:rsid w:val="00501D6B"/>
    <w:rsid w:val="00501FCC"/>
    <w:rsid w:val="00502993"/>
    <w:rsid w:val="0050299D"/>
    <w:rsid w:val="00502B02"/>
    <w:rsid w:val="00503DAD"/>
    <w:rsid w:val="00503E47"/>
    <w:rsid w:val="00504BC7"/>
    <w:rsid w:val="00505135"/>
    <w:rsid w:val="005051E0"/>
    <w:rsid w:val="0050559C"/>
    <w:rsid w:val="00505A50"/>
    <w:rsid w:val="00505A94"/>
    <w:rsid w:val="00506035"/>
    <w:rsid w:val="005063D4"/>
    <w:rsid w:val="00506998"/>
    <w:rsid w:val="00506BC4"/>
    <w:rsid w:val="0051015A"/>
    <w:rsid w:val="005108C3"/>
    <w:rsid w:val="0051097B"/>
    <w:rsid w:val="00510B61"/>
    <w:rsid w:val="00511B46"/>
    <w:rsid w:val="00512436"/>
    <w:rsid w:val="00512A27"/>
    <w:rsid w:val="00512A70"/>
    <w:rsid w:val="00512AF2"/>
    <w:rsid w:val="00512B25"/>
    <w:rsid w:val="00513915"/>
    <w:rsid w:val="00513A83"/>
    <w:rsid w:val="0051499C"/>
    <w:rsid w:val="005149FE"/>
    <w:rsid w:val="005168CD"/>
    <w:rsid w:val="00516AD7"/>
    <w:rsid w:val="00516C67"/>
    <w:rsid w:val="00516C8F"/>
    <w:rsid w:val="005173A7"/>
    <w:rsid w:val="00517842"/>
    <w:rsid w:val="00517BC2"/>
    <w:rsid w:val="00517D95"/>
    <w:rsid w:val="0052177E"/>
    <w:rsid w:val="005218F6"/>
    <w:rsid w:val="00522A95"/>
    <w:rsid w:val="0052478B"/>
    <w:rsid w:val="0052543D"/>
    <w:rsid w:val="00525C76"/>
    <w:rsid w:val="00525D3D"/>
    <w:rsid w:val="00525D7D"/>
    <w:rsid w:val="005263A7"/>
    <w:rsid w:val="0052697B"/>
    <w:rsid w:val="00527B12"/>
    <w:rsid w:val="005301EE"/>
    <w:rsid w:val="005302FC"/>
    <w:rsid w:val="005313B6"/>
    <w:rsid w:val="00532307"/>
    <w:rsid w:val="0053249E"/>
    <w:rsid w:val="00532722"/>
    <w:rsid w:val="00532C65"/>
    <w:rsid w:val="00532DCE"/>
    <w:rsid w:val="00533293"/>
    <w:rsid w:val="00534060"/>
    <w:rsid w:val="005340F8"/>
    <w:rsid w:val="005342E1"/>
    <w:rsid w:val="005346CD"/>
    <w:rsid w:val="00534B18"/>
    <w:rsid w:val="00534BC4"/>
    <w:rsid w:val="00534D99"/>
    <w:rsid w:val="00534E24"/>
    <w:rsid w:val="00535F24"/>
    <w:rsid w:val="005360D1"/>
    <w:rsid w:val="005364E8"/>
    <w:rsid w:val="00536CC4"/>
    <w:rsid w:val="00537D94"/>
    <w:rsid w:val="00537E30"/>
    <w:rsid w:val="0054035E"/>
    <w:rsid w:val="00540CB2"/>
    <w:rsid w:val="00541EF1"/>
    <w:rsid w:val="005429CA"/>
    <w:rsid w:val="00543924"/>
    <w:rsid w:val="0054464D"/>
    <w:rsid w:val="00544DE8"/>
    <w:rsid w:val="00544EDF"/>
    <w:rsid w:val="00545AF1"/>
    <w:rsid w:val="005467C7"/>
    <w:rsid w:val="00546DCA"/>
    <w:rsid w:val="00547549"/>
    <w:rsid w:val="0054768C"/>
    <w:rsid w:val="0054772B"/>
    <w:rsid w:val="00550242"/>
    <w:rsid w:val="005503AA"/>
    <w:rsid w:val="00550A21"/>
    <w:rsid w:val="00551F34"/>
    <w:rsid w:val="005521B4"/>
    <w:rsid w:val="00552414"/>
    <w:rsid w:val="00553232"/>
    <w:rsid w:val="00553763"/>
    <w:rsid w:val="00553861"/>
    <w:rsid w:val="0055525C"/>
    <w:rsid w:val="00555B71"/>
    <w:rsid w:val="00555D97"/>
    <w:rsid w:val="00556072"/>
    <w:rsid w:val="005567DA"/>
    <w:rsid w:val="00556AA2"/>
    <w:rsid w:val="00556E2D"/>
    <w:rsid w:val="00556FAE"/>
    <w:rsid w:val="0055735B"/>
    <w:rsid w:val="0055756D"/>
    <w:rsid w:val="00557E99"/>
    <w:rsid w:val="00557FE5"/>
    <w:rsid w:val="00560368"/>
    <w:rsid w:val="00560566"/>
    <w:rsid w:val="005614F6"/>
    <w:rsid w:val="00561E72"/>
    <w:rsid w:val="00562BA4"/>
    <w:rsid w:val="00562BBC"/>
    <w:rsid w:val="00562F6D"/>
    <w:rsid w:val="0056354B"/>
    <w:rsid w:val="00564364"/>
    <w:rsid w:val="0056443E"/>
    <w:rsid w:val="00564663"/>
    <w:rsid w:val="0056475B"/>
    <w:rsid w:val="005649CA"/>
    <w:rsid w:val="00564EB3"/>
    <w:rsid w:val="00565129"/>
    <w:rsid w:val="0056512C"/>
    <w:rsid w:val="005652A1"/>
    <w:rsid w:val="00565978"/>
    <w:rsid w:val="00565E83"/>
    <w:rsid w:val="00565EF0"/>
    <w:rsid w:val="005661FC"/>
    <w:rsid w:val="005663E6"/>
    <w:rsid w:val="005666C8"/>
    <w:rsid w:val="00566857"/>
    <w:rsid w:val="00566E16"/>
    <w:rsid w:val="0056707F"/>
    <w:rsid w:val="005674F7"/>
    <w:rsid w:val="00567DC9"/>
    <w:rsid w:val="005701CF"/>
    <w:rsid w:val="00570689"/>
    <w:rsid w:val="0057102F"/>
    <w:rsid w:val="005713BD"/>
    <w:rsid w:val="005717D5"/>
    <w:rsid w:val="00571C4F"/>
    <w:rsid w:val="00571F4F"/>
    <w:rsid w:val="005725F9"/>
    <w:rsid w:val="005739EB"/>
    <w:rsid w:val="00573D70"/>
    <w:rsid w:val="005753BC"/>
    <w:rsid w:val="00575E22"/>
    <w:rsid w:val="005767FE"/>
    <w:rsid w:val="00577698"/>
    <w:rsid w:val="005776DC"/>
    <w:rsid w:val="005778B4"/>
    <w:rsid w:val="005779F9"/>
    <w:rsid w:val="00577CC3"/>
    <w:rsid w:val="005800BB"/>
    <w:rsid w:val="0058081A"/>
    <w:rsid w:val="0058084D"/>
    <w:rsid w:val="005813BF"/>
    <w:rsid w:val="00581C31"/>
    <w:rsid w:val="005822ED"/>
    <w:rsid w:val="00582519"/>
    <w:rsid w:val="00582E83"/>
    <w:rsid w:val="005835D6"/>
    <w:rsid w:val="00584CF8"/>
    <w:rsid w:val="00584E30"/>
    <w:rsid w:val="005855F1"/>
    <w:rsid w:val="00585F11"/>
    <w:rsid w:val="005863A0"/>
    <w:rsid w:val="005867AB"/>
    <w:rsid w:val="00586957"/>
    <w:rsid w:val="00586D90"/>
    <w:rsid w:val="005905ED"/>
    <w:rsid w:val="0059069B"/>
    <w:rsid w:val="00590C82"/>
    <w:rsid w:val="0059188D"/>
    <w:rsid w:val="00592145"/>
    <w:rsid w:val="0059249B"/>
    <w:rsid w:val="00592AE7"/>
    <w:rsid w:val="00592DB8"/>
    <w:rsid w:val="00592E2C"/>
    <w:rsid w:val="005932F3"/>
    <w:rsid w:val="005934A5"/>
    <w:rsid w:val="0059392B"/>
    <w:rsid w:val="00593CDA"/>
    <w:rsid w:val="005946F1"/>
    <w:rsid w:val="00595062"/>
    <w:rsid w:val="00595DFA"/>
    <w:rsid w:val="00596398"/>
    <w:rsid w:val="005964B0"/>
    <w:rsid w:val="005969CE"/>
    <w:rsid w:val="00596C54"/>
    <w:rsid w:val="00596E45"/>
    <w:rsid w:val="0059731A"/>
    <w:rsid w:val="0059733B"/>
    <w:rsid w:val="00597CBF"/>
    <w:rsid w:val="005A02EB"/>
    <w:rsid w:val="005A0E92"/>
    <w:rsid w:val="005A1CE1"/>
    <w:rsid w:val="005A27C6"/>
    <w:rsid w:val="005A2D2F"/>
    <w:rsid w:val="005A3192"/>
    <w:rsid w:val="005A35B5"/>
    <w:rsid w:val="005A3CCC"/>
    <w:rsid w:val="005A4F16"/>
    <w:rsid w:val="005A4FAE"/>
    <w:rsid w:val="005A507C"/>
    <w:rsid w:val="005A532D"/>
    <w:rsid w:val="005A5C9E"/>
    <w:rsid w:val="005A618B"/>
    <w:rsid w:val="005A6803"/>
    <w:rsid w:val="005A6E7C"/>
    <w:rsid w:val="005A71E3"/>
    <w:rsid w:val="005A7EE9"/>
    <w:rsid w:val="005B133D"/>
    <w:rsid w:val="005B14E1"/>
    <w:rsid w:val="005B17C3"/>
    <w:rsid w:val="005B180E"/>
    <w:rsid w:val="005B22FD"/>
    <w:rsid w:val="005B2657"/>
    <w:rsid w:val="005B2E4D"/>
    <w:rsid w:val="005B3214"/>
    <w:rsid w:val="005B3960"/>
    <w:rsid w:val="005B3F2F"/>
    <w:rsid w:val="005B4136"/>
    <w:rsid w:val="005B4311"/>
    <w:rsid w:val="005B4411"/>
    <w:rsid w:val="005B460F"/>
    <w:rsid w:val="005B4803"/>
    <w:rsid w:val="005B49AF"/>
    <w:rsid w:val="005B4F7D"/>
    <w:rsid w:val="005B5982"/>
    <w:rsid w:val="005B5FA7"/>
    <w:rsid w:val="005B6AAE"/>
    <w:rsid w:val="005B6EFC"/>
    <w:rsid w:val="005C0B7D"/>
    <w:rsid w:val="005C1689"/>
    <w:rsid w:val="005C17B7"/>
    <w:rsid w:val="005C2B46"/>
    <w:rsid w:val="005C431B"/>
    <w:rsid w:val="005C489F"/>
    <w:rsid w:val="005C4E70"/>
    <w:rsid w:val="005C7476"/>
    <w:rsid w:val="005C7625"/>
    <w:rsid w:val="005C79F3"/>
    <w:rsid w:val="005C7B9A"/>
    <w:rsid w:val="005D1D38"/>
    <w:rsid w:val="005D24AD"/>
    <w:rsid w:val="005D264E"/>
    <w:rsid w:val="005D3075"/>
    <w:rsid w:val="005D31B1"/>
    <w:rsid w:val="005D4048"/>
    <w:rsid w:val="005D4471"/>
    <w:rsid w:val="005D4656"/>
    <w:rsid w:val="005D4B82"/>
    <w:rsid w:val="005D4FF0"/>
    <w:rsid w:val="005D5C8D"/>
    <w:rsid w:val="005D5CB1"/>
    <w:rsid w:val="005D6F68"/>
    <w:rsid w:val="005E04D8"/>
    <w:rsid w:val="005E0700"/>
    <w:rsid w:val="005E0B6C"/>
    <w:rsid w:val="005E14E0"/>
    <w:rsid w:val="005E167F"/>
    <w:rsid w:val="005E1807"/>
    <w:rsid w:val="005E1EDE"/>
    <w:rsid w:val="005E1FA6"/>
    <w:rsid w:val="005E2224"/>
    <w:rsid w:val="005E26AE"/>
    <w:rsid w:val="005E2CAD"/>
    <w:rsid w:val="005E2D2D"/>
    <w:rsid w:val="005E38BD"/>
    <w:rsid w:val="005E43FB"/>
    <w:rsid w:val="005E444B"/>
    <w:rsid w:val="005E4495"/>
    <w:rsid w:val="005E5359"/>
    <w:rsid w:val="005E6E0B"/>
    <w:rsid w:val="005E6EB4"/>
    <w:rsid w:val="005E7717"/>
    <w:rsid w:val="005E77DE"/>
    <w:rsid w:val="005F014A"/>
    <w:rsid w:val="005F05A7"/>
    <w:rsid w:val="005F18C2"/>
    <w:rsid w:val="005F21D3"/>
    <w:rsid w:val="005F2247"/>
    <w:rsid w:val="005F2BCB"/>
    <w:rsid w:val="005F3A0D"/>
    <w:rsid w:val="005F4365"/>
    <w:rsid w:val="005F46D4"/>
    <w:rsid w:val="005F4DD9"/>
    <w:rsid w:val="005F52F5"/>
    <w:rsid w:val="005F5514"/>
    <w:rsid w:val="005F5BC0"/>
    <w:rsid w:val="005F76F1"/>
    <w:rsid w:val="00600E54"/>
    <w:rsid w:val="006010B3"/>
    <w:rsid w:val="006032C2"/>
    <w:rsid w:val="00603912"/>
    <w:rsid w:val="00603943"/>
    <w:rsid w:val="00603ADB"/>
    <w:rsid w:val="006046CB"/>
    <w:rsid w:val="00604838"/>
    <w:rsid w:val="00604AF5"/>
    <w:rsid w:val="0060626D"/>
    <w:rsid w:val="006065C6"/>
    <w:rsid w:val="0060730B"/>
    <w:rsid w:val="006073E9"/>
    <w:rsid w:val="00610020"/>
    <w:rsid w:val="0061052E"/>
    <w:rsid w:val="006105BA"/>
    <w:rsid w:val="00610807"/>
    <w:rsid w:val="00610B07"/>
    <w:rsid w:val="00610CA8"/>
    <w:rsid w:val="0061100B"/>
    <w:rsid w:val="00611387"/>
    <w:rsid w:val="00611773"/>
    <w:rsid w:val="006117B6"/>
    <w:rsid w:val="006121F0"/>
    <w:rsid w:val="00612676"/>
    <w:rsid w:val="0061294C"/>
    <w:rsid w:val="00612B24"/>
    <w:rsid w:val="00612C79"/>
    <w:rsid w:val="00612D34"/>
    <w:rsid w:val="00612E95"/>
    <w:rsid w:val="006135AB"/>
    <w:rsid w:val="006144CE"/>
    <w:rsid w:val="00614F54"/>
    <w:rsid w:val="0061536C"/>
    <w:rsid w:val="006156F1"/>
    <w:rsid w:val="00615897"/>
    <w:rsid w:val="00616F18"/>
    <w:rsid w:val="00620638"/>
    <w:rsid w:val="00620B89"/>
    <w:rsid w:val="00620BEB"/>
    <w:rsid w:val="00620FE8"/>
    <w:rsid w:val="00621457"/>
    <w:rsid w:val="006217CC"/>
    <w:rsid w:val="0062220C"/>
    <w:rsid w:val="00622BAB"/>
    <w:rsid w:val="00622C49"/>
    <w:rsid w:val="00622E86"/>
    <w:rsid w:val="00622EDA"/>
    <w:rsid w:val="006241A6"/>
    <w:rsid w:val="006243FD"/>
    <w:rsid w:val="0062494A"/>
    <w:rsid w:val="00624C2F"/>
    <w:rsid w:val="00625815"/>
    <w:rsid w:val="00625CE6"/>
    <w:rsid w:val="00630193"/>
    <w:rsid w:val="00630504"/>
    <w:rsid w:val="00630C07"/>
    <w:rsid w:val="00630E7A"/>
    <w:rsid w:val="00630FF7"/>
    <w:rsid w:val="006317F3"/>
    <w:rsid w:val="006329C1"/>
    <w:rsid w:val="00632C9A"/>
    <w:rsid w:val="0063306A"/>
    <w:rsid w:val="006338F8"/>
    <w:rsid w:val="00633F34"/>
    <w:rsid w:val="006345E1"/>
    <w:rsid w:val="006349CB"/>
    <w:rsid w:val="00634C79"/>
    <w:rsid w:val="00634FC2"/>
    <w:rsid w:val="00635B3F"/>
    <w:rsid w:val="00635F54"/>
    <w:rsid w:val="00636781"/>
    <w:rsid w:val="00636DB9"/>
    <w:rsid w:val="00637395"/>
    <w:rsid w:val="00640F1C"/>
    <w:rsid w:val="00641095"/>
    <w:rsid w:val="00642221"/>
    <w:rsid w:val="006423E9"/>
    <w:rsid w:val="0064347F"/>
    <w:rsid w:val="006441C7"/>
    <w:rsid w:val="00644478"/>
    <w:rsid w:val="00644772"/>
    <w:rsid w:val="0064486D"/>
    <w:rsid w:val="00644D88"/>
    <w:rsid w:val="006452CD"/>
    <w:rsid w:val="00645305"/>
    <w:rsid w:val="0064539A"/>
    <w:rsid w:val="006455F0"/>
    <w:rsid w:val="00645B23"/>
    <w:rsid w:val="00645D01"/>
    <w:rsid w:val="006464F1"/>
    <w:rsid w:val="00646654"/>
    <w:rsid w:val="0064785C"/>
    <w:rsid w:val="00647902"/>
    <w:rsid w:val="00650D4B"/>
    <w:rsid w:val="00651512"/>
    <w:rsid w:val="00652264"/>
    <w:rsid w:val="0065232C"/>
    <w:rsid w:val="00653144"/>
    <w:rsid w:val="0065345A"/>
    <w:rsid w:val="006536F5"/>
    <w:rsid w:val="00653B25"/>
    <w:rsid w:val="006541C9"/>
    <w:rsid w:val="00654B8F"/>
    <w:rsid w:val="00654C00"/>
    <w:rsid w:val="00655F22"/>
    <w:rsid w:val="00655F7B"/>
    <w:rsid w:val="0065703E"/>
    <w:rsid w:val="00657EA9"/>
    <w:rsid w:val="006603E6"/>
    <w:rsid w:val="00660722"/>
    <w:rsid w:val="00660BFA"/>
    <w:rsid w:val="00660F32"/>
    <w:rsid w:val="00661266"/>
    <w:rsid w:val="00661571"/>
    <w:rsid w:val="00661AEE"/>
    <w:rsid w:val="00662288"/>
    <w:rsid w:val="00662967"/>
    <w:rsid w:val="00663962"/>
    <w:rsid w:val="00664176"/>
    <w:rsid w:val="00664810"/>
    <w:rsid w:val="006652CC"/>
    <w:rsid w:val="006655FD"/>
    <w:rsid w:val="0066596D"/>
    <w:rsid w:val="00665C54"/>
    <w:rsid w:val="00666715"/>
    <w:rsid w:val="00666A40"/>
    <w:rsid w:val="00667A47"/>
    <w:rsid w:val="00670225"/>
    <w:rsid w:val="00670382"/>
    <w:rsid w:val="006705B1"/>
    <w:rsid w:val="00670F4A"/>
    <w:rsid w:val="006717AF"/>
    <w:rsid w:val="00672612"/>
    <w:rsid w:val="00672D0B"/>
    <w:rsid w:val="0067326F"/>
    <w:rsid w:val="00673B53"/>
    <w:rsid w:val="00673CF1"/>
    <w:rsid w:val="00674A4C"/>
    <w:rsid w:val="00674EB4"/>
    <w:rsid w:val="00674F35"/>
    <w:rsid w:val="006752B2"/>
    <w:rsid w:val="00675A07"/>
    <w:rsid w:val="00675CD0"/>
    <w:rsid w:val="006760C1"/>
    <w:rsid w:val="0067670E"/>
    <w:rsid w:val="00677027"/>
    <w:rsid w:val="006774DA"/>
    <w:rsid w:val="00680479"/>
    <w:rsid w:val="00680483"/>
    <w:rsid w:val="00680651"/>
    <w:rsid w:val="006816FF"/>
    <w:rsid w:val="00681C4A"/>
    <w:rsid w:val="00681E0A"/>
    <w:rsid w:val="00681EEC"/>
    <w:rsid w:val="00681EF7"/>
    <w:rsid w:val="00682C38"/>
    <w:rsid w:val="00682D22"/>
    <w:rsid w:val="00683DB5"/>
    <w:rsid w:val="006842CF"/>
    <w:rsid w:val="00686002"/>
    <w:rsid w:val="00686614"/>
    <w:rsid w:val="00687003"/>
    <w:rsid w:val="00690572"/>
    <w:rsid w:val="006907ED"/>
    <w:rsid w:val="00691227"/>
    <w:rsid w:val="00691338"/>
    <w:rsid w:val="00691C1A"/>
    <w:rsid w:val="00692262"/>
    <w:rsid w:val="00692352"/>
    <w:rsid w:val="006924A5"/>
    <w:rsid w:val="006932BC"/>
    <w:rsid w:val="00693687"/>
    <w:rsid w:val="00693E0C"/>
    <w:rsid w:val="006941C3"/>
    <w:rsid w:val="0069508B"/>
    <w:rsid w:val="00695283"/>
    <w:rsid w:val="006956BC"/>
    <w:rsid w:val="00695E79"/>
    <w:rsid w:val="00695F8B"/>
    <w:rsid w:val="0069625E"/>
    <w:rsid w:val="00696447"/>
    <w:rsid w:val="00696617"/>
    <w:rsid w:val="0069693D"/>
    <w:rsid w:val="00696A71"/>
    <w:rsid w:val="006977F0"/>
    <w:rsid w:val="006A0432"/>
    <w:rsid w:val="006A15AD"/>
    <w:rsid w:val="006A3151"/>
    <w:rsid w:val="006A3A25"/>
    <w:rsid w:val="006A3E62"/>
    <w:rsid w:val="006A4D27"/>
    <w:rsid w:val="006A4E16"/>
    <w:rsid w:val="006A5632"/>
    <w:rsid w:val="006A610E"/>
    <w:rsid w:val="006A671D"/>
    <w:rsid w:val="006B2925"/>
    <w:rsid w:val="006B29C9"/>
    <w:rsid w:val="006B3D70"/>
    <w:rsid w:val="006B3E83"/>
    <w:rsid w:val="006B4B07"/>
    <w:rsid w:val="006B54F4"/>
    <w:rsid w:val="006B58B1"/>
    <w:rsid w:val="006B5C67"/>
    <w:rsid w:val="006B60F5"/>
    <w:rsid w:val="006B6857"/>
    <w:rsid w:val="006B7C11"/>
    <w:rsid w:val="006C00E4"/>
    <w:rsid w:val="006C15C2"/>
    <w:rsid w:val="006C1B8D"/>
    <w:rsid w:val="006C1DEE"/>
    <w:rsid w:val="006C20E0"/>
    <w:rsid w:val="006C27DB"/>
    <w:rsid w:val="006C2A6F"/>
    <w:rsid w:val="006C4298"/>
    <w:rsid w:val="006C4635"/>
    <w:rsid w:val="006C50E6"/>
    <w:rsid w:val="006C64D9"/>
    <w:rsid w:val="006D0206"/>
    <w:rsid w:val="006D0652"/>
    <w:rsid w:val="006D0A4B"/>
    <w:rsid w:val="006D0F2A"/>
    <w:rsid w:val="006D2534"/>
    <w:rsid w:val="006D277C"/>
    <w:rsid w:val="006D3637"/>
    <w:rsid w:val="006D397A"/>
    <w:rsid w:val="006D3E61"/>
    <w:rsid w:val="006D4560"/>
    <w:rsid w:val="006D46EA"/>
    <w:rsid w:val="006D4B54"/>
    <w:rsid w:val="006D4FC5"/>
    <w:rsid w:val="006D5120"/>
    <w:rsid w:val="006D515A"/>
    <w:rsid w:val="006D5360"/>
    <w:rsid w:val="006D53F6"/>
    <w:rsid w:val="006D5C79"/>
    <w:rsid w:val="006D616C"/>
    <w:rsid w:val="006D6779"/>
    <w:rsid w:val="006D695A"/>
    <w:rsid w:val="006D7A64"/>
    <w:rsid w:val="006D7CC3"/>
    <w:rsid w:val="006E0178"/>
    <w:rsid w:val="006E0CAB"/>
    <w:rsid w:val="006E187A"/>
    <w:rsid w:val="006E1ACA"/>
    <w:rsid w:val="006E1BB2"/>
    <w:rsid w:val="006E26C7"/>
    <w:rsid w:val="006E2CB7"/>
    <w:rsid w:val="006E301A"/>
    <w:rsid w:val="006E44F8"/>
    <w:rsid w:val="006E4614"/>
    <w:rsid w:val="006E4717"/>
    <w:rsid w:val="006E49F8"/>
    <w:rsid w:val="006E50D8"/>
    <w:rsid w:val="006E56DD"/>
    <w:rsid w:val="006E57EA"/>
    <w:rsid w:val="006E59F5"/>
    <w:rsid w:val="006E6443"/>
    <w:rsid w:val="006E6D15"/>
    <w:rsid w:val="006E7453"/>
    <w:rsid w:val="006F0093"/>
    <w:rsid w:val="006F0194"/>
    <w:rsid w:val="006F0506"/>
    <w:rsid w:val="006F0774"/>
    <w:rsid w:val="006F1570"/>
    <w:rsid w:val="006F1D7F"/>
    <w:rsid w:val="006F1DC7"/>
    <w:rsid w:val="006F21C0"/>
    <w:rsid w:val="006F2222"/>
    <w:rsid w:val="006F2465"/>
    <w:rsid w:val="006F2499"/>
    <w:rsid w:val="006F2CC2"/>
    <w:rsid w:val="006F2EF8"/>
    <w:rsid w:val="006F3153"/>
    <w:rsid w:val="006F3D54"/>
    <w:rsid w:val="006F4038"/>
    <w:rsid w:val="006F4DA7"/>
    <w:rsid w:val="006F5A1A"/>
    <w:rsid w:val="006F6C1C"/>
    <w:rsid w:val="006F7363"/>
    <w:rsid w:val="006F7FDE"/>
    <w:rsid w:val="00700029"/>
    <w:rsid w:val="007000DC"/>
    <w:rsid w:val="0070076A"/>
    <w:rsid w:val="007015F9"/>
    <w:rsid w:val="00701B5F"/>
    <w:rsid w:val="00702143"/>
    <w:rsid w:val="0070236A"/>
    <w:rsid w:val="00703468"/>
    <w:rsid w:val="00704024"/>
    <w:rsid w:val="00704459"/>
    <w:rsid w:val="007049B8"/>
    <w:rsid w:val="00705340"/>
    <w:rsid w:val="00706279"/>
    <w:rsid w:val="0070674E"/>
    <w:rsid w:val="007069A5"/>
    <w:rsid w:val="0070733A"/>
    <w:rsid w:val="007074CE"/>
    <w:rsid w:val="00707931"/>
    <w:rsid w:val="00707CD1"/>
    <w:rsid w:val="0071056A"/>
    <w:rsid w:val="00710C7F"/>
    <w:rsid w:val="00711F97"/>
    <w:rsid w:val="00714989"/>
    <w:rsid w:val="00715A4B"/>
    <w:rsid w:val="00715B5A"/>
    <w:rsid w:val="00715EBD"/>
    <w:rsid w:val="007162DB"/>
    <w:rsid w:val="00716B61"/>
    <w:rsid w:val="00716B85"/>
    <w:rsid w:val="00717C54"/>
    <w:rsid w:val="00717CDE"/>
    <w:rsid w:val="00720D9F"/>
    <w:rsid w:val="00721FC9"/>
    <w:rsid w:val="007222AF"/>
    <w:rsid w:val="007237D9"/>
    <w:rsid w:val="00723CDA"/>
    <w:rsid w:val="00724198"/>
    <w:rsid w:val="00724BDF"/>
    <w:rsid w:val="00725997"/>
    <w:rsid w:val="00726BD1"/>
    <w:rsid w:val="007270FD"/>
    <w:rsid w:val="00727183"/>
    <w:rsid w:val="00727302"/>
    <w:rsid w:val="00730AA2"/>
    <w:rsid w:val="00730B50"/>
    <w:rsid w:val="00731116"/>
    <w:rsid w:val="00731437"/>
    <w:rsid w:val="00731483"/>
    <w:rsid w:val="00731B74"/>
    <w:rsid w:val="00731BA9"/>
    <w:rsid w:val="007335AC"/>
    <w:rsid w:val="00733723"/>
    <w:rsid w:val="00733759"/>
    <w:rsid w:val="00733951"/>
    <w:rsid w:val="007340F0"/>
    <w:rsid w:val="0073502B"/>
    <w:rsid w:val="007354A8"/>
    <w:rsid w:val="00735A21"/>
    <w:rsid w:val="00736800"/>
    <w:rsid w:val="0073695E"/>
    <w:rsid w:val="00737EF3"/>
    <w:rsid w:val="00740BBE"/>
    <w:rsid w:val="00741039"/>
    <w:rsid w:val="007432AF"/>
    <w:rsid w:val="0074331B"/>
    <w:rsid w:val="0074491F"/>
    <w:rsid w:val="00744A32"/>
    <w:rsid w:val="00745063"/>
    <w:rsid w:val="0074517E"/>
    <w:rsid w:val="0074557D"/>
    <w:rsid w:val="00745DCB"/>
    <w:rsid w:val="0074688E"/>
    <w:rsid w:val="007470BF"/>
    <w:rsid w:val="00747690"/>
    <w:rsid w:val="00747990"/>
    <w:rsid w:val="007505D4"/>
    <w:rsid w:val="00750AC1"/>
    <w:rsid w:val="0075169E"/>
    <w:rsid w:val="00751A23"/>
    <w:rsid w:val="00751BCD"/>
    <w:rsid w:val="0075281E"/>
    <w:rsid w:val="007531CE"/>
    <w:rsid w:val="007532B8"/>
    <w:rsid w:val="00753BBB"/>
    <w:rsid w:val="007544B5"/>
    <w:rsid w:val="007554E0"/>
    <w:rsid w:val="007556A6"/>
    <w:rsid w:val="00755D45"/>
    <w:rsid w:val="00757464"/>
    <w:rsid w:val="00757A62"/>
    <w:rsid w:val="00757DA1"/>
    <w:rsid w:val="00757EF0"/>
    <w:rsid w:val="007601ED"/>
    <w:rsid w:val="00760269"/>
    <w:rsid w:val="00760F02"/>
    <w:rsid w:val="00761C0F"/>
    <w:rsid w:val="00761F55"/>
    <w:rsid w:val="00762366"/>
    <w:rsid w:val="00762580"/>
    <w:rsid w:val="0076266C"/>
    <w:rsid w:val="00763542"/>
    <w:rsid w:val="00763700"/>
    <w:rsid w:val="00763F67"/>
    <w:rsid w:val="00764178"/>
    <w:rsid w:val="0076490F"/>
    <w:rsid w:val="0076530D"/>
    <w:rsid w:val="007655EC"/>
    <w:rsid w:val="0076579F"/>
    <w:rsid w:val="00765C57"/>
    <w:rsid w:val="0076633E"/>
    <w:rsid w:val="007664E8"/>
    <w:rsid w:val="0076705D"/>
    <w:rsid w:val="007678FF"/>
    <w:rsid w:val="0077045E"/>
    <w:rsid w:val="00770582"/>
    <w:rsid w:val="007713BC"/>
    <w:rsid w:val="00772136"/>
    <w:rsid w:val="00772349"/>
    <w:rsid w:val="00772A51"/>
    <w:rsid w:val="00772E57"/>
    <w:rsid w:val="00772E84"/>
    <w:rsid w:val="00772E8C"/>
    <w:rsid w:val="00773C55"/>
    <w:rsid w:val="0077426A"/>
    <w:rsid w:val="00774A72"/>
    <w:rsid w:val="00774C9E"/>
    <w:rsid w:val="007758C8"/>
    <w:rsid w:val="007765A9"/>
    <w:rsid w:val="007766A6"/>
    <w:rsid w:val="00776A8F"/>
    <w:rsid w:val="00777728"/>
    <w:rsid w:val="007804C0"/>
    <w:rsid w:val="007807FC"/>
    <w:rsid w:val="00780C5B"/>
    <w:rsid w:val="00780D93"/>
    <w:rsid w:val="0078108D"/>
    <w:rsid w:val="0078169F"/>
    <w:rsid w:val="00782007"/>
    <w:rsid w:val="00782CEA"/>
    <w:rsid w:val="007832F5"/>
    <w:rsid w:val="00783B45"/>
    <w:rsid w:val="00783C23"/>
    <w:rsid w:val="00784564"/>
    <w:rsid w:val="00785165"/>
    <w:rsid w:val="0078569D"/>
    <w:rsid w:val="007857DD"/>
    <w:rsid w:val="00785AD8"/>
    <w:rsid w:val="00785BEB"/>
    <w:rsid w:val="00785F4B"/>
    <w:rsid w:val="00785F9D"/>
    <w:rsid w:val="007864DD"/>
    <w:rsid w:val="0078715A"/>
    <w:rsid w:val="00787373"/>
    <w:rsid w:val="00787863"/>
    <w:rsid w:val="00787CA3"/>
    <w:rsid w:val="00790FA4"/>
    <w:rsid w:val="00791843"/>
    <w:rsid w:val="00791861"/>
    <w:rsid w:val="007919B8"/>
    <w:rsid w:val="00791D93"/>
    <w:rsid w:val="00792509"/>
    <w:rsid w:val="00793D8A"/>
    <w:rsid w:val="00794154"/>
    <w:rsid w:val="00794414"/>
    <w:rsid w:val="007949F1"/>
    <w:rsid w:val="00795467"/>
    <w:rsid w:val="00795830"/>
    <w:rsid w:val="00795B9B"/>
    <w:rsid w:val="00796338"/>
    <w:rsid w:val="007967D4"/>
    <w:rsid w:val="00797220"/>
    <w:rsid w:val="00797EB0"/>
    <w:rsid w:val="007A039E"/>
    <w:rsid w:val="007A04D5"/>
    <w:rsid w:val="007A0B75"/>
    <w:rsid w:val="007A12B0"/>
    <w:rsid w:val="007A163F"/>
    <w:rsid w:val="007A166D"/>
    <w:rsid w:val="007A27BA"/>
    <w:rsid w:val="007A29D9"/>
    <w:rsid w:val="007A335F"/>
    <w:rsid w:val="007A3BF5"/>
    <w:rsid w:val="007A3F85"/>
    <w:rsid w:val="007A4268"/>
    <w:rsid w:val="007A42C3"/>
    <w:rsid w:val="007A4350"/>
    <w:rsid w:val="007A4ADF"/>
    <w:rsid w:val="007A4DE6"/>
    <w:rsid w:val="007A5469"/>
    <w:rsid w:val="007A5C1B"/>
    <w:rsid w:val="007A6461"/>
    <w:rsid w:val="007A6566"/>
    <w:rsid w:val="007A6741"/>
    <w:rsid w:val="007A76C5"/>
    <w:rsid w:val="007A7EC3"/>
    <w:rsid w:val="007B0049"/>
    <w:rsid w:val="007B15C4"/>
    <w:rsid w:val="007B1A70"/>
    <w:rsid w:val="007B2559"/>
    <w:rsid w:val="007B2F43"/>
    <w:rsid w:val="007B36EA"/>
    <w:rsid w:val="007B3950"/>
    <w:rsid w:val="007B3D9E"/>
    <w:rsid w:val="007B4CA7"/>
    <w:rsid w:val="007B5799"/>
    <w:rsid w:val="007B57F5"/>
    <w:rsid w:val="007B591A"/>
    <w:rsid w:val="007B5E40"/>
    <w:rsid w:val="007B6361"/>
    <w:rsid w:val="007B7B5A"/>
    <w:rsid w:val="007C0295"/>
    <w:rsid w:val="007C0423"/>
    <w:rsid w:val="007C0A93"/>
    <w:rsid w:val="007C1A51"/>
    <w:rsid w:val="007C2062"/>
    <w:rsid w:val="007C2822"/>
    <w:rsid w:val="007C2904"/>
    <w:rsid w:val="007C2CDE"/>
    <w:rsid w:val="007C2EC8"/>
    <w:rsid w:val="007C4321"/>
    <w:rsid w:val="007C43CB"/>
    <w:rsid w:val="007C48C8"/>
    <w:rsid w:val="007C505D"/>
    <w:rsid w:val="007C5D93"/>
    <w:rsid w:val="007C6450"/>
    <w:rsid w:val="007C71A8"/>
    <w:rsid w:val="007C7AC6"/>
    <w:rsid w:val="007C7F8A"/>
    <w:rsid w:val="007D03E6"/>
    <w:rsid w:val="007D1288"/>
    <w:rsid w:val="007D130B"/>
    <w:rsid w:val="007D16D5"/>
    <w:rsid w:val="007D1CDD"/>
    <w:rsid w:val="007D21FD"/>
    <w:rsid w:val="007D2407"/>
    <w:rsid w:val="007D2E77"/>
    <w:rsid w:val="007D30C9"/>
    <w:rsid w:val="007D315C"/>
    <w:rsid w:val="007D3254"/>
    <w:rsid w:val="007D33E2"/>
    <w:rsid w:val="007D3718"/>
    <w:rsid w:val="007D379A"/>
    <w:rsid w:val="007D3926"/>
    <w:rsid w:val="007D4C35"/>
    <w:rsid w:val="007D55DC"/>
    <w:rsid w:val="007D5F70"/>
    <w:rsid w:val="007D6B34"/>
    <w:rsid w:val="007D6BF7"/>
    <w:rsid w:val="007D755C"/>
    <w:rsid w:val="007D7820"/>
    <w:rsid w:val="007D7F53"/>
    <w:rsid w:val="007E0703"/>
    <w:rsid w:val="007E0806"/>
    <w:rsid w:val="007E2411"/>
    <w:rsid w:val="007E2DA6"/>
    <w:rsid w:val="007E3419"/>
    <w:rsid w:val="007E3665"/>
    <w:rsid w:val="007E37C4"/>
    <w:rsid w:val="007E3D3E"/>
    <w:rsid w:val="007E4448"/>
    <w:rsid w:val="007E4F62"/>
    <w:rsid w:val="007E5004"/>
    <w:rsid w:val="007E556E"/>
    <w:rsid w:val="007E58C8"/>
    <w:rsid w:val="007E5987"/>
    <w:rsid w:val="007E5AAB"/>
    <w:rsid w:val="007E5E72"/>
    <w:rsid w:val="007E64E8"/>
    <w:rsid w:val="007E6E78"/>
    <w:rsid w:val="007E71DE"/>
    <w:rsid w:val="007E727A"/>
    <w:rsid w:val="007E7F79"/>
    <w:rsid w:val="007F08FD"/>
    <w:rsid w:val="007F1153"/>
    <w:rsid w:val="007F1B52"/>
    <w:rsid w:val="007F2271"/>
    <w:rsid w:val="007F2450"/>
    <w:rsid w:val="007F37D2"/>
    <w:rsid w:val="007F3D37"/>
    <w:rsid w:val="007F4416"/>
    <w:rsid w:val="007F44D9"/>
    <w:rsid w:val="007F4A17"/>
    <w:rsid w:val="007F4C7B"/>
    <w:rsid w:val="007F547B"/>
    <w:rsid w:val="007F5BDF"/>
    <w:rsid w:val="007F5EC3"/>
    <w:rsid w:val="007F6A8F"/>
    <w:rsid w:val="007F6F69"/>
    <w:rsid w:val="007F73D8"/>
    <w:rsid w:val="007F770D"/>
    <w:rsid w:val="00800111"/>
    <w:rsid w:val="00800184"/>
    <w:rsid w:val="008016C4"/>
    <w:rsid w:val="00802111"/>
    <w:rsid w:val="00802C98"/>
    <w:rsid w:val="00802F84"/>
    <w:rsid w:val="00803840"/>
    <w:rsid w:val="00803943"/>
    <w:rsid w:val="00803BF0"/>
    <w:rsid w:val="00804068"/>
    <w:rsid w:val="00804BEB"/>
    <w:rsid w:val="0080531B"/>
    <w:rsid w:val="00805A05"/>
    <w:rsid w:val="00805ABB"/>
    <w:rsid w:val="00806423"/>
    <w:rsid w:val="0080762A"/>
    <w:rsid w:val="0080772E"/>
    <w:rsid w:val="00807752"/>
    <w:rsid w:val="00807C16"/>
    <w:rsid w:val="00807FBF"/>
    <w:rsid w:val="0081010A"/>
    <w:rsid w:val="0081016B"/>
    <w:rsid w:val="0081027E"/>
    <w:rsid w:val="00810C00"/>
    <w:rsid w:val="0081240F"/>
    <w:rsid w:val="0081288F"/>
    <w:rsid w:val="00812A1A"/>
    <w:rsid w:val="00813818"/>
    <w:rsid w:val="0081463B"/>
    <w:rsid w:val="008147E5"/>
    <w:rsid w:val="00814C6F"/>
    <w:rsid w:val="00814C82"/>
    <w:rsid w:val="00815C64"/>
    <w:rsid w:val="008161E6"/>
    <w:rsid w:val="00816806"/>
    <w:rsid w:val="00817A44"/>
    <w:rsid w:val="00820EB1"/>
    <w:rsid w:val="00820FF8"/>
    <w:rsid w:val="008214DD"/>
    <w:rsid w:val="008225D2"/>
    <w:rsid w:val="008227B7"/>
    <w:rsid w:val="00822CB7"/>
    <w:rsid w:val="00822FB4"/>
    <w:rsid w:val="00823849"/>
    <w:rsid w:val="00824087"/>
    <w:rsid w:val="008241D2"/>
    <w:rsid w:val="008247EF"/>
    <w:rsid w:val="00824AD3"/>
    <w:rsid w:val="00825894"/>
    <w:rsid w:val="00825E8B"/>
    <w:rsid w:val="008265F5"/>
    <w:rsid w:val="008304DE"/>
    <w:rsid w:val="0083076F"/>
    <w:rsid w:val="00830A72"/>
    <w:rsid w:val="00830DA2"/>
    <w:rsid w:val="00832AB4"/>
    <w:rsid w:val="00832B40"/>
    <w:rsid w:val="00833898"/>
    <w:rsid w:val="008340A4"/>
    <w:rsid w:val="0083413C"/>
    <w:rsid w:val="00834C9C"/>
    <w:rsid w:val="00835076"/>
    <w:rsid w:val="0083574B"/>
    <w:rsid w:val="008357BB"/>
    <w:rsid w:val="008378D4"/>
    <w:rsid w:val="00837CA8"/>
    <w:rsid w:val="00842023"/>
    <w:rsid w:val="00842373"/>
    <w:rsid w:val="00842C59"/>
    <w:rsid w:val="00842C82"/>
    <w:rsid w:val="00843FA9"/>
    <w:rsid w:val="00844173"/>
    <w:rsid w:val="00844656"/>
    <w:rsid w:val="00845672"/>
    <w:rsid w:val="00845FE6"/>
    <w:rsid w:val="008462A9"/>
    <w:rsid w:val="008467CC"/>
    <w:rsid w:val="00846AD9"/>
    <w:rsid w:val="008473E8"/>
    <w:rsid w:val="008505E5"/>
    <w:rsid w:val="00850B72"/>
    <w:rsid w:val="00850BB0"/>
    <w:rsid w:val="00850C92"/>
    <w:rsid w:val="008513A7"/>
    <w:rsid w:val="00851E80"/>
    <w:rsid w:val="00852A3F"/>
    <w:rsid w:val="00852B38"/>
    <w:rsid w:val="00853465"/>
    <w:rsid w:val="00853648"/>
    <w:rsid w:val="008559ED"/>
    <w:rsid w:val="00855A3B"/>
    <w:rsid w:val="00855B7D"/>
    <w:rsid w:val="00856299"/>
    <w:rsid w:val="00856BC1"/>
    <w:rsid w:val="008574C8"/>
    <w:rsid w:val="008578E4"/>
    <w:rsid w:val="00857EC8"/>
    <w:rsid w:val="0086017A"/>
    <w:rsid w:val="00860203"/>
    <w:rsid w:val="008612D4"/>
    <w:rsid w:val="00861819"/>
    <w:rsid w:val="00861D36"/>
    <w:rsid w:val="00864029"/>
    <w:rsid w:val="00864296"/>
    <w:rsid w:val="00864880"/>
    <w:rsid w:val="008651A5"/>
    <w:rsid w:val="00865488"/>
    <w:rsid w:val="00865938"/>
    <w:rsid w:val="00865C68"/>
    <w:rsid w:val="00867AF1"/>
    <w:rsid w:val="00867FAB"/>
    <w:rsid w:val="00870525"/>
    <w:rsid w:val="00870A60"/>
    <w:rsid w:val="00871174"/>
    <w:rsid w:val="00871388"/>
    <w:rsid w:val="00871B93"/>
    <w:rsid w:val="00872CE8"/>
    <w:rsid w:val="00873119"/>
    <w:rsid w:val="0087372C"/>
    <w:rsid w:val="00873B10"/>
    <w:rsid w:val="008754CB"/>
    <w:rsid w:val="008757A5"/>
    <w:rsid w:val="008763A9"/>
    <w:rsid w:val="008802E1"/>
    <w:rsid w:val="0088045A"/>
    <w:rsid w:val="00880FCB"/>
    <w:rsid w:val="00881311"/>
    <w:rsid w:val="008814B8"/>
    <w:rsid w:val="0088180A"/>
    <w:rsid w:val="00882783"/>
    <w:rsid w:val="0088352E"/>
    <w:rsid w:val="008837B1"/>
    <w:rsid w:val="00884369"/>
    <w:rsid w:val="00884AD3"/>
    <w:rsid w:val="008859DC"/>
    <w:rsid w:val="008863C6"/>
    <w:rsid w:val="00886670"/>
    <w:rsid w:val="00887C50"/>
    <w:rsid w:val="00887FCA"/>
    <w:rsid w:val="00890619"/>
    <w:rsid w:val="00890E8B"/>
    <w:rsid w:val="00890F23"/>
    <w:rsid w:val="008910C4"/>
    <w:rsid w:val="0089125E"/>
    <w:rsid w:val="008913B9"/>
    <w:rsid w:val="0089153F"/>
    <w:rsid w:val="00891853"/>
    <w:rsid w:val="008921C4"/>
    <w:rsid w:val="008929A0"/>
    <w:rsid w:val="00893E49"/>
    <w:rsid w:val="008946EF"/>
    <w:rsid w:val="008947B4"/>
    <w:rsid w:val="00894929"/>
    <w:rsid w:val="00894D6A"/>
    <w:rsid w:val="00897644"/>
    <w:rsid w:val="00897720"/>
    <w:rsid w:val="008A004C"/>
    <w:rsid w:val="008A0739"/>
    <w:rsid w:val="008A09E2"/>
    <w:rsid w:val="008A0A31"/>
    <w:rsid w:val="008A0E0A"/>
    <w:rsid w:val="008A15F8"/>
    <w:rsid w:val="008A1D2E"/>
    <w:rsid w:val="008A223E"/>
    <w:rsid w:val="008A2429"/>
    <w:rsid w:val="008A26F2"/>
    <w:rsid w:val="008A31DF"/>
    <w:rsid w:val="008A3286"/>
    <w:rsid w:val="008A39D2"/>
    <w:rsid w:val="008A4117"/>
    <w:rsid w:val="008A42E9"/>
    <w:rsid w:val="008A4588"/>
    <w:rsid w:val="008A4B2A"/>
    <w:rsid w:val="008A4C2B"/>
    <w:rsid w:val="008A58FA"/>
    <w:rsid w:val="008A5C21"/>
    <w:rsid w:val="008A5EE5"/>
    <w:rsid w:val="008A6267"/>
    <w:rsid w:val="008A634D"/>
    <w:rsid w:val="008A6444"/>
    <w:rsid w:val="008A6A3A"/>
    <w:rsid w:val="008A7666"/>
    <w:rsid w:val="008B0489"/>
    <w:rsid w:val="008B064E"/>
    <w:rsid w:val="008B0FC7"/>
    <w:rsid w:val="008B11C0"/>
    <w:rsid w:val="008B1F39"/>
    <w:rsid w:val="008B207F"/>
    <w:rsid w:val="008B24ED"/>
    <w:rsid w:val="008B2E47"/>
    <w:rsid w:val="008B2F32"/>
    <w:rsid w:val="008B3143"/>
    <w:rsid w:val="008B3B40"/>
    <w:rsid w:val="008B409C"/>
    <w:rsid w:val="008B4164"/>
    <w:rsid w:val="008B49DC"/>
    <w:rsid w:val="008B4EA4"/>
    <w:rsid w:val="008B4F0B"/>
    <w:rsid w:val="008B64DF"/>
    <w:rsid w:val="008B6950"/>
    <w:rsid w:val="008B6BE3"/>
    <w:rsid w:val="008B6F28"/>
    <w:rsid w:val="008B7584"/>
    <w:rsid w:val="008C0443"/>
    <w:rsid w:val="008C0F89"/>
    <w:rsid w:val="008C1249"/>
    <w:rsid w:val="008C180D"/>
    <w:rsid w:val="008C1985"/>
    <w:rsid w:val="008C1B15"/>
    <w:rsid w:val="008C1C49"/>
    <w:rsid w:val="008C1C73"/>
    <w:rsid w:val="008C1E1A"/>
    <w:rsid w:val="008C20FC"/>
    <w:rsid w:val="008C2133"/>
    <w:rsid w:val="008C391C"/>
    <w:rsid w:val="008C3E85"/>
    <w:rsid w:val="008C4B61"/>
    <w:rsid w:val="008C52B9"/>
    <w:rsid w:val="008C5524"/>
    <w:rsid w:val="008C57F4"/>
    <w:rsid w:val="008C5A68"/>
    <w:rsid w:val="008C5BE4"/>
    <w:rsid w:val="008C61FF"/>
    <w:rsid w:val="008C7FED"/>
    <w:rsid w:val="008D002E"/>
    <w:rsid w:val="008D0278"/>
    <w:rsid w:val="008D0535"/>
    <w:rsid w:val="008D0D78"/>
    <w:rsid w:val="008D1132"/>
    <w:rsid w:val="008D23CA"/>
    <w:rsid w:val="008D272D"/>
    <w:rsid w:val="008D2B91"/>
    <w:rsid w:val="008D3DC6"/>
    <w:rsid w:val="008D3DED"/>
    <w:rsid w:val="008D4119"/>
    <w:rsid w:val="008D435D"/>
    <w:rsid w:val="008D5392"/>
    <w:rsid w:val="008D5954"/>
    <w:rsid w:val="008D66EB"/>
    <w:rsid w:val="008D76AE"/>
    <w:rsid w:val="008D7AD5"/>
    <w:rsid w:val="008D7F09"/>
    <w:rsid w:val="008E00FF"/>
    <w:rsid w:val="008E1EE2"/>
    <w:rsid w:val="008E225D"/>
    <w:rsid w:val="008E28E5"/>
    <w:rsid w:val="008E2EC1"/>
    <w:rsid w:val="008E32A6"/>
    <w:rsid w:val="008E3D81"/>
    <w:rsid w:val="008E432E"/>
    <w:rsid w:val="008E59EC"/>
    <w:rsid w:val="008E5D35"/>
    <w:rsid w:val="008E60D5"/>
    <w:rsid w:val="008E724A"/>
    <w:rsid w:val="008E7486"/>
    <w:rsid w:val="008F0BCC"/>
    <w:rsid w:val="008F1D92"/>
    <w:rsid w:val="008F1FE1"/>
    <w:rsid w:val="008F2A5D"/>
    <w:rsid w:val="008F3736"/>
    <w:rsid w:val="008F37FC"/>
    <w:rsid w:val="008F3C1F"/>
    <w:rsid w:val="008F4630"/>
    <w:rsid w:val="008F4916"/>
    <w:rsid w:val="008F4AD8"/>
    <w:rsid w:val="008F4BF1"/>
    <w:rsid w:val="008F50CF"/>
    <w:rsid w:val="008F5B27"/>
    <w:rsid w:val="008F66F4"/>
    <w:rsid w:val="008F7024"/>
    <w:rsid w:val="008F7488"/>
    <w:rsid w:val="009010E8"/>
    <w:rsid w:val="009011A1"/>
    <w:rsid w:val="00901390"/>
    <w:rsid w:val="00901E9E"/>
    <w:rsid w:val="00901EA3"/>
    <w:rsid w:val="009024C5"/>
    <w:rsid w:val="009025E4"/>
    <w:rsid w:val="00902C59"/>
    <w:rsid w:val="00902F67"/>
    <w:rsid w:val="00903E90"/>
    <w:rsid w:val="00903FDF"/>
    <w:rsid w:val="009041F3"/>
    <w:rsid w:val="00904664"/>
    <w:rsid w:val="00904DF6"/>
    <w:rsid w:val="009066AE"/>
    <w:rsid w:val="0090695F"/>
    <w:rsid w:val="00911802"/>
    <w:rsid w:val="00911B7E"/>
    <w:rsid w:val="00911E43"/>
    <w:rsid w:val="00914B8A"/>
    <w:rsid w:val="009154A8"/>
    <w:rsid w:val="00915714"/>
    <w:rsid w:val="00915B9C"/>
    <w:rsid w:val="00915D48"/>
    <w:rsid w:val="009206E0"/>
    <w:rsid w:val="00920BAE"/>
    <w:rsid w:val="00920D41"/>
    <w:rsid w:val="00921923"/>
    <w:rsid w:val="009227B2"/>
    <w:rsid w:val="0092299C"/>
    <w:rsid w:val="00922E1A"/>
    <w:rsid w:val="00922ED3"/>
    <w:rsid w:val="00922F85"/>
    <w:rsid w:val="00923495"/>
    <w:rsid w:val="00923AA1"/>
    <w:rsid w:val="00923BBE"/>
    <w:rsid w:val="009244F7"/>
    <w:rsid w:val="00924529"/>
    <w:rsid w:val="00924825"/>
    <w:rsid w:val="00924F35"/>
    <w:rsid w:val="009261E4"/>
    <w:rsid w:val="0092669B"/>
    <w:rsid w:val="009267A2"/>
    <w:rsid w:val="00926AC7"/>
    <w:rsid w:val="00926B4E"/>
    <w:rsid w:val="00926BF5"/>
    <w:rsid w:val="00926E08"/>
    <w:rsid w:val="00927404"/>
    <w:rsid w:val="00927497"/>
    <w:rsid w:val="00927BAA"/>
    <w:rsid w:val="00930078"/>
    <w:rsid w:val="0093009A"/>
    <w:rsid w:val="00931227"/>
    <w:rsid w:val="00931445"/>
    <w:rsid w:val="00931CD7"/>
    <w:rsid w:val="00931D31"/>
    <w:rsid w:val="00931D4A"/>
    <w:rsid w:val="00931E05"/>
    <w:rsid w:val="00932225"/>
    <w:rsid w:val="00932460"/>
    <w:rsid w:val="00932784"/>
    <w:rsid w:val="00932C67"/>
    <w:rsid w:val="00933207"/>
    <w:rsid w:val="00933A12"/>
    <w:rsid w:val="009341EF"/>
    <w:rsid w:val="00934503"/>
    <w:rsid w:val="0093462C"/>
    <w:rsid w:val="009347F2"/>
    <w:rsid w:val="00935625"/>
    <w:rsid w:val="009357DF"/>
    <w:rsid w:val="00935C34"/>
    <w:rsid w:val="0093735A"/>
    <w:rsid w:val="009373EF"/>
    <w:rsid w:val="00937F8D"/>
    <w:rsid w:val="009401FB"/>
    <w:rsid w:val="009406EA"/>
    <w:rsid w:val="00940F57"/>
    <w:rsid w:val="009414F4"/>
    <w:rsid w:val="00941641"/>
    <w:rsid w:val="00941C72"/>
    <w:rsid w:val="0094220B"/>
    <w:rsid w:val="00942C32"/>
    <w:rsid w:val="0094342A"/>
    <w:rsid w:val="00943E5B"/>
    <w:rsid w:val="009441FB"/>
    <w:rsid w:val="00944481"/>
    <w:rsid w:val="00944B64"/>
    <w:rsid w:val="00945265"/>
    <w:rsid w:val="00945C78"/>
    <w:rsid w:val="009467D0"/>
    <w:rsid w:val="00946998"/>
    <w:rsid w:val="00947769"/>
    <w:rsid w:val="0094778C"/>
    <w:rsid w:val="00947843"/>
    <w:rsid w:val="00947C8E"/>
    <w:rsid w:val="00947D22"/>
    <w:rsid w:val="0095028F"/>
    <w:rsid w:val="00950A63"/>
    <w:rsid w:val="00951655"/>
    <w:rsid w:val="0095182E"/>
    <w:rsid w:val="00951E19"/>
    <w:rsid w:val="0095232D"/>
    <w:rsid w:val="009525F5"/>
    <w:rsid w:val="00952E4F"/>
    <w:rsid w:val="00953074"/>
    <w:rsid w:val="009531D2"/>
    <w:rsid w:val="0095415F"/>
    <w:rsid w:val="0095463D"/>
    <w:rsid w:val="00954681"/>
    <w:rsid w:val="0095472C"/>
    <w:rsid w:val="00954877"/>
    <w:rsid w:val="00954B24"/>
    <w:rsid w:val="00954D1B"/>
    <w:rsid w:val="00954F16"/>
    <w:rsid w:val="00955057"/>
    <w:rsid w:val="00955DA2"/>
    <w:rsid w:val="009563FD"/>
    <w:rsid w:val="0095760D"/>
    <w:rsid w:val="00957BCB"/>
    <w:rsid w:val="009610F2"/>
    <w:rsid w:val="0096177D"/>
    <w:rsid w:val="0096192C"/>
    <w:rsid w:val="00961DE2"/>
    <w:rsid w:val="0096223E"/>
    <w:rsid w:val="009626B6"/>
    <w:rsid w:val="0096297B"/>
    <w:rsid w:val="00962ED7"/>
    <w:rsid w:val="00963295"/>
    <w:rsid w:val="009632A9"/>
    <w:rsid w:val="00965E3C"/>
    <w:rsid w:val="00965F4D"/>
    <w:rsid w:val="0096693D"/>
    <w:rsid w:val="00966DAA"/>
    <w:rsid w:val="009675CD"/>
    <w:rsid w:val="00970022"/>
    <w:rsid w:val="00970373"/>
    <w:rsid w:val="00970775"/>
    <w:rsid w:val="00971ABE"/>
    <w:rsid w:val="00972850"/>
    <w:rsid w:val="0097393C"/>
    <w:rsid w:val="00973F33"/>
    <w:rsid w:val="0097595C"/>
    <w:rsid w:val="00975975"/>
    <w:rsid w:val="00976799"/>
    <w:rsid w:val="00976DF1"/>
    <w:rsid w:val="009775FD"/>
    <w:rsid w:val="0097769E"/>
    <w:rsid w:val="00981245"/>
    <w:rsid w:val="009818C6"/>
    <w:rsid w:val="00981CF8"/>
    <w:rsid w:val="00982307"/>
    <w:rsid w:val="0098265C"/>
    <w:rsid w:val="00982A5C"/>
    <w:rsid w:val="009834B6"/>
    <w:rsid w:val="00983A56"/>
    <w:rsid w:val="00984BCB"/>
    <w:rsid w:val="00985A3B"/>
    <w:rsid w:val="00985F71"/>
    <w:rsid w:val="00986722"/>
    <w:rsid w:val="0098751E"/>
    <w:rsid w:val="00990713"/>
    <w:rsid w:val="0099100B"/>
    <w:rsid w:val="00991715"/>
    <w:rsid w:val="00991965"/>
    <w:rsid w:val="0099242B"/>
    <w:rsid w:val="0099340B"/>
    <w:rsid w:val="009937AC"/>
    <w:rsid w:val="00993A00"/>
    <w:rsid w:val="00993EFC"/>
    <w:rsid w:val="00994B3B"/>
    <w:rsid w:val="00994F80"/>
    <w:rsid w:val="00995814"/>
    <w:rsid w:val="00995AF9"/>
    <w:rsid w:val="00995B33"/>
    <w:rsid w:val="00995D11"/>
    <w:rsid w:val="009960E0"/>
    <w:rsid w:val="00996BF9"/>
    <w:rsid w:val="00997526"/>
    <w:rsid w:val="009A0144"/>
    <w:rsid w:val="009A0521"/>
    <w:rsid w:val="009A0528"/>
    <w:rsid w:val="009A0557"/>
    <w:rsid w:val="009A1797"/>
    <w:rsid w:val="009A17C5"/>
    <w:rsid w:val="009A277C"/>
    <w:rsid w:val="009A2878"/>
    <w:rsid w:val="009A2C3E"/>
    <w:rsid w:val="009A37C5"/>
    <w:rsid w:val="009A4637"/>
    <w:rsid w:val="009A516C"/>
    <w:rsid w:val="009A5F93"/>
    <w:rsid w:val="009A6007"/>
    <w:rsid w:val="009A6DF4"/>
    <w:rsid w:val="009A7085"/>
    <w:rsid w:val="009A7A4D"/>
    <w:rsid w:val="009B0059"/>
    <w:rsid w:val="009B08AD"/>
    <w:rsid w:val="009B154B"/>
    <w:rsid w:val="009B1AD0"/>
    <w:rsid w:val="009B2E9E"/>
    <w:rsid w:val="009B3069"/>
    <w:rsid w:val="009B32F8"/>
    <w:rsid w:val="009B38D6"/>
    <w:rsid w:val="009B3AEE"/>
    <w:rsid w:val="009B4918"/>
    <w:rsid w:val="009B4B2A"/>
    <w:rsid w:val="009B6BD5"/>
    <w:rsid w:val="009B6DB9"/>
    <w:rsid w:val="009B719D"/>
    <w:rsid w:val="009B7521"/>
    <w:rsid w:val="009B7E30"/>
    <w:rsid w:val="009C073F"/>
    <w:rsid w:val="009C0B66"/>
    <w:rsid w:val="009C19AD"/>
    <w:rsid w:val="009C1A44"/>
    <w:rsid w:val="009C35CB"/>
    <w:rsid w:val="009C3BA5"/>
    <w:rsid w:val="009C4E3D"/>
    <w:rsid w:val="009C5882"/>
    <w:rsid w:val="009C7274"/>
    <w:rsid w:val="009C7A9A"/>
    <w:rsid w:val="009D0518"/>
    <w:rsid w:val="009D175D"/>
    <w:rsid w:val="009D18B8"/>
    <w:rsid w:val="009D2C34"/>
    <w:rsid w:val="009D30D6"/>
    <w:rsid w:val="009D35AF"/>
    <w:rsid w:val="009D39C2"/>
    <w:rsid w:val="009D4237"/>
    <w:rsid w:val="009D463C"/>
    <w:rsid w:val="009D4C8C"/>
    <w:rsid w:val="009D62EC"/>
    <w:rsid w:val="009D6EBA"/>
    <w:rsid w:val="009D7603"/>
    <w:rsid w:val="009E039F"/>
    <w:rsid w:val="009E0C98"/>
    <w:rsid w:val="009E1F39"/>
    <w:rsid w:val="009E2B95"/>
    <w:rsid w:val="009E2BFD"/>
    <w:rsid w:val="009E60D6"/>
    <w:rsid w:val="009E6826"/>
    <w:rsid w:val="009E71D3"/>
    <w:rsid w:val="009E7324"/>
    <w:rsid w:val="009E76FC"/>
    <w:rsid w:val="009E7AF3"/>
    <w:rsid w:val="009E7FBE"/>
    <w:rsid w:val="009F0C6E"/>
    <w:rsid w:val="009F13FC"/>
    <w:rsid w:val="009F16D8"/>
    <w:rsid w:val="009F1A5F"/>
    <w:rsid w:val="009F20C2"/>
    <w:rsid w:val="009F3A8A"/>
    <w:rsid w:val="009F4C09"/>
    <w:rsid w:val="009F4D37"/>
    <w:rsid w:val="009F5233"/>
    <w:rsid w:val="009F5376"/>
    <w:rsid w:val="009F539C"/>
    <w:rsid w:val="009F571E"/>
    <w:rsid w:val="009F5732"/>
    <w:rsid w:val="009F5A6C"/>
    <w:rsid w:val="009F614C"/>
    <w:rsid w:val="009F61FE"/>
    <w:rsid w:val="009F65EB"/>
    <w:rsid w:val="009F6BB5"/>
    <w:rsid w:val="009F6BB6"/>
    <w:rsid w:val="009F6F5C"/>
    <w:rsid w:val="009F7748"/>
    <w:rsid w:val="009F7FC8"/>
    <w:rsid w:val="00A00472"/>
    <w:rsid w:val="00A0077A"/>
    <w:rsid w:val="00A00C64"/>
    <w:rsid w:val="00A00D68"/>
    <w:rsid w:val="00A00F27"/>
    <w:rsid w:val="00A0125E"/>
    <w:rsid w:val="00A01534"/>
    <w:rsid w:val="00A01BF3"/>
    <w:rsid w:val="00A0263E"/>
    <w:rsid w:val="00A02857"/>
    <w:rsid w:val="00A02AEB"/>
    <w:rsid w:val="00A03125"/>
    <w:rsid w:val="00A049B6"/>
    <w:rsid w:val="00A04A41"/>
    <w:rsid w:val="00A04FDD"/>
    <w:rsid w:val="00A05079"/>
    <w:rsid w:val="00A05B4C"/>
    <w:rsid w:val="00A06327"/>
    <w:rsid w:val="00A064B7"/>
    <w:rsid w:val="00A06669"/>
    <w:rsid w:val="00A06AF9"/>
    <w:rsid w:val="00A06BC5"/>
    <w:rsid w:val="00A07398"/>
    <w:rsid w:val="00A0795F"/>
    <w:rsid w:val="00A07AFD"/>
    <w:rsid w:val="00A10053"/>
    <w:rsid w:val="00A1083E"/>
    <w:rsid w:val="00A10F67"/>
    <w:rsid w:val="00A11057"/>
    <w:rsid w:val="00A112C9"/>
    <w:rsid w:val="00A11316"/>
    <w:rsid w:val="00A1146E"/>
    <w:rsid w:val="00A11C09"/>
    <w:rsid w:val="00A11D5A"/>
    <w:rsid w:val="00A13807"/>
    <w:rsid w:val="00A14DF3"/>
    <w:rsid w:val="00A150F2"/>
    <w:rsid w:val="00A151B1"/>
    <w:rsid w:val="00A15A01"/>
    <w:rsid w:val="00A16112"/>
    <w:rsid w:val="00A165C6"/>
    <w:rsid w:val="00A1794C"/>
    <w:rsid w:val="00A17D6D"/>
    <w:rsid w:val="00A17FB0"/>
    <w:rsid w:val="00A20BEA"/>
    <w:rsid w:val="00A20ED3"/>
    <w:rsid w:val="00A21809"/>
    <w:rsid w:val="00A21C30"/>
    <w:rsid w:val="00A225EF"/>
    <w:rsid w:val="00A235D8"/>
    <w:rsid w:val="00A23733"/>
    <w:rsid w:val="00A23C4C"/>
    <w:rsid w:val="00A24749"/>
    <w:rsid w:val="00A24A71"/>
    <w:rsid w:val="00A2534D"/>
    <w:rsid w:val="00A25C9A"/>
    <w:rsid w:val="00A25DD1"/>
    <w:rsid w:val="00A25EDB"/>
    <w:rsid w:val="00A2618E"/>
    <w:rsid w:val="00A26DC8"/>
    <w:rsid w:val="00A27369"/>
    <w:rsid w:val="00A274EA"/>
    <w:rsid w:val="00A27EC8"/>
    <w:rsid w:val="00A31AC3"/>
    <w:rsid w:val="00A32096"/>
    <w:rsid w:val="00A324BA"/>
    <w:rsid w:val="00A32989"/>
    <w:rsid w:val="00A32FDC"/>
    <w:rsid w:val="00A33B85"/>
    <w:rsid w:val="00A33B8E"/>
    <w:rsid w:val="00A34060"/>
    <w:rsid w:val="00A34D2C"/>
    <w:rsid w:val="00A34E38"/>
    <w:rsid w:val="00A359C6"/>
    <w:rsid w:val="00A35CEE"/>
    <w:rsid w:val="00A36116"/>
    <w:rsid w:val="00A3675F"/>
    <w:rsid w:val="00A36DC2"/>
    <w:rsid w:val="00A40146"/>
    <w:rsid w:val="00A4061B"/>
    <w:rsid w:val="00A409F5"/>
    <w:rsid w:val="00A41039"/>
    <w:rsid w:val="00A419EC"/>
    <w:rsid w:val="00A41B14"/>
    <w:rsid w:val="00A41BD7"/>
    <w:rsid w:val="00A41CD6"/>
    <w:rsid w:val="00A42804"/>
    <w:rsid w:val="00A42B6C"/>
    <w:rsid w:val="00A44011"/>
    <w:rsid w:val="00A4513C"/>
    <w:rsid w:val="00A45879"/>
    <w:rsid w:val="00A465FA"/>
    <w:rsid w:val="00A46B47"/>
    <w:rsid w:val="00A46DB6"/>
    <w:rsid w:val="00A4730D"/>
    <w:rsid w:val="00A475F5"/>
    <w:rsid w:val="00A47DE7"/>
    <w:rsid w:val="00A50448"/>
    <w:rsid w:val="00A505DC"/>
    <w:rsid w:val="00A509DA"/>
    <w:rsid w:val="00A516A2"/>
    <w:rsid w:val="00A51A48"/>
    <w:rsid w:val="00A51E40"/>
    <w:rsid w:val="00A52664"/>
    <w:rsid w:val="00A526A4"/>
    <w:rsid w:val="00A52926"/>
    <w:rsid w:val="00A53D63"/>
    <w:rsid w:val="00A53FB3"/>
    <w:rsid w:val="00A54B59"/>
    <w:rsid w:val="00A5517F"/>
    <w:rsid w:val="00A5536E"/>
    <w:rsid w:val="00A56346"/>
    <w:rsid w:val="00A56A38"/>
    <w:rsid w:val="00A579E1"/>
    <w:rsid w:val="00A57B6B"/>
    <w:rsid w:val="00A57DF4"/>
    <w:rsid w:val="00A57F0B"/>
    <w:rsid w:val="00A57F61"/>
    <w:rsid w:val="00A601BD"/>
    <w:rsid w:val="00A60B4B"/>
    <w:rsid w:val="00A61D21"/>
    <w:rsid w:val="00A62012"/>
    <w:rsid w:val="00A622C7"/>
    <w:rsid w:val="00A625AD"/>
    <w:rsid w:val="00A64741"/>
    <w:rsid w:val="00A65F22"/>
    <w:rsid w:val="00A66142"/>
    <w:rsid w:val="00A66827"/>
    <w:rsid w:val="00A66AC9"/>
    <w:rsid w:val="00A66FA4"/>
    <w:rsid w:val="00A66FED"/>
    <w:rsid w:val="00A703C6"/>
    <w:rsid w:val="00A7048D"/>
    <w:rsid w:val="00A7087E"/>
    <w:rsid w:val="00A722BF"/>
    <w:rsid w:val="00A72637"/>
    <w:rsid w:val="00A7313B"/>
    <w:rsid w:val="00A735CE"/>
    <w:rsid w:val="00A748C6"/>
    <w:rsid w:val="00A76277"/>
    <w:rsid w:val="00A76ABF"/>
    <w:rsid w:val="00A77F5B"/>
    <w:rsid w:val="00A80666"/>
    <w:rsid w:val="00A80988"/>
    <w:rsid w:val="00A80E31"/>
    <w:rsid w:val="00A81336"/>
    <w:rsid w:val="00A81528"/>
    <w:rsid w:val="00A81759"/>
    <w:rsid w:val="00A817F1"/>
    <w:rsid w:val="00A81CC8"/>
    <w:rsid w:val="00A820A4"/>
    <w:rsid w:val="00A8214D"/>
    <w:rsid w:val="00A82250"/>
    <w:rsid w:val="00A82B24"/>
    <w:rsid w:val="00A85006"/>
    <w:rsid w:val="00A85875"/>
    <w:rsid w:val="00A85F9B"/>
    <w:rsid w:val="00A861C7"/>
    <w:rsid w:val="00A8671D"/>
    <w:rsid w:val="00A8689F"/>
    <w:rsid w:val="00A86D60"/>
    <w:rsid w:val="00A86F36"/>
    <w:rsid w:val="00A871EF"/>
    <w:rsid w:val="00A8733B"/>
    <w:rsid w:val="00A8753C"/>
    <w:rsid w:val="00A90FDD"/>
    <w:rsid w:val="00A91AA0"/>
    <w:rsid w:val="00A9218F"/>
    <w:rsid w:val="00A92271"/>
    <w:rsid w:val="00A92624"/>
    <w:rsid w:val="00A92697"/>
    <w:rsid w:val="00A93B07"/>
    <w:rsid w:val="00A93E97"/>
    <w:rsid w:val="00A93F6A"/>
    <w:rsid w:val="00A94188"/>
    <w:rsid w:val="00A9421D"/>
    <w:rsid w:val="00A95123"/>
    <w:rsid w:val="00A955F9"/>
    <w:rsid w:val="00A959E3"/>
    <w:rsid w:val="00A96E11"/>
    <w:rsid w:val="00A9740A"/>
    <w:rsid w:val="00AA008B"/>
    <w:rsid w:val="00AA0808"/>
    <w:rsid w:val="00AA0C35"/>
    <w:rsid w:val="00AA0FFD"/>
    <w:rsid w:val="00AA0FFF"/>
    <w:rsid w:val="00AA1384"/>
    <w:rsid w:val="00AA1A00"/>
    <w:rsid w:val="00AA1EF3"/>
    <w:rsid w:val="00AA215C"/>
    <w:rsid w:val="00AA23BB"/>
    <w:rsid w:val="00AA3326"/>
    <w:rsid w:val="00AA3631"/>
    <w:rsid w:val="00AA3B3E"/>
    <w:rsid w:val="00AA456D"/>
    <w:rsid w:val="00AA4611"/>
    <w:rsid w:val="00AA4666"/>
    <w:rsid w:val="00AA47F5"/>
    <w:rsid w:val="00AA4893"/>
    <w:rsid w:val="00AA4A48"/>
    <w:rsid w:val="00AA4A52"/>
    <w:rsid w:val="00AA5182"/>
    <w:rsid w:val="00AA673D"/>
    <w:rsid w:val="00AA70BB"/>
    <w:rsid w:val="00AA745A"/>
    <w:rsid w:val="00AA7A85"/>
    <w:rsid w:val="00AB1006"/>
    <w:rsid w:val="00AB1964"/>
    <w:rsid w:val="00AB1C9A"/>
    <w:rsid w:val="00AB23FA"/>
    <w:rsid w:val="00AB30F9"/>
    <w:rsid w:val="00AB32D0"/>
    <w:rsid w:val="00AB38B5"/>
    <w:rsid w:val="00AB4FE9"/>
    <w:rsid w:val="00AB507C"/>
    <w:rsid w:val="00AB52CF"/>
    <w:rsid w:val="00AB62E0"/>
    <w:rsid w:val="00AB6B65"/>
    <w:rsid w:val="00AB6E62"/>
    <w:rsid w:val="00AC0891"/>
    <w:rsid w:val="00AC0B6C"/>
    <w:rsid w:val="00AC1FDF"/>
    <w:rsid w:val="00AC216A"/>
    <w:rsid w:val="00AC2CAE"/>
    <w:rsid w:val="00AC2DF0"/>
    <w:rsid w:val="00AC3482"/>
    <w:rsid w:val="00AC41A5"/>
    <w:rsid w:val="00AC4885"/>
    <w:rsid w:val="00AC4956"/>
    <w:rsid w:val="00AC5B6C"/>
    <w:rsid w:val="00AC60DF"/>
    <w:rsid w:val="00AC7504"/>
    <w:rsid w:val="00AC7A02"/>
    <w:rsid w:val="00AC7E66"/>
    <w:rsid w:val="00AD0AA0"/>
    <w:rsid w:val="00AD0D29"/>
    <w:rsid w:val="00AD1781"/>
    <w:rsid w:val="00AD183F"/>
    <w:rsid w:val="00AD19C0"/>
    <w:rsid w:val="00AD22A0"/>
    <w:rsid w:val="00AD25A5"/>
    <w:rsid w:val="00AD30E9"/>
    <w:rsid w:val="00AD31B2"/>
    <w:rsid w:val="00AD3521"/>
    <w:rsid w:val="00AD36F9"/>
    <w:rsid w:val="00AD3C37"/>
    <w:rsid w:val="00AD3C8B"/>
    <w:rsid w:val="00AD4964"/>
    <w:rsid w:val="00AD523B"/>
    <w:rsid w:val="00AD545E"/>
    <w:rsid w:val="00AD6364"/>
    <w:rsid w:val="00AD6CCA"/>
    <w:rsid w:val="00AD6FAC"/>
    <w:rsid w:val="00AD7B22"/>
    <w:rsid w:val="00AE0C58"/>
    <w:rsid w:val="00AE0DC3"/>
    <w:rsid w:val="00AE18DB"/>
    <w:rsid w:val="00AE29D8"/>
    <w:rsid w:val="00AE2CBD"/>
    <w:rsid w:val="00AE2D11"/>
    <w:rsid w:val="00AE3B0D"/>
    <w:rsid w:val="00AE40CD"/>
    <w:rsid w:val="00AE41E3"/>
    <w:rsid w:val="00AE41E8"/>
    <w:rsid w:val="00AE4967"/>
    <w:rsid w:val="00AE531A"/>
    <w:rsid w:val="00AE5A34"/>
    <w:rsid w:val="00AE5A72"/>
    <w:rsid w:val="00AE5E55"/>
    <w:rsid w:val="00AE5E6E"/>
    <w:rsid w:val="00AE6249"/>
    <w:rsid w:val="00AE6BC9"/>
    <w:rsid w:val="00AE6E90"/>
    <w:rsid w:val="00AE713D"/>
    <w:rsid w:val="00AE71AB"/>
    <w:rsid w:val="00AE789C"/>
    <w:rsid w:val="00AE7F89"/>
    <w:rsid w:val="00AF0171"/>
    <w:rsid w:val="00AF0211"/>
    <w:rsid w:val="00AF0596"/>
    <w:rsid w:val="00AF0E84"/>
    <w:rsid w:val="00AF1589"/>
    <w:rsid w:val="00AF16FF"/>
    <w:rsid w:val="00AF1760"/>
    <w:rsid w:val="00AF268A"/>
    <w:rsid w:val="00AF2E9A"/>
    <w:rsid w:val="00AF3159"/>
    <w:rsid w:val="00AF3730"/>
    <w:rsid w:val="00AF3F48"/>
    <w:rsid w:val="00AF4A92"/>
    <w:rsid w:val="00AF4FE1"/>
    <w:rsid w:val="00AF5AA2"/>
    <w:rsid w:val="00AF638D"/>
    <w:rsid w:val="00AF6FC6"/>
    <w:rsid w:val="00AF75B6"/>
    <w:rsid w:val="00B00521"/>
    <w:rsid w:val="00B007DF"/>
    <w:rsid w:val="00B00844"/>
    <w:rsid w:val="00B009DD"/>
    <w:rsid w:val="00B0101F"/>
    <w:rsid w:val="00B019A6"/>
    <w:rsid w:val="00B02ACA"/>
    <w:rsid w:val="00B02AD1"/>
    <w:rsid w:val="00B04068"/>
    <w:rsid w:val="00B048AB"/>
    <w:rsid w:val="00B0496D"/>
    <w:rsid w:val="00B04CC6"/>
    <w:rsid w:val="00B04EDF"/>
    <w:rsid w:val="00B06351"/>
    <w:rsid w:val="00B068A9"/>
    <w:rsid w:val="00B068EB"/>
    <w:rsid w:val="00B0784F"/>
    <w:rsid w:val="00B07A50"/>
    <w:rsid w:val="00B07C4C"/>
    <w:rsid w:val="00B07EE0"/>
    <w:rsid w:val="00B11237"/>
    <w:rsid w:val="00B11EC2"/>
    <w:rsid w:val="00B1209E"/>
    <w:rsid w:val="00B1221A"/>
    <w:rsid w:val="00B1357D"/>
    <w:rsid w:val="00B1492B"/>
    <w:rsid w:val="00B15393"/>
    <w:rsid w:val="00B160D5"/>
    <w:rsid w:val="00B1626A"/>
    <w:rsid w:val="00B16271"/>
    <w:rsid w:val="00B16596"/>
    <w:rsid w:val="00B168A0"/>
    <w:rsid w:val="00B168E6"/>
    <w:rsid w:val="00B16A6A"/>
    <w:rsid w:val="00B1728B"/>
    <w:rsid w:val="00B17360"/>
    <w:rsid w:val="00B1749F"/>
    <w:rsid w:val="00B20426"/>
    <w:rsid w:val="00B2090F"/>
    <w:rsid w:val="00B20915"/>
    <w:rsid w:val="00B20D96"/>
    <w:rsid w:val="00B21568"/>
    <w:rsid w:val="00B21D44"/>
    <w:rsid w:val="00B22543"/>
    <w:rsid w:val="00B22A8F"/>
    <w:rsid w:val="00B22AB3"/>
    <w:rsid w:val="00B2312D"/>
    <w:rsid w:val="00B2340A"/>
    <w:rsid w:val="00B23FB3"/>
    <w:rsid w:val="00B24138"/>
    <w:rsid w:val="00B24798"/>
    <w:rsid w:val="00B24B62"/>
    <w:rsid w:val="00B24F52"/>
    <w:rsid w:val="00B24FA7"/>
    <w:rsid w:val="00B24FCA"/>
    <w:rsid w:val="00B250CA"/>
    <w:rsid w:val="00B253C3"/>
    <w:rsid w:val="00B25596"/>
    <w:rsid w:val="00B25F01"/>
    <w:rsid w:val="00B26042"/>
    <w:rsid w:val="00B26147"/>
    <w:rsid w:val="00B26ADA"/>
    <w:rsid w:val="00B26CB5"/>
    <w:rsid w:val="00B27A57"/>
    <w:rsid w:val="00B27DD2"/>
    <w:rsid w:val="00B27EE2"/>
    <w:rsid w:val="00B27FA3"/>
    <w:rsid w:val="00B30ADB"/>
    <w:rsid w:val="00B30F5F"/>
    <w:rsid w:val="00B31C31"/>
    <w:rsid w:val="00B32019"/>
    <w:rsid w:val="00B326D6"/>
    <w:rsid w:val="00B32E8F"/>
    <w:rsid w:val="00B34053"/>
    <w:rsid w:val="00B34927"/>
    <w:rsid w:val="00B34E51"/>
    <w:rsid w:val="00B3516A"/>
    <w:rsid w:val="00B35707"/>
    <w:rsid w:val="00B357ED"/>
    <w:rsid w:val="00B36670"/>
    <w:rsid w:val="00B37512"/>
    <w:rsid w:val="00B37596"/>
    <w:rsid w:val="00B4030F"/>
    <w:rsid w:val="00B40A3C"/>
    <w:rsid w:val="00B40D53"/>
    <w:rsid w:val="00B42694"/>
    <w:rsid w:val="00B42B57"/>
    <w:rsid w:val="00B43D80"/>
    <w:rsid w:val="00B441D8"/>
    <w:rsid w:val="00B446F6"/>
    <w:rsid w:val="00B448AD"/>
    <w:rsid w:val="00B44D42"/>
    <w:rsid w:val="00B44F15"/>
    <w:rsid w:val="00B46640"/>
    <w:rsid w:val="00B467F6"/>
    <w:rsid w:val="00B46C7A"/>
    <w:rsid w:val="00B46CA9"/>
    <w:rsid w:val="00B46EA1"/>
    <w:rsid w:val="00B47657"/>
    <w:rsid w:val="00B47CD2"/>
    <w:rsid w:val="00B5046B"/>
    <w:rsid w:val="00B50A7A"/>
    <w:rsid w:val="00B50F11"/>
    <w:rsid w:val="00B51478"/>
    <w:rsid w:val="00B51930"/>
    <w:rsid w:val="00B520B2"/>
    <w:rsid w:val="00B532BA"/>
    <w:rsid w:val="00B536B7"/>
    <w:rsid w:val="00B53905"/>
    <w:rsid w:val="00B53D94"/>
    <w:rsid w:val="00B53DCA"/>
    <w:rsid w:val="00B53F9F"/>
    <w:rsid w:val="00B54596"/>
    <w:rsid w:val="00B547E7"/>
    <w:rsid w:val="00B54F35"/>
    <w:rsid w:val="00B54F85"/>
    <w:rsid w:val="00B55BA6"/>
    <w:rsid w:val="00B55DD9"/>
    <w:rsid w:val="00B5707B"/>
    <w:rsid w:val="00B5729F"/>
    <w:rsid w:val="00B57560"/>
    <w:rsid w:val="00B57B6B"/>
    <w:rsid w:val="00B6042D"/>
    <w:rsid w:val="00B613F8"/>
    <w:rsid w:val="00B617BA"/>
    <w:rsid w:val="00B61811"/>
    <w:rsid w:val="00B62413"/>
    <w:rsid w:val="00B62677"/>
    <w:rsid w:val="00B6405E"/>
    <w:rsid w:val="00B641DB"/>
    <w:rsid w:val="00B65065"/>
    <w:rsid w:val="00B65F6C"/>
    <w:rsid w:val="00B668C3"/>
    <w:rsid w:val="00B669AF"/>
    <w:rsid w:val="00B66E6B"/>
    <w:rsid w:val="00B66EDC"/>
    <w:rsid w:val="00B66F9F"/>
    <w:rsid w:val="00B67179"/>
    <w:rsid w:val="00B700B0"/>
    <w:rsid w:val="00B70C86"/>
    <w:rsid w:val="00B71FC9"/>
    <w:rsid w:val="00B72B3C"/>
    <w:rsid w:val="00B73441"/>
    <w:rsid w:val="00B73FA1"/>
    <w:rsid w:val="00B744EE"/>
    <w:rsid w:val="00B74F72"/>
    <w:rsid w:val="00B75065"/>
    <w:rsid w:val="00B75713"/>
    <w:rsid w:val="00B758E0"/>
    <w:rsid w:val="00B75B76"/>
    <w:rsid w:val="00B76191"/>
    <w:rsid w:val="00B77A4B"/>
    <w:rsid w:val="00B8053C"/>
    <w:rsid w:val="00B805B7"/>
    <w:rsid w:val="00B810C6"/>
    <w:rsid w:val="00B81CFB"/>
    <w:rsid w:val="00B8222E"/>
    <w:rsid w:val="00B82620"/>
    <w:rsid w:val="00B83327"/>
    <w:rsid w:val="00B83841"/>
    <w:rsid w:val="00B83B52"/>
    <w:rsid w:val="00B83C48"/>
    <w:rsid w:val="00B83EA9"/>
    <w:rsid w:val="00B84597"/>
    <w:rsid w:val="00B845C0"/>
    <w:rsid w:val="00B8502D"/>
    <w:rsid w:val="00B85547"/>
    <w:rsid w:val="00B858A3"/>
    <w:rsid w:val="00B86D10"/>
    <w:rsid w:val="00B87350"/>
    <w:rsid w:val="00B8758D"/>
    <w:rsid w:val="00B87842"/>
    <w:rsid w:val="00B878BF"/>
    <w:rsid w:val="00B87E3B"/>
    <w:rsid w:val="00B90531"/>
    <w:rsid w:val="00B90D36"/>
    <w:rsid w:val="00B916DE"/>
    <w:rsid w:val="00B91E26"/>
    <w:rsid w:val="00B92398"/>
    <w:rsid w:val="00B92914"/>
    <w:rsid w:val="00B948AE"/>
    <w:rsid w:val="00B94D26"/>
    <w:rsid w:val="00B9511F"/>
    <w:rsid w:val="00B95205"/>
    <w:rsid w:val="00B95357"/>
    <w:rsid w:val="00B95E09"/>
    <w:rsid w:val="00B96943"/>
    <w:rsid w:val="00B96D78"/>
    <w:rsid w:val="00B96D99"/>
    <w:rsid w:val="00B975F2"/>
    <w:rsid w:val="00B9789A"/>
    <w:rsid w:val="00B97DCF"/>
    <w:rsid w:val="00BA0170"/>
    <w:rsid w:val="00BA01F5"/>
    <w:rsid w:val="00BA02BE"/>
    <w:rsid w:val="00BA031F"/>
    <w:rsid w:val="00BA0FA2"/>
    <w:rsid w:val="00BA172C"/>
    <w:rsid w:val="00BA1B26"/>
    <w:rsid w:val="00BA3395"/>
    <w:rsid w:val="00BA39EF"/>
    <w:rsid w:val="00BA4662"/>
    <w:rsid w:val="00BA4883"/>
    <w:rsid w:val="00BA4F1E"/>
    <w:rsid w:val="00BA5B5D"/>
    <w:rsid w:val="00BA61F4"/>
    <w:rsid w:val="00BA63A5"/>
    <w:rsid w:val="00BA64DA"/>
    <w:rsid w:val="00BA7B80"/>
    <w:rsid w:val="00BA7F2B"/>
    <w:rsid w:val="00BB06C5"/>
    <w:rsid w:val="00BB1726"/>
    <w:rsid w:val="00BB1BF5"/>
    <w:rsid w:val="00BB27DB"/>
    <w:rsid w:val="00BB4B62"/>
    <w:rsid w:val="00BB4D00"/>
    <w:rsid w:val="00BB58C0"/>
    <w:rsid w:val="00BB598E"/>
    <w:rsid w:val="00BB6530"/>
    <w:rsid w:val="00BB6E4B"/>
    <w:rsid w:val="00BB756F"/>
    <w:rsid w:val="00BB7668"/>
    <w:rsid w:val="00BB76F8"/>
    <w:rsid w:val="00BC184B"/>
    <w:rsid w:val="00BC1A1F"/>
    <w:rsid w:val="00BC1CA4"/>
    <w:rsid w:val="00BC22FD"/>
    <w:rsid w:val="00BC2903"/>
    <w:rsid w:val="00BC2EC1"/>
    <w:rsid w:val="00BC3319"/>
    <w:rsid w:val="00BC38BE"/>
    <w:rsid w:val="00BC3E9C"/>
    <w:rsid w:val="00BC4057"/>
    <w:rsid w:val="00BC44B3"/>
    <w:rsid w:val="00BC4BDD"/>
    <w:rsid w:val="00BC6044"/>
    <w:rsid w:val="00BC6535"/>
    <w:rsid w:val="00BC6580"/>
    <w:rsid w:val="00BC689E"/>
    <w:rsid w:val="00BC7AF6"/>
    <w:rsid w:val="00BC7F7B"/>
    <w:rsid w:val="00BD0424"/>
    <w:rsid w:val="00BD0478"/>
    <w:rsid w:val="00BD07E7"/>
    <w:rsid w:val="00BD0D16"/>
    <w:rsid w:val="00BD112C"/>
    <w:rsid w:val="00BD19BE"/>
    <w:rsid w:val="00BD1A6F"/>
    <w:rsid w:val="00BD1AFE"/>
    <w:rsid w:val="00BD1E3E"/>
    <w:rsid w:val="00BD2566"/>
    <w:rsid w:val="00BD2CD4"/>
    <w:rsid w:val="00BD3167"/>
    <w:rsid w:val="00BD3F99"/>
    <w:rsid w:val="00BD4A51"/>
    <w:rsid w:val="00BD4A85"/>
    <w:rsid w:val="00BD4DEA"/>
    <w:rsid w:val="00BD4E00"/>
    <w:rsid w:val="00BD5342"/>
    <w:rsid w:val="00BD5593"/>
    <w:rsid w:val="00BD5614"/>
    <w:rsid w:val="00BD5C37"/>
    <w:rsid w:val="00BD64BB"/>
    <w:rsid w:val="00BD64EC"/>
    <w:rsid w:val="00BD672C"/>
    <w:rsid w:val="00BD6774"/>
    <w:rsid w:val="00BD68CF"/>
    <w:rsid w:val="00BD6F32"/>
    <w:rsid w:val="00BD739F"/>
    <w:rsid w:val="00BE02D4"/>
    <w:rsid w:val="00BE044C"/>
    <w:rsid w:val="00BE09AA"/>
    <w:rsid w:val="00BE0FD3"/>
    <w:rsid w:val="00BE1186"/>
    <w:rsid w:val="00BE1914"/>
    <w:rsid w:val="00BE192A"/>
    <w:rsid w:val="00BE1970"/>
    <w:rsid w:val="00BE1E98"/>
    <w:rsid w:val="00BE20F6"/>
    <w:rsid w:val="00BE2582"/>
    <w:rsid w:val="00BE2717"/>
    <w:rsid w:val="00BE3176"/>
    <w:rsid w:val="00BE31A5"/>
    <w:rsid w:val="00BE37A6"/>
    <w:rsid w:val="00BE37AD"/>
    <w:rsid w:val="00BE3CCE"/>
    <w:rsid w:val="00BE41A2"/>
    <w:rsid w:val="00BE4A05"/>
    <w:rsid w:val="00BE4EF9"/>
    <w:rsid w:val="00BE5F4F"/>
    <w:rsid w:val="00BE69F0"/>
    <w:rsid w:val="00BE7181"/>
    <w:rsid w:val="00BE73BD"/>
    <w:rsid w:val="00BF0D31"/>
    <w:rsid w:val="00BF1C6E"/>
    <w:rsid w:val="00BF225A"/>
    <w:rsid w:val="00BF3D89"/>
    <w:rsid w:val="00BF5A58"/>
    <w:rsid w:val="00BF5F00"/>
    <w:rsid w:val="00BF6468"/>
    <w:rsid w:val="00BF6AEC"/>
    <w:rsid w:val="00BF7998"/>
    <w:rsid w:val="00BF7B9E"/>
    <w:rsid w:val="00C01740"/>
    <w:rsid w:val="00C0191E"/>
    <w:rsid w:val="00C01959"/>
    <w:rsid w:val="00C01D7E"/>
    <w:rsid w:val="00C01DAC"/>
    <w:rsid w:val="00C02992"/>
    <w:rsid w:val="00C02C28"/>
    <w:rsid w:val="00C0397B"/>
    <w:rsid w:val="00C05668"/>
    <w:rsid w:val="00C064F2"/>
    <w:rsid w:val="00C0680A"/>
    <w:rsid w:val="00C075AE"/>
    <w:rsid w:val="00C10057"/>
    <w:rsid w:val="00C10129"/>
    <w:rsid w:val="00C106E4"/>
    <w:rsid w:val="00C109A7"/>
    <w:rsid w:val="00C113FF"/>
    <w:rsid w:val="00C1289B"/>
    <w:rsid w:val="00C12A71"/>
    <w:rsid w:val="00C12CCA"/>
    <w:rsid w:val="00C1319D"/>
    <w:rsid w:val="00C13E83"/>
    <w:rsid w:val="00C13F71"/>
    <w:rsid w:val="00C14376"/>
    <w:rsid w:val="00C15678"/>
    <w:rsid w:val="00C1595A"/>
    <w:rsid w:val="00C15F31"/>
    <w:rsid w:val="00C1612A"/>
    <w:rsid w:val="00C16889"/>
    <w:rsid w:val="00C16B28"/>
    <w:rsid w:val="00C1730B"/>
    <w:rsid w:val="00C174CB"/>
    <w:rsid w:val="00C17604"/>
    <w:rsid w:val="00C1764B"/>
    <w:rsid w:val="00C20441"/>
    <w:rsid w:val="00C2150D"/>
    <w:rsid w:val="00C215BC"/>
    <w:rsid w:val="00C22233"/>
    <w:rsid w:val="00C222CE"/>
    <w:rsid w:val="00C22354"/>
    <w:rsid w:val="00C2310B"/>
    <w:rsid w:val="00C23245"/>
    <w:rsid w:val="00C237CF"/>
    <w:rsid w:val="00C237FE"/>
    <w:rsid w:val="00C242AE"/>
    <w:rsid w:val="00C24393"/>
    <w:rsid w:val="00C24851"/>
    <w:rsid w:val="00C24D4B"/>
    <w:rsid w:val="00C24DB9"/>
    <w:rsid w:val="00C24DBC"/>
    <w:rsid w:val="00C24E8F"/>
    <w:rsid w:val="00C24F0B"/>
    <w:rsid w:val="00C25472"/>
    <w:rsid w:val="00C25F44"/>
    <w:rsid w:val="00C268BB"/>
    <w:rsid w:val="00C26E00"/>
    <w:rsid w:val="00C27C97"/>
    <w:rsid w:val="00C27CF0"/>
    <w:rsid w:val="00C31992"/>
    <w:rsid w:val="00C31D03"/>
    <w:rsid w:val="00C31E0E"/>
    <w:rsid w:val="00C3214A"/>
    <w:rsid w:val="00C32D17"/>
    <w:rsid w:val="00C32E45"/>
    <w:rsid w:val="00C334E6"/>
    <w:rsid w:val="00C33781"/>
    <w:rsid w:val="00C3697A"/>
    <w:rsid w:val="00C37534"/>
    <w:rsid w:val="00C37DAC"/>
    <w:rsid w:val="00C403F7"/>
    <w:rsid w:val="00C40955"/>
    <w:rsid w:val="00C41963"/>
    <w:rsid w:val="00C432B5"/>
    <w:rsid w:val="00C43316"/>
    <w:rsid w:val="00C443A5"/>
    <w:rsid w:val="00C4467B"/>
    <w:rsid w:val="00C44BBF"/>
    <w:rsid w:val="00C45A04"/>
    <w:rsid w:val="00C45A37"/>
    <w:rsid w:val="00C46475"/>
    <w:rsid w:val="00C46B31"/>
    <w:rsid w:val="00C46BE9"/>
    <w:rsid w:val="00C50B1C"/>
    <w:rsid w:val="00C5134F"/>
    <w:rsid w:val="00C51361"/>
    <w:rsid w:val="00C51B2F"/>
    <w:rsid w:val="00C51ECA"/>
    <w:rsid w:val="00C5299C"/>
    <w:rsid w:val="00C531DB"/>
    <w:rsid w:val="00C53A90"/>
    <w:rsid w:val="00C5426B"/>
    <w:rsid w:val="00C54704"/>
    <w:rsid w:val="00C56A73"/>
    <w:rsid w:val="00C56E7D"/>
    <w:rsid w:val="00C57EE6"/>
    <w:rsid w:val="00C6030D"/>
    <w:rsid w:val="00C60928"/>
    <w:rsid w:val="00C60D96"/>
    <w:rsid w:val="00C60E59"/>
    <w:rsid w:val="00C6164A"/>
    <w:rsid w:val="00C62411"/>
    <w:rsid w:val="00C62535"/>
    <w:rsid w:val="00C626DE"/>
    <w:rsid w:val="00C63CE3"/>
    <w:rsid w:val="00C63FDA"/>
    <w:rsid w:val="00C643E5"/>
    <w:rsid w:val="00C64646"/>
    <w:rsid w:val="00C654C1"/>
    <w:rsid w:val="00C65771"/>
    <w:rsid w:val="00C66124"/>
    <w:rsid w:val="00C66325"/>
    <w:rsid w:val="00C667ED"/>
    <w:rsid w:val="00C676A4"/>
    <w:rsid w:val="00C678B5"/>
    <w:rsid w:val="00C67B47"/>
    <w:rsid w:val="00C67EFD"/>
    <w:rsid w:val="00C70B57"/>
    <w:rsid w:val="00C71024"/>
    <w:rsid w:val="00C718BC"/>
    <w:rsid w:val="00C72842"/>
    <w:rsid w:val="00C72883"/>
    <w:rsid w:val="00C7293D"/>
    <w:rsid w:val="00C72B1C"/>
    <w:rsid w:val="00C738FB"/>
    <w:rsid w:val="00C73A8B"/>
    <w:rsid w:val="00C73EF3"/>
    <w:rsid w:val="00C7526B"/>
    <w:rsid w:val="00C75A6A"/>
    <w:rsid w:val="00C75BDD"/>
    <w:rsid w:val="00C75F68"/>
    <w:rsid w:val="00C76B23"/>
    <w:rsid w:val="00C776AA"/>
    <w:rsid w:val="00C77984"/>
    <w:rsid w:val="00C80002"/>
    <w:rsid w:val="00C80AFB"/>
    <w:rsid w:val="00C81CCB"/>
    <w:rsid w:val="00C82083"/>
    <w:rsid w:val="00C82EFD"/>
    <w:rsid w:val="00C845CC"/>
    <w:rsid w:val="00C84992"/>
    <w:rsid w:val="00C84C78"/>
    <w:rsid w:val="00C85435"/>
    <w:rsid w:val="00C869B1"/>
    <w:rsid w:val="00C86E4D"/>
    <w:rsid w:val="00C87C19"/>
    <w:rsid w:val="00C87ED8"/>
    <w:rsid w:val="00C90AC7"/>
    <w:rsid w:val="00C90B53"/>
    <w:rsid w:val="00C91E66"/>
    <w:rsid w:val="00C92041"/>
    <w:rsid w:val="00C921BB"/>
    <w:rsid w:val="00C92716"/>
    <w:rsid w:val="00C92C08"/>
    <w:rsid w:val="00C934A4"/>
    <w:rsid w:val="00C93FA7"/>
    <w:rsid w:val="00C945EE"/>
    <w:rsid w:val="00C94928"/>
    <w:rsid w:val="00C94972"/>
    <w:rsid w:val="00C9499F"/>
    <w:rsid w:val="00C94C36"/>
    <w:rsid w:val="00C95289"/>
    <w:rsid w:val="00C953A7"/>
    <w:rsid w:val="00C95FC2"/>
    <w:rsid w:val="00C96AAF"/>
    <w:rsid w:val="00C97403"/>
    <w:rsid w:val="00C975A0"/>
    <w:rsid w:val="00C97711"/>
    <w:rsid w:val="00C978D3"/>
    <w:rsid w:val="00C97AC7"/>
    <w:rsid w:val="00CA017D"/>
    <w:rsid w:val="00CA0242"/>
    <w:rsid w:val="00CA0DC5"/>
    <w:rsid w:val="00CA158E"/>
    <w:rsid w:val="00CA1681"/>
    <w:rsid w:val="00CA1B9F"/>
    <w:rsid w:val="00CA2068"/>
    <w:rsid w:val="00CA2243"/>
    <w:rsid w:val="00CA24D5"/>
    <w:rsid w:val="00CA2515"/>
    <w:rsid w:val="00CA25E3"/>
    <w:rsid w:val="00CA347E"/>
    <w:rsid w:val="00CA3BB5"/>
    <w:rsid w:val="00CA4CB6"/>
    <w:rsid w:val="00CA4DC8"/>
    <w:rsid w:val="00CA5008"/>
    <w:rsid w:val="00CA54A5"/>
    <w:rsid w:val="00CA647E"/>
    <w:rsid w:val="00CA6480"/>
    <w:rsid w:val="00CA6978"/>
    <w:rsid w:val="00CA729B"/>
    <w:rsid w:val="00CA7343"/>
    <w:rsid w:val="00CA76A5"/>
    <w:rsid w:val="00CA782C"/>
    <w:rsid w:val="00CA7968"/>
    <w:rsid w:val="00CA7A85"/>
    <w:rsid w:val="00CB005F"/>
    <w:rsid w:val="00CB00E1"/>
    <w:rsid w:val="00CB01BA"/>
    <w:rsid w:val="00CB0617"/>
    <w:rsid w:val="00CB08C7"/>
    <w:rsid w:val="00CB0C40"/>
    <w:rsid w:val="00CB142E"/>
    <w:rsid w:val="00CB154F"/>
    <w:rsid w:val="00CB2603"/>
    <w:rsid w:val="00CB394C"/>
    <w:rsid w:val="00CB3C25"/>
    <w:rsid w:val="00CB3F77"/>
    <w:rsid w:val="00CB4056"/>
    <w:rsid w:val="00CB4CBF"/>
    <w:rsid w:val="00CB5BF4"/>
    <w:rsid w:val="00CB6092"/>
    <w:rsid w:val="00CB64B9"/>
    <w:rsid w:val="00CB66FE"/>
    <w:rsid w:val="00CB671E"/>
    <w:rsid w:val="00CB717A"/>
    <w:rsid w:val="00CB718C"/>
    <w:rsid w:val="00CB7201"/>
    <w:rsid w:val="00CB738D"/>
    <w:rsid w:val="00CB7432"/>
    <w:rsid w:val="00CB775B"/>
    <w:rsid w:val="00CC0097"/>
    <w:rsid w:val="00CC02CD"/>
    <w:rsid w:val="00CC18D8"/>
    <w:rsid w:val="00CC1BAE"/>
    <w:rsid w:val="00CC1E13"/>
    <w:rsid w:val="00CC24B2"/>
    <w:rsid w:val="00CC28F9"/>
    <w:rsid w:val="00CC2DD7"/>
    <w:rsid w:val="00CC31A7"/>
    <w:rsid w:val="00CC367F"/>
    <w:rsid w:val="00CC3E1F"/>
    <w:rsid w:val="00CC4608"/>
    <w:rsid w:val="00CC5FDD"/>
    <w:rsid w:val="00CC63B3"/>
    <w:rsid w:val="00CC66A4"/>
    <w:rsid w:val="00CC66C5"/>
    <w:rsid w:val="00CC70A1"/>
    <w:rsid w:val="00CC749F"/>
    <w:rsid w:val="00CC7AB2"/>
    <w:rsid w:val="00CD054E"/>
    <w:rsid w:val="00CD0A4F"/>
    <w:rsid w:val="00CD0BC9"/>
    <w:rsid w:val="00CD197D"/>
    <w:rsid w:val="00CD1F07"/>
    <w:rsid w:val="00CD1F2C"/>
    <w:rsid w:val="00CD20A2"/>
    <w:rsid w:val="00CD220A"/>
    <w:rsid w:val="00CD22B2"/>
    <w:rsid w:val="00CD253A"/>
    <w:rsid w:val="00CD2661"/>
    <w:rsid w:val="00CD2E97"/>
    <w:rsid w:val="00CD39FB"/>
    <w:rsid w:val="00CD3D90"/>
    <w:rsid w:val="00CD43A6"/>
    <w:rsid w:val="00CD4B52"/>
    <w:rsid w:val="00CD5850"/>
    <w:rsid w:val="00CD586D"/>
    <w:rsid w:val="00CD677F"/>
    <w:rsid w:val="00CD6955"/>
    <w:rsid w:val="00CD6C0E"/>
    <w:rsid w:val="00CD78FD"/>
    <w:rsid w:val="00CE019C"/>
    <w:rsid w:val="00CE01AE"/>
    <w:rsid w:val="00CE09DC"/>
    <w:rsid w:val="00CE0C93"/>
    <w:rsid w:val="00CE0E89"/>
    <w:rsid w:val="00CE131B"/>
    <w:rsid w:val="00CE1811"/>
    <w:rsid w:val="00CE1CE5"/>
    <w:rsid w:val="00CE23C5"/>
    <w:rsid w:val="00CE2653"/>
    <w:rsid w:val="00CE345C"/>
    <w:rsid w:val="00CE38A1"/>
    <w:rsid w:val="00CE397C"/>
    <w:rsid w:val="00CE3B86"/>
    <w:rsid w:val="00CE3DEF"/>
    <w:rsid w:val="00CE4111"/>
    <w:rsid w:val="00CE42D0"/>
    <w:rsid w:val="00CE4B7D"/>
    <w:rsid w:val="00CE4E1A"/>
    <w:rsid w:val="00CE570B"/>
    <w:rsid w:val="00CE575E"/>
    <w:rsid w:val="00CE577C"/>
    <w:rsid w:val="00CE5D16"/>
    <w:rsid w:val="00CE5D69"/>
    <w:rsid w:val="00CE5E80"/>
    <w:rsid w:val="00CE5F1B"/>
    <w:rsid w:val="00CE623C"/>
    <w:rsid w:val="00CE6C90"/>
    <w:rsid w:val="00CE7144"/>
    <w:rsid w:val="00CE7B4F"/>
    <w:rsid w:val="00CF0979"/>
    <w:rsid w:val="00CF1098"/>
    <w:rsid w:val="00CF1328"/>
    <w:rsid w:val="00CF17DD"/>
    <w:rsid w:val="00CF1FA5"/>
    <w:rsid w:val="00CF25B0"/>
    <w:rsid w:val="00CF2DF0"/>
    <w:rsid w:val="00CF318A"/>
    <w:rsid w:val="00CF31E3"/>
    <w:rsid w:val="00CF323B"/>
    <w:rsid w:val="00CF33C2"/>
    <w:rsid w:val="00CF3563"/>
    <w:rsid w:val="00CF3B77"/>
    <w:rsid w:val="00CF3C1E"/>
    <w:rsid w:val="00CF3F4E"/>
    <w:rsid w:val="00CF506F"/>
    <w:rsid w:val="00CF52A3"/>
    <w:rsid w:val="00CF5ABA"/>
    <w:rsid w:val="00CF5B81"/>
    <w:rsid w:val="00CF5E62"/>
    <w:rsid w:val="00CF672F"/>
    <w:rsid w:val="00CF6DEC"/>
    <w:rsid w:val="00CF6E28"/>
    <w:rsid w:val="00CF6ECC"/>
    <w:rsid w:val="00CF7112"/>
    <w:rsid w:val="00CF723D"/>
    <w:rsid w:val="00CF7678"/>
    <w:rsid w:val="00D0111C"/>
    <w:rsid w:val="00D01520"/>
    <w:rsid w:val="00D0173B"/>
    <w:rsid w:val="00D0330F"/>
    <w:rsid w:val="00D035BF"/>
    <w:rsid w:val="00D038D9"/>
    <w:rsid w:val="00D0421F"/>
    <w:rsid w:val="00D051A5"/>
    <w:rsid w:val="00D056F8"/>
    <w:rsid w:val="00D06B5B"/>
    <w:rsid w:val="00D06D7E"/>
    <w:rsid w:val="00D06ED2"/>
    <w:rsid w:val="00D072DF"/>
    <w:rsid w:val="00D07391"/>
    <w:rsid w:val="00D07849"/>
    <w:rsid w:val="00D11368"/>
    <w:rsid w:val="00D11572"/>
    <w:rsid w:val="00D1161F"/>
    <w:rsid w:val="00D12498"/>
    <w:rsid w:val="00D12C0A"/>
    <w:rsid w:val="00D12C12"/>
    <w:rsid w:val="00D139E7"/>
    <w:rsid w:val="00D13B98"/>
    <w:rsid w:val="00D14747"/>
    <w:rsid w:val="00D15380"/>
    <w:rsid w:val="00D15528"/>
    <w:rsid w:val="00D15859"/>
    <w:rsid w:val="00D15865"/>
    <w:rsid w:val="00D15C64"/>
    <w:rsid w:val="00D16BC4"/>
    <w:rsid w:val="00D16C9A"/>
    <w:rsid w:val="00D17778"/>
    <w:rsid w:val="00D17C39"/>
    <w:rsid w:val="00D20EE4"/>
    <w:rsid w:val="00D21A61"/>
    <w:rsid w:val="00D21B47"/>
    <w:rsid w:val="00D2273A"/>
    <w:rsid w:val="00D227BE"/>
    <w:rsid w:val="00D22925"/>
    <w:rsid w:val="00D2297B"/>
    <w:rsid w:val="00D233C5"/>
    <w:rsid w:val="00D238B6"/>
    <w:rsid w:val="00D240B4"/>
    <w:rsid w:val="00D24239"/>
    <w:rsid w:val="00D244F2"/>
    <w:rsid w:val="00D2509F"/>
    <w:rsid w:val="00D251A6"/>
    <w:rsid w:val="00D25AC1"/>
    <w:rsid w:val="00D2618A"/>
    <w:rsid w:val="00D2711E"/>
    <w:rsid w:val="00D271DF"/>
    <w:rsid w:val="00D30582"/>
    <w:rsid w:val="00D30987"/>
    <w:rsid w:val="00D30C49"/>
    <w:rsid w:val="00D31782"/>
    <w:rsid w:val="00D31C30"/>
    <w:rsid w:val="00D3292B"/>
    <w:rsid w:val="00D32B19"/>
    <w:rsid w:val="00D32E89"/>
    <w:rsid w:val="00D3384C"/>
    <w:rsid w:val="00D34641"/>
    <w:rsid w:val="00D34659"/>
    <w:rsid w:val="00D347A7"/>
    <w:rsid w:val="00D34880"/>
    <w:rsid w:val="00D34D04"/>
    <w:rsid w:val="00D35C1D"/>
    <w:rsid w:val="00D3654E"/>
    <w:rsid w:val="00D369AA"/>
    <w:rsid w:val="00D36AAD"/>
    <w:rsid w:val="00D36F4B"/>
    <w:rsid w:val="00D376D5"/>
    <w:rsid w:val="00D400C6"/>
    <w:rsid w:val="00D42D82"/>
    <w:rsid w:val="00D43CA4"/>
    <w:rsid w:val="00D4416E"/>
    <w:rsid w:val="00D4519E"/>
    <w:rsid w:val="00D45494"/>
    <w:rsid w:val="00D45574"/>
    <w:rsid w:val="00D45C2B"/>
    <w:rsid w:val="00D46149"/>
    <w:rsid w:val="00D462FB"/>
    <w:rsid w:val="00D46BBF"/>
    <w:rsid w:val="00D476DC"/>
    <w:rsid w:val="00D4784C"/>
    <w:rsid w:val="00D50E72"/>
    <w:rsid w:val="00D50EE4"/>
    <w:rsid w:val="00D51268"/>
    <w:rsid w:val="00D51EB2"/>
    <w:rsid w:val="00D523D8"/>
    <w:rsid w:val="00D535E1"/>
    <w:rsid w:val="00D539FB"/>
    <w:rsid w:val="00D53D45"/>
    <w:rsid w:val="00D540BE"/>
    <w:rsid w:val="00D5485F"/>
    <w:rsid w:val="00D54F6E"/>
    <w:rsid w:val="00D55044"/>
    <w:rsid w:val="00D5512A"/>
    <w:rsid w:val="00D5538B"/>
    <w:rsid w:val="00D55B9F"/>
    <w:rsid w:val="00D56720"/>
    <w:rsid w:val="00D5753E"/>
    <w:rsid w:val="00D575AD"/>
    <w:rsid w:val="00D6067B"/>
    <w:rsid w:val="00D61ADD"/>
    <w:rsid w:val="00D61DCF"/>
    <w:rsid w:val="00D61FFB"/>
    <w:rsid w:val="00D6206A"/>
    <w:rsid w:val="00D6207F"/>
    <w:rsid w:val="00D632CD"/>
    <w:rsid w:val="00D6354D"/>
    <w:rsid w:val="00D63B7E"/>
    <w:rsid w:val="00D64E18"/>
    <w:rsid w:val="00D66FF9"/>
    <w:rsid w:val="00D6770D"/>
    <w:rsid w:val="00D67979"/>
    <w:rsid w:val="00D7055A"/>
    <w:rsid w:val="00D7217B"/>
    <w:rsid w:val="00D72E45"/>
    <w:rsid w:val="00D73868"/>
    <w:rsid w:val="00D73C3D"/>
    <w:rsid w:val="00D75377"/>
    <w:rsid w:val="00D755A5"/>
    <w:rsid w:val="00D7566A"/>
    <w:rsid w:val="00D75B13"/>
    <w:rsid w:val="00D75FDD"/>
    <w:rsid w:val="00D76686"/>
    <w:rsid w:val="00D76AC7"/>
    <w:rsid w:val="00D77B3E"/>
    <w:rsid w:val="00D80532"/>
    <w:rsid w:val="00D81778"/>
    <w:rsid w:val="00D81BD5"/>
    <w:rsid w:val="00D81D63"/>
    <w:rsid w:val="00D81F7D"/>
    <w:rsid w:val="00D827B5"/>
    <w:rsid w:val="00D82D7F"/>
    <w:rsid w:val="00D837A5"/>
    <w:rsid w:val="00D83997"/>
    <w:rsid w:val="00D84194"/>
    <w:rsid w:val="00D841CC"/>
    <w:rsid w:val="00D847A2"/>
    <w:rsid w:val="00D8587F"/>
    <w:rsid w:val="00D85B65"/>
    <w:rsid w:val="00D85E2B"/>
    <w:rsid w:val="00D865EF"/>
    <w:rsid w:val="00D865F6"/>
    <w:rsid w:val="00D86CB4"/>
    <w:rsid w:val="00D87470"/>
    <w:rsid w:val="00D903AC"/>
    <w:rsid w:val="00D91295"/>
    <w:rsid w:val="00D91366"/>
    <w:rsid w:val="00D91488"/>
    <w:rsid w:val="00D92518"/>
    <w:rsid w:val="00D93170"/>
    <w:rsid w:val="00D933E6"/>
    <w:rsid w:val="00D939C7"/>
    <w:rsid w:val="00D952F0"/>
    <w:rsid w:val="00D954B8"/>
    <w:rsid w:val="00D9581D"/>
    <w:rsid w:val="00D96DFE"/>
    <w:rsid w:val="00D96FDF"/>
    <w:rsid w:val="00DA00D5"/>
    <w:rsid w:val="00DA029E"/>
    <w:rsid w:val="00DA095B"/>
    <w:rsid w:val="00DA12D5"/>
    <w:rsid w:val="00DA1467"/>
    <w:rsid w:val="00DA4037"/>
    <w:rsid w:val="00DA5104"/>
    <w:rsid w:val="00DA55BD"/>
    <w:rsid w:val="00DA57FE"/>
    <w:rsid w:val="00DA5C96"/>
    <w:rsid w:val="00DA62B8"/>
    <w:rsid w:val="00DA6892"/>
    <w:rsid w:val="00DA694C"/>
    <w:rsid w:val="00DA7942"/>
    <w:rsid w:val="00DB144C"/>
    <w:rsid w:val="00DB2808"/>
    <w:rsid w:val="00DB29C9"/>
    <w:rsid w:val="00DB2E25"/>
    <w:rsid w:val="00DB309C"/>
    <w:rsid w:val="00DB3BFE"/>
    <w:rsid w:val="00DB3CFB"/>
    <w:rsid w:val="00DB3E87"/>
    <w:rsid w:val="00DB41AB"/>
    <w:rsid w:val="00DB507F"/>
    <w:rsid w:val="00DB5A27"/>
    <w:rsid w:val="00DB624C"/>
    <w:rsid w:val="00DB67DB"/>
    <w:rsid w:val="00DB7127"/>
    <w:rsid w:val="00DB730B"/>
    <w:rsid w:val="00DB7845"/>
    <w:rsid w:val="00DC177F"/>
    <w:rsid w:val="00DC1F38"/>
    <w:rsid w:val="00DC22A8"/>
    <w:rsid w:val="00DC2A63"/>
    <w:rsid w:val="00DC2C05"/>
    <w:rsid w:val="00DC2DD7"/>
    <w:rsid w:val="00DC3262"/>
    <w:rsid w:val="00DC4031"/>
    <w:rsid w:val="00DC4896"/>
    <w:rsid w:val="00DC4D8F"/>
    <w:rsid w:val="00DC4FEF"/>
    <w:rsid w:val="00DC5189"/>
    <w:rsid w:val="00DC54A0"/>
    <w:rsid w:val="00DC54A1"/>
    <w:rsid w:val="00DD0599"/>
    <w:rsid w:val="00DD071D"/>
    <w:rsid w:val="00DD09EF"/>
    <w:rsid w:val="00DD0B11"/>
    <w:rsid w:val="00DD0FB6"/>
    <w:rsid w:val="00DD24C1"/>
    <w:rsid w:val="00DD3349"/>
    <w:rsid w:val="00DD362E"/>
    <w:rsid w:val="00DD3759"/>
    <w:rsid w:val="00DD3D14"/>
    <w:rsid w:val="00DD3D94"/>
    <w:rsid w:val="00DD45CB"/>
    <w:rsid w:val="00DD4D05"/>
    <w:rsid w:val="00DD4EC2"/>
    <w:rsid w:val="00DD5339"/>
    <w:rsid w:val="00DD53D5"/>
    <w:rsid w:val="00DD5597"/>
    <w:rsid w:val="00DD5F61"/>
    <w:rsid w:val="00DD6A59"/>
    <w:rsid w:val="00DD6F41"/>
    <w:rsid w:val="00DD7A0E"/>
    <w:rsid w:val="00DD7CC3"/>
    <w:rsid w:val="00DE018B"/>
    <w:rsid w:val="00DE1120"/>
    <w:rsid w:val="00DE1B0C"/>
    <w:rsid w:val="00DE2218"/>
    <w:rsid w:val="00DE278E"/>
    <w:rsid w:val="00DE27A6"/>
    <w:rsid w:val="00DE2896"/>
    <w:rsid w:val="00DE28A4"/>
    <w:rsid w:val="00DE386B"/>
    <w:rsid w:val="00DE38C7"/>
    <w:rsid w:val="00DE398B"/>
    <w:rsid w:val="00DE3CB5"/>
    <w:rsid w:val="00DE3EA9"/>
    <w:rsid w:val="00DE4636"/>
    <w:rsid w:val="00DE464B"/>
    <w:rsid w:val="00DE4AD4"/>
    <w:rsid w:val="00DE4FCA"/>
    <w:rsid w:val="00DE5656"/>
    <w:rsid w:val="00DE579F"/>
    <w:rsid w:val="00DE5820"/>
    <w:rsid w:val="00DE58F2"/>
    <w:rsid w:val="00DE5F70"/>
    <w:rsid w:val="00DE6E8B"/>
    <w:rsid w:val="00DE702A"/>
    <w:rsid w:val="00DE786B"/>
    <w:rsid w:val="00DE7B4C"/>
    <w:rsid w:val="00DE7F5D"/>
    <w:rsid w:val="00DF007F"/>
    <w:rsid w:val="00DF04E0"/>
    <w:rsid w:val="00DF0C7F"/>
    <w:rsid w:val="00DF0D78"/>
    <w:rsid w:val="00DF0E90"/>
    <w:rsid w:val="00DF1152"/>
    <w:rsid w:val="00DF15E3"/>
    <w:rsid w:val="00DF1B4A"/>
    <w:rsid w:val="00DF1BDC"/>
    <w:rsid w:val="00DF1F0E"/>
    <w:rsid w:val="00DF2214"/>
    <w:rsid w:val="00DF2304"/>
    <w:rsid w:val="00DF2718"/>
    <w:rsid w:val="00DF2B36"/>
    <w:rsid w:val="00DF3114"/>
    <w:rsid w:val="00DF353F"/>
    <w:rsid w:val="00DF40D4"/>
    <w:rsid w:val="00DF4EAD"/>
    <w:rsid w:val="00DF5007"/>
    <w:rsid w:val="00DF547D"/>
    <w:rsid w:val="00DF59C3"/>
    <w:rsid w:val="00DF603F"/>
    <w:rsid w:val="00DF6359"/>
    <w:rsid w:val="00DF6415"/>
    <w:rsid w:val="00DF65F4"/>
    <w:rsid w:val="00DF6686"/>
    <w:rsid w:val="00DF7F0D"/>
    <w:rsid w:val="00E0131F"/>
    <w:rsid w:val="00E01C0C"/>
    <w:rsid w:val="00E02A26"/>
    <w:rsid w:val="00E02BB5"/>
    <w:rsid w:val="00E031FD"/>
    <w:rsid w:val="00E0327A"/>
    <w:rsid w:val="00E03466"/>
    <w:rsid w:val="00E03585"/>
    <w:rsid w:val="00E03768"/>
    <w:rsid w:val="00E03B3F"/>
    <w:rsid w:val="00E04BE0"/>
    <w:rsid w:val="00E04E1D"/>
    <w:rsid w:val="00E05A31"/>
    <w:rsid w:val="00E05B71"/>
    <w:rsid w:val="00E05B99"/>
    <w:rsid w:val="00E073DB"/>
    <w:rsid w:val="00E07E0B"/>
    <w:rsid w:val="00E108AD"/>
    <w:rsid w:val="00E10B7E"/>
    <w:rsid w:val="00E10F83"/>
    <w:rsid w:val="00E1110B"/>
    <w:rsid w:val="00E116DB"/>
    <w:rsid w:val="00E127C3"/>
    <w:rsid w:val="00E12C57"/>
    <w:rsid w:val="00E12DD7"/>
    <w:rsid w:val="00E13310"/>
    <w:rsid w:val="00E133EE"/>
    <w:rsid w:val="00E13475"/>
    <w:rsid w:val="00E137EE"/>
    <w:rsid w:val="00E14A5C"/>
    <w:rsid w:val="00E14D1F"/>
    <w:rsid w:val="00E15501"/>
    <w:rsid w:val="00E15CB1"/>
    <w:rsid w:val="00E163AD"/>
    <w:rsid w:val="00E1720C"/>
    <w:rsid w:val="00E172C8"/>
    <w:rsid w:val="00E173F6"/>
    <w:rsid w:val="00E17782"/>
    <w:rsid w:val="00E17FBD"/>
    <w:rsid w:val="00E2201D"/>
    <w:rsid w:val="00E22820"/>
    <w:rsid w:val="00E22A93"/>
    <w:rsid w:val="00E22DB1"/>
    <w:rsid w:val="00E23114"/>
    <w:rsid w:val="00E23210"/>
    <w:rsid w:val="00E232B9"/>
    <w:rsid w:val="00E2352E"/>
    <w:rsid w:val="00E236F8"/>
    <w:rsid w:val="00E23711"/>
    <w:rsid w:val="00E23E47"/>
    <w:rsid w:val="00E23F9C"/>
    <w:rsid w:val="00E254D6"/>
    <w:rsid w:val="00E2582A"/>
    <w:rsid w:val="00E26160"/>
    <w:rsid w:val="00E263D4"/>
    <w:rsid w:val="00E273AC"/>
    <w:rsid w:val="00E2777F"/>
    <w:rsid w:val="00E277A4"/>
    <w:rsid w:val="00E27BFB"/>
    <w:rsid w:val="00E27FC7"/>
    <w:rsid w:val="00E27FDE"/>
    <w:rsid w:val="00E3063E"/>
    <w:rsid w:val="00E30865"/>
    <w:rsid w:val="00E30970"/>
    <w:rsid w:val="00E31047"/>
    <w:rsid w:val="00E31B60"/>
    <w:rsid w:val="00E31FD9"/>
    <w:rsid w:val="00E3239E"/>
    <w:rsid w:val="00E3264F"/>
    <w:rsid w:val="00E32737"/>
    <w:rsid w:val="00E330BD"/>
    <w:rsid w:val="00E3316C"/>
    <w:rsid w:val="00E345A3"/>
    <w:rsid w:val="00E34679"/>
    <w:rsid w:val="00E34C46"/>
    <w:rsid w:val="00E3511E"/>
    <w:rsid w:val="00E35544"/>
    <w:rsid w:val="00E35955"/>
    <w:rsid w:val="00E36BE1"/>
    <w:rsid w:val="00E3767A"/>
    <w:rsid w:val="00E37960"/>
    <w:rsid w:val="00E37DA5"/>
    <w:rsid w:val="00E4019F"/>
    <w:rsid w:val="00E4049C"/>
    <w:rsid w:val="00E40A69"/>
    <w:rsid w:val="00E412E3"/>
    <w:rsid w:val="00E416F9"/>
    <w:rsid w:val="00E41DA8"/>
    <w:rsid w:val="00E42342"/>
    <w:rsid w:val="00E42E64"/>
    <w:rsid w:val="00E42F2E"/>
    <w:rsid w:val="00E438A0"/>
    <w:rsid w:val="00E439B2"/>
    <w:rsid w:val="00E43C94"/>
    <w:rsid w:val="00E43EEA"/>
    <w:rsid w:val="00E44328"/>
    <w:rsid w:val="00E45A85"/>
    <w:rsid w:val="00E464C2"/>
    <w:rsid w:val="00E466C5"/>
    <w:rsid w:val="00E46D8F"/>
    <w:rsid w:val="00E4706F"/>
    <w:rsid w:val="00E477E1"/>
    <w:rsid w:val="00E502BB"/>
    <w:rsid w:val="00E503BA"/>
    <w:rsid w:val="00E50733"/>
    <w:rsid w:val="00E507D6"/>
    <w:rsid w:val="00E50E7D"/>
    <w:rsid w:val="00E50FFF"/>
    <w:rsid w:val="00E51027"/>
    <w:rsid w:val="00E51521"/>
    <w:rsid w:val="00E5152A"/>
    <w:rsid w:val="00E51BB0"/>
    <w:rsid w:val="00E51C3B"/>
    <w:rsid w:val="00E51C7B"/>
    <w:rsid w:val="00E51FF1"/>
    <w:rsid w:val="00E52BC0"/>
    <w:rsid w:val="00E53451"/>
    <w:rsid w:val="00E550BE"/>
    <w:rsid w:val="00E55CD3"/>
    <w:rsid w:val="00E56701"/>
    <w:rsid w:val="00E56BC8"/>
    <w:rsid w:val="00E574D2"/>
    <w:rsid w:val="00E5759C"/>
    <w:rsid w:val="00E576A1"/>
    <w:rsid w:val="00E579D7"/>
    <w:rsid w:val="00E57AF1"/>
    <w:rsid w:val="00E57CC2"/>
    <w:rsid w:val="00E6005A"/>
    <w:rsid w:val="00E604B4"/>
    <w:rsid w:val="00E6072A"/>
    <w:rsid w:val="00E609FC"/>
    <w:rsid w:val="00E60AFD"/>
    <w:rsid w:val="00E60D54"/>
    <w:rsid w:val="00E610D7"/>
    <w:rsid w:val="00E61FF3"/>
    <w:rsid w:val="00E6220F"/>
    <w:rsid w:val="00E6251C"/>
    <w:rsid w:val="00E63432"/>
    <w:rsid w:val="00E63E7C"/>
    <w:rsid w:val="00E641D2"/>
    <w:rsid w:val="00E649D8"/>
    <w:rsid w:val="00E65EF5"/>
    <w:rsid w:val="00E6699E"/>
    <w:rsid w:val="00E66C7D"/>
    <w:rsid w:val="00E67501"/>
    <w:rsid w:val="00E675CA"/>
    <w:rsid w:val="00E70035"/>
    <w:rsid w:val="00E70186"/>
    <w:rsid w:val="00E7032B"/>
    <w:rsid w:val="00E70C6F"/>
    <w:rsid w:val="00E70D44"/>
    <w:rsid w:val="00E7169B"/>
    <w:rsid w:val="00E71743"/>
    <w:rsid w:val="00E71D5A"/>
    <w:rsid w:val="00E71E4B"/>
    <w:rsid w:val="00E71EE1"/>
    <w:rsid w:val="00E72156"/>
    <w:rsid w:val="00E72360"/>
    <w:rsid w:val="00E72592"/>
    <w:rsid w:val="00E726A8"/>
    <w:rsid w:val="00E73150"/>
    <w:rsid w:val="00E741CA"/>
    <w:rsid w:val="00E74A20"/>
    <w:rsid w:val="00E74E63"/>
    <w:rsid w:val="00E74ED2"/>
    <w:rsid w:val="00E75ABF"/>
    <w:rsid w:val="00E75C23"/>
    <w:rsid w:val="00E772B7"/>
    <w:rsid w:val="00E77D06"/>
    <w:rsid w:val="00E77F76"/>
    <w:rsid w:val="00E808D3"/>
    <w:rsid w:val="00E81403"/>
    <w:rsid w:val="00E823FF"/>
    <w:rsid w:val="00E82DA7"/>
    <w:rsid w:val="00E836B0"/>
    <w:rsid w:val="00E83E60"/>
    <w:rsid w:val="00E84CC0"/>
    <w:rsid w:val="00E8524C"/>
    <w:rsid w:val="00E858A4"/>
    <w:rsid w:val="00E86322"/>
    <w:rsid w:val="00E865F8"/>
    <w:rsid w:val="00E86699"/>
    <w:rsid w:val="00E86A0C"/>
    <w:rsid w:val="00E90097"/>
    <w:rsid w:val="00E90A9E"/>
    <w:rsid w:val="00E910DD"/>
    <w:rsid w:val="00E916AB"/>
    <w:rsid w:val="00E919F1"/>
    <w:rsid w:val="00E91E16"/>
    <w:rsid w:val="00E92958"/>
    <w:rsid w:val="00E92B0A"/>
    <w:rsid w:val="00E92E21"/>
    <w:rsid w:val="00E92E25"/>
    <w:rsid w:val="00E92F0B"/>
    <w:rsid w:val="00E9322C"/>
    <w:rsid w:val="00E93850"/>
    <w:rsid w:val="00E93E16"/>
    <w:rsid w:val="00E941F1"/>
    <w:rsid w:val="00E95159"/>
    <w:rsid w:val="00E9593E"/>
    <w:rsid w:val="00E96666"/>
    <w:rsid w:val="00E96852"/>
    <w:rsid w:val="00E96DF6"/>
    <w:rsid w:val="00E9728F"/>
    <w:rsid w:val="00E979DE"/>
    <w:rsid w:val="00E97A66"/>
    <w:rsid w:val="00EA01E6"/>
    <w:rsid w:val="00EA0F84"/>
    <w:rsid w:val="00EA2AB6"/>
    <w:rsid w:val="00EA478D"/>
    <w:rsid w:val="00EA4ED6"/>
    <w:rsid w:val="00EA50C4"/>
    <w:rsid w:val="00EA52A9"/>
    <w:rsid w:val="00EA53F3"/>
    <w:rsid w:val="00EA5556"/>
    <w:rsid w:val="00EA5D63"/>
    <w:rsid w:val="00EA6ED4"/>
    <w:rsid w:val="00EA7B2E"/>
    <w:rsid w:val="00EB0134"/>
    <w:rsid w:val="00EB17FA"/>
    <w:rsid w:val="00EB1CDC"/>
    <w:rsid w:val="00EB1EFA"/>
    <w:rsid w:val="00EB221F"/>
    <w:rsid w:val="00EB2C99"/>
    <w:rsid w:val="00EB340B"/>
    <w:rsid w:val="00EB3C4F"/>
    <w:rsid w:val="00EB3D16"/>
    <w:rsid w:val="00EB5AD0"/>
    <w:rsid w:val="00EB6215"/>
    <w:rsid w:val="00EB6BCF"/>
    <w:rsid w:val="00EB75DD"/>
    <w:rsid w:val="00EB7B88"/>
    <w:rsid w:val="00EC06AB"/>
    <w:rsid w:val="00EC06E0"/>
    <w:rsid w:val="00EC100E"/>
    <w:rsid w:val="00EC1770"/>
    <w:rsid w:val="00EC1A38"/>
    <w:rsid w:val="00EC1B1F"/>
    <w:rsid w:val="00EC2A85"/>
    <w:rsid w:val="00EC2C40"/>
    <w:rsid w:val="00EC34C4"/>
    <w:rsid w:val="00EC3A82"/>
    <w:rsid w:val="00EC3C6B"/>
    <w:rsid w:val="00EC42F6"/>
    <w:rsid w:val="00EC5173"/>
    <w:rsid w:val="00EC56FA"/>
    <w:rsid w:val="00EC5AE0"/>
    <w:rsid w:val="00EC62A9"/>
    <w:rsid w:val="00EC68E6"/>
    <w:rsid w:val="00EC6C32"/>
    <w:rsid w:val="00EC7156"/>
    <w:rsid w:val="00EC781D"/>
    <w:rsid w:val="00EC783A"/>
    <w:rsid w:val="00EC7D6E"/>
    <w:rsid w:val="00ED015B"/>
    <w:rsid w:val="00ED0599"/>
    <w:rsid w:val="00ED1F9E"/>
    <w:rsid w:val="00ED2561"/>
    <w:rsid w:val="00ED2F08"/>
    <w:rsid w:val="00ED31D7"/>
    <w:rsid w:val="00ED346D"/>
    <w:rsid w:val="00ED38CD"/>
    <w:rsid w:val="00ED4386"/>
    <w:rsid w:val="00ED46A8"/>
    <w:rsid w:val="00ED4DAC"/>
    <w:rsid w:val="00ED4F50"/>
    <w:rsid w:val="00ED52FD"/>
    <w:rsid w:val="00ED68D3"/>
    <w:rsid w:val="00ED6FB8"/>
    <w:rsid w:val="00EE0A62"/>
    <w:rsid w:val="00EE440E"/>
    <w:rsid w:val="00EE4FBD"/>
    <w:rsid w:val="00EE529C"/>
    <w:rsid w:val="00EE54BD"/>
    <w:rsid w:val="00EE56DE"/>
    <w:rsid w:val="00EE57EA"/>
    <w:rsid w:val="00EE59AF"/>
    <w:rsid w:val="00EE644B"/>
    <w:rsid w:val="00EE6457"/>
    <w:rsid w:val="00EE64D7"/>
    <w:rsid w:val="00EE6A30"/>
    <w:rsid w:val="00EE7041"/>
    <w:rsid w:val="00EF0523"/>
    <w:rsid w:val="00EF13B8"/>
    <w:rsid w:val="00EF1517"/>
    <w:rsid w:val="00EF1558"/>
    <w:rsid w:val="00EF16F0"/>
    <w:rsid w:val="00EF198B"/>
    <w:rsid w:val="00EF269C"/>
    <w:rsid w:val="00EF2794"/>
    <w:rsid w:val="00EF29BC"/>
    <w:rsid w:val="00EF2A9E"/>
    <w:rsid w:val="00EF2F3D"/>
    <w:rsid w:val="00EF38F8"/>
    <w:rsid w:val="00EF49E3"/>
    <w:rsid w:val="00EF4AB1"/>
    <w:rsid w:val="00EF4BBB"/>
    <w:rsid w:val="00EF4FCD"/>
    <w:rsid w:val="00EF50DC"/>
    <w:rsid w:val="00EF57EF"/>
    <w:rsid w:val="00EF5859"/>
    <w:rsid w:val="00EF5C6D"/>
    <w:rsid w:val="00EF6702"/>
    <w:rsid w:val="00EF6BF9"/>
    <w:rsid w:val="00EF7773"/>
    <w:rsid w:val="00EF7CA0"/>
    <w:rsid w:val="00EF7E92"/>
    <w:rsid w:val="00F00051"/>
    <w:rsid w:val="00F00AA9"/>
    <w:rsid w:val="00F00F1C"/>
    <w:rsid w:val="00F0140C"/>
    <w:rsid w:val="00F01B8B"/>
    <w:rsid w:val="00F01CB8"/>
    <w:rsid w:val="00F01D75"/>
    <w:rsid w:val="00F0223E"/>
    <w:rsid w:val="00F02434"/>
    <w:rsid w:val="00F02F94"/>
    <w:rsid w:val="00F03297"/>
    <w:rsid w:val="00F035CC"/>
    <w:rsid w:val="00F03DB7"/>
    <w:rsid w:val="00F03FB6"/>
    <w:rsid w:val="00F044E9"/>
    <w:rsid w:val="00F045EC"/>
    <w:rsid w:val="00F053F1"/>
    <w:rsid w:val="00F057D1"/>
    <w:rsid w:val="00F05E95"/>
    <w:rsid w:val="00F06438"/>
    <w:rsid w:val="00F069CE"/>
    <w:rsid w:val="00F06F47"/>
    <w:rsid w:val="00F10159"/>
    <w:rsid w:val="00F1038F"/>
    <w:rsid w:val="00F1073B"/>
    <w:rsid w:val="00F10F68"/>
    <w:rsid w:val="00F115F8"/>
    <w:rsid w:val="00F11830"/>
    <w:rsid w:val="00F11B21"/>
    <w:rsid w:val="00F12021"/>
    <w:rsid w:val="00F12553"/>
    <w:rsid w:val="00F136E6"/>
    <w:rsid w:val="00F13A14"/>
    <w:rsid w:val="00F13B57"/>
    <w:rsid w:val="00F15217"/>
    <w:rsid w:val="00F15994"/>
    <w:rsid w:val="00F1611B"/>
    <w:rsid w:val="00F16C5F"/>
    <w:rsid w:val="00F17095"/>
    <w:rsid w:val="00F2185B"/>
    <w:rsid w:val="00F21FC7"/>
    <w:rsid w:val="00F2248A"/>
    <w:rsid w:val="00F2261C"/>
    <w:rsid w:val="00F2268B"/>
    <w:rsid w:val="00F227EE"/>
    <w:rsid w:val="00F22B95"/>
    <w:rsid w:val="00F233B3"/>
    <w:rsid w:val="00F23854"/>
    <w:rsid w:val="00F23E9E"/>
    <w:rsid w:val="00F2488C"/>
    <w:rsid w:val="00F24C99"/>
    <w:rsid w:val="00F252A2"/>
    <w:rsid w:val="00F2535F"/>
    <w:rsid w:val="00F25543"/>
    <w:rsid w:val="00F25CA5"/>
    <w:rsid w:val="00F25E4D"/>
    <w:rsid w:val="00F267F2"/>
    <w:rsid w:val="00F26F40"/>
    <w:rsid w:val="00F272C8"/>
    <w:rsid w:val="00F27A8C"/>
    <w:rsid w:val="00F27BA4"/>
    <w:rsid w:val="00F3057E"/>
    <w:rsid w:val="00F30AC5"/>
    <w:rsid w:val="00F31869"/>
    <w:rsid w:val="00F318E3"/>
    <w:rsid w:val="00F3211D"/>
    <w:rsid w:val="00F32B71"/>
    <w:rsid w:val="00F334A6"/>
    <w:rsid w:val="00F33B67"/>
    <w:rsid w:val="00F3401C"/>
    <w:rsid w:val="00F3524A"/>
    <w:rsid w:val="00F35C1B"/>
    <w:rsid w:val="00F36018"/>
    <w:rsid w:val="00F3648D"/>
    <w:rsid w:val="00F36C27"/>
    <w:rsid w:val="00F36D78"/>
    <w:rsid w:val="00F37C97"/>
    <w:rsid w:val="00F37DF6"/>
    <w:rsid w:val="00F40579"/>
    <w:rsid w:val="00F407FC"/>
    <w:rsid w:val="00F414F7"/>
    <w:rsid w:val="00F4252F"/>
    <w:rsid w:val="00F42F54"/>
    <w:rsid w:val="00F435AF"/>
    <w:rsid w:val="00F43694"/>
    <w:rsid w:val="00F44174"/>
    <w:rsid w:val="00F44293"/>
    <w:rsid w:val="00F44986"/>
    <w:rsid w:val="00F44AFE"/>
    <w:rsid w:val="00F45C71"/>
    <w:rsid w:val="00F46395"/>
    <w:rsid w:val="00F47E73"/>
    <w:rsid w:val="00F50E1F"/>
    <w:rsid w:val="00F51063"/>
    <w:rsid w:val="00F514B5"/>
    <w:rsid w:val="00F516A8"/>
    <w:rsid w:val="00F51EE2"/>
    <w:rsid w:val="00F5280C"/>
    <w:rsid w:val="00F52BE6"/>
    <w:rsid w:val="00F52EE3"/>
    <w:rsid w:val="00F53204"/>
    <w:rsid w:val="00F53D1E"/>
    <w:rsid w:val="00F53E68"/>
    <w:rsid w:val="00F53F2D"/>
    <w:rsid w:val="00F54491"/>
    <w:rsid w:val="00F544DA"/>
    <w:rsid w:val="00F54862"/>
    <w:rsid w:val="00F54D92"/>
    <w:rsid w:val="00F55FF9"/>
    <w:rsid w:val="00F56736"/>
    <w:rsid w:val="00F56E72"/>
    <w:rsid w:val="00F57E2B"/>
    <w:rsid w:val="00F60FA0"/>
    <w:rsid w:val="00F61129"/>
    <w:rsid w:val="00F618C8"/>
    <w:rsid w:val="00F61AE6"/>
    <w:rsid w:val="00F620B4"/>
    <w:rsid w:val="00F620D9"/>
    <w:rsid w:val="00F6273F"/>
    <w:rsid w:val="00F63365"/>
    <w:rsid w:val="00F63999"/>
    <w:rsid w:val="00F64A22"/>
    <w:rsid w:val="00F656B7"/>
    <w:rsid w:val="00F65E33"/>
    <w:rsid w:val="00F6610A"/>
    <w:rsid w:val="00F663BC"/>
    <w:rsid w:val="00F66ABB"/>
    <w:rsid w:val="00F66BAE"/>
    <w:rsid w:val="00F66D83"/>
    <w:rsid w:val="00F67070"/>
    <w:rsid w:val="00F71DCD"/>
    <w:rsid w:val="00F71EA2"/>
    <w:rsid w:val="00F721CD"/>
    <w:rsid w:val="00F7253F"/>
    <w:rsid w:val="00F72843"/>
    <w:rsid w:val="00F728F0"/>
    <w:rsid w:val="00F72C3C"/>
    <w:rsid w:val="00F73B3E"/>
    <w:rsid w:val="00F741EF"/>
    <w:rsid w:val="00F74221"/>
    <w:rsid w:val="00F74454"/>
    <w:rsid w:val="00F74C38"/>
    <w:rsid w:val="00F74F86"/>
    <w:rsid w:val="00F75084"/>
    <w:rsid w:val="00F7545C"/>
    <w:rsid w:val="00F76216"/>
    <w:rsid w:val="00F76478"/>
    <w:rsid w:val="00F76668"/>
    <w:rsid w:val="00F76902"/>
    <w:rsid w:val="00F7697A"/>
    <w:rsid w:val="00F77CBD"/>
    <w:rsid w:val="00F801ED"/>
    <w:rsid w:val="00F805E2"/>
    <w:rsid w:val="00F808B6"/>
    <w:rsid w:val="00F81237"/>
    <w:rsid w:val="00F81840"/>
    <w:rsid w:val="00F81ADE"/>
    <w:rsid w:val="00F82807"/>
    <w:rsid w:val="00F83001"/>
    <w:rsid w:val="00F84069"/>
    <w:rsid w:val="00F8484B"/>
    <w:rsid w:val="00F85EAC"/>
    <w:rsid w:val="00F86A8F"/>
    <w:rsid w:val="00F87E9A"/>
    <w:rsid w:val="00F90050"/>
    <w:rsid w:val="00F915B3"/>
    <w:rsid w:val="00F9381B"/>
    <w:rsid w:val="00F93AB9"/>
    <w:rsid w:val="00F955F5"/>
    <w:rsid w:val="00F9582B"/>
    <w:rsid w:val="00F9593F"/>
    <w:rsid w:val="00F963BE"/>
    <w:rsid w:val="00F96890"/>
    <w:rsid w:val="00F976B6"/>
    <w:rsid w:val="00F9773E"/>
    <w:rsid w:val="00F97794"/>
    <w:rsid w:val="00FA0C17"/>
    <w:rsid w:val="00FA109C"/>
    <w:rsid w:val="00FA1404"/>
    <w:rsid w:val="00FA1E47"/>
    <w:rsid w:val="00FA218B"/>
    <w:rsid w:val="00FA2D3F"/>
    <w:rsid w:val="00FA2F81"/>
    <w:rsid w:val="00FA367C"/>
    <w:rsid w:val="00FA3E83"/>
    <w:rsid w:val="00FA43D0"/>
    <w:rsid w:val="00FA49B5"/>
    <w:rsid w:val="00FA4C79"/>
    <w:rsid w:val="00FA4E91"/>
    <w:rsid w:val="00FA513E"/>
    <w:rsid w:val="00FA6926"/>
    <w:rsid w:val="00FA6A49"/>
    <w:rsid w:val="00FA6BDC"/>
    <w:rsid w:val="00FA7617"/>
    <w:rsid w:val="00FA7909"/>
    <w:rsid w:val="00FA7C43"/>
    <w:rsid w:val="00FA7DC8"/>
    <w:rsid w:val="00FA7E22"/>
    <w:rsid w:val="00FB07BE"/>
    <w:rsid w:val="00FB0FA8"/>
    <w:rsid w:val="00FB14CA"/>
    <w:rsid w:val="00FB169F"/>
    <w:rsid w:val="00FB2DB0"/>
    <w:rsid w:val="00FB3062"/>
    <w:rsid w:val="00FB3276"/>
    <w:rsid w:val="00FB344E"/>
    <w:rsid w:val="00FB3C60"/>
    <w:rsid w:val="00FB41ED"/>
    <w:rsid w:val="00FB4D3F"/>
    <w:rsid w:val="00FB4DFE"/>
    <w:rsid w:val="00FB586E"/>
    <w:rsid w:val="00FB6E3E"/>
    <w:rsid w:val="00FB7544"/>
    <w:rsid w:val="00FB7823"/>
    <w:rsid w:val="00FB7C01"/>
    <w:rsid w:val="00FC0353"/>
    <w:rsid w:val="00FC043A"/>
    <w:rsid w:val="00FC0A1A"/>
    <w:rsid w:val="00FC0DC4"/>
    <w:rsid w:val="00FC1D54"/>
    <w:rsid w:val="00FC1F56"/>
    <w:rsid w:val="00FC1F9F"/>
    <w:rsid w:val="00FC2109"/>
    <w:rsid w:val="00FC2A21"/>
    <w:rsid w:val="00FC2AB1"/>
    <w:rsid w:val="00FC2ACB"/>
    <w:rsid w:val="00FC2FD0"/>
    <w:rsid w:val="00FC3228"/>
    <w:rsid w:val="00FC3ABB"/>
    <w:rsid w:val="00FC3D69"/>
    <w:rsid w:val="00FC4247"/>
    <w:rsid w:val="00FC43F5"/>
    <w:rsid w:val="00FC48C1"/>
    <w:rsid w:val="00FC4B81"/>
    <w:rsid w:val="00FC5FF2"/>
    <w:rsid w:val="00FC7436"/>
    <w:rsid w:val="00FD00CD"/>
    <w:rsid w:val="00FD0638"/>
    <w:rsid w:val="00FD0684"/>
    <w:rsid w:val="00FD0744"/>
    <w:rsid w:val="00FD10A4"/>
    <w:rsid w:val="00FD1520"/>
    <w:rsid w:val="00FD183D"/>
    <w:rsid w:val="00FD1A05"/>
    <w:rsid w:val="00FD1DAE"/>
    <w:rsid w:val="00FD454A"/>
    <w:rsid w:val="00FD55A1"/>
    <w:rsid w:val="00FD5FDF"/>
    <w:rsid w:val="00FD6057"/>
    <w:rsid w:val="00FD635B"/>
    <w:rsid w:val="00FD64D6"/>
    <w:rsid w:val="00FD65E5"/>
    <w:rsid w:val="00FD6AF0"/>
    <w:rsid w:val="00FD6F0A"/>
    <w:rsid w:val="00FD7408"/>
    <w:rsid w:val="00FD75B5"/>
    <w:rsid w:val="00FD765C"/>
    <w:rsid w:val="00FE05B5"/>
    <w:rsid w:val="00FE05D1"/>
    <w:rsid w:val="00FE10A3"/>
    <w:rsid w:val="00FE1A53"/>
    <w:rsid w:val="00FE1BFA"/>
    <w:rsid w:val="00FE225E"/>
    <w:rsid w:val="00FE2A0D"/>
    <w:rsid w:val="00FE3471"/>
    <w:rsid w:val="00FE34B2"/>
    <w:rsid w:val="00FE385B"/>
    <w:rsid w:val="00FE38BD"/>
    <w:rsid w:val="00FE3B55"/>
    <w:rsid w:val="00FE464E"/>
    <w:rsid w:val="00FE5060"/>
    <w:rsid w:val="00FE673A"/>
    <w:rsid w:val="00FE6A1F"/>
    <w:rsid w:val="00FE7500"/>
    <w:rsid w:val="00FE78F2"/>
    <w:rsid w:val="00FE7D69"/>
    <w:rsid w:val="00FF0B90"/>
    <w:rsid w:val="00FF0C0C"/>
    <w:rsid w:val="00FF1424"/>
    <w:rsid w:val="00FF1582"/>
    <w:rsid w:val="00FF1CCE"/>
    <w:rsid w:val="00FF1D64"/>
    <w:rsid w:val="00FF20BA"/>
    <w:rsid w:val="00FF2215"/>
    <w:rsid w:val="00FF221C"/>
    <w:rsid w:val="00FF36DC"/>
    <w:rsid w:val="00FF41E0"/>
    <w:rsid w:val="00FF4256"/>
    <w:rsid w:val="00FF4AC7"/>
    <w:rsid w:val="00FF5926"/>
    <w:rsid w:val="00FF5996"/>
    <w:rsid w:val="00FF642F"/>
    <w:rsid w:val="00FF6459"/>
    <w:rsid w:val="00FF6D01"/>
    <w:rsid w:val="00FF7563"/>
    <w:rsid w:val="00FF7C53"/>
    <w:rsid w:val="028CE720"/>
    <w:rsid w:val="059BD9CE"/>
    <w:rsid w:val="06D84121"/>
    <w:rsid w:val="06F1ACCA"/>
    <w:rsid w:val="0721BA48"/>
    <w:rsid w:val="09437008"/>
    <w:rsid w:val="097DE9BB"/>
    <w:rsid w:val="0ADF4069"/>
    <w:rsid w:val="0BED3066"/>
    <w:rsid w:val="0C1B9D28"/>
    <w:rsid w:val="0CDCA11D"/>
    <w:rsid w:val="0DD5F106"/>
    <w:rsid w:val="103E8E5F"/>
    <w:rsid w:val="10490BC5"/>
    <w:rsid w:val="15FA5B13"/>
    <w:rsid w:val="1604278F"/>
    <w:rsid w:val="16A0D9A5"/>
    <w:rsid w:val="1844A761"/>
    <w:rsid w:val="18B6265B"/>
    <w:rsid w:val="18F28EAA"/>
    <w:rsid w:val="19C3D154"/>
    <w:rsid w:val="1A6B9559"/>
    <w:rsid w:val="1AA56FB4"/>
    <w:rsid w:val="1D6C4B54"/>
    <w:rsid w:val="1E6D4D8F"/>
    <w:rsid w:val="1F4DE4C0"/>
    <w:rsid w:val="2004CB73"/>
    <w:rsid w:val="20833C84"/>
    <w:rsid w:val="229C3F4A"/>
    <w:rsid w:val="240663BB"/>
    <w:rsid w:val="2576E10F"/>
    <w:rsid w:val="273AC2EA"/>
    <w:rsid w:val="27AF201D"/>
    <w:rsid w:val="29898E79"/>
    <w:rsid w:val="2B42B51C"/>
    <w:rsid w:val="2E1D6582"/>
    <w:rsid w:val="2E5D5437"/>
    <w:rsid w:val="2F1ABE3C"/>
    <w:rsid w:val="2F451F3D"/>
    <w:rsid w:val="30887F57"/>
    <w:rsid w:val="30A78B58"/>
    <w:rsid w:val="314099A7"/>
    <w:rsid w:val="314DE307"/>
    <w:rsid w:val="31F4A947"/>
    <w:rsid w:val="34772E98"/>
    <w:rsid w:val="3594F25F"/>
    <w:rsid w:val="3610F442"/>
    <w:rsid w:val="3624CE12"/>
    <w:rsid w:val="37F0BDA7"/>
    <w:rsid w:val="38B906DA"/>
    <w:rsid w:val="3ACE5390"/>
    <w:rsid w:val="3B4FEAE1"/>
    <w:rsid w:val="3CB98E77"/>
    <w:rsid w:val="3DC2F69C"/>
    <w:rsid w:val="3ED8EA0D"/>
    <w:rsid w:val="42315807"/>
    <w:rsid w:val="42831CA7"/>
    <w:rsid w:val="443CD73D"/>
    <w:rsid w:val="44C683D7"/>
    <w:rsid w:val="454EAB0D"/>
    <w:rsid w:val="4653D217"/>
    <w:rsid w:val="46833EFE"/>
    <w:rsid w:val="48C60F29"/>
    <w:rsid w:val="4A58EC13"/>
    <w:rsid w:val="4A9A4FE9"/>
    <w:rsid w:val="4AFADC9B"/>
    <w:rsid w:val="4CE88939"/>
    <w:rsid w:val="527FB843"/>
    <w:rsid w:val="52BA1BA4"/>
    <w:rsid w:val="5350AAA4"/>
    <w:rsid w:val="548B27CA"/>
    <w:rsid w:val="575540AE"/>
    <w:rsid w:val="596BE24D"/>
    <w:rsid w:val="59840E8B"/>
    <w:rsid w:val="5CD59A55"/>
    <w:rsid w:val="5CFC7D87"/>
    <w:rsid w:val="5D69C28D"/>
    <w:rsid w:val="5D7C5F39"/>
    <w:rsid w:val="6009FDF0"/>
    <w:rsid w:val="607AE00D"/>
    <w:rsid w:val="6083E4EF"/>
    <w:rsid w:val="60DE1347"/>
    <w:rsid w:val="61025903"/>
    <w:rsid w:val="62B65BFB"/>
    <w:rsid w:val="63B830AF"/>
    <w:rsid w:val="647A6047"/>
    <w:rsid w:val="65A936BC"/>
    <w:rsid w:val="66995536"/>
    <w:rsid w:val="66DC97F5"/>
    <w:rsid w:val="6799F6F3"/>
    <w:rsid w:val="68635527"/>
    <w:rsid w:val="69ADE710"/>
    <w:rsid w:val="69D825C3"/>
    <w:rsid w:val="6A1E573E"/>
    <w:rsid w:val="6AC74742"/>
    <w:rsid w:val="6BF9E5EF"/>
    <w:rsid w:val="6D485A14"/>
    <w:rsid w:val="6D707AE3"/>
    <w:rsid w:val="6FD55429"/>
    <w:rsid w:val="739129DB"/>
    <w:rsid w:val="7508F72F"/>
    <w:rsid w:val="77D2CBD8"/>
    <w:rsid w:val="7873A289"/>
    <w:rsid w:val="793B07AF"/>
    <w:rsid w:val="7A4C52BA"/>
    <w:rsid w:val="7C026920"/>
    <w:rsid w:val="7CA92710"/>
    <w:rsid w:val="7D7FB54A"/>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5F6C4"/>
  <w15:chartTrackingRefBased/>
  <w15:docId w15:val="{CA1E927D-A33A-414B-B863-0CD97D8E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AFB"/>
    <w:pPr>
      <w:spacing w:after="0" w:line="240" w:lineRule="auto"/>
      <w:jc w:val="both"/>
    </w:pPr>
    <w:rPr>
      <w:rFonts w:ascii="Arial" w:eastAsia="Times New Roman" w:hAnsi="Arial" w:cs="Times New Roman"/>
      <w:szCs w:val="20"/>
      <w:lang w:val="en-GB"/>
    </w:rPr>
  </w:style>
  <w:style w:type="paragraph" w:styleId="Heading1">
    <w:name w:val="heading 1"/>
    <w:aliases w:val="H1,h1,Heading 1 3GPP"/>
    <w:next w:val="Normal"/>
    <w:link w:val="Heading1Char"/>
    <w:qFormat/>
    <w:rsid w:val="00DD5F6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F272C8"/>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2"/>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2"/>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3"/>
      </w:numPr>
    </w:pPr>
    <w:rPr>
      <w:rFonts w:ascii="Times" w:eastAsia="Batang" w:hAnsi="Times"/>
      <w:sz w:val="20"/>
      <w:szCs w:val="24"/>
      <w:lang w:val="x-none" w:eastAsia="x-none"/>
    </w:rPr>
  </w:style>
  <w:style w:type="paragraph" w:styleId="Footer">
    <w:name w:val="footer"/>
    <w:basedOn w:val="Normal"/>
    <w:link w:val="FooterChar"/>
    <w:uiPriority w:val="99"/>
    <w:unhideWhenUsed/>
    <w:rsid w:val="0051097B"/>
    <w:pPr>
      <w:tabs>
        <w:tab w:val="center" w:pos="4986"/>
        <w:tab w:val="right" w:pos="9972"/>
      </w:tabs>
    </w:pPr>
  </w:style>
  <w:style w:type="character" w:customStyle="1" w:styleId="FooterChar">
    <w:name w:val="Footer Char"/>
    <w:basedOn w:val="DefaultParagraphFont"/>
    <w:link w:val="Footer"/>
    <w:uiPriority w:val="99"/>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1F538A"/>
    <w:pPr>
      <w:keepNext/>
      <w:spacing w:after="200"/>
      <w:jc w:val="center"/>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unhideWhenUsed/>
    <w:rsid w:val="00CC63B3"/>
    <w:rPr>
      <w:sz w:val="20"/>
    </w:rPr>
  </w:style>
  <w:style w:type="character" w:customStyle="1" w:styleId="CommentTextChar">
    <w:name w:val="Comment Text Char"/>
    <w:basedOn w:val="DefaultParagraphFont"/>
    <w:link w:val="CommentText"/>
    <w:uiPriority w:val="99"/>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FD1A05"/>
    <w:rPr>
      <w:color w:val="0000FF"/>
      <w:u w:val="single"/>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D1A05"/>
    <w:rPr>
      <w:rFonts w:ascii="Arial" w:eastAsia="Times New Roman" w:hAnsi="Arial" w:cs="Times New Roman"/>
      <w:szCs w:val="20"/>
      <w:lang w:val="en-US"/>
    </w:rPr>
  </w:style>
  <w:style w:type="table" w:styleId="TableGrid">
    <w:name w:val="Table Grid"/>
    <w:basedOn w:val="TableNormal"/>
    <w:uiPriority w:val="99"/>
    <w:qFormat/>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63E0"/>
    <w:pPr>
      <w:spacing w:before="100" w:beforeAutospacing="1" w:after="100" w:afterAutospacing="1"/>
    </w:pPr>
    <w:rPr>
      <w:rFonts w:ascii="Times New Roman" w:hAnsi="Times New Roman"/>
      <w:sz w:val="24"/>
      <w:szCs w:val="24"/>
      <w:lang w:val="en-US"/>
    </w:rPr>
  </w:style>
  <w:style w:type="character" w:customStyle="1" w:styleId="normaltextrun">
    <w:name w:val="normaltextrun"/>
    <w:basedOn w:val="DefaultParagraphFont"/>
    <w:rsid w:val="00E63E7C"/>
  </w:style>
  <w:style w:type="character" w:customStyle="1" w:styleId="eop">
    <w:name w:val="eop"/>
    <w:basedOn w:val="DefaultParagraphFont"/>
    <w:rsid w:val="00E63E7C"/>
  </w:style>
  <w:style w:type="character" w:styleId="UnresolvedMention">
    <w:name w:val="Unresolved Mention"/>
    <w:basedOn w:val="DefaultParagraphFont"/>
    <w:uiPriority w:val="99"/>
    <w:unhideWhenUsed/>
    <w:rsid w:val="001F1F28"/>
    <w:rPr>
      <w:color w:val="605E5C"/>
      <w:shd w:val="clear" w:color="auto" w:fill="E1DFDD"/>
    </w:rPr>
  </w:style>
  <w:style w:type="character" w:styleId="Mention">
    <w:name w:val="Mention"/>
    <w:basedOn w:val="DefaultParagraphFont"/>
    <w:uiPriority w:val="99"/>
    <w:unhideWhenUsed/>
    <w:rsid w:val="001F1F28"/>
    <w:rPr>
      <w:color w:val="2B579A"/>
      <w:shd w:val="clear" w:color="auto" w:fill="E1DFDD"/>
    </w:rPr>
  </w:style>
  <w:style w:type="paragraph" w:styleId="Revision">
    <w:name w:val="Revision"/>
    <w:hidden/>
    <w:uiPriority w:val="99"/>
    <w:semiHidden/>
    <w:rsid w:val="00015E88"/>
    <w:pPr>
      <w:spacing w:after="0" w:line="240" w:lineRule="auto"/>
    </w:pPr>
    <w:rPr>
      <w:rFonts w:ascii="Arial" w:eastAsia="Times New Roman" w:hAnsi="Arial" w:cs="Times New Roman"/>
      <w:szCs w:val="20"/>
      <w:lang w:val="en-GB"/>
    </w:rPr>
  </w:style>
  <w:style w:type="table" w:styleId="TableGridLight">
    <w:name w:val="Grid Table Light"/>
    <w:basedOn w:val="TableNormal"/>
    <w:uiPriority w:val="40"/>
    <w:rsid w:val="009B30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B55DD9"/>
    <w:rPr>
      <w:color w:val="954F72" w:themeColor="followedHyperlink"/>
      <w:u w:val="single"/>
    </w:rPr>
  </w:style>
  <w:style w:type="paragraph" w:customStyle="1" w:styleId="paragraph">
    <w:name w:val="paragraph"/>
    <w:basedOn w:val="Normal"/>
    <w:rsid w:val="002D348E"/>
    <w:pPr>
      <w:spacing w:before="100" w:beforeAutospacing="1" w:after="100" w:afterAutospacing="1"/>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847">
      <w:bodyDiv w:val="1"/>
      <w:marLeft w:val="0"/>
      <w:marRight w:val="0"/>
      <w:marTop w:val="0"/>
      <w:marBottom w:val="0"/>
      <w:divBdr>
        <w:top w:val="none" w:sz="0" w:space="0" w:color="auto"/>
        <w:left w:val="none" w:sz="0" w:space="0" w:color="auto"/>
        <w:bottom w:val="none" w:sz="0" w:space="0" w:color="auto"/>
        <w:right w:val="none" w:sz="0" w:space="0" w:color="auto"/>
      </w:divBdr>
    </w:div>
    <w:div w:id="12192790">
      <w:bodyDiv w:val="1"/>
      <w:marLeft w:val="0"/>
      <w:marRight w:val="0"/>
      <w:marTop w:val="0"/>
      <w:marBottom w:val="0"/>
      <w:divBdr>
        <w:top w:val="none" w:sz="0" w:space="0" w:color="auto"/>
        <w:left w:val="none" w:sz="0" w:space="0" w:color="auto"/>
        <w:bottom w:val="none" w:sz="0" w:space="0" w:color="auto"/>
        <w:right w:val="none" w:sz="0" w:space="0" w:color="auto"/>
      </w:divBdr>
    </w:div>
    <w:div w:id="134883205">
      <w:bodyDiv w:val="1"/>
      <w:marLeft w:val="0"/>
      <w:marRight w:val="0"/>
      <w:marTop w:val="0"/>
      <w:marBottom w:val="0"/>
      <w:divBdr>
        <w:top w:val="none" w:sz="0" w:space="0" w:color="auto"/>
        <w:left w:val="none" w:sz="0" w:space="0" w:color="auto"/>
        <w:bottom w:val="none" w:sz="0" w:space="0" w:color="auto"/>
        <w:right w:val="none" w:sz="0" w:space="0" w:color="auto"/>
      </w:divBdr>
    </w:div>
    <w:div w:id="163787678">
      <w:bodyDiv w:val="1"/>
      <w:marLeft w:val="0"/>
      <w:marRight w:val="0"/>
      <w:marTop w:val="0"/>
      <w:marBottom w:val="0"/>
      <w:divBdr>
        <w:top w:val="none" w:sz="0" w:space="0" w:color="auto"/>
        <w:left w:val="none" w:sz="0" w:space="0" w:color="auto"/>
        <w:bottom w:val="none" w:sz="0" w:space="0" w:color="auto"/>
        <w:right w:val="none" w:sz="0" w:space="0" w:color="auto"/>
      </w:divBdr>
    </w:div>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236091769">
      <w:bodyDiv w:val="1"/>
      <w:marLeft w:val="0"/>
      <w:marRight w:val="0"/>
      <w:marTop w:val="0"/>
      <w:marBottom w:val="0"/>
      <w:divBdr>
        <w:top w:val="none" w:sz="0" w:space="0" w:color="auto"/>
        <w:left w:val="none" w:sz="0" w:space="0" w:color="auto"/>
        <w:bottom w:val="none" w:sz="0" w:space="0" w:color="auto"/>
        <w:right w:val="none" w:sz="0" w:space="0" w:color="auto"/>
      </w:divBdr>
    </w:div>
    <w:div w:id="249237053">
      <w:bodyDiv w:val="1"/>
      <w:marLeft w:val="0"/>
      <w:marRight w:val="0"/>
      <w:marTop w:val="0"/>
      <w:marBottom w:val="0"/>
      <w:divBdr>
        <w:top w:val="none" w:sz="0" w:space="0" w:color="auto"/>
        <w:left w:val="none" w:sz="0" w:space="0" w:color="auto"/>
        <w:bottom w:val="none" w:sz="0" w:space="0" w:color="auto"/>
        <w:right w:val="none" w:sz="0" w:space="0" w:color="auto"/>
      </w:divBdr>
    </w:div>
    <w:div w:id="308290242">
      <w:bodyDiv w:val="1"/>
      <w:marLeft w:val="0"/>
      <w:marRight w:val="0"/>
      <w:marTop w:val="0"/>
      <w:marBottom w:val="0"/>
      <w:divBdr>
        <w:top w:val="none" w:sz="0" w:space="0" w:color="auto"/>
        <w:left w:val="none" w:sz="0" w:space="0" w:color="auto"/>
        <w:bottom w:val="none" w:sz="0" w:space="0" w:color="auto"/>
        <w:right w:val="none" w:sz="0" w:space="0" w:color="auto"/>
      </w:divBdr>
    </w:div>
    <w:div w:id="385033653">
      <w:bodyDiv w:val="1"/>
      <w:marLeft w:val="0"/>
      <w:marRight w:val="0"/>
      <w:marTop w:val="0"/>
      <w:marBottom w:val="0"/>
      <w:divBdr>
        <w:top w:val="none" w:sz="0" w:space="0" w:color="auto"/>
        <w:left w:val="none" w:sz="0" w:space="0" w:color="auto"/>
        <w:bottom w:val="none" w:sz="0" w:space="0" w:color="auto"/>
        <w:right w:val="none" w:sz="0" w:space="0" w:color="auto"/>
      </w:divBdr>
    </w:div>
    <w:div w:id="419565507">
      <w:bodyDiv w:val="1"/>
      <w:marLeft w:val="0"/>
      <w:marRight w:val="0"/>
      <w:marTop w:val="0"/>
      <w:marBottom w:val="0"/>
      <w:divBdr>
        <w:top w:val="none" w:sz="0" w:space="0" w:color="auto"/>
        <w:left w:val="none" w:sz="0" w:space="0" w:color="auto"/>
        <w:bottom w:val="none" w:sz="0" w:space="0" w:color="auto"/>
        <w:right w:val="none" w:sz="0" w:space="0" w:color="auto"/>
      </w:divBdr>
    </w:div>
    <w:div w:id="526672866">
      <w:bodyDiv w:val="1"/>
      <w:marLeft w:val="0"/>
      <w:marRight w:val="0"/>
      <w:marTop w:val="0"/>
      <w:marBottom w:val="0"/>
      <w:divBdr>
        <w:top w:val="none" w:sz="0" w:space="0" w:color="auto"/>
        <w:left w:val="none" w:sz="0" w:space="0" w:color="auto"/>
        <w:bottom w:val="none" w:sz="0" w:space="0" w:color="auto"/>
        <w:right w:val="none" w:sz="0" w:space="0" w:color="auto"/>
      </w:divBdr>
    </w:div>
    <w:div w:id="625431130">
      <w:bodyDiv w:val="1"/>
      <w:marLeft w:val="0"/>
      <w:marRight w:val="0"/>
      <w:marTop w:val="0"/>
      <w:marBottom w:val="0"/>
      <w:divBdr>
        <w:top w:val="none" w:sz="0" w:space="0" w:color="auto"/>
        <w:left w:val="none" w:sz="0" w:space="0" w:color="auto"/>
        <w:bottom w:val="none" w:sz="0" w:space="0" w:color="auto"/>
        <w:right w:val="none" w:sz="0" w:space="0" w:color="auto"/>
      </w:divBdr>
      <w:divsChild>
        <w:div w:id="211382608">
          <w:marLeft w:val="0"/>
          <w:marRight w:val="0"/>
          <w:marTop w:val="0"/>
          <w:marBottom w:val="0"/>
          <w:divBdr>
            <w:top w:val="none" w:sz="0" w:space="0" w:color="auto"/>
            <w:left w:val="none" w:sz="0" w:space="0" w:color="auto"/>
            <w:bottom w:val="none" w:sz="0" w:space="0" w:color="auto"/>
            <w:right w:val="none" w:sz="0" w:space="0" w:color="auto"/>
          </w:divBdr>
        </w:div>
      </w:divsChild>
    </w:div>
    <w:div w:id="720976801">
      <w:bodyDiv w:val="1"/>
      <w:marLeft w:val="0"/>
      <w:marRight w:val="0"/>
      <w:marTop w:val="0"/>
      <w:marBottom w:val="0"/>
      <w:divBdr>
        <w:top w:val="none" w:sz="0" w:space="0" w:color="auto"/>
        <w:left w:val="none" w:sz="0" w:space="0" w:color="auto"/>
        <w:bottom w:val="none" w:sz="0" w:space="0" w:color="auto"/>
        <w:right w:val="none" w:sz="0" w:space="0" w:color="auto"/>
      </w:divBdr>
    </w:div>
    <w:div w:id="741638117">
      <w:bodyDiv w:val="1"/>
      <w:marLeft w:val="0"/>
      <w:marRight w:val="0"/>
      <w:marTop w:val="0"/>
      <w:marBottom w:val="0"/>
      <w:divBdr>
        <w:top w:val="none" w:sz="0" w:space="0" w:color="auto"/>
        <w:left w:val="none" w:sz="0" w:space="0" w:color="auto"/>
        <w:bottom w:val="none" w:sz="0" w:space="0" w:color="auto"/>
        <w:right w:val="none" w:sz="0" w:space="0" w:color="auto"/>
      </w:divBdr>
    </w:div>
    <w:div w:id="762455320">
      <w:bodyDiv w:val="1"/>
      <w:marLeft w:val="0"/>
      <w:marRight w:val="0"/>
      <w:marTop w:val="0"/>
      <w:marBottom w:val="0"/>
      <w:divBdr>
        <w:top w:val="none" w:sz="0" w:space="0" w:color="auto"/>
        <w:left w:val="none" w:sz="0" w:space="0" w:color="auto"/>
        <w:bottom w:val="none" w:sz="0" w:space="0" w:color="auto"/>
        <w:right w:val="none" w:sz="0" w:space="0" w:color="auto"/>
      </w:divBdr>
    </w:div>
    <w:div w:id="770323095">
      <w:bodyDiv w:val="1"/>
      <w:marLeft w:val="0"/>
      <w:marRight w:val="0"/>
      <w:marTop w:val="0"/>
      <w:marBottom w:val="0"/>
      <w:divBdr>
        <w:top w:val="none" w:sz="0" w:space="0" w:color="auto"/>
        <w:left w:val="none" w:sz="0" w:space="0" w:color="auto"/>
        <w:bottom w:val="none" w:sz="0" w:space="0" w:color="auto"/>
        <w:right w:val="none" w:sz="0" w:space="0" w:color="auto"/>
      </w:divBdr>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1141987">
      <w:bodyDiv w:val="1"/>
      <w:marLeft w:val="0"/>
      <w:marRight w:val="0"/>
      <w:marTop w:val="0"/>
      <w:marBottom w:val="0"/>
      <w:divBdr>
        <w:top w:val="none" w:sz="0" w:space="0" w:color="auto"/>
        <w:left w:val="none" w:sz="0" w:space="0" w:color="auto"/>
        <w:bottom w:val="none" w:sz="0" w:space="0" w:color="auto"/>
        <w:right w:val="none" w:sz="0" w:space="0" w:color="auto"/>
      </w:divBdr>
    </w:div>
    <w:div w:id="885529115">
      <w:bodyDiv w:val="1"/>
      <w:marLeft w:val="0"/>
      <w:marRight w:val="0"/>
      <w:marTop w:val="0"/>
      <w:marBottom w:val="0"/>
      <w:divBdr>
        <w:top w:val="none" w:sz="0" w:space="0" w:color="auto"/>
        <w:left w:val="none" w:sz="0" w:space="0" w:color="auto"/>
        <w:bottom w:val="none" w:sz="0" w:space="0" w:color="auto"/>
        <w:right w:val="none" w:sz="0" w:space="0" w:color="auto"/>
      </w:divBdr>
    </w:div>
    <w:div w:id="899825904">
      <w:bodyDiv w:val="1"/>
      <w:marLeft w:val="0"/>
      <w:marRight w:val="0"/>
      <w:marTop w:val="0"/>
      <w:marBottom w:val="0"/>
      <w:divBdr>
        <w:top w:val="none" w:sz="0" w:space="0" w:color="auto"/>
        <w:left w:val="none" w:sz="0" w:space="0" w:color="auto"/>
        <w:bottom w:val="none" w:sz="0" w:space="0" w:color="auto"/>
        <w:right w:val="none" w:sz="0" w:space="0" w:color="auto"/>
      </w:divBdr>
    </w:div>
    <w:div w:id="902716529">
      <w:bodyDiv w:val="1"/>
      <w:marLeft w:val="0"/>
      <w:marRight w:val="0"/>
      <w:marTop w:val="0"/>
      <w:marBottom w:val="0"/>
      <w:divBdr>
        <w:top w:val="none" w:sz="0" w:space="0" w:color="auto"/>
        <w:left w:val="none" w:sz="0" w:space="0" w:color="auto"/>
        <w:bottom w:val="none" w:sz="0" w:space="0" w:color="auto"/>
        <w:right w:val="none" w:sz="0" w:space="0" w:color="auto"/>
      </w:divBdr>
    </w:div>
    <w:div w:id="917205829">
      <w:bodyDiv w:val="1"/>
      <w:marLeft w:val="0"/>
      <w:marRight w:val="0"/>
      <w:marTop w:val="0"/>
      <w:marBottom w:val="0"/>
      <w:divBdr>
        <w:top w:val="none" w:sz="0" w:space="0" w:color="auto"/>
        <w:left w:val="none" w:sz="0" w:space="0" w:color="auto"/>
        <w:bottom w:val="none" w:sz="0" w:space="0" w:color="auto"/>
        <w:right w:val="none" w:sz="0" w:space="0" w:color="auto"/>
      </w:divBdr>
    </w:div>
    <w:div w:id="984701638">
      <w:bodyDiv w:val="1"/>
      <w:marLeft w:val="0"/>
      <w:marRight w:val="0"/>
      <w:marTop w:val="0"/>
      <w:marBottom w:val="0"/>
      <w:divBdr>
        <w:top w:val="none" w:sz="0" w:space="0" w:color="auto"/>
        <w:left w:val="none" w:sz="0" w:space="0" w:color="auto"/>
        <w:bottom w:val="none" w:sz="0" w:space="0" w:color="auto"/>
        <w:right w:val="none" w:sz="0" w:space="0" w:color="auto"/>
      </w:divBdr>
    </w:div>
    <w:div w:id="1009873824">
      <w:bodyDiv w:val="1"/>
      <w:marLeft w:val="0"/>
      <w:marRight w:val="0"/>
      <w:marTop w:val="0"/>
      <w:marBottom w:val="0"/>
      <w:divBdr>
        <w:top w:val="none" w:sz="0" w:space="0" w:color="auto"/>
        <w:left w:val="none" w:sz="0" w:space="0" w:color="auto"/>
        <w:bottom w:val="none" w:sz="0" w:space="0" w:color="auto"/>
        <w:right w:val="none" w:sz="0" w:space="0" w:color="auto"/>
      </w:divBdr>
    </w:div>
    <w:div w:id="1053315517">
      <w:bodyDiv w:val="1"/>
      <w:marLeft w:val="0"/>
      <w:marRight w:val="0"/>
      <w:marTop w:val="0"/>
      <w:marBottom w:val="0"/>
      <w:divBdr>
        <w:top w:val="none" w:sz="0" w:space="0" w:color="auto"/>
        <w:left w:val="none" w:sz="0" w:space="0" w:color="auto"/>
        <w:bottom w:val="none" w:sz="0" w:space="0" w:color="auto"/>
        <w:right w:val="none" w:sz="0" w:space="0" w:color="auto"/>
      </w:divBdr>
    </w:div>
    <w:div w:id="1198547946">
      <w:bodyDiv w:val="1"/>
      <w:marLeft w:val="0"/>
      <w:marRight w:val="0"/>
      <w:marTop w:val="0"/>
      <w:marBottom w:val="0"/>
      <w:divBdr>
        <w:top w:val="none" w:sz="0" w:space="0" w:color="auto"/>
        <w:left w:val="none" w:sz="0" w:space="0" w:color="auto"/>
        <w:bottom w:val="none" w:sz="0" w:space="0" w:color="auto"/>
        <w:right w:val="none" w:sz="0" w:space="0" w:color="auto"/>
      </w:divBdr>
    </w:div>
    <w:div w:id="1378163153">
      <w:bodyDiv w:val="1"/>
      <w:marLeft w:val="0"/>
      <w:marRight w:val="0"/>
      <w:marTop w:val="0"/>
      <w:marBottom w:val="0"/>
      <w:divBdr>
        <w:top w:val="none" w:sz="0" w:space="0" w:color="auto"/>
        <w:left w:val="none" w:sz="0" w:space="0" w:color="auto"/>
        <w:bottom w:val="none" w:sz="0" w:space="0" w:color="auto"/>
        <w:right w:val="none" w:sz="0" w:space="0" w:color="auto"/>
      </w:divBdr>
    </w:div>
    <w:div w:id="1496333862">
      <w:bodyDiv w:val="1"/>
      <w:marLeft w:val="0"/>
      <w:marRight w:val="0"/>
      <w:marTop w:val="0"/>
      <w:marBottom w:val="0"/>
      <w:divBdr>
        <w:top w:val="none" w:sz="0" w:space="0" w:color="auto"/>
        <w:left w:val="none" w:sz="0" w:space="0" w:color="auto"/>
        <w:bottom w:val="none" w:sz="0" w:space="0" w:color="auto"/>
        <w:right w:val="none" w:sz="0" w:space="0" w:color="auto"/>
      </w:divBdr>
    </w:div>
    <w:div w:id="1529417055">
      <w:bodyDiv w:val="1"/>
      <w:marLeft w:val="0"/>
      <w:marRight w:val="0"/>
      <w:marTop w:val="0"/>
      <w:marBottom w:val="0"/>
      <w:divBdr>
        <w:top w:val="none" w:sz="0" w:space="0" w:color="auto"/>
        <w:left w:val="none" w:sz="0" w:space="0" w:color="auto"/>
        <w:bottom w:val="none" w:sz="0" w:space="0" w:color="auto"/>
        <w:right w:val="none" w:sz="0" w:space="0" w:color="auto"/>
      </w:divBdr>
    </w:div>
    <w:div w:id="1594048524">
      <w:bodyDiv w:val="1"/>
      <w:marLeft w:val="0"/>
      <w:marRight w:val="0"/>
      <w:marTop w:val="0"/>
      <w:marBottom w:val="0"/>
      <w:divBdr>
        <w:top w:val="none" w:sz="0" w:space="0" w:color="auto"/>
        <w:left w:val="none" w:sz="0" w:space="0" w:color="auto"/>
        <w:bottom w:val="none" w:sz="0" w:space="0" w:color="auto"/>
        <w:right w:val="none" w:sz="0" w:space="0" w:color="auto"/>
      </w:divBdr>
    </w:div>
    <w:div w:id="1643390559">
      <w:bodyDiv w:val="1"/>
      <w:marLeft w:val="0"/>
      <w:marRight w:val="0"/>
      <w:marTop w:val="0"/>
      <w:marBottom w:val="0"/>
      <w:divBdr>
        <w:top w:val="none" w:sz="0" w:space="0" w:color="auto"/>
        <w:left w:val="none" w:sz="0" w:space="0" w:color="auto"/>
        <w:bottom w:val="none" w:sz="0" w:space="0" w:color="auto"/>
        <w:right w:val="none" w:sz="0" w:space="0" w:color="auto"/>
      </w:divBdr>
    </w:div>
    <w:div w:id="1715695044">
      <w:bodyDiv w:val="1"/>
      <w:marLeft w:val="0"/>
      <w:marRight w:val="0"/>
      <w:marTop w:val="0"/>
      <w:marBottom w:val="0"/>
      <w:divBdr>
        <w:top w:val="none" w:sz="0" w:space="0" w:color="auto"/>
        <w:left w:val="none" w:sz="0" w:space="0" w:color="auto"/>
        <w:bottom w:val="none" w:sz="0" w:space="0" w:color="auto"/>
        <w:right w:val="none" w:sz="0" w:space="0" w:color="auto"/>
      </w:divBdr>
    </w:div>
    <w:div w:id="1831753347">
      <w:bodyDiv w:val="1"/>
      <w:marLeft w:val="0"/>
      <w:marRight w:val="0"/>
      <w:marTop w:val="0"/>
      <w:marBottom w:val="0"/>
      <w:divBdr>
        <w:top w:val="none" w:sz="0" w:space="0" w:color="auto"/>
        <w:left w:val="none" w:sz="0" w:space="0" w:color="auto"/>
        <w:bottom w:val="none" w:sz="0" w:space="0" w:color="auto"/>
        <w:right w:val="none" w:sz="0" w:space="0" w:color="auto"/>
      </w:divBdr>
    </w:div>
    <w:div w:id="1857452843">
      <w:bodyDiv w:val="1"/>
      <w:marLeft w:val="0"/>
      <w:marRight w:val="0"/>
      <w:marTop w:val="0"/>
      <w:marBottom w:val="0"/>
      <w:divBdr>
        <w:top w:val="none" w:sz="0" w:space="0" w:color="auto"/>
        <w:left w:val="none" w:sz="0" w:space="0" w:color="auto"/>
        <w:bottom w:val="none" w:sz="0" w:space="0" w:color="auto"/>
        <w:right w:val="none" w:sz="0" w:space="0" w:color="auto"/>
      </w:divBdr>
    </w:div>
    <w:div w:id="1971471773">
      <w:bodyDiv w:val="1"/>
      <w:marLeft w:val="0"/>
      <w:marRight w:val="0"/>
      <w:marTop w:val="0"/>
      <w:marBottom w:val="0"/>
      <w:divBdr>
        <w:top w:val="none" w:sz="0" w:space="0" w:color="auto"/>
        <w:left w:val="none" w:sz="0" w:space="0" w:color="auto"/>
        <w:bottom w:val="none" w:sz="0" w:space="0" w:color="auto"/>
        <w:right w:val="none" w:sz="0" w:space="0" w:color="auto"/>
      </w:divBdr>
    </w:div>
    <w:div w:id="1974829013">
      <w:bodyDiv w:val="1"/>
      <w:marLeft w:val="0"/>
      <w:marRight w:val="0"/>
      <w:marTop w:val="0"/>
      <w:marBottom w:val="0"/>
      <w:divBdr>
        <w:top w:val="none" w:sz="0" w:space="0" w:color="auto"/>
        <w:left w:val="none" w:sz="0" w:space="0" w:color="auto"/>
        <w:bottom w:val="none" w:sz="0" w:space="0" w:color="auto"/>
        <w:right w:val="none" w:sz="0" w:space="0" w:color="auto"/>
      </w:divBdr>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041005971">
      <w:bodyDiv w:val="1"/>
      <w:marLeft w:val="0"/>
      <w:marRight w:val="0"/>
      <w:marTop w:val="0"/>
      <w:marBottom w:val="0"/>
      <w:divBdr>
        <w:top w:val="none" w:sz="0" w:space="0" w:color="auto"/>
        <w:left w:val="none" w:sz="0" w:space="0" w:color="auto"/>
        <w:bottom w:val="none" w:sz="0" w:space="0" w:color="auto"/>
        <w:right w:val="none" w:sz="0" w:space="0" w:color="auto"/>
      </w:divBdr>
    </w:div>
    <w:div w:id="2042242620">
      <w:bodyDiv w:val="1"/>
      <w:marLeft w:val="0"/>
      <w:marRight w:val="0"/>
      <w:marTop w:val="0"/>
      <w:marBottom w:val="0"/>
      <w:divBdr>
        <w:top w:val="none" w:sz="0" w:space="0" w:color="auto"/>
        <w:left w:val="none" w:sz="0" w:space="0" w:color="auto"/>
        <w:bottom w:val="none" w:sz="0" w:space="0" w:color="auto"/>
        <w:right w:val="none" w:sz="0" w:space="0" w:color="auto"/>
      </w:divBdr>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yperlink" Target="https://www.3gpp.org/ftp/tsg_ran/WG1_RL1/TSGR1_104b-e/Inbox/Chair_notes/Chair's%20Notes%20RAN1%23104b-e%20final.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hyperlink" Target="https://www.3gpp.org/ftp/tsg_ran/WG1_RL1/TSGR1_104-e/Docs/R1-2101866.zip"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03-e/Docs/R1-2009812.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s://www.3gpp.org/ftp/TSG_RAN/TSG_RAN/TSGR_91e/Docs/RP-210460.zip"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5AIRPNAIUNRU-1830940522-12778</_dlc_DocId>
    <_dlc_DocIdUrl xmlns="71c5aaf6-e6ce-465b-b873-5148d2a4c105">
      <Url>https://nokia.sharepoint.com/sites/c5g/5gradio/_layouts/15/DocIdRedir.aspx?ID=5AIRPNAIUNRU-1830940522-12778</Url>
      <Description>5AIRPNAIUNRU-1830940522-12778</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2.xml><?xml version="1.0" encoding="utf-8"?>
<ds:datastoreItem xmlns:ds="http://schemas.openxmlformats.org/officeDocument/2006/customXml" ds:itemID="{6CDEF876-275E-4A54-8461-C11240CA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4.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5.xml><?xml version="1.0" encoding="utf-8"?>
<ds:datastoreItem xmlns:ds="http://schemas.openxmlformats.org/officeDocument/2006/customXml" ds:itemID="{E1E3C19B-05C0-411C-A828-A663AF226872}">
  <ds:schemaRefs>
    <ds:schemaRef ds:uri="http://schemas.openxmlformats.org/officeDocument/2006/bibliography"/>
  </ds:schemaRefs>
</ds:datastoreItem>
</file>

<file path=customXml/itemProps6.xml><?xml version="1.0" encoding="utf-8"?>
<ds:datastoreItem xmlns:ds="http://schemas.openxmlformats.org/officeDocument/2006/customXml" ds:itemID="{C50CD68A-75A4-4626-85AB-0830D894043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36</Pages>
  <Words>14599</Words>
  <Characters>83219</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Gapeyenko, Margarita (Nokia - FI/Espoo)</cp:lastModifiedBy>
  <cp:revision>2471</cp:revision>
  <dcterms:created xsi:type="dcterms:W3CDTF">2021-03-04T16:29:00Z</dcterms:created>
  <dcterms:modified xsi:type="dcterms:W3CDTF">2021-11-11T11:14:00Z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349b8209-9195-48c6-880c-0f58bf8150a2</vt:lpwstr>
  </property>
</Properties>
</file>