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3CD4C" w14:textId="292378C5" w:rsidR="009B42EC" w:rsidRPr="006267F6" w:rsidRDefault="007A2259" w:rsidP="009B42E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086BBA">
        <w:rPr>
          <w:rFonts w:ascii="Arial" w:hAnsi="Arial" w:cs="Arial"/>
          <w:b/>
          <w:bCs/>
          <w:sz w:val="28"/>
        </w:rPr>
        <w:t>7</w:t>
      </w:r>
      <w:r w:rsidRPr="009610D7">
        <w:rPr>
          <w:rFonts w:ascii="Arial" w:hAnsi="Arial" w:cs="Arial"/>
          <w:b/>
          <w:bCs/>
          <w:sz w:val="28"/>
        </w:rPr>
        <w:t>-e</w:t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6267F6" w:rsidRPr="006267F6">
        <w:rPr>
          <w:rFonts w:ascii="Arial" w:hAnsi="Arial" w:cs="Arial"/>
          <w:b/>
          <w:bCs/>
          <w:sz w:val="28"/>
        </w:rPr>
        <w:t>R1-2112535</w:t>
      </w:r>
    </w:p>
    <w:p w14:paraId="1C379136" w14:textId="77777777" w:rsidR="00086BBA" w:rsidRPr="009513AC" w:rsidRDefault="00086BBA" w:rsidP="00086BB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November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ACA8BBA" w14:textId="77777777" w:rsidR="009B42EC" w:rsidRDefault="009B42EC" w:rsidP="009B42EC">
      <w:pPr>
        <w:rPr>
          <w:szCs w:val="20"/>
        </w:rPr>
      </w:pPr>
    </w:p>
    <w:p w14:paraId="675F2081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476EEF12" w14:textId="7363D383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6267F6" w:rsidRPr="006267F6">
        <w:rPr>
          <w:rFonts w:ascii="Arial" w:hAnsi="Arial"/>
          <w:b/>
          <w:sz w:val="22"/>
          <w:szCs w:val="20"/>
        </w:rPr>
        <w:t>Rel-15 NR maintenance handling for RAN1#107-e</w:t>
      </w:r>
    </w:p>
    <w:p w14:paraId="05D66933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0D8E6CF9" w14:textId="77777777" w:rsidR="009B42EC" w:rsidRPr="0052548E" w:rsidRDefault="009B42EC" w:rsidP="009B42EC">
      <w:pPr>
        <w:pBdr>
          <w:bottom w:val="single" w:sz="4" w:space="1" w:color="auto"/>
        </w:pBdr>
      </w:pPr>
    </w:p>
    <w:p w14:paraId="2BF73CB6" w14:textId="77777777" w:rsidR="009B42EC" w:rsidRDefault="00804BFA" w:rsidP="009B42EC">
      <w:pPr>
        <w:pStyle w:val="1"/>
      </w:pPr>
      <w:r>
        <w:t>Introduction</w:t>
      </w:r>
    </w:p>
    <w:p w14:paraId="1C22E55E" w14:textId="7F0965E6" w:rsidR="006267F6" w:rsidRDefault="006267F6" w:rsidP="006267F6">
      <w:pPr>
        <w:jc w:val="both"/>
        <w:rPr>
          <w:lang w:eastAsia="ko-KR"/>
        </w:rPr>
      </w:pPr>
      <w:r>
        <w:rPr>
          <w:lang w:eastAsia="ko-KR"/>
        </w:rPr>
        <w:t>The contributions submitted for agenda item 7.1 (Rel-15 NR maintenance) have been reviewed and a number of draft CRs have been selected and proposed for further email discussion in RAN1#10</w:t>
      </w:r>
      <w:r>
        <w:rPr>
          <w:lang w:eastAsia="ko-KR"/>
        </w:rPr>
        <w:t>7</w:t>
      </w:r>
      <w:r>
        <w:rPr>
          <w:lang w:eastAsia="ko-KR"/>
        </w:rPr>
        <w:t>-e. The criteria for the selection of the draft CRs for further email discussion was whether the issue raised was critical or not.</w:t>
      </w:r>
    </w:p>
    <w:p w14:paraId="46E0EB0F" w14:textId="6133D297" w:rsidR="00804BFA" w:rsidRDefault="00804BFA" w:rsidP="00804BFA">
      <w:pPr>
        <w:jc w:val="both"/>
        <w:rPr>
          <w:lang w:eastAsia="ko-KR"/>
        </w:rPr>
      </w:pPr>
    </w:p>
    <w:p w14:paraId="3DA6693A" w14:textId="77777777" w:rsidR="00804BFA" w:rsidRDefault="00804BFA" w:rsidP="00804BFA">
      <w:pPr>
        <w:jc w:val="both"/>
        <w:rPr>
          <w:lang w:eastAsia="ko-KR"/>
        </w:rPr>
      </w:pPr>
    </w:p>
    <w:p w14:paraId="09B6CE9B" w14:textId="2B8C3DF1" w:rsidR="006267F6" w:rsidRDefault="006267F6" w:rsidP="006267F6">
      <w:pPr>
        <w:pStyle w:val="1"/>
        <w:spacing w:before="240"/>
        <w:ind w:left="864" w:hanging="864"/>
      </w:pPr>
      <w:r>
        <w:t>I</w:t>
      </w:r>
      <w:r>
        <w:t xml:space="preserve">ssues </w:t>
      </w:r>
      <w:r>
        <w:t xml:space="preserve">selected </w:t>
      </w:r>
      <w:r>
        <w:t>for email discussion RAN1#10</w:t>
      </w:r>
      <w:r>
        <w:t>7</w:t>
      </w:r>
      <w:r>
        <w:t>-e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1330"/>
        <w:gridCol w:w="1361"/>
        <w:gridCol w:w="5669"/>
      </w:tblGrid>
      <w:tr w:rsidR="00355E23" w14:paraId="756B62AE" w14:textId="77777777" w:rsidTr="00926126">
        <w:trPr>
          <w:trHeight w:val="340"/>
          <w:jc w:val="center"/>
        </w:trPr>
        <w:tc>
          <w:tcPr>
            <w:tcW w:w="750" w:type="dxa"/>
            <w:shd w:val="clear" w:color="auto" w:fill="D9D9D9"/>
            <w:vAlign w:val="center"/>
          </w:tcPr>
          <w:p w14:paraId="689AE9A9" w14:textId="77777777" w:rsidR="006267F6" w:rsidRPr="00AD6FC7" w:rsidRDefault="006267F6" w:rsidP="00926126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Issue</w:t>
            </w:r>
            <w:r w:rsidRPr="00AD6FC7">
              <w:rPr>
                <w:rFonts w:hint="eastAsia"/>
                <w:b/>
                <w:lang w:eastAsia="ko-KR"/>
              </w:rPr>
              <w:t>#</w:t>
            </w:r>
          </w:p>
        </w:tc>
        <w:tc>
          <w:tcPr>
            <w:tcW w:w="1330" w:type="dxa"/>
            <w:shd w:val="clear" w:color="auto" w:fill="D9D9D9"/>
            <w:vAlign w:val="center"/>
          </w:tcPr>
          <w:p w14:paraId="1A02EE42" w14:textId="77777777" w:rsidR="006267F6" w:rsidRPr="00AD6FC7" w:rsidRDefault="006267F6" w:rsidP="00926126">
            <w:pPr>
              <w:jc w:val="both"/>
              <w:rPr>
                <w:rFonts w:hint="eastAsia"/>
                <w:b/>
                <w:lang w:eastAsia="ko-KR"/>
              </w:rPr>
            </w:pPr>
            <w:r w:rsidRPr="00AD6FC7">
              <w:rPr>
                <w:b/>
                <w:lang w:eastAsia="ko-KR"/>
              </w:rPr>
              <w:t>T</w:t>
            </w:r>
            <w:r w:rsidRPr="00AD6FC7">
              <w:rPr>
                <w:rFonts w:hint="eastAsia"/>
                <w:b/>
                <w:lang w:eastAsia="ko-KR"/>
              </w:rPr>
              <w:t>doc#</w:t>
            </w:r>
          </w:p>
        </w:tc>
        <w:tc>
          <w:tcPr>
            <w:tcW w:w="1361" w:type="dxa"/>
            <w:shd w:val="clear" w:color="auto" w:fill="D9D9D9"/>
            <w:vAlign w:val="center"/>
          </w:tcPr>
          <w:p w14:paraId="7D7B2919" w14:textId="77777777" w:rsidR="006267F6" w:rsidRPr="00AD6FC7" w:rsidRDefault="006267F6" w:rsidP="00926126">
            <w:pPr>
              <w:textAlignment w:val="center"/>
              <w:rPr>
                <w:rFonts w:hint="eastAsia"/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  <w:tc>
          <w:tcPr>
            <w:tcW w:w="5669" w:type="dxa"/>
            <w:shd w:val="clear" w:color="auto" w:fill="D9D9D9"/>
            <w:vAlign w:val="center"/>
          </w:tcPr>
          <w:p w14:paraId="78E49D17" w14:textId="77777777" w:rsidR="006267F6" w:rsidRPr="00AD6FC7" w:rsidRDefault="006267F6" w:rsidP="00926126">
            <w:pPr>
              <w:jc w:val="both"/>
              <w:rPr>
                <w:rFonts w:hint="eastAsia"/>
                <w:b/>
                <w:lang w:eastAsia="ko-KR"/>
              </w:rPr>
            </w:pPr>
            <w:r w:rsidRPr="00AD6FC7">
              <w:rPr>
                <w:rFonts w:hint="eastAsia"/>
                <w:b/>
                <w:lang w:eastAsia="ko-KR"/>
              </w:rPr>
              <w:t>Issue description</w:t>
            </w:r>
          </w:p>
        </w:tc>
      </w:tr>
      <w:tr w:rsidR="00355E23" w14:paraId="701ABF06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3B599A2" w14:textId="7DFCFF28" w:rsidR="006267F6" w:rsidRPr="00A35234" w:rsidRDefault="006267F6" w:rsidP="00926126">
            <w:pPr>
              <w:jc w:val="center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30" w:type="dxa"/>
            <w:vAlign w:val="center"/>
          </w:tcPr>
          <w:p w14:paraId="58D3AF65" w14:textId="3629B82F" w:rsidR="006267F6" w:rsidRPr="00A41397" w:rsidRDefault="006267F6" w:rsidP="006267F6">
            <w:hyperlink r:id="rId7" w:history="1">
              <w:r w:rsidRPr="00355E23">
                <w:t>R1-2110799</w:t>
              </w:r>
            </w:hyperlink>
            <w:r w:rsidRPr="00355E23">
              <w:t xml:space="preserve">, </w:t>
            </w:r>
            <w:hyperlink r:id="rId8" w:history="1">
              <w:r w:rsidRPr="00355E23">
                <w:t>R1-2111921</w:t>
              </w:r>
            </w:hyperlink>
          </w:p>
        </w:tc>
        <w:tc>
          <w:tcPr>
            <w:tcW w:w="1361" w:type="dxa"/>
            <w:vAlign w:val="center"/>
          </w:tcPr>
          <w:p w14:paraId="4BFCA3D6" w14:textId="4CAB51B9" w:rsidR="006267F6" w:rsidRPr="001B5ECA" w:rsidRDefault="006267F6" w:rsidP="00926126">
            <w:r w:rsidRPr="003807FC">
              <w:rPr>
                <w:bCs/>
                <w:lang w:eastAsia="x-none"/>
              </w:rPr>
              <w:t>Huawei, HiSilicon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F2F5957" w14:textId="2E24966B" w:rsidR="006267F6" w:rsidRPr="00B92E1E" w:rsidRDefault="006267F6" w:rsidP="006267F6">
            <w:pPr>
              <w:jc w:val="both"/>
              <w:rPr>
                <w:rFonts w:hint="eastAsia"/>
                <w:lang w:val="en-US" w:eastAsia="ko-KR"/>
              </w:rPr>
            </w:pPr>
            <w:r w:rsidRPr="00B92E1E">
              <w:rPr>
                <w:bCs/>
                <w:lang w:val="en-US" w:eastAsia="x-none"/>
              </w:rPr>
              <w:t>Correction on the determination of the number of part 2 CSI report</w:t>
            </w:r>
          </w:p>
        </w:tc>
      </w:tr>
      <w:tr w:rsidR="00355E23" w14:paraId="003BE38A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D1F3035" w14:textId="6DD5A2B5" w:rsidR="006267F6" w:rsidRPr="00A35234" w:rsidRDefault="006267F6" w:rsidP="00926126">
            <w:pPr>
              <w:jc w:val="center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30" w:type="dxa"/>
            <w:vAlign w:val="center"/>
          </w:tcPr>
          <w:p w14:paraId="408931CD" w14:textId="0A9E6BBA" w:rsidR="006267F6" w:rsidRPr="00A41397" w:rsidRDefault="00355E23" w:rsidP="00926126">
            <w:hyperlink r:id="rId9" w:history="1">
              <w:r w:rsidRPr="00355E23">
                <w:t>R1-2110869</w:t>
              </w:r>
            </w:hyperlink>
          </w:p>
        </w:tc>
        <w:tc>
          <w:tcPr>
            <w:tcW w:w="1361" w:type="dxa"/>
            <w:vAlign w:val="center"/>
          </w:tcPr>
          <w:p w14:paraId="6A48696D" w14:textId="0D798C0F" w:rsidR="006267F6" w:rsidRPr="001B5ECA" w:rsidRDefault="00355E23" w:rsidP="00926126">
            <w:r w:rsidRPr="003807FC">
              <w:rPr>
                <w:bCs/>
                <w:lang w:eastAsia="x-none"/>
              </w:rPr>
              <w:t>Huawei, HiSilicon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0AD749EE" w14:textId="6377A69A" w:rsidR="006267F6" w:rsidRPr="00B92E1E" w:rsidRDefault="006267F6" w:rsidP="00926126">
            <w:pPr>
              <w:jc w:val="both"/>
            </w:pPr>
            <w:r w:rsidRPr="00B92E1E">
              <w:rPr>
                <w:bCs/>
                <w:lang w:eastAsia="x-none"/>
              </w:rPr>
              <w:t>Correction on the description of SSBRI report in TS 38.214</w:t>
            </w:r>
          </w:p>
        </w:tc>
      </w:tr>
      <w:tr w:rsidR="00355E23" w14:paraId="1B05ECF3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494E1D4" w14:textId="37CFD94A" w:rsidR="006267F6" w:rsidRPr="00A35234" w:rsidRDefault="006267F6" w:rsidP="00926126">
            <w:pPr>
              <w:jc w:val="center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30" w:type="dxa"/>
            <w:vAlign w:val="center"/>
          </w:tcPr>
          <w:p w14:paraId="2EA83A71" w14:textId="6F33700F" w:rsidR="006267F6" w:rsidRPr="00A41397" w:rsidRDefault="00355E23" w:rsidP="00926126">
            <w:hyperlink r:id="rId10" w:history="1">
              <w:r w:rsidRPr="00355E23">
                <w:t>R1-2110870</w:t>
              </w:r>
            </w:hyperlink>
          </w:p>
        </w:tc>
        <w:tc>
          <w:tcPr>
            <w:tcW w:w="1361" w:type="dxa"/>
            <w:vAlign w:val="center"/>
          </w:tcPr>
          <w:p w14:paraId="06D6BA48" w14:textId="0AFEC590" w:rsidR="006267F6" w:rsidRPr="001B5ECA" w:rsidRDefault="00355E23" w:rsidP="00926126">
            <w:r w:rsidRPr="003807FC">
              <w:rPr>
                <w:bCs/>
                <w:lang w:eastAsia="x-none"/>
              </w:rPr>
              <w:t>Huawei, HiSilicon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6B50ECE" w14:textId="057B3B22" w:rsidR="006267F6" w:rsidRPr="00B92E1E" w:rsidRDefault="006267F6" w:rsidP="00926126">
            <w:pPr>
              <w:jc w:val="both"/>
            </w:pPr>
            <w:r w:rsidRPr="00B92E1E">
              <w:rPr>
                <w:bCs/>
                <w:lang w:eastAsia="x-none"/>
              </w:rPr>
              <w:t>Correction on data and control multiplexing</w:t>
            </w:r>
          </w:p>
        </w:tc>
      </w:tr>
      <w:tr w:rsidR="00355E23" w14:paraId="4915E3C7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D5FE059" w14:textId="39C156DF" w:rsidR="006267F6" w:rsidRPr="00A35234" w:rsidRDefault="006267F6" w:rsidP="00926126">
            <w:pPr>
              <w:jc w:val="center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330" w:type="dxa"/>
            <w:vAlign w:val="center"/>
          </w:tcPr>
          <w:p w14:paraId="30BA9653" w14:textId="7E6A792C" w:rsidR="00355E23" w:rsidRPr="00355E23" w:rsidRDefault="00355E23" w:rsidP="00355E23">
            <w:hyperlink r:id="rId11" w:history="1">
              <w:r w:rsidRPr="00355E23">
                <w:t>R1-2110965</w:t>
              </w:r>
            </w:hyperlink>
            <w:r w:rsidRPr="00355E23">
              <w:t>,</w:t>
            </w:r>
          </w:p>
          <w:p w14:paraId="0125B8DC" w14:textId="51B06277" w:rsidR="00355E23" w:rsidRPr="00355E23" w:rsidRDefault="00355E23" w:rsidP="00355E23">
            <w:hyperlink r:id="rId12" w:history="1">
              <w:r w:rsidRPr="00355E23">
                <w:t>R1-2111206</w:t>
              </w:r>
            </w:hyperlink>
            <w:r w:rsidRPr="00355E23">
              <w:t>,</w:t>
            </w:r>
          </w:p>
          <w:p w14:paraId="1F318712" w14:textId="0B494D05" w:rsidR="00355E23" w:rsidRPr="00355E23" w:rsidRDefault="00355E23" w:rsidP="00355E23">
            <w:hyperlink r:id="rId13" w:history="1">
              <w:r w:rsidRPr="00355E23">
                <w:t>R1-2111474</w:t>
              </w:r>
            </w:hyperlink>
            <w:r w:rsidRPr="00355E23">
              <w:t>,</w:t>
            </w:r>
          </w:p>
          <w:p w14:paraId="4A178B64" w14:textId="4D3EDE59" w:rsidR="00355E23" w:rsidRPr="00355E23" w:rsidRDefault="00355E23" w:rsidP="00355E23">
            <w:hyperlink r:id="rId14" w:history="1">
              <w:r w:rsidRPr="00355E23">
                <w:t>R1-2111712</w:t>
              </w:r>
            </w:hyperlink>
            <w:r w:rsidRPr="00355E23">
              <w:t xml:space="preserve">, </w:t>
            </w:r>
          </w:p>
          <w:p w14:paraId="7E0D68C9" w14:textId="7D8D3A75" w:rsidR="006267F6" w:rsidRPr="00A41397" w:rsidRDefault="00355E23" w:rsidP="00355E23">
            <w:hyperlink r:id="rId15" w:history="1">
              <w:r w:rsidRPr="00355E23">
                <w:t>R1-2112191</w:t>
              </w:r>
            </w:hyperlink>
            <w:r w:rsidRPr="00355E23">
              <w:t xml:space="preserve">, </w:t>
            </w:r>
            <w:hyperlink r:id="rId16" w:history="1">
              <w:r w:rsidRPr="00355E23">
                <w:t>R1-2112413</w:t>
              </w:r>
            </w:hyperlink>
          </w:p>
        </w:tc>
        <w:tc>
          <w:tcPr>
            <w:tcW w:w="1361" w:type="dxa"/>
            <w:vAlign w:val="center"/>
          </w:tcPr>
          <w:p w14:paraId="6379D649" w14:textId="58B8CE84" w:rsidR="006267F6" w:rsidRPr="001B5ECA" w:rsidRDefault="00355E23" w:rsidP="00926126">
            <w:r>
              <w:rPr>
                <w:bCs/>
                <w:lang w:eastAsia="x-none"/>
              </w:rPr>
              <w:t xml:space="preserve">ZTE, vivo, Intel, Samsung, Qualcomm, </w:t>
            </w:r>
            <w:r w:rsidRPr="003807FC">
              <w:rPr>
                <w:bCs/>
                <w:lang w:eastAsia="x-none"/>
              </w:rPr>
              <w:t>Huawei, HiSilicon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6A09236" w14:textId="2B10AF04" w:rsidR="006267F6" w:rsidRPr="00B92E1E" w:rsidRDefault="006267F6" w:rsidP="00926126">
            <w:pPr>
              <w:jc w:val="both"/>
            </w:pPr>
            <w:r w:rsidRPr="00B92E1E">
              <w:rPr>
                <w:bCs/>
                <w:lang w:eastAsia="x-none"/>
              </w:rPr>
              <w:t>Discussion on SRS carrier switching</w:t>
            </w:r>
          </w:p>
        </w:tc>
      </w:tr>
      <w:tr w:rsidR="00355E23" w14:paraId="6BAB15E2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7D0320A" w14:textId="492E760A" w:rsidR="006267F6" w:rsidRPr="00A35234" w:rsidRDefault="006267F6" w:rsidP="00926126">
            <w:pPr>
              <w:jc w:val="center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330" w:type="dxa"/>
            <w:vAlign w:val="center"/>
          </w:tcPr>
          <w:p w14:paraId="391CA74A" w14:textId="4BD24583" w:rsidR="006267F6" w:rsidRPr="00A41397" w:rsidRDefault="00355E23" w:rsidP="00926126">
            <w:hyperlink r:id="rId17" w:history="1">
              <w:r w:rsidRPr="00355E23">
                <w:t>R1-2111128</w:t>
              </w:r>
            </w:hyperlink>
          </w:p>
        </w:tc>
        <w:tc>
          <w:tcPr>
            <w:tcW w:w="1361" w:type="dxa"/>
            <w:vAlign w:val="center"/>
          </w:tcPr>
          <w:p w14:paraId="1B4A8CD0" w14:textId="4813B0F6" w:rsidR="006267F6" w:rsidRPr="001B5ECA" w:rsidRDefault="00355E23" w:rsidP="00926126">
            <w:r w:rsidRPr="003807FC">
              <w:rPr>
                <w:bCs/>
                <w:lang w:eastAsia="x-none"/>
              </w:rPr>
              <w:t>vivo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608D39E" w14:textId="4A1A1001" w:rsidR="006267F6" w:rsidRPr="00B92E1E" w:rsidRDefault="006267F6" w:rsidP="00926126">
            <w:pPr>
              <w:jc w:val="both"/>
            </w:pPr>
            <w:r w:rsidRPr="00B92E1E">
              <w:rPr>
                <w:bCs/>
                <w:lang w:val="en-US" w:eastAsia="x-none"/>
              </w:rPr>
              <w:t>Draft CR on collision between UL transmission scheduled by RAR UL grant and DL reception configured by high layer</w:t>
            </w:r>
          </w:p>
        </w:tc>
      </w:tr>
      <w:tr w:rsidR="006267F6" w14:paraId="58E82E14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C402746" w14:textId="6165EE75" w:rsidR="006267F6" w:rsidRPr="00A35234" w:rsidRDefault="00B92E1E" w:rsidP="00926126">
            <w:pPr>
              <w:jc w:val="center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1330" w:type="dxa"/>
            <w:vAlign w:val="center"/>
          </w:tcPr>
          <w:p w14:paraId="0C9D6BD8" w14:textId="2151AF1A" w:rsidR="00355E23" w:rsidRPr="00355E23" w:rsidRDefault="00355E23" w:rsidP="00355E23">
            <w:hyperlink r:id="rId18" w:history="1">
              <w:r w:rsidRPr="00355E23">
                <w:t>R1-2111361</w:t>
              </w:r>
            </w:hyperlink>
            <w:r w:rsidRPr="00355E23">
              <w:t xml:space="preserve">, </w:t>
            </w:r>
            <w:hyperlink r:id="rId19" w:history="1">
              <w:r w:rsidRPr="00355E23">
                <w:t>R1-2111784,</w:t>
              </w:r>
            </w:hyperlink>
          </w:p>
          <w:p w14:paraId="1E49D5A0" w14:textId="5952AEF3" w:rsidR="00355E23" w:rsidRPr="00355E23" w:rsidRDefault="00355E23" w:rsidP="00355E23">
            <w:hyperlink r:id="rId20" w:history="1">
              <w:r w:rsidRPr="00355E23">
                <w:t>R1-2111847,</w:t>
              </w:r>
            </w:hyperlink>
            <w:r w:rsidRPr="00355E23">
              <w:t xml:space="preserve"> </w:t>
            </w:r>
            <w:hyperlink r:id="rId21" w:history="1">
              <w:r w:rsidRPr="00355E23">
                <w:t>R1-2111920</w:t>
              </w:r>
            </w:hyperlink>
            <w:r w:rsidRPr="00355E23">
              <w:t>,</w:t>
            </w:r>
          </w:p>
          <w:p w14:paraId="142F7037" w14:textId="540E72D9" w:rsidR="006267F6" w:rsidRPr="00A41397" w:rsidRDefault="00355E23" w:rsidP="00355E23">
            <w:hyperlink r:id="rId22" w:history="1">
              <w:r w:rsidRPr="00355E23">
                <w:t>R1-2112192</w:t>
              </w:r>
            </w:hyperlink>
            <w:r w:rsidRPr="00355E23">
              <w:tab/>
            </w:r>
          </w:p>
        </w:tc>
        <w:tc>
          <w:tcPr>
            <w:tcW w:w="1361" w:type="dxa"/>
            <w:vAlign w:val="center"/>
          </w:tcPr>
          <w:p w14:paraId="7AF0A1E7" w14:textId="32B94C99" w:rsidR="006267F6" w:rsidRPr="001B5ECA" w:rsidRDefault="00355E23" w:rsidP="00926126">
            <w:r>
              <w:rPr>
                <w:bCs/>
                <w:lang w:eastAsia="x-none"/>
              </w:rPr>
              <w:t xml:space="preserve">ZTE, </w:t>
            </w:r>
            <w:r w:rsidRPr="003807FC">
              <w:rPr>
                <w:bCs/>
                <w:lang w:eastAsia="x-none"/>
              </w:rPr>
              <w:t>Nokia, Nokia Shanghai Bell</w:t>
            </w:r>
            <w:r>
              <w:rPr>
                <w:bCs/>
                <w:lang w:eastAsia="x-none"/>
              </w:rPr>
              <w:t xml:space="preserve">, </w:t>
            </w:r>
            <w:r w:rsidRPr="003807FC">
              <w:rPr>
                <w:bCs/>
                <w:lang w:eastAsia="x-none"/>
              </w:rPr>
              <w:t>Apple</w:t>
            </w:r>
            <w:r>
              <w:rPr>
                <w:bCs/>
                <w:lang w:eastAsia="x-none"/>
              </w:rPr>
              <w:t xml:space="preserve">, Huawei, HiSilicon, </w:t>
            </w:r>
            <w:r w:rsidRPr="003807FC">
              <w:rPr>
                <w:bCs/>
                <w:lang w:eastAsia="x-none"/>
              </w:rPr>
              <w:t>Qualcomm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C801665" w14:textId="18F7DCE8" w:rsidR="006267F6" w:rsidRPr="00B92E1E" w:rsidRDefault="006267F6" w:rsidP="00926126">
            <w:pPr>
              <w:jc w:val="both"/>
            </w:pPr>
            <w:r w:rsidRPr="00B92E1E">
              <w:rPr>
                <w:bCs/>
                <w:lang w:val="en-US" w:eastAsia="x-none"/>
              </w:rPr>
              <w:t>Discussion on HARQ-ACK multiplexing on PUSCH</w:t>
            </w:r>
          </w:p>
        </w:tc>
      </w:tr>
      <w:tr w:rsidR="006267F6" w14:paraId="71FF6BE9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E3CAC2D" w14:textId="0CE80605" w:rsidR="006267F6" w:rsidRPr="00A35234" w:rsidRDefault="00B92E1E" w:rsidP="00926126">
            <w:pPr>
              <w:jc w:val="center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330" w:type="dxa"/>
            <w:vAlign w:val="center"/>
          </w:tcPr>
          <w:p w14:paraId="0EFD29CE" w14:textId="1F2F7796" w:rsidR="00355E23" w:rsidRPr="00355E23" w:rsidRDefault="00355E23" w:rsidP="00355E23">
            <w:hyperlink r:id="rId23" w:history="1">
              <w:r w:rsidRPr="00355E23">
                <w:t>R1-2111669</w:t>
              </w:r>
            </w:hyperlink>
            <w:r w:rsidRPr="00355E23">
              <w:t>,</w:t>
            </w:r>
          </w:p>
          <w:p w14:paraId="58A61E4D" w14:textId="30A4F620" w:rsidR="006267F6" w:rsidRPr="00A41397" w:rsidRDefault="00355E23" w:rsidP="00355E23">
            <w:hyperlink r:id="rId24" w:history="1">
              <w:r w:rsidRPr="00355E23">
                <w:t>R1-2111670</w:t>
              </w:r>
            </w:hyperlink>
          </w:p>
        </w:tc>
        <w:tc>
          <w:tcPr>
            <w:tcW w:w="1361" w:type="dxa"/>
            <w:vAlign w:val="center"/>
          </w:tcPr>
          <w:p w14:paraId="77E555A6" w14:textId="3F3CEBD1" w:rsidR="006267F6" w:rsidRPr="001B5ECA" w:rsidRDefault="00355E23" w:rsidP="00926126">
            <w:r w:rsidRPr="003807FC">
              <w:rPr>
                <w:bCs/>
                <w:lang w:eastAsia="x-none"/>
              </w:rPr>
              <w:t>Ericsson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413ADCD" w14:textId="690A052C" w:rsidR="006267F6" w:rsidRPr="00B92E1E" w:rsidRDefault="006267F6" w:rsidP="00926126">
            <w:pPr>
              <w:jc w:val="both"/>
            </w:pPr>
            <w:r w:rsidRPr="00B92E1E">
              <w:rPr>
                <w:bCs/>
                <w:lang w:val="en-US" w:eastAsia="x-none"/>
              </w:rPr>
              <w:t>draftCR on semi-persistent CSI reporting on PUSCH in TS 38.214</w:t>
            </w:r>
          </w:p>
        </w:tc>
      </w:tr>
      <w:tr w:rsidR="00B92E1E" w14:paraId="6479AC8F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6860657" w14:textId="2F33A6F6" w:rsidR="00B92E1E" w:rsidRDefault="00B92E1E" w:rsidP="00B92E1E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1330" w:type="dxa"/>
            <w:vAlign w:val="center"/>
          </w:tcPr>
          <w:p w14:paraId="3EAE150B" w14:textId="3894AE37" w:rsidR="00B92E1E" w:rsidRPr="00355E23" w:rsidRDefault="00B92E1E" w:rsidP="00B92E1E">
            <w:r w:rsidRPr="00B92E1E">
              <w:t>R1-2111785</w:t>
            </w:r>
          </w:p>
        </w:tc>
        <w:tc>
          <w:tcPr>
            <w:tcW w:w="1361" w:type="dxa"/>
            <w:vAlign w:val="center"/>
          </w:tcPr>
          <w:p w14:paraId="376A0DE1" w14:textId="1E38674A" w:rsidR="00B92E1E" w:rsidRDefault="00B92E1E" w:rsidP="00B92E1E">
            <w:r>
              <w:t>Nokia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AA34421" w14:textId="393503FC" w:rsidR="00B92E1E" w:rsidRPr="00B92E1E" w:rsidRDefault="00B92E1E" w:rsidP="00B92E1E">
            <w:pPr>
              <w:jc w:val="both"/>
              <w:rPr>
                <w:bCs/>
                <w:lang w:val="en-US" w:eastAsia="x-none"/>
              </w:rPr>
            </w:pPr>
            <w:r w:rsidRPr="00B92E1E">
              <w:rPr>
                <w:bCs/>
                <w:lang w:val="en-US" w:eastAsia="x-none"/>
              </w:rPr>
              <w:t>PUCCH resource and resource set selection for HARQ-ACK and P-CSI multiplexing</w:t>
            </w:r>
          </w:p>
        </w:tc>
      </w:tr>
      <w:tr w:rsidR="00B92E1E" w14:paraId="72150F7C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EDBACB2" w14:textId="6ED3C371" w:rsidR="00B92E1E" w:rsidRPr="00A35234" w:rsidRDefault="00B92E1E" w:rsidP="00B92E1E">
            <w:pPr>
              <w:jc w:val="center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1330" w:type="dxa"/>
            <w:vAlign w:val="center"/>
          </w:tcPr>
          <w:p w14:paraId="7C7D2DF5" w14:textId="3B6E50E6" w:rsidR="00B92E1E" w:rsidRPr="00A41397" w:rsidRDefault="00B92E1E" w:rsidP="00B92E1E">
            <w:r w:rsidRPr="00B92E1E">
              <w:t>R1-2111845</w:t>
            </w:r>
          </w:p>
        </w:tc>
        <w:tc>
          <w:tcPr>
            <w:tcW w:w="1361" w:type="dxa"/>
            <w:vAlign w:val="center"/>
          </w:tcPr>
          <w:p w14:paraId="69591599" w14:textId="0FD33B81" w:rsidR="00B92E1E" w:rsidRPr="001B5ECA" w:rsidRDefault="00B92E1E" w:rsidP="00B92E1E">
            <w:r>
              <w:t>Apple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99E89B1" w14:textId="51C10DF2" w:rsidR="00B92E1E" w:rsidRPr="00B92E1E" w:rsidRDefault="00B92E1E" w:rsidP="00B92E1E">
            <w:pPr>
              <w:jc w:val="both"/>
            </w:pPr>
            <w:r w:rsidRPr="00B92E1E">
              <w:rPr>
                <w:bCs/>
                <w:lang w:val="en-US" w:eastAsia="x-none"/>
              </w:rPr>
              <w:t>Discussion and clarification on maximum UCI size before UCI omission</w:t>
            </w:r>
          </w:p>
        </w:tc>
      </w:tr>
      <w:tr w:rsidR="00B92E1E" w14:paraId="2C888F93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CFFED20" w14:textId="57E4D7E2" w:rsidR="00B92E1E" w:rsidRPr="00A35234" w:rsidRDefault="00B92E1E" w:rsidP="00B92E1E">
            <w:pPr>
              <w:jc w:val="center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17</w:t>
            </w:r>
          </w:p>
        </w:tc>
        <w:tc>
          <w:tcPr>
            <w:tcW w:w="1330" w:type="dxa"/>
            <w:vAlign w:val="center"/>
          </w:tcPr>
          <w:p w14:paraId="7138BFCF" w14:textId="5ADFA0F0" w:rsidR="00B92E1E" w:rsidRPr="00A41397" w:rsidRDefault="00B92E1E" w:rsidP="00B92E1E">
            <w:r w:rsidRPr="00B92E1E">
              <w:t>R1-2111846</w:t>
            </w:r>
          </w:p>
        </w:tc>
        <w:tc>
          <w:tcPr>
            <w:tcW w:w="1361" w:type="dxa"/>
            <w:vAlign w:val="center"/>
          </w:tcPr>
          <w:p w14:paraId="29236A93" w14:textId="2D0A3081" w:rsidR="00B92E1E" w:rsidRPr="001B5ECA" w:rsidRDefault="00B92E1E" w:rsidP="00B92E1E">
            <w:r>
              <w:t>Apple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4EBC6557" w14:textId="4504F7BA" w:rsidR="00B92E1E" w:rsidRPr="00B92E1E" w:rsidRDefault="00B92E1E" w:rsidP="00B92E1E">
            <w:pPr>
              <w:jc w:val="both"/>
            </w:pPr>
            <w:r w:rsidRPr="00B92E1E">
              <w:rPr>
                <w:bCs/>
                <w:lang w:val="en-US" w:eastAsia="x-none"/>
              </w:rPr>
              <w:t>Discussion and clarification on CSI report during SCell activation</w:t>
            </w:r>
          </w:p>
        </w:tc>
      </w:tr>
      <w:tr w:rsidR="00B92E1E" w14:paraId="696FB04F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4528698" w14:textId="20566533" w:rsidR="00B92E1E" w:rsidRDefault="00B92E1E" w:rsidP="00B92E1E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18</w:t>
            </w:r>
          </w:p>
        </w:tc>
        <w:tc>
          <w:tcPr>
            <w:tcW w:w="1330" w:type="dxa"/>
            <w:vAlign w:val="center"/>
          </w:tcPr>
          <w:p w14:paraId="5D024F95" w14:textId="02F28552" w:rsidR="00B92E1E" w:rsidRPr="00A41397" w:rsidRDefault="00B92E1E" w:rsidP="00B92E1E">
            <w:hyperlink r:id="rId25" w:history="1">
              <w:r w:rsidRPr="00B92E1E">
                <w:t>R1-2112088</w:t>
              </w:r>
            </w:hyperlink>
            <w:r w:rsidRPr="00B92E1E">
              <w:t xml:space="preserve">, </w:t>
            </w:r>
            <w:hyperlink r:id="rId26" w:history="1">
              <w:r w:rsidRPr="00B92E1E">
                <w:t>R1-2112293</w:t>
              </w:r>
            </w:hyperlink>
          </w:p>
        </w:tc>
        <w:tc>
          <w:tcPr>
            <w:tcW w:w="1361" w:type="dxa"/>
            <w:vAlign w:val="center"/>
          </w:tcPr>
          <w:p w14:paraId="3CB3E337" w14:textId="56FCCCDA" w:rsidR="00B92E1E" w:rsidRPr="001B5ECA" w:rsidRDefault="00B92E1E" w:rsidP="00B92E1E">
            <w:r>
              <w:t>DOCOMO, MediaTek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6274A844" w14:textId="77777777" w:rsidR="00B92E1E" w:rsidRPr="00B92E1E" w:rsidRDefault="00B92E1E" w:rsidP="00B92E1E">
            <w:pPr>
              <w:jc w:val="both"/>
              <w:rPr>
                <w:bCs/>
                <w:lang w:eastAsia="x-none"/>
              </w:rPr>
            </w:pPr>
            <w:r w:rsidRPr="00B92E1E">
              <w:rPr>
                <w:bCs/>
                <w:lang w:eastAsia="x-none"/>
              </w:rPr>
              <w:t>Clarification on PUSCH with UCI Only and DMRS Multiplexing</w:t>
            </w:r>
          </w:p>
          <w:p w14:paraId="5C2097E2" w14:textId="0C699AE4" w:rsidR="00B92E1E" w:rsidRPr="00B92E1E" w:rsidRDefault="00B92E1E" w:rsidP="00B92E1E">
            <w:pPr>
              <w:numPr>
                <w:ilvl w:val="0"/>
                <w:numId w:val="14"/>
              </w:numPr>
              <w:rPr>
                <w:bCs/>
                <w:lang w:eastAsia="x-none"/>
              </w:rPr>
            </w:pPr>
            <w:r w:rsidRPr="00B92E1E">
              <w:rPr>
                <w:bCs/>
                <w:lang w:eastAsia="x-none"/>
              </w:rPr>
              <w:t>Only to draw a possible conclusion on Issue#18</w:t>
            </w:r>
          </w:p>
        </w:tc>
      </w:tr>
      <w:tr w:rsidR="00B92E1E" w14:paraId="453AD755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CCBC686" w14:textId="02370B61" w:rsidR="00B92E1E" w:rsidRDefault="00B92E1E" w:rsidP="00B92E1E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1330" w:type="dxa"/>
            <w:vAlign w:val="center"/>
          </w:tcPr>
          <w:p w14:paraId="308BFE3D" w14:textId="4D288270" w:rsidR="00B92E1E" w:rsidRPr="00A41397" w:rsidRDefault="00B92E1E" w:rsidP="00B92E1E">
            <w:hyperlink r:id="rId27" w:history="1">
              <w:r w:rsidRPr="00B92E1E">
                <w:t>R1-2112190</w:t>
              </w:r>
            </w:hyperlink>
          </w:p>
        </w:tc>
        <w:tc>
          <w:tcPr>
            <w:tcW w:w="1361" w:type="dxa"/>
            <w:vAlign w:val="center"/>
          </w:tcPr>
          <w:p w14:paraId="05A531DF" w14:textId="0AA823A3" w:rsidR="00B92E1E" w:rsidRPr="001B5ECA" w:rsidRDefault="00B92E1E" w:rsidP="00B92E1E">
            <w:r>
              <w:t>Qualcomm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2D76E4F8" w14:textId="0DBFB84E" w:rsidR="00B92E1E" w:rsidRPr="00B92E1E" w:rsidRDefault="00B92E1E" w:rsidP="00B92E1E">
            <w:pPr>
              <w:jc w:val="both"/>
            </w:pPr>
            <w:r w:rsidRPr="00B92E1E">
              <w:rPr>
                <w:bCs/>
                <w:lang w:eastAsia="x-none"/>
              </w:rPr>
              <w:t xml:space="preserve">Discussion on RI bitwidth and UCI mapping for non-PMI based CSI feedback by Nov </w:t>
            </w:r>
            <w:r w:rsidRPr="00B92E1E">
              <w:rPr>
                <w:bCs/>
                <w:lang w:val="en-US" w:eastAsia="x-none"/>
              </w:rPr>
              <w:t>17 –</w:t>
            </w:r>
            <w:r w:rsidRPr="00B92E1E">
              <w:rPr>
                <w:bCs/>
                <w:lang w:eastAsia="x-none"/>
              </w:rPr>
              <w:t xml:space="preserve"> Chenxi (Qualcomm)</w:t>
            </w:r>
          </w:p>
        </w:tc>
      </w:tr>
      <w:tr w:rsidR="00B92E1E" w14:paraId="49F293C7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D63BE87" w14:textId="12CA7E7D" w:rsidR="00B92E1E" w:rsidRDefault="00B92E1E" w:rsidP="00B92E1E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  <w:tc>
          <w:tcPr>
            <w:tcW w:w="1330" w:type="dxa"/>
            <w:vAlign w:val="center"/>
          </w:tcPr>
          <w:p w14:paraId="76913B66" w14:textId="4F6A3B81" w:rsidR="00B92E1E" w:rsidRPr="00A41397" w:rsidRDefault="00B92E1E" w:rsidP="00B92E1E">
            <w:hyperlink r:id="rId28" w:history="1">
              <w:r w:rsidRPr="00B92E1E">
                <w:t>R1-2112404</w:t>
              </w:r>
            </w:hyperlink>
          </w:p>
        </w:tc>
        <w:tc>
          <w:tcPr>
            <w:tcW w:w="1361" w:type="dxa"/>
            <w:vAlign w:val="center"/>
          </w:tcPr>
          <w:p w14:paraId="3CA0A9B9" w14:textId="31D655C4" w:rsidR="00B92E1E" w:rsidRPr="001B5ECA" w:rsidRDefault="00B92E1E" w:rsidP="00B92E1E">
            <w:r>
              <w:t>Huawei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A9BE6CF" w14:textId="0C476B28" w:rsidR="00B92E1E" w:rsidRPr="00B92E1E" w:rsidRDefault="00B92E1E" w:rsidP="00B92E1E">
            <w:pPr>
              <w:jc w:val="both"/>
            </w:pPr>
            <w:r w:rsidRPr="00B92E1E">
              <w:rPr>
                <w:bCs/>
                <w:lang w:eastAsia="x-none"/>
              </w:rPr>
              <w:t>Correction on PDCCH detection for common search space set in TS38.213</w:t>
            </w:r>
          </w:p>
        </w:tc>
      </w:tr>
      <w:tr w:rsidR="00B92E1E" w14:paraId="5A570EF1" w14:textId="77777777" w:rsidTr="006267F6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5E4E09A" w14:textId="77777777" w:rsidR="00B92E1E" w:rsidRDefault="00B92E1E" w:rsidP="00B92E1E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6,</w:t>
            </w:r>
          </w:p>
          <w:p w14:paraId="13668BCD" w14:textId="77777777" w:rsidR="00B92E1E" w:rsidRDefault="00B92E1E" w:rsidP="00B92E1E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9,</w:t>
            </w:r>
          </w:p>
          <w:p w14:paraId="07E2DB3F" w14:textId="77777777" w:rsidR="00B92E1E" w:rsidRDefault="00B92E1E" w:rsidP="00B92E1E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11,</w:t>
            </w:r>
          </w:p>
          <w:p w14:paraId="46011837" w14:textId="77777777" w:rsidR="00B92E1E" w:rsidRDefault="00B92E1E" w:rsidP="00B92E1E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21,</w:t>
            </w:r>
          </w:p>
          <w:p w14:paraId="7118A897" w14:textId="6102DDBA" w:rsidR="00B92E1E" w:rsidRDefault="00B92E1E" w:rsidP="00B92E1E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22</w:t>
            </w:r>
          </w:p>
        </w:tc>
        <w:tc>
          <w:tcPr>
            <w:tcW w:w="1330" w:type="dxa"/>
            <w:vAlign w:val="center"/>
          </w:tcPr>
          <w:p w14:paraId="5A089533" w14:textId="4574CE49" w:rsidR="00B92E1E" w:rsidRPr="00A41397" w:rsidRDefault="00B92E1E" w:rsidP="00B92E1E">
            <w:r w:rsidRPr="00355E23">
              <w:t>R1-2111207, R1-2111213, R1-2111214, R1-2111446, R1-2111447, R1-2111448, R1-2112334, R1-2112400</w:t>
            </w:r>
          </w:p>
        </w:tc>
        <w:tc>
          <w:tcPr>
            <w:tcW w:w="1361" w:type="dxa"/>
            <w:vAlign w:val="center"/>
          </w:tcPr>
          <w:p w14:paraId="1650B88C" w14:textId="365C380D" w:rsidR="00B92E1E" w:rsidRPr="001B5ECA" w:rsidRDefault="00B92E1E" w:rsidP="00B92E1E">
            <w:r>
              <w:t>CATT, vivo, Huawei, HiSilicon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44BAEE88" w14:textId="77777777" w:rsidR="00B92E1E" w:rsidRDefault="00B92E1E" w:rsidP="00B92E1E">
            <w:pPr>
              <w:jc w:val="both"/>
              <w:rPr>
                <w:bCs/>
                <w:lang w:eastAsia="x-none"/>
              </w:rPr>
            </w:pPr>
            <w:r w:rsidRPr="00B92E1E">
              <w:rPr>
                <w:bCs/>
                <w:lang w:eastAsia="x-none"/>
              </w:rPr>
              <w:t>Miscellaneous corrections on NR</w:t>
            </w:r>
          </w:p>
          <w:p w14:paraId="31C47F5E" w14:textId="5D2929E7" w:rsidR="00B92E1E" w:rsidRPr="00B92E1E" w:rsidRDefault="00B92E1E" w:rsidP="00B92E1E">
            <w:pPr>
              <w:pStyle w:val="a7"/>
              <w:numPr>
                <w:ilvl w:val="0"/>
                <w:numId w:val="14"/>
              </w:numPr>
              <w:jc w:val="both"/>
            </w:pPr>
            <w:r>
              <w:t>For recommendation to editors</w:t>
            </w:r>
          </w:p>
        </w:tc>
      </w:tr>
    </w:tbl>
    <w:p w14:paraId="3E31039E" w14:textId="0F3972CA" w:rsidR="006267F6" w:rsidRDefault="006267F6" w:rsidP="006267F6">
      <w:pPr>
        <w:rPr>
          <w:lang w:eastAsia="x-none"/>
        </w:rPr>
      </w:pPr>
    </w:p>
    <w:p w14:paraId="29F56A21" w14:textId="07F07F1F" w:rsidR="00B92E1E" w:rsidRDefault="00B92E1E" w:rsidP="006267F6">
      <w:pPr>
        <w:rPr>
          <w:lang w:eastAsia="x-none"/>
        </w:rPr>
      </w:pPr>
      <w:r>
        <w:rPr>
          <w:lang w:eastAsia="x-none"/>
        </w:rPr>
        <w:t>Detailed company views on each issue can be found in the accompanying excel file.</w:t>
      </w:r>
    </w:p>
    <w:p w14:paraId="30496BEE" w14:textId="538F7AF2" w:rsidR="00B92E1E" w:rsidRDefault="00B92E1E" w:rsidP="006267F6">
      <w:pPr>
        <w:rPr>
          <w:lang w:eastAsia="x-none"/>
        </w:rPr>
      </w:pPr>
    </w:p>
    <w:p w14:paraId="2094327D" w14:textId="77777777" w:rsidR="00B92E1E" w:rsidRPr="006267F6" w:rsidRDefault="00B92E1E" w:rsidP="006267F6">
      <w:pPr>
        <w:rPr>
          <w:lang w:eastAsia="x-none"/>
        </w:rPr>
      </w:pPr>
      <w:bookmarkStart w:id="1" w:name="_GoBack"/>
      <w:bookmarkEnd w:id="1"/>
    </w:p>
    <w:sectPr w:rsidR="00B92E1E" w:rsidRPr="006267F6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92691" w14:textId="77777777" w:rsidR="00B83A21" w:rsidRDefault="00B83A21" w:rsidP="005F7F6B">
      <w:r>
        <w:separator/>
      </w:r>
    </w:p>
  </w:endnote>
  <w:endnote w:type="continuationSeparator" w:id="0">
    <w:p w14:paraId="41DFFC91" w14:textId="77777777" w:rsidR="00B83A21" w:rsidRDefault="00B83A21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4193B" w14:textId="77777777" w:rsidR="00B83A21" w:rsidRDefault="00B83A21" w:rsidP="005F7F6B">
      <w:r>
        <w:separator/>
      </w:r>
    </w:p>
  </w:footnote>
  <w:footnote w:type="continuationSeparator" w:id="0">
    <w:p w14:paraId="7065414B" w14:textId="77777777" w:rsidR="00B83A21" w:rsidRDefault="00B83A21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F5F2B"/>
    <w:multiLevelType w:val="multilevel"/>
    <w:tmpl w:val="3A96F0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1800D6A"/>
    <w:multiLevelType w:val="hybridMultilevel"/>
    <w:tmpl w:val="C01096DA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1"/>
  </w:num>
  <w:num w:numId="5">
    <w:abstractNumId w:val="2"/>
  </w:num>
  <w:num w:numId="6">
    <w:abstractNumId w:val="5"/>
  </w:num>
  <w:num w:numId="7">
    <w:abstractNumId w:val="5"/>
  </w:num>
  <w:num w:numId="8">
    <w:abstractNumId w:val="3"/>
  </w:num>
  <w:num w:numId="9">
    <w:abstractNumId w:val="4"/>
  </w:num>
  <w:num w:numId="10">
    <w:abstractNumId w:val="5"/>
  </w:num>
  <w:num w:numId="11">
    <w:abstractNumId w:val="5"/>
  </w:num>
  <w:num w:numId="12">
    <w:abstractNumId w:val="8"/>
  </w:num>
  <w:num w:numId="13">
    <w:abstractNumId w:val="0"/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C"/>
    <w:rsid w:val="00004B32"/>
    <w:rsid w:val="0001170E"/>
    <w:rsid w:val="00042CBD"/>
    <w:rsid w:val="00067CB3"/>
    <w:rsid w:val="000706C8"/>
    <w:rsid w:val="00073FF5"/>
    <w:rsid w:val="00086BBA"/>
    <w:rsid w:val="00097B8C"/>
    <w:rsid w:val="000A5B53"/>
    <w:rsid w:val="000B1E7C"/>
    <w:rsid w:val="000C0D71"/>
    <w:rsid w:val="000E0B91"/>
    <w:rsid w:val="000F1AB1"/>
    <w:rsid w:val="000F57F5"/>
    <w:rsid w:val="000F6D61"/>
    <w:rsid w:val="00122411"/>
    <w:rsid w:val="001362D5"/>
    <w:rsid w:val="0014337A"/>
    <w:rsid w:val="0014358E"/>
    <w:rsid w:val="00176E79"/>
    <w:rsid w:val="00177012"/>
    <w:rsid w:val="0018358C"/>
    <w:rsid w:val="00186005"/>
    <w:rsid w:val="001906EF"/>
    <w:rsid w:val="00194B82"/>
    <w:rsid w:val="001A1FCF"/>
    <w:rsid w:val="001A5A50"/>
    <w:rsid w:val="001C44AE"/>
    <w:rsid w:val="001D116C"/>
    <w:rsid w:val="0021145E"/>
    <w:rsid w:val="00245CEF"/>
    <w:rsid w:val="00282046"/>
    <w:rsid w:val="00291DD1"/>
    <w:rsid w:val="00292A34"/>
    <w:rsid w:val="002A1E7D"/>
    <w:rsid w:val="00305763"/>
    <w:rsid w:val="003408BA"/>
    <w:rsid w:val="0034556B"/>
    <w:rsid w:val="00355E23"/>
    <w:rsid w:val="00360999"/>
    <w:rsid w:val="00381F01"/>
    <w:rsid w:val="003853A8"/>
    <w:rsid w:val="003D45C8"/>
    <w:rsid w:val="003E5980"/>
    <w:rsid w:val="00402E11"/>
    <w:rsid w:val="004032DC"/>
    <w:rsid w:val="00410BC7"/>
    <w:rsid w:val="004233AC"/>
    <w:rsid w:val="0043296D"/>
    <w:rsid w:val="00435D7A"/>
    <w:rsid w:val="00437F47"/>
    <w:rsid w:val="00443C99"/>
    <w:rsid w:val="004D0F0A"/>
    <w:rsid w:val="004E7C34"/>
    <w:rsid w:val="00505A9E"/>
    <w:rsid w:val="00507C31"/>
    <w:rsid w:val="005333BA"/>
    <w:rsid w:val="0056174A"/>
    <w:rsid w:val="00563033"/>
    <w:rsid w:val="005633AF"/>
    <w:rsid w:val="00572250"/>
    <w:rsid w:val="00585121"/>
    <w:rsid w:val="00587CB9"/>
    <w:rsid w:val="00590AA2"/>
    <w:rsid w:val="0059536A"/>
    <w:rsid w:val="005C1914"/>
    <w:rsid w:val="005D5E81"/>
    <w:rsid w:val="005F7F6B"/>
    <w:rsid w:val="006046A2"/>
    <w:rsid w:val="006267F6"/>
    <w:rsid w:val="00646A2C"/>
    <w:rsid w:val="00654681"/>
    <w:rsid w:val="00675A91"/>
    <w:rsid w:val="006976F2"/>
    <w:rsid w:val="006A1426"/>
    <w:rsid w:val="006B0375"/>
    <w:rsid w:val="006B43F6"/>
    <w:rsid w:val="006E6FED"/>
    <w:rsid w:val="00715D7B"/>
    <w:rsid w:val="00720138"/>
    <w:rsid w:val="00734A18"/>
    <w:rsid w:val="00754A9A"/>
    <w:rsid w:val="00773441"/>
    <w:rsid w:val="0077769F"/>
    <w:rsid w:val="00781DB7"/>
    <w:rsid w:val="007A2259"/>
    <w:rsid w:val="007A7B85"/>
    <w:rsid w:val="007B7200"/>
    <w:rsid w:val="007C5015"/>
    <w:rsid w:val="007D06B8"/>
    <w:rsid w:val="007D54BF"/>
    <w:rsid w:val="007F0B66"/>
    <w:rsid w:val="00804BFA"/>
    <w:rsid w:val="00805D7E"/>
    <w:rsid w:val="00815B4E"/>
    <w:rsid w:val="00817040"/>
    <w:rsid w:val="00832B48"/>
    <w:rsid w:val="0083521C"/>
    <w:rsid w:val="00842FB7"/>
    <w:rsid w:val="00852597"/>
    <w:rsid w:val="00852DAA"/>
    <w:rsid w:val="00857705"/>
    <w:rsid w:val="00861FFC"/>
    <w:rsid w:val="00875929"/>
    <w:rsid w:val="0089107B"/>
    <w:rsid w:val="008A4EBC"/>
    <w:rsid w:val="008C1A50"/>
    <w:rsid w:val="008D752E"/>
    <w:rsid w:val="008F62F1"/>
    <w:rsid w:val="008F7C25"/>
    <w:rsid w:val="00954C92"/>
    <w:rsid w:val="00980C68"/>
    <w:rsid w:val="00991990"/>
    <w:rsid w:val="009A1881"/>
    <w:rsid w:val="009A22A2"/>
    <w:rsid w:val="009A7C55"/>
    <w:rsid w:val="009B42EC"/>
    <w:rsid w:val="009C4E41"/>
    <w:rsid w:val="009C75E5"/>
    <w:rsid w:val="009D5C23"/>
    <w:rsid w:val="009E67B0"/>
    <w:rsid w:val="00A037D9"/>
    <w:rsid w:val="00A51441"/>
    <w:rsid w:val="00A6673C"/>
    <w:rsid w:val="00A963A5"/>
    <w:rsid w:val="00AA6E4B"/>
    <w:rsid w:val="00AD34F5"/>
    <w:rsid w:val="00AD5923"/>
    <w:rsid w:val="00AD6325"/>
    <w:rsid w:val="00AE3DEC"/>
    <w:rsid w:val="00B00C08"/>
    <w:rsid w:val="00B13581"/>
    <w:rsid w:val="00B2039C"/>
    <w:rsid w:val="00B4462C"/>
    <w:rsid w:val="00B70FA7"/>
    <w:rsid w:val="00B72726"/>
    <w:rsid w:val="00B751EC"/>
    <w:rsid w:val="00B83A21"/>
    <w:rsid w:val="00B9213E"/>
    <w:rsid w:val="00B92E1E"/>
    <w:rsid w:val="00BA7BCF"/>
    <w:rsid w:val="00BD24AE"/>
    <w:rsid w:val="00BE07B0"/>
    <w:rsid w:val="00BE1064"/>
    <w:rsid w:val="00BE552D"/>
    <w:rsid w:val="00C23DED"/>
    <w:rsid w:val="00C517FB"/>
    <w:rsid w:val="00C85B0C"/>
    <w:rsid w:val="00CC7A4B"/>
    <w:rsid w:val="00CE356D"/>
    <w:rsid w:val="00CE7C02"/>
    <w:rsid w:val="00CF3491"/>
    <w:rsid w:val="00D109E1"/>
    <w:rsid w:val="00D30ACB"/>
    <w:rsid w:val="00D36325"/>
    <w:rsid w:val="00D44AB8"/>
    <w:rsid w:val="00D503A6"/>
    <w:rsid w:val="00D54988"/>
    <w:rsid w:val="00D65A5B"/>
    <w:rsid w:val="00D66D57"/>
    <w:rsid w:val="00DC17CF"/>
    <w:rsid w:val="00DD3C02"/>
    <w:rsid w:val="00E00C36"/>
    <w:rsid w:val="00E015BF"/>
    <w:rsid w:val="00E13791"/>
    <w:rsid w:val="00E3351E"/>
    <w:rsid w:val="00E51A26"/>
    <w:rsid w:val="00E75A54"/>
    <w:rsid w:val="00E81416"/>
    <w:rsid w:val="00E817EC"/>
    <w:rsid w:val="00E86FEE"/>
    <w:rsid w:val="00E97A82"/>
    <w:rsid w:val="00EA3733"/>
    <w:rsid w:val="00EB4554"/>
    <w:rsid w:val="00EB5FBE"/>
    <w:rsid w:val="00ED0E8C"/>
    <w:rsid w:val="00EE1931"/>
    <w:rsid w:val="00EF7E48"/>
    <w:rsid w:val="00F15158"/>
    <w:rsid w:val="00F22F22"/>
    <w:rsid w:val="00F61B5B"/>
    <w:rsid w:val="00F73F8B"/>
    <w:rsid w:val="00F97E78"/>
    <w:rsid w:val="00FC2B4E"/>
    <w:rsid w:val="00FC51A0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6841"/>
  <w15:docId w15:val="{FFA3BD35-B2B6-4DEA-97D2-DF1F9C3A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158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uiPriority w:val="9"/>
    <w:rsid w:val="0089107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6B0375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9B42EC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B42EC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B42EC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B42EC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B42EC"/>
    <w:rPr>
      <w:rFonts w:ascii="Arial" w:eastAsia="바탕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  <w:style w:type="character" w:styleId="a8">
    <w:name w:val="Hyperlink"/>
    <w:uiPriority w:val="99"/>
    <w:rsid w:val="007A2259"/>
    <w:rPr>
      <w:color w:val="0000FF"/>
      <w:u w:val="single"/>
    </w:rPr>
  </w:style>
  <w:style w:type="paragraph" w:styleId="a9">
    <w:name w:val="annotation text"/>
    <w:basedOn w:val="a"/>
    <w:link w:val="Char1"/>
    <w:uiPriority w:val="99"/>
    <w:semiHidden/>
    <w:unhideWhenUsed/>
    <w:rsid w:val="00507C31"/>
  </w:style>
  <w:style w:type="character" w:customStyle="1" w:styleId="Char1">
    <w:name w:val="메모 텍스트 Char"/>
    <w:basedOn w:val="a0"/>
    <w:link w:val="a9"/>
    <w:uiPriority w:val="99"/>
    <w:semiHidden/>
    <w:rsid w:val="00507C31"/>
    <w:rPr>
      <w:rFonts w:ascii="Times" w:eastAsia="바탕" w:hAnsi="Times" w:cs="Times New Roman"/>
      <w:kern w:val="0"/>
      <w:szCs w:val="24"/>
      <w:lang w:val="en-GB" w:eastAsia="en-US"/>
    </w:rPr>
  </w:style>
  <w:style w:type="paragraph" w:customStyle="1" w:styleId="References">
    <w:name w:val="References"/>
    <w:basedOn w:val="a"/>
    <w:rsid w:val="006267F6"/>
    <w:pPr>
      <w:numPr>
        <w:ilvl w:val="2"/>
        <w:numId w:val="13"/>
      </w:numPr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ouns\OneDrive\Documents\3GPP\RAN1%20tdocs\TSGR1_107-e\Docs\R1-2111921.zip" TargetMode="External"/><Relationship Id="rId13" Type="http://schemas.openxmlformats.org/officeDocument/2006/relationships/hyperlink" Target="file:///C:\Users\youns\OneDrive\Documents\3GPP\RAN1%20tdocs\TSGR1_107-e\Docs\R1-2111474.zip" TargetMode="External"/><Relationship Id="rId18" Type="http://schemas.openxmlformats.org/officeDocument/2006/relationships/hyperlink" Target="file:///C:\Users\youns\OneDrive\Documents\3GPP\RAN1%20tdocs\TSGR1_107-e\Docs\R1-2111361.zip" TargetMode="External"/><Relationship Id="rId26" Type="http://schemas.openxmlformats.org/officeDocument/2006/relationships/hyperlink" Target="file:///C:\Users\youns\OneDrive\Documents\3GPP\RAN1%20tdocs\TSGR1_107-e\Docs\R1-2112293.zip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youns\OneDrive\Documents\3GPP\RAN1%20tdocs\TSGR1_107-e\Docs\R1-2111920.zip" TargetMode="External"/><Relationship Id="rId7" Type="http://schemas.openxmlformats.org/officeDocument/2006/relationships/hyperlink" Target="file:///C:\Users\youns\OneDrive\Documents\3GPP\RAN1%20tdocs\TSGR1_107-e\Docs\R1-2110799.zip" TargetMode="External"/><Relationship Id="rId12" Type="http://schemas.openxmlformats.org/officeDocument/2006/relationships/hyperlink" Target="file:///C:\Users\youns\OneDrive\Documents\3GPP\RAN1%20tdocs\TSGR1_107-e\Docs\R1-2111206.zip" TargetMode="External"/><Relationship Id="rId17" Type="http://schemas.openxmlformats.org/officeDocument/2006/relationships/hyperlink" Target="file:///C:\Users\youns\OneDrive\Documents\3GPP\RAN1%20tdocs\TSGR1_107-e\Docs\R1-2111128.zip" TargetMode="External"/><Relationship Id="rId25" Type="http://schemas.openxmlformats.org/officeDocument/2006/relationships/hyperlink" Target="file:///C:\Users\youns\OneDrive\Documents\3GPP\RAN1%20tdocs\TSGR1_107-e\Docs\R1-2112088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youns\OneDrive\Documents\3GPP\RAN1%20tdocs\TSGR1_107-e\Docs\R1-2112413.zip" TargetMode="External"/><Relationship Id="rId20" Type="http://schemas.openxmlformats.org/officeDocument/2006/relationships/hyperlink" Target="file:///C:\Users\youns\OneDrive\Documents\3GPP\RAN1%20tdocs\TSGR1_107-e\Docs\R1-2111847.zip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youns\OneDrive\Documents\3GPP\RAN1%20tdocs\TSGR1_107-e\Docs\R1-2110965.zip" TargetMode="External"/><Relationship Id="rId24" Type="http://schemas.openxmlformats.org/officeDocument/2006/relationships/hyperlink" Target="file:///C:\Users\youns\OneDrive\Documents\3GPP\RAN1%20tdocs\TSGR1_107-e\Docs\R1-211167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youns\OneDrive\Documents\3GPP\RAN1%20tdocs\TSGR1_107-e\Docs\R1-2112191.zip" TargetMode="External"/><Relationship Id="rId23" Type="http://schemas.openxmlformats.org/officeDocument/2006/relationships/hyperlink" Target="file:///C:\Users\youns\OneDrive\Documents\3GPP\RAN1%20tdocs\TSGR1_107-e\Docs\R1-2111669.zip" TargetMode="External"/><Relationship Id="rId28" Type="http://schemas.openxmlformats.org/officeDocument/2006/relationships/hyperlink" Target="file:///C:\Users\youns\OneDrive\Documents\3GPP\RAN1%20tdocs\TSGR1_107-e\Docs\R1-2112404.zip" TargetMode="External"/><Relationship Id="rId10" Type="http://schemas.openxmlformats.org/officeDocument/2006/relationships/hyperlink" Target="file:///C:\Users\youns\OneDrive\Documents\3GPP\RAN1%20tdocs\TSGR1_107-e\Docs\R1-2110870.zip" TargetMode="External"/><Relationship Id="rId19" Type="http://schemas.openxmlformats.org/officeDocument/2006/relationships/hyperlink" Target="file:///C:\Users\youns\OneDrive\Documents\3GPP\RAN1%20tdocs\TSGR1_107-e\Docs\R1-211178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youns\OneDrive\Documents\3GPP\RAN1%20tdocs\TSGR1_107-e\Docs\R1-2110869.zip" TargetMode="External"/><Relationship Id="rId14" Type="http://schemas.openxmlformats.org/officeDocument/2006/relationships/hyperlink" Target="file:///C:\Users\youns\OneDrive\Documents\3GPP\RAN1%20tdocs\TSGR1_107-e\Docs\R1-2111712.zip" TargetMode="External"/><Relationship Id="rId22" Type="http://schemas.openxmlformats.org/officeDocument/2006/relationships/hyperlink" Target="file:///C:\Users\youns\OneDrive\Documents\3GPP\RAN1%20tdocs\TSGR1_107-e\Docs\R1-2112192.zip" TargetMode="External"/><Relationship Id="rId27" Type="http://schemas.openxmlformats.org/officeDocument/2006/relationships/hyperlink" Target="file:///C:\Users\youns\OneDrive\Documents\3GPP\RAN1%20tdocs\TSGR1_107-e\Docs\R1-2112190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김윤선/표준연구팀(SR)/Master/삼성전자</dc:creator>
  <cp:lastModifiedBy>김윤선/표준연구팀(SR)/Master/삼성전자</cp:lastModifiedBy>
  <cp:revision>2</cp:revision>
  <dcterms:created xsi:type="dcterms:W3CDTF">2021-11-12T05:14:00Z</dcterms:created>
  <dcterms:modified xsi:type="dcterms:W3CDTF">2021-11-12T05:14:00Z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1636465011</vt:lpwstr>
  </property>
</Properties>
</file>