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7EB5A262" w:rsidR="00F40DE9" w:rsidRPr="006B4ABA" w:rsidRDefault="00F40DE9" w:rsidP="00783D91">
      <w:pPr>
        <w:ind w:leftChars="-50" w:left="-100" w:firstLineChars="35" w:firstLine="98"/>
        <w:jc w:val="both"/>
        <w:rPr>
          <w:rFonts w:ascii="Arial" w:eastAsiaTheme="minorEastAsia" w:hAnsi="Arial" w:cs="Arial"/>
          <w:b/>
          <w:sz w:val="28"/>
        </w:rPr>
      </w:pPr>
      <w:r w:rsidRPr="0012548D">
        <w:rPr>
          <w:rFonts w:ascii="Arial" w:hAnsi="Arial" w:cs="Arial"/>
          <w:b/>
          <w:sz w:val="28"/>
        </w:rPr>
        <w:t>3GPP TSG RAN WG1 #10</w:t>
      </w:r>
      <w:r w:rsidR="00263270">
        <w:rPr>
          <w:rFonts w:ascii="Arial" w:eastAsiaTheme="minorEastAsia" w:hAnsi="Arial" w:cs="Arial"/>
          <w:b/>
          <w:sz w:val="28"/>
          <w:lang w:eastAsia="zh-CN"/>
        </w:rPr>
        <w:t>7</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E369C9" w:rsidRPr="00E369C9">
        <w:rPr>
          <w:rFonts w:ascii="Arial" w:hAnsi="Arial" w:cs="Arial"/>
          <w:b/>
          <w:sz w:val="28"/>
          <w:lang w:eastAsia="zh-CN"/>
        </w:rPr>
        <w:t>R1-2111259</w:t>
      </w:r>
    </w:p>
    <w:p w14:paraId="71E26CD6" w14:textId="08010719" w:rsidR="00F40DE9" w:rsidRPr="0012548D" w:rsidRDefault="00F40DE9" w:rsidP="00F40DE9">
      <w:pPr>
        <w:ind w:left="1990" w:hanging="1990"/>
        <w:jc w:val="both"/>
        <w:rPr>
          <w:rFonts w:ascii="Arial" w:hAnsi="Arial" w:cs="Arial"/>
          <w:b/>
          <w:sz w:val="28"/>
        </w:rPr>
      </w:pPr>
      <w:proofErr w:type="gramStart"/>
      <w:r>
        <w:rPr>
          <w:rFonts w:ascii="Arial" w:hAnsi="Arial" w:cs="Arial"/>
          <w:b/>
          <w:sz w:val="28"/>
          <w:lang w:eastAsia="zh-CN"/>
        </w:rPr>
        <w:t>e-Meeting</w:t>
      </w:r>
      <w:proofErr w:type="gramEnd"/>
      <w:r>
        <w:rPr>
          <w:rFonts w:ascii="Arial" w:hAnsi="Arial" w:cs="Arial"/>
          <w:b/>
          <w:sz w:val="28"/>
          <w:lang w:eastAsia="zh-CN"/>
        </w:rPr>
        <w:t xml:space="preserve">, </w:t>
      </w:r>
      <w:r w:rsidR="00263270" w:rsidRPr="00263270">
        <w:rPr>
          <w:rFonts w:ascii="Arial" w:hAnsi="Arial" w:cs="Arial"/>
          <w:b/>
          <w:sz w:val="28"/>
          <w:lang w:eastAsia="zh-CN"/>
        </w:rPr>
        <w:t xml:space="preserve">November </w:t>
      </w:r>
      <w:r w:rsidRPr="0012548D">
        <w:rPr>
          <w:rFonts w:ascii="Arial" w:hAnsi="Arial" w:cs="Arial"/>
          <w:b/>
          <w:sz w:val="28"/>
          <w:lang w:eastAsia="zh-CN"/>
        </w:rPr>
        <w:t>1</w:t>
      </w:r>
      <w:r w:rsidR="000219B4">
        <w:rPr>
          <w:rFonts w:ascii="Arial" w:hAnsi="Arial" w:cs="Arial"/>
          <w:b/>
          <w:sz w:val="28"/>
          <w:lang w:eastAsia="zh-CN"/>
        </w:rPr>
        <w:t>1</w:t>
      </w:r>
      <w:r w:rsidR="00467412" w:rsidRPr="00604570">
        <w:rPr>
          <w:rFonts w:ascii="Arial" w:eastAsiaTheme="minorEastAsia" w:hAnsi="Arial" w:cs="Arial"/>
          <w:b/>
          <w:sz w:val="28"/>
          <w:vertAlign w:val="superscript"/>
          <w:lang w:eastAsia="zh-CN"/>
        </w:rPr>
        <w:t>th</w:t>
      </w:r>
      <w:r w:rsidRPr="0012548D">
        <w:rPr>
          <w:rFonts w:ascii="Arial" w:hAnsi="Arial" w:cs="Arial"/>
          <w:b/>
          <w:sz w:val="28"/>
          <w:lang w:eastAsia="zh-CN"/>
        </w:rPr>
        <w:t xml:space="preserve">– </w:t>
      </w:r>
      <w:r w:rsidR="000219B4">
        <w:rPr>
          <w:rFonts w:ascii="Arial" w:hAnsi="Arial" w:cs="Arial"/>
          <w:b/>
          <w:sz w:val="28"/>
          <w:lang w:eastAsia="zh-CN"/>
        </w:rPr>
        <w:t>19</w:t>
      </w:r>
      <w:r w:rsidR="00467412" w:rsidRPr="00604570">
        <w:rPr>
          <w:rFonts w:ascii="Arial" w:eastAsiaTheme="minorEastAsia" w:hAnsi="Arial" w:cs="Arial"/>
          <w:b/>
          <w:sz w:val="28"/>
          <w:vertAlign w:val="superscript"/>
          <w:lang w:eastAsia="zh-CN"/>
        </w:rPr>
        <w:t>th</w:t>
      </w:r>
      <w:r w:rsidRPr="0012548D">
        <w:rPr>
          <w:rFonts w:ascii="Arial" w:hAnsi="Arial" w:cs="Arial"/>
          <w:b/>
          <w:sz w:val="28"/>
          <w:lang w:eastAsia="zh-CN"/>
        </w:rPr>
        <w:t>, 2021</w:t>
      </w:r>
    </w:p>
    <w:p w14:paraId="1676549E" w14:textId="77777777" w:rsidR="000A7DED" w:rsidRPr="00543352" w:rsidRDefault="000A7DED" w:rsidP="00360EA3">
      <w:pPr>
        <w:ind w:left="1988" w:hanging="1988"/>
        <w:jc w:val="both"/>
        <w:rPr>
          <w:rFonts w:ascii="Arial" w:hAnsi="Arial" w:cs="Arial"/>
          <w:b/>
          <w:sz w:val="22"/>
        </w:rPr>
      </w:pPr>
      <w:bookmarkStart w:id="0" w:name="_GoBack"/>
      <w:bookmarkEnd w:id="0"/>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084C3A28" w14:textId="736CED3A" w:rsidR="000A7DED" w:rsidRPr="00BD6553"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00FE6E22" w:rsidRPr="00FE6E22">
        <w:rPr>
          <w:rFonts w:ascii="Arial" w:hAnsi="Arial" w:cs="Arial"/>
          <w:b/>
          <w:sz w:val="24"/>
        </w:rPr>
        <w:t xml:space="preserve">Remaining issues on </w:t>
      </w:r>
      <w:r w:rsidR="00BD6553">
        <w:rPr>
          <w:rFonts w:ascii="Arial" w:eastAsiaTheme="minorEastAsia" w:hAnsi="Arial" w:cs="Arial" w:hint="eastAsia"/>
          <w:b/>
          <w:sz w:val="24"/>
          <w:lang w:eastAsia="zh-CN"/>
        </w:rPr>
        <w:t>latency reduction for NR positioning</w:t>
      </w:r>
    </w:p>
    <w:p w14:paraId="6F5FB35F" w14:textId="0E9F1D2B" w:rsidR="000A7DED" w:rsidRPr="007E610C"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F40DE9">
        <w:rPr>
          <w:rFonts w:ascii="Arial" w:hAnsi="Arial" w:cs="Arial"/>
          <w:b/>
          <w:sz w:val="24"/>
        </w:rPr>
        <w:t>8.5.</w:t>
      </w:r>
      <w:r w:rsidR="007E610C">
        <w:rPr>
          <w:rFonts w:ascii="Arial" w:eastAsiaTheme="minorEastAsia" w:hAnsi="Arial" w:cs="Arial" w:hint="eastAsia"/>
          <w:b/>
          <w:sz w:val="24"/>
          <w:lang w:eastAsia="zh-CN"/>
        </w:rPr>
        <w:t>4</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7934BD75" w14:textId="4C6BFB51" w:rsidR="00C946CD" w:rsidRPr="001419ED" w:rsidRDefault="00183FCE" w:rsidP="00C946CD">
      <w:pPr>
        <w:pStyle w:val="3GPPH1"/>
        <w:tabs>
          <w:tab w:val="clear" w:pos="425"/>
          <w:tab w:val="num" w:pos="426"/>
        </w:tabs>
        <w:ind w:left="432"/>
        <w:jc w:val="both"/>
        <w:rPr>
          <w:rFonts w:eastAsiaTheme="minorEastAsia"/>
          <w:b/>
          <w:sz w:val="28"/>
          <w:szCs w:val="28"/>
          <w:lang w:eastAsia="zh-CN"/>
        </w:rPr>
      </w:pPr>
      <w:r w:rsidRPr="001419ED">
        <w:rPr>
          <w:b/>
          <w:sz w:val="28"/>
          <w:szCs w:val="28"/>
        </w:rPr>
        <w:t>Introduction</w:t>
      </w:r>
    </w:p>
    <w:p w14:paraId="19A8CAE9" w14:textId="4116582D" w:rsidR="00D02B06" w:rsidRPr="002F7E7D" w:rsidRDefault="001A6E1A" w:rsidP="002D2784">
      <w:pPr>
        <w:pStyle w:val="3GPPText"/>
        <w:rPr>
          <w:lang w:eastAsia="zh-CN"/>
        </w:rPr>
      </w:pPr>
      <w:r w:rsidRPr="00070C36">
        <w:rPr>
          <w:lang w:eastAsia="zh-CN"/>
        </w:rPr>
        <w:t xml:space="preserve">At </w:t>
      </w:r>
      <w:r>
        <w:rPr>
          <w:lang w:eastAsia="zh-CN"/>
        </w:rPr>
        <w:t>RAN1#106</w:t>
      </w:r>
      <w:r w:rsidR="00AB2941">
        <w:rPr>
          <w:rFonts w:hint="eastAsia"/>
          <w:lang w:eastAsia="zh-CN"/>
        </w:rPr>
        <w:t>bis</w:t>
      </w:r>
      <w:r>
        <w:rPr>
          <w:lang w:eastAsia="zh-CN"/>
        </w:rPr>
        <w:t>-e meeting</w:t>
      </w:r>
      <w:r w:rsidRPr="00070C36">
        <w:rPr>
          <w:lang w:eastAsia="zh-CN"/>
        </w:rPr>
        <w:t xml:space="preserve">, a </w:t>
      </w:r>
      <w:r w:rsidR="002706D7">
        <w:rPr>
          <w:lang w:eastAsia="zh-CN"/>
        </w:rPr>
        <w:t>number</w:t>
      </w:r>
      <w:r w:rsidR="002706D7" w:rsidRPr="00070C36">
        <w:rPr>
          <w:lang w:eastAsia="zh-CN"/>
        </w:rPr>
        <w:t xml:space="preserve"> </w:t>
      </w:r>
      <w:r w:rsidRPr="00070C36">
        <w:rPr>
          <w:lang w:eastAsia="zh-CN"/>
        </w:rPr>
        <w:t xml:space="preserve">of agreements were achieved related to </w:t>
      </w:r>
      <w:r>
        <w:rPr>
          <w:rFonts w:hint="eastAsia"/>
          <w:lang w:eastAsia="zh-CN"/>
        </w:rPr>
        <w:t>latency reduction</w:t>
      </w:r>
      <w:r w:rsidRPr="00070C36">
        <w:rPr>
          <w:lang w:eastAsia="zh-CN"/>
        </w:rPr>
        <w:t xml:space="preserve"> </w:t>
      </w:r>
      <w:r w:rsidRPr="00AC76AF">
        <w:rPr>
          <w:lang w:eastAsia="zh-CN"/>
        </w:rPr>
        <w:t xml:space="preserve">for NR positioning </w:t>
      </w:r>
      <w:r w:rsidRPr="00070C36">
        <w:rPr>
          <w:lang w:eastAsia="zh-CN"/>
        </w:rPr>
        <w:t xml:space="preserve">[1]. </w:t>
      </w:r>
      <w:r w:rsidR="002F7E7D" w:rsidRPr="00966DCE">
        <w:rPr>
          <w:lang w:eastAsia="zh-CN"/>
        </w:rPr>
        <w:t xml:space="preserve">This contribution </w:t>
      </w:r>
      <w:r w:rsidR="002F7E7D" w:rsidRPr="00966DCE">
        <w:rPr>
          <w:rFonts w:hint="eastAsia"/>
          <w:lang w:eastAsia="zh-CN"/>
        </w:rPr>
        <w:t xml:space="preserve">further </w:t>
      </w:r>
      <w:r w:rsidR="002F7E7D" w:rsidRPr="00966DCE">
        <w:rPr>
          <w:lang w:eastAsia="zh-CN"/>
        </w:rPr>
        <w:t xml:space="preserve">discusses the </w:t>
      </w:r>
      <w:r>
        <w:rPr>
          <w:rFonts w:hint="eastAsia"/>
          <w:lang w:eastAsia="zh-CN"/>
        </w:rPr>
        <w:t xml:space="preserve">remaining issues on </w:t>
      </w:r>
      <w:r w:rsidR="002F7E7D" w:rsidRPr="00966DCE">
        <w:rPr>
          <w:lang w:eastAsia="zh-CN"/>
        </w:rPr>
        <w:t>latency reduction</w:t>
      </w:r>
      <w:r>
        <w:rPr>
          <w:rFonts w:hint="eastAsia"/>
          <w:lang w:eastAsia="zh-CN"/>
        </w:rPr>
        <w:t xml:space="preserve"> for NR positioning, e</w:t>
      </w:r>
      <w:r w:rsidR="002706D7">
        <w:rPr>
          <w:lang w:eastAsia="zh-CN"/>
        </w:rPr>
        <w:t>.</w:t>
      </w:r>
      <w:r>
        <w:rPr>
          <w:rFonts w:hint="eastAsia"/>
          <w:lang w:eastAsia="zh-CN"/>
        </w:rPr>
        <w:t>g</w:t>
      </w:r>
      <w:r w:rsidR="002706D7">
        <w:rPr>
          <w:lang w:eastAsia="zh-CN"/>
        </w:rPr>
        <w:t>.</w:t>
      </w:r>
      <w:r>
        <w:rPr>
          <w:rFonts w:hint="eastAsia"/>
          <w:lang w:eastAsia="zh-CN"/>
        </w:rPr>
        <w:t>,</w:t>
      </w:r>
      <w:r w:rsidR="002F7E7D" w:rsidRPr="00966DCE">
        <w:rPr>
          <w:lang w:eastAsia="zh-CN"/>
        </w:rPr>
        <w:t xml:space="preserve"> DL PRS </w:t>
      </w:r>
      <w:r>
        <w:rPr>
          <w:rFonts w:hint="eastAsia"/>
          <w:lang w:eastAsia="zh-CN"/>
        </w:rPr>
        <w:t>measurement outside</w:t>
      </w:r>
      <w:r w:rsidR="002F7E7D" w:rsidRPr="00966DCE">
        <w:rPr>
          <w:lang w:eastAsia="zh-CN"/>
        </w:rPr>
        <w:t xml:space="preserve"> measurement gaps</w:t>
      </w:r>
      <w:r w:rsidR="00625E3E">
        <w:rPr>
          <w:rFonts w:hint="eastAsia"/>
          <w:lang w:eastAsia="zh-CN"/>
        </w:rPr>
        <w:t xml:space="preserve"> (MGs)</w:t>
      </w:r>
      <w:r w:rsidR="002F7E7D" w:rsidRPr="00966DCE">
        <w:rPr>
          <w:lang w:eastAsia="zh-CN"/>
        </w:rPr>
        <w:t xml:space="preserve">, </w:t>
      </w:r>
      <w:r w:rsidR="00625E3E">
        <w:rPr>
          <w:rFonts w:hint="eastAsia"/>
          <w:lang w:eastAsia="zh-CN"/>
        </w:rPr>
        <w:t>MG</w:t>
      </w:r>
      <w:r w:rsidR="00673F5F">
        <w:rPr>
          <w:lang w:eastAsia="zh-CN"/>
        </w:rPr>
        <w:t xml:space="preserve"> </w:t>
      </w:r>
      <w:r w:rsidR="002F7E7D" w:rsidRPr="00966DCE">
        <w:t>enhancement</w:t>
      </w:r>
      <w:r w:rsidR="00AB2941">
        <w:rPr>
          <w:rFonts w:hint="eastAsia"/>
          <w:lang w:eastAsia="zh-CN"/>
        </w:rPr>
        <w:t>,</w:t>
      </w:r>
      <w:r w:rsidR="007F02C1">
        <w:rPr>
          <w:rFonts w:hint="eastAsia"/>
          <w:lang w:eastAsia="zh-CN"/>
        </w:rPr>
        <w:t xml:space="preserve"> </w:t>
      </w:r>
      <w:r w:rsidR="00B127BD">
        <w:rPr>
          <w:rFonts w:hint="eastAsia"/>
          <w:lang w:eastAsia="zh-CN"/>
        </w:rPr>
        <w:t>UE PRS processing capabilities</w:t>
      </w:r>
      <w:r w:rsidR="00AB2941">
        <w:rPr>
          <w:rFonts w:hint="eastAsia"/>
          <w:lang w:eastAsia="zh-CN"/>
        </w:rPr>
        <w:t xml:space="preserve"> and </w:t>
      </w:r>
      <w:r w:rsidR="00AB2941" w:rsidRPr="00966DCE">
        <w:rPr>
          <w:rFonts w:eastAsiaTheme="minorEastAsia" w:hint="eastAsia"/>
        </w:rPr>
        <w:t>reception</w:t>
      </w:r>
      <w:r w:rsidR="00AB2941">
        <w:rPr>
          <w:rFonts w:eastAsiaTheme="minorEastAsia" w:hint="eastAsia"/>
        </w:rPr>
        <w:t xml:space="preserve"> of </w:t>
      </w:r>
      <w:r w:rsidR="00AB2941" w:rsidRPr="0043183C">
        <w:rPr>
          <w:rFonts w:eastAsiaTheme="minorEastAsia"/>
        </w:rPr>
        <w:t>AP-PRS and SP-PRS</w:t>
      </w:r>
      <w:r w:rsidR="00B127BD">
        <w:rPr>
          <w:rFonts w:hint="eastAsia"/>
          <w:lang w:eastAsia="zh-CN"/>
        </w:rPr>
        <w:t>.</w:t>
      </w:r>
    </w:p>
    <w:p w14:paraId="3FA3DDA0" w14:textId="40A60E7E" w:rsidR="00AF6AC9" w:rsidRPr="001419ED" w:rsidRDefault="00286666" w:rsidP="0039749D">
      <w:pPr>
        <w:pStyle w:val="3GPPH1"/>
        <w:tabs>
          <w:tab w:val="clear" w:pos="425"/>
          <w:tab w:val="num" w:pos="426"/>
        </w:tabs>
        <w:ind w:left="432"/>
        <w:jc w:val="both"/>
        <w:rPr>
          <w:rFonts w:eastAsiaTheme="minorEastAsia"/>
          <w:b/>
          <w:sz w:val="28"/>
          <w:szCs w:val="28"/>
          <w:lang w:eastAsia="zh-CN"/>
        </w:rPr>
      </w:pPr>
      <w:r w:rsidRPr="001419ED">
        <w:rPr>
          <w:rFonts w:hint="eastAsia"/>
          <w:b/>
          <w:sz w:val="28"/>
          <w:szCs w:val="28"/>
          <w:lang w:eastAsia="zh-CN"/>
        </w:rPr>
        <w:t xml:space="preserve">Latency reduction </w:t>
      </w:r>
      <w:r w:rsidR="00D67B36" w:rsidRPr="001419ED">
        <w:rPr>
          <w:rFonts w:hint="eastAsia"/>
          <w:b/>
          <w:sz w:val="28"/>
          <w:szCs w:val="28"/>
          <w:lang w:eastAsia="zh-CN"/>
        </w:rPr>
        <w:t xml:space="preserve">on </w:t>
      </w:r>
      <w:r w:rsidR="00A957A7">
        <w:rPr>
          <w:rFonts w:hint="eastAsia"/>
          <w:b/>
          <w:sz w:val="28"/>
          <w:szCs w:val="28"/>
          <w:lang w:eastAsia="zh-CN"/>
        </w:rPr>
        <w:t xml:space="preserve">DL </w:t>
      </w:r>
      <w:r w:rsidR="0096395C">
        <w:rPr>
          <w:rFonts w:hint="eastAsia"/>
          <w:b/>
          <w:sz w:val="28"/>
          <w:szCs w:val="28"/>
          <w:lang w:eastAsia="zh-CN"/>
        </w:rPr>
        <w:t xml:space="preserve">PRS </w:t>
      </w:r>
      <w:r w:rsidR="0096395C" w:rsidRPr="001419ED">
        <w:rPr>
          <w:rFonts w:hint="eastAsia"/>
          <w:b/>
          <w:sz w:val="28"/>
          <w:szCs w:val="28"/>
          <w:lang w:eastAsia="zh-CN"/>
        </w:rPr>
        <w:t>measurement</w:t>
      </w:r>
      <w:r w:rsidR="00D67B36" w:rsidRPr="001419ED">
        <w:rPr>
          <w:rFonts w:hint="eastAsia"/>
          <w:b/>
          <w:sz w:val="28"/>
          <w:szCs w:val="28"/>
          <w:lang w:eastAsia="zh-CN"/>
        </w:rPr>
        <w:t xml:space="preserve"> outside </w:t>
      </w:r>
      <w:r w:rsidR="0096395C">
        <w:rPr>
          <w:rFonts w:hint="eastAsia"/>
          <w:b/>
          <w:sz w:val="28"/>
          <w:szCs w:val="28"/>
          <w:lang w:eastAsia="zh-CN"/>
        </w:rPr>
        <w:t>MG</w:t>
      </w:r>
    </w:p>
    <w:p w14:paraId="604F2EE2" w14:textId="158BFDCE" w:rsidR="0078669C" w:rsidRPr="00966DCE" w:rsidRDefault="00AF6AC9" w:rsidP="0078669C">
      <w:pPr>
        <w:pStyle w:val="3GPPText"/>
        <w:rPr>
          <w:lang w:eastAsia="zh-CN"/>
        </w:rPr>
      </w:pPr>
      <w:r w:rsidRPr="006045A3">
        <w:rPr>
          <w:lang w:eastAsia="zh-CN"/>
        </w:rPr>
        <w:t xml:space="preserve"> </w:t>
      </w:r>
      <w:r w:rsidR="0078669C" w:rsidRPr="00966DCE">
        <w:rPr>
          <w:lang w:eastAsia="ja-JP"/>
        </w:rPr>
        <w:t>In RAN</w:t>
      </w:r>
      <w:r w:rsidR="0078669C" w:rsidRPr="00966DCE">
        <w:rPr>
          <w:rFonts w:hint="eastAsia"/>
          <w:lang w:eastAsia="zh-CN"/>
        </w:rPr>
        <w:t>1</w:t>
      </w:r>
      <w:r w:rsidR="0078669C" w:rsidRPr="00966DCE">
        <w:rPr>
          <w:lang w:eastAsia="ja-JP"/>
        </w:rPr>
        <w:t>#</w:t>
      </w:r>
      <w:r w:rsidR="0078669C" w:rsidRPr="00966DCE">
        <w:rPr>
          <w:rFonts w:hint="eastAsia"/>
          <w:lang w:eastAsia="zh-CN"/>
        </w:rPr>
        <w:t>106</w:t>
      </w:r>
      <w:r w:rsidR="006A18FD">
        <w:rPr>
          <w:rFonts w:hint="eastAsia"/>
          <w:lang w:eastAsia="zh-CN"/>
        </w:rPr>
        <w:t>b</w:t>
      </w:r>
      <w:r w:rsidR="00F0474F">
        <w:rPr>
          <w:rFonts w:hint="eastAsia"/>
          <w:lang w:eastAsia="zh-CN"/>
        </w:rPr>
        <w:t>is</w:t>
      </w:r>
      <w:r w:rsidR="0078669C">
        <w:rPr>
          <w:lang w:eastAsia="ja-JP"/>
        </w:rPr>
        <w:t>-</w:t>
      </w:r>
      <w:r w:rsidR="006A18FD">
        <w:rPr>
          <w:rFonts w:hint="eastAsia"/>
          <w:lang w:eastAsia="zh-CN"/>
        </w:rPr>
        <w:t>e</w:t>
      </w:r>
      <w:r w:rsidR="0078669C" w:rsidRPr="00966DCE">
        <w:rPr>
          <w:lang w:eastAsia="ja-JP"/>
        </w:rPr>
        <w:t xml:space="preserve"> meeting, the </w:t>
      </w:r>
      <w:r w:rsidR="0078669C" w:rsidRPr="00966DCE">
        <w:rPr>
          <w:rFonts w:hint="eastAsia"/>
          <w:lang w:eastAsia="zh-CN"/>
        </w:rPr>
        <w:t>following agreement</w:t>
      </w:r>
      <w:r w:rsidR="0078669C" w:rsidRPr="00966DCE">
        <w:rPr>
          <w:lang w:eastAsia="ja-JP"/>
        </w:rPr>
        <w:t xml:space="preserve">s were made </w:t>
      </w:r>
      <w:r w:rsidR="0078669C" w:rsidRPr="00966DCE">
        <w:rPr>
          <w:lang w:eastAsia="ja-JP"/>
        </w:rPr>
        <w:fldChar w:fldCharType="begin"/>
      </w:r>
      <w:r w:rsidR="0078669C" w:rsidRPr="00966DCE">
        <w:rPr>
          <w:lang w:eastAsia="ja-JP"/>
        </w:rPr>
        <w:instrText xml:space="preserve"> REF _Ref524868549 \n \h  \* MERGEFORMAT </w:instrText>
      </w:r>
      <w:r w:rsidR="0078669C" w:rsidRPr="00966DCE">
        <w:rPr>
          <w:lang w:eastAsia="ja-JP"/>
        </w:rPr>
      </w:r>
      <w:r w:rsidR="0078669C" w:rsidRPr="00966DCE">
        <w:rPr>
          <w:lang w:eastAsia="ja-JP"/>
        </w:rPr>
        <w:fldChar w:fldCharType="separate"/>
      </w:r>
      <w:r w:rsidR="0078669C" w:rsidRPr="00966DCE">
        <w:rPr>
          <w:lang w:eastAsia="ja-JP"/>
        </w:rPr>
        <w:t>[1]</w:t>
      </w:r>
      <w:r w:rsidR="0078669C" w:rsidRPr="00966DCE">
        <w:rPr>
          <w:lang w:eastAsia="ja-JP"/>
        </w:rPr>
        <w:fldChar w:fldCharType="end"/>
      </w:r>
      <w:r w:rsidR="0078669C" w:rsidRPr="00966DCE">
        <w:rPr>
          <w:lang w:eastAsia="ja-JP"/>
        </w:rPr>
        <w:t>:</w:t>
      </w:r>
    </w:p>
    <w:tbl>
      <w:tblPr>
        <w:tblStyle w:val="af5"/>
        <w:tblW w:w="0" w:type="auto"/>
        <w:tblLook w:val="04A0" w:firstRow="1" w:lastRow="0" w:firstColumn="1" w:lastColumn="0" w:noHBand="0" w:noVBand="1"/>
      </w:tblPr>
      <w:tblGrid>
        <w:gridCol w:w="9286"/>
      </w:tblGrid>
      <w:tr w:rsidR="0078669C" w:rsidRPr="00095431" w14:paraId="5341E187" w14:textId="77777777" w:rsidTr="0074474B">
        <w:tc>
          <w:tcPr>
            <w:tcW w:w="9286" w:type="dxa"/>
          </w:tcPr>
          <w:p w14:paraId="26EBF684" w14:textId="77777777" w:rsidR="0078669C" w:rsidRDefault="0078669C" w:rsidP="0074474B">
            <w:pPr>
              <w:rPr>
                <w:lang w:eastAsia="x-none"/>
              </w:rPr>
            </w:pPr>
            <w:r w:rsidRPr="00BA481B">
              <w:rPr>
                <w:highlight w:val="green"/>
                <w:lang w:eastAsia="x-none"/>
              </w:rPr>
              <w:t>Agreement:</w:t>
            </w:r>
          </w:p>
          <w:p w14:paraId="455CE352" w14:textId="77777777" w:rsidR="0078669C" w:rsidRDefault="0078669C" w:rsidP="0074474B">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17899191" w14:textId="77777777" w:rsidR="0078669C" w:rsidRDefault="0078669C" w:rsidP="00CD0587">
            <w:pPr>
              <w:numPr>
                <w:ilvl w:val="0"/>
                <w:numId w:val="38"/>
              </w:numPr>
              <w:rPr>
                <w:lang w:eastAsia="x-none"/>
              </w:rPr>
            </w:pPr>
            <w:r>
              <w:t>Alt. 2: Applicable to all PRS (serving and/or non-serving cell) under conditions to PRS of non-serving cell.</w:t>
            </w:r>
          </w:p>
          <w:p w14:paraId="13A213D0" w14:textId="77777777" w:rsidR="0078669C" w:rsidRPr="0078064C" w:rsidRDefault="0078669C" w:rsidP="00CD0587">
            <w:pPr>
              <w:numPr>
                <w:ilvl w:val="1"/>
                <w:numId w:val="38"/>
              </w:numPr>
              <w:rPr>
                <w:lang w:eastAsia="x-none"/>
              </w:rPr>
            </w:pPr>
            <w:r w:rsidRPr="0078064C">
              <w:rPr>
                <w:iCs/>
                <w:color w:val="000000"/>
              </w:rPr>
              <w:t>The conditions at least include that the Rx timing difference between PRS from the non-serving cell and that from the serving cell is within a threshold</w:t>
            </w:r>
          </w:p>
          <w:p w14:paraId="4BDEC583" w14:textId="77777777" w:rsidR="0078669C" w:rsidRPr="0078064C" w:rsidRDefault="0078669C" w:rsidP="00CD0587">
            <w:pPr>
              <w:numPr>
                <w:ilvl w:val="2"/>
                <w:numId w:val="38"/>
              </w:numPr>
              <w:rPr>
                <w:lang w:eastAsia="x-none"/>
              </w:rPr>
            </w:pPr>
            <w:r>
              <w:rPr>
                <w:iCs/>
                <w:color w:val="000000"/>
              </w:rPr>
              <w:t>The UE is not expected to determine whether the above condition is satisfied by performing measurements and instead can be determined using assistance data</w:t>
            </w:r>
          </w:p>
          <w:p w14:paraId="3C4C2036" w14:textId="77777777" w:rsidR="0078669C" w:rsidRPr="00A06FE6" w:rsidRDefault="0078669C" w:rsidP="00CD0587">
            <w:pPr>
              <w:numPr>
                <w:ilvl w:val="3"/>
                <w:numId w:val="38"/>
              </w:numPr>
              <w:rPr>
                <w:lang w:eastAsia="x-none"/>
              </w:rPr>
            </w:pPr>
            <w:r w:rsidRPr="00A06FE6">
              <w:t>FFS: Rx timing difference between PRS from the non-serving cell and that from the serving cell is determined by the expected RSTD and expected RSTD uncertainty.</w:t>
            </w:r>
          </w:p>
          <w:p w14:paraId="4F7C877D" w14:textId="77777777" w:rsidR="0078669C" w:rsidRPr="00A06FE6" w:rsidRDefault="0078669C" w:rsidP="00CD0587">
            <w:pPr>
              <w:numPr>
                <w:ilvl w:val="1"/>
                <w:numId w:val="38"/>
              </w:numPr>
              <w:rPr>
                <w:iCs/>
                <w:color w:val="000000"/>
              </w:rPr>
            </w:pPr>
            <w:r w:rsidRPr="00A06FE6">
              <w:rPr>
                <w:iCs/>
                <w:color w:val="000000"/>
              </w:rPr>
              <w:t>Further discuss the necessity on the following additional conditions</w:t>
            </w:r>
          </w:p>
          <w:p w14:paraId="7766B85F" w14:textId="77777777" w:rsidR="0078669C" w:rsidRPr="00A06FE6" w:rsidRDefault="0078669C" w:rsidP="00CD0587">
            <w:pPr>
              <w:numPr>
                <w:ilvl w:val="2"/>
                <w:numId w:val="38"/>
              </w:numPr>
            </w:pPr>
            <w:r w:rsidRPr="00A06FE6">
              <w:t>When the PRS is higher priority than other channels/signals, for capability 1A and 1B, the PRS from the non-serving cell have to be inside the PRS prioritization window.</w:t>
            </w:r>
          </w:p>
          <w:p w14:paraId="3ABC1F48" w14:textId="77777777" w:rsidR="0078669C" w:rsidRPr="004359C3" w:rsidRDefault="0078669C" w:rsidP="00CD0587">
            <w:pPr>
              <w:numPr>
                <w:ilvl w:val="2"/>
                <w:numId w:val="38"/>
              </w:numPr>
            </w:pPr>
            <w:r w:rsidRPr="00A06FE6">
              <w:t xml:space="preserve">When the PRS is higher priority than other channels/signals, for capability 2, the PRS from the non-serving cell have to be in the same symbols as the PRS of the serving cell since the serving cell does not know the symbol position of </w:t>
            </w:r>
            <w:proofErr w:type="spellStart"/>
            <w:r w:rsidRPr="00A06FE6">
              <w:t>neighbour</w:t>
            </w:r>
            <w:proofErr w:type="spellEnd"/>
            <w:r w:rsidRPr="00A06FE6">
              <w:t xml:space="preserve"> cell PRS</w:t>
            </w:r>
            <w:r w:rsidRPr="00890104">
              <w:t>.</w:t>
            </w:r>
          </w:p>
          <w:p w14:paraId="5E08CFEA" w14:textId="77777777" w:rsidR="0078669C" w:rsidRDefault="0078669C" w:rsidP="0074474B">
            <w:pPr>
              <w:rPr>
                <w:lang w:eastAsia="x-none"/>
              </w:rPr>
            </w:pPr>
          </w:p>
          <w:p w14:paraId="131D3E25" w14:textId="77777777" w:rsidR="0078669C" w:rsidRDefault="0078669C" w:rsidP="0074474B">
            <w:pPr>
              <w:rPr>
                <w:lang w:eastAsia="x-none"/>
              </w:rPr>
            </w:pPr>
            <w:r w:rsidRPr="0046415F">
              <w:rPr>
                <w:highlight w:val="green"/>
                <w:lang w:eastAsia="x-none"/>
              </w:rPr>
              <w:t>Agreement:</w:t>
            </w:r>
          </w:p>
          <w:p w14:paraId="63E5C7C3" w14:textId="77777777" w:rsidR="0078669C" w:rsidRPr="00F05F87" w:rsidRDefault="0078669C" w:rsidP="00CD0587">
            <w:pPr>
              <w:numPr>
                <w:ilvl w:val="0"/>
                <w:numId w:val="39"/>
              </w:numPr>
              <w:rPr>
                <w:lang w:eastAsia="x-none"/>
              </w:rPr>
            </w:pPr>
            <w:r w:rsidRPr="00F05F87">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sidRPr="00F05F87">
              <w:rPr>
                <w:rFonts w:hint="eastAsia"/>
                <w:lang w:eastAsia="x-none"/>
              </w:rPr>
              <w:t>gNB</w:t>
            </w:r>
            <w:proofErr w:type="spellEnd"/>
            <w:r w:rsidRPr="00F05F87">
              <w:rPr>
                <w:lang w:eastAsia="x-none"/>
              </w:rPr>
              <w:t>.</w:t>
            </w:r>
          </w:p>
          <w:p w14:paraId="012D7822" w14:textId="77777777" w:rsidR="0078669C" w:rsidRPr="00F05F87" w:rsidRDefault="0078669C" w:rsidP="00CD0587">
            <w:pPr>
              <w:numPr>
                <w:ilvl w:val="1"/>
                <w:numId w:val="39"/>
              </w:numPr>
              <w:rPr>
                <w:lang w:eastAsia="x-none"/>
              </w:rPr>
            </w:pPr>
            <w:r w:rsidRPr="00F05F87">
              <w:rPr>
                <w:lang w:eastAsia="x-none"/>
              </w:rPr>
              <w:t>FFS: What are the other DL signals/channels</w:t>
            </w:r>
          </w:p>
          <w:p w14:paraId="6F48B482" w14:textId="4D9C8138" w:rsidR="0078669C" w:rsidRPr="0078669C" w:rsidRDefault="0078669C" w:rsidP="00CD0587">
            <w:pPr>
              <w:numPr>
                <w:ilvl w:val="0"/>
                <w:numId w:val="39"/>
              </w:numPr>
              <w:rPr>
                <w:lang w:eastAsia="x-none"/>
              </w:rPr>
            </w:pPr>
            <w:r w:rsidRPr="00F05F87">
              <w:rPr>
                <w:rFonts w:hint="eastAsia"/>
                <w:lang w:eastAsia="x-none"/>
              </w:rPr>
              <w:t xml:space="preserve">With regards to the PRS processing window for PRS measurement outside MG, at least support the window indicated by </w:t>
            </w:r>
            <w:proofErr w:type="spellStart"/>
            <w:r w:rsidRPr="00F05F87">
              <w:rPr>
                <w:rFonts w:hint="eastAsia"/>
                <w:lang w:eastAsia="x-none"/>
              </w:rPr>
              <w:t>gNB</w:t>
            </w:r>
            <w:proofErr w:type="spellEnd"/>
            <w:r w:rsidRPr="00F05F87">
              <w:rPr>
                <w:lang w:eastAsia="x-none"/>
              </w:rPr>
              <w:t>.</w:t>
            </w:r>
          </w:p>
        </w:tc>
      </w:tr>
    </w:tbl>
    <w:p w14:paraId="5A03337C" w14:textId="19237EF1" w:rsidR="00F0474F" w:rsidRDefault="00F0474F" w:rsidP="001721F1">
      <w:pPr>
        <w:pStyle w:val="3GPPText"/>
        <w:rPr>
          <w:lang w:eastAsia="zh-CN"/>
        </w:rPr>
      </w:pPr>
      <w:r>
        <w:rPr>
          <w:rFonts w:hint="eastAsia"/>
          <w:lang w:eastAsia="zh-CN"/>
        </w:rPr>
        <w:t xml:space="preserve">For the first </w:t>
      </w:r>
      <w:r w:rsidRPr="00F0474F">
        <w:rPr>
          <w:lang w:eastAsia="zh-CN"/>
        </w:rPr>
        <w:t>F</w:t>
      </w:r>
      <w:r>
        <w:rPr>
          <w:lang w:eastAsia="zh-CN"/>
        </w:rPr>
        <w:t>FS</w:t>
      </w:r>
      <w:r>
        <w:rPr>
          <w:rFonts w:hint="eastAsia"/>
          <w:lang w:eastAsia="zh-CN"/>
        </w:rPr>
        <w:t xml:space="preserve"> </w:t>
      </w:r>
      <w:r w:rsidR="00D9107E">
        <w:rPr>
          <w:rFonts w:hint="eastAsia"/>
          <w:lang w:eastAsia="zh-CN"/>
        </w:rPr>
        <w:t xml:space="preserve">in the first agreement </w:t>
      </w:r>
      <w:r>
        <w:rPr>
          <w:rFonts w:hint="eastAsia"/>
          <w:lang w:eastAsia="zh-CN"/>
        </w:rPr>
        <w:t>on</w:t>
      </w:r>
      <w:r>
        <w:rPr>
          <w:lang w:eastAsia="zh-CN"/>
        </w:rPr>
        <w:t xml:space="preserve"> </w:t>
      </w:r>
      <w:r w:rsidR="00D9107E">
        <w:rPr>
          <w:rFonts w:hint="eastAsia"/>
          <w:lang w:eastAsia="zh-CN"/>
        </w:rPr>
        <w:t xml:space="preserve">the issue of </w:t>
      </w:r>
      <w:r w:rsidR="00566880">
        <w:rPr>
          <w:rFonts w:hint="eastAsia"/>
          <w:lang w:eastAsia="zh-CN"/>
        </w:rPr>
        <w:t>R</w:t>
      </w:r>
      <w:r w:rsidRPr="00F0474F">
        <w:rPr>
          <w:lang w:eastAsia="zh-CN"/>
        </w:rPr>
        <w:t>x timing difference between PRS from the non-serving cell and that from the serving cell is determined by the expected RST</w:t>
      </w:r>
      <w:r>
        <w:rPr>
          <w:lang w:eastAsia="zh-CN"/>
        </w:rPr>
        <w:t>D and expected RSTD uncertainty</w:t>
      </w:r>
      <w:r>
        <w:rPr>
          <w:rFonts w:hint="eastAsia"/>
          <w:lang w:eastAsia="zh-CN"/>
        </w:rPr>
        <w:t xml:space="preserve">, </w:t>
      </w:r>
      <w:r w:rsidR="0046462E">
        <w:rPr>
          <w:rFonts w:hint="eastAsia"/>
          <w:lang w:eastAsia="zh-CN"/>
        </w:rPr>
        <w:t xml:space="preserve">the method is </w:t>
      </w:r>
      <w:r w:rsidR="00E369C9" w:rsidRPr="00E369C9">
        <w:rPr>
          <w:lang w:eastAsia="zh-CN"/>
        </w:rPr>
        <w:t xml:space="preserve">feasible </w:t>
      </w:r>
      <w:r w:rsidR="0046462E">
        <w:rPr>
          <w:rFonts w:hint="eastAsia"/>
          <w:lang w:eastAsia="zh-CN"/>
        </w:rPr>
        <w:t>in our opinion.</w:t>
      </w:r>
    </w:p>
    <w:p w14:paraId="04AB054A" w14:textId="0E518764" w:rsidR="0095485D" w:rsidRPr="00C90DC3" w:rsidRDefault="0046462E" w:rsidP="0095485D">
      <w:pPr>
        <w:pStyle w:val="3GPPText"/>
        <w:rPr>
          <w:lang w:eastAsia="zh-CN"/>
        </w:rPr>
      </w:pPr>
      <w:r>
        <w:rPr>
          <w:rFonts w:hint="eastAsia"/>
          <w:lang w:eastAsia="zh-CN"/>
        </w:rPr>
        <w:t>As shown in Fig</w:t>
      </w:r>
      <w:r w:rsidR="00566880">
        <w:rPr>
          <w:rFonts w:hint="eastAsia"/>
          <w:lang w:eastAsia="zh-CN"/>
        </w:rPr>
        <w:t xml:space="preserve">ure </w:t>
      </w:r>
      <w:r>
        <w:rPr>
          <w:rFonts w:hint="eastAsia"/>
          <w:lang w:eastAsia="zh-CN"/>
        </w:rPr>
        <w:t xml:space="preserve">1, </w:t>
      </w:r>
      <w:proofErr w:type="spellStart"/>
      <w:r w:rsidRPr="00FE1333">
        <w:t>expectedRSTD</w:t>
      </w:r>
      <w:proofErr w:type="spellEnd"/>
      <w:r w:rsidRPr="00FE1333">
        <w:t xml:space="preserve"> is defined as the </w:t>
      </w:r>
      <w:r w:rsidRPr="00566880">
        <w:t xml:space="preserve">time difference with respect to the received DL </w:t>
      </w:r>
      <w:proofErr w:type="spellStart"/>
      <w:r w:rsidRPr="00566880">
        <w:t>subframe</w:t>
      </w:r>
      <w:proofErr w:type="spellEnd"/>
      <w:r w:rsidRPr="00566880">
        <w:t xml:space="preserve"> timings</w:t>
      </w:r>
      <w:r w:rsidRPr="007B1908">
        <w:rPr>
          <w:color w:val="FF0000"/>
        </w:rPr>
        <w:t xml:space="preserve"> </w:t>
      </w:r>
      <w:r w:rsidRPr="00FE1333">
        <w:t>associated with the different TRPs the target device is expected to measure</w:t>
      </w:r>
      <w:r>
        <w:rPr>
          <w:rFonts w:hint="eastAsia"/>
          <w:lang w:eastAsia="zh-CN"/>
        </w:rPr>
        <w:t xml:space="preserve">, and </w:t>
      </w:r>
      <w:r>
        <w:rPr>
          <w:lang w:eastAsia="zh-CN"/>
        </w:rPr>
        <w:t xml:space="preserve">expected RSTD </w:t>
      </w:r>
      <w:r>
        <w:t xml:space="preserve">uncertainty </w:t>
      </w:r>
      <w:r>
        <w:rPr>
          <w:rFonts w:hint="eastAsia"/>
          <w:lang w:eastAsia="zh-CN"/>
        </w:rPr>
        <w:t xml:space="preserve">represents the </w:t>
      </w:r>
      <w:r w:rsidR="00D9107E">
        <w:rPr>
          <w:rFonts w:hint="eastAsia"/>
          <w:lang w:eastAsia="zh-CN"/>
        </w:rPr>
        <w:t xml:space="preserve">DL PRS </w:t>
      </w:r>
      <w:r>
        <w:t>search window</w:t>
      </w:r>
      <w:r>
        <w:rPr>
          <w:rFonts w:hint="eastAsia"/>
          <w:lang w:eastAsia="zh-CN"/>
        </w:rPr>
        <w:t>.</w:t>
      </w:r>
      <w:r w:rsidR="00EC6A61">
        <w:rPr>
          <w:rFonts w:hint="eastAsia"/>
          <w:lang w:eastAsia="zh-CN"/>
        </w:rPr>
        <w:t xml:space="preserve"> According to TS37.355 [</w:t>
      </w:r>
      <w:r w:rsidR="00C90DC3">
        <w:rPr>
          <w:rFonts w:hint="eastAsia"/>
          <w:lang w:eastAsia="zh-CN"/>
        </w:rPr>
        <w:t>3</w:t>
      </w:r>
      <w:r w:rsidR="00EC6A61">
        <w:rPr>
          <w:rFonts w:hint="eastAsia"/>
          <w:lang w:eastAsia="zh-CN"/>
        </w:rPr>
        <w:t>],</w:t>
      </w:r>
      <w:r w:rsidR="00EC6A61">
        <w:rPr>
          <w:rFonts w:hint="eastAsia"/>
          <w:snapToGrid w:val="0"/>
          <w:szCs w:val="18"/>
          <w:lang w:eastAsia="zh-CN"/>
        </w:rPr>
        <w:t xml:space="preserve"> t</w:t>
      </w:r>
      <w:r w:rsidR="00EC6A61" w:rsidRPr="007B2E20">
        <w:rPr>
          <w:snapToGrid w:val="0"/>
          <w:szCs w:val="18"/>
        </w:rPr>
        <w:t xml:space="preserve">he resolution </w:t>
      </w:r>
      <w:r w:rsidR="00EC6A61">
        <w:rPr>
          <w:rFonts w:hint="eastAsia"/>
          <w:snapToGrid w:val="0"/>
          <w:szCs w:val="18"/>
          <w:lang w:eastAsia="zh-CN"/>
        </w:rPr>
        <w:t xml:space="preserve">of </w:t>
      </w:r>
      <w:proofErr w:type="spellStart"/>
      <w:r w:rsidR="00EC6A61" w:rsidRPr="00566880">
        <w:rPr>
          <w:i/>
          <w:snapToGrid w:val="0"/>
          <w:szCs w:val="18"/>
          <w:lang w:eastAsia="zh-CN"/>
        </w:rPr>
        <w:t>nr</w:t>
      </w:r>
      <w:proofErr w:type="spellEnd"/>
      <w:r w:rsidR="00EC6A61" w:rsidRPr="00566880">
        <w:rPr>
          <w:i/>
          <w:snapToGrid w:val="0"/>
          <w:szCs w:val="18"/>
          <w:lang w:eastAsia="zh-CN"/>
        </w:rPr>
        <w:t>-DL-PRS-</w:t>
      </w:r>
      <w:proofErr w:type="spellStart"/>
      <w:r w:rsidR="00EC6A61" w:rsidRPr="00566880">
        <w:rPr>
          <w:i/>
          <w:snapToGrid w:val="0"/>
          <w:szCs w:val="18"/>
          <w:lang w:eastAsia="zh-CN"/>
        </w:rPr>
        <w:t>ExpectedRSTD</w:t>
      </w:r>
      <w:proofErr w:type="spellEnd"/>
      <w:r w:rsidR="00EC6A61" w:rsidRPr="00EC6A61">
        <w:rPr>
          <w:snapToGrid w:val="0"/>
          <w:szCs w:val="18"/>
          <w:lang w:eastAsia="zh-CN"/>
        </w:rPr>
        <w:t xml:space="preserve"> </w:t>
      </w:r>
      <w:r w:rsidR="00EC6A61" w:rsidRPr="007B2E20">
        <w:rPr>
          <w:snapToGrid w:val="0"/>
          <w:szCs w:val="18"/>
        </w:rPr>
        <w:t>is 4</w:t>
      </w:r>
      <w:r w:rsidR="00EC6A61" w:rsidRPr="007B2E20">
        <w:rPr>
          <w:snapToGrid w:val="0"/>
          <w:szCs w:val="18"/>
        </w:rPr>
        <w:sym w:font="Symbol" w:char="F0B4"/>
      </w:r>
      <w:proofErr w:type="spellStart"/>
      <w:r w:rsidR="00EC6A61" w:rsidRPr="007B2E20">
        <w:rPr>
          <w:snapToGrid w:val="0"/>
          <w:szCs w:val="18"/>
        </w:rPr>
        <w:t>T</w:t>
      </w:r>
      <w:r w:rsidR="00EC6A61" w:rsidRPr="007B2E20">
        <w:rPr>
          <w:snapToGrid w:val="0"/>
          <w:szCs w:val="18"/>
          <w:vertAlign w:val="subscript"/>
        </w:rPr>
        <w:t>s</w:t>
      </w:r>
      <w:proofErr w:type="spellEnd"/>
      <w:r w:rsidR="00EC6A61" w:rsidRPr="007B2E20">
        <w:rPr>
          <w:snapToGrid w:val="0"/>
          <w:szCs w:val="18"/>
        </w:rPr>
        <w:t xml:space="preserve">, </w:t>
      </w:r>
      <w:r w:rsidR="00EC6A61">
        <w:rPr>
          <w:rFonts w:hint="eastAsia"/>
          <w:snapToGrid w:val="0"/>
          <w:szCs w:val="18"/>
          <w:lang w:eastAsia="zh-CN"/>
        </w:rPr>
        <w:t>and t</w:t>
      </w:r>
      <w:r w:rsidR="00EC6A61" w:rsidRPr="00EC6A61">
        <w:rPr>
          <w:snapToGrid w:val="0"/>
          <w:szCs w:val="18"/>
          <w:lang w:eastAsia="zh-CN"/>
        </w:rPr>
        <w:t xml:space="preserve">he resolution </w:t>
      </w:r>
      <w:r w:rsidR="00EC6A61">
        <w:rPr>
          <w:rFonts w:hint="eastAsia"/>
          <w:snapToGrid w:val="0"/>
          <w:szCs w:val="18"/>
          <w:lang w:eastAsia="zh-CN"/>
        </w:rPr>
        <w:t xml:space="preserve">of </w:t>
      </w:r>
      <w:proofErr w:type="spellStart"/>
      <w:r w:rsidR="00EC6A61" w:rsidRPr="007B2E20">
        <w:rPr>
          <w:i/>
          <w:snapToGrid w:val="0"/>
          <w:szCs w:val="18"/>
        </w:rPr>
        <w:t>nr</w:t>
      </w:r>
      <w:proofErr w:type="spellEnd"/>
      <w:r w:rsidR="00EC6A61" w:rsidRPr="007B2E20">
        <w:rPr>
          <w:i/>
          <w:snapToGrid w:val="0"/>
          <w:szCs w:val="18"/>
        </w:rPr>
        <w:t>-DL-PRS-</w:t>
      </w:r>
      <w:proofErr w:type="spellStart"/>
      <w:r w:rsidR="00EC6A61" w:rsidRPr="007B2E20">
        <w:rPr>
          <w:i/>
          <w:snapToGrid w:val="0"/>
          <w:szCs w:val="18"/>
        </w:rPr>
        <w:t>ExpectedRSTD</w:t>
      </w:r>
      <w:proofErr w:type="spellEnd"/>
      <w:r w:rsidR="00EC6A61" w:rsidRPr="00EC6A61">
        <w:rPr>
          <w:snapToGrid w:val="0"/>
          <w:szCs w:val="18"/>
          <w:lang w:eastAsia="zh-CN"/>
        </w:rPr>
        <w:t xml:space="preserve"> is</w:t>
      </w:r>
      <w:r w:rsidR="00EC6A61">
        <w:rPr>
          <w:rFonts w:hint="eastAsia"/>
          <w:snapToGrid w:val="0"/>
          <w:szCs w:val="18"/>
          <w:lang w:eastAsia="zh-CN"/>
        </w:rPr>
        <w:t xml:space="preserve"> </w:t>
      </w:r>
      <w:proofErr w:type="spellStart"/>
      <w:r w:rsidR="00EC6A61" w:rsidRPr="00EC6A61">
        <w:rPr>
          <w:snapToGrid w:val="0"/>
          <w:szCs w:val="18"/>
          <w:lang w:eastAsia="zh-CN"/>
        </w:rPr>
        <w:t>Ts</w:t>
      </w:r>
      <w:proofErr w:type="spellEnd"/>
      <w:r w:rsidR="00EC6A61" w:rsidRPr="00EC6A61">
        <w:rPr>
          <w:snapToGrid w:val="0"/>
          <w:szCs w:val="18"/>
          <w:lang w:eastAsia="zh-CN"/>
        </w:rPr>
        <w:t xml:space="preserve"> if all PRS resources are in frequency range 2</w:t>
      </w:r>
      <w:r w:rsidR="00C90DC3">
        <w:rPr>
          <w:rFonts w:hint="eastAsia"/>
          <w:snapToGrid w:val="0"/>
          <w:szCs w:val="18"/>
          <w:lang w:eastAsia="zh-CN"/>
        </w:rPr>
        <w:t xml:space="preserve"> (FR2)</w:t>
      </w:r>
      <w:r w:rsidR="00EC6A61" w:rsidRPr="00EC6A61">
        <w:rPr>
          <w:snapToGrid w:val="0"/>
          <w:szCs w:val="18"/>
          <w:lang w:eastAsia="zh-CN"/>
        </w:rPr>
        <w:t>,</w:t>
      </w:r>
      <w:r w:rsidR="00EC6A61">
        <w:rPr>
          <w:rFonts w:hint="eastAsia"/>
          <w:snapToGrid w:val="0"/>
          <w:szCs w:val="18"/>
          <w:lang w:eastAsia="zh-CN"/>
        </w:rPr>
        <w:t xml:space="preserve"> </w:t>
      </w:r>
      <w:r w:rsidR="00C90DC3">
        <w:rPr>
          <w:rFonts w:hint="eastAsia"/>
          <w:snapToGrid w:val="0"/>
          <w:szCs w:val="18"/>
          <w:lang w:eastAsia="zh-CN"/>
        </w:rPr>
        <w:t xml:space="preserve">and </w:t>
      </w:r>
      <w:r w:rsidR="00EC6A61" w:rsidRPr="00EC6A61">
        <w:rPr>
          <w:snapToGrid w:val="0"/>
          <w:szCs w:val="18"/>
          <w:lang w:eastAsia="zh-CN"/>
        </w:rPr>
        <w:t>4Ts otherwise,</w:t>
      </w:r>
      <w:r w:rsidR="00EC6A61">
        <w:rPr>
          <w:rFonts w:hint="eastAsia"/>
          <w:snapToGrid w:val="0"/>
          <w:szCs w:val="18"/>
          <w:lang w:eastAsia="zh-CN"/>
        </w:rPr>
        <w:t xml:space="preserve"> </w:t>
      </w:r>
      <w:r w:rsidR="00EC6A61" w:rsidRPr="00EC6A61">
        <w:rPr>
          <w:snapToGrid w:val="0"/>
          <w:szCs w:val="18"/>
          <w:lang w:eastAsia="zh-CN"/>
        </w:rPr>
        <w:t xml:space="preserve">with </w:t>
      </w:r>
      <w:proofErr w:type="spellStart"/>
      <w:r w:rsidR="00EC6A61" w:rsidRPr="00EC6A61">
        <w:rPr>
          <w:snapToGrid w:val="0"/>
          <w:szCs w:val="18"/>
          <w:lang w:eastAsia="zh-CN"/>
        </w:rPr>
        <w:t>Ts</w:t>
      </w:r>
      <w:proofErr w:type="spellEnd"/>
      <w:r w:rsidR="00EC6A61" w:rsidRPr="00EC6A61">
        <w:rPr>
          <w:snapToGrid w:val="0"/>
          <w:szCs w:val="18"/>
          <w:lang w:eastAsia="zh-CN"/>
        </w:rPr>
        <w:t>=1</w:t>
      </w:r>
      <w:proofErr w:type="gramStart"/>
      <w:r w:rsidR="00EC6A61" w:rsidRPr="00EC6A61">
        <w:rPr>
          <w:snapToGrid w:val="0"/>
          <w:szCs w:val="18"/>
          <w:lang w:eastAsia="zh-CN"/>
        </w:rPr>
        <w:t>/(</w:t>
      </w:r>
      <w:proofErr w:type="gramEnd"/>
      <w:r w:rsidR="00EC6A61" w:rsidRPr="00EC6A61">
        <w:rPr>
          <w:snapToGrid w:val="0"/>
          <w:szCs w:val="18"/>
          <w:lang w:eastAsia="zh-CN"/>
        </w:rPr>
        <w:t>15000*2048) seconds</w:t>
      </w:r>
      <w:r w:rsidR="00EC6A61">
        <w:rPr>
          <w:rFonts w:hint="eastAsia"/>
          <w:snapToGrid w:val="0"/>
          <w:szCs w:val="18"/>
          <w:lang w:eastAsia="zh-CN"/>
        </w:rPr>
        <w:t>.</w:t>
      </w:r>
      <w:r w:rsidR="00C90DC3">
        <w:rPr>
          <w:rFonts w:hint="eastAsia"/>
          <w:snapToGrid w:val="0"/>
          <w:szCs w:val="18"/>
          <w:lang w:eastAsia="zh-CN"/>
        </w:rPr>
        <w:t xml:space="preserve"> </w:t>
      </w:r>
      <w:r w:rsidR="0095485D">
        <w:rPr>
          <w:rFonts w:hint="eastAsia"/>
          <w:lang w:eastAsia="zh-CN"/>
        </w:rPr>
        <w:t xml:space="preserve">Under the condition that sum of </w:t>
      </w:r>
      <w:proofErr w:type="spellStart"/>
      <w:r w:rsidR="0095485D" w:rsidRPr="00B21B3D">
        <w:t>expectedRSTD</w:t>
      </w:r>
      <w:proofErr w:type="spellEnd"/>
      <w:r w:rsidR="0095485D" w:rsidRPr="00B21B3D">
        <w:rPr>
          <w:lang w:eastAsia="zh-CN"/>
        </w:rPr>
        <w:t xml:space="preserve"> </w:t>
      </w:r>
      <w:r w:rsidR="0095485D">
        <w:rPr>
          <w:rFonts w:hint="eastAsia"/>
          <w:lang w:eastAsia="zh-CN"/>
        </w:rPr>
        <w:t>and</w:t>
      </w:r>
      <w:r w:rsidR="0095485D" w:rsidRPr="00B21B3D">
        <w:rPr>
          <w:lang w:eastAsia="zh-CN"/>
        </w:rPr>
        <w:t xml:space="preserve"> expected RSTD uncertainty</w:t>
      </w:r>
      <w:r w:rsidR="0095485D">
        <w:rPr>
          <w:rFonts w:hint="eastAsia"/>
          <w:lang w:eastAsia="zh-CN"/>
        </w:rPr>
        <w:t xml:space="preserve"> divided by 2</w:t>
      </w:r>
      <w:r w:rsidR="0095485D" w:rsidRPr="00B21B3D">
        <w:rPr>
          <w:lang w:eastAsia="zh-CN"/>
        </w:rPr>
        <w:t xml:space="preserve"> </w:t>
      </w:r>
      <w:r w:rsidR="0095485D">
        <w:rPr>
          <w:rFonts w:hint="eastAsia"/>
          <w:lang w:eastAsia="zh-CN"/>
        </w:rPr>
        <w:t>is no larger than</w:t>
      </w:r>
      <w:r w:rsidR="0095485D" w:rsidRPr="00B21B3D">
        <w:rPr>
          <w:lang w:eastAsia="zh-CN"/>
        </w:rPr>
        <w:t xml:space="preserve"> </w:t>
      </w:r>
      <w:r w:rsidR="0095485D">
        <w:rPr>
          <w:rFonts w:hint="eastAsia"/>
          <w:lang w:eastAsia="zh-CN"/>
        </w:rPr>
        <w:t xml:space="preserve">the duration of </w:t>
      </w:r>
      <w:proofErr w:type="gramStart"/>
      <w:r w:rsidR="0095485D" w:rsidRPr="00B21B3D">
        <w:rPr>
          <w:lang w:eastAsia="zh-CN"/>
        </w:rPr>
        <w:t>CP</w:t>
      </w:r>
      <w:r w:rsidR="0095485D" w:rsidRPr="00B21B3D">
        <w:rPr>
          <w:rFonts w:hint="eastAsia"/>
          <w:lang w:eastAsia="zh-CN"/>
        </w:rPr>
        <w:t>,</w:t>
      </w:r>
      <w:proofErr w:type="gramEnd"/>
      <w:r w:rsidR="0095485D">
        <w:rPr>
          <w:rFonts w:hint="eastAsia"/>
          <w:lang w:eastAsia="zh-CN"/>
        </w:rPr>
        <w:t xml:space="preserve"> the method has benefit in latency </w:t>
      </w:r>
      <w:r w:rsidR="0095485D">
        <w:rPr>
          <w:lang w:eastAsia="zh-CN"/>
        </w:rPr>
        <w:t>reduction</w:t>
      </w:r>
      <w:r w:rsidR="0095485D">
        <w:rPr>
          <w:rFonts w:hint="eastAsia"/>
          <w:lang w:eastAsia="zh-CN"/>
        </w:rPr>
        <w:t xml:space="preserve"> as </w:t>
      </w:r>
      <w:r w:rsidR="0095485D" w:rsidRPr="00966DCE">
        <w:rPr>
          <w:lang w:eastAsia="zh-CN"/>
        </w:rPr>
        <w:t>all PRS</w:t>
      </w:r>
      <w:r w:rsidR="0095485D" w:rsidRPr="00966DCE">
        <w:rPr>
          <w:rFonts w:hint="eastAsia"/>
          <w:lang w:eastAsia="zh-CN"/>
        </w:rPr>
        <w:t>s from</w:t>
      </w:r>
      <w:r w:rsidR="0095485D" w:rsidRPr="00B21B3D">
        <w:rPr>
          <w:lang w:eastAsia="zh-CN"/>
        </w:rPr>
        <w:t xml:space="preserve"> </w:t>
      </w:r>
      <w:r w:rsidR="0095485D" w:rsidRPr="00F0474F">
        <w:rPr>
          <w:lang w:eastAsia="zh-CN"/>
        </w:rPr>
        <w:t>non-serving cell</w:t>
      </w:r>
      <w:r w:rsidR="0095485D">
        <w:rPr>
          <w:rFonts w:hint="eastAsia"/>
          <w:lang w:eastAsia="zh-CN"/>
        </w:rPr>
        <w:t>s</w:t>
      </w:r>
      <w:r w:rsidR="0095485D" w:rsidRPr="00F0474F">
        <w:rPr>
          <w:lang w:eastAsia="zh-CN"/>
        </w:rPr>
        <w:t xml:space="preserve"> and from the serving cell</w:t>
      </w:r>
      <w:r w:rsidR="0095485D" w:rsidRPr="00966DCE">
        <w:rPr>
          <w:lang w:eastAsia="zh-CN"/>
        </w:rPr>
        <w:t xml:space="preserve"> can be processed with single IF</w:t>
      </w:r>
      <w:r w:rsidR="0095485D" w:rsidRPr="00966DCE">
        <w:rPr>
          <w:rFonts w:hint="eastAsia"/>
          <w:lang w:eastAsia="zh-CN"/>
        </w:rPr>
        <w:t>F</w:t>
      </w:r>
      <w:r w:rsidR="0095485D" w:rsidRPr="00966DCE">
        <w:rPr>
          <w:lang w:eastAsia="zh-CN"/>
        </w:rPr>
        <w:t>T</w:t>
      </w:r>
      <w:r w:rsidR="0095485D">
        <w:rPr>
          <w:rFonts w:hint="eastAsia"/>
          <w:lang w:eastAsia="zh-CN"/>
        </w:rPr>
        <w:t>.</w:t>
      </w:r>
    </w:p>
    <w:p w14:paraId="2B3BD759" w14:textId="77777777" w:rsidR="0095485D" w:rsidRDefault="0095485D" w:rsidP="0095485D">
      <w:pPr>
        <w:spacing w:line="360" w:lineRule="auto"/>
        <w:jc w:val="center"/>
        <w:rPr>
          <w:rFonts w:eastAsiaTheme="minorEastAsia"/>
          <w:b/>
          <w:lang w:eastAsia="zh-CN"/>
        </w:rPr>
      </w:pPr>
    </w:p>
    <w:p w14:paraId="31C13285" w14:textId="77777777" w:rsidR="0095485D" w:rsidRPr="00FE1333" w:rsidRDefault="0095485D" w:rsidP="0095485D">
      <w:pPr>
        <w:keepNext/>
        <w:jc w:val="center"/>
      </w:pPr>
      <w:r w:rsidRPr="00A83559">
        <w:rPr>
          <w:noProof/>
          <w:lang w:eastAsia="zh-CN"/>
        </w:rPr>
        <mc:AlternateContent>
          <mc:Choice Requires="wpc">
            <w:drawing>
              <wp:inline distT="0" distB="0" distL="0" distR="0" wp14:anchorId="5BBBF334" wp14:editId="546DF864">
                <wp:extent cx="5274590" cy="2531390"/>
                <wp:effectExtent l="0" t="0" r="0" b="0"/>
                <wp:docPr id="26" name="画布 107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矩形 1180"/>
                        <wps:cNvSpPr>
                          <a:spLocks noChangeArrowheads="1"/>
                        </wps:cNvSpPr>
                        <wps:spPr bwMode="auto">
                          <a:xfrm>
                            <a:off x="1174700" y="157207"/>
                            <a:ext cx="2880000" cy="288113"/>
                          </a:xfrm>
                          <a:prstGeom prst="rect">
                            <a:avLst/>
                          </a:prstGeom>
                          <a:solidFill>
                            <a:srgbClr val="C7EDCC"/>
                          </a:solidFill>
                          <a:ln w="25400">
                            <a:solidFill>
                              <a:sysClr val="windowText" lastClr="000000">
                                <a:lumMod val="100000"/>
                                <a:lumOff val="0"/>
                              </a:sysClr>
                            </a:solidFill>
                            <a:miter lim="800000"/>
                            <a:headEnd/>
                            <a:tailEnd/>
                          </a:ln>
                        </wps:spPr>
                        <wps:txbx>
                          <w:txbxContent>
                            <w:p w14:paraId="2F62ED28" w14:textId="77777777" w:rsidR="0095485D" w:rsidRPr="00F72268" w:rsidRDefault="0095485D" w:rsidP="0095485D">
                              <w:pPr>
                                <w:jc w:val="center"/>
                                <w:rPr>
                                  <w:color w:val="000000" w:themeColor="text1"/>
                                </w:rPr>
                              </w:pPr>
                            </w:p>
                          </w:txbxContent>
                        </wps:txbx>
                        <wps:bodyPr rot="0" vert="horz" wrap="square" lIns="91440" tIns="45720" rIns="91440" bIns="45720" anchor="ctr" anchorCtr="0" upright="1">
                          <a:noAutofit/>
                        </wps:bodyPr>
                      </wps:wsp>
                      <wps:wsp>
                        <wps:cNvPr id="3" name="文本框 1181"/>
                        <wps:cNvSpPr txBox="1">
                          <a:spLocks noChangeArrowheads="1"/>
                        </wps:cNvSpPr>
                        <wps:spPr bwMode="auto">
                          <a:xfrm>
                            <a:off x="0" y="141477"/>
                            <a:ext cx="1174700" cy="331646"/>
                          </a:xfrm>
                          <a:prstGeom prst="rect">
                            <a:avLst/>
                          </a:prstGeom>
                          <a:solidFill>
                            <a:srgbClr val="C7EDCC"/>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E803D9" w14:textId="77777777" w:rsidR="0095485D" w:rsidRPr="00C300E6" w:rsidRDefault="0095485D" w:rsidP="0095485D">
                              <w:pPr>
                                <w:rPr>
                                  <w:sz w:val="14"/>
                                </w:rPr>
                              </w:pPr>
                              <w:r>
                                <w:rPr>
                                  <w:sz w:val="14"/>
                                </w:rPr>
                                <w:t>Rx of the reference cell</w:t>
                              </w:r>
                            </w:p>
                          </w:txbxContent>
                        </wps:txbx>
                        <wps:bodyPr rot="0" vert="horz" wrap="square" lIns="91440" tIns="45720" rIns="91440" bIns="45720" anchor="t" anchorCtr="0" upright="1">
                          <a:noAutofit/>
                        </wps:bodyPr>
                      </wps:wsp>
                      <wps:wsp>
                        <wps:cNvPr id="4" name="矩形 1182"/>
                        <wps:cNvSpPr>
                          <a:spLocks noChangeArrowheads="1"/>
                        </wps:cNvSpPr>
                        <wps:spPr bwMode="auto">
                          <a:xfrm>
                            <a:off x="2794000" y="157007"/>
                            <a:ext cx="118700" cy="288113"/>
                          </a:xfrm>
                          <a:prstGeom prst="rect">
                            <a:avLst/>
                          </a:prstGeom>
                          <a:solidFill>
                            <a:srgbClr val="52C761"/>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5" name="Text Box 110"/>
                        <wps:cNvSpPr txBox="1">
                          <a:spLocks noChangeArrowheads="1"/>
                        </wps:cNvSpPr>
                        <wps:spPr bwMode="auto">
                          <a:xfrm>
                            <a:off x="2837554" y="1127475"/>
                            <a:ext cx="926733" cy="239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083856" w14:textId="77777777" w:rsidR="0095485D" w:rsidRPr="00A83559" w:rsidRDefault="0095485D" w:rsidP="0095485D">
                              <w:pPr>
                                <w:jc w:val="center"/>
                                <w:rPr>
                                  <w:sz w:val="14"/>
                                </w:rPr>
                              </w:pPr>
                              <w:r w:rsidRPr="00A83559">
                                <w:rPr>
                                  <w:sz w:val="14"/>
                                </w:rPr>
                                <w:t>PRS search window</w:t>
                              </w:r>
                            </w:p>
                            <w:p w14:paraId="536604BF" w14:textId="77777777" w:rsidR="0095485D" w:rsidRDefault="0095485D" w:rsidP="0095485D">
                              <w:pPr>
                                <w:pStyle w:val="af3"/>
                                <w:spacing w:after="120"/>
                                <w:rPr>
                                  <w:sz w:val="13"/>
                                  <w:szCs w:val="14"/>
                                </w:rPr>
                              </w:pPr>
                            </w:p>
                            <w:p w14:paraId="0BD0F47F" w14:textId="77777777" w:rsidR="0095485D" w:rsidRPr="00A83559" w:rsidRDefault="0095485D" w:rsidP="0095485D">
                              <w:pPr>
                                <w:pStyle w:val="af3"/>
                                <w:spacing w:after="120"/>
                                <w:rPr>
                                  <w:sz w:val="22"/>
                                </w:rPr>
                              </w:pPr>
                            </w:p>
                          </w:txbxContent>
                        </wps:txbx>
                        <wps:bodyPr rot="0" vert="horz" wrap="square" lIns="91440" tIns="45720" rIns="91440" bIns="45720" anchor="t" anchorCtr="0" upright="1">
                          <a:noAutofit/>
                        </wps:bodyPr>
                      </wps:wsp>
                      <wps:wsp>
                        <wps:cNvPr id="6" name="直接箭头连接符 1210"/>
                        <wps:cNvCnPr>
                          <a:cxnSpLocks noChangeShapeType="1"/>
                        </wps:cNvCnPr>
                        <wps:spPr bwMode="auto">
                          <a:xfrm>
                            <a:off x="2868025" y="1991933"/>
                            <a:ext cx="526790" cy="0"/>
                          </a:xfrm>
                          <a:prstGeom prst="straightConnector1">
                            <a:avLst/>
                          </a:prstGeom>
                          <a:noFill/>
                          <a:ln w="9525">
                            <a:solidFill>
                              <a:sysClr val="windowText" lastClr="000000">
                                <a:lumMod val="100000"/>
                                <a:lumOff val="0"/>
                              </a:sys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7" name="文本框 1211"/>
                        <wps:cNvSpPr txBox="1">
                          <a:spLocks noChangeArrowheads="1"/>
                        </wps:cNvSpPr>
                        <wps:spPr bwMode="auto">
                          <a:xfrm>
                            <a:off x="2986723" y="1897206"/>
                            <a:ext cx="291286" cy="208989"/>
                          </a:xfrm>
                          <a:prstGeom prst="rect">
                            <a:avLst/>
                          </a:prstGeom>
                          <a:solidFill>
                            <a:srgbClr val="C7EDCC"/>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4F6C0CF" w14:textId="77777777" w:rsidR="0095485D" w:rsidRPr="00A83559" w:rsidRDefault="0095485D" w:rsidP="0095485D">
                              <w:pPr>
                                <w:rPr>
                                  <w:rFonts w:eastAsiaTheme="minorEastAsia"/>
                                  <w:sz w:val="16"/>
                                  <w:lang w:eastAsia="zh-CN"/>
                                </w:rPr>
                              </w:pPr>
                              <w:r w:rsidRPr="00A83559">
                                <w:rPr>
                                  <w:rFonts w:eastAsiaTheme="minorEastAsia" w:hint="eastAsia"/>
                                  <w:sz w:val="13"/>
                                  <w:lang w:eastAsia="zh-CN"/>
                                </w:rPr>
                                <w:t>CP</w:t>
                              </w:r>
                            </w:p>
                          </w:txbxContent>
                        </wps:txbx>
                        <wps:bodyPr rot="0" vert="horz" wrap="square" lIns="91440" tIns="45720" rIns="91440" bIns="45720" anchor="t" anchorCtr="0" upright="1">
                          <a:noAutofit/>
                        </wps:bodyPr>
                      </wps:wsp>
                      <wps:wsp>
                        <wps:cNvPr id="8" name="直接连接符 1212"/>
                        <wps:cNvCnPr/>
                        <wps:spPr bwMode="auto">
                          <a:xfrm>
                            <a:off x="2881714" y="1651140"/>
                            <a:ext cx="0" cy="462121"/>
                          </a:xfrm>
                          <a:prstGeom prst="line">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s:wsp>
                        <wps:cNvPr id="9" name="直接连接符 1213"/>
                        <wps:cNvCnPr/>
                        <wps:spPr bwMode="auto">
                          <a:xfrm>
                            <a:off x="2794047" y="444320"/>
                            <a:ext cx="0" cy="462221"/>
                          </a:xfrm>
                          <a:prstGeom prst="line">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s:wsp>
                        <wps:cNvPr id="10" name="直接箭头连接符 1214"/>
                        <wps:cNvCnPr>
                          <a:cxnSpLocks noChangeShapeType="1"/>
                        </wps:cNvCnPr>
                        <wps:spPr bwMode="auto">
                          <a:xfrm>
                            <a:off x="2793696" y="818170"/>
                            <a:ext cx="346570" cy="1"/>
                          </a:xfrm>
                          <a:prstGeom prst="straightConnector1">
                            <a:avLst/>
                          </a:prstGeom>
                          <a:noFill/>
                          <a:ln w="9525">
                            <a:solidFill>
                              <a:sysClr val="windowText" lastClr="000000">
                                <a:lumMod val="100000"/>
                                <a:lumOff val="0"/>
                              </a:sys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1" name="文本框 1215"/>
                        <wps:cNvSpPr txBox="1">
                          <a:spLocks noChangeArrowheads="1"/>
                        </wps:cNvSpPr>
                        <wps:spPr bwMode="auto">
                          <a:xfrm>
                            <a:off x="2664898" y="479977"/>
                            <a:ext cx="785200" cy="301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C89EBD8" w14:textId="77777777" w:rsidR="0095485D" w:rsidRPr="00C300E6" w:rsidRDefault="0095485D" w:rsidP="0095485D">
                              <w:pPr>
                                <w:jc w:val="center"/>
                                <w:rPr>
                                  <w:sz w:val="14"/>
                                </w:rPr>
                              </w:pPr>
                              <w:proofErr w:type="spellStart"/>
                              <w:proofErr w:type="gramStart"/>
                              <w:r>
                                <w:rPr>
                                  <w:sz w:val="14"/>
                                </w:rPr>
                                <w:t>expectedRSTD</w:t>
                              </w:r>
                              <w:proofErr w:type="spellEnd"/>
                              <w:proofErr w:type="gramEnd"/>
                            </w:p>
                          </w:txbxContent>
                        </wps:txbx>
                        <wps:bodyPr rot="0" vert="horz" wrap="square" lIns="91440" tIns="45720" rIns="91440" bIns="45720" anchor="t" anchorCtr="0" upright="1">
                          <a:noAutofit/>
                        </wps:bodyPr>
                      </wps:wsp>
                      <wps:wsp>
                        <wps:cNvPr id="12" name="直接连接符 1030"/>
                        <wps:cNvCnPr/>
                        <wps:spPr bwMode="auto">
                          <a:xfrm>
                            <a:off x="3140427" y="818262"/>
                            <a:ext cx="0" cy="339715"/>
                          </a:xfrm>
                          <a:prstGeom prst="line">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s:wsp>
                        <wps:cNvPr id="13" name="文本框 1059"/>
                        <wps:cNvSpPr txBox="1">
                          <a:spLocks noChangeArrowheads="1"/>
                        </wps:cNvSpPr>
                        <wps:spPr bwMode="auto">
                          <a:xfrm>
                            <a:off x="3310150" y="575726"/>
                            <a:ext cx="1304200" cy="33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F821E5" w14:textId="77777777" w:rsidR="0095485D" w:rsidRPr="00C300E6" w:rsidRDefault="0095485D" w:rsidP="0095485D">
                              <w:pPr>
                                <w:jc w:val="center"/>
                                <w:rPr>
                                  <w:sz w:val="14"/>
                                </w:rPr>
                              </w:pPr>
                              <w:proofErr w:type="spellStart"/>
                              <w:proofErr w:type="gramStart"/>
                              <w:r>
                                <w:rPr>
                                  <w:sz w:val="14"/>
                                </w:rPr>
                                <w:t>expectedRSTD</w:t>
                              </w:r>
                              <w:proofErr w:type="spellEnd"/>
                              <w:r>
                                <w:rPr>
                                  <w:sz w:val="14"/>
                                </w:rPr>
                                <w:t>-Uncerta</w:t>
                              </w:r>
                              <w:r w:rsidRPr="00E55DD4">
                                <w:rPr>
                                  <w:rFonts w:hint="eastAsia"/>
                                  <w:color w:val="000000" w:themeColor="text1"/>
                                  <w:sz w:val="14"/>
                                </w:rPr>
                                <w:t>i</w:t>
                              </w:r>
                              <w:r>
                                <w:rPr>
                                  <w:sz w:val="14"/>
                                </w:rPr>
                                <w:t>nty</w:t>
                              </w:r>
                              <w:proofErr w:type="gramEnd"/>
                            </w:p>
                          </w:txbxContent>
                        </wps:txbx>
                        <wps:bodyPr rot="0" vert="horz" wrap="square" lIns="91440" tIns="45720" rIns="91440" bIns="45720" anchor="t" anchorCtr="0" upright="1">
                          <a:noAutofit/>
                        </wps:bodyPr>
                      </wps:wsp>
                      <wps:wsp>
                        <wps:cNvPr id="14" name="直接箭头连接符 1060"/>
                        <wps:cNvCnPr>
                          <a:cxnSpLocks noChangeShapeType="1"/>
                        </wps:cNvCnPr>
                        <wps:spPr bwMode="auto">
                          <a:xfrm flipH="1">
                            <a:off x="3309798" y="781172"/>
                            <a:ext cx="455692" cy="340834"/>
                          </a:xfrm>
                          <a:prstGeom prst="straightConnector1">
                            <a:avLst/>
                          </a:prstGeom>
                          <a:noFill/>
                          <a:ln w="9525">
                            <a:solidFill>
                              <a:sysClr val="windowText" lastClr="000000">
                                <a:lumMod val="100000"/>
                                <a:lumOff val="0"/>
                              </a:sysClr>
                            </a:solidFill>
                            <a:round/>
                            <a:headEnd type="stealth" w="med" len="med"/>
                            <a:tailEnd/>
                          </a:ln>
                          <a:extLst>
                            <a:ext uri="{909E8E84-426E-40DD-AFC4-6F175D3DCCD1}">
                              <a14:hiddenFill xmlns:a14="http://schemas.microsoft.com/office/drawing/2010/main">
                                <a:noFill/>
                              </a14:hiddenFill>
                            </a:ext>
                          </a:extLst>
                        </wps:spPr>
                        <wps:bodyPr/>
                      </wps:wsp>
                      <wps:wsp>
                        <wps:cNvPr id="15" name="直接箭头连接符 1061"/>
                        <wps:cNvCnPr>
                          <a:cxnSpLocks noChangeShapeType="1"/>
                        </wps:cNvCnPr>
                        <wps:spPr bwMode="auto">
                          <a:xfrm>
                            <a:off x="2929965" y="1123547"/>
                            <a:ext cx="224300" cy="0"/>
                          </a:xfrm>
                          <a:prstGeom prst="straightConnector1">
                            <a:avLst/>
                          </a:prstGeom>
                          <a:noFill/>
                          <a:ln w="9525">
                            <a:solidFill>
                              <a:sysClr val="windowText" lastClr="000000">
                                <a:lumMod val="100000"/>
                                <a:lumOff val="0"/>
                              </a:sys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6" name="直接箭头连接符 1062"/>
                        <wps:cNvCnPr>
                          <a:cxnSpLocks noChangeShapeType="1"/>
                        </wps:cNvCnPr>
                        <wps:spPr bwMode="auto">
                          <a:xfrm>
                            <a:off x="3159962" y="1122378"/>
                            <a:ext cx="224400" cy="0"/>
                          </a:xfrm>
                          <a:prstGeom prst="straightConnector1">
                            <a:avLst/>
                          </a:prstGeom>
                          <a:noFill/>
                          <a:ln w="9525">
                            <a:solidFill>
                              <a:sysClr val="windowText" lastClr="000000">
                                <a:lumMod val="100000"/>
                                <a:lumOff val="0"/>
                              </a:sysClr>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17" name="矩形 1063"/>
                        <wps:cNvSpPr>
                          <a:spLocks noChangeArrowheads="1"/>
                        </wps:cNvSpPr>
                        <wps:spPr bwMode="auto">
                          <a:xfrm>
                            <a:off x="1379945" y="1351698"/>
                            <a:ext cx="2880000" cy="288113"/>
                          </a:xfrm>
                          <a:prstGeom prst="rect">
                            <a:avLst/>
                          </a:prstGeom>
                          <a:solidFill>
                            <a:srgbClr val="C7EDCC"/>
                          </a:solidFill>
                          <a:ln w="25400">
                            <a:solidFill>
                              <a:sysClr val="windowText" lastClr="000000">
                                <a:lumMod val="100000"/>
                                <a:lumOff val="0"/>
                              </a:sysClr>
                            </a:solidFill>
                            <a:miter lim="800000"/>
                            <a:headEnd/>
                            <a:tailEnd/>
                          </a:ln>
                        </wps:spPr>
                        <wps:txbx>
                          <w:txbxContent>
                            <w:p w14:paraId="5EF5F84A" w14:textId="77777777" w:rsidR="0095485D" w:rsidRPr="00F72268" w:rsidRDefault="0095485D" w:rsidP="0095485D">
                              <w:pPr>
                                <w:jc w:val="center"/>
                                <w:rPr>
                                  <w:color w:val="000000" w:themeColor="text1"/>
                                </w:rPr>
                              </w:pPr>
                            </w:p>
                          </w:txbxContent>
                        </wps:txbx>
                        <wps:bodyPr rot="0" vert="horz" wrap="square" lIns="91440" tIns="45720" rIns="91440" bIns="45720" anchor="ctr" anchorCtr="0" upright="1">
                          <a:noAutofit/>
                        </wps:bodyPr>
                      </wps:wsp>
                      <wps:wsp>
                        <wps:cNvPr id="18" name="矩形 1064"/>
                        <wps:cNvSpPr>
                          <a:spLocks noChangeArrowheads="1"/>
                        </wps:cNvSpPr>
                        <wps:spPr bwMode="auto">
                          <a:xfrm>
                            <a:off x="2929917" y="1351760"/>
                            <a:ext cx="118700" cy="288113"/>
                          </a:xfrm>
                          <a:prstGeom prst="rect">
                            <a:avLst/>
                          </a:prstGeom>
                          <a:solidFill>
                            <a:srgbClr val="52C761"/>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19" name="文本框 1065"/>
                        <wps:cNvSpPr txBox="1">
                          <a:spLocks noChangeArrowheads="1"/>
                        </wps:cNvSpPr>
                        <wps:spPr bwMode="auto">
                          <a:xfrm>
                            <a:off x="15845" y="1354018"/>
                            <a:ext cx="1233500" cy="307748"/>
                          </a:xfrm>
                          <a:prstGeom prst="rect">
                            <a:avLst/>
                          </a:prstGeom>
                          <a:solidFill>
                            <a:srgbClr val="C7EDCC"/>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675F39" w14:textId="77777777" w:rsidR="0095485D" w:rsidRPr="00C300E6" w:rsidRDefault="0095485D" w:rsidP="0095485D">
                              <w:pPr>
                                <w:rPr>
                                  <w:sz w:val="14"/>
                                </w:rPr>
                              </w:pPr>
                              <w:r>
                                <w:rPr>
                                  <w:sz w:val="14"/>
                                </w:rPr>
                                <w:t xml:space="preserve">Rx of a </w:t>
                              </w:r>
                              <w:proofErr w:type="spellStart"/>
                              <w:r>
                                <w:rPr>
                                  <w:sz w:val="14"/>
                                </w:rPr>
                                <w:t>neighbouring</w:t>
                              </w:r>
                              <w:proofErr w:type="spellEnd"/>
                              <w:r>
                                <w:rPr>
                                  <w:sz w:val="14"/>
                                </w:rPr>
                                <w:t xml:space="preserve"> cell</w:t>
                              </w:r>
                            </w:p>
                          </w:txbxContent>
                        </wps:txbx>
                        <wps:bodyPr rot="0" vert="horz" wrap="square" lIns="91440" tIns="45720" rIns="91440" bIns="45720" anchor="t" anchorCtr="0" upright="1">
                          <a:noAutofit/>
                        </wps:bodyPr>
                      </wps:wsp>
                      <wps:wsp>
                        <wps:cNvPr id="20" name="直接箭头连接符 1066"/>
                        <wps:cNvCnPr>
                          <a:cxnSpLocks noChangeShapeType="1"/>
                        </wps:cNvCnPr>
                        <wps:spPr bwMode="auto">
                          <a:xfrm flipV="1">
                            <a:off x="1962100" y="301014"/>
                            <a:ext cx="831900" cy="422019"/>
                          </a:xfrm>
                          <a:prstGeom prst="straightConnector1">
                            <a:avLst/>
                          </a:prstGeom>
                          <a:noFill/>
                          <a:ln w="9525">
                            <a:solidFill>
                              <a:sysClr val="windowText" lastClr="000000">
                                <a:lumMod val="100000"/>
                                <a:lumOff val="0"/>
                              </a:sysClr>
                            </a:solidFill>
                            <a:round/>
                            <a:headEnd type="stealth" w="med" len="med"/>
                            <a:tailEnd/>
                          </a:ln>
                          <a:extLst>
                            <a:ext uri="{909E8E84-426E-40DD-AFC4-6F175D3DCCD1}">
                              <a14:hiddenFill xmlns:a14="http://schemas.microsoft.com/office/drawing/2010/main">
                                <a:noFill/>
                              </a14:hiddenFill>
                            </a:ext>
                          </a:extLst>
                        </wps:spPr>
                        <wps:bodyPr/>
                      </wps:wsp>
                      <wps:wsp>
                        <wps:cNvPr id="21" name="文本框 1067"/>
                        <wps:cNvSpPr txBox="1">
                          <a:spLocks noChangeArrowheads="1"/>
                        </wps:cNvSpPr>
                        <wps:spPr bwMode="auto">
                          <a:xfrm>
                            <a:off x="1324100" y="633929"/>
                            <a:ext cx="1157800" cy="312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9178E09" w14:textId="77777777" w:rsidR="0095485D" w:rsidRPr="00C300E6" w:rsidRDefault="0095485D" w:rsidP="0095485D">
                              <w:pPr>
                                <w:rPr>
                                  <w:sz w:val="14"/>
                                </w:rPr>
                              </w:pPr>
                              <w:r>
                                <w:rPr>
                                  <w:sz w:val="14"/>
                                </w:rPr>
                                <w:t>PRS of reference cell</w:t>
                              </w:r>
                            </w:p>
                          </w:txbxContent>
                        </wps:txbx>
                        <wps:bodyPr rot="0" vert="horz" wrap="square" lIns="91440" tIns="45720" rIns="91440" bIns="45720" anchor="t" anchorCtr="0" upright="1">
                          <a:noAutofit/>
                        </wps:bodyPr>
                      </wps:wsp>
                      <wps:wsp>
                        <wps:cNvPr id="22" name="文本框 1068"/>
                        <wps:cNvSpPr txBox="1">
                          <a:spLocks noChangeArrowheads="1"/>
                        </wps:cNvSpPr>
                        <wps:spPr bwMode="auto">
                          <a:xfrm>
                            <a:off x="1131860" y="1992815"/>
                            <a:ext cx="1157900" cy="279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489E0E" w14:textId="77777777" w:rsidR="0095485D" w:rsidRPr="00C300E6" w:rsidRDefault="0095485D" w:rsidP="0095485D">
                              <w:pPr>
                                <w:rPr>
                                  <w:sz w:val="14"/>
                                </w:rPr>
                              </w:pPr>
                              <w:r>
                                <w:rPr>
                                  <w:sz w:val="14"/>
                                </w:rPr>
                                <w:t xml:space="preserve">PRS of a </w:t>
                              </w:r>
                              <w:proofErr w:type="spellStart"/>
                              <w:r>
                                <w:rPr>
                                  <w:sz w:val="14"/>
                                </w:rPr>
                                <w:t>neighbouring</w:t>
                              </w:r>
                              <w:proofErr w:type="spellEnd"/>
                              <w:r>
                                <w:rPr>
                                  <w:sz w:val="14"/>
                                </w:rPr>
                                <w:t xml:space="preserve"> cell</w:t>
                              </w:r>
                            </w:p>
                          </w:txbxContent>
                        </wps:txbx>
                        <wps:bodyPr rot="0" vert="horz" wrap="square" lIns="91440" tIns="45720" rIns="91440" bIns="45720" anchor="t" anchorCtr="0" upright="1">
                          <a:noAutofit/>
                        </wps:bodyPr>
                      </wps:wsp>
                      <wps:wsp>
                        <wps:cNvPr id="23" name="直接箭头连接符 1069"/>
                        <wps:cNvCnPr>
                          <a:cxnSpLocks noChangeShapeType="1"/>
                          <a:stCxn id="22" idx="3"/>
                          <a:endCxn id="18" idx="1"/>
                        </wps:cNvCnPr>
                        <wps:spPr bwMode="auto">
                          <a:xfrm flipV="1">
                            <a:off x="2289760" y="1495817"/>
                            <a:ext cx="640157" cy="636855"/>
                          </a:xfrm>
                          <a:prstGeom prst="straightConnector1">
                            <a:avLst/>
                          </a:prstGeom>
                          <a:noFill/>
                          <a:ln w="9525">
                            <a:solidFill>
                              <a:sysClr val="windowText" lastClr="000000">
                                <a:lumMod val="100000"/>
                                <a:lumOff val="0"/>
                              </a:sysClr>
                            </a:solidFill>
                            <a:round/>
                            <a:headEnd type="stealth" w="med" len="med"/>
                            <a:tailEnd/>
                          </a:ln>
                          <a:extLst>
                            <a:ext uri="{909E8E84-426E-40DD-AFC4-6F175D3DCCD1}">
                              <a14:hiddenFill xmlns:a14="http://schemas.microsoft.com/office/drawing/2010/main">
                                <a:noFill/>
                              </a14:hiddenFill>
                            </a:ext>
                          </a:extLst>
                        </wps:spPr>
                        <wps:bodyPr/>
                      </wps:wsp>
                      <wps:wsp>
                        <wps:cNvPr id="24" name="矩形 1070"/>
                        <wps:cNvSpPr>
                          <a:spLocks noChangeArrowheads="1"/>
                        </wps:cNvSpPr>
                        <wps:spPr bwMode="auto">
                          <a:xfrm>
                            <a:off x="2912786" y="1030623"/>
                            <a:ext cx="454400" cy="722733"/>
                          </a:xfrm>
                          <a:prstGeom prst="rect">
                            <a:avLst/>
                          </a:prstGeom>
                          <a:noFill/>
                          <a:ln w="9525">
                            <a:solidFill>
                              <a:sysClr val="windowText" lastClr="000000">
                                <a:lumMod val="100000"/>
                                <a:lumOff val="0"/>
                              </a:sys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EEFA7E4" w14:textId="77777777" w:rsidR="0095485D" w:rsidRPr="00F01D00" w:rsidRDefault="0095485D" w:rsidP="0095485D">
                              <w:pPr>
                                <w:jc w:val="center"/>
                                <w:rPr>
                                  <w:color w:val="000000" w:themeColor="text1"/>
                                  <w:sz w:val="2"/>
                                </w:rPr>
                              </w:pPr>
                            </w:p>
                          </w:txbxContent>
                        </wps:txbx>
                        <wps:bodyPr rot="0" vert="horz" wrap="square" lIns="91440" tIns="45720" rIns="91440" bIns="45720" anchor="ctr" anchorCtr="0" upright="1">
                          <a:noAutofit/>
                        </wps:bodyPr>
                      </wps:wsp>
                      <wps:wsp>
                        <wps:cNvPr id="25" name="直接连接符 25"/>
                        <wps:cNvCnPr/>
                        <wps:spPr bwMode="auto">
                          <a:xfrm>
                            <a:off x="3384363" y="1630735"/>
                            <a:ext cx="0" cy="461645"/>
                          </a:xfrm>
                          <a:prstGeom prst="line">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_x0000_s1051" editas="canvas" style="width:415.3pt;height:199.3pt;mso-position-horizontal-relative:char;mso-position-vertical-relative:line" coordsize="52743,25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width:52743;height:25311;visibility:visible;mso-wrap-style:square">
                  <v:fill o:detectmouseclick="t"/>
                  <v:path o:connecttype="none"/>
                </v:shape>
                <v:rect id="矩形 1180" o:spid="_x0000_s1053" style="position:absolute;left:11747;top:1572;width:2880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25D8IA&#10;AADaAAAADwAAAGRycy9kb3ducmV2LnhtbESPQYvCMBSE78L+h/AEbza1sCJdo4goeNiLtQf39kje&#10;tmWbl24Ttf57Iwgeh5n5hlmuB9uKK/W+caxglqQgiLUzDVcKytN+ugDhA7LB1jEpuJOH9epjtMTc&#10;uBsf6VqESkQI+xwV1CF0uZRe12TRJ64jjt6v6y2GKPtKmh5vEW5bmaXpXFpsOC7U2NG2Jv1XXKyC&#10;7zI7b//LQqe7n3LuPvWx0JtBqcl42HyBCDSEd/jVPhgFGTyvxBs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bkPwgAAANoAAAAPAAAAAAAAAAAAAAAAAJgCAABkcnMvZG93&#10;bnJldi54bWxQSwUGAAAAAAQABAD1AAAAhwMAAAAA&#10;" fillcolor="#c7edcc" strokeweight="2pt">
                  <v:textbox>
                    <w:txbxContent>
                      <w:p w14:paraId="2F62ED28" w14:textId="77777777" w:rsidR="0095485D" w:rsidRPr="00F72268" w:rsidRDefault="0095485D" w:rsidP="0095485D">
                        <w:pPr>
                          <w:jc w:val="center"/>
                          <w:rPr>
                            <w:color w:val="000000" w:themeColor="text1"/>
                          </w:rPr>
                        </w:pPr>
                      </w:p>
                    </w:txbxContent>
                  </v:textbox>
                </v:rect>
                <v:shapetype id="_x0000_t202" coordsize="21600,21600" o:spt="202" path="m,l,21600r21600,l21600,xe">
                  <v:stroke joinstyle="miter"/>
                  <v:path gradientshapeok="t" o:connecttype="rect"/>
                </v:shapetype>
                <v:shape id="文本框 1181" o:spid="_x0000_s1054" type="#_x0000_t202" style="position:absolute;top:1414;width:11747;height:3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QaMQA&#10;AADaAAAADwAAAGRycy9kb3ducmV2LnhtbESPUWvCQBCE3wv9D8cKfSl6qQWR6ClaqK0gQlVE35bc&#10;moRm92LuqvHf9wpCH4eZ+YYZT1uu1IUaXzox8NJLQJFkzpaSG9ht37tDUD6gWKyckIEbeZhOHh/G&#10;mFp3lS+6bEKuIkR8igaKEOpUa58VxOh7riaJ3sk1jCHKJte2wWuEc6X7STLQjKXEhQJreiso+978&#10;sIFnGZ6X6/l5MR8wrz4WB8b+cW/MU6edjUAFasN/+N7+tAZe4e9KvAF6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0GjEAAAA2gAAAA8AAAAAAAAAAAAAAAAAmAIAAGRycy9k&#10;b3ducmV2LnhtbFBLBQYAAAAABAAEAPUAAACJAwAAAAA=&#10;" fillcolor="#c7edcc" stroked="f" strokeweight=".5pt">
                  <v:textbox>
                    <w:txbxContent>
                      <w:p w14:paraId="4CE803D9" w14:textId="77777777" w:rsidR="0095485D" w:rsidRPr="00C300E6" w:rsidRDefault="0095485D" w:rsidP="0095485D">
                        <w:pPr>
                          <w:rPr>
                            <w:sz w:val="14"/>
                          </w:rPr>
                        </w:pPr>
                        <w:r>
                          <w:rPr>
                            <w:sz w:val="14"/>
                          </w:rPr>
                          <w:t>Rx of the reference cell</w:t>
                        </w:r>
                      </w:p>
                    </w:txbxContent>
                  </v:textbox>
                </v:shape>
                <v:rect id="矩形 1182" o:spid="_x0000_s1055" style="position:absolute;left:27940;top:1570;width:1187;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ssEA&#10;AADaAAAADwAAAGRycy9kb3ducmV2LnhtbESP0YrCMBRE3wX/IVzBF9F0ZVncahRZUHzTdv2AS3Jt&#10;q81NaWKtf28WhH0cZuYMs9r0thYdtb5yrOBjloAg1s5UXCg4/+6mCxA+IBusHZOCJ3nYrIeDFabG&#10;PTijLg+FiBD2KSooQ2hSKb0uyaKfuYY4ehfXWgxRtoU0LT4i3NZyniRf0mLFcaHEhn5K0rf8bhVM&#10;9P64OF/33eGks2+TJfnchFyp8ajfLkEE6sN/+N0+GAWf8Hcl3g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VbLBAAAA2gAAAA8AAAAAAAAAAAAAAAAAmAIAAGRycy9kb3du&#10;cmV2LnhtbFBLBQYAAAAABAAEAPUAAACGAwAAAAA=&#10;" fillcolor="#52c761" strokeweight="2pt"/>
                <v:shape id="Text Box 110" o:spid="_x0000_s1056" type="#_x0000_t202" style="position:absolute;left:28375;top:11274;width:9267;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14:paraId="21083856" w14:textId="77777777" w:rsidR="0095485D" w:rsidRPr="00A83559" w:rsidRDefault="0095485D" w:rsidP="0095485D">
                        <w:pPr>
                          <w:jc w:val="center"/>
                          <w:rPr>
                            <w:sz w:val="14"/>
                          </w:rPr>
                        </w:pPr>
                        <w:r w:rsidRPr="00A83559">
                          <w:rPr>
                            <w:sz w:val="14"/>
                          </w:rPr>
                          <w:t>PRS search window</w:t>
                        </w:r>
                      </w:p>
                      <w:p w14:paraId="536604BF" w14:textId="77777777" w:rsidR="0095485D" w:rsidRDefault="0095485D" w:rsidP="0095485D">
                        <w:pPr>
                          <w:pStyle w:val="af3"/>
                          <w:spacing w:after="120"/>
                          <w:rPr>
                            <w:sz w:val="13"/>
                            <w:szCs w:val="14"/>
                          </w:rPr>
                        </w:pPr>
                      </w:p>
                      <w:p w14:paraId="0BD0F47F" w14:textId="77777777" w:rsidR="0095485D" w:rsidRPr="00A83559" w:rsidRDefault="0095485D" w:rsidP="0095485D">
                        <w:pPr>
                          <w:pStyle w:val="af3"/>
                          <w:spacing w:after="120"/>
                          <w:rPr>
                            <w:sz w:val="22"/>
                          </w:rPr>
                        </w:pPr>
                      </w:p>
                    </w:txbxContent>
                  </v:textbox>
                </v:shape>
                <v:shapetype id="_x0000_t32" coordsize="21600,21600" o:spt="32" o:oned="t" path="m,l21600,21600e" filled="f">
                  <v:path arrowok="t" fillok="f" o:connecttype="none"/>
                  <o:lock v:ext="edit" shapetype="t"/>
                </v:shapetype>
                <v:shape id="直接箭头连接符 1210" o:spid="_x0000_s1057" type="#_x0000_t32" style="position:absolute;left:28680;top:19919;width:52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CbJ8MAAADaAAAADwAAAGRycy9kb3ducmV2LnhtbESPzWrDMBCE74G8g9hCb4nUBpLiRjEm&#10;TaDQHvJHyHGx1rKptTKWkrhvXxUKPQ4z8w2zzAfXihv1ofGs4WmqQBCX3jRsNZyO28kLiBCRDbae&#10;ScM3BchX49ESM+PvvKfbIVqRIBwy1FDH2GVShrImh2HqO+LkVb53GJPsrTQ93hPctfJZqbl02HBa&#10;qLGjdU3l1+HqNFTq8sYfu9m5sIvqU3JQe1tttH58GIpXEJGG+B/+a78bDXP4vZJu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QmyfDAAAA2gAAAA8AAAAAAAAAAAAA&#10;AAAAoQIAAGRycy9kb3ducmV2LnhtbFBLBQYAAAAABAAEAPkAAACRAwAAAAA=&#10;">
                  <v:stroke startarrow="classic" endarrow="classic"/>
                </v:shape>
                <v:shape id="文本框 1211" o:spid="_x0000_s1058" type="#_x0000_t202" style="position:absolute;left:29867;top:18972;width:2913;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TWa8UA&#10;AADaAAAADwAAAGRycy9kb3ducmV2LnhtbESPQWvCQBSE70L/w/IKvUjd1IOV6Cq1UKtQBK2I3h7Z&#10;ZxKa9zZmtxr/vVsoeBxm5htmPG25UmdqfOnEwEsvAUWSOVtKbmD7/fE8BOUDisXKCRm4kofp5KEz&#10;xtS6i6zpvAm5ihDxKRooQqhTrX1WEKPvuZokekfXMIYom1zbBi8RzpXuJ8lAM5YSFwqs6b2g7Gfz&#10;ywa6MjwtV7PTfDZg/vqc7xn7h50xT4/t2whUoDbcw//thTXwCn9X4g3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NZrxQAAANoAAAAPAAAAAAAAAAAAAAAAAJgCAABkcnMv&#10;ZG93bnJldi54bWxQSwUGAAAAAAQABAD1AAAAigMAAAAA&#10;" fillcolor="#c7edcc" stroked="f" strokeweight=".5pt">
                  <v:textbox>
                    <w:txbxContent>
                      <w:p w14:paraId="44F6C0CF" w14:textId="77777777" w:rsidR="0095485D" w:rsidRPr="00A83559" w:rsidRDefault="0095485D" w:rsidP="0095485D">
                        <w:pPr>
                          <w:rPr>
                            <w:rFonts w:eastAsiaTheme="minorEastAsia"/>
                            <w:sz w:val="16"/>
                            <w:lang w:eastAsia="zh-CN"/>
                          </w:rPr>
                        </w:pPr>
                        <w:r w:rsidRPr="00A83559">
                          <w:rPr>
                            <w:rFonts w:eastAsiaTheme="minorEastAsia" w:hint="eastAsia"/>
                            <w:sz w:val="13"/>
                            <w:lang w:eastAsia="zh-CN"/>
                          </w:rPr>
                          <w:t>CP</w:t>
                        </w:r>
                      </w:p>
                    </w:txbxContent>
                  </v:textbox>
                </v:shape>
                <v:line id="直接连接符 1212" o:spid="_x0000_s1059" style="position:absolute;visibility:visible;mso-wrap-style:square" from="28817,16511" to="28817,2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直接连接符 1213" o:spid="_x0000_s1060" style="position:absolute;visibility:visible;mso-wrap-style:square" from="27940,4443" to="27940,9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shape id="直接箭头连接符 1214" o:spid="_x0000_s1061" type="#_x0000_t32" style="position:absolute;left:27936;top:8181;width:34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G+W8UAAADbAAAADwAAAGRycy9kb3ducmV2LnhtbESPT2vDMAzF74N+B6PCbqvdDbaS1i1l&#10;f2CwHZa2lB5FrDihsRxir82+/XQY7Cbxnt77abUZQ6cuNKQ2soX5zIAirqJr2Vs47N/uFqBSRnbY&#10;RSYLP5Rgs57crLBw8colXXbZKwnhVKCFJue+0DpVDQVMs9gTi1bHIWCWdfDaDXiV8NDpe2MedcCW&#10;paHBnp4bqs6772ChNqcX/vh6OG79U/2pOZnS16/W3k7H7RJUpjH/m/+u353gC738IgPo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sG+W8UAAADbAAAADwAAAAAAAAAA&#10;AAAAAAChAgAAZHJzL2Rvd25yZXYueG1sUEsFBgAAAAAEAAQA+QAAAJMDAAAAAA==&#10;">
                  <v:stroke startarrow="classic" endarrow="classic"/>
                </v:shape>
                <v:shape id="文本框 1215" o:spid="_x0000_s1062" type="#_x0000_t202" style="position:absolute;left:26648;top:4799;width:7852;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0C89EBD8" w14:textId="77777777" w:rsidR="0095485D" w:rsidRPr="00C300E6" w:rsidRDefault="0095485D" w:rsidP="0095485D">
                        <w:pPr>
                          <w:jc w:val="center"/>
                          <w:rPr>
                            <w:sz w:val="14"/>
                          </w:rPr>
                        </w:pPr>
                        <w:proofErr w:type="spellStart"/>
                        <w:proofErr w:type="gramStart"/>
                        <w:r>
                          <w:rPr>
                            <w:sz w:val="14"/>
                          </w:rPr>
                          <w:t>expectedRSTD</w:t>
                        </w:r>
                        <w:proofErr w:type="spellEnd"/>
                        <w:proofErr w:type="gramEnd"/>
                      </w:p>
                    </w:txbxContent>
                  </v:textbox>
                </v:shape>
                <v:line id="直接连接符 1030" o:spid="_x0000_s1063" style="position:absolute;visibility:visible;mso-wrap-style:square" from="31404,8182" to="31404,11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shape id="文本框 1059" o:spid="_x0000_s1064" type="#_x0000_t202" style="position:absolute;left:33101;top:5757;width:13042;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2DF821E5" w14:textId="77777777" w:rsidR="0095485D" w:rsidRPr="00C300E6" w:rsidRDefault="0095485D" w:rsidP="0095485D">
                        <w:pPr>
                          <w:jc w:val="center"/>
                          <w:rPr>
                            <w:sz w:val="14"/>
                          </w:rPr>
                        </w:pPr>
                        <w:proofErr w:type="spellStart"/>
                        <w:proofErr w:type="gramStart"/>
                        <w:r>
                          <w:rPr>
                            <w:sz w:val="14"/>
                          </w:rPr>
                          <w:t>expectedRSTD</w:t>
                        </w:r>
                        <w:proofErr w:type="spellEnd"/>
                        <w:r>
                          <w:rPr>
                            <w:sz w:val="14"/>
                          </w:rPr>
                          <w:t>-Uncerta</w:t>
                        </w:r>
                        <w:r w:rsidRPr="00E55DD4">
                          <w:rPr>
                            <w:rFonts w:hint="eastAsia"/>
                            <w:color w:val="000000" w:themeColor="text1"/>
                            <w:sz w:val="14"/>
                          </w:rPr>
                          <w:t>i</w:t>
                        </w:r>
                        <w:r>
                          <w:rPr>
                            <w:sz w:val="14"/>
                          </w:rPr>
                          <w:t>nty</w:t>
                        </w:r>
                        <w:proofErr w:type="gramEnd"/>
                      </w:p>
                    </w:txbxContent>
                  </v:textbox>
                </v:shape>
                <v:shape id="直接箭头连接符 1060" o:spid="_x0000_s1065" type="#_x0000_t32" style="position:absolute;left:33097;top:7811;width:4557;height:34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Hpz8AAAADbAAAADwAAAGRycy9kb3ducmV2LnhtbERPTWsCMRC9F/wPYQRvNatItVujiCDs&#10;xUJVeh42083iZrImcV399U2h4G0e73OW6942oiMfascKJuMMBHHpdM2VgtNx97oAESKyxsYxKbhT&#10;gPVq8LLEXLsbf1F3iJVIIRxyVGBibHMpQ2nIYhi7ljhxP85bjAn6SmqPtxRuGznNsjdpsebUYLCl&#10;raHyfLhaBZvLfjd/D8Z8Th5+UTbfxYm7QqnRsN98gIjUx6f4313oNH8Gf7+k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R6c/AAAAA2wAAAA8AAAAAAAAAAAAAAAAA&#10;oQIAAGRycy9kb3ducmV2LnhtbFBLBQYAAAAABAAEAPkAAACOAwAAAAA=&#10;">
                  <v:stroke startarrow="classic"/>
                </v:shape>
                <v:shape id="直接箭头连接符 1061" o:spid="_x0000_s1066" type="#_x0000_t32" style="position:absolute;left:29299;top:1123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Ydw8EAAADbAAAADwAAAGRycy9kb3ducmV2LnhtbERPS2sCMRC+F/wPYYTeNNHSVlajiG2h&#10;YA/1gXgcNrPZxc1k2aS6/nsjCL3Nx/ec2aJztThTGyrPGkZDBYI496Ziq2G/+xpMQISIbLD2TBqu&#10;FGAx7z3NMDP+whs6b6MVKYRDhhrKGJtMypCX5DAMfUOcuMK3DmOCrZWmxUsKd7UcK/UmHVacGkps&#10;aFVSftr+OQ2FOn7w+vflsLTvxY/koDa2+NT6ud8tpyAidfFf/HB/mzT/Fe6/pAP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th3DwQAAANsAAAAPAAAAAAAAAAAAAAAA&#10;AKECAABkcnMvZG93bnJldi54bWxQSwUGAAAAAAQABAD5AAAAjwMAAAAA&#10;">
                  <v:stroke startarrow="classic" endarrow="classic"/>
                </v:shape>
                <v:shape id="直接箭头连接符 1062" o:spid="_x0000_s1067" type="#_x0000_t32" style="position:absolute;left:31599;top:11223;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SDtMEAAADbAAAADwAAAGRycy9kb3ducmV2LnhtbERPTWsCMRC9F/ofwgjeaqIFK6tRpLYg&#10;6KHaIh6HzWx2cTNZNqmu/94Igrd5vM+ZLTpXizO1ofKsYThQIIhzbyq2Gv5+v98mIEJENlh7Jg1X&#10;CrCYv77MMDP+wjs676MVKYRDhhrKGJtMypCX5DAMfEOcuMK3DmOCrZWmxUsKd7UcKTWWDitODSU2&#10;9FlSftr/Ow2FOq548/N+WNqPYis5qJ0tvrTu97rlFESkLj7FD/fapPljuP+SDpDz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ZIO0wQAAANsAAAAPAAAAAAAAAAAAAAAA&#10;AKECAABkcnMvZG93bnJldi54bWxQSwUGAAAAAAQABAD5AAAAjwMAAAAA&#10;">
                  <v:stroke startarrow="classic" endarrow="classic"/>
                </v:shape>
                <v:rect id="矩形 1063" o:spid="_x0000_s1068" style="position:absolute;left:13799;top:13516;width:28800;height:28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luxsEA&#10;AADbAAAADwAAAGRycy9kb3ducmV2LnhtbERPS4vCMBC+C/6HMAvebLqCD6pRRFbw4MXag96GZLYt&#10;20xqk9X67zcLgrf5+J6z2vS2EXfqfO1YwWeSgiDWztRcKijO+/EChA/IBhvHpOBJHjbr4WCFmXEP&#10;PtE9D6WIIewzVFCF0GZSel2RRZ+4ljhy366zGCLsSmk6fMRw28hJms6kxZpjQ4Ut7SrSP/mvVXAs&#10;Jpfdrch1+nUtZm6qT7ne9kqNPvrtEkSgPrzFL/fBxPlz+P8lHi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pbsbBAAAA2wAAAA8AAAAAAAAAAAAAAAAAmAIAAGRycy9kb3du&#10;cmV2LnhtbFBLBQYAAAAABAAEAPUAAACGAwAAAAA=&#10;" fillcolor="#c7edcc" strokeweight="2pt">
                  <v:textbox>
                    <w:txbxContent>
                      <w:p w14:paraId="5EF5F84A" w14:textId="77777777" w:rsidR="0095485D" w:rsidRPr="00F72268" w:rsidRDefault="0095485D" w:rsidP="0095485D">
                        <w:pPr>
                          <w:jc w:val="center"/>
                          <w:rPr>
                            <w:color w:val="000000" w:themeColor="text1"/>
                          </w:rPr>
                        </w:pPr>
                      </w:p>
                    </w:txbxContent>
                  </v:textbox>
                </v:rect>
                <v:rect id="矩形 1064" o:spid="_x0000_s1069" style="position:absolute;left:29299;top:13517;width:1187;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IVDMMA&#10;AADbAAAADwAAAGRycy9kb3ducmV2LnhtbESPQW/CMAyF70j8h8hIXBCk44BYIaAJCcRta8cPsBKv&#10;7dY4VZOV8u/nwyRutt7ze5/3x9G3aqA+NoENvKwyUMQ2uIYrA7fP83ILKiZkh21gMvCgCMfDdLLH&#10;3IU7FzSUqVISwjFHA3VKXa51tDV5jKvQEYv2FXqPSda+0q7Hu4T7Vq+zbKM9NiwNNXZ0qsn+lL/e&#10;wMJe3re378tw/bDFqyuycu1Sacx8Nr7tQCUa09P8f311gi+w8osMo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IVDMMAAADbAAAADwAAAAAAAAAAAAAAAACYAgAAZHJzL2Rv&#10;d25yZXYueG1sUEsFBgAAAAAEAAQA9QAAAIgDAAAAAA==&#10;" fillcolor="#52c761" strokeweight="2pt"/>
                <v:shape id="文本框 1065" o:spid="_x0000_s1070" type="#_x0000_t202" style="position:absolute;left:158;top:13540;width:12335;height:3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WgFsMA&#10;AADbAAAADwAAAGRycy9kb3ducmV2LnhtbERPTWvCQBC9F/oflhF6KbqpB7HRVbRQq1CEqojehuyY&#10;hGZmY3ar8d+7hUJv83ifM562XKkLNb50YuCll4AiyZwtJTew2753h6B8QLFYOSEDN/IwnTw+jDG1&#10;7ipfdNmEXMUQ8SkaKEKoU619VhCj77maJHIn1zCGCJtc2wavMZwr3U+SgWYsJTYUWNNbQdn35ocN&#10;PMvwvFrPz4v5gPnzY3Fg7B/3xjx12tkIVKA2/Iv/3Esb57/C7y/xAD2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WgFsMAAADbAAAADwAAAAAAAAAAAAAAAACYAgAAZHJzL2Rv&#10;d25yZXYueG1sUEsFBgAAAAAEAAQA9QAAAIgDAAAAAA==&#10;" fillcolor="#c7edcc" stroked="f" strokeweight=".5pt">
                  <v:textbox>
                    <w:txbxContent>
                      <w:p w14:paraId="31675F39" w14:textId="77777777" w:rsidR="0095485D" w:rsidRPr="00C300E6" w:rsidRDefault="0095485D" w:rsidP="0095485D">
                        <w:pPr>
                          <w:rPr>
                            <w:sz w:val="14"/>
                          </w:rPr>
                        </w:pPr>
                        <w:r>
                          <w:rPr>
                            <w:sz w:val="14"/>
                          </w:rPr>
                          <w:t xml:space="preserve">Rx of a </w:t>
                        </w:r>
                        <w:proofErr w:type="spellStart"/>
                        <w:r>
                          <w:rPr>
                            <w:sz w:val="14"/>
                          </w:rPr>
                          <w:t>neighbouring</w:t>
                        </w:r>
                        <w:proofErr w:type="spellEnd"/>
                        <w:r>
                          <w:rPr>
                            <w:sz w:val="14"/>
                          </w:rPr>
                          <w:t xml:space="preserve"> cell</w:t>
                        </w:r>
                      </w:p>
                    </w:txbxContent>
                  </v:textbox>
                </v:shape>
                <v:shape id="直接箭头连接符 1066" o:spid="_x0000_s1071" type="#_x0000_t32" style="position:absolute;left:19621;top:3010;width:8319;height:42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Ylcb8AAADbAAAADwAAAGRycy9kb3ducmV2LnhtbERPy4rCMBTdC/5DuAOz01QXPjpGEUHo&#10;xgEfuL40d5oyzU1NYu3M15uF4PJw3qtNbxvRkQ+1YwWTcQaCuHS65krB5bwfLUCEiKyxcUwK/ijA&#10;Zj0crDDX7sFH6k6xEimEQ44KTIxtLmUoDVkMY9cSJ+7HeYsxQV9J7fGRwm0jp1k2kxZrTg0GW9oZ&#10;Kn9Pd6tgezvs58tgzPfk3y/K5lpcuCuU+vzot18gIvXxLX65C61gmtanL+kHyP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EYlcb8AAADbAAAADwAAAAAAAAAAAAAAAACh&#10;AgAAZHJzL2Rvd25yZXYueG1sUEsFBgAAAAAEAAQA+QAAAI0DAAAAAA==&#10;">
                  <v:stroke startarrow="classic"/>
                </v:shape>
                <v:shape id="文本框 1067" o:spid="_x0000_s1072" type="#_x0000_t202" style="position:absolute;left:13241;top:6339;width:11578;height:3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19178E09" w14:textId="77777777" w:rsidR="0095485D" w:rsidRPr="00C300E6" w:rsidRDefault="0095485D" w:rsidP="0095485D">
                        <w:pPr>
                          <w:rPr>
                            <w:sz w:val="14"/>
                          </w:rPr>
                        </w:pPr>
                        <w:r>
                          <w:rPr>
                            <w:sz w:val="14"/>
                          </w:rPr>
                          <w:t>PRS of reference cell</w:t>
                        </w:r>
                      </w:p>
                    </w:txbxContent>
                  </v:textbox>
                </v:shape>
                <v:shape id="文本框 1068" o:spid="_x0000_s1073" type="#_x0000_t202" style="position:absolute;left:11318;top:19928;width:11579;height:2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12489E0E" w14:textId="77777777" w:rsidR="0095485D" w:rsidRPr="00C300E6" w:rsidRDefault="0095485D" w:rsidP="0095485D">
                        <w:pPr>
                          <w:rPr>
                            <w:sz w:val="14"/>
                          </w:rPr>
                        </w:pPr>
                        <w:r>
                          <w:rPr>
                            <w:sz w:val="14"/>
                          </w:rPr>
                          <w:t xml:space="preserve">PRS of a </w:t>
                        </w:r>
                        <w:proofErr w:type="spellStart"/>
                        <w:r>
                          <w:rPr>
                            <w:sz w:val="14"/>
                          </w:rPr>
                          <w:t>neighbouring</w:t>
                        </w:r>
                        <w:proofErr w:type="spellEnd"/>
                        <w:r>
                          <w:rPr>
                            <w:sz w:val="14"/>
                          </w:rPr>
                          <w:t xml:space="preserve"> cell</w:t>
                        </w:r>
                      </w:p>
                    </w:txbxContent>
                  </v:textbox>
                </v:shape>
                <v:shape id="直接箭头连接符 1069" o:spid="_x0000_s1074" type="#_x0000_t32" style="position:absolute;left:22897;top:14958;width:6402;height:63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S7BsMAAADbAAAADwAAAGRycy9kb3ducmV2LnhtbESPT2sCMRTE70K/Q3gFb5pVwT9bo0hB&#10;2EsLVfH82Dw3Szcv2ySuaz99IxQ8DjPzG2a97W0jOvKhdqxgMs5AEJdO11wpOB33oyWIEJE1No5J&#10;wZ0CbDcvgzXm2t34i7pDrESCcMhRgYmxzaUMpSGLYexa4uRdnLcYk/SV1B5vCW4bOc2yubRYc1ow&#10;2NK7ofL7cLUKdj8f+8UqGPM5+fXLsjkXJ+4KpYav/e4NRKQ+PsP/7UIrmM7g8SX9AL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UuwbDAAAA2wAAAA8AAAAAAAAAAAAA&#10;AAAAoQIAAGRycy9kb3ducmV2LnhtbFBLBQYAAAAABAAEAPkAAACRAwAAAAA=&#10;">
                  <v:stroke startarrow="classic"/>
                </v:shape>
                <v:rect id="矩形 1070" o:spid="_x0000_s1075" style="position:absolute;left:29127;top:10306;width:4544;height:7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DUGsQA&#10;AADbAAAADwAAAGRycy9kb3ducmV2LnhtbESPT2vCQBTE7wW/w/KE3urGUEqJriKiNpce1BY8PrLP&#10;/N23IbvG5Nt3BaHHYWZ+wyzXg2lET50rLSuYzyIQxJnVJecKfs77t08QziNrbCyTgpEcrFeTlyUm&#10;2t75SP3J5yJA2CWooPC+TaR0WUEG3cy2xMG72s6gD7LLpe7wHuCmkXEUfUiDJYeFAlvaFpTVp5tR&#10;cK7k73d9zXax7JtbWR0ux/ErVep1OmwWIDwN/j/8bKdaQfwOjy/h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g1BrEAAAA2wAAAA8AAAAAAAAAAAAAAAAAmAIAAGRycy9k&#10;b3ducmV2LnhtbFBLBQYAAAAABAAEAPUAAACJAwAAAAA=&#10;" filled="f">
                  <v:stroke dashstyle="dash"/>
                  <v:textbox>
                    <w:txbxContent>
                      <w:p w14:paraId="7EEFA7E4" w14:textId="77777777" w:rsidR="0095485D" w:rsidRPr="00F01D00" w:rsidRDefault="0095485D" w:rsidP="0095485D">
                        <w:pPr>
                          <w:jc w:val="center"/>
                          <w:rPr>
                            <w:color w:val="000000" w:themeColor="text1"/>
                            <w:sz w:val="2"/>
                          </w:rPr>
                        </w:pPr>
                      </w:p>
                    </w:txbxContent>
                  </v:textbox>
                </v:rect>
                <v:line id="直接连接符 25" o:spid="_x0000_s1076" style="position:absolute;visibility:visible;mso-wrap-style:square" from="33843,16307" to="33843,20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w10:anchorlock/>
              </v:group>
            </w:pict>
          </mc:Fallback>
        </mc:AlternateContent>
      </w:r>
    </w:p>
    <w:p w14:paraId="63C7F9C6" w14:textId="595F5432" w:rsidR="0046462E" w:rsidRPr="00566880" w:rsidRDefault="00566880" w:rsidP="0046462E">
      <w:pPr>
        <w:spacing w:line="360" w:lineRule="auto"/>
        <w:jc w:val="center"/>
        <w:rPr>
          <w:rFonts w:eastAsiaTheme="minorEastAsia"/>
          <w:b/>
          <w:lang w:eastAsia="zh-CN"/>
        </w:rPr>
      </w:pPr>
      <w:r w:rsidRPr="00966DCE">
        <w:rPr>
          <w:rFonts w:eastAsiaTheme="minorEastAsia"/>
          <w:b/>
        </w:rPr>
        <w:t xml:space="preserve">Figure </w:t>
      </w:r>
      <w:r>
        <w:rPr>
          <w:rFonts w:eastAsiaTheme="minorEastAsia" w:hint="eastAsia"/>
          <w:b/>
          <w:lang w:eastAsia="zh-CN"/>
        </w:rPr>
        <w:t>1</w:t>
      </w:r>
      <w:r w:rsidR="0046462E">
        <w:rPr>
          <w:rFonts w:eastAsiaTheme="minorEastAsia" w:hint="eastAsia"/>
          <w:b/>
          <w:lang w:eastAsia="zh-CN"/>
        </w:rPr>
        <w:t xml:space="preserve">: </w:t>
      </w:r>
      <w:r w:rsidR="00C90DC3">
        <w:rPr>
          <w:rFonts w:eastAsiaTheme="minorEastAsia" w:hint="eastAsia"/>
          <w:b/>
          <w:lang w:eastAsia="zh-CN"/>
        </w:rPr>
        <w:t xml:space="preserve">Illustration of </w:t>
      </w:r>
      <w:r w:rsidR="00C90DC3" w:rsidRPr="00C90DC3">
        <w:rPr>
          <w:rFonts w:eastAsiaTheme="minorEastAsia"/>
          <w:b/>
          <w:lang w:eastAsia="zh-CN"/>
        </w:rPr>
        <w:t>expected RSTD and expected RSTD uncertainty</w:t>
      </w:r>
    </w:p>
    <w:p w14:paraId="5E47F7C5" w14:textId="4CB276C9" w:rsidR="005955B2" w:rsidRDefault="005955B2" w:rsidP="001721F1">
      <w:pPr>
        <w:pStyle w:val="3GPPText"/>
        <w:rPr>
          <w:lang w:eastAsia="zh-CN"/>
        </w:rPr>
      </w:pPr>
      <w:r w:rsidRPr="00966DCE">
        <w:rPr>
          <w:b/>
          <w:bCs/>
          <w:i/>
          <w:noProof/>
          <w:lang w:eastAsia="zh-CN"/>
        </w:rPr>
        <w:t xml:space="preserve">Proposal </w:t>
      </w:r>
      <w:r>
        <w:rPr>
          <w:rFonts w:hint="eastAsia"/>
          <w:b/>
          <w:bCs/>
          <w:i/>
          <w:noProof/>
          <w:lang w:eastAsia="zh-CN"/>
        </w:rPr>
        <w:t>1</w:t>
      </w:r>
      <w:r w:rsidR="00C90DC3">
        <w:rPr>
          <w:rFonts w:hint="eastAsia"/>
          <w:b/>
          <w:bCs/>
          <w:i/>
          <w:noProof/>
          <w:lang w:eastAsia="zh-CN"/>
        </w:rPr>
        <w:t xml:space="preserve">: </w:t>
      </w:r>
      <w:r w:rsidR="00D9107E">
        <w:rPr>
          <w:rFonts w:hint="eastAsia"/>
          <w:b/>
          <w:bCs/>
          <w:i/>
          <w:noProof/>
          <w:lang w:eastAsia="zh-CN"/>
        </w:rPr>
        <w:t xml:space="preserve">Support </w:t>
      </w:r>
      <w:r w:rsidR="00C90DC3" w:rsidRPr="00C90DC3">
        <w:rPr>
          <w:b/>
          <w:bCs/>
          <w:i/>
          <w:noProof/>
          <w:lang w:eastAsia="zh-CN"/>
        </w:rPr>
        <w:t>Rx timing difference between PRS from the non-serving cell and that from the serving cell is determined by the expected RSTD and expected RSTD uncertainty</w:t>
      </w:r>
      <w:r w:rsidR="00C90DC3">
        <w:rPr>
          <w:rFonts w:hint="eastAsia"/>
          <w:b/>
          <w:bCs/>
          <w:i/>
          <w:noProof/>
          <w:lang w:eastAsia="zh-CN"/>
        </w:rPr>
        <w:t>.</w:t>
      </w:r>
    </w:p>
    <w:p w14:paraId="08DF6D02" w14:textId="7583D415" w:rsidR="008F57E6" w:rsidRPr="008F57E6" w:rsidRDefault="008F57E6" w:rsidP="001721F1">
      <w:pPr>
        <w:pStyle w:val="3GPPText"/>
        <w:rPr>
          <w:b/>
          <w:i/>
          <w:u w:val="single"/>
          <w:lang w:eastAsia="zh-CN"/>
        </w:rPr>
      </w:pPr>
      <w:r w:rsidRPr="00966DCE">
        <w:rPr>
          <w:rFonts w:hint="eastAsia"/>
          <w:b/>
          <w:i/>
          <w:u w:val="single"/>
          <w:lang w:eastAsia="zh-CN"/>
        </w:rPr>
        <w:t xml:space="preserve">Discussion on further study of </w:t>
      </w:r>
      <w:r w:rsidRPr="00966DCE">
        <w:rPr>
          <w:b/>
          <w:i/>
          <w:u w:val="single"/>
          <w:lang w:eastAsia="zh-CN"/>
        </w:rPr>
        <w:t>DL PRS’s priority</w:t>
      </w:r>
    </w:p>
    <w:p w14:paraId="2D51B904" w14:textId="0EEB9645" w:rsidR="001721F1" w:rsidRDefault="001721F1" w:rsidP="001721F1">
      <w:pPr>
        <w:pStyle w:val="3GPPText"/>
        <w:rPr>
          <w:lang w:eastAsia="zh-CN"/>
        </w:rPr>
      </w:pPr>
      <w:r w:rsidRPr="00966DCE">
        <w:rPr>
          <w:rFonts w:hint="eastAsia"/>
          <w:lang w:eastAsia="zh-CN"/>
        </w:rPr>
        <w:t xml:space="preserve">In our opinion, all </w:t>
      </w:r>
      <w:r w:rsidRPr="00966DCE">
        <w:rPr>
          <w:lang w:eastAsia="zh-CN"/>
        </w:rPr>
        <w:t>DL signals/channels</w:t>
      </w:r>
      <w:r w:rsidRPr="00966DCE">
        <w:rPr>
          <w:rFonts w:hint="eastAsia"/>
          <w:lang w:eastAsia="zh-CN"/>
        </w:rPr>
        <w:t xml:space="preserve"> (</w:t>
      </w:r>
      <w:r w:rsidRPr="00966DCE">
        <w:rPr>
          <w:lang w:eastAsia="zh-CN"/>
        </w:rPr>
        <w:t>PDCCH</w:t>
      </w:r>
      <w:r w:rsidRPr="00966DCE">
        <w:rPr>
          <w:rFonts w:hint="eastAsia"/>
          <w:lang w:eastAsia="zh-CN"/>
        </w:rPr>
        <w:t xml:space="preserve">, </w:t>
      </w:r>
      <w:r w:rsidRPr="00966DCE">
        <w:rPr>
          <w:lang w:eastAsia="zh-CN"/>
        </w:rPr>
        <w:t>PDSCH</w:t>
      </w:r>
      <w:r w:rsidRPr="00966DCE">
        <w:rPr>
          <w:rFonts w:hint="eastAsia"/>
          <w:lang w:eastAsia="zh-CN"/>
        </w:rPr>
        <w:t xml:space="preserve">, </w:t>
      </w:r>
      <w:r w:rsidRPr="00966DCE">
        <w:rPr>
          <w:lang w:eastAsia="zh-CN"/>
        </w:rPr>
        <w:t>CSI-RS</w:t>
      </w:r>
      <w:r w:rsidRPr="00966DCE">
        <w:rPr>
          <w:rFonts w:hint="eastAsia"/>
          <w:lang w:eastAsia="zh-CN"/>
        </w:rPr>
        <w:t>,</w:t>
      </w:r>
      <w:r w:rsidRPr="00966DCE">
        <w:rPr>
          <w:lang w:eastAsia="zh-CN"/>
        </w:rPr>
        <w:t xml:space="preserve"> PT-RS</w:t>
      </w:r>
      <w:r w:rsidRPr="00966DCE">
        <w:rPr>
          <w:rFonts w:hint="eastAsia"/>
          <w:lang w:eastAsia="zh-CN"/>
        </w:rPr>
        <w:t xml:space="preserve">, and </w:t>
      </w:r>
      <w:proofErr w:type="spellStart"/>
      <w:r w:rsidRPr="00966DCE">
        <w:rPr>
          <w:rFonts w:hint="eastAsia"/>
          <w:lang w:eastAsia="zh-CN"/>
        </w:rPr>
        <w:t>non cell</w:t>
      </w:r>
      <w:proofErr w:type="spellEnd"/>
      <w:r w:rsidRPr="00966DCE">
        <w:rPr>
          <w:rFonts w:hint="eastAsia"/>
          <w:lang w:eastAsia="zh-CN"/>
        </w:rPr>
        <w:t xml:space="preserve">-defined SSB) except for cell-defined SSB can </w:t>
      </w:r>
      <w:r w:rsidRPr="00966DCE">
        <w:rPr>
          <w:lang w:eastAsia="zh-CN"/>
        </w:rPr>
        <w:t xml:space="preserve">be </w:t>
      </w:r>
      <w:r w:rsidR="00F556E1">
        <w:rPr>
          <w:rFonts w:hint="eastAsia"/>
          <w:lang w:eastAsia="zh-CN"/>
        </w:rPr>
        <w:t>lower priority than DL PRS</w:t>
      </w:r>
      <w:r w:rsidRPr="00966DCE">
        <w:rPr>
          <w:rFonts w:hint="eastAsia"/>
          <w:lang w:eastAsia="zh-CN"/>
        </w:rPr>
        <w:t xml:space="preserve">, and cell-defined SSB has the highest </w:t>
      </w:r>
      <w:r w:rsidR="0095485D">
        <w:rPr>
          <w:rFonts w:hint="eastAsia"/>
          <w:lang w:eastAsia="zh-CN"/>
        </w:rPr>
        <w:t>priority</w:t>
      </w:r>
      <w:r w:rsidRPr="00966DCE">
        <w:rPr>
          <w:rFonts w:hint="eastAsia"/>
          <w:lang w:eastAsia="zh-CN"/>
        </w:rPr>
        <w:t xml:space="preserve">. The reason is that cell-defined SSB is the most important channel for a UE to achieve DL </w:t>
      </w:r>
      <w:r w:rsidRPr="00966DCE">
        <w:rPr>
          <w:lang w:eastAsia="zh-CN"/>
        </w:rPr>
        <w:t>synchronization</w:t>
      </w:r>
      <w:r w:rsidRPr="00966DCE">
        <w:rPr>
          <w:rFonts w:hint="eastAsia"/>
          <w:lang w:eastAsia="zh-CN"/>
        </w:rPr>
        <w:t xml:space="preserve"> and access the network when the DL </w:t>
      </w:r>
      <w:r w:rsidRPr="00966DCE">
        <w:rPr>
          <w:lang w:eastAsia="zh-CN"/>
        </w:rPr>
        <w:t>synchronization</w:t>
      </w:r>
      <w:r w:rsidRPr="00966DCE">
        <w:rPr>
          <w:rFonts w:hint="eastAsia"/>
          <w:lang w:eastAsia="zh-CN"/>
        </w:rPr>
        <w:t xml:space="preserve"> is lost or link is failed.</w:t>
      </w:r>
    </w:p>
    <w:p w14:paraId="38796597" w14:textId="3048DB79" w:rsidR="000D3BF3" w:rsidRPr="001721F1" w:rsidRDefault="001721F1" w:rsidP="001721F1">
      <w:pPr>
        <w:pStyle w:val="3GPPText"/>
        <w:rPr>
          <w:b/>
          <w:i/>
          <w:lang w:eastAsia="zh-CN"/>
        </w:rPr>
      </w:pPr>
      <w:r w:rsidRPr="00966DCE">
        <w:rPr>
          <w:b/>
          <w:bCs/>
          <w:i/>
          <w:noProof/>
          <w:lang w:eastAsia="zh-CN"/>
        </w:rPr>
        <w:t xml:space="preserve">Proposal </w:t>
      </w:r>
      <w:r w:rsidR="005D670E">
        <w:rPr>
          <w:rFonts w:hint="eastAsia"/>
          <w:b/>
          <w:bCs/>
          <w:i/>
          <w:noProof/>
          <w:lang w:eastAsia="zh-CN"/>
        </w:rPr>
        <w:t>2</w:t>
      </w:r>
      <w:r w:rsidRPr="00966DCE">
        <w:rPr>
          <w:b/>
          <w:bCs/>
          <w:i/>
          <w:noProof/>
          <w:lang w:eastAsia="zh-CN"/>
        </w:rPr>
        <w:t xml:space="preserve">: </w:t>
      </w:r>
      <w:r w:rsidR="000D3BF3">
        <w:rPr>
          <w:rFonts w:hint="eastAsia"/>
          <w:b/>
          <w:i/>
          <w:lang w:eastAsia="zh-CN"/>
        </w:rPr>
        <w:t xml:space="preserve">Support the </w:t>
      </w:r>
      <w:r w:rsidR="00F556E1">
        <w:rPr>
          <w:rFonts w:hint="eastAsia"/>
          <w:b/>
          <w:i/>
          <w:lang w:eastAsia="zh-CN"/>
        </w:rPr>
        <w:t xml:space="preserve">DL </w:t>
      </w:r>
      <w:r w:rsidR="000D3BF3">
        <w:rPr>
          <w:rFonts w:hint="eastAsia"/>
          <w:b/>
          <w:i/>
          <w:lang w:eastAsia="zh-CN"/>
        </w:rPr>
        <w:t xml:space="preserve">PRS </w:t>
      </w:r>
      <w:r w:rsidR="00F556E1">
        <w:rPr>
          <w:rFonts w:hint="eastAsia"/>
          <w:b/>
          <w:i/>
          <w:lang w:eastAsia="zh-CN"/>
        </w:rPr>
        <w:t xml:space="preserve">has higher </w:t>
      </w:r>
      <w:r w:rsidR="000D3BF3">
        <w:rPr>
          <w:rFonts w:hint="eastAsia"/>
          <w:b/>
          <w:i/>
          <w:lang w:eastAsia="zh-CN"/>
        </w:rPr>
        <w:t xml:space="preserve">priority </w:t>
      </w:r>
      <w:r w:rsidR="00F556E1">
        <w:rPr>
          <w:rFonts w:hint="eastAsia"/>
          <w:b/>
          <w:i/>
          <w:lang w:eastAsia="zh-CN"/>
        </w:rPr>
        <w:t>than</w:t>
      </w:r>
      <w:r w:rsidR="000D3BF3">
        <w:rPr>
          <w:rFonts w:hint="eastAsia"/>
          <w:b/>
          <w:i/>
          <w:lang w:eastAsia="zh-CN"/>
        </w:rPr>
        <w:t xml:space="preserve"> other DL signal/channels </w:t>
      </w:r>
      <w:r w:rsidR="00522EEB">
        <w:rPr>
          <w:rFonts w:hint="eastAsia"/>
          <w:b/>
          <w:i/>
          <w:lang w:eastAsia="zh-CN"/>
        </w:rPr>
        <w:t>(e.g.</w:t>
      </w:r>
      <w:r w:rsidR="00522EEB" w:rsidRPr="00522EEB">
        <w:rPr>
          <w:b/>
          <w:i/>
          <w:lang w:eastAsia="zh-CN"/>
        </w:rPr>
        <w:t xml:space="preserve"> </w:t>
      </w:r>
      <w:r w:rsidR="00522EEB" w:rsidRPr="00966DCE">
        <w:rPr>
          <w:b/>
          <w:i/>
          <w:lang w:eastAsia="zh-CN"/>
        </w:rPr>
        <w:t>PDCCH</w:t>
      </w:r>
      <w:r w:rsidR="00522EEB" w:rsidRPr="00966DCE">
        <w:rPr>
          <w:rFonts w:hint="eastAsia"/>
          <w:b/>
          <w:i/>
          <w:lang w:eastAsia="zh-CN"/>
        </w:rPr>
        <w:t xml:space="preserve">, </w:t>
      </w:r>
      <w:r w:rsidR="00522EEB" w:rsidRPr="00966DCE">
        <w:rPr>
          <w:b/>
          <w:i/>
          <w:lang w:eastAsia="zh-CN"/>
        </w:rPr>
        <w:t>PDSCH</w:t>
      </w:r>
      <w:r w:rsidR="00522EEB" w:rsidRPr="00966DCE">
        <w:rPr>
          <w:rFonts w:hint="eastAsia"/>
          <w:b/>
          <w:i/>
          <w:lang w:eastAsia="zh-CN"/>
        </w:rPr>
        <w:t xml:space="preserve">, </w:t>
      </w:r>
      <w:r w:rsidR="00522EEB" w:rsidRPr="00966DCE">
        <w:rPr>
          <w:b/>
          <w:i/>
          <w:lang w:eastAsia="zh-CN"/>
        </w:rPr>
        <w:t>CSI-RS</w:t>
      </w:r>
      <w:r w:rsidR="00522EEB" w:rsidRPr="00966DCE">
        <w:rPr>
          <w:rFonts w:hint="eastAsia"/>
          <w:b/>
          <w:i/>
          <w:lang w:eastAsia="zh-CN"/>
        </w:rPr>
        <w:t>,</w:t>
      </w:r>
      <w:r w:rsidR="00522EEB" w:rsidRPr="00966DCE">
        <w:rPr>
          <w:b/>
          <w:i/>
          <w:lang w:eastAsia="zh-CN"/>
        </w:rPr>
        <w:t xml:space="preserve"> PT-RS</w:t>
      </w:r>
      <w:r w:rsidR="00522EEB" w:rsidRPr="00966DCE">
        <w:rPr>
          <w:rFonts w:hint="eastAsia"/>
          <w:b/>
          <w:i/>
          <w:lang w:eastAsia="zh-CN"/>
        </w:rPr>
        <w:t xml:space="preserve">, and </w:t>
      </w:r>
      <w:proofErr w:type="spellStart"/>
      <w:r w:rsidR="00522EEB" w:rsidRPr="00966DCE">
        <w:rPr>
          <w:rFonts w:hint="eastAsia"/>
          <w:b/>
          <w:i/>
          <w:lang w:eastAsia="zh-CN"/>
        </w:rPr>
        <w:t>non cell</w:t>
      </w:r>
      <w:proofErr w:type="spellEnd"/>
      <w:r w:rsidR="00522EEB" w:rsidRPr="00966DCE">
        <w:rPr>
          <w:rFonts w:hint="eastAsia"/>
          <w:b/>
          <w:i/>
          <w:lang w:eastAsia="zh-CN"/>
        </w:rPr>
        <w:t>-defined SSB</w:t>
      </w:r>
      <w:r w:rsidR="00522EEB">
        <w:rPr>
          <w:rFonts w:hint="eastAsia"/>
          <w:b/>
          <w:i/>
          <w:lang w:eastAsia="zh-CN"/>
        </w:rPr>
        <w:t>,</w:t>
      </w:r>
      <w:r w:rsidR="00F0474F">
        <w:rPr>
          <w:rFonts w:hint="eastAsia"/>
          <w:b/>
          <w:i/>
          <w:lang w:eastAsia="zh-CN"/>
        </w:rPr>
        <w:t xml:space="preserve"> </w:t>
      </w:r>
      <w:r w:rsidR="00522EEB">
        <w:rPr>
          <w:rFonts w:hint="eastAsia"/>
          <w:b/>
          <w:i/>
          <w:lang w:eastAsia="zh-CN"/>
        </w:rPr>
        <w:t>etc.)</w:t>
      </w:r>
      <w:r w:rsidR="00C90DC3">
        <w:rPr>
          <w:rFonts w:hint="eastAsia"/>
          <w:b/>
          <w:i/>
          <w:lang w:eastAsia="zh-CN"/>
        </w:rPr>
        <w:t xml:space="preserve"> </w:t>
      </w:r>
      <w:r w:rsidR="000D3BF3">
        <w:rPr>
          <w:rFonts w:hint="eastAsia"/>
          <w:b/>
          <w:i/>
          <w:lang w:eastAsia="zh-CN"/>
        </w:rPr>
        <w:t xml:space="preserve">within the PRS processing window for PRS measurement outside MG indicated by </w:t>
      </w:r>
      <w:proofErr w:type="spellStart"/>
      <w:r w:rsidR="000D3BF3">
        <w:rPr>
          <w:rFonts w:hint="eastAsia"/>
          <w:b/>
          <w:i/>
          <w:lang w:eastAsia="zh-CN"/>
        </w:rPr>
        <w:t>gNB</w:t>
      </w:r>
      <w:proofErr w:type="spellEnd"/>
      <w:r w:rsidR="00522EEB">
        <w:rPr>
          <w:rFonts w:hint="eastAsia"/>
          <w:b/>
          <w:i/>
          <w:lang w:eastAsia="zh-CN"/>
        </w:rPr>
        <w:t>.</w:t>
      </w:r>
    </w:p>
    <w:p w14:paraId="6BFE3A38" w14:textId="2F112B6A" w:rsidR="003F0642" w:rsidRPr="00BD4818" w:rsidRDefault="001721F1" w:rsidP="00DD0ADC">
      <w:pPr>
        <w:pStyle w:val="3GPPText"/>
        <w:rPr>
          <w:b/>
          <w:i/>
          <w:lang w:eastAsia="zh-CN"/>
        </w:rPr>
      </w:pPr>
      <w:r w:rsidRPr="00966DCE">
        <w:rPr>
          <w:b/>
          <w:bCs/>
          <w:i/>
          <w:noProof/>
          <w:lang w:eastAsia="zh-CN"/>
        </w:rPr>
        <w:t xml:space="preserve">Proposal </w:t>
      </w:r>
      <w:r w:rsidR="005D670E">
        <w:rPr>
          <w:rFonts w:hint="eastAsia"/>
          <w:b/>
          <w:bCs/>
          <w:i/>
          <w:noProof/>
          <w:lang w:eastAsia="zh-CN"/>
        </w:rPr>
        <w:t>3</w:t>
      </w:r>
      <w:r w:rsidRPr="00966DCE">
        <w:rPr>
          <w:b/>
          <w:bCs/>
          <w:i/>
          <w:noProof/>
          <w:lang w:eastAsia="zh-CN"/>
        </w:rPr>
        <w:t xml:space="preserve">: </w:t>
      </w:r>
      <w:r w:rsidRPr="00966DCE">
        <w:rPr>
          <w:rFonts w:hint="eastAsia"/>
          <w:b/>
          <w:i/>
          <w:lang w:eastAsia="zh-CN"/>
        </w:rPr>
        <w:t xml:space="preserve">All </w:t>
      </w:r>
      <w:r w:rsidRPr="00966DCE">
        <w:rPr>
          <w:b/>
          <w:i/>
          <w:lang w:eastAsia="zh-CN"/>
        </w:rPr>
        <w:t>DL signals/channels</w:t>
      </w:r>
      <w:r w:rsidRPr="00966DCE">
        <w:rPr>
          <w:rFonts w:hint="eastAsia"/>
          <w:b/>
          <w:i/>
          <w:lang w:eastAsia="zh-CN"/>
        </w:rPr>
        <w:t xml:space="preserve"> (</w:t>
      </w:r>
      <w:r w:rsidRPr="00966DCE">
        <w:rPr>
          <w:b/>
          <w:i/>
          <w:lang w:eastAsia="zh-CN"/>
        </w:rPr>
        <w:t>PDCCH</w:t>
      </w:r>
      <w:r w:rsidRPr="00966DCE">
        <w:rPr>
          <w:rFonts w:hint="eastAsia"/>
          <w:b/>
          <w:i/>
          <w:lang w:eastAsia="zh-CN"/>
        </w:rPr>
        <w:t xml:space="preserve">, </w:t>
      </w:r>
      <w:r w:rsidRPr="00966DCE">
        <w:rPr>
          <w:b/>
          <w:i/>
          <w:lang w:eastAsia="zh-CN"/>
        </w:rPr>
        <w:t>PDSCH</w:t>
      </w:r>
      <w:r w:rsidRPr="00966DCE">
        <w:rPr>
          <w:rFonts w:hint="eastAsia"/>
          <w:b/>
          <w:i/>
          <w:lang w:eastAsia="zh-CN"/>
        </w:rPr>
        <w:t xml:space="preserve">, </w:t>
      </w:r>
      <w:r w:rsidRPr="00966DCE">
        <w:rPr>
          <w:b/>
          <w:i/>
          <w:lang w:eastAsia="zh-CN"/>
        </w:rPr>
        <w:t>CSI-RS</w:t>
      </w:r>
      <w:r w:rsidRPr="00966DCE">
        <w:rPr>
          <w:rFonts w:hint="eastAsia"/>
          <w:b/>
          <w:i/>
          <w:lang w:eastAsia="zh-CN"/>
        </w:rPr>
        <w:t>,</w:t>
      </w:r>
      <w:r w:rsidRPr="00966DCE">
        <w:rPr>
          <w:b/>
          <w:i/>
          <w:lang w:eastAsia="zh-CN"/>
        </w:rPr>
        <w:t xml:space="preserve"> PT-RS</w:t>
      </w:r>
      <w:r w:rsidRPr="00966DCE">
        <w:rPr>
          <w:rFonts w:hint="eastAsia"/>
          <w:b/>
          <w:i/>
          <w:lang w:eastAsia="zh-CN"/>
        </w:rPr>
        <w:t xml:space="preserve">, and </w:t>
      </w:r>
      <w:proofErr w:type="spellStart"/>
      <w:r w:rsidRPr="00966DCE">
        <w:rPr>
          <w:rFonts w:hint="eastAsia"/>
          <w:b/>
          <w:i/>
          <w:lang w:eastAsia="zh-CN"/>
        </w:rPr>
        <w:t>non cell</w:t>
      </w:r>
      <w:proofErr w:type="spellEnd"/>
      <w:r w:rsidRPr="00966DCE">
        <w:rPr>
          <w:rFonts w:hint="eastAsia"/>
          <w:b/>
          <w:i/>
          <w:lang w:eastAsia="zh-CN"/>
        </w:rPr>
        <w:t xml:space="preserve">-defined SSB) except for cell-defined SSB can </w:t>
      </w:r>
      <w:r w:rsidR="0095485D">
        <w:rPr>
          <w:rFonts w:hint="eastAsia"/>
          <w:b/>
          <w:i/>
          <w:lang w:eastAsia="zh-CN"/>
        </w:rPr>
        <w:t>have</w:t>
      </w:r>
      <w:r w:rsidR="0095485D" w:rsidRPr="00966DCE">
        <w:rPr>
          <w:b/>
          <w:i/>
          <w:lang w:eastAsia="zh-CN"/>
        </w:rPr>
        <w:t xml:space="preserve"> </w:t>
      </w:r>
      <w:r w:rsidR="00F556E1">
        <w:rPr>
          <w:rFonts w:hint="eastAsia"/>
          <w:b/>
          <w:i/>
          <w:lang w:eastAsia="zh-CN"/>
        </w:rPr>
        <w:t>lower priority than DL-PRS</w:t>
      </w:r>
      <w:r w:rsidRPr="00966DCE">
        <w:rPr>
          <w:rFonts w:hint="eastAsia"/>
          <w:b/>
          <w:i/>
          <w:lang w:eastAsia="zh-CN"/>
        </w:rPr>
        <w:t xml:space="preserve">, and cell-defined SSB has the highest </w:t>
      </w:r>
      <w:r w:rsidR="0095485D" w:rsidRPr="0095485D">
        <w:rPr>
          <w:b/>
          <w:i/>
          <w:lang w:eastAsia="zh-CN"/>
        </w:rPr>
        <w:t>priority</w:t>
      </w:r>
      <w:r w:rsidRPr="00966DCE">
        <w:rPr>
          <w:rFonts w:hint="eastAsia"/>
          <w:b/>
          <w:i/>
          <w:lang w:eastAsia="zh-CN"/>
        </w:rPr>
        <w:t>.</w:t>
      </w:r>
    </w:p>
    <w:p w14:paraId="61A1FE77" w14:textId="7B078B24" w:rsidR="00DD0ADC" w:rsidRDefault="00DD0ADC" w:rsidP="00DD0ADC">
      <w:pPr>
        <w:pStyle w:val="3GPPH1"/>
        <w:tabs>
          <w:tab w:val="clear" w:pos="425"/>
          <w:tab w:val="num" w:pos="426"/>
        </w:tabs>
        <w:ind w:left="432"/>
        <w:jc w:val="both"/>
        <w:rPr>
          <w:b/>
          <w:sz w:val="28"/>
          <w:szCs w:val="28"/>
          <w:lang w:eastAsia="zh-CN"/>
        </w:rPr>
      </w:pPr>
      <w:r w:rsidRPr="001419ED">
        <w:rPr>
          <w:rFonts w:hint="eastAsia"/>
          <w:b/>
          <w:sz w:val="28"/>
          <w:szCs w:val="28"/>
          <w:lang w:eastAsia="zh-CN"/>
        </w:rPr>
        <w:t xml:space="preserve">Latency reduction with </w:t>
      </w:r>
      <w:r w:rsidR="00625E3E">
        <w:rPr>
          <w:rFonts w:hint="eastAsia"/>
          <w:b/>
          <w:sz w:val="28"/>
          <w:szCs w:val="28"/>
          <w:lang w:eastAsia="zh-CN"/>
        </w:rPr>
        <w:t>MG</w:t>
      </w:r>
      <w:r w:rsidR="005355CD">
        <w:rPr>
          <w:rFonts w:hint="eastAsia"/>
          <w:b/>
          <w:sz w:val="28"/>
          <w:szCs w:val="28"/>
          <w:lang w:eastAsia="zh-CN"/>
        </w:rPr>
        <w:t>s</w:t>
      </w:r>
      <w:r w:rsidRPr="001419ED">
        <w:rPr>
          <w:rFonts w:hint="eastAsia"/>
          <w:b/>
          <w:sz w:val="28"/>
          <w:szCs w:val="28"/>
          <w:lang w:eastAsia="zh-CN"/>
        </w:rPr>
        <w:t xml:space="preserve"> enhancements</w:t>
      </w:r>
    </w:p>
    <w:p w14:paraId="4969A7B0" w14:textId="21006558" w:rsidR="00086FFB" w:rsidRPr="00086FFB" w:rsidRDefault="00086FFB" w:rsidP="00086FFB">
      <w:pPr>
        <w:pStyle w:val="3GPPText"/>
        <w:rPr>
          <w:lang w:eastAsia="zh-CN"/>
        </w:rPr>
      </w:pPr>
      <w:r w:rsidRPr="00966DCE">
        <w:rPr>
          <w:lang w:eastAsia="ja-JP"/>
        </w:rPr>
        <w:t>In RAN</w:t>
      </w:r>
      <w:r w:rsidRPr="00966DCE">
        <w:rPr>
          <w:rFonts w:hint="eastAsia"/>
          <w:lang w:eastAsia="zh-CN"/>
        </w:rPr>
        <w:t>1</w:t>
      </w:r>
      <w:r w:rsidRPr="00966DCE">
        <w:rPr>
          <w:lang w:eastAsia="ja-JP"/>
        </w:rPr>
        <w:t>#</w:t>
      </w:r>
      <w:r w:rsidRPr="00966DCE">
        <w:rPr>
          <w:rFonts w:hint="eastAsia"/>
          <w:lang w:eastAsia="zh-CN"/>
        </w:rPr>
        <w:t>106</w:t>
      </w:r>
      <w:r>
        <w:rPr>
          <w:rFonts w:hint="eastAsia"/>
          <w:lang w:eastAsia="zh-CN"/>
        </w:rPr>
        <w:t>b</w:t>
      </w:r>
      <w:r w:rsidR="007C4294">
        <w:rPr>
          <w:rFonts w:hint="eastAsia"/>
          <w:lang w:eastAsia="zh-CN"/>
        </w:rPr>
        <w:t>is</w:t>
      </w:r>
      <w:r>
        <w:rPr>
          <w:lang w:eastAsia="ja-JP"/>
        </w:rPr>
        <w:t>-</w:t>
      </w:r>
      <w:r>
        <w:rPr>
          <w:rFonts w:hint="eastAsia"/>
          <w:lang w:eastAsia="zh-CN"/>
        </w:rPr>
        <w:t>e</w:t>
      </w:r>
      <w:r w:rsidRPr="00966DCE">
        <w:rPr>
          <w:lang w:eastAsia="ja-JP"/>
        </w:rPr>
        <w:t xml:space="preserve"> meeting, the </w:t>
      </w:r>
      <w:r w:rsidRPr="00966DCE">
        <w:rPr>
          <w:rFonts w:hint="eastAsia"/>
          <w:lang w:eastAsia="zh-CN"/>
        </w:rPr>
        <w:t>following agreement</w:t>
      </w:r>
      <w:r w:rsidRPr="00966DCE">
        <w:rPr>
          <w:lang w:eastAsia="ja-JP"/>
        </w:rPr>
        <w:t xml:space="preserve">s were made </w:t>
      </w:r>
      <w:r w:rsidRPr="00966DCE">
        <w:rPr>
          <w:lang w:eastAsia="ja-JP"/>
        </w:rPr>
        <w:fldChar w:fldCharType="begin"/>
      </w:r>
      <w:r w:rsidRPr="00966DCE">
        <w:rPr>
          <w:lang w:eastAsia="ja-JP"/>
        </w:rPr>
        <w:instrText xml:space="preserve"> REF _Ref524868549 \n \h  \* MERGEFORMAT </w:instrText>
      </w:r>
      <w:r w:rsidRPr="00966DCE">
        <w:rPr>
          <w:lang w:eastAsia="ja-JP"/>
        </w:rPr>
      </w:r>
      <w:r w:rsidRPr="00966DCE">
        <w:rPr>
          <w:lang w:eastAsia="ja-JP"/>
        </w:rPr>
        <w:fldChar w:fldCharType="separate"/>
      </w:r>
      <w:r w:rsidRPr="00966DCE">
        <w:rPr>
          <w:lang w:eastAsia="ja-JP"/>
        </w:rPr>
        <w:t>[1]</w:t>
      </w:r>
      <w:r w:rsidRPr="00966DCE">
        <w:rPr>
          <w:lang w:eastAsia="ja-JP"/>
        </w:rPr>
        <w:fldChar w:fldCharType="end"/>
      </w:r>
      <w:r w:rsidRPr="00966DCE">
        <w:rPr>
          <w:lang w:eastAsia="ja-JP"/>
        </w:rPr>
        <w:t>:</w:t>
      </w:r>
    </w:p>
    <w:tbl>
      <w:tblPr>
        <w:tblStyle w:val="af5"/>
        <w:tblW w:w="0" w:type="auto"/>
        <w:tblLook w:val="04A0" w:firstRow="1" w:lastRow="0" w:firstColumn="1" w:lastColumn="0" w:noHBand="0" w:noVBand="1"/>
      </w:tblPr>
      <w:tblGrid>
        <w:gridCol w:w="9286"/>
      </w:tblGrid>
      <w:tr w:rsidR="005355CD" w:rsidRPr="00095431" w14:paraId="2D6EE25D" w14:textId="77777777" w:rsidTr="0074474B">
        <w:tc>
          <w:tcPr>
            <w:tcW w:w="9286" w:type="dxa"/>
          </w:tcPr>
          <w:p w14:paraId="5503D165" w14:textId="77777777" w:rsidR="005355CD" w:rsidRDefault="005355CD" w:rsidP="0074474B">
            <w:pPr>
              <w:autoSpaceDE w:val="0"/>
              <w:autoSpaceDN w:val="0"/>
              <w:snapToGrid w:val="0"/>
              <w:spacing w:line="252" w:lineRule="auto"/>
              <w:ind w:left="284" w:hanging="284"/>
              <w:rPr>
                <w:lang w:eastAsia="zh-CN"/>
              </w:rPr>
            </w:pPr>
            <w:r w:rsidRPr="008156E8">
              <w:rPr>
                <w:highlight w:val="green"/>
                <w:lang w:eastAsia="zh-CN"/>
              </w:rPr>
              <w:t>Agreement:</w:t>
            </w:r>
          </w:p>
          <w:p w14:paraId="0E8505B5" w14:textId="77777777" w:rsidR="005355CD" w:rsidRPr="00DB12B7" w:rsidRDefault="005355CD" w:rsidP="0074474B">
            <w:pPr>
              <w:rPr>
                <w:lang w:eastAsia="x-none"/>
              </w:rPr>
            </w:pPr>
            <w:r w:rsidRPr="00DB12B7">
              <w:rPr>
                <w:lang w:eastAsia="x-none"/>
              </w:rPr>
              <w:t xml:space="preserve">Support the following option (from the agreement made in RAN1#106-e) for a new MG activation procedure to be performed by the </w:t>
            </w:r>
            <w:proofErr w:type="spellStart"/>
            <w:r w:rsidRPr="00DB12B7">
              <w:rPr>
                <w:lang w:eastAsia="x-none"/>
              </w:rPr>
              <w:t>gNB</w:t>
            </w:r>
            <w:proofErr w:type="spellEnd"/>
            <w:r w:rsidRPr="00DB12B7">
              <w:rPr>
                <w:lang w:eastAsia="x-none"/>
              </w:rPr>
              <w:t xml:space="preserve"> for the purpose of positioning.</w:t>
            </w:r>
          </w:p>
          <w:p w14:paraId="2038A774" w14:textId="77777777" w:rsidR="005355CD" w:rsidRPr="00DB12B7" w:rsidRDefault="005355CD" w:rsidP="00CD0587">
            <w:pPr>
              <w:numPr>
                <w:ilvl w:val="0"/>
                <w:numId w:val="40"/>
              </w:numPr>
              <w:rPr>
                <w:lang w:eastAsia="x-none"/>
              </w:rPr>
            </w:pPr>
            <w:r w:rsidRPr="00DB12B7">
              <w:rPr>
                <w:lang w:eastAsia="x-none"/>
              </w:rPr>
              <w:t>Option 2: DL MAC CE</w:t>
            </w:r>
          </w:p>
          <w:p w14:paraId="387CD78C" w14:textId="77777777" w:rsidR="005355CD" w:rsidRPr="00DB12B7" w:rsidRDefault="005355CD" w:rsidP="00CD0587">
            <w:pPr>
              <w:numPr>
                <w:ilvl w:val="0"/>
                <w:numId w:val="40"/>
              </w:numPr>
              <w:rPr>
                <w:lang w:eastAsia="x-none"/>
              </w:rPr>
            </w:pPr>
            <w:r w:rsidRPr="00DB12B7">
              <w:rPr>
                <w:lang w:eastAsia="x-none"/>
              </w:rPr>
              <w:t>FFS: Deactivation process</w:t>
            </w:r>
          </w:p>
          <w:p w14:paraId="2865D780" w14:textId="77777777" w:rsidR="005355CD" w:rsidRDefault="005355CD" w:rsidP="0074474B">
            <w:pPr>
              <w:rPr>
                <w:lang w:eastAsia="x-none"/>
              </w:rPr>
            </w:pPr>
          </w:p>
          <w:p w14:paraId="66090178" w14:textId="77777777" w:rsidR="005355CD" w:rsidRDefault="005355CD" w:rsidP="0074474B">
            <w:pPr>
              <w:rPr>
                <w:lang w:eastAsia="x-none"/>
              </w:rPr>
            </w:pPr>
            <w:r w:rsidRPr="00512B43">
              <w:rPr>
                <w:highlight w:val="green"/>
                <w:lang w:eastAsia="x-none"/>
              </w:rPr>
              <w:t>Agreement:</w:t>
            </w:r>
          </w:p>
          <w:p w14:paraId="028A4CBD" w14:textId="77777777" w:rsidR="005355CD" w:rsidRDefault="005355CD" w:rsidP="0074474B">
            <w:pPr>
              <w:rPr>
                <w:lang w:eastAsia="x-none"/>
              </w:rPr>
            </w:pPr>
            <w:r w:rsidRPr="00512B43">
              <w:rPr>
                <w:lang w:eastAsia="x-none"/>
              </w:rPr>
              <w:t xml:space="preserve">With regards to MG activation by </w:t>
            </w:r>
            <w:r w:rsidRPr="008156E8">
              <w:rPr>
                <w:lang w:eastAsia="x-none"/>
              </w:rPr>
              <w:t xml:space="preserve">DL MAC CE, </w:t>
            </w:r>
            <w:r w:rsidRPr="00DB12B7">
              <w:rPr>
                <w:lang w:eastAsia="x-none"/>
              </w:rPr>
              <w:t>further study</w:t>
            </w:r>
          </w:p>
          <w:p w14:paraId="0EAE909B" w14:textId="77777777" w:rsidR="005355CD" w:rsidRDefault="005355CD" w:rsidP="00CD0587">
            <w:pPr>
              <w:numPr>
                <w:ilvl w:val="0"/>
                <w:numId w:val="40"/>
              </w:numPr>
              <w:rPr>
                <w:lang w:eastAsia="x-none"/>
              </w:rPr>
            </w:pPr>
            <w:r w:rsidRPr="008156E8">
              <w:rPr>
                <w:lang w:eastAsia="x-none"/>
              </w:rPr>
              <w:t>DL MAC CE payload</w:t>
            </w:r>
          </w:p>
          <w:p w14:paraId="59EE48A6" w14:textId="77777777" w:rsidR="005355CD" w:rsidRPr="008156E8" w:rsidRDefault="005355CD" w:rsidP="00CD0587">
            <w:pPr>
              <w:numPr>
                <w:ilvl w:val="0"/>
                <w:numId w:val="40"/>
              </w:numPr>
              <w:rPr>
                <w:lang w:eastAsia="x-none"/>
              </w:rPr>
            </w:pPr>
            <w:r w:rsidRPr="008156E8">
              <w:rPr>
                <w:lang w:eastAsia="x-none"/>
              </w:rPr>
              <w:t>The necessity of pre</w:t>
            </w:r>
            <w:r>
              <w:rPr>
                <w:lang w:eastAsia="x-none"/>
              </w:rPr>
              <w:t>-</w:t>
            </w:r>
            <w:r w:rsidRPr="008156E8">
              <w:rPr>
                <w:lang w:eastAsia="x-none"/>
              </w:rPr>
              <w:t>configuration of MGs in higher layers.</w:t>
            </w:r>
          </w:p>
          <w:p w14:paraId="54CBE722" w14:textId="77777777" w:rsidR="005355CD" w:rsidRPr="00095431" w:rsidRDefault="005355CD" w:rsidP="0074474B">
            <w:pPr>
              <w:rPr>
                <w:rFonts w:eastAsiaTheme="minorEastAsia"/>
                <w:lang w:eastAsia="zh-CN"/>
              </w:rPr>
            </w:pPr>
          </w:p>
        </w:tc>
      </w:tr>
    </w:tbl>
    <w:p w14:paraId="445CD265" w14:textId="4BBBD2DB" w:rsidR="00B55388" w:rsidRDefault="00B55388" w:rsidP="00AA2EB8">
      <w:pPr>
        <w:pStyle w:val="3GPPText"/>
        <w:rPr>
          <w:lang w:eastAsia="x-none"/>
        </w:rPr>
      </w:pPr>
      <w:r>
        <w:rPr>
          <w:lang w:eastAsia="x-none"/>
        </w:rPr>
        <w:t>The</w:t>
      </w:r>
      <w:r w:rsidRPr="00DB12B7">
        <w:rPr>
          <w:lang w:eastAsia="x-none"/>
        </w:rPr>
        <w:t xml:space="preserve"> new MG activation procedure </w:t>
      </w:r>
      <w:r>
        <w:rPr>
          <w:lang w:eastAsia="x-none"/>
        </w:rPr>
        <w:t xml:space="preserve">by the </w:t>
      </w:r>
      <w:r w:rsidRPr="00DB12B7">
        <w:rPr>
          <w:lang w:eastAsia="x-none"/>
        </w:rPr>
        <w:t>DL MAC CE</w:t>
      </w:r>
      <w:r>
        <w:rPr>
          <w:lang w:eastAsia="zh-CN"/>
        </w:rPr>
        <w:t xml:space="preserve"> is for very </w:t>
      </w:r>
      <w:r w:rsidR="00450C9E">
        <w:rPr>
          <w:lang w:eastAsia="zh-CN"/>
        </w:rPr>
        <w:t xml:space="preserve">low latency </w:t>
      </w:r>
      <w:r>
        <w:rPr>
          <w:lang w:eastAsia="zh-CN"/>
        </w:rPr>
        <w:t xml:space="preserve">positioning </w:t>
      </w:r>
      <w:r w:rsidR="00450C9E">
        <w:rPr>
          <w:lang w:eastAsia="zh-CN"/>
        </w:rPr>
        <w:t>applications</w:t>
      </w:r>
      <w:r>
        <w:rPr>
          <w:lang w:eastAsia="zh-CN"/>
        </w:rPr>
        <w:t xml:space="preserve">. For such kinds of applications, </w:t>
      </w:r>
      <w:r w:rsidR="00450C9E" w:rsidRPr="00461236">
        <w:rPr>
          <w:lang w:eastAsia="zh-CN"/>
        </w:rPr>
        <w:t xml:space="preserve">the </w:t>
      </w:r>
      <w:r w:rsidR="00450C9E" w:rsidRPr="00DB12B7">
        <w:rPr>
          <w:lang w:eastAsia="x-none"/>
        </w:rPr>
        <w:t>MG</w:t>
      </w:r>
      <w:r>
        <w:rPr>
          <w:lang w:eastAsia="x-none"/>
        </w:rPr>
        <w:t xml:space="preserve"> </w:t>
      </w:r>
      <w:r w:rsidR="00450C9E">
        <w:rPr>
          <w:lang w:eastAsia="x-none"/>
        </w:rPr>
        <w:t>can be de</w:t>
      </w:r>
      <w:r w:rsidR="00450C9E" w:rsidRPr="00DB12B7">
        <w:rPr>
          <w:lang w:eastAsia="x-none"/>
        </w:rPr>
        <w:t>activat</w:t>
      </w:r>
      <w:r w:rsidR="00450C9E">
        <w:rPr>
          <w:lang w:eastAsia="x-none"/>
        </w:rPr>
        <w:t xml:space="preserve">ed </w:t>
      </w:r>
      <w:r w:rsidR="00450C9E">
        <w:rPr>
          <w:lang w:eastAsia="zh-CN"/>
        </w:rPr>
        <w:t>automatically</w:t>
      </w:r>
      <w:r w:rsidR="00450C9E">
        <w:rPr>
          <w:lang w:eastAsia="x-none"/>
        </w:rPr>
        <w:t xml:space="preserve"> right after the UE has obtained and reported measurements.</w:t>
      </w:r>
      <w:r>
        <w:rPr>
          <w:lang w:eastAsia="x-none"/>
        </w:rPr>
        <w:t xml:space="preserve"> I</w:t>
      </w:r>
      <w:r w:rsidR="00450C9E">
        <w:rPr>
          <w:lang w:eastAsia="x-none"/>
        </w:rPr>
        <w:t>ntroducing a new d</w:t>
      </w:r>
      <w:r w:rsidR="00450C9E" w:rsidRPr="00DB12B7">
        <w:rPr>
          <w:lang w:eastAsia="x-none"/>
        </w:rPr>
        <w:t>eactivation process</w:t>
      </w:r>
      <w:r w:rsidR="00450C9E">
        <w:rPr>
          <w:lang w:eastAsia="zh-CN"/>
        </w:rPr>
        <w:t xml:space="preserve"> does not help to </w:t>
      </w:r>
      <w:r>
        <w:rPr>
          <w:lang w:eastAsia="zh-CN"/>
        </w:rPr>
        <w:t xml:space="preserve">further </w:t>
      </w:r>
      <w:r w:rsidR="00450C9E">
        <w:rPr>
          <w:lang w:eastAsia="zh-CN"/>
        </w:rPr>
        <w:t xml:space="preserve">reduce the positioning </w:t>
      </w:r>
      <w:proofErr w:type="gramStart"/>
      <w:r w:rsidR="00450C9E">
        <w:rPr>
          <w:lang w:eastAsia="zh-CN"/>
        </w:rPr>
        <w:t>latency.</w:t>
      </w:r>
      <w:proofErr w:type="gramEnd"/>
      <w:r w:rsidR="00450C9E">
        <w:rPr>
          <w:lang w:eastAsia="zh-CN"/>
        </w:rPr>
        <w:t xml:space="preserve"> </w:t>
      </w:r>
      <w:r>
        <w:rPr>
          <w:lang w:eastAsia="zh-CN"/>
        </w:rPr>
        <w:t xml:space="preserve">For other </w:t>
      </w:r>
      <w:r>
        <w:rPr>
          <w:lang w:eastAsia="x-none"/>
        </w:rPr>
        <w:t xml:space="preserve">cases </w:t>
      </w:r>
      <w:r>
        <w:rPr>
          <w:lang w:eastAsia="zh-CN"/>
        </w:rPr>
        <w:t>positioning applications</w:t>
      </w:r>
      <w:r>
        <w:rPr>
          <w:lang w:eastAsia="x-none"/>
        </w:rPr>
        <w:t xml:space="preserve">, existing RRC procedures can be used for MG </w:t>
      </w:r>
      <w:r w:rsidRPr="00DB12B7">
        <w:rPr>
          <w:lang w:eastAsia="x-none"/>
        </w:rPr>
        <w:t xml:space="preserve">activation </w:t>
      </w:r>
      <w:r>
        <w:rPr>
          <w:lang w:eastAsia="x-none"/>
        </w:rPr>
        <w:t xml:space="preserve">and deactivation. Thus, we don’t see the need to introduce new </w:t>
      </w:r>
      <w:r w:rsidRPr="00DB12B7">
        <w:rPr>
          <w:lang w:eastAsia="x-none"/>
        </w:rPr>
        <w:t>MG activation procedure</w:t>
      </w:r>
      <w:r>
        <w:rPr>
          <w:lang w:eastAsia="x-none"/>
        </w:rPr>
        <w:t xml:space="preserve"> for minimizing the impact on the specifications and implementation.</w:t>
      </w:r>
    </w:p>
    <w:p w14:paraId="48C9E2EC" w14:textId="129F6452" w:rsidR="00B55388" w:rsidRDefault="00560B13" w:rsidP="004A7C3F">
      <w:pPr>
        <w:pStyle w:val="3GPPText"/>
        <w:rPr>
          <w:lang w:eastAsia="zh-CN"/>
        </w:rPr>
      </w:pPr>
      <w:bookmarkStart w:id="2" w:name="P2"/>
      <w:r w:rsidRPr="00966DCE">
        <w:rPr>
          <w:b/>
          <w:bCs/>
          <w:i/>
          <w:noProof/>
          <w:lang w:eastAsia="zh-CN"/>
        </w:rPr>
        <w:t xml:space="preserve">Proposal </w:t>
      </w:r>
      <w:r w:rsidR="00BD4818">
        <w:rPr>
          <w:rFonts w:hint="eastAsia"/>
          <w:b/>
          <w:bCs/>
          <w:i/>
          <w:noProof/>
          <w:lang w:eastAsia="zh-CN"/>
        </w:rPr>
        <w:t>4</w:t>
      </w:r>
      <w:r w:rsidRPr="00966DCE">
        <w:rPr>
          <w:b/>
          <w:bCs/>
          <w:i/>
          <w:noProof/>
          <w:lang w:eastAsia="zh-CN"/>
        </w:rPr>
        <w:t xml:space="preserve">: </w:t>
      </w:r>
      <w:r w:rsidR="000B2C87" w:rsidRPr="000B2C87">
        <w:rPr>
          <w:b/>
          <w:bCs/>
          <w:i/>
          <w:noProof/>
          <w:lang w:eastAsia="zh-CN"/>
        </w:rPr>
        <w:t>It is not necessary to introduce a deactivation process</w:t>
      </w:r>
      <w:r w:rsidR="00B55388">
        <w:rPr>
          <w:b/>
          <w:bCs/>
          <w:i/>
          <w:noProof/>
          <w:lang w:eastAsia="zh-CN"/>
        </w:rPr>
        <w:t xml:space="preserve"> for a MG activated by DL MAC CE</w:t>
      </w:r>
      <w:r w:rsidR="004A7C3F">
        <w:rPr>
          <w:lang w:eastAsia="zh-CN"/>
        </w:rPr>
        <w:t>.</w:t>
      </w:r>
    </w:p>
    <w:p w14:paraId="448D17D5" w14:textId="2D394E13" w:rsidR="001C3BFA" w:rsidRPr="001C3BFA" w:rsidRDefault="001C3BFA" w:rsidP="001C3BFA">
      <w:pPr>
        <w:pStyle w:val="3GPPH1"/>
        <w:tabs>
          <w:tab w:val="clear" w:pos="425"/>
          <w:tab w:val="num" w:pos="426"/>
        </w:tabs>
        <w:ind w:left="432"/>
        <w:jc w:val="both"/>
        <w:rPr>
          <w:b/>
          <w:sz w:val="28"/>
          <w:szCs w:val="28"/>
          <w:lang w:eastAsia="zh-CN"/>
        </w:rPr>
      </w:pPr>
      <w:r>
        <w:rPr>
          <w:rFonts w:hint="eastAsia"/>
          <w:b/>
          <w:sz w:val="28"/>
          <w:szCs w:val="28"/>
          <w:lang w:eastAsia="zh-CN"/>
        </w:rPr>
        <w:lastRenderedPageBreak/>
        <w:t>UE PRS processing capabilities</w:t>
      </w:r>
    </w:p>
    <w:bookmarkEnd w:id="2"/>
    <w:p w14:paraId="0E6962E1" w14:textId="07D86640" w:rsidR="00566880" w:rsidRDefault="00566880" w:rsidP="00566880">
      <w:pPr>
        <w:pStyle w:val="3GPPText"/>
        <w:rPr>
          <w:lang w:eastAsia="ja-JP"/>
        </w:rPr>
      </w:pPr>
      <w:r w:rsidRPr="00566880">
        <w:rPr>
          <w:rFonts w:hint="eastAsia"/>
          <w:lang w:eastAsia="ja-JP"/>
        </w:rPr>
        <w:t xml:space="preserve">For </w:t>
      </w:r>
      <w:r w:rsidRPr="00566880">
        <w:rPr>
          <w:lang w:eastAsia="ja-JP"/>
        </w:rPr>
        <w:t>potential modification to the UE PRS processing capabilities</w:t>
      </w:r>
      <w:r w:rsidRPr="00566880">
        <w:rPr>
          <w:rFonts w:hint="eastAsia"/>
          <w:lang w:eastAsia="ja-JP"/>
        </w:rPr>
        <w:t xml:space="preserve"> on latency reduction, the following alternatives </w:t>
      </w:r>
      <w:r w:rsidR="007C4294">
        <w:rPr>
          <w:rFonts w:hint="eastAsia"/>
          <w:lang w:eastAsia="zh-CN"/>
        </w:rPr>
        <w:t>were</w:t>
      </w:r>
      <w:r w:rsidR="007C4294" w:rsidRPr="00566880">
        <w:rPr>
          <w:rFonts w:hint="eastAsia"/>
          <w:lang w:eastAsia="ja-JP"/>
        </w:rPr>
        <w:t xml:space="preserve"> </w:t>
      </w:r>
      <w:r w:rsidRPr="00566880">
        <w:rPr>
          <w:rFonts w:hint="eastAsia"/>
          <w:lang w:eastAsia="ja-JP"/>
        </w:rPr>
        <w:t>proposed in RAN1#106bis-e</w:t>
      </w:r>
      <w:r>
        <w:rPr>
          <w:rFonts w:hint="eastAsia"/>
          <w:lang w:eastAsia="zh-CN"/>
        </w:rPr>
        <w:t xml:space="preserve"> with</w:t>
      </w:r>
      <w:r w:rsidRPr="00566880">
        <w:rPr>
          <w:rFonts w:hint="eastAsia"/>
          <w:lang w:eastAsia="ja-JP"/>
        </w:rPr>
        <w:t xml:space="preserve"> no conclusion</w:t>
      </w:r>
      <w:r w:rsidR="00676E3E">
        <w:rPr>
          <w:lang w:eastAsia="ja-JP"/>
        </w:rPr>
        <w:t>.</w:t>
      </w:r>
    </w:p>
    <w:tbl>
      <w:tblPr>
        <w:tblStyle w:val="af5"/>
        <w:tblW w:w="0" w:type="auto"/>
        <w:tblLook w:val="04A0" w:firstRow="1" w:lastRow="0" w:firstColumn="1" w:lastColumn="0" w:noHBand="0" w:noVBand="1"/>
      </w:tblPr>
      <w:tblGrid>
        <w:gridCol w:w="9286"/>
      </w:tblGrid>
      <w:tr w:rsidR="00676E3E" w14:paraId="0C383079" w14:textId="77777777" w:rsidTr="00676E3E">
        <w:tc>
          <w:tcPr>
            <w:tcW w:w="9286" w:type="dxa"/>
          </w:tcPr>
          <w:p w14:paraId="145E5B2F" w14:textId="77777777" w:rsidR="00676E3E" w:rsidRPr="00566880" w:rsidRDefault="00676E3E" w:rsidP="00676E3E">
            <w:pPr>
              <w:pStyle w:val="3GPPText"/>
              <w:rPr>
                <w:lang w:eastAsia="ja-JP"/>
              </w:rPr>
            </w:pPr>
            <w:r w:rsidRPr="00566880">
              <w:rPr>
                <w:lang w:eastAsia="ja-JP"/>
              </w:rPr>
              <w:t>For PRS measurement inside the PRS processing window, consider one of the following processing optimization for latency reduction:</w:t>
            </w:r>
          </w:p>
          <w:p w14:paraId="02DCD259" w14:textId="77777777" w:rsidR="00676E3E" w:rsidRPr="00566880" w:rsidRDefault="00676E3E" w:rsidP="00676E3E">
            <w:pPr>
              <w:pStyle w:val="3GPPAgreements"/>
              <w:numPr>
                <w:ilvl w:val="1"/>
                <w:numId w:val="41"/>
              </w:numPr>
              <w:autoSpaceDE w:val="0"/>
              <w:autoSpaceDN w:val="0"/>
              <w:adjustRightInd w:val="0"/>
              <w:snapToGrid w:val="0"/>
              <w:spacing w:before="0" w:after="120" w:line="259" w:lineRule="auto"/>
              <w:rPr>
                <w:lang w:val="en-GB"/>
              </w:rPr>
            </w:pPr>
            <w:r w:rsidRPr="00566880">
              <w:rPr>
                <w:lang w:val="en-GB"/>
              </w:rPr>
              <w:t>Alt. 1</w:t>
            </w:r>
          </w:p>
          <w:p w14:paraId="6C7E639E" w14:textId="77777777" w:rsidR="00676E3E" w:rsidRPr="00566880" w:rsidRDefault="00676E3E" w:rsidP="00676E3E">
            <w:pPr>
              <w:pStyle w:val="3GPPAgreements"/>
              <w:numPr>
                <w:ilvl w:val="2"/>
                <w:numId w:val="41"/>
              </w:numPr>
              <w:autoSpaceDE w:val="0"/>
              <w:autoSpaceDN w:val="0"/>
              <w:adjustRightInd w:val="0"/>
              <w:snapToGrid w:val="0"/>
              <w:spacing w:before="0" w:after="120" w:line="259" w:lineRule="auto"/>
              <w:rPr>
                <w:lang w:val="en-GB"/>
              </w:rPr>
            </w:pPr>
            <w:r w:rsidRPr="00566880">
              <w:rPr>
                <w:lang w:val="en-GB"/>
              </w:rPr>
              <w:t xml:space="preserve">During the first part of the window with duration of at least L-(T-N) </w:t>
            </w:r>
            <w:proofErr w:type="spellStart"/>
            <w:r w:rsidRPr="00566880">
              <w:rPr>
                <w:lang w:val="en-GB"/>
              </w:rPr>
              <w:t>msec</w:t>
            </w:r>
            <w:proofErr w:type="spellEnd"/>
            <w:r w:rsidRPr="00566880">
              <w:rPr>
                <w:lang w:val="en-GB"/>
              </w:rPr>
              <w:t xml:space="preserve">, up to N </w:t>
            </w:r>
            <w:proofErr w:type="spellStart"/>
            <w:r w:rsidRPr="00566880">
              <w:rPr>
                <w:lang w:val="en-GB"/>
              </w:rPr>
              <w:t>msec</w:t>
            </w:r>
            <w:proofErr w:type="spellEnd"/>
            <w:r w:rsidRPr="00566880">
              <w:rPr>
                <w:lang w:val="en-GB"/>
              </w:rPr>
              <w:t xml:space="preserve"> of PRS symbols are expected to be buffered, where L is the duration of the PRS processing window.</w:t>
            </w:r>
          </w:p>
          <w:p w14:paraId="47C08296" w14:textId="77777777" w:rsidR="00676E3E" w:rsidRPr="00566880" w:rsidRDefault="00676E3E" w:rsidP="00676E3E">
            <w:pPr>
              <w:pStyle w:val="3GPPAgreements"/>
              <w:numPr>
                <w:ilvl w:val="2"/>
                <w:numId w:val="41"/>
              </w:numPr>
              <w:autoSpaceDE w:val="0"/>
              <w:autoSpaceDN w:val="0"/>
              <w:adjustRightInd w:val="0"/>
              <w:snapToGrid w:val="0"/>
              <w:spacing w:before="0" w:after="120" w:line="259" w:lineRule="auto"/>
              <w:rPr>
                <w:lang w:val="en-GB"/>
              </w:rPr>
            </w:pPr>
            <w:r w:rsidRPr="00566880">
              <w:rPr>
                <w:lang w:val="en-GB"/>
              </w:rPr>
              <w:t xml:space="preserve">The UE is expected to be capable of reporting measurements derived on the PRS measured in the first window after T-N </w:t>
            </w:r>
            <w:proofErr w:type="spellStart"/>
            <w:r w:rsidRPr="00566880">
              <w:rPr>
                <w:lang w:val="en-GB"/>
              </w:rPr>
              <w:t>msec</w:t>
            </w:r>
            <w:proofErr w:type="spellEnd"/>
            <w:r w:rsidRPr="00566880">
              <w:rPr>
                <w:lang w:val="en-GB"/>
              </w:rPr>
              <w:t xml:space="preserve"> from the end of first part of the PRS processing window.</w:t>
            </w:r>
          </w:p>
          <w:p w14:paraId="3F5E8B56" w14:textId="77777777" w:rsidR="00676E3E" w:rsidRPr="00566880" w:rsidRDefault="00676E3E" w:rsidP="00676E3E">
            <w:pPr>
              <w:pStyle w:val="af4"/>
              <w:numPr>
                <w:ilvl w:val="2"/>
                <w:numId w:val="41"/>
              </w:numPr>
              <w:autoSpaceDE w:val="0"/>
              <w:autoSpaceDN w:val="0"/>
              <w:adjustRightInd w:val="0"/>
              <w:snapToGrid w:val="0"/>
              <w:spacing w:after="120" w:line="259" w:lineRule="auto"/>
              <w:ind w:firstLineChars="0"/>
              <w:jc w:val="both"/>
              <w:rPr>
                <w:rFonts w:ascii="Times New Roman" w:hAnsi="Times New Roman" w:cs="Times New Roman"/>
                <w:sz w:val="20"/>
                <w:szCs w:val="20"/>
                <w:lang w:val="en-GB"/>
              </w:rPr>
            </w:pPr>
            <w:r w:rsidRPr="00566880">
              <w:rPr>
                <w:rFonts w:ascii="Times New Roman" w:hAnsi="Times New Roman" w:cs="Times New Roman"/>
                <w:sz w:val="20"/>
                <w:szCs w:val="20"/>
                <w:lang w:val="en-GB"/>
              </w:rPr>
              <w:t>UE is not expected to be configured a PRS processing window with duration smaller than T (i.e. L&gt;T).</w:t>
            </w:r>
          </w:p>
          <w:p w14:paraId="291429BA" w14:textId="77777777" w:rsidR="00676E3E" w:rsidRPr="00566880" w:rsidRDefault="00676E3E" w:rsidP="00676E3E">
            <w:pPr>
              <w:pStyle w:val="3GPPAgreements"/>
              <w:numPr>
                <w:ilvl w:val="1"/>
                <w:numId w:val="41"/>
              </w:numPr>
              <w:autoSpaceDE w:val="0"/>
              <w:autoSpaceDN w:val="0"/>
              <w:adjustRightInd w:val="0"/>
              <w:snapToGrid w:val="0"/>
              <w:spacing w:before="0" w:after="120" w:line="259" w:lineRule="auto"/>
              <w:rPr>
                <w:lang w:val="en-GB"/>
              </w:rPr>
            </w:pPr>
            <w:r w:rsidRPr="00566880">
              <w:rPr>
                <w:lang w:val="en-GB"/>
              </w:rPr>
              <w:t>Alt. 2</w:t>
            </w:r>
          </w:p>
          <w:p w14:paraId="059182FD" w14:textId="77777777" w:rsidR="00676E3E" w:rsidRPr="00566880" w:rsidRDefault="00676E3E" w:rsidP="00676E3E">
            <w:pPr>
              <w:pStyle w:val="3GPPAgreements"/>
              <w:numPr>
                <w:ilvl w:val="2"/>
                <w:numId w:val="41"/>
              </w:numPr>
              <w:autoSpaceDE w:val="0"/>
              <w:autoSpaceDN w:val="0"/>
              <w:adjustRightInd w:val="0"/>
              <w:snapToGrid w:val="0"/>
              <w:spacing w:before="0" w:after="120" w:line="259" w:lineRule="auto"/>
              <w:rPr>
                <w:lang w:val="en-GB"/>
              </w:rPr>
            </w:pPr>
            <w:r w:rsidRPr="00566880">
              <w:rPr>
                <w:lang w:val="en-GB"/>
              </w:rPr>
              <w:t xml:space="preserve">During the first part of the window with duration of at least N </w:t>
            </w:r>
            <w:proofErr w:type="spellStart"/>
            <w:r w:rsidRPr="00566880">
              <w:rPr>
                <w:lang w:val="en-GB"/>
              </w:rPr>
              <w:t>msec</w:t>
            </w:r>
            <w:proofErr w:type="spellEnd"/>
            <w:r w:rsidRPr="00566880">
              <w:rPr>
                <w:lang w:val="en-GB"/>
              </w:rPr>
              <w:t xml:space="preserve">, up to N </w:t>
            </w:r>
            <w:proofErr w:type="spellStart"/>
            <w:r w:rsidRPr="00566880">
              <w:rPr>
                <w:lang w:val="en-GB"/>
              </w:rPr>
              <w:t>msec</w:t>
            </w:r>
            <w:proofErr w:type="spellEnd"/>
            <w:r w:rsidRPr="00566880">
              <w:rPr>
                <w:lang w:val="en-GB"/>
              </w:rPr>
              <w:t xml:space="preserve"> of PRS symbols are expected to be buffered.</w:t>
            </w:r>
          </w:p>
          <w:p w14:paraId="3A5AE326" w14:textId="77777777" w:rsidR="00676E3E" w:rsidRPr="00566880" w:rsidRDefault="00676E3E" w:rsidP="00676E3E">
            <w:pPr>
              <w:pStyle w:val="3GPPAgreements"/>
              <w:numPr>
                <w:ilvl w:val="2"/>
                <w:numId w:val="41"/>
              </w:numPr>
              <w:autoSpaceDE w:val="0"/>
              <w:autoSpaceDN w:val="0"/>
              <w:adjustRightInd w:val="0"/>
              <w:snapToGrid w:val="0"/>
              <w:spacing w:before="0" w:after="120" w:line="259" w:lineRule="auto"/>
              <w:rPr>
                <w:lang w:val="en-GB"/>
              </w:rPr>
            </w:pPr>
            <w:r w:rsidRPr="00566880">
              <w:rPr>
                <w:lang w:val="en-GB"/>
              </w:rPr>
              <w:t xml:space="preserve">The UE is expected to be capable of reporting measurements derived on the PRS measured in the first window after T-N </w:t>
            </w:r>
            <w:proofErr w:type="spellStart"/>
            <w:r w:rsidRPr="00566880">
              <w:rPr>
                <w:lang w:val="en-GB"/>
              </w:rPr>
              <w:t>msec</w:t>
            </w:r>
            <w:proofErr w:type="spellEnd"/>
            <w:r w:rsidRPr="00566880">
              <w:rPr>
                <w:lang w:val="en-GB"/>
              </w:rPr>
              <w:t xml:space="preserve"> from the end of first part of the PRS processing window.</w:t>
            </w:r>
          </w:p>
          <w:p w14:paraId="4BC90E55" w14:textId="77777777" w:rsidR="00676E3E" w:rsidRPr="00566880" w:rsidRDefault="00676E3E" w:rsidP="00676E3E">
            <w:pPr>
              <w:pStyle w:val="3GPPAgreements"/>
              <w:numPr>
                <w:ilvl w:val="2"/>
                <w:numId w:val="41"/>
              </w:numPr>
              <w:autoSpaceDE w:val="0"/>
              <w:autoSpaceDN w:val="0"/>
              <w:adjustRightInd w:val="0"/>
              <w:snapToGrid w:val="0"/>
              <w:spacing w:before="0" w:after="120" w:line="259" w:lineRule="auto"/>
              <w:rPr>
                <w:lang w:val="en-GB"/>
              </w:rPr>
            </w:pPr>
            <w:r w:rsidRPr="00566880">
              <w:rPr>
                <w:lang w:val="en-GB"/>
              </w:rPr>
              <w:t>FFS: whether it is allowed N+T &gt;= Processing window</w:t>
            </w:r>
          </w:p>
          <w:p w14:paraId="7B37B16F" w14:textId="77777777" w:rsidR="00676E3E" w:rsidRPr="00566880" w:rsidRDefault="00676E3E" w:rsidP="00676E3E">
            <w:pPr>
              <w:pStyle w:val="3GPPAgreements"/>
              <w:numPr>
                <w:ilvl w:val="1"/>
                <w:numId w:val="41"/>
              </w:numPr>
              <w:autoSpaceDE w:val="0"/>
              <w:autoSpaceDN w:val="0"/>
              <w:adjustRightInd w:val="0"/>
              <w:snapToGrid w:val="0"/>
              <w:spacing w:before="0" w:after="120" w:line="240" w:lineRule="auto"/>
              <w:rPr>
                <w:lang w:val="en-GB"/>
              </w:rPr>
            </w:pPr>
            <w:r w:rsidRPr="00566880">
              <w:rPr>
                <w:lang w:val="en-GB"/>
              </w:rPr>
              <w:t>Alt. 3 UE has to report its capability of PRS computation time (</w:t>
            </w:r>
            <w:proofErr w:type="spellStart"/>
            <w:r w:rsidRPr="00566880">
              <w:rPr>
                <w:lang w:val="en-GB"/>
              </w:rPr>
              <w:t>T</w:t>
            </w:r>
            <w:r w:rsidRPr="00566880">
              <w:rPr>
                <w:vertAlign w:val="subscript"/>
                <w:lang w:val="en-GB"/>
              </w:rPr>
              <w:t>compute</w:t>
            </w:r>
            <w:proofErr w:type="spellEnd"/>
            <w:r w:rsidRPr="00566880">
              <w:rPr>
                <w:lang w:val="en-GB"/>
              </w:rPr>
              <w:t xml:space="preserve">) </w:t>
            </w:r>
          </w:p>
          <w:p w14:paraId="229EF85F" w14:textId="77777777" w:rsidR="00676E3E" w:rsidRPr="00566880" w:rsidRDefault="00676E3E" w:rsidP="00676E3E">
            <w:pPr>
              <w:pStyle w:val="3GPPAgreements"/>
              <w:numPr>
                <w:ilvl w:val="2"/>
                <w:numId w:val="41"/>
              </w:numPr>
              <w:autoSpaceDE w:val="0"/>
              <w:autoSpaceDN w:val="0"/>
              <w:adjustRightInd w:val="0"/>
              <w:snapToGrid w:val="0"/>
              <w:spacing w:before="0" w:after="120" w:line="240" w:lineRule="auto"/>
              <w:rPr>
                <w:lang w:val="en-GB"/>
              </w:rPr>
            </w:pPr>
            <w:r w:rsidRPr="00566880">
              <w:rPr>
                <w:lang w:val="en-GB"/>
              </w:rPr>
              <w:t>A time span (</w:t>
            </w:r>
            <w:proofErr w:type="spellStart"/>
            <w:r w:rsidRPr="00566880">
              <w:rPr>
                <w:lang w:val="en-GB"/>
              </w:rPr>
              <w:t>T</w:t>
            </w:r>
            <w:r w:rsidRPr="00566880">
              <w:rPr>
                <w:vertAlign w:val="subscript"/>
                <w:lang w:val="en-GB"/>
              </w:rPr>
              <w:t>span</w:t>
            </w:r>
            <w:proofErr w:type="spellEnd"/>
            <w:r w:rsidRPr="00566880">
              <w:rPr>
                <w:lang w:val="en-GB"/>
              </w:rPr>
              <w:t xml:space="preserve">) is calculated from an end of the latest DL PRS resource in the PRS processing window that is used for a location information report to the end of the PRS processing window </w:t>
            </w:r>
          </w:p>
          <w:p w14:paraId="0929308C" w14:textId="12AB977E" w:rsidR="00676E3E" w:rsidRPr="00676E3E" w:rsidRDefault="00676E3E" w:rsidP="00566880">
            <w:pPr>
              <w:pStyle w:val="3GPPAgreements"/>
              <w:numPr>
                <w:ilvl w:val="2"/>
                <w:numId w:val="41"/>
              </w:numPr>
              <w:autoSpaceDE w:val="0"/>
              <w:autoSpaceDN w:val="0"/>
              <w:adjustRightInd w:val="0"/>
              <w:snapToGrid w:val="0"/>
              <w:spacing w:before="0" w:after="120" w:line="240" w:lineRule="auto"/>
              <w:rPr>
                <w:lang w:val="en-GB"/>
              </w:rPr>
            </w:pPr>
            <w:r w:rsidRPr="00566880">
              <w:rPr>
                <w:lang w:val="en-GB"/>
              </w:rPr>
              <w:t xml:space="preserve">The value of </w:t>
            </w:r>
            <w:proofErr w:type="spellStart"/>
            <w:r w:rsidRPr="00566880">
              <w:rPr>
                <w:lang w:val="en-GB"/>
              </w:rPr>
              <w:t>T</w:t>
            </w:r>
            <w:r w:rsidRPr="00566880">
              <w:rPr>
                <w:vertAlign w:val="subscript"/>
                <w:lang w:val="en-GB"/>
              </w:rPr>
              <w:t>span</w:t>
            </w:r>
            <w:proofErr w:type="spellEnd"/>
            <w:r w:rsidRPr="00566880">
              <w:rPr>
                <w:lang w:val="en-GB"/>
              </w:rPr>
              <w:t xml:space="preserve"> is not expected to be smaller than the PRS computation time (</w:t>
            </w:r>
            <w:proofErr w:type="spellStart"/>
            <w:r w:rsidRPr="00566880">
              <w:rPr>
                <w:lang w:val="en-GB"/>
              </w:rPr>
              <w:t>T</w:t>
            </w:r>
            <w:r w:rsidRPr="00566880">
              <w:rPr>
                <w:vertAlign w:val="subscript"/>
                <w:lang w:val="en-GB"/>
              </w:rPr>
              <w:t>compute</w:t>
            </w:r>
            <w:proofErr w:type="spellEnd"/>
            <w:proofErr w:type="gramStart"/>
            <w:r w:rsidRPr="00566880">
              <w:rPr>
                <w:lang w:val="en-GB"/>
              </w:rPr>
              <w:t>) .</w:t>
            </w:r>
            <w:proofErr w:type="gramEnd"/>
          </w:p>
        </w:tc>
      </w:tr>
    </w:tbl>
    <w:p w14:paraId="1D732F0B" w14:textId="64EFFCB7" w:rsidR="00C90DC3" w:rsidRPr="00566880" w:rsidRDefault="00566880" w:rsidP="00566880">
      <w:pPr>
        <w:pStyle w:val="3GPPText"/>
        <w:rPr>
          <w:lang w:eastAsia="zh-CN"/>
        </w:rPr>
      </w:pPr>
      <w:r w:rsidRPr="00566880">
        <w:rPr>
          <w:rFonts w:hint="eastAsia"/>
          <w:lang w:eastAsia="zh-CN"/>
        </w:rPr>
        <w:t xml:space="preserve">In our opinion, </w:t>
      </w:r>
      <w:r w:rsidRPr="00566880">
        <w:rPr>
          <w:lang w:eastAsia="zh-CN"/>
        </w:rPr>
        <w:t>Alt.3 is preferred, which seems having smaller latency than Alt. 1 and Alt.2 for the UE to report the measurements.</w:t>
      </w:r>
    </w:p>
    <w:p w14:paraId="688F7A67" w14:textId="13D74B2B" w:rsidR="00566880" w:rsidRDefault="00566880" w:rsidP="00566880">
      <w:pPr>
        <w:pStyle w:val="3GPPText"/>
        <w:rPr>
          <w:lang w:eastAsia="zh-CN"/>
        </w:rPr>
      </w:pPr>
      <w:r w:rsidRPr="00966DCE">
        <w:rPr>
          <w:b/>
          <w:bCs/>
          <w:i/>
          <w:noProof/>
          <w:lang w:eastAsia="zh-CN"/>
        </w:rPr>
        <w:t xml:space="preserve">Proposal </w:t>
      </w:r>
      <w:r w:rsidR="00BD4818">
        <w:rPr>
          <w:rFonts w:hint="eastAsia"/>
          <w:b/>
          <w:bCs/>
          <w:i/>
          <w:noProof/>
          <w:lang w:eastAsia="zh-CN"/>
        </w:rPr>
        <w:t>5</w:t>
      </w:r>
      <w:r w:rsidRPr="00966DCE">
        <w:rPr>
          <w:b/>
          <w:bCs/>
          <w:i/>
          <w:noProof/>
          <w:lang w:eastAsia="zh-CN"/>
        </w:rPr>
        <w:t xml:space="preserve">: </w:t>
      </w:r>
      <w:r>
        <w:rPr>
          <w:rFonts w:hint="eastAsia"/>
          <w:b/>
          <w:bCs/>
          <w:i/>
          <w:noProof/>
          <w:lang w:eastAsia="zh-CN"/>
        </w:rPr>
        <w:t xml:space="preserve">For </w:t>
      </w:r>
      <w:r w:rsidRPr="00566880">
        <w:rPr>
          <w:b/>
          <w:bCs/>
          <w:i/>
          <w:noProof/>
          <w:lang w:eastAsia="zh-CN"/>
        </w:rPr>
        <w:t>UE PRS processing capabilities on latency reduction</w:t>
      </w:r>
      <w:r>
        <w:rPr>
          <w:rFonts w:hint="eastAsia"/>
          <w:b/>
          <w:bCs/>
          <w:i/>
          <w:noProof/>
          <w:lang w:eastAsia="zh-CN"/>
        </w:rPr>
        <w:t>, A</w:t>
      </w:r>
      <w:r w:rsidRPr="00566880">
        <w:rPr>
          <w:b/>
          <w:i/>
          <w:lang w:eastAsia="zh-CN"/>
        </w:rPr>
        <w:t xml:space="preserve">lt.3 </w:t>
      </w:r>
      <w:r w:rsidRPr="00566880">
        <w:rPr>
          <w:rFonts w:hint="eastAsia"/>
          <w:b/>
          <w:i/>
          <w:lang w:eastAsia="zh-CN"/>
        </w:rPr>
        <w:t>can be supported.</w:t>
      </w:r>
    </w:p>
    <w:p w14:paraId="08875987" w14:textId="77777777" w:rsidR="00566880" w:rsidRPr="00566880" w:rsidRDefault="00566880" w:rsidP="00CD0587">
      <w:pPr>
        <w:pStyle w:val="3GPPAgreements"/>
        <w:numPr>
          <w:ilvl w:val="1"/>
          <w:numId w:val="41"/>
        </w:numPr>
        <w:autoSpaceDE w:val="0"/>
        <w:autoSpaceDN w:val="0"/>
        <w:adjustRightInd w:val="0"/>
        <w:snapToGrid w:val="0"/>
        <w:spacing w:before="0" w:after="120" w:line="240" w:lineRule="auto"/>
        <w:rPr>
          <w:b/>
          <w:i/>
          <w:lang w:val="en-GB"/>
        </w:rPr>
      </w:pPr>
      <w:r w:rsidRPr="00566880">
        <w:rPr>
          <w:b/>
          <w:i/>
          <w:lang w:val="en-GB"/>
        </w:rPr>
        <w:t>Alt. 3 UE has to report its capability of PRS computation time (</w:t>
      </w:r>
      <w:proofErr w:type="spellStart"/>
      <w:r w:rsidRPr="00566880">
        <w:rPr>
          <w:b/>
          <w:i/>
          <w:lang w:val="en-GB"/>
        </w:rPr>
        <w:t>T</w:t>
      </w:r>
      <w:r w:rsidRPr="00566880">
        <w:rPr>
          <w:b/>
          <w:i/>
          <w:vertAlign w:val="subscript"/>
          <w:lang w:val="en-GB"/>
        </w:rPr>
        <w:t>compute</w:t>
      </w:r>
      <w:proofErr w:type="spellEnd"/>
      <w:r w:rsidRPr="00566880">
        <w:rPr>
          <w:b/>
          <w:i/>
          <w:lang w:val="en-GB"/>
        </w:rPr>
        <w:t xml:space="preserve">) </w:t>
      </w:r>
    </w:p>
    <w:p w14:paraId="4B824E15" w14:textId="77777777" w:rsidR="00566880" w:rsidRPr="00566880" w:rsidRDefault="00566880" w:rsidP="00CD0587">
      <w:pPr>
        <w:pStyle w:val="3GPPAgreements"/>
        <w:numPr>
          <w:ilvl w:val="2"/>
          <w:numId w:val="41"/>
        </w:numPr>
        <w:autoSpaceDE w:val="0"/>
        <w:autoSpaceDN w:val="0"/>
        <w:adjustRightInd w:val="0"/>
        <w:snapToGrid w:val="0"/>
        <w:spacing w:before="0" w:after="120" w:line="240" w:lineRule="auto"/>
        <w:rPr>
          <w:b/>
          <w:i/>
          <w:lang w:val="en-GB"/>
        </w:rPr>
      </w:pPr>
      <w:r w:rsidRPr="00566880">
        <w:rPr>
          <w:b/>
          <w:i/>
          <w:lang w:val="en-GB"/>
        </w:rPr>
        <w:t>A time span (</w:t>
      </w:r>
      <w:proofErr w:type="spellStart"/>
      <w:r w:rsidRPr="00566880">
        <w:rPr>
          <w:b/>
          <w:i/>
          <w:lang w:val="en-GB"/>
        </w:rPr>
        <w:t>T</w:t>
      </w:r>
      <w:r w:rsidRPr="00566880">
        <w:rPr>
          <w:b/>
          <w:i/>
          <w:vertAlign w:val="subscript"/>
          <w:lang w:val="en-GB"/>
        </w:rPr>
        <w:t>span</w:t>
      </w:r>
      <w:proofErr w:type="spellEnd"/>
      <w:r w:rsidRPr="00566880">
        <w:rPr>
          <w:b/>
          <w:i/>
          <w:lang w:val="en-GB"/>
        </w:rPr>
        <w:t xml:space="preserve">) is calculated from an end of the latest DL PRS resource in the PRS processing window that is used for a location information report to the end of the PRS processing window </w:t>
      </w:r>
    </w:p>
    <w:p w14:paraId="565B502C" w14:textId="7BF468A7" w:rsidR="00566880" w:rsidRPr="00566880" w:rsidRDefault="00566880" w:rsidP="00CD0587">
      <w:pPr>
        <w:pStyle w:val="3GPPAgreements"/>
        <w:numPr>
          <w:ilvl w:val="2"/>
          <w:numId w:val="41"/>
        </w:numPr>
        <w:autoSpaceDE w:val="0"/>
        <w:autoSpaceDN w:val="0"/>
        <w:adjustRightInd w:val="0"/>
        <w:snapToGrid w:val="0"/>
        <w:spacing w:before="0" w:after="120" w:line="240" w:lineRule="auto"/>
        <w:rPr>
          <w:b/>
          <w:i/>
          <w:lang w:val="en-GB"/>
        </w:rPr>
      </w:pPr>
      <w:r w:rsidRPr="00566880">
        <w:rPr>
          <w:b/>
          <w:i/>
          <w:lang w:val="en-GB"/>
        </w:rPr>
        <w:t xml:space="preserve">The value of </w:t>
      </w:r>
      <w:proofErr w:type="spellStart"/>
      <w:r w:rsidRPr="00566880">
        <w:rPr>
          <w:b/>
          <w:i/>
          <w:lang w:val="en-GB"/>
        </w:rPr>
        <w:t>T</w:t>
      </w:r>
      <w:r w:rsidRPr="00566880">
        <w:rPr>
          <w:b/>
          <w:i/>
          <w:vertAlign w:val="subscript"/>
          <w:lang w:val="en-GB"/>
        </w:rPr>
        <w:t>span</w:t>
      </w:r>
      <w:proofErr w:type="spellEnd"/>
      <w:r w:rsidRPr="00566880">
        <w:rPr>
          <w:b/>
          <w:i/>
          <w:lang w:val="en-GB"/>
        </w:rPr>
        <w:t xml:space="preserve"> is not expected to be smaller than the PRS computation time (</w:t>
      </w:r>
      <w:proofErr w:type="spellStart"/>
      <w:r w:rsidRPr="00566880">
        <w:rPr>
          <w:b/>
          <w:i/>
          <w:lang w:val="en-GB"/>
        </w:rPr>
        <w:t>T</w:t>
      </w:r>
      <w:r w:rsidRPr="00566880">
        <w:rPr>
          <w:b/>
          <w:i/>
          <w:vertAlign w:val="subscript"/>
          <w:lang w:val="en-GB"/>
        </w:rPr>
        <w:t>compute</w:t>
      </w:r>
      <w:proofErr w:type="spellEnd"/>
      <w:proofErr w:type="gramStart"/>
      <w:r w:rsidRPr="00566880">
        <w:rPr>
          <w:b/>
          <w:i/>
          <w:lang w:val="en-GB"/>
        </w:rPr>
        <w:t>) .</w:t>
      </w:r>
      <w:proofErr w:type="gramEnd"/>
    </w:p>
    <w:p w14:paraId="0A4355A3" w14:textId="77777777" w:rsidR="00C90DC3" w:rsidRPr="00966DCE" w:rsidRDefault="00C90DC3" w:rsidP="00C90DC3">
      <w:pPr>
        <w:pStyle w:val="1"/>
        <w:ind w:left="432"/>
      </w:pPr>
      <w:r w:rsidRPr="00966DCE">
        <w:t xml:space="preserve">Latency reduction </w:t>
      </w:r>
      <w:r>
        <w:rPr>
          <w:rFonts w:eastAsiaTheme="minorEastAsia" w:hint="eastAsia"/>
        </w:rPr>
        <w:t>on</w:t>
      </w:r>
      <w:r w:rsidRPr="00966DCE">
        <w:rPr>
          <w:rFonts w:eastAsiaTheme="minorEastAsia"/>
        </w:rPr>
        <w:t xml:space="preserve"> </w:t>
      </w:r>
      <w:bookmarkStart w:id="3" w:name="OLE_LINK3"/>
      <w:bookmarkStart w:id="4" w:name="OLE_LINK4"/>
      <w:r w:rsidRPr="00966DCE">
        <w:rPr>
          <w:rFonts w:eastAsiaTheme="minorEastAsia" w:hint="eastAsia"/>
        </w:rPr>
        <w:t>reception</w:t>
      </w:r>
      <w:r>
        <w:rPr>
          <w:rFonts w:eastAsiaTheme="minorEastAsia" w:hint="eastAsia"/>
        </w:rPr>
        <w:t xml:space="preserve"> of </w:t>
      </w:r>
      <w:r w:rsidRPr="0043183C">
        <w:rPr>
          <w:rFonts w:eastAsiaTheme="minorEastAsia"/>
        </w:rPr>
        <w:t>AP-PRS and SP-PRS</w:t>
      </w:r>
      <w:bookmarkEnd w:id="3"/>
      <w:bookmarkEnd w:id="4"/>
    </w:p>
    <w:p w14:paraId="5438F9BF" w14:textId="77777777" w:rsidR="00C90DC3" w:rsidRDefault="00C90DC3" w:rsidP="00C90DC3">
      <w:pPr>
        <w:spacing w:after="180"/>
        <w:jc w:val="both"/>
        <w:rPr>
          <w:rFonts w:eastAsiaTheme="minorEastAsia"/>
          <w:lang w:eastAsia="zh-CN"/>
        </w:rPr>
      </w:pPr>
      <w:r w:rsidRPr="00966DCE">
        <w:rPr>
          <w:rFonts w:eastAsiaTheme="minorEastAsia"/>
          <w:lang w:eastAsia="zh-CN"/>
        </w:rPr>
        <w:t xml:space="preserve">Rel-16 only supports periodic transmission of DL PRS. The DL PRS can be configured with a short periodicity </w:t>
      </w:r>
      <w:r w:rsidRPr="00966DCE">
        <w:rPr>
          <w:rFonts w:eastAsiaTheme="minorEastAsia" w:hint="eastAsia"/>
          <w:lang w:eastAsia="zh-CN"/>
        </w:rPr>
        <w:t xml:space="preserve">as </w:t>
      </w:r>
      <w:r w:rsidRPr="00966DCE">
        <w:rPr>
          <w:rFonts w:eastAsiaTheme="minorEastAsia"/>
          <w:lang w:eastAsia="zh-CN"/>
        </w:rPr>
        <w:t>minimum</w:t>
      </w:r>
      <w:r w:rsidRPr="00966DCE" w:rsidDel="008E3CF2">
        <w:rPr>
          <w:rFonts w:eastAsiaTheme="minorEastAsia"/>
          <w:lang w:eastAsia="zh-CN"/>
        </w:rPr>
        <w:t xml:space="preserve"> </w:t>
      </w:r>
      <w:r w:rsidRPr="00966DCE">
        <w:rPr>
          <w:rFonts w:eastAsiaTheme="minorEastAsia" w:hint="eastAsia"/>
          <w:lang w:eastAsia="zh-CN"/>
        </w:rPr>
        <w:t xml:space="preserve">as </w:t>
      </w:r>
      <w:r w:rsidRPr="00966DCE">
        <w:rPr>
          <w:rFonts w:eastAsiaTheme="minorEastAsia"/>
          <w:lang w:eastAsia="zh-CN"/>
        </w:rPr>
        <w:t xml:space="preserve">4ms for supporting location applications of low positioning latency. However, the configuration of the short periodicity may result in inefficient use of the downlink resources and huge overhead, because there is no need to support such low latency for most location applications. Different from the periodic </w:t>
      </w:r>
      <w:r w:rsidRPr="00966DCE">
        <w:rPr>
          <w:rFonts w:eastAsiaTheme="minorEastAsia" w:hint="eastAsia"/>
          <w:lang w:eastAsia="zh-CN"/>
        </w:rPr>
        <w:t xml:space="preserve">PRS with </w:t>
      </w:r>
      <w:r w:rsidRPr="00966DCE">
        <w:rPr>
          <w:rFonts w:eastAsiaTheme="minorEastAsia"/>
          <w:lang w:eastAsia="zh-CN"/>
        </w:rPr>
        <w:t>“always on” mode, aperiodic PRS</w:t>
      </w:r>
      <w:r w:rsidRPr="00966DCE">
        <w:rPr>
          <w:rFonts w:eastAsiaTheme="minorEastAsia" w:hint="eastAsia"/>
          <w:lang w:eastAsia="zh-CN"/>
        </w:rPr>
        <w:t xml:space="preserve"> (AP-PRS)</w:t>
      </w:r>
      <w:r w:rsidRPr="00966DCE">
        <w:rPr>
          <w:rFonts w:eastAsiaTheme="minorEastAsia"/>
          <w:lang w:eastAsia="zh-CN"/>
        </w:rPr>
        <w:t xml:space="preserve"> and semi-persistent PRS</w:t>
      </w:r>
      <w:r w:rsidRPr="00966DCE">
        <w:rPr>
          <w:rFonts w:eastAsiaTheme="minorEastAsia" w:hint="eastAsia"/>
          <w:lang w:eastAsia="zh-CN"/>
        </w:rPr>
        <w:t xml:space="preserve"> (</w:t>
      </w:r>
      <w:r w:rsidRPr="00966DCE">
        <w:rPr>
          <w:rFonts w:eastAsiaTheme="minorEastAsia"/>
          <w:lang w:eastAsia="zh-CN"/>
        </w:rPr>
        <w:t>SP-PRS</w:t>
      </w:r>
      <w:r w:rsidRPr="00966DCE">
        <w:rPr>
          <w:rFonts w:eastAsiaTheme="minorEastAsia" w:hint="eastAsia"/>
          <w:lang w:eastAsia="zh-CN"/>
        </w:rPr>
        <w:t>)</w:t>
      </w:r>
      <w:r w:rsidRPr="00966DCE">
        <w:rPr>
          <w:rFonts w:eastAsiaTheme="minorEastAsia"/>
          <w:lang w:eastAsia="zh-CN"/>
        </w:rPr>
        <w:t xml:space="preserve"> can be transmitted only when there is a need to support DL PRS measurements</w:t>
      </w:r>
      <w:r w:rsidRPr="00966DCE">
        <w:rPr>
          <w:rFonts w:eastAsiaTheme="minorEastAsia" w:hint="eastAsia"/>
          <w:lang w:eastAsia="zh-CN"/>
        </w:rPr>
        <w:t xml:space="preserve">, which can </w:t>
      </w:r>
      <w:r w:rsidRPr="00966DCE">
        <w:rPr>
          <w:rFonts w:eastAsiaTheme="minorEastAsia"/>
          <w:lang w:eastAsia="zh-CN"/>
        </w:rPr>
        <w:t xml:space="preserve">reduce positioning latency </w:t>
      </w:r>
      <w:r w:rsidRPr="00966DCE">
        <w:rPr>
          <w:rFonts w:eastAsiaTheme="minorEastAsia" w:hint="eastAsia"/>
          <w:lang w:eastAsia="zh-CN"/>
        </w:rPr>
        <w:t xml:space="preserve">and </w:t>
      </w:r>
      <w:r w:rsidRPr="00966DCE">
        <w:rPr>
          <w:rFonts w:eastAsiaTheme="minorEastAsia"/>
          <w:lang w:eastAsia="zh-CN"/>
        </w:rPr>
        <w:t xml:space="preserve">increase resource utilization.  </w:t>
      </w:r>
    </w:p>
    <w:p w14:paraId="28D202AF" w14:textId="77777777" w:rsidR="00C90DC3" w:rsidRPr="00966DCE" w:rsidRDefault="00C90DC3" w:rsidP="00C90DC3">
      <w:pPr>
        <w:spacing w:after="180"/>
        <w:jc w:val="both"/>
        <w:rPr>
          <w:rFonts w:eastAsiaTheme="minorEastAsia"/>
        </w:rPr>
      </w:pPr>
      <w:r w:rsidRPr="00966DCE">
        <w:rPr>
          <w:rFonts w:eastAsiaTheme="minorEastAsia"/>
          <w:lang w:eastAsia="zh-CN"/>
        </w:rPr>
        <w:t>In Rel-16</w:t>
      </w:r>
      <w:r w:rsidRPr="00966DCE">
        <w:rPr>
          <w:rFonts w:eastAsiaTheme="minorEastAsia" w:hint="eastAsia"/>
          <w:lang w:eastAsia="zh-CN"/>
        </w:rPr>
        <w:t>, a</w:t>
      </w:r>
      <w:r w:rsidRPr="00966DCE">
        <w:rPr>
          <w:rFonts w:eastAsiaTheme="minorEastAsia"/>
          <w:lang w:eastAsia="zh-CN"/>
        </w:rPr>
        <w:t xml:space="preserve"> UE is triggered to measure the DL PRS by LPP message. For Rel-17, there can be at least three ways for supporting reception of the periodic PRS, AP-PRS and SP-PRS </w:t>
      </w:r>
      <w:r w:rsidRPr="00966DCE">
        <w:rPr>
          <w:rFonts w:eastAsiaTheme="minorEastAsia" w:hint="eastAsia"/>
          <w:lang w:eastAsia="zh-CN"/>
        </w:rPr>
        <w:t xml:space="preserve">receptions </w:t>
      </w:r>
      <w:r w:rsidRPr="00966DCE">
        <w:rPr>
          <w:rFonts w:eastAsiaTheme="minorEastAsia"/>
          <w:lang w:eastAsia="zh-CN"/>
        </w:rPr>
        <w:t>as shown in Fig</w:t>
      </w:r>
      <w:r w:rsidRPr="00966DCE">
        <w:rPr>
          <w:rFonts w:eastAsiaTheme="minorEastAsia" w:hint="eastAsia"/>
          <w:lang w:eastAsia="zh-CN"/>
        </w:rPr>
        <w:t xml:space="preserve">ure </w:t>
      </w:r>
      <w:r w:rsidRPr="00966DCE">
        <w:rPr>
          <w:rFonts w:eastAsiaTheme="minorEastAsia"/>
          <w:lang w:eastAsia="zh-CN"/>
        </w:rPr>
        <w:t xml:space="preserve">1: a) </w:t>
      </w:r>
      <w:r w:rsidRPr="00966DCE">
        <w:rPr>
          <w:rFonts w:eastAsiaTheme="minorEastAsia"/>
        </w:rPr>
        <w:t xml:space="preserve">Serving </w:t>
      </w:r>
      <w:proofErr w:type="spellStart"/>
      <w:r w:rsidRPr="00966DCE">
        <w:rPr>
          <w:rFonts w:eastAsiaTheme="minorEastAsia"/>
        </w:rPr>
        <w:t>gNB</w:t>
      </w:r>
      <w:proofErr w:type="spellEnd"/>
      <w:r w:rsidRPr="00966DCE">
        <w:rPr>
          <w:rFonts w:eastAsiaTheme="minorEastAsia"/>
        </w:rPr>
        <w:t xml:space="preserve"> sends a DCI to trigger a UE for the reception of AP-PRS; b) Serving </w:t>
      </w:r>
      <w:proofErr w:type="spellStart"/>
      <w:r w:rsidRPr="00966DCE">
        <w:rPr>
          <w:rFonts w:eastAsiaTheme="minorEastAsia"/>
        </w:rPr>
        <w:t>gNB</w:t>
      </w:r>
      <w:proofErr w:type="spellEnd"/>
      <w:r w:rsidRPr="00966DCE">
        <w:rPr>
          <w:rFonts w:eastAsiaTheme="minorEastAsia"/>
        </w:rPr>
        <w:t xml:space="preserve"> sends an MAC CE to trigger</w:t>
      </w:r>
      <w:r w:rsidRPr="00966DCE">
        <w:rPr>
          <w:rFonts w:eastAsiaTheme="minorEastAsia" w:hint="eastAsia"/>
          <w:lang w:eastAsia="zh-CN"/>
        </w:rPr>
        <w:t xml:space="preserve"> a UE</w:t>
      </w:r>
      <w:r w:rsidRPr="00966DCE">
        <w:rPr>
          <w:rFonts w:eastAsiaTheme="minorEastAsia"/>
        </w:rPr>
        <w:t xml:space="preserve"> for the reception of SP-PRS; and c) LMF sends an LPP message to trigger</w:t>
      </w:r>
      <w:r w:rsidRPr="00966DCE">
        <w:rPr>
          <w:rFonts w:eastAsiaTheme="minorEastAsia" w:hint="eastAsia"/>
          <w:lang w:eastAsia="zh-CN"/>
        </w:rPr>
        <w:t xml:space="preserve"> UE</w:t>
      </w:r>
      <w:r w:rsidRPr="00966DCE">
        <w:rPr>
          <w:rFonts w:eastAsiaTheme="minorEastAsia"/>
        </w:rPr>
        <w:t xml:space="preserve"> for the reception of AP-PRS. </w:t>
      </w:r>
    </w:p>
    <w:p w14:paraId="1BBDB570" w14:textId="77777777" w:rsidR="00C90DC3" w:rsidRPr="00966DCE" w:rsidRDefault="00FA3049" w:rsidP="00C90DC3">
      <w:pPr>
        <w:spacing w:after="180"/>
        <w:jc w:val="center"/>
        <w:rPr>
          <w:rFonts w:eastAsiaTheme="minorEastAsia"/>
          <w:lang w:eastAsia="zh-CN"/>
        </w:rPr>
      </w:pPr>
      <w:r w:rsidRPr="00966DCE">
        <w:rPr>
          <w:noProof/>
        </w:rPr>
        <w:object w:dxaOrig="5467" w:dyaOrig="1558" w14:anchorId="6766F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67.7pt;mso-width-percent:0;mso-height-percent:0;mso-width-percent:0;mso-height-percent:0" o:ole="">
            <v:imagedata r:id="rId9" o:title=""/>
          </v:shape>
          <o:OLEObject Type="Embed" ProgID="Visio.Drawing.11" ShapeID="_x0000_i1025" DrawAspect="Content" ObjectID="_1697644546" r:id="rId10"/>
        </w:object>
      </w:r>
    </w:p>
    <w:p w14:paraId="57E65690" w14:textId="77777777" w:rsidR="00C90DC3" w:rsidRPr="00966DCE" w:rsidRDefault="00C90DC3" w:rsidP="00CD0587">
      <w:pPr>
        <w:pStyle w:val="af4"/>
        <w:numPr>
          <w:ilvl w:val="0"/>
          <w:numId w:val="42"/>
        </w:numPr>
        <w:spacing w:after="180"/>
        <w:ind w:firstLineChars="0"/>
        <w:jc w:val="center"/>
        <w:rPr>
          <w:rFonts w:ascii="Times New Roman" w:eastAsiaTheme="minorEastAsia" w:hAnsi="Times New Roman" w:cs="Times New Roman"/>
          <w:sz w:val="20"/>
          <w:szCs w:val="20"/>
        </w:rPr>
      </w:pPr>
      <w:r w:rsidRPr="00966DCE">
        <w:rPr>
          <w:rFonts w:ascii="Times New Roman" w:eastAsiaTheme="minorEastAsia" w:hAnsi="Times New Roman" w:cs="Times New Roman"/>
          <w:sz w:val="20"/>
          <w:szCs w:val="20"/>
        </w:rPr>
        <w:t xml:space="preserve">DL AP-PRS </w:t>
      </w:r>
      <w:r w:rsidRPr="00966DCE">
        <w:rPr>
          <w:rFonts w:ascii="Times New Roman" w:eastAsiaTheme="minorEastAsia" w:hAnsi="Times New Roman" w:cs="Times New Roman" w:hint="eastAsia"/>
          <w:sz w:val="20"/>
          <w:szCs w:val="20"/>
        </w:rPr>
        <w:t>reception trigger</w:t>
      </w:r>
      <w:r w:rsidRPr="00966DCE">
        <w:rPr>
          <w:rFonts w:ascii="Times New Roman" w:eastAsiaTheme="minorEastAsia" w:hAnsi="Times New Roman" w:cs="Times New Roman"/>
          <w:sz w:val="20"/>
          <w:szCs w:val="20"/>
        </w:rPr>
        <w:t xml:space="preserve">ed by serving </w:t>
      </w:r>
      <w:proofErr w:type="spellStart"/>
      <w:r w:rsidRPr="00966DCE">
        <w:rPr>
          <w:rFonts w:ascii="Times New Roman" w:eastAsiaTheme="minorEastAsia" w:hAnsi="Times New Roman" w:cs="Times New Roman"/>
          <w:sz w:val="20"/>
          <w:szCs w:val="20"/>
        </w:rPr>
        <w:t>gNB</w:t>
      </w:r>
      <w:proofErr w:type="spellEnd"/>
    </w:p>
    <w:p w14:paraId="3A93BA17" w14:textId="77777777" w:rsidR="00C90DC3" w:rsidRPr="00966DCE" w:rsidRDefault="00FA3049" w:rsidP="00C90DC3">
      <w:pPr>
        <w:spacing w:after="180"/>
        <w:jc w:val="center"/>
        <w:rPr>
          <w:rFonts w:eastAsiaTheme="minorEastAsia"/>
          <w:lang w:eastAsia="zh-CN"/>
        </w:rPr>
      </w:pPr>
      <w:r w:rsidRPr="00966DCE">
        <w:rPr>
          <w:noProof/>
        </w:rPr>
        <w:object w:dxaOrig="5468" w:dyaOrig="1533" w14:anchorId="73EF80EC">
          <v:shape id="_x0000_i1026" type="#_x0000_t75" alt="" style="width:238.05pt;height:66.65pt;mso-width-percent:0;mso-height-percent:0;mso-width-percent:0;mso-height-percent:0" o:ole="">
            <v:imagedata r:id="rId11" o:title=""/>
          </v:shape>
          <o:OLEObject Type="Embed" ProgID="Visio.Drawing.11" ShapeID="_x0000_i1026" DrawAspect="Content" ObjectID="_1697644547" r:id="rId12"/>
        </w:object>
      </w:r>
    </w:p>
    <w:p w14:paraId="5056CDC9" w14:textId="77777777" w:rsidR="00C90DC3" w:rsidRPr="00966DCE" w:rsidRDefault="00C90DC3" w:rsidP="00CD0587">
      <w:pPr>
        <w:pStyle w:val="af4"/>
        <w:numPr>
          <w:ilvl w:val="0"/>
          <w:numId w:val="42"/>
        </w:numPr>
        <w:spacing w:after="180"/>
        <w:ind w:firstLineChars="0"/>
        <w:jc w:val="center"/>
        <w:rPr>
          <w:rFonts w:ascii="Times New Roman" w:eastAsiaTheme="minorEastAsia" w:hAnsi="Times New Roman" w:cs="Times New Roman"/>
          <w:sz w:val="20"/>
          <w:szCs w:val="20"/>
        </w:rPr>
      </w:pPr>
      <w:r w:rsidRPr="00966DCE">
        <w:rPr>
          <w:rFonts w:ascii="Times New Roman" w:eastAsiaTheme="minorEastAsia" w:hAnsi="Times New Roman" w:cs="Times New Roman"/>
          <w:sz w:val="20"/>
          <w:szCs w:val="20"/>
        </w:rPr>
        <w:t xml:space="preserve">DL SP-PRS </w:t>
      </w:r>
      <w:r w:rsidRPr="00966DCE">
        <w:rPr>
          <w:rFonts w:ascii="Times New Roman" w:eastAsiaTheme="minorEastAsia" w:hAnsi="Times New Roman" w:cs="Times New Roman" w:hint="eastAsia"/>
          <w:sz w:val="20"/>
          <w:szCs w:val="20"/>
        </w:rPr>
        <w:t>reception trigger</w:t>
      </w:r>
      <w:r w:rsidRPr="00966DCE">
        <w:rPr>
          <w:rFonts w:ascii="Times New Roman" w:eastAsiaTheme="minorEastAsia" w:hAnsi="Times New Roman" w:cs="Times New Roman"/>
          <w:sz w:val="20"/>
          <w:szCs w:val="20"/>
        </w:rPr>
        <w:t xml:space="preserve">ed by serving </w:t>
      </w:r>
      <w:proofErr w:type="spellStart"/>
      <w:r w:rsidRPr="00966DCE">
        <w:rPr>
          <w:rFonts w:ascii="Times New Roman" w:eastAsiaTheme="minorEastAsia" w:hAnsi="Times New Roman" w:cs="Times New Roman"/>
          <w:sz w:val="20"/>
          <w:szCs w:val="20"/>
        </w:rPr>
        <w:t>gNB</w:t>
      </w:r>
      <w:proofErr w:type="spellEnd"/>
    </w:p>
    <w:p w14:paraId="2D217229" w14:textId="77777777" w:rsidR="00C90DC3" w:rsidRPr="00966DCE" w:rsidRDefault="00FA3049" w:rsidP="00C90DC3">
      <w:pPr>
        <w:spacing w:after="180"/>
        <w:jc w:val="center"/>
        <w:rPr>
          <w:rFonts w:eastAsiaTheme="minorEastAsia"/>
          <w:lang w:eastAsia="zh-CN"/>
        </w:rPr>
      </w:pPr>
      <w:r w:rsidRPr="00966DCE">
        <w:rPr>
          <w:noProof/>
        </w:rPr>
        <w:object w:dxaOrig="5467" w:dyaOrig="1621" w14:anchorId="4631CF53">
          <v:shape id="_x0000_i1027" type="#_x0000_t75" alt="" style="width:237.5pt;height:71.45pt;mso-width-percent:0;mso-height-percent:0;mso-width-percent:0;mso-height-percent:0" o:ole="">
            <v:imagedata r:id="rId13" o:title=""/>
          </v:shape>
          <o:OLEObject Type="Embed" ProgID="Visio.Drawing.11" ShapeID="_x0000_i1027" DrawAspect="Content" ObjectID="_1697644548" r:id="rId14"/>
        </w:object>
      </w:r>
    </w:p>
    <w:p w14:paraId="77255613" w14:textId="77777777" w:rsidR="00C90DC3" w:rsidRPr="00966DCE" w:rsidRDefault="00C90DC3" w:rsidP="00CD0587">
      <w:pPr>
        <w:pStyle w:val="af4"/>
        <w:numPr>
          <w:ilvl w:val="0"/>
          <w:numId w:val="42"/>
        </w:numPr>
        <w:spacing w:after="180"/>
        <w:ind w:firstLineChars="0"/>
        <w:jc w:val="center"/>
        <w:rPr>
          <w:rFonts w:ascii="Times New Roman" w:eastAsiaTheme="minorEastAsia" w:hAnsi="Times New Roman" w:cs="Times New Roman"/>
          <w:sz w:val="20"/>
          <w:szCs w:val="20"/>
        </w:rPr>
      </w:pPr>
      <w:r w:rsidRPr="00966DCE">
        <w:rPr>
          <w:rFonts w:ascii="Times New Roman" w:eastAsiaTheme="minorEastAsia" w:hAnsi="Times New Roman" w:cs="Times New Roman"/>
          <w:sz w:val="20"/>
          <w:szCs w:val="20"/>
        </w:rPr>
        <w:t xml:space="preserve">DL AP-PRS </w:t>
      </w:r>
      <w:r w:rsidRPr="00966DCE">
        <w:rPr>
          <w:rFonts w:ascii="Times New Roman" w:eastAsiaTheme="minorEastAsia" w:hAnsi="Times New Roman" w:cs="Times New Roman" w:hint="eastAsia"/>
          <w:sz w:val="20"/>
          <w:szCs w:val="20"/>
        </w:rPr>
        <w:t>reception trigger</w:t>
      </w:r>
      <w:r w:rsidRPr="00966DCE">
        <w:rPr>
          <w:rFonts w:ascii="Times New Roman" w:eastAsiaTheme="minorEastAsia" w:hAnsi="Times New Roman" w:cs="Times New Roman"/>
          <w:sz w:val="20"/>
          <w:szCs w:val="20"/>
        </w:rPr>
        <w:t>ed by LMF</w:t>
      </w:r>
    </w:p>
    <w:p w14:paraId="6E64062B" w14:textId="77777777" w:rsidR="00C90DC3" w:rsidRPr="00966DCE" w:rsidRDefault="00C90DC3" w:rsidP="00C90DC3">
      <w:pPr>
        <w:pStyle w:val="af4"/>
        <w:spacing w:after="180"/>
        <w:ind w:left="360" w:firstLineChars="0" w:firstLine="0"/>
        <w:jc w:val="center"/>
        <w:rPr>
          <w:rFonts w:ascii="Times New Roman" w:eastAsiaTheme="minorEastAsia" w:hAnsi="Times New Roman" w:cs="Times New Roman"/>
          <w:b/>
          <w:sz w:val="20"/>
          <w:szCs w:val="20"/>
        </w:rPr>
      </w:pPr>
      <w:r w:rsidRPr="00966DCE">
        <w:rPr>
          <w:rFonts w:ascii="Times New Roman" w:eastAsiaTheme="minorEastAsia" w:hAnsi="Times New Roman" w:cs="Times New Roman"/>
          <w:b/>
          <w:sz w:val="20"/>
          <w:szCs w:val="20"/>
        </w:rPr>
        <w:t xml:space="preserve">Figure </w:t>
      </w:r>
      <w:r>
        <w:rPr>
          <w:rFonts w:ascii="Times New Roman" w:eastAsiaTheme="minorEastAsia" w:hAnsi="Times New Roman" w:cs="Times New Roman" w:hint="eastAsia"/>
          <w:b/>
          <w:sz w:val="20"/>
          <w:szCs w:val="20"/>
        </w:rPr>
        <w:t>2</w:t>
      </w:r>
      <w:r w:rsidRPr="00966DCE">
        <w:rPr>
          <w:rFonts w:ascii="Times New Roman" w:eastAsiaTheme="minorEastAsia" w:hAnsi="Times New Roman" w:cs="Times New Roman"/>
          <w:b/>
          <w:sz w:val="20"/>
          <w:szCs w:val="20"/>
        </w:rPr>
        <w:t>: Three ways for triggering a UE for the reception of AP-PRS and SP-PRS</w:t>
      </w:r>
    </w:p>
    <w:p w14:paraId="0E4D95C9" w14:textId="77777777" w:rsidR="00C90DC3" w:rsidRPr="00966DCE" w:rsidRDefault="00C90DC3" w:rsidP="00C90DC3">
      <w:pPr>
        <w:spacing w:after="180"/>
        <w:jc w:val="both"/>
        <w:rPr>
          <w:rFonts w:eastAsiaTheme="minorEastAsia"/>
          <w:lang w:eastAsia="zh-CN"/>
        </w:rPr>
      </w:pPr>
      <w:r w:rsidRPr="00966DCE">
        <w:rPr>
          <w:rFonts w:eastAsiaTheme="minorEastAsia"/>
          <w:lang w:eastAsia="zh-CN"/>
        </w:rPr>
        <w:t xml:space="preserve">Compared with </w:t>
      </w:r>
      <w:r w:rsidRPr="00966DCE">
        <w:rPr>
          <w:rFonts w:eastAsiaTheme="minorEastAsia" w:hint="eastAsia"/>
          <w:lang w:eastAsia="zh-CN"/>
        </w:rPr>
        <w:t xml:space="preserve">DL </w:t>
      </w:r>
      <w:r w:rsidRPr="00966DCE">
        <w:rPr>
          <w:rFonts w:eastAsiaTheme="minorEastAsia"/>
          <w:lang w:eastAsia="zh-CN"/>
        </w:rPr>
        <w:t>AP-PRS</w:t>
      </w:r>
      <w:r w:rsidRPr="00966DCE">
        <w:rPr>
          <w:rFonts w:eastAsiaTheme="minorEastAsia" w:hint="eastAsia"/>
          <w:lang w:eastAsia="zh-CN"/>
        </w:rPr>
        <w:t xml:space="preserve"> reception</w:t>
      </w:r>
      <w:r w:rsidRPr="00966DCE">
        <w:rPr>
          <w:rFonts w:eastAsiaTheme="minorEastAsia"/>
          <w:lang w:eastAsia="zh-CN"/>
        </w:rPr>
        <w:t xml:space="preserve"> </w:t>
      </w:r>
      <w:r w:rsidRPr="00966DCE">
        <w:rPr>
          <w:rFonts w:eastAsiaTheme="minorEastAsia" w:hint="eastAsia"/>
        </w:rPr>
        <w:t>trigger</w:t>
      </w:r>
      <w:r w:rsidRPr="00966DCE">
        <w:rPr>
          <w:rFonts w:eastAsiaTheme="minorEastAsia"/>
        </w:rPr>
        <w:t>ed</w:t>
      </w:r>
      <w:r w:rsidRPr="00966DCE" w:rsidDel="000C1FA6">
        <w:rPr>
          <w:rFonts w:eastAsiaTheme="minorEastAsia"/>
          <w:lang w:eastAsia="zh-CN"/>
        </w:rPr>
        <w:t xml:space="preserve"> </w:t>
      </w:r>
      <w:r w:rsidRPr="00966DCE">
        <w:rPr>
          <w:rFonts w:eastAsiaTheme="minorEastAsia"/>
          <w:lang w:eastAsia="zh-CN"/>
        </w:rPr>
        <w:t xml:space="preserve">by LMF, </w:t>
      </w:r>
      <w:r w:rsidRPr="00966DCE">
        <w:rPr>
          <w:rFonts w:eastAsiaTheme="minorEastAsia" w:hint="eastAsia"/>
          <w:lang w:eastAsia="zh-CN"/>
        </w:rPr>
        <w:t xml:space="preserve">DL </w:t>
      </w:r>
      <w:r w:rsidRPr="00966DCE">
        <w:rPr>
          <w:rFonts w:eastAsiaTheme="minorEastAsia"/>
          <w:lang w:eastAsia="zh-CN"/>
        </w:rPr>
        <w:t xml:space="preserve">AP-PRS and </w:t>
      </w:r>
      <w:r w:rsidRPr="00966DCE">
        <w:rPr>
          <w:rFonts w:eastAsiaTheme="minorEastAsia" w:hint="eastAsia"/>
          <w:lang w:eastAsia="zh-CN"/>
        </w:rPr>
        <w:t xml:space="preserve">DL </w:t>
      </w:r>
      <w:r w:rsidRPr="00966DCE">
        <w:rPr>
          <w:rFonts w:eastAsiaTheme="minorEastAsia"/>
          <w:lang w:eastAsia="zh-CN"/>
        </w:rPr>
        <w:t xml:space="preserve">SP-PRS </w:t>
      </w:r>
      <w:r w:rsidRPr="00966DCE">
        <w:rPr>
          <w:rFonts w:eastAsiaTheme="minorEastAsia" w:hint="eastAsia"/>
          <w:lang w:eastAsia="zh-CN"/>
        </w:rPr>
        <w:t xml:space="preserve">receptions </w:t>
      </w:r>
      <w:r w:rsidRPr="00966DCE">
        <w:rPr>
          <w:rFonts w:eastAsiaTheme="minorEastAsia" w:hint="eastAsia"/>
        </w:rPr>
        <w:t>trigger</w:t>
      </w:r>
      <w:r w:rsidRPr="00966DCE">
        <w:rPr>
          <w:rFonts w:eastAsiaTheme="minorEastAsia"/>
        </w:rPr>
        <w:t>ed</w:t>
      </w:r>
      <w:r w:rsidRPr="00966DCE" w:rsidDel="000C1FA6">
        <w:rPr>
          <w:rFonts w:eastAsiaTheme="minorEastAsia"/>
          <w:lang w:eastAsia="zh-CN"/>
        </w:rPr>
        <w:t xml:space="preserve"> </w:t>
      </w:r>
      <w:r w:rsidRPr="00966DCE">
        <w:rPr>
          <w:rFonts w:eastAsiaTheme="minorEastAsia"/>
          <w:lang w:eastAsia="zh-CN"/>
        </w:rPr>
        <w:t xml:space="preserve">by serving </w:t>
      </w:r>
      <w:proofErr w:type="spellStart"/>
      <w:r w:rsidRPr="00966DCE">
        <w:rPr>
          <w:rFonts w:eastAsiaTheme="minorEastAsia"/>
          <w:lang w:eastAsia="zh-CN"/>
        </w:rPr>
        <w:t>gNB</w:t>
      </w:r>
      <w:proofErr w:type="spellEnd"/>
      <w:r w:rsidRPr="00966DCE">
        <w:rPr>
          <w:rFonts w:eastAsiaTheme="minorEastAsia"/>
          <w:lang w:eastAsia="zh-CN"/>
        </w:rPr>
        <w:t xml:space="preserve"> with DCI or MAC layer signaling have smaller latency because of the higher efficiency of physical and MAC layer signaling. </w:t>
      </w:r>
    </w:p>
    <w:p w14:paraId="517804BA" w14:textId="77777777" w:rsidR="00C90DC3" w:rsidRPr="00966DCE" w:rsidRDefault="00C90DC3" w:rsidP="00C90DC3">
      <w:pPr>
        <w:spacing w:after="180"/>
        <w:jc w:val="both"/>
        <w:rPr>
          <w:rFonts w:eastAsiaTheme="minorEastAsia"/>
          <w:lang w:eastAsia="zh-CN"/>
        </w:rPr>
      </w:pPr>
      <w:r w:rsidRPr="00966DCE">
        <w:rPr>
          <w:rFonts w:eastAsiaTheme="minorEastAsia" w:hint="eastAsia"/>
          <w:lang w:eastAsia="zh-CN"/>
        </w:rPr>
        <w:t xml:space="preserve">DL </w:t>
      </w:r>
      <w:r w:rsidRPr="00966DCE">
        <w:rPr>
          <w:rFonts w:eastAsiaTheme="minorEastAsia"/>
          <w:lang w:eastAsia="zh-CN"/>
        </w:rPr>
        <w:t xml:space="preserve">AP-PRS and </w:t>
      </w:r>
      <w:r w:rsidRPr="00966DCE">
        <w:rPr>
          <w:rFonts w:eastAsiaTheme="minorEastAsia" w:hint="eastAsia"/>
          <w:lang w:eastAsia="zh-CN"/>
        </w:rPr>
        <w:t xml:space="preserve">DL </w:t>
      </w:r>
      <w:r w:rsidRPr="00966DCE">
        <w:rPr>
          <w:rFonts w:eastAsiaTheme="minorEastAsia"/>
          <w:lang w:eastAsia="zh-CN"/>
        </w:rPr>
        <w:t>SP-PRS</w:t>
      </w:r>
      <w:r w:rsidRPr="00966DCE">
        <w:rPr>
          <w:rFonts w:eastAsiaTheme="minorEastAsia" w:hint="eastAsia"/>
          <w:lang w:eastAsia="zh-CN"/>
        </w:rPr>
        <w:t xml:space="preserve"> reception</w:t>
      </w:r>
      <w:r w:rsidRPr="00966DCE">
        <w:rPr>
          <w:rFonts w:eastAsiaTheme="minorEastAsia"/>
          <w:lang w:eastAsia="zh-CN"/>
        </w:rPr>
        <w:t>s</w:t>
      </w:r>
      <w:r w:rsidRPr="00966DCE">
        <w:rPr>
          <w:rFonts w:eastAsiaTheme="minorEastAsia" w:hint="eastAsia"/>
          <w:lang w:eastAsia="zh-CN"/>
        </w:rPr>
        <w:t xml:space="preserve"> triggered by </w:t>
      </w:r>
      <w:proofErr w:type="spellStart"/>
      <w:r w:rsidRPr="00966DCE">
        <w:rPr>
          <w:rFonts w:eastAsiaTheme="minorEastAsia" w:hint="eastAsia"/>
          <w:lang w:eastAsia="zh-CN"/>
        </w:rPr>
        <w:t>gNB</w:t>
      </w:r>
      <w:proofErr w:type="spellEnd"/>
      <w:r w:rsidRPr="00966DCE">
        <w:rPr>
          <w:rFonts w:eastAsiaTheme="minorEastAsia"/>
          <w:lang w:eastAsia="zh-CN"/>
        </w:rPr>
        <w:t xml:space="preserve"> </w:t>
      </w:r>
      <w:r w:rsidRPr="00966DCE">
        <w:rPr>
          <w:rFonts w:eastAsiaTheme="minorEastAsia" w:hint="eastAsia"/>
          <w:lang w:eastAsia="zh-CN"/>
        </w:rPr>
        <w:t>are</w:t>
      </w:r>
      <w:r w:rsidRPr="00966DCE">
        <w:rPr>
          <w:rFonts w:eastAsiaTheme="minorEastAsia"/>
          <w:lang w:eastAsia="zh-CN"/>
        </w:rPr>
        <w:t xml:space="preserve"> particularly useful for single </w:t>
      </w:r>
      <w:proofErr w:type="spellStart"/>
      <w:r w:rsidRPr="00966DCE">
        <w:rPr>
          <w:rFonts w:eastAsiaTheme="minorEastAsia"/>
          <w:lang w:eastAsia="zh-CN"/>
        </w:rPr>
        <w:t>gNB</w:t>
      </w:r>
      <w:proofErr w:type="spellEnd"/>
      <w:r w:rsidRPr="00966DCE">
        <w:rPr>
          <w:rFonts w:eastAsiaTheme="minorEastAsia"/>
          <w:lang w:eastAsia="zh-CN"/>
        </w:rPr>
        <w:t xml:space="preserve"> positioning </w:t>
      </w:r>
      <w:r w:rsidRPr="00966DCE">
        <w:rPr>
          <w:rFonts w:eastAsiaTheme="minorEastAsia" w:hint="eastAsia"/>
          <w:lang w:eastAsia="zh-CN"/>
        </w:rPr>
        <w:t>to reduce latency</w:t>
      </w:r>
      <w:r w:rsidRPr="00966DCE">
        <w:rPr>
          <w:rFonts w:eastAsiaTheme="minorEastAsia"/>
          <w:lang w:eastAsia="zh-CN"/>
        </w:rPr>
        <w:t xml:space="preserve">, where </w:t>
      </w:r>
      <w:r w:rsidRPr="00966DCE">
        <w:rPr>
          <w:rFonts w:eastAsiaTheme="minorEastAsia" w:hint="eastAsia"/>
          <w:lang w:eastAsia="zh-CN"/>
        </w:rPr>
        <w:t xml:space="preserve">a </w:t>
      </w:r>
      <w:r w:rsidRPr="00966DCE">
        <w:rPr>
          <w:rFonts w:eastAsiaTheme="minorEastAsia"/>
          <w:lang w:eastAsia="zh-CN"/>
        </w:rPr>
        <w:t>UE is expect</w:t>
      </w:r>
      <w:r w:rsidRPr="00966DCE">
        <w:rPr>
          <w:rFonts w:eastAsiaTheme="minorEastAsia" w:hint="eastAsia"/>
          <w:lang w:eastAsia="zh-CN"/>
        </w:rPr>
        <w:t>ed</w:t>
      </w:r>
      <w:r w:rsidRPr="00966DCE">
        <w:rPr>
          <w:rFonts w:eastAsiaTheme="minorEastAsia"/>
          <w:lang w:eastAsia="zh-CN"/>
        </w:rPr>
        <w:t xml:space="preserve"> to receive the PRS</w:t>
      </w:r>
      <w:r w:rsidRPr="00966DCE">
        <w:rPr>
          <w:rFonts w:eastAsiaTheme="minorEastAsia" w:hint="eastAsia"/>
          <w:lang w:eastAsia="zh-CN"/>
        </w:rPr>
        <w:t>s</w:t>
      </w:r>
      <w:r w:rsidRPr="00966DCE">
        <w:rPr>
          <w:rFonts w:eastAsiaTheme="minorEastAsia"/>
          <w:lang w:eastAsia="zh-CN"/>
        </w:rPr>
        <w:t xml:space="preserve"> from one or multiple TRPs of the </w:t>
      </w:r>
      <w:r w:rsidRPr="00966DCE">
        <w:rPr>
          <w:rFonts w:eastAsiaTheme="minorEastAsia" w:hint="eastAsia"/>
          <w:lang w:eastAsia="zh-CN"/>
        </w:rPr>
        <w:t>serving</w:t>
      </w:r>
      <w:r w:rsidRPr="00966DCE">
        <w:rPr>
          <w:rFonts w:eastAsiaTheme="minorEastAsia"/>
          <w:lang w:eastAsia="zh-CN"/>
        </w:rPr>
        <w:t xml:space="preserve"> </w:t>
      </w:r>
      <w:proofErr w:type="spellStart"/>
      <w:r w:rsidRPr="00966DCE">
        <w:rPr>
          <w:rFonts w:eastAsiaTheme="minorEastAsia"/>
          <w:lang w:eastAsia="zh-CN"/>
        </w:rPr>
        <w:t>gNB</w:t>
      </w:r>
      <w:proofErr w:type="spellEnd"/>
      <w:r w:rsidRPr="00966DCE">
        <w:rPr>
          <w:rFonts w:eastAsiaTheme="minorEastAsia"/>
          <w:lang w:eastAsia="zh-CN"/>
        </w:rPr>
        <w:t xml:space="preserve"> to provide the </w:t>
      </w:r>
      <w:r w:rsidRPr="00966DCE">
        <w:rPr>
          <w:rFonts w:eastAsiaTheme="minorEastAsia" w:hint="eastAsia"/>
          <w:lang w:eastAsia="zh-CN"/>
        </w:rPr>
        <w:t>timing and angle</w:t>
      </w:r>
      <w:r w:rsidRPr="00966DCE">
        <w:rPr>
          <w:rFonts w:eastAsiaTheme="minorEastAsia"/>
          <w:lang w:eastAsia="zh-CN"/>
        </w:rPr>
        <w:t xml:space="preserve"> measurements for positioning. For </w:t>
      </w:r>
      <w:r w:rsidRPr="00966DCE">
        <w:rPr>
          <w:rFonts w:eastAsiaTheme="minorEastAsia" w:hint="eastAsia"/>
          <w:lang w:eastAsia="zh-CN"/>
        </w:rPr>
        <w:t>a</w:t>
      </w:r>
      <w:r w:rsidRPr="00966DCE">
        <w:rPr>
          <w:rFonts w:eastAsiaTheme="minorEastAsia"/>
          <w:lang w:eastAsia="zh-CN"/>
        </w:rPr>
        <w:t xml:space="preserve"> UE moving in a big factory, an indoor facility, or a supermarket, many TRPs</w:t>
      </w:r>
      <w:r w:rsidRPr="00966DCE">
        <w:rPr>
          <w:rFonts w:eastAsiaTheme="minorEastAsia" w:hint="eastAsia"/>
          <w:lang w:eastAsia="zh-CN"/>
        </w:rPr>
        <w:t xml:space="preserve"> belonging to one </w:t>
      </w:r>
      <w:proofErr w:type="spellStart"/>
      <w:r w:rsidRPr="00966DCE">
        <w:rPr>
          <w:rFonts w:eastAsiaTheme="minorEastAsia" w:hint="eastAsia"/>
          <w:lang w:eastAsia="zh-CN"/>
        </w:rPr>
        <w:t>gNB</w:t>
      </w:r>
      <w:proofErr w:type="spellEnd"/>
      <w:r w:rsidRPr="00966DCE">
        <w:rPr>
          <w:rFonts w:eastAsiaTheme="minorEastAsia"/>
          <w:lang w:eastAsia="zh-CN"/>
        </w:rPr>
        <w:t xml:space="preserve"> can be installed to avoid the frequent handover</w:t>
      </w:r>
      <w:r w:rsidRPr="00966DCE">
        <w:rPr>
          <w:rFonts w:eastAsiaTheme="minorEastAsia" w:hint="eastAsia"/>
          <w:lang w:eastAsia="zh-CN"/>
        </w:rPr>
        <w:t>s</w:t>
      </w:r>
      <w:r w:rsidRPr="00966DCE">
        <w:rPr>
          <w:rFonts w:eastAsiaTheme="minorEastAsia"/>
          <w:lang w:eastAsia="zh-CN"/>
        </w:rPr>
        <w:t xml:space="preserve"> between </w:t>
      </w:r>
      <w:proofErr w:type="spellStart"/>
      <w:r w:rsidRPr="00966DCE">
        <w:rPr>
          <w:rFonts w:eastAsiaTheme="minorEastAsia"/>
          <w:lang w:eastAsia="zh-CN"/>
        </w:rPr>
        <w:t>gNBs</w:t>
      </w:r>
      <w:proofErr w:type="spellEnd"/>
      <w:r w:rsidRPr="00966DCE">
        <w:rPr>
          <w:rFonts w:eastAsiaTheme="minorEastAsia"/>
          <w:lang w:eastAsia="zh-CN"/>
        </w:rPr>
        <w:t xml:space="preserve"> due to UE movement. With single </w:t>
      </w:r>
      <w:proofErr w:type="spellStart"/>
      <w:r w:rsidRPr="00966DCE">
        <w:rPr>
          <w:rFonts w:eastAsiaTheme="minorEastAsia"/>
          <w:lang w:eastAsia="zh-CN"/>
        </w:rPr>
        <w:t>gNB</w:t>
      </w:r>
      <w:proofErr w:type="spellEnd"/>
      <w:r w:rsidRPr="00966DCE">
        <w:rPr>
          <w:rFonts w:eastAsiaTheme="minorEastAsia"/>
          <w:lang w:eastAsia="zh-CN"/>
        </w:rPr>
        <w:t xml:space="preserve"> positioning, the </w:t>
      </w:r>
      <w:r w:rsidRPr="00966DCE">
        <w:rPr>
          <w:rFonts w:eastAsiaTheme="minorEastAsia" w:hint="eastAsia"/>
          <w:lang w:eastAsia="zh-CN"/>
        </w:rPr>
        <w:t xml:space="preserve">serving </w:t>
      </w:r>
      <w:proofErr w:type="spellStart"/>
      <w:r w:rsidRPr="00966DCE">
        <w:rPr>
          <w:rFonts w:eastAsiaTheme="minorEastAsia"/>
          <w:lang w:eastAsia="zh-CN"/>
        </w:rPr>
        <w:t>gNB</w:t>
      </w:r>
      <w:proofErr w:type="spellEnd"/>
      <w:r w:rsidRPr="00966DCE">
        <w:rPr>
          <w:rFonts w:eastAsiaTheme="minorEastAsia"/>
          <w:lang w:eastAsia="zh-CN"/>
        </w:rPr>
        <w:t xml:space="preserve"> can configure AP-PRS and SP-PRS for a UE and inform the UE directly via DCI or MAC CE without message exchange between </w:t>
      </w:r>
      <w:proofErr w:type="spellStart"/>
      <w:r w:rsidRPr="00966DCE">
        <w:rPr>
          <w:rFonts w:eastAsiaTheme="minorEastAsia"/>
          <w:lang w:eastAsia="zh-CN"/>
        </w:rPr>
        <w:t>gNB</w:t>
      </w:r>
      <w:r w:rsidRPr="00966DCE">
        <w:rPr>
          <w:rFonts w:eastAsiaTheme="minorEastAsia" w:hint="eastAsia"/>
          <w:lang w:eastAsia="zh-CN"/>
        </w:rPr>
        <w:t>s</w:t>
      </w:r>
      <w:proofErr w:type="spellEnd"/>
      <w:r w:rsidRPr="00966DCE">
        <w:rPr>
          <w:rFonts w:eastAsiaTheme="minorEastAsia"/>
          <w:lang w:eastAsia="zh-CN"/>
        </w:rPr>
        <w:t xml:space="preserve"> and LMF to meet the low latency requirement.  </w:t>
      </w:r>
    </w:p>
    <w:p w14:paraId="045A4311" w14:textId="456B60A6" w:rsidR="00C90DC3" w:rsidRPr="00966DCE" w:rsidRDefault="00C90DC3" w:rsidP="00C90DC3">
      <w:pPr>
        <w:pStyle w:val="3GPPText"/>
        <w:rPr>
          <w:b/>
          <w:bCs/>
          <w:i/>
          <w:noProof/>
        </w:rPr>
      </w:pPr>
      <w:r w:rsidRPr="00966DCE">
        <w:rPr>
          <w:b/>
          <w:bCs/>
          <w:i/>
          <w:noProof/>
          <w:lang w:eastAsia="zh-CN"/>
        </w:rPr>
        <w:t xml:space="preserve">Proposal </w:t>
      </w:r>
      <w:r w:rsidR="00BD4818">
        <w:rPr>
          <w:rFonts w:hint="eastAsia"/>
          <w:b/>
          <w:bCs/>
          <w:i/>
          <w:noProof/>
          <w:lang w:eastAsia="zh-CN"/>
        </w:rPr>
        <w:t>6</w:t>
      </w:r>
      <w:r w:rsidRPr="00966DCE">
        <w:rPr>
          <w:b/>
          <w:bCs/>
          <w:i/>
          <w:noProof/>
          <w:lang w:eastAsia="zh-CN"/>
        </w:rPr>
        <w:t xml:space="preserve">: </w:t>
      </w:r>
      <w:r w:rsidRPr="00966DCE">
        <w:rPr>
          <w:rFonts w:hint="eastAsia"/>
          <w:b/>
          <w:bCs/>
          <w:i/>
          <w:noProof/>
          <w:lang w:eastAsia="zh-CN"/>
        </w:rPr>
        <w:t>AP</w:t>
      </w:r>
      <w:r>
        <w:rPr>
          <w:rFonts w:hint="eastAsia"/>
          <w:b/>
          <w:bCs/>
          <w:i/>
          <w:noProof/>
          <w:lang w:eastAsia="zh-CN"/>
        </w:rPr>
        <w:t>-</w:t>
      </w:r>
      <w:r w:rsidRPr="00966DCE">
        <w:rPr>
          <w:b/>
          <w:bCs/>
          <w:i/>
          <w:noProof/>
        </w:rPr>
        <w:t xml:space="preserve">PRS and </w:t>
      </w:r>
      <w:r w:rsidRPr="00966DCE">
        <w:rPr>
          <w:rFonts w:hint="eastAsia"/>
          <w:b/>
          <w:bCs/>
          <w:i/>
          <w:noProof/>
          <w:lang w:eastAsia="zh-CN"/>
        </w:rPr>
        <w:t>SP-</w:t>
      </w:r>
      <w:r w:rsidRPr="00966DCE">
        <w:rPr>
          <w:b/>
          <w:bCs/>
          <w:i/>
          <w:noProof/>
        </w:rPr>
        <w:t xml:space="preserve">PRS </w:t>
      </w:r>
      <w:r w:rsidRPr="00966DCE">
        <w:rPr>
          <w:rFonts w:hint="eastAsia"/>
          <w:b/>
          <w:bCs/>
          <w:i/>
          <w:noProof/>
          <w:lang w:eastAsia="zh-CN"/>
        </w:rPr>
        <w:t xml:space="preserve">receptions triggered by serving gNB </w:t>
      </w:r>
      <w:r w:rsidRPr="00966DCE">
        <w:rPr>
          <w:b/>
          <w:bCs/>
          <w:i/>
          <w:noProof/>
        </w:rPr>
        <w:t xml:space="preserve">should be supported </w:t>
      </w:r>
      <w:r w:rsidR="00F556E1">
        <w:rPr>
          <w:rFonts w:hint="eastAsia"/>
          <w:b/>
          <w:bCs/>
          <w:i/>
          <w:noProof/>
          <w:lang w:eastAsia="zh-CN"/>
        </w:rPr>
        <w:t xml:space="preserve">at least </w:t>
      </w:r>
      <w:r w:rsidRPr="00966DCE">
        <w:rPr>
          <w:b/>
          <w:bCs/>
          <w:i/>
          <w:noProof/>
        </w:rPr>
        <w:t xml:space="preserve">for single gNB positioning, in which a UE is informed to measure the DL PRS of the TRPs of the same gNB. </w:t>
      </w:r>
    </w:p>
    <w:p w14:paraId="15CBA172" w14:textId="0DE8F675" w:rsidR="00C90DC3" w:rsidRPr="00966DCE" w:rsidRDefault="00C90DC3" w:rsidP="00C90DC3">
      <w:pPr>
        <w:spacing w:after="180"/>
        <w:jc w:val="both"/>
        <w:rPr>
          <w:rFonts w:eastAsiaTheme="minorEastAsia"/>
          <w:lang w:eastAsia="zh-CN"/>
        </w:rPr>
      </w:pPr>
      <w:r w:rsidRPr="00966DCE">
        <w:rPr>
          <w:rFonts w:eastAsiaTheme="minorEastAsia"/>
          <w:lang w:eastAsia="zh-CN"/>
        </w:rPr>
        <w:t xml:space="preserve">In multiple </w:t>
      </w:r>
      <w:proofErr w:type="spellStart"/>
      <w:r w:rsidRPr="00966DCE">
        <w:rPr>
          <w:rFonts w:eastAsiaTheme="minorEastAsia"/>
          <w:lang w:eastAsia="zh-CN"/>
        </w:rPr>
        <w:t>gNB</w:t>
      </w:r>
      <w:proofErr w:type="spellEnd"/>
      <w:r w:rsidRPr="00966DCE">
        <w:rPr>
          <w:rFonts w:eastAsiaTheme="minorEastAsia"/>
          <w:lang w:eastAsia="zh-CN"/>
        </w:rPr>
        <w:t xml:space="preserve"> positioning, UE may receive the DL</w:t>
      </w:r>
      <w:r w:rsidRPr="00966DCE">
        <w:rPr>
          <w:rFonts w:eastAsiaTheme="minorEastAsia" w:hint="eastAsia"/>
          <w:lang w:eastAsia="zh-CN"/>
        </w:rPr>
        <w:t xml:space="preserve"> AP-PRS or SP </w:t>
      </w:r>
      <w:r w:rsidRPr="00966DCE">
        <w:rPr>
          <w:rFonts w:eastAsiaTheme="minorEastAsia"/>
          <w:lang w:eastAsia="zh-CN"/>
        </w:rPr>
        <w:t>PRS</w:t>
      </w:r>
      <w:r w:rsidRPr="00966DCE">
        <w:rPr>
          <w:rFonts w:eastAsiaTheme="minorEastAsia" w:hint="eastAsia"/>
          <w:lang w:eastAsia="zh-CN"/>
        </w:rPr>
        <w:t>s</w:t>
      </w:r>
      <w:r w:rsidRPr="00966DCE">
        <w:rPr>
          <w:rFonts w:eastAsiaTheme="minorEastAsia"/>
          <w:lang w:eastAsia="zh-CN"/>
        </w:rPr>
        <w:t xml:space="preserve"> from the multiple </w:t>
      </w:r>
      <w:proofErr w:type="spellStart"/>
      <w:r w:rsidRPr="00966DCE">
        <w:rPr>
          <w:rFonts w:eastAsiaTheme="minorEastAsia"/>
          <w:lang w:eastAsia="zh-CN"/>
        </w:rPr>
        <w:t>gNBs</w:t>
      </w:r>
      <w:proofErr w:type="spellEnd"/>
      <w:r w:rsidRPr="00966DCE">
        <w:rPr>
          <w:rFonts w:eastAsiaTheme="minorEastAsia"/>
          <w:lang w:eastAsia="zh-CN"/>
        </w:rPr>
        <w:t xml:space="preserve">. In this case, LMF needs first to send a message to the serving </w:t>
      </w:r>
      <w:proofErr w:type="spellStart"/>
      <w:r w:rsidRPr="00966DCE">
        <w:rPr>
          <w:rFonts w:eastAsiaTheme="minorEastAsia"/>
          <w:lang w:eastAsia="zh-CN"/>
        </w:rPr>
        <w:t>gNB</w:t>
      </w:r>
      <w:proofErr w:type="spellEnd"/>
      <w:r w:rsidRPr="00966DCE">
        <w:rPr>
          <w:rFonts w:eastAsiaTheme="minorEastAsia"/>
          <w:lang w:eastAsia="zh-CN"/>
        </w:rPr>
        <w:t xml:space="preserve"> and neighbor </w:t>
      </w:r>
      <w:proofErr w:type="spellStart"/>
      <w:r w:rsidRPr="00966DCE">
        <w:rPr>
          <w:rFonts w:eastAsiaTheme="minorEastAsia"/>
          <w:lang w:eastAsia="zh-CN"/>
        </w:rPr>
        <w:t>gNB</w:t>
      </w:r>
      <w:r w:rsidRPr="00966DCE">
        <w:rPr>
          <w:rFonts w:eastAsiaTheme="minorEastAsia" w:hint="eastAsia"/>
          <w:lang w:eastAsia="zh-CN"/>
        </w:rPr>
        <w:t>s</w:t>
      </w:r>
      <w:proofErr w:type="spellEnd"/>
      <w:r w:rsidRPr="00966DCE">
        <w:rPr>
          <w:rFonts w:eastAsiaTheme="minorEastAsia"/>
          <w:lang w:eastAsia="zh-CN"/>
        </w:rPr>
        <w:t xml:space="preserve"> to request DL PRS configurations for supporting AP-PRS and/or SP-PR</w:t>
      </w:r>
      <w:r w:rsidRPr="00966DCE">
        <w:rPr>
          <w:rFonts w:eastAsiaTheme="minorEastAsia" w:hint="eastAsia"/>
          <w:lang w:eastAsia="zh-CN"/>
        </w:rPr>
        <w:t>S</w:t>
      </w:r>
      <w:r w:rsidRPr="00966DCE">
        <w:rPr>
          <w:rFonts w:eastAsiaTheme="minorEastAsia"/>
          <w:lang w:eastAsia="zh-CN"/>
        </w:rPr>
        <w:t xml:space="preserve">. After receiving the response </w:t>
      </w:r>
      <w:r w:rsidRPr="00966DCE">
        <w:rPr>
          <w:rFonts w:eastAsiaTheme="minorEastAsia" w:hint="eastAsia"/>
          <w:lang w:eastAsia="zh-CN"/>
        </w:rPr>
        <w:t>about</w:t>
      </w:r>
      <w:r w:rsidRPr="00966DCE">
        <w:rPr>
          <w:rFonts w:eastAsiaTheme="minorEastAsia"/>
          <w:lang w:eastAsia="zh-CN"/>
        </w:rPr>
        <w:t xml:space="preserve"> the </w:t>
      </w:r>
      <w:r w:rsidRPr="00966DCE">
        <w:rPr>
          <w:rFonts w:eastAsiaTheme="minorEastAsia" w:hint="eastAsia"/>
          <w:lang w:eastAsia="zh-CN"/>
        </w:rPr>
        <w:t xml:space="preserve">DL </w:t>
      </w:r>
      <w:r w:rsidRPr="00966DCE">
        <w:rPr>
          <w:rFonts w:eastAsiaTheme="minorEastAsia"/>
          <w:lang w:eastAsia="zh-CN"/>
        </w:rPr>
        <w:t xml:space="preserve">PRS configurations from </w:t>
      </w:r>
      <w:proofErr w:type="spellStart"/>
      <w:r w:rsidRPr="00966DCE">
        <w:rPr>
          <w:rFonts w:eastAsiaTheme="minorEastAsia"/>
          <w:lang w:eastAsia="zh-CN"/>
        </w:rPr>
        <w:t>gNBs</w:t>
      </w:r>
      <w:proofErr w:type="spellEnd"/>
      <w:r w:rsidRPr="00966DCE">
        <w:rPr>
          <w:rFonts w:eastAsiaTheme="minorEastAsia"/>
          <w:lang w:eastAsia="zh-CN"/>
        </w:rPr>
        <w:t xml:space="preserve">, there </w:t>
      </w:r>
      <w:r w:rsidRPr="00966DCE">
        <w:rPr>
          <w:rFonts w:eastAsiaTheme="minorEastAsia" w:hint="eastAsia"/>
          <w:lang w:eastAsia="zh-CN"/>
        </w:rPr>
        <w:t>are</w:t>
      </w:r>
      <w:r w:rsidRPr="00966DCE">
        <w:rPr>
          <w:rFonts w:eastAsiaTheme="minorEastAsia"/>
          <w:lang w:eastAsia="zh-CN"/>
        </w:rPr>
        <w:t xml:space="preserve"> two ways to send the DL PRS configurations to</w:t>
      </w:r>
      <w:r w:rsidRPr="00966DCE">
        <w:rPr>
          <w:rFonts w:eastAsiaTheme="minorEastAsia" w:hint="eastAsia"/>
          <w:lang w:eastAsia="zh-CN"/>
        </w:rPr>
        <w:t xml:space="preserve"> a</w:t>
      </w:r>
      <w:r w:rsidRPr="00966DCE">
        <w:rPr>
          <w:rFonts w:eastAsiaTheme="minorEastAsia"/>
          <w:lang w:eastAsia="zh-CN"/>
        </w:rPr>
        <w:t xml:space="preserve"> UE. One of them is to follow Rel-16 approach, i.e., the LMF sends the PRS configurations directly to the UE. The message may include the information of when the UE should </w:t>
      </w:r>
      <w:r w:rsidRPr="00966DCE">
        <w:rPr>
          <w:rFonts w:eastAsiaTheme="minorEastAsia" w:hint="eastAsia"/>
          <w:lang w:eastAsia="zh-CN"/>
        </w:rPr>
        <w:t>begin</w:t>
      </w:r>
      <w:r w:rsidRPr="00966DCE">
        <w:rPr>
          <w:rFonts w:eastAsiaTheme="minorEastAsia"/>
          <w:lang w:eastAsia="zh-CN"/>
        </w:rPr>
        <w:t xml:space="preserve"> </w:t>
      </w:r>
      <w:r w:rsidRPr="00966DCE">
        <w:rPr>
          <w:rFonts w:eastAsiaTheme="minorEastAsia" w:hint="eastAsia"/>
          <w:lang w:eastAsia="zh-CN"/>
        </w:rPr>
        <w:t xml:space="preserve">to </w:t>
      </w:r>
      <w:r w:rsidRPr="00966DCE">
        <w:rPr>
          <w:rFonts w:eastAsiaTheme="minorEastAsia"/>
          <w:lang w:eastAsia="zh-CN"/>
        </w:rPr>
        <w:t xml:space="preserve">receive the DL PRS. </w:t>
      </w:r>
      <w:r w:rsidRPr="00966DCE">
        <w:rPr>
          <w:rFonts w:eastAsiaTheme="minorEastAsia" w:hint="eastAsia"/>
          <w:lang w:eastAsia="zh-CN"/>
        </w:rPr>
        <w:t xml:space="preserve">The </w:t>
      </w:r>
      <w:r w:rsidRPr="00966DCE">
        <w:rPr>
          <w:rFonts w:eastAsiaTheme="minorEastAsia"/>
          <w:lang w:eastAsia="zh-CN"/>
        </w:rPr>
        <w:t xml:space="preserve">other way is to first send the PRS configurations to </w:t>
      </w:r>
      <w:r w:rsidR="007C4294">
        <w:rPr>
          <w:rFonts w:eastAsiaTheme="minorEastAsia" w:hint="eastAsia"/>
          <w:lang w:eastAsia="zh-CN"/>
        </w:rPr>
        <w:t xml:space="preserve">the </w:t>
      </w:r>
      <w:r w:rsidRPr="00966DCE">
        <w:rPr>
          <w:rFonts w:eastAsiaTheme="minorEastAsia"/>
          <w:lang w:eastAsia="zh-CN"/>
        </w:rPr>
        <w:t xml:space="preserve">serving </w:t>
      </w:r>
      <w:proofErr w:type="spellStart"/>
      <w:r w:rsidRPr="00966DCE">
        <w:rPr>
          <w:rFonts w:eastAsiaTheme="minorEastAsia"/>
          <w:lang w:eastAsia="zh-CN"/>
        </w:rPr>
        <w:t>gNB</w:t>
      </w:r>
      <w:proofErr w:type="spellEnd"/>
      <w:r w:rsidRPr="00966DCE">
        <w:rPr>
          <w:rFonts w:eastAsiaTheme="minorEastAsia"/>
          <w:lang w:eastAsia="zh-CN"/>
        </w:rPr>
        <w:t xml:space="preserve">, and then </w:t>
      </w:r>
      <w:r w:rsidRPr="00966DCE">
        <w:rPr>
          <w:rFonts w:eastAsiaTheme="minorEastAsia" w:hint="eastAsia"/>
          <w:lang w:eastAsia="zh-CN"/>
        </w:rPr>
        <w:t xml:space="preserve">the </w:t>
      </w:r>
      <w:r w:rsidRPr="00966DCE">
        <w:rPr>
          <w:rFonts w:eastAsiaTheme="minorEastAsia"/>
          <w:lang w:eastAsia="zh-CN"/>
        </w:rPr>
        <w:t xml:space="preserve">serving </w:t>
      </w:r>
      <w:proofErr w:type="spellStart"/>
      <w:r w:rsidRPr="00966DCE">
        <w:rPr>
          <w:rFonts w:eastAsiaTheme="minorEastAsia"/>
          <w:lang w:eastAsia="zh-CN"/>
        </w:rPr>
        <w:t>gNB</w:t>
      </w:r>
      <w:proofErr w:type="spellEnd"/>
      <w:r w:rsidRPr="00966DCE">
        <w:rPr>
          <w:rFonts w:eastAsiaTheme="minorEastAsia"/>
          <w:lang w:eastAsia="zh-CN"/>
        </w:rPr>
        <w:t xml:space="preserve"> sends PRS configurations to the UE with RRC signaling. After UE receives the PRS configurations, the serving </w:t>
      </w:r>
      <w:proofErr w:type="spellStart"/>
      <w:r w:rsidRPr="00966DCE">
        <w:rPr>
          <w:rFonts w:eastAsiaTheme="minorEastAsia"/>
          <w:lang w:eastAsia="zh-CN"/>
        </w:rPr>
        <w:t>gNB</w:t>
      </w:r>
      <w:proofErr w:type="spellEnd"/>
      <w:r w:rsidRPr="00966DCE">
        <w:rPr>
          <w:rFonts w:eastAsiaTheme="minorEastAsia"/>
          <w:lang w:eastAsia="zh-CN"/>
        </w:rPr>
        <w:t xml:space="preserve"> </w:t>
      </w:r>
      <w:r w:rsidRPr="00966DCE">
        <w:rPr>
          <w:rFonts w:eastAsiaTheme="minorEastAsia" w:hint="eastAsia"/>
          <w:lang w:eastAsia="zh-CN"/>
        </w:rPr>
        <w:t>can</w:t>
      </w:r>
      <w:r w:rsidRPr="00966DCE">
        <w:rPr>
          <w:rFonts w:eastAsiaTheme="minorEastAsia"/>
          <w:lang w:eastAsia="zh-CN"/>
        </w:rPr>
        <w:t xml:space="preserve"> use DCI or MAC CE to trigger UE for the reception of DL PRS. </w:t>
      </w:r>
    </w:p>
    <w:p w14:paraId="3FFD43B8" w14:textId="03E69796" w:rsidR="00C90DC3" w:rsidRPr="00966DCE" w:rsidRDefault="00C90DC3" w:rsidP="00C90DC3">
      <w:pPr>
        <w:tabs>
          <w:tab w:val="left" w:pos="3402"/>
        </w:tabs>
        <w:jc w:val="both"/>
        <w:rPr>
          <w:rFonts w:eastAsiaTheme="minorEastAsia"/>
          <w:lang w:eastAsia="zh-CN"/>
        </w:rPr>
      </w:pPr>
      <w:r w:rsidRPr="00966DCE">
        <w:rPr>
          <w:noProof/>
          <w:lang w:eastAsia="zh-CN"/>
        </w:rPr>
        <w:t xml:space="preserve">In comparison, </w:t>
      </w:r>
      <w:r w:rsidRPr="00966DCE">
        <w:rPr>
          <w:rFonts w:eastAsiaTheme="minorEastAsia" w:hint="eastAsia"/>
          <w:lang w:eastAsia="zh-CN"/>
        </w:rPr>
        <w:t>t</w:t>
      </w:r>
      <w:r w:rsidRPr="00966DCE">
        <w:rPr>
          <w:rFonts w:eastAsiaTheme="minorEastAsia"/>
          <w:lang w:eastAsia="zh-CN"/>
        </w:rPr>
        <w:t xml:space="preserve">he first </w:t>
      </w:r>
      <w:r w:rsidRPr="00966DCE">
        <w:rPr>
          <w:noProof/>
          <w:lang w:eastAsia="zh-CN"/>
        </w:rPr>
        <w:t>approach has less impact on the specification</w:t>
      </w:r>
      <w:r w:rsidRPr="00966DCE">
        <w:rPr>
          <w:rFonts w:eastAsiaTheme="minorEastAsia"/>
          <w:lang w:eastAsia="zh-CN"/>
        </w:rPr>
        <w:t xml:space="preserve"> and fewer messages exchanges between LMF and the </w:t>
      </w:r>
      <w:proofErr w:type="spellStart"/>
      <w:r w:rsidRPr="00966DCE">
        <w:rPr>
          <w:rFonts w:eastAsiaTheme="minorEastAsia"/>
          <w:lang w:eastAsia="zh-CN"/>
        </w:rPr>
        <w:t>gNBs</w:t>
      </w:r>
      <w:proofErr w:type="spellEnd"/>
      <w:r w:rsidRPr="00966DCE">
        <w:rPr>
          <w:noProof/>
          <w:lang w:eastAsia="zh-CN"/>
        </w:rPr>
        <w:t>. The second approach requires</w:t>
      </w:r>
      <w:r w:rsidRPr="00966DCE">
        <w:rPr>
          <w:rFonts w:eastAsiaTheme="minorEastAsia"/>
          <w:lang w:eastAsia="zh-CN"/>
        </w:rPr>
        <w:t xml:space="preserve"> more message exchanges among LMF, the </w:t>
      </w:r>
      <w:proofErr w:type="spellStart"/>
      <w:r w:rsidRPr="00966DCE">
        <w:rPr>
          <w:rFonts w:eastAsiaTheme="minorEastAsia"/>
          <w:lang w:eastAsia="zh-CN"/>
        </w:rPr>
        <w:t>gNBs</w:t>
      </w:r>
      <w:proofErr w:type="spellEnd"/>
      <w:r w:rsidRPr="00966DCE">
        <w:rPr>
          <w:rFonts w:eastAsiaTheme="minorEastAsia"/>
          <w:lang w:eastAsia="zh-CN"/>
        </w:rPr>
        <w:t xml:space="preserve"> and the UE, and </w:t>
      </w:r>
      <w:r w:rsidR="007C4294">
        <w:rPr>
          <w:rFonts w:eastAsiaTheme="minorEastAsia" w:hint="eastAsia"/>
          <w:lang w:eastAsia="zh-CN"/>
        </w:rPr>
        <w:t>also help for</w:t>
      </w:r>
      <w:r w:rsidRPr="00966DCE">
        <w:rPr>
          <w:rFonts w:eastAsiaTheme="minorEastAsia"/>
          <w:lang w:eastAsia="zh-CN"/>
        </w:rPr>
        <w:t xml:space="preserve"> latency</w:t>
      </w:r>
      <w:r w:rsidRPr="00966DCE">
        <w:rPr>
          <w:rFonts w:eastAsiaTheme="minorEastAsia" w:hint="eastAsia"/>
          <w:lang w:eastAsia="zh-CN"/>
        </w:rPr>
        <w:t xml:space="preserve"> reduction</w:t>
      </w:r>
      <w:r w:rsidRPr="00966DCE">
        <w:rPr>
          <w:rFonts w:eastAsiaTheme="minorEastAsia"/>
          <w:lang w:eastAsia="zh-CN"/>
        </w:rPr>
        <w:t xml:space="preserve"> </w:t>
      </w:r>
      <w:r w:rsidR="007C4294">
        <w:rPr>
          <w:rFonts w:eastAsiaTheme="minorEastAsia" w:hint="eastAsia"/>
          <w:lang w:eastAsia="zh-CN"/>
        </w:rPr>
        <w:t>as</w:t>
      </w:r>
      <w:r w:rsidRPr="00966DCE">
        <w:rPr>
          <w:rFonts w:eastAsiaTheme="minorEastAsia"/>
          <w:lang w:eastAsia="zh-CN"/>
        </w:rPr>
        <w:t xml:space="preserve"> DCI </w:t>
      </w:r>
      <w:r w:rsidRPr="00966DCE">
        <w:rPr>
          <w:rFonts w:eastAsiaTheme="minorEastAsia" w:hint="eastAsia"/>
          <w:lang w:eastAsia="zh-CN"/>
        </w:rPr>
        <w:t>or</w:t>
      </w:r>
      <w:r w:rsidRPr="00966DCE">
        <w:rPr>
          <w:rFonts w:eastAsiaTheme="minorEastAsia"/>
          <w:lang w:eastAsia="zh-CN"/>
        </w:rPr>
        <w:t xml:space="preserve"> MAC CE are used to trigger the UE for the reception of the DL PRS.</w:t>
      </w:r>
    </w:p>
    <w:p w14:paraId="18D6CB41" w14:textId="3A70DB7A" w:rsidR="007C4294" w:rsidRPr="00966DCE" w:rsidRDefault="007C4294" w:rsidP="00C90DC3">
      <w:pPr>
        <w:pStyle w:val="3GPPText"/>
        <w:rPr>
          <w:b/>
          <w:bCs/>
          <w:i/>
          <w:noProof/>
        </w:rPr>
      </w:pPr>
      <w:r w:rsidRPr="00966DCE">
        <w:rPr>
          <w:b/>
          <w:bCs/>
          <w:i/>
          <w:noProof/>
          <w:lang w:eastAsia="zh-CN"/>
        </w:rPr>
        <w:t xml:space="preserve">Proposal </w:t>
      </w:r>
      <w:r>
        <w:rPr>
          <w:rFonts w:hint="eastAsia"/>
          <w:b/>
          <w:bCs/>
          <w:i/>
          <w:noProof/>
          <w:lang w:eastAsia="zh-CN"/>
        </w:rPr>
        <w:t>7</w:t>
      </w:r>
      <w:r w:rsidR="00C90DC3" w:rsidRPr="00966DCE">
        <w:rPr>
          <w:b/>
          <w:bCs/>
          <w:i/>
          <w:noProof/>
          <w:lang w:eastAsia="zh-CN"/>
        </w:rPr>
        <w:t xml:space="preserve">: </w:t>
      </w:r>
      <w:r>
        <w:rPr>
          <w:rFonts w:hint="eastAsia"/>
          <w:b/>
          <w:bCs/>
          <w:i/>
          <w:noProof/>
          <w:lang w:eastAsia="zh-CN"/>
        </w:rPr>
        <w:t>Support r</w:t>
      </w:r>
      <w:r w:rsidRPr="00966DCE">
        <w:rPr>
          <w:b/>
          <w:bCs/>
          <w:i/>
          <w:noProof/>
          <w:lang w:eastAsia="zh-CN"/>
        </w:rPr>
        <w:t xml:space="preserve">eception of </w:t>
      </w:r>
      <w:r w:rsidRPr="00966DCE">
        <w:rPr>
          <w:rFonts w:hint="eastAsia"/>
          <w:b/>
          <w:bCs/>
          <w:i/>
          <w:noProof/>
          <w:lang w:eastAsia="zh-CN"/>
        </w:rPr>
        <w:t>AP-</w:t>
      </w:r>
      <w:r w:rsidRPr="00966DCE">
        <w:rPr>
          <w:b/>
          <w:bCs/>
          <w:i/>
          <w:noProof/>
          <w:lang w:eastAsia="zh-CN"/>
        </w:rPr>
        <w:t xml:space="preserve">PRS or </w:t>
      </w:r>
      <w:r w:rsidRPr="00966DCE">
        <w:rPr>
          <w:rFonts w:hint="eastAsia"/>
          <w:b/>
          <w:bCs/>
          <w:i/>
          <w:noProof/>
          <w:lang w:eastAsia="zh-CN"/>
        </w:rPr>
        <w:t>SP-</w:t>
      </w:r>
      <w:r w:rsidRPr="00966DCE">
        <w:rPr>
          <w:b/>
          <w:bCs/>
          <w:i/>
          <w:noProof/>
          <w:lang w:eastAsia="zh-CN"/>
        </w:rPr>
        <w:t>PRS</w:t>
      </w:r>
      <w:r>
        <w:rPr>
          <w:rFonts w:hint="eastAsia"/>
          <w:b/>
          <w:bCs/>
          <w:i/>
          <w:noProof/>
          <w:lang w:eastAsia="zh-CN"/>
        </w:rPr>
        <w:t xml:space="preserve"> triggered </w:t>
      </w:r>
      <w:r w:rsidRPr="00966DCE">
        <w:rPr>
          <w:b/>
          <w:bCs/>
          <w:i/>
          <w:noProof/>
          <w:lang w:eastAsia="zh-CN"/>
        </w:rPr>
        <w:t xml:space="preserve">by </w:t>
      </w:r>
      <w:r>
        <w:rPr>
          <w:rFonts w:hint="eastAsia"/>
          <w:b/>
          <w:bCs/>
          <w:i/>
          <w:noProof/>
          <w:lang w:eastAsia="zh-CN"/>
        </w:rPr>
        <w:t>DCI or MAC CE</w:t>
      </w:r>
      <w:r w:rsidRPr="007C4294">
        <w:rPr>
          <w:b/>
          <w:bCs/>
          <w:i/>
          <w:noProof/>
          <w:lang w:eastAsia="zh-CN"/>
        </w:rPr>
        <w:t xml:space="preserve"> </w:t>
      </w:r>
      <w:r w:rsidRPr="00966DCE">
        <w:rPr>
          <w:b/>
          <w:bCs/>
          <w:i/>
          <w:noProof/>
          <w:lang w:eastAsia="zh-CN"/>
        </w:rPr>
        <w:t>for multiple gNB positioning</w:t>
      </w:r>
      <w:r>
        <w:rPr>
          <w:rFonts w:hint="eastAsia"/>
          <w:b/>
          <w:bCs/>
          <w:i/>
          <w:noProof/>
          <w:lang w:eastAsia="zh-CN"/>
        </w:rPr>
        <w:t>.</w:t>
      </w:r>
    </w:p>
    <w:p w14:paraId="4F96571D" w14:textId="4956DCC6" w:rsidR="00C90DC3" w:rsidRPr="00566880" w:rsidRDefault="00C90DC3" w:rsidP="00183FCE">
      <w:pPr>
        <w:pStyle w:val="3GPPText"/>
        <w:rPr>
          <w:b/>
          <w:i/>
          <w:lang w:eastAsia="zh-CN"/>
        </w:rPr>
      </w:pPr>
      <w:r w:rsidRPr="00966DCE">
        <w:rPr>
          <w:b/>
          <w:bCs/>
          <w:i/>
          <w:noProof/>
          <w:lang w:eastAsia="zh-CN"/>
        </w:rPr>
        <w:t xml:space="preserve">Proposal </w:t>
      </w:r>
      <w:r w:rsidR="00566880">
        <w:rPr>
          <w:rFonts w:hint="eastAsia"/>
          <w:b/>
          <w:bCs/>
          <w:i/>
          <w:noProof/>
          <w:lang w:eastAsia="zh-CN"/>
        </w:rPr>
        <w:t>8</w:t>
      </w:r>
      <w:r w:rsidRPr="00966DCE">
        <w:rPr>
          <w:b/>
          <w:bCs/>
          <w:i/>
          <w:noProof/>
          <w:lang w:eastAsia="zh-CN"/>
        </w:rPr>
        <w:t xml:space="preserve">: </w:t>
      </w:r>
      <w:r w:rsidR="007C4294">
        <w:rPr>
          <w:rFonts w:hint="eastAsia"/>
          <w:b/>
          <w:bCs/>
          <w:i/>
          <w:noProof/>
          <w:lang w:eastAsia="zh-CN"/>
        </w:rPr>
        <w:t>Support r</w:t>
      </w:r>
      <w:r w:rsidRPr="00966DCE">
        <w:rPr>
          <w:b/>
          <w:bCs/>
          <w:i/>
          <w:noProof/>
          <w:lang w:eastAsia="zh-CN"/>
        </w:rPr>
        <w:t xml:space="preserve">eception of </w:t>
      </w:r>
      <w:r w:rsidRPr="00966DCE">
        <w:rPr>
          <w:rFonts w:hint="eastAsia"/>
          <w:b/>
          <w:bCs/>
          <w:i/>
          <w:noProof/>
          <w:lang w:eastAsia="zh-CN"/>
        </w:rPr>
        <w:t>AP-</w:t>
      </w:r>
      <w:r w:rsidRPr="00966DCE">
        <w:rPr>
          <w:b/>
          <w:bCs/>
          <w:i/>
          <w:noProof/>
          <w:lang w:eastAsia="zh-CN"/>
        </w:rPr>
        <w:t xml:space="preserve">PRS or </w:t>
      </w:r>
      <w:r w:rsidRPr="00966DCE">
        <w:rPr>
          <w:rFonts w:hint="eastAsia"/>
          <w:b/>
          <w:bCs/>
          <w:i/>
          <w:noProof/>
          <w:lang w:eastAsia="zh-CN"/>
        </w:rPr>
        <w:t>SP-</w:t>
      </w:r>
      <w:r w:rsidRPr="00966DCE">
        <w:rPr>
          <w:b/>
          <w:bCs/>
          <w:i/>
          <w:noProof/>
          <w:lang w:eastAsia="zh-CN"/>
        </w:rPr>
        <w:t xml:space="preserve">PRS </w:t>
      </w:r>
      <w:r w:rsidR="007C4294">
        <w:rPr>
          <w:rFonts w:hint="eastAsia"/>
          <w:b/>
          <w:bCs/>
          <w:i/>
          <w:noProof/>
          <w:lang w:eastAsia="zh-CN"/>
        </w:rPr>
        <w:t>triggered</w:t>
      </w:r>
      <w:r w:rsidR="004741BF">
        <w:rPr>
          <w:rFonts w:hint="eastAsia"/>
          <w:b/>
          <w:bCs/>
          <w:i/>
          <w:noProof/>
          <w:lang w:eastAsia="zh-CN"/>
        </w:rPr>
        <w:t>/configured</w:t>
      </w:r>
      <w:r w:rsidR="00747E8E">
        <w:rPr>
          <w:rFonts w:hint="eastAsia"/>
          <w:b/>
          <w:bCs/>
          <w:i/>
          <w:noProof/>
          <w:lang w:eastAsia="zh-CN"/>
        </w:rPr>
        <w:t xml:space="preserve"> </w:t>
      </w:r>
      <w:r w:rsidRPr="00966DCE">
        <w:rPr>
          <w:b/>
          <w:bCs/>
          <w:i/>
          <w:noProof/>
          <w:lang w:eastAsia="zh-CN"/>
        </w:rPr>
        <w:t>by LMF through LPP messag</w:t>
      </w:r>
      <w:r w:rsidR="00BD4818">
        <w:rPr>
          <w:rFonts w:hint="eastAsia"/>
          <w:b/>
          <w:bCs/>
          <w:i/>
          <w:noProof/>
          <w:lang w:eastAsia="zh-CN"/>
        </w:rPr>
        <w:t>e</w:t>
      </w:r>
      <w:r w:rsidRPr="00966DCE">
        <w:rPr>
          <w:b/>
          <w:bCs/>
          <w:i/>
          <w:noProof/>
          <w:lang w:eastAsia="zh-CN"/>
        </w:rPr>
        <w:t xml:space="preserve">. </w:t>
      </w:r>
    </w:p>
    <w:p w14:paraId="25FE91EA" w14:textId="77777777" w:rsidR="00183FCE" w:rsidRPr="001C3BFA" w:rsidRDefault="00183FCE" w:rsidP="001C3BFA">
      <w:pPr>
        <w:pStyle w:val="3GPPH1"/>
        <w:tabs>
          <w:tab w:val="clear" w:pos="425"/>
          <w:tab w:val="num" w:pos="426"/>
        </w:tabs>
        <w:ind w:left="432"/>
        <w:jc w:val="both"/>
        <w:rPr>
          <w:b/>
          <w:sz w:val="28"/>
          <w:szCs w:val="28"/>
          <w:lang w:eastAsia="zh-CN"/>
        </w:rPr>
      </w:pPr>
      <w:bookmarkStart w:id="5" w:name="_Ref47295954"/>
      <w:bookmarkStart w:id="6" w:name="_Ref60564645"/>
      <w:r w:rsidRPr="001C3BFA">
        <w:rPr>
          <w:b/>
          <w:sz w:val="28"/>
          <w:szCs w:val="28"/>
          <w:lang w:eastAsia="zh-CN"/>
        </w:rPr>
        <w:lastRenderedPageBreak/>
        <w:t>Conclusions</w:t>
      </w:r>
      <w:bookmarkEnd w:id="5"/>
      <w:bookmarkEnd w:id="6"/>
    </w:p>
    <w:p w14:paraId="126B6F2C" w14:textId="2460822E" w:rsidR="003F0642" w:rsidRDefault="00183FCE" w:rsidP="003F0642">
      <w:pPr>
        <w:pStyle w:val="3GPPText"/>
        <w:rPr>
          <w:b/>
          <w:i/>
          <w:lang w:eastAsia="zh-CN"/>
        </w:rPr>
      </w:pPr>
      <w:r w:rsidRPr="00182CAE">
        <w:t>In this contribution</w:t>
      </w:r>
      <w:r w:rsidRPr="00182CAE">
        <w:rPr>
          <w:lang w:eastAsia="zh-CN"/>
        </w:rPr>
        <w:t xml:space="preserve">, we </w:t>
      </w:r>
      <w:r w:rsidRPr="00152365">
        <w:rPr>
          <w:rFonts w:eastAsiaTheme="minorEastAsia"/>
          <w:lang w:eastAsia="zh-CN"/>
        </w:rPr>
        <w:t>discuss</w:t>
      </w:r>
      <w:r w:rsidR="00021934">
        <w:t xml:space="preserve">ed the remaining issues related to </w:t>
      </w:r>
      <w:r w:rsidR="00C10766" w:rsidRPr="00F52EE3">
        <w:rPr>
          <w:rFonts w:hint="eastAsia"/>
        </w:rPr>
        <w:t>latency reduction for NR positioning</w:t>
      </w:r>
      <w:r w:rsidR="00021934">
        <w:t xml:space="preserve"> with the following proposal</w:t>
      </w:r>
      <w:r w:rsidR="00566880">
        <w:rPr>
          <w:rFonts w:hint="eastAsia"/>
          <w:lang w:eastAsia="zh-CN"/>
        </w:rPr>
        <w:t>s</w:t>
      </w:r>
      <w:r w:rsidR="00021934">
        <w:t>.</w:t>
      </w:r>
    </w:p>
    <w:p w14:paraId="3E949CD0" w14:textId="77777777" w:rsidR="003F0642" w:rsidRDefault="003F0642" w:rsidP="003F0642">
      <w:pPr>
        <w:pStyle w:val="3GPPText"/>
        <w:rPr>
          <w:lang w:eastAsia="zh-CN"/>
        </w:rPr>
      </w:pPr>
      <w:r w:rsidRPr="00966DCE">
        <w:rPr>
          <w:b/>
          <w:bCs/>
          <w:i/>
          <w:noProof/>
          <w:lang w:eastAsia="zh-CN"/>
        </w:rPr>
        <w:t xml:space="preserve">Proposal </w:t>
      </w:r>
      <w:r>
        <w:rPr>
          <w:rFonts w:hint="eastAsia"/>
          <w:b/>
          <w:bCs/>
          <w:i/>
          <w:noProof/>
          <w:lang w:eastAsia="zh-CN"/>
        </w:rPr>
        <w:t xml:space="preserve">1: Support </w:t>
      </w:r>
      <w:r w:rsidRPr="00C90DC3">
        <w:rPr>
          <w:b/>
          <w:bCs/>
          <w:i/>
          <w:noProof/>
          <w:lang w:eastAsia="zh-CN"/>
        </w:rPr>
        <w:t>Rx timing difference between PRS from the non-serving cell and that from the serving cell is determined by the expected RSTD and expected RSTD uncertainty</w:t>
      </w:r>
      <w:r>
        <w:rPr>
          <w:rFonts w:hint="eastAsia"/>
          <w:b/>
          <w:bCs/>
          <w:i/>
          <w:noProof/>
          <w:lang w:eastAsia="zh-CN"/>
        </w:rPr>
        <w:t>.</w:t>
      </w:r>
    </w:p>
    <w:p w14:paraId="6650A962" w14:textId="77777777" w:rsidR="003F0642" w:rsidRPr="001721F1" w:rsidRDefault="003F0642" w:rsidP="003F0642">
      <w:pPr>
        <w:pStyle w:val="3GPPText"/>
        <w:rPr>
          <w:b/>
          <w:i/>
          <w:lang w:eastAsia="zh-CN"/>
        </w:rPr>
      </w:pPr>
      <w:r w:rsidRPr="00966DCE">
        <w:rPr>
          <w:b/>
          <w:bCs/>
          <w:i/>
          <w:noProof/>
          <w:lang w:eastAsia="zh-CN"/>
        </w:rPr>
        <w:t xml:space="preserve">Proposal </w:t>
      </w:r>
      <w:r>
        <w:rPr>
          <w:rFonts w:hint="eastAsia"/>
          <w:b/>
          <w:bCs/>
          <w:i/>
          <w:noProof/>
          <w:lang w:eastAsia="zh-CN"/>
        </w:rPr>
        <w:t>2</w:t>
      </w:r>
      <w:r w:rsidRPr="00966DCE">
        <w:rPr>
          <w:b/>
          <w:bCs/>
          <w:i/>
          <w:noProof/>
          <w:lang w:eastAsia="zh-CN"/>
        </w:rPr>
        <w:t xml:space="preserve">: </w:t>
      </w:r>
      <w:r>
        <w:rPr>
          <w:rFonts w:hint="eastAsia"/>
          <w:b/>
          <w:i/>
          <w:lang w:eastAsia="zh-CN"/>
        </w:rPr>
        <w:t>Support the DL PRS has higher priority than other DL signal/channels (e.g.</w:t>
      </w:r>
      <w:r w:rsidRPr="00522EEB">
        <w:rPr>
          <w:b/>
          <w:i/>
          <w:lang w:eastAsia="zh-CN"/>
        </w:rPr>
        <w:t xml:space="preserve"> </w:t>
      </w:r>
      <w:r w:rsidRPr="00966DCE">
        <w:rPr>
          <w:b/>
          <w:i/>
          <w:lang w:eastAsia="zh-CN"/>
        </w:rPr>
        <w:t>PDCCH</w:t>
      </w:r>
      <w:r w:rsidRPr="00966DCE">
        <w:rPr>
          <w:rFonts w:hint="eastAsia"/>
          <w:b/>
          <w:i/>
          <w:lang w:eastAsia="zh-CN"/>
        </w:rPr>
        <w:t xml:space="preserve">, </w:t>
      </w:r>
      <w:r w:rsidRPr="00966DCE">
        <w:rPr>
          <w:b/>
          <w:i/>
          <w:lang w:eastAsia="zh-CN"/>
        </w:rPr>
        <w:t>PDSCH</w:t>
      </w:r>
      <w:r w:rsidRPr="00966DCE">
        <w:rPr>
          <w:rFonts w:hint="eastAsia"/>
          <w:b/>
          <w:i/>
          <w:lang w:eastAsia="zh-CN"/>
        </w:rPr>
        <w:t xml:space="preserve">, </w:t>
      </w:r>
      <w:r w:rsidRPr="00966DCE">
        <w:rPr>
          <w:b/>
          <w:i/>
          <w:lang w:eastAsia="zh-CN"/>
        </w:rPr>
        <w:t>CSI-RS</w:t>
      </w:r>
      <w:r w:rsidRPr="00966DCE">
        <w:rPr>
          <w:rFonts w:hint="eastAsia"/>
          <w:b/>
          <w:i/>
          <w:lang w:eastAsia="zh-CN"/>
        </w:rPr>
        <w:t>,</w:t>
      </w:r>
      <w:r w:rsidRPr="00966DCE">
        <w:rPr>
          <w:b/>
          <w:i/>
          <w:lang w:eastAsia="zh-CN"/>
        </w:rPr>
        <w:t xml:space="preserve"> PT-RS</w:t>
      </w:r>
      <w:r w:rsidRPr="00966DCE">
        <w:rPr>
          <w:rFonts w:hint="eastAsia"/>
          <w:b/>
          <w:i/>
          <w:lang w:eastAsia="zh-CN"/>
        </w:rPr>
        <w:t xml:space="preserve">, and </w:t>
      </w:r>
      <w:proofErr w:type="spellStart"/>
      <w:r w:rsidRPr="00966DCE">
        <w:rPr>
          <w:rFonts w:hint="eastAsia"/>
          <w:b/>
          <w:i/>
          <w:lang w:eastAsia="zh-CN"/>
        </w:rPr>
        <w:t>non cell</w:t>
      </w:r>
      <w:proofErr w:type="spellEnd"/>
      <w:r w:rsidRPr="00966DCE">
        <w:rPr>
          <w:rFonts w:hint="eastAsia"/>
          <w:b/>
          <w:i/>
          <w:lang w:eastAsia="zh-CN"/>
        </w:rPr>
        <w:t>-defined SSB</w:t>
      </w:r>
      <w:r>
        <w:rPr>
          <w:rFonts w:hint="eastAsia"/>
          <w:b/>
          <w:i/>
          <w:lang w:eastAsia="zh-CN"/>
        </w:rPr>
        <w:t xml:space="preserve">, etc.) within the PRS processing window for PRS measurement outside MG indicated by </w:t>
      </w:r>
      <w:proofErr w:type="spellStart"/>
      <w:proofErr w:type="gramStart"/>
      <w:r>
        <w:rPr>
          <w:rFonts w:hint="eastAsia"/>
          <w:b/>
          <w:i/>
          <w:lang w:eastAsia="zh-CN"/>
        </w:rPr>
        <w:t>gNB</w:t>
      </w:r>
      <w:proofErr w:type="spellEnd"/>
      <w:r>
        <w:rPr>
          <w:rFonts w:hint="eastAsia"/>
          <w:b/>
          <w:i/>
          <w:lang w:eastAsia="zh-CN"/>
        </w:rPr>
        <w:t xml:space="preserve"> .</w:t>
      </w:r>
      <w:proofErr w:type="gramEnd"/>
    </w:p>
    <w:p w14:paraId="3F7EFBEE" w14:textId="77777777" w:rsidR="003F0642" w:rsidRDefault="003F0642" w:rsidP="003F0642">
      <w:pPr>
        <w:pStyle w:val="3GPPText"/>
        <w:rPr>
          <w:b/>
          <w:i/>
          <w:lang w:eastAsia="zh-CN"/>
        </w:rPr>
      </w:pPr>
      <w:r w:rsidRPr="00966DCE">
        <w:rPr>
          <w:b/>
          <w:bCs/>
          <w:i/>
          <w:noProof/>
          <w:lang w:eastAsia="zh-CN"/>
        </w:rPr>
        <w:t xml:space="preserve">Proposal </w:t>
      </w:r>
      <w:r>
        <w:rPr>
          <w:rFonts w:hint="eastAsia"/>
          <w:b/>
          <w:bCs/>
          <w:i/>
          <w:noProof/>
          <w:lang w:eastAsia="zh-CN"/>
        </w:rPr>
        <w:t>3</w:t>
      </w:r>
      <w:r w:rsidRPr="00966DCE">
        <w:rPr>
          <w:b/>
          <w:bCs/>
          <w:i/>
          <w:noProof/>
          <w:lang w:eastAsia="zh-CN"/>
        </w:rPr>
        <w:t xml:space="preserve">: </w:t>
      </w:r>
      <w:r w:rsidRPr="00966DCE">
        <w:rPr>
          <w:rFonts w:hint="eastAsia"/>
          <w:b/>
          <w:i/>
          <w:lang w:eastAsia="zh-CN"/>
        </w:rPr>
        <w:t xml:space="preserve">All </w:t>
      </w:r>
      <w:r w:rsidRPr="00966DCE">
        <w:rPr>
          <w:b/>
          <w:i/>
          <w:lang w:eastAsia="zh-CN"/>
        </w:rPr>
        <w:t>DL signals/channels</w:t>
      </w:r>
      <w:r w:rsidRPr="00966DCE">
        <w:rPr>
          <w:rFonts w:hint="eastAsia"/>
          <w:b/>
          <w:i/>
          <w:lang w:eastAsia="zh-CN"/>
        </w:rPr>
        <w:t xml:space="preserve"> (</w:t>
      </w:r>
      <w:r w:rsidRPr="00966DCE">
        <w:rPr>
          <w:b/>
          <w:i/>
          <w:lang w:eastAsia="zh-CN"/>
        </w:rPr>
        <w:t>PDCCH</w:t>
      </w:r>
      <w:r w:rsidRPr="00966DCE">
        <w:rPr>
          <w:rFonts w:hint="eastAsia"/>
          <w:b/>
          <w:i/>
          <w:lang w:eastAsia="zh-CN"/>
        </w:rPr>
        <w:t xml:space="preserve">, </w:t>
      </w:r>
      <w:r w:rsidRPr="00966DCE">
        <w:rPr>
          <w:b/>
          <w:i/>
          <w:lang w:eastAsia="zh-CN"/>
        </w:rPr>
        <w:t>PDSCH</w:t>
      </w:r>
      <w:r w:rsidRPr="00966DCE">
        <w:rPr>
          <w:rFonts w:hint="eastAsia"/>
          <w:b/>
          <w:i/>
          <w:lang w:eastAsia="zh-CN"/>
        </w:rPr>
        <w:t xml:space="preserve">, </w:t>
      </w:r>
      <w:r w:rsidRPr="00966DCE">
        <w:rPr>
          <w:b/>
          <w:i/>
          <w:lang w:eastAsia="zh-CN"/>
        </w:rPr>
        <w:t>CSI-RS</w:t>
      </w:r>
      <w:r w:rsidRPr="00966DCE">
        <w:rPr>
          <w:rFonts w:hint="eastAsia"/>
          <w:b/>
          <w:i/>
          <w:lang w:eastAsia="zh-CN"/>
        </w:rPr>
        <w:t>,</w:t>
      </w:r>
      <w:r w:rsidRPr="00966DCE">
        <w:rPr>
          <w:b/>
          <w:i/>
          <w:lang w:eastAsia="zh-CN"/>
        </w:rPr>
        <w:t xml:space="preserve"> PT-RS</w:t>
      </w:r>
      <w:r w:rsidRPr="00966DCE">
        <w:rPr>
          <w:rFonts w:hint="eastAsia"/>
          <w:b/>
          <w:i/>
          <w:lang w:eastAsia="zh-CN"/>
        </w:rPr>
        <w:t xml:space="preserve">, and </w:t>
      </w:r>
      <w:proofErr w:type="spellStart"/>
      <w:r w:rsidRPr="00966DCE">
        <w:rPr>
          <w:rFonts w:hint="eastAsia"/>
          <w:b/>
          <w:i/>
          <w:lang w:eastAsia="zh-CN"/>
        </w:rPr>
        <w:t>non cell</w:t>
      </w:r>
      <w:proofErr w:type="spellEnd"/>
      <w:r w:rsidRPr="00966DCE">
        <w:rPr>
          <w:rFonts w:hint="eastAsia"/>
          <w:b/>
          <w:i/>
          <w:lang w:eastAsia="zh-CN"/>
        </w:rPr>
        <w:t xml:space="preserve">-defined SSB) except for cell-defined SSB can </w:t>
      </w:r>
      <w:r>
        <w:rPr>
          <w:rFonts w:hint="eastAsia"/>
          <w:b/>
          <w:i/>
          <w:lang w:eastAsia="zh-CN"/>
        </w:rPr>
        <w:t>have</w:t>
      </w:r>
      <w:r w:rsidRPr="00966DCE">
        <w:rPr>
          <w:b/>
          <w:i/>
          <w:lang w:eastAsia="zh-CN"/>
        </w:rPr>
        <w:t xml:space="preserve"> </w:t>
      </w:r>
      <w:r>
        <w:rPr>
          <w:rFonts w:hint="eastAsia"/>
          <w:b/>
          <w:i/>
          <w:lang w:eastAsia="zh-CN"/>
        </w:rPr>
        <w:t>lower priority than DL-PRS</w:t>
      </w:r>
      <w:r w:rsidRPr="00966DCE">
        <w:rPr>
          <w:rFonts w:hint="eastAsia"/>
          <w:b/>
          <w:i/>
          <w:lang w:eastAsia="zh-CN"/>
        </w:rPr>
        <w:t xml:space="preserve">, and cell-defined SSB has the highest </w:t>
      </w:r>
      <w:r w:rsidRPr="0095485D">
        <w:rPr>
          <w:b/>
          <w:i/>
          <w:lang w:eastAsia="zh-CN"/>
        </w:rPr>
        <w:t>priority</w:t>
      </w:r>
      <w:r w:rsidRPr="00966DCE">
        <w:rPr>
          <w:rFonts w:hint="eastAsia"/>
          <w:b/>
          <w:i/>
          <w:lang w:eastAsia="zh-CN"/>
        </w:rPr>
        <w:t>.</w:t>
      </w:r>
    </w:p>
    <w:p w14:paraId="25AB72A3" w14:textId="50492896" w:rsidR="00261820" w:rsidRPr="005355CD" w:rsidRDefault="00261820" w:rsidP="00261820">
      <w:pPr>
        <w:pStyle w:val="3GPPText"/>
        <w:rPr>
          <w:lang w:eastAsia="zh-CN"/>
        </w:rPr>
      </w:pPr>
      <w:r w:rsidRPr="00966DCE">
        <w:rPr>
          <w:b/>
          <w:bCs/>
          <w:i/>
          <w:noProof/>
          <w:lang w:eastAsia="zh-CN"/>
        </w:rPr>
        <w:t xml:space="preserve">Proposal </w:t>
      </w:r>
      <w:r w:rsidR="00BD4818">
        <w:rPr>
          <w:rFonts w:hint="eastAsia"/>
          <w:b/>
          <w:bCs/>
          <w:i/>
          <w:noProof/>
          <w:lang w:eastAsia="zh-CN"/>
        </w:rPr>
        <w:t>4</w:t>
      </w:r>
      <w:r w:rsidRPr="00966DCE">
        <w:rPr>
          <w:b/>
          <w:bCs/>
          <w:i/>
          <w:noProof/>
          <w:lang w:eastAsia="zh-CN"/>
        </w:rPr>
        <w:t xml:space="preserve">: </w:t>
      </w:r>
      <w:r w:rsidRPr="000B2C87">
        <w:rPr>
          <w:b/>
          <w:bCs/>
          <w:i/>
          <w:noProof/>
          <w:lang w:eastAsia="zh-CN"/>
        </w:rPr>
        <w:t>It is not necessary to introduce a deactivation process</w:t>
      </w:r>
      <w:r w:rsidR="00566880">
        <w:rPr>
          <w:rFonts w:hint="eastAsia"/>
          <w:b/>
          <w:bCs/>
          <w:i/>
          <w:noProof/>
          <w:lang w:eastAsia="zh-CN"/>
        </w:rPr>
        <w:t>.</w:t>
      </w:r>
    </w:p>
    <w:p w14:paraId="70ABE632" w14:textId="21A6F2F6" w:rsidR="00566880" w:rsidRDefault="00566880" w:rsidP="00566880">
      <w:pPr>
        <w:pStyle w:val="3GPPText"/>
        <w:rPr>
          <w:lang w:eastAsia="zh-CN"/>
        </w:rPr>
      </w:pPr>
      <w:r w:rsidRPr="00966DCE">
        <w:rPr>
          <w:b/>
          <w:bCs/>
          <w:i/>
          <w:noProof/>
          <w:lang w:eastAsia="zh-CN"/>
        </w:rPr>
        <w:t xml:space="preserve">Proposal </w:t>
      </w:r>
      <w:r w:rsidR="00BD4818">
        <w:rPr>
          <w:rFonts w:hint="eastAsia"/>
          <w:b/>
          <w:bCs/>
          <w:i/>
          <w:noProof/>
          <w:lang w:eastAsia="zh-CN"/>
        </w:rPr>
        <w:t>5</w:t>
      </w:r>
      <w:r w:rsidRPr="00966DCE">
        <w:rPr>
          <w:b/>
          <w:bCs/>
          <w:i/>
          <w:noProof/>
          <w:lang w:eastAsia="zh-CN"/>
        </w:rPr>
        <w:t xml:space="preserve">: </w:t>
      </w:r>
      <w:r>
        <w:rPr>
          <w:rFonts w:hint="eastAsia"/>
          <w:b/>
          <w:bCs/>
          <w:i/>
          <w:noProof/>
          <w:lang w:eastAsia="zh-CN"/>
        </w:rPr>
        <w:t xml:space="preserve">For </w:t>
      </w:r>
      <w:r w:rsidRPr="00566880">
        <w:rPr>
          <w:b/>
          <w:bCs/>
          <w:i/>
          <w:noProof/>
          <w:lang w:eastAsia="zh-CN"/>
        </w:rPr>
        <w:t>UE PRS processing capabilities on latency reduction</w:t>
      </w:r>
      <w:r>
        <w:rPr>
          <w:rFonts w:hint="eastAsia"/>
          <w:b/>
          <w:bCs/>
          <w:i/>
          <w:noProof/>
          <w:lang w:eastAsia="zh-CN"/>
        </w:rPr>
        <w:t>, A</w:t>
      </w:r>
      <w:r w:rsidRPr="00B36F33">
        <w:rPr>
          <w:b/>
          <w:i/>
          <w:lang w:eastAsia="zh-CN"/>
        </w:rPr>
        <w:t xml:space="preserve">lt.3 </w:t>
      </w:r>
      <w:r w:rsidRPr="00B36F33">
        <w:rPr>
          <w:rFonts w:hint="eastAsia"/>
          <w:b/>
          <w:i/>
          <w:lang w:eastAsia="zh-CN"/>
        </w:rPr>
        <w:t>can be supported.</w:t>
      </w:r>
    </w:p>
    <w:p w14:paraId="0DAAF2F8" w14:textId="77777777" w:rsidR="00566880" w:rsidRPr="00B36F33" w:rsidRDefault="00566880" w:rsidP="00CD0587">
      <w:pPr>
        <w:pStyle w:val="3GPPAgreements"/>
        <w:numPr>
          <w:ilvl w:val="1"/>
          <w:numId w:val="41"/>
        </w:numPr>
        <w:autoSpaceDE w:val="0"/>
        <w:autoSpaceDN w:val="0"/>
        <w:adjustRightInd w:val="0"/>
        <w:snapToGrid w:val="0"/>
        <w:spacing w:before="0" w:after="120" w:line="240" w:lineRule="auto"/>
        <w:rPr>
          <w:b/>
          <w:i/>
          <w:lang w:val="en-GB"/>
        </w:rPr>
      </w:pPr>
      <w:r w:rsidRPr="00B36F33">
        <w:rPr>
          <w:b/>
          <w:i/>
          <w:lang w:val="en-GB"/>
        </w:rPr>
        <w:t>Alt. 3 UE has to report its capability of PRS computation time (</w:t>
      </w:r>
      <w:proofErr w:type="spellStart"/>
      <w:r w:rsidRPr="00B36F33">
        <w:rPr>
          <w:b/>
          <w:i/>
          <w:lang w:val="en-GB"/>
        </w:rPr>
        <w:t>T</w:t>
      </w:r>
      <w:r w:rsidRPr="00B36F33">
        <w:rPr>
          <w:b/>
          <w:i/>
          <w:vertAlign w:val="subscript"/>
          <w:lang w:val="en-GB"/>
        </w:rPr>
        <w:t>compute</w:t>
      </w:r>
      <w:proofErr w:type="spellEnd"/>
      <w:r w:rsidRPr="00B36F33">
        <w:rPr>
          <w:b/>
          <w:i/>
          <w:lang w:val="en-GB"/>
        </w:rPr>
        <w:t xml:space="preserve">) </w:t>
      </w:r>
    </w:p>
    <w:p w14:paraId="7237CFA9" w14:textId="77777777" w:rsidR="00566880" w:rsidRPr="00B36F33" w:rsidRDefault="00566880" w:rsidP="00CD0587">
      <w:pPr>
        <w:pStyle w:val="3GPPAgreements"/>
        <w:numPr>
          <w:ilvl w:val="2"/>
          <w:numId w:val="41"/>
        </w:numPr>
        <w:autoSpaceDE w:val="0"/>
        <w:autoSpaceDN w:val="0"/>
        <w:adjustRightInd w:val="0"/>
        <w:snapToGrid w:val="0"/>
        <w:spacing w:before="0" w:after="120" w:line="240" w:lineRule="auto"/>
        <w:rPr>
          <w:b/>
          <w:i/>
          <w:lang w:val="en-GB"/>
        </w:rPr>
      </w:pPr>
      <w:r w:rsidRPr="00B36F33">
        <w:rPr>
          <w:b/>
          <w:i/>
          <w:lang w:val="en-GB"/>
        </w:rPr>
        <w:t>A time span (</w:t>
      </w:r>
      <w:proofErr w:type="spellStart"/>
      <w:r w:rsidRPr="00B36F33">
        <w:rPr>
          <w:b/>
          <w:i/>
          <w:lang w:val="en-GB"/>
        </w:rPr>
        <w:t>T</w:t>
      </w:r>
      <w:r w:rsidRPr="00B36F33">
        <w:rPr>
          <w:b/>
          <w:i/>
          <w:vertAlign w:val="subscript"/>
          <w:lang w:val="en-GB"/>
        </w:rPr>
        <w:t>span</w:t>
      </w:r>
      <w:proofErr w:type="spellEnd"/>
      <w:r w:rsidRPr="00B36F33">
        <w:rPr>
          <w:b/>
          <w:i/>
          <w:lang w:val="en-GB"/>
        </w:rPr>
        <w:t xml:space="preserve">) is calculated from an end of the latest DL PRS resource in the PRS processing window that is used for a location information report to the end of the PRS processing window </w:t>
      </w:r>
    </w:p>
    <w:p w14:paraId="62266FBE" w14:textId="77777777" w:rsidR="00566880" w:rsidRPr="00B36F33" w:rsidRDefault="00566880" w:rsidP="00CD0587">
      <w:pPr>
        <w:pStyle w:val="3GPPAgreements"/>
        <w:numPr>
          <w:ilvl w:val="2"/>
          <w:numId w:val="41"/>
        </w:numPr>
        <w:autoSpaceDE w:val="0"/>
        <w:autoSpaceDN w:val="0"/>
        <w:adjustRightInd w:val="0"/>
        <w:snapToGrid w:val="0"/>
        <w:spacing w:before="0" w:after="120" w:line="240" w:lineRule="auto"/>
        <w:rPr>
          <w:b/>
          <w:i/>
          <w:lang w:val="en-GB"/>
        </w:rPr>
      </w:pPr>
      <w:r w:rsidRPr="00B36F33">
        <w:rPr>
          <w:b/>
          <w:i/>
          <w:lang w:val="en-GB"/>
        </w:rPr>
        <w:t xml:space="preserve">The value of </w:t>
      </w:r>
      <w:proofErr w:type="spellStart"/>
      <w:r w:rsidRPr="00B36F33">
        <w:rPr>
          <w:b/>
          <w:i/>
          <w:lang w:val="en-GB"/>
        </w:rPr>
        <w:t>T</w:t>
      </w:r>
      <w:r w:rsidRPr="00B36F33">
        <w:rPr>
          <w:b/>
          <w:i/>
          <w:vertAlign w:val="subscript"/>
          <w:lang w:val="en-GB"/>
        </w:rPr>
        <w:t>span</w:t>
      </w:r>
      <w:proofErr w:type="spellEnd"/>
      <w:r w:rsidRPr="00B36F33">
        <w:rPr>
          <w:b/>
          <w:i/>
          <w:lang w:val="en-GB"/>
        </w:rPr>
        <w:t xml:space="preserve"> is not expected to be smaller than the PRS computation time (</w:t>
      </w:r>
      <w:proofErr w:type="spellStart"/>
      <w:r w:rsidRPr="00B36F33">
        <w:rPr>
          <w:b/>
          <w:i/>
          <w:lang w:val="en-GB"/>
        </w:rPr>
        <w:t>T</w:t>
      </w:r>
      <w:r w:rsidRPr="00B36F33">
        <w:rPr>
          <w:b/>
          <w:i/>
          <w:vertAlign w:val="subscript"/>
          <w:lang w:val="en-GB"/>
        </w:rPr>
        <w:t>compute</w:t>
      </w:r>
      <w:proofErr w:type="spellEnd"/>
      <w:proofErr w:type="gramStart"/>
      <w:r w:rsidRPr="00B36F33">
        <w:rPr>
          <w:b/>
          <w:i/>
          <w:lang w:val="en-GB"/>
        </w:rPr>
        <w:t>) .</w:t>
      </w:r>
      <w:proofErr w:type="gramEnd"/>
    </w:p>
    <w:p w14:paraId="684B3BD6" w14:textId="2BFA8C6D" w:rsidR="00BD4818" w:rsidRPr="00966DCE" w:rsidRDefault="00BD4818" w:rsidP="00BD4818">
      <w:pPr>
        <w:pStyle w:val="3GPPText"/>
        <w:rPr>
          <w:b/>
          <w:bCs/>
          <w:i/>
          <w:noProof/>
        </w:rPr>
      </w:pPr>
      <w:r w:rsidRPr="00966DCE">
        <w:rPr>
          <w:b/>
          <w:bCs/>
          <w:i/>
          <w:noProof/>
          <w:lang w:eastAsia="zh-CN"/>
        </w:rPr>
        <w:t xml:space="preserve">Proposal </w:t>
      </w:r>
      <w:r>
        <w:rPr>
          <w:rFonts w:hint="eastAsia"/>
          <w:b/>
          <w:bCs/>
          <w:i/>
          <w:noProof/>
          <w:lang w:eastAsia="zh-CN"/>
        </w:rPr>
        <w:t>6</w:t>
      </w:r>
      <w:r w:rsidRPr="00966DCE">
        <w:rPr>
          <w:b/>
          <w:bCs/>
          <w:i/>
          <w:noProof/>
          <w:lang w:eastAsia="zh-CN"/>
        </w:rPr>
        <w:t xml:space="preserve">: </w:t>
      </w:r>
      <w:r w:rsidRPr="00966DCE">
        <w:rPr>
          <w:rFonts w:hint="eastAsia"/>
          <w:b/>
          <w:bCs/>
          <w:i/>
          <w:noProof/>
          <w:lang w:eastAsia="zh-CN"/>
        </w:rPr>
        <w:t>AP</w:t>
      </w:r>
      <w:r>
        <w:rPr>
          <w:rFonts w:hint="eastAsia"/>
          <w:b/>
          <w:bCs/>
          <w:i/>
          <w:noProof/>
          <w:lang w:eastAsia="zh-CN"/>
        </w:rPr>
        <w:t>-</w:t>
      </w:r>
      <w:r w:rsidRPr="00966DCE">
        <w:rPr>
          <w:b/>
          <w:bCs/>
          <w:i/>
          <w:noProof/>
        </w:rPr>
        <w:t xml:space="preserve">PRS and </w:t>
      </w:r>
      <w:r w:rsidRPr="00966DCE">
        <w:rPr>
          <w:rFonts w:hint="eastAsia"/>
          <w:b/>
          <w:bCs/>
          <w:i/>
          <w:noProof/>
          <w:lang w:eastAsia="zh-CN"/>
        </w:rPr>
        <w:t>SP-</w:t>
      </w:r>
      <w:r w:rsidRPr="00966DCE">
        <w:rPr>
          <w:b/>
          <w:bCs/>
          <w:i/>
          <w:noProof/>
        </w:rPr>
        <w:t xml:space="preserve">PRS </w:t>
      </w:r>
      <w:r w:rsidRPr="00966DCE">
        <w:rPr>
          <w:rFonts w:hint="eastAsia"/>
          <w:b/>
          <w:bCs/>
          <w:i/>
          <w:noProof/>
          <w:lang w:eastAsia="zh-CN"/>
        </w:rPr>
        <w:t xml:space="preserve">receptions triggered by serving gNB </w:t>
      </w:r>
      <w:r w:rsidRPr="00966DCE">
        <w:rPr>
          <w:b/>
          <w:bCs/>
          <w:i/>
          <w:noProof/>
        </w:rPr>
        <w:t xml:space="preserve">should be supported </w:t>
      </w:r>
      <w:r>
        <w:rPr>
          <w:rFonts w:hint="eastAsia"/>
          <w:b/>
          <w:bCs/>
          <w:i/>
          <w:noProof/>
          <w:lang w:eastAsia="zh-CN"/>
        </w:rPr>
        <w:t xml:space="preserve">at least </w:t>
      </w:r>
      <w:r w:rsidRPr="00966DCE">
        <w:rPr>
          <w:b/>
          <w:bCs/>
          <w:i/>
          <w:noProof/>
        </w:rPr>
        <w:t xml:space="preserve">for single gNB positioning, in which a UE is informed to measure the DL PRS of the TRPs of the same gNB. </w:t>
      </w:r>
    </w:p>
    <w:p w14:paraId="50E5D015" w14:textId="77777777" w:rsidR="00BD4818" w:rsidRPr="00966DCE" w:rsidRDefault="00BD4818" w:rsidP="00BD4818">
      <w:pPr>
        <w:pStyle w:val="3GPPText"/>
        <w:rPr>
          <w:b/>
          <w:bCs/>
          <w:i/>
          <w:noProof/>
        </w:rPr>
      </w:pPr>
      <w:r w:rsidRPr="00966DCE">
        <w:rPr>
          <w:b/>
          <w:bCs/>
          <w:i/>
          <w:noProof/>
          <w:lang w:eastAsia="zh-CN"/>
        </w:rPr>
        <w:t xml:space="preserve">Proposal </w:t>
      </w:r>
      <w:r>
        <w:rPr>
          <w:rFonts w:hint="eastAsia"/>
          <w:b/>
          <w:bCs/>
          <w:i/>
          <w:noProof/>
          <w:lang w:eastAsia="zh-CN"/>
        </w:rPr>
        <w:t>7</w:t>
      </w:r>
      <w:r w:rsidRPr="00966DCE">
        <w:rPr>
          <w:b/>
          <w:bCs/>
          <w:i/>
          <w:noProof/>
          <w:lang w:eastAsia="zh-CN"/>
        </w:rPr>
        <w:t xml:space="preserve">: </w:t>
      </w:r>
      <w:r>
        <w:rPr>
          <w:rFonts w:hint="eastAsia"/>
          <w:b/>
          <w:bCs/>
          <w:i/>
          <w:noProof/>
          <w:lang w:eastAsia="zh-CN"/>
        </w:rPr>
        <w:t>Support r</w:t>
      </w:r>
      <w:r w:rsidRPr="00966DCE">
        <w:rPr>
          <w:b/>
          <w:bCs/>
          <w:i/>
          <w:noProof/>
          <w:lang w:eastAsia="zh-CN"/>
        </w:rPr>
        <w:t xml:space="preserve">eception of </w:t>
      </w:r>
      <w:r w:rsidRPr="00966DCE">
        <w:rPr>
          <w:rFonts w:hint="eastAsia"/>
          <w:b/>
          <w:bCs/>
          <w:i/>
          <w:noProof/>
          <w:lang w:eastAsia="zh-CN"/>
        </w:rPr>
        <w:t>AP-</w:t>
      </w:r>
      <w:r w:rsidRPr="00966DCE">
        <w:rPr>
          <w:b/>
          <w:bCs/>
          <w:i/>
          <w:noProof/>
          <w:lang w:eastAsia="zh-CN"/>
        </w:rPr>
        <w:t xml:space="preserve">PRS or </w:t>
      </w:r>
      <w:r w:rsidRPr="00966DCE">
        <w:rPr>
          <w:rFonts w:hint="eastAsia"/>
          <w:b/>
          <w:bCs/>
          <w:i/>
          <w:noProof/>
          <w:lang w:eastAsia="zh-CN"/>
        </w:rPr>
        <w:t>SP-</w:t>
      </w:r>
      <w:r w:rsidRPr="00966DCE">
        <w:rPr>
          <w:b/>
          <w:bCs/>
          <w:i/>
          <w:noProof/>
          <w:lang w:eastAsia="zh-CN"/>
        </w:rPr>
        <w:t>PRS</w:t>
      </w:r>
      <w:r>
        <w:rPr>
          <w:rFonts w:hint="eastAsia"/>
          <w:b/>
          <w:bCs/>
          <w:i/>
          <w:noProof/>
          <w:lang w:eastAsia="zh-CN"/>
        </w:rPr>
        <w:t xml:space="preserve"> triggered </w:t>
      </w:r>
      <w:r w:rsidRPr="00966DCE">
        <w:rPr>
          <w:b/>
          <w:bCs/>
          <w:i/>
          <w:noProof/>
          <w:lang w:eastAsia="zh-CN"/>
        </w:rPr>
        <w:t xml:space="preserve">by </w:t>
      </w:r>
      <w:r>
        <w:rPr>
          <w:rFonts w:hint="eastAsia"/>
          <w:b/>
          <w:bCs/>
          <w:i/>
          <w:noProof/>
          <w:lang w:eastAsia="zh-CN"/>
        </w:rPr>
        <w:t>DCI or MAC CE</w:t>
      </w:r>
      <w:r w:rsidRPr="007C4294">
        <w:rPr>
          <w:b/>
          <w:bCs/>
          <w:i/>
          <w:noProof/>
          <w:lang w:eastAsia="zh-CN"/>
        </w:rPr>
        <w:t xml:space="preserve"> </w:t>
      </w:r>
      <w:r w:rsidRPr="00966DCE">
        <w:rPr>
          <w:b/>
          <w:bCs/>
          <w:i/>
          <w:noProof/>
          <w:lang w:eastAsia="zh-CN"/>
        </w:rPr>
        <w:t>for multiple gNB positioning</w:t>
      </w:r>
      <w:r>
        <w:rPr>
          <w:rFonts w:hint="eastAsia"/>
          <w:b/>
          <w:bCs/>
          <w:i/>
          <w:noProof/>
          <w:lang w:eastAsia="zh-CN"/>
        </w:rPr>
        <w:t>.</w:t>
      </w:r>
    </w:p>
    <w:p w14:paraId="35A1A763" w14:textId="45E9EA18" w:rsidR="00024FA4" w:rsidRPr="00261820" w:rsidRDefault="00BD4818" w:rsidP="006735D9">
      <w:pPr>
        <w:pStyle w:val="3GPPText"/>
        <w:rPr>
          <w:b/>
          <w:i/>
          <w:lang w:eastAsia="zh-CN"/>
        </w:rPr>
      </w:pPr>
      <w:r w:rsidRPr="00966DCE">
        <w:rPr>
          <w:b/>
          <w:bCs/>
          <w:i/>
          <w:noProof/>
          <w:lang w:eastAsia="zh-CN"/>
        </w:rPr>
        <w:t xml:space="preserve">Proposal </w:t>
      </w:r>
      <w:r>
        <w:rPr>
          <w:rFonts w:hint="eastAsia"/>
          <w:b/>
          <w:bCs/>
          <w:i/>
          <w:noProof/>
          <w:lang w:eastAsia="zh-CN"/>
        </w:rPr>
        <w:t>8</w:t>
      </w:r>
      <w:r w:rsidRPr="00966DCE">
        <w:rPr>
          <w:b/>
          <w:bCs/>
          <w:i/>
          <w:noProof/>
          <w:lang w:eastAsia="zh-CN"/>
        </w:rPr>
        <w:t xml:space="preserve">: </w:t>
      </w:r>
      <w:r>
        <w:rPr>
          <w:rFonts w:hint="eastAsia"/>
          <w:b/>
          <w:bCs/>
          <w:i/>
          <w:noProof/>
          <w:lang w:eastAsia="zh-CN"/>
        </w:rPr>
        <w:t>Support r</w:t>
      </w:r>
      <w:r w:rsidRPr="00966DCE">
        <w:rPr>
          <w:b/>
          <w:bCs/>
          <w:i/>
          <w:noProof/>
          <w:lang w:eastAsia="zh-CN"/>
        </w:rPr>
        <w:t xml:space="preserve">eception of </w:t>
      </w:r>
      <w:r w:rsidRPr="00966DCE">
        <w:rPr>
          <w:rFonts w:hint="eastAsia"/>
          <w:b/>
          <w:bCs/>
          <w:i/>
          <w:noProof/>
          <w:lang w:eastAsia="zh-CN"/>
        </w:rPr>
        <w:t>AP-</w:t>
      </w:r>
      <w:r w:rsidRPr="00966DCE">
        <w:rPr>
          <w:b/>
          <w:bCs/>
          <w:i/>
          <w:noProof/>
          <w:lang w:eastAsia="zh-CN"/>
        </w:rPr>
        <w:t xml:space="preserve">PRS or </w:t>
      </w:r>
      <w:r w:rsidRPr="00966DCE">
        <w:rPr>
          <w:rFonts w:hint="eastAsia"/>
          <w:b/>
          <w:bCs/>
          <w:i/>
          <w:noProof/>
          <w:lang w:eastAsia="zh-CN"/>
        </w:rPr>
        <w:t>SP-</w:t>
      </w:r>
      <w:r w:rsidRPr="00966DCE">
        <w:rPr>
          <w:b/>
          <w:bCs/>
          <w:i/>
          <w:noProof/>
          <w:lang w:eastAsia="zh-CN"/>
        </w:rPr>
        <w:t xml:space="preserve">PRS </w:t>
      </w:r>
      <w:r>
        <w:rPr>
          <w:rFonts w:hint="eastAsia"/>
          <w:b/>
          <w:bCs/>
          <w:i/>
          <w:noProof/>
          <w:lang w:eastAsia="zh-CN"/>
        </w:rPr>
        <w:t xml:space="preserve">triggered/configured </w:t>
      </w:r>
      <w:r w:rsidRPr="00966DCE">
        <w:rPr>
          <w:b/>
          <w:bCs/>
          <w:i/>
          <w:noProof/>
          <w:lang w:eastAsia="zh-CN"/>
        </w:rPr>
        <w:t>by LMF through LPP messag</w:t>
      </w:r>
      <w:r>
        <w:rPr>
          <w:rFonts w:hint="eastAsia"/>
          <w:b/>
          <w:bCs/>
          <w:i/>
          <w:noProof/>
          <w:lang w:eastAsia="zh-CN"/>
        </w:rPr>
        <w:t>e</w:t>
      </w:r>
      <w:r w:rsidRPr="00966DCE">
        <w:rPr>
          <w:b/>
          <w:bCs/>
          <w:i/>
          <w:noProof/>
          <w:lang w:eastAsia="zh-CN"/>
        </w:rPr>
        <w:t xml:space="preserve">. </w:t>
      </w:r>
    </w:p>
    <w:p w14:paraId="39CDF5D8" w14:textId="77777777" w:rsidR="00183FCE" w:rsidRDefault="00183FCE" w:rsidP="00DD0ADC">
      <w:pPr>
        <w:pStyle w:val="3GPPH1"/>
        <w:numPr>
          <w:ilvl w:val="0"/>
          <w:numId w:val="0"/>
        </w:numPr>
        <w:tabs>
          <w:tab w:val="clear" w:pos="425"/>
        </w:tabs>
        <w:jc w:val="both"/>
        <w:rPr>
          <w:lang w:val="en-US" w:eastAsia="zh-CN"/>
        </w:rPr>
      </w:pPr>
      <w:r w:rsidRPr="00AB2DA9">
        <w:rPr>
          <w:lang w:val="en-US"/>
        </w:rPr>
        <w:t>References</w:t>
      </w:r>
    </w:p>
    <w:p w14:paraId="2D5D2EAB" w14:textId="12A43096" w:rsidR="00CB2132" w:rsidRDefault="00CB2132" w:rsidP="00CB2132">
      <w:pPr>
        <w:pStyle w:val="af4"/>
        <w:widowControl w:val="0"/>
        <w:numPr>
          <w:ilvl w:val="0"/>
          <w:numId w:val="37"/>
        </w:numPr>
        <w:autoSpaceDN w:val="0"/>
        <w:spacing w:after="60"/>
        <w:ind w:firstLineChars="0"/>
        <w:jc w:val="both"/>
        <w:rPr>
          <w:rFonts w:ascii="Times New Roman" w:hAnsi="Times New Roman"/>
          <w:sz w:val="20"/>
          <w:szCs w:val="20"/>
        </w:rPr>
      </w:pPr>
      <w:bookmarkStart w:id="7" w:name="_Ref524868549"/>
      <w:bookmarkStart w:id="8" w:name="_Ref28076734"/>
      <w:bookmarkStart w:id="9" w:name="_Ref505694604"/>
      <w:bookmarkStart w:id="10" w:name="_Ref471775016"/>
      <w:r w:rsidRPr="001A6F82">
        <w:rPr>
          <w:rFonts w:ascii="Times New Roman" w:hAnsi="Times New Roman"/>
          <w:sz w:val="20"/>
          <w:szCs w:val="20"/>
        </w:rPr>
        <w:t>3GPP TSG RAN WG1 Meeting #10</w:t>
      </w:r>
      <w:r w:rsidR="00C26B88">
        <w:rPr>
          <w:rFonts w:ascii="Times New Roman" w:hAnsi="Times New Roman"/>
          <w:sz w:val="20"/>
          <w:szCs w:val="20"/>
        </w:rPr>
        <w:t>6</w:t>
      </w:r>
      <w:r w:rsidR="006735D9">
        <w:rPr>
          <w:rFonts w:ascii="Times New Roman" w:hAnsi="Times New Roman"/>
          <w:sz w:val="20"/>
          <w:szCs w:val="20"/>
        </w:rPr>
        <w:t>bis</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16B54903" w14:textId="55991F07" w:rsidR="00263270" w:rsidRPr="00F52EE3" w:rsidRDefault="005679C7" w:rsidP="00ED2AE4">
      <w:pPr>
        <w:pStyle w:val="af4"/>
        <w:widowControl w:val="0"/>
        <w:numPr>
          <w:ilvl w:val="0"/>
          <w:numId w:val="37"/>
        </w:numPr>
        <w:autoSpaceDN w:val="0"/>
        <w:spacing w:after="60"/>
        <w:ind w:firstLineChars="0"/>
        <w:jc w:val="both"/>
        <w:rPr>
          <w:rFonts w:ascii="Times New Roman" w:hAnsi="Times New Roman"/>
          <w:sz w:val="20"/>
          <w:szCs w:val="20"/>
        </w:rPr>
      </w:pPr>
      <w:r w:rsidRPr="00F52EE3">
        <w:rPr>
          <w:rFonts w:ascii="Times New Roman" w:hAnsi="Times New Roman"/>
          <w:sz w:val="20"/>
          <w:szCs w:val="20"/>
        </w:rPr>
        <w:t>R1-210922</w:t>
      </w:r>
      <w:r w:rsidRPr="00F52EE3">
        <w:rPr>
          <w:rFonts w:ascii="Times New Roman" w:hAnsi="Times New Roman" w:hint="eastAsia"/>
          <w:sz w:val="20"/>
          <w:szCs w:val="20"/>
        </w:rPr>
        <w:t>7</w:t>
      </w:r>
      <w:r w:rsidR="00263270" w:rsidRPr="00F52EE3">
        <w:rPr>
          <w:rFonts w:ascii="Times New Roman" w:hAnsi="Times New Roman"/>
          <w:sz w:val="20"/>
          <w:szCs w:val="20"/>
        </w:rPr>
        <w:t>, Further discussion on</w:t>
      </w:r>
      <w:r w:rsidRPr="00F52EE3">
        <w:rPr>
          <w:rFonts w:ascii="Times New Roman" w:hAnsi="Times New Roman" w:hint="eastAsia"/>
          <w:sz w:val="20"/>
          <w:szCs w:val="20"/>
        </w:rPr>
        <w:t xml:space="preserve"> </w:t>
      </w:r>
      <w:bookmarkStart w:id="11" w:name="OLE_LINK1"/>
      <w:bookmarkStart w:id="12" w:name="OLE_LINK2"/>
      <w:r w:rsidRPr="00F52EE3">
        <w:rPr>
          <w:rFonts w:ascii="Times New Roman" w:hAnsi="Times New Roman" w:hint="eastAsia"/>
          <w:sz w:val="20"/>
          <w:szCs w:val="20"/>
        </w:rPr>
        <w:t>latency reduction for NR positioning</w:t>
      </w:r>
      <w:bookmarkEnd w:id="11"/>
      <w:bookmarkEnd w:id="12"/>
      <w:r w:rsidR="00263270" w:rsidRPr="00F52EE3">
        <w:rPr>
          <w:rFonts w:ascii="Times New Roman" w:hAnsi="Times New Roman"/>
          <w:sz w:val="20"/>
          <w:szCs w:val="20"/>
        </w:rPr>
        <w:t>, CATT</w:t>
      </w:r>
    </w:p>
    <w:bookmarkEnd w:id="7"/>
    <w:bookmarkEnd w:id="8"/>
    <w:bookmarkEnd w:id="9"/>
    <w:bookmarkEnd w:id="10"/>
    <w:p w14:paraId="1AFF5452" w14:textId="7F96AB09" w:rsidR="00183FCE" w:rsidRPr="00566880" w:rsidRDefault="00EC6A61" w:rsidP="00566880">
      <w:pPr>
        <w:pStyle w:val="af4"/>
        <w:widowControl w:val="0"/>
        <w:numPr>
          <w:ilvl w:val="0"/>
          <w:numId w:val="37"/>
        </w:numPr>
        <w:autoSpaceDN w:val="0"/>
        <w:spacing w:after="60"/>
        <w:ind w:firstLineChars="0"/>
        <w:jc w:val="both"/>
        <w:rPr>
          <w:rFonts w:ascii="Times New Roman" w:hAnsi="Times New Roman"/>
          <w:sz w:val="20"/>
          <w:szCs w:val="20"/>
        </w:rPr>
      </w:pPr>
      <w:r w:rsidRPr="00566880">
        <w:rPr>
          <w:rFonts w:ascii="Times New Roman" w:hAnsi="Times New Roman" w:hint="eastAsia"/>
          <w:sz w:val="20"/>
          <w:szCs w:val="20"/>
        </w:rPr>
        <w:t xml:space="preserve">TS37.355, </w:t>
      </w:r>
      <w:r w:rsidRPr="00566880">
        <w:rPr>
          <w:rFonts w:ascii="Times New Roman" w:hAnsi="Times New Roman"/>
          <w:sz w:val="20"/>
          <w:szCs w:val="20"/>
        </w:rPr>
        <w:t>LTE Positioning Protocol (LPP)</w:t>
      </w:r>
      <w:r w:rsidRPr="00566880">
        <w:rPr>
          <w:rFonts w:ascii="Times New Roman" w:hAnsi="Times New Roman" w:hint="eastAsia"/>
          <w:sz w:val="20"/>
          <w:szCs w:val="20"/>
        </w:rPr>
        <w:t xml:space="preserve"> </w:t>
      </w:r>
      <w:r w:rsidRPr="00566880">
        <w:rPr>
          <w:rFonts w:ascii="Times New Roman" w:hAnsi="Times New Roman"/>
          <w:sz w:val="20"/>
          <w:szCs w:val="20"/>
        </w:rPr>
        <w:t>(Release 16</w:t>
      </w:r>
      <w:r w:rsidRPr="00566880">
        <w:rPr>
          <w:rFonts w:ascii="Times New Roman" w:hAnsi="Times New Roman" w:hint="eastAsia"/>
          <w:sz w:val="20"/>
          <w:szCs w:val="20"/>
        </w:rPr>
        <w:t>).</w:t>
      </w:r>
    </w:p>
    <w:p w14:paraId="50528B3B" w14:textId="670D053D" w:rsidR="008B67A5" w:rsidRPr="00566880" w:rsidRDefault="00566880" w:rsidP="00566880">
      <w:pPr>
        <w:pStyle w:val="af4"/>
        <w:widowControl w:val="0"/>
        <w:numPr>
          <w:ilvl w:val="0"/>
          <w:numId w:val="37"/>
        </w:numPr>
        <w:autoSpaceDN w:val="0"/>
        <w:spacing w:after="60"/>
        <w:ind w:firstLineChars="0"/>
        <w:jc w:val="both"/>
        <w:rPr>
          <w:rFonts w:ascii="Times New Roman" w:hAnsi="Times New Roman"/>
          <w:sz w:val="20"/>
          <w:szCs w:val="20"/>
        </w:rPr>
      </w:pPr>
      <w:r w:rsidRPr="00566880">
        <w:rPr>
          <w:rFonts w:ascii="Times New Roman" w:hAnsi="Times New Roman"/>
          <w:sz w:val="20"/>
          <w:szCs w:val="20"/>
        </w:rPr>
        <w:t>R1-2110605</w:t>
      </w:r>
      <w:r w:rsidRPr="00566880">
        <w:rPr>
          <w:rFonts w:ascii="Times New Roman" w:hAnsi="Times New Roman" w:hint="eastAsia"/>
          <w:sz w:val="20"/>
          <w:szCs w:val="20"/>
        </w:rPr>
        <w:t xml:space="preserve">, </w:t>
      </w:r>
      <w:r w:rsidRPr="00566880">
        <w:rPr>
          <w:rFonts w:ascii="Times New Roman" w:hAnsi="Times New Roman"/>
          <w:sz w:val="20"/>
          <w:szCs w:val="20"/>
        </w:rPr>
        <w:t>FL summary #4 of 8.5.4 latency improvements for DL and DL+UL methods</w:t>
      </w:r>
      <w:r w:rsidRPr="00566880">
        <w:rPr>
          <w:rFonts w:ascii="Times New Roman" w:hAnsi="Times New Roman" w:hint="eastAsia"/>
          <w:sz w:val="20"/>
          <w:szCs w:val="20"/>
        </w:rPr>
        <w:t xml:space="preserve">, </w:t>
      </w:r>
      <w:r w:rsidRPr="00566880">
        <w:rPr>
          <w:rFonts w:ascii="Times New Roman" w:hAnsi="Times New Roman"/>
          <w:sz w:val="20"/>
          <w:szCs w:val="20"/>
        </w:rPr>
        <w:t>Moderator (Huawei)</w:t>
      </w:r>
    </w:p>
    <w:sectPr w:rsidR="008B67A5" w:rsidRPr="00566880" w:rsidSect="00EB35EA">
      <w:headerReference w:type="default" r:id="rId15"/>
      <w:footerReference w:type="defaul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127FC3" w15:done="0"/>
  <w15:commentEx w15:paraId="7B9E42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127FC3" w16cid:durableId="252A8F70"/>
  <w16cid:commentId w16cid:paraId="7B9E42D6" w16cid:durableId="252A9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5E7CB" w14:textId="77777777" w:rsidR="00883A2A" w:rsidRDefault="00883A2A" w:rsidP="00E9523A">
      <w:pPr>
        <w:ind w:left="-2"/>
      </w:pPr>
      <w:r>
        <w:separator/>
      </w:r>
    </w:p>
  </w:endnote>
  <w:endnote w:type="continuationSeparator" w:id="0">
    <w:p w14:paraId="061E98EF" w14:textId="77777777" w:rsidR="00883A2A" w:rsidRDefault="00883A2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ad"/>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BE6603">
              <w:rPr>
                <w:rFonts w:ascii="Arial" w:hAnsi="Arial" w:cs="Arial"/>
                <w:b/>
                <w:i/>
                <w:noProof/>
                <w:sz w:val="15"/>
              </w:rPr>
              <w:t>1</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BE6603">
              <w:rPr>
                <w:rFonts w:ascii="Arial" w:hAnsi="Arial" w:cs="Arial"/>
                <w:b/>
                <w:i/>
                <w:noProof/>
                <w:sz w:val="15"/>
              </w:rPr>
              <w:t>5</w:t>
            </w:r>
            <w:r w:rsidRPr="00EB35EA">
              <w:rPr>
                <w:rFonts w:ascii="Arial" w:hAnsi="Arial" w:cs="Arial"/>
                <w:b/>
                <w:i/>
                <w:sz w:val="21"/>
                <w:szCs w:val="24"/>
              </w:rPr>
              <w:fldChar w:fldCharType="end"/>
            </w:r>
          </w:p>
        </w:sdtContent>
      </w:sdt>
    </w:sdtContent>
  </w:sdt>
  <w:p w14:paraId="60CE3306" w14:textId="77777777" w:rsidR="00610851" w:rsidRDefault="0061085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141E6" w14:textId="77777777" w:rsidR="00883A2A" w:rsidRDefault="00883A2A" w:rsidP="00E9523A">
      <w:pPr>
        <w:ind w:left="-2"/>
      </w:pPr>
      <w:r>
        <w:separator/>
      </w:r>
    </w:p>
  </w:footnote>
  <w:footnote w:type="continuationSeparator" w:id="0">
    <w:p w14:paraId="31921436" w14:textId="77777777" w:rsidR="00883A2A" w:rsidRDefault="00883A2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610851" w:rsidRPr="001A329E" w:rsidRDefault="00610851"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F36787E"/>
    <w:multiLevelType w:val="hybridMultilevel"/>
    <w:tmpl w:val="1AB4C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B9D505A"/>
    <w:multiLevelType w:val="hybridMultilevel"/>
    <w:tmpl w:val="3358098E"/>
    <w:lvl w:ilvl="0" w:tplc="95320A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6764C99"/>
    <w:multiLevelType w:val="multilevel"/>
    <w:tmpl w:val="C2A6CC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1"/>
  </w:num>
  <w:num w:numId="4">
    <w:abstractNumId w:val="31"/>
  </w:num>
  <w:num w:numId="5">
    <w:abstractNumId w:val="19"/>
  </w:num>
  <w:num w:numId="6">
    <w:abstractNumId w:val="38"/>
  </w:num>
  <w:num w:numId="7">
    <w:abstractNumId w:val="2"/>
  </w:num>
  <w:num w:numId="8">
    <w:abstractNumId w:val="3"/>
  </w:num>
  <w:num w:numId="9">
    <w:abstractNumId w:val="12"/>
  </w:num>
  <w:num w:numId="10">
    <w:abstractNumId w:val="0"/>
  </w:num>
  <w:num w:numId="11">
    <w:abstractNumId w:val="26"/>
  </w:num>
  <w:num w:numId="12">
    <w:abstractNumId w:val="28"/>
  </w:num>
  <w:num w:numId="13">
    <w:abstractNumId w:val="40"/>
  </w:num>
  <w:num w:numId="14">
    <w:abstractNumId w:val="15"/>
  </w:num>
  <w:num w:numId="15">
    <w:abstractNumId w:val="22"/>
  </w:num>
  <w:num w:numId="16">
    <w:abstractNumId w:val="18"/>
  </w:num>
  <w:num w:numId="17">
    <w:abstractNumId w:val="24"/>
  </w:num>
  <w:num w:numId="18">
    <w:abstractNumId w:val="42"/>
  </w:num>
  <w:num w:numId="19">
    <w:abstractNumId w:val="25"/>
  </w:num>
  <w:num w:numId="20">
    <w:abstractNumId w:val="23"/>
  </w:num>
  <w:num w:numId="21">
    <w:abstractNumId w:val="39"/>
  </w:num>
  <w:num w:numId="22">
    <w:abstractNumId w:val="20"/>
  </w:num>
  <w:num w:numId="23">
    <w:abstractNumId w:val="17"/>
  </w:num>
  <w:num w:numId="24">
    <w:abstractNumId w:val="11"/>
  </w:num>
  <w:num w:numId="25">
    <w:abstractNumId w:val="27"/>
  </w:num>
  <w:num w:numId="26">
    <w:abstractNumId w:val="41"/>
  </w:num>
  <w:num w:numId="27">
    <w:abstractNumId w:val="34"/>
  </w:num>
  <w:num w:numId="28">
    <w:abstractNumId w:val="6"/>
  </w:num>
  <w:num w:numId="29">
    <w:abstractNumId w:val="43"/>
  </w:num>
  <w:num w:numId="30">
    <w:abstractNumId w:val="13"/>
  </w:num>
  <w:num w:numId="31">
    <w:abstractNumId w:val="35"/>
  </w:num>
  <w:num w:numId="32">
    <w:abstractNumId w:val="9"/>
  </w:num>
  <w:num w:numId="33">
    <w:abstractNumId w:val="32"/>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0"/>
  </w:num>
  <w:num w:numId="37">
    <w:abstractNumId w:val="8"/>
  </w:num>
  <w:num w:numId="38">
    <w:abstractNumId w:val="5"/>
  </w:num>
  <w:num w:numId="39">
    <w:abstractNumId w:val="7"/>
  </w:num>
  <w:num w:numId="40">
    <w:abstractNumId w:val="4"/>
  </w:num>
  <w:num w:numId="41">
    <w:abstractNumId w:val="36"/>
  </w:num>
  <w:num w:numId="42">
    <w:abstractNumId w:val="30"/>
  </w:num>
  <w:num w:numId="43">
    <w:abstractNumId w:val="37"/>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4FA4"/>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1DF"/>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6FFB"/>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C87"/>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BF3"/>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006"/>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9ED"/>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3F6C"/>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788"/>
    <w:rsid w:val="001708AD"/>
    <w:rsid w:val="00170BAD"/>
    <w:rsid w:val="001714CD"/>
    <w:rsid w:val="001716F3"/>
    <w:rsid w:val="00171D29"/>
    <w:rsid w:val="001721DF"/>
    <w:rsid w:val="001721F1"/>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358"/>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5D8"/>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E1A"/>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BFA"/>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1954"/>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937"/>
    <w:rsid w:val="001E3A56"/>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2A"/>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0"/>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307"/>
    <w:rsid w:val="00267486"/>
    <w:rsid w:val="00267FF3"/>
    <w:rsid w:val="00270050"/>
    <w:rsid w:val="002706D7"/>
    <w:rsid w:val="0027074D"/>
    <w:rsid w:val="00270A9C"/>
    <w:rsid w:val="00270B4C"/>
    <w:rsid w:val="00270ED8"/>
    <w:rsid w:val="00270EF2"/>
    <w:rsid w:val="00271323"/>
    <w:rsid w:val="0027165A"/>
    <w:rsid w:val="00271B9E"/>
    <w:rsid w:val="00271E2B"/>
    <w:rsid w:val="00272027"/>
    <w:rsid w:val="0027227D"/>
    <w:rsid w:val="002724AD"/>
    <w:rsid w:val="002724DC"/>
    <w:rsid w:val="00272A9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666"/>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42"/>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8D3"/>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E7E90"/>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7D"/>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2D"/>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33"/>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AD3"/>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642"/>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2B"/>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06B"/>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C9E"/>
    <w:rsid w:val="00450F34"/>
    <w:rsid w:val="004511F5"/>
    <w:rsid w:val="00451296"/>
    <w:rsid w:val="004517A1"/>
    <w:rsid w:val="004517EC"/>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236"/>
    <w:rsid w:val="00461C5A"/>
    <w:rsid w:val="00463201"/>
    <w:rsid w:val="004635F6"/>
    <w:rsid w:val="00463744"/>
    <w:rsid w:val="00463B3E"/>
    <w:rsid w:val="00464287"/>
    <w:rsid w:val="0046462E"/>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1BF"/>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4A5"/>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6F0"/>
    <w:rsid w:val="004A0FAA"/>
    <w:rsid w:val="004A0FCD"/>
    <w:rsid w:val="004A12E0"/>
    <w:rsid w:val="004A1994"/>
    <w:rsid w:val="004A1B61"/>
    <w:rsid w:val="004A1DF8"/>
    <w:rsid w:val="004A213E"/>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A7C3F"/>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3C8"/>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EEB"/>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5CD"/>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0EA"/>
    <w:rsid w:val="00560185"/>
    <w:rsid w:val="00560825"/>
    <w:rsid w:val="00560B13"/>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880"/>
    <w:rsid w:val="005669D6"/>
    <w:rsid w:val="00566B02"/>
    <w:rsid w:val="00566B52"/>
    <w:rsid w:val="00566C65"/>
    <w:rsid w:val="00566DCC"/>
    <w:rsid w:val="005673E5"/>
    <w:rsid w:val="005673FF"/>
    <w:rsid w:val="005679C7"/>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5B2"/>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2B21"/>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29A2"/>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0E"/>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2ACB"/>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5E3E"/>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C8"/>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1A"/>
    <w:rsid w:val="00671FA3"/>
    <w:rsid w:val="00671FD6"/>
    <w:rsid w:val="00672813"/>
    <w:rsid w:val="006735D9"/>
    <w:rsid w:val="0067365D"/>
    <w:rsid w:val="00673ABF"/>
    <w:rsid w:val="00673F5A"/>
    <w:rsid w:val="00673F5F"/>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BC8"/>
    <w:rsid w:val="00676E3E"/>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336"/>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8FD"/>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1DAA"/>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47E8E"/>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165"/>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3D91"/>
    <w:rsid w:val="00784813"/>
    <w:rsid w:val="00784E36"/>
    <w:rsid w:val="007854D5"/>
    <w:rsid w:val="00785587"/>
    <w:rsid w:val="007856F6"/>
    <w:rsid w:val="00785BEB"/>
    <w:rsid w:val="00785E32"/>
    <w:rsid w:val="00786673"/>
    <w:rsid w:val="0078669C"/>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04C"/>
    <w:rsid w:val="007C2364"/>
    <w:rsid w:val="007C2B06"/>
    <w:rsid w:val="007C3180"/>
    <w:rsid w:val="007C3498"/>
    <w:rsid w:val="007C35BE"/>
    <w:rsid w:val="007C37B7"/>
    <w:rsid w:val="007C3903"/>
    <w:rsid w:val="007C3A6A"/>
    <w:rsid w:val="007C3E0C"/>
    <w:rsid w:val="007C3E0E"/>
    <w:rsid w:val="007C407D"/>
    <w:rsid w:val="007C4294"/>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10C"/>
    <w:rsid w:val="007E66F3"/>
    <w:rsid w:val="007E6882"/>
    <w:rsid w:val="007E68CE"/>
    <w:rsid w:val="007E693C"/>
    <w:rsid w:val="007E6D83"/>
    <w:rsid w:val="007E720D"/>
    <w:rsid w:val="007E7ABB"/>
    <w:rsid w:val="007E7CF1"/>
    <w:rsid w:val="007E7F04"/>
    <w:rsid w:val="007F02B4"/>
    <w:rsid w:val="007F02C1"/>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E75"/>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8"/>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A2A"/>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6F"/>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8B4"/>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7E6"/>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6F"/>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85D"/>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95C"/>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1D26"/>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BB6"/>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5FB"/>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6FE6"/>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0E17"/>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5EB3"/>
    <w:rsid w:val="00A46099"/>
    <w:rsid w:val="00A46671"/>
    <w:rsid w:val="00A4696F"/>
    <w:rsid w:val="00A472CB"/>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306"/>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7A7"/>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EB8"/>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941"/>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106"/>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7BD"/>
    <w:rsid w:val="00B128D7"/>
    <w:rsid w:val="00B12C85"/>
    <w:rsid w:val="00B12D0F"/>
    <w:rsid w:val="00B12EA9"/>
    <w:rsid w:val="00B13011"/>
    <w:rsid w:val="00B133D9"/>
    <w:rsid w:val="00B13AA5"/>
    <w:rsid w:val="00B13C87"/>
    <w:rsid w:val="00B13E56"/>
    <w:rsid w:val="00B1416A"/>
    <w:rsid w:val="00B14428"/>
    <w:rsid w:val="00B145B5"/>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9C0"/>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951"/>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88"/>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6A27"/>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9F0"/>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818"/>
    <w:rsid w:val="00BD537B"/>
    <w:rsid w:val="00BD62F9"/>
    <w:rsid w:val="00BD6427"/>
    <w:rsid w:val="00BD64B9"/>
    <w:rsid w:val="00BD6553"/>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03"/>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421F"/>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766"/>
    <w:rsid w:val="00C10858"/>
    <w:rsid w:val="00C10A02"/>
    <w:rsid w:val="00C10A1A"/>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0FDC"/>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DC3"/>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587"/>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06"/>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1E5C"/>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67B36"/>
    <w:rsid w:val="00D705FE"/>
    <w:rsid w:val="00D709E6"/>
    <w:rsid w:val="00D70BC5"/>
    <w:rsid w:val="00D71519"/>
    <w:rsid w:val="00D71551"/>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5E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07E"/>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2B7"/>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0ADC"/>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0F6C"/>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17F76"/>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9C9"/>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61"/>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876"/>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74F"/>
    <w:rsid w:val="00F04C23"/>
    <w:rsid w:val="00F0524B"/>
    <w:rsid w:val="00F056EB"/>
    <w:rsid w:val="00F0571D"/>
    <w:rsid w:val="00F0575F"/>
    <w:rsid w:val="00F05F87"/>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EE3"/>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6E1"/>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26"/>
    <w:rsid w:val="00F73197"/>
    <w:rsid w:val="00F731D1"/>
    <w:rsid w:val="00F73535"/>
    <w:rsid w:val="00F736EE"/>
    <w:rsid w:val="00F7373B"/>
    <w:rsid w:val="00F738DC"/>
    <w:rsid w:val="00F73A27"/>
    <w:rsid w:val="00F73AE7"/>
    <w:rsid w:val="00F73BE3"/>
    <w:rsid w:val="00F73E4C"/>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C0E"/>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049"/>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420"/>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3C30"/>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742"/>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annotation subject" w:uiPriority="99"/>
    <w:lsdException w:name="No List" w:uiPriority="99"/>
    <w:lsdException w:name="Balloon Text" w:semiHidden="0" w:uiPriority="99"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aliases w:val="T1,Header 6"/>
    <w:basedOn w:val="a1"/>
    <w:next w:val="a1"/>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标题 81"/>
    <w:basedOn w:val="a1"/>
    <w:next w:val="a1"/>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标题 91"/>
    <w:basedOn w:val="a1"/>
    <w:next w:val="a1"/>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aliases w:val="T1 Char,Header 6 Char"/>
    <w:basedOn w:val="a3"/>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rsid w:val="00E9523A"/>
    <w:rPr>
      <w:rFonts w:eastAsia="Times New Roman"/>
      <w:b/>
      <w:bCs/>
      <w:sz w:val="24"/>
      <w:szCs w:val="24"/>
      <w:lang w:eastAsia="en-US"/>
    </w:rPr>
  </w:style>
  <w:style w:type="character" w:customStyle="1" w:styleId="8Char">
    <w:name w:val="标题 8 Char"/>
    <w:aliases w:val="Table Heading Char,标题 81 Char"/>
    <w:basedOn w:val="a3"/>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标题 91 Char"/>
    <w:basedOn w:val="a3"/>
    <w:link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annotation subject" w:uiPriority="99"/>
    <w:lsdException w:name="No List" w:uiPriority="99"/>
    <w:lsdException w:name="Balloon Text" w:semiHidden="0" w:uiPriority="99"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aliases w:val="T1,Header 6"/>
    <w:basedOn w:val="a1"/>
    <w:next w:val="a1"/>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标题 81"/>
    <w:basedOn w:val="a1"/>
    <w:next w:val="a1"/>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标题 91"/>
    <w:basedOn w:val="a1"/>
    <w:next w:val="a1"/>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aliases w:val="T1 Char,Header 6 Char"/>
    <w:basedOn w:val="a3"/>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rsid w:val="00E9523A"/>
    <w:rPr>
      <w:rFonts w:eastAsia="Times New Roman"/>
      <w:b/>
      <w:bCs/>
      <w:sz w:val="24"/>
      <w:szCs w:val="24"/>
      <w:lang w:eastAsia="en-US"/>
    </w:rPr>
  </w:style>
  <w:style w:type="character" w:customStyle="1" w:styleId="8Char">
    <w:name w:val="标题 8 Char"/>
    <w:aliases w:val="Table Heading Char,标题 81 Char"/>
    <w:basedOn w:val="a3"/>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标题 91 Char"/>
    <w:basedOn w:val="a3"/>
    <w:link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F992F-6E8C-4D2E-8744-670C9E3E9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2050</Words>
  <Characters>11691</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任斌</cp:lastModifiedBy>
  <cp:revision>12</cp:revision>
  <dcterms:created xsi:type="dcterms:W3CDTF">2021-11-03T03:10:00Z</dcterms:created>
  <dcterms:modified xsi:type="dcterms:W3CDTF">2021-11-05T11:09:00Z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