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63A" w:rsidRDefault="00EA263A" w:rsidP="00EA263A">
      <w:pPr>
        <w:tabs>
          <w:tab w:val="center" w:pos="4536"/>
          <w:tab w:val="right" w:pos="8280"/>
          <w:tab w:val="right" w:pos="9639"/>
        </w:tabs>
        <w:ind w:right="2"/>
        <w:jc w:val="distribute"/>
        <w:rPr>
          <w:rFonts w:ascii="Arial" w:eastAsia="宋体" w:hAnsi="Arial" w:cs="Arial"/>
          <w:b/>
          <w:bCs/>
          <w:sz w:val="22"/>
          <w:szCs w:val="22"/>
          <w:lang w:eastAsia="zh-CN"/>
        </w:rPr>
      </w:pPr>
      <w:bookmarkStart w:id="0" w:name="_Hlk32656950"/>
      <w:bookmarkStart w:id="1" w:name="_GoBack"/>
      <w:bookmarkEnd w:id="1"/>
      <w:r>
        <w:rPr>
          <w:rFonts w:ascii="Arial" w:eastAsia="宋体" w:hAnsi="Arial" w:cs="Arial"/>
          <w:b/>
          <w:bCs/>
          <w:sz w:val="22"/>
          <w:szCs w:val="22"/>
        </w:rPr>
        <w:t>3GPP TSG RAN WG1 #</w:t>
      </w:r>
      <w:r w:rsidR="00B52514">
        <w:rPr>
          <w:rFonts w:ascii="Arial" w:eastAsia="宋体" w:hAnsi="Arial" w:cs="Arial" w:hint="eastAsia"/>
          <w:b/>
          <w:bCs/>
          <w:sz w:val="22"/>
          <w:szCs w:val="22"/>
        </w:rPr>
        <w:t>10</w:t>
      </w:r>
      <w:r w:rsidR="00B52514">
        <w:rPr>
          <w:rFonts w:ascii="Arial" w:eastAsia="宋体" w:hAnsi="Arial" w:cs="Arial" w:hint="eastAsia"/>
          <w:b/>
          <w:bCs/>
          <w:sz w:val="22"/>
          <w:szCs w:val="22"/>
          <w:lang w:eastAsia="zh-CN"/>
        </w:rPr>
        <w:t>7</w:t>
      </w:r>
      <w:r>
        <w:rPr>
          <w:rFonts w:ascii="Arial" w:eastAsia="宋体" w:hAnsi="Arial" w:cs="Arial" w:hint="eastAsia"/>
          <w:b/>
          <w:bCs/>
          <w:sz w:val="22"/>
          <w:szCs w:val="22"/>
          <w:lang w:eastAsia="zh-CN"/>
        </w:rPr>
        <w:t>-</w:t>
      </w:r>
      <w:r w:rsidR="000B3313">
        <w:rPr>
          <w:rFonts w:ascii="Arial" w:eastAsia="宋体" w:hAnsi="Arial" w:cs="Arial" w:hint="eastAsia"/>
          <w:b/>
          <w:bCs/>
          <w:sz w:val="22"/>
          <w:szCs w:val="22"/>
          <w:lang w:eastAsia="zh-CN"/>
        </w:rPr>
        <w:t>e</w:t>
      </w:r>
      <w:r w:rsidR="000B3313">
        <w:rPr>
          <w:rFonts w:ascii="Arial" w:hAnsi="Arial" w:cs="Arial"/>
          <w:b/>
          <w:bCs/>
          <w:sz w:val="22"/>
          <w:szCs w:val="22"/>
        </w:rPr>
        <w:t xml:space="preserve"> </w:t>
      </w:r>
      <w:r w:rsidR="00974BD3">
        <w:rPr>
          <w:rFonts w:ascii="Arial" w:eastAsiaTheme="minorEastAsia" w:hAnsi="Arial" w:cs="Arial" w:hint="eastAsia"/>
          <w:b/>
          <w:bCs/>
          <w:sz w:val="22"/>
          <w:szCs w:val="22"/>
          <w:lang w:eastAsia="zh-CN"/>
        </w:rPr>
        <w:t xml:space="preserve">                                      </w:t>
      </w:r>
      <w:r w:rsidR="000B3313">
        <w:rPr>
          <w:rFonts w:ascii="Arial" w:hAnsi="Arial" w:cs="Arial"/>
          <w:b/>
          <w:bCs/>
          <w:sz w:val="22"/>
          <w:szCs w:val="22"/>
        </w:rPr>
        <w:t xml:space="preserve">  </w:t>
      </w:r>
      <w:r w:rsidR="00974BD3">
        <w:rPr>
          <w:rFonts w:ascii="Arial" w:eastAsiaTheme="minorEastAsia" w:hAnsi="Arial" w:cs="Arial" w:hint="eastAsia"/>
          <w:b/>
          <w:bCs/>
          <w:sz w:val="22"/>
          <w:szCs w:val="22"/>
          <w:lang w:eastAsia="zh-CN"/>
        </w:rPr>
        <w:t xml:space="preserve">   </w:t>
      </w:r>
      <w:r>
        <w:rPr>
          <w:rFonts w:ascii="Arial" w:eastAsia="宋体" w:hAnsi="Arial" w:cs="Arial"/>
          <w:b/>
          <w:bCs/>
          <w:sz w:val="22"/>
          <w:szCs w:val="22"/>
        </w:rPr>
        <w:t>R1-</w:t>
      </w:r>
      <w:r w:rsidR="00974BD3">
        <w:rPr>
          <w:rFonts w:ascii="Arial" w:eastAsia="宋体" w:hAnsi="Arial" w:cs="Arial" w:hint="eastAsia"/>
          <w:b/>
          <w:bCs/>
          <w:sz w:val="22"/>
          <w:szCs w:val="22"/>
          <w:lang w:eastAsia="zh-CN"/>
        </w:rPr>
        <w:t>2111224</w:t>
      </w:r>
    </w:p>
    <w:p w:rsidR="00EA263A" w:rsidRDefault="00EA263A" w:rsidP="00EA263A">
      <w:pPr>
        <w:tabs>
          <w:tab w:val="center" w:pos="4536"/>
          <w:tab w:val="right" w:pos="8280"/>
          <w:tab w:val="right" w:pos="9639"/>
        </w:tabs>
        <w:ind w:right="2"/>
        <w:rPr>
          <w:rFonts w:ascii="Arial" w:eastAsia="宋体" w:hAnsi="Arial" w:cs="Arial"/>
          <w:b/>
          <w:bCs/>
          <w:sz w:val="22"/>
          <w:szCs w:val="22"/>
          <w:lang w:eastAsia="zh-CN"/>
        </w:rPr>
      </w:pPr>
      <w:proofErr w:type="gramStart"/>
      <w:r>
        <w:rPr>
          <w:rFonts w:ascii="Arial" w:eastAsia="宋体" w:hAnsi="Arial" w:cs="Arial"/>
          <w:b/>
          <w:bCs/>
          <w:sz w:val="22"/>
          <w:szCs w:val="22"/>
        </w:rPr>
        <w:t>e-Meeting</w:t>
      </w:r>
      <w:proofErr w:type="gramEnd"/>
      <w:r>
        <w:rPr>
          <w:rFonts w:ascii="Arial" w:eastAsia="宋体" w:hAnsi="Arial" w:cs="Arial"/>
          <w:b/>
          <w:bCs/>
          <w:sz w:val="22"/>
          <w:szCs w:val="22"/>
        </w:rPr>
        <w:t xml:space="preserve">, </w:t>
      </w:r>
      <w:r w:rsidR="00974BD3">
        <w:rPr>
          <w:rFonts w:ascii="Arial" w:eastAsia="宋体" w:hAnsi="Arial" w:cs="Arial" w:hint="eastAsia"/>
          <w:b/>
          <w:bCs/>
          <w:sz w:val="22"/>
          <w:szCs w:val="22"/>
          <w:lang w:eastAsia="zh-CN"/>
        </w:rPr>
        <w:t>November</w:t>
      </w:r>
      <w:r w:rsidR="000B3313">
        <w:rPr>
          <w:rFonts w:ascii="Arial" w:eastAsia="宋体" w:hAnsi="Arial" w:cs="Arial" w:hint="eastAsia"/>
          <w:b/>
          <w:bCs/>
          <w:sz w:val="22"/>
          <w:szCs w:val="22"/>
          <w:lang w:eastAsia="zh-CN"/>
        </w:rPr>
        <w:t xml:space="preserve"> 11</w:t>
      </w:r>
      <w:r w:rsidR="000B3313">
        <w:rPr>
          <w:rFonts w:ascii="Arial" w:eastAsia="宋体" w:hAnsi="Arial" w:cs="Arial"/>
          <w:b/>
          <w:bCs/>
          <w:sz w:val="22"/>
          <w:szCs w:val="22"/>
          <w:vertAlign w:val="superscript"/>
        </w:rPr>
        <w:t>th</w:t>
      </w:r>
      <w:r w:rsidR="000B3313">
        <w:rPr>
          <w:rFonts w:ascii="Arial" w:eastAsia="宋体" w:hAnsi="Arial" w:cs="Arial"/>
          <w:b/>
          <w:bCs/>
          <w:sz w:val="22"/>
          <w:szCs w:val="22"/>
        </w:rPr>
        <w:t xml:space="preserve"> </w:t>
      </w:r>
      <w:r>
        <w:rPr>
          <w:rFonts w:ascii="Arial" w:eastAsia="宋体" w:hAnsi="Arial" w:cs="Arial"/>
          <w:b/>
          <w:bCs/>
          <w:sz w:val="22"/>
          <w:szCs w:val="22"/>
        </w:rPr>
        <w:t>–</w:t>
      </w:r>
      <w:r w:rsidR="000B3313">
        <w:rPr>
          <w:rFonts w:ascii="Arial" w:eastAsia="宋体" w:hAnsi="Arial" w:cs="Arial" w:hint="eastAsia"/>
          <w:b/>
          <w:bCs/>
          <w:sz w:val="22"/>
          <w:szCs w:val="22"/>
          <w:lang w:eastAsia="zh-CN"/>
        </w:rPr>
        <w:t>19</w:t>
      </w:r>
      <w:r w:rsidR="000B3313">
        <w:rPr>
          <w:rFonts w:ascii="Arial" w:eastAsia="宋体" w:hAnsi="Arial" w:cs="Arial"/>
          <w:b/>
          <w:bCs/>
          <w:sz w:val="22"/>
          <w:szCs w:val="22"/>
          <w:vertAlign w:val="superscript"/>
        </w:rPr>
        <w:t>th</w:t>
      </w:r>
      <w:r>
        <w:rPr>
          <w:rFonts w:ascii="Arial" w:eastAsia="宋体" w:hAnsi="Arial" w:cs="Arial"/>
          <w:b/>
          <w:bCs/>
          <w:sz w:val="22"/>
          <w:szCs w:val="22"/>
        </w:rPr>
        <w:t>, 202</w:t>
      </w:r>
      <w:r>
        <w:rPr>
          <w:rFonts w:ascii="Arial" w:eastAsia="宋体" w:hAnsi="Arial" w:cs="Arial" w:hint="eastAsia"/>
          <w:b/>
          <w:bCs/>
          <w:sz w:val="22"/>
          <w:szCs w:val="22"/>
          <w:lang w:eastAsia="zh-CN"/>
        </w:rPr>
        <w:t>1</w:t>
      </w:r>
    </w:p>
    <w:bookmarkEnd w:id="0"/>
    <w:p w:rsidR="00EA263A" w:rsidRPr="00974BD3" w:rsidRDefault="00EA263A" w:rsidP="00EA263A">
      <w:pPr>
        <w:tabs>
          <w:tab w:val="left" w:pos="1800"/>
          <w:tab w:val="right" w:pos="9072"/>
        </w:tabs>
        <w:ind w:left="1798" w:hanging="1800"/>
        <w:rPr>
          <w:rFonts w:ascii="Arial" w:eastAsiaTheme="minorEastAsia" w:hAnsi="Arial"/>
          <w:b/>
          <w:sz w:val="22"/>
          <w:szCs w:val="22"/>
          <w:lang w:eastAsia="zh-CN"/>
        </w:rPr>
      </w:pP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Source:</w:t>
      </w:r>
      <w:r>
        <w:rPr>
          <w:rFonts w:ascii="Arial" w:eastAsia="MS Mincho" w:hAnsi="Arial"/>
          <w:b/>
          <w:sz w:val="22"/>
          <w:szCs w:val="22"/>
        </w:rPr>
        <w:tab/>
      </w:r>
      <w:r>
        <w:rPr>
          <w:rFonts w:ascii="Arial" w:eastAsia="宋体" w:hAnsi="Arial"/>
          <w:b/>
          <w:sz w:val="22"/>
          <w:szCs w:val="22"/>
        </w:rPr>
        <w:t>CATT</w:t>
      </w:r>
    </w:p>
    <w:p w:rsidR="00EA263A" w:rsidRDefault="00EA263A" w:rsidP="00EA263A">
      <w:pPr>
        <w:tabs>
          <w:tab w:val="left" w:pos="1800"/>
          <w:tab w:val="right" w:pos="9072"/>
        </w:tabs>
        <w:ind w:left="1798" w:hanging="1800"/>
        <w:rPr>
          <w:rFonts w:ascii="Arial" w:eastAsia="宋体" w:hAnsi="Arial"/>
          <w:b/>
          <w:sz w:val="22"/>
          <w:szCs w:val="22"/>
        </w:rPr>
      </w:pPr>
      <w:r>
        <w:rPr>
          <w:rFonts w:ascii="Arial" w:eastAsia="MS Mincho" w:hAnsi="Arial"/>
          <w:b/>
          <w:sz w:val="22"/>
          <w:szCs w:val="22"/>
        </w:rPr>
        <w:t>Title:</w:t>
      </w:r>
      <w:bookmarkStart w:id="2" w:name="Title"/>
      <w:bookmarkEnd w:id="2"/>
      <w:r>
        <w:rPr>
          <w:rFonts w:ascii="Arial" w:eastAsia="MS Mincho" w:hAnsi="Arial"/>
          <w:b/>
          <w:sz w:val="22"/>
          <w:szCs w:val="22"/>
        </w:rPr>
        <w:tab/>
      </w:r>
      <w:r w:rsidR="00B52514">
        <w:rPr>
          <w:rFonts w:ascii="Arial" w:eastAsia="宋体" w:hAnsi="Arial" w:hint="eastAsia"/>
          <w:b/>
          <w:sz w:val="22"/>
          <w:szCs w:val="22"/>
          <w:lang w:eastAsia="zh-CN"/>
        </w:rPr>
        <w:t>Remaining issues on beam management</w:t>
      </w:r>
      <w:r w:rsidR="000B3313" w:rsidRPr="000B3313">
        <w:rPr>
          <w:rFonts w:ascii="Arial" w:eastAsia="宋体" w:hAnsi="Arial"/>
          <w:b/>
          <w:sz w:val="22"/>
          <w:szCs w:val="22"/>
          <w:lang w:eastAsia="zh-CN"/>
        </w:rPr>
        <w:t xml:space="preserve"> for multi-TRP</w:t>
      </w:r>
    </w:p>
    <w:p w:rsidR="00EA263A" w:rsidRDefault="00EA263A" w:rsidP="00EA263A">
      <w:pPr>
        <w:tabs>
          <w:tab w:val="left" w:pos="1800"/>
          <w:tab w:val="center" w:pos="4536"/>
          <w:tab w:val="right" w:pos="9072"/>
        </w:tabs>
        <w:ind w:left="-2"/>
        <w:rPr>
          <w:rFonts w:ascii="Arial" w:eastAsia="宋体" w:hAnsi="Arial"/>
          <w:b/>
          <w:sz w:val="22"/>
          <w:szCs w:val="22"/>
          <w:lang w:eastAsia="zh-CN"/>
        </w:rPr>
      </w:pPr>
      <w:r>
        <w:rPr>
          <w:rFonts w:ascii="Arial" w:eastAsia="MS Mincho" w:hAnsi="Arial"/>
          <w:b/>
          <w:sz w:val="22"/>
          <w:szCs w:val="22"/>
        </w:rPr>
        <w:t>Agenda Item:</w:t>
      </w:r>
      <w:bookmarkStart w:id="3" w:name="Source"/>
      <w:bookmarkEnd w:id="3"/>
      <w:r>
        <w:rPr>
          <w:rFonts w:ascii="Arial" w:eastAsia="MS Mincho" w:hAnsi="Arial"/>
          <w:b/>
          <w:sz w:val="22"/>
          <w:szCs w:val="22"/>
        </w:rPr>
        <w:tab/>
      </w:r>
      <w:r>
        <w:rPr>
          <w:rFonts w:ascii="Arial" w:eastAsia="宋体" w:hAnsi="Arial" w:hint="eastAsia"/>
          <w:b/>
          <w:sz w:val="22"/>
          <w:szCs w:val="22"/>
          <w:lang w:eastAsia="zh-CN"/>
        </w:rPr>
        <w:t>8.1.2.3</w:t>
      </w:r>
    </w:p>
    <w:p w:rsidR="00EA263A" w:rsidRDefault="00EA263A" w:rsidP="00EA263A">
      <w:pPr>
        <w:tabs>
          <w:tab w:val="left" w:pos="1800"/>
          <w:tab w:val="center" w:pos="4536"/>
          <w:tab w:val="right" w:pos="9072"/>
        </w:tabs>
        <w:ind w:left="-2"/>
        <w:rPr>
          <w:rFonts w:ascii="Arial" w:eastAsia="宋体" w:hAnsi="Arial"/>
          <w:b/>
          <w:sz w:val="22"/>
          <w:szCs w:val="22"/>
        </w:rPr>
      </w:pPr>
      <w:r>
        <w:rPr>
          <w:rFonts w:ascii="Arial" w:eastAsia="MS Mincho" w:hAnsi="Arial"/>
          <w:b/>
          <w:sz w:val="22"/>
          <w:szCs w:val="22"/>
        </w:rPr>
        <w:t>Document for:</w:t>
      </w:r>
      <w:r>
        <w:rPr>
          <w:rFonts w:ascii="Arial" w:eastAsia="MS Mincho" w:hAnsi="Arial"/>
          <w:b/>
          <w:sz w:val="22"/>
          <w:szCs w:val="22"/>
        </w:rPr>
        <w:tab/>
      </w:r>
      <w:bookmarkStart w:id="4" w:name="DocumentFor"/>
      <w:bookmarkEnd w:id="4"/>
      <w:r>
        <w:rPr>
          <w:rFonts w:ascii="Arial" w:eastAsia="MS Mincho" w:hAnsi="Arial"/>
          <w:b/>
          <w:sz w:val="22"/>
          <w:szCs w:val="22"/>
        </w:rPr>
        <w:t>Discussio</w:t>
      </w:r>
      <w:r>
        <w:rPr>
          <w:rFonts w:ascii="Arial" w:eastAsia="宋体" w:hAnsi="Arial"/>
          <w:b/>
          <w:sz w:val="22"/>
          <w:szCs w:val="22"/>
        </w:rPr>
        <w:t>n</w:t>
      </w:r>
      <w:r>
        <w:rPr>
          <w:rFonts w:ascii="Arial" w:eastAsia="宋体" w:hAnsi="Arial" w:hint="eastAsia"/>
          <w:b/>
          <w:sz w:val="22"/>
          <w:szCs w:val="22"/>
        </w:rPr>
        <w:t xml:space="preserve"> and Decision</w:t>
      </w:r>
    </w:p>
    <w:p w:rsidR="00EA263A" w:rsidRDefault="00EA263A" w:rsidP="00EA263A">
      <w:pPr>
        <w:pBdr>
          <w:bottom w:val="single" w:sz="4" w:space="1" w:color="auto"/>
        </w:pBdr>
        <w:tabs>
          <w:tab w:val="left" w:pos="2552"/>
        </w:tabs>
      </w:pPr>
    </w:p>
    <w:p w:rsidR="00EA263A" w:rsidRPr="0082088F" w:rsidRDefault="00EA263A" w:rsidP="00BB6E30">
      <w:pPr>
        <w:pStyle w:val="1"/>
        <w:numPr>
          <w:ilvl w:val="0"/>
          <w:numId w:val="1"/>
        </w:numPr>
        <w:tabs>
          <w:tab w:val="clear" w:pos="567"/>
          <w:tab w:val="num" w:pos="3261"/>
        </w:tabs>
        <w:spacing w:after="240"/>
        <w:ind w:left="284" w:hanging="284"/>
        <w:rPr>
          <w:rFonts w:eastAsia="宋体"/>
          <w:lang w:val="x-none" w:eastAsia="zh-CN"/>
        </w:rPr>
      </w:pPr>
      <w:r w:rsidRPr="0082088F">
        <w:rPr>
          <w:rFonts w:eastAsia="宋体"/>
          <w:lang w:val="x-none" w:eastAsia="zh-CN"/>
        </w:rPr>
        <w:t>Introduction</w:t>
      </w:r>
    </w:p>
    <w:p w:rsidR="0067717B" w:rsidRPr="0082088F" w:rsidRDefault="0067717B"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szCs w:val="20"/>
          <w:lang w:eastAsia="zh-CN"/>
        </w:rPr>
        <w:t>The Rel.17 MIMO enhancement includes the following objective</w:t>
      </w:r>
      <w:r w:rsidRPr="0082088F">
        <w:rPr>
          <w:rFonts w:eastAsiaTheme="minorEastAsia" w:hint="eastAsia"/>
          <w:szCs w:val="20"/>
          <w:lang w:eastAsia="zh-CN"/>
        </w:rPr>
        <w:t xml:space="preserve"> [1]</w:t>
      </w:r>
      <w:r w:rsidRPr="0082088F">
        <w:rPr>
          <w:rFonts w:eastAsiaTheme="minorEastAsia"/>
          <w:szCs w:val="20"/>
          <w:lang w:eastAsia="zh-CN"/>
        </w:rPr>
        <w:t>:</w:t>
      </w:r>
    </w:p>
    <w:p w:rsidR="0067717B" w:rsidRPr="00DA33B3" w:rsidRDefault="0067717B" w:rsidP="003560A4">
      <w:pPr>
        <w:pStyle w:val="a0"/>
        <w:numPr>
          <w:ilvl w:val="0"/>
          <w:numId w:val="2"/>
        </w:numPr>
        <w:spacing w:before="50" w:afterLines="50" w:after="156"/>
        <w:ind w:left="360"/>
        <w:jc w:val="both"/>
        <w:rPr>
          <w:i/>
          <w:szCs w:val="20"/>
          <w:lang w:eastAsia="zh-CN"/>
        </w:rPr>
      </w:pPr>
      <w:r w:rsidRPr="00DA33B3">
        <w:rPr>
          <w:i/>
          <w:szCs w:val="20"/>
          <w:lang w:eastAsia="zh-CN"/>
        </w:rPr>
        <w:t>Evaluate and, if needed, specify beam-management-related enhancements for simultaneous multi-TRP transmission with multi-panel reception</w:t>
      </w:r>
    </w:p>
    <w:p w:rsidR="0067717B" w:rsidRPr="0082088F" w:rsidRDefault="0067717B"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szCs w:val="20"/>
          <w:lang w:eastAsia="zh-CN"/>
        </w:rPr>
        <w:t>This contribution presents our views on</w:t>
      </w:r>
      <w:r w:rsidR="000B10B8" w:rsidRPr="0082088F">
        <w:rPr>
          <w:rFonts w:eastAsiaTheme="minorEastAsia" w:hint="eastAsia"/>
          <w:szCs w:val="20"/>
          <w:lang w:eastAsia="zh-CN"/>
        </w:rPr>
        <w:t xml:space="preserve"> </w:t>
      </w:r>
      <w:r w:rsidR="003152BC">
        <w:rPr>
          <w:rFonts w:eastAsiaTheme="minorEastAsia" w:hint="eastAsia"/>
          <w:szCs w:val="20"/>
          <w:lang w:eastAsia="zh-CN"/>
        </w:rPr>
        <w:t>remaining issues</w:t>
      </w:r>
      <w:r w:rsidR="003152BC" w:rsidRPr="0082088F">
        <w:rPr>
          <w:rFonts w:eastAsiaTheme="minorEastAsia" w:hint="eastAsia"/>
          <w:szCs w:val="20"/>
          <w:lang w:eastAsia="zh-CN"/>
        </w:rPr>
        <w:t xml:space="preserve"> </w:t>
      </w:r>
      <w:r w:rsidR="000B10B8" w:rsidRPr="0082088F">
        <w:rPr>
          <w:rFonts w:eastAsiaTheme="minorEastAsia" w:hint="eastAsia"/>
          <w:szCs w:val="20"/>
          <w:lang w:eastAsia="zh-CN"/>
        </w:rPr>
        <w:t>on beam reporting</w:t>
      </w:r>
      <w:r w:rsidR="00ED065E">
        <w:rPr>
          <w:rFonts w:eastAsiaTheme="minorEastAsia" w:hint="eastAsia"/>
          <w:szCs w:val="20"/>
          <w:lang w:eastAsia="zh-CN"/>
        </w:rPr>
        <w:t xml:space="preserve"> and</w:t>
      </w:r>
      <w:r w:rsidR="000B10B8" w:rsidRPr="0082088F">
        <w:rPr>
          <w:rFonts w:eastAsiaTheme="minorEastAsia" w:hint="eastAsia"/>
          <w:szCs w:val="20"/>
          <w:lang w:eastAsia="zh-CN"/>
        </w:rPr>
        <w:t xml:space="preserve"> beam failure recovery</w:t>
      </w:r>
      <w:r w:rsidR="002343C1">
        <w:rPr>
          <w:rFonts w:eastAsiaTheme="minorEastAsia" w:hint="eastAsia"/>
          <w:szCs w:val="20"/>
          <w:lang w:eastAsia="zh-CN"/>
        </w:rPr>
        <w:t xml:space="preserve"> for multi-TRP</w:t>
      </w:r>
      <w:r w:rsidR="00055223">
        <w:rPr>
          <w:rFonts w:eastAsiaTheme="minorEastAsia"/>
          <w:szCs w:val="20"/>
          <w:lang w:eastAsia="zh-CN"/>
        </w:rPr>
        <w:t>.</w:t>
      </w:r>
    </w:p>
    <w:p w:rsidR="0067717B" w:rsidRPr="0082088F" w:rsidRDefault="003152BC" w:rsidP="00BB6E30">
      <w:pPr>
        <w:pStyle w:val="1"/>
        <w:numPr>
          <w:ilvl w:val="0"/>
          <w:numId w:val="1"/>
        </w:numPr>
        <w:tabs>
          <w:tab w:val="clear" w:pos="567"/>
          <w:tab w:val="num" w:pos="3261"/>
        </w:tabs>
        <w:spacing w:after="240"/>
        <w:ind w:left="284" w:hanging="284"/>
        <w:rPr>
          <w:rFonts w:eastAsia="宋体"/>
          <w:lang w:val="x-none" w:eastAsia="zh-CN"/>
        </w:rPr>
      </w:pPr>
      <w:r>
        <w:rPr>
          <w:rFonts w:eastAsia="宋体" w:hint="eastAsia"/>
          <w:lang w:val="x-none" w:eastAsia="zh-CN"/>
        </w:rPr>
        <w:t>B</w:t>
      </w:r>
      <w:r w:rsidRPr="0082088F">
        <w:rPr>
          <w:rFonts w:eastAsia="宋体" w:hint="eastAsia"/>
          <w:lang w:val="x-none" w:eastAsia="zh-CN"/>
        </w:rPr>
        <w:t>eam</w:t>
      </w:r>
      <w:r w:rsidR="001D5AA4">
        <w:rPr>
          <w:rFonts w:eastAsia="宋体" w:hint="eastAsia"/>
          <w:lang w:val="x-none" w:eastAsia="zh-CN"/>
        </w:rPr>
        <w:t xml:space="preserve"> </w:t>
      </w:r>
      <w:r>
        <w:rPr>
          <w:rFonts w:eastAsia="宋体" w:hint="eastAsia"/>
          <w:lang w:val="x-none" w:eastAsia="zh-CN"/>
        </w:rPr>
        <w:t>measurement</w:t>
      </w:r>
      <w:r w:rsidR="001D5AA4">
        <w:rPr>
          <w:rFonts w:eastAsia="宋体" w:hint="eastAsia"/>
          <w:lang w:val="x-none" w:eastAsia="zh-CN"/>
        </w:rPr>
        <w:t xml:space="preserve"> </w:t>
      </w:r>
      <w:r>
        <w:rPr>
          <w:rFonts w:eastAsia="宋体" w:hint="eastAsia"/>
          <w:lang w:val="x-none" w:eastAsia="zh-CN"/>
        </w:rPr>
        <w:t>and</w:t>
      </w:r>
      <w:r w:rsidRPr="0082088F">
        <w:rPr>
          <w:rFonts w:eastAsia="宋体" w:hint="eastAsia"/>
          <w:lang w:val="x-none" w:eastAsia="zh-CN"/>
        </w:rPr>
        <w:t xml:space="preserve"> </w:t>
      </w:r>
      <w:r w:rsidR="0067717B" w:rsidRPr="0082088F">
        <w:rPr>
          <w:rFonts w:eastAsia="宋体" w:hint="eastAsia"/>
          <w:lang w:val="x-none" w:eastAsia="zh-CN"/>
        </w:rPr>
        <w:t>reporting</w:t>
      </w:r>
    </w:p>
    <w:p w:rsidR="007B0BA5" w:rsidRDefault="007B0BA5" w:rsidP="007B0BA5">
      <w:pPr>
        <w:pStyle w:val="2"/>
        <w:numPr>
          <w:ilvl w:val="1"/>
          <w:numId w:val="1"/>
        </w:numPr>
        <w:tabs>
          <w:tab w:val="clear" w:pos="567"/>
          <w:tab w:val="num" w:pos="851"/>
        </w:tabs>
        <w:spacing w:before="240" w:after="240"/>
        <w:rPr>
          <w:rFonts w:eastAsiaTheme="minorEastAsia"/>
          <w:sz w:val="22"/>
          <w:szCs w:val="22"/>
          <w:lang w:val="x-none" w:eastAsia="zh-CN"/>
        </w:rPr>
      </w:pPr>
      <w:r>
        <w:rPr>
          <w:rFonts w:eastAsiaTheme="minorEastAsia"/>
          <w:sz w:val="22"/>
          <w:szCs w:val="22"/>
          <w:lang w:val="x-none" w:eastAsia="zh-CN"/>
        </w:rPr>
        <w:t>UE</w:t>
      </w:r>
      <w:r>
        <w:rPr>
          <w:rFonts w:eastAsiaTheme="minorEastAsia" w:hint="eastAsia"/>
          <w:sz w:val="22"/>
          <w:szCs w:val="22"/>
          <w:lang w:val="x-none" w:eastAsia="zh-CN"/>
        </w:rPr>
        <w:t xml:space="preserve"> reporting of information related to Rx panel/antenna group</w:t>
      </w:r>
    </w:p>
    <w:p w:rsidR="007B0BA5" w:rsidRDefault="007B0BA5" w:rsidP="007B0BA5">
      <w:pPr>
        <w:overflowPunct w:val="0"/>
        <w:autoSpaceDE w:val="0"/>
        <w:autoSpaceDN w:val="0"/>
        <w:adjustRightInd w:val="0"/>
        <w:snapToGrid w:val="0"/>
        <w:spacing w:beforeLines="50" w:before="156" w:afterLines="50" w:after="156"/>
        <w:jc w:val="both"/>
        <w:rPr>
          <w:rFonts w:eastAsiaTheme="minorEastAsia"/>
          <w:szCs w:val="20"/>
          <w:lang w:eastAsia="zh-CN"/>
        </w:rPr>
      </w:pPr>
      <w:r w:rsidRPr="00097BBD">
        <w:rPr>
          <w:rFonts w:eastAsiaTheme="minorEastAsia" w:hint="eastAsia"/>
          <w:szCs w:val="20"/>
          <w:lang w:eastAsia="zh-CN"/>
        </w:rPr>
        <w:t xml:space="preserve">In RAN1 #106b-e, the following </w:t>
      </w:r>
      <w:r>
        <w:rPr>
          <w:rFonts w:eastAsiaTheme="minorEastAsia" w:hint="eastAsia"/>
          <w:szCs w:val="20"/>
          <w:lang w:eastAsia="zh-CN"/>
        </w:rPr>
        <w:t>proposal</w:t>
      </w:r>
      <w:r w:rsidRPr="00097BBD">
        <w:rPr>
          <w:rFonts w:eastAsiaTheme="minorEastAsia" w:hint="eastAsia"/>
          <w:szCs w:val="20"/>
          <w:lang w:eastAsia="zh-CN"/>
        </w:rPr>
        <w:t xml:space="preserve"> related to Rx panel/antenna group reporting w</w:t>
      </w:r>
      <w:r>
        <w:rPr>
          <w:rFonts w:eastAsiaTheme="minorEastAsia" w:hint="eastAsia"/>
          <w:szCs w:val="20"/>
          <w:lang w:eastAsia="zh-CN"/>
        </w:rPr>
        <w:t>as</w:t>
      </w:r>
      <w:r w:rsidRPr="00097BBD">
        <w:rPr>
          <w:rFonts w:eastAsiaTheme="minorEastAsia" w:hint="eastAsia"/>
          <w:szCs w:val="20"/>
          <w:lang w:eastAsia="zh-CN"/>
        </w:rPr>
        <w:t xml:space="preserve"> discussed </w:t>
      </w:r>
      <w:r>
        <w:rPr>
          <w:rFonts w:eastAsiaTheme="minorEastAsia" w:hint="eastAsia"/>
          <w:szCs w:val="20"/>
          <w:lang w:eastAsia="zh-CN"/>
        </w:rPr>
        <w:t>but</w:t>
      </w:r>
      <w:r w:rsidRPr="00097BBD">
        <w:rPr>
          <w:rFonts w:eastAsiaTheme="minorEastAsia" w:hint="eastAsia"/>
          <w:szCs w:val="20"/>
          <w:lang w:eastAsia="zh-CN"/>
        </w:rPr>
        <w:t xml:space="preserve"> no agreement was </w:t>
      </w:r>
      <w:r w:rsidRPr="00097BBD">
        <w:rPr>
          <w:rFonts w:eastAsiaTheme="minorEastAsia"/>
          <w:szCs w:val="20"/>
          <w:lang w:eastAsia="zh-CN"/>
        </w:rPr>
        <w:t>achieved</w:t>
      </w:r>
      <w:r w:rsidRPr="00097BBD">
        <w:rPr>
          <w:rFonts w:eastAsiaTheme="minorEastAsia" w:hint="eastAsia"/>
          <w:szCs w:val="20"/>
          <w:lang w:eastAsia="zh-CN"/>
        </w:rPr>
        <w:t>.</w:t>
      </w:r>
    </w:p>
    <w:tbl>
      <w:tblPr>
        <w:tblStyle w:val="ad"/>
        <w:tblW w:w="0" w:type="auto"/>
        <w:tblLook w:val="04A0" w:firstRow="1" w:lastRow="0" w:firstColumn="1" w:lastColumn="0" w:noHBand="0" w:noVBand="1"/>
      </w:tblPr>
      <w:tblGrid>
        <w:gridCol w:w="9286"/>
      </w:tblGrid>
      <w:tr w:rsidR="007B0BA5" w:rsidTr="00454C6F">
        <w:tc>
          <w:tcPr>
            <w:tcW w:w="9286" w:type="dxa"/>
          </w:tcPr>
          <w:p w:rsidR="007B0BA5" w:rsidRPr="00097BBD" w:rsidRDefault="007B0BA5" w:rsidP="00454C6F">
            <w:pPr>
              <w:rPr>
                <w:rFonts w:eastAsiaTheme="minorEastAsia"/>
                <w:b/>
                <w:i/>
                <w:szCs w:val="20"/>
                <w:lang w:eastAsia="zh-CN"/>
              </w:rPr>
            </w:pPr>
            <w:r>
              <w:rPr>
                <w:rFonts w:eastAsiaTheme="minorEastAsia"/>
                <w:b/>
                <w:i/>
                <w:szCs w:val="20"/>
                <w:lang w:eastAsia="zh-CN"/>
              </w:rPr>
              <w:t>U</w:t>
            </w:r>
            <w:r>
              <w:rPr>
                <w:rFonts w:eastAsiaTheme="minorEastAsia" w:hint="eastAsia"/>
                <w:b/>
                <w:i/>
                <w:szCs w:val="20"/>
                <w:lang w:eastAsia="zh-CN"/>
              </w:rPr>
              <w:t xml:space="preserve">pdated FL </w:t>
            </w:r>
            <w:r w:rsidRPr="009C5FAE">
              <w:rPr>
                <w:rFonts w:eastAsiaTheme="minorEastAsia" w:hint="eastAsia"/>
                <w:b/>
                <w:i/>
                <w:szCs w:val="20"/>
                <w:lang w:eastAsia="zh-CN"/>
              </w:rPr>
              <w:t xml:space="preserve">Proposal 1.1: </w:t>
            </w:r>
            <w:r>
              <w:rPr>
                <w:rFonts w:eastAsiaTheme="minorEastAsia" w:hint="eastAsia"/>
                <w:b/>
                <w:i/>
                <w:szCs w:val="20"/>
                <w:lang w:eastAsia="zh-CN"/>
              </w:rPr>
              <w:t xml:space="preserve">For group-based beam reporting, </w:t>
            </w:r>
            <w:proofErr w:type="spellStart"/>
            <w:r w:rsidRPr="009C5FAE">
              <w:rPr>
                <w:rFonts w:eastAsiaTheme="minorEastAsia" w:hint="eastAsia"/>
                <w:b/>
                <w:i/>
                <w:szCs w:val="20"/>
                <w:lang w:eastAsia="zh-CN"/>
              </w:rPr>
              <w:t>gNB</w:t>
            </w:r>
            <w:proofErr w:type="spellEnd"/>
            <w:r w:rsidRPr="009C5FAE">
              <w:rPr>
                <w:rFonts w:eastAsiaTheme="minorEastAsia" w:hint="eastAsia"/>
                <w:b/>
                <w:i/>
                <w:szCs w:val="20"/>
                <w:lang w:eastAsia="zh-CN"/>
              </w:rPr>
              <w:t xml:space="preserve"> configures/</w:t>
            </w:r>
            <w:r w:rsidRPr="009C5FAE">
              <w:rPr>
                <w:b/>
                <w:i/>
                <w:szCs w:val="20"/>
              </w:rPr>
              <w:t>UE indicates</w:t>
            </w:r>
            <w:r>
              <w:rPr>
                <w:rFonts w:eastAsiaTheme="minorEastAsia" w:hint="eastAsia"/>
                <w:b/>
                <w:i/>
                <w:szCs w:val="20"/>
                <w:lang w:eastAsia="zh-CN"/>
              </w:rPr>
              <w:t>:</w:t>
            </w:r>
          </w:p>
          <w:p w:rsidR="007B0BA5" w:rsidRPr="00097BBD" w:rsidRDefault="007B0BA5" w:rsidP="000023E8">
            <w:pPr>
              <w:pStyle w:val="ac"/>
              <w:numPr>
                <w:ilvl w:val="0"/>
                <w:numId w:val="14"/>
              </w:numPr>
              <w:spacing w:line="276" w:lineRule="auto"/>
              <w:ind w:leftChars="0"/>
              <w:contextualSpacing/>
              <w:rPr>
                <w:b/>
                <w:i/>
                <w:szCs w:val="20"/>
              </w:rPr>
            </w:pPr>
            <w:r w:rsidRPr="009C5FAE">
              <w:rPr>
                <w:b/>
                <w:i/>
                <w:szCs w:val="20"/>
              </w:rPr>
              <w:t>Alt-1: whether beams are associated to different Rx filters/panels</w:t>
            </w:r>
          </w:p>
        </w:tc>
      </w:tr>
    </w:tbl>
    <w:p w:rsidR="007B0BA5" w:rsidRDefault="00961B21"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Considering that there is only one beam group in a single reporting instance </w:t>
      </w:r>
      <w:r w:rsidR="005D2DDB">
        <w:rPr>
          <w:rFonts w:eastAsiaTheme="minorEastAsia" w:hint="eastAsia"/>
          <w:szCs w:val="20"/>
          <w:lang w:eastAsia="zh-CN"/>
        </w:rPr>
        <w:t xml:space="preserve">in Rel.15 </w:t>
      </w:r>
      <w:r>
        <w:rPr>
          <w:rFonts w:eastAsiaTheme="minorEastAsia" w:hint="eastAsia"/>
          <w:szCs w:val="20"/>
          <w:lang w:eastAsia="zh-CN"/>
        </w:rPr>
        <w:t xml:space="preserve">and further comparison is not needed, detailed Rx panel information is not important for </w:t>
      </w:r>
      <w:proofErr w:type="spellStart"/>
      <w:r>
        <w:rPr>
          <w:rFonts w:eastAsiaTheme="minorEastAsia" w:hint="eastAsia"/>
          <w:szCs w:val="20"/>
          <w:lang w:eastAsia="zh-CN"/>
        </w:rPr>
        <w:t>gNB</w:t>
      </w:r>
      <w:proofErr w:type="spellEnd"/>
      <w:r>
        <w:rPr>
          <w:rFonts w:eastAsiaTheme="minorEastAsia" w:hint="eastAsia"/>
          <w:szCs w:val="20"/>
          <w:lang w:eastAsia="zh-CN"/>
        </w:rPr>
        <w:t>. Therefore, i</w:t>
      </w:r>
      <w:r w:rsidR="007B0BA5">
        <w:rPr>
          <w:rFonts w:eastAsiaTheme="minorEastAsia" w:hint="eastAsia"/>
          <w:szCs w:val="20"/>
          <w:lang w:eastAsia="zh-CN"/>
        </w:rPr>
        <w:t xml:space="preserve">n legacy group based beam reporting, Rx panel </w:t>
      </w:r>
      <w:r>
        <w:rPr>
          <w:rFonts w:eastAsiaTheme="minorEastAsia" w:hint="eastAsia"/>
          <w:szCs w:val="20"/>
          <w:lang w:eastAsia="zh-CN"/>
        </w:rPr>
        <w:t>implementation</w:t>
      </w:r>
      <w:r w:rsidR="007B0BA5">
        <w:rPr>
          <w:rFonts w:eastAsiaTheme="minorEastAsia" w:hint="eastAsia"/>
          <w:szCs w:val="20"/>
          <w:lang w:eastAsia="zh-CN"/>
        </w:rPr>
        <w:t xml:space="preserve"> (either </w:t>
      </w:r>
      <w:r w:rsidR="007B0BA5" w:rsidRPr="0048482F">
        <w:t xml:space="preserve">a single </w:t>
      </w:r>
      <w:r w:rsidR="007B0BA5" w:rsidRPr="0048482F">
        <w:rPr>
          <w:rFonts w:eastAsia="MS Mincho"/>
        </w:rPr>
        <w:t>spatial domain receive filter</w:t>
      </w:r>
      <w:r w:rsidR="007B0BA5">
        <w:rPr>
          <w:rFonts w:eastAsiaTheme="minorEastAsia" w:hint="eastAsia"/>
          <w:lang w:eastAsia="zh-CN"/>
        </w:rPr>
        <w:t xml:space="preserve"> </w:t>
      </w:r>
      <w:r w:rsidR="007B0BA5" w:rsidRPr="0048482F">
        <w:t xml:space="preserve">or multiple simultaneous </w:t>
      </w:r>
      <w:r w:rsidR="007B0BA5" w:rsidRPr="0048482F">
        <w:rPr>
          <w:rFonts w:eastAsia="MS Mincho"/>
        </w:rPr>
        <w:t>spatial domain receive filters</w:t>
      </w:r>
      <w:r w:rsidR="007B0BA5">
        <w:rPr>
          <w:rFonts w:eastAsiaTheme="minorEastAsia" w:hint="eastAsia"/>
          <w:szCs w:val="20"/>
          <w:lang w:eastAsia="zh-CN"/>
        </w:rPr>
        <w:t xml:space="preserve">) is determined by UE, which is not known to </w:t>
      </w:r>
      <w:proofErr w:type="spellStart"/>
      <w:r w:rsidR="007B0BA5">
        <w:rPr>
          <w:rFonts w:eastAsiaTheme="minorEastAsia" w:hint="eastAsia"/>
          <w:szCs w:val="20"/>
          <w:lang w:eastAsia="zh-CN"/>
        </w:rPr>
        <w:t>gNB</w:t>
      </w:r>
      <w:proofErr w:type="spellEnd"/>
      <w:r w:rsidR="007B0BA5">
        <w:rPr>
          <w:rFonts w:eastAsiaTheme="minorEastAsia" w:hint="eastAsia"/>
          <w:szCs w:val="20"/>
          <w:lang w:eastAsia="zh-CN"/>
        </w:rPr>
        <w:t>. In Rel.17 group based beam reporting, the number of beam groups can be up to 4. I</w:t>
      </w:r>
      <w:r w:rsidR="009018A8">
        <w:rPr>
          <w:rFonts w:eastAsiaTheme="minorEastAsia" w:hint="eastAsia"/>
          <w:szCs w:val="20"/>
          <w:lang w:eastAsia="zh-CN"/>
        </w:rPr>
        <w:t>n</w:t>
      </w:r>
      <w:r w:rsidR="007B0BA5">
        <w:rPr>
          <w:rFonts w:eastAsiaTheme="minorEastAsia" w:hint="eastAsia"/>
          <w:szCs w:val="20"/>
          <w:lang w:eastAsia="zh-CN"/>
        </w:rPr>
        <w:t xml:space="preserve"> this case, </w:t>
      </w:r>
      <w:r w:rsidR="007B0BA5" w:rsidRPr="00302742">
        <w:rPr>
          <w:rFonts w:eastAsiaTheme="minorEastAsia"/>
          <w:szCs w:val="20"/>
          <w:lang w:eastAsia="zh-CN"/>
        </w:rPr>
        <w:t>Rx panel</w:t>
      </w:r>
      <w:r w:rsidR="007B0BA5">
        <w:rPr>
          <w:rFonts w:eastAsiaTheme="minorEastAsia" w:hint="eastAsia"/>
          <w:szCs w:val="20"/>
          <w:lang w:eastAsia="zh-CN"/>
        </w:rPr>
        <w:t xml:space="preserve"> information</w:t>
      </w:r>
      <w:r w:rsidR="007B0BA5" w:rsidRPr="00302742">
        <w:rPr>
          <w:rFonts w:eastAsiaTheme="minorEastAsia"/>
          <w:szCs w:val="20"/>
          <w:lang w:eastAsia="zh-CN"/>
        </w:rPr>
        <w:t xml:space="preserve"> </w:t>
      </w:r>
      <w:r w:rsidR="007B0BA5">
        <w:rPr>
          <w:rFonts w:eastAsiaTheme="minorEastAsia" w:hint="eastAsia"/>
          <w:szCs w:val="20"/>
          <w:lang w:eastAsia="zh-CN"/>
        </w:rPr>
        <w:t>might be</w:t>
      </w:r>
      <w:r w:rsidR="007B0BA5" w:rsidRPr="00302742">
        <w:rPr>
          <w:rFonts w:eastAsiaTheme="minorEastAsia"/>
          <w:szCs w:val="20"/>
          <w:lang w:eastAsia="zh-CN"/>
        </w:rPr>
        <w:t xml:space="preserve"> beneficial </w:t>
      </w:r>
      <w:r w:rsidR="007B0BA5">
        <w:rPr>
          <w:rFonts w:eastAsiaTheme="minorEastAsia" w:hint="eastAsia"/>
          <w:szCs w:val="20"/>
          <w:lang w:eastAsia="zh-CN"/>
        </w:rPr>
        <w:t xml:space="preserve">for </w:t>
      </w:r>
      <w:proofErr w:type="spellStart"/>
      <w:r w:rsidR="007B0BA5">
        <w:rPr>
          <w:rFonts w:eastAsiaTheme="minorEastAsia" w:hint="eastAsia"/>
          <w:szCs w:val="20"/>
          <w:lang w:eastAsia="zh-CN"/>
        </w:rPr>
        <w:t>gNB</w:t>
      </w:r>
      <w:proofErr w:type="spellEnd"/>
      <w:r w:rsidR="007B0BA5">
        <w:rPr>
          <w:rFonts w:eastAsiaTheme="minorEastAsia" w:hint="eastAsia"/>
          <w:szCs w:val="20"/>
          <w:lang w:eastAsia="zh-CN"/>
        </w:rPr>
        <w:t xml:space="preserve"> to select a proper beam group in scheduling. </w:t>
      </w:r>
      <w:r w:rsidR="007F5F57">
        <w:rPr>
          <w:rFonts w:eastAsiaTheme="minorEastAsia" w:hint="eastAsia"/>
          <w:szCs w:val="20"/>
          <w:lang w:eastAsia="zh-CN"/>
        </w:rPr>
        <w:t xml:space="preserve">It is assumed that </w:t>
      </w:r>
      <w:r w:rsidR="007B0BA5">
        <w:rPr>
          <w:rFonts w:eastAsiaTheme="minorEastAsia" w:hint="eastAsia"/>
          <w:szCs w:val="20"/>
          <w:lang w:eastAsia="zh-CN"/>
        </w:rPr>
        <w:t xml:space="preserve">UE reports two beam groups in a single reporting instance. The beams in the first beam group are </w:t>
      </w:r>
      <w:r w:rsidR="007B0BA5">
        <w:rPr>
          <w:rFonts w:eastAsiaTheme="minorEastAsia"/>
          <w:szCs w:val="20"/>
          <w:lang w:eastAsia="zh-CN"/>
        </w:rPr>
        <w:t>received</w:t>
      </w:r>
      <w:r w:rsidR="007B0BA5">
        <w:rPr>
          <w:rFonts w:eastAsiaTheme="minorEastAsia" w:hint="eastAsia"/>
          <w:szCs w:val="20"/>
          <w:lang w:eastAsia="zh-CN"/>
        </w:rPr>
        <w:t xml:space="preserve"> by the same Rx panel, while the beams in the second beam group are received by different Rx panels. </w:t>
      </w:r>
      <w:r w:rsidR="007F5F57">
        <w:rPr>
          <w:rFonts w:eastAsiaTheme="minorEastAsia" w:hint="eastAsia"/>
          <w:szCs w:val="20"/>
          <w:lang w:eastAsia="zh-CN"/>
        </w:rPr>
        <w:t>If UE indicates panel related information in beam reporting</w:t>
      </w:r>
      <w:r w:rsidR="00D82FF2" w:rsidRPr="00D82FF2">
        <w:rPr>
          <w:rFonts w:eastAsiaTheme="minorEastAsia" w:hint="eastAsia"/>
          <w:szCs w:val="20"/>
          <w:lang w:eastAsia="zh-CN"/>
        </w:rPr>
        <w:t xml:space="preserve"> </w:t>
      </w:r>
      <w:r w:rsidR="00D82FF2">
        <w:rPr>
          <w:rFonts w:eastAsiaTheme="minorEastAsia" w:hint="eastAsia"/>
          <w:szCs w:val="20"/>
          <w:lang w:eastAsia="zh-CN"/>
        </w:rPr>
        <w:t xml:space="preserve">and </w:t>
      </w:r>
      <w:proofErr w:type="spellStart"/>
      <w:r w:rsidR="00D82FF2">
        <w:rPr>
          <w:rFonts w:eastAsiaTheme="minorEastAsia" w:hint="eastAsia"/>
          <w:szCs w:val="20"/>
          <w:lang w:eastAsia="zh-CN"/>
        </w:rPr>
        <w:t>gNB</w:t>
      </w:r>
      <w:proofErr w:type="spellEnd"/>
      <w:r w:rsidR="00D82FF2">
        <w:rPr>
          <w:rFonts w:eastAsiaTheme="minorEastAsia" w:hint="eastAsia"/>
          <w:szCs w:val="20"/>
          <w:lang w:eastAsia="zh-CN"/>
        </w:rPr>
        <w:t xml:space="preserve"> knows only one </w:t>
      </w:r>
      <w:r w:rsidR="0001526A">
        <w:rPr>
          <w:rFonts w:eastAsiaTheme="minorEastAsia" w:hint="eastAsia"/>
          <w:szCs w:val="20"/>
          <w:lang w:eastAsia="zh-CN"/>
        </w:rPr>
        <w:t xml:space="preserve">Rx </w:t>
      </w:r>
      <w:r w:rsidR="00D82FF2">
        <w:rPr>
          <w:rFonts w:eastAsiaTheme="minorEastAsia" w:hint="eastAsia"/>
          <w:szCs w:val="20"/>
          <w:lang w:eastAsia="zh-CN"/>
        </w:rPr>
        <w:t xml:space="preserve">panel is active at the UE side in the following </w:t>
      </w:r>
      <w:r w:rsidR="00CB4FEF">
        <w:rPr>
          <w:rFonts w:eastAsiaTheme="minorEastAsia" w:hint="eastAsia"/>
          <w:szCs w:val="20"/>
          <w:lang w:eastAsia="zh-CN"/>
        </w:rPr>
        <w:t>time duration</w:t>
      </w:r>
      <w:r w:rsidR="0001526A">
        <w:rPr>
          <w:rFonts w:eastAsiaTheme="minorEastAsia" w:hint="eastAsia"/>
          <w:szCs w:val="20"/>
          <w:lang w:eastAsia="zh-CN"/>
        </w:rPr>
        <w:t xml:space="preserve">, then </w:t>
      </w:r>
      <w:r w:rsidR="007F5F57">
        <w:rPr>
          <w:rFonts w:eastAsiaTheme="minorEastAsia" w:hint="eastAsia"/>
          <w:szCs w:val="20"/>
          <w:lang w:eastAsia="zh-CN"/>
        </w:rPr>
        <w:t>t</w:t>
      </w:r>
      <w:r w:rsidR="007B0BA5">
        <w:rPr>
          <w:rFonts w:eastAsiaTheme="minorEastAsia" w:hint="eastAsia"/>
          <w:szCs w:val="20"/>
          <w:lang w:eastAsia="zh-CN"/>
        </w:rPr>
        <w:t xml:space="preserve">he first beam group can be </w:t>
      </w:r>
      <w:r w:rsidR="00CB4FEF">
        <w:rPr>
          <w:rFonts w:eastAsiaTheme="minorEastAsia"/>
          <w:szCs w:val="20"/>
          <w:lang w:eastAsia="zh-CN"/>
        </w:rPr>
        <w:t>selected</w:t>
      </w:r>
      <w:r w:rsidR="0001526A">
        <w:rPr>
          <w:rFonts w:eastAsiaTheme="minorEastAsia" w:hint="eastAsia"/>
          <w:szCs w:val="20"/>
          <w:lang w:eastAsia="zh-CN"/>
        </w:rPr>
        <w:t>.</w:t>
      </w:r>
      <w:r w:rsidR="007B0BA5">
        <w:rPr>
          <w:rFonts w:eastAsiaTheme="minorEastAsia" w:hint="eastAsia"/>
          <w:szCs w:val="20"/>
          <w:lang w:eastAsia="zh-CN"/>
        </w:rPr>
        <w:t xml:space="preserve"> </w:t>
      </w:r>
      <w:r w:rsidR="00DC2A0F">
        <w:rPr>
          <w:rFonts w:eastAsiaTheme="minorEastAsia" w:hint="eastAsia"/>
          <w:szCs w:val="20"/>
          <w:lang w:eastAsia="zh-CN"/>
        </w:rPr>
        <w:t>Similarly</w:t>
      </w:r>
      <w:r w:rsidR="0001526A">
        <w:rPr>
          <w:rFonts w:eastAsiaTheme="minorEastAsia" w:hint="eastAsia"/>
          <w:szCs w:val="20"/>
          <w:lang w:eastAsia="zh-CN"/>
        </w:rPr>
        <w:t>, t</w:t>
      </w:r>
      <w:r w:rsidR="007B0BA5">
        <w:rPr>
          <w:rFonts w:eastAsiaTheme="minorEastAsia" w:hint="eastAsia"/>
          <w:szCs w:val="20"/>
          <w:lang w:eastAsia="zh-CN"/>
        </w:rPr>
        <w:t xml:space="preserve">he second beam group can be selected by </w:t>
      </w:r>
      <w:proofErr w:type="spellStart"/>
      <w:r w:rsidR="007B0BA5">
        <w:rPr>
          <w:rFonts w:eastAsiaTheme="minorEastAsia" w:hint="eastAsia"/>
          <w:szCs w:val="20"/>
          <w:lang w:eastAsia="zh-CN"/>
        </w:rPr>
        <w:t>gNB</w:t>
      </w:r>
      <w:proofErr w:type="spellEnd"/>
      <w:r w:rsidR="007B0BA5">
        <w:rPr>
          <w:rFonts w:eastAsiaTheme="minorEastAsia" w:hint="eastAsia"/>
          <w:szCs w:val="20"/>
          <w:lang w:eastAsia="zh-CN"/>
        </w:rPr>
        <w:t xml:space="preserve"> to perform higher rank transmission or to reduce probability of blockage. Since detailed Rx panel information </w:t>
      </w:r>
      <w:r w:rsidR="008A695E">
        <w:rPr>
          <w:rFonts w:eastAsiaTheme="minorEastAsia" w:hint="eastAsia"/>
          <w:szCs w:val="20"/>
          <w:lang w:eastAsia="zh-CN"/>
        </w:rPr>
        <w:t>is</w:t>
      </w:r>
      <w:r w:rsidR="007B0BA5">
        <w:rPr>
          <w:rFonts w:eastAsiaTheme="minorEastAsia" w:hint="eastAsia"/>
          <w:szCs w:val="20"/>
          <w:lang w:eastAsia="zh-CN"/>
        </w:rPr>
        <w:t xml:space="preserve"> determined by UE in the beam measurement, we pr</w:t>
      </w:r>
      <w:r w:rsidR="007B680D">
        <w:rPr>
          <w:rFonts w:eastAsiaTheme="minorEastAsia" w:hint="eastAsia"/>
          <w:szCs w:val="20"/>
          <w:lang w:eastAsia="zh-CN"/>
        </w:rPr>
        <w:t>efer</w:t>
      </w:r>
      <w:r w:rsidR="007B0BA5">
        <w:rPr>
          <w:rFonts w:eastAsiaTheme="minorEastAsia" w:hint="eastAsia"/>
          <w:szCs w:val="20"/>
          <w:lang w:eastAsia="zh-CN"/>
        </w:rPr>
        <w:t xml:space="preserve"> that UE indicates </w:t>
      </w:r>
      <w:r w:rsidR="007B0BA5" w:rsidRPr="001C22F0">
        <w:rPr>
          <w:rFonts w:eastAsiaTheme="minorEastAsia"/>
          <w:szCs w:val="20"/>
          <w:lang w:eastAsia="zh-CN"/>
        </w:rPr>
        <w:t>whether beams are associated to different Rx panels</w:t>
      </w:r>
      <w:r w:rsidR="007B0BA5">
        <w:rPr>
          <w:rFonts w:eastAsiaTheme="minorEastAsia" w:hint="eastAsia"/>
          <w:szCs w:val="20"/>
          <w:lang w:eastAsia="zh-CN"/>
        </w:rPr>
        <w:t xml:space="preserve"> for each beam group</w:t>
      </w:r>
      <w:r w:rsidR="0001526A">
        <w:rPr>
          <w:rFonts w:eastAsiaTheme="minorEastAsia" w:hint="eastAsia"/>
          <w:szCs w:val="20"/>
          <w:lang w:eastAsia="zh-CN"/>
        </w:rPr>
        <w:t xml:space="preserve"> or each reporting instance</w:t>
      </w:r>
      <w:r w:rsidR="007B0BA5">
        <w:rPr>
          <w:rFonts w:eastAsiaTheme="minorEastAsia" w:hint="eastAsia"/>
          <w:szCs w:val="20"/>
          <w:lang w:eastAsia="zh-CN"/>
        </w:rPr>
        <w:t>.</w:t>
      </w:r>
    </w:p>
    <w:p w:rsidR="00157449" w:rsidRDefault="006F0682"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In order to acquire more</w:t>
      </w:r>
      <w:r w:rsidR="00DC2A0F">
        <w:rPr>
          <w:rFonts w:eastAsiaTheme="minorEastAsia" w:hint="eastAsia"/>
          <w:szCs w:val="20"/>
          <w:lang w:eastAsia="zh-CN"/>
        </w:rPr>
        <w:t xml:space="preserve"> detailed</w:t>
      </w:r>
      <w:r>
        <w:rPr>
          <w:rFonts w:eastAsiaTheme="minorEastAsia" w:hint="eastAsia"/>
          <w:szCs w:val="20"/>
          <w:lang w:eastAsia="zh-CN"/>
        </w:rPr>
        <w:t xml:space="preserve"> measurement results,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w:t>
      </w:r>
      <w:r w:rsidR="001C6469">
        <w:rPr>
          <w:rFonts w:eastAsiaTheme="minorEastAsia" w:hint="eastAsia"/>
          <w:szCs w:val="20"/>
          <w:lang w:eastAsia="zh-CN"/>
        </w:rPr>
        <w:t xml:space="preserve"> </w:t>
      </w:r>
      <w:r w:rsidR="007B680D">
        <w:rPr>
          <w:rFonts w:eastAsiaTheme="minorEastAsia" w:hint="eastAsia"/>
          <w:szCs w:val="20"/>
          <w:lang w:eastAsia="zh-CN"/>
        </w:rPr>
        <w:t xml:space="preserve">also </w:t>
      </w:r>
      <w:r w:rsidR="001C6469">
        <w:rPr>
          <w:rFonts w:eastAsiaTheme="minorEastAsia" w:hint="eastAsia"/>
          <w:szCs w:val="20"/>
          <w:lang w:eastAsia="zh-CN"/>
        </w:rPr>
        <w:t xml:space="preserve">configure </w:t>
      </w:r>
      <w:r w:rsidR="001C6469" w:rsidRPr="001C6469">
        <w:rPr>
          <w:rFonts w:eastAsiaTheme="minorEastAsia" w:hint="eastAsia"/>
          <w:szCs w:val="20"/>
          <w:lang w:eastAsia="zh-CN"/>
        </w:rPr>
        <w:t xml:space="preserve">measurement </w:t>
      </w:r>
      <w:r w:rsidR="001C6469" w:rsidRPr="001C6469">
        <w:rPr>
          <w:rFonts w:eastAsiaTheme="minorEastAsia"/>
          <w:szCs w:val="20"/>
          <w:lang w:eastAsia="zh-CN"/>
        </w:rPr>
        <w:t>hypothesis</w:t>
      </w:r>
      <w:r w:rsidR="00F90830">
        <w:rPr>
          <w:rFonts w:eastAsiaTheme="minorEastAsia" w:hint="eastAsia"/>
          <w:szCs w:val="20"/>
          <w:lang w:eastAsia="zh-CN"/>
        </w:rPr>
        <w:t xml:space="preserve"> </w:t>
      </w:r>
      <w:r w:rsidR="001C6469">
        <w:rPr>
          <w:rFonts w:eastAsiaTheme="minorEastAsia" w:hint="eastAsia"/>
          <w:szCs w:val="20"/>
          <w:lang w:eastAsia="zh-CN"/>
        </w:rPr>
        <w:t xml:space="preserve">(same or </w:t>
      </w:r>
      <w:r w:rsidR="001C6469" w:rsidRPr="001C6469">
        <w:rPr>
          <w:rFonts w:eastAsiaTheme="minorEastAsia"/>
          <w:szCs w:val="20"/>
          <w:lang w:eastAsia="zh-CN"/>
        </w:rPr>
        <w:t>different Rx panels</w:t>
      </w:r>
      <w:r w:rsidR="001C6469">
        <w:rPr>
          <w:rFonts w:eastAsiaTheme="minorEastAsia" w:hint="eastAsia"/>
          <w:szCs w:val="20"/>
          <w:lang w:eastAsia="zh-CN"/>
        </w:rPr>
        <w:t xml:space="preserve">) for UE in beam reporting. </w:t>
      </w:r>
      <w:r w:rsidR="00157449">
        <w:rPr>
          <w:rFonts w:eastAsiaTheme="minorEastAsia" w:hint="eastAsia"/>
          <w:szCs w:val="20"/>
          <w:lang w:eastAsia="zh-CN"/>
        </w:rPr>
        <w:t xml:space="preserve">For example, </w:t>
      </w:r>
      <w:proofErr w:type="spellStart"/>
      <w:r w:rsidR="00157449">
        <w:rPr>
          <w:rFonts w:eastAsiaTheme="minorEastAsia" w:hint="eastAsia"/>
          <w:szCs w:val="20"/>
          <w:lang w:eastAsia="zh-CN"/>
        </w:rPr>
        <w:t>gNB</w:t>
      </w:r>
      <w:proofErr w:type="spellEnd"/>
      <w:r w:rsidR="00157449">
        <w:rPr>
          <w:rFonts w:eastAsiaTheme="minorEastAsia" w:hint="eastAsia"/>
          <w:szCs w:val="20"/>
          <w:lang w:eastAsia="zh-CN"/>
        </w:rPr>
        <w:t xml:space="preserve"> configures UE to measure and report the same CMR configuration with different </w:t>
      </w:r>
      <w:r w:rsidR="00157449" w:rsidRPr="001C6469">
        <w:rPr>
          <w:rFonts w:eastAsiaTheme="minorEastAsia" w:hint="eastAsia"/>
          <w:szCs w:val="20"/>
          <w:lang w:eastAsia="zh-CN"/>
        </w:rPr>
        <w:t>measurement</w:t>
      </w:r>
      <w:r w:rsidR="00157449">
        <w:rPr>
          <w:rFonts w:eastAsiaTheme="minorEastAsia" w:hint="eastAsia"/>
          <w:szCs w:val="20"/>
          <w:lang w:eastAsia="zh-CN"/>
        </w:rPr>
        <w:t xml:space="preserve"> </w:t>
      </w:r>
      <w:r w:rsidR="00157449" w:rsidRPr="00157449">
        <w:rPr>
          <w:rFonts w:eastAsiaTheme="minorEastAsia"/>
          <w:szCs w:val="20"/>
          <w:lang w:eastAsia="zh-CN"/>
        </w:rPr>
        <w:t>hypotheses</w:t>
      </w:r>
      <w:r w:rsidR="00157449">
        <w:rPr>
          <w:rFonts w:eastAsiaTheme="minorEastAsia" w:hint="eastAsia"/>
          <w:szCs w:val="20"/>
          <w:lang w:eastAsia="zh-CN"/>
        </w:rPr>
        <w:t xml:space="preserve"> in two reporting instances.</w:t>
      </w:r>
      <w:r w:rsidR="007B680D">
        <w:rPr>
          <w:rFonts w:eastAsiaTheme="minorEastAsia" w:hint="eastAsia"/>
          <w:szCs w:val="20"/>
          <w:lang w:eastAsia="zh-CN"/>
        </w:rPr>
        <w:t xml:space="preserve"> The </w:t>
      </w:r>
      <w:r w:rsidR="007B680D" w:rsidRPr="001C6469">
        <w:rPr>
          <w:rFonts w:eastAsiaTheme="minorEastAsia" w:hint="eastAsia"/>
          <w:szCs w:val="20"/>
          <w:lang w:eastAsia="zh-CN"/>
        </w:rPr>
        <w:t xml:space="preserve">measurement </w:t>
      </w:r>
      <w:r w:rsidR="007B680D" w:rsidRPr="001C6469">
        <w:rPr>
          <w:rFonts w:eastAsiaTheme="minorEastAsia"/>
          <w:szCs w:val="20"/>
          <w:lang w:eastAsia="zh-CN"/>
        </w:rPr>
        <w:t>hypothesis</w:t>
      </w:r>
      <w:r w:rsidR="007B680D">
        <w:rPr>
          <w:rFonts w:eastAsiaTheme="minorEastAsia" w:hint="eastAsia"/>
          <w:szCs w:val="20"/>
          <w:lang w:eastAsia="zh-CN"/>
        </w:rPr>
        <w:t xml:space="preserve"> can be applied to each beam group or all beam groups, which can be further discussed. In this case, it is not required for UE to report </w:t>
      </w:r>
      <w:r w:rsidR="007B680D" w:rsidRPr="001C6469">
        <w:rPr>
          <w:rFonts w:eastAsiaTheme="minorEastAsia" w:hint="eastAsia"/>
          <w:szCs w:val="20"/>
          <w:lang w:eastAsia="zh-CN"/>
        </w:rPr>
        <w:t xml:space="preserve">measurement </w:t>
      </w:r>
      <w:r w:rsidR="007B680D" w:rsidRPr="001C6469">
        <w:rPr>
          <w:rFonts w:eastAsiaTheme="minorEastAsia"/>
          <w:szCs w:val="20"/>
          <w:lang w:eastAsia="zh-CN"/>
        </w:rPr>
        <w:t>hypothesis</w:t>
      </w:r>
      <w:r w:rsidR="007B680D">
        <w:rPr>
          <w:rFonts w:eastAsiaTheme="minorEastAsia" w:hint="eastAsia"/>
          <w:szCs w:val="20"/>
          <w:lang w:eastAsia="zh-CN"/>
        </w:rPr>
        <w:t xml:space="preserve">. In another example, </w:t>
      </w:r>
      <w:proofErr w:type="spellStart"/>
      <w:r w:rsidR="007B680D">
        <w:rPr>
          <w:rFonts w:eastAsiaTheme="minorEastAsia" w:hint="eastAsia"/>
          <w:szCs w:val="20"/>
          <w:lang w:eastAsia="zh-CN"/>
        </w:rPr>
        <w:t>gNB</w:t>
      </w:r>
      <w:proofErr w:type="spellEnd"/>
      <w:r w:rsidR="007B680D">
        <w:rPr>
          <w:rFonts w:eastAsiaTheme="minorEastAsia" w:hint="eastAsia"/>
          <w:szCs w:val="20"/>
          <w:lang w:eastAsia="zh-CN"/>
        </w:rPr>
        <w:t xml:space="preserve"> configures UE to measure beam groups with either same or different Rx panels, and UE can </w:t>
      </w:r>
      <w:r w:rsidR="00DC2A0F">
        <w:rPr>
          <w:rFonts w:eastAsiaTheme="minorEastAsia" w:hint="eastAsia"/>
          <w:szCs w:val="20"/>
          <w:lang w:eastAsia="zh-CN"/>
        </w:rPr>
        <w:t>choose</w:t>
      </w:r>
      <w:r w:rsidR="007B680D">
        <w:rPr>
          <w:rFonts w:eastAsiaTheme="minorEastAsia" w:hint="eastAsia"/>
          <w:szCs w:val="20"/>
          <w:lang w:eastAsia="zh-CN"/>
        </w:rPr>
        <w:t xml:space="preserve"> one of </w:t>
      </w:r>
      <w:r w:rsidR="00DC2A0F" w:rsidRPr="001C6469">
        <w:rPr>
          <w:rFonts w:eastAsiaTheme="minorEastAsia"/>
          <w:szCs w:val="20"/>
          <w:lang w:eastAsia="zh-CN"/>
        </w:rPr>
        <w:t>hypothesis</w:t>
      </w:r>
      <w:r w:rsidR="007B680D">
        <w:rPr>
          <w:rFonts w:eastAsiaTheme="minorEastAsia" w:hint="eastAsia"/>
          <w:szCs w:val="20"/>
          <w:lang w:eastAsia="zh-CN"/>
        </w:rPr>
        <w:t xml:space="preserve"> in measurement. In this case, </w:t>
      </w:r>
      <w:r w:rsidR="007B680D" w:rsidRPr="001C6469">
        <w:rPr>
          <w:rFonts w:eastAsiaTheme="minorEastAsia" w:hint="eastAsia"/>
          <w:szCs w:val="20"/>
          <w:lang w:eastAsia="zh-CN"/>
        </w:rPr>
        <w:t xml:space="preserve">measurement </w:t>
      </w:r>
      <w:r w:rsidR="007B680D" w:rsidRPr="001C6469">
        <w:rPr>
          <w:rFonts w:eastAsiaTheme="minorEastAsia"/>
          <w:szCs w:val="20"/>
          <w:lang w:eastAsia="zh-CN"/>
        </w:rPr>
        <w:t>hypothesis</w:t>
      </w:r>
      <w:r w:rsidR="007B680D">
        <w:rPr>
          <w:rFonts w:eastAsiaTheme="minorEastAsia" w:hint="eastAsia"/>
          <w:szCs w:val="20"/>
          <w:lang w:eastAsia="zh-CN"/>
        </w:rPr>
        <w:t xml:space="preserve"> can be reported </w:t>
      </w:r>
      <w:r w:rsidR="00E46A4A">
        <w:rPr>
          <w:rFonts w:eastAsiaTheme="minorEastAsia" w:hint="eastAsia"/>
          <w:szCs w:val="20"/>
          <w:lang w:eastAsia="zh-CN"/>
        </w:rPr>
        <w:t xml:space="preserve">jointly </w:t>
      </w:r>
      <w:r w:rsidR="007B680D">
        <w:rPr>
          <w:rFonts w:eastAsiaTheme="minorEastAsia" w:hint="eastAsia"/>
          <w:szCs w:val="20"/>
          <w:lang w:eastAsia="zh-CN"/>
        </w:rPr>
        <w:t>with other measurement results.</w:t>
      </w:r>
    </w:p>
    <w:p w:rsidR="000F663F" w:rsidRDefault="00032124"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Based on the above analysis</w:t>
      </w:r>
      <w:r w:rsidR="000F663F">
        <w:rPr>
          <w:rFonts w:eastAsiaTheme="minorEastAsia" w:hint="eastAsia"/>
          <w:szCs w:val="20"/>
          <w:lang w:eastAsia="zh-CN"/>
        </w:rPr>
        <w:t>, we have the following proposal</w:t>
      </w:r>
      <w:r w:rsidR="00E46A4A">
        <w:rPr>
          <w:rFonts w:eastAsiaTheme="minorEastAsia" w:hint="eastAsia"/>
          <w:szCs w:val="20"/>
          <w:lang w:eastAsia="zh-CN"/>
        </w:rPr>
        <w:t>,</w:t>
      </w:r>
    </w:p>
    <w:p w:rsidR="008A695E" w:rsidRPr="008A695E" w:rsidRDefault="008A695E" w:rsidP="005D2DDB">
      <w:pPr>
        <w:jc w:val="both"/>
        <w:rPr>
          <w:rFonts w:eastAsiaTheme="minorEastAsia"/>
          <w:b/>
          <w:i/>
          <w:szCs w:val="20"/>
          <w:lang w:eastAsia="zh-CN"/>
        </w:rPr>
      </w:pPr>
      <w:r w:rsidRPr="008A695E">
        <w:rPr>
          <w:rFonts w:eastAsiaTheme="minorEastAsia" w:hint="eastAsia"/>
          <w:b/>
          <w:i/>
          <w:szCs w:val="20"/>
          <w:lang w:eastAsia="zh-CN"/>
        </w:rPr>
        <w:lastRenderedPageBreak/>
        <w:t xml:space="preserve">Proposal 1: </w:t>
      </w:r>
      <w:r>
        <w:rPr>
          <w:rFonts w:eastAsiaTheme="minorEastAsia" w:hint="eastAsia"/>
          <w:b/>
          <w:i/>
          <w:szCs w:val="20"/>
          <w:lang w:eastAsia="zh-CN"/>
        </w:rPr>
        <w:t xml:space="preserve">For group-based beam reporting, </w:t>
      </w:r>
      <w:proofErr w:type="spellStart"/>
      <w:r w:rsidRPr="009C5FAE">
        <w:rPr>
          <w:rFonts w:eastAsiaTheme="minorEastAsia" w:hint="eastAsia"/>
          <w:b/>
          <w:i/>
          <w:szCs w:val="20"/>
          <w:lang w:eastAsia="zh-CN"/>
        </w:rPr>
        <w:t>gNB</w:t>
      </w:r>
      <w:proofErr w:type="spellEnd"/>
      <w:r w:rsidRPr="009C5FAE">
        <w:rPr>
          <w:rFonts w:eastAsiaTheme="minorEastAsia" w:hint="eastAsia"/>
          <w:b/>
          <w:i/>
          <w:szCs w:val="20"/>
          <w:lang w:eastAsia="zh-CN"/>
        </w:rPr>
        <w:t xml:space="preserve"> configures/</w:t>
      </w:r>
      <w:r w:rsidRPr="008A695E">
        <w:rPr>
          <w:rFonts w:eastAsiaTheme="minorEastAsia"/>
          <w:b/>
          <w:i/>
          <w:szCs w:val="20"/>
          <w:lang w:eastAsia="zh-CN"/>
        </w:rPr>
        <w:t>UE indicates</w:t>
      </w:r>
      <w:r>
        <w:rPr>
          <w:rFonts w:eastAsiaTheme="minorEastAsia" w:hint="eastAsia"/>
          <w:b/>
          <w:i/>
          <w:szCs w:val="20"/>
          <w:lang w:eastAsia="zh-CN"/>
        </w:rPr>
        <w:t xml:space="preserve"> </w:t>
      </w:r>
      <w:r w:rsidRPr="009C5FAE">
        <w:rPr>
          <w:b/>
          <w:i/>
          <w:szCs w:val="20"/>
        </w:rPr>
        <w:t>whether beams are associated to different Rx filters/panels</w:t>
      </w:r>
      <w:r>
        <w:rPr>
          <w:rFonts w:eastAsiaTheme="minorEastAsia" w:hint="eastAsia"/>
          <w:b/>
          <w:i/>
          <w:szCs w:val="20"/>
          <w:lang w:eastAsia="zh-CN"/>
        </w:rPr>
        <w:t>.</w:t>
      </w:r>
    </w:p>
    <w:p w:rsidR="00200F3C" w:rsidRPr="00790D7B" w:rsidRDefault="00200F3C"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Interference measurement</w:t>
      </w:r>
    </w:p>
    <w:p w:rsidR="003D68E2" w:rsidRPr="0082088F" w:rsidRDefault="003D68E2" w:rsidP="005131BD">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RAN1#104-e, it was agreed that option 2 applies at least for L1-RSRP, whether it applies to L1-SINR is FFS.</w:t>
      </w:r>
    </w:p>
    <w:tbl>
      <w:tblPr>
        <w:tblStyle w:val="ad"/>
        <w:tblW w:w="0" w:type="auto"/>
        <w:tblLook w:val="04A0" w:firstRow="1" w:lastRow="0" w:firstColumn="1" w:lastColumn="0" w:noHBand="0" w:noVBand="1"/>
      </w:tblPr>
      <w:tblGrid>
        <w:gridCol w:w="9286"/>
      </w:tblGrid>
      <w:tr w:rsidR="0082088F" w:rsidRPr="0082088F" w:rsidTr="003D68E2">
        <w:tc>
          <w:tcPr>
            <w:tcW w:w="9286" w:type="dxa"/>
          </w:tcPr>
          <w:p w:rsidR="00D47283" w:rsidRPr="00911FA7" w:rsidRDefault="00D47283" w:rsidP="00D47283">
            <w:pPr>
              <w:snapToGrid w:val="0"/>
              <w:rPr>
                <w:rFonts w:cs="Times"/>
                <w:b/>
                <w:bCs/>
                <w:i/>
                <w:iCs/>
                <w:szCs w:val="20"/>
              </w:rPr>
            </w:pPr>
            <w:r w:rsidRPr="00911FA7">
              <w:rPr>
                <w:rFonts w:cs="Times"/>
                <w:b/>
                <w:bCs/>
                <w:szCs w:val="20"/>
                <w:highlight w:val="green"/>
              </w:rPr>
              <w:t>Agreement</w:t>
            </w:r>
          </w:p>
          <w:p w:rsidR="00D47283" w:rsidRPr="00911FA7" w:rsidRDefault="00D47283" w:rsidP="00D47283">
            <w:pPr>
              <w:snapToGrid w:val="0"/>
              <w:rPr>
                <w:rFonts w:cs="Times"/>
                <w:szCs w:val="20"/>
              </w:rPr>
            </w:pPr>
            <w:r w:rsidRPr="00911FA7">
              <w:rPr>
                <w:rFonts w:cs="Times"/>
                <w:szCs w:val="20"/>
              </w:rPr>
              <w:t xml:space="preserve">For beam measurement in support of M-TRP simultaneous transmission </w:t>
            </w:r>
          </w:p>
          <w:p w:rsidR="00D47283" w:rsidRPr="001717CB" w:rsidRDefault="00D47283" w:rsidP="000023E8">
            <w:pPr>
              <w:pStyle w:val="ac"/>
              <w:numPr>
                <w:ilvl w:val="0"/>
                <w:numId w:val="8"/>
              </w:numPr>
              <w:snapToGrid w:val="0"/>
              <w:ind w:leftChars="0"/>
              <w:jc w:val="both"/>
              <w:rPr>
                <w:rFonts w:cs="Times"/>
              </w:rPr>
            </w:pPr>
            <w:r w:rsidRPr="001717CB">
              <w:rPr>
                <w:rFonts w:cs="Times"/>
              </w:rPr>
              <w:t xml:space="preserve">Support a single CSI-report consisting of N beams pairs/groups and M (M&gt;1) beams per pair/group, and different beams within a pair/group can be received simultaneously </w:t>
            </w:r>
          </w:p>
          <w:p w:rsidR="00D47283" w:rsidRPr="001717CB" w:rsidRDefault="00D47283" w:rsidP="000023E8">
            <w:pPr>
              <w:pStyle w:val="ac"/>
              <w:numPr>
                <w:ilvl w:val="1"/>
                <w:numId w:val="8"/>
              </w:numPr>
              <w:snapToGrid w:val="0"/>
              <w:ind w:leftChars="0"/>
              <w:jc w:val="both"/>
              <w:rPr>
                <w:rFonts w:cs="Times"/>
              </w:rPr>
            </w:pPr>
            <w:r w:rsidRPr="001717CB">
              <w:rPr>
                <w:rFonts w:cs="Times"/>
              </w:rPr>
              <w:t>Support M = 2</w:t>
            </w:r>
          </w:p>
          <w:p w:rsidR="00D47283" w:rsidRPr="001717CB" w:rsidRDefault="00D47283" w:rsidP="000023E8">
            <w:pPr>
              <w:pStyle w:val="ac"/>
              <w:numPr>
                <w:ilvl w:val="1"/>
                <w:numId w:val="8"/>
              </w:numPr>
              <w:snapToGrid w:val="0"/>
              <w:ind w:leftChars="0"/>
              <w:jc w:val="both"/>
              <w:rPr>
                <w:rFonts w:cs="Times"/>
              </w:rPr>
            </w:pPr>
            <w:r w:rsidRPr="001717CB">
              <w:rPr>
                <w:rFonts w:cs="Times"/>
              </w:rPr>
              <w:t>Support extending the maximum value of N &gt; 1, exact value FFS</w:t>
            </w:r>
          </w:p>
          <w:p w:rsidR="00D47283" w:rsidRPr="001717CB" w:rsidRDefault="00D47283" w:rsidP="000023E8">
            <w:pPr>
              <w:pStyle w:val="ac"/>
              <w:numPr>
                <w:ilvl w:val="1"/>
                <w:numId w:val="8"/>
              </w:numPr>
              <w:snapToGrid w:val="0"/>
              <w:ind w:leftChars="0"/>
              <w:jc w:val="both"/>
              <w:rPr>
                <w:rFonts w:cs="Times"/>
              </w:rPr>
            </w:pPr>
            <w:r w:rsidRPr="001717CB">
              <w:rPr>
                <w:rFonts w:cs="Times"/>
              </w:rPr>
              <w:t>N=1 and N=2</w:t>
            </w:r>
          </w:p>
          <w:p w:rsidR="00D47283" w:rsidRPr="001717CB" w:rsidRDefault="00D47283" w:rsidP="000023E8">
            <w:pPr>
              <w:pStyle w:val="ac"/>
              <w:numPr>
                <w:ilvl w:val="2"/>
                <w:numId w:val="8"/>
              </w:numPr>
              <w:snapToGrid w:val="0"/>
              <w:ind w:leftChars="0"/>
              <w:jc w:val="both"/>
              <w:rPr>
                <w:rFonts w:cs="Times"/>
              </w:rPr>
            </w:pPr>
            <w:r w:rsidRPr="001717CB">
              <w:rPr>
                <w:rFonts w:cs="Times"/>
              </w:rPr>
              <w:t>FFS: Other values larger than 2</w:t>
            </w:r>
          </w:p>
          <w:p w:rsidR="00D47283" w:rsidRPr="001717CB" w:rsidRDefault="00D47283" w:rsidP="000023E8">
            <w:pPr>
              <w:pStyle w:val="ac"/>
              <w:numPr>
                <w:ilvl w:val="2"/>
                <w:numId w:val="8"/>
              </w:numPr>
              <w:snapToGrid w:val="0"/>
              <w:ind w:leftChars="0"/>
              <w:jc w:val="both"/>
              <w:rPr>
                <w:rFonts w:cs="Times"/>
              </w:rPr>
            </w:pPr>
            <w:r w:rsidRPr="001717CB">
              <w:rPr>
                <w:rFonts w:cs="Times"/>
              </w:rPr>
              <w:t>FFS: Whether the UE could report beams are received with different RX beams</w:t>
            </w:r>
          </w:p>
          <w:p w:rsidR="00D47283" w:rsidRPr="001717CB" w:rsidRDefault="00D47283" w:rsidP="000023E8">
            <w:pPr>
              <w:pStyle w:val="ac"/>
              <w:numPr>
                <w:ilvl w:val="0"/>
                <w:numId w:val="8"/>
              </w:numPr>
              <w:snapToGrid w:val="0"/>
              <w:ind w:leftChars="0"/>
              <w:jc w:val="both"/>
              <w:rPr>
                <w:rFonts w:cs="Times"/>
              </w:rPr>
            </w:pPr>
            <w:r w:rsidRPr="001717CB">
              <w:rPr>
                <w:rFonts w:cs="Times"/>
              </w:rPr>
              <w:t>Further study the support of option 1 and option 3</w:t>
            </w:r>
          </w:p>
          <w:p w:rsidR="00D47283" w:rsidRPr="001717CB" w:rsidRDefault="00D47283" w:rsidP="000023E8">
            <w:pPr>
              <w:pStyle w:val="ac"/>
              <w:numPr>
                <w:ilvl w:val="0"/>
                <w:numId w:val="8"/>
              </w:numPr>
              <w:snapToGrid w:val="0"/>
              <w:ind w:leftChars="0"/>
              <w:jc w:val="both"/>
              <w:rPr>
                <w:rFonts w:cs="Times"/>
              </w:rPr>
            </w:pPr>
            <w:r w:rsidRPr="001717CB">
              <w:rPr>
                <w:rFonts w:cs="Times"/>
              </w:rPr>
              <w:t>The above applies at least for L1-RSRP</w:t>
            </w:r>
          </w:p>
          <w:p w:rsidR="00D47283" w:rsidRPr="00D47283" w:rsidRDefault="00D47283" w:rsidP="000023E8">
            <w:pPr>
              <w:pStyle w:val="ac"/>
              <w:numPr>
                <w:ilvl w:val="1"/>
                <w:numId w:val="8"/>
              </w:numPr>
              <w:snapToGrid w:val="0"/>
              <w:ind w:leftChars="0"/>
              <w:jc w:val="both"/>
              <w:rPr>
                <w:rFonts w:cs="Times"/>
              </w:rPr>
            </w:pPr>
            <w:r w:rsidRPr="001717CB">
              <w:rPr>
                <w:rFonts w:cs="Times"/>
              </w:rPr>
              <w:t>FFS: L1-SINR</w:t>
            </w:r>
          </w:p>
        </w:tc>
      </w:tr>
    </w:tbl>
    <w:p w:rsidR="003D68E2" w:rsidRPr="0082088F" w:rsidRDefault="00B74000"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Rel.16, L1-SINR based beam reporting was supported since L1-RSRP based beam reporting cannot always reflect the actual signal quality. A beam with largest L1-RSRP value may suffer server interference from other cells.</w:t>
      </w:r>
      <w:r w:rsidR="00977A1C" w:rsidRPr="0082088F">
        <w:rPr>
          <w:rFonts w:eastAsiaTheme="minorEastAsia" w:hint="eastAsia"/>
          <w:szCs w:val="20"/>
          <w:lang w:eastAsia="zh-CN"/>
        </w:rPr>
        <w:t xml:space="preserve"> Similarly, in M-TRP transmission with multi-panel reception scenario, a beam</w:t>
      </w:r>
      <w:r w:rsidR="003D68E2" w:rsidRPr="0082088F">
        <w:rPr>
          <w:rFonts w:eastAsiaTheme="minorEastAsia"/>
          <w:szCs w:val="20"/>
          <w:lang w:eastAsia="zh-CN"/>
        </w:rPr>
        <w:t xml:space="preserve"> pair selected based on L1-RSRP metric may not be actually suitable for M-TRP transmission. </w:t>
      </w:r>
      <w:r w:rsidR="00977A1C" w:rsidRPr="0082088F">
        <w:rPr>
          <w:rFonts w:eastAsiaTheme="minorEastAsia" w:hint="eastAsia"/>
          <w:szCs w:val="20"/>
          <w:lang w:eastAsia="zh-CN"/>
        </w:rPr>
        <w:t xml:space="preserve">For example, two beams which are measured in two time </w:t>
      </w:r>
      <w:r w:rsidR="002536CD" w:rsidRPr="0082088F">
        <w:rPr>
          <w:rFonts w:eastAsiaTheme="minorEastAsia" w:hint="eastAsia"/>
          <w:szCs w:val="20"/>
          <w:lang w:eastAsia="zh-CN"/>
        </w:rPr>
        <w:t>instan</w:t>
      </w:r>
      <w:r w:rsidR="002536CD">
        <w:rPr>
          <w:rFonts w:eastAsiaTheme="minorEastAsia" w:hint="eastAsia"/>
          <w:szCs w:val="20"/>
          <w:lang w:eastAsia="zh-CN"/>
        </w:rPr>
        <w:t>t</w:t>
      </w:r>
      <w:r w:rsidR="002536CD" w:rsidRPr="0082088F">
        <w:rPr>
          <w:rFonts w:eastAsiaTheme="minorEastAsia" w:hint="eastAsia"/>
          <w:szCs w:val="20"/>
          <w:lang w:eastAsia="zh-CN"/>
        </w:rPr>
        <w:t xml:space="preserve">s </w:t>
      </w:r>
      <w:r w:rsidR="00977A1C" w:rsidRPr="0082088F">
        <w:rPr>
          <w:rFonts w:eastAsiaTheme="minorEastAsia" w:hint="eastAsia"/>
          <w:szCs w:val="20"/>
          <w:lang w:eastAsia="zh-CN"/>
        </w:rPr>
        <w:t xml:space="preserve">with larger L1-RSRP values might be reported by UE. Although the two beams can be received simultaneously, strong inter-TRP interference exists. </w:t>
      </w:r>
      <w:r w:rsidR="003D68E2" w:rsidRPr="0082088F">
        <w:rPr>
          <w:rFonts w:eastAsiaTheme="minorEastAsia"/>
          <w:szCs w:val="20"/>
          <w:lang w:eastAsia="zh-CN"/>
        </w:rPr>
        <w:t>L1-SINR should work better as it reflects the actual signal quality.</w:t>
      </w:r>
      <w:r w:rsidR="00977A1C" w:rsidRPr="0082088F">
        <w:rPr>
          <w:rFonts w:eastAsiaTheme="minorEastAsia" w:hint="eastAsia"/>
          <w:szCs w:val="20"/>
          <w:lang w:eastAsia="zh-CN"/>
        </w:rPr>
        <w:t xml:space="preserve"> T</w:t>
      </w:r>
      <w:r w:rsidR="00977A1C" w:rsidRPr="0082088F">
        <w:rPr>
          <w:rFonts w:eastAsiaTheme="minorEastAsia"/>
          <w:szCs w:val="20"/>
          <w:lang w:eastAsia="zh-CN"/>
        </w:rPr>
        <w:t>h</w:t>
      </w:r>
      <w:r w:rsidR="00977A1C" w:rsidRPr="0082088F">
        <w:rPr>
          <w:rFonts w:eastAsiaTheme="minorEastAsia" w:hint="eastAsia"/>
          <w:szCs w:val="20"/>
          <w:lang w:eastAsia="zh-CN"/>
        </w:rPr>
        <w:t xml:space="preserve">erefore, L1-SINR metric should also be supported for </w:t>
      </w:r>
      <w:r w:rsidR="00E24E25">
        <w:rPr>
          <w:rFonts w:eastAsiaTheme="minorEastAsia" w:hint="eastAsia"/>
          <w:szCs w:val="20"/>
          <w:lang w:eastAsia="zh-CN"/>
        </w:rPr>
        <w:t>o</w:t>
      </w:r>
      <w:r w:rsidR="00977A1C" w:rsidRPr="0082088F">
        <w:rPr>
          <w:rFonts w:eastAsiaTheme="minorEastAsia" w:hint="eastAsia"/>
          <w:szCs w:val="20"/>
          <w:lang w:eastAsia="zh-CN"/>
        </w:rPr>
        <w:t>ption 2.</w:t>
      </w:r>
    </w:p>
    <w:p w:rsidR="00DF68B9" w:rsidRPr="00BB6E30" w:rsidRDefault="00DF4B36" w:rsidP="005D2DDB">
      <w:pPr>
        <w:jc w:val="both"/>
        <w:rPr>
          <w:rFonts w:eastAsiaTheme="minorEastAsia"/>
          <w:b/>
          <w:i/>
          <w:szCs w:val="20"/>
          <w:lang w:eastAsia="zh-CN"/>
        </w:rPr>
      </w:pPr>
      <w:r w:rsidRPr="00BB6E30">
        <w:rPr>
          <w:b/>
          <w:i/>
          <w:szCs w:val="20"/>
        </w:rPr>
        <w:t>Proposal</w:t>
      </w:r>
      <w:r w:rsidRPr="00BB6E30">
        <w:rPr>
          <w:rFonts w:hint="eastAsia"/>
          <w:b/>
          <w:i/>
          <w:szCs w:val="20"/>
        </w:rPr>
        <w:t xml:space="preserve"> </w:t>
      </w:r>
      <w:r w:rsidR="00FB7102" w:rsidRPr="00BB6E30">
        <w:rPr>
          <w:rFonts w:hint="eastAsia"/>
          <w:b/>
          <w:i/>
          <w:szCs w:val="20"/>
        </w:rPr>
        <w:t>2</w:t>
      </w:r>
      <w:r w:rsidRPr="00BB6E30">
        <w:rPr>
          <w:b/>
          <w:i/>
          <w:szCs w:val="20"/>
        </w:rPr>
        <w:t xml:space="preserve">: </w:t>
      </w:r>
      <w:r w:rsidR="00DF68B9" w:rsidRPr="00BB6E30">
        <w:rPr>
          <w:rFonts w:hint="eastAsia"/>
          <w:b/>
          <w:i/>
          <w:szCs w:val="20"/>
        </w:rPr>
        <w:t>Support L1-SINR based beam reporting</w:t>
      </w:r>
      <w:r w:rsidR="003D68E2" w:rsidRPr="00BB6E30">
        <w:rPr>
          <w:rFonts w:hint="eastAsia"/>
          <w:b/>
          <w:i/>
          <w:szCs w:val="20"/>
        </w:rPr>
        <w:t xml:space="preserve"> for option 2</w:t>
      </w:r>
      <w:r w:rsidR="00DF68B9" w:rsidRPr="00BB6E30">
        <w:rPr>
          <w:rFonts w:hint="eastAsia"/>
          <w:b/>
          <w:i/>
          <w:szCs w:val="20"/>
        </w:rPr>
        <w:t>.</w:t>
      </w:r>
    </w:p>
    <w:p w:rsidR="0067717B" w:rsidRPr="0082088F" w:rsidRDefault="00F64A53" w:rsidP="00BB6E30">
      <w:pPr>
        <w:pStyle w:val="1"/>
        <w:numPr>
          <w:ilvl w:val="0"/>
          <w:numId w:val="1"/>
        </w:numPr>
        <w:tabs>
          <w:tab w:val="clear" w:pos="567"/>
          <w:tab w:val="num" w:pos="3261"/>
        </w:tabs>
        <w:spacing w:after="240"/>
        <w:ind w:left="284" w:hanging="284"/>
        <w:rPr>
          <w:rFonts w:eastAsia="宋体"/>
          <w:lang w:val="x-none" w:eastAsia="zh-CN"/>
        </w:rPr>
      </w:pPr>
      <w:r w:rsidRPr="0082088F">
        <w:rPr>
          <w:rFonts w:eastAsia="宋体" w:hint="eastAsia"/>
          <w:lang w:val="x-none" w:eastAsia="zh-CN"/>
        </w:rPr>
        <w:t>M-TRP</w:t>
      </w:r>
      <w:r w:rsidR="0067717B" w:rsidRPr="0082088F">
        <w:rPr>
          <w:rFonts w:eastAsia="宋体"/>
          <w:lang w:val="x-none" w:eastAsia="zh-CN"/>
        </w:rPr>
        <w:t xml:space="preserve"> beam failure recovery</w:t>
      </w:r>
    </w:p>
    <w:p w:rsidR="00636A66" w:rsidRPr="0082088F" w:rsidRDefault="0067717B"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 xml:space="preserve">In RAN1 #102-e, it was agreed to </w:t>
      </w:r>
      <w:r w:rsidRPr="0082088F">
        <w:rPr>
          <w:rFonts w:eastAsiaTheme="minorEastAsia"/>
          <w:szCs w:val="20"/>
          <w:lang w:eastAsia="zh-CN"/>
        </w:rPr>
        <w:t>introduce</w:t>
      </w:r>
      <w:r w:rsidRPr="0082088F">
        <w:rPr>
          <w:rFonts w:eastAsiaTheme="minorEastAsia" w:hint="eastAsia"/>
          <w:szCs w:val="20"/>
          <w:lang w:eastAsia="zh-CN"/>
        </w:rPr>
        <w:t xml:space="preserve"> beam failure recovery for </w:t>
      </w:r>
      <w:r w:rsidR="00F64A53" w:rsidRPr="0082088F">
        <w:rPr>
          <w:rFonts w:eastAsiaTheme="minorEastAsia" w:hint="eastAsia"/>
          <w:szCs w:val="20"/>
          <w:lang w:eastAsia="zh-CN"/>
        </w:rPr>
        <w:t>M</w:t>
      </w:r>
      <w:r w:rsidRPr="0082088F">
        <w:rPr>
          <w:rFonts w:eastAsiaTheme="minorEastAsia" w:hint="eastAsia"/>
          <w:szCs w:val="20"/>
          <w:lang w:eastAsia="zh-CN"/>
        </w:rPr>
        <w:t xml:space="preserve">-TRP. The </w:t>
      </w:r>
      <w:r w:rsidR="008909E7" w:rsidRPr="0082088F">
        <w:rPr>
          <w:rFonts w:eastAsiaTheme="minorEastAsia" w:hint="eastAsia"/>
          <w:szCs w:val="20"/>
          <w:lang w:eastAsia="zh-CN"/>
        </w:rPr>
        <w:t xml:space="preserve">remaining </w:t>
      </w:r>
      <w:r w:rsidRPr="0082088F">
        <w:rPr>
          <w:rFonts w:eastAsiaTheme="minorEastAsia" w:hint="eastAsia"/>
          <w:szCs w:val="20"/>
          <w:lang w:eastAsia="zh-CN"/>
        </w:rPr>
        <w:t xml:space="preserve">issues include </w:t>
      </w:r>
      <w:r w:rsidR="00371273" w:rsidRPr="0082088F">
        <w:rPr>
          <w:rFonts w:eastAsiaTheme="minorEastAsia"/>
          <w:szCs w:val="20"/>
          <w:lang w:eastAsia="zh-CN"/>
        </w:rPr>
        <w:t>whether cell-specific and TRP-specific BFR can be configured in the same CC</w:t>
      </w:r>
      <w:r w:rsidR="00371273">
        <w:rPr>
          <w:rFonts w:eastAsiaTheme="minorEastAsia" w:hint="eastAsia"/>
          <w:szCs w:val="20"/>
          <w:lang w:eastAsia="zh-CN"/>
        </w:rPr>
        <w:t>, details of explicit/implicit</w:t>
      </w:r>
      <w:r w:rsidR="00371273" w:rsidRPr="0082088F">
        <w:rPr>
          <w:rFonts w:eastAsiaTheme="minorEastAsia" w:hint="eastAsia"/>
          <w:szCs w:val="20"/>
          <w:lang w:eastAsia="zh-CN"/>
        </w:rPr>
        <w:t xml:space="preserve"> </w:t>
      </w:r>
      <w:r w:rsidR="00BF1C68" w:rsidRPr="0082088F">
        <w:rPr>
          <w:rFonts w:eastAsiaTheme="minorEastAsia" w:hint="eastAsia"/>
          <w:szCs w:val="20"/>
          <w:lang w:eastAsia="zh-CN"/>
        </w:rPr>
        <w:t xml:space="preserve">BFD-RS configuration, </w:t>
      </w:r>
      <w:r w:rsidR="00D46AEA" w:rsidRPr="0082088F">
        <w:rPr>
          <w:rFonts w:eastAsiaTheme="minorEastAsia"/>
          <w:szCs w:val="20"/>
          <w:lang w:eastAsia="zh-CN"/>
        </w:rPr>
        <w:t>PUCCH-SR</w:t>
      </w:r>
      <w:r w:rsidR="00371273">
        <w:rPr>
          <w:rFonts w:eastAsiaTheme="minorEastAsia" w:hint="eastAsia"/>
          <w:szCs w:val="20"/>
          <w:lang w:eastAsia="zh-CN"/>
        </w:rPr>
        <w:t xml:space="preserve"> </w:t>
      </w:r>
      <w:r w:rsidR="00C244C4">
        <w:rPr>
          <w:rFonts w:eastAsiaTheme="minorEastAsia" w:hint="eastAsia"/>
          <w:szCs w:val="20"/>
          <w:lang w:eastAsia="zh-CN"/>
        </w:rPr>
        <w:t>resources configuration/</w:t>
      </w:r>
      <w:r w:rsidR="00371273">
        <w:rPr>
          <w:rFonts w:eastAsiaTheme="minorEastAsia" w:hint="eastAsia"/>
          <w:szCs w:val="20"/>
          <w:lang w:eastAsia="zh-CN"/>
        </w:rPr>
        <w:t>selection</w:t>
      </w:r>
      <w:r w:rsidR="00D46AEA" w:rsidRPr="0082088F">
        <w:rPr>
          <w:rFonts w:eastAsiaTheme="minorEastAsia" w:hint="eastAsia"/>
          <w:szCs w:val="20"/>
          <w:lang w:eastAsia="zh-CN"/>
        </w:rPr>
        <w:t xml:space="preserve">, </w:t>
      </w:r>
      <w:r w:rsidR="00371273">
        <w:rPr>
          <w:rFonts w:eastAsiaTheme="minorEastAsia" w:hint="eastAsia"/>
          <w:szCs w:val="20"/>
          <w:lang w:eastAsia="zh-CN"/>
        </w:rPr>
        <w:t xml:space="preserve">beam and power control parameter adjustment after receiving BFR response and </w:t>
      </w:r>
      <w:r w:rsidR="001D5AA4" w:rsidRPr="0082088F">
        <w:rPr>
          <w:rFonts w:eastAsiaTheme="minorEastAsia" w:hint="eastAsia"/>
          <w:szCs w:val="20"/>
          <w:lang w:eastAsia="zh-CN"/>
        </w:rPr>
        <w:t>scenarios to trigger RA</w:t>
      </w:r>
      <w:r w:rsidR="001D5AA4">
        <w:rPr>
          <w:rFonts w:eastAsiaTheme="minorEastAsia" w:hint="eastAsia"/>
          <w:szCs w:val="20"/>
          <w:lang w:eastAsia="zh-CN"/>
        </w:rPr>
        <w:t>CH</w:t>
      </w:r>
      <w:r w:rsidR="001D5AA4" w:rsidRPr="0082088F">
        <w:rPr>
          <w:rFonts w:eastAsiaTheme="minorEastAsia" w:hint="eastAsia"/>
          <w:szCs w:val="20"/>
          <w:lang w:eastAsia="zh-CN"/>
        </w:rPr>
        <w:t>-based BFR</w:t>
      </w:r>
      <w:r w:rsidRPr="0082088F">
        <w:rPr>
          <w:rFonts w:eastAsiaTheme="minorEastAsia" w:hint="eastAsia"/>
          <w:szCs w:val="20"/>
          <w:lang w:eastAsia="zh-CN"/>
        </w:rPr>
        <w:t>. In this section, the above-mentioned issues will be discussed.</w:t>
      </w:r>
    </w:p>
    <w:p w:rsidR="00070947" w:rsidRPr="00790D7B" w:rsidRDefault="00070947"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Cell</w:t>
      </w:r>
      <w:r w:rsidR="00AC4940">
        <w:rPr>
          <w:rFonts w:eastAsiaTheme="minorEastAsia" w:hint="eastAsia"/>
          <w:sz w:val="22"/>
          <w:szCs w:val="22"/>
          <w:lang w:val="x-none" w:eastAsia="zh-CN"/>
        </w:rPr>
        <w:t>-</w:t>
      </w:r>
      <w:r w:rsidRPr="00790D7B">
        <w:rPr>
          <w:rFonts w:eastAsiaTheme="minorEastAsia"/>
          <w:sz w:val="22"/>
          <w:szCs w:val="22"/>
          <w:lang w:val="x-none" w:eastAsia="zh-CN"/>
        </w:rPr>
        <w:t>specific vs. TRP-specific BFR</w:t>
      </w:r>
    </w:p>
    <w:p w:rsidR="005351F3" w:rsidRPr="0082088F" w:rsidRDefault="005351F3" w:rsidP="00A439B8">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RAN1#104b-e, it was agreed to s</w:t>
      </w:r>
      <w:r w:rsidRPr="0082088F">
        <w:rPr>
          <w:rFonts w:eastAsiaTheme="minorEastAsia"/>
          <w:szCs w:val="20"/>
          <w:lang w:eastAsia="zh-CN"/>
        </w:rPr>
        <w:t>upport simultaneous configuration of cell-specific BFR and TRP-specific BFR in different CCs</w:t>
      </w:r>
      <w:r w:rsidRPr="0082088F">
        <w:rPr>
          <w:rFonts w:eastAsiaTheme="minorEastAsia" w:hint="eastAsia"/>
          <w:szCs w:val="20"/>
          <w:lang w:eastAsia="zh-CN"/>
        </w:rPr>
        <w:t xml:space="preserve">. </w:t>
      </w:r>
      <w:r w:rsidRPr="0082088F">
        <w:rPr>
          <w:rFonts w:eastAsiaTheme="minorEastAsia"/>
          <w:szCs w:val="20"/>
          <w:lang w:eastAsia="zh-CN"/>
        </w:rPr>
        <w:t>It is FFS whether cell-specific and TRP-specific BFR can be configured in the same CC.</w:t>
      </w:r>
      <w:r w:rsidRPr="0082088F">
        <w:rPr>
          <w:rFonts w:eastAsiaTheme="minorEastAsia" w:hint="eastAsia"/>
          <w:szCs w:val="20"/>
          <w:lang w:eastAsia="zh-CN"/>
        </w:rPr>
        <w:t xml:space="preserve"> </w:t>
      </w:r>
    </w:p>
    <w:tbl>
      <w:tblPr>
        <w:tblStyle w:val="ad"/>
        <w:tblW w:w="0" w:type="auto"/>
        <w:tblLook w:val="04A0" w:firstRow="1" w:lastRow="0" w:firstColumn="1" w:lastColumn="0" w:noHBand="0" w:noVBand="1"/>
      </w:tblPr>
      <w:tblGrid>
        <w:gridCol w:w="9286"/>
      </w:tblGrid>
      <w:tr w:rsidR="005351F3" w:rsidTr="00EF5438">
        <w:tc>
          <w:tcPr>
            <w:tcW w:w="9286" w:type="dxa"/>
          </w:tcPr>
          <w:p w:rsidR="005351F3" w:rsidRPr="00F10857" w:rsidRDefault="005351F3" w:rsidP="00EF5438">
            <w:pPr>
              <w:rPr>
                <w:b/>
                <w:bCs/>
                <w:szCs w:val="20"/>
                <w:highlight w:val="green"/>
              </w:rPr>
            </w:pPr>
            <w:r w:rsidRPr="00F10857">
              <w:rPr>
                <w:b/>
                <w:bCs/>
                <w:szCs w:val="20"/>
                <w:highlight w:val="green"/>
              </w:rPr>
              <w:t>Agreement</w:t>
            </w:r>
          </w:p>
          <w:p w:rsidR="005351F3" w:rsidRPr="000B525A" w:rsidRDefault="005351F3" w:rsidP="000023E8">
            <w:pPr>
              <w:pStyle w:val="ac"/>
              <w:numPr>
                <w:ilvl w:val="0"/>
                <w:numId w:val="8"/>
              </w:numPr>
              <w:snapToGrid w:val="0"/>
              <w:ind w:leftChars="0"/>
              <w:jc w:val="both"/>
              <w:rPr>
                <w:rFonts w:cs="Times"/>
              </w:rPr>
            </w:pPr>
            <w:r w:rsidRPr="000B525A">
              <w:rPr>
                <w:rFonts w:cs="Times"/>
              </w:rPr>
              <w:t>Support simultaneous configuration of cell-specific BFR and TRP-specific BFR in different CCs.</w:t>
            </w:r>
          </w:p>
          <w:p w:rsidR="005351F3" w:rsidRPr="00DF1160" w:rsidRDefault="005351F3" w:rsidP="000023E8">
            <w:pPr>
              <w:pStyle w:val="ac"/>
              <w:numPr>
                <w:ilvl w:val="0"/>
                <w:numId w:val="8"/>
              </w:numPr>
              <w:snapToGrid w:val="0"/>
              <w:ind w:leftChars="0"/>
              <w:jc w:val="both"/>
              <w:rPr>
                <w:szCs w:val="20"/>
              </w:rPr>
            </w:pPr>
            <w:r w:rsidRPr="000B525A">
              <w:rPr>
                <w:rFonts w:cs="Times"/>
              </w:rPr>
              <w:t xml:space="preserve">FFS: whether cell-specific and TRP-specific BFR can be configured in the same CC. </w:t>
            </w:r>
          </w:p>
        </w:tc>
      </w:tr>
    </w:tbl>
    <w:p w:rsidR="00F61862" w:rsidRDefault="00117901"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szCs w:val="20"/>
          <w:lang w:eastAsia="zh-CN"/>
        </w:rPr>
        <w:t>To answer this question, a common understanding on the definition of “cell-specific</w:t>
      </w:r>
      <w:r w:rsidRPr="0082088F">
        <w:rPr>
          <w:rFonts w:eastAsiaTheme="minorEastAsia" w:hint="eastAsia"/>
          <w:szCs w:val="20"/>
          <w:lang w:eastAsia="zh-CN"/>
        </w:rPr>
        <w:t xml:space="preserve"> BFR</w:t>
      </w:r>
      <w:r w:rsidRPr="0082088F">
        <w:rPr>
          <w:rFonts w:eastAsiaTheme="minorEastAsia"/>
          <w:szCs w:val="20"/>
          <w:lang w:eastAsia="zh-CN"/>
        </w:rPr>
        <w:t xml:space="preserve">” and “TRP-specific BFR” needs to be reached. Our view is that this depends on the number of BFD-RS sets, e.g. a CC with a single BFD-RS set is configured in “cell-specific BFR”, while a CC configured with two BFD-RS sets is configured with </w:t>
      </w:r>
      <w:r w:rsidR="00F61862">
        <w:rPr>
          <w:rFonts w:eastAsiaTheme="minorEastAsia"/>
          <w:szCs w:val="20"/>
          <w:lang w:eastAsia="zh-CN"/>
        </w:rPr>
        <w:t>“</w:t>
      </w:r>
      <w:r w:rsidRPr="0082088F">
        <w:rPr>
          <w:rFonts w:eastAsiaTheme="minorEastAsia"/>
          <w:szCs w:val="20"/>
          <w:lang w:eastAsia="zh-CN"/>
        </w:rPr>
        <w:t>TRP-specific BFR</w:t>
      </w:r>
      <w:r w:rsidR="00F61862">
        <w:rPr>
          <w:rFonts w:eastAsiaTheme="minorEastAsia"/>
          <w:szCs w:val="20"/>
          <w:lang w:eastAsia="zh-CN"/>
        </w:rPr>
        <w:t>”</w:t>
      </w:r>
      <w:r w:rsidRPr="0082088F">
        <w:rPr>
          <w:rFonts w:eastAsiaTheme="minorEastAsia"/>
          <w:szCs w:val="20"/>
          <w:lang w:eastAsia="zh-CN"/>
        </w:rPr>
        <w:t xml:space="preserve">. </w:t>
      </w:r>
      <w:r w:rsidR="00F61862">
        <w:rPr>
          <w:rFonts w:eastAsiaTheme="minorEastAsia" w:hint="eastAsia"/>
          <w:szCs w:val="20"/>
          <w:lang w:eastAsia="zh-CN"/>
        </w:rPr>
        <w:t xml:space="preserve">It is not expected that more than two BFD-RS sets are configured in one CC for UE to monitor both </w:t>
      </w:r>
      <w:r w:rsidR="00F61862" w:rsidRPr="0082088F">
        <w:rPr>
          <w:rFonts w:eastAsiaTheme="minorEastAsia"/>
          <w:szCs w:val="20"/>
          <w:lang w:eastAsia="zh-CN"/>
        </w:rPr>
        <w:t>cell-</w:t>
      </w:r>
      <w:r w:rsidR="00F61862" w:rsidRPr="0082088F">
        <w:rPr>
          <w:rFonts w:eastAsiaTheme="minorEastAsia" w:hint="eastAsia"/>
          <w:szCs w:val="20"/>
          <w:lang w:eastAsia="zh-CN"/>
        </w:rPr>
        <w:t>specific BFR</w:t>
      </w:r>
      <w:r w:rsidR="00F61862" w:rsidRPr="0082088F">
        <w:rPr>
          <w:rFonts w:eastAsiaTheme="minorEastAsia"/>
          <w:szCs w:val="20"/>
          <w:lang w:eastAsia="zh-CN"/>
        </w:rPr>
        <w:t xml:space="preserve"> and TRP-</w:t>
      </w:r>
      <w:r w:rsidR="00F61862" w:rsidRPr="0082088F">
        <w:rPr>
          <w:rFonts w:eastAsiaTheme="minorEastAsia" w:hint="eastAsia"/>
          <w:szCs w:val="20"/>
          <w:lang w:eastAsia="zh-CN"/>
        </w:rPr>
        <w:t>specific</w:t>
      </w:r>
      <w:r w:rsidR="00F61862" w:rsidRPr="0082088F">
        <w:rPr>
          <w:rFonts w:eastAsiaTheme="minorEastAsia"/>
          <w:szCs w:val="20"/>
          <w:lang w:eastAsia="zh-CN"/>
        </w:rPr>
        <w:t xml:space="preserve"> BFR</w:t>
      </w:r>
      <w:r w:rsidR="00F61862">
        <w:rPr>
          <w:rFonts w:eastAsiaTheme="minorEastAsia" w:hint="eastAsia"/>
          <w:szCs w:val="20"/>
          <w:lang w:eastAsia="zh-CN"/>
        </w:rPr>
        <w:t xml:space="preserve"> </w:t>
      </w:r>
      <w:r w:rsidR="00F61862">
        <w:rPr>
          <w:rFonts w:eastAsiaTheme="minorEastAsia"/>
          <w:szCs w:val="20"/>
          <w:lang w:eastAsia="zh-CN"/>
        </w:rPr>
        <w:t>simultaneously</w:t>
      </w:r>
      <w:r w:rsidR="00F61862">
        <w:rPr>
          <w:rFonts w:eastAsiaTheme="minorEastAsia" w:hint="eastAsia"/>
          <w:szCs w:val="20"/>
          <w:lang w:eastAsia="zh-CN"/>
        </w:rPr>
        <w:t xml:space="preserve">. </w:t>
      </w:r>
    </w:p>
    <w:p w:rsidR="00F61862" w:rsidRDefault="009D2F26"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For a CC not </w:t>
      </w:r>
      <w:r>
        <w:rPr>
          <w:rFonts w:eastAsiaTheme="minorEastAsia"/>
          <w:szCs w:val="20"/>
          <w:lang w:eastAsia="zh-CN"/>
        </w:rPr>
        <w:t>configure</w:t>
      </w:r>
      <w:r>
        <w:rPr>
          <w:rFonts w:eastAsiaTheme="minorEastAsia" w:hint="eastAsia"/>
          <w:szCs w:val="20"/>
          <w:lang w:eastAsia="zh-CN"/>
        </w:rPr>
        <w:t xml:space="preserve">d with BFD-RS set, </w:t>
      </w:r>
      <w:r w:rsidR="00F61862">
        <w:rPr>
          <w:rFonts w:eastAsiaTheme="minorEastAsia" w:hint="eastAsia"/>
          <w:szCs w:val="20"/>
          <w:lang w:eastAsia="zh-CN"/>
        </w:rPr>
        <w:t xml:space="preserve">either </w:t>
      </w:r>
      <w:r w:rsidR="00F61862" w:rsidRPr="0082088F">
        <w:rPr>
          <w:rFonts w:eastAsiaTheme="minorEastAsia"/>
          <w:szCs w:val="20"/>
          <w:lang w:eastAsia="zh-CN"/>
        </w:rPr>
        <w:t>“cell-specific</w:t>
      </w:r>
      <w:r w:rsidR="00F61862" w:rsidRPr="0082088F">
        <w:rPr>
          <w:rFonts w:eastAsiaTheme="minorEastAsia" w:hint="eastAsia"/>
          <w:szCs w:val="20"/>
          <w:lang w:eastAsia="zh-CN"/>
        </w:rPr>
        <w:t xml:space="preserve"> BFR</w:t>
      </w:r>
      <w:r w:rsidR="00F61862" w:rsidRPr="0082088F">
        <w:rPr>
          <w:rFonts w:eastAsiaTheme="minorEastAsia"/>
          <w:szCs w:val="20"/>
          <w:lang w:eastAsia="zh-CN"/>
        </w:rPr>
        <w:t xml:space="preserve">” </w:t>
      </w:r>
      <w:r w:rsidR="00F61862">
        <w:rPr>
          <w:rFonts w:eastAsiaTheme="minorEastAsia" w:hint="eastAsia"/>
          <w:szCs w:val="20"/>
          <w:lang w:eastAsia="zh-CN"/>
        </w:rPr>
        <w:t>or</w:t>
      </w:r>
      <w:r w:rsidR="00F61862" w:rsidRPr="0082088F">
        <w:rPr>
          <w:rFonts w:eastAsiaTheme="minorEastAsia"/>
          <w:szCs w:val="20"/>
          <w:lang w:eastAsia="zh-CN"/>
        </w:rPr>
        <w:t xml:space="preserve"> “TRP-specific BFR”</w:t>
      </w:r>
      <w:r w:rsidR="00F61862">
        <w:rPr>
          <w:rFonts w:eastAsiaTheme="minorEastAsia" w:hint="eastAsia"/>
          <w:szCs w:val="20"/>
          <w:lang w:eastAsia="zh-CN"/>
        </w:rPr>
        <w:t xml:space="preserve"> can be configured for UE to </w:t>
      </w:r>
      <w:r>
        <w:rPr>
          <w:rFonts w:eastAsiaTheme="minorEastAsia" w:hint="eastAsia"/>
          <w:szCs w:val="20"/>
          <w:lang w:eastAsia="zh-CN"/>
        </w:rPr>
        <w:t xml:space="preserve">derive implicit BFD-RS set(s) properly. If </w:t>
      </w:r>
      <w:r w:rsidRPr="0082088F">
        <w:rPr>
          <w:rFonts w:eastAsiaTheme="minorEastAsia"/>
          <w:szCs w:val="20"/>
          <w:lang w:eastAsia="zh-CN"/>
        </w:rPr>
        <w:t>“cell-specific</w:t>
      </w:r>
      <w:r w:rsidRPr="0082088F">
        <w:rPr>
          <w:rFonts w:eastAsiaTheme="minorEastAsia" w:hint="eastAsia"/>
          <w:szCs w:val="20"/>
          <w:lang w:eastAsia="zh-CN"/>
        </w:rPr>
        <w:t xml:space="preserve"> BFR</w:t>
      </w:r>
      <w:r w:rsidRPr="0082088F">
        <w:rPr>
          <w:rFonts w:eastAsiaTheme="minorEastAsia"/>
          <w:szCs w:val="20"/>
          <w:lang w:eastAsia="zh-CN"/>
        </w:rPr>
        <w:t>”</w:t>
      </w:r>
      <w:r>
        <w:rPr>
          <w:rFonts w:eastAsiaTheme="minorEastAsia" w:hint="eastAsia"/>
          <w:szCs w:val="20"/>
          <w:lang w:eastAsia="zh-CN"/>
        </w:rPr>
        <w:t xml:space="preserve"> is configured, UE will derive one BFD-RS set </w:t>
      </w:r>
      <w:r>
        <w:rPr>
          <w:rFonts w:eastAsiaTheme="minorEastAsia"/>
          <w:szCs w:val="20"/>
          <w:lang w:eastAsia="zh-CN"/>
        </w:rPr>
        <w:t>according</w:t>
      </w:r>
      <w:r>
        <w:rPr>
          <w:rFonts w:eastAsiaTheme="minorEastAsia" w:hint="eastAsia"/>
          <w:szCs w:val="20"/>
          <w:lang w:eastAsia="zh-CN"/>
        </w:rPr>
        <w:t xml:space="preserve"> to the rule in Rel.15/16. If </w:t>
      </w:r>
      <w:r w:rsidRPr="0082088F">
        <w:rPr>
          <w:rFonts w:eastAsiaTheme="minorEastAsia"/>
          <w:szCs w:val="20"/>
          <w:lang w:eastAsia="zh-CN"/>
        </w:rPr>
        <w:t>“TRP-specific BFR”</w:t>
      </w:r>
      <w:r w:rsidRPr="009D2F26">
        <w:rPr>
          <w:rFonts w:eastAsiaTheme="minorEastAsia" w:hint="eastAsia"/>
          <w:szCs w:val="20"/>
          <w:lang w:eastAsia="zh-CN"/>
        </w:rPr>
        <w:t xml:space="preserve"> </w:t>
      </w:r>
      <w:r>
        <w:rPr>
          <w:rFonts w:eastAsiaTheme="minorEastAsia" w:hint="eastAsia"/>
          <w:szCs w:val="20"/>
          <w:lang w:eastAsia="zh-CN"/>
        </w:rPr>
        <w:t xml:space="preserve">is configured, UE will derive two BFD-RS sets </w:t>
      </w:r>
      <w:r w:rsidRPr="001F1106">
        <w:rPr>
          <w:szCs w:val="20"/>
        </w:rPr>
        <w:t>based on X TCI</w:t>
      </w:r>
      <w:r w:rsidR="00962B3E">
        <w:rPr>
          <w:rFonts w:eastAsiaTheme="minorEastAsia" w:hint="eastAsia"/>
          <w:szCs w:val="20"/>
          <w:lang w:eastAsia="zh-CN"/>
        </w:rPr>
        <w:t xml:space="preserve"> states</w:t>
      </w:r>
      <w:r w:rsidRPr="001F1106">
        <w:rPr>
          <w:szCs w:val="20"/>
        </w:rPr>
        <w:t xml:space="preserve"> of CORESETs with CORESETPoolIndex = k</w:t>
      </w:r>
      <w:r>
        <w:rPr>
          <w:rFonts w:eastAsiaTheme="minorEastAsia" w:hint="eastAsia"/>
          <w:szCs w:val="20"/>
          <w:lang w:eastAsia="zh-CN"/>
        </w:rPr>
        <w:t xml:space="preserve"> in M-DCI case. It is not </w:t>
      </w:r>
      <w:r>
        <w:rPr>
          <w:rFonts w:eastAsiaTheme="minorEastAsia" w:hint="eastAsia"/>
          <w:szCs w:val="20"/>
          <w:lang w:eastAsia="zh-CN"/>
        </w:rPr>
        <w:lastRenderedPageBreak/>
        <w:t xml:space="preserve">expected that both </w:t>
      </w:r>
      <w:r w:rsidRPr="0082088F">
        <w:rPr>
          <w:rFonts w:eastAsiaTheme="minorEastAsia"/>
          <w:szCs w:val="20"/>
          <w:lang w:eastAsia="zh-CN"/>
        </w:rPr>
        <w:t>“cell-specific</w:t>
      </w:r>
      <w:r w:rsidRPr="0082088F">
        <w:rPr>
          <w:rFonts w:eastAsiaTheme="minorEastAsia" w:hint="eastAsia"/>
          <w:szCs w:val="20"/>
          <w:lang w:eastAsia="zh-CN"/>
        </w:rPr>
        <w:t xml:space="preserve"> BFR</w:t>
      </w:r>
      <w:r w:rsidRPr="0082088F">
        <w:rPr>
          <w:rFonts w:eastAsiaTheme="minorEastAsia"/>
          <w:szCs w:val="20"/>
          <w:lang w:eastAsia="zh-CN"/>
        </w:rPr>
        <w:t>”</w:t>
      </w:r>
      <w:r>
        <w:rPr>
          <w:rFonts w:eastAsiaTheme="minorEastAsia" w:hint="eastAsia"/>
          <w:szCs w:val="20"/>
          <w:lang w:eastAsia="zh-CN"/>
        </w:rPr>
        <w:t xml:space="preserve"> and</w:t>
      </w:r>
      <w:r w:rsidRPr="0082088F">
        <w:rPr>
          <w:rFonts w:eastAsiaTheme="minorEastAsia"/>
          <w:szCs w:val="20"/>
          <w:lang w:eastAsia="zh-CN"/>
        </w:rPr>
        <w:t xml:space="preserve"> “TRP-specific BFR”</w:t>
      </w:r>
      <w:r>
        <w:rPr>
          <w:rFonts w:eastAsiaTheme="minorEastAsia" w:hint="eastAsia"/>
          <w:szCs w:val="20"/>
          <w:lang w:eastAsia="zh-CN"/>
        </w:rPr>
        <w:t xml:space="preserve"> are configured for one CC </w:t>
      </w:r>
      <w:r w:rsidR="00E27560">
        <w:rPr>
          <w:rFonts w:eastAsiaTheme="minorEastAsia"/>
          <w:szCs w:val="20"/>
          <w:lang w:eastAsia="zh-CN"/>
        </w:rPr>
        <w:t>simultaneously;</w:t>
      </w:r>
      <w:r>
        <w:rPr>
          <w:rFonts w:eastAsiaTheme="minorEastAsia" w:hint="eastAsia"/>
          <w:szCs w:val="20"/>
          <w:lang w:eastAsia="zh-CN"/>
        </w:rPr>
        <w:t xml:space="preserve"> otherwise it is unclear for UE how many </w:t>
      </w:r>
      <w:r w:rsidR="00454C6F">
        <w:rPr>
          <w:rFonts w:eastAsiaTheme="minorEastAsia" w:hint="eastAsia"/>
          <w:szCs w:val="20"/>
          <w:lang w:eastAsia="zh-CN"/>
        </w:rPr>
        <w:t xml:space="preserve">BFD-RS sets need </w:t>
      </w:r>
      <w:r>
        <w:rPr>
          <w:rFonts w:eastAsiaTheme="minorEastAsia" w:hint="eastAsia"/>
          <w:szCs w:val="20"/>
          <w:lang w:eastAsia="zh-CN"/>
        </w:rPr>
        <w:t xml:space="preserve">to </w:t>
      </w:r>
      <w:r w:rsidR="00454C6F">
        <w:rPr>
          <w:rFonts w:eastAsiaTheme="minorEastAsia" w:hint="eastAsia"/>
          <w:szCs w:val="20"/>
          <w:lang w:eastAsia="zh-CN"/>
        </w:rPr>
        <w:t xml:space="preserve">be </w:t>
      </w:r>
      <w:r>
        <w:rPr>
          <w:rFonts w:eastAsiaTheme="minorEastAsia" w:hint="eastAsia"/>
          <w:szCs w:val="20"/>
          <w:lang w:eastAsia="zh-CN"/>
        </w:rPr>
        <w:t>derive</w:t>
      </w:r>
      <w:r w:rsidR="00454C6F">
        <w:rPr>
          <w:rFonts w:eastAsiaTheme="minorEastAsia" w:hint="eastAsia"/>
          <w:szCs w:val="20"/>
          <w:lang w:eastAsia="zh-CN"/>
        </w:rPr>
        <w:t>d.</w:t>
      </w:r>
    </w:p>
    <w:p w:rsidR="00873BED" w:rsidRDefault="00117901"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szCs w:val="20"/>
          <w:lang w:eastAsia="zh-CN"/>
        </w:rPr>
        <w:t>For a CC with a single BFD-RS set</w:t>
      </w:r>
      <w:r w:rsidR="00556EB1">
        <w:rPr>
          <w:rFonts w:eastAsiaTheme="minorEastAsia" w:hint="eastAsia"/>
          <w:szCs w:val="20"/>
          <w:lang w:eastAsia="zh-CN"/>
        </w:rPr>
        <w:t xml:space="preserve"> or configured with </w:t>
      </w:r>
      <w:r w:rsidR="00556EB1">
        <w:rPr>
          <w:rFonts w:eastAsiaTheme="minorEastAsia"/>
          <w:szCs w:val="20"/>
          <w:lang w:eastAsia="zh-CN"/>
        </w:rPr>
        <w:t>“</w:t>
      </w:r>
      <w:r w:rsidR="00556EB1" w:rsidRPr="0082088F">
        <w:rPr>
          <w:rFonts w:eastAsiaTheme="minorEastAsia"/>
          <w:szCs w:val="20"/>
          <w:lang w:eastAsia="zh-CN"/>
        </w:rPr>
        <w:t>cell-specific</w:t>
      </w:r>
      <w:r w:rsidR="00556EB1" w:rsidRPr="0082088F">
        <w:rPr>
          <w:rFonts w:eastAsiaTheme="minorEastAsia" w:hint="eastAsia"/>
          <w:szCs w:val="20"/>
          <w:lang w:eastAsia="zh-CN"/>
        </w:rPr>
        <w:t xml:space="preserve"> BFR</w:t>
      </w:r>
      <w:r w:rsidR="00556EB1">
        <w:rPr>
          <w:rFonts w:eastAsiaTheme="minorEastAsia"/>
          <w:szCs w:val="20"/>
          <w:lang w:eastAsia="zh-CN"/>
        </w:rPr>
        <w:t>”</w:t>
      </w:r>
      <w:r w:rsidRPr="0082088F">
        <w:rPr>
          <w:rFonts w:eastAsiaTheme="minorEastAsia"/>
          <w:szCs w:val="20"/>
          <w:lang w:eastAsia="zh-CN"/>
        </w:rPr>
        <w:t>, the BFD-RS set may be used to monitor BFR in both TRP</w:t>
      </w:r>
      <w:r w:rsidR="00AC103B">
        <w:rPr>
          <w:rFonts w:eastAsiaTheme="minorEastAsia" w:hint="eastAsia"/>
          <w:szCs w:val="20"/>
          <w:lang w:eastAsia="zh-CN"/>
        </w:rPr>
        <w:t>s</w:t>
      </w:r>
      <w:r w:rsidRPr="0082088F">
        <w:rPr>
          <w:rFonts w:eastAsiaTheme="minorEastAsia"/>
          <w:szCs w:val="20"/>
          <w:lang w:eastAsia="zh-CN"/>
        </w:rPr>
        <w:t xml:space="preserve"> (as in Rel.15/16). It is also possible the single BFD-RS set monitors beam failure of one out of the two TRPs, or even a few CORESETS of a single TRP. This corresponds to a deployment where the NW is not intended to monitor beam quality for the other TRP, or not all CORESETs. </w:t>
      </w:r>
      <w:r w:rsidR="00AE54FE">
        <w:rPr>
          <w:rFonts w:eastAsiaTheme="minorEastAsia"/>
          <w:szCs w:val="20"/>
          <w:lang w:eastAsia="zh-CN"/>
        </w:rPr>
        <w:t>For</w:t>
      </w:r>
      <w:r w:rsidR="00AE54FE">
        <w:rPr>
          <w:rFonts w:eastAsiaTheme="minorEastAsia" w:hint="eastAsia"/>
          <w:szCs w:val="20"/>
          <w:lang w:eastAsia="zh-CN"/>
        </w:rPr>
        <w:t xml:space="preserve"> a CC with two BFD-RS sets</w:t>
      </w:r>
      <w:r w:rsidR="00556EB1" w:rsidRPr="00556EB1">
        <w:rPr>
          <w:rFonts w:eastAsiaTheme="minorEastAsia" w:hint="eastAsia"/>
          <w:szCs w:val="20"/>
          <w:lang w:eastAsia="zh-CN"/>
        </w:rPr>
        <w:t xml:space="preserve"> </w:t>
      </w:r>
      <w:r w:rsidR="00556EB1">
        <w:rPr>
          <w:rFonts w:eastAsiaTheme="minorEastAsia" w:hint="eastAsia"/>
          <w:szCs w:val="20"/>
          <w:lang w:eastAsia="zh-CN"/>
        </w:rPr>
        <w:t xml:space="preserve">or configured with </w:t>
      </w:r>
      <w:r w:rsidR="00556EB1">
        <w:rPr>
          <w:rFonts w:eastAsiaTheme="minorEastAsia"/>
          <w:szCs w:val="20"/>
          <w:lang w:eastAsia="zh-CN"/>
        </w:rPr>
        <w:t>“</w:t>
      </w:r>
      <w:r w:rsidR="00556EB1">
        <w:rPr>
          <w:rFonts w:eastAsiaTheme="minorEastAsia" w:hint="eastAsia"/>
          <w:szCs w:val="20"/>
          <w:lang w:eastAsia="zh-CN"/>
        </w:rPr>
        <w:t>TRP</w:t>
      </w:r>
      <w:r w:rsidR="00556EB1" w:rsidRPr="0082088F">
        <w:rPr>
          <w:rFonts w:eastAsiaTheme="minorEastAsia"/>
          <w:szCs w:val="20"/>
          <w:lang w:eastAsia="zh-CN"/>
        </w:rPr>
        <w:t>-specific</w:t>
      </w:r>
      <w:r w:rsidR="00556EB1" w:rsidRPr="0082088F">
        <w:rPr>
          <w:rFonts w:eastAsiaTheme="minorEastAsia" w:hint="eastAsia"/>
          <w:szCs w:val="20"/>
          <w:lang w:eastAsia="zh-CN"/>
        </w:rPr>
        <w:t xml:space="preserve"> BFR</w:t>
      </w:r>
      <w:r w:rsidR="00556EB1">
        <w:rPr>
          <w:rFonts w:eastAsiaTheme="minorEastAsia"/>
          <w:szCs w:val="20"/>
          <w:lang w:eastAsia="zh-CN"/>
        </w:rPr>
        <w:t>”</w:t>
      </w:r>
      <w:r w:rsidR="00AE54FE">
        <w:rPr>
          <w:rFonts w:eastAsiaTheme="minorEastAsia" w:hint="eastAsia"/>
          <w:szCs w:val="20"/>
          <w:lang w:eastAsia="zh-CN"/>
        </w:rPr>
        <w:t xml:space="preserve">, </w:t>
      </w:r>
      <w:r w:rsidR="00032B47">
        <w:rPr>
          <w:rFonts w:eastAsiaTheme="minorEastAsia" w:hint="eastAsia"/>
          <w:szCs w:val="20"/>
          <w:lang w:eastAsia="zh-CN"/>
        </w:rPr>
        <w:t>each</w:t>
      </w:r>
      <w:r w:rsidR="00AE54FE" w:rsidRPr="0082088F">
        <w:rPr>
          <w:rFonts w:eastAsiaTheme="minorEastAsia"/>
          <w:szCs w:val="20"/>
          <w:lang w:eastAsia="zh-CN"/>
        </w:rPr>
        <w:t xml:space="preserve"> BFD-RS set</w:t>
      </w:r>
      <w:r w:rsidR="00032B47">
        <w:rPr>
          <w:rFonts w:eastAsiaTheme="minorEastAsia" w:hint="eastAsia"/>
          <w:szCs w:val="20"/>
          <w:lang w:eastAsia="zh-CN"/>
        </w:rPr>
        <w:t xml:space="preserve"> is</w:t>
      </w:r>
      <w:r w:rsidR="00AE54FE" w:rsidRPr="0082088F">
        <w:rPr>
          <w:rFonts w:eastAsiaTheme="minorEastAsia"/>
          <w:szCs w:val="20"/>
          <w:lang w:eastAsia="zh-CN"/>
        </w:rPr>
        <w:t xml:space="preserve"> used to monitor </w:t>
      </w:r>
      <w:r w:rsidR="00F570FB">
        <w:rPr>
          <w:rFonts w:eastAsiaTheme="minorEastAsia" w:hint="eastAsia"/>
          <w:szCs w:val="20"/>
          <w:lang w:eastAsia="zh-CN"/>
        </w:rPr>
        <w:t>beam failure of</w:t>
      </w:r>
      <w:r w:rsidR="00AE54FE" w:rsidRPr="0082088F">
        <w:rPr>
          <w:rFonts w:eastAsiaTheme="minorEastAsia"/>
          <w:szCs w:val="20"/>
          <w:lang w:eastAsia="zh-CN"/>
        </w:rPr>
        <w:t xml:space="preserve"> </w:t>
      </w:r>
      <w:r w:rsidR="00032B47">
        <w:rPr>
          <w:rFonts w:eastAsiaTheme="minorEastAsia" w:hint="eastAsia"/>
          <w:szCs w:val="20"/>
          <w:lang w:eastAsia="zh-CN"/>
        </w:rPr>
        <w:t>one</w:t>
      </w:r>
      <w:r w:rsidR="00AE54FE" w:rsidRPr="0082088F">
        <w:rPr>
          <w:rFonts w:eastAsiaTheme="minorEastAsia"/>
          <w:szCs w:val="20"/>
          <w:lang w:eastAsia="zh-CN"/>
        </w:rPr>
        <w:t xml:space="preserve"> TRP</w:t>
      </w:r>
      <w:r w:rsidR="00AE54FE">
        <w:rPr>
          <w:rFonts w:eastAsiaTheme="minorEastAsia" w:hint="eastAsia"/>
          <w:szCs w:val="20"/>
          <w:lang w:eastAsia="zh-CN"/>
        </w:rPr>
        <w:t>.</w:t>
      </w:r>
      <w:r w:rsidR="00156860">
        <w:rPr>
          <w:rFonts w:eastAsiaTheme="minorEastAsia" w:hint="eastAsia"/>
          <w:szCs w:val="20"/>
          <w:lang w:eastAsia="zh-CN"/>
        </w:rPr>
        <w:t xml:space="preserve"> </w:t>
      </w:r>
      <w:r w:rsidR="00C041AD">
        <w:rPr>
          <w:rFonts w:eastAsiaTheme="minorEastAsia" w:hint="eastAsia"/>
          <w:szCs w:val="20"/>
          <w:lang w:eastAsia="zh-CN"/>
        </w:rPr>
        <w:t xml:space="preserve">If one BFD-RS set fails, TRP-specific BFR can be triggered. </w:t>
      </w:r>
      <w:r w:rsidR="00505F13">
        <w:rPr>
          <w:rFonts w:eastAsiaTheme="minorEastAsia" w:hint="eastAsia"/>
          <w:szCs w:val="20"/>
          <w:lang w:eastAsia="zh-CN"/>
        </w:rPr>
        <w:t>For SpCell, i</w:t>
      </w:r>
      <w:r w:rsidR="00C041AD">
        <w:rPr>
          <w:rFonts w:eastAsiaTheme="minorEastAsia" w:hint="eastAsia"/>
          <w:szCs w:val="20"/>
          <w:lang w:eastAsia="zh-CN"/>
        </w:rPr>
        <w:t xml:space="preserve">f both BFD-RS sets fail, </w:t>
      </w:r>
      <w:r w:rsidR="00F570FB">
        <w:rPr>
          <w:rFonts w:eastAsiaTheme="minorEastAsia" w:hint="eastAsia"/>
          <w:szCs w:val="20"/>
          <w:lang w:eastAsia="zh-CN"/>
        </w:rPr>
        <w:t>RACH based transmission</w:t>
      </w:r>
      <w:r w:rsidR="00C041AD">
        <w:rPr>
          <w:rFonts w:eastAsiaTheme="minorEastAsia" w:hint="eastAsia"/>
          <w:szCs w:val="20"/>
          <w:lang w:eastAsia="zh-CN"/>
        </w:rPr>
        <w:t xml:space="preserve"> can</w:t>
      </w:r>
      <w:r w:rsidR="00556EB1">
        <w:rPr>
          <w:rFonts w:eastAsiaTheme="minorEastAsia" w:hint="eastAsia"/>
          <w:szCs w:val="20"/>
          <w:lang w:eastAsia="zh-CN"/>
        </w:rPr>
        <w:t xml:space="preserve"> also</w:t>
      </w:r>
      <w:r w:rsidR="00C041AD">
        <w:rPr>
          <w:rFonts w:eastAsiaTheme="minorEastAsia" w:hint="eastAsia"/>
          <w:szCs w:val="20"/>
          <w:lang w:eastAsia="zh-CN"/>
        </w:rPr>
        <w:t xml:space="preserve"> be triggered. However</w:t>
      </w:r>
      <w:r w:rsidR="00F570FB">
        <w:rPr>
          <w:rFonts w:eastAsiaTheme="minorEastAsia" w:hint="eastAsia"/>
          <w:szCs w:val="20"/>
          <w:lang w:eastAsia="zh-CN"/>
        </w:rPr>
        <w:t>, it doesn</w:t>
      </w:r>
      <w:r w:rsidR="00F570FB">
        <w:rPr>
          <w:rFonts w:eastAsiaTheme="minorEastAsia"/>
          <w:szCs w:val="20"/>
          <w:lang w:eastAsia="zh-CN"/>
        </w:rPr>
        <w:t>’</w:t>
      </w:r>
      <w:r w:rsidR="00F570FB">
        <w:rPr>
          <w:rFonts w:eastAsiaTheme="minorEastAsia" w:hint="eastAsia"/>
          <w:szCs w:val="20"/>
          <w:lang w:eastAsia="zh-CN"/>
        </w:rPr>
        <w:t xml:space="preserve">t mean that </w:t>
      </w:r>
      <w:r w:rsidR="00F570FB" w:rsidRPr="0082088F">
        <w:rPr>
          <w:rFonts w:eastAsiaTheme="minorEastAsia"/>
          <w:szCs w:val="20"/>
          <w:lang w:eastAsia="zh-CN"/>
        </w:rPr>
        <w:t>“cell-specific</w:t>
      </w:r>
      <w:r w:rsidR="00F570FB" w:rsidRPr="0082088F">
        <w:rPr>
          <w:rFonts w:eastAsiaTheme="minorEastAsia" w:hint="eastAsia"/>
          <w:szCs w:val="20"/>
          <w:lang w:eastAsia="zh-CN"/>
        </w:rPr>
        <w:t xml:space="preserve"> BFR</w:t>
      </w:r>
      <w:r w:rsidR="00F570FB" w:rsidRPr="0082088F">
        <w:rPr>
          <w:rFonts w:eastAsiaTheme="minorEastAsia"/>
          <w:szCs w:val="20"/>
          <w:lang w:eastAsia="zh-CN"/>
        </w:rPr>
        <w:t xml:space="preserve">” </w:t>
      </w:r>
      <w:r w:rsidR="00F570FB">
        <w:rPr>
          <w:rFonts w:eastAsiaTheme="minorEastAsia" w:hint="eastAsia"/>
          <w:szCs w:val="20"/>
          <w:lang w:eastAsia="zh-CN"/>
        </w:rPr>
        <w:t>and</w:t>
      </w:r>
      <w:r w:rsidR="00F570FB" w:rsidRPr="0082088F">
        <w:rPr>
          <w:rFonts w:eastAsiaTheme="minorEastAsia"/>
          <w:szCs w:val="20"/>
          <w:lang w:eastAsia="zh-CN"/>
        </w:rPr>
        <w:t xml:space="preserve"> “TRP-specific BFR”</w:t>
      </w:r>
      <w:r w:rsidR="00F570FB">
        <w:rPr>
          <w:rFonts w:eastAsiaTheme="minorEastAsia" w:hint="eastAsia"/>
          <w:szCs w:val="20"/>
          <w:lang w:eastAsia="zh-CN"/>
        </w:rPr>
        <w:t xml:space="preserve"> are configured simultaneously for one CC.</w:t>
      </w:r>
    </w:p>
    <w:p w:rsidR="00070947" w:rsidRPr="00786065" w:rsidRDefault="00070947" w:rsidP="005D2DDB">
      <w:pPr>
        <w:jc w:val="both"/>
        <w:rPr>
          <w:b/>
          <w:i/>
          <w:szCs w:val="20"/>
        </w:rPr>
      </w:pPr>
      <w:r w:rsidRPr="00786065">
        <w:rPr>
          <w:b/>
          <w:i/>
          <w:szCs w:val="20"/>
        </w:rPr>
        <w:t>Proposal</w:t>
      </w:r>
      <w:r w:rsidR="00977A1C" w:rsidRPr="00786065">
        <w:rPr>
          <w:rFonts w:hint="eastAsia"/>
          <w:b/>
          <w:i/>
          <w:szCs w:val="20"/>
        </w:rPr>
        <w:t xml:space="preserve"> </w:t>
      </w:r>
      <w:r w:rsidR="00AE47A5" w:rsidRPr="00786065">
        <w:rPr>
          <w:rFonts w:hint="eastAsia"/>
          <w:b/>
          <w:i/>
          <w:szCs w:val="20"/>
        </w:rPr>
        <w:t>3</w:t>
      </w:r>
      <w:r w:rsidRPr="00786065">
        <w:rPr>
          <w:b/>
          <w:i/>
          <w:szCs w:val="20"/>
        </w:rPr>
        <w:t xml:space="preserve">: A UE </w:t>
      </w:r>
      <w:r w:rsidR="00505F13" w:rsidRPr="00786065">
        <w:rPr>
          <w:rFonts w:hint="eastAsia"/>
          <w:b/>
          <w:i/>
          <w:szCs w:val="20"/>
        </w:rPr>
        <w:t>can be</w:t>
      </w:r>
      <w:r w:rsidR="00505F13" w:rsidRPr="00786065">
        <w:rPr>
          <w:b/>
          <w:i/>
          <w:szCs w:val="20"/>
        </w:rPr>
        <w:t xml:space="preserve"> </w:t>
      </w:r>
      <w:r w:rsidRPr="00786065">
        <w:rPr>
          <w:b/>
          <w:i/>
          <w:szCs w:val="20"/>
        </w:rPr>
        <w:t>configured with either “cell-specific BFR</w:t>
      </w:r>
      <w:r w:rsidR="002F1E7A" w:rsidRPr="00786065">
        <w:rPr>
          <w:b/>
          <w:i/>
          <w:szCs w:val="20"/>
        </w:rPr>
        <w:t>”</w:t>
      </w:r>
      <w:r w:rsidRPr="00786065">
        <w:rPr>
          <w:b/>
          <w:i/>
          <w:szCs w:val="20"/>
        </w:rPr>
        <w:t xml:space="preserve"> (i.e., 1 BFD-RS set) or “TRP-specific BFR” (i.e. 2 BFD-RS sets) on o</w:t>
      </w:r>
      <w:r w:rsidR="00D41FA4" w:rsidRPr="00786065">
        <w:rPr>
          <w:rFonts w:hint="eastAsia"/>
          <w:b/>
          <w:i/>
          <w:szCs w:val="20"/>
        </w:rPr>
        <w:t>ne</w:t>
      </w:r>
      <w:r w:rsidR="00B37ABF" w:rsidRPr="00786065">
        <w:rPr>
          <w:b/>
          <w:i/>
          <w:szCs w:val="20"/>
        </w:rPr>
        <w:t xml:space="preserve"> CC.</w:t>
      </w:r>
    </w:p>
    <w:p w:rsidR="00BF5569" w:rsidRPr="00790D7B" w:rsidRDefault="00BF5569"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hint="eastAsia"/>
          <w:sz w:val="22"/>
          <w:szCs w:val="22"/>
          <w:lang w:val="x-none" w:eastAsia="zh-CN"/>
        </w:rPr>
        <w:t>BFD</w:t>
      </w:r>
      <w:r w:rsidR="00831783" w:rsidRPr="00790D7B">
        <w:rPr>
          <w:rFonts w:eastAsiaTheme="minorEastAsia" w:hint="eastAsia"/>
          <w:sz w:val="22"/>
          <w:szCs w:val="22"/>
          <w:lang w:val="x-none" w:eastAsia="zh-CN"/>
        </w:rPr>
        <w:t>-</w:t>
      </w:r>
      <w:r w:rsidRPr="00790D7B">
        <w:rPr>
          <w:rFonts w:eastAsiaTheme="minorEastAsia" w:hint="eastAsia"/>
          <w:sz w:val="22"/>
          <w:szCs w:val="22"/>
          <w:lang w:val="x-none" w:eastAsia="zh-CN"/>
        </w:rPr>
        <w:t>RS set</w:t>
      </w:r>
    </w:p>
    <w:p w:rsidR="006061D4" w:rsidRPr="00BD679D" w:rsidRDefault="006061D4" w:rsidP="00FF23EE">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In RAN1#106-e</w:t>
      </w:r>
      <w:r w:rsidR="00956FEA">
        <w:rPr>
          <w:rFonts w:eastAsiaTheme="minorEastAsia" w:hint="eastAsia"/>
          <w:szCs w:val="20"/>
          <w:lang w:eastAsia="zh-CN"/>
        </w:rPr>
        <w:t>, it was agreed that</w:t>
      </w:r>
      <w:r w:rsidR="00FF23EE">
        <w:rPr>
          <w:rFonts w:eastAsiaTheme="minorEastAsia" w:hint="eastAsia"/>
          <w:szCs w:val="20"/>
          <w:lang w:eastAsia="zh-CN"/>
        </w:rPr>
        <w:t xml:space="preserve"> both explicit and implicit BFD-RS set configurations </w:t>
      </w:r>
      <w:r w:rsidR="001570EF">
        <w:rPr>
          <w:rFonts w:eastAsiaTheme="minorEastAsia" w:hint="eastAsia"/>
          <w:szCs w:val="20"/>
          <w:lang w:eastAsia="zh-CN"/>
        </w:rPr>
        <w:t>were supported in Rel</w:t>
      </w:r>
      <w:r w:rsidR="00DE5BE0">
        <w:rPr>
          <w:rFonts w:eastAsiaTheme="minorEastAsia" w:hint="eastAsia"/>
          <w:szCs w:val="20"/>
          <w:lang w:eastAsia="zh-CN"/>
        </w:rPr>
        <w:t>.</w:t>
      </w:r>
      <w:r w:rsidR="001570EF">
        <w:rPr>
          <w:rFonts w:eastAsiaTheme="minorEastAsia" w:hint="eastAsia"/>
          <w:szCs w:val="20"/>
          <w:lang w:eastAsia="zh-CN"/>
        </w:rPr>
        <w:t>17 for UEs with one activated TCI state per CORESET. The remaining issue</w:t>
      </w:r>
      <w:r w:rsidR="00367799">
        <w:rPr>
          <w:rFonts w:eastAsiaTheme="minorEastAsia" w:hint="eastAsia"/>
          <w:szCs w:val="20"/>
          <w:lang w:eastAsia="zh-CN"/>
        </w:rPr>
        <w:t>s include the detail</w:t>
      </w:r>
      <w:r w:rsidR="00B726CA">
        <w:rPr>
          <w:rFonts w:eastAsiaTheme="minorEastAsia" w:hint="eastAsia"/>
          <w:szCs w:val="20"/>
          <w:lang w:eastAsia="zh-CN"/>
        </w:rPr>
        <w:t>ed design</w:t>
      </w:r>
      <w:r w:rsidR="00634264">
        <w:rPr>
          <w:rFonts w:eastAsiaTheme="minorEastAsia" w:hint="eastAsia"/>
          <w:szCs w:val="20"/>
          <w:lang w:eastAsia="zh-CN"/>
        </w:rPr>
        <w:t xml:space="preserve"> in explicit</w:t>
      </w:r>
      <w:r w:rsidR="00B726CA">
        <w:rPr>
          <w:rFonts w:eastAsiaTheme="minorEastAsia" w:hint="eastAsia"/>
          <w:szCs w:val="20"/>
          <w:lang w:eastAsia="zh-CN"/>
        </w:rPr>
        <w:t>/</w:t>
      </w:r>
      <w:r w:rsidR="00367799">
        <w:rPr>
          <w:rFonts w:eastAsiaTheme="minorEastAsia" w:hint="eastAsia"/>
          <w:szCs w:val="20"/>
          <w:lang w:eastAsia="zh-CN"/>
        </w:rPr>
        <w:t>implicit BFD-RS set configuration and</w:t>
      </w:r>
      <w:r w:rsidR="001570EF">
        <w:rPr>
          <w:rFonts w:eastAsiaTheme="minorEastAsia" w:hint="eastAsia"/>
          <w:szCs w:val="20"/>
          <w:lang w:eastAsia="zh-CN"/>
        </w:rPr>
        <w:t xml:space="preserve"> whether</w:t>
      </w:r>
      <w:r w:rsidR="001424AA">
        <w:rPr>
          <w:rFonts w:eastAsiaTheme="minorEastAsia" w:hint="eastAsia"/>
          <w:szCs w:val="20"/>
          <w:lang w:eastAsia="zh-CN"/>
        </w:rPr>
        <w:t>/how</w:t>
      </w:r>
      <w:r w:rsidR="001570EF">
        <w:rPr>
          <w:rFonts w:eastAsiaTheme="minorEastAsia" w:hint="eastAsia"/>
          <w:szCs w:val="20"/>
          <w:lang w:eastAsia="zh-CN"/>
        </w:rPr>
        <w:t xml:space="preserve"> to support the case of</w:t>
      </w:r>
      <w:r w:rsidR="001570EF" w:rsidRPr="001570EF">
        <w:t xml:space="preserve"> </w:t>
      </w:r>
      <w:r w:rsidR="001570EF" w:rsidRPr="00E82AD8">
        <w:t xml:space="preserve">CORESETs with more than </w:t>
      </w:r>
      <w:r w:rsidR="00F40711" w:rsidRPr="00DE5BE0">
        <w:t>one</w:t>
      </w:r>
      <w:r w:rsidR="001570EF" w:rsidRPr="00E82AD8">
        <w:t xml:space="preserve"> activated TCI state</w:t>
      </w:r>
      <w:r w:rsidR="00367799">
        <w:rPr>
          <w:rFonts w:eastAsiaTheme="minorEastAsia" w:hint="eastAsia"/>
          <w:lang w:eastAsia="zh-CN"/>
        </w:rPr>
        <w:t>.</w:t>
      </w:r>
      <w:r w:rsidR="00BD679D">
        <w:rPr>
          <w:rFonts w:eastAsiaTheme="minorEastAsia" w:hint="eastAsia"/>
          <w:lang w:eastAsia="zh-CN"/>
        </w:rPr>
        <w:t xml:space="preserve"> In this section, </w:t>
      </w:r>
      <w:r w:rsidR="00BD679D">
        <w:rPr>
          <w:rFonts w:eastAsiaTheme="minorEastAsia" w:hint="eastAsia"/>
          <w:szCs w:val="20"/>
          <w:lang w:eastAsia="zh-CN"/>
        </w:rPr>
        <w:t>the detailed design in explicit/implicit BFD-RS set configuration will be discussed.</w:t>
      </w:r>
      <w:r w:rsidR="00BD679D" w:rsidRPr="00BD679D">
        <w:rPr>
          <w:rFonts w:eastAsiaTheme="minorEastAsia" w:hint="eastAsia"/>
          <w:szCs w:val="20"/>
          <w:lang w:eastAsia="zh-CN"/>
        </w:rPr>
        <w:t xml:space="preserve"> </w:t>
      </w:r>
      <w:r w:rsidR="00BD679D">
        <w:rPr>
          <w:rFonts w:eastAsiaTheme="minorEastAsia" w:hint="eastAsia"/>
          <w:szCs w:val="20"/>
          <w:lang w:eastAsia="zh-CN"/>
        </w:rPr>
        <w:t>Whether/how to support the case of</w:t>
      </w:r>
      <w:r w:rsidR="00BD679D" w:rsidRPr="001570EF">
        <w:t xml:space="preserve"> </w:t>
      </w:r>
      <w:r w:rsidR="00BD679D" w:rsidRPr="00E82AD8">
        <w:t xml:space="preserve">CORESETs with more than </w:t>
      </w:r>
      <w:r w:rsidR="00BD679D" w:rsidRPr="00DE5BE0">
        <w:t>one</w:t>
      </w:r>
      <w:r w:rsidR="00BD679D" w:rsidRPr="00E82AD8">
        <w:t xml:space="preserve"> activated TCI state</w:t>
      </w:r>
      <w:r w:rsidR="00BD679D">
        <w:rPr>
          <w:rFonts w:eastAsiaTheme="minorEastAsia" w:hint="eastAsia"/>
          <w:lang w:eastAsia="zh-CN"/>
        </w:rPr>
        <w:t xml:space="preserve"> will be discussed in Section 3.</w:t>
      </w:r>
      <w:r w:rsidR="00A14004">
        <w:rPr>
          <w:rFonts w:eastAsiaTheme="minorEastAsia" w:hint="eastAsia"/>
          <w:lang w:eastAsia="zh-CN"/>
        </w:rPr>
        <w:t>6</w:t>
      </w:r>
      <w:r w:rsidR="00BD679D">
        <w:rPr>
          <w:rFonts w:eastAsiaTheme="minorEastAsia" w:hint="eastAsia"/>
          <w:lang w:eastAsia="zh-CN"/>
        </w:rPr>
        <w:t>.</w:t>
      </w:r>
    </w:p>
    <w:tbl>
      <w:tblPr>
        <w:tblStyle w:val="ad"/>
        <w:tblW w:w="0" w:type="auto"/>
        <w:tblLook w:val="04A0" w:firstRow="1" w:lastRow="0" w:firstColumn="1" w:lastColumn="0" w:noHBand="0" w:noVBand="1"/>
      </w:tblPr>
      <w:tblGrid>
        <w:gridCol w:w="9286"/>
      </w:tblGrid>
      <w:tr w:rsidR="00956FEA" w:rsidTr="00956FEA">
        <w:tc>
          <w:tcPr>
            <w:tcW w:w="9286" w:type="dxa"/>
          </w:tcPr>
          <w:p w:rsidR="00956FEA" w:rsidRPr="001F1106" w:rsidRDefault="00956FEA" w:rsidP="00956FEA">
            <w:pPr>
              <w:rPr>
                <w:rFonts w:cs="Times"/>
                <w:b/>
                <w:bCs/>
                <w:szCs w:val="20"/>
                <w:highlight w:val="green"/>
                <w:lang w:eastAsia="x-none"/>
              </w:rPr>
            </w:pPr>
            <w:r w:rsidRPr="001F1106">
              <w:rPr>
                <w:rFonts w:cs="Times"/>
                <w:b/>
                <w:bCs/>
                <w:szCs w:val="20"/>
                <w:highlight w:val="green"/>
                <w:lang w:eastAsia="x-none"/>
              </w:rPr>
              <w:t>Agreement</w:t>
            </w:r>
          </w:p>
          <w:p w:rsidR="00956FEA" w:rsidRPr="001F1106" w:rsidRDefault="00956FEA" w:rsidP="00634264">
            <w:pPr>
              <w:pStyle w:val="0Maintext"/>
              <w:rPr>
                <w:sz w:val="20"/>
                <w:szCs w:val="20"/>
              </w:rPr>
            </w:pPr>
            <w:r w:rsidRPr="001F1106">
              <w:rPr>
                <w:sz w:val="20"/>
                <w:szCs w:val="20"/>
              </w:rPr>
              <w:t>Support the following BFD-RS configurations in Rel.17 for UEs with one activated TCI state per CORESET:</w:t>
            </w:r>
          </w:p>
          <w:p w:rsidR="00956FEA" w:rsidRPr="001F1106" w:rsidRDefault="00956FEA" w:rsidP="000023E8">
            <w:pPr>
              <w:pStyle w:val="0Maintext"/>
              <w:numPr>
                <w:ilvl w:val="0"/>
                <w:numId w:val="13"/>
              </w:numPr>
              <w:snapToGrid w:val="0"/>
              <w:rPr>
                <w:sz w:val="20"/>
                <w:szCs w:val="20"/>
                <w:lang w:val="fr-FR"/>
              </w:rPr>
            </w:pPr>
            <w:r w:rsidRPr="001F1106">
              <w:rPr>
                <w:sz w:val="20"/>
                <w:szCs w:val="20"/>
              </w:rPr>
              <w:t xml:space="preserve">Implicit configuration: </w:t>
            </w:r>
          </w:p>
          <w:p w:rsidR="00956FEA" w:rsidRPr="001F1106" w:rsidRDefault="00956FEA" w:rsidP="000023E8">
            <w:pPr>
              <w:pStyle w:val="ac"/>
              <w:numPr>
                <w:ilvl w:val="1"/>
                <w:numId w:val="12"/>
              </w:numPr>
              <w:ind w:leftChars="0"/>
              <w:contextualSpacing/>
              <w:rPr>
                <w:rFonts w:eastAsia="Malgun Gothic"/>
                <w:szCs w:val="20"/>
                <w:lang w:eastAsia="zh-CN"/>
              </w:rPr>
            </w:pPr>
            <w:r w:rsidRPr="001F1106">
              <w:rPr>
                <w:rFonts w:eastAsia="Malgun Gothic"/>
                <w:szCs w:val="20"/>
                <w:lang w:eastAsia="zh-CN"/>
              </w:rPr>
              <w:t xml:space="preserve">M-DCI: </w:t>
            </w:r>
          </w:p>
          <w:p w:rsidR="00956FEA" w:rsidRPr="001F1106" w:rsidRDefault="00956FEA" w:rsidP="000023E8">
            <w:pPr>
              <w:pStyle w:val="ac"/>
              <w:numPr>
                <w:ilvl w:val="2"/>
                <w:numId w:val="12"/>
              </w:numPr>
              <w:snapToGrid w:val="0"/>
              <w:ind w:leftChars="0"/>
              <w:contextualSpacing/>
              <w:rPr>
                <w:szCs w:val="20"/>
              </w:rPr>
            </w:pPr>
            <w:r w:rsidRPr="001F1106">
              <w:rPr>
                <w:szCs w:val="20"/>
              </w:rPr>
              <w:t>BFD-RS set k (k = 0, 1) is derived based on X TCI of CORESETs with CORESETPoolIndex = k</w:t>
            </w:r>
          </w:p>
          <w:p w:rsidR="00956FEA" w:rsidRPr="001F1106" w:rsidRDefault="00956FEA" w:rsidP="000023E8">
            <w:pPr>
              <w:pStyle w:val="ac"/>
              <w:numPr>
                <w:ilvl w:val="2"/>
                <w:numId w:val="12"/>
              </w:numPr>
              <w:ind w:leftChars="0"/>
              <w:contextualSpacing/>
              <w:rPr>
                <w:rFonts w:eastAsia="Malgun Gothic"/>
                <w:szCs w:val="20"/>
                <w:lang w:eastAsia="zh-CN"/>
              </w:rPr>
            </w:pPr>
            <w:r w:rsidRPr="001F1106">
              <w:rPr>
                <w:szCs w:val="20"/>
              </w:rPr>
              <w:t>FFS: value of X (determined in spec or UE capability), and TCI selection rule when the number of CORESETs with CORESETPoolIndex = k exceeds X (e.g. reuse RLM RS selection rule)</w:t>
            </w:r>
          </w:p>
          <w:p w:rsidR="00956FEA" w:rsidRPr="001F1106" w:rsidRDefault="00956FEA" w:rsidP="000023E8">
            <w:pPr>
              <w:pStyle w:val="0Maintext"/>
              <w:numPr>
                <w:ilvl w:val="0"/>
                <w:numId w:val="13"/>
              </w:numPr>
              <w:rPr>
                <w:sz w:val="20"/>
                <w:szCs w:val="20"/>
                <w:u w:val="single"/>
              </w:rPr>
            </w:pPr>
            <w:r w:rsidRPr="001F1106">
              <w:rPr>
                <w:sz w:val="20"/>
                <w:szCs w:val="20"/>
              </w:rPr>
              <w:t>FFS: CORESETs with more than 1 activated TCI states</w:t>
            </w:r>
          </w:p>
          <w:p w:rsidR="00956FEA" w:rsidRPr="001F1106" w:rsidRDefault="00956FEA" w:rsidP="00956FEA">
            <w:pPr>
              <w:rPr>
                <w:b/>
                <w:bCs/>
                <w:szCs w:val="20"/>
                <w:highlight w:val="green"/>
                <w:lang w:eastAsia="x-none"/>
              </w:rPr>
            </w:pPr>
            <w:r w:rsidRPr="001F1106">
              <w:rPr>
                <w:b/>
                <w:bCs/>
                <w:szCs w:val="20"/>
                <w:highlight w:val="green"/>
                <w:lang w:eastAsia="x-none"/>
              </w:rPr>
              <w:t>Agreement</w:t>
            </w:r>
          </w:p>
          <w:p w:rsidR="00956FEA" w:rsidRPr="001F1106" w:rsidRDefault="00956FEA" w:rsidP="00634264">
            <w:pPr>
              <w:pStyle w:val="0Maintext"/>
              <w:rPr>
                <w:sz w:val="20"/>
                <w:szCs w:val="20"/>
              </w:rPr>
            </w:pPr>
            <w:r w:rsidRPr="001F1106">
              <w:rPr>
                <w:sz w:val="20"/>
                <w:szCs w:val="20"/>
              </w:rPr>
              <w:t>Support the following BFD-RS configurations in Rel.17 for UEs with one activated TCI state per CORESET:</w:t>
            </w:r>
          </w:p>
          <w:p w:rsidR="00956FEA" w:rsidRPr="001F1106" w:rsidRDefault="00956FEA" w:rsidP="000023E8">
            <w:pPr>
              <w:pStyle w:val="0Maintext"/>
              <w:keepNext/>
              <w:numPr>
                <w:ilvl w:val="0"/>
                <w:numId w:val="12"/>
              </w:numPr>
              <w:snapToGrid w:val="0"/>
              <w:ind w:left="714" w:hanging="357"/>
              <w:outlineLvl w:val="3"/>
              <w:rPr>
                <w:sz w:val="20"/>
                <w:szCs w:val="20"/>
                <w:lang w:val="fr-FR"/>
              </w:rPr>
            </w:pPr>
            <w:r w:rsidRPr="001F1106">
              <w:rPr>
                <w:sz w:val="20"/>
                <w:szCs w:val="20"/>
              </w:rPr>
              <w:t>Explicit configuration of</w:t>
            </w:r>
            <w:r w:rsidRPr="001F1106">
              <w:rPr>
                <w:sz w:val="20"/>
                <w:szCs w:val="20"/>
                <w:lang w:val="fr-FR"/>
              </w:rPr>
              <w:t xml:space="preserve"> BFD-RS resources in BFD-RS set k, k = 0, 1</w:t>
            </w:r>
          </w:p>
          <w:p w:rsidR="00956FEA" w:rsidRPr="00367799" w:rsidRDefault="00956FEA" w:rsidP="000023E8">
            <w:pPr>
              <w:pStyle w:val="0Maintext"/>
              <w:keepNext/>
              <w:numPr>
                <w:ilvl w:val="0"/>
                <w:numId w:val="12"/>
              </w:numPr>
              <w:snapToGrid w:val="0"/>
              <w:ind w:left="714" w:hanging="357"/>
              <w:outlineLvl w:val="3"/>
              <w:rPr>
                <w:lang w:val="fr-FR"/>
              </w:rPr>
            </w:pPr>
            <w:r w:rsidRPr="001F1106">
              <w:rPr>
                <w:sz w:val="20"/>
                <w:szCs w:val="20"/>
              </w:rPr>
              <w:t>FFS: CORESETs with more than 1 activated TCI state.</w:t>
            </w:r>
          </w:p>
        </w:tc>
      </w:tr>
    </w:tbl>
    <w:p w:rsidR="00B370CE" w:rsidRDefault="00D3345A"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In explicit BFD-RS set configuration, </w:t>
      </w:r>
      <w:r w:rsidR="00EE0548">
        <w:rPr>
          <w:rFonts w:eastAsiaTheme="minorEastAsia" w:hint="eastAsia"/>
          <w:szCs w:val="20"/>
          <w:lang w:eastAsia="zh-CN"/>
        </w:rPr>
        <w:t xml:space="preserve">it is natural to reuse the mechanism in Rel.15 and adopt RRC signaling to configure BFD-RS (set). </w:t>
      </w:r>
      <w:r w:rsidR="00F45EF1">
        <w:rPr>
          <w:rFonts w:eastAsiaTheme="minorEastAsia" w:hint="eastAsia"/>
          <w:szCs w:val="20"/>
          <w:lang w:eastAsia="zh-CN"/>
        </w:rPr>
        <w:t>In RAN1#106b-e, w</w:t>
      </w:r>
      <w:r>
        <w:rPr>
          <w:rFonts w:eastAsiaTheme="minorEastAsia" w:hint="eastAsia"/>
          <w:szCs w:val="20"/>
          <w:lang w:eastAsia="zh-CN"/>
        </w:rPr>
        <w:t>hether MAC-CE signaling can be used</w:t>
      </w:r>
      <w:r w:rsidR="004C0635">
        <w:rPr>
          <w:rFonts w:eastAsiaTheme="minorEastAsia" w:hint="eastAsia"/>
          <w:szCs w:val="20"/>
          <w:lang w:eastAsia="zh-CN"/>
        </w:rPr>
        <w:t xml:space="preserve"> additionally</w:t>
      </w:r>
      <w:r>
        <w:rPr>
          <w:rFonts w:eastAsiaTheme="minorEastAsia" w:hint="eastAsia"/>
          <w:szCs w:val="20"/>
          <w:lang w:eastAsia="zh-CN"/>
        </w:rPr>
        <w:t xml:space="preserve"> </w:t>
      </w:r>
      <w:r w:rsidR="00F45EF1">
        <w:rPr>
          <w:rFonts w:eastAsiaTheme="minorEastAsia" w:hint="eastAsia"/>
          <w:szCs w:val="20"/>
          <w:lang w:eastAsia="zh-CN"/>
        </w:rPr>
        <w:t>was discussed</w:t>
      </w:r>
      <w:r w:rsidR="00B370CE">
        <w:rPr>
          <w:rFonts w:eastAsiaTheme="minorEastAsia" w:hint="eastAsia"/>
          <w:szCs w:val="20"/>
          <w:lang w:eastAsia="zh-CN"/>
        </w:rPr>
        <w:t xml:space="preserve"> and two possible alternatives were proposed by companies.</w:t>
      </w:r>
      <w:r>
        <w:rPr>
          <w:rFonts w:eastAsiaTheme="minorEastAsia" w:hint="eastAsia"/>
          <w:szCs w:val="20"/>
          <w:lang w:eastAsia="zh-CN"/>
        </w:rPr>
        <w:t xml:space="preserve"> </w:t>
      </w:r>
      <w:r w:rsidR="00B370CE">
        <w:rPr>
          <w:rFonts w:eastAsiaTheme="minorEastAsia" w:hint="eastAsia"/>
          <w:szCs w:val="20"/>
          <w:lang w:eastAsia="zh-CN"/>
        </w:rPr>
        <w:t xml:space="preserve">In Alt-1, </w:t>
      </w:r>
      <w:r w:rsidR="00B370CE">
        <w:rPr>
          <w:color w:val="000000"/>
          <w:szCs w:val="20"/>
        </w:rPr>
        <w:t>BFD-RS resource(s) in the explicit BFD-RS set</w:t>
      </w:r>
      <w:r w:rsidR="00B370CE">
        <w:rPr>
          <w:rFonts w:eastAsiaTheme="minorEastAsia" w:hint="eastAsia"/>
          <w:color w:val="000000"/>
          <w:szCs w:val="20"/>
          <w:lang w:eastAsia="zh-CN"/>
        </w:rPr>
        <w:t xml:space="preserve"> can be updated by MAC-CE signaling directly. In Alt-2, </w:t>
      </w:r>
      <w:r w:rsidR="00B370CE">
        <w:rPr>
          <w:color w:val="000000"/>
          <w:szCs w:val="20"/>
        </w:rPr>
        <w:t xml:space="preserve">QCL assumption(s) of BFD-RS resource(s) </w:t>
      </w:r>
      <w:r w:rsidR="00B370CE">
        <w:rPr>
          <w:rFonts w:eastAsiaTheme="minorEastAsia" w:hint="eastAsia"/>
          <w:color w:val="000000"/>
          <w:szCs w:val="20"/>
          <w:lang w:eastAsia="zh-CN"/>
        </w:rPr>
        <w:t xml:space="preserve">can be updated by MAC-CE signaling. </w:t>
      </w:r>
      <w:r w:rsidR="00034611">
        <w:rPr>
          <w:rFonts w:eastAsiaTheme="minorEastAsia" w:hint="eastAsia"/>
          <w:szCs w:val="20"/>
          <w:lang w:eastAsia="zh-CN"/>
        </w:rPr>
        <w:t>In g</w:t>
      </w:r>
      <w:r w:rsidR="004C0635">
        <w:rPr>
          <w:rFonts w:eastAsiaTheme="minorEastAsia" w:hint="eastAsia"/>
          <w:szCs w:val="20"/>
          <w:lang w:eastAsia="zh-CN"/>
        </w:rPr>
        <w:t>eneral</w:t>
      </w:r>
      <w:r w:rsidR="00EE0548">
        <w:rPr>
          <w:rFonts w:eastAsiaTheme="minorEastAsia" w:hint="eastAsia"/>
          <w:szCs w:val="20"/>
          <w:lang w:eastAsia="zh-CN"/>
        </w:rPr>
        <w:t xml:space="preserve">, </w:t>
      </w:r>
      <w:r w:rsidR="00EE0548" w:rsidRPr="0082088F">
        <w:rPr>
          <w:rFonts w:eastAsiaTheme="minorEastAsia" w:hint="eastAsia"/>
          <w:szCs w:val="20"/>
          <w:lang w:eastAsia="zh-CN"/>
        </w:rPr>
        <w:t xml:space="preserve">TCI states of </w:t>
      </w:r>
      <w:r w:rsidR="004C0635">
        <w:rPr>
          <w:rFonts w:eastAsiaTheme="minorEastAsia" w:hint="eastAsia"/>
          <w:szCs w:val="20"/>
          <w:lang w:eastAsia="zh-CN"/>
        </w:rPr>
        <w:t>CORESET</w:t>
      </w:r>
      <w:r w:rsidR="00EE0548" w:rsidRPr="0082088F">
        <w:rPr>
          <w:rFonts w:eastAsiaTheme="minorEastAsia" w:hint="eastAsia"/>
          <w:szCs w:val="20"/>
          <w:lang w:eastAsia="zh-CN"/>
        </w:rPr>
        <w:t xml:space="preserve">s </w:t>
      </w:r>
      <w:r w:rsidR="00B370CE">
        <w:rPr>
          <w:rFonts w:eastAsiaTheme="minorEastAsia" w:hint="eastAsia"/>
          <w:szCs w:val="20"/>
          <w:lang w:eastAsia="zh-CN"/>
        </w:rPr>
        <w:t>are</w:t>
      </w:r>
      <w:r w:rsidR="004C0635">
        <w:rPr>
          <w:rFonts w:eastAsiaTheme="minorEastAsia" w:hint="eastAsia"/>
          <w:szCs w:val="20"/>
          <w:lang w:eastAsia="zh-CN"/>
        </w:rPr>
        <w:t xml:space="preserve"> dynamically updated</w:t>
      </w:r>
      <w:r w:rsidR="004C0635" w:rsidRPr="0082088F">
        <w:rPr>
          <w:rFonts w:eastAsiaTheme="minorEastAsia"/>
          <w:szCs w:val="20"/>
          <w:lang w:eastAsia="zh-CN"/>
        </w:rPr>
        <w:t xml:space="preserve"> by MAC-CE</w:t>
      </w:r>
      <w:r w:rsidR="004C0635">
        <w:rPr>
          <w:rFonts w:eastAsiaTheme="minorEastAsia" w:hint="eastAsia"/>
          <w:szCs w:val="20"/>
          <w:lang w:eastAsia="zh-CN"/>
        </w:rPr>
        <w:t xml:space="preserve"> signaling.</w:t>
      </w:r>
      <w:r w:rsidR="002942C8">
        <w:rPr>
          <w:rFonts w:eastAsiaTheme="minorEastAsia" w:hint="eastAsia"/>
          <w:szCs w:val="20"/>
          <w:lang w:eastAsia="zh-CN"/>
        </w:rPr>
        <w:t xml:space="preserve"> In order to assess failure event properly, the detected BFD-RS (set) shall be updated accordingly. </w:t>
      </w:r>
      <w:r w:rsidR="00B370CE">
        <w:rPr>
          <w:rFonts w:eastAsiaTheme="minorEastAsia" w:hint="eastAsia"/>
          <w:szCs w:val="20"/>
          <w:lang w:eastAsia="zh-CN"/>
        </w:rPr>
        <w:t>From this point of view, b</w:t>
      </w:r>
      <w:r w:rsidR="00B370CE">
        <w:rPr>
          <w:rFonts w:eastAsiaTheme="minorEastAsia"/>
          <w:szCs w:val="20"/>
          <w:lang w:eastAsia="zh-CN"/>
        </w:rPr>
        <w:t>o</w:t>
      </w:r>
      <w:r w:rsidR="00B370CE">
        <w:rPr>
          <w:rFonts w:eastAsiaTheme="minorEastAsia" w:hint="eastAsia"/>
          <w:szCs w:val="20"/>
          <w:lang w:eastAsia="zh-CN"/>
        </w:rPr>
        <w:t xml:space="preserve">th alternatives can work. In order to minimize </w:t>
      </w:r>
      <w:r w:rsidR="00B370CE">
        <w:rPr>
          <w:rFonts w:eastAsiaTheme="minorEastAsia"/>
          <w:szCs w:val="20"/>
          <w:lang w:eastAsia="zh-CN"/>
        </w:rPr>
        <w:t>standardization</w:t>
      </w:r>
      <w:r w:rsidR="00B370CE">
        <w:rPr>
          <w:rFonts w:eastAsiaTheme="minorEastAsia" w:hint="eastAsia"/>
          <w:szCs w:val="20"/>
          <w:lang w:eastAsia="zh-CN"/>
        </w:rPr>
        <w:t xml:space="preserve"> impact, A</w:t>
      </w:r>
      <w:r w:rsidR="00B370CE">
        <w:rPr>
          <w:rFonts w:eastAsiaTheme="minorEastAsia"/>
          <w:szCs w:val="20"/>
          <w:lang w:eastAsia="zh-CN"/>
        </w:rPr>
        <w:t>l</w:t>
      </w:r>
      <w:r w:rsidR="00B370CE">
        <w:rPr>
          <w:rFonts w:eastAsiaTheme="minorEastAsia" w:hint="eastAsia"/>
          <w:szCs w:val="20"/>
          <w:lang w:eastAsia="zh-CN"/>
        </w:rPr>
        <w:t>t-1 is preferred.</w:t>
      </w:r>
    </w:p>
    <w:p w:rsidR="00DD0C10" w:rsidRDefault="003D7E72"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If MAC-CE signaling is not supported, another option can be considered to update the detected BFD-RS (set) dynamically. The</w:t>
      </w:r>
      <w:r w:rsidR="002942C8">
        <w:rPr>
          <w:rFonts w:eastAsiaTheme="minorEastAsia" w:hint="eastAsia"/>
          <w:szCs w:val="20"/>
          <w:lang w:eastAsia="zh-CN"/>
        </w:rPr>
        <w:t xml:space="preserve"> option is that the number of BFD RSs</w:t>
      </w:r>
      <w:r w:rsidR="00DD0C10">
        <w:rPr>
          <w:rFonts w:eastAsiaTheme="minorEastAsia" w:hint="eastAsia"/>
          <w:szCs w:val="20"/>
          <w:lang w:eastAsia="zh-CN"/>
        </w:rPr>
        <w:t xml:space="preserve"> configured</w:t>
      </w:r>
      <w:r w:rsidR="002942C8">
        <w:rPr>
          <w:rFonts w:eastAsiaTheme="minorEastAsia" w:hint="eastAsia"/>
          <w:szCs w:val="20"/>
          <w:lang w:eastAsia="zh-CN"/>
        </w:rPr>
        <w:t xml:space="preserve"> in one BFD-RS set is </w:t>
      </w:r>
      <w:r w:rsidR="00DD0C10">
        <w:rPr>
          <w:rFonts w:eastAsiaTheme="minorEastAsia" w:hint="eastAsia"/>
          <w:szCs w:val="20"/>
          <w:lang w:eastAsia="zh-CN"/>
        </w:rPr>
        <w:t xml:space="preserve">large </w:t>
      </w:r>
      <w:r w:rsidR="00D1114E">
        <w:rPr>
          <w:rFonts w:eastAsiaTheme="minorEastAsia" w:hint="eastAsia"/>
          <w:szCs w:val="20"/>
          <w:lang w:eastAsia="zh-CN"/>
        </w:rPr>
        <w:t xml:space="preserve">enough to include RSs corresponding to recently activated TCI states of CORESETs. With this option, UE can </w:t>
      </w:r>
      <w:r w:rsidR="00D5249E" w:rsidRPr="00B916EC">
        <w:t xml:space="preserve">assess the radio link quality only according to </w:t>
      </w:r>
      <w:r w:rsidR="00D5249E">
        <w:rPr>
          <w:rFonts w:eastAsiaTheme="minorEastAsia" w:hint="eastAsia"/>
          <w:iCs/>
          <w:lang w:eastAsia="zh-CN"/>
        </w:rPr>
        <w:t>RS</w:t>
      </w:r>
      <w:r w:rsidR="00D5249E" w:rsidRPr="00B916EC">
        <w:rPr>
          <w:iCs/>
        </w:rPr>
        <w:t>s that</w:t>
      </w:r>
      <w:r w:rsidR="00D5249E" w:rsidRPr="00B916EC">
        <w:t xml:space="preserve"> are quasi</w:t>
      </w:r>
      <w:r w:rsidR="00D5249E">
        <w:t xml:space="preserve"> </w:t>
      </w:r>
      <w:r w:rsidR="00D5249E" w:rsidRPr="00B916EC">
        <w:t>co</w:t>
      </w:r>
      <w:r w:rsidR="00D5249E">
        <w:t>-</w:t>
      </w:r>
      <w:r w:rsidR="00D5249E" w:rsidRPr="00B916EC">
        <w:t>located</w:t>
      </w:r>
      <w:r w:rsidR="00D5249E">
        <w:rPr>
          <w:rFonts w:eastAsiaTheme="minorEastAsia" w:hint="eastAsia"/>
          <w:lang w:eastAsia="zh-CN"/>
        </w:rPr>
        <w:t xml:space="preserve"> </w:t>
      </w:r>
      <w:r w:rsidR="00D5249E" w:rsidRPr="00B916EC">
        <w:t>with the DM</w:t>
      </w:r>
      <w:r w:rsidR="00D5249E">
        <w:t>-</w:t>
      </w:r>
      <w:r w:rsidR="00D5249E" w:rsidRPr="00B916EC">
        <w:t>RS of PDCCH receptions monitored by the UE.</w:t>
      </w:r>
      <w:r w:rsidR="00D5249E">
        <w:rPr>
          <w:rFonts w:eastAsiaTheme="minorEastAsia" w:hint="eastAsia"/>
          <w:szCs w:val="20"/>
          <w:lang w:eastAsia="zh-CN"/>
        </w:rPr>
        <w:t xml:space="preserve"> </w:t>
      </w:r>
    </w:p>
    <w:p w:rsidR="00FB7102" w:rsidRPr="00786065" w:rsidRDefault="00FB7102" w:rsidP="008474F8">
      <w:pPr>
        <w:jc w:val="both"/>
        <w:rPr>
          <w:b/>
          <w:i/>
          <w:szCs w:val="20"/>
        </w:rPr>
      </w:pPr>
      <w:r w:rsidRPr="00786065">
        <w:rPr>
          <w:rFonts w:hint="eastAsia"/>
          <w:b/>
          <w:i/>
          <w:szCs w:val="20"/>
        </w:rPr>
        <w:t xml:space="preserve">Proposal </w:t>
      </w:r>
      <w:r w:rsidR="00AE47A5" w:rsidRPr="00786065">
        <w:rPr>
          <w:rFonts w:hint="eastAsia"/>
          <w:b/>
          <w:i/>
          <w:szCs w:val="20"/>
        </w:rPr>
        <w:t>4</w:t>
      </w:r>
      <w:r w:rsidRPr="00786065">
        <w:rPr>
          <w:rFonts w:hint="eastAsia"/>
          <w:b/>
          <w:i/>
          <w:szCs w:val="20"/>
        </w:rPr>
        <w:t xml:space="preserve">: </w:t>
      </w:r>
      <w:r w:rsidR="002C1EF4" w:rsidRPr="00786065">
        <w:rPr>
          <w:rFonts w:hint="eastAsia"/>
          <w:b/>
          <w:i/>
          <w:szCs w:val="20"/>
        </w:rPr>
        <w:t>I</w:t>
      </w:r>
      <w:r w:rsidRPr="00786065">
        <w:rPr>
          <w:rFonts w:hint="eastAsia"/>
          <w:b/>
          <w:i/>
          <w:szCs w:val="20"/>
        </w:rPr>
        <w:t>n explicit BFD-RS set configuration, the following options can be considered</w:t>
      </w:r>
      <w:r w:rsidR="002C1EF4" w:rsidRPr="00786065">
        <w:rPr>
          <w:rFonts w:hint="eastAsia"/>
          <w:b/>
          <w:i/>
          <w:szCs w:val="20"/>
        </w:rPr>
        <w:t xml:space="preserve"> </w:t>
      </w:r>
      <w:r w:rsidR="00C00C5A" w:rsidRPr="00786065">
        <w:rPr>
          <w:rFonts w:hint="eastAsia"/>
          <w:b/>
          <w:i/>
          <w:szCs w:val="20"/>
        </w:rPr>
        <w:t xml:space="preserve">to </w:t>
      </w:r>
      <w:r w:rsidR="003B184C" w:rsidRPr="00786065">
        <w:rPr>
          <w:rFonts w:hint="eastAsia"/>
          <w:b/>
          <w:i/>
          <w:szCs w:val="20"/>
        </w:rPr>
        <w:t>update the detected BFD-RS (set) dynamically</w:t>
      </w:r>
      <w:r w:rsidRPr="00786065">
        <w:rPr>
          <w:rFonts w:hint="eastAsia"/>
          <w:b/>
          <w:i/>
          <w:szCs w:val="20"/>
        </w:rPr>
        <w:t>:</w:t>
      </w:r>
    </w:p>
    <w:p w:rsidR="003D7E72" w:rsidRPr="005D2DDB" w:rsidRDefault="003D7E72" w:rsidP="005D2DDB">
      <w:pPr>
        <w:pStyle w:val="a0"/>
        <w:numPr>
          <w:ilvl w:val="0"/>
          <w:numId w:val="3"/>
        </w:numPr>
        <w:spacing w:after="0"/>
        <w:ind w:left="420" w:hanging="420"/>
        <w:jc w:val="both"/>
        <w:rPr>
          <w:rFonts w:eastAsiaTheme="minorEastAsia"/>
          <w:b/>
          <w:i/>
          <w:szCs w:val="20"/>
          <w:lang w:val="x-none" w:eastAsia="zh-CN"/>
        </w:rPr>
      </w:pPr>
      <w:r w:rsidRPr="005D2DDB">
        <w:rPr>
          <w:rFonts w:eastAsiaTheme="minorEastAsia" w:hint="eastAsia"/>
          <w:b/>
          <w:i/>
          <w:szCs w:val="20"/>
          <w:lang w:val="x-none" w:eastAsia="zh-CN"/>
        </w:rPr>
        <w:t>Option 1: MAC-CE signaling is used to update BFD-RS (set) dynamically.</w:t>
      </w:r>
    </w:p>
    <w:p w:rsidR="002C1EF4" w:rsidRPr="005D2DDB" w:rsidRDefault="002C1EF4" w:rsidP="005D2DDB">
      <w:pPr>
        <w:pStyle w:val="a0"/>
        <w:numPr>
          <w:ilvl w:val="0"/>
          <w:numId w:val="3"/>
        </w:numPr>
        <w:spacing w:after="0"/>
        <w:ind w:left="420" w:hanging="420"/>
        <w:jc w:val="both"/>
        <w:rPr>
          <w:rFonts w:eastAsiaTheme="minorEastAsia"/>
          <w:b/>
          <w:i/>
          <w:szCs w:val="20"/>
          <w:lang w:val="x-none" w:eastAsia="zh-CN"/>
        </w:rPr>
      </w:pPr>
      <w:r w:rsidRPr="005D2DDB">
        <w:rPr>
          <w:rFonts w:eastAsiaTheme="minorEastAsia" w:hint="eastAsia"/>
          <w:b/>
          <w:i/>
          <w:szCs w:val="20"/>
          <w:lang w:val="x-none" w:eastAsia="zh-CN"/>
        </w:rPr>
        <w:lastRenderedPageBreak/>
        <w:t xml:space="preserve">Option </w:t>
      </w:r>
      <w:r w:rsidR="003D7E72" w:rsidRPr="005D2DDB">
        <w:rPr>
          <w:rFonts w:eastAsiaTheme="minorEastAsia" w:hint="eastAsia"/>
          <w:b/>
          <w:i/>
          <w:szCs w:val="20"/>
          <w:lang w:val="x-none" w:eastAsia="zh-CN"/>
        </w:rPr>
        <w:t>2</w:t>
      </w:r>
      <w:r w:rsidRPr="005D2DDB">
        <w:rPr>
          <w:rFonts w:eastAsiaTheme="minorEastAsia" w:hint="eastAsia"/>
          <w:b/>
          <w:i/>
          <w:szCs w:val="20"/>
          <w:lang w:val="x-none" w:eastAsia="zh-CN"/>
        </w:rPr>
        <w:t>: The number of BFD RSs configured in one BFD-RS set is large enough to include RSs corresponding to recently activated TCI states of CORESETs.</w:t>
      </w:r>
    </w:p>
    <w:p w:rsidR="00D23AB2" w:rsidRPr="00253B9F" w:rsidRDefault="00D3345A" w:rsidP="003560A4">
      <w:pPr>
        <w:tabs>
          <w:tab w:val="left" w:pos="5930"/>
        </w:tabs>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In implicit BFD-RS set </w:t>
      </w:r>
      <w:r>
        <w:rPr>
          <w:rFonts w:eastAsiaTheme="minorEastAsia"/>
          <w:szCs w:val="20"/>
          <w:lang w:eastAsia="zh-CN"/>
        </w:rPr>
        <w:t>configuration</w:t>
      </w:r>
      <w:r>
        <w:rPr>
          <w:rFonts w:eastAsiaTheme="minorEastAsia" w:hint="eastAsia"/>
          <w:szCs w:val="20"/>
          <w:lang w:eastAsia="zh-CN"/>
        </w:rPr>
        <w:t xml:space="preserve">, the </w:t>
      </w:r>
      <w:r w:rsidR="00461A36">
        <w:rPr>
          <w:rFonts w:eastAsiaTheme="minorEastAsia" w:hint="eastAsia"/>
          <w:szCs w:val="20"/>
          <w:lang w:eastAsia="zh-CN"/>
        </w:rPr>
        <w:t xml:space="preserve">number of TCI states </w:t>
      </w:r>
      <w:r w:rsidR="00461A36" w:rsidRPr="00E82AD8">
        <w:rPr>
          <w:szCs w:val="20"/>
        </w:rPr>
        <w:t>of CORESETs with CORESETPoolIndex = k</w:t>
      </w:r>
      <w:r w:rsidR="00461A36">
        <w:rPr>
          <w:rFonts w:eastAsiaTheme="minorEastAsia" w:hint="eastAsia"/>
          <w:szCs w:val="20"/>
          <w:lang w:eastAsia="zh-CN"/>
        </w:rPr>
        <w:t xml:space="preserve"> is at most 5</w:t>
      </w:r>
      <w:r w:rsidR="007070FA">
        <w:rPr>
          <w:rFonts w:eastAsiaTheme="minorEastAsia" w:hint="eastAsia"/>
          <w:szCs w:val="20"/>
          <w:lang w:eastAsia="zh-CN"/>
        </w:rPr>
        <w:t xml:space="preserve"> for UEs with</w:t>
      </w:r>
      <w:r w:rsidR="007070FA" w:rsidRPr="007070FA">
        <w:t xml:space="preserve"> </w:t>
      </w:r>
      <w:r w:rsidR="007070FA">
        <w:t>one activated TCI state per CORESET</w:t>
      </w:r>
      <w:r w:rsidR="00461A36">
        <w:rPr>
          <w:rFonts w:eastAsiaTheme="minorEastAsia" w:hint="eastAsia"/>
          <w:szCs w:val="20"/>
          <w:lang w:eastAsia="zh-CN"/>
        </w:rPr>
        <w:t xml:space="preserve">. </w:t>
      </w:r>
      <w:r w:rsidR="00073A8A">
        <w:rPr>
          <w:rFonts w:eastAsiaTheme="minorEastAsia" w:hint="eastAsia"/>
          <w:szCs w:val="20"/>
          <w:lang w:eastAsia="zh-CN"/>
        </w:rPr>
        <w:t>Among these TCI states, X TCI state</w:t>
      </w:r>
      <w:r w:rsidR="00EF5430">
        <w:rPr>
          <w:rFonts w:eastAsiaTheme="minorEastAsia" w:hint="eastAsia"/>
          <w:szCs w:val="20"/>
          <w:lang w:eastAsia="zh-CN"/>
        </w:rPr>
        <w:t>s</w:t>
      </w:r>
      <w:r w:rsidR="00073A8A">
        <w:rPr>
          <w:rFonts w:eastAsiaTheme="minorEastAsia" w:hint="eastAsia"/>
          <w:szCs w:val="20"/>
          <w:lang w:eastAsia="zh-CN"/>
        </w:rPr>
        <w:t xml:space="preserve"> can be used to derive implicit BFD-RS set</w:t>
      </w:r>
      <w:r w:rsidR="009336E6">
        <w:rPr>
          <w:rFonts w:eastAsiaTheme="minorEastAsia" w:hint="eastAsia"/>
          <w:szCs w:val="20"/>
          <w:lang w:eastAsia="zh-CN"/>
        </w:rPr>
        <w:t xml:space="preserve"> k</w:t>
      </w:r>
      <w:r w:rsidR="00073A8A">
        <w:rPr>
          <w:rFonts w:eastAsiaTheme="minorEastAsia" w:hint="eastAsia"/>
          <w:szCs w:val="20"/>
          <w:lang w:eastAsia="zh-CN"/>
        </w:rPr>
        <w:t>.</w:t>
      </w:r>
      <w:r w:rsidR="009336E6">
        <w:rPr>
          <w:rFonts w:eastAsiaTheme="minorEastAsia" w:hint="eastAsia"/>
          <w:szCs w:val="20"/>
          <w:lang w:eastAsia="zh-CN"/>
        </w:rPr>
        <w:t xml:space="preserve"> One option is that all TCI states can be used to derive BFD-RS set</w:t>
      </w:r>
      <w:r w:rsidR="00FE7AC2">
        <w:rPr>
          <w:rFonts w:eastAsiaTheme="minorEastAsia" w:hint="eastAsia"/>
          <w:szCs w:val="20"/>
          <w:lang w:eastAsia="zh-CN"/>
        </w:rPr>
        <w:t xml:space="preserve">, i.e., X is equal to the number of TCI states corresponding to </w:t>
      </w:r>
      <w:r w:rsidR="00FE7AC2" w:rsidRPr="00E82AD8">
        <w:rPr>
          <w:szCs w:val="20"/>
        </w:rPr>
        <w:t>CORESETs with CORESETPoolIndex = k</w:t>
      </w:r>
      <w:r w:rsidR="009336E6">
        <w:rPr>
          <w:rFonts w:eastAsiaTheme="minorEastAsia" w:hint="eastAsia"/>
          <w:szCs w:val="20"/>
          <w:lang w:eastAsia="zh-CN"/>
        </w:rPr>
        <w:t>. When the number of BFD RSs in one set</w:t>
      </w:r>
      <w:r w:rsidR="009336E6" w:rsidRPr="007070FA">
        <w:rPr>
          <w:rFonts w:eastAsiaTheme="minorEastAsia" w:hint="eastAsia"/>
          <w:szCs w:val="20"/>
          <w:lang w:eastAsia="zh-CN"/>
        </w:rPr>
        <w:t xml:space="preserve"> </w:t>
      </w:r>
      <w:r w:rsidR="009336E6">
        <w:rPr>
          <w:rFonts w:eastAsiaTheme="minorEastAsia" w:hint="eastAsia"/>
          <w:szCs w:val="20"/>
          <w:lang w:eastAsia="zh-CN"/>
        </w:rPr>
        <w:t xml:space="preserve">is smaller than </w:t>
      </w:r>
      <w:r w:rsidR="00FE7AC2">
        <w:rPr>
          <w:rFonts w:eastAsiaTheme="minorEastAsia" w:hint="eastAsia"/>
          <w:szCs w:val="20"/>
          <w:lang w:eastAsia="zh-CN"/>
        </w:rPr>
        <w:t>X</w:t>
      </w:r>
      <w:r w:rsidR="009336E6">
        <w:rPr>
          <w:rFonts w:eastAsiaTheme="minorEastAsia" w:hint="eastAsia"/>
          <w:szCs w:val="20"/>
          <w:lang w:eastAsia="zh-CN"/>
        </w:rPr>
        <w:t>, UE can select RSs corresponding to some of the TCI states based on predefined rule or UE implementation. When the number of BFD RSs in one set</w:t>
      </w:r>
      <w:r w:rsidR="009336E6" w:rsidRPr="007070FA">
        <w:rPr>
          <w:rFonts w:eastAsiaTheme="minorEastAsia" w:hint="eastAsia"/>
          <w:szCs w:val="20"/>
          <w:lang w:eastAsia="zh-CN"/>
        </w:rPr>
        <w:t xml:space="preserve"> </w:t>
      </w:r>
      <w:r w:rsidR="009336E6">
        <w:rPr>
          <w:rFonts w:eastAsiaTheme="minorEastAsia" w:hint="eastAsia"/>
          <w:szCs w:val="20"/>
          <w:lang w:eastAsia="zh-CN"/>
        </w:rPr>
        <w:t xml:space="preserve">is larger than </w:t>
      </w:r>
      <w:r w:rsidR="00FE7AC2">
        <w:rPr>
          <w:rFonts w:eastAsiaTheme="minorEastAsia" w:hint="eastAsia"/>
          <w:szCs w:val="20"/>
          <w:lang w:eastAsia="zh-CN"/>
        </w:rPr>
        <w:t>X</w:t>
      </w:r>
      <w:r w:rsidR="009336E6">
        <w:rPr>
          <w:rFonts w:eastAsiaTheme="minorEastAsia" w:hint="eastAsia"/>
          <w:szCs w:val="20"/>
          <w:lang w:eastAsia="zh-CN"/>
        </w:rPr>
        <w:t>, UE can select RSs corresponding to all TCI states</w:t>
      </w:r>
      <w:r w:rsidR="00460AA4">
        <w:rPr>
          <w:rFonts w:eastAsiaTheme="minorEastAsia" w:hint="eastAsia"/>
          <w:szCs w:val="20"/>
          <w:lang w:eastAsia="zh-CN"/>
        </w:rPr>
        <w:t>.</w:t>
      </w:r>
      <w:r w:rsidR="00FE7AC2">
        <w:rPr>
          <w:rFonts w:eastAsiaTheme="minorEastAsia" w:hint="eastAsia"/>
          <w:szCs w:val="20"/>
          <w:lang w:eastAsia="zh-CN"/>
        </w:rPr>
        <w:t xml:space="preserve"> Another </w:t>
      </w:r>
      <w:r w:rsidR="00FE7AC2">
        <w:rPr>
          <w:rFonts w:eastAsiaTheme="minorEastAsia"/>
          <w:szCs w:val="20"/>
          <w:lang w:eastAsia="zh-CN"/>
        </w:rPr>
        <w:t>option</w:t>
      </w:r>
      <w:r w:rsidR="00FE7AC2">
        <w:rPr>
          <w:rFonts w:eastAsiaTheme="minorEastAsia" w:hint="eastAsia"/>
          <w:szCs w:val="20"/>
          <w:lang w:eastAsia="zh-CN"/>
        </w:rPr>
        <w:t xml:space="preserve"> is that some of TCI states can be used to derive BFD-RS set, i.e., X is smaller than the number of TCI states corresponding to </w:t>
      </w:r>
      <w:r w:rsidR="00FE7AC2" w:rsidRPr="00E82AD8">
        <w:rPr>
          <w:szCs w:val="20"/>
        </w:rPr>
        <w:t>CORESETs with CORESETPoolIndex = k</w:t>
      </w:r>
      <w:r w:rsidR="00FE7AC2">
        <w:rPr>
          <w:rFonts w:eastAsiaTheme="minorEastAsia" w:hint="eastAsia"/>
          <w:szCs w:val="20"/>
          <w:lang w:eastAsia="zh-CN"/>
        </w:rPr>
        <w:t xml:space="preserve">. In this case, how to select X TCI states among all TCI states should be considered. </w:t>
      </w:r>
      <w:r w:rsidR="00FD042E">
        <w:rPr>
          <w:rFonts w:eastAsiaTheme="minorEastAsia" w:hint="eastAsia"/>
          <w:szCs w:val="20"/>
          <w:lang w:eastAsia="zh-CN"/>
        </w:rPr>
        <w:t>Besides, i</w:t>
      </w:r>
      <w:r w:rsidR="00FE7AC2">
        <w:rPr>
          <w:rFonts w:eastAsiaTheme="minorEastAsia" w:hint="eastAsia"/>
          <w:szCs w:val="20"/>
          <w:lang w:eastAsia="zh-CN"/>
        </w:rPr>
        <w:t xml:space="preserve">f X is </w:t>
      </w:r>
      <w:r w:rsidR="00FD042E">
        <w:rPr>
          <w:rFonts w:eastAsiaTheme="minorEastAsia" w:hint="eastAsia"/>
          <w:szCs w:val="20"/>
          <w:lang w:eastAsia="zh-CN"/>
        </w:rPr>
        <w:t xml:space="preserve">larger than the number of BFD RSs in one set, </w:t>
      </w:r>
      <w:r w:rsidR="00FE7AC2">
        <w:rPr>
          <w:rFonts w:eastAsiaTheme="minorEastAsia" w:hint="eastAsia"/>
          <w:szCs w:val="20"/>
          <w:lang w:eastAsia="zh-CN"/>
        </w:rPr>
        <w:t xml:space="preserve">UE still needs to select RSs corresponding to some of the TCI states (smaller than X) based on predefined rule or UE implementation. </w:t>
      </w:r>
      <w:r w:rsidR="00FD042E">
        <w:rPr>
          <w:rFonts w:eastAsiaTheme="minorEastAsia" w:hint="eastAsia"/>
          <w:szCs w:val="20"/>
          <w:lang w:eastAsia="zh-CN"/>
        </w:rPr>
        <w:t>Even if X can be smaller than or equal to</w:t>
      </w:r>
      <w:r w:rsidR="00FD042E" w:rsidRPr="00FD042E">
        <w:rPr>
          <w:rFonts w:eastAsiaTheme="minorEastAsia" w:hint="eastAsia"/>
          <w:szCs w:val="20"/>
          <w:lang w:eastAsia="zh-CN"/>
        </w:rPr>
        <w:t xml:space="preserve"> </w:t>
      </w:r>
      <w:r w:rsidR="00FD042E">
        <w:rPr>
          <w:rFonts w:eastAsiaTheme="minorEastAsia" w:hint="eastAsia"/>
          <w:szCs w:val="20"/>
          <w:lang w:eastAsia="zh-CN"/>
        </w:rPr>
        <w:t>the number of BFD RSs in one set through design (</w:t>
      </w:r>
      <w:r w:rsidR="00F11709">
        <w:rPr>
          <w:rFonts w:eastAsiaTheme="minorEastAsia" w:hint="eastAsia"/>
          <w:szCs w:val="20"/>
          <w:lang w:eastAsia="zh-CN"/>
        </w:rPr>
        <w:t>e.g</w:t>
      </w:r>
      <w:r w:rsidR="00FD042E">
        <w:rPr>
          <w:rFonts w:eastAsiaTheme="minorEastAsia" w:hint="eastAsia"/>
          <w:szCs w:val="20"/>
          <w:lang w:eastAsia="zh-CN"/>
        </w:rPr>
        <w:t>., X is defined as the number of BFD RSs in one set),</w:t>
      </w:r>
      <w:r w:rsidR="00CF7D12">
        <w:rPr>
          <w:rFonts w:eastAsiaTheme="minorEastAsia" w:hint="eastAsia"/>
          <w:szCs w:val="20"/>
          <w:lang w:eastAsia="zh-CN"/>
        </w:rPr>
        <w:t xml:space="preserve"> standardization effort is needed to select X TCI states. </w:t>
      </w:r>
      <w:r w:rsidR="00D23AB2">
        <w:rPr>
          <w:rFonts w:eastAsiaTheme="minorEastAsia" w:hint="eastAsia"/>
          <w:szCs w:val="20"/>
          <w:lang w:eastAsia="zh-CN"/>
        </w:rPr>
        <w:t xml:space="preserve">It can be seen </w:t>
      </w:r>
      <w:r w:rsidR="00D23AB2">
        <w:rPr>
          <w:rFonts w:eastAsiaTheme="minorEastAsia"/>
          <w:szCs w:val="20"/>
          <w:lang w:eastAsia="zh-CN"/>
        </w:rPr>
        <w:t>that</w:t>
      </w:r>
      <w:r w:rsidR="00D23AB2">
        <w:rPr>
          <w:rFonts w:eastAsiaTheme="minorEastAsia" w:hint="eastAsia"/>
          <w:szCs w:val="20"/>
          <w:lang w:eastAsia="zh-CN"/>
        </w:rPr>
        <w:t xml:space="preserve"> BFD RSs are derived directly in the first option</w:t>
      </w:r>
      <w:r w:rsidR="00F11709">
        <w:rPr>
          <w:rFonts w:eastAsiaTheme="minorEastAsia" w:hint="eastAsia"/>
          <w:szCs w:val="20"/>
          <w:lang w:eastAsia="zh-CN"/>
        </w:rPr>
        <w:t>, which</w:t>
      </w:r>
      <w:r w:rsidR="00D23AB2">
        <w:rPr>
          <w:rFonts w:eastAsiaTheme="minorEastAsia" w:hint="eastAsia"/>
          <w:szCs w:val="20"/>
          <w:lang w:eastAsia="zh-CN"/>
        </w:rPr>
        <w:t xml:space="preserve"> is aligned with implicit BFD RS determination in Rel.15. However, in the second option, X TCI states are selected before BFD RSs are derived, which complicates </w:t>
      </w:r>
      <w:r w:rsidR="00A654E9">
        <w:rPr>
          <w:rFonts w:eastAsiaTheme="minorEastAsia" w:hint="eastAsia"/>
          <w:szCs w:val="20"/>
          <w:lang w:eastAsia="zh-CN"/>
        </w:rPr>
        <w:t xml:space="preserve">RS selection procedure and </w:t>
      </w:r>
      <w:r w:rsidR="00F11709">
        <w:rPr>
          <w:rFonts w:eastAsiaTheme="minorEastAsia" w:hint="eastAsia"/>
          <w:szCs w:val="20"/>
          <w:lang w:eastAsia="zh-CN"/>
        </w:rPr>
        <w:t>benefit</w:t>
      </w:r>
      <w:r w:rsidR="00A654E9">
        <w:rPr>
          <w:rFonts w:eastAsiaTheme="minorEastAsia" w:hint="eastAsia"/>
          <w:szCs w:val="20"/>
          <w:lang w:eastAsia="zh-CN"/>
        </w:rPr>
        <w:t xml:space="preserve"> is unclear</w:t>
      </w:r>
      <w:r w:rsidR="00D23AB2">
        <w:rPr>
          <w:rFonts w:eastAsiaTheme="minorEastAsia" w:hint="eastAsia"/>
          <w:szCs w:val="20"/>
          <w:lang w:eastAsia="zh-CN"/>
        </w:rPr>
        <w:t>.</w:t>
      </w:r>
      <w:r w:rsidR="00A654E9">
        <w:rPr>
          <w:rFonts w:eastAsiaTheme="minorEastAsia" w:hint="eastAsia"/>
          <w:szCs w:val="20"/>
          <w:lang w:eastAsia="zh-CN"/>
        </w:rPr>
        <w:t xml:space="preserve"> T</w:t>
      </w:r>
      <w:r w:rsidR="00A654E9">
        <w:rPr>
          <w:rFonts w:eastAsiaTheme="minorEastAsia"/>
          <w:szCs w:val="20"/>
          <w:lang w:eastAsia="zh-CN"/>
        </w:rPr>
        <w:t>h</w:t>
      </w:r>
      <w:r w:rsidR="00A654E9">
        <w:rPr>
          <w:rFonts w:eastAsiaTheme="minorEastAsia" w:hint="eastAsia"/>
          <w:szCs w:val="20"/>
          <w:lang w:eastAsia="zh-CN"/>
        </w:rPr>
        <w:t>erefore, the first option is preferred and X</w:t>
      </w:r>
      <w:r w:rsidR="00F11709">
        <w:rPr>
          <w:rFonts w:eastAsiaTheme="minorEastAsia" w:hint="eastAsia"/>
          <w:szCs w:val="20"/>
          <w:lang w:eastAsia="zh-CN"/>
        </w:rPr>
        <w:t xml:space="preserve"> </w:t>
      </w:r>
      <w:r w:rsidR="00A654E9">
        <w:rPr>
          <w:rFonts w:eastAsiaTheme="minorEastAsia" w:hint="eastAsia"/>
          <w:szCs w:val="20"/>
          <w:lang w:eastAsia="zh-CN"/>
        </w:rPr>
        <w:t>is</w:t>
      </w:r>
      <w:r w:rsidR="00F11709">
        <w:rPr>
          <w:rFonts w:eastAsiaTheme="minorEastAsia" w:hint="eastAsia"/>
          <w:szCs w:val="20"/>
          <w:lang w:eastAsia="zh-CN"/>
        </w:rPr>
        <w:t xml:space="preserve"> defined as</w:t>
      </w:r>
      <w:r w:rsidR="00A654E9">
        <w:rPr>
          <w:rFonts w:eastAsiaTheme="minorEastAsia" w:hint="eastAsia"/>
          <w:szCs w:val="20"/>
          <w:lang w:eastAsia="zh-CN"/>
        </w:rPr>
        <w:t xml:space="preserve"> the number of TCI states </w:t>
      </w:r>
      <w:r w:rsidR="00A654E9" w:rsidRPr="00E82AD8">
        <w:rPr>
          <w:szCs w:val="20"/>
        </w:rPr>
        <w:t>of CORESETs with CORESETPoolIndex = k</w:t>
      </w:r>
      <w:r w:rsidR="00F11709">
        <w:rPr>
          <w:rFonts w:eastAsiaTheme="minorEastAsia" w:hint="eastAsia"/>
          <w:szCs w:val="20"/>
          <w:lang w:eastAsia="zh-CN"/>
        </w:rPr>
        <w:t xml:space="preserve"> (i.e., X is </w:t>
      </w:r>
      <w:r w:rsidR="00F11709" w:rsidRPr="00E82AD8">
        <w:rPr>
          <w:szCs w:val="20"/>
        </w:rPr>
        <w:t>determined in spec</w:t>
      </w:r>
      <w:r w:rsidR="00F11709">
        <w:rPr>
          <w:rFonts w:eastAsiaTheme="minorEastAsia" w:hint="eastAsia"/>
          <w:szCs w:val="20"/>
          <w:lang w:eastAsia="zh-CN"/>
        </w:rPr>
        <w:t>)</w:t>
      </w:r>
      <w:r w:rsidR="00253B9F">
        <w:rPr>
          <w:rFonts w:eastAsiaTheme="minorEastAsia" w:hint="eastAsia"/>
          <w:szCs w:val="20"/>
          <w:lang w:eastAsia="zh-CN"/>
        </w:rPr>
        <w:t>.</w:t>
      </w:r>
      <w:r w:rsidR="00F03F52">
        <w:rPr>
          <w:rFonts w:eastAsiaTheme="minorEastAsia" w:hint="eastAsia"/>
          <w:szCs w:val="20"/>
          <w:lang w:eastAsia="zh-CN"/>
        </w:rPr>
        <w:t xml:space="preserve"> Furthermore, TCI selection rule is not needed.</w:t>
      </w:r>
    </w:p>
    <w:p w:rsidR="00D3345A" w:rsidRPr="00786065" w:rsidRDefault="00FB7102" w:rsidP="005D2DDB">
      <w:pPr>
        <w:jc w:val="both"/>
        <w:rPr>
          <w:b/>
          <w:i/>
          <w:szCs w:val="20"/>
        </w:rPr>
      </w:pPr>
      <w:r w:rsidRPr="00786065">
        <w:rPr>
          <w:rFonts w:hint="eastAsia"/>
          <w:b/>
          <w:i/>
          <w:szCs w:val="20"/>
        </w:rPr>
        <w:t xml:space="preserve">Proposal </w:t>
      </w:r>
      <w:r w:rsidR="00AE47A5" w:rsidRPr="00786065">
        <w:rPr>
          <w:rFonts w:hint="eastAsia"/>
          <w:b/>
          <w:i/>
          <w:szCs w:val="20"/>
        </w:rPr>
        <w:t>5</w:t>
      </w:r>
      <w:r w:rsidRPr="00786065">
        <w:rPr>
          <w:rFonts w:hint="eastAsia"/>
          <w:b/>
          <w:i/>
          <w:szCs w:val="20"/>
        </w:rPr>
        <w:t>:</w:t>
      </w:r>
      <w:r w:rsidR="00DD5021" w:rsidRPr="00786065">
        <w:rPr>
          <w:rFonts w:hint="eastAsia"/>
          <w:b/>
          <w:i/>
          <w:szCs w:val="20"/>
        </w:rPr>
        <w:t xml:space="preserve"> In implicit BFD-RS set configuration, X is determined in spec and it is defined as the number of TCI states </w:t>
      </w:r>
      <w:r w:rsidR="00DD5021" w:rsidRPr="00786065">
        <w:rPr>
          <w:b/>
          <w:i/>
          <w:szCs w:val="20"/>
        </w:rPr>
        <w:t>of CORESETs with CORESETPoolIndex = k</w:t>
      </w:r>
      <w:r w:rsidR="00DD5021" w:rsidRPr="00786065">
        <w:rPr>
          <w:rFonts w:hint="eastAsia"/>
          <w:b/>
          <w:i/>
          <w:szCs w:val="20"/>
        </w:rPr>
        <w:t>.</w:t>
      </w:r>
    </w:p>
    <w:p w:rsidR="00DC5BF6" w:rsidRPr="00790D7B" w:rsidRDefault="00F5628E"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PUCCH-SR</w:t>
      </w:r>
      <w:r w:rsidR="008B7D7A">
        <w:rPr>
          <w:rFonts w:eastAsiaTheme="minorEastAsia" w:hint="eastAsia"/>
          <w:sz w:val="22"/>
          <w:szCs w:val="22"/>
          <w:lang w:val="x-none" w:eastAsia="zh-CN"/>
        </w:rPr>
        <w:t xml:space="preserve"> </w:t>
      </w:r>
      <w:r w:rsidR="00C244C4">
        <w:rPr>
          <w:rFonts w:eastAsiaTheme="minorEastAsia" w:hint="eastAsia"/>
          <w:sz w:val="22"/>
          <w:szCs w:val="22"/>
          <w:lang w:val="x-none" w:eastAsia="zh-CN"/>
        </w:rPr>
        <w:t>configuration</w:t>
      </w:r>
      <w:r w:rsidR="008B7D7A">
        <w:rPr>
          <w:rFonts w:eastAsiaTheme="minorEastAsia" w:hint="eastAsia"/>
          <w:sz w:val="22"/>
          <w:szCs w:val="22"/>
          <w:lang w:val="x-none" w:eastAsia="zh-CN"/>
        </w:rPr>
        <w:t xml:space="preserve"> and </w:t>
      </w:r>
      <w:r w:rsidR="006E402E" w:rsidRPr="00790D7B">
        <w:rPr>
          <w:rFonts w:eastAsiaTheme="minorEastAsia" w:hint="eastAsia"/>
          <w:sz w:val="22"/>
          <w:szCs w:val="22"/>
          <w:lang w:val="x-none" w:eastAsia="zh-CN"/>
        </w:rPr>
        <w:t>selection</w:t>
      </w:r>
    </w:p>
    <w:p w:rsidR="00C673D4" w:rsidRPr="00C673D4" w:rsidRDefault="00C673D4" w:rsidP="00E61BBE">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 xml:space="preserve">In RAN1#106b-e, it was agreed to </w:t>
      </w:r>
      <w:r w:rsidRPr="00C673D4">
        <w:rPr>
          <w:szCs w:val="20"/>
        </w:rPr>
        <w:t>configure an association between a BFD-RS set on SpCell and a PUCCH-SR resource / SR configuration for per TRP BFR</w:t>
      </w:r>
      <w:r>
        <w:rPr>
          <w:rFonts w:eastAsiaTheme="minorEastAsia" w:hint="eastAsia"/>
          <w:szCs w:val="20"/>
          <w:lang w:eastAsia="zh-CN"/>
        </w:rPr>
        <w:t xml:space="preserve"> for M-DCI case.</w:t>
      </w:r>
      <w:r w:rsidR="00DC057A">
        <w:rPr>
          <w:rFonts w:eastAsiaTheme="minorEastAsia" w:hint="eastAsia"/>
          <w:szCs w:val="20"/>
          <w:lang w:eastAsia="zh-CN"/>
        </w:rPr>
        <w:t xml:space="preserve"> Whether to support the above mentioned association for SCell is for further study.</w:t>
      </w:r>
    </w:p>
    <w:tbl>
      <w:tblPr>
        <w:tblStyle w:val="ad"/>
        <w:tblW w:w="0" w:type="auto"/>
        <w:tblLook w:val="04A0" w:firstRow="1" w:lastRow="0" w:firstColumn="1" w:lastColumn="0" w:noHBand="0" w:noVBand="1"/>
      </w:tblPr>
      <w:tblGrid>
        <w:gridCol w:w="9286"/>
      </w:tblGrid>
      <w:tr w:rsidR="00131A6B" w:rsidTr="00131A6B">
        <w:tc>
          <w:tcPr>
            <w:tcW w:w="9286" w:type="dxa"/>
          </w:tcPr>
          <w:p w:rsidR="00C673D4" w:rsidRPr="000E4C0F" w:rsidRDefault="00C673D4" w:rsidP="00C673D4">
            <w:pPr>
              <w:rPr>
                <w:rFonts w:cs="Times"/>
                <w:b/>
                <w:bCs/>
                <w:highlight w:val="green"/>
                <w:lang w:eastAsia="x-none"/>
              </w:rPr>
            </w:pPr>
            <w:r w:rsidRPr="000E4C0F">
              <w:rPr>
                <w:rFonts w:cs="Times"/>
                <w:b/>
                <w:bCs/>
                <w:highlight w:val="green"/>
                <w:lang w:eastAsia="x-none"/>
              </w:rPr>
              <w:t>Agreement</w:t>
            </w:r>
          </w:p>
          <w:p w:rsidR="00C673D4" w:rsidRPr="00C673D4" w:rsidRDefault="00C673D4" w:rsidP="00C673D4">
            <w:pPr>
              <w:jc w:val="both"/>
              <w:rPr>
                <w:szCs w:val="20"/>
              </w:rPr>
            </w:pPr>
            <w:r w:rsidRPr="00C673D4">
              <w:rPr>
                <w:szCs w:val="20"/>
              </w:rPr>
              <w:t>Support to configure an association between a BFD-RS set on SpCell and a PUCCH-SR resource / SR configuration for per TRP BFR.</w:t>
            </w:r>
          </w:p>
          <w:p w:rsidR="00C673D4" w:rsidRPr="00C673D4" w:rsidRDefault="00C673D4" w:rsidP="00C673D4">
            <w:pPr>
              <w:pStyle w:val="ac"/>
              <w:numPr>
                <w:ilvl w:val="0"/>
                <w:numId w:val="8"/>
              </w:numPr>
              <w:snapToGrid w:val="0"/>
              <w:ind w:leftChars="0"/>
              <w:jc w:val="both"/>
              <w:rPr>
                <w:rFonts w:cs="Times"/>
              </w:rPr>
            </w:pPr>
            <w:r w:rsidRPr="00C673D4">
              <w:rPr>
                <w:rFonts w:cs="Times"/>
              </w:rPr>
              <w:t>FFS: Configure an association between a BFD-RS set on SCell and a PUCCH-SR resource / SR configuration for per TRP BFR</w:t>
            </w:r>
          </w:p>
          <w:p w:rsidR="00F92492" w:rsidRPr="00974BD3" w:rsidRDefault="00C673D4" w:rsidP="00974BD3">
            <w:pPr>
              <w:jc w:val="both"/>
              <w:rPr>
                <w:rFonts w:eastAsiaTheme="minorEastAsia"/>
                <w:szCs w:val="20"/>
                <w:lang w:eastAsia="zh-CN"/>
              </w:rPr>
            </w:pPr>
            <w:r w:rsidRPr="00C673D4">
              <w:rPr>
                <w:szCs w:val="20"/>
              </w:rPr>
              <w:t>A UE capability signaling is introduced for indicating the support of this association. Above applies only for multi-DCI case.</w:t>
            </w:r>
          </w:p>
        </w:tc>
      </w:tr>
    </w:tbl>
    <w:p w:rsidR="00DC057A" w:rsidRPr="007A7DBD" w:rsidRDefault="00996FE3" w:rsidP="003560A4">
      <w:pPr>
        <w:overflowPunct w:val="0"/>
        <w:autoSpaceDE w:val="0"/>
        <w:autoSpaceDN w:val="0"/>
        <w:adjustRightInd w:val="0"/>
        <w:snapToGrid w:val="0"/>
        <w:spacing w:beforeLines="50" w:before="156" w:afterLines="50" w:after="156"/>
        <w:jc w:val="both"/>
        <w:rPr>
          <w:rFonts w:eastAsiaTheme="minorEastAsia"/>
          <w:lang w:eastAsia="zh-CN"/>
        </w:rPr>
      </w:pPr>
      <w:r w:rsidRPr="007A7DBD">
        <w:rPr>
          <w:rFonts w:eastAsiaTheme="minorEastAsia"/>
          <w:szCs w:val="20"/>
          <w:lang w:eastAsia="zh-CN"/>
        </w:rPr>
        <w:t xml:space="preserve">For SpCell, the configured association between </w:t>
      </w:r>
      <w:r w:rsidRPr="007A7DBD">
        <w:rPr>
          <w:szCs w:val="20"/>
        </w:rPr>
        <w:t xml:space="preserve">BFD-RS set </w:t>
      </w:r>
      <w:r w:rsidRPr="007A7DBD">
        <w:rPr>
          <w:rFonts w:eastAsiaTheme="minorEastAsia"/>
          <w:szCs w:val="20"/>
          <w:lang w:eastAsia="zh-CN"/>
        </w:rPr>
        <w:t>and</w:t>
      </w:r>
      <w:r w:rsidRPr="007A7DBD">
        <w:rPr>
          <w:szCs w:val="20"/>
        </w:rPr>
        <w:t xml:space="preserve"> PUCCH-SR resource</w:t>
      </w:r>
      <w:r w:rsidR="008B7D7A" w:rsidRPr="007A7DBD">
        <w:rPr>
          <w:rFonts w:eastAsiaTheme="minorEastAsia"/>
          <w:szCs w:val="20"/>
          <w:lang w:eastAsia="zh-CN"/>
        </w:rPr>
        <w:t>/configuration</w:t>
      </w:r>
      <w:r w:rsidRPr="007A7DBD">
        <w:rPr>
          <w:rFonts w:eastAsiaTheme="minorEastAsia"/>
          <w:szCs w:val="20"/>
          <w:lang w:eastAsia="zh-CN"/>
        </w:rPr>
        <w:t xml:space="preserve"> can be used to facilitate PUCCH-SR selection when at least one BFD-RS set fails and no</w:t>
      </w:r>
      <w:r w:rsidRPr="007A7DBD">
        <w:rPr>
          <w:szCs w:val="20"/>
        </w:rPr>
        <w:t xml:space="preserve"> UL grant is available</w:t>
      </w:r>
      <w:r w:rsidR="004D7FFA" w:rsidRPr="007A7DBD">
        <w:rPr>
          <w:rFonts w:eastAsiaTheme="minorEastAsia"/>
          <w:szCs w:val="20"/>
          <w:lang w:eastAsia="zh-CN"/>
        </w:rPr>
        <w:t xml:space="preserve">. For SCell, </w:t>
      </w:r>
      <w:r w:rsidR="0005489A" w:rsidRPr="007A7DBD">
        <w:rPr>
          <w:rFonts w:eastAsiaTheme="minorEastAsia"/>
          <w:szCs w:val="20"/>
          <w:lang w:eastAsia="zh-CN"/>
        </w:rPr>
        <w:t xml:space="preserve">no matter whether </w:t>
      </w:r>
      <w:r w:rsidR="007F5219" w:rsidRPr="007A7DBD">
        <w:rPr>
          <w:rFonts w:eastAsiaTheme="minorEastAsia"/>
          <w:szCs w:val="20"/>
          <w:lang w:eastAsia="zh-CN"/>
        </w:rPr>
        <w:t>similar association is supported or not, PUCCH-SR selection rule is needed. If the</w:t>
      </w:r>
      <w:r w:rsidR="003F6E49" w:rsidRPr="007A7DBD">
        <w:rPr>
          <w:rFonts w:eastAsiaTheme="minorEastAsia"/>
          <w:szCs w:val="20"/>
          <w:lang w:eastAsia="zh-CN"/>
        </w:rPr>
        <w:t xml:space="preserve"> configured</w:t>
      </w:r>
      <w:r w:rsidR="007F5219" w:rsidRPr="007A7DBD">
        <w:rPr>
          <w:rFonts w:eastAsiaTheme="minorEastAsia"/>
          <w:szCs w:val="20"/>
          <w:lang w:eastAsia="zh-CN"/>
        </w:rPr>
        <w:t xml:space="preserve"> association is not supported, </w:t>
      </w:r>
      <w:r w:rsidR="003F6E49" w:rsidRPr="007A7DBD">
        <w:rPr>
          <w:rFonts w:eastAsiaTheme="minorEastAsia"/>
          <w:szCs w:val="20"/>
          <w:lang w:eastAsia="zh-CN"/>
        </w:rPr>
        <w:t xml:space="preserve">how to establish the association between </w:t>
      </w:r>
      <w:r w:rsidR="003F6E49" w:rsidRPr="007A7DBD">
        <w:rPr>
          <w:szCs w:val="20"/>
        </w:rPr>
        <w:t xml:space="preserve">BFD-RS set </w:t>
      </w:r>
      <w:r w:rsidR="003F6E49" w:rsidRPr="007A7DBD">
        <w:rPr>
          <w:rFonts w:eastAsiaTheme="minorEastAsia"/>
          <w:szCs w:val="20"/>
          <w:lang w:eastAsia="zh-CN"/>
        </w:rPr>
        <w:t>and</w:t>
      </w:r>
      <w:r w:rsidR="003F6E49" w:rsidRPr="007A7DBD">
        <w:rPr>
          <w:szCs w:val="20"/>
        </w:rPr>
        <w:t xml:space="preserve"> PUCCH-SR resource</w:t>
      </w:r>
      <w:r w:rsidR="008B7D7A" w:rsidRPr="007A7DBD">
        <w:rPr>
          <w:rFonts w:eastAsiaTheme="minorEastAsia"/>
          <w:szCs w:val="20"/>
          <w:lang w:eastAsia="zh-CN"/>
        </w:rPr>
        <w:t>/ config</w:t>
      </w:r>
      <w:r w:rsidR="00F53CA2" w:rsidRPr="007A7DBD">
        <w:rPr>
          <w:rFonts w:eastAsiaTheme="minorEastAsia"/>
          <w:szCs w:val="20"/>
          <w:lang w:eastAsia="zh-CN"/>
        </w:rPr>
        <w:t>u</w:t>
      </w:r>
      <w:r w:rsidR="008B7D7A" w:rsidRPr="007A7DBD">
        <w:rPr>
          <w:rFonts w:eastAsiaTheme="minorEastAsia"/>
          <w:szCs w:val="20"/>
          <w:lang w:eastAsia="zh-CN"/>
        </w:rPr>
        <w:t>ration</w:t>
      </w:r>
      <w:r w:rsidR="003F6E49" w:rsidRPr="007A7DBD">
        <w:rPr>
          <w:rFonts w:eastAsiaTheme="minorEastAsia"/>
          <w:szCs w:val="20"/>
          <w:lang w:eastAsia="zh-CN"/>
        </w:rPr>
        <w:t xml:space="preserve"> </w:t>
      </w:r>
      <w:r w:rsidR="00801CFB">
        <w:rPr>
          <w:rFonts w:eastAsiaTheme="minorEastAsia" w:hint="eastAsia"/>
          <w:szCs w:val="20"/>
          <w:lang w:eastAsia="zh-CN"/>
        </w:rPr>
        <w:t xml:space="preserve">for </w:t>
      </w:r>
      <w:proofErr w:type="spellStart"/>
      <w:r w:rsidR="00801CFB">
        <w:rPr>
          <w:rFonts w:eastAsiaTheme="minorEastAsia" w:hint="eastAsia"/>
          <w:szCs w:val="20"/>
          <w:lang w:eastAsia="zh-CN"/>
        </w:rPr>
        <w:t>SCell</w:t>
      </w:r>
      <w:proofErr w:type="spellEnd"/>
      <w:r w:rsidR="00801CFB">
        <w:rPr>
          <w:rFonts w:eastAsiaTheme="minorEastAsia" w:hint="eastAsia"/>
          <w:szCs w:val="20"/>
          <w:lang w:eastAsia="zh-CN"/>
        </w:rPr>
        <w:t xml:space="preserve"> </w:t>
      </w:r>
      <w:r w:rsidR="003F6E49" w:rsidRPr="007A7DBD">
        <w:rPr>
          <w:rFonts w:eastAsiaTheme="minorEastAsia"/>
          <w:szCs w:val="20"/>
          <w:lang w:eastAsia="zh-CN"/>
        </w:rPr>
        <w:t>needs further discussion. Besides, t</w:t>
      </w:r>
      <w:r w:rsidR="007F5219" w:rsidRPr="007A7DBD">
        <w:rPr>
          <w:rFonts w:eastAsiaTheme="minorEastAsia"/>
          <w:szCs w:val="20"/>
          <w:lang w:eastAsia="zh-CN"/>
        </w:rPr>
        <w:t xml:space="preserve">wo different PUCCH-SR selection rules </w:t>
      </w:r>
      <w:r w:rsidR="0015139D" w:rsidRPr="007A7DBD">
        <w:rPr>
          <w:rFonts w:eastAsiaTheme="minorEastAsia"/>
          <w:szCs w:val="20"/>
          <w:lang w:eastAsia="zh-CN"/>
        </w:rPr>
        <w:t>might</w:t>
      </w:r>
      <w:r w:rsidR="007F5219" w:rsidRPr="007A7DBD">
        <w:rPr>
          <w:rFonts w:eastAsiaTheme="minorEastAsia"/>
          <w:szCs w:val="20"/>
          <w:lang w:eastAsia="zh-CN"/>
        </w:rPr>
        <w:t xml:space="preserve"> be </w:t>
      </w:r>
      <w:r w:rsidR="003F6E49" w:rsidRPr="007A7DBD">
        <w:rPr>
          <w:rFonts w:eastAsiaTheme="minorEastAsia"/>
          <w:szCs w:val="20"/>
          <w:lang w:eastAsia="zh-CN"/>
        </w:rPr>
        <w:t>needed</w:t>
      </w:r>
      <w:r w:rsidR="007F5219" w:rsidRPr="007A7DBD">
        <w:rPr>
          <w:rFonts w:eastAsiaTheme="minorEastAsia"/>
          <w:szCs w:val="20"/>
          <w:lang w:eastAsia="zh-CN"/>
        </w:rPr>
        <w:t xml:space="preserve"> for SpCell and SCell.</w:t>
      </w:r>
      <w:r w:rsidR="0015139D" w:rsidRPr="007A7DBD">
        <w:rPr>
          <w:rFonts w:eastAsiaTheme="minorEastAsia"/>
          <w:szCs w:val="20"/>
          <w:lang w:eastAsia="zh-CN"/>
        </w:rPr>
        <w:t xml:space="preserve"> However, </w:t>
      </w:r>
      <w:r w:rsidR="00DC057A" w:rsidRPr="007A7DBD">
        <w:rPr>
          <w:rFonts w:eastAsiaTheme="minorEastAsia"/>
          <w:szCs w:val="20"/>
          <w:lang w:eastAsia="zh-CN"/>
        </w:rPr>
        <w:t>benefit</w:t>
      </w:r>
      <w:r w:rsidR="0015139D" w:rsidRPr="007A7DBD">
        <w:rPr>
          <w:rFonts w:eastAsiaTheme="minorEastAsia"/>
          <w:szCs w:val="20"/>
          <w:lang w:eastAsia="zh-CN"/>
        </w:rPr>
        <w:t xml:space="preserve"> brought by th</w:t>
      </w:r>
      <w:r w:rsidR="00DC057A" w:rsidRPr="007A7DBD">
        <w:rPr>
          <w:rFonts w:eastAsiaTheme="minorEastAsia"/>
          <w:szCs w:val="20"/>
          <w:lang w:eastAsia="zh-CN"/>
        </w:rPr>
        <w:t>is</w:t>
      </w:r>
      <w:r w:rsidR="0015139D" w:rsidRPr="007A7DBD">
        <w:rPr>
          <w:rFonts w:eastAsiaTheme="minorEastAsia"/>
          <w:szCs w:val="20"/>
          <w:lang w:eastAsia="zh-CN"/>
        </w:rPr>
        <w:t xml:space="preserve"> complicated design is unclear.</w:t>
      </w:r>
      <w:r w:rsidR="00DC057A" w:rsidRPr="007A7DBD">
        <w:rPr>
          <w:rFonts w:eastAsiaTheme="minorEastAsia"/>
          <w:szCs w:val="20"/>
          <w:lang w:eastAsia="zh-CN"/>
        </w:rPr>
        <w:t xml:space="preserve"> </w:t>
      </w:r>
      <w:r w:rsidR="0015139D" w:rsidRPr="007A7DBD">
        <w:rPr>
          <w:rFonts w:eastAsiaTheme="minorEastAsia"/>
          <w:szCs w:val="20"/>
          <w:lang w:eastAsia="zh-CN"/>
        </w:rPr>
        <w:t>In order to minimize standardization effort,</w:t>
      </w:r>
      <w:r w:rsidR="0015139D" w:rsidRPr="007A7DBD">
        <w:t xml:space="preserve"> </w:t>
      </w:r>
      <w:r w:rsidR="0015139D" w:rsidRPr="007A7DBD">
        <w:rPr>
          <w:rFonts w:eastAsiaTheme="minorEastAsia"/>
          <w:lang w:eastAsia="zh-CN"/>
        </w:rPr>
        <w:t xml:space="preserve">we propose to configure </w:t>
      </w:r>
      <w:r w:rsidR="0015139D" w:rsidRPr="007A7DBD">
        <w:t>an association between a BFD-RS set on SCell and a PUCCH-SR resource / SR configuration</w:t>
      </w:r>
      <w:r w:rsidR="0015139D" w:rsidRPr="007A7DBD">
        <w:rPr>
          <w:rFonts w:eastAsiaTheme="minorEastAsia"/>
          <w:lang w:eastAsia="zh-CN"/>
        </w:rPr>
        <w:t>.</w:t>
      </w:r>
    </w:p>
    <w:p w:rsidR="00887981" w:rsidRPr="00786065" w:rsidRDefault="00AE47A5" w:rsidP="00786065">
      <w:pPr>
        <w:rPr>
          <w:b/>
          <w:i/>
          <w:szCs w:val="20"/>
        </w:rPr>
      </w:pPr>
      <w:r w:rsidRPr="00786065">
        <w:rPr>
          <w:rFonts w:hint="eastAsia"/>
          <w:b/>
          <w:i/>
          <w:szCs w:val="20"/>
        </w:rPr>
        <w:t xml:space="preserve">Proposal 6: </w:t>
      </w:r>
      <w:r w:rsidRPr="00786065">
        <w:rPr>
          <w:b/>
          <w:i/>
          <w:szCs w:val="20"/>
        </w:rPr>
        <w:t>Configuration of an association between a BFD-RS set on Scell and a PUCCH-SR resource / SR configuration for per TRP BFR is supported</w:t>
      </w:r>
      <w:r w:rsidR="00A333B1" w:rsidRPr="00786065">
        <w:rPr>
          <w:rFonts w:hint="eastAsia"/>
          <w:b/>
          <w:i/>
          <w:szCs w:val="20"/>
        </w:rPr>
        <w:t>.</w:t>
      </w:r>
    </w:p>
    <w:p w:rsidR="006E0D77" w:rsidRPr="006E0D77" w:rsidRDefault="00A333B1" w:rsidP="003560A4">
      <w:pPr>
        <w:overflowPunct w:val="0"/>
        <w:autoSpaceDE w:val="0"/>
        <w:autoSpaceDN w:val="0"/>
        <w:adjustRightInd w:val="0"/>
        <w:snapToGrid w:val="0"/>
        <w:spacing w:beforeLines="50" w:before="156" w:afterLines="50" w:after="156"/>
        <w:jc w:val="both"/>
        <w:rPr>
          <w:rFonts w:ascii="Times" w:eastAsiaTheme="minorEastAsia" w:hAnsi="Times" w:cs="Times"/>
          <w:szCs w:val="20"/>
          <w:lang w:eastAsia="zh-CN"/>
        </w:rPr>
      </w:pPr>
      <w:r w:rsidRPr="00BB54EA">
        <w:rPr>
          <w:rFonts w:eastAsiaTheme="minorEastAsia" w:hint="eastAsia"/>
          <w:szCs w:val="20"/>
          <w:lang w:eastAsia="zh-CN"/>
        </w:rPr>
        <w:t>With regard to PUCCH-SR selection rule, two alternatives were discussed in RAN1#106b-e for the case that</w:t>
      </w:r>
      <w:r w:rsidRPr="00BB54EA">
        <w:rPr>
          <w:rFonts w:eastAsiaTheme="minorEastAsia"/>
          <w:szCs w:val="20"/>
          <w:lang w:eastAsia="zh-CN"/>
        </w:rPr>
        <w:t xml:space="preserve"> all failed BFD RS sets cross CCs are associated with the same PUCCH SR resource/SR configurations</w:t>
      </w:r>
      <w:r w:rsidR="00BB54EA">
        <w:rPr>
          <w:rFonts w:eastAsiaTheme="minorEastAsia" w:hint="eastAsia"/>
          <w:szCs w:val="20"/>
          <w:lang w:eastAsia="zh-CN"/>
        </w:rPr>
        <w:t>. In Alt-1, the PUCCH-SR associated to failed BFD-RS set(s) is selected. In Alt-2, the PUCCH-SR associated to non-failed BFD-RS set(s) is selected. Actually, there is no big difference between th</w:t>
      </w:r>
      <w:r w:rsidR="00A971B0">
        <w:rPr>
          <w:rFonts w:eastAsiaTheme="minorEastAsia" w:hint="eastAsia"/>
          <w:szCs w:val="20"/>
          <w:lang w:eastAsia="zh-CN"/>
        </w:rPr>
        <w:t>ese</w:t>
      </w:r>
      <w:r w:rsidR="00BB54EA">
        <w:rPr>
          <w:rFonts w:eastAsiaTheme="minorEastAsia" w:hint="eastAsia"/>
          <w:szCs w:val="20"/>
          <w:lang w:eastAsia="zh-CN"/>
        </w:rPr>
        <w:t xml:space="preserve"> two alternatives, and both of them can work.</w:t>
      </w:r>
      <w:r w:rsidR="00A971B0">
        <w:rPr>
          <w:rFonts w:eastAsiaTheme="minorEastAsia" w:hint="eastAsia"/>
          <w:szCs w:val="20"/>
          <w:lang w:eastAsia="zh-CN"/>
        </w:rPr>
        <w:t xml:space="preserve"> With either Alt-1 or A</w:t>
      </w:r>
      <w:r w:rsidR="00A971B0">
        <w:rPr>
          <w:rFonts w:eastAsiaTheme="minorEastAsia"/>
          <w:szCs w:val="20"/>
          <w:lang w:eastAsia="zh-CN"/>
        </w:rPr>
        <w:t>l</w:t>
      </w:r>
      <w:r w:rsidR="00A971B0">
        <w:rPr>
          <w:rFonts w:eastAsiaTheme="minorEastAsia" w:hint="eastAsia"/>
          <w:szCs w:val="20"/>
          <w:lang w:eastAsia="zh-CN"/>
        </w:rPr>
        <w:t xml:space="preserve">t-2, </w:t>
      </w:r>
      <w:r w:rsidR="00A971B0" w:rsidRPr="0043273A">
        <w:rPr>
          <w:rFonts w:eastAsiaTheme="minorEastAsia"/>
          <w:szCs w:val="20"/>
          <w:lang w:eastAsia="zh-CN"/>
        </w:rPr>
        <w:t>UL spatial filter</w:t>
      </w:r>
      <w:r w:rsidR="00A971B0">
        <w:rPr>
          <w:rFonts w:eastAsiaTheme="minorEastAsia" w:hint="eastAsia"/>
          <w:szCs w:val="20"/>
          <w:lang w:eastAsia="zh-CN"/>
        </w:rPr>
        <w:t xml:space="preserve"> </w:t>
      </w:r>
      <w:r w:rsidR="00A971B0" w:rsidRPr="0043273A">
        <w:rPr>
          <w:rFonts w:eastAsiaTheme="minorEastAsia"/>
          <w:szCs w:val="20"/>
          <w:lang w:eastAsia="zh-CN"/>
        </w:rPr>
        <w:t>depends on gNB implementation and requires no spec</w:t>
      </w:r>
      <w:r w:rsidR="006E0D77">
        <w:rPr>
          <w:rFonts w:eastAsiaTheme="minorEastAsia" w:hint="eastAsia"/>
          <w:szCs w:val="20"/>
          <w:lang w:eastAsia="zh-CN"/>
        </w:rPr>
        <w:t>ification</w:t>
      </w:r>
      <w:r w:rsidR="00A971B0" w:rsidRPr="0043273A">
        <w:rPr>
          <w:rFonts w:eastAsiaTheme="minorEastAsia"/>
          <w:szCs w:val="20"/>
          <w:lang w:eastAsia="zh-CN"/>
        </w:rPr>
        <w:t xml:space="preserve"> support.</w:t>
      </w:r>
      <w:r w:rsidR="006E0D77">
        <w:rPr>
          <w:rFonts w:eastAsiaTheme="minorEastAsia" w:hint="eastAsia"/>
          <w:szCs w:val="20"/>
          <w:lang w:eastAsia="zh-CN"/>
        </w:rPr>
        <w:t xml:space="preserve"> Even if A</w:t>
      </w:r>
      <w:r w:rsidR="006E0D77">
        <w:rPr>
          <w:rFonts w:eastAsiaTheme="minorEastAsia"/>
          <w:szCs w:val="20"/>
          <w:lang w:eastAsia="zh-CN"/>
        </w:rPr>
        <w:t>l</w:t>
      </w:r>
      <w:r w:rsidR="006E0D77">
        <w:rPr>
          <w:rFonts w:eastAsiaTheme="minorEastAsia" w:hint="eastAsia"/>
          <w:szCs w:val="20"/>
          <w:lang w:eastAsia="zh-CN"/>
        </w:rPr>
        <w:t xml:space="preserve">t-1 is adopted, </w:t>
      </w:r>
      <w:r w:rsidR="006E0D77" w:rsidRPr="0043273A">
        <w:rPr>
          <w:rFonts w:eastAsiaTheme="minorEastAsia"/>
          <w:szCs w:val="20"/>
          <w:lang w:eastAsia="zh-CN"/>
        </w:rPr>
        <w:t>UL spatial filter</w:t>
      </w:r>
      <w:r w:rsidR="006E0D77">
        <w:rPr>
          <w:rFonts w:eastAsiaTheme="minorEastAsia" w:hint="eastAsia"/>
          <w:szCs w:val="20"/>
          <w:lang w:eastAsia="zh-CN"/>
        </w:rPr>
        <w:t xml:space="preserve"> of the PUCCH-SR resource can still point to the non-failed TRP. Therefore, A</w:t>
      </w:r>
      <w:r w:rsidR="006E0D77">
        <w:rPr>
          <w:rFonts w:eastAsiaTheme="minorEastAsia"/>
          <w:szCs w:val="20"/>
          <w:lang w:eastAsia="zh-CN"/>
        </w:rPr>
        <w:t>l</w:t>
      </w:r>
      <w:r w:rsidR="006E0D77">
        <w:rPr>
          <w:rFonts w:eastAsiaTheme="minorEastAsia" w:hint="eastAsia"/>
          <w:szCs w:val="20"/>
          <w:lang w:eastAsia="zh-CN"/>
        </w:rPr>
        <w:t>t-1</w:t>
      </w:r>
      <w:r w:rsidR="00A971B0">
        <w:rPr>
          <w:rFonts w:eastAsiaTheme="minorEastAsia" w:hint="eastAsia"/>
          <w:szCs w:val="20"/>
          <w:lang w:eastAsia="zh-CN"/>
        </w:rPr>
        <w:t xml:space="preserve"> is slightly preferred for simplicity.</w:t>
      </w:r>
      <w:r w:rsidR="006E0D77">
        <w:rPr>
          <w:rFonts w:eastAsiaTheme="minorEastAsia" w:hint="eastAsia"/>
          <w:szCs w:val="20"/>
          <w:lang w:eastAsia="zh-CN"/>
        </w:rPr>
        <w:t xml:space="preserve"> If all </w:t>
      </w:r>
      <w:r w:rsidR="006E0D77" w:rsidRPr="00D0076C">
        <w:rPr>
          <w:rFonts w:ascii="Times" w:eastAsia="Batang" w:hAnsi="Times" w:cs="Times"/>
          <w:szCs w:val="20"/>
        </w:rPr>
        <w:t>failed BFD</w:t>
      </w:r>
      <w:r w:rsidR="006E0D77">
        <w:rPr>
          <w:rFonts w:ascii="Times" w:eastAsiaTheme="minorEastAsia" w:hAnsi="Times" w:cs="Times" w:hint="eastAsia"/>
          <w:szCs w:val="20"/>
          <w:lang w:eastAsia="zh-CN"/>
        </w:rPr>
        <w:t>-</w:t>
      </w:r>
      <w:r w:rsidR="006E0D77" w:rsidRPr="00D0076C">
        <w:rPr>
          <w:rFonts w:ascii="Times" w:eastAsia="Batang" w:hAnsi="Times" w:cs="Times"/>
          <w:szCs w:val="20"/>
        </w:rPr>
        <w:t>RS sets</w:t>
      </w:r>
      <w:r w:rsidR="006E0D77" w:rsidRPr="00D0076C">
        <w:rPr>
          <w:rFonts w:ascii="Times" w:eastAsia="Batang" w:hAnsi="Times" w:cs="Times"/>
        </w:rPr>
        <w:t> </w:t>
      </w:r>
      <w:r w:rsidR="006E0D77" w:rsidRPr="00D0076C">
        <w:rPr>
          <w:rFonts w:ascii="Times" w:eastAsia="Batang" w:hAnsi="Times" w:cs="Times"/>
          <w:szCs w:val="20"/>
        </w:rPr>
        <w:t>cross CCs</w:t>
      </w:r>
      <w:r w:rsidR="006E0D77" w:rsidRPr="00D0076C">
        <w:rPr>
          <w:rFonts w:ascii="Times" w:eastAsia="Batang" w:hAnsi="Times" w:cs="Times"/>
        </w:rPr>
        <w:t> </w:t>
      </w:r>
      <w:r w:rsidR="006E0D77" w:rsidRPr="00D0076C">
        <w:rPr>
          <w:rFonts w:ascii="Times" w:eastAsia="Batang" w:hAnsi="Times" w:cs="Times"/>
          <w:szCs w:val="20"/>
        </w:rPr>
        <w:t xml:space="preserve">are </w:t>
      </w:r>
      <w:r w:rsidR="006E0D77" w:rsidRPr="00D0076C">
        <w:rPr>
          <w:rFonts w:ascii="Times" w:eastAsia="Batang" w:hAnsi="Times" w:cs="Times"/>
          <w:szCs w:val="20"/>
        </w:rPr>
        <w:lastRenderedPageBreak/>
        <w:t xml:space="preserve">associated with </w:t>
      </w:r>
      <w:r w:rsidR="006E0D77">
        <w:rPr>
          <w:rFonts w:ascii="Times" w:eastAsiaTheme="minorEastAsia" w:hAnsi="Times" w:cs="Times" w:hint="eastAsia"/>
          <w:szCs w:val="20"/>
          <w:lang w:eastAsia="zh-CN"/>
        </w:rPr>
        <w:t>different</w:t>
      </w:r>
      <w:r w:rsidR="006E0D77" w:rsidRPr="00D0076C">
        <w:rPr>
          <w:rFonts w:ascii="Times" w:eastAsia="Batang" w:hAnsi="Times" w:cs="Times"/>
          <w:szCs w:val="20"/>
        </w:rPr>
        <w:t xml:space="preserve"> PUCCH SR resource</w:t>
      </w:r>
      <w:r w:rsidR="006E0D77" w:rsidRPr="006E0D77">
        <w:rPr>
          <w:rFonts w:ascii="Times" w:eastAsia="Batang" w:hAnsi="Times" w:cs="Times" w:hint="eastAsia"/>
          <w:szCs w:val="20"/>
        </w:rPr>
        <w:t>s</w:t>
      </w:r>
      <w:r w:rsidR="006E0D77">
        <w:rPr>
          <w:rFonts w:ascii="Times" w:eastAsiaTheme="minorEastAsia" w:hAnsi="Times" w:cs="Times" w:hint="eastAsia"/>
          <w:szCs w:val="20"/>
          <w:lang w:eastAsia="zh-CN"/>
        </w:rPr>
        <w:t>/</w:t>
      </w:r>
      <w:r w:rsidR="006E0D77" w:rsidRPr="006E0D77">
        <w:rPr>
          <w:rFonts w:ascii="Times" w:eastAsia="Batang" w:hAnsi="Times" w:cs="Times"/>
          <w:szCs w:val="20"/>
        </w:rPr>
        <w:t>configurations</w:t>
      </w:r>
      <w:r w:rsidR="006E0D77" w:rsidRPr="006E0D77">
        <w:rPr>
          <w:rFonts w:ascii="Times" w:eastAsia="Batang" w:hAnsi="Times" w:cs="Times" w:hint="eastAsia"/>
          <w:szCs w:val="20"/>
        </w:rPr>
        <w:t xml:space="preserve">, </w:t>
      </w:r>
      <w:r w:rsidR="006E0D77">
        <w:rPr>
          <w:rFonts w:ascii="Times" w:eastAsiaTheme="minorEastAsia" w:hAnsi="Times" w:cs="Times" w:hint="eastAsia"/>
          <w:szCs w:val="20"/>
          <w:lang w:eastAsia="zh-CN"/>
        </w:rPr>
        <w:t>PUCCH-SR</w:t>
      </w:r>
      <w:r w:rsidR="004C1A27" w:rsidRPr="004C1A27">
        <w:rPr>
          <w:rFonts w:ascii="Times" w:eastAsia="Batang" w:hAnsi="Times" w:cs="Times"/>
          <w:szCs w:val="20"/>
        </w:rPr>
        <w:t xml:space="preserve"> </w:t>
      </w:r>
      <w:r w:rsidR="004C1A27" w:rsidRPr="00D0076C">
        <w:rPr>
          <w:rFonts w:ascii="Times" w:eastAsia="Batang" w:hAnsi="Times" w:cs="Times"/>
          <w:szCs w:val="20"/>
        </w:rPr>
        <w:t>resource</w:t>
      </w:r>
      <w:r w:rsidR="004C1A27">
        <w:rPr>
          <w:rFonts w:ascii="Times" w:eastAsiaTheme="minorEastAsia" w:hAnsi="Times" w:cs="Times" w:hint="eastAsia"/>
          <w:szCs w:val="20"/>
          <w:lang w:eastAsia="zh-CN"/>
        </w:rPr>
        <w:t>/</w:t>
      </w:r>
      <w:r w:rsidR="004C1A27">
        <w:rPr>
          <w:rFonts w:ascii="Times" w:eastAsia="Batang" w:hAnsi="Times" w:cs="Times"/>
          <w:szCs w:val="20"/>
        </w:rPr>
        <w:t>configuration</w:t>
      </w:r>
      <w:r w:rsidR="006E0D77">
        <w:rPr>
          <w:rFonts w:ascii="Times" w:eastAsiaTheme="minorEastAsia" w:hAnsi="Times" w:cs="Times" w:hint="eastAsia"/>
          <w:szCs w:val="20"/>
          <w:lang w:eastAsia="zh-CN"/>
        </w:rPr>
        <w:t xml:space="preserve"> </w:t>
      </w:r>
      <w:r w:rsidR="004C1A27">
        <w:rPr>
          <w:rFonts w:ascii="Times" w:eastAsiaTheme="minorEastAsia" w:hAnsi="Times" w:cs="Times" w:hint="eastAsia"/>
          <w:szCs w:val="20"/>
          <w:lang w:eastAsia="zh-CN"/>
        </w:rPr>
        <w:t xml:space="preserve">can be selected by </w:t>
      </w:r>
      <w:r w:rsidR="006E0D77">
        <w:rPr>
          <w:rFonts w:ascii="Times" w:eastAsiaTheme="minorEastAsia" w:hAnsi="Times" w:cs="Times" w:hint="eastAsia"/>
          <w:szCs w:val="20"/>
          <w:lang w:eastAsia="zh-CN"/>
        </w:rPr>
        <w:t>UE implementation</w:t>
      </w:r>
      <w:r w:rsidR="004C1A27">
        <w:rPr>
          <w:rFonts w:ascii="Times" w:eastAsiaTheme="minorEastAsia" w:hAnsi="Times" w:cs="Times" w:hint="eastAsia"/>
          <w:szCs w:val="20"/>
          <w:lang w:eastAsia="zh-CN"/>
        </w:rPr>
        <w:t>.</w:t>
      </w:r>
    </w:p>
    <w:p w:rsidR="00FB460E" w:rsidRPr="00786065" w:rsidRDefault="00AE47A5" w:rsidP="005D2DDB">
      <w:pPr>
        <w:jc w:val="both"/>
        <w:rPr>
          <w:b/>
          <w:i/>
          <w:szCs w:val="20"/>
        </w:rPr>
      </w:pPr>
      <w:r w:rsidRPr="00786065">
        <w:rPr>
          <w:rFonts w:hint="eastAsia"/>
          <w:b/>
          <w:i/>
          <w:szCs w:val="20"/>
        </w:rPr>
        <w:t xml:space="preserve">Proposal 7: </w:t>
      </w:r>
      <w:r w:rsidRPr="00786065">
        <w:rPr>
          <w:b/>
          <w:i/>
          <w:szCs w:val="20"/>
        </w:rPr>
        <w:t>On the PUCCH-SR resource selection rule when SR is triggered and 2 PUCCH-SR resources/SR configurations are configured:</w:t>
      </w:r>
      <w:r w:rsidR="00FB460E" w:rsidRPr="00786065">
        <w:rPr>
          <w:rFonts w:hint="eastAsia"/>
          <w:b/>
          <w:i/>
          <w:szCs w:val="20"/>
        </w:rPr>
        <w:t xml:space="preserve"> </w:t>
      </w:r>
    </w:p>
    <w:p w:rsidR="00FB460E" w:rsidRPr="00FB460E" w:rsidRDefault="00AE47A5" w:rsidP="005D2DDB">
      <w:pPr>
        <w:pStyle w:val="a0"/>
        <w:numPr>
          <w:ilvl w:val="0"/>
          <w:numId w:val="3"/>
        </w:numPr>
        <w:spacing w:after="0"/>
        <w:ind w:left="420" w:hanging="420"/>
        <w:jc w:val="both"/>
        <w:rPr>
          <w:rFonts w:eastAsiaTheme="minorEastAsia"/>
          <w:b/>
          <w:i/>
          <w:color w:val="000000"/>
          <w:szCs w:val="20"/>
          <w:lang w:val="en-GB" w:eastAsia="zh-CN"/>
        </w:rPr>
      </w:pPr>
      <w:r w:rsidRPr="00FB460E">
        <w:rPr>
          <w:rFonts w:eastAsiaTheme="minorEastAsia"/>
          <w:b/>
          <w:i/>
          <w:szCs w:val="20"/>
          <w:lang w:val="x-none" w:eastAsia="zh-CN"/>
        </w:rPr>
        <w:t>If all failed BFD RS sets cross CCs are associated with the same PUCCH SR resource/SR configurations</w:t>
      </w:r>
      <w:r w:rsidR="00A333B1" w:rsidRPr="00FB460E">
        <w:rPr>
          <w:rFonts w:eastAsiaTheme="minorEastAsia" w:hint="eastAsia"/>
          <w:b/>
          <w:i/>
          <w:szCs w:val="20"/>
          <w:lang w:val="x-none" w:eastAsia="zh-CN"/>
        </w:rPr>
        <w:t xml:space="preserve">, Alt-1 is </w:t>
      </w:r>
      <w:r w:rsidR="004C0D57" w:rsidRPr="00FB460E">
        <w:rPr>
          <w:rFonts w:eastAsiaTheme="minorEastAsia" w:hint="eastAsia"/>
          <w:b/>
          <w:i/>
          <w:szCs w:val="20"/>
          <w:lang w:val="x-none" w:eastAsia="zh-CN"/>
        </w:rPr>
        <w:t>slightly preferred.</w:t>
      </w:r>
      <w:r w:rsidR="00FB460E">
        <w:rPr>
          <w:rFonts w:eastAsiaTheme="minorEastAsia" w:hint="eastAsia"/>
          <w:b/>
          <w:i/>
          <w:szCs w:val="20"/>
          <w:lang w:val="x-none" w:eastAsia="zh-CN"/>
        </w:rPr>
        <w:t xml:space="preserve"> </w:t>
      </w:r>
    </w:p>
    <w:p w:rsidR="00AE47A5" w:rsidRPr="00FB460E" w:rsidRDefault="00AE47A5" w:rsidP="005D2DDB">
      <w:pPr>
        <w:pStyle w:val="a0"/>
        <w:numPr>
          <w:ilvl w:val="1"/>
          <w:numId w:val="3"/>
        </w:numPr>
        <w:spacing w:after="0"/>
        <w:ind w:left="567" w:firstLine="0"/>
        <w:jc w:val="both"/>
        <w:rPr>
          <w:rFonts w:eastAsiaTheme="minorEastAsia"/>
          <w:b/>
          <w:i/>
          <w:color w:val="000000"/>
          <w:szCs w:val="20"/>
          <w:lang w:val="en-GB" w:eastAsia="zh-CN"/>
        </w:rPr>
      </w:pPr>
      <w:r w:rsidRPr="00FB460E">
        <w:rPr>
          <w:rFonts w:eastAsiaTheme="minorEastAsia"/>
          <w:b/>
          <w:i/>
          <w:color w:val="000000"/>
          <w:szCs w:val="20"/>
          <w:lang w:val="en-GB" w:eastAsia="zh-CN"/>
        </w:rPr>
        <w:t>Alt-1: select the PUCCH SR/SR configurations associated to failed BFD-RS set</w:t>
      </w:r>
    </w:p>
    <w:p w:rsidR="003C27A5" w:rsidRPr="00A55310" w:rsidRDefault="00FB460E" w:rsidP="005D2DDB">
      <w:pPr>
        <w:pStyle w:val="a0"/>
        <w:numPr>
          <w:ilvl w:val="0"/>
          <w:numId w:val="3"/>
        </w:numPr>
        <w:spacing w:after="0"/>
        <w:ind w:left="420" w:hanging="420"/>
        <w:jc w:val="both"/>
        <w:rPr>
          <w:rFonts w:eastAsiaTheme="minorEastAsia"/>
          <w:b/>
          <w:i/>
          <w:color w:val="000000"/>
          <w:szCs w:val="20"/>
          <w:lang w:val="en-GB" w:eastAsia="zh-CN"/>
        </w:rPr>
      </w:pPr>
      <w:r w:rsidRPr="00AE47A5">
        <w:rPr>
          <w:rFonts w:eastAsiaTheme="minorEastAsia"/>
          <w:b/>
          <w:i/>
          <w:color w:val="000000"/>
          <w:szCs w:val="20"/>
          <w:lang w:val="en-GB" w:eastAsia="zh-CN"/>
        </w:rPr>
        <w:t>Else PUCCH-SR resource/SR configurations selection is up to UE implementation</w:t>
      </w:r>
      <w:r>
        <w:rPr>
          <w:rFonts w:eastAsiaTheme="minorEastAsia" w:hint="eastAsia"/>
          <w:b/>
          <w:i/>
          <w:color w:val="000000"/>
          <w:szCs w:val="20"/>
          <w:lang w:val="en-GB" w:eastAsia="zh-CN"/>
        </w:rPr>
        <w:t>.</w:t>
      </w:r>
    </w:p>
    <w:p w:rsidR="00CA09F3" w:rsidRPr="00790D7B" w:rsidRDefault="00CA09F3"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sz w:val="22"/>
          <w:szCs w:val="22"/>
          <w:lang w:val="x-none" w:eastAsia="zh-CN"/>
        </w:rPr>
        <w:t>B</w:t>
      </w:r>
      <w:r w:rsidRPr="00790D7B">
        <w:rPr>
          <w:rFonts w:eastAsiaTheme="minorEastAsia" w:hint="eastAsia"/>
          <w:sz w:val="22"/>
          <w:szCs w:val="22"/>
          <w:lang w:val="x-none" w:eastAsia="zh-CN"/>
        </w:rPr>
        <w:t xml:space="preserve">eam and power control </w:t>
      </w:r>
      <w:r w:rsidR="00FF3220" w:rsidRPr="00790D7B">
        <w:rPr>
          <w:rFonts w:eastAsiaTheme="minorEastAsia" w:hint="eastAsia"/>
          <w:sz w:val="22"/>
          <w:szCs w:val="22"/>
          <w:lang w:val="x-none" w:eastAsia="zh-CN"/>
        </w:rPr>
        <w:t xml:space="preserve">parameter </w:t>
      </w:r>
      <w:r w:rsidRPr="00790D7B">
        <w:rPr>
          <w:rFonts w:eastAsiaTheme="minorEastAsia" w:hint="eastAsia"/>
          <w:sz w:val="22"/>
          <w:szCs w:val="22"/>
          <w:lang w:val="x-none" w:eastAsia="zh-CN"/>
        </w:rPr>
        <w:t xml:space="preserve">adjustment after </w:t>
      </w:r>
      <w:r w:rsidR="00F32BFA">
        <w:rPr>
          <w:rFonts w:eastAsiaTheme="minorEastAsia" w:hint="eastAsia"/>
          <w:sz w:val="22"/>
          <w:szCs w:val="22"/>
          <w:lang w:val="x-none" w:eastAsia="zh-CN"/>
        </w:rPr>
        <w:t>receiving BFR response</w:t>
      </w:r>
    </w:p>
    <w:p w:rsidR="00FF23EE" w:rsidRPr="00FF23EE" w:rsidRDefault="00FF23EE"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FF23EE">
        <w:rPr>
          <w:rFonts w:eastAsiaTheme="minorEastAsia" w:hint="eastAsia"/>
          <w:szCs w:val="20"/>
          <w:lang w:eastAsia="zh-CN"/>
        </w:rPr>
        <w:t>In RAN1#106</w:t>
      </w:r>
      <w:r w:rsidR="00744C76">
        <w:rPr>
          <w:rFonts w:eastAsiaTheme="minorEastAsia" w:hint="eastAsia"/>
          <w:szCs w:val="20"/>
          <w:lang w:eastAsia="zh-CN"/>
        </w:rPr>
        <w:t>b</w:t>
      </w:r>
      <w:r w:rsidRPr="00FF23EE">
        <w:rPr>
          <w:rFonts w:eastAsiaTheme="minorEastAsia" w:hint="eastAsia"/>
          <w:szCs w:val="20"/>
          <w:lang w:eastAsia="zh-CN"/>
        </w:rPr>
        <w:t>-e</w:t>
      </w:r>
      <w:r w:rsidR="00744C76">
        <w:rPr>
          <w:rFonts w:eastAsiaTheme="minorEastAsia" w:hint="eastAsia"/>
          <w:szCs w:val="20"/>
          <w:lang w:eastAsia="zh-CN"/>
        </w:rPr>
        <w:t xml:space="preserve"> and RAN1#106-e</w:t>
      </w:r>
      <w:r w:rsidRPr="00FF23EE">
        <w:rPr>
          <w:rFonts w:eastAsiaTheme="minorEastAsia" w:hint="eastAsia"/>
          <w:szCs w:val="20"/>
          <w:lang w:eastAsia="zh-CN"/>
        </w:rPr>
        <w:t>, the following agreement</w:t>
      </w:r>
      <w:r w:rsidR="00744C76">
        <w:rPr>
          <w:rFonts w:eastAsiaTheme="minorEastAsia" w:hint="eastAsia"/>
          <w:szCs w:val="20"/>
          <w:lang w:eastAsia="zh-CN"/>
        </w:rPr>
        <w:t>s</w:t>
      </w:r>
      <w:r w:rsidRPr="00FF23EE">
        <w:rPr>
          <w:rFonts w:eastAsiaTheme="minorEastAsia" w:hint="eastAsia"/>
          <w:szCs w:val="20"/>
          <w:lang w:eastAsia="zh-CN"/>
        </w:rPr>
        <w:t xml:space="preserve"> related to </w:t>
      </w:r>
      <w:r w:rsidR="002D63BE">
        <w:rPr>
          <w:rFonts w:eastAsiaTheme="minorEastAsia" w:hint="eastAsia"/>
          <w:szCs w:val="20"/>
          <w:lang w:eastAsia="zh-CN"/>
        </w:rPr>
        <w:t>QCL assumption</w:t>
      </w:r>
      <w:r w:rsidRPr="00FF23EE">
        <w:rPr>
          <w:rFonts w:eastAsiaTheme="minorEastAsia" w:hint="eastAsia"/>
          <w:szCs w:val="20"/>
          <w:lang w:eastAsia="zh-CN"/>
        </w:rPr>
        <w:t xml:space="preserve"> adjustment </w:t>
      </w:r>
      <w:r w:rsidR="001424AA">
        <w:rPr>
          <w:rFonts w:eastAsiaTheme="minorEastAsia" w:hint="eastAsia"/>
          <w:szCs w:val="20"/>
          <w:lang w:eastAsia="zh-CN"/>
        </w:rPr>
        <w:t xml:space="preserve">for CORESETs </w:t>
      </w:r>
      <w:r w:rsidRPr="00FF23EE">
        <w:rPr>
          <w:rFonts w:eastAsiaTheme="minorEastAsia" w:hint="eastAsia"/>
          <w:szCs w:val="20"/>
          <w:lang w:eastAsia="zh-CN"/>
        </w:rPr>
        <w:t xml:space="preserve">after receiving the BFR response </w:t>
      </w:r>
      <w:r w:rsidR="00744C76" w:rsidRPr="00FF23EE">
        <w:rPr>
          <w:rFonts w:eastAsiaTheme="minorEastAsia" w:hint="eastAsia"/>
          <w:szCs w:val="20"/>
          <w:lang w:eastAsia="zh-CN"/>
        </w:rPr>
        <w:t>w</w:t>
      </w:r>
      <w:r w:rsidR="00744C76">
        <w:rPr>
          <w:rFonts w:eastAsiaTheme="minorEastAsia" w:hint="eastAsia"/>
          <w:szCs w:val="20"/>
          <w:lang w:eastAsia="zh-CN"/>
        </w:rPr>
        <w:t>ere</w:t>
      </w:r>
      <w:r w:rsidR="00744C76" w:rsidRPr="00FF23EE">
        <w:rPr>
          <w:rFonts w:eastAsiaTheme="minorEastAsia" w:hint="eastAsia"/>
          <w:szCs w:val="20"/>
          <w:lang w:eastAsia="zh-CN"/>
        </w:rPr>
        <w:t xml:space="preserve"> </w:t>
      </w:r>
      <w:r w:rsidRPr="00FF23EE">
        <w:rPr>
          <w:rFonts w:eastAsiaTheme="minorEastAsia" w:hint="eastAsia"/>
          <w:szCs w:val="20"/>
          <w:lang w:eastAsia="zh-CN"/>
        </w:rPr>
        <w:t>agreed</w:t>
      </w:r>
      <w:r w:rsidR="00176A51">
        <w:rPr>
          <w:rFonts w:eastAsiaTheme="minorEastAsia" w:hint="eastAsia"/>
          <w:szCs w:val="20"/>
          <w:lang w:eastAsia="zh-CN"/>
        </w:rPr>
        <w:t>, and some details need further discussion.</w:t>
      </w:r>
    </w:p>
    <w:tbl>
      <w:tblPr>
        <w:tblStyle w:val="ad"/>
        <w:tblW w:w="0" w:type="auto"/>
        <w:tblLook w:val="04A0" w:firstRow="1" w:lastRow="0" w:firstColumn="1" w:lastColumn="0" w:noHBand="0" w:noVBand="1"/>
      </w:tblPr>
      <w:tblGrid>
        <w:gridCol w:w="9286"/>
      </w:tblGrid>
      <w:tr w:rsidR="00FF23EE" w:rsidTr="00FF23EE">
        <w:tc>
          <w:tcPr>
            <w:tcW w:w="9286" w:type="dxa"/>
          </w:tcPr>
          <w:p w:rsidR="00744C76" w:rsidRPr="00B006D7" w:rsidRDefault="00744C76" w:rsidP="00744C76">
            <w:pPr>
              <w:rPr>
                <w:b/>
                <w:bCs/>
                <w:szCs w:val="20"/>
                <w:highlight w:val="green"/>
                <w:lang w:eastAsia="x-none"/>
              </w:rPr>
            </w:pPr>
            <w:r w:rsidRPr="00B006D7">
              <w:rPr>
                <w:b/>
                <w:bCs/>
                <w:szCs w:val="20"/>
                <w:highlight w:val="green"/>
                <w:lang w:eastAsia="x-none"/>
              </w:rPr>
              <w:t>Agreement</w:t>
            </w:r>
          </w:p>
          <w:p w:rsidR="00744C76" w:rsidRPr="00B006D7" w:rsidRDefault="00744C76" w:rsidP="00744C76">
            <w:pPr>
              <w:snapToGrid w:val="0"/>
              <w:jc w:val="both"/>
              <w:rPr>
                <w:rFonts w:cs="Times"/>
                <w:szCs w:val="20"/>
              </w:rPr>
            </w:pPr>
            <w:r w:rsidRPr="00B006D7">
              <w:rPr>
                <w:rFonts w:cs="Times"/>
                <w:szCs w:val="20"/>
              </w:rPr>
              <w:t>For the case of all CORESETs with 1 activated TCI state per CORESET , after 28 symbols from receiving the BFR response, the QCL assumption of all CORESETs</w:t>
            </w:r>
            <w:r w:rsidR="00A14004" w:rsidRPr="00B006D7">
              <w:rPr>
                <w:rFonts w:eastAsiaTheme="minorEastAsia" w:cs="Times" w:hint="eastAsia"/>
                <w:szCs w:val="20"/>
                <w:lang w:eastAsia="zh-CN"/>
              </w:rPr>
              <w:t xml:space="preserve"> </w:t>
            </w:r>
            <w:r w:rsidRPr="00B006D7">
              <w:rPr>
                <w:rFonts w:cs="Times"/>
                <w:szCs w:val="20"/>
              </w:rPr>
              <w:t xml:space="preserve">associated with CORESETPoolIndex  k (k=0,1) is updated by the RS resource associated with the latest reported new candidate beam (if found) associated with the failed BFD -RS set k (k=0,1) in the MAC-CE for TRP-specific BFR </w:t>
            </w:r>
          </w:p>
          <w:p w:rsidR="00744C76" w:rsidRPr="00B006D7" w:rsidRDefault="00744C76" w:rsidP="00744C76">
            <w:pPr>
              <w:numPr>
                <w:ilvl w:val="0"/>
                <w:numId w:val="7"/>
              </w:numPr>
              <w:rPr>
                <w:rFonts w:eastAsia="等线" w:cs="Times"/>
                <w:bCs/>
                <w:iCs/>
                <w:kern w:val="32"/>
                <w:szCs w:val="20"/>
                <w:lang w:eastAsia="zh-CN"/>
              </w:rPr>
            </w:pPr>
            <w:r w:rsidRPr="00B006D7">
              <w:rPr>
                <w:rFonts w:eastAsia="等线" w:cs="Times"/>
                <w:bCs/>
                <w:iCs/>
                <w:kern w:val="32"/>
                <w:szCs w:val="20"/>
                <w:lang w:eastAsia="zh-CN"/>
              </w:rPr>
              <w:t xml:space="preserve">The above applies to Scell and SpCell </w:t>
            </w:r>
          </w:p>
          <w:p w:rsidR="00744C76" w:rsidRPr="00B006D7" w:rsidRDefault="00744C76" w:rsidP="00744C76">
            <w:pPr>
              <w:numPr>
                <w:ilvl w:val="0"/>
                <w:numId w:val="7"/>
              </w:numPr>
              <w:rPr>
                <w:rFonts w:eastAsia="等线" w:cs="Times"/>
                <w:bCs/>
                <w:iCs/>
                <w:kern w:val="32"/>
                <w:szCs w:val="20"/>
                <w:lang w:eastAsia="zh-CN"/>
              </w:rPr>
            </w:pPr>
            <w:r w:rsidRPr="00B006D7">
              <w:rPr>
                <w:rFonts w:eastAsia="等线" w:cs="Times"/>
                <w:bCs/>
                <w:iCs/>
                <w:kern w:val="32"/>
                <w:szCs w:val="20"/>
                <w:lang w:eastAsia="zh-CN"/>
              </w:rPr>
              <w:t>The above applies for the multi-DCI case</w:t>
            </w:r>
          </w:p>
          <w:p w:rsidR="00FF23EE" w:rsidRPr="00B006D7" w:rsidRDefault="00FF23EE" w:rsidP="00FF23EE">
            <w:pPr>
              <w:rPr>
                <w:rFonts w:cs="Times"/>
                <w:b/>
                <w:bCs/>
                <w:szCs w:val="20"/>
                <w:highlight w:val="green"/>
                <w:lang w:eastAsia="x-none"/>
              </w:rPr>
            </w:pPr>
            <w:r w:rsidRPr="00B006D7">
              <w:rPr>
                <w:rFonts w:cs="Times"/>
                <w:b/>
                <w:bCs/>
                <w:szCs w:val="20"/>
                <w:highlight w:val="green"/>
                <w:lang w:eastAsia="x-none"/>
              </w:rPr>
              <w:t>Agreement</w:t>
            </w:r>
          </w:p>
          <w:p w:rsidR="00FF23EE" w:rsidRPr="00B006D7" w:rsidRDefault="00FF23EE" w:rsidP="000023E8">
            <w:pPr>
              <w:pStyle w:val="0Maintext"/>
              <w:numPr>
                <w:ilvl w:val="0"/>
                <w:numId w:val="13"/>
              </w:numPr>
              <w:spacing w:line="240" w:lineRule="exact"/>
              <w:ind w:hanging="357"/>
              <w:rPr>
                <w:sz w:val="20"/>
                <w:szCs w:val="20"/>
              </w:rPr>
            </w:pPr>
            <w:r w:rsidRPr="00B006D7">
              <w:rPr>
                <w:sz w:val="20"/>
                <w:szCs w:val="20"/>
              </w:rPr>
              <w:t>For the case of all CORESETs with 1 activated TCI state per CORESET, after 28 symbols from receiving the BFR response, the QCL assumption of all CORESETs associated with the failed BFD-RS set reported in the MAC-CE for TRP-specific BFR is updated by the RS resource associated with the latest reported new candidate beam (if found) associated with the failed BFD-RS set</w:t>
            </w:r>
          </w:p>
          <w:p w:rsidR="00FF23EE" w:rsidRPr="00B006D7" w:rsidRDefault="00FF23EE" w:rsidP="000023E8">
            <w:pPr>
              <w:pStyle w:val="0Maintext"/>
              <w:numPr>
                <w:ilvl w:val="1"/>
                <w:numId w:val="13"/>
              </w:numPr>
              <w:spacing w:line="240" w:lineRule="exact"/>
              <w:ind w:hanging="357"/>
              <w:rPr>
                <w:sz w:val="20"/>
                <w:szCs w:val="20"/>
              </w:rPr>
            </w:pPr>
            <w:r w:rsidRPr="00B006D7">
              <w:rPr>
                <w:sz w:val="20"/>
                <w:szCs w:val="20"/>
              </w:rPr>
              <w:t>FFS: How to associate CORESET(s) with failed BFD-RS set</w:t>
            </w:r>
          </w:p>
          <w:p w:rsidR="00FF23EE" w:rsidRPr="00B006D7" w:rsidRDefault="00FF23EE" w:rsidP="000023E8">
            <w:pPr>
              <w:pStyle w:val="0Maintext"/>
              <w:numPr>
                <w:ilvl w:val="1"/>
                <w:numId w:val="13"/>
              </w:numPr>
              <w:spacing w:line="240" w:lineRule="exact"/>
              <w:ind w:hanging="357"/>
              <w:rPr>
                <w:sz w:val="20"/>
                <w:szCs w:val="20"/>
              </w:rPr>
            </w:pPr>
            <w:r w:rsidRPr="00B006D7">
              <w:rPr>
                <w:sz w:val="20"/>
                <w:szCs w:val="20"/>
              </w:rPr>
              <w:t>FFS: SCS configuration of 28 symbols</w:t>
            </w:r>
          </w:p>
          <w:p w:rsidR="00FF23EE" w:rsidRPr="00B006D7" w:rsidRDefault="00FF23EE" w:rsidP="000023E8">
            <w:pPr>
              <w:pStyle w:val="0Maintext"/>
              <w:numPr>
                <w:ilvl w:val="0"/>
                <w:numId w:val="13"/>
              </w:numPr>
              <w:spacing w:line="240" w:lineRule="exact"/>
              <w:ind w:hanging="357"/>
              <w:rPr>
                <w:sz w:val="20"/>
                <w:szCs w:val="20"/>
              </w:rPr>
            </w:pPr>
            <w:r w:rsidRPr="00B006D7">
              <w:rPr>
                <w:sz w:val="20"/>
                <w:szCs w:val="20"/>
              </w:rPr>
              <w:t xml:space="preserve">FFS: Update of QCL assumption for other DL channels/RSs, UL spatial filter/power control assumption for PUCCH, and other UL channels/RSs </w:t>
            </w:r>
          </w:p>
          <w:p w:rsidR="00FF23EE" w:rsidRPr="00B006D7" w:rsidRDefault="00FF23EE" w:rsidP="000023E8">
            <w:pPr>
              <w:pStyle w:val="0Maintext"/>
              <w:numPr>
                <w:ilvl w:val="0"/>
                <w:numId w:val="13"/>
              </w:numPr>
              <w:spacing w:line="240" w:lineRule="exact"/>
              <w:ind w:hanging="357"/>
              <w:rPr>
                <w:sz w:val="20"/>
                <w:szCs w:val="20"/>
              </w:rPr>
            </w:pPr>
            <w:r w:rsidRPr="00B006D7">
              <w:rPr>
                <w:sz w:val="20"/>
                <w:szCs w:val="20"/>
              </w:rPr>
              <w:t xml:space="preserve">FFS: the case of CORESETs with 2 activated TCI states per CORESET. </w:t>
            </w:r>
          </w:p>
          <w:p w:rsidR="00FF23EE" w:rsidRPr="00B006D7" w:rsidRDefault="00FF23EE" w:rsidP="000023E8">
            <w:pPr>
              <w:pStyle w:val="0Maintext"/>
              <w:numPr>
                <w:ilvl w:val="0"/>
                <w:numId w:val="13"/>
              </w:numPr>
              <w:spacing w:line="240" w:lineRule="exact"/>
              <w:ind w:hanging="357"/>
              <w:rPr>
                <w:sz w:val="20"/>
                <w:szCs w:val="20"/>
              </w:rPr>
            </w:pPr>
            <w:r w:rsidRPr="00B006D7">
              <w:rPr>
                <w:sz w:val="20"/>
                <w:szCs w:val="20"/>
              </w:rPr>
              <w:t>The above applies to SCell and SpCell</w:t>
            </w:r>
          </w:p>
          <w:p w:rsidR="00FF23EE" w:rsidRPr="00FF23EE" w:rsidRDefault="00FF23EE" w:rsidP="000023E8">
            <w:pPr>
              <w:pStyle w:val="0Maintext"/>
              <w:numPr>
                <w:ilvl w:val="0"/>
                <w:numId w:val="13"/>
              </w:numPr>
              <w:spacing w:line="240" w:lineRule="exact"/>
              <w:ind w:hanging="357"/>
            </w:pPr>
            <w:r w:rsidRPr="00B006D7">
              <w:rPr>
                <w:sz w:val="20"/>
                <w:szCs w:val="20"/>
              </w:rPr>
              <w:t>The above applies at least for the multi-DCI case</w:t>
            </w:r>
          </w:p>
        </w:tc>
      </w:tr>
    </w:tbl>
    <w:p w:rsidR="00BB6E30" w:rsidRPr="00BB6E30" w:rsidRDefault="001424AA" w:rsidP="003560A4">
      <w:pPr>
        <w:overflowPunct w:val="0"/>
        <w:autoSpaceDE w:val="0"/>
        <w:autoSpaceDN w:val="0"/>
        <w:adjustRightInd w:val="0"/>
        <w:snapToGrid w:val="0"/>
        <w:spacing w:beforeLines="50" w:before="156" w:afterLines="50" w:after="156"/>
        <w:jc w:val="both"/>
      </w:pPr>
      <w:r w:rsidRPr="00BB6E30">
        <w:rPr>
          <w:rFonts w:hint="eastAsia"/>
        </w:rPr>
        <w:t>One</w:t>
      </w:r>
      <w:r w:rsidR="00E91D3B" w:rsidRPr="00BB6E30">
        <w:t xml:space="preserve"> issue is related to </w:t>
      </w:r>
      <w:r w:rsidR="00E16686" w:rsidRPr="00BB6E30">
        <w:t>channels/RSs</w:t>
      </w:r>
      <w:r w:rsidR="00E91D3B" w:rsidRPr="00BB6E30">
        <w:t xml:space="preserve"> which can be updated after receiving BFR response. In Rel.16</w:t>
      </w:r>
      <w:r w:rsidR="00625A7D" w:rsidRPr="00BB6E30">
        <w:t xml:space="preserve"> SCell BFR, QCL assumption of CORESETs and UL spatial filter/power control assumption for PUCCH are updated after receiving BFR response. Considering that </w:t>
      </w:r>
      <w:r w:rsidR="00F1066F" w:rsidRPr="00BB6E30">
        <w:t xml:space="preserve">Rel.16 SCell BFRQ framework is reused for M-TRP BFR, at least PDCCH and PUCCH can be updated. It has already been agreed that QCL assumption of all CORESETs associated with the failed BFD-RS set reported in the MAC-CE is updated, UL spatial filter/power control assumption update for PUCCH should also be supported. </w:t>
      </w:r>
      <w:r w:rsidR="00323510" w:rsidRPr="00BB6E30">
        <w:t>To facilitate update</w:t>
      </w:r>
      <w:r w:rsidR="00F1066F" w:rsidRPr="00BB6E30">
        <w:t xml:space="preserve">, association </w:t>
      </w:r>
      <w:r w:rsidR="00323510" w:rsidRPr="00BB6E30">
        <w:t xml:space="preserve">between PUCCH resources and BFD-RS set </w:t>
      </w:r>
      <w:r w:rsidR="002577DA" w:rsidRPr="00BB6E30">
        <w:t>indices</w:t>
      </w:r>
      <w:r w:rsidR="00323510" w:rsidRPr="00BB6E30">
        <w:t xml:space="preserve"> can be established.</w:t>
      </w:r>
    </w:p>
    <w:p w:rsidR="00323510" w:rsidRPr="00786065" w:rsidRDefault="00323510" w:rsidP="005D2DDB">
      <w:pPr>
        <w:jc w:val="both"/>
        <w:rPr>
          <w:b/>
          <w:i/>
          <w:szCs w:val="20"/>
        </w:rPr>
      </w:pPr>
      <w:r w:rsidRPr="00786065">
        <w:rPr>
          <w:rFonts w:hint="eastAsia"/>
          <w:b/>
          <w:i/>
          <w:szCs w:val="20"/>
        </w:rPr>
        <w:t xml:space="preserve">Proposal </w:t>
      </w:r>
      <w:r w:rsidR="007F68D4" w:rsidRPr="00786065">
        <w:rPr>
          <w:rFonts w:hint="eastAsia"/>
          <w:b/>
          <w:i/>
          <w:szCs w:val="20"/>
        </w:rPr>
        <w:t>8</w:t>
      </w:r>
      <w:r w:rsidRPr="00786065">
        <w:rPr>
          <w:rFonts w:hint="eastAsia"/>
          <w:b/>
          <w:i/>
          <w:szCs w:val="20"/>
        </w:rPr>
        <w:t xml:space="preserve">: </w:t>
      </w:r>
      <w:r w:rsidRPr="00786065">
        <w:rPr>
          <w:b/>
          <w:i/>
          <w:szCs w:val="20"/>
        </w:rPr>
        <w:t>UL spatial filter/power control assumption for PUCCH</w:t>
      </w:r>
      <w:r w:rsidRPr="00786065">
        <w:rPr>
          <w:rFonts w:hint="eastAsia"/>
          <w:b/>
          <w:i/>
          <w:szCs w:val="20"/>
        </w:rPr>
        <w:t xml:space="preserve"> can be updated after receiving BFR response. Association between PUCCH resources </w:t>
      </w:r>
      <w:r w:rsidRPr="00786065">
        <w:rPr>
          <w:b/>
          <w:i/>
          <w:szCs w:val="20"/>
        </w:rPr>
        <w:t xml:space="preserve">and BFD-RS set </w:t>
      </w:r>
      <w:r w:rsidR="002577DA" w:rsidRPr="00786065">
        <w:rPr>
          <w:rFonts w:hint="eastAsia"/>
          <w:b/>
          <w:i/>
          <w:szCs w:val="20"/>
        </w:rPr>
        <w:t>indices</w:t>
      </w:r>
      <w:r w:rsidRPr="00786065">
        <w:rPr>
          <w:rFonts w:hint="eastAsia"/>
          <w:b/>
          <w:i/>
          <w:szCs w:val="20"/>
        </w:rPr>
        <w:t xml:space="preserve"> can be established to facilitate the update.</w:t>
      </w:r>
    </w:p>
    <w:p w:rsidR="0009646F" w:rsidRDefault="00A14004" w:rsidP="003560A4">
      <w:pPr>
        <w:overflowPunct w:val="0"/>
        <w:autoSpaceDE w:val="0"/>
        <w:autoSpaceDN w:val="0"/>
        <w:adjustRightInd w:val="0"/>
        <w:snapToGrid w:val="0"/>
        <w:spacing w:beforeLines="50" w:before="156" w:afterLines="50" w:after="156"/>
        <w:jc w:val="both"/>
        <w:rPr>
          <w:rFonts w:eastAsiaTheme="minorEastAsia" w:cs="Times"/>
          <w:lang w:eastAsia="zh-CN"/>
        </w:rPr>
      </w:pPr>
      <w:r w:rsidRPr="00A14004">
        <w:rPr>
          <w:rFonts w:hint="eastAsia"/>
        </w:rPr>
        <w:t>A</w:t>
      </w:r>
      <w:r w:rsidRPr="00A14004">
        <w:t>n</w:t>
      </w:r>
      <w:r w:rsidRPr="00A14004">
        <w:rPr>
          <w:rFonts w:hint="eastAsia"/>
        </w:rPr>
        <w:t>other issue is QCL assumption adjustment for CORESETs</w:t>
      </w:r>
      <w:r>
        <w:rPr>
          <w:rFonts w:eastAsiaTheme="minorEastAsia" w:hint="eastAsia"/>
          <w:lang w:eastAsia="zh-CN"/>
        </w:rPr>
        <w:t xml:space="preserve"> in S-DCI case.</w:t>
      </w:r>
      <w:r w:rsidR="0009646F">
        <w:rPr>
          <w:rFonts w:eastAsiaTheme="minorEastAsia" w:hint="eastAsia"/>
          <w:lang w:eastAsia="zh-CN"/>
        </w:rPr>
        <w:t xml:space="preserve"> So far, there is no association between CORESETs and TRP in S-DCI case. In order to determine which CORESETs can be updated after receiving BFR response, </w:t>
      </w:r>
      <w:r w:rsidR="007223FE">
        <w:rPr>
          <w:rFonts w:eastAsiaTheme="minorEastAsia" w:cs="Times" w:hint="eastAsia"/>
          <w:lang w:eastAsia="zh-CN"/>
        </w:rPr>
        <w:t>a</w:t>
      </w:r>
      <w:r w:rsidR="0009646F">
        <w:rPr>
          <w:rFonts w:eastAsiaTheme="minorEastAsia" w:cs="Times"/>
          <w:lang w:eastAsia="zh-CN"/>
        </w:rPr>
        <w:t xml:space="preserve"> </w:t>
      </w:r>
      <w:r w:rsidR="0009646F">
        <w:rPr>
          <w:rFonts w:eastAsiaTheme="minorEastAsia" w:cs="Times" w:hint="eastAsia"/>
          <w:lang w:eastAsia="zh-CN"/>
        </w:rPr>
        <w:t>simple</w:t>
      </w:r>
      <w:r w:rsidR="0009646F">
        <w:rPr>
          <w:rFonts w:eastAsiaTheme="minorEastAsia" w:cs="Times"/>
          <w:lang w:eastAsia="zh-CN"/>
        </w:rPr>
        <w:t xml:space="preserve"> solution is to divide existing CORESETs in two separate groups (e.g. associated with different </w:t>
      </w:r>
      <w:r w:rsidR="00EB3FEB">
        <w:rPr>
          <w:rFonts w:eastAsiaTheme="minorEastAsia" w:cs="Times" w:hint="eastAsia"/>
          <w:lang w:eastAsia="zh-CN"/>
        </w:rPr>
        <w:t>BFD-RS set</w:t>
      </w:r>
      <w:r w:rsidR="0009646F">
        <w:rPr>
          <w:rFonts w:eastAsiaTheme="minorEastAsia" w:cs="Times"/>
          <w:lang w:eastAsia="zh-CN"/>
        </w:rPr>
        <w:t xml:space="preserve"> </w:t>
      </w:r>
      <w:r w:rsidR="00EB3FEB">
        <w:rPr>
          <w:rFonts w:eastAsiaTheme="minorEastAsia" w:cs="Times" w:hint="eastAsia"/>
          <w:lang w:eastAsia="zh-CN"/>
        </w:rPr>
        <w:t xml:space="preserve">indices or different higher layer parameter </w:t>
      </w:r>
      <w:r w:rsidR="0009646F">
        <w:rPr>
          <w:rFonts w:eastAsiaTheme="minorEastAsia" w:cs="Times"/>
          <w:lang w:eastAsia="zh-CN"/>
        </w:rPr>
        <w:t xml:space="preserve">through </w:t>
      </w:r>
      <w:r w:rsidR="00EB3FEB">
        <w:rPr>
          <w:rFonts w:eastAsiaTheme="minorEastAsia" w:cs="Times" w:hint="eastAsia"/>
          <w:lang w:eastAsia="zh-CN"/>
        </w:rPr>
        <w:t xml:space="preserve">gNB </w:t>
      </w:r>
      <w:r w:rsidR="0009646F">
        <w:rPr>
          <w:rFonts w:eastAsiaTheme="minorEastAsia" w:cs="Times"/>
          <w:lang w:eastAsia="zh-CN"/>
        </w:rPr>
        <w:t>implementation)</w:t>
      </w:r>
      <w:r w:rsidR="00EB3FEB">
        <w:rPr>
          <w:rFonts w:eastAsiaTheme="minorEastAsia" w:cs="Times" w:hint="eastAsia"/>
          <w:lang w:eastAsia="zh-CN"/>
        </w:rPr>
        <w:t>. Correspondingly,</w:t>
      </w:r>
      <w:r w:rsidR="0009646F">
        <w:rPr>
          <w:rFonts w:eastAsiaTheme="minorEastAsia" w:cs="Times"/>
          <w:lang w:eastAsia="zh-CN"/>
        </w:rPr>
        <w:t xml:space="preserve"> </w:t>
      </w:r>
      <w:r w:rsidR="00EB3FEB" w:rsidRPr="00A14004">
        <w:rPr>
          <w:rFonts w:hint="eastAsia"/>
        </w:rPr>
        <w:t>QCL assumption</w:t>
      </w:r>
      <w:r w:rsidR="00EB3FEB">
        <w:rPr>
          <w:rFonts w:eastAsiaTheme="minorEastAsia" w:cs="Times" w:hint="eastAsia"/>
          <w:lang w:eastAsia="zh-CN"/>
        </w:rPr>
        <w:t xml:space="preserve"> of CORESETs associated with failed BFD-RS set will be updated</w:t>
      </w:r>
      <w:r w:rsidR="0009646F">
        <w:rPr>
          <w:rFonts w:eastAsiaTheme="minorEastAsia" w:cs="Times" w:hint="eastAsia"/>
          <w:lang w:eastAsia="zh-CN"/>
        </w:rPr>
        <w:t>.</w:t>
      </w:r>
    </w:p>
    <w:p w:rsidR="008A3B3D" w:rsidRPr="00786065" w:rsidRDefault="008A3B3D" w:rsidP="005D2DDB">
      <w:pPr>
        <w:jc w:val="both"/>
        <w:rPr>
          <w:b/>
          <w:i/>
          <w:szCs w:val="20"/>
        </w:rPr>
      </w:pPr>
      <w:r w:rsidRPr="00786065">
        <w:rPr>
          <w:rFonts w:hint="eastAsia"/>
          <w:b/>
          <w:i/>
          <w:szCs w:val="20"/>
        </w:rPr>
        <w:t>Proposal 9:</w:t>
      </w:r>
      <w:r w:rsidR="00EB3FEB" w:rsidRPr="00786065">
        <w:rPr>
          <w:rFonts w:hint="eastAsia"/>
          <w:b/>
          <w:i/>
          <w:szCs w:val="20"/>
        </w:rPr>
        <w:t xml:space="preserve"> T</w:t>
      </w:r>
      <w:r w:rsidR="00EB3FEB" w:rsidRPr="00786065">
        <w:rPr>
          <w:b/>
          <w:i/>
          <w:szCs w:val="20"/>
        </w:rPr>
        <w:t>he QCL assumption of all CORESETs</w:t>
      </w:r>
      <w:r w:rsidR="00EB3FEB" w:rsidRPr="00786065">
        <w:rPr>
          <w:rFonts w:hint="eastAsia"/>
          <w:b/>
          <w:i/>
          <w:szCs w:val="20"/>
        </w:rPr>
        <w:t xml:space="preserve"> </w:t>
      </w:r>
      <w:r w:rsidR="00EB3FEB" w:rsidRPr="00786065">
        <w:rPr>
          <w:b/>
          <w:i/>
          <w:szCs w:val="20"/>
        </w:rPr>
        <w:t>associated with</w:t>
      </w:r>
      <w:r w:rsidR="008F0D96" w:rsidRPr="00786065">
        <w:rPr>
          <w:b/>
          <w:i/>
          <w:szCs w:val="20"/>
        </w:rPr>
        <w:t xml:space="preserve"> BFD -RS set k (k=0</w:t>
      </w:r>
      <w:proofErr w:type="gramStart"/>
      <w:r w:rsidR="008F0D96" w:rsidRPr="00786065">
        <w:rPr>
          <w:b/>
          <w:i/>
          <w:szCs w:val="20"/>
        </w:rPr>
        <w:t>,1</w:t>
      </w:r>
      <w:proofErr w:type="gramEnd"/>
      <w:r w:rsidR="008F0D96" w:rsidRPr="00786065">
        <w:rPr>
          <w:b/>
          <w:i/>
          <w:szCs w:val="20"/>
        </w:rPr>
        <w:t>)</w:t>
      </w:r>
      <w:r w:rsidR="008F0D96" w:rsidRPr="00786065">
        <w:rPr>
          <w:rFonts w:hint="eastAsia"/>
          <w:b/>
          <w:i/>
          <w:szCs w:val="20"/>
        </w:rPr>
        <w:t xml:space="preserve"> or associated with</w:t>
      </w:r>
      <w:r w:rsidR="00EB3FEB" w:rsidRPr="00786065">
        <w:rPr>
          <w:b/>
          <w:i/>
          <w:szCs w:val="20"/>
        </w:rPr>
        <w:t xml:space="preserve"> </w:t>
      </w:r>
      <w:r w:rsidR="00EB3FEB" w:rsidRPr="00786065">
        <w:rPr>
          <w:rFonts w:hint="eastAsia"/>
          <w:b/>
          <w:i/>
          <w:szCs w:val="20"/>
        </w:rPr>
        <w:t xml:space="preserve">a higher layer parameter </w:t>
      </w:r>
      <w:r w:rsidR="00EB3FEB" w:rsidRPr="00786065">
        <w:rPr>
          <w:b/>
          <w:i/>
          <w:szCs w:val="20"/>
        </w:rPr>
        <w:t xml:space="preserve">k (k=0,1) is updated by the RS resource associated with the latest reported new </w:t>
      </w:r>
      <w:r w:rsidR="00EB3FEB" w:rsidRPr="00786065">
        <w:rPr>
          <w:b/>
          <w:i/>
          <w:szCs w:val="20"/>
        </w:rPr>
        <w:lastRenderedPageBreak/>
        <w:t>candidate beam (if found) associated with the failed BFD -RS set k (k=0,1) in the MAC-CE for TRP -specific BFR</w:t>
      </w:r>
      <w:r w:rsidR="00EB3FEB" w:rsidRPr="00786065">
        <w:rPr>
          <w:rFonts w:hint="eastAsia"/>
          <w:b/>
          <w:i/>
          <w:szCs w:val="20"/>
        </w:rPr>
        <w:t>.</w:t>
      </w:r>
    </w:p>
    <w:p w:rsidR="006926D8" w:rsidRPr="00790D7B" w:rsidRDefault="006926D8" w:rsidP="00790D7B">
      <w:pPr>
        <w:pStyle w:val="2"/>
        <w:numPr>
          <w:ilvl w:val="1"/>
          <w:numId w:val="1"/>
        </w:numPr>
        <w:tabs>
          <w:tab w:val="clear" w:pos="567"/>
          <w:tab w:val="num" w:pos="851"/>
        </w:tabs>
        <w:spacing w:before="240" w:after="240"/>
        <w:rPr>
          <w:rFonts w:eastAsiaTheme="minorEastAsia"/>
          <w:sz w:val="22"/>
          <w:szCs w:val="22"/>
          <w:lang w:val="x-none" w:eastAsia="zh-CN"/>
        </w:rPr>
      </w:pPr>
      <w:r w:rsidRPr="00790D7B">
        <w:rPr>
          <w:rFonts w:eastAsiaTheme="minorEastAsia" w:hint="eastAsia"/>
          <w:sz w:val="22"/>
          <w:szCs w:val="22"/>
          <w:lang w:val="x-none" w:eastAsia="zh-CN"/>
        </w:rPr>
        <w:t>RA</w:t>
      </w:r>
      <w:r w:rsidR="00B57F64">
        <w:rPr>
          <w:rFonts w:eastAsiaTheme="minorEastAsia" w:hint="eastAsia"/>
          <w:sz w:val="22"/>
          <w:szCs w:val="22"/>
          <w:lang w:val="x-none" w:eastAsia="zh-CN"/>
        </w:rPr>
        <w:t>CH</w:t>
      </w:r>
      <w:r w:rsidRPr="00790D7B">
        <w:rPr>
          <w:rFonts w:eastAsiaTheme="minorEastAsia" w:hint="eastAsia"/>
          <w:sz w:val="22"/>
          <w:szCs w:val="22"/>
          <w:lang w:val="x-none" w:eastAsia="zh-CN"/>
        </w:rPr>
        <w:t>-based BFR</w:t>
      </w:r>
    </w:p>
    <w:p w:rsidR="0094135E" w:rsidRPr="0082088F" w:rsidRDefault="006926D8"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sidRPr="0082088F">
        <w:rPr>
          <w:rFonts w:eastAsiaTheme="minorEastAsia" w:hint="eastAsia"/>
          <w:szCs w:val="20"/>
          <w:lang w:eastAsia="zh-CN"/>
        </w:rPr>
        <w:t>In RAN1#</w:t>
      </w:r>
      <w:r w:rsidR="006D5A8C" w:rsidRPr="0082088F">
        <w:rPr>
          <w:rFonts w:eastAsiaTheme="minorEastAsia" w:hint="eastAsia"/>
          <w:szCs w:val="20"/>
          <w:lang w:eastAsia="zh-CN"/>
        </w:rPr>
        <w:t>10</w:t>
      </w:r>
      <w:r w:rsidR="006D5A8C">
        <w:rPr>
          <w:rFonts w:eastAsiaTheme="minorEastAsia" w:hint="eastAsia"/>
          <w:szCs w:val="20"/>
          <w:lang w:eastAsia="zh-CN"/>
        </w:rPr>
        <w:t>6</w:t>
      </w:r>
      <w:r w:rsidR="006D5A8C" w:rsidRPr="0082088F">
        <w:rPr>
          <w:rFonts w:eastAsiaTheme="minorEastAsia" w:hint="eastAsia"/>
          <w:szCs w:val="20"/>
          <w:lang w:eastAsia="zh-CN"/>
        </w:rPr>
        <w:t>b</w:t>
      </w:r>
      <w:r w:rsidRPr="0082088F">
        <w:rPr>
          <w:rFonts w:eastAsiaTheme="minorEastAsia" w:hint="eastAsia"/>
          <w:szCs w:val="20"/>
          <w:lang w:eastAsia="zh-CN"/>
        </w:rPr>
        <w:t xml:space="preserve">-e, it was </w:t>
      </w:r>
      <w:r w:rsidR="006D5A8C">
        <w:rPr>
          <w:rFonts w:eastAsiaTheme="minorEastAsia" w:hint="eastAsia"/>
          <w:szCs w:val="20"/>
          <w:lang w:eastAsia="zh-CN"/>
        </w:rPr>
        <w:t xml:space="preserve">agreed that </w:t>
      </w:r>
      <w:r w:rsidR="006D5A8C" w:rsidRPr="006D5A8C">
        <w:rPr>
          <w:rFonts w:cs="Times" w:hint="eastAsia"/>
          <w:szCs w:val="20"/>
        </w:rPr>
        <w:t>RACH</w:t>
      </w:r>
      <w:r w:rsidR="006D5A8C" w:rsidRPr="000E4C0F">
        <w:rPr>
          <w:rFonts w:cs="Times"/>
          <w:szCs w:val="20"/>
        </w:rPr>
        <w:t>-based transmission can be triggered on a SpCell</w:t>
      </w:r>
      <w:r w:rsidR="006D5A8C">
        <w:rPr>
          <w:rFonts w:eastAsiaTheme="minorEastAsia" w:cs="Times" w:hint="eastAsia"/>
          <w:szCs w:val="20"/>
          <w:lang w:eastAsia="zh-CN"/>
        </w:rPr>
        <w:t xml:space="preserve"> </w:t>
      </w:r>
      <w:r w:rsidR="006D5A8C" w:rsidRPr="000E4C0F">
        <w:rPr>
          <w:rFonts w:cs="Times"/>
          <w:szCs w:val="20"/>
        </w:rPr>
        <w:t>a</w:t>
      </w:r>
      <w:r w:rsidR="006D5A8C" w:rsidRPr="006D5A8C">
        <w:rPr>
          <w:rFonts w:cs="Times" w:hint="eastAsia"/>
          <w:szCs w:val="20"/>
        </w:rPr>
        <w:t>t</w:t>
      </w:r>
      <w:r w:rsidR="006D5A8C" w:rsidRPr="000E4C0F">
        <w:rPr>
          <w:rFonts w:cs="Times"/>
          <w:szCs w:val="20"/>
        </w:rPr>
        <w:t xml:space="preserve"> least</w:t>
      </w:r>
      <w:r w:rsidR="006D5A8C">
        <w:rPr>
          <w:rFonts w:eastAsiaTheme="minorEastAsia" w:cs="Times" w:hint="eastAsia"/>
          <w:szCs w:val="20"/>
          <w:lang w:eastAsia="zh-CN"/>
        </w:rPr>
        <w:t xml:space="preserve"> </w:t>
      </w:r>
      <w:r w:rsidR="006D5A8C">
        <w:rPr>
          <w:rFonts w:eastAsia="等线" w:cs="Times" w:hint="eastAsia"/>
          <w:bCs/>
          <w:iCs/>
          <w:kern w:val="32"/>
          <w:szCs w:val="22"/>
          <w:lang w:eastAsia="zh-CN"/>
        </w:rPr>
        <w:t>w</w:t>
      </w:r>
      <w:r w:rsidR="006D5A8C" w:rsidRPr="000E4C0F">
        <w:rPr>
          <w:rFonts w:eastAsia="等线" w:cs="Times"/>
          <w:bCs/>
          <w:iCs/>
          <w:kern w:val="32"/>
          <w:szCs w:val="22"/>
          <w:lang w:eastAsia="zh-CN"/>
        </w:rPr>
        <w:t>hen beam failure is detected on all BFD-RS sets on the SpCell</w:t>
      </w:r>
      <w:r w:rsidR="006D5A8C">
        <w:rPr>
          <w:rFonts w:eastAsia="等线" w:cs="Times" w:hint="eastAsia"/>
          <w:bCs/>
          <w:iCs/>
          <w:kern w:val="32"/>
          <w:szCs w:val="22"/>
          <w:lang w:eastAsia="zh-CN"/>
        </w:rPr>
        <w:t>, and other scenarios are FFS.</w:t>
      </w:r>
    </w:p>
    <w:tbl>
      <w:tblPr>
        <w:tblStyle w:val="ad"/>
        <w:tblW w:w="0" w:type="auto"/>
        <w:tblLook w:val="04A0" w:firstRow="1" w:lastRow="0" w:firstColumn="1" w:lastColumn="0" w:noHBand="0" w:noVBand="1"/>
      </w:tblPr>
      <w:tblGrid>
        <w:gridCol w:w="9286"/>
      </w:tblGrid>
      <w:tr w:rsidR="0094135E" w:rsidTr="0094135E">
        <w:tc>
          <w:tcPr>
            <w:tcW w:w="9286" w:type="dxa"/>
          </w:tcPr>
          <w:p w:rsidR="006D5A8C" w:rsidRPr="00410CA1" w:rsidRDefault="006D5A8C" w:rsidP="006D5A8C">
            <w:pPr>
              <w:rPr>
                <w:b/>
                <w:bCs/>
                <w:highlight w:val="green"/>
                <w:lang w:eastAsia="x-none"/>
              </w:rPr>
            </w:pPr>
            <w:r w:rsidRPr="00410CA1">
              <w:rPr>
                <w:b/>
                <w:bCs/>
                <w:highlight w:val="green"/>
                <w:lang w:eastAsia="x-none"/>
              </w:rPr>
              <w:t>Agreement</w:t>
            </w:r>
          </w:p>
          <w:p w:rsidR="006D5A8C" w:rsidRPr="000E4C0F" w:rsidRDefault="006D5A8C" w:rsidP="006D5A8C">
            <w:pPr>
              <w:snapToGrid w:val="0"/>
              <w:jc w:val="both"/>
              <w:rPr>
                <w:rFonts w:cs="Times"/>
                <w:szCs w:val="20"/>
              </w:rPr>
            </w:pPr>
            <w:r w:rsidRPr="006D5A8C">
              <w:rPr>
                <w:rFonts w:cs="Times" w:hint="eastAsia"/>
                <w:szCs w:val="20"/>
              </w:rPr>
              <w:t>RACH</w:t>
            </w:r>
            <w:r w:rsidRPr="000E4C0F">
              <w:rPr>
                <w:rFonts w:cs="Times"/>
                <w:szCs w:val="20"/>
              </w:rPr>
              <w:t>-based transmission can be triggered on a SpCell a</w:t>
            </w:r>
            <w:r w:rsidRPr="006D5A8C">
              <w:rPr>
                <w:rFonts w:cs="Times" w:hint="eastAsia"/>
                <w:szCs w:val="20"/>
              </w:rPr>
              <w:t>t</w:t>
            </w:r>
            <w:r w:rsidRPr="000E4C0F">
              <w:rPr>
                <w:rFonts w:cs="Times"/>
                <w:szCs w:val="20"/>
              </w:rPr>
              <w:t xml:space="preserve"> least in the following scenarios</w:t>
            </w:r>
          </w:p>
          <w:p w:rsidR="006D5A8C" w:rsidRPr="000E4C0F" w:rsidRDefault="006D5A8C" w:rsidP="006D5A8C">
            <w:pPr>
              <w:numPr>
                <w:ilvl w:val="0"/>
                <w:numId w:val="7"/>
              </w:numPr>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SpCell </w:t>
            </w:r>
          </w:p>
          <w:p w:rsidR="006D5A8C" w:rsidRPr="000E4C0F" w:rsidRDefault="006D5A8C" w:rsidP="006D5A8C">
            <w:pPr>
              <w:numPr>
                <w:ilvl w:val="0"/>
                <w:numId w:val="7"/>
              </w:numPr>
              <w:rPr>
                <w:rFonts w:eastAsia="等线" w:cs="Times"/>
                <w:bCs/>
                <w:iCs/>
                <w:kern w:val="32"/>
                <w:szCs w:val="22"/>
                <w:lang w:eastAsia="zh-CN"/>
              </w:rPr>
            </w:pPr>
            <w:r w:rsidRPr="000E4C0F">
              <w:rPr>
                <w:rFonts w:eastAsia="等线" w:cs="Times"/>
                <w:bCs/>
                <w:iCs/>
                <w:kern w:val="32"/>
                <w:szCs w:val="22"/>
                <w:lang w:eastAsia="zh-CN"/>
              </w:rPr>
              <w:t>FFS: other scenarios</w:t>
            </w:r>
          </w:p>
          <w:p w:rsidR="006D5A8C" w:rsidRPr="000E4C0F" w:rsidRDefault="006D5A8C" w:rsidP="006D5A8C">
            <w:pPr>
              <w:pStyle w:val="xmsonormal"/>
              <w:numPr>
                <w:ilvl w:val="1"/>
                <w:numId w:val="4"/>
              </w:numPr>
              <w:snapToGrid w:val="0"/>
              <w:jc w:val="both"/>
              <w:rPr>
                <w:rFonts w:ascii="Times" w:hAnsi="Times" w:cs="Times"/>
                <w:sz w:val="20"/>
                <w:szCs w:val="20"/>
              </w:rPr>
            </w:pPr>
            <w:r w:rsidRPr="000E4C0F">
              <w:rPr>
                <w:rFonts w:ascii="Times" w:hAnsi="Times" w:cs="Times"/>
                <w:sz w:val="20"/>
                <w:szCs w:val="20"/>
              </w:rPr>
              <w:t>Scenario 2: at least one TRP fails on SpCell</w:t>
            </w:r>
          </w:p>
          <w:p w:rsidR="006D5A8C" w:rsidRPr="000E4C0F" w:rsidRDefault="006D5A8C" w:rsidP="006D5A8C">
            <w:pPr>
              <w:pStyle w:val="xmsonormal"/>
              <w:numPr>
                <w:ilvl w:val="1"/>
                <w:numId w:val="4"/>
              </w:numPr>
              <w:snapToGrid w:val="0"/>
              <w:jc w:val="both"/>
              <w:rPr>
                <w:rFonts w:ascii="Times" w:hAnsi="Times" w:cs="Times"/>
                <w:sz w:val="20"/>
                <w:szCs w:val="20"/>
              </w:rPr>
            </w:pPr>
            <w:r w:rsidRPr="000E4C0F">
              <w:rPr>
                <w:rFonts w:ascii="Times" w:hAnsi="Times" w:cs="Times"/>
                <w:sz w:val="20"/>
                <w:szCs w:val="20"/>
              </w:rPr>
              <w:t>Scenario 3: at least one pre-defined TRP fails on SpCell</w:t>
            </w:r>
          </w:p>
          <w:p w:rsidR="006D5A8C" w:rsidRPr="000E4C0F" w:rsidRDefault="006D5A8C" w:rsidP="006D5A8C">
            <w:pPr>
              <w:pStyle w:val="xmsonormal"/>
              <w:numPr>
                <w:ilvl w:val="1"/>
                <w:numId w:val="4"/>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rsidR="006D5A8C" w:rsidRPr="000E4C0F" w:rsidRDefault="006D5A8C" w:rsidP="006D5A8C">
            <w:pPr>
              <w:pStyle w:val="xmsonormal"/>
              <w:numPr>
                <w:ilvl w:val="1"/>
                <w:numId w:val="4"/>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rsidR="0094135E" w:rsidRPr="00974BD3" w:rsidRDefault="006D5A8C" w:rsidP="00974BD3">
            <w:pPr>
              <w:pStyle w:val="xmsonormal"/>
              <w:numPr>
                <w:ilvl w:val="1"/>
                <w:numId w:val="4"/>
              </w:numPr>
              <w:snapToGrid w:val="0"/>
              <w:jc w:val="both"/>
              <w:rPr>
                <w:rFonts w:ascii="Times" w:hAnsi="Times" w:cs="Times"/>
                <w:sz w:val="20"/>
                <w:szCs w:val="20"/>
              </w:rPr>
            </w:pPr>
            <w:r w:rsidRPr="000E4C0F">
              <w:rPr>
                <w:rFonts w:ascii="Times" w:hAnsi="Times" w:cs="Times"/>
                <w:sz w:val="20"/>
                <w:szCs w:val="20"/>
              </w:rPr>
              <w:t>Scenario 6: When no PUCCH-SR is configured</w:t>
            </w:r>
          </w:p>
        </w:tc>
      </w:tr>
    </w:tbl>
    <w:p w:rsidR="0094135E" w:rsidRDefault="00853075" w:rsidP="003560A4">
      <w:pPr>
        <w:overflowPunct w:val="0"/>
        <w:autoSpaceDE w:val="0"/>
        <w:autoSpaceDN w:val="0"/>
        <w:adjustRightInd w:val="0"/>
        <w:snapToGrid w:val="0"/>
        <w:spacing w:beforeLines="50" w:before="156" w:afterLines="50" w:after="156"/>
        <w:jc w:val="both"/>
        <w:rPr>
          <w:rFonts w:eastAsiaTheme="minorEastAsia"/>
          <w:szCs w:val="20"/>
          <w:lang w:eastAsia="zh-CN"/>
        </w:rPr>
      </w:pPr>
      <w:r>
        <w:rPr>
          <w:rFonts w:eastAsiaTheme="minorEastAsia" w:hint="eastAsia"/>
          <w:szCs w:val="20"/>
          <w:lang w:eastAsia="zh-CN"/>
        </w:rPr>
        <w:t>It has been agreed that</w:t>
      </w:r>
      <w:r w:rsidRPr="00853075">
        <w:rPr>
          <w:rFonts w:ascii="Times" w:hAnsi="Times" w:cs="Times"/>
          <w:szCs w:val="20"/>
        </w:rPr>
        <w:t xml:space="preserve"> </w:t>
      </w:r>
      <w:r w:rsidRPr="000070CB">
        <w:rPr>
          <w:rFonts w:ascii="Times" w:hAnsi="Times" w:cs="Times"/>
          <w:szCs w:val="20"/>
        </w:rPr>
        <w:t>BFRQ MAC-CE</w:t>
      </w:r>
      <w:r>
        <w:rPr>
          <w:rFonts w:ascii="Times" w:eastAsiaTheme="minorEastAsia" w:hAnsi="Times" w:cs="Times" w:hint="eastAsia"/>
          <w:szCs w:val="20"/>
          <w:lang w:eastAsia="zh-CN"/>
        </w:rPr>
        <w:t xml:space="preserve"> is </w:t>
      </w:r>
      <w:r w:rsidR="006C228F">
        <w:rPr>
          <w:rFonts w:ascii="Times" w:eastAsiaTheme="minorEastAsia" w:hAnsi="Times" w:cs="Times" w:hint="eastAsia"/>
          <w:szCs w:val="20"/>
          <w:lang w:eastAsia="zh-CN"/>
        </w:rPr>
        <w:t>supported at least to indicate</w:t>
      </w:r>
      <w:r>
        <w:rPr>
          <w:rFonts w:ascii="Times" w:eastAsiaTheme="minorEastAsia" w:hAnsi="Times" w:cs="Times" w:hint="eastAsia"/>
          <w:szCs w:val="20"/>
          <w:lang w:eastAsia="zh-CN"/>
        </w:rPr>
        <w:t xml:space="preserve"> </w:t>
      </w:r>
      <w:r w:rsidRPr="000070CB">
        <w:rPr>
          <w:rFonts w:ascii="Times" w:hAnsi="Times" w:cs="Times"/>
          <w:szCs w:val="20"/>
        </w:rPr>
        <w:t>a single TRP failure</w:t>
      </w:r>
      <w:r>
        <w:rPr>
          <w:rFonts w:eastAsiaTheme="minorEastAsia" w:hint="eastAsia"/>
          <w:szCs w:val="20"/>
          <w:lang w:eastAsia="zh-CN"/>
        </w:rPr>
        <w:t xml:space="preserve">. </w:t>
      </w:r>
      <w:r w:rsidR="00917509" w:rsidRPr="0082088F">
        <w:rPr>
          <w:rFonts w:eastAsiaTheme="minorEastAsia" w:hint="eastAsia"/>
          <w:szCs w:val="20"/>
          <w:lang w:eastAsia="zh-CN"/>
        </w:rPr>
        <w:t>Therefore, there is no need to trigger RA</w:t>
      </w:r>
      <w:r w:rsidR="007C1150">
        <w:rPr>
          <w:rFonts w:eastAsiaTheme="minorEastAsia" w:hint="eastAsia"/>
          <w:szCs w:val="20"/>
          <w:lang w:eastAsia="zh-CN"/>
        </w:rPr>
        <w:t>CH</w:t>
      </w:r>
      <w:r w:rsidR="00917509" w:rsidRPr="0082088F">
        <w:rPr>
          <w:rFonts w:eastAsiaTheme="minorEastAsia" w:hint="eastAsia"/>
          <w:szCs w:val="20"/>
          <w:lang w:eastAsia="zh-CN"/>
        </w:rPr>
        <w:t xml:space="preserve">-based BFR for scenario 2, 3 and 4. </w:t>
      </w:r>
      <w:r w:rsidR="00087C3B" w:rsidRPr="0082088F">
        <w:rPr>
          <w:rFonts w:eastAsiaTheme="minorEastAsia" w:hint="eastAsia"/>
          <w:szCs w:val="20"/>
          <w:lang w:eastAsia="zh-CN"/>
        </w:rPr>
        <w:t>As for</w:t>
      </w:r>
      <w:r w:rsidR="00883AEA" w:rsidRPr="0082088F">
        <w:rPr>
          <w:rFonts w:eastAsiaTheme="minorEastAsia" w:hint="eastAsia"/>
          <w:szCs w:val="20"/>
          <w:lang w:eastAsia="zh-CN"/>
        </w:rPr>
        <w:t xml:space="preserve"> scenario</w:t>
      </w:r>
      <w:r w:rsidR="00087C3B" w:rsidRPr="0082088F">
        <w:rPr>
          <w:rFonts w:eastAsiaTheme="minorEastAsia" w:hint="eastAsia"/>
          <w:szCs w:val="20"/>
          <w:lang w:eastAsia="zh-CN"/>
        </w:rPr>
        <w:t xml:space="preserve"> 5 and</w:t>
      </w:r>
      <w:r w:rsidR="00883AEA" w:rsidRPr="0082088F">
        <w:rPr>
          <w:rFonts w:eastAsiaTheme="minorEastAsia" w:hint="eastAsia"/>
          <w:szCs w:val="20"/>
          <w:lang w:eastAsia="zh-CN"/>
        </w:rPr>
        <w:t xml:space="preserve"> 6,</w:t>
      </w:r>
      <w:r w:rsidR="00087C3B" w:rsidRPr="0082088F">
        <w:rPr>
          <w:rFonts w:eastAsiaTheme="minorEastAsia" w:hint="eastAsia"/>
          <w:szCs w:val="20"/>
          <w:lang w:eastAsia="zh-CN"/>
        </w:rPr>
        <w:t xml:space="preserve"> RA</w:t>
      </w:r>
      <w:r w:rsidR="00206287">
        <w:rPr>
          <w:rFonts w:eastAsiaTheme="minorEastAsia" w:hint="eastAsia"/>
          <w:szCs w:val="20"/>
          <w:lang w:eastAsia="zh-CN"/>
        </w:rPr>
        <w:t>CH</w:t>
      </w:r>
      <w:r w:rsidR="00087C3B" w:rsidRPr="0082088F">
        <w:rPr>
          <w:rFonts w:eastAsiaTheme="minorEastAsia" w:hint="eastAsia"/>
          <w:szCs w:val="20"/>
          <w:lang w:eastAsia="zh-CN"/>
        </w:rPr>
        <w:t xml:space="preserve">-based BFR </w:t>
      </w:r>
      <w:r w:rsidR="001417BB" w:rsidRPr="0082088F">
        <w:rPr>
          <w:rFonts w:eastAsiaTheme="minorEastAsia" w:hint="eastAsia"/>
          <w:szCs w:val="20"/>
          <w:lang w:eastAsia="zh-CN"/>
        </w:rPr>
        <w:t>was</w:t>
      </w:r>
      <w:r w:rsidR="00087C3B" w:rsidRPr="0082088F">
        <w:rPr>
          <w:rFonts w:eastAsiaTheme="minorEastAsia" w:hint="eastAsia"/>
          <w:szCs w:val="20"/>
          <w:lang w:eastAsia="zh-CN"/>
        </w:rPr>
        <w:t xml:space="preserve"> not </w:t>
      </w:r>
      <w:r w:rsidR="001417BB" w:rsidRPr="0082088F">
        <w:rPr>
          <w:rFonts w:eastAsiaTheme="minorEastAsia" w:hint="eastAsia"/>
          <w:szCs w:val="20"/>
          <w:lang w:eastAsia="zh-CN"/>
        </w:rPr>
        <w:t>triggered for</w:t>
      </w:r>
      <w:r w:rsidR="00087C3B" w:rsidRPr="0082088F">
        <w:rPr>
          <w:rFonts w:eastAsiaTheme="minorEastAsia" w:hint="eastAsia"/>
          <w:szCs w:val="20"/>
          <w:lang w:eastAsia="zh-CN"/>
        </w:rPr>
        <w:t xml:space="preserve"> Rel.16 SCell BFR. Similarly, it is also not necessary to </w:t>
      </w:r>
      <w:r w:rsidR="001417BB" w:rsidRPr="0082088F">
        <w:rPr>
          <w:rFonts w:eastAsiaTheme="minorEastAsia" w:hint="eastAsia"/>
          <w:szCs w:val="20"/>
          <w:lang w:eastAsia="zh-CN"/>
        </w:rPr>
        <w:t>utilize</w:t>
      </w:r>
      <w:r w:rsidR="00087C3B" w:rsidRPr="0082088F">
        <w:rPr>
          <w:rFonts w:eastAsiaTheme="minorEastAsia" w:hint="eastAsia"/>
          <w:szCs w:val="20"/>
          <w:lang w:eastAsia="zh-CN"/>
        </w:rPr>
        <w:t xml:space="preserve"> RA</w:t>
      </w:r>
      <w:r w:rsidR="00206287">
        <w:rPr>
          <w:rFonts w:eastAsiaTheme="minorEastAsia" w:hint="eastAsia"/>
          <w:szCs w:val="20"/>
          <w:lang w:eastAsia="zh-CN"/>
        </w:rPr>
        <w:t>CH</w:t>
      </w:r>
      <w:r w:rsidR="00087C3B" w:rsidRPr="0082088F">
        <w:rPr>
          <w:rFonts w:eastAsiaTheme="minorEastAsia" w:hint="eastAsia"/>
          <w:szCs w:val="20"/>
          <w:lang w:eastAsia="zh-CN"/>
        </w:rPr>
        <w:t xml:space="preserve">-based BFR </w:t>
      </w:r>
      <w:r w:rsidR="001417BB" w:rsidRPr="0082088F">
        <w:rPr>
          <w:rFonts w:eastAsiaTheme="minorEastAsia" w:hint="eastAsia"/>
          <w:szCs w:val="20"/>
          <w:lang w:eastAsia="zh-CN"/>
        </w:rPr>
        <w:t>for</w:t>
      </w:r>
      <w:r w:rsidR="00087C3B" w:rsidRPr="0082088F">
        <w:rPr>
          <w:rFonts w:eastAsiaTheme="minorEastAsia" w:hint="eastAsia"/>
          <w:szCs w:val="20"/>
          <w:lang w:eastAsia="zh-CN"/>
        </w:rPr>
        <w:t xml:space="preserve"> </w:t>
      </w:r>
      <w:r w:rsidR="001417BB" w:rsidRPr="0082088F">
        <w:rPr>
          <w:rFonts w:eastAsiaTheme="minorEastAsia" w:hint="eastAsia"/>
          <w:szCs w:val="20"/>
          <w:lang w:eastAsia="zh-CN"/>
        </w:rPr>
        <w:t>TRP-specific BFR</w:t>
      </w:r>
      <w:r w:rsidR="00087C3B" w:rsidRPr="0082088F">
        <w:rPr>
          <w:rFonts w:eastAsiaTheme="minorEastAsia" w:hint="eastAsia"/>
          <w:szCs w:val="20"/>
          <w:lang w:eastAsia="zh-CN"/>
        </w:rPr>
        <w:t xml:space="preserve">. </w:t>
      </w:r>
      <w:r w:rsidR="00087C3B" w:rsidRPr="0082088F">
        <w:rPr>
          <w:rFonts w:eastAsiaTheme="minorEastAsia"/>
          <w:szCs w:val="20"/>
          <w:lang w:eastAsia="zh-CN"/>
        </w:rPr>
        <w:t>If MAC-CE based reporting does not work</w:t>
      </w:r>
      <w:r w:rsidR="00087C3B" w:rsidRPr="0082088F">
        <w:rPr>
          <w:rFonts w:eastAsiaTheme="minorEastAsia" w:hint="eastAsia"/>
          <w:szCs w:val="20"/>
          <w:lang w:eastAsia="zh-CN"/>
        </w:rPr>
        <w:t xml:space="preserve"> (e.g. no available PUSCH resource) or no PUCCH-SR is configured, UE </w:t>
      </w:r>
      <w:r w:rsidR="00087C3B" w:rsidRPr="0082088F">
        <w:rPr>
          <w:rFonts w:eastAsiaTheme="minorEastAsia"/>
          <w:szCs w:val="20"/>
          <w:lang w:eastAsia="zh-CN"/>
        </w:rPr>
        <w:t>can</w:t>
      </w:r>
      <w:r w:rsidR="00087C3B" w:rsidRPr="0082088F">
        <w:rPr>
          <w:rFonts w:eastAsiaTheme="minorEastAsia" w:hint="eastAsia"/>
          <w:szCs w:val="20"/>
          <w:lang w:eastAsia="zh-CN"/>
        </w:rPr>
        <w:t xml:space="preserve"> wait for available PUSCH resource to </w:t>
      </w:r>
      <w:r w:rsidR="00FC546E" w:rsidRPr="0082088F">
        <w:rPr>
          <w:rFonts w:eastAsiaTheme="minorEastAsia" w:hint="eastAsia"/>
          <w:szCs w:val="20"/>
          <w:lang w:eastAsia="zh-CN"/>
        </w:rPr>
        <w:t>carry</w:t>
      </w:r>
      <w:r w:rsidR="00087C3B" w:rsidRPr="0082088F">
        <w:rPr>
          <w:rFonts w:eastAsiaTheme="minorEastAsia" w:hint="eastAsia"/>
          <w:szCs w:val="20"/>
          <w:lang w:eastAsia="zh-CN"/>
        </w:rPr>
        <w:t xml:space="preserve"> BFR MAC-CE.</w:t>
      </w:r>
    </w:p>
    <w:p w:rsidR="00F02E60" w:rsidRPr="00786065" w:rsidRDefault="00F02E60" w:rsidP="005D2DDB">
      <w:pPr>
        <w:jc w:val="both"/>
        <w:rPr>
          <w:b/>
          <w:i/>
          <w:szCs w:val="20"/>
        </w:rPr>
      </w:pPr>
      <w:r w:rsidRPr="00786065">
        <w:rPr>
          <w:rFonts w:hint="eastAsia"/>
          <w:b/>
          <w:i/>
          <w:szCs w:val="20"/>
        </w:rPr>
        <w:t xml:space="preserve">Proposal 10: </w:t>
      </w:r>
      <w:r w:rsidR="001244A7" w:rsidRPr="00786065">
        <w:rPr>
          <w:rFonts w:hint="eastAsia"/>
          <w:b/>
          <w:i/>
          <w:szCs w:val="20"/>
        </w:rPr>
        <w:t>RACH</w:t>
      </w:r>
      <w:r w:rsidR="001244A7" w:rsidRPr="00786065">
        <w:rPr>
          <w:b/>
          <w:i/>
          <w:szCs w:val="20"/>
        </w:rPr>
        <w:t xml:space="preserve">-based transmission </w:t>
      </w:r>
      <w:r w:rsidR="001244A7" w:rsidRPr="00786065">
        <w:rPr>
          <w:rFonts w:hint="eastAsia"/>
          <w:b/>
          <w:i/>
          <w:szCs w:val="20"/>
        </w:rPr>
        <w:t>is not</w:t>
      </w:r>
      <w:r w:rsidR="001244A7" w:rsidRPr="00786065">
        <w:rPr>
          <w:b/>
          <w:i/>
          <w:szCs w:val="20"/>
        </w:rPr>
        <w:t xml:space="preserve"> triggered</w:t>
      </w:r>
      <w:r w:rsidR="001244A7" w:rsidRPr="00786065">
        <w:rPr>
          <w:rFonts w:hint="eastAsia"/>
          <w:b/>
          <w:i/>
          <w:szCs w:val="20"/>
        </w:rPr>
        <w:t xml:space="preserve"> for Scenario 2-5.</w:t>
      </w:r>
    </w:p>
    <w:p w:rsidR="00744C76" w:rsidRPr="00BD679D" w:rsidRDefault="00744C76" w:rsidP="00BD679D">
      <w:pPr>
        <w:pStyle w:val="2"/>
        <w:numPr>
          <w:ilvl w:val="1"/>
          <w:numId w:val="1"/>
        </w:numPr>
        <w:tabs>
          <w:tab w:val="clear" w:pos="567"/>
        </w:tabs>
        <w:spacing w:before="240" w:after="240"/>
        <w:rPr>
          <w:rFonts w:eastAsiaTheme="minorEastAsia"/>
          <w:lang w:eastAsia="zh-CN"/>
        </w:rPr>
      </w:pPr>
      <w:r>
        <w:rPr>
          <w:rFonts w:eastAsiaTheme="minorEastAsia" w:hint="eastAsia"/>
          <w:sz w:val="22"/>
          <w:szCs w:val="22"/>
          <w:lang w:val="x-none" w:eastAsia="zh-CN"/>
        </w:rPr>
        <w:t>T</w:t>
      </w:r>
      <w:r w:rsidRPr="00836B9B">
        <w:t xml:space="preserve">he case of CORESETs with </w:t>
      </w:r>
      <w:r w:rsidR="003234BA">
        <w:rPr>
          <w:rFonts w:eastAsiaTheme="minorEastAsia" w:hint="eastAsia"/>
          <w:lang w:eastAsia="zh-CN"/>
        </w:rPr>
        <w:t>two</w:t>
      </w:r>
      <w:r w:rsidRPr="00836B9B">
        <w:t xml:space="preserve"> activated TCI states per CORESET</w:t>
      </w:r>
    </w:p>
    <w:p w:rsidR="00222B85" w:rsidRPr="003234BA" w:rsidRDefault="00BD679D" w:rsidP="003560A4">
      <w:pPr>
        <w:tabs>
          <w:tab w:val="left" w:pos="5930"/>
        </w:tabs>
        <w:overflowPunct w:val="0"/>
        <w:autoSpaceDE w:val="0"/>
        <w:autoSpaceDN w:val="0"/>
        <w:adjustRightInd w:val="0"/>
        <w:snapToGrid w:val="0"/>
        <w:spacing w:beforeLines="50" w:before="156" w:afterLines="50" w:after="156"/>
        <w:jc w:val="both"/>
        <w:rPr>
          <w:rFonts w:eastAsiaTheme="minorEastAsia"/>
          <w:lang w:eastAsia="zh-CN"/>
        </w:rPr>
      </w:pPr>
      <w:r w:rsidRPr="00657CF2">
        <w:rPr>
          <w:rFonts w:eastAsiaTheme="minorEastAsia" w:hint="eastAsia"/>
          <w:szCs w:val="20"/>
          <w:lang w:eastAsia="zh-CN"/>
        </w:rPr>
        <w:t xml:space="preserve">Another issue is </w:t>
      </w:r>
      <w:r>
        <w:rPr>
          <w:rFonts w:eastAsiaTheme="minorEastAsia" w:hint="eastAsia"/>
          <w:szCs w:val="20"/>
          <w:lang w:eastAsia="zh-CN"/>
        </w:rPr>
        <w:t>whether/how to support the case of</w:t>
      </w:r>
      <w:r w:rsidRPr="00657CF2">
        <w:rPr>
          <w:rFonts w:eastAsiaTheme="minorEastAsia"/>
          <w:szCs w:val="20"/>
          <w:lang w:eastAsia="zh-CN"/>
        </w:rPr>
        <w:t xml:space="preserve"> CORESETs with more than </w:t>
      </w:r>
      <w:r>
        <w:rPr>
          <w:rFonts w:eastAsiaTheme="minorEastAsia" w:hint="eastAsia"/>
          <w:szCs w:val="20"/>
          <w:lang w:eastAsia="zh-CN"/>
        </w:rPr>
        <w:t>one</w:t>
      </w:r>
      <w:r w:rsidRPr="00657CF2">
        <w:rPr>
          <w:rFonts w:eastAsiaTheme="minorEastAsia"/>
          <w:szCs w:val="20"/>
          <w:lang w:eastAsia="zh-CN"/>
        </w:rPr>
        <w:t xml:space="preserve"> activated TCI state</w:t>
      </w:r>
      <w:r w:rsidRPr="00657CF2">
        <w:rPr>
          <w:rFonts w:eastAsiaTheme="minorEastAsia" w:hint="eastAsia"/>
          <w:szCs w:val="20"/>
          <w:lang w:eastAsia="zh-CN"/>
        </w:rPr>
        <w:t xml:space="preserve">. If the number of activated TCI states in one CORESET is two, these two TCI states </w:t>
      </w:r>
      <w:r>
        <w:rPr>
          <w:rFonts w:eastAsiaTheme="minorEastAsia" w:hint="eastAsia"/>
          <w:szCs w:val="20"/>
          <w:lang w:eastAsia="zh-CN"/>
        </w:rPr>
        <w:t>can be</w:t>
      </w:r>
      <w:r w:rsidRPr="00657CF2">
        <w:rPr>
          <w:rFonts w:eastAsiaTheme="minorEastAsia" w:hint="eastAsia"/>
          <w:szCs w:val="20"/>
          <w:lang w:eastAsia="zh-CN"/>
        </w:rPr>
        <w:t xml:space="preserve"> </w:t>
      </w:r>
      <w:r>
        <w:rPr>
          <w:rFonts w:eastAsiaTheme="minorEastAsia" w:hint="eastAsia"/>
          <w:szCs w:val="20"/>
          <w:lang w:eastAsia="zh-CN"/>
        </w:rPr>
        <w:t xml:space="preserve">associated with </w:t>
      </w:r>
      <w:r w:rsidRPr="00657CF2">
        <w:rPr>
          <w:rFonts w:eastAsiaTheme="minorEastAsia" w:hint="eastAsia"/>
          <w:szCs w:val="20"/>
          <w:lang w:eastAsia="zh-CN"/>
        </w:rPr>
        <w:t xml:space="preserve">two TRPs, respectively. If the number of activated TCI states in one CORESET is </w:t>
      </w:r>
      <w:r>
        <w:rPr>
          <w:rFonts w:eastAsiaTheme="minorEastAsia" w:hint="eastAsia"/>
          <w:szCs w:val="20"/>
          <w:lang w:eastAsia="zh-CN"/>
        </w:rPr>
        <w:t>one, this TCI state can be associated with any one of the two TRPs</w:t>
      </w:r>
      <w:r w:rsidR="00EC17E5">
        <w:rPr>
          <w:rFonts w:eastAsiaTheme="minorEastAsia" w:hint="eastAsia"/>
          <w:szCs w:val="20"/>
          <w:lang w:eastAsia="zh-CN"/>
        </w:rPr>
        <w:t xml:space="preserve">, </w:t>
      </w:r>
      <w:r w:rsidR="00EC17E5">
        <w:rPr>
          <w:rFonts w:eastAsiaTheme="minorEastAsia"/>
          <w:szCs w:val="20"/>
          <w:lang w:eastAsia="zh-CN"/>
        </w:rPr>
        <w:t>which</w:t>
      </w:r>
      <w:r w:rsidR="00EC17E5">
        <w:rPr>
          <w:rFonts w:eastAsiaTheme="minorEastAsia" w:hint="eastAsia"/>
          <w:szCs w:val="20"/>
          <w:lang w:eastAsia="zh-CN"/>
        </w:rPr>
        <w:t xml:space="preserve"> needs further standardization effort to establish the association between TCI state and TRP/BFD-RS (set). Therefore, whether to support </w:t>
      </w:r>
      <w:r>
        <w:rPr>
          <w:rFonts w:eastAsiaTheme="minorEastAsia" w:hint="eastAsia"/>
          <w:lang w:eastAsia="zh-CN"/>
        </w:rPr>
        <w:t xml:space="preserve">the case that a UE configured with </w:t>
      </w:r>
      <w:r w:rsidR="003234BA">
        <w:rPr>
          <w:rFonts w:eastAsiaTheme="minorEastAsia" w:hint="eastAsia"/>
          <w:lang w:eastAsia="zh-CN"/>
        </w:rPr>
        <w:t>some CORESETs with one activate</w:t>
      </w:r>
      <w:r w:rsidR="009017C8">
        <w:rPr>
          <w:rFonts w:eastAsiaTheme="minorEastAsia" w:hint="eastAsia"/>
          <w:lang w:eastAsia="zh-CN"/>
        </w:rPr>
        <w:t>d</w:t>
      </w:r>
      <w:r w:rsidR="003234BA">
        <w:rPr>
          <w:rFonts w:eastAsiaTheme="minorEastAsia" w:hint="eastAsia"/>
          <w:lang w:eastAsia="zh-CN"/>
        </w:rPr>
        <w:t xml:space="preserve"> TCI state but other CORESETs with two activate</w:t>
      </w:r>
      <w:r w:rsidR="009017C8">
        <w:rPr>
          <w:rFonts w:eastAsiaTheme="minorEastAsia" w:hint="eastAsia"/>
          <w:lang w:eastAsia="zh-CN"/>
        </w:rPr>
        <w:t>d</w:t>
      </w:r>
      <w:r w:rsidR="003234BA">
        <w:rPr>
          <w:rFonts w:eastAsiaTheme="minorEastAsia" w:hint="eastAsia"/>
          <w:lang w:eastAsia="zh-CN"/>
        </w:rPr>
        <w:t xml:space="preserve"> TCI states</w:t>
      </w:r>
      <w:r w:rsidR="00EC17E5">
        <w:rPr>
          <w:rFonts w:eastAsiaTheme="minorEastAsia" w:hint="eastAsia"/>
          <w:lang w:eastAsia="zh-CN"/>
        </w:rPr>
        <w:t xml:space="preserve"> needs further discussion.</w:t>
      </w:r>
      <w:r>
        <w:rPr>
          <w:rFonts w:eastAsiaTheme="minorEastAsia" w:hint="eastAsia"/>
          <w:lang w:eastAsia="zh-CN"/>
        </w:rPr>
        <w:t xml:space="preserve"> </w:t>
      </w:r>
      <w:r w:rsidR="00EC17E5">
        <w:rPr>
          <w:rFonts w:eastAsiaTheme="minorEastAsia" w:hint="eastAsia"/>
          <w:lang w:eastAsia="zh-CN"/>
        </w:rPr>
        <w:t>At least when</w:t>
      </w:r>
      <w:r>
        <w:rPr>
          <w:rFonts w:eastAsiaTheme="minorEastAsia" w:hint="eastAsia"/>
          <w:lang w:eastAsia="zh-CN"/>
        </w:rPr>
        <w:t xml:space="preserve"> all CORESETs are configured with two activated TCI states, </w:t>
      </w:r>
      <w:r w:rsidR="00222B85">
        <w:rPr>
          <w:rFonts w:eastAsiaTheme="minorEastAsia" w:hint="eastAsia"/>
          <w:lang w:eastAsia="zh-CN"/>
        </w:rPr>
        <w:t xml:space="preserve">implicit BFD-RS set configuration can be supported. The BFD-RS set k </w:t>
      </w:r>
      <w:r w:rsidR="00222B85" w:rsidRPr="001F1106">
        <w:rPr>
          <w:szCs w:val="20"/>
        </w:rPr>
        <w:t>(k = 0, 1) is derived based on</w:t>
      </w:r>
      <w:r w:rsidR="00222B85">
        <w:rPr>
          <w:rFonts w:eastAsiaTheme="minorEastAsia" w:hint="eastAsia"/>
          <w:szCs w:val="20"/>
          <w:lang w:eastAsia="zh-CN"/>
        </w:rPr>
        <w:t xml:space="preserve"> the k-</w:t>
      </w:r>
      <w:proofErr w:type="spellStart"/>
      <w:r w:rsidR="00222B85">
        <w:rPr>
          <w:rFonts w:eastAsiaTheme="minorEastAsia" w:hint="eastAsia"/>
          <w:szCs w:val="20"/>
          <w:lang w:eastAsia="zh-CN"/>
        </w:rPr>
        <w:t>th</w:t>
      </w:r>
      <w:proofErr w:type="spellEnd"/>
      <w:r w:rsidR="00222B85">
        <w:rPr>
          <w:rFonts w:eastAsiaTheme="minorEastAsia" w:hint="eastAsia"/>
          <w:szCs w:val="20"/>
          <w:lang w:eastAsia="zh-CN"/>
        </w:rPr>
        <w:t xml:space="preserve"> TCI </w:t>
      </w:r>
      <w:r w:rsidR="003234BA">
        <w:rPr>
          <w:rFonts w:eastAsiaTheme="minorEastAsia" w:hint="eastAsia"/>
          <w:szCs w:val="20"/>
          <w:lang w:eastAsia="zh-CN"/>
        </w:rPr>
        <w:t>state</w:t>
      </w:r>
      <w:r w:rsidR="009017C8">
        <w:rPr>
          <w:rFonts w:eastAsiaTheme="minorEastAsia" w:hint="eastAsia"/>
          <w:szCs w:val="20"/>
          <w:lang w:eastAsia="zh-CN"/>
        </w:rPr>
        <w:t>s</w:t>
      </w:r>
      <w:r w:rsidR="003234BA">
        <w:rPr>
          <w:rFonts w:eastAsiaTheme="minorEastAsia" w:hint="eastAsia"/>
          <w:szCs w:val="20"/>
          <w:lang w:eastAsia="zh-CN"/>
        </w:rPr>
        <w:t xml:space="preserve"> </w:t>
      </w:r>
      <w:r w:rsidR="00222B85" w:rsidRPr="001F1106">
        <w:rPr>
          <w:szCs w:val="20"/>
        </w:rPr>
        <w:t>of CORESETs</w:t>
      </w:r>
      <w:r w:rsidR="00222B85">
        <w:rPr>
          <w:rFonts w:eastAsiaTheme="minorEastAsia" w:hint="eastAsia"/>
          <w:szCs w:val="20"/>
          <w:lang w:eastAsia="zh-CN"/>
        </w:rPr>
        <w:t>.</w:t>
      </w:r>
    </w:p>
    <w:p w:rsidR="005B32E1" w:rsidRPr="00D45E00" w:rsidRDefault="005B32E1" w:rsidP="003560A4">
      <w:pPr>
        <w:overflowPunct w:val="0"/>
        <w:autoSpaceDE w:val="0"/>
        <w:autoSpaceDN w:val="0"/>
        <w:adjustRightInd w:val="0"/>
        <w:snapToGrid w:val="0"/>
        <w:spacing w:beforeLines="50" w:before="156" w:afterLines="50" w:after="156"/>
        <w:jc w:val="both"/>
        <w:rPr>
          <w:rFonts w:eastAsiaTheme="minorEastAsia"/>
          <w:lang w:eastAsia="zh-CN"/>
        </w:rPr>
      </w:pPr>
      <w:r>
        <w:rPr>
          <w:rFonts w:eastAsiaTheme="minorEastAsia" w:hint="eastAsia"/>
          <w:lang w:eastAsia="zh-CN"/>
        </w:rPr>
        <w:t>With regard to</w:t>
      </w:r>
      <w:r w:rsidRPr="00A14004">
        <w:rPr>
          <w:rFonts w:hint="eastAsia"/>
        </w:rPr>
        <w:t xml:space="preserve"> QCL assumption adjustment for CORESETs</w:t>
      </w:r>
      <w:r>
        <w:rPr>
          <w:rFonts w:eastAsiaTheme="minorEastAsia" w:hint="eastAsia"/>
          <w:lang w:eastAsia="zh-CN"/>
        </w:rPr>
        <w:t xml:space="preserve"> </w:t>
      </w:r>
      <w:r w:rsidRPr="00DC12F0">
        <w:rPr>
          <w:rFonts w:hint="eastAsia"/>
        </w:rPr>
        <w:t>with two activated TCI states</w:t>
      </w:r>
      <w:r>
        <w:rPr>
          <w:rFonts w:eastAsiaTheme="minorEastAsia" w:hint="eastAsia"/>
          <w:lang w:eastAsia="zh-CN"/>
        </w:rPr>
        <w:t xml:space="preserve">, </w:t>
      </w:r>
      <w:r w:rsidR="003234BA">
        <w:rPr>
          <w:rFonts w:eastAsiaTheme="minorEastAsia" w:hint="eastAsia"/>
          <w:lang w:eastAsia="zh-CN"/>
        </w:rPr>
        <w:t xml:space="preserve">the </w:t>
      </w:r>
      <w:r>
        <w:rPr>
          <w:rFonts w:eastAsiaTheme="minorEastAsia" w:hint="eastAsia"/>
          <w:lang w:eastAsia="zh-CN"/>
        </w:rPr>
        <w:t xml:space="preserve">association between </w:t>
      </w:r>
      <w:r w:rsidRPr="00DC12F0">
        <w:rPr>
          <w:rFonts w:hint="eastAsia"/>
        </w:rPr>
        <w:t xml:space="preserve">CORESETs </w:t>
      </w:r>
      <w:r>
        <w:rPr>
          <w:rFonts w:eastAsiaTheme="minorEastAsia" w:hint="eastAsia"/>
          <w:lang w:eastAsia="zh-CN"/>
        </w:rPr>
        <w:t xml:space="preserve">and TRP is </w:t>
      </w:r>
      <w:r w:rsidR="003234BA">
        <w:rPr>
          <w:rFonts w:eastAsiaTheme="minorEastAsia" w:hint="eastAsia"/>
          <w:lang w:eastAsia="zh-CN"/>
        </w:rPr>
        <w:t xml:space="preserve">also </w:t>
      </w:r>
      <w:r>
        <w:rPr>
          <w:rFonts w:eastAsiaTheme="minorEastAsia" w:hint="eastAsia"/>
          <w:lang w:eastAsia="zh-CN"/>
        </w:rPr>
        <w:t xml:space="preserve">needed. Similar to implicit BFD-RS set configuration, </w:t>
      </w:r>
      <w:r>
        <w:rPr>
          <w:rFonts w:eastAsiaTheme="minorEastAsia" w:hint="eastAsia"/>
          <w:szCs w:val="20"/>
          <w:lang w:eastAsia="zh-CN"/>
        </w:rPr>
        <w:t>the k-</w:t>
      </w:r>
      <w:proofErr w:type="spellStart"/>
      <w:r>
        <w:rPr>
          <w:rFonts w:eastAsiaTheme="minorEastAsia" w:hint="eastAsia"/>
          <w:szCs w:val="20"/>
          <w:lang w:eastAsia="zh-CN"/>
        </w:rPr>
        <w:t>th</w:t>
      </w:r>
      <w:proofErr w:type="spellEnd"/>
      <w:r>
        <w:rPr>
          <w:rFonts w:eastAsiaTheme="minorEastAsia" w:hint="eastAsia"/>
          <w:szCs w:val="20"/>
          <w:lang w:eastAsia="zh-CN"/>
        </w:rPr>
        <w:t xml:space="preserve"> </w:t>
      </w:r>
      <w:r w:rsidRPr="001F1106">
        <w:rPr>
          <w:szCs w:val="20"/>
        </w:rPr>
        <w:t>(k = 0, 1)</w:t>
      </w:r>
      <w:r>
        <w:rPr>
          <w:rFonts w:eastAsiaTheme="minorEastAsia" w:hint="eastAsia"/>
          <w:szCs w:val="20"/>
          <w:lang w:eastAsia="zh-CN"/>
        </w:rPr>
        <w:t xml:space="preserve"> TCI </w:t>
      </w:r>
      <w:r w:rsidR="003234BA">
        <w:rPr>
          <w:rFonts w:eastAsiaTheme="minorEastAsia" w:hint="eastAsia"/>
          <w:szCs w:val="20"/>
          <w:lang w:eastAsia="zh-CN"/>
        </w:rPr>
        <w:t xml:space="preserve">states </w:t>
      </w:r>
      <w:r w:rsidRPr="001F1106">
        <w:rPr>
          <w:szCs w:val="20"/>
        </w:rPr>
        <w:t xml:space="preserve">of </w:t>
      </w:r>
      <w:r w:rsidR="003234BA">
        <w:rPr>
          <w:rFonts w:eastAsiaTheme="minorEastAsia" w:hint="eastAsia"/>
          <w:szCs w:val="20"/>
          <w:lang w:eastAsia="zh-CN"/>
        </w:rPr>
        <w:t xml:space="preserve">all </w:t>
      </w:r>
      <w:r w:rsidRPr="001F1106">
        <w:rPr>
          <w:szCs w:val="20"/>
        </w:rPr>
        <w:t>CORESETs</w:t>
      </w:r>
      <w:r>
        <w:rPr>
          <w:rFonts w:eastAsiaTheme="minorEastAsia" w:hint="eastAsia"/>
          <w:szCs w:val="20"/>
          <w:lang w:eastAsia="zh-CN"/>
        </w:rPr>
        <w:t xml:space="preserve"> can be updated when the </w:t>
      </w:r>
      <w:r>
        <w:rPr>
          <w:rFonts w:eastAsiaTheme="minorEastAsia" w:hint="eastAsia"/>
          <w:lang w:eastAsia="zh-CN"/>
        </w:rPr>
        <w:t xml:space="preserve">BFD-RS set k </w:t>
      </w:r>
      <w:r w:rsidRPr="001F1106">
        <w:rPr>
          <w:szCs w:val="20"/>
        </w:rPr>
        <w:t>(k = 0, 1)</w:t>
      </w:r>
      <w:r>
        <w:rPr>
          <w:rFonts w:eastAsiaTheme="minorEastAsia" w:hint="eastAsia"/>
          <w:szCs w:val="20"/>
          <w:lang w:eastAsia="zh-CN"/>
        </w:rPr>
        <w:t xml:space="preserve"> is reported in BFR MAC-CE.</w:t>
      </w:r>
    </w:p>
    <w:p w:rsidR="005B32E1" w:rsidRPr="00786065" w:rsidRDefault="00BD679D" w:rsidP="005D2DDB">
      <w:pPr>
        <w:jc w:val="both"/>
        <w:rPr>
          <w:b/>
          <w:i/>
          <w:szCs w:val="20"/>
        </w:rPr>
      </w:pPr>
      <w:r w:rsidRPr="00786065">
        <w:rPr>
          <w:rFonts w:hint="eastAsia"/>
          <w:b/>
          <w:i/>
          <w:szCs w:val="20"/>
        </w:rPr>
        <w:t xml:space="preserve">Proposal </w:t>
      </w:r>
      <w:r w:rsidR="008F0D96" w:rsidRPr="00786065">
        <w:rPr>
          <w:rFonts w:hint="eastAsia"/>
          <w:b/>
          <w:i/>
          <w:szCs w:val="20"/>
        </w:rPr>
        <w:t>11</w:t>
      </w:r>
      <w:r w:rsidRPr="00786065">
        <w:rPr>
          <w:rFonts w:hint="eastAsia"/>
          <w:b/>
          <w:i/>
          <w:szCs w:val="20"/>
        </w:rPr>
        <w:t xml:space="preserve">: </w:t>
      </w:r>
      <w:r w:rsidR="00222B85" w:rsidRPr="00786065">
        <w:rPr>
          <w:rFonts w:hint="eastAsia"/>
          <w:b/>
          <w:i/>
          <w:szCs w:val="20"/>
        </w:rPr>
        <w:t>If</w:t>
      </w:r>
      <w:r w:rsidRPr="00786065">
        <w:rPr>
          <w:rFonts w:hint="eastAsia"/>
          <w:b/>
          <w:i/>
          <w:szCs w:val="20"/>
        </w:rPr>
        <w:t xml:space="preserve"> all CORESETs are configured with two activated TCI state</w:t>
      </w:r>
      <w:r w:rsidR="00222B85" w:rsidRPr="00786065">
        <w:rPr>
          <w:rFonts w:hint="eastAsia"/>
          <w:b/>
          <w:i/>
          <w:szCs w:val="20"/>
        </w:rPr>
        <w:t xml:space="preserve">s, </w:t>
      </w:r>
    </w:p>
    <w:p w:rsidR="005B32E1" w:rsidRDefault="00222B85" w:rsidP="005D2DDB">
      <w:pPr>
        <w:pStyle w:val="a0"/>
        <w:numPr>
          <w:ilvl w:val="0"/>
          <w:numId w:val="3"/>
        </w:numPr>
        <w:spacing w:after="0"/>
        <w:ind w:left="420" w:hanging="420"/>
        <w:jc w:val="both"/>
        <w:rPr>
          <w:rFonts w:eastAsiaTheme="minorEastAsia"/>
          <w:b/>
          <w:i/>
          <w:szCs w:val="20"/>
          <w:lang w:val="x-none" w:eastAsia="zh-CN"/>
        </w:rPr>
      </w:pPr>
      <w:r w:rsidRPr="00222B85">
        <w:rPr>
          <w:rFonts w:eastAsiaTheme="minorEastAsia" w:hint="eastAsia"/>
          <w:b/>
          <w:i/>
          <w:szCs w:val="20"/>
          <w:lang w:val="x-none" w:eastAsia="zh-CN"/>
        </w:rPr>
        <w:t xml:space="preserve">BFD-RS set k </w:t>
      </w:r>
      <w:r w:rsidRPr="00222B85">
        <w:rPr>
          <w:rFonts w:eastAsiaTheme="minorEastAsia"/>
          <w:b/>
          <w:i/>
          <w:szCs w:val="20"/>
          <w:lang w:val="x-none" w:eastAsia="zh-CN"/>
        </w:rPr>
        <w:t>(k = 0, 1) is derived based on</w:t>
      </w:r>
      <w:r w:rsidRPr="00222B85">
        <w:rPr>
          <w:rFonts w:eastAsiaTheme="minorEastAsia" w:hint="eastAsia"/>
          <w:b/>
          <w:i/>
          <w:szCs w:val="20"/>
          <w:lang w:val="x-none" w:eastAsia="zh-CN"/>
        </w:rPr>
        <w:t xml:space="preserve"> the k-th</w:t>
      </w:r>
      <w:r w:rsidR="00685DE7">
        <w:rPr>
          <w:rFonts w:eastAsiaTheme="minorEastAsia" w:hint="eastAsia"/>
          <w:b/>
          <w:i/>
          <w:szCs w:val="20"/>
          <w:lang w:val="x-none" w:eastAsia="zh-CN"/>
        </w:rPr>
        <w:t xml:space="preserve"> </w:t>
      </w:r>
      <w:r w:rsidR="00685DE7" w:rsidRPr="00222B85">
        <w:rPr>
          <w:rFonts w:eastAsiaTheme="minorEastAsia"/>
          <w:b/>
          <w:i/>
          <w:szCs w:val="20"/>
          <w:lang w:val="x-none" w:eastAsia="zh-CN"/>
        </w:rPr>
        <w:t>(k = 0, 1)</w:t>
      </w:r>
      <w:r w:rsidR="00685DE7">
        <w:rPr>
          <w:rFonts w:eastAsiaTheme="minorEastAsia" w:hint="eastAsia"/>
          <w:b/>
          <w:i/>
          <w:szCs w:val="20"/>
          <w:lang w:val="x-none" w:eastAsia="zh-CN"/>
        </w:rPr>
        <w:t xml:space="preserve"> </w:t>
      </w:r>
      <w:r w:rsidRPr="00222B85">
        <w:rPr>
          <w:rFonts w:eastAsiaTheme="minorEastAsia" w:hint="eastAsia"/>
          <w:b/>
          <w:i/>
          <w:szCs w:val="20"/>
          <w:lang w:val="x-none" w:eastAsia="zh-CN"/>
        </w:rPr>
        <w:t>TCI</w:t>
      </w:r>
      <w:r w:rsidR="00F14CBF">
        <w:rPr>
          <w:rFonts w:eastAsiaTheme="minorEastAsia" w:hint="eastAsia"/>
          <w:b/>
          <w:i/>
          <w:szCs w:val="20"/>
          <w:lang w:val="x-none" w:eastAsia="zh-CN"/>
        </w:rPr>
        <w:t xml:space="preserve"> state</w:t>
      </w:r>
      <w:r w:rsidR="009017C8">
        <w:rPr>
          <w:rFonts w:eastAsiaTheme="minorEastAsia" w:hint="eastAsia"/>
          <w:b/>
          <w:i/>
          <w:szCs w:val="20"/>
          <w:lang w:val="x-none" w:eastAsia="zh-CN"/>
        </w:rPr>
        <w:t>s</w:t>
      </w:r>
      <w:r w:rsidRPr="00222B85">
        <w:rPr>
          <w:rFonts w:eastAsiaTheme="minorEastAsia" w:hint="eastAsia"/>
          <w:b/>
          <w:i/>
          <w:szCs w:val="20"/>
          <w:lang w:val="x-none" w:eastAsia="zh-CN"/>
        </w:rPr>
        <w:t xml:space="preserve"> </w:t>
      </w:r>
      <w:r w:rsidRPr="00222B85">
        <w:rPr>
          <w:rFonts w:eastAsiaTheme="minorEastAsia"/>
          <w:b/>
          <w:i/>
          <w:szCs w:val="20"/>
          <w:lang w:val="x-none" w:eastAsia="zh-CN"/>
        </w:rPr>
        <w:t>of CORESETs</w:t>
      </w:r>
      <w:r w:rsidR="00BD679D" w:rsidRPr="00192AD5">
        <w:rPr>
          <w:rFonts w:eastAsiaTheme="minorEastAsia" w:hint="eastAsia"/>
          <w:b/>
          <w:i/>
          <w:szCs w:val="20"/>
          <w:lang w:val="x-none" w:eastAsia="zh-CN"/>
        </w:rPr>
        <w:t>.</w:t>
      </w:r>
    </w:p>
    <w:p w:rsidR="00DC12F0" w:rsidRPr="005B32E1" w:rsidRDefault="005B32E1" w:rsidP="005D2DDB">
      <w:pPr>
        <w:pStyle w:val="a0"/>
        <w:numPr>
          <w:ilvl w:val="0"/>
          <w:numId w:val="3"/>
        </w:numPr>
        <w:spacing w:after="0"/>
        <w:ind w:left="420" w:hanging="420"/>
        <w:jc w:val="both"/>
        <w:rPr>
          <w:rFonts w:eastAsiaTheme="minorEastAsia"/>
          <w:b/>
          <w:i/>
          <w:szCs w:val="20"/>
          <w:lang w:val="x-none" w:eastAsia="zh-CN"/>
        </w:rPr>
      </w:pPr>
      <w:r w:rsidRPr="005B32E1">
        <w:rPr>
          <w:rFonts w:eastAsiaTheme="minorEastAsia" w:hint="eastAsia"/>
          <w:b/>
          <w:i/>
          <w:szCs w:val="20"/>
          <w:lang w:val="x-none" w:eastAsia="zh-CN"/>
        </w:rPr>
        <w:t>A</w:t>
      </w:r>
      <w:r w:rsidRPr="005B32E1">
        <w:rPr>
          <w:rFonts w:eastAsiaTheme="minorEastAsia"/>
          <w:b/>
          <w:i/>
          <w:szCs w:val="20"/>
          <w:lang w:val="x-none" w:eastAsia="zh-CN"/>
        </w:rPr>
        <w:t>fter 28 symbols from receiving the BFR response</w:t>
      </w:r>
      <w:r w:rsidRPr="005B32E1">
        <w:rPr>
          <w:rFonts w:eastAsiaTheme="minorEastAsia" w:hint="eastAsia"/>
          <w:b/>
          <w:i/>
          <w:szCs w:val="20"/>
          <w:lang w:val="x-none" w:eastAsia="zh-CN"/>
        </w:rPr>
        <w:t xml:space="preserve">, </w:t>
      </w:r>
      <w:r w:rsidR="00D45E00" w:rsidRPr="005B32E1">
        <w:rPr>
          <w:rFonts w:eastAsiaTheme="minorEastAsia" w:hint="eastAsia"/>
          <w:b/>
          <w:i/>
          <w:szCs w:val="20"/>
          <w:lang w:val="x-none" w:eastAsia="zh-CN"/>
        </w:rPr>
        <w:t>t</w:t>
      </w:r>
      <w:r w:rsidR="00DC12F0" w:rsidRPr="005B32E1">
        <w:rPr>
          <w:rFonts w:eastAsiaTheme="minorEastAsia"/>
          <w:b/>
          <w:i/>
          <w:szCs w:val="20"/>
          <w:lang w:val="x-none" w:eastAsia="zh-CN"/>
        </w:rPr>
        <w:t xml:space="preserve">he </w:t>
      </w:r>
      <w:r w:rsidR="00D45E00" w:rsidRPr="005B32E1">
        <w:rPr>
          <w:rFonts w:eastAsiaTheme="minorEastAsia" w:hint="eastAsia"/>
          <w:b/>
          <w:i/>
          <w:szCs w:val="20"/>
          <w:lang w:val="x-none" w:eastAsia="zh-CN"/>
        </w:rPr>
        <w:t>k-</w:t>
      </w:r>
      <w:proofErr w:type="spellStart"/>
      <w:r w:rsidR="00D45E00" w:rsidRPr="005B32E1">
        <w:rPr>
          <w:rFonts w:eastAsiaTheme="minorEastAsia" w:hint="eastAsia"/>
          <w:b/>
          <w:i/>
          <w:szCs w:val="20"/>
          <w:lang w:val="x-none" w:eastAsia="zh-CN"/>
        </w:rPr>
        <w:t>th</w:t>
      </w:r>
      <w:proofErr w:type="spellEnd"/>
      <w:r w:rsidR="00D45E00" w:rsidRPr="005B32E1">
        <w:rPr>
          <w:rFonts w:eastAsiaTheme="minorEastAsia" w:hint="eastAsia"/>
          <w:b/>
          <w:i/>
          <w:szCs w:val="20"/>
          <w:lang w:val="x-none" w:eastAsia="zh-CN"/>
        </w:rPr>
        <w:t xml:space="preserve"> </w:t>
      </w:r>
      <w:r w:rsidR="00D45E00" w:rsidRPr="005B32E1">
        <w:rPr>
          <w:rFonts w:eastAsiaTheme="minorEastAsia"/>
          <w:b/>
          <w:i/>
          <w:szCs w:val="20"/>
          <w:lang w:val="x-none" w:eastAsia="zh-CN"/>
        </w:rPr>
        <w:t>(k = 0, 1)</w:t>
      </w:r>
      <w:r w:rsidR="00D45E00" w:rsidRPr="005B32E1">
        <w:rPr>
          <w:rFonts w:eastAsiaTheme="minorEastAsia" w:hint="eastAsia"/>
          <w:b/>
          <w:i/>
          <w:szCs w:val="20"/>
          <w:lang w:val="x-none" w:eastAsia="zh-CN"/>
        </w:rPr>
        <w:t xml:space="preserve"> TCI state</w:t>
      </w:r>
      <w:r w:rsidR="003234BA">
        <w:rPr>
          <w:rFonts w:eastAsiaTheme="minorEastAsia" w:hint="eastAsia"/>
          <w:b/>
          <w:i/>
          <w:szCs w:val="20"/>
          <w:lang w:val="x-none" w:eastAsia="zh-CN"/>
        </w:rPr>
        <w:t>s</w:t>
      </w:r>
      <w:r w:rsidR="00D45E00" w:rsidRPr="005B32E1">
        <w:rPr>
          <w:rFonts w:eastAsiaTheme="minorEastAsia" w:hint="eastAsia"/>
          <w:b/>
          <w:i/>
          <w:szCs w:val="20"/>
          <w:lang w:val="x-none" w:eastAsia="zh-CN"/>
        </w:rPr>
        <w:t xml:space="preserve"> </w:t>
      </w:r>
      <w:r w:rsidR="00D45E00" w:rsidRPr="005B32E1">
        <w:rPr>
          <w:rFonts w:eastAsiaTheme="minorEastAsia"/>
          <w:b/>
          <w:i/>
          <w:szCs w:val="20"/>
          <w:lang w:val="x-none" w:eastAsia="zh-CN"/>
        </w:rPr>
        <w:t xml:space="preserve">of </w:t>
      </w:r>
      <w:r w:rsidR="003234BA">
        <w:rPr>
          <w:rFonts w:eastAsiaTheme="minorEastAsia" w:hint="eastAsia"/>
          <w:b/>
          <w:i/>
          <w:szCs w:val="20"/>
          <w:lang w:val="x-none" w:eastAsia="zh-CN"/>
        </w:rPr>
        <w:t xml:space="preserve">all </w:t>
      </w:r>
      <w:r w:rsidR="00D45E00" w:rsidRPr="005B32E1">
        <w:rPr>
          <w:rFonts w:eastAsiaTheme="minorEastAsia"/>
          <w:b/>
          <w:i/>
          <w:szCs w:val="20"/>
          <w:lang w:val="x-none" w:eastAsia="zh-CN"/>
        </w:rPr>
        <w:t xml:space="preserve">CORESETs </w:t>
      </w:r>
      <w:r w:rsidR="00D45E00" w:rsidRPr="005B32E1">
        <w:rPr>
          <w:rFonts w:eastAsiaTheme="minorEastAsia" w:hint="eastAsia"/>
          <w:b/>
          <w:i/>
          <w:szCs w:val="20"/>
          <w:lang w:val="x-none" w:eastAsia="zh-CN"/>
        </w:rPr>
        <w:t>are</w:t>
      </w:r>
      <w:r w:rsidR="00DC12F0" w:rsidRPr="005B32E1">
        <w:rPr>
          <w:rFonts w:eastAsiaTheme="minorEastAsia"/>
          <w:b/>
          <w:i/>
          <w:szCs w:val="20"/>
          <w:lang w:val="x-none" w:eastAsia="zh-CN"/>
        </w:rPr>
        <w:t xml:space="preserve"> updated by the RS resource associated with the latest reported new candidate b</w:t>
      </w:r>
      <w:r w:rsidR="00DC12F0" w:rsidRPr="005B32E1">
        <w:rPr>
          <w:rFonts w:eastAsiaTheme="minorEastAsia"/>
          <w:b/>
          <w:i/>
          <w:color w:val="000000"/>
          <w:szCs w:val="20"/>
          <w:lang w:val="en-GB" w:eastAsia="zh-CN"/>
        </w:rPr>
        <w:t>eam (if found) associated with the failed BFD -RS set k (k=0,</w:t>
      </w:r>
      <w:r w:rsidR="00F14CBF">
        <w:rPr>
          <w:rFonts w:eastAsiaTheme="minorEastAsia" w:hint="eastAsia"/>
          <w:b/>
          <w:i/>
          <w:color w:val="000000"/>
          <w:szCs w:val="20"/>
          <w:lang w:val="en-GB" w:eastAsia="zh-CN"/>
        </w:rPr>
        <w:t xml:space="preserve"> </w:t>
      </w:r>
      <w:r w:rsidR="00786065">
        <w:rPr>
          <w:rFonts w:eastAsiaTheme="minorEastAsia"/>
          <w:b/>
          <w:i/>
          <w:color w:val="000000"/>
          <w:szCs w:val="20"/>
          <w:lang w:val="en-GB" w:eastAsia="zh-CN"/>
        </w:rPr>
        <w:t>1) in the MAC-CE for TRP</w:t>
      </w:r>
      <w:r w:rsidR="00DC12F0" w:rsidRPr="005B32E1">
        <w:rPr>
          <w:rFonts w:eastAsiaTheme="minorEastAsia"/>
          <w:b/>
          <w:i/>
          <w:color w:val="000000"/>
          <w:szCs w:val="20"/>
          <w:lang w:val="en-GB" w:eastAsia="zh-CN"/>
        </w:rPr>
        <w:t xml:space="preserve"> -specific BFR</w:t>
      </w:r>
      <w:r w:rsidR="00DC12F0" w:rsidRPr="005B32E1">
        <w:rPr>
          <w:rFonts w:eastAsiaTheme="minorEastAsia" w:hint="eastAsia"/>
          <w:b/>
          <w:i/>
          <w:color w:val="000000"/>
          <w:szCs w:val="20"/>
          <w:lang w:val="en-GB" w:eastAsia="zh-CN"/>
        </w:rPr>
        <w:t>.</w:t>
      </w:r>
    </w:p>
    <w:p w:rsidR="0067717B" w:rsidRDefault="0067717B" w:rsidP="00BB6E30">
      <w:pPr>
        <w:pStyle w:val="1"/>
        <w:numPr>
          <w:ilvl w:val="0"/>
          <w:numId w:val="1"/>
        </w:numPr>
        <w:tabs>
          <w:tab w:val="clear" w:pos="567"/>
          <w:tab w:val="num" w:pos="3261"/>
        </w:tabs>
        <w:spacing w:after="120"/>
        <w:ind w:left="284" w:hanging="284"/>
        <w:rPr>
          <w:rFonts w:eastAsia="宋体"/>
          <w:lang w:val="x-none" w:eastAsia="zh-CN"/>
        </w:rPr>
      </w:pPr>
      <w:r w:rsidRPr="00A54F86">
        <w:rPr>
          <w:rFonts w:eastAsia="宋体"/>
          <w:lang w:val="x-none" w:eastAsia="zh-CN"/>
        </w:rPr>
        <w:t>Conclusions</w:t>
      </w:r>
    </w:p>
    <w:p w:rsidR="00821C6F" w:rsidRPr="00821C6F" w:rsidRDefault="00821C6F" w:rsidP="00821C6F">
      <w:pPr>
        <w:overflowPunct w:val="0"/>
        <w:autoSpaceDE w:val="0"/>
        <w:autoSpaceDN w:val="0"/>
        <w:adjustRightInd w:val="0"/>
        <w:snapToGrid w:val="0"/>
        <w:spacing w:beforeLines="50" w:before="156" w:afterLines="50" w:after="156"/>
        <w:jc w:val="both"/>
      </w:pPr>
      <w:r w:rsidRPr="00821C6F">
        <w:t xml:space="preserve">In this contribution we provide our views on </w:t>
      </w:r>
      <w:r w:rsidRPr="00821C6F">
        <w:rPr>
          <w:rFonts w:hint="eastAsia"/>
        </w:rPr>
        <w:t>remaining issues</w:t>
      </w:r>
      <w:r w:rsidRPr="00821C6F">
        <w:t xml:space="preserve"> </w:t>
      </w:r>
      <w:r>
        <w:rPr>
          <w:rFonts w:eastAsiaTheme="minorEastAsia" w:hint="eastAsia"/>
          <w:lang w:eastAsia="zh-CN"/>
        </w:rPr>
        <w:t>of</w:t>
      </w:r>
      <w:r w:rsidRPr="00821C6F">
        <w:rPr>
          <w:rFonts w:hint="eastAsia"/>
        </w:rPr>
        <w:t xml:space="preserve"> beam management</w:t>
      </w:r>
      <w:r w:rsidRPr="00821C6F">
        <w:t xml:space="preserve"> for multi-TRP. Based on the </w:t>
      </w:r>
      <w:r>
        <w:rPr>
          <w:rFonts w:eastAsiaTheme="minorEastAsia" w:hint="eastAsia"/>
          <w:lang w:eastAsia="zh-CN"/>
        </w:rPr>
        <w:t xml:space="preserve">above </w:t>
      </w:r>
      <w:r w:rsidRPr="00821C6F">
        <w:t>discussion, we have the following proposals:</w:t>
      </w:r>
    </w:p>
    <w:p w:rsidR="005D2DDB" w:rsidRDefault="005D2DDB" w:rsidP="005D2DDB">
      <w:pPr>
        <w:jc w:val="both"/>
        <w:rPr>
          <w:rFonts w:eastAsiaTheme="minorEastAsia"/>
          <w:b/>
          <w:i/>
          <w:szCs w:val="20"/>
          <w:lang w:eastAsia="zh-CN"/>
        </w:rPr>
      </w:pPr>
      <w:r w:rsidRPr="005D2DDB">
        <w:rPr>
          <w:rFonts w:eastAsiaTheme="minorEastAsia" w:hint="eastAsia"/>
          <w:b/>
          <w:i/>
          <w:szCs w:val="20"/>
          <w:lang w:eastAsia="zh-CN"/>
        </w:rPr>
        <w:lastRenderedPageBreak/>
        <w:t xml:space="preserve">Proposal 1: For group-based beam reporting, </w:t>
      </w:r>
      <w:proofErr w:type="spellStart"/>
      <w:r w:rsidRPr="005D2DDB">
        <w:rPr>
          <w:rFonts w:eastAsiaTheme="minorEastAsia" w:hint="eastAsia"/>
          <w:b/>
          <w:i/>
          <w:szCs w:val="20"/>
          <w:lang w:eastAsia="zh-CN"/>
        </w:rPr>
        <w:t>gNB</w:t>
      </w:r>
      <w:proofErr w:type="spellEnd"/>
      <w:r w:rsidRPr="005D2DDB">
        <w:rPr>
          <w:rFonts w:eastAsiaTheme="minorEastAsia" w:hint="eastAsia"/>
          <w:b/>
          <w:i/>
          <w:szCs w:val="20"/>
          <w:lang w:eastAsia="zh-CN"/>
        </w:rPr>
        <w:t xml:space="preserve"> configures/</w:t>
      </w:r>
      <w:r w:rsidRPr="005D2DDB">
        <w:rPr>
          <w:rFonts w:eastAsiaTheme="minorEastAsia"/>
          <w:b/>
          <w:i/>
          <w:szCs w:val="20"/>
          <w:lang w:eastAsia="zh-CN"/>
        </w:rPr>
        <w:t>UE indicates</w:t>
      </w:r>
      <w:r w:rsidRPr="005D2DDB">
        <w:rPr>
          <w:rFonts w:eastAsiaTheme="minorEastAsia" w:hint="eastAsia"/>
          <w:b/>
          <w:i/>
          <w:szCs w:val="20"/>
          <w:lang w:eastAsia="zh-CN"/>
        </w:rPr>
        <w:t xml:space="preserve"> </w:t>
      </w:r>
      <w:r w:rsidRPr="005D2DDB">
        <w:rPr>
          <w:b/>
          <w:i/>
          <w:szCs w:val="20"/>
        </w:rPr>
        <w:t>whether beams are associated to different Rx filters/panels</w:t>
      </w:r>
      <w:r w:rsidRPr="005D2DDB">
        <w:rPr>
          <w:rFonts w:eastAsiaTheme="minorEastAsia" w:hint="eastAsia"/>
          <w:b/>
          <w:i/>
          <w:szCs w:val="20"/>
          <w:lang w:eastAsia="zh-CN"/>
        </w:rPr>
        <w:t>.</w:t>
      </w:r>
    </w:p>
    <w:p w:rsidR="005D2DDB" w:rsidRDefault="005D2DDB" w:rsidP="005D2DDB">
      <w:pPr>
        <w:jc w:val="both"/>
        <w:rPr>
          <w:rFonts w:eastAsiaTheme="minorEastAsia"/>
          <w:b/>
          <w:i/>
          <w:szCs w:val="20"/>
          <w:lang w:eastAsia="zh-CN"/>
        </w:rPr>
      </w:pPr>
      <w:r w:rsidRPr="00BB6E30">
        <w:rPr>
          <w:b/>
          <w:i/>
          <w:szCs w:val="20"/>
        </w:rPr>
        <w:t>Proposal</w:t>
      </w:r>
      <w:r w:rsidRPr="00BB6E30">
        <w:rPr>
          <w:rFonts w:hint="eastAsia"/>
          <w:b/>
          <w:i/>
          <w:szCs w:val="20"/>
        </w:rPr>
        <w:t xml:space="preserve"> 2</w:t>
      </w:r>
      <w:r w:rsidRPr="00BB6E30">
        <w:rPr>
          <w:b/>
          <w:i/>
          <w:szCs w:val="20"/>
        </w:rPr>
        <w:t xml:space="preserve">: </w:t>
      </w:r>
      <w:r w:rsidRPr="00BB6E30">
        <w:rPr>
          <w:rFonts w:hint="eastAsia"/>
          <w:b/>
          <w:i/>
          <w:szCs w:val="20"/>
        </w:rPr>
        <w:t>Support L1-SINR based beam reporting for option 2.</w:t>
      </w:r>
    </w:p>
    <w:p w:rsidR="005D2DDB" w:rsidRDefault="005D2DDB" w:rsidP="005D2DDB">
      <w:pPr>
        <w:jc w:val="both"/>
        <w:rPr>
          <w:rFonts w:eastAsiaTheme="minorEastAsia"/>
          <w:b/>
          <w:i/>
          <w:szCs w:val="20"/>
          <w:lang w:eastAsia="zh-CN"/>
        </w:rPr>
      </w:pPr>
      <w:r w:rsidRPr="00786065">
        <w:rPr>
          <w:b/>
          <w:i/>
          <w:szCs w:val="20"/>
        </w:rPr>
        <w:t>Proposal</w:t>
      </w:r>
      <w:r w:rsidRPr="00786065">
        <w:rPr>
          <w:rFonts w:hint="eastAsia"/>
          <w:b/>
          <w:i/>
          <w:szCs w:val="20"/>
        </w:rPr>
        <w:t xml:space="preserve"> 3</w:t>
      </w:r>
      <w:r w:rsidRPr="00786065">
        <w:rPr>
          <w:b/>
          <w:i/>
          <w:szCs w:val="20"/>
        </w:rPr>
        <w:t xml:space="preserve">: A UE </w:t>
      </w:r>
      <w:r w:rsidRPr="00786065">
        <w:rPr>
          <w:rFonts w:hint="eastAsia"/>
          <w:b/>
          <w:i/>
          <w:szCs w:val="20"/>
        </w:rPr>
        <w:t>can be</w:t>
      </w:r>
      <w:r w:rsidRPr="00786065">
        <w:rPr>
          <w:b/>
          <w:i/>
          <w:szCs w:val="20"/>
        </w:rPr>
        <w:t xml:space="preserve"> configured with either “cell-specific BFR” (i.e., 1 BFD-RS set) or “TRP-specific BFR” (i.e. 2 BFD-RS sets) on o</w:t>
      </w:r>
      <w:r w:rsidRPr="00786065">
        <w:rPr>
          <w:rFonts w:hint="eastAsia"/>
          <w:b/>
          <w:i/>
          <w:szCs w:val="20"/>
        </w:rPr>
        <w:t>ne</w:t>
      </w:r>
      <w:r w:rsidRPr="00786065">
        <w:rPr>
          <w:b/>
          <w:i/>
          <w:szCs w:val="20"/>
        </w:rPr>
        <w:t xml:space="preserve"> CC.</w:t>
      </w:r>
    </w:p>
    <w:p w:rsidR="005D2DDB" w:rsidRPr="00786065" w:rsidRDefault="005D2DDB" w:rsidP="005D2DDB">
      <w:pPr>
        <w:jc w:val="both"/>
        <w:rPr>
          <w:b/>
          <w:i/>
          <w:szCs w:val="20"/>
        </w:rPr>
      </w:pPr>
      <w:r w:rsidRPr="00786065">
        <w:rPr>
          <w:rFonts w:hint="eastAsia"/>
          <w:b/>
          <w:i/>
          <w:szCs w:val="20"/>
        </w:rPr>
        <w:t>Proposal 4: In explicit BFD-RS set configuration, the following options can be considered to update the detected BFD-RS (set) dynamically:</w:t>
      </w:r>
    </w:p>
    <w:p w:rsidR="005D2DDB" w:rsidRPr="005D2DDB" w:rsidRDefault="005D2DDB" w:rsidP="005D2DDB">
      <w:pPr>
        <w:pStyle w:val="a0"/>
        <w:numPr>
          <w:ilvl w:val="0"/>
          <w:numId w:val="3"/>
        </w:numPr>
        <w:spacing w:after="0"/>
        <w:ind w:left="420" w:hanging="420"/>
        <w:jc w:val="both"/>
        <w:rPr>
          <w:rFonts w:eastAsiaTheme="minorEastAsia"/>
          <w:b/>
          <w:i/>
          <w:szCs w:val="20"/>
          <w:lang w:val="x-none" w:eastAsia="zh-CN"/>
        </w:rPr>
      </w:pPr>
      <w:r w:rsidRPr="005D2DDB">
        <w:rPr>
          <w:rFonts w:eastAsiaTheme="minorEastAsia" w:hint="eastAsia"/>
          <w:b/>
          <w:i/>
          <w:szCs w:val="20"/>
          <w:lang w:val="x-none" w:eastAsia="zh-CN"/>
        </w:rPr>
        <w:t>Option 1: MAC-CE signaling is used to update BFD-RS (set) dynamically.</w:t>
      </w:r>
    </w:p>
    <w:p w:rsidR="005D2DDB" w:rsidRPr="005D2DDB" w:rsidRDefault="005D2DDB" w:rsidP="005D2DDB">
      <w:pPr>
        <w:pStyle w:val="a0"/>
        <w:numPr>
          <w:ilvl w:val="0"/>
          <w:numId w:val="3"/>
        </w:numPr>
        <w:spacing w:after="0"/>
        <w:ind w:left="420" w:hanging="420"/>
        <w:jc w:val="both"/>
        <w:rPr>
          <w:rFonts w:eastAsiaTheme="minorEastAsia"/>
          <w:b/>
          <w:i/>
          <w:szCs w:val="20"/>
          <w:lang w:val="x-none" w:eastAsia="zh-CN"/>
        </w:rPr>
      </w:pPr>
      <w:r w:rsidRPr="005D2DDB">
        <w:rPr>
          <w:rFonts w:eastAsiaTheme="minorEastAsia" w:hint="eastAsia"/>
          <w:b/>
          <w:i/>
          <w:szCs w:val="20"/>
          <w:lang w:val="x-none" w:eastAsia="zh-CN"/>
        </w:rPr>
        <w:t>Option 2: The number of BFD RSs configured in one BFD-RS set is large enough to include RSs corresponding to recently activated TCI states of CORESETs.</w:t>
      </w:r>
    </w:p>
    <w:p w:rsidR="005D2DDB" w:rsidRPr="00786065" w:rsidRDefault="005D2DDB" w:rsidP="005D2DDB">
      <w:pPr>
        <w:jc w:val="both"/>
        <w:rPr>
          <w:b/>
          <w:i/>
          <w:szCs w:val="20"/>
        </w:rPr>
      </w:pPr>
      <w:r w:rsidRPr="00786065">
        <w:rPr>
          <w:rFonts w:hint="eastAsia"/>
          <w:b/>
          <w:i/>
          <w:szCs w:val="20"/>
        </w:rPr>
        <w:t xml:space="preserve">Proposal 5: In implicit BFD-RS set configuration, X is determined in spec and it is defined as the number of TCI states </w:t>
      </w:r>
      <w:r w:rsidRPr="00786065">
        <w:rPr>
          <w:b/>
          <w:i/>
          <w:szCs w:val="20"/>
        </w:rPr>
        <w:t xml:space="preserve">of CORESETs with </w:t>
      </w:r>
      <w:proofErr w:type="spellStart"/>
      <w:r w:rsidRPr="00786065">
        <w:rPr>
          <w:b/>
          <w:i/>
          <w:szCs w:val="20"/>
        </w:rPr>
        <w:t>CORESETPoolIndex</w:t>
      </w:r>
      <w:proofErr w:type="spellEnd"/>
      <w:r w:rsidRPr="00786065">
        <w:rPr>
          <w:b/>
          <w:i/>
          <w:szCs w:val="20"/>
        </w:rPr>
        <w:t xml:space="preserve"> = k</w:t>
      </w:r>
      <w:r w:rsidRPr="00786065">
        <w:rPr>
          <w:rFonts w:hint="eastAsia"/>
          <w:b/>
          <w:i/>
          <w:szCs w:val="20"/>
        </w:rPr>
        <w:t>.</w:t>
      </w:r>
    </w:p>
    <w:p w:rsidR="005D2DDB" w:rsidRPr="00786065" w:rsidRDefault="005D2DDB" w:rsidP="005D2DDB">
      <w:pPr>
        <w:rPr>
          <w:b/>
          <w:i/>
          <w:szCs w:val="20"/>
        </w:rPr>
      </w:pPr>
      <w:r w:rsidRPr="00786065">
        <w:rPr>
          <w:rFonts w:hint="eastAsia"/>
          <w:b/>
          <w:i/>
          <w:szCs w:val="20"/>
        </w:rPr>
        <w:t xml:space="preserve">Proposal 6: </w:t>
      </w:r>
      <w:r w:rsidRPr="00786065">
        <w:rPr>
          <w:b/>
          <w:i/>
          <w:szCs w:val="20"/>
        </w:rPr>
        <w:t xml:space="preserve">Configuration of an association between a BFD-RS set on </w:t>
      </w:r>
      <w:proofErr w:type="spellStart"/>
      <w:r w:rsidRPr="00786065">
        <w:rPr>
          <w:b/>
          <w:i/>
          <w:szCs w:val="20"/>
        </w:rPr>
        <w:t>Scell</w:t>
      </w:r>
      <w:proofErr w:type="spellEnd"/>
      <w:r w:rsidRPr="00786065">
        <w:rPr>
          <w:b/>
          <w:i/>
          <w:szCs w:val="20"/>
        </w:rPr>
        <w:t xml:space="preserve"> and a PUCCH-SR resource / SR configuration for per TRP BFR is supported</w:t>
      </w:r>
      <w:r w:rsidRPr="00786065">
        <w:rPr>
          <w:rFonts w:hint="eastAsia"/>
          <w:b/>
          <w:i/>
          <w:szCs w:val="20"/>
        </w:rPr>
        <w:t>.</w:t>
      </w:r>
    </w:p>
    <w:p w:rsidR="005D2DDB" w:rsidRPr="00786065" w:rsidRDefault="005D2DDB" w:rsidP="005D2DDB">
      <w:pPr>
        <w:jc w:val="both"/>
        <w:rPr>
          <w:b/>
          <w:i/>
          <w:szCs w:val="20"/>
        </w:rPr>
      </w:pPr>
      <w:r w:rsidRPr="00786065">
        <w:rPr>
          <w:rFonts w:hint="eastAsia"/>
          <w:b/>
          <w:i/>
          <w:szCs w:val="20"/>
        </w:rPr>
        <w:t xml:space="preserve">Proposal 7: </w:t>
      </w:r>
      <w:r w:rsidRPr="00786065">
        <w:rPr>
          <w:b/>
          <w:i/>
          <w:szCs w:val="20"/>
        </w:rPr>
        <w:t>On the PUCCH-SR resource selection rule when SR is triggered and 2 PUCCH-SR resources/SR configurations are configured:</w:t>
      </w:r>
      <w:r w:rsidRPr="00786065">
        <w:rPr>
          <w:rFonts w:hint="eastAsia"/>
          <w:b/>
          <w:i/>
          <w:szCs w:val="20"/>
        </w:rPr>
        <w:t xml:space="preserve"> </w:t>
      </w:r>
    </w:p>
    <w:p w:rsidR="005D2DDB" w:rsidRPr="00FB460E" w:rsidRDefault="005D2DDB" w:rsidP="005D2DDB">
      <w:pPr>
        <w:pStyle w:val="a0"/>
        <w:numPr>
          <w:ilvl w:val="0"/>
          <w:numId w:val="3"/>
        </w:numPr>
        <w:spacing w:after="0"/>
        <w:ind w:left="420" w:hanging="420"/>
        <w:jc w:val="both"/>
        <w:rPr>
          <w:rFonts w:eastAsiaTheme="minorEastAsia"/>
          <w:b/>
          <w:i/>
          <w:color w:val="000000"/>
          <w:szCs w:val="20"/>
          <w:lang w:val="en-GB" w:eastAsia="zh-CN"/>
        </w:rPr>
      </w:pPr>
      <w:r w:rsidRPr="00FB460E">
        <w:rPr>
          <w:rFonts w:eastAsiaTheme="minorEastAsia"/>
          <w:b/>
          <w:i/>
          <w:szCs w:val="20"/>
          <w:lang w:val="x-none" w:eastAsia="zh-CN"/>
        </w:rPr>
        <w:t>If all failed BFD RS sets cross CCs are associated with the same PUCCH SR resource/SR configurations</w:t>
      </w:r>
      <w:r w:rsidRPr="00FB460E">
        <w:rPr>
          <w:rFonts w:eastAsiaTheme="minorEastAsia" w:hint="eastAsia"/>
          <w:b/>
          <w:i/>
          <w:szCs w:val="20"/>
          <w:lang w:val="x-none" w:eastAsia="zh-CN"/>
        </w:rPr>
        <w:t>, Alt-1 is slightly preferred.</w:t>
      </w:r>
      <w:r>
        <w:rPr>
          <w:rFonts w:eastAsiaTheme="minorEastAsia" w:hint="eastAsia"/>
          <w:b/>
          <w:i/>
          <w:szCs w:val="20"/>
          <w:lang w:val="x-none" w:eastAsia="zh-CN"/>
        </w:rPr>
        <w:t xml:space="preserve"> </w:t>
      </w:r>
    </w:p>
    <w:p w:rsidR="005D2DDB" w:rsidRPr="00FB460E" w:rsidRDefault="005D2DDB" w:rsidP="005D2DDB">
      <w:pPr>
        <w:pStyle w:val="a0"/>
        <w:numPr>
          <w:ilvl w:val="1"/>
          <w:numId w:val="3"/>
        </w:numPr>
        <w:spacing w:after="0"/>
        <w:ind w:left="567" w:firstLine="0"/>
        <w:jc w:val="both"/>
        <w:rPr>
          <w:rFonts w:eastAsiaTheme="minorEastAsia"/>
          <w:b/>
          <w:i/>
          <w:color w:val="000000"/>
          <w:szCs w:val="20"/>
          <w:lang w:val="en-GB" w:eastAsia="zh-CN"/>
        </w:rPr>
      </w:pPr>
      <w:r w:rsidRPr="00FB460E">
        <w:rPr>
          <w:rFonts w:eastAsiaTheme="minorEastAsia"/>
          <w:b/>
          <w:i/>
          <w:color w:val="000000"/>
          <w:szCs w:val="20"/>
          <w:lang w:val="en-GB" w:eastAsia="zh-CN"/>
        </w:rPr>
        <w:t>Alt-1: select the PUCCH SR/SR configurations associated to failed BFD-RS set</w:t>
      </w:r>
    </w:p>
    <w:p w:rsidR="005D2DDB" w:rsidRPr="00A55310" w:rsidRDefault="005D2DDB" w:rsidP="005D2DDB">
      <w:pPr>
        <w:pStyle w:val="a0"/>
        <w:numPr>
          <w:ilvl w:val="0"/>
          <w:numId w:val="3"/>
        </w:numPr>
        <w:spacing w:after="0"/>
        <w:ind w:left="420" w:hanging="420"/>
        <w:jc w:val="both"/>
        <w:rPr>
          <w:rFonts w:eastAsiaTheme="minorEastAsia"/>
          <w:b/>
          <w:i/>
          <w:color w:val="000000"/>
          <w:szCs w:val="20"/>
          <w:lang w:val="en-GB" w:eastAsia="zh-CN"/>
        </w:rPr>
      </w:pPr>
      <w:r w:rsidRPr="00AE47A5">
        <w:rPr>
          <w:rFonts w:eastAsiaTheme="minorEastAsia"/>
          <w:b/>
          <w:i/>
          <w:color w:val="000000"/>
          <w:szCs w:val="20"/>
          <w:lang w:val="en-GB" w:eastAsia="zh-CN"/>
        </w:rPr>
        <w:t>Else PUCCH-SR resource/SR configurations selection is up to UE implementation</w:t>
      </w:r>
      <w:r>
        <w:rPr>
          <w:rFonts w:eastAsiaTheme="minorEastAsia" w:hint="eastAsia"/>
          <w:b/>
          <w:i/>
          <w:color w:val="000000"/>
          <w:szCs w:val="20"/>
          <w:lang w:val="en-GB" w:eastAsia="zh-CN"/>
        </w:rPr>
        <w:t>.</w:t>
      </w:r>
    </w:p>
    <w:p w:rsidR="005D2DDB" w:rsidRPr="00786065" w:rsidRDefault="005D2DDB" w:rsidP="005D2DDB">
      <w:pPr>
        <w:jc w:val="both"/>
        <w:rPr>
          <w:b/>
          <w:i/>
          <w:szCs w:val="20"/>
        </w:rPr>
      </w:pPr>
      <w:r w:rsidRPr="00786065">
        <w:rPr>
          <w:rFonts w:hint="eastAsia"/>
          <w:b/>
          <w:i/>
          <w:szCs w:val="20"/>
        </w:rPr>
        <w:t xml:space="preserve">Proposal 8: </w:t>
      </w:r>
      <w:r w:rsidRPr="00786065">
        <w:rPr>
          <w:b/>
          <w:i/>
          <w:szCs w:val="20"/>
        </w:rPr>
        <w:t>UL spatial filter/power control assumption for PUCCH</w:t>
      </w:r>
      <w:r w:rsidRPr="00786065">
        <w:rPr>
          <w:rFonts w:hint="eastAsia"/>
          <w:b/>
          <w:i/>
          <w:szCs w:val="20"/>
        </w:rPr>
        <w:t xml:space="preserve"> can be updated after receiving BFR response. Association between PUCCH resources </w:t>
      </w:r>
      <w:r w:rsidRPr="00786065">
        <w:rPr>
          <w:b/>
          <w:i/>
          <w:szCs w:val="20"/>
        </w:rPr>
        <w:t xml:space="preserve">and BFD-RS set </w:t>
      </w:r>
      <w:r w:rsidRPr="00786065">
        <w:rPr>
          <w:rFonts w:hint="eastAsia"/>
          <w:b/>
          <w:i/>
          <w:szCs w:val="20"/>
        </w:rPr>
        <w:t>indices can be established to facilitate the update.</w:t>
      </w:r>
    </w:p>
    <w:p w:rsidR="005D2DDB" w:rsidRDefault="005D2DDB" w:rsidP="005D2DDB">
      <w:pPr>
        <w:pStyle w:val="a0"/>
        <w:jc w:val="both"/>
        <w:rPr>
          <w:rFonts w:eastAsiaTheme="minorEastAsia"/>
          <w:b/>
          <w:i/>
          <w:szCs w:val="20"/>
          <w:lang w:eastAsia="zh-CN"/>
        </w:rPr>
      </w:pPr>
      <w:r w:rsidRPr="00786065">
        <w:rPr>
          <w:rFonts w:hint="eastAsia"/>
          <w:b/>
          <w:i/>
          <w:szCs w:val="20"/>
        </w:rPr>
        <w:t>Proposal 9: T</w:t>
      </w:r>
      <w:r w:rsidRPr="00786065">
        <w:rPr>
          <w:b/>
          <w:i/>
          <w:szCs w:val="20"/>
        </w:rPr>
        <w:t>he QCL assumption of all CORESETs</w:t>
      </w:r>
      <w:r w:rsidRPr="00786065">
        <w:rPr>
          <w:rFonts w:hint="eastAsia"/>
          <w:b/>
          <w:i/>
          <w:szCs w:val="20"/>
        </w:rPr>
        <w:t xml:space="preserve"> </w:t>
      </w:r>
      <w:r w:rsidRPr="00786065">
        <w:rPr>
          <w:b/>
          <w:i/>
          <w:szCs w:val="20"/>
        </w:rPr>
        <w:t>associated with BFD -RS set k (k=0</w:t>
      </w:r>
      <w:proofErr w:type="gramStart"/>
      <w:r w:rsidRPr="00786065">
        <w:rPr>
          <w:b/>
          <w:i/>
          <w:szCs w:val="20"/>
        </w:rPr>
        <w:t>,1</w:t>
      </w:r>
      <w:proofErr w:type="gramEnd"/>
      <w:r w:rsidRPr="00786065">
        <w:rPr>
          <w:b/>
          <w:i/>
          <w:szCs w:val="20"/>
        </w:rPr>
        <w:t>)</w:t>
      </w:r>
      <w:r w:rsidRPr="00786065">
        <w:rPr>
          <w:rFonts w:hint="eastAsia"/>
          <w:b/>
          <w:i/>
          <w:szCs w:val="20"/>
        </w:rPr>
        <w:t xml:space="preserve"> or associated with</w:t>
      </w:r>
      <w:r w:rsidRPr="00786065">
        <w:rPr>
          <w:b/>
          <w:i/>
          <w:szCs w:val="20"/>
        </w:rPr>
        <w:t xml:space="preserve"> </w:t>
      </w:r>
      <w:r w:rsidRPr="00786065">
        <w:rPr>
          <w:rFonts w:hint="eastAsia"/>
          <w:b/>
          <w:i/>
          <w:szCs w:val="20"/>
        </w:rPr>
        <w:t xml:space="preserve">a higher layer parameter </w:t>
      </w:r>
      <w:r w:rsidRPr="00786065">
        <w:rPr>
          <w:b/>
          <w:i/>
          <w:szCs w:val="20"/>
        </w:rPr>
        <w:t>k (k=0,1) is updated by the RS resource associated with the latest reported new candidate beam (if found) associated with the failed BFD -RS set k (k=0,1) in the MAC-CE for TRP -specific BFR</w:t>
      </w:r>
      <w:r w:rsidRPr="00786065">
        <w:rPr>
          <w:rFonts w:hint="eastAsia"/>
          <w:b/>
          <w:i/>
          <w:szCs w:val="20"/>
        </w:rPr>
        <w:t>.</w:t>
      </w:r>
    </w:p>
    <w:p w:rsidR="005D2DDB" w:rsidRDefault="005D2DDB" w:rsidP="005D2DDB">
      <w:pPr>
        <w:pStyle w:val="a0"/>
        <w:jc w:val="both"/>
        <w:rPr>
          <w:rFonts w:eastAsiaTheme="minorEastAsia"/>
          <w:b/>
          <w:i/>
          <w:szCs w:val="20"/>
          <w:lang w:eastAsia="zh-CN"/>
        </w:rPr>
      </w:pPr>
      <w:r w:rsidRPr="00786065">
        <w:rPr>
          <w:rFonts w:hint="eastAsia"/>
          <w:b/>
          <w:i/>
          <w:szCs w:val="20"/>
        </w:rPr>
        <w:t>Proposal 10: RACH</w:t>
      </w:r>
      <w:r w:rsidRPr="00786065">
        <w:rPr>
          <w:b/>
          <w:i/>
          <w:szCs w:val="20"/>
        </w:rPr>
        <w:t xml:space="preserve">-based transmission </w:t>
      </w:r>
      <w:r w:rsidRPr="00786065">
        <w:rPr>
          <w:rFonts w:hint="eastAsia"/>
          <w:b/>
          <w:i/>
          <w:szCs w:val="20"/>
        </w:rPr>
        <w:t>is not</w:t>
      </w:r>
      <w:r w:rsidRPr="00786065">
        <w:rPr>
          <w:b/>
          <w:i/>
          <w:szCs w:val="20"/>
        </w:rPr>
        <w:t xml:space="preserve"> triggered</w:t>
      </w:r>
      <w:r w:rsidRPr="00786065">
        <w:rPr>
          <w:rFonts w:hint="eastAsia"/>
          <w:b/>
          <w:i/>
          <w:szCs w:val="20"/>
        </w:rPr>
        <w:t xml:space="preserve"> for Scenario 2-5.</w:t>
      </w:r>
    </w:p>
    <w:p w:rsidR="005D2DDB" w:rsidRPr="00786065" w:rsidRDefault="005D2DDB" w:rsidP="005D2DDB">
      <w:pPr>
        <w:jc w:val="both"/>
        <w:rPr>
          <w:b/>
          <w:i/>
          <w:szCs w:val="20"/>
        </w:rPr>
      </w:pPr>
      <w:r w:rsidRPr="00786065">
        <w:rPr>
          <w:rFonts w:hint="eastAsia"/>
          <w:b/>
          <w:i/>
          <w:szCs w:val="20"/>
        </w:rPr>
        <w:t xml:space="preserve">Proposal </w:t>
      </w:r>
      <w:r w:rsidR="00B45D1B">
        <w:rPr>
          <w:rFonts w:hint="eastAsia"/>
          <w:b/>
          <w:i/>
          <w:szCs w:val="20"/>
        </w:rPr>
        <w:t>1</w:t>
      </w:r>
      <w:r w:rsidR="00B45D1B">
        <w:rPr>
          <w:rFonts w:eastAsiaTheme="minorEastAsia" w:hint="eastAsia"/>
          <w:b/>
          <w:i/>
          <w:szCs w:val="20"/>
          <w:lang w:eastAsia="zh-CN"/>
        </w:rPr>
        <w:t xml:space="preserve">1: </w:t>
      </w:r>
      <w:r w:rsidRPr="00786065">
        <w:rPr>
          <w:rFonts w:hint="eastAsia"/>
          <w:b/>
          <w:i/>
          <w:szCs w:val="20"/>
        </w:rPr>
        <w:t xml:space="preserve">If all CORESETs are configured with two activated TCI states, </w:t>
      </w:r>
    </w:p>
    <w:p w:rsidR="005D2DDB" w:rsidRDefault="005D2DDB" w:rsidP="005D2DDB">
      <w:pPr>
        <w:pStyle w:val="a0"/>
        <w:numPr>
          <w:ilvl w:val="0"/>
          <w:numId w:val="3"/>
        </w:numPr>
        <w:spacing w:after="0"/>
        <w:ind w:left="420" w:hanging="420"/>
        <w:jc w:val="both"/>
        <w:rPr>
          <w:rFonts w:eastAsiaTheme="minorEastAsia"/>
          <w:b/>
          <w:i/>
          <w:szCs w:val="20"/>
          <w:lang w:val="x-none" w:eastAsia="zh-CN"/>
        </w:rPr>
      </w:pPr>
      <w:r w:rsidRPr="00222B85">
        <w:rPr>
          <w:rFonts w:eastAsiaTheme="minorEastAsia" w:hint="eastAsia"/>
          <w:b/>
          <w:i/>
          <w:szCs w:val="20"/>
          <w:lang w:val="x-none" w:eastAsia="zh-CN"/>
        </w:rPr>
        <w:t xml:space="preserve">BFD-RS set k </w:t>
      </w:r>
      <w:r w:rsidRPr="00222B85">
        <w:rPr>
          <w:rFonts w:eastAsiaTheme="minorEastAsia"/>
          <w:b/>
          <w:i/>
          <w:szCs w:val="20"/>
          <w:lang w:val="x-none" w:eastAsia="zh-CN"/>
        </w:rPr>
        <w:t>(k = 0, 1) is derived based on</w:t>
      </w:r>
      <w:r w:rsidRPr="00222B85">
        <w:rPr>
          <w:rFonts w:eastAsiaTheme="minorEastAsia" w:hint="eastAsia"/>
          <w:b/>
          <w:i/>
          <w:szCs w:val="20"/>
          <w:lang w:val="x-none" w:eastAsia="zh-CN"/>
        </w:rPr>
        <w:t xml:space="preserve"> the k-</w:t>
      </w:r>
      <w:proofErr w:type="spellStart"/>
      <w:r w:rsidRPr="00222B85">
        <w:rPr>
          <w:rFonts w:eastAsiaTheme="minorEastAsia" w:hint="eastAsia"/>
          <w:b/>
          <w:i/>
          <w:szCs w:val="20"/>
          <w:lang w:val="x-none" w:eastAsia="zh-CN"/>
        </w:rPr>
        <w:t>th</w:t>
      </w:r>
      <w:proofErr w:type="spellEnd"/>
      <w:r>
        <w:rPr>
          <w:rFonts w:eastAsiaTheme="minorEastAsia" w:hint="eastAsia"/>
          <w:b/>
          <w:i/>
          <w:szCs w:val="20"/>
          <w:lang w:val="x-none" w:eastAsia="zh-CN"/>
        </w:rPr>
        <w:t xml:space="preserve"> </w:t>
      </w:r>
      <w:r w:rsidRPr="00222B85">
        <w:rPr>
          <w:rFonts w:eastAsiaTheme="minorEastAsia"/>
          <w:b/>
          <w:i/>
          <w:szCs w:val="20"/>
          <w:lang w:val="x-none" w:eastAsia="zh-CN"/>
        </w:rPr>
        <w:t>(k = 0, 1)</w:t>
      </w:r>
      <w:r>
        <w:rPr>
          <w:rFonts w:eastAsiaTheme="minorEastAsia" w:hint="eastAsia"/>
          <w:b/>
          <w:i/>
          <w:szCs w:val="20"/>
          <w:lang w:val="x-none" w:eastAsia="zh-CN"/>
        </w:rPr>
        <w:t xml:space="preserve"> </w:t>
      </w:r>
      <w:r w:rsidRPr="00222B85">
        <w:rPr>
          <w:rFonts w:eastAsiaTheme="minorEastAsia" w:hint="eastAsia"/>
          <w:b/>
          <w:i/>
          <w:szCs w:val="20"/>
          <w:lang w:val="x-none" w:eastAsia="zh-CN"/>
        </w:rPr>
        <w:t>TCI</w:t>
      </w:r>
      <w:r>
        <w:rPr>
          <w:rFonts w:eastAsiaTheme="minorEastAsia" w:hint="eastAsia"/>
          <w:b/>
          <w:i/>
          <w:szCs w:val="20"/>
          <w:lang w:val="x-none" w:eastAsia="zh-CN"/>
        </w:rPr>
        <w:t xml:space="preserve"> state</w:t>
      </w:r>
      <w:r w:rsidRPr="00222B85">
        <w:rPr>
          <w:rFonts w:eastAsiaTheme="minorEastAsia" w:hint="eastAsia"/>
          <w:b/>
          <w:i/>
          <w:szCs w:val="20"/>
          <w:lang w:val="x-none" w:eastAsia="zh-CN"/>
        </w:rPr>
        <w:t xml:space="preserve"> </w:t>
      </w:r>
      <w:r w:rsidRPr="00222B85">
        <w:rPr>
          <w:rFonts w:eastAsiaTheme="minorEastAsia"/>
          <w:b/>
          <w:i/>
          <w:szCs w:val="20"/>
          <w:lang w:val="x-none" w:eastAsia="zh-CN"/>
        </w:rPr>
        <w:t>of CORESETs</w:t>
      </w:r>
      <w:r w:rsidRPr="00192AD5">
        <w:rPr>
          <w:rFonts w:eastAsiaTheme="minorEastAsia" w:hint="eastAsia"/>
          <w:b/>
          <w:i/>
          <w:szCs w:val="20"/>
          <w:lang w:val="x-none" w:eastAsia="zh-CN"/>
        </w:rPr>
        <w:t>.</w:t>
      </w:r>
    </w:p>
    <w:p w:rsidR="005D2DDB" w:rsidRPr="005D2DDB" w:rsidRDefault="005D2DDB" w:rsidP="005D2DDB">
      <w:pPr>
        <w:pStyle w:val="a0"/>
        <w:numPr>
          <w:ilvl w:val="0"/>
          <w:numId w:val="3"/>
        </w:numPr>
        <w:spacing w:after="0"/>
        <w:ind w:left="420" w:hanging="420"/>
        <w:jc w:val="both"/>
        <w:rPr>
          <w:rFonts w:eastAsiaTheme="minorEastAsia"/>
          <w:b/>
          <w:i/>
          <w:szCs w:val="20"/>
          <w:lang w:val="x-none" w:eastAsia="zh-CN"/>
        </w:rPr>
      </w:pPr>
      <w:r w:rsidRPr="005D2DDB">
        <w:rPr>
          <w:rFonts w:eastAsiaTheme="minorEastAsia" w:hint="eastAsia"/>
          <w:b/>
          <w:i/>
          <w:szCs w:val="20"/>
          <w:lang w:val="x-none" w:eastAsia="zh-CN"/>
        </w:rPr>
        <w:t>A</w:t>
      </w:r>
      <w:r w:rsidRPr="005D2DDB">
        <w:rPr>
          <w:rFonts w:eastAsiaTheme="minorEastAsia"/>
          <w:b/>
          <w:i/>
          <w:szCs w:val="20"/>
          <w:lang w:val="x-none" w:eastAsia="zh-CN"/>
        </w:rPr>
        <w:t>fter 28 symbols from receiving the BFR response</w:t>
      </w:r>
      <w:r w:rsidRPr="005D2DDB">
        <w:rPr>
          <w:rFonts w:eastAsiaTheme="minorEastAsia" w:hint="eastAsia"/>
          <w:b/>
          <w:i/>
          <w:szCs w:val="20"/>
          <w:lang w:val="x-none" w:eastAsia="zh-CN"/>
        </w:rPr>
        <w:t>, t</w:t>
      </w:r>
      <w:r w:rsidRPr="005D2DDB">
        <w:rPr>
          <w:rFonts w:eastAsiaTheme="minorEastAsia"/>
          <w:b/>
          <w:i/>
          <w:szCs w:val="20"/>
          <w:lang w:val="x-none" w:eastAsia="zh-CN"/>
        </w:rPr>
        <w:t xml:space="preserve">he </w:t>
      </w:r>
      <w:r w:rsidRPr="005D2DDB">
        <w:rPr>
          <w:rFonts w:eastAsiaTheme="minorEastAsia" w:hint="eastAsia"/>
          <w:b/>
          <w:i/>
          <w:szCs w:val="20"/>
          <w:lang w:val="x-none" w:eastAsia="zh-CN"/>
        </w:rPr>
        <w:t>k-</w:t>
      </w:r>
      <w:proofErr w:type="spellStart"/>
      <w:r w:rsidRPr="005D2DDB">
        <w:rPr>
          <w:rFonts w:eastAsiaTheme="minorEastAsia" w:hint="eastAsia"/>
          <w:b/>
          <w:i/>
          <w:szCs w:val="20"/>
          <w:lang w:val="x-none" w:eastAsia="zh-CN"/>
        </w:rPr>
        <w:t>th</w:t>
      </w:r>
      <w:proofErr w:type="spellEnd"/>
      <w:r w:rsidRPr="005D2DDB">
        <w:rPr>
          <w:rFonts w:eastAsiaTheme="minorEastAsia" w:hint="eastAsia"/>
          <w:b/>
          <w:i/>
          <w:szCs w:val="20"/>
          <w:lang w:val="x-none" w:eastAsia="zh-CN"/>
        </w:rPr>
        <w:t xml:space="preserve"> </w:t>
      </w:r>
      <w:r w:rsidRPr="005D2DDB">
        <w:rPr>
          <w:rFonts w:eastAsiaTheme="minorEastAsia"/>
          <w:b/>
          <w:i/>
          <w:szCs w:val="20"/>
          <w:lang w:val="x-none" w:eastAsia="zh-CN"/>
        </w:rPr>
        <w:t>(k = 0, 1)</w:t>
      </w:r>
      <w:r w:rsidRPr="005D2DDB">
        <w:rPr>
          <w:rFonts w:eastAsiaTheme="minorEastAsia" w:hint="eastAsia"/>
          <w:b/>
          <w:i/>
          <w:szCs w:val="20"/>
          <w:lang w:val="x-none" w:eastAsia="zh-CN"/>
        </w:rPr>
        <w:t xml:space="preserve"> TCI states </w:t>
      </w:r>
      <w:r w:rsidRPr="005D2DDB">
        <w:rPr>
          <w:rFonts w:eastAsiaTheme="minorEastAsia"/>
          <w:b/>
          <w:i/>
          <w:szCs w:val="20"/>
          <w:lang w:val="x-none" w:eastAsia="zh-CN"/>
        </w:rPr>
        <w:t xml:space="preserve">of </w:t>
      </w:r>
      <w:r w:rsidRPr="005D2DDB">
        <w:rPr>
          <w:rFonts w:eastAsiaTheme="minorEastAsia" w:hint="eastAsia"/>
          <w:b/>
          <w:i/>
          <w:szCs w:val="20"/>
          <w:lang w:val="x-none" w:eastAsia="zh-CN"/>
        </w:rPr>
        <w:t xml:space="preserve">all </w:t>
      </w:r>
      <w:r w:rsidRPr="005D2DDB">
        <w:rPr>
          <w:rFonts w:eastAsiaTheme="minorEastAsia"/>
          <w:b/>
          <w:i/>
          <w:szCs w:val="20"/>
          <w:lang w:val="x-none" w:eastAsia="zh-CN"/>
        </w:rPr>
        <w:t xml:space="preserve">CORESETs </w:t>
      </w:r>
      <w:r w:rsidRPr="005D2DDB">
        <w:rPr>
          <w:rFonts w:eastAsiaTheme="minorEastAsia" w:hint="eastAsia"/>
          <w:b/>
          <w:i/>
          <w:szCs w:val="20"/>
          <w:lang w:val="x-none" w:eastAsia="zh-CN"/>
        </w:rPr>
        <w:t>are</w:t>
      </w:r>
      <w:r w:rsidRPr="005D2DDB">
        <w:rPr>
          <w:rFonts w:eastAsiaTheme="minorEastAsia"/>
          <w:b/>
          <w:i/>
          <w:szCs w:val="20"/>
          <w:lang w:val="x-none" w:eastAsia="zh-CN"/>
        </w:rPr>
        <w:t xml:space="preserve"> updated by the RS resource associated with the latest reported new candidate b</w:t>
      </w:r>
      <w:r w:rsidRPr="005D2DDB">
        <w:rPr>
          <w:rFonts w:eastAsiaTheme="minorEastAsia"/>
          <w:b/>
          <w:i/>
          <w:color w:val="000000"/>
          <w:szCs w:val="20"/>
          <w:lang w:val="en-GB" w:eastAsia="zh-CN"/>
        </w:rPr>
        <w:t>eam (if found) associated with the failed BFD -RS set k (k=0,</w:t>
      </w:r>
      <w:r w:rsidRPr="005D2DDB">
        <w:rPr>
          <w:rFonts w:eastAsiaTheme="minorEastAsia" w:hint="eastAsia"/>
          <w:b/>
          <w:i/>
          <w:color w:val="000000"/>
          <w:szCs w:val="20"/>
          <w:lang w:val="en-GB" w:eastAsia="zh-CN"/>
        </w:rPr>
        <w:t xml:space="preserve"> </w:t>
      </w:r>
      <w:r w:rsidRPr="005D2DDB">
        <w:rPr>
          <w:rFonts w:eastAsiaTheme="minorEastAsia"/>
          <w:b/>
          <w:i/>
          <w:color w:val="000000"/>
          <w:szCs w:val="20"/>
          <w:lang w:val="en-GB" w:eastAsia="zh-CN"/>
        </w:rPr>
        <w:t>1) in the MAC-CE for TRP -specific BFR</w:t>
      </w:r>
      <w:r w:rsidRPr="005D2DDB">
        <w:rPr>
          <w:rFonts w:eastAsiaTheme="minorEastAsia" w:hint="eastAsia"/>
          <w:b/>
          <w:i/>
          <w:color w:val="000000"/>
          <w:szCs w:val="20"/>
          <w:lang w:val="en-GB" w:eastAsia="zh-CN"/>
        </w:rPr>
        <w:t>.</w:t>
      </w:r>
    </w:p>
    <w:p w:rsidR="0067717B" w:rsidRPr="00A54F86" w:rsidRDefault="0067717B" w:rsidP="00BB6E30">
      <w:pPr>
        <w:pStyle w:val="1"/>
        <w:numPr>
          <w:ilvl w:val="0"/>
          <w:numId w:val="1"/>
        </w:numPr>
        <w:tabs>
          <w:tab w:val="clear" w:pos="567"/>
          <w:tab w:val="num" w:pos="3261"/>
        </w:tabs>
        <w:spacing w:after="240"/>
        <w:ind w:left="284" w:hanging="284"/>
        <w:rPr>
          <w:rFonts w:eastAsia="宋体"/>
          <w:lang w:val="x-none" w:eastAsia="zh-CN"/>
        </w:rPr>
      </w:pPr>
      <w:r w:rsidRPr="00A54F86">
        <w:rPr>
          <w:rFonts w:eastAsia="宋体"/>
          <w:lang w:val="x-none" w:eastAsia="zh-CN"/>
        </w:rPr>
        <w:t>References</w:t>
      </w:r>
    </w:p>
    <w:p w:rsidR="00630AB6" w:rsidRPr="00AF4481" w:rsidRDefault="0067717B" w:rsidP="00A54F86">
      <w:pPr>
        <w:snapToGrid w:val="0"/>
        <w:spacing w:before="120" w:afterLines="50" w:after="156"/>
        <w:jc w:val="both"/>
        <w:rPr>
          <w:rFonts w:eastAsia="宋体"/>
          <w:szCs w:val="18"/>
          <w:lang w:eastAsia="zh-CN"/>
        </w:rPr>
      </w:pPr>
      <w:r w:rsidRPr="003345FE">
        <w:rPr>
          <w:rFonts w:eastAsia="宋体" w:hint="eastAsia"/>
          <w:szCs w:val="18"/>
          <w:lang w:eastAsia="zh-CN"/>
        </w:rPr>
        <w:t>[1] RP-193133, New WID: Further enhancements on MIMO for NR, RAN #86.</w:t>
      </w:r>
    </w:p>
    <w:sectPr w:rsidR="00630AB6" w:rsidRPr="00AF4481" w:rsidSect="004C611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A42" w:rsidRDefault="00114A42" w:rsidP="00EA263A">
      <w:r>
        <w:separator/>
      </w:r>
    </w:p>
  </w:endnote>
  <w:endnote w:type="continuationSeparator" w:id="0">
    <w:p w:rsidR="00114A42" w:rsidRDefault="00114A42" w:rsidP="00EA2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A42" w:rsidRDefault="00114A42" w:rsidP="00EA263A">
      <w:r>
        <w:separator/>
      </w:r>
    </w:p>
  </w:footnote>
  <w:footnote w:type="continuationSeparator" w:id="0">
    <w:p w:rsidR="00114A42" w:rsidRDefault="00114A42" w:rsidP="00EA26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hybridMultilevel"/>
    <w:tmpl w:val="2B3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26"/>
    <w:multiLevelType w:val="multilevel"/>
    <w:tmpl w:val="6AE40DA8"/>
    <w:lvl w:ilvl="0">
      <w:start w:val="1"/>
      <w:numFmt w:val="decimal"/>
      <w:lvlText w:val="%1."/>
      <w:lvlJc w:val="left"/>
      <w:pPr>
        <w:tabs>
          <w:tab w:val="left" w:pos="567"/>
        </w:tabs>
        <w:ind w:left="567" w:hanging="567"/>
      </w:pPr>
      <w:rPr>
        <w:rFonts w:hint="default"/>
        <w:color w:val="auto"/>
        <w:u w:val="none"/>
      </w:rPr>
    </w:lvl>
    <w:lvl w:ilvl="1">
      <w:start w:val="1"/>
      <w:numFmt w:val="decimal"/>
      <w:lvlText w:val="%1.%2."/>
      <w:lvlJc w:val="left"/>
      <w:pPr>
        <w:tabs>
          <w:tab w:val="left" w:pos="851"/>
        </w:tabs>
        <w:ind w:left="851" w:hanging="567"/>
      </w:pPr>
      <w:rPr>
        <w:rFonts w:hint="default"/>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0A23171"/>
    <w:multiLevelType w:val="hybridMultilevel"/>
    <w:tmpl w:val="D360849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B7D0E59"/>
    <w:multiLevelType w:val="multilevel"/>
    <w:tmpl w:val="2952B7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2227FA3"/>
    <w:multiLevelType w:val="hybridMultilevel"/>
    <w:tmpl w:val="CE38C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D96FFE"/>
    <w:multiLevelType w:val="hybridMultilevel"/>
    <w:tmpl w:val="66FE8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6534994"/>
    <w:multiLevelType w:val="hybridMultilevel"/>
    <w:tmpl w:val="DA20B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D304A7"/>
    <w:multiLevelType w:val="hybridMultilevel"/>
    <w:tmpl w:val="C36C8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575009"/>
    <w:multiLevelType w:val="hybridMultilevel"/>
    <w:tmpl w:val="669A9A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1"/>
  </w:num>
  <w:num w:numId="4">
    <w:abstractNumId w:val="3"/>
  </w:num>
  <w:num w:numId="5">
    <w:abstractNumId w:val="6"/>
  </w:num>
  <w:num w:numId="6">
    <w:abstractNumId w:val="8"/>
  </w:num>
  <w:num w:numId="7">
    <w:abstractNumId w:val="13"/>
  </w:num>
  <w:num w:numId="8">
    <w:abstractNumId w:val="8"/>
  </w:num>
  <w:num w:numId="9">
    <w:abstractNumId w:val="7"/>
  </w:num>
  <w:num w:numId="10">
    <w:abstractNumId w:val="2"/>
  </w:num>
  <w:num w:numId="11">
    <w:abstractNumId w:val="12"/>
  </w:num>
  <w:num w:numId="12">
    <w:abstractNumId w:val="10"/>
  </w:num>
  <w:num w:numId="13">
    <w:abstractNumId w:val="15"/>
  </w:num>
  <w:num w:numId="14">
    <w:abstractNumId w:val="9"/>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24A"/>
    <w:rsid w:val="00000F96"/>
    <w:rsid w:val="00000FFA"/>
    <w:rsid w:val="000023E8"/>
    <w:rsid w:val="000024C7"/>
    <w:rsid w:val="00004DFC"/>
    <w:rsid w:val="00006092"/>
    <w:rsid w:val="00006E56"/>
    <w:rsid w:val="0001526A"/>
    <w:rsid w:val="0002084C"/>
    <w:rsid w:val="000209F7"/>
    <w:rsid w:val="000229AD"/>
    <w:rsid w:val="000232E8"/>
    <w:rsid w:val="00027702"/>
    <w:rsid w:val="00027DF1"/>
    <w:rsid w:val="00032124"/>
    <w:rsid w:val="0003243A"/>
    <w:rsid w:val="00032B47"/>
    <w:rsid w:val="00034611"/>
    <w:rsid w:val="00036313"/>
    <w:rsid w:val="00037F29"/>
    <w:rsid w:val="00042DAC"/>
    <w:rsid w:val="00045818"/>
    <w:rsid w:val="00045E56"/>
    <w:rsid w:val="00047521"/>
    <w:rsid w:val="000479D0"/>
    <w:rsid w:val="0005024A"/>
    <w:rsid w:val="00053296"/>
    <w:rsid w:val="0005489A"/>
    <w:rsid w:val="00055223"/>
    <w:rsid w:val="000554AF"/>
    <w:rsid w:val="00064AE1"/>
    <w:rsid w:val="00064B42"/>
    <w:rsid w:val="000657FD"/>
    <w:rsid w:val="00066519"/>
    <w:rsid w:val="000671DD"/>
    <w:rsid w:val="00067E9F"/>
    <w:rsid w:val="00070947"/>
    <w:rsid w:val="0007097C"/>
    <w:rsid w:val="000721BC"/>
    <w:rsid w:val="00073A8A"/>
    <w:rsid w:val="00073F86"/>
    <w:rsid w:val="00074F0D"/>
    <w:rsid w:val="00076BBD"/>
    <w:rsid w:val="000778C4"/>
    <w:rsid w:val="00084C40"/>
    <w:rsid w:val="00085EB7"/>
    <w:rsid w:val="00087C3B"/>
    <w:rsid w:val="00087FE7"/>
    <w:rsid w:val="00090FDE"/>
    <w:rsid w:val="00091A70"/>
    <w:rsid w:val="000923F0"/>
    <w:rsid w:val="00092B59"/>
    <w:rsid w:val="000932E9"/>
    <w:rsid w:val="00093B45"/>
    <w:rsid w:val="00093E36"/>
    <w:rsid w:val="0009646F"/>
    <w:rsid w:val="00097BBD"/>
    <w:rsid w:val="000A7AA2"/>
    <w:rsid w:val="000B0CF8"/>
    <w:rsid w:val="000B10B8"/>
    <w:rsid w:val="000B3313"/>
    <w:rsid w:val="000B525A"/>
    <w:rsid w:val="000B7F87"/>
    <w:rsid w:val="000C572F"/>
    <w:rsid w:val="000C5CC8"/>
    <w:rsid w:val="000C5E15"/>
    <w:rsid w:val="000C6026"/>
    <w:rsid w:val="000D0AAE"/>
    <w:rsid w:val="000D39B7"/>
    <w:rsid w:val="000D3DE6"/>
    <w:rsid w:val="000D3F88"/>
    <w:rsid w:val="000D466D"/>
    <w:rsid w:val="000D6762"/>
    <w:rsid w:val="000D6C5C"/>
    <w:rsid w:val="000D797A"/>
    <w:rsid w:val="000D7AF2"/>
    <w:rsid w:val="000E44A8"/>
    <w:rsid w:val="000E53D1"/>
    <w:rsid w:val="000F2118"/>
    <w:rsid w:val="000F2557"/>
    <w:rsid w:val="000F25B6"/>
    <w:rsid w:val="000F2CBD"/>
    <w:rsid w:val="000F4476"/>
    <w:rsid w:val="000F59D5"/>
    <w:rsid w:val="000F663F"/>
    <w:rsid w:val="000F7E2A"/>
    <w:rsid w:val="0010079C"/>
    <w:rsid w:val="001010E6"/>
    <w:rsid w:val="00101425"/>
    <w:rsid w:val="00103F7E"/>
    <w:rsid w:val="00104247"/>
    <w:rsid w:val="00106188"/>
    <w:rsid w:val="00106879"/>
    <w:rsid w:val="00107380"/>
    <w:rsid w:val="001103C9"/>
    <w:rsid w:val="001104F3"/>
    <w:rsid w:val="00110724"/>
    <w:rsid w:val="001121B5"/>
    <w:rsid w:val="00114039"/>
    <w:rsid w:val="00114A42"/>
    <w:rsid w:val="00117901"/>
    <w:rsid w:val="0012078E"/>
    <w:rsid w:val="0012266B"/>
    <w:rsid w:val="001244A7"/>
    <w:rsid w:val="00131A6B"/>
    <w:rsid w:val="00131A9C"/>
    <w:rsid w:val="001336AA"/>
    <w:rsid w:val="001417BB"/>
    <w:rsid w:val="001424AA"/>
    <w:rsid w:val="00142D2C"/>
    <w:rsid w:val="00145118"/>
    <w:rsid w:val="00150DE4"/>
    <w:rsid w:val="0015139D"/>
    <w:rsid w:val="0015197A"/>
    <w:rsid w:val="00151C00"/>
    <w:rsid w:val="00156860"/>
    <w:rsid w:val="001570EF"/>
    <w:rsid w:val="00157449"/>
    <w:rsid w:val="001641C8"/>
    <w:rsid w:val="001672F1"/>
    <w:rsid w:val="00167F59"/>
    <w:rsid w:val="001717CB"/>
    <w:rsid w:val="00171CC5"/>
    <w:rsid w:val="0017359D"/>
    <w:rsid w:val="001747A2"/>
    <w:rsid w:val="00176A51"/>
    <w:rsid w:val="00176AF8"/>
    <w:rsid w:val="00182070"/>
    <w:rsid w:val="00182619"/>
    <w:rsid w:val="00186F1A"/>
    <w:rsid w:val="00187252"/>
    <w:rsid w:val="00187956"/>
    <w:rsid w:val="00192AD5"/>
    <w:rsid w:val="00192BED"/>
    <w:rsid w:val="001944F3"/>
    <w:rsid w:val="00195551"/>
    <w:rsid w:val="001A0678"/>
    <w:rsid w:val="001A0949"/>
    <w:rsid w:val="001A2AE8"/>
    <w:rsid w:val="001A4EAB"/>
    <w:rsid w:val="001A6CD1"/>
    <w:rsid w:val="001B07EE"/>
    <w:rsid w:val="001B0BAD"/>
    <w:rsid w:val="001B0D64"/>
    <w:rsid w:val="001B2E59"/>
    <w:rsid w:val="001B5641"/>
    <w:rsid w:val="001B5798"/>
    <w:rsid w:val="001B61A8"/>
    <w:rsid w:val="001B6DA5"/>
    <w:rsid w:val="001C0D4E"/>
    <w:rsid w:val="001C22F0"/>
    <w:rsid w:val="001C35A5"/>
    <w:rsid w:val="001C3E82"/>
    <w:rsid w:val="001C6469"/>
    <w:rsid w:val="001D11C2"/>
    <w:rsid w:val="001D27D0"/>
    <w:rsid w:val="001D2A5E"/>
    <w:rsid w:val="001D5AA4"/>
    <w:rsid w:val="001D7F86"/>
    <w:rsid w:val="001E47C9"/>
    <w:rsid w:val="001F098E"/>
    <w:rsid w:val="001F1106"/>
    <w:rsid w:val="001F2FAA"/>
    <w:rsid w:val="00200F3C"/>
    <w:rsid w:val="00204589"/>
    <w:rsid w:val="00206287"/>
    <w:rsid w:val="00207704"/>
    <w:rsid w:val="00210798"/>
    <w:rsid w:val="00211661"/>
    <w:rsid w:val="0021440C"/>
    <w:rsid w:val="00216641"/>
    <w:rsid w:val="00216DA7"/>
    <w:rsid w:val="002174ED"/>
    <w:rsid w:val="00220610"/>
    <w:rsid w:val="00220688"/>
    <w:rsid w:val="002213C4"/>
    <w:rsid w:val="00222B85"/>
    <w:rsid w:val="00223C6D"/>
    <w:rsid w:val="00224992"/>
    <w:rsid w:val="00224AB0"/>
    <w:rsid w:val="00225914"/>
    <w:rsid w:val="002343C1"/>
    <w:rsid w:val="0023542F"/>
    <w:rsid w:val="00235949"/>
    <w:rsid w:val="00240154"/>
    <w:rsid w:val="002431F0"/>
    <w:rsid w:val="00243478"/>
    <w:rsid w:val="002440CD"/>
    <w:rsid w:val="0024668F"/>
    <w:rsid w:val="00246C2C"/>
    <w:rsid w:val="002536CD"/>
    <w:rsid w:val="00253B9F"/>
    <w:rsid w:val="00255DDE"/>
    <w:rsid w:val="00257407"/>
    <w:rsid w:val="002577DA"/>
    <w:rsid w:val="00260673"/>
    <w:rsid w:val="00260F68"/>
    <w:rsid w:val="002610E1"/>
    <w:rsid w:val="002626FF"/>
    <w:rsid w:val="002646F8"/>
    <w:rsid w:val="00264C58"/>
    <w:rsid w:val="00265406"/>
    <w:rsid w:val="0027415D"/>
    <w:rsid w:val="00274815"/>
    <w:rsid w:val="00275377"/>
    <w:rsid w:val="00276FAD"/>
    <w:rsid w:val="00280688"/>
    <w:rsid w:val="00282495"/>
    <w:rsid w:val="00285838"/>
    <w:rsid w:val="00290CCE"/>
    <w:rsid w:val="00291BE6"/>
    <w:rsid w:val="00292A6C"/>
    <w:rsid w:val="002942C8"/>
    <w:rsid w:val="00294FBC"/>
    <w:rsid w:val="002958CD"/>
    <w:rsid w:val="0029599E"/>
    <w:rsid w:val="00295F63"/>
    <w:rsid w:val="002961C0"/>
    <w:rsid w:val="002A68FA"/>
    <w:rsid w:val="002A6F3E"/>
    <w:rsid w:val="002A71C6"/>
    <w:rsid w:val="002B34D3"/>
    <w:rsid w:val="002B474C"/>
    <w:rsid w:val="002B62B7"/>
    <w:rsid w:val="002C1632"/>
    <w:rsid w:val="002C1EF4"/>
    <w:rsid w:val="002C25E6"/>
    <w:rsid w:val="002C2C19"/>
    <w:rsid w:val="002C7F70"/>
    <w:rsid w:val="002D1187"/>
    <w:rsid w:val="002D23EB"/>
    <w:rsid w:val="002D5DB6"/>
    <w:rsid w:val="002D63BE"/>
    <w:rsid w:val="002E37F4"/>
    <w:rsid w:val="002E419C"/>
    <w:rsid w:val="002E46C2"/>
    <w:rsid w:val="002E6987"/>
    <w:rsid w:val="002F00BA"/>
    <w:rsid w:val="002F1CBA"/>
    <w:rsid w:val="002F1E7A"/>
    <w:rsid w:val="002F5702"/>
    <w:rsid w:val="002F7882"/>
    <w:rsid w:val="00301873"/>
    <w:rsid w:val="003021AD"/>
    <w:rsid w:val="00302742"/>
    <w:rsid w:val="00306F87"/>
    <w:rsid w:val="00311048"/>
    <w:rsid w:val="00311A6E"/>
    <w:rsid w:val="00311E80"/>
    <w:rsid w:val="003126DC"/>
    <w:rsid w:val="003152BC"/>
    <w:rsid w:val="00316CAD"/>
    <w:rsid w:val="00321344"/>
    <w:rsid w:val="00321930"/>
    <w:rsid w:val="00321A62"/>
    <w:rsid w:val="00321C74"/>
    <w:rsid w:val="003234BA"/>
    <w:rsid w:val="00323510"/>
    <w:rsid w:val="00330162"/>
    <w:rsid w:val="00330ECF"/>
    <w:rsid w:val="00331B18"/>
    <w:rsid w:val="00332019"/>
    <w:rsid w:val="003345FE"/>
    <w:rsid w:val="003364FF"/>
    <w:rsid w:val="00337E66"/>
    <w:rsid w:val="00341BBD"/>
    <w:rsid w:val="003452D5"/>
    <w:rsid w:val="0034681F"/>
    <w:rsid w:val="00346B0A"/>
    <w:rsid w:val="003500BF"/>
    <w:rsid w:val="003511A5"/>
    <w:rsid w:val="00352A8E"/>
    <w:rsid w:val="00352EF0"/>
    <w:rsid w:val="00352F56"/>
    <w:rsid w:val="00353D38"/>
    <w:rsid w:val="003560A4"/>
    <w:rsid w:val="003634AD"/>
    <w:rsid w:val="00367799"/>
    <w:rsid w:val="00370E3A"/>
    <w:rsid w:val="00370F07"/>
    <w:rsid w:val="00371273"/>
    <w:rsid w:val="00374447"/>
    <w:rsid w:val="00375292"/>
    <w:rsid w:val="00375DE5"/>
    <w:rsid w:val="00380382"/>
    <w:rsid w:val="00380C9C"/>
    <w:rsid w:val="00386D46"/>
    <w:rsid w:val="00387061"/>
    <w:rsid w:val="00390D07"/>
    <w:rsid w:val="0039288B"/>
    <w:rsid w:val="00393474"/>
    <w:rsid w:val="00393C2A"/>
    <w:rsid w:val="00394726"/>
    <w:rsid w:val="00396854"/>
    <w:rsid w:val="003A253A"/>
    <w:rsid w:val="003A2B75"/>
    <w:rsid w:val="003A42B3"/>
    <w:rsid w:val="003A4AEA"/>
    <w:rsid w:val="003B0AD1"/>
    <w:rsid w:val="003B0FC8"/>
    <w:rsid w:val="003B184C"/>
    <w:rsid w:val="003B3905"/>
    <w:rsid w:val="003B5C92"/>
    <w:rsid w:val="003C27A5"/>
    <w:rsid w:val="003C5DB6"/>
    <w:rsid w:val="003C7C2B"/>
    <w:rsid w:val="003C7FC2"/>
    <w:rsid w:val="003D1967"/>
    <w:rsid w:val="003D3FD9"/>
    <w:rsid w:val="003D4610"/>
    <w:rsid w:val="003D511C"/>
    <w:rsid w:val="003D68E2"/>
    <w:rsid w:val="003D7E72"/>
    <w:rsid w:val="003E1B70"/>
    <w:rsid w:val="003E2658"/>
    <w:rsid w:val="003E3E7D"/>
    <w:rsid w:val="003E5F16"/>
    <w:rsid w:val="003F10FE"/>
    <w:rsid w:val="003F2FC3"/>
    <w:rsid w:val="003F4FC5"/>
    <w:rsid w:val="003F6C75"/>
    <w:rsid w:val="003F6E49"/>
    <w:rsid w:val="003F7612"/>
    <w:rsid w:val="004003C5"/>
    <w:rsid w:val="004032A6"/>
    <w:rsid w:val="0040376C"/>
    <w:rsid w:val="004057AE"/>
    <w:rsid w:val="00406731"/>
    <w:rsid w:val="00407E96"/>
    <w:rsid w:val="004115DD"/>
    <w:rsid w:val="00411D5D"/>
    <w:rsid w:val="004131E6"/>
    <w:rsid w:val="00414A8C"/>
    <w:rsid w:val="004160B1"/>
    <w:rsid w:val="0041638B"/>
    <w:rsid w:val="00417F06"/>
    <w:rsid w:val="0042037B"/>
    <w:rsid w:val="004209A2"/>
    <w:rsid w:val="00425B8E"/>
    <w:rsid w:val="00425CEF"/>
    <w:rsid w:val="00425FE7"/>
    <w:rsid w:val="0043111F"/>
    <w:rsid w:val="00431DC1"/>
    <w:rsid w:val="00431E0B"/>
    <w:rsid w:val="0043273A"/>
    <w:rsid w:val="00433260"/>
    <w:rsid w:val="004341C4"/>
    <w:rsid w:val="00436922"/>
    <w:rsid w:val="00436D39"/>
    <w:rsid w:val="00437D45"/>
    <w:rsid w:val="00454387"/>
    <w:rsid w:val="00454865"/>
    <w:rsid w:val="00454C6F"/>
    <w:rsid w:val="004568A6"/>
    <w:rsid w:val="00457079"/>
    <w:rsid w:val="00460AA4"/>
    <w:rsid w:val="00461A36"/>
    <w:rsid w:val="00462C68"/>
    <w:rsid w:val="00462F54"/>
    <w:rsid w:val="00464484"/>
    <w:rsid w:val="0046457A"/>
    <w:rsid w:val="00467B5D"/>
    <w:rsid w:val="0047182F"/>
    <w:rsid w:val="004727CD"/>
    <w:rsid w:val="00473B74"/>
    <w:rsid w:val="00485ACD"/>
    <w:rsid w:val="00486A85"/>
    <w:rsid w:val="00487616"/>
    <w:rsid w:val="00487E6F"/>
    <w:rsid w:val="00491064"/>
    <w:rsid w:val="00494FAB"/>
    <w:rsid w:val="00497BD3"/>
    <w:rsid w:val="004A5D59"/>
    <w:rsid w:val="004B02F5"/>
    <w:rsid w:val="004B38D4"/>
    <w:rsid w:val="004B4D45"/>
    <w:rsid w:val="004B6DCB"/>
    <w:rsid w:val="004B77CE"/>
    <w:rsid w:val="004C0635"/>
    <w:rsid w:val="004C0D57"/>
    <w:rsid w:val="004C0EF9"/>
    <w:rsid w:val="004C1A27"/>
    <w:rsid w:val="004C37B8"/>
    <w:rsid w:val="004C45B9"/>
    <w:rsid w:val="004C6112"/>
    <w:rsid w:val="004C7EC2"/>
    <w:rsid w:val="004D0405"/>
    <w:rsid w:val="004D234A"/>
    <w:rsid w:val="004D2C27"/>
    <w:rsid w:val="004D7BFE"/>
    <w:rsid w:val="004D7FFA"/>
    <w:rsid w:val="004E05AC"/>
    <w:rsid w:val="004E174A"/>
    <w:rsid w:val="004E58DF"/>
    <w:rsid w:val="004E79E2"/>
    <w:rsid w:val="004E7ECE"/>
    <w:rsid w:val="004F3849"/>
    <w:rsid w:val="004F4603"/>
    <w:rsid w:val="00500F1F"/>
    <w:rsid w:val="00501561"/>
    <w:rsid w:val="00503EFE"/>
    <w:rsid w:val="00505F13"/>
    <w:rsid w:val="0050627C"/>
    <w:rsid w:val="00506C86"/>
    <w:rsid w:val="00507AFC"/>
    <w:rsid w:val="00510583"/>
    <w:rsid w:val="005109A4"/>
    <w:rsid w:val="005131BD"/>
    <w:rsid w:val="00515B79"/>
    <w:rsid w:val="0051784D"/>
    <w:rsid w:val="00517877"/>
    <w:rsid w:val="00521D6A"/>
    <w:rsid w:val="00525394"/>
    <w:rsid w:val="00532A4F"/>
    <w:rsid w:val="00534F2C"/>
    <w:rsid w:val="00535004"/>
    <w:rsid w:val="005351F3"/>
    <w:rsid w:val="00544EA2"/>
    <w:rsid w:val="00550128"/>
    <w:rsid w:val="00551D50"/>
    <w:rsid w:val="00554455"/>
    <w:rsid w:val="00556EB1"/>
    <w:rsid w:val="0056228B"/>
    <w:rsid w:val="0056503E"/>
    <w:rsid w:val="0056635F"/>
    <w:rsid w:val="005705F7"/>
    <w:rsid w:val="005728FD"/>
    <w:rsid w:val="00574916"/>
    <w:rsid w:val="0057527E"/>
    <w:rsid w:val="005761A5"/>
    <w:rsid w:val="00583B83"/>
    <w:rsid w:val="00583CA6"/>
    <w:rsid w:val="00586B69"/>
    <w:rsid w:val="00586C58"/>
    <w:rsid w:val="00591828"/>
    <w:rsid w:val="00592DA7"/>
    <w:rsid w:val="005941AB"/>
    <w:rsid w:val="00594BCE"/>
    <w:rsid w:val="00595793"/>
    <w:rsid w:val="00596EE8"/>
    <w:rsid w:val="00597D36"/>
    <w:rsid w:val="005A200B"/>
    <w:rsid w:val="005A6A77"/>
    <w:rsid w:val="005B32E1"/>
    <w:rsid w:val="005B3F92"/>
    <w:rsid w:val="005B5EBC"/>
    <w:rsid w:val="005B6965"/>
    <w:rsid w:val="005B711F"/>
    <w:rsid w:val="005C1945"/>
    <w:rsid w:val="005C5F8B"/>
    <w:rsid w:val="005C7248"/>
    <w:rsid w:val="005D103F"/>
    <w:rsid w:val="005D2DDB"/>
    <w:rsid w:val="005D5F63"/>
    <w:rsid w:val="005D6838"/>
    <w:rsid w:val="005E0D39"/>
    <w:rsid w:val="005E4D3A"/>
    <w:rsid w:val="005F0827"/>
    <w:rsid w:val="005F08DB"/>
    <w:rsid w:val="005F1286"/>
    <w:rsid w:val="005F35A9"/>
    <w:rsid w:val="0060077B"/>
    <w:rsid w:val="006013E3"/>
    <w:rsid w:val="00602953"/>
    <w:rsid w:val="00603EB0"/>
    <w:rsid w:val="00604AA6"/>
    <w:rsid w:val="00605D28"/>
    <w:rsid w:val="006061D4"/>
    <w:rsid w:val="00607ABB"/>
    <w:rsid w:val="0061008F"/>
    <w:rsid w:val="00610EB4"/>
    <w:rsid w:val="006116DC"/>
    <w:rsid w:val="00613D3F"/>
    <w:rsid w:val="00616EF5"/>
    <w:rsid w:val="006204D7"/>
    <w:rsid w:val="0062063E"/>
    <w:rsid w:val="00622A19"/>
    <w:rsid w:val="00624034"/>
    <w:rsid w:val="00625497"/>
    <w:rsid w:val="00625A7D"/>
    <w:rsid w:val="00626C98"/>
    <w:rsid w:val="0062761A"/>
    <w:rsid w:val="00627B9D"/>
    <w:rsid w:val="00630201"/>
    <w:rsid w:val="00630AB6"/>
    <w:rsid w:val="006325EB"/>
    <w:rsid w:val="00634264"/>
    <w:rsid w:val="00636662"/>
    <w:rsid w:val="00636A66"/>
    <w:rsid w:val="0064075D"/>
    <w:rsid w:val="006445CD"/>
    <w:rsid w:val="00645808"/>
    <w:rsid w:val="006511BC"/>
    <w:rsid w:val="00657CF2"/>
    <w:rsid w:val="00661BA4"/>
    <w:rsid w:val="00661C13"/>
    <w:rsid w:val="00662C1A"/>
    <w:rsid w:val="00666538"/>
    <w:rsid w:val="006665CE"/>
    <w:rsid w:val="00667AE7"/>
    <w:rsid w:val="006700A2"/>
    <w:rsid w:val="00671FA4"/>
    <w:rsid w:val="006721DC"/>
    <w:rsid w:val="00673A0B"/>
    <w:rsid w:val="006742F5"/>
    <w:rsid w:val="0067717B"/>
    <w:rsid w:val="00677900"/>
    <w:rsid w:val="0068046B"/>
    <w:rsid w:val="006821EA"/>
    <w:rsid w:val="00683574"/>
    <w:rsid w:val="006846FC"/>
    <w:rsid w:val="00685DE7"/>
    <w:rsid w:val="00686E02"/>
    <w:rsid w:val="00690839"/>
    <w:rsid w:val="006926D8"/>
    <w:rsid w:val="00694620"/>
    <w:rsid w:val="00695F88"/>
    <w:rsid w:val="006A2A8A"/>
    <w:rsid w:val="006B11B3"/>
    <w:rsid w:val="006B3519"/>
    <w:rsid w:val="006C228F"/>
    <w:rsid w:val="006C3499"/>
    <w:rsid w:val="006C4613"/>
    <w:rsid w:val="006C668B"/>
    <w:rsid w:val="006C68B4"/>
    <w:rsid w:val="006C7879"/>
    <w:rsid w:val="006C7DBA"/>
    <w:rsid w:val="006D35AC"/>
    <w:rsid w:val="006D4244"/>
    <w:rsid w:val="006D5A8C"/>
    <w:rsid w:val="006E0D77"/>
    <w:rsid w:val="006E231F"/>
    <w:rsid w:val="006E402E"/>
    <w:rsid w:val="006E4820"/>
    <w:rsid w:val="006E5E98"/>
    <w:rsid w:val="006E67F5"/>
    <w:rsid w:val="006E75B1"/>
    <w:rsid w:val="006E7EB9"/>
    <w:rsid w:val="006F0682"/>
    <w:rsid w:val="006F21C7"/>
    <w:rsid w:val="006F2864"/>
    <w:rsid w:val="006F626B"/>
    <w:rsid w:val="007005B6"/>
    <w:rsid w:val="00701D1F"/>
    <w:rsid w:val="00701E19"/>
    <w:rsid w:val="00702E01"/>
    <w:rsid w:val="0070319E"/>
    <w:rsid w:val="007033C4"/>
    <w:rsid w:val="007070FA"/>
    <w:rsid w:val="00710AEB"/>
    <w:rsid w:val="00711F65"/>
    <w:rsid w:val="00713106"/>
    <w:rsid w:val="00713D24"/>
    <w:rsid w:val="00715568"/>
    <w:rsid w:val="00721050"/>
    <w:rsid w:val="007216E6"/>
    <w:rsid w:val="007223FE"/>
    <w:rsid w:val="007273B5"/>
    <w:rsid w:val="007275AA"/>
    <w:rsid w:val="00727E5C"/>
    <w:rsid w:val="00731761"/>
    <w:rsid w:val="00731DE3"/>
    <w:rsid w:val="00744C76"/>
    <w:rsid w:val="00746809"/>
    <w:rsid w:val="00750404"/>
    <w:rsid w:val="00751FA1"/>
    <w:rsid w:val="00752B31"/>
    <w:rsid w:val="0075510D"/>
    <w:rsid w:val="00757151"/>
    <w:rsid w:val="00761228"/>
    <w:rsid w:val="0077263F"/>
    <w:rsid w:val="007741F4"/>
    <w:rsid w:val="00776218"/>
    <w:rsid w:val="00776849"/>
    <w:rsid w:val="00776B6A"/>
    <w:rsid w:val="007807F1"/>
    <w:rsid w:val="00785989"/>
    <w:rsid w:val="00786065"/>
    <w:rsid w:val="00790774"/>
    <w:rsid w:val="00790D7B"/>
    <w:rsid w:val="00793442"/>
    <w:rsid w:val="00794411"/>
    <w:rsid w:val="00795752"/>
    <w:rsid w:val="007A01C9"/>
    <w:rsid w:val="007A1FAE"/>
    <w:rsid w:val="007A4060"/>
    <w:rsid w:val="007A4B36"/>
    <w:rsid w:val="007A6257"/>
    <w:rsid w:val="007A68DA"/>
    <w:rsid w:val="007A786C"/>
    <w:rsid w:val="007A7DBD"/>
    <w:rsid w:val="007B0BA5"/>
    <w:rsid w:val="007B37F5"/>
    <w:rsid w:val="007B54F3"/>
    <w:rsid w:val="007B5780"/>
    <w:rsid w:val="007B680D"/>
    <w:rsid w:val="007C1150"/>
    <w:rsid w:val="007C1E00"/>
    <w:rsid w:val="007C2B2B"/>
    <w:rsid w:val="007C34A1"/>
    <w:rsid w:val="007C58B9"/>
    <w:rsid w:val="007C6D12"/>
    <w:rsid w:val="007C6FFA"/>
    <w:rsid w:val="007C76E4"/>
    <w:rsid w:val="007C7704"/>
    <w:rsid w:val="007C7886"/>
    <w:rsid w:val="007C7A16"/>
    <w:rsid w:val="007D16DA"/>
    <w:rsid w:val="007E3FDF"/>
    <w:rsid w:val="007E5253"/>
    <w:rsid w:val="007E7A25"/>
    <w:rsid w:val="007F0C15"/>
    <w:rsid w:val="007F2CD0"/>
    <w:rsid w:val="007F5219"/>
    <w:rsid w:val="007F5F57"/>
    <w:rsid w:val="007F6813"/>
    <w:rsid w:val="007F68D4"/>
    <w:rsid w:val="007F6C34"/>
    <w:rsid w:val="007F7CD3"/>
    <w:rsid w:val="00801CFB"/>
    <w:rsid w:val="00803740"/>
    <w:rsid w:val="008050F2"/>
    <w:rsid w:val="00805541"/>
    <w:rsid w:val="00806262"/>
    <w:rsid w:val="00806863"/>
    <w:rsid w:val="0081247C"/>
    <w:rsid w:val="008126D4"/>
    <w:rsid w:val="008160D1"/>
    <w:rsid w:val="00816154"/>
    <w:rsid w:val="0082088F"/>
    <w:rsid w:val="00821C6F"/>
    <w:rsid w:val="0082342F"/>
    <w:rsid w:val="008239BD"/>
    <w:rsid w:val="008273A2"/>
    <w:rsid w:val="00830739"/>
    <w:rsid w:val="00831783"/>
    <w:rsid w:val="008350ED"/>
    <w:rsid w:val="0083524D"/>
    <w:rsid w:val="00836F48"/>
    <w:rsid w:val="00842F04"/>
    <w:rsid w:val="00846A76"/>
    <w:rsid w:val="008474F8"/>
    <w:rsid w:val="00847D53"/>
    <w:rsid w:val="00851508"/>
    <w:rsid w:val="00853075"/>
    <w:rsid w:val="0085550A"/>
    <w:rsid w:val="00860E88"/>
    <w:rsid w:val="0086500F"/>
    <w:rsid w:val="008674E8"/>
    <w:rsid w:val="008708A5"/>
    <w:rsid w:val="00870CC6"/>
    <w:rsid w:val="00873BED"/>
    <w:rsid w:val="00875951"/>
    <w:rsid w:val="008761C9"/>
    <w:rsid w:val="00877947"/>
    <w:rsid w:val="008803E3"/>
    <w:rsid w:val="00883A27"/>
    <w:rsid w:val="00883AEA"/>
    <w:rsid w:val="00887981"/>
    <w:rsid w:val="008909E7"/>
    <w:rsid w:val="008973AF"/>
    <w:rsid w:val="008A1199"/>
    <w:rsid w:val="008A2C92"/>
    <w:rsid w:val="008A306D"/>
    <w:rsid w:val="008A3739"/>
    <w:rsid w:val="008A3B3D"/>
    <w:rsid w:val="008A3FC1"/>
    <w:rsid w:val="008A6297"/>
    <w:rsid w:val="008A695E"/>
    <w:rsid w:val="008A72B0"/>
    <w:rsid w:val="008B1B9B"/>
    <w:rsid w:val="008B3834"/>
    <w:rsid w:val="008B4806"/>
    <w:rsid w:val="008B7D7A"/>
    <w:rsid w:val="008B7D9D"/>
    <w:rsid w:val="008C4F21"/>
    <w:rsid w:val="008C6998"/>
    <w:rsid w:val="008C6CD3"/>
    <w:rsid w:val="008D37C2"/>
    <w:rsid w:val="008D5B9C"/>
    <w:rsid w:val="008E2EED"/>
    <w:rsid w:val="008E3C33"/>
    <w:rsid w:val="008E650A"/>
    <w:rsid w:val="008E6C48"/>
    <w:rsid w:val="008F0D96"/>
    <w:rsid w:val="008F69E2"/>
    <w:rsid w:val="008F7D97"/>
    <w:rsid w:val="009017C8"/>
    <w:rsid w:val="009018A8"/>
    <w:rsid w:val="009027B2"/>
    <w:rsid w:val="00902AD2"/>
    <w:rsid w:val="00906792"/>
    <w:rsid w:val="009112AA"/>
    <w:rsid w:val="009154E5"/>
    <w:rsid w:val="00917509"/>
    <w:rsid w:val="00923691"/>
    <w:rsid w:val="009241F4"/>
    <w:rsid w:val="009253EE"/>
    <w:rsid w:val="009253FF"/>
    <w:rsid w:val="00931644"/>
    <w:rsid w:val="00931658"/>
    <w:rsid w:val="009336E6"/>
    <w:rsid w:val="0093440A"/>
    <w:rsid w:val="00936324"/>
    <w:rsid w:val="009372D8"/>
    <w:rsid w:val="0094126A"/>
    <w:rsid w:val="0094135E"/>
    <w:rsid w:val="00941A3E"/>
    <w:rsid w:val="009426BB"/>
    <w:rsid w:val="00942AD0"/>
    <w:rsid w:val="009466A9"/>
    <w:rsid w:val="009502C9"/>
    <w:rsid w:val="00954CB0"/>
    <w:rsid w:val="00956379"/>
    <w:rsid w:val="009569B6"/>
    <w:rsid w:val="00956FEA"/>
    <w:rsid w:val="00957C30"/>
    <w:rsid w:val="00961B21"/>
    <w:rsid w:val="00961D6D"/>
    <w:rsid w:val="00962089"/>
    <w:rsid w:val="00962B3E"/>
    <w:rsid w:val="009677FB"/>
    <w:rsid w:val="0097005E"/>
    <w:rsid w:val="0097019F"/>
    <w:rsid w:val="0097020B"/>
    <w:rsid w:val="009703BE"/>
    <w:rsid w:val="009718E0"/>
    <w:rsid w:val="009719CF"/>
    <w:rsid w:val="00974BD3"/>
    <w:rsid w:val="00977A1C"/>
    <w:rsid w:val="00981F85"/>
    <w:rsid w:val="00983699"/>
    <w:rsid w:val="00990C61"/>
    <w:rsid w:val="00992823"/>
    <w:rsid w:val="00993C79"/>
    <w:rsid w:val="00995818"/>
    <w:rsid w:val="00996FE3"/>
    <w:rsid w:val="009A42D8"/>
    <w:rsid w:val="009A4B93"/>
    <w:rsid w:val="009A5AF6"/>
    <w:rsid w:val="009A6E8D"/>
    <w:rsid w:val="009A7693"/>
    <w:rsid w:val="009B0A30"/>
    <w:rsid w:val="009B0EF1"/>
    <w:rsid w:val="009B2300"/>
    <w:rsid w:val="009B4896"/>
    <w:rsid w:val="009B54A6"/>
    <w:rsid w:val="009B6715"/>
    <w:rsid w:val="009B6794"/>
    <w:rsid w:val="009B6E2A"/>
    <w:rsid w:val="009B72FF"/>
    <w:rsid w:val="009B7CD5"/>
    <w:rsid w:val="009C1941"/>
    <w:rsid w:val="009C1942"/>
    <w:rsid w:val="009C199F"/>
    <w:rsid w:val="009C3954"/>
    <w:rsid w:val="009C49D0"/>
    <w:rsid w:val="009C59DE"/>
    <w:rsid w:val="009C5F30"/>
    <w:rsid w:val="009C6F00"/>
    <w:rsid w:val="009D057D"/>
    <w:rsid w:val="009D2DDC"/>
    <w:rsid w:val="009D2EB3"/>
    <w:rsid w:val="009D2F26"/>
    <w:rsid w:val="009D3418"/>
    <w:rsid w:val="009D3ECD"/>
    <w:rsid w:val="009D54B1"/>
    <w:rsid w:val="009D590F"/>
    <w:rsid w:val="009D5D95"/>
    <w:rsid w:val="009E174F"/>
    <w:rsid w:val="009F37B9"/>
    <w:rsid w:val="009F4A3A"/>
    <w:rsid w:val="009F5102"/>
    <w:rsid w:val="009F6C77"/>
    <w:rsid w:val="009F7692"/>
    <w:rsid w:val="00A02439"/>
    <w:rsid w:val="00A06A94"/>
    <w:rsid w:val="00A07668"/>
    <w:rsid w:val="00A10173"/>
    <w:rsid w:val="00A10407"/>
    <w:rsid w:val="00A1180B"/>
    <w:rsid w:val="00A14004"/>
    <w:rsid w:val="00A14A07"/>
    <w:rsid w:val="00A2285A"/>
    <w:rsid w:val="00A2304A"/>
    <w:rsid w:val="00A24C66"/>
    <w:rsid w:val="00A309EE"/>
    <w:rsid w:val="00A30E45"/>
    <w:rsid w:val="00A333B1"/>
    <w:rsid w:val="00A339D8"/>
    <w:rsid w:val="00A33D92"/>
    <w:rsid w:val="00A34041"/>
    <w:rsid w:val="00A36FE7"/>
    <w:rsid w:val="00A4017D"/>
    <w:rsid w:val="00A4189A"/>
    <w:rsid w:val="00A42EAE"/>
    <w:rsid w:val="00A439B8"/>
    <w:rsid w:val="00A47B53"/>
    <w:rsid w:val="00A50BDF"/>
    <w:rsid w:val="00A5193C"/>
    <w:rsid w:val="00A539B6"/>
    <w:rsid w:val="00A53CCA"/>
    <w:rsid w:val="00A54CD3"/>
    <w:rsid w:val="00A54F86"/>
    <w:rsid w:val="00A55310"/>
    <w:rsid w:val="00A578EA"/>
    <w:rsid w:val="00A6530F"/>
    <w:rsid w:val="00A654E9"/>
    <w:rsid w:val="00A7354F"/>
    <w:rsid w:val="00A746BD"/>
    <w:rsid w:val="00A758AF"/>
    <w:rsid w:val="00A75B7E"/>
    <w:rsid w:val="00A7767A"/>
    <w:rsid w:val="00A81404"/>
    <w:rsid w:val="00A8693D"/>
    <w:rsid w:val="00A91216"/>
    <w:rsid w:val="00A923E0"/>
    <w:rsid w:val="00A94CD3"/>
    <w:rsid w:val="00A971B0"/>
    <w:rsid w:val="00AA0DAD"/>
    <w:rsid w:val="00AA0DBE"/>
    <w:rsid w:val="00AA2A52"/>
    <w:rsid w:val="00AA4A8A"/>
    <w:rsid w:val="00AA6DFB"/>
    <w:rsid w:val="00AB0A36"/>
    <w:rsid w:val="00AB776D"/>
    <w:rsid w:val="00AC0426"/>
    <w:rsid w:val="00AC103B"/>
    <w:rsid w:val="00AC3AC5"/>
    <w:rsid w:val="00AC4940"/>
    <w:rsid w:val="00AC5103"/>
    <w:rsid w:val="00AC51BB"/>
    <w:rsid w:val="00AC536C"/>
    <w:rsid w:val="00AC5DCF"/>
    <w:rsid w:val="00AC61E3"/>
    <w:rsid w:val="00AD4C1B"/>
    <w:rsid w:val="00AD56D5"/>
    <w:rsid w:val="00AD5F85"/>
    <w:rsid w:val="00AD7958"/>
    <w:rsid w:val="00AE244C"/>
    <w:rsid w:val="00AE409B"/>
    <w:rsid w:val="00AE47A5"/>
    <w:rsid w:val="00AE5216"/>
    <w:rsid w:val="00AE54FE"/>
    <w:rsid w:val="00AE6BE9"/>
    <w:rsid w:val="00AF0369"/>
    <w:rsid w:val="00AF1787"/>
    <w:rsid w:val="00AF1E88"/>
    <w:rsid w:val="00AF4481"/>
    <w:rsid w:val="00AF6FC6"/>
    <w:rsid w:val="00B006D7"/>
    <w:rsid w:val="00B00D72"/>
    <w:rsid w:val="00B01D35"/>
    <w:rsid w:val="00B0242B"/>
    <w:rsid w:val="00B0444D"/>
    <w:rsid w:val="00B05C79"/>
    <w:rsid w:val="00B065CD"/>
    <w:rsid w:val="00B078C9"/>
    <w:rsid w:val="00B11350"/>
    <w:rsid w:val="00B11D34"/>
    <w:rsid w:val="00B12610"/>
    <w:rsid w:val="00B13DE0"/>
    <w:rsid w:val="00B15FA5"/>
    <w:rsid w:val="00B20283"/>
    <w:rsid w:val="00B218CF"/>
    <w:rsid w:val="00B24844"/>
    <w:rsid w:val="00B25432"/>
    <w:rsid w:val="00B25A82"/>
    <w:rsid w:val="00B32E83"/>
    <w:rsid w:val="00B33750"/>
    <w:rsid w:val="00B33F4D"/>
    <w:rsid w:val="00B354F5"/>
    <w:rsid w:val="00B36988"/>
    <w:rsid w:val="00B370CE"/>
    <w:rsid w:val="00B37409"/>
    <w:rsid w:val="00B37ABF"/>
    <w:rsid w:val="00B41435"/>
    <w:rsid w:val="00B41808"/>
    <w:rsid w:val="00B419FB"/>
    <w:rsid w:val="00B42FF6"/>
    <w:rsid w:val="00B45D1B"/>
    <w:rsid w:val="00B4646D"/>
    <w:rsid w:val="00B50BB6"/>
    <w:rsid w:val="00B512D6"/>
    <w:rsid w:val="00B523E6"/>
    <w:rsid w:val="00B52514"/>
    <w:rsid w:val="00B56C35"/>
    <w:rsid w:val="00B57F64"/>
    <w:rsid w:val="00B612FD"/>
    <w:rsid w:val="00B623E2"/>
    <w:rsid w:val="00B64D13"/>
    <w:rsid w:val="00B651A0"/>
    <w:rsid w:val="00B70A47"/>
    <w:rsid w:val="00B726CA"/>
    <w:rsid w:val="00B74000"/>
    <w:rsid w:val="00B752FE"/>
    <w:rsid w:val="00B82260"/>
    <w:rsid w:val="00B835BE"/>
    <w:rsid w:val="00B83FCF"/>
    <w:rsid w:val="00B84074"/>
    <w:rsid w:val="00B85BC9"/>
    <w:rsid w:val="00B86CBF"/>
    <w:rsid w:val="00B8708F"/>
    <w:rsid w:val="00B870BC"/>
    <w:rsid w:val="00B90D28"/>
    <w:rsid w:val="00B92185"/>
    <w:rsid w:val="00B93508"/>
    <w:rsid w:val="00BA1244"/>
    <w:rsid w:val="00BA1B9F"/>
    <w:rsid w:val="00BA64E1"/>
    <w:rsid w:val="00BB0153"/>
    <w:rsid w:val="00BB33BA"/>
    <w:rsid w:val="00BB397A"/>
    <w:rsid w:val="00BB54EA"/>
    <w:rsid w:val="00BB6E30"/>
    <w:rsid w:val="00BC1AB8"/>
    <w:rsid w:val="00BD3FCD"/>
    <w:rsid w:val="00BD679D"/>
    <w:rsid w:val="00BE0744"/>
    <w:rsid w:val="00BE0B63"/>
    <w:rsid w:val="00BE202A"/>
    <w:rsid w:val="00BE4311"/>
    <w:rsid w:val="00BE4583"/>
    <w:rsid w:val="00BE7CE7"/>
    <w:rsid w:val="00BF1796"/>
    <w:rsid w:val="00BF1C68"/>
    <w:rsid w:val="00BF245F"/>
    <w:rsid w:val="00BF5569"/>
    <w:rsid w:val="00BF5AFB"/>
    <w:rsid w:val="00BF7879"/>
    <w:rsid w:val="00C000F3"/>
    <w:rsid w:val="00C00C5A"/>
    <w:rsid w:val="00C03CB3"/>
    <w:rsid w:val="00C041AD"/>
    <w:rsid w:val="00C10254"/>
    <w:rsid w:val="00C141B0"/>
    <w:rsid w:val="00C1593C"/>
    <w:rsid w:val="00C166DA"/>
    <w:rsid w:val="00C17BD0"/>
    <w:rsid w:val="00C20A95"/>
    <w:rsid w:val="00C20AA9"/>
    <w:rsid w:val="00C20F8C"/>
    <w:rsid w:val="00C2180A"/>
    <w:rsid w:val="00C234AE"/>
    <w:rsid w:val="00C23854"/>
    <w:rsid w:val="00C23EFE"/>
    <w:rsid w:val="00C244C4"/>
    <w:rsid w:val="00C247A4"/>
    <w:rsid w:val="00C24D81"/>
    <w:rsid w:val="00C3097D"/>
    <w:rsid w:val="00C33548"/>
    <w:rsid w:val="00C342BE"/>
    <w:rsid w:val="00C37365"/>
    <w:rsid w:val="00C376A8"/>
    <w:rsid w:val="00C42318"/>
    <w:rsid w:val="00C428AB"/>
    <w:rsid w:val="00C4382A"/>
    <w:rsid w:val="00C43B9E"/>
    <w:rsid w:val="00C4618B"/>
    <w:rsid w:val="00C4671F"/>
    <w:rsid w:val="00C46FC0"/>
    <w:rsid w:val="00C50E31"/>
    <w:rsid w:val="00C51F9B"/>
    <w:rsid w:val="00C520F5"/>
    <w:rsid w:val="00C55CC4"/>
    <w:rsid w:val="00C56698"/>
    <w:rsid w:val="00C56938"/>
    <w:rsid w:val="00C5703F"/>
    <w:rsid w:val="00C574A2"/>
    <w:rsid w:val="00C610AE"/>
    <w:rsid w:val="00C614BA"/>
    <w:rsid w:val="00C65038"/>
    <w:rsid w:val="00C66DAA"/>
    <w:rsid w:val="00C673D4"/>
    <w:rsid w:val="00C6767B"/>
    <w:rsid w:val="00C702CE"/>
    <w:rsid w:val="00C7180D"/>
    <w:rsid w:val="00C719D8"/>
    <w:rsid w:val="00C74744"/>
    <w:rsid w:val="00C7489A"/>
    <w:rsid w:val="00C84B96"/>
    <w:rsid w:val="00C85F5C"/>
    <w:rsid w:val="00C86209"/>
    <w:rsid w:val="00C9222F"/>
    <w:rsid w:val="00C94313"/>
    <w:rsid w:val="00C94C34"/>
    <w:rsid w:val="00C94D99"/>
    <w:rsid w:val="00C97B98"/>
    <w:rsid w:val="00CA09F3"/>
    <w:rsid w:val="00CA6724"/>
    <w:rsid w:val="00CB2796"/>
    <w:rsid w:val="00CB35DA"/>
    <w:rsid w:val="00CB415B"/>
    <w:rsid w:val="00CB4E6A"/>
    <w:rsid w:val="00CB4FEF"/>
    <w:rsid w:val="00CB79BC"/>
    <w:rsid w:val="00CC0C92"/>
    <w:rsid w:val="00CC2D25"/>
    <w:rsid w:val="00CC5F25"/>
    <w:rsid w:val="00CD33B8"/>
    <w:rsid w:val="00CD3F23"/>
    <w:rsid w:val="00CD4363"/>
    <w:rsid w:val="00CD470D"/>
    <w:rsid w:val="00CD59D2"/>
    <w:rsid w:val="00CE039B"/>
    <w:rsid w:val="00CE03B0"/>
    <w:rsid w:val="00CE0565"/>
    <w:rsid w:val="00CE283C"/>
    <w:rsid w:val="00CE4A4D"/>
    <w:rsid w:val="00CE4FDA"/>
    <w:rsid w:val="00CF1B92"/>
    <w:rsid w:val="00CF1F3E"/>
    <w:rsid w:val="00CF465B"/>
    <w:rsid w:val="00CF6B2F"/>
    <w:rsid w:val="00CF7D12"/>
    <w:rsid w:val="00D00622"/>
    <w:rsid w:val="00D0076C"/>
    <w:rsid w:val="00D0083C"/>
    <w:rsid w:val="00D029BF"/>
    <w:rsid w:val="00D1114E"/>
    <w:rsid w:val="00D13DED"/>
    <w:rsid w:val="00D2233D"/>
    <w:rsid w:val="00D22D6A"/>
    <w:rsid w:val="00D23AB2"/>
    <w:rsid w:val="00D303B1"/>
    <w:rsid w:val="00D317E0"/>
    <w:rsid w:val="00D3345A"/>
    <w:rsid w:val="00D34C50"/>
    <w:rsid w:val="00D353A4"/>
    <w:rsid w:val="00D355AC"/>
    <w:rsid w:val="00D356A4"/>
    <w:rsid w:val="00D418DC"/>
    <w:rsid w:val="00D41FA4"/>
    <w:rsid w:val="00D43B73"/>
    <w:rsid w:val="00D43F6E"/>
    <w:rsid w:val="00D45BC2"/>
    <w:rsid w:val="00D45E00"/>
    <w:rsid w:val="00D46AEA"/>
    <w:rsid w:val="00D47283"/>
    <w:rsid w:val="00D50A2F"/>
    <w:rsid w:val="00D5249E"/>
    <w:rsid w:val="00D53B31"/>
    <w:rsid w:val="00D60121"/>
    <w:rsid w:val="00D603DF"/>
    <w:rsid w:val="00D61670"/>
    <w:rsid w:val="00D65144"/>
    <w:rsid w:val="00D65162"/>
    <w:rsid w:val="00D65860"/>
    <w:rsid w:val="00D661A3"/>
    <w:rsid w:val="00D671EC"/>
    <w:rsid w:val="00D766C5"/>
    <w:rsid w:val="00D770C1"/>
    <w:rsid w:val="00D82FF2"/>
    <w:rsid w:val="00D8309E"/>
    <w:rsid w:val="00D831FE"/>
    <w:rsid w:val="00D87271"/>
    <w:rsid w:val="00D9073C"/>
    <w:rsid w:val="00D91B6A"/>
    <w:rsid w:val="00D94362"/>
    <w:rsid w:val="00DA07B4"/>
    <w:rsid w:val="00DA76E9"/>
    <w:rsid w:val="00DB01F4"/>
    <w:rsid w:val="00DB45BE"/>
    <w:rsid w:val="00DC057A"/>
    <w:rsid w:val="00DC12F0"/>
    <w:rsid w:val="00DC2A0F"/>
    <w:rsid w:val="00DC4176"/>
    <w:rsid w:val="00DC5BF6"/>
    <w:rsid w:val="00DD033D"/>
    <w:rsid w:val="00DD0C10"/>
    <w:rsid w:val="00DD10D7"/>
    <w:rsid w:val="00DD36E9"/>
    <w:rsid w:val="00DD5021"/>
    <w:rsid w:val="00DD55A0"/>
    <w:rsid w:val="00DD5AB4"/>
    <w:rsid w:val="00DE1448"/>
    <w:rsid w:val="00DE1771"/>
    <w:rsid w:val="00DE33BC"/>
    <w:rsid w:val="00DE4FA9"/>
    <w:rsid w:val="00DE5A47"/>
    <w:rsid w:val="00DE5BE0"/>
    <w:rsid w:val="00DE5C4E"/>
    <w:rsid w:val="00DE7381"/>
    <w:rsid w:val="00DE7C43"/>
    <w:rsid w:val="00DF104E"/>
    <w:rsid w:val="00DF1160"/>
    <w:rsid w:val="00DF1B62"/>
    <w:rsid w:val="00DF2BE9"/>
    <w:rsid w:val="00DF4B36"/>
    <w:rsid w:val="00DF68B9"/>
    <w:rsid w:val="00E02A97"/>
    <w:rsid w:val="00E03ABB"/>
    <w:rsid w:val="00E055EF"/>
    <w:rsid w:val="00E05FC4"/>
    <w:rsid w:val="00E07D22"/>
    <w:rsid w:val="00E1242A"/>
    <w:rsid w:val="00E134E4"/>
    <w:rsid w:val="00E14D46"/>
    <w:rsid w:val="00E165F1"/>
    <w:rsid w:val="00E16686"/>
    <w:rsid w:val="00E1683D"/>
    <w:rsid w:val="00E21175"/>
    <w:rsid w:val="00E24790"/>
    <w:rsid w:val="00E24E25"/>
    <w:rsid w:val="00E27523"/>
    <w:rsid w:val="00E27560"/>
    <w:rsid w:val="00E3224E"/>
    <w:rsid w:val="00E333F9"/>
    <w:rsid w:val="00E3723B"/>
    <w:rsid w:val="00E37643"/>
    <w:rsid w:val="00E43C7E"/>
    <w:rsid w:val="00E46A4A"/>
    <w:rsid w:val="00E47A4E"/>
    <w:rsid w:val="00E53503"/>
    <w:rsid w:val="00E54091"/>
    <w:rsid w:val="00E550B2"/>
    <w:rsid w:val="00E57E52"/>
    <w:rsid w:val="00E60933"/>
    <w:rsid w:val="00E61BBE"/>
    <w:rsid w:val="00E61EE9"/>
    <w:rsid w:val="00E64A21"/>
    <w:rsid w:val="00E66A97"/>
    <w:rsid w:val="00E67AC5"/>
    <w:rsid w:val="00E71603"/>
    <w:rsid w:val="00E727A9"/>
    <w:rsid w:val="00E752FE"/>
    <w:rsid w:val="00E855C8"/>
    <w:rsid w:val="00E91D3B"/>
    <w:rsid w:val="00E928F0"/>
    <w:rsid w:val="00E93505"/>
    <w:rsid w:val="00E95910"/>
    <w:rsid w:val="00E977A9"/>
    <w:rsid w:val="00EA263A"/>
    <w:rsid w:val="00EA3498"/>
    <w:rsid w:val="00EA4C3F"/>
    <w:rsid w:val="00EA4F1A"/>
    <w:rsid w:val="00EB27C5"/>
    <w:rsid w:val="00EB3FEB"/>
    <w:rsid w:val="00EB4D02"/>
    <w:rsid w:val="00EB4DED"/>
    <w:rsid w:val="00EB577C"/>
    <w:rsid w:val="00EB6112"/>
    <w:rsid w:val="00EB7F5C"/>
    <w:rsid w:val="00EC17E5"/>
    <w:rsid w:val="00EC5739"/>
    <w:rsid w:val="00EC5773"/>
    <w:rsid w:val="00EC6486"/>
    <w:rsid w:val="00ED065E"/>
    <w:rsid w:val="00ED1CC0"/>
    <w:rsid w:val="00ED368C"/>
    <w:rsid w:val="00ED3BC4"/>
    <w:rsid w:val="00ED3D9F"/>
    <w:rsid w:val="00EE0548"/>
    <w:rsid w:val="00EE15CD"/>
    <w:rsid w:val="00EE376D"/>
    <w:rsid w:val="00EE42BC"/>
    <w:rsid w:val="00EE5B81"/>
    <w:rsid w:val="00EE6060"/>
    <w:rsid w:val="00EF006E"/>
    <w:rsid w:val="00EF1E8E"/>
    <w:rsid w:val="00EF1FF7"/>
    <w:rsid w:val="00EF5430"/>
    <w:rsid w:val="00EF5438"/>
    <w:rsid w:val="00EF5BA9"/>
    <w:rsid w:val="00EF754E"/>
    <w:rsid w:val="00EF7E5A"/>
    <w:rsid w:val="00F0010A"/>
    <w:rsid w:val="00F02E60"/>
    <w:rsid w:val="00F0312B"/>
    <w:rsid w:val="00F03EE5"/>
    <w:rsid w:val="00F03F52"/>
    <w:rsid w:val="00F03F91"/>
    <w:rsid w:val="00F065F0"/>
    <w:rsid w:val="00F070F7"/>
    <w:rsid w:val="00F1066F"/>
    <w:rsid w:val="00F106E4"/>
    <w:rsid w:val="00F11709"/>
    <w:rsid w:val="00F144B9"/>
    <w:rsid w:val="00F14CBF"/>
    <w:rsid w:val="00F14FFC"/>
    <w:rsid w:val="00F1664B"/>
    <w:rsid w:val="00F216F9"/>
    <w:rsid w:val="00F247AA"/>
    <w:rsid w:val="00F254A1"/>
    <w:rsid w:val="00F25884"/>
    <w:rsid w:val="00F32BFA"/>
    <w:rsid w:val="00F32F73"/>
    <w:rsid w:val="00F33741"/>
    <w:rsid w:val="00F40711"/>
    <w:rsid w:val="00F421FC"/>
    <w:rsid w:val="00F43942"/>
    <w:rsid w:val="00F44FCF"/>
    <w:rsid w:val="00F45EF1"/>
    <w:rsid w:val="00F473ED"/>
    <w:rsid w:val="00F47ED1"/>
    <w:rsid w:val="00F53CA2"/>
    <w:rsid w:val="00F54458"/>
    <w:rsid w:val="00F5628E"/>
    <w:rsid w:val="00F570FB"/>
    <w:rsid w:val="00F577F3"/>
    <w:rsid w:val="00F600DF"/>
    <w:rsid w:val="00F61862"/>
    <w:rsid w:val="00F63B08"/>
    <w:rsid w:val="00F64A53"/>
    <w:rsid w:val="00F67A5B"/>
    <w:rsid w:val="00F71161"/>
    <w:rsid w:val="00F80B26"/>
    <w:rsid w:val="00F816F7"/>
    <w:rsid w:val="00F82FF9"/>
    <w:rsid w:val="00F85E0D"/>
    <w:rsid w:val="00F87AEB"/>
    <w:rsid w:val="00F90830"/>
    <w:rsid w:val="00F92492"/>
    <w:rsid w:val="00F944D2"/>
    <w:rsid w:val="00F961F0"/>
    <w:rsid w:val="00FA0ED9"/>
    <w:rsid w:val="00FB1407"/>
    <w:rsid w:val="00FB1D1B"/>
    <w:rsid w:val="00FB460E"/>
    <w:rsid w:val="00FB5356"/>
    <w:rsid w:val="00FB7102"/>
    <w:rsid w:val="00FC546E"/>
    <w:rsid w:val="00FC5854"/>
    <w:rsid w:val="00FC68CC"/>
    <w:rsid w:val="00FC7B8B"/>
    <w:rsid w:val="00FD042E"/>
    <w:rsid w:val="00FD2599"/>
    <w:rsid w:val="00FD38CF"/>
    <w:rsid w:val="00FE01C4"/>
    <w:rsid w:val="00FE2363"/>
    <w:rsid w:val="00FE306E"/>
    <w:rsid w:val="00FE402D"/>
    <w:rsid w:val="00FE5B0B"/>
    <w:rsid w:val="00FE6893"/>
    <w:rsid w:val="00FE6A5D"/>
    <w:rsid w:val="00FE7AC2"/>
    <w:rsid w:val="00FF2216"/>
    <w:rsid w:val="00FF23EE"/>
    <w:rsid w:val="00FF3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qFormat/>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列表段,—ñ弌,列出"/>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 w:type="character" w:styleId="af0">
    <w:name w:val="Emphasis"/>
    <w:basedOn w:val="a1"/>
    <w:uiPriority w:val="20"/>
    <w:qFormat/>
    <w:rsid w:val="00721050"/>
    <w:rPr>
      <w:i/>
      <w:iCs/>
    </w:rPr>
  </w:style>
  <w:style w:type="character" w:customStyle="1" w:styleId="0MaintextChar">
    <w:name w:val="0 Main text Char"/>
    <w:link w:val="0Maintext"/>
    <w:qFormat/>
    <w:locked/>
    <w:rsid w:val="00956FEA"/>
    <w:rPr>
      <w:rFonts w:ascii="Times New Roman" w:hAnsi="Times New Roman"/>
      <w:lang w:val="en-GB" w:eastAsia="en-US"/>
    </w:rPr>
  </w:style>
  <w:style w:type="paragraph" w:customStyle="1" w:styleId="0Maintext">
    <w:name w:val="0 Main text"/>
    <w:basedOn w:val="a"/>
    <w:link w:val="0MaintextChar"/>
    <w:qFormat/>
    <w:rsid w:val="00956FEA"/>
    <w:pPr>
      <w:jc w:val="both"/>
    </w:pPr>
    <w:rPr>
      <w:rFonts w:eastAsiaTheme="minorEastAsia" w:cstheme="minorBidi"/>
      <w:kern w:val="2"/>
      <w:sz w:val="21"/>
      <w:szCs w:val="22"/>
      <w:lang w:val="en-GB"/>
    </w:rPr>
  </w:style>
  <w:style w:type="character" w:customStyle="1" w:styleId="B1Char">
    <w:name w:val="B1 Char"/>
    <w:qFormat/>
    <w:rsid w:val="00BF5AF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263A"/>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1"/>
    <w:uiPriority w:val="99"/>
    <w:qFormat/>
    <w:rsid w:val="00EA263A"/>
    <w:pPr>
      <w:keepNext/>
      <w:tabs>
        <w:tab w:val="left" w:pos="567"/>
      </w:tabs>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
    <w:next w:val="a0"/>
    <w:link w:val="2Char"/>
    <w:qFormat/>
    <w:rsid w:val="00EA263A"/>
    <w:pPr>
      <w:keepNext/>
      <w:tabs>
        <w:tab w:val="left" w:pos="567"/>
        <w:tab w:val="left" w:pos="851"/>
      </w:tabs>
      <w:spacing w:before="360" w:after="60"/>
      <w:outlineLvl w:val="1"/>
    </w:pPr>
    <w:rPr>
      <w:rFonts w:ascii="Helvetica" w:eastAsia="MS Mincho" w:hAnsi="Helvetica"/>
      <w:b/>
      <w:bCs/>
      <w:iCs/>
      <w:szCs w:val="28"/>
    </w:rPr>
  </w:style>
  <w:style w:type="paragraph" w:styleId="3">
    <w:name w:val="heading 3"/>
    <w:basedOn w:val="a"/>
    <w:next w:val="a"/>
    <w:link w:val="3Char"/>
    <w:uiPriority w:val="9"/>
    <w:qFormat/>
    <w:rsid w:val="00EA263A"/>
    <w:pPr>
      <w:keepNext/>
      <w:numPr>
        <w:ilvl w:val="2"/>
        <w:numId w:val="1"/>
      </w:numPr>
      <w:tabs>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rsid w:val="00EA263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EA26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EA263A"/>
    <w:rPr>
      <w:sz w:val="18"/>
      <w:szCs w:val="18"/>
    </w:rPr>
  </w:style>
  <w:style w:type="paragraph" w:styleId="a5">
    <w:name w:val="footer"/>
    <w:basedOn w:val="a"/>
    <w:link w:val="Char0"/>
    <w:uiPriority w:val="99"/>
    <w:unhideWhenUsed/>
    <w:rsid w:val="00EA263A"/>
    <w:pPr>
      <w:tabs>
        <w:tab w:val="center" w:pos="4153"/>
        <w:tab w:val="right" w:pos="8306"/>
      </w:tabs>
      <w:snapToGrid w:val="0"/>
    </w:pPr>
    <w:rPr>
      <w:sz w:val="18"/>
      <w:szCs w:val="18"/>
    </w:rPr>
  </w:style>
  <w:style w:type="character" w:customStyle="1" w:styleId="Char0">
    <w:name w:val="页脚 Char"/>
    <w:basedOn w:val="a1"/>
    <w:link w:val="a5"/>
    <w:uiPriority w:val="99"/>
    <w:rsid w:val="00EA263A"/>
    <w:rPr>
      <w:sz w:val="18"/>
      <w:szCs w:val="18"/>
    </w:rPr>
  </w:style>
  <w:style w:type="character" w:customStyle="1" w:styleId="1Char">
    <w:name w:val="标题 1 Char"/>
    <w:basedOn w:val="a1"/>
    <w:uiPriority w:val="9"/>
    <w:rsid w:val="00EA263A"/>
    <w:rPr>
      <w:rFonts w:ascii="Times New Roman" w:eastAsia="Times New Roman" w:hAnsi="Times New Roman" w:cs="Times New Roman"/>
      <w:b/>
      <w:bCs/>
      <w:kern w:val="44"/>
      <w:sz w:val="44"/>
      <w:szCs w:val="44"/>
      <w:lang w:eastAsia="en-US"/>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basedOn w:val="a1"/>
    <w:link w:val="2"/>
    <w:rsid w:val="00EA263A"/>
    <w:rPr>
      <w:rFonts w:ascii="Helvetica" w:eastAsia="MS Mincho" w:hAnsi="Helvetica" w:cs="Times New Roman"/>
      <w:b/>
      <w:bCs/>
      <w:iCs/>
      <w:kern w:val="0"/>
      <w:sz w:val="20"/>
      <w:szCs w:val="28"/>
      <w:lang w:eastAsia="en-US"/>
    </w:rPr>
  </w:style>
  <w:style w:type="character" w:customStyle="1" w:styleId="3Char">
    <w:name w:val="标题 3 Char"/>
    <w:basedOn w:val="a1"/>
    <w:link w:val="3"/>
    <w:uiPriority w:val="9"/>
    <w:rsid w:val="00EA263A"/>
    <w:rPr>
      <w:rFonts w:ascii="Helvetica" w:eastAsia="MS Mincho" w:hAnsi="Helvetica" w:cs="Times New Roman"/>
      <w:b/>
      <w:bCs/>
      <w:kern w:val="0"/>
      <w:sz w:val="20"/>
      <w:szCs w:val="26"/>
      <w:lang w:eastAsia="en-US"/>
    </w:rPr>
  </w:style>
  <w:style w:type="character" w:customStyle="1" w:styleId="4Char">
    <w:name w:val="标题 4 Char"/>
    <w:basedOn w:val="a1"/>
    <w:link w:val="4"/>
    <w:rsid w:val="00EA263A"/>
    <w:rPr>
      <w:rFonts w:ascii="Times New Roman" w:eastAsia="MS Mincho" w:hAnsi="Times New Roman" w:cs="Times New Roman"/>
      <w:b/>
      <w:bCs/>
      <w:kern w:val="0"/>
      <w:sz w:val="28"/>
      <w:szCs w:val="28"/>
      <w:lang w:eastAsia="en-US"/>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uiPriority w:val="99"/>
    <w:rsid w:val="00EA263A"/>
    <w:rPr>
      <w:rFonts w:ascii="Helvetica" w:eastAsia="MS Mincho" w:hAnsi="Helvetica" w:cs="Times New Roman"/>
      <w:b/>
      <w:bCs/>
      <w:kern w:val="32"/>
      <w:sz w:val="28"/>
      <w:szCs w:val="32"/>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nhideWhenUsed/>
    <w:rsid w:val="00EA263A"/>
    <w:pPr>
      <w:spacing w:after="120"/>
    </w:p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EA263A"/>
    <w:rPr>
      <w:rFonts w:ascii="Times New Roman" w:eastAsia="Times New Roman" w:hAnsi="Times New Roman" w:cs="Times New Roman"/>
      <w:kern w:val="0"/>
      <w:sz w:val="20"/>
      <w:szCs w:val="24"/>
      <w:lang w:eastAsia="en-US"/>
    </w:rPr>
  </w:style>
  <w:style w:type="paragraph" w:customStyle="1" w:styleId="Proposalline">
    <w:name w:val="Proposal line"/>
    <w:basedOn w:val="a"/>
    <w:link w:val="ProposallineChar"/>
    <w:qFormat/>
    <w:rsid w:val="0067717B"/>
    <w:pPr>
      <w:spacing w:before="240" w:after="240"/>
      <w:jc w:val="both"/>
    </w:pPr>
    <w:rPr>
      <w:rFonts w:eastAsia="MS Mincho"/>
      <w:b/>
    </w:rPr>
  </w:style>
  <w:style w:type="character" w:customStyle="1" w:styleId="ProposallineChar">
    <w:name w:val="Proposal line Char"/>
    <w:link w:val="Proposalline"/>
    <w:rsid w:val="0067717B"/>
    <w:rPr>
      <w:rFonts w:ascii="Times New Roman" w:eastAsia="MS Mincho" w:hAnsi="Times New Roman" w:cs="Times New Roman"/>
      <w:b/>
      <w:kern w:val="0"/>
      <w:sz w:val="20"/>
      <w:szCs w:val="24"/>
      <w:lang w:eastAsia="en-US"/>
    </w:rPr>
  </w:style>
  <w:style w:type="paragraph" w:styleId="a6">
    <w:name w:val="Balloon Text"/>
    <w:basedOn w:val="a"/>
    <w:link w:val="Char2"/>
    <w:uiPriority w:val="99"/>
    <w:semiHidden/>
    <w:unhideWhenUsed/>
    <w:rsid w:val="0067717B"/>
    <w:rPr>
      <w:sz w:val="18"/>
      <w:szCs w:val="18"/>
    </w:rPr>
  </w:style>
  <w:style w:type="character" w:customStyle="1" w:styleId="Char2">
    <w:name w:val="批注框文本 Char"/>
    <w:basedOn w:val="a1"/>
    <w:link w:val="a6"/>
    <w:uiPriority w:val="99"/>
    <w:semiHidden/>
    <w:rsid w:val="0067717B"/>
    <w:rPr>
      <w:rFonts w:ascii="Times New Roman" w:eastAsia="Times New Roman" w:hAnsi="Times New Roman" w:cs="Times New Roman"/>
      <w:kern w:val="0"/>
      <w:sz w:val="18"/>
      <w:szCs w:val="18"/>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3F4FC5"/>
    <w:rPr>
      <w:rFonts w:ascii="Times New Roman" w:eastAsia="MS Mincho" w:hAnsi="Times New Roman" w:cs="Times New Roman"/>
      <w:sz w:val="20"/>
      <w:szCs w:val="24"/>
      <w:lang w:val="en-US"/>
    </w:rPr>
  </w:style>
  <w:style w:type="character" w:styleId="a7">
    <w:name w:val="annotation reference"/>
    <w:basedOn w:val="a1"/>
    <w:uiPriority w:val="99"/>
    <w:semiHidden/>
    <w:unhideWhenUsed/>
    <w:rsid w:val="00694620"/>
    <w:rPr>
      <w:sz w:val="21"/>
      <w:szCs w:val="21"/>
    </w:rPr>
  </w:style>
  <w:style w:type="paragraph" w:styleId="a8">
    <w:name w:val="annotation text"/>
    <w:basedOn w:val="a"/>
    <w:link w:val="Char3"/>
    <w:uiPriority w:val="99"/>
    <w:unhideWhenUsed/>
    <w:rsid w:val="00694620"/>
  </w:style>
  <w:style w:type="character" w:customStyle="1" w:styleId="Char3">
    <w:name w:val="批注文字 Char"/>
    <w:basedOn w:val="a1"/>
    <w:link w:val="a8"/>
    <w:uiPriority w:val="99"/>
    <w:rsid w:val="00694620"/>
    <w:rPr>
      <w:rFonts w:ascii="Times New Roman" w:eastAsia="Times New Roman" w:hAnsi="Times New Roman" w:cs="Times New Roman"/>
      <w:kern w:val="0"/>
      <w:sz w:val="20"/>
      <w:szCs w:val="24"/>
      <w:lang w:eastAsia="en-US"/>
    </w:rPr>
  </w:style>
  <w:style w:type="paragraph" w:styleId="a9">
    <w:name w:val="annotation subject"/>
    <w:basedOn w:val="a8"/>
    <w:next w:val="a8"/>
    <w:link w:val="Char4"/>
    <w:uiPriority w:val="99"/>
    <w:semiHidden/>
    <w:unhideWhenUsed/>
    <w:rsid w:val="00694620"/>
    <w:rPr>
      <w:b/>
      <w:bCs/>
    </w:rPr>
  </w:style>
  <w:style w:type="character" w:customStyle="1" w:styleId="Char4">
    <w:name w:val="批注主题 Char"/>
    <w:basedOn w:val="Char3"/>
    <w:link w:val="a9"/>
    <w:uiPriority w:val="99"/>
    <w:semiHidden/>
    <w:rsid w:val="00694620"/>
    <w:rPr>
      <w:rFonts w:ascii="Times New Roman" w:eastAsia="Times New Roman" w:hAnsi="Times New Roman" w:cs="Times New Roman"/>
      <w:b/>
      <w:bCs/>
      <w:kern w:val="0"/>
      <w:sz w:val="20"/>
      <w:szCs w:val="24"/>
      <w:lang w:eastAsia="en-US"/>
    </w:rPr>
  </w:style>
  <w:style w:type="paragraph" w:styleId="aa">
    <w:name w:val="Revision"/>
    <w:hidden/>
    <w:uiPriority w:val="99"/>
    <w:semiHidden/>
    <w:rsid w:val="00B623E2"/>
    <w:rPr>
      <w:rFonts w:ascii="Times New Roman" w:eastAsia="Times New Roman" w:hAnsi="Times New Roman" w:cs="Times New Roman"/>
      <w:kern w:val="0"/>
      <w:sz w:val="20"/>
      <w:szCs w:val="24"/>
      <w:lang w:eastAsia="en-US"/>
    </w:rPr>
  </w:style>
  <w:style w:type="paragraph" w:customStyle="1" w:styleId="xmsonormal">
    <w:name w:val="x_msonormal"/>
    <w:basedOn w:val="a"/>
    <w:uiPriority w:val="99"/>
    <w:qFormat/>
    <w:rsid w:val="00264C58"/>
    <w:rPr>
      <w:rFonts w:ascii="Calibri" w:eastAsia="Calibri" w:hAnsi="Calibri" w:cs="Calibri"/>
      <w:sz w:val="22"/>
      <w:szCs w:val="22"/>
    </w:rPr>
  </w:style>
  <w:style w:type="paragraph" w:customStyle="1" w:styleId="B1">
    <w:name w:val="B1"/>
    <w:basedOn w:val="a"/>
    <w:link w:val="B1Zchn"/>
    <w:qFormat/>
    <w:rsid w:val="009A7693"/>
    <w:pPr>
      <w:spacing w:after="180"/>
      <w:ind w:left="568" w:hanging="284"/>
    </w:pPr>
    <w:rPr>
      <w:rFonts w:eastAsia="宋体"/>
      <w:szCs w:val="20"/>
      <w:lang w:val="x-none"/>
    </w:rPr>
  </w:style>
  <w:style w:type="paragraph" w:customStyle="1" w:styleId="B2">
    <w:name w:val="B2"/>
    <w:basedOn w:val="a"/>
    <w:link w:val="B2Char"/>
    <w:qFormat/>
    <w:rsid w:val="009A7693"/>
    <w:pPr>
      <w:spacing w:after="180"/>
      <w:ind w:left="851" w:hanging="284"/>
    </w:pPr>
    <w:rPr>
      <w:rFonts w:eastAsia="宋体"/>
      <w:szCs w:val="20"/>
      <w:lang w:val="x-none"/>
    </w:rPr>
  </w:style>
  <w:style w:type="character" w:customStyle="1" w:styleId="B1Zchn">
    <w:name w:val="B1 Zchn"/>
    <w:link w:val="B1"/>
    <w:qFormat/>
    <w:rsid w:val="009A7693"/>
    <w:rPr>
      <w:rFonts w:ascii="Times New Roman" w:eastAsia="宋体" w:hAnsi="Times New Roman" w:cs="Times New Roman"/>
      <w:kern w:val="0"/>
      <w:sz w:val="20"/>
      <w:szCs w:val="20"/>
      <w:lang w:val="x-none" w:eastAsia="en-US"/>
    </w:rPr>
  </w:style>
  <w:style w:type="character" w:customStyle="1" w:styleId="B2Char">
    <w:name w:val="B2 Char"/>
    <w:link w:val="B2"/>
    <w:qFormat/>
    <w:rsid w:val="009A7693"/>
    <w:rPr>
      <w:rFonts w:ascii="Times New Roman" w:eastAsia="宋体" w:hAnsi="Times New Roman" w:cs="Times New Roman"/>
      <w:kern w:val="0"/>
      <w:sz w:val="20"/>
      <w:szCs w:val="20"/>
      <w:lang w:val="x-none" w:eastAsia="en-US"/>
    </w:rPr>
  </w:style>
  <w:style w:type="paragraph" w:styleId="ab">
    <w:name w:val="Normal (Web)"/>
    <w:basedOn w:val="a"/>
    <w:uiPriority w:val="99"/>
    <w:qFormat/>
    <w:rsid w:val="0034681F"/>
    <w:pPr>
      <w:spacing w:before="100" w:beforeAutospacing="1" w:after="100" w:afterAutospacing="1"/>
    </w:pPr>
    <w:rPr>
      <w:rFonts w:ascii="Arial" w:eastAsia="宋体" w:hAnsi="Arial" w:cs="Arial"/>
      <w:color w:val="493118"/>
      <w:sz w:val="18"/>
      <w:szCs w:val="18"/>
      <w:lang w:eastAsia="zh-CN"/>
    </w:rPr>
  </w:style>
  <w:style w:type="paragraph" w:styleId="a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列表段,—ñ弌,列出"/>
    <w:basedOn w:val="a"/>
    <w:link w:val="Char5"/>
    <w:uiPriority w:val="34"/>
    <w:qFormat/>
    <w:rsid w:val="00375292"/>
    <w:pPr>
      <w:ind w:leftChars="400" w:left="840"/>
    </w:pPr>
    <w:rPr>
      <w:lang w:eastAsia="x-none"/>
    </w:rPr>
  </w:style>
  <w:style w:type="character" w:customStyle="1" w:styleId="Char5">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c"/>
    <w:uiPriority w:val="34"/>
    <w:qFormat/>
    <w:rsid w:val="00375292"/>
    <w:rPr>
      <w:rFonts w:ascii="Times New Roman" w:eastAsia="Times New Roman" w:hAnsi="Times New Roman" w:cs="Times New Roman"/>
      <w:kern w:val="0"/>
      <w:sz w:val="20"/>
      <w:szCs w:val="24"/>
      <w:lang w:eastAsia="x-none"/>
    </w:rPr>
  </w:style>
  <w:style w:type="table" w:styleId="ad">
    <w:name w:val="Table Grid"/>
    <w:basedOn w:val="a2"/>
    <w:uiPriority w:val="59"/>
    <w:rsid w:val="00EA4C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uiPriority w:val="22"/>
    <w:qFormat/>
    <w:rsid w:val="00A07668"/>
    <w:rPr>
      <w:rFonts w:ascii="Arial" w:eastAsia="宋体" w:hAnsi="Arial" w:cs="Arial" w:hint="default"/>
      <w:b/>
      <w:bCs/>
      <w:color w:val="0000FF"/>
      <w:kern w:val="2"/>
      <w:lang w:val="en-GB" w:eastAsia="zh-CN" w:bidi="ar-SA"/>
    </w:rPr>
  </w:style>
  <w:style w:type="character" w:customStyle="1" w:styleId="apple-converted-space">
    <w:name w:val="apple-converted-space"/>
    <w:rsid w:val="00A07668"/>
  </w:style>
  <w:style w:type="character" w:styleId="af">
    <w:name w:val="Hyperlink"/>
    <w:uiPriority w:val="99"/>
    <w:qFormat/>
    <w:rsid w:val="004F3849"/>
    <w:rPr>
      <w:color w:val="0000FF"/>
      <w:u w:val="single"/>
    </w:rPr>
  </w:style>
  <w:style w:type="character" w:customStyle="1" w:styleId="B10">
    <w:name w:val="B1 (文字)"/>
    <w:rsid w:val="00690839"/>
    <w:rPr>
      <w:rFonts w:eastAsia="MS Mincho"/>
      <w:lang w:val="en-GB" w:eastAsia="en-US" w:bidi="ar-SA"/>
    </w:rPr>
  </w:style>
  <w:style w:type="character" w:styleId="af0">
    <w:name w:val="Emphasis"/>
    <w:basedOn w:val="a1"/>
    <w:uiPriority w:val="20"/>
    <w:qFormat/>
    <w:rsid w:val="00721050"/>
    <w:rPr>
      <w:i/>
      <w:iCs/>
    </w:rPr>
  </w:style>
  <w:style w:type="character" w:customStyle="1" w:styleId="0MaintextChar">
    <w:name w:val="0 Main text Char"/>
    <w:link w:val="0Maintext"/>
    <w:qFormat/>
    <w:locked/>
    <w:rsid w:val="00956FEA"/>
    <w:rPr>
      <w:rFonts w:ascii="Times New Roman" w:hAnsi="Times New Roman"/>
      <w:lang w:val="en-GB" w:eastAsia="en-US"/>
    </w:rPr>
  </w:style>
  <w:style w:type="paragraph" w:customStyle="1" w:styleId="0Maintext">
    <w:name w:val="0 Main text"/>
    <w:basedOn w:val="a"/>
    <w:link w:val="0MaintextChar"/>
    <w:qFormat/>
    <w:rsid w:val="00956FEA"/>
    <w:pPr>
      <w:jc w:val="both"/>
    </w:pPr>
    <w:rPr>
      <w:rFonts w:eastAsiaTheme="minorEastAsia" w:cstheme="minorBidi"/>
      <w:kern w:val="2"/>
      <w:sz w:val="21"/>
      <w:szCs w:val="22"/>
      <w:lang w:val="en-GB"/>
    </w:rPr>
  </w:style>
  <w:style w:type="character" w:customStyle="1" w:styleId="B1Char">
    <w:name w:val="B1 Char"/>
    <w:qFormat/>
    <w:rsid w:val="00BF5AF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84545">
      <w:bodyDiv w:val="1"/>
      <w:marLeft w:val="0"/>
      <w:marRight w:val="0"/>
      <w:marTop w:val="0"/>
      <w:marBottom w:val="0"/>
      <w:divBdr>
        <w:top w:val="none" w:sz="0" w:space="0" w:color="auto"/>
        <w:left w:val="none" w:sz="0" w:space="0" w:color="auto"/>
        <w:bottom w:val="none" w:sz="0" w:space="0" w:color="auto"/>
        <w:right w:val="none" w:sz="0" w:space="0" w:color="auto"/>
      </w:divBdr>
    </w:div>
    <w:div w:id="668098926">
      <w:bodyDiv w:val="1"/>
      <w:marLeft w:val="0"/>
      <w:marRight w:val="0"/>
      <w:marTop w:val="0"/>
      <w:marBottom w:val="0"/>
      <w:divBdr>
        <w:top w:val="none" w:sz="0" w:space="0" w:color="auto"/>
        <w:left w:val="none" w:sz="0" w:space="0" w:color="auto"/>
        <w:bottom w:val="none" w:sz="0" w:space="0" w:color="auto"/>
        <w:right w:val="none" w:sz="0" w:space="0" w:color="auto"/>
      </w:divBdr>
    </w:div>
    <w:div w:id="673919751">
      <w:bodyDiv w:val="1"/>
      <w:marLeft w:val="0"/>
      <w:marRight w:val="0"/>
      <w:marTop w:val="0"/>
      <w:marBottom w:val="0"/>
      <w:divBdr>
        <w:top w:val="none" w:sz="0" w:space="0" w:color="auto"/>
        <w:left w:val="none" w:sz="0" w:space="0" w:color="auto"/>
        <w:bottom w:val="none" w:sz="0" w:space="0" w:color="auto"/>
        <w:right w:val="none" w:sz="0" w:space="0" w:color="auto"/>
      </w:divBdr>
    </w:div>
    <w:div w:id="957680257">
      <w:bodyDiv w:val="1"/>
      <w:marLeft w:val="0"/>
      <w:marRight w:val="0"/>
      <w:marTop w:val="0"/>
      <w:marBottom w:val="0"/>
      <w:divBdr>
        <w:top w:val="none" w:sz="0" w:space="0" w:color="auto"/>
        <w:left w:val="none" w:sz="0" w:space="0" w:color="auto"/>
        <w:bottom w:val="none" w:sz="0" w:space="0" w:color="auto"/>
        <w:right w:val="none" w:sz="0" w:space="0" w:color="auto"/>
      </w:divBdr>
    </w:div>
    <w:div w:id="204159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FFC26-D8E0-4241-8715-B18C494A2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3628</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songlei</cp:lastModifiedBy>
  <cp:revision>10</cp:revision>
  <dcterms:created xsi:type="dcterms:W3CDTF">2021-11-05T06:04:00Z</dcterms:created>
  <dcterms:modified xsi:type="dcterms:W3CDTF">2021-11-05T09:44:00Z</dcterms:modified>
</cp:coreProperties>
</file>