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October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a6"/>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a6"/>
        <w:spacing w:after="0"/>
        <w:jc w:val="left"/>
      </w:pPr>
      <w:r>
        <w:t>The following email thread is assigned for discussion of this topic:</w:t>
      </w:r>
    </w:p>
    <w:p w14:paraId="54D944E6" w14:textId="77777777" w:rsidR="00506A25" w:rsidRDefault="00506A25">
      <w:pPr>
        <w:pStyle w:val="a6"/>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21"/>
        <w:ind w:right="27"/>
      </w:pPr>
      <w:bookmarkStart w:id="40" w:name="_Toc79688796"/>
      <w:r>
        <w:t>2.1</w:t>
      </w:r>
      <w:r w:rsidR="006928E4">
        <w:tab/>
        <w:t xml:space="preserve">Potential RB Shortage </w:t>
      </w:r>
    </w:p>
    <w:p w14:paraId="26805B00" w14:textId="5439B91B"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a6"/>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宋体"/>
                <w:lang w:val="en-US" w:eastAsia="en-US"/>
              </w:rPr>
            </w:pPr>
            <w:bookmarkStart w:id="41" w:name="p3"/>
            <w:r w:rsidRPr="00BD454F">
              <w:rPr>
                <w:rFonts w:eastAsia="宋体"/>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宋体"/>
                <w:b/>
                <w:bCs/>
                <w:lang w:val="en-US" w:eastAsia="en-US"/>
              </w:rPr>
            </w:pPr>
            <w:bookmarkStart w:id="42" w:name="p4"/>
            <w:bookmarkEnd w:id="41"/>
            <w:r w:rsidRPr="00BD454F">
              <w:rPr>
                <w:rFonts w:eastAsia="宋体"/>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宋体"/>
                <w:b/>
                <w:bCs/>
                <w:i/>
                <w:iCs/>
                <w:lang w:val="en-US" w:eastAsia="en-US"/>
              </w:rPr>
            </w:pPr>
            <w:r w:rsidRPr="00A36024">
              <w:rPr>
                <w:rFonts w:eastAsia="宋体"/>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宋体"/>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宋体"/>
                <w:b/>
                <w:bCs/>
                <w:i/>
                <w:iCs/>
                <w:lang w:val="en-US" w:eastAsia="en-US"/>
              </w:rPr>
            </w:pPr>
            <w:r w:rsidRPr="00A36024">
              <w:rPr>
                <w:rFonts w:eastAsia="宋体"/>
                <w:b/>
                <w:bCs/>
                <w:i/>
                <w:iCs/>
                <w:color w:val="000000"/>
                <w:lang w:val="en-US" w:eastAsia="en-US"/>
              </w:rPr>
              <w:t xml:space="preserve">Proposal 2. </w:t>
            </w:r>
            <w:r w:rsidRPr="00A36024">
              <w:rPr>
                <w:rFonts w:eastAsia="宋体"/>
                <w:b/>
                <w:bCs/>
                <w:i/>
                <w:iCs/>
                <w:lang w:val="en-US" w:eastAsia="en-US"/>
              </w:rPr>
              <w:t xml:space="preserve">The increase of the maximum number of RBs can make the RB shortage problem substantially worse, so it is warranted to confirm whether or not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宋体"/>
                <w:b/>
                <w:bCs/>
                <w:i/>
                <w:iCs/>
                <w:color w:val="000000"/>
                <w:lang w:val="en-US" w:eastAsia="en-US"/>
              </w:rPr>
            </w:pPr>
            <w:r w:rsidRPr="00A36024">
              <w:rPr>
                <w:rFonts w:eastAsia="宋体"/>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宋体"/>
                <w:b/>
                <w:bCs/>
                <w:i/>
                <w:iCs/>
                <w:lang w:val="en-US" w:eastAsia="en-US"/>
              </w:rPr>
              <w:t xml:space="preserve">additional OCCs and/or SLIVs are introduced for some rows of the table. Alt-5 </w:t>
            </w:r>
            <w:r w:rsidRPr="00A36024">
              <w:rPr>
                <w:rFonts w:eastAsia="宋体"/>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a6"/>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31"/>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4</w:t>
            </w:r>
            <w:r w:rsidRPr="00434EA5">
              <w:rPr>
                <w:rFonts w:eastAsia="Batang" w:hint="eastAsia"/>
                <w:b/>
                <w:lang w:eastAsia="ko-KR"/>
              </w:rPr>
              <w:t xml:space="preserve">: </w:t>
            </w:r>
            <w:r w:rsidRPr="00434EA5">
              <w:rPr>
                <w:rFonts w:eastAsia="Batang"/>
                <w:b/>
                <w:lang w:eastAsia="ko-KR"/>
              </w:rPr>
              <w:t>To address the potential shortage of PUCCH resources for the initial PUCCH resource set resulting from using multi-PRB to transmit PUCCH format</w:t>
            </w:r>
            <w:r w:rsidRPr="00434EA5">
              <w:rPr>
                <w:rFonts w:eastAsia="Batang" w:hint="eastAsia"/>
                <w:b/>
                <w:lang w:eastAsia="ko-KR"/>
              </w:rPr>
              <w:t>s</w:t>
            </w:r>
            <w:r w:rsidRPr="00434EA5">
              <w:rPr>
                <w:rFonts w:eastAsia="Batang"/>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Batang"/>
                <w:b/>
                <w:lang w:val="x-none" w:eastAsia="ko-KR"/>
              </w:rPr>
            </w:pPr>
            <w:r w:rsidRPr="00434EA5">
              <w:rPr>
                <w:rFonts w:eastAsia="Batang"/>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31"/>
              <w:jc w:val="both"/>
              <w:textAlignment w:val="auto"/>
              <w:rPr>
                <w:rFonts w:eastAsia="Batang"/>
                <w:b/>
                <w:lang w:eastAsia="ko-KR"/>
              </w:rPr>
            </w:pPr>
            <w:r w:rsidRPr="00434EA5">
              <w:rPr>
                <w:rFonts w:eastAsia="Batang" w:hint="eastAsia"/>
                <w:b/>
                <w:lang w:eastAsia="ko-KR"/>
              </w:rPr>
              <w:t>Proposal #</w:t>
            </w:r>
            <w:r w:rsidRPr="00434EA5">
              <w:rPr>
                <w:rFonts w:eastAsia="Batang"/>
                <w:b/>
                <w:lang w:eastAsia="ko-KR"/>
              </w:rPr>
              <w:t>5</w:t>
            </w:r>
            <w:r w:rsidRPr="00434EA5">
              <w:rPr>
                <w:rFonts w:eastAsia="Batang" w:hint="eastAsia"/>
                <w:b/>
                <w:lang w:eastAsia="ko-KR"/>
              </w:rPr>
              <w:t>:</w:t>
            </w:r>
            <w:r w:rsidRPr="00434EA5">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a6"/>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等线"/>
                <w:b/>
                <w:kern w:val="2"/>
                <w:szCs w:val="24"/>
                <w:lang w:val="en-US" w:eastAsia="zh-CN"/>
              </w:rPr>
              <w:t>P</w:t>
            </w:r>
            <w:r w:rsidRPr="0009746D">
              <w:rPr>
                <w:rFonts w:eastAsia="等线" w:hint="eastAsia"/>
                <w:b/>
                <w:kern w:val="2"/>
                <w:szCs w:val="24"/>
                <w:lang w:val="en-US" w:eastAsia="zh-CN"/>
              </w:rPr>
              <w:t>ro</w:t>
            </w:r>
            <w:r w:rsidRPr="0009746D">
              <w:rPr>
                <w:rFonts w:eastAsia="等线"/>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宋体"/>
                <w:i/>
                <w:iCs/>
                <w:lang w:eastAsia="en-US"/>
              </w:rPr>
            </w:pPr>
            <w:r w:rsidRPr="0009746D">
              <w:rPr>
                <w:rFonts w:eastAsia="宋体"/>
                <w:b/>
                <w:i/>
                <w:lang w:eastAsia="en-US"/>
              </w:rPr>
              <w:t>Observation:</w:t>
            </w:r>
            <w:r w:rsidRPr="0009746D">
              <w:rPr>
                <w:rFonts w:eastAsia="宋体"/>
                <w:i/>
                <w:lang w:eastAsia="en-US"/>
              </w:rPr>
              <w:t xml:space="preserve"> </w:t>
            </w:r>
            <w:r w:rsidRPr="0009746D">
              <w:rPr>
                <w:rFonts w:eastAsia="宋体"/>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Malgun Gothic"/>
                <w:b/>
                <w:lang w:val="en-US" w:eastAsia="ko-KR"/>
              </w:rPr>
            </w:pPr>
            <w:r w:rsidRPr="00A26A8C">
              <w:rPr>
                <w:rFonts w:eastAsia="Malgun Gothic"/>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a6"/>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宋体"/>
                <w:b/>
                <w:bCs/>
                <w:lang w:val="en-US" w:eastAsia="zh-CN"/>
              </w:rPr>
            </w:pPr>
            <w:r w:rsidRPr="00DA11EB">
              <w:rPr>
                <w:rFonts w:eastAsia="Times New Roman" w:hint="eastAsia"/>
                <w:b/>
                <w:bCs/>
                <w:lang w:val="en-US" w:eastAsia="zh-CN"/>
              </w:rPr>
              <w:t xml:space="preserve">Observation 1: </w:t>
            </w:r>
            <w:r w:rsidRPr="00DA11EB">
              <w:rPr>
                <w:rFonts w:eastAsia="宋体"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宋体" w:hint="eastAsia"/>
                <w:b/>
                <w:bCs/>
                <w:lang w:val="en-US" w:eastAsia="zh-CN"/>
              </w:rPr>
              <w:t>Proposal 1</w:t>
            </w:r>
            <w:r w:rsidRPr="00DA11EB">
              <w:rPr>
                <w:rFonts w:eastAsia="宋体"/>
                <w:b/>
                <w:bCs/>
                <w:lang w:val="en-US" w:eastAsia="zh-CN"/>
              </w:rPr>
              <w:t>:</w:t>
            </w:r>
            <w:r w:rsidRPr="00DA11EB">
              <w:rPr>
                <w:rFonts w:eastAsia="宋体"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58D04FE6" w14:textId="77777777" w:rsidR="006928E4" w:rsidRDefault="006928E4" w:rsidP="006928E4">
      <w:pPr>
        <w:pStyle w:val="a6"/>
        <w:ind w:right="27"/>
      </w:pPr>
    </w:p>
    <w:p w14:paraId="4A961301" w14:textId="3C6611DC" w:rsidR="006928E4" w:rsidRPr="00717BCB" w:rsidRDefault="006928E4" w:rsidP="00DD3AFB">
      <w:pPr>
        <w:pStyle w:val="31"/>
      </w:pPr>
      <w:r w:rsidRPr="00717BCB">
        <w:t>Summary</w:t>
      </w:r>
      <w:r w:rsidR="00DD3AFB">
        <w:t xml:space="preserve"> of Potential RB Shortage</w:t>
      </w:r>
    </w:p>
    <w:p w14:paraId="7A63EF24" w14:textId="35B01BCB" w:rsidR="006928E4" w:rsidRDefault="009C5F80" w:rsidP="006928E4">
      <w:pPr>
        <w:pStyle w:val="a6"/>
        <w:ind w:right="27"/>
      </w:pPr>
      <w:r>
        <w:t>Company views on whether or not to re-open discussion on potential RB shortage issue</w:t>
      </w:r>
    </w:p>
    <w:p w14:paraId="4027108A" w14:textId="292A50E7" w:rsidR="009C5F80" w:rsidRDefault="009C5F80" w:rsidP="001464E7">
      <w:pPr>
        <w:pStyle w:val="a6"/>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a6"/>
        <w:numPr>
          <w:ilvl w:val="1"/>
          <w:numId w:val="27"/>
        </w:numPr>
        <w:spacing w:after="0"/>
        <w:ind w:right="29"/>
      </w:pPr>
      <w:r>
        <w:t>Qualcomm, Ericsson, OPPO, Nokia, Samsung, ZTE</w:t>
      </w:r>
    </w:p>
    <w:p w14:paraId="54956152" w14:textId="26269E40" w:rsidR="009C5F80" w:rsidRDefault="009C5F80" w:rsidP="001464E7">
      <w:pPr>
        <w:pStyle w:val="a6"/>
        <w:numPr>
          <w:ilvl w:val="0"/>
          <w:numId w:val="27"/>
        </w:numPr>
        <w:spacing w:after="0"/>
        <w:ind w:right="29"/>
      </w:pPr>
      <w:r>
        <w:t>Further discuss:</w:t>
      </w:r>
    </w:p>
    <w:p w14:paraId="5ACA5D2D" w14:textId="02380E16" w:rsidR="00A26A8C" w:rsidRDefault="009C5F80" w:rsidP="00A26A8C">
      <w:pPr>
        <w:pStyle w:val="a6"/>
        <w:numPr>
          <w:ilvl w:val="1"/>
          <w:numId w:val="27"/>
        </w:numPr>
        <w:ind w:right="27"/>
      </w:pPr>
      <w:r>
        <w:t>Intel</w:t>
      </w:r>
      <w:r w:rsidR="00A26A8C">
        <w:t>, Futurewei, LGE</w:t>
      </w:r>
    </w:p>
    <w:p w14:paraId="7E9A7BAD" w14:textId="3F55AA03" w:rsidR="00A26A8C" w:rsidRDefault="00A26A8C" w:rsidP="00A26A8C">
      <w:pPr>
        <w:pStyle w:val="a6"/>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r>
        <w:t>r_PUCCH</w:t>
      </w:r>
      <w:r w:rsidR="001464E7">
        <w:t xml:space="preserve">}, </w:t>
      </w:r>
      <w:r>
        <w:t>such ccombinations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2F18E0" w:rsidRPr="00A00C6E" w:rsidRDefault="002F18E0"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2F18E0" w:rsidRPr="00A00C6E" w:rsidRDefault="002F18E0"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a6"/>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31"/>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a6"/>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afe"/>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a6"/>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a6"/>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a6"/>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a6"/>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by gNB implementation.</w:t>
            </w:r>
          </w:p>
        </w:tc>
      </w:tr>
      <w:tr w:rsidR="00C36CF5" w:rsidRPr="00C464E5" w14:paraId="53A6D693" w14:textId="77777777" w:rsidTr="002F18E0">
        <w:tc>
          <w:tcPr>
            <w:tcW w:w="1525" w:type="dxa"/>
          </w:tcPr>
          <w:p w14:paraId="64AFC6C2" w14:textId="77777777" w:rsidR="00C36CF5" w:rsidRPr="00C464E5" w:rsidRDefault="00C36CF5" w:rsidP="002F18E0">
            <w:pPr>
              <w:pStyle w:val="a6"/>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F18E0">
            <w:pPr>
              <w:pStyle w:val="a6"/>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F18E0">
            <w:pPr>
              <w:pStyle w:val="a6"/>
              <w:spacing w:after="0"/>
              <w:ind w:right="27"/>
            </w:pPr>
            <w:r w:rsidRPr="00C464E5">
              <w:t xml:space="preserve"> </w:t>
            </w:r>
          </w:p>
          <w:p w14:paraId="33F185CD" w14:textId="77777777" w:rsidR="00C36CF5" w:rsidRPr="00C464E5" w:rsidRDefault="00C36CF5" w:rsidP="002F18E0">
            <w:pPr>
              <w:pStyle w:val="a6"/>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a6"/>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a6"/>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a6"/>
              <w:spacing w:after="0"/>
              <w:ind w:right="27"/>
              <w:rPr>
                <w:sz w:val="20"/>
                <w:szCs w:val="20"/>
                <w:lang w:val="de-DE"/>
              </w:rPr>
            </w:pPr>
          </w:p>
          <w:p w14:paraId="509DFF80" w14:textId="77777777" w:rsidR="00744210" w:rsidRDefault="00744210" w:rsidP="00744210">
            <w:pPr>
              <w:pStyle w:val="a6"/>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a6"/>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r w:rsidR="00A254A8" w:rsidRPr="002C0391" w14:paraId="064DA7C2" w14:textId="77777777" w:rsidTr="00DE6088">
        <w:tc>
          <w:tcPr>
            <w:tcW w:w="1525" w:type="dxa"/>
          </w:tcPr>
          <w:p w14:paraId="3BBDBEC6" w14:textId="39B0A280" w:rsidR="00A254A8" w:rsidRDefault="00A254A8" w:rsidP="00744210">
            <w:pPr>
              <w:pStyle w:val="a6"/>
              <w:spacing w:after="0"/>
              <w:ind w:right="27"/>
              <w:rPr>
                <w:lang w:val="de-DE"/>
              </w:rPr>
            </w:pPr>
            <w:r>
              <w:rPr>
                <w:lang w:val="de-DE"/>
              </w:rPr>
              <w:t>InterDigital</w:t>
            </w:r>
          </w:p>
        </w:tc>
        <w:tc>
          <w:tcPr>
            <w:tcW w:w="7560" w:type="dxa"/>
          </w:tcPr>
          <w:p w14:paraId="794C7C68" w14:textId="2E17C713" w:rsidR="00A254A8" w:rsidRDefault="00A254A8" w:rsidP="00744210">
            <w:pPr>
              <w:pStyle w:val="a6"/>
              <w:spacing w:after="0"/>
              <w:ind w:right="27"/>
              <w:rPr>
                <w:lang w:val="de-DE"/>
              </w:rPr>
            </w:pPr>
            <w:r>
              <w:rPr>
                <w:lang w:val="de-DE"/>
              </w:rPr>
              <w:t xml:space="preserve">We support conclusion #1. </w:t>
            </w:r>
          </w:p>
        </w:tc>
      </w:tr>
      <w:tr w:rsidR="009D66FC" w:rsidRPr="002C0391" w14:paraId="6FE5117F" w14:textId="77777777" w:rsidTr="00DE6088">
        <w:tc>
          <w:tcPr>
            <w:tcW w:w="1525" w:type="dxa"/>
          </w:tcPr>
          <w:p w14:paraId="3B435C62" w14:textId="5497EF35" w:rsidR="009D66FC" w:rsidRDefault="009D66FC" w:rsidP="009D66FC">
            <w:pPr>
              <w:pStyle w:val="a6"/>
              <w:spacing w:after="0"/>
              <w:ind w:right="27"/>
              <w:rPr>
                <w:lang w:val="de-DE"/>
              </w:rPr>
            </w:pPr>
            <w:r>
              <w:rPr>
                <w:rFonts w:eastAsia="Yu Mincho"/>
                <w:sz w:val="20"/>
                <w:szCs w:val="20"/>
                <w:lang w:val="de-DE" w:eastAsia="ja-JP"/>
              </w:rPr>
              <w:t>Qualcomm</w:t>
            </w:r>
          </w:p>
        </w:tc>
        <w:tc>
          <w:tcPr>
            <w:tcW w:w="7560" w:type="dxa"/>
          </w:tcPr>
          <w:p w14:paraId="223BEC4D" w14:textId="63C09FAA" w:rsidR="009D66FC" w:rsidRDefault="009D66FC" w:rsidP="009D66FC">
            <w:pPr>
              <w:pStyle w:val="a6"/>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rsidR="009D66FC" w:rsidRPr="002C0391" w14:paraId="26378DA4" w14:textId="77777777" w:rsidTr="00DE6088">
        <w:tc>
          <w:tcPr>
            <w:tcW w:w="1525" w:type="dxa"/>
          </w:tcPr>
          <w:p w14:paraId="090463CF" w14:textId="0D6B088B" w:rsidR="009D66FC" w:rsidRDefault="003753C1" w:rsidP="009D66FC">
            <w:pPr>
              <w:pStyle w:val="a6"/>
              <w:spacing w:after="0"/>
              <w:ind w:right="27"/>
              <w:rPr>
                <w:lang w:val="de-DE"/>
              </w:rPr>
            </w:pPr>
            <w:r>
              <w:rPr>
                <w:lang w:val="de-DE"/>
              </w:rPr>
              <w:lastRenderedPageBreak/>
              <w:t>Apple</w:t>
            </w:r>
          </w:p>
        </w:tc>
        <w:tc>
          <w:tcPr>
            <w:tcW w:w="7560" w:type="dxa"/>
          </w:tcPr>
          <w:p w14:paraId="0875B1ED" w14:textId="119A5673" w:rsidR="009D66FC" w:rsidRDefault="003753C1" w:rsidP="009D66FC">
            <w:pPr>
              <w:pStyle w:val="a6"/>
              <w:spacing w:after="0"/>
              <w:ind w:right="27"/>
              <w:rPr>
                <w:lang w:val="de-DE"/>
              </w:rPr>
            </w:pPr>
            <w:r>
              <w:rPr>
                <w:lang w:val="de-DE"/>
              </w:rPr>
              <w:t xml:space="preserve">We are fine with the conclusion based on the previous agreement. </w:t>
            </w:r>
          </w:p>
        </w:tc>
      </w:tr>
      <w:tr w:rsidR="00220032" w:rsidRPr="002C0391" w14:paraId="01918992" w14:textId="77777777" w:rsidTr="00DE6088">
        <w:tc>
          <w:tcPr>
            <w:tcW w:w="1525" w:type="dxa"/>
          </w:tcPr>
          <w:p w14:paraId="09F8AC99" w14:textId="33B8153C" w:rsidR="00220032" w:rsidRPr="00220032" w:rsidRDefault="00220032" w:rsidP="00220032">
            <w:pPr>
              <w:pStyle w:val="a6"/>
              <w:spacing w:after="0"/>
              <w:ind w:right="27"/>
              <w:rPr>
                <w:lang w:val="de-DE"/>
              </w:rPr>
            </w:pPr>
            <w:r w:rsidRPr="00220032">
              <w:rPr>
                <w:sz w:val="20"/>
                <w:szCs w:val="20"/>
                <w:lang w:val="de-DE"/>
              </w:rPr>
              <w:t>Futurewei</w:t>
            </w:r>
          </w:p>
        </w:tc>
        <w:tc>
          <w:tcPr>
            <w:tcW w:w="7560" w:type="dxa"/>
          </w:tcPr>
          <w:p w14:paraId="240226A7" w14:textId="381379B0" w:rsidR="00220032" w:rsidRPr="00220032" w:rsidRDefault="00220032" w:rsidP="00220032">
            <w:pPr>
              <w:pStyle w:val="a6"/>
              <w:spacing w:after="0"/>
              <w:ind w:right="27"/>
              <w:rPr>
                <w:lang w:val="de-DE"/>
              </w:rPr>
            </w:pPr>
            <w:r w:rsidRPr="00220032">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2F18E0" w:rsidRPr="002C0391" w14:paraId="0E03093A" w14:textId="77777777" w:rsidTr="00DE6088">
        <w:tc>
          <w:tcPr>
            <w:tcW w:w="1525" w:type="dxa"/>
          </w:tcPr>
          <w:p w14:paraId="4695F123" w14:textId="5FC47280" w:rsidR="002F18E0" w:rsidRPr="00220032" w:rsidRDefault="002F18E0" w:rsidP="00220032">
            <w:pPr>
              <w:pStyle w:val="a6"/>
              <w:spacing w:after="0"/>
              <w:ind w:right="27"/>
              <w:rPr>
                <w:lang w:val="de-DE"/>
              </w:rPr>
            </w:pPr>
            <w:r>
              <w:rPr>
                <w:lang w:val="de-DE"/>
              </w:rPr>
              <w:t>CATT</w:t>
            </w:r>
          </w:p>
        </w:tc>
        <w:tc>
          <w:tcPr>
            <w:tcW w:w="7560" w:type="dxa"/>
          </w:tcPr>
          <w:p w14:paraId="0150A628" w14:textId="1E34B6EA" w:rsidR="002F18E0" w:rsidRPr="00220032" w:rsidRDefault="002F18E0" w:rsidP="00220032">
            <w:pPr>
              <w:pStyle w:val="a6"/>
              <w:spacing w:after="0"/>
              <w:ind w:right="27"/>
              <w:rPr>
                <w:lang w:val="de-DE"/>
              </w:rPr>
            </w:pPr>
            <w:r>
              <w:rPr>
                <w:lang w:val="de-DE"/>
              </w:rPr>
              <w:t>Fine with the proposal.</w:t>
            </w:r>
          </w:p>
        </w:tc>
      </w:tr>
    </w:tbl>
    <w:p w14:paraId="2A35954F" w14:textId="77777777" w:rsidR="00DD3AFB" w:rsidRDefault="00DD3AFB" w:rsidP="006928E4">
      <w:pPr>
        <w:pStyle w:val="a6"/>
        <w:ind w:right="27"/>
      </w:pPr>
    </w:p>
    <w:p w14:paraId="395FD854" w14:textId="3A618AA1" w:rsidR="00506A25" w:rsidRDefault="00DD3AFB">
      <w:pPr>
        <w:pStyle w:val="21"/>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a6"/>
              <w:spacing w:after="0"/>
              <w:ind w:right="27"/>
              <w:rPr>
                <w:b/>
                <w:sz w:val="20"/>
                <w:szCs w:val="20"/>
                <w:lang w:val="de-DE"/>
              </w:rPr>
            </w:pPr>
            <w:bookmarkStart w:id="47" w:name="_Hlk62138312"/>
            <w:r w:rsidRPr="00AA7378">
              <w:rPr>
                <w:b/>
                <w:sz w:val="20"/>
                <w:szCs w:val="20"/>
                <w:lang w:val="de-DE"/>
              </w:rPr>
              <w:t>Company</w:t>
            </w:r>
          </w:p>
        </w:tc>
        <w:tc>
          <w:tcPr>
            <w:tcW w:w="7560" w:type="dxa"/>
          </w:tcPr>
          <w:p w14:paraId="158C144B" w14:textId="77777777" w:rsidR="00517896" w:rsidRPr="00AA7378" w:rsidRDefault="00517896"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aff6"/>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宋体" w:hAnsi="Cambria Math"/>
                      <w:color w:val="000000" w:themeColor="text1"/>
                    </w:rPr>
                  </m:ctrlPr>
                </m:sSubSupPr>
                <m:e>
                  <m:r>
                    <w:rPr>
                      <w:rFonts w:ascii="Cambria Math" w:eastAsia="宋体" w:hAnsi="Cambria Math"/>
                      <w:color w:val="000000" w:themeColor="text1"/>
                    </w:rPr>
                    <m:t>RB</m:t>
                  </m:r>
                </m:e>
                <m:sub>
                  <m:r>
                    <m:rPr>
                      <m:nor/>
                    </m:rPr>
                    <w:rPr>
                      <w:rFonts w:eastAsia="宋体"/>
                      <w:color w:val="000000" w:themeColor="text1"/>
                      <w:lang w:val="en-US"/>
                    </w:rPr>
                    <m:t>BWP</m:t>
                  </m:r>
                </m:sub>
                <m:sup>
                  <m:r>
                    <m:rPr>
                      <m:nor/>
                    </m:rPr>
                    <w:rPr>
                      <w:rFonts w:eastAsia="宋体"/>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aff6"/>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aff6"/>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a6"/>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宋体"/>
                <w:iCs/>
                <w:lang w:val="en-US" w:eastAsia="en-US"/>
              </w:rPr>
            </w:pPr>
            <w:r w:rsidRPr="00C41933">
              <w:rPr>
                <w:rFonts w:eastAsia="宋体"/>
                <w:lang w:val="en-US" w:eastAsia="en-US"/>
              </w:rPr>
              <w:t xml:space="preserve">If </w:t>
            </w:r>
            <m:oMath>
              <m:d>
                <m:dPr>
                  <m:begChr m:val="⌊"/>
                  <m:endChr m:val="⌋"/>
                  <m:ctrlPr>
                    <w:rPr>
                      <w:rFonts w:ascii="Cambria Math" w:eastAsia="宋体" w:hAnsi="Cambria Math"/>
                      <w:lang w:val="en-US" w:eastAsia="en-US"/>
                    </w:rPr>
                  </m:ctrlPr>
                </m:dPr>
                <m:e>
                  <m:f>
                    <m:fPr>
                      <m:type m:val="lin"/>
                      <m:ctrlPr>
                        <w:rPr>
                          <w:rFonts w:ascii="Cambria Math" w:eastAsia="宋体" w:hAnsi="Cambria Math"/>
                          <w:lang w:val="en-US" w:eastAsia="en-US"/>
                        </w:rPr>
                      </m:ctrlPr>
                    </m:fPr>
                    <m:num>
                      <m:sSub>
                        <m:sSubPr>
                          <m:ctrlPr>
                            <w:rPr>
                              <w:rFonts w:ascii="Cambria Math" w:eastAsia="宋体" w:hAnsi="Cambria Math"/>
                              <w:lang w:val="en-US"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r>
                        <m:rPr>
                          <m:sty m:val="p"/>
                        </m:rPr>
                        <w:rPr>
                          <w:rFonts w:ascii="Cambria Math" w:eastAsia="宋体" w:hAnsi="Cambria Math"/>
                          <w:lang w:val="en-US" w:eastAsia="en-US"/>
                        </w:rPr>
                        <m:t>8</m:t>
                      </m:r>
                    </m:den>
                  </m:f>
                </m:e>
              </m:d>
              <m:r>
                <m:rPr>
                  <m:sty m:val="p"/>
                </m:rPr>
                <w:rPr>
                  <w:rFonts w:ascii="Cambria Math" w:eastAsia="宋体" w:hAnsi="Cambria Math"/>
                  <w:lang w:val="en-US" w:eastAsia="en-US"/>
                </w:rPr>
                <m:t>=0</m:t>
              </m:r>
            </m:oMath>
            <w:r w:rsidRPr="00C41933">
              <w:rPr>
                <w:rFonts w:eastAsia="宋体"/>
                <w:lang w:val="en-US" w:eastAsia="en-US"/>
              </w:rPr>
              <w:t xml:space="preserve"> and a UE is provided a PUCCH resource by pucch-ResourceCommon and is not provided useInterlacePUCCH-PUSCH </w:t>
            </w:r>
            <w:r w:rsidRPr="00C41933">
              <w:rPr>
                <w:rFonts w:eastAsia="宋体"/>
                <w:iCs/>
                <w:lang w:val="en-US" w:eastAsia="en-US"/>
              </w:rPr>
              <w:t xml:space="preserve">in </w:t>
            </w:r>
            <w:r w:rsidRPr="00C41933">
              <w:rPr>
                <w:rFonts w:eastAsia="宋体"/>
                <w:lang w:val="en-US" w:eastAsia="en-US"/>
              </w:rPr>
              <w:t>BWP-UplinkCommon</w:t>
            </w:r>
          </w:p>
          <w:p w14:paraId="56CD401E" w14:textId="77777777" w:rsidR="00C41933" w:rsidRPr="00C41933" w:rsidRDefault="00C41933" w:rsidP="00C41933">
            <w:pPr>
              <w:spacing w:line="240" w:lineRule="auto"/>
              <w:ind w:left="568" w:hanging="284"/>
              <w:rPr>
                <w:rFonts w:eastAsia="宋体"/>
                <w:color w:val="FF0000"/>
                <w:lang w:val="en-US" w:eastAsia="en-US"/>
              </w:rPr>
            </w:pPr>
            <w:r w:rsidRPr="00C41933">
              <w:rPr>
                <w:rFonts w:eastAsia="宋体"/>
                <w:lang w:val="en-US" w:eastAsia="en-US"/>
              </w:rPr>
              <w:t>-</w:t>
            </w:r>
            <w:r w:rsidRPr="00C41933">
              <w:rPr>
                <w:rFonts w:eastAsia="宋体"/>
                <w:lang w:val="en-US" w:eastAsia="en-US"/>
              </w:rPr>
              <w:tab/>
              <w:t xml:space="preserve">the UE determines the </w:t>
            </w:r>
            <w:r w:rsidRPr="00C41933">
              <w:rPr>
                <w:rFonts w:eastAsia="宋体"/>
                <w:color w:val="FF0000"/>
                <w:lang w:val="en-US" w:eastAsia="en-US"/>
              </w:rPr>
              <w:t xml:space="preserve">first </w:t>
            </w:r>
            <w:r w:rsidRPr="00C41933">
              <w:rPr>
                <w:rFonts w:eastAsia="宋体"/>
                <w:lang w:val="en-US" w:eastAsia="en-US"/>
              </w:rPr>
              <w:t xml:space="preserve">PRB index of the PUCCH transmission in the first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m:rPr>
                          <m:sty m:val="p"/>
                        </m:rPr>
                        <w:rPr>
                          <w:rFonts w:ascii="Cambria Math" w:eastAsia="宋体" w:hAnsi="Cambria Math"/>
                          <w:color w:val="000000"/>
                          <w:lang w:val="en-US"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m:rPr>
                      <m:sty m:val="p"/>
                    </m:rPr>
                    <w:rPr>
                      <w:rFonts w:ascii="Cambria Math" w:eastAsia="宋体" w:hAnsi="Cambria Math"/>
                      <w:color w:val="000000"/>
                      <w:lang w:val="en-US" w:eastAsia="en-US"/>
                    </w:rPr>
                    <m:t>+</m:t>
                  </m:r>
                  <m:d>
                    <m:dPr>
                      <m:begChr m:val="⌊"/>
                      <m:endChr m:val="⌋"/>
                      <m:ctrlPr>
                        <w:rPr>
                          <w:rFonts w:ascii="Cambria Math" w:eastAsia="宋体" w:hAnsi="Cambria Math"/>
                          <w:color w:val="000000"/>
                          <w:lang w:val="zh-CN" w:eastAsia="en-US"/>
                        </w:rPr>
                      </m:ctrlPr>
                    </m:dPr>
                    <m:e>
                      <m:f>
                        <m:fPr>
                          <m:type m:val="lin"/>
                          <m:ctrlPr>
                            <w:rPr>
                              <w:rFonts w:ascii="Cambria Math" w:eastAsia="宋体" w:hAnsi="Cambria Math"/>
                              <w:color w:val="000000"/>
                              <w:lang w:val="zh-CN" w:eastAsia="en-US"/>
                            </w:rPr>
                          </m:ctrlPr>
                        </m:fPr>
                        <m:num>
                          <m:sSub>
                            <m:sSubPr>
                              <m:ctrlPr>
                                <w:rPr>
                                  <w:rFonts w:ascii="Cambria Math" w:eastAsia="宋体" w:hAnsi="Cambria Math"/>
                                  <w:color w:val="000000"/>
                                  <w:lang w:val="zh-CN" w:eastAsia="en-US"/>
                                </w:rPr>
                              </m:ctrlPr>
                            </m:sSubPr>
                            <m:e>
                              <m:r>
                                <m:rPr>
                                  <m:sty m:val="p"/>
                                </m:rPr>
                                <w:rPr>
                                  <w:rFonts w:ascii="Cambria Math" w:eastAsia="宋体" w:hAnsi="Cambria Math"/>
                                  <w:color w:val="000000"/>
                                  <w:lang w:val="en-US" w:eastAsia="en-US"/>
                                </w:rPr>
                                <m:t>r</m:t>
                              </m:r>
                            </m:e>
                            <m:sub>
                              <m:r>
                                <m:rPr>
                                  <m:nor/>
                                </m:rPr>
                                <w:rPr>
                                  <w:rFonts w:eastAsia="宋体"/>
                                  <w:color w:val="000000"/>
                                  <w:lang w:val="en-US" w:eastAsia="en-US"/>
                                </w:rPr>
                                <m:t>PUCCH</m:t>
                              </m:r>
                            </m:sub>
                          </m:sSub>
                        </m:num>
                        <m:den>
                          <m:sSub>
                            <m:sSubPr>
                              <m:ctrlPr>
                                <w:rPr>
                                  <w:rFonts w:ascii="Cambria Math" w:eastAsia="宋体" w:hAnsi="Cambria Math"/>
                                  <w:color w:val="000000"/>
                                  <w:lang w:val="en-US" w:eastAsia="en-US"/>
                                </w:rPr>
                              </m:ctrlPr>
                            </m:sSubPr>
                            <m:e>
                              <m:r>
                                <m:rPr>
                                  <m:sty m:val="p"/>
                                </m:rP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sidRPr="00C41933">
              <w:rPr>
                <w:rFonts w:eastAsia="宋体"/>
                <w:lang w:val="en-US" w:eastAsia="en-US"/>
              </w:rPr>
              <w:t xml:space="preserve"> and the </w:t>
            </w:r>
            <w:r w:rsidRPr="00C41933">
              <w:rPr>
                <w:rFonts w:eastAsia="宋体"/>
                <w:color w:val="FF0000"/>
                <w:lang w:val="en-US" w:eastAsia="en-US"/>
              </w:rPr>
              <w:t xml:space="preserve">first </w:t>
            </w:r>
            <w:r w:rsidRPr="00C41933">
              <w:rPr>
                <w:rFonts w:eastAsia="宋体"/>
                <w:lang w:val="en-US" w:eastAsia="en-US"/>
              </w:rPr>
              <w:t xml:space="preserve">PRB index of the PUCCH transmission in the second hop as </w:t>
            </w:r>
            <m:oMath>
              <m:sSubSup>
                <m:sSubSupPr>
                  <m:ctrlPr>
                    <w:rPr>
                      <w:rFonts w:ascii="Cambria Math" w:eastAsia="宋体" w:hAnsi="Cambria Math"/>
                      <w:lang w:val="zh-CN" w:eastAsia="en-US"/>
                    </w:rPr>
                  </m:ctrlPr>
                </m:sSubSupPr>
                <m:e>
                  <m:r>
                    <m:rPr>
                      <m:sty m:val="p"/>
                    </m:rPr>
                    <w:rPr>
                      <w:rFonts w:ascii="Cambria Math" w:eastAsia="宋体" w:hAnsi="Cambria Math"/>
                      <w:lang w:val="en-US" w:eastAsia="en-US"/>
                    </w:rPr>
                    <m:t>N</m:t>
                  </m:r>
                </m:e>
                <m:sub>
                  <m:r>
                    <m:rPr>
                      <m:nor/>
                    </m:rPr>
                    <w:rPr>
                      <w:rFonts w:eastAsia="宋体"/>
                      <w:lang w:val="en-US" w:eastAsia="en-US"/>
                    </w:rPr>
                    <m:t>BWP</m:t>
                  </m:r>
                </m:sub>
                <m:sup>
                  <m:r>
                    <m:rPr>
                      <m:nor/>
                    </m:rPr>
                    <w:rPr>
                      <w:rFonts w:eastAsia="宋体"/>
                      <w:lang w:val="en-US" w:eastAsia="en-US"/>
                    </w:rPr>
                    <m:t>size</m:t>
                  </m:r>
                </m:sup>
              </m:sSubSup>
              <m:r>
                <m:rPr>
                  <m:sty m:val="p"/>
                </m:rPr>
                <w:rPr>
                  <w:rFonts w:ascii="Cambria Math" w:eastAsia="宋体" w:hAnsi="Cambria Math"/>
                  <w:lang w:val="en-US" w:eastAsia="en-US"/>
                </w:rPr>
                <m:t>-</m:t>
              </m:r>
              <m:d>
                <m:dPr>
                  <m:ctrlPr>
                    <w:rPr>
                      <w:rFonts w:ascii="Cambria Math" w:eastAsia="宋体" w:hAnsi="Cambria Math"/>
                      <w:color w:val="FF0000"/>
                      <w:lang w:val="zh-CN" w:eastAsia="en-US"/>
                    </w:rPr>
                  </m:ctrlPr>
                </m:dPr>
                <m:e>
                  <m:sSubSup>
                    <m:sSubSupPr>
                      <m:ctrlPr>
                        <w:rPr>
                          <w:rFonts w:ascii="Cambria Math" w:eastAsia="宋体" w:hAnsi="Cambria Math"/>
                          <w:lang w:val="zh-CN" w:eastAsia="en-US"/>
                        </w:rPr>
                      </m:ctrlPr>
                    </m:sSubSupPr>
                    <m:e>
                      <m:r>
                        <m:rPr>
                          <m:sty m:val="p"/>
                        </m:rPr>
                        <w:rPr>
                          <w:rFonts w:ascii="Cambria Math" w:eastAsia="宋体" w:hAnsi="Cambria Math"/>
                          <w:lang w:val="en-US" w:eastAsia="en-US"/>
                        </w:rPr>
                        <m:t>1+RB</m:t>
                      </m:r>
                    </m:e>
                    <m:sub>
                      <m:r>
                        <m:rPr>
                          <m:nor/>
                        </m:rPr>
                        <w:rPr>
                          <w:rFonts w:eastAsia="宋体"/>
                          <w:lang w:val="en-US" w:eastAsia="en-US"/>
                        </w:rPr>
                        <m:t>BWP</m:t>
                      </m:r>
                    </m:sub>
                    <m:sup>
                      <m:r>
                        <m:rPr>
                          <m:nor/>
                        </m:rPr>
                        <w:rPr>
                          <w:rFonts w:eastAsia="宋体"/>
                          <w:lang w:val="en-US" w:eastAsia="en-US"/>
                        </w:rPr>
                        <m:t>offset</m:t>
                      </m:r>
                    </m:sup>
                  </m:sSubSup>
                  <m:r>
                    <m:rPr>
                      <m:sty m:val="p"/>
                    </m:rPr>
                    <w:rPr>
                      <w:rFonts w:ascii="Cambria Math" w:eastAsia="宋体" w:hAnsi="Cambria Math"/>
                      <w:lang w:val="en-US" w:eastAsia="en-US"/>
                    </w:rPr>
                    <m:t>+</m:t>
                  </m:r>
                  <m:d>
                    <m:dPr>
                      <m:begChr m:val="⌊"/>
                      <m:endChr m:val="⌋"/>
                      <m:ctrlPr>
                        <w:rPr>
                          <w:rFonts w:ascii="Cambria Math" w:eastAsia="宋体" w:hAnsi="Cambria Math"/>
                          <w:lang w:val="zh-CN" w:eastAsia="en-US"/>
                        </w:rPr>
                      </m:ctrlPr>
                    </m:dPr>
                    <m:e>
                      <m:f>
                        <m:fPr>
                          <m:type m:val="lin"/>
                          <m:ctrlPr>
                            <w:rPr>
                              <w:rFonts w:ascii="Cambria Math" w:eastAsia="宋体" w:hAnsi="Cambria Math"/>
                              <w:lang w:val="zh-CN" w:eastAsia="en-US"/>
                            </w:rPr>
                          </m:ctrlPr>
                        </m:fPr>
                        <m:num>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sidRPr="00C41933">
              <w:rPr>
                <w:rFonts w:eastAsia="宋体"/>
                <w:lang w:val="en-US" w:eastAsia="en-US"/>
              </w:rPr>
              <w:t xml:space="preserve">, where </w:t>
            </w:r>
            <m:oMath>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oMath>
            <w:r w:rsidRPr="00C41933">
              <w:rPr>
                <w:rFonts w:eastAsia="宋体"/>
                <w:lang w:val="en-US" w:eastAsia="en-US"/>
              </w:rPr>
              <w:t xml:space="preserve"> is the total number of initial cyclic shift indexes in the set of initial cyclic shift indexes and </w:t>
            </w:r>
            <m:oMath>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sidRPr="00C41933">
              <w:rPr>
                <w:rFonts w:eastAsia="宋体"/>
                <w:iCs/>
                <w:color w:val="FF0000"/>
                <w:lang w:val="en-US" w:eastAsia="en-US"/>
              </w:rPr>
              <w:t xml:space="preserve"> </w:t>
            </w:r>
            <w:r w:rsidRPr="00C41933">
              <w:rPr>
                <w:rFonts w:eastAsia="宋体"/>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宋体"/>
                <w:lang w:val="en-US" w:eastAsia="en-US"/>
              </w:rPr>
            </w:pPr>
            <w:r w:rsidRPr="00C41933">
              <w:rPr>
                <w:rFonts w:eastAsia="宋体"/>
                <w:lang w:val="en-US" w:eastAsia="en-US"/>
              </w:rPr>
              <w:t>-</w:t>
            </w:r>
            <w:r w:rsidRPr="00C41933">
              <w:rPr>
                <w:rFonts w:eastAsia="宋体"/>
                <w:lang w:val="en-US" w:eastAsia="en-US"/>
              </w:rPr>
              <w:tab/>
              <w:t xml:space="preserve">the UE determines the initial cyclic shift index in the set of initial cyclic shift indexes as </w:t>
            </w:r>
            <m:oMath>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r>
                <m:rPr>
                  <m:nor/>
                </m:rPr>
                <w:rPr>
                  <w:rFonts w:eastAsia="宋体"/>
                  <w:lang w:val="en-US" w:eastAsia="en-US"/>
                </w:rPr>
                <m:t>mod</m:t>
              </m:r>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oMath>
          </w:p>
          <w:p w14:paraId="75F2998A" w14:textId="77777777" w:rsidR="00C41933" w:rsidRPr="00C41933" w:rsidRDefault="00C41933" w:rsidP="00C41933">
            <w:pPr>
              <w:spacing w:line="240" w:lineRule="auto"/>
              <w:rPr>
                <w:rFonts w:eastAsia="宋体"/>
                <w:lang w:val="en-US" w:eastAsia="en-US"/>
              </w:rPr>
            </w:pPr>
            <w:r w:rsidRPr="00C41933">
              <w:rPr>
                <w:rFonts w:eastAsia="宋体"/>
                <w:lang w:val="en-US" w:eastAsia="en-US"/>
              </w:rPr>
              <w:t xml:space="preserve">If </w:t>
            </w:r>
            <m:oMath>
              <m:d>
                <m:dPr>
                  <m:begChr m:val="⌊"/>
                  <m:endChr m:val="⌋"/>
                  <m:ctrlPr>
                    <w:rPr>
                      <w:rFonts w:ascii="Cambria Math" w:eastAsia="宋体" w:hAnsi="Cambria Math"/>
                      <w:lang w:val="en-US" w:eastAsia="en-US"/>
                    </w:rPr>
                  </m:ctrlPr>
                </m:dPr>
                <m:e>
                  <m:f>
                    <m:fPr>
                      <m:type m:val="lin"/>
                      <m:ctrlPr>
                        <w:rPr>
                          <w:rFonts w:ascii="Cambria Math" w:eastAsia="宋体" w:hAnsi="Cambria Math"/>
                          <w:lang w:val="en-US" w:eastAsia="en-US"/>
                        </w:rPr>
                      </m:ctrlPr>
                    </m:fPr>
                    <m:num>
                      <m:sSub>
                        <m:sSubPr>
                          <m:ctrlPr>
                            <w:rPr>
                              <w:rFonts w:ascii="Cambria Math" w:eastAsia="宋体" w:hAnsi="Cambria Math"/>
                              <w:lang w:val="en-US"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num>
                    <m:den>
                      <m:r>
                        <m:rPr>
                          <m:sty m:val="p"/>
                        </m:rPr>
                        <w:rPr>
                          <w:rFonts w:ascii="Cambria Math" w:eastAsia="宋体" w:hAnsi="Cambria Math"/>
                          <w:lang w:val="en-US" w:eastAsia="en-US"/>
                        </w:rPr>
                        <m:t>8</m:t>
                      </m:r>
                    </m:den>
                  </m:f>
                </m:e>
              </m:d>
              <m:r>
                <m:rPr>
                  <m:sty m:val="p"/>
                </m:rPr>
                <w:rPr>
                  <w:rFonts w:ascii="Cambria Math" w:eastAsia="宋体" w:hAnsi="Cambria Math"/>
                  <w:lang w:val="en-US" w:eastAsia="en-US"/>
                </w:rPr>
                <m:t>=1</m:t>
              </m:r>
            </m:oMath>
            <w:r w:rsidRPr="00C41933">
              <w:rPr>
                <w:rFonts w:eastAsia="宋体"/>
                <w:lang w:val="en-US" w:eastAsia="en-US"/>
              </w:rPr>
              <w:t xml:space="preserve"> and a UE is provided a PUCCH resource by pucch-ResourceCommon and is not provided useInterlacePUCCH-PUSCH</w:t>
            </w:r>
            <w:r w:rsidRPr="00C41933">
              <w:rPr>
                <w:rFonts w:eastAsia="宋体"/>
                <w:iCs/>
                <w:lang w:val="en-US" w:eastAsia="en-US"/>
              </w:rPr>
              <w:t xml:space="preserve"> in </w:t>
            </w:r>
            <w:r w:rsidRPr="00C41933">
              <w:rPr>
                <w:rFonts w:eastAsia="宋体"/>
                <w:lang w:val="en-US" w:eastAsia="en-US"/>
              </w:rPr>
              <w:t>BWP-UplinkCommon</w:t>
            </w:r>
          </w:p>
          <w:p w14:paraId="76F946DB" w14:textId="77777777" w:rsidR="00C41933" w:rsidRPr="00C41933" w:rsidRDefault="00C41933" w:rsidP="00C41933">
            <w:pPr>
              <w:spacing w:line="240" w:lineRule="auto"/>
              <w:ind w:left="568" w:hanging="284"/>
              <w:rPr>
                <w:rFonts w:eastAsia="宋体"/>
                <w:color w:val="FF0000"/>
                <w:lang w:val="en-US" w:eastAsia="en-US"/>
              </w:rPr>
            </w:pPr>
            <w:r w:rsidRPr="00C41933">
              <w:rPr>
                <w:rFonts w:eastAsia="宋体"/>
                <w:lang w:val="en-US" w:eastAsia="en-US"/>
              </w:rPr>
              <w:t>-</w:t>
            </w:r>
            <w:r w:rsidRPr="00C41933">
              <w:rPr>
                <w:rFonts w:eastAsia="宋体"/>
                <w:lang w:val="en-US" w:eastAsia="en-US"/>
              </w:rPr>
              <w:tab/>
              <w:t xml:space="preserve">the UE determines the </w:t>
            </w:r>
            <w:r w:rsidRPr="00C41933">
              <w:rPr>
                <w:rFonts w:eastAsia="宋体"/>
                <w:color w:val="FF0000"/>
                <w:lang w:val="en-US" w:eastAsia="en-US"/>
              </w:rPr>
              <w:t xml:space="preserve">first </w:t>
            </w:r>
            <w:r w:rsidRPr="00C41933">
              <w:rPr>
                <w:rFonts w:eastAsia="宋体"/>
                <w:lang w:val="en-US" w:eastAsia="en-US"/>
              </w:rPr>
              <w:t xml:space="preserve">PRB index of the PUCCH transmission in the first hop as </w:t>
            </w:r>
            <m:oMath>
              <m:sSubSup>
                <m:sSubSupPr>
                  <m:ctrlPr>
                    <w:rPr>
                      <w:rFonts w:ascii="Cambria Math" w:eastAsia="宋体" w:hAnsi="Cambria Math"/>
                      <w:lang w:val="zh-CN" w:eastAsia="en-US"/>
                    </w:rPr>
                  </m:ctrlPr>
                </m:sSubSupPr>
                <m:e>
                  <m:r>
                    <m:rPr>
                      <m:sty m:val="p"/>
                    </m:rPr>
                    <w:rPr>
                      <w:rFonts w:ascii="Cambria Math" w:eastAsia="宋体" w:hAnsi="Cambria Math"/>
                      <w:lang w:val="en-US" w:eastAsia="en-US"/>
                    </w:rPr>
                    <m:t>N</m:t>
                  </m:r>
                </m:e>
                <m:sub>
                  <m:r>
                    <m:rPr>
                      <m:nor/>
                    </m:rPr>
                    <w:rPr>
                      <w:rFonts w:eastAsia="宋体"/>
                      <w:lang w:val="en-US" w:eastAsia="en-US"/>
                    </w:rPr>
                    <m:t>BWP</m:t>
                  </m:r>
                </m:sub>
                <m:sup>
                  <m:r>
                    <m:rPr>
                      <m:nor/>
                    </m:rPr>
                    <w:rPr>
                      <w:rFonts w:eastAsia="宋体"/>
                      <w:lang w:val="en-US" w:eastAsia="en-US"/>
                    </w:rPr>
                    <m:t>size</m:t>
                  </m:r>
                </m:sup>
              </m:sSubSup>
              <m:r>
                <m:rPr>
                  <m:sty m:val="p"/>
                </m:rPr>
                <w:rPr>
                  <w:rFonts w:ascii="Cambria Math" w:eastAsia="宋体" w:hAnsi="Cambria Math"/>
                  <w:lang w:val="en-US" w:eastAsia="en-US"/>
                </w:rPr>
                <m:t>-</m:t>
              </m:r>
              <m:d>
                <m:dPr>
                  <m:ctrlPr>
                    <w:rPr>
                      <w:rFonts w:ascii="Cambria Math" w:eastAsia="宋体" w:hAnsi="Cambria Math"/>
                      <w:color w:val="FF0000"/>
                      <w:lang w:val="zh-CN" w:eastAsia="en-US"/>
                    </w:rPr>
                  </m:ctrlPr>
                </m:dPr>
                <m:e>
                  <m:sSubSup>
                    <m:sSubSupPr>
                      <m:ctrlPr>
                        <w:rPr>
                          <w:rFonts w:ascii="Cambria Math" w:eastAsia="宋体" w:hAnsi="Cambria Math"/>
                          <w:lang w:val="zh-CN" w:eastAsia="en-US"/>
                        </w:rPr>
                      </m:ctrlPr>
                    </m:sSubSupPr>
                    <m:e>
                      <m:r>
                        <m:rPr>
                          <m:sty m:val="p"/>
                        </m:rPr>
                        <w:rPr>
                          <w:rFonts w:ascii="Cambria Math" w:eastAsia="宋体" w:hAnsi="Cambria Math"/>
                          <w:lang w:val="en-US" w:eastAsia="en-US"/>
                        </w:rPr>
                        <m:t>1+RB</m:t>
                      </m:r>
                    </m:e>
                    <m:sub>
                      <m:r>
                        <m:rPr>
                          <m:nor/>
                        </m:rPr>
                        <w:rPr>
                          <w:rFonts w:eastAsia="宋体"/>
                          <w:lang w:val="en-US" w:eastAsia="en-US"/>
                        </w:rPr>
                        <m:t>BWP</m:t>
                      </m:r>
                    </m:sub>
                    <m:sup>
                      <m:r>
                        <m:rPr>
                          <m:nor/>
                        </m:rPr>
                        <w:rPr>
                          <w:rFonts w:eastAsia="宋体"/>
                          <w:lang w:val="en-US" w:eastAsia="en-US"/>
                        </w:rPr>
                        <m:t>offset</m:t>
                      </m:r>
                    </m:sup>
                  </m:sSubSup>
                  <m:r>
                    <m:rPr>
                      <m:sty m:val="p"/>
                    </m:rPr>
                    <w:rPr>
                      <w:rFonts w:ascii="Cambria Math" w:eastAsia="宋体" w:hAnsi="Cambria Math"/>
                      <w:lang w:val="en-US" w:eastAsia="en-US"/>
                    </w:rPr>
                    <m:t>+</m:t>
                  </m:r>
                  <m:d>
                    <m:dPr>
                      <m:begChr m:val="⌊"/>
                      <m:endChr m:val="⌋"/>
                      <m:ctrlPr>
                        <w:rPr>
                          <w:rFonts w:ascii="Cambria Math" w:eastAsia="宋体" w:hAnsi="Cambria Math"/>
                          <w:lang w:val="zh-CN" w:eastAsia="en-US"/>
                        </w:rPr>
                      </m:ctrlPr>
                    </m:dPr>
                    <m:e>
                      <m:f>
                        <m:fPr>
                          <m:type m:val="lin"/>
                          <m:ctrlPr>
                            <w:rPr>
                              <w:rFonts w:ascii="Cambria Math" w:eastAsia="宋体" w:hAnsi="Cambria Math"/>
                              <w:lang w:val="zh-CN" w:eastAsia="en-US"/>
                            </w:rPr>
                          </m:ctrlPr>
                        </m:fPr>
                        <m:num>
                          <m:d>
                            <m:dPr>
                              <m:ctrlPr>
                                <w:rPr>
                                  <w:rFonts w:ascii="Cambria Math" w:eastAsia="宋体" w:hAnsi="Cambria Math"/>
                                  <w:lang w:val="zh-CN" w:eastAsia="en-US"/>
                                </w:rPr>
                              </m:ctrlPr>
                            </m:dPr>
                            <m:e>
                              <m:sSub>
                                <m:sSubPr>
                                  <m:ctrlPr>
                                    <w:rPr>
                                      <w:rFonts w:ascii="Cambria Math" w:eastAsia="宋体" w:hAnsi="Cambria Math"/>
                                      <w:lang w:val="zh-CN" w:eastAsia="en-US"/>
                                    </w:rPr>
                                  </m:ctrlPr>
                                </m:sSubPr>
                                <m:e>
                                  <m:r>
                                    <m:rPr>
                                      <m:sty m:val="p"/>
                                    </m:rPr>
                                    <w:rPr>
                                      <w:rFonts w:ascii="Cambria Math" w:eastAsia="宋体" w:hAnsi="Cambria Math"/>
                                      <w:lang w:val="en-US" w:eastAsia="en-US"/>
                                    </w:rPr>
                                    <m:t>r</m:t>
                                  </m:r>
                                </m:e>
                                <m:sub>
                                  <m:r>
                                    <m:rPr>
                                      <m:nor/>
                                    </m:rPr>
                                    <w:rPr>
                                      <w:rFonts w:eastAsia="宋体"/>
                                      <w:lang w:val="en-US" w:eastAsia="en-US"/>
                                    </w:rPr>
                                    <m:t>PUCCH</m:t>
                                  </m:r>
                                </m:sub>
                              </m:sSub>
                              <m:r>
                                <m:rPr>
                                  <m:sty m:val="p"/>
                                </m:rPr>
                                <w:rPr>
                                  <w:rFonts w:ascii="Cambria Math" w:eastAsia="宋体" w:hAnsi="Cambria Math"/>
                                  <w:lang w:val="en-US"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r w:rsidRPr="00C41933">
              <w:rPr>
                <w:rFonts w:eastAsia="宋体"/>
                <w:lang w:val="en-US" w:eastAsia="en-US"/>
              </w:rPr>
              <w:t xml:space="preserve"> and the </w:t>
            </w:r>
            <w:r w:rsidRPr="00C41933">
              <w:rPr>
                <w:rFonts w:eastAsia="宋体"/>
                <w:color w:val="FF0000"/>
                <w:lang w:val="en-US" w:eastAsia="en-US"/>
              </w:rPr>
              <w:t xml:space="preserve">first </w:t>
            </w:r>
            <w:r w:rsidRPr="00C41933">
              <w:rPr>
                <w:rFonts w:eastAsia="宋体"/>
                <w:lang w:val="en-US" w:eastAsia="en-US"/>
              </w:rPr>
              <w:t xml:space="preserve">PRB index of the PUCCH transmission in the second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m:rPr>
                          <m:sty m:val="p"/>
                        </m:rPr>
                        <w:rPr>
                          <w:rFonts w:ascii="Cambria Math" w:eastAsia="宋体" w:hAnsi="Cambria Math"/>
                          <w:color w:val="000000"/>
                          <w:lang w:val="en-US"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m:rPr>
                      <m:sty m:val="p"/>
                    </m:rPr>
                    <w:rPr>
                      <w:rFonts w:ascii="Cambria Math" w:eastAsia="宋体" w:hAnsi="Cambria Math"/>
                      <w:color w:val="000000"/>
                      <w:lang w:val="en-US" w:eastAsia="en-US"/>
                    </w:rPr>
                    <m:t>+</m:t>
                  </m:r>
                  <m:d>
                    <m:dPr>
                      <m:begChr m:val="⌊"/>
                      <m:endChr m:val="⌋"/>
                      <m:ctrlPr>
                        <w:rPr>
                          <w:rFonts w:ascii="Cambria Math" w:eastAsia="宋体" w:hAnsi="Cambria Math"/>
                          <w:color w:val="000000"/>
                          <w:lang w:val="zh-CN" w:eastAsia="en-US"/>
                        </w:rPr>
                      </m:ctrlPr>
                    </m:dPr>
                    <m:e>
                      <m:f>
                        <m:fPr>
                          <m:type m:val="lin"/>
                          <m:ctrlPr>
                            <w:rPr>
                              <w:rFonts w:ascii="Cambria Math" w:eastAsia="宋体" w:hAnsi="Cambria Math"/>
                              <w:color w:val="000000"/>
                              <w:lang w:val="zh-CN" w:eastAsia="en-US"/>
                            </w:rPr>
                          </m:ctrlPr>
                        </m:fPr>
                        <m:num>
                          <m:d>
                            <m:dPr>
                              <m:ctrlPr>
                                <w:rPr>
                                  <w:rFonts w:ascii="Cambria Math" w:eastAsia="宋体" w:hAnsi="Cambria Math"/>
                                  <w:color w:val="000000"/>
                                  <w:lang w:val="zh-CN" w:eastAsia="en-US"/>
                                </w:rPr>
                              </m:ctrlPr>
                            </m:dPr>
                            <m:e>
                              <m:sSub>
                                <m:sSubPr>
                                  <m:ctrlPr>
                                    <w:rPr>
                                      <w:rFonts w:ascii="Cambria Math" w:eastAsia="宋体" w:hAnsi="Cambria Math"/>
                                      <w:color w:val="000000"/>
                                      <w:lang w:val="zh-CN" w:eastAsia="en-US"/>
                                    </w:rPr>
                                  </m:ctrlPr>
                                </m:sSubPr>
                                <m:e>
                                  <m:r>
                                    <m:rPr>
                                      <m:sty m:val="p"/>
                                    </m:rPr>
                                    <w:rPr>
                                      <w:rFonts w:ascii="Cambria Math" w:eastAsia="宋体" w:hAnsi="Cambria Math"/>
                                      <w:color w:val="000000"/>
                                      <w:lang w:val="en-US" w:eastAsia="en-US"/>
                                    </w:rPr>
                                    <m:t>r</m:t>
                                  </m:r>
                                </m:e>
                                <m:sub>
                                  <m:r>
                                    <m:rPr>
                                      <m:nor/>
                                    </m:rPr>
                                    <w:rPr>
                                      <w:rFonts w:eastAsia="宋体"/>
                                      <w:color w:val="000000"/>
                                      <w:lang w:val="en-US" w:eastAsia="en-US"/>
                                    </w:rPr>
                                    <m:t>PUCCH</m:t>
                                  </m:r>
                                </m:sub>
                              </m:sSub>
                              <m:r>
                                <m:rPr>
                                  <m:sty m:val="p"/>
                                </m:rPr>
                                <w:rPr>
                                  <w:rFonts w:ascii="Cambria Math" w:eastAsia="宋体" w:hAnsi="Cambria Math"/>
                                  <w:color w:val="000000"/>
                                  <w:lang w:val="en-US" w:eastAsia="en-US"/>
                                </w:rPr>
                                <m:t>-8</m:t>
                              </m:r>
                            </m:e>
                          </m:d>
                        </m:num>
                        <m:den>
                          <m:sSub>
                            <m:sSubPr>
                              <m:ctrlPr>
                                <w:rPr>
                                  <w:rFonts w:ascii="Cambria Math" w:eastAsia="宋体" w:hAnsi="Cambria Math"/>
                                  <w:color w:val="000000"/>
                                  <w:lang w:val="en-US" w:eastAsia="en-US"/>
                                </w:rPr>
                              </m:ctrlPr>
                            </m:sSubPr>
                            <m:e>
                              <m:r>
                                <m:rPr>
                                  <m:sty m:val="p"/>
                                </m:rP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m:rPr>
                  <m:sty m:val="p"/>
                </m:rPr>
                <w:rPr>
                  <w:rFonts w:ascii="Cambria Math" w:eastAsia="宋体" w:hAnsi="Cambria Math"/>
                  <w:color w:val="FF0000"/>
                  <w:lang w:val="en-US" w:eastAsia="en-US"/>
                </w:rPr>
                <m:t>∙</m:t>
              </m:r>
              <m:sSub>
                <m:sSubPr>
                  <m:ctrlPr>
                    <w:rPr>
                      <w:rFonts w:ascii="Cambria Math" w:eastAsia="宋体" w:hAnsi="Cambria Math"/>
                      <w:iCs/>
                      <w:color w:val="FF0000"/>
                      <w:lang w:val="en-US" w:eastAsia="en-US"/>
                    </w:rPr>
                  </m:ctrlPr>
                </m:sSubPr>
                <m:e>
                  <m:r>
                    <m:rPr>
                      <m:sty m:val="p"/>
                    </m:rPr>
                    <w:rPr>
                      <w:rFonts w:ascii="Cambria Math" w:eastAsia="宋体" w:hAnsi="Cambria Math"/>
                      <w:color w:val="FF0000"/>
                      <w:lang w:val="en-US" w:eastAsia="en-US"/>
                    </w:rPr>
                    <m:t>N</m:t>
                  </m:r>
                </m:e>
                <m:sub>
                  <m:r>
                    <m:rPr>
                      <m:sty m:val="p"/>
                    </m:rPr>
                    <w:rPr>
                      <w:rFonts w:ascii="Cambria Math" w:eastAsia="宋体"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宋体"/>
                <w:sz w:val="20"/>
                <w:szCs w:val="20"/>
                <w:lang w:val="en-US" w:eastAsia="en-US"/>
              </w:rPr>
              <w:t>-</w:t>
            </w:r>
            <w:r w:rsidRPr="00C41933">
              <w:rPr>
                <w:rFonts w:eastAsia="宋体"/>
                <w:sz w:val="20"/>
                <w:szCs w:val="20"/>
                <w:lang w:val="en-US" w:eastAsia="en-US"/>
              </w:rPr>
              <w:tab/>
              <w:t xml:space="preserve">the UE determines the initial cyclic shift index in the set of initial cyclic shift indexes as </w:t>
            </w:r>
            <w:r w:rsidRPr="00C41933">
              <w:rPr>
                <w:rFonts w:eastAsia="宋体"/>
                <w:noProof/>
                <w:position w:val="-10"/>
                <w:lang w:val="en-US" w:eastAsia="zh-CN"/>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a6"/>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宋体"/>
                <w:lang w:val="en-US" w:eastAsia="en-US"/>
              </w:rPr>
            </w:pPr>
            <w:r w:rsidRPr="00BD454F">
              <w:rPr>
                <w:rFonts w:eastAsia="宋体"/>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宋体"/>
                <w:b/>
                <w:bCs/>
                <w:lang w:val="en-US" w:eastAsia="en-US"/>
              </w:rPr>
            </w:pPr>
            <w:r w:rsidRPr="00BD454F">
              <w:rPr>
                <w:rFonts w:eastAsia="宋体"/>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a6"/>
              <w:spacing w:after="0"/>
              <w:ind w:right="27"/>
              <w:rPr>
                <w:sz w:val="20"/>
                <w:szCs w:val="20"/>
                <w:lang w:val="de-DE"/>
              </w:rPr>
            </w:pPr>
          </w:p>
          <w:p w14:paraId="7833407D" w14:textId="251BC3B4" w:rsidR="00BD454F" w:rsidRDefault="00434EA5" w:rsidP="00434EA5">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r w:rsidR="003753C1">
              <w:rPr>
                <w:sz w:val="20"/>
                <w:szCs w:val="20"/>
                <w:lang w:val="de-DE"/>
              </w:rPr>
              <w:t>„</w:t>
            </w:r>
            <w:r>
              <w:rPr>
                <w:sz w:val="20"/>
                <w:szCs w:val="20"/>
                <w:lang w:val="de-DE"/>
              </w:rPr>
              <w:t>construction process in example 1</w:t>
            </w:r>
            <w:r w:rsidR="003753C1">
              <w:rPr>
                <w:sz w:val="20"/>
                <w:szCs w:val="20"/>
                <w:lang w:val="de-DE"/>
              </w:rPr>
              <w:t>“</w:t>
            </w:r>
            <w:r>
              <w:rPr>
                <w:sz w:val="20"/>
                <w:szCs w:val="20"/>
                <w:lang w:val="de-DE"/>
              </w:rPr>
              <w:t xml:space="preserve">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a6"/>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宋体"/>
                <w:b/>
                <w:bCs/>
                <w:i/>
                <w:iCs/>
                <w:color w:val="000000"/>
                <w:lang w:val="en-US" w:eastAsia="en-US"/>
              </w:rPr>
            </w:pPr>
            <w:r w:rsidRPr="00A36024">
              <w:rPr>
                <w:rFonts w:eastAsia="宋体"/>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宋体"/>
                <w:b/>
                <w:bCs/>
                <w:i/>
                <w:iCs/>
                <w:lang w:val="en-US" w:eastAsia="en-US"/>
              </w:rPr>
              <w:t xml:space="preserve">as a function of the N_RB and the RB offset. </w:t>
            </w:r>
          </w:p>
          <w:p w14:paraId="2D41CD0D" w14:textId="77777777" w:rsidR="00434EA5" w:rsidRDefault="00434EA5" w:rsidP="00434EA5">
            <w:pPr>
              <w:pStyle w:val="a6"/>
              <w:spacing w:after="0"/>
              <w:ind w:right="27"/>
              <w:rPr>
                <w:sz w:val="20"/>
                <w:szCs w:val="20"/>
                <w:highlight w:val="yellow"/>
                <w:lang w:val="de-DE"/>
              </w:rPr>
            </w:pPr>
          </w:p>
          <w:p w14:paraId="6AFDD55C" w14:textId="731A5206" w:rsidR="00434EA5" w:rsidRPr="00434EA5" w:rsidRDefault="00434EA5" w:rsidP="00434EA5">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a6"/>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a6"/>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w:t>
            </w:r>
            <w:r w:rsidRPr="00434EA5">
              <w:rPr>
                <w:rFonts w:eastAsia="MS Gothic"/>
                <w:szCs w:val="14"/>
              </w:rPr>
              <w:lastRenderedPageBreak/>
              <w:t>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a6"/>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zh-CN"/>
              </w:rPr>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zh-CN"/>
              </w:rPr>
              <w:lastRenderedPageBreak/>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zh-CN"/>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a6"/>
              <w:spacing w:after="0"/>
              <w:ind w:right="27"/>
              <w:rPr>
                <w:sz w:val="20"/>
                <w:szCs w:val="20"/>
                <w:highlight w:val="yellow"/>
                <w:lang w:val="de-DE"/>
              </w:rPr>
            </w:pPr>
          </w:p>
          <w:p w14:paraId="356B3F60" w14:textId="315E7F02" w:rsidR="0009746D" w:rsidRPr="0009746D" w:rsidRDefault="0009746D" w:rsidP="0009746D">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a6"/>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31"/>
              <w:rPr>
                <w:rFonts w:eastAsia="Batang"/>
                <w:b/>
                <w:lang w:eastAsia="ko-KR"/>
              </w:rPr>
            </w:pPr>
            <w:r w:rsidRPr="00E614F2">
              <w:rPr>
                <w:rFonts w:eastAsia="Batang"/>
                <w:b/>
                <w:lang w:eastAsia="ko-KR"/>
              </w:rPr>
              <w:t xml:space="preserve">Proposal </w:t>
            </w:r>
            <w:r>
              <w:rPr>
                <w:rFonts w:eastAsia="Batang"/>
                <w:b/>
                <w:lang w:eastAsia="ko-KR"/>
              </w:rPr>
              <w:t>#2</w:t>
            </w:r>
            <w:r w:rsidRPr="00E614F2">
              <w:rPr>
                <w:rFonts w:eastAsia="Batang"/>
                <w:b/>
                <w:lang w:eastAsia="ko-KR"/>
              </w:rPr>
              <w:t xml:space="preserve">: The PRB indices for enhanced PUCCH format 0/1 prior to RRC configuration can be </w:t>
            </w:r>
            <w:r>
              <w:rPr>
                <w:rFonts w:eastAsia="Batang"/>
                <w:b/>
                <w:lang w:eastAsia="ko-KR"/>
              </w:rPr>
              <w:t>obtained by following options:</w:t>
            </w:r>
          </w:p>
          <w:p w14:paraId="42657E3C" w14:textId="77777777" w:rsidR="00434EA5" w:rsidRPr="00CC4524" w:rsidRDefault="00434EA5" w:rsidP="0009746D">
            <w:pPr>
              <w:pStyle w:val="aff6"/>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aff6"/>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sidRPr="00434EA5">
              <w:rPr>
                <w:rFonts w:eastAsia="Malgun Gothic"/>
              </w:rPr>
              <w:t xml:space="preserve"> and a UE is provided a PUCCH resource by </w:t>
            </w:r>
            <w:r w:rsidRPr="00434EA5">
              <w:rPr>
                <w:rFonts w:eastAsia="Malgun Gothic"/>
                <w:i/>
                <w:iCs/>
              </w:rPr>
              <w:t>pucch-ResourceCommon</w:t>
            </w:r>
            <w:r w:rsidRPr="00434EA5">
              <w:rPr>
                <w:rFonts w:eastAsia="Malgun Gothic"/>
              </w:rPr>
              <w:t xml:space="preserve"> and is not provided </w:t>
            </w:r>
            <w:r w:rsidRPr="00434EA5">
              <w:rPr>
                <w:rFonts w:eastAsia="Malgun Gothic"/>
                <w:i/>
                <w:iCs/>
              </w:rPr>
              <w:t xml:space="preserve">useInterlacePUCCH-PUSCH </w:t>
            </w:r>
            <w:r w:rsidRPr="00434EA5">
              <w:rPr>
                <w:rFonts w:eastAsia="Malgun Gothic"/>
              </w:rPr>
              <w:t xml:space="preserve">in </w:t>
            </w:r>
            <w:r w:rsidRPr="00434EA5">
              <w:rPr>
                <w:rFonts w:eastAsia="Malgun Gothic"/>
                <w:i/>
                <w:iCs/>
              </w:rPr>
              <w:t>BWP-UplinkCommon</w:t>
            </w:r>
          </w:p>
          <w:p w14:paraId="6ACC673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sidRPr="00434EA5">
              <w:rPr>
                <w:rFonts w:eastAsia="Malgun Gothic"/>
                <w:lang w:val="en-US"/>
              </w:rPr>
              <w:t xml:space="preserve"> </w:t>
            </w:r>
            <w:r w:rsidRPr="00434EA5">
              <w:rPr>
                <w:rFonts w:eastAsia="Malgun Gothic"/>
              </w:rPr>
              <w:t xml:space="preserve">is the total </w:t>
            </w:r>
            <w:r w:rsidRPr="00434EA5">
              <w:rPr>
                <w:rFonts w:eastAsia="Malgun Gothic"/>
              </w:rPr>
              <w:lastRenderedPageBreak/>
              <w:t>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Malgun Gothic"/>
              </w:rPr>
            </w:pPr>
            <w:r w:rsidRPr="00434EA5">
              <w:rPr>
                <w:rFonts w:eastAsia="Malgun Gothic"/>
                <w:lang w:val="en-US"/>
              </w:rPr>
              <w:t xml:space="preserve">-     the </w:t>
            </w:r>
            <w:r w:rsidRPr="00434EA5">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Malgun Gothic"/>
              </w:rPr>
            </w:pPr>
            <w:r w:rsidRPr="00434EA5">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sidRPr="00434EA5">
              <w:rPr>
                <w:rFonts w:eastAsia="Malgun Gothic"/>
              </w:rPr>
              <w:t xml:space="preserve"> and a UE is provided a PUCCH resource by </w:t>
            </w:r>
            <w:r w:rsidRPr="00434EA5">
              <w:rPr>
                <w:rFonts w:eastAsia="Malgun Gothic"/>
                <w:i/>
                <w:iCs/>
              </w:rPr>
              <w:t>pucch-ResourceCommon</w:t>
            </w:r>
            <w:r w:rsidRPr="00434EA5">
              <w:rPr>
                <w:rFonts w:eastAsia="Malgun Gothic"/>
              </w:rPr>
              <w:t xml:space="preserve"> and is not provided </w:t>
            </w:r>
            <w:r w:rsidRPr="00434EA5">
              <w:rPr>
                <w:rFonts w:eastAsia="Malgun Gothic"/>
                <w:i/>
                <w:iCs/>
              </w:rPr>
              <w:t>useInterlacePUCCH-PUSCH</w:t>
            </w:r>
            <w:r w:rsidRPr="00434EA5">
              <w:rPr>
                <w:rFonts w:eastAsia="Malgun Gothic"/>
              </w:rPr>
              <w:t xml:space="preserve"> in </w:t>
            </w:r>
            <w:r w:rsidRPr="00434EA5">
              <w:rPr>
                <w:rFonts w:eastAsia="Malgun Gothic"/>
                <w:i/>
                <w:iCs/>
              </w:rPr>
              <w:t>BWP-UplinkCommon</w:t>
            </w:r>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Malgun Gothic"/>
                <w:lang w:val="en-US"/>
              </w:rPr>
              <w:t xml:space="preserve">-     the </w:t>
            </w:r>
            <w:r w:rsidRPr="00434EA5">
              <w:rPr>
                <w:rFonts w:eastAsia="Malgun Gothic"/>
              </w:rPr>
              <w:t xml:space="preserve">UE determines the </w:t>
            </w:r>
            <w:r w:rsidRPr="00434EA5">
              <w:rPr>
                <w:rFonts w:eastAsia="Malgun Gothic"/>
                <w:color w:val="FF0000"/>
              </w:rPr>
              <w:t xml:space="preserve">lowest </w:t>
            </w:r>
            <w:r w:rsidRPr="00434EA5">
              <w:rPr>
                <w:rFonts w:eastAsia="Malgun Gothic"/>
                <w:lang w:val="en-US"/>
              </w:rPr>
              <w:t xml:space="preserve">PRB </w:t>
            </w:r>
            <w:r w:rsidRPr="00434EA5">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sidRPr="00434EA5">
              <w:rPr>
                <w:rFonts w:eastAsia="Malgun Gothic"/>
                <w:lang w:val="en-US"/>
              </w:rPr>
              <w:t xml:space="preserve"> </w:t>
            </w:r>
            <w:r w:rsidRPr="00434EA5">
              <w:rPr>
                <w:rFonts w:eastAsia="Malgun Gothic"/>
              </w:rPr>
              <w:t xml:space="preserve">and the </w:t>
            </w:r>
            <w:r w:rsidRPr="00434EA5">
              <w:rPr>
                <w:rFonts w:eastAsia="Malgun Gothic"/>
                <w:color w:val="FF0000"/>
              </w:rPr>
              <w:t xml:space="preserve">lowest </w:t>
            </w:r>
            <w:r w:rsidRPr="00434EA5">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a6"/>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a6"/>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31"/>
              <w:jc w:val="both"/>
              <w:textAlignment w:val="auto"/>
              <w:rPr>
                <w:rFonts w:eastAsia="Batang"/>
                <w:b/>
                <w:lang w:eastAsia="ko-KR"/>
              </w:rPr>
            </w:pPr>
            <w:r w:rsidRPr="00434EA5">
              <w:rPr>
                <w:rFonts w:eastAsia="Batang"/>
                <w:b/>
                <w:lang w:eastAsia="ko-KR"/>
              </w:rPr>
              <w:t>Proposal #3</w:t>
            </w:r>
            <w:r w:rsidRPr="00434EA5">
              <w:rPr>
                <w:rFonts w:eastAsia="MS Mincho"/>
                <w:b/>
                <w:lang w:eastAsia="en-US"/>
              </w:rPr>
              <w:t>: D</w:t>
            </w:r>
            <w:r w:rsidRPr="00434EA5">
              <w:rPr>
                <w:rFonts w:eastAsia="Batang"/>
                <w:b/>
                <w:lang w:eastAsia="ko-KR"/>
              </w:rPr>
              <w:t xml:space="preserve">iscuss whether special handling for the PUCCH resource set </w:t>
            </w:r>
            <w:r w:rsidRPr="00434EA5">
              <w:rPr>
                <w:rFonts w:eastAsia="Batang" w:hint="eastAsia"/>
                <w:b/>
                <w:lang w:eastAsia="ko-KR"/>
              </w:rPr>
              <w:t xml:space="preserve">index </w:t>
            </w:r>
            <w:r w:rsidRPr="00434EA5">
              <w:rPr>
                <w:rFonts w:eastAsia="Batang"/>
                <w:b/>
                <w:lang w:eastAsia="ko-KR"/>
              </w:rPr>
              <w:t>15 is necessary or not.</w:t>
            </w:r>
          </w:p>
          <w:p w14:paraId="6FE55A3C" w14:textId="5528FE90" w:rsidR="00434EA5" w:rsidRPr="00434EA5" w:rsidRDefault="00434EA5" w:rsidP="00434EA5">
            <w:pPr>
              <w:pStyle w:val="a6"/>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a6"/>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宋体"/>
                <w:lang w:val="en-US" w:eastAsia="zh-CN"/>
              </w:rPr>
            </w:pPr>
            <w:r w:rsidRPr="0016150E">
              <w:rPr>
                <w:rFonts w:eastAsia="宋体"/>
                <w:b/>
                <w:bCs/>
                <w:lang w:val="en-US" w:eastAsia="zh-CN"/>
              </w:rPr>
              <w:t xml:space="preserve">Proposal 1: Support moderator’s Proposal 10 from RAN1#106-e meeting. The lowest-indexed RB of each PUCCH resource is a function of the </w:t>
            </w:r>
            <m:oMath>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sidRPr="0016150E">
              <w:rPr>
                <w:rFonts w:eastAsia="宋体"/>
                <w:b/>
                <w:bCs/>
                <w:lang w:val="en-US" w:eastAsia="zh-CN"/>
              </w:rPr>
              <w:t xml:space="preserve"> and RB offset provided by Table 9.2.1-1 and can be computed according to Example Construction 1.</w:t>
            </w:r>
          </w:p>
          <w:p w14:paraId="02062BD9" w14:textId="77777777" w:rsidR="0016150E" w:rsidRDefault="0016150E" w:rsidP="0016150E">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a6"/>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rPr>
                    <m:t>BWP</m:t>
                  </m:r>
                </m:sub>
                <m:sup>
                  <m:r>
                    <m:rPr>
                      <m:nor/>
                    </m:rPr>
                    <w:rPr>
                      <w:rFonts w:eastAsia="宋体"/>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48" w:name="_Toc83658063"/>
            <w:bookmarkStart w:id="49" w:name="_Toc79057994"/>
            <w:r>
              <w:rPr>
                <w:rFonts w:ascii="Arial" w:hAnsi="Arial" w:cs="Arial"/>
                <w:b/>
                <w:bCs/>
                <w:lang w:val="en-US" w:eastAsia="zh-CN"/>
              </w:rPr>
              <w:t xml:space="preserve">Proposal 2     </w:t>
            </w:r>
            <w:r w:rsidRPr="0057300C">
              <w:rPr>
                <w:rFonts w:ascii="Arial" w:hAnsi="Arial" w:cs="Arial"/>
                <w:b/>
                <w:bCs/>
                <w:lang w:val="en-US" w:eastAsia="zh-CN"/>
              </w:rPr>
              <w:t>For 120 and 480 kHz SCS, reuse the Rel-15 PUCCH configuration table 9.2.1-1 for configuration of PUCCH resource sets prior to RRC configuration for enhanced (multi-RB) PUCCH formats 0/1</w:t>
            </w:r>
            <w:bookmarkEnd w:id="48"/>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0"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0"/>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1" w:name="_Toc83658065"/>
            <w:r w:rsidRPr="0057300C">
              <w:rPr>
                <w:rFonts w:ascii="Arial" w:hAnsi="Arial" w:cs="Arial"/>
                <w:b/>
                <w:bCs/>
                <w:lang w:val="en-US" w:eastAsia="zh-CN"/>
              </w:rPr>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1"/>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52" w:name="_Toc83658066"/>
            <w:r w:rsidRPr="0057300C">
              <w:rPr>
                <w:rFonts w:ascii="Arial" w:hAnsi="Arial" w:cs="Arial"/>
                <w:b/>
                <w:bCs/>
                <w:lang w:val="en-US" w:eastAsia="zh-CN"/>
              </w:rPr>
              <w:t>The following example change to Rel-16 specifications can be recommended to the editor of 38.213 to use at his discretion</w:t>
            </w:r>
            <w:bookmarkEnd w:id="52"/>
          </w:p>
          <w:bookmarkEnd w:id="49"/>
          <w:p w14:paraId="0E0737F2" w14:textId="77777777" w:rsidR="0057300C" w:rsidRPr="00AC46F8" w:rsidRDefault="0057300C" w:rsidP="0057300C">
            <w:pPr>
              <w:spacing w:line="240" w:lineRule="auto"/>
              <w:rPr>
                <w:rFonts w:eastAsia="宋体"/>
                <w:iCs/>
                <w:szCs w:val="20"/>
              </w:rPr>
            </w:pPr>
            <w:r w:rsidRPr="00AC46F8">
              <w:rPr>
                <w:rFonts w:eastAsia="宋体"/>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=0</m:t>
              </m:r>
            </m:oMath>
            <w:r w:rsidRPr="00AC46F8">
              <w:rPr>
                <w:rFonts w:eastAsia="宋体"/>
                <w:szCs w:val="20"/>
              </w:rPr>
              <w:t xml:space="preserve"> and a UE is provided a PUCCH resource by </w:t>
            </w:r>
            <w:r w:rsidRPr="00AC46F8">
              <w:rPr>
                <w:rFonts w:eastAsia="宋体"/>
                <w:i/>
                <w:szCs w:val="20"/>
              </w:rPr>
              <w:t>pucch-ResourceCommon</w:t>
            </w:r>
            <w:r w:rsidRPr="00AC46F8">
              <w:rPr>
                <w:rFonts w:eastAsia="宋体"/>
                <w:szCs w:val="20"/>
              </w:rPr>
              <w:t xml:space="preserve"> and is not provided </w:t>
            </w:r>
            <w:r w:rsidRPr="00AC46F8">
              <w:rPr>
                <w:rFonts w:eastAsia="宋体"/>
                <w:i/>
                <w:szCs w:val="20"/>
              </w:rPr>
              <w:t xml:space="preserve">useInterlacePUCCH-PUSCH </w:t>
            </w:r>
            <w:r w:rsidRPr="00AC46F8">
              <w:rPr>
                <w:rFonts w:eastAsia="宋体"/>
                <w:iCs/>
                <w:szCs w:val="20"/>
              </w:rPr>
              <w:t xml:space="preserve">in </w:t>
            </w:r>
            <w:r w:rsidRPr="00AC46F8">
              <w:rPr>
                <w:rFonts w:eastAsia="宋体"/>
                <w:i/>
                <w:szCs w:val="20"/>
              </w:rPr>
              <w:t>BWP-UplinkCommon</w:t>
            </w:r>
          </w:p>
          <w:p w14:paraId="45FA0233" w14:textId="77777777" w:rsidR="0057300C" w:rsidRPr="00AC46F8" w:rsidRDefault="0057300C" w:rsidP="0057300C">
            <w:pPr>
              <w:spacing w:line="240" w:lineRule="auto"/>
              <w:ind w:left="568" w:hanging="284"/>
              <w:rPr>
                <w:rFonts w:eastAsia="宋体"/>
                <w:szCs w:val="20"/>
              </w:rPr>
            </w:pPr>
            <w:r w:rsidRPr="00AC46F8">
              <w:rPr>
                <w:rFonts w:eastAsia="宋体"/>
                <w:szCs w:val="20"/>
                <w:lang w:val="x-none"/>
              </w:rPr>
              <w:t>-</w:t>
            </w:r>
            <w:r w:rsidRPr="00AC46F8">
              <w:rPr>
                <w:rFonts w:eastAsia="宋体"/>
                <w:szCs w:val="20"/>
                <w:lang w:val="x-none"/>
              </w:rPr>
              <w:tab/>
              <w:t xml:space="preserve">the </w:t>
            </w:r>
            <w:r w:rsidRPr="00AC46F8">
              <w:rPr>
                <w:rFonts w:eastAsia="宋体"/>
                <w:szCs w:val="20"/>
              </w:rPr>
              <w:t xml:space="preserve">UE determines the </w:t>
            </w:r>
            <w:r w:rsidRPr="00AC46F8">
              <w:rPr>
                <w:rFonts w:eastAsia="宋体"/>
                <w:color w:val="FF0000"/>
                <w:szCs w:val="20"/>
              </w:rPr>
              <w:t xml:space="preserve">lowest </w:t>
            </w:r>
            <w:r w:rsidRPr="00AC46F8">
              <w:rPr>
                <w:rFonts w:eastAsia="宋体"/>
                <w:szCs w:val="20"/>
                <w:lang w:val="x-none"/>
              </w:rPr>
              <w:t xml:space="preserve">PRB </w:t>
            </w:r>
            <w:r w:rsidRPr="00AC46F8">
              <w:rPr>
                <w:rFonts w:eastAsia="宋体"/>
                <w:szCs w:val="20"/>
              </w:rPr>
              <w:t xml:space="preserve">index of the PUCCH transmission in the first hop as </w:t>
            </w:r>
            <m:oMath>
              <m:d>
                <m:dPr>
                  <m:ctrlPr>
                    <w:rPr>
                      <w:rFonts w:ascii="Cambria Math" w:eastAsia="宋体" w:hAnsi="Cambria Math"/>
                      <w:color w:val="FF0000"/>
                      <w:szCs w:val="20"/>
                      <w:lang w:val="x-none"/>
                    </w:rPr>
                  </m:ctrlPr>
                </m:dPr>
                <m:e>
                  <m:sSubSup>
                    <m:sSubSupPr>
                      <m:ctrlPr>
                        <w:rPr>
                          <w:rFonts w:ascii="Cambria Math" w:eastAsia="宋体" w:hAnsi="Cambria Math"/>
                          <w:color w:val="000000" w:themeColor="text1"/>
                          <w:szCs w:val="20"/>
                          <w:lang w:val="x-none"/>
                        </w:rPr>
                      </m:ctrlPr>
                    </m:sSubSupPr>
                    <m:e>
                      <m:r>
                        <w:rPr>
                          <w:rFonts w:ascii="Cambria Math" w:eastAsia="宋体" w:hAnsi="Cambria Math"/>
                          <w:color w:val="000000" w:themeColor="text1"/>
                          <w:szCs w:val="20"/>
                          <w:lang w:val="x-none"/>
                        </w:rPr>
                        <m:t>RB</m:t>
                      </m:r>
                    </m:e>
                    <m:sub>
                      <m:r>
                        <m:rPr>
                          <m:nor/>
                        </m:rPr>
                        <w:rPr>
                          <w:rFonts w:eastAsia="宋体"/>
                          <w:color w:val="000000" w:themeColor="text1"/>
                          <w:szCs w:val="20"/>
                          <w:lang w:val="x-none"/>
                        </w:rPr>
                        <m:t>BWP</m:t>
                      </m:r>
                    </m:sub>
                    <m:sup>
                      <m:r>
                        <m:rPr>
                          <m:nor/>
                        </m:rPr>
                        <w:rPr>
                          <w:rFonts w:eastAsia="宋体"/>
                          <w:color w:val="000000" w:themeColor="text1"/>
                          <w:szCs w:val="20"/>
                          <w:lang w:val="x-none"/>
                        </w:rPr>
                        <m:t>offset</m:t>
                      </m:r>
                    </m:sup>
                  </m:sSubSup>
                  <m:r>
                    <w:rPr>
                      <w:rFonts w:ascii="Cambria Math" w:eastAsia="宋体" w:hAnsi="Cambria Math"/>
                      <w:color w:val="000000" w:themeColor="text1"/>
                      <w:szCs w:val="20"/>
                      <w:lang w:val="x-none"/>
                    </w:rPr>
                    <m:t>+</m:t>
                  </m:r>
                  <m:d>
                    <m:dPr>
                      <m:begChr m:val="⌊"/>
                      <m:endChr m:val="⌋"/>
                      <m:ctrlPr>
                        <w:rPr>
                          <w:rFonts w:ascii="Cambria Math" w:eastAsia="宋体" w:hAnsi="Cambria Math"/>
                          <w:i/>
                          <w:color w:val="000000" w:themeColor="text1"/>
                          <w:szCs w:val="20"/>
                          <w:lang w:val="x-none"/>
                        </w:rPr>
                      </m:ctrlPr>
                    </m:dPr>
                    <m:e>
                      <m:f>
                        <m:fPr>
                          <m:type m:val="lin"/>
                          <m:ctrlPr>
                            <w:rPr>
                              <w:rFonts w:ascii="Cambria Math" w:eastAsia="宋体" w:hAnsi="Cambria Math"/>
                              <w:i/>
                              <w:color w:val="000000" w:themeColor="text1"/>
                              <w:szCs w:val="20"/>
                              <w:lang w:val="x-none"/>
                            </w:rPr>
                          </m:ctrlPr>
                        </m:fPr>
                        <m:num>
                          <m:sSub>
                            <m:sSubPr>
                              <m:ctrlPr>
                                <w:rPr>
                                  <w:rFonts w:ascii="Cambria Math" w:eastAsia="宋体" w:hAnsi="Cambria Math"/>
                                  <w:i/>
                                  <w:color w:val="000000" w:themeColor="text1"/>
                                  <w:szCs w:val="20"/>
                                  <w:lang w:val="x-none"/>
                                </w:rPr>
                              </m:ctrlPr>
                            </m:sSubPr>
                            <m:e>
                              <m:r>
                                <w:rPr>
                                  <w:rFonts w:ascii="Cambria Math" w:eastAsia="宋体" w:hAnsi="Cambria Math"/>
                                  <w:color w:val="000000" w:themeColor="text1"/>
                                  <w:szCs w:val="20"/>
                                  <w:lang w:val="x-none"/>
                                </w:rPr>
                                <m:t>r</m:t>
                              </m:r>
                            </m:e>
                            <m:sub>
                              <m:r>
                                <m:rPr>
                                  <m:nor/>
                                </m:rPr>
                                <w:rPr>
                                  <w:rFonts w:eastAsia="宋体"/>
                                  <w:color w:val="000000" w:themeColor="text1"/>
                                  <w:szCs w:val="20"/>
                                  <w:lang w:val="x-none"/>
                                </w:rPr>
                                <m:t>PUCCH</m:t>
                              </m:r>
                              <m:ctrlPr>
                                <w:rPr>
                                  <w:rFonts w:ascii="Cambria Math" w:eastAsia="宋体" w:hAnsi="Cambria Math"/>
                                  <w:color w:val="000000" w:themeColor="text1"/>
                                  <w:szCs w:val="20"/>
                                  <w:lang w:val="x-none"/>
                                </w:rPr>
                              </m:ctrlPr>
                            </m:sub>
                          </m:sSub>
                        </m:num>
                        <m:den>
                          <m:sSub>
                            <m:sSubPr>
                              <m:ctrlPr>
                                <w:rPr>
                                  <w:rFonts w:ascii="Cambria Math" w:eastAsia="宋体" w:hAnsi="Cambria Math"/>
                                  <w:i/>
                                  <w:color w:val="000000" w:themeColor="text1"/>
                                  <w:szCs w:val="20"/>
                                </w:rPr>
                              </m:ctrlPr>
                            </m:sSubPr>
                            <m:e>
                              <m:r>
                                <w:rPr>
                                  <w:rFonts w:ascii="Cambria Math" w:eastAsia="宋体" w:hAnsi="Cambria Math"/>
                                  <w:color w:val="000000" w:themeColor="text1"/>
                                  <w:szCs w:val="20"/>
                                </w:rPr>
                                <m:t>N</m:t>
                              </m:r>
                            </m:e>
                            <m:sub>
                              <m:r>
                                <m:rPr>
                                  <m:sty m:val="p"/>
                                </m:rPr>
                                <w:rPr>
                                  <w:rFonts w:ascii="Cambria Math" w:eastAsia="宋体" w:hAnsi="Cambria Math"/>
                                  <w:color w:val="000000" w:themeColor="text1"/>
                                  <w:szCs w:val="20"/>
                                </w:rPr>
                                <m:t>CS</m:t>
                              </m:r>
                            </m:sub>
                          </m:sSub>
                        </m:den>
                      </m:f>
                    </m:e>
                  </m:d>
                </m:e>
              </m:d>
              <m:r>
                <w:rPr>
                  <w:rFonts w:ascii="Cambria Math" w:eastAsia="宋体" w:hAnsi="Cambria Math"/>
                  <w:color w:val="FF0000"/>
                  <w:szCs w:val="20"/>
                  <w:lang w:val="x-none"/>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sidRPr="00AC46F8">
              <w:rPr>
                <w:rFonts w:eastAsia="宋体"/>
                <w:szCs w:val="20"/>
              </w:rPr>
              <w:t xml:space="preserve"> and the </w:t>
            </w:r>
            <w:r w:rsidRPr="00AC46F8">
              <w:rPr>
                <w:rFonts w:eastAsia="宋体"/>
                <w:color w:val="FF0000"/>
                <w:szCs w:val="20"/>
              </w:rPr>
              <w:t xml:space="preserve">lowest </w:t>
            </w:r>
            <w:r w:rsidRPr="00AC46F8">
              <w:rPr>
                <w:rFonts w:eastAsia="宋体"/>
                <w:szCs w:val="20"/>
              </w:rPr>
              <w:t xml:space="preserve">PRB index of the PUCCH transmission in the second hop as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m:t>
              </m:r>
              <m:d>
                <m:dPr>
                  <m:ctrlPr>
                    <w:rPr>
                      <w:rFonts w:ascii="Cambria Math" w:eastAsia="宋体" w:hAnsi="Cambria Math"/>
                      <w:i/>
                      <w:color w:val="FF0000"/>
                      <w:szCs w:val="20"/>
                      <w:lang w:val="x-none"/>
                    </w:rPr>
                  </m:ctrlPr>
                </m:dPr>
                <m:e>
                  <m:sSubSup>
                    <m:sSubSupPr>
                      <m:ctrlPr>
                        <w:rPr>
                          <w:rFonts w:ascii="Cambria Math" w:eastAsia="宋体" w:hAnsi="Cambria Math"/>
                          <w:szCs w:val="20"/>
                          <w:lang w:val="x-none"/>
                        </w:rPr>
                      </m:ctrlPr>
                    </m:sSubSupPr>
                    <m:e>
                      <m:r>
                        <w:rPr>
                          <w:rFonts w:ascii="Cambria Math" w:eastAsia="宋体" w:hAnsi="Cambria Math"/>
                          <w:szCs w:val="20"/>
                          <w:lang w:val="x-none"/>
                        </w:rPr>
                        <m:t>1+RB</m:t>
                      </m:r>
                    </m:e>
                    <m:sub>
                      <m:r>
                        <m:rPr>
                          <m:nor/>
                        </m:rPr>
                        <w:rPr>
                          <w:rFonts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e>
              </m:d>
              <m:r>
                <w:rPr>
                  <w:rFonts w:ascii="Cambria Math" w:eastAsia="宋体" w:hAnsi="Cambria Math"/>
                  <w:color w:val="FF0000"/>
                  <w:szCs w:val="20"/>
                  <w:lang w:val="x-none"/>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sidRPr="00AC46F8">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r w:rsidRPr="00AC46F8">
              <w:rPr>
                <w:rFonts w:eastAsia="宋体"/>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宋体"/>
                <w:szCs w:val="20"/>
              </w:rPr>
            </w:pPr>
            <w:r w:rsidRPr="00AC46F8">
              <w:rPr>
                <w:rFonts w:eastAsia="宋体"/>
                <w:szCs w:val="20"/>
                <w:lang w:val="x-none"/>
              </w:rPr>
              <w:t>-</w:t>
            </w:r>
            <w:r w:rsidRPr="00AC46F8">
              <w:rPr>
                <w:rFonts w:eastAsia="宋体"/>
                <w:szCs w:val="20"/>
                <w:lang w:val="x-none"/>
              </w:rPr>
              <w:tab/>
              <w:t xml:space="preserve">the </w:t>
            </w:r>
            <w:r w:rsidRPr="00AC46F8">
              <w:rPr>
                <w:rFonts w:eastAsia="宋体"/>
                <w:szCs w:val="20"/>
              </w:rPr>
              <w:t xml:space="preserve">UE determines the initial cyclic shift index in the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m:rPr>
                  <m:nor/>
                </m:rPr>
                <w:rPr>
                  <w:rFonts w:eastAsia="宋体"/>
                  <w:szCs w:val="20"/>
                </w:rPr>
                <m:t>mod</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p>
          <w:p w14:paraId="7FACF851" w14:textId="77777777" w:rsidR="0057300C" w:rsidRPr="00AC46F8" w:rsidRDefault="0057300C" w:rsidP="0057300C">
            <w:pPr>
              <w:spacing w:line="240" w:lineRule="auto"/>
              <w:rPr>
                <w:rFonts w:eastAsia="宋体"/>
                <w:szCs w:val="20"/>
              </w:rPr>
            </w:pPr>
            <w:r w:rsidRPr="00AC46F8">
              <w:rPr>
                <w:rFonts w:eastAsia="宋体"/>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=1</m:t>
              </m:r>
            </m:oMath>
            <w:r w:rsidRPr="00AC46F8">
              <w:rPr>
                <w:rFonts w:eastAsia="宋体"/>
                <w:szCs w:val="20"/>
              </w:rPr>
              <w:t xml:space="preserve"> and a UE is provided a PUCCH resource by </w:t>
            </w:r>
            <w:r w:rsidRPr="00AC46F8">
              <w:rPr>
                <w:rFonts w:eastAsia="宋体"/>
                <w:i/>
                <w:szCs w:val="20"/>
              </w:rPr>
              <w:t>pucch-ResourceCommon</w:t>
            </w:r>
            <w:r w:rsidRPr="00AC46F8">
              <w:rPr>
                <w:rFonts w:eastAsia="宋体"/>
                <w:szCs w:val="20"/>
              </w:rPr>
              <w:t xml:space="preserve"> and is not provided </w:t>
            </w:r>
            <w:r w:rsidRPr="00AC46F8">
              <w:rPr>
                <w:rFonts w:eastAsia="宋体"/>
                <w:i/>
                <w:szCs w:val="20"/>
              </w:rPr>
              <w:t>useInterlacePUCCH-PUSCH</w:t>
            </w:r>
            <w:r w:rsidRPr="00AC46F8">
              <w:rPr>
                <w:rFonts w:eastAsia="宋体"/>
                <w:iCs/>
                <w:szCs w:val="20"/>
              </w:rPr>
              <w:t xml:space="preserve"> in </w:t>
            </w:r>
            <w:r w:rsidRPr="00AC46F8">
              <w:rPr>
                <w:rFonts w:eastAsia="宋体"/>
                <w:i/>
                <w:szCs w:val="20"/>
              </w:rPr>
              <w:t>BWP-UplinkCommon</w:t>
            </w:r>
          </w:p>
          <w:p w14:paraId="29BF3257" w14:textId="77777777" w:rsidR="0057300C" w:rsidRDefault="0057300C" w:rsidP="0057300C">
            <w:pPr>
              <w:spacing w:line="240" w:lineRule="auto"/>
              <w:ind w:left="568" w:hanging="284"/>
              <w:rPr>
                <w:rFonts w:eastAsia="宋体"/>
                <w:color w:val="FF0000"/>
                <w:szCs w:val="20"/>
                <w:lang w:val="x-none"/>
              </w:rPr>
            </w:pPr>
            <w:r w:rsidRPr="00AC46F8">
              <w:rPr>
                <w:rFonts w:eastAsia="宋体"/>
                <w:szCs w:val="20"/>
                <w:lang w:val="x-none"/>
              </w:rPr>
              <w:t>-</w:t>
            </w:r>
            <w:r w:rsidRPr="00AC46F8">
              <w:rPr>
                <w:rFonts w:eastAsia="宋体"/>
                <w:szCs w:val="20"/>
                <w:lang w:val="x-none"/>
              </w:rPr>
              <w:tab/>
              <w:t xml:space="preserve">the </w:t>
            </w:r>
            <w:r w:rsidRPr="00AC46F8">
              <w:rPr>
                <w:rFonts w:eastAsia="宋体"/>
                <w:szCs w:val="20"/>
              </w:rPr>
              <w:t xml:space="preserve">UE determines the </w:t>
            </w:r>
            <w:r w:rsidRPr="00AC46F8">
              <w:rPr>
                <w:rFonts w:eastAsia="宋体"/>
                <w:color w:val="FF0000"/>
                <w:szCs w:val="20"/>
              </w:rPr>
              <w:t xml:space="preserve">lowest </w:t>
            </w:r>
            <w:r w:rsidRPr="00AC46F8">
              <w:rPr>
                <w:rFonts w:eastAsia="宋体"/>
                <w:szCs w:val="20"/>
                <w:lang w:val="x-none"/>
              </w:rPr>
              <w:t xml:space="preserve">PRB </w:t>
            </w:r>
            <w:r w:rsidRPr="00AC46F8">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m:t>
              </m:r>
              <m:d>
                <m:dPr>
                  <m:ctrlPr>
                    <w:rPr>
                      <w:rFonts w:ascii="Cambria Math" w:eastAsia="宋体" w:hAnsi="Cambria Math"/>
                      <w:i/>
                      <w:color w:val="FF0000"/>
                      <w:szCs w:val="20"/>
                      <w:lang w:val="x-none"/>
                    </w:rPr>
                  </m:ctrlPr>
                </m:dPr>
                <m:e>
                  <m:sSubSup>
                    <m:sSubSupPr>
                      <m:ctrlPr>
                        <w:rPr>
                          <w:rFonts w:ascii="Cambria Math" w:eastAsia="宋体" w:hAnsi="Cambria Math"/>
                          <w:szCs w:val="20"/>
                          <w:lang w:val="x-none"/>
                        </w:rPr>
                      </m:ctrlPr>
                    </m:sSubSupPr>
                    <m:e>
                      <m:r>
                        <w:rPr>
                          <w:rFonts w:ascii="Cambria Math" w:eastAsia="宋体" w:hAnsi="Cambria Math"/>
                          <w:szCs w:val="20"/>
                          <w:lang w:val="x-none"/>
                        </w:rPr>
                        <m:t>1+RB</m:t>
                      </m:r>
                    </m:e>
                    <m:sub>
                      <m:r>
                        <m:rPr>
                          <m:nor/>
                        </m:rPr>
                        <w:rPr>
                          <w:rFonts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e>
              </m:d>
              <m:r>
                <w:rPr>
                  <w:rFonts w:ascii="Cambria Math" w:eastAsia="宋体" w:hAnsi="Cambria Math"/>
                  <w:color w:val="FF0000"/>
                  <w:szCs w:val="20"/>
                  <w:lang w:val="x-none"/>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r w:rsidRPr="00AC46F8">
              <w:rPr>
                <w:rFonts w:eastAsia="宋体"/>
                <w:szCs w:val="20"/>
              </w:rPr>
              <w:t xml:space="preserve"> and the </w:t>
            </w:r>
            <w:r w:rsidRPr="00AC46F8">
              <w:rPr>
                <w:rFonts w:eastAsia="宋体"/>
                <w:color w:val="FF0000"/>
                <w:szCs w:val="20"/>
              </w:rPr>
              <w:t xml:space="preserve">lowest </w:t>
            </w:r>
            <w:r w:rsidRPr="00AC46F8">
              <w:rPr>
                <w:rFonts w:eastAsia="宋体"/>
                <w:szCs w:val="20"/>
              </w:rPr>
              <w:t xml:space="preserve">PRB index of the PUCCH transmission in the second hop as </w:t>
            </w:r>
            <m:oMath>
              <m:d>
                <m:dPr>
                  <m:ctrlPr>
                    <w:rPr>
                      <w:rFonts w:ascii="Cambria Math" w:eastAsia="宋体" w:hAnsi="Cambria Math"/>
                      <w:color w:val="FF0000"/>
                      <w:szCs w:val="20"/>
                      <w:lang w:val="x-none"/>
                    </w:rPr>
                  </m:ctrlPr>
                </m:dPr>
                <m:e>
                  <m:sSubSup>
                    <m:sSubSupPr>
                      <m:ctrlPr>
                        <w:rPr>
                          <w:rFonts w:ascii="Cambria Math" w:eastAsia="宋体" w:hAnsi="Cambria Math"/>
                          <w:color w:val="000000" w:themeColor="text1"/>
                          <w:szCs w:val="20"/>
                          <w:lang w:val="x-none"/>
                        </w:rPr>
                      </m:ctrlPr>
                    </m:sSubSupPr>
                    <m:e>
                      <m:r>
                        <w:rPr>
                          <w:rFonts w:ascii="Cambria Math" w:eastAsia="宋体" w:hAnsi="Cambria Math"/>
                          <w:color w:val="000000" w:themeColor="text1"/>
                          <w:szCs w:val="20"/>
                          <w:lang w:val="x-none"/>
                        </w:rPr>
                        <m:t>RB</m:t>
                      </m:r>
                    </m:e>
                    <m:sub>
                      <m:r>
                        <m:rPr>
                          <m:nor/>
                        </m:rPr>
                        <w:rPr>
                          <w:rFonts w:eastAsia="宋体"/>
                          <w:color w:val="000000" w:themeColor="text1"/>
                          <w:szCs w:val="20"/>
                          <w:lang w:val="x-none"/>
                        </w:rPr>
                        <m:t>BWP</m:t>
                      </m:r>
                    </m:sub>
                    <m:sup>
                      <m:r>
                        <m:rPr>
                          <m:nor/>
                        </m:rPr>
                        <w:rPr>
                          <w:rFonts w:eastAsia="宋体"/>
                          <w:color w:val="000000" w:themeColor="text1"/>
                          <w:szCs w:val="20"/>
                          <w:lang w:val="x-none"/>
                        </w:rPr>
                        <m:t>offset</m:t>
                      </m:r>
                    </m:sup>
                  </m:sSubSup>
                  <m:r>
                    <w:rPr>
                      <w:rFonts w:ascii="Cambria Math" w:eastAsia="宋体" w:hAnsi="Cambria Math"/>
                      <w:color w:val="000000" w:themeColor="text1"/>
                      <w:szCs w:val="20"/>
                      <w:lang w:val="x-none"/>
                    </w:rPr>
                    <m:t>+</m:t>
                  </m:r>
                  <m:d>
                    <m:dPr>
                      <m:begChr m:val="⌊"/>
                      <m:endChr m:val="⌋"/>
                      <m:ctrlPr>
                        <w:rPr>
                          <w:rFonts w:ascii="Cambria Math" w:eastAsia="宋体" w:hAnsi="Cambria Math"/>
                          <w:i/>
                          <w:color w:val="000000" w:themeColor="text1"/>
                          <w:szCs w:val="20"/>
                          <w:lang w:val="x-none"/>
                        </w:rPr>
                      </m:ctrlPr>
                    </m:dPr>
                    <m:e>
                      <m:f>
                        <m:fPr>
                          <m:type m:val="lin"/>
                          <m:ctrlPr>
                            <w:rPr>
                              <w:rFonts w:ascii="Cambria Math" w:eastAsia="宋体" w:hAnsi="Cambria Math"/>
                              <w:i/>
                              <w:color w:val="000000" w:themeColor="text1"/>
                              <w:szCs w:val="20"/>
                              <w:lang w:val="x-none"/>
                            </w:rPr>
                          </m:ctrlPr>
                        </m:fPr>
                        <m:num>
                          <m:d>
                            <m:dPr>
                              <m:ctrlPr>
                                <w:rPr>
                                  <w:rFonts w:ascii="Cambria Math" w:eastAsia="宋体" w:hAnsi="Cambria Math"/>
                                  <w:i/>
                                  <w:color w:val="000000" w:themeColor="text1"/>
                                  <w:szCs w:val="20"/>
                                  <w:lang w:val="x-none"/>
                                </w:rPr>
                              </m:ctrlPr>
                            </m:dPr>
                            <m:e>
                              <m:sSub>
                                <m:sSubPr>
                                  <m:ctrlPr>
                                    <w:rPr>
                                      <w:rFonts w:ascii="Cambria Math" w:eastAsia="宋体" w:hAnsi="Cambria Math"/>
                                      <w:i/>
                                      <w:color w:val="000000" w:themeColor="text1"/>
                                      <w:szCs w:val="20"/>
                                      <w:lang w:val="x-none"/>
                                    </w:rPr>
                                  </m:ctrlPr>
                                </m:sSubPr>
                                <m:e>
                                  <m:r>
                                    <w:rPr>
                                      <w:rFonts w:ascii="Cambria Math" w:eastAsia="宋体" w:hAnsi="Cambria Math"/>
                                      <w:color w:val="000000" w:themeColor="text1"/>
                                      <w:szCs w:val="20"/>
                                      <w:lang w:val="x-none"/>
                                    </w:rPr>
                                    <m:t>r</m:t>
                                  </m:r>
                                </m:e>
                                <m:sub>
                                  <m:r>
                                    <m:rPr>
                                      <m:nor/>
                                    </m:rPr>
                                    <w:rPr>
                                      <w:rFonts w:eastAsia="宋体"/>
                                      <w:color w:val="000000" w:themeColor="text1"/>
                                      <w:szCs w:val="20"/>
                                      <w:lang w:val="x-none"/>
                                    </w:rPr>
                                    <m:t>PUCCH</m:t>
                                  </m:r>
                                  <m:ctrlPr>
                                    <w:rPr>
                                      <w:rFonts w:ascii="Cambria Math" w:eastAsia="宋体" w:hAnsi="Cambria Math"/>
                                      <w:color w:val="000000" w:themeColor="text1"/>
                                      <w:szCs w:val="20"/>
                                      <w:lang w:val="x-none"/>
                                    </w:rPr>
                                  </m:ctrlPr>
                                </m:sub>
                              </m:sSub>
                              <m:r>
                                <w:rPr>
                                  <w:rFonts w:ascii="Cambria Math" w:eastAsia="宋体" w:hAnsi="Cambria Math"/>
                                  <w:color w:val="000000" w:themeColor="text1"/>
                                  <w:szCs w:val="20"/>
                                  <w:lang w:val="x-none"/>
                                </w:rPr>
                                <m:t>-8</m:t>
                              </m:r>
                            </m:e>
                          </m:d>
                        </m:num>
                        <m:den>
                          <m:sSub>
                            <m:sSubPr>
                              <m:ctrlPr>
                                <w:rPr>
                                  <w:rFonts w:ascii="Cambria Math" w:eastAsia="宋体" w:hAnsi="Cambria Math"/>
                                  <w:i/>
                                  <w:color w:val="000000" w:themeColor="text1"/>
                                  <w:szCs w:val="20"/>
                                </w:rPr>
                              </m:ctrlPr>
                            </m:sSubPr>
                            <m:e>
                              <m:r>
                                <w:rPr>
                                  <w:rFonts w:ascii="Cambria Math" w:eastAsia="宋体" w:hAnsi="Cambria Math"/>
                                  <w:color w:val="000000" w:themeColor="text1"/>
                                  <w:szCs w:val="20"/>
                                </w:rPr>
                                <m:t>N</m:t>
                              </m:r>
                            </m:e>
                            <m:sub>
                              <m:r>
                                <m:rPr>
                                  <m:sty m:val="p"/>
                                </m:rPr>
                                <w:rPr>
                                  <w:rFonts w:ascii="Cambria Math" w:eastAsia="宋体" w:hAnsi="Cambria Math"/>
                                  <w:color w:val="000000" w:themeColor="text1"/>
                                  <w:szCs w:val="20"/>
                                </w:rPr>
                                <m:t>CS</m:t>
                              </m:r>
                            </m:sub>
                          </m:sSub>
                        </m:den>
                      </m:f>
                    </m:e>
                  </m:d>
                </m:e>
              </m:d>
              <m:r>
                <w:rPr>
                  <w:rFonts w:ascii="Cambria Math" w:eastAsia="宋体" w:hAnsi="Cambria Math"/>
                  <w:color w:val="FF0000"/>
                  <w:szCs w:val="20"/>
                  <w:lang w:val="x-none"/>
                </w:rPr>
                <m:t>∙</m:t>
              </m:r>
              <m:sSub>
                <m:sSubPr>
                  <m:ctrlPr>
                    <w:rPr>
                      <w:rFonts w:ascii="Cambria Math" w:eastAsia="宋体" w:hAnsi="Cambria Math"/>
                      <w:i/>
                      <w:iCs/>
                      <w:color w:val="FF0000"/>
                      <w:szCs w:val="20"/>
                    </w:rPr>
                  </m:ctrlPr>
                </m:sSubPr>
                <m:e>
                  <m:r>
                    <w:rPr>
                      <w:rFonts w:ascii="Cambria Math" w:eastAsia="宋体" w:hAnsi="Cambria Math"/>
                      <w:color w:val="FF0000"/>
                      <w:szCs w:val="20"/>
                    </w:rPr>
                    <m:t>N</m:t>
                  </m:r>
                </m:e>
                <m:sub>
                  <m:r>
                    <w:rPr>
                      <w:rFonts w:ascii="Cambria Math" w:eastAsia="宋体"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a6"/>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宋体"/>
                <w:lang w:val="en-US" w:eastAsia="zh-CN"/>
              </w:rPr>
            </w:pPr>
            <w:r w:rsidRPr="0034273C">
              <w:rPr>
                <w:rFonts w:eastAsia="宋体"/>
                <w:lang w:val="en-US" w:eastAsia="zh-CN"/>
              </w:rPr>
              <w:t>Option1:</w:t>
            </w:r>
            <w:r w:rsidRPr="0034273C" w:rsidDel="00C978A0">
              <w:rPr>
                <w:rFonts w:eastAsia="宋体"/>
                <w:lang w:val="en-US" w:eastAsia="zh-CN"/>
              </w:rPr>
              <w:t xml:space="preserve"> </w:t>
            </w:r>
            <w:r w:rsidRPr="0034273C">
              <w:rPr>
                <w:rFonts w:eastAsia="宋体"/>
                <w:lang w:val="en-US" w:eastAsia="zh-CN"/>
              </w:rPr>
              <w:t>The gNB uses SIB1 to configure an index of PUCCH resource sets which is associated with the number of RBs similar to the table in [</w:t>
            </w:r>
            <w:r w:rsidRPr="0034273C">
              <w:rPr>
                <w:rFonts w:eastAsia="宋体" w:hint="eastAsia"/>
                <w:lang w:val="en-US" w:eastAsia="zh-CN"/>
              </w:rPr>
              <w:t>3</w:t>
            </w:r>
            <w:r w:rsidRPr="0034273C">
              <w:rPr>
                <w:rFonts w:eastAsia="宋体"/>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宋体" w:hAnsi="Arial"/>
                <w:b/>
                <w:lang w:eastAsia="en-US"/>
              </w:rPr>
            </w:pPr>
            <w:r w:rsidRPr="0034273C">
              <w:rPr>
                <w:rFonts w:ascii="Arial" w:eastAsia="宋体"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b/>
                      <w:bCs/>
                      <w:sz w:val="18"/>
                      <w:lang w:val="en-US" w:eastAsia="en-US"/>
                    </w:rPr>
                  </w:pPr>
                  <w:r w:rsidRPr="0034273C">
                    <w:rPr>
                      <w:rFonts w:ascii="Arial" w:eastAsia="宋体"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highlight w:val="yellow"/>
                      <w:lang w:val="en-US" w:eastAsia="en-US"/>
                    </w:rPr>
                    <w:t xml:space="preserve">PRB offset </w:t>
                  </w:r>
                  <w:r w:rsidRPr="0034273C">
                    <w:rPr>
                      <w:rFonts w:eastAsia="宋体"/>
                      <w:b/>
                      <w:noProof/>
                      <w:position w:val="-10"/>
                      <w:sz w:val="22"/>
                      <w:szCs w:val="22"/>
                      <w:highlight w:val="yellow"/>
                      <w:lang w:val="en-US" w:eastAsia="zh-CN"/>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b/>
                      <w:sz w:val="18"/>
                      <w:szCs w:val="18"/>
                      <w:lang w:val="en-US" w:eastAsia="en-US"/>
                    </w:rPr>
                  </w:pPr>
                  <w:r w:rsidRPr="0034273C">
                    <w:rPr>
                      <w:rFonts w:ascii="Arial" w:eastAsia="宋体"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val="en-US" w:eastAsia="en-US"/>
                    </w:rPr>
                  </w:pPr>
                  <w:r w:rsidRPr="0034273C">
                    <w:rPr>
                      <w:rFonts w:ascii="Arial" w:eastAsia="宋体"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color w:val="FF0000"/>
                      <w:kern w:val="24"/>
                      <w:sz w:val="18"/>
                      <w:szCs w:val="18"/>
                      <w:lang w:eastAsia="en-US"/>
                    </w:rPr>
                  </w:pPr>
                  <w:r w:rsidRPr="0034273C">
                    <w:rPr>
                      <w:rFonts w:ascii="Arial" w:eastAsia="宋体"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宋体" w:hAnsi="Arial" w:cs="Arial"/>
                      <w:sz w:val="18"/>
                      <w:szCs w:val="18"/>
                      <w:lang w:val="en-US" w:eastAsia="en-US"/>
                    </w:rPr>
                  </w:pPr>
                  <w:r w:rsidRPr="0034273C">
                    <w:rPr>
                      <w:rFonts w:ascii="Arial" w:eastAsia="宋体"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val="en-US" w:eastAsia="en-US"/>
                    </w:rPr>
                  </w:pPr>
                  <w:r w:rsidRPr="0034273C">
                    <w:rPr>
                      <w:rFonts w:ascii="Arial" w:eastAsia="宋体"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r w:rsidRPr="0034273C">
                    <w:rPr>
                      <w:rFonts w:ascii="Arial" w:eastAsia="宋体"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sz w:val="18"/>
                      <w:lang w:eastAsia="en-US"/>
                    </w:rPr>
                  </w:pPr>
                  <w:r w:rsidRPr="0034273C">
                    <w:rPr>
                      <w:rFonts w:ascii="Arial" w:eastAsia="宋体"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olor w:val="FF0000"/>
                      <w:kern w:val="24"/>
                      <w:sz w:val="18"/>
                      <w:lang w:eastAsia="en-US"/>
                    </w:rPr>
                  </w:pPr>
                  <w:r w:rsidRPr="0034273C">
                    <w:rPr>
                      <w:rFonts w:ascii="Arial" w:eastAsia="宋体"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noProof/>
                      <w:position w:val="-10"/>
                      <w:sz w:val="18"/>
                      <w:lang w:val="en-US" w:eastAsia="zh-CN"/>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宋体" w:hAnsi="Arial" w:cs="Arial"/>
                      <w:kern w:val="24"/>
                      <w:sz w:val="18"/>
                      <w:szCs w:val="18"/>
                      <w:lang w:eastAsia="en-US"/>
                    </w:rPr>
                  </w:pPr>
                  <w:r w:rsidRPr="0034273C">
                    <w:rPr>
                      <w:rFonts w:ascii="Arial" w:eastAsia="宋体"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宋体"/>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宋体"/>
                <w:lang w:val="en-US" w:eastAsia="zh-CN"/>
              </w:rPr>
            </w:pPr>
            <w:r w:rsidRPr="0034273C">
              <w:rPr>
                <w:rFonts w:eastAsia="宋体" w:hint="eastAsia"/>
                <w:lang w:val="en-US" w:eastAsia="zh-CN"/>
              </w:rPr>
              <w:t>The values in the table indicates number of RBs for</w:t>
            </w:r>
            <w:r w:rsidRPr="0034273C">
              <w:rPr>
                <w:rFonts w:eastAsia="宋体"/>
                <w:lang w:val="en-US" w:eastAsia="zh-CN"/>
              </w:rPr>
              <w:t xml:space="preserve"> 120 kHz SCS</w:t>
            </w:r>
            <w:r w:rsidRPr="0034273C">
              <w:rPr>
                <w:rFonts w:eastAsia="宋体" w:hint="eastAsia"/>
                <w:lang w:val="en-US" w:eastAsia="zh-CN"/>
              </w:rPr>
              <w:t>. F</w:t>
            </w:r>
            <w:r w:rsidRPr="0034273C">
              <w:rPr>
                <w:rFonts w:eastAsia="宋体"/>
                <w:lang w:val="en-US" w:eastAsia="zh-CN"/>
              </w:rPr>
              <w:t xml:space="preserve">or 480 </w:t>
            </w:r>
            <w:r w:rsidRPr="0034273C">
              <w:rPr>
                <w:rFonts w:eastAsia="宋体" w:hint="eastAsia"/>
                <w:lang w:val="en-US" w:eastAsia="zh-CN"/>
              </w:rPr>
              <w:t>or</w:t>
            </w:r>
            <w:r w:rsidRPr="0034273C">
              <w:rPr>
                <w:rFonts w:eastAsia="宋体"/>
                <w:lang w:val="en-US" w:eastAsia="zh-CN"/>
              </w:rPr>
              <w:t xml:space="preserve"> 960 kHz SCS</w:t>
            </w:r>
            <w:r w:rsidRPr="0034273C">
              <w:rPr>
                <w:rFonts w:eastAsia="宋体" w:hint="eastAsia"/>
                <w:lang w:val="en-US" w:eastAsia="zh-CN"/>
              </w:rPr>
              <w:t xml:space="preserve">, the values should be </w:t>
            </w:r>
            <w:r w:rsidRPr="0034273C">
              <w:rPr>
                <w:rFonts w:eastAsia="宋体" w:hint="eastAsia"/>
                <w:lang w:val="en-US" w:eastAsia="en-US"/>
              </w:rPr>
              <w:t xml:space="preserve">scaled </w:t>
            </w:r>
            <w:r w:rsidRPr="0034273C">
              <w:rPr>
                <w:rFonts w:eastAsia="宋体" w:hint="eastAsia"/>
                <w:lang w:val="en-US" w:eastAsia="zh-CN"/>
              </w:rPr>
              <w:t xml:space="preserve">by 1/4 or 1/8. </w:t>
            </w:r>
            <w:r w:rsidRPr="0034273C">
              <w:rPr>
                <w:rFonts w:eastAsia="宋体"/>
                <w:lang w:val="en-US" w:eastAsia="zh-CN"/>
              </w:rPr>
              <w:t xml:space="preserve">If the </w:t>
            </w:r>
            <w:r w:rsidRPr="0034273C">
              <w:rPr>
                <w:rFonts w:eastAsia="宋体" w:hint="eastAsia"/>
                <w:lang w:val="en-US" w:eastAsia="zh-CN"/>
              </w:rPr>
              <w:t>value</w:t>
            </w:r>
            <w:r w:rsidRPr="0034273C">
              <w:rPr>
                <w:rFonts w:eastAsia="宋体"/>
                <w:lang w:val="en-US" w:eastAsia="zh-CN"/>
              </w:rPr>
              <w:t xml:space="preserve"> </w:t>
            </w:r>
            <w:r w:rsidRPr="0034273C">
              <w:rPr>
                <w:rFonts w:eastAsia="宋体" w:hint="eastAsia"/>
                <w:lang w:val="en-US" w:eastAsia="zh-CN"/>
              </w:rPr>
              <w:t>f</w:t>
            </w:r>
            <w:r w:rsidRPr="0034273C">
              <w:rPr>
                <w:rFonts w:eastAsia="宋体"/>
                <w:lang w:val="en-US" w:eastAsia="zh-CN"/>
              </w:rPr>
              <w:t xml:space="preserve">or 480 </w:t>
            </w:r>
            <w:r w:rsidRPr="0034273C">
              <w:rPr>
                <w:rFonts w:eastAsia="宋体" w:hint="eastAsia"/>
                <w:lang w:val="en-US" w:eastAsia="zh-CN"/>
              </w:rPr>
              <w:t>or</w:t>
            </w:r>
            <w:r w:rsidRPr="0034273C">
              <w:rPr>
                <w:rFonts w:eastAsia="宋体"/>
                <w:lang w:val="en-US" w:eastAsia="zh-CN"/>
              </w:rPr>
              <w:t xml:space="preserve"> 960 kHz SCS is not an integer, it needs to be rounded up</w:t>
            </w:r>
            <w:r w:rsidRPr="0034273C">
              <w:rPr>
                <w:rFonts w:eastAsia="宋体"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Proposal 3  For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4  </w:t>
            </w:r>
            <w:r w:rsidRPr="0034273C">
              <w:rPr>
                <w:rFonts w:ascii="Arial" w:hAnsi="Arial" w:cs="Arial" w:hint="eastAsia"/>
                <w:b/>
                <w:bCs/>
              </w:rPr>
              <w:t xml:space="preserve">The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宋体"/>
                <w:iCs/>
                <w:lang w:val="en-US" w:eastAsia="en-US"/>
              </w:rPr>
            </w:pPr>
            <w:r w:rsidRPr="00D0704E">
              <w:rPr>
                <w:rFonts w:eastAsia="宋体"/>
                <w:lang w:val="en-US" w:eastAsia="en-US"/>
              </w:rPr>
              <w:lastRenderedPageBreak/>
              <w:t xml:space="preserve">If </w:t>
            </w:r>
            <m:oMath>
              <m:d>
                <m:dPr>
                  <m:begChr m:val="⌊"/>
                  <m:endChr m:val="⌋"/>
                  <m:ctrlPr>
                    <w:rPr>
                      <w:rFonts w:ascii="Cambria Math" w:eastAsia="宋体" w:hAnsi="Cambria Math"/>
                      <w:i/>
                      <w:lang w:val="en-US" w:eastAsia="en-US"/>
                    </w:rPr>
                  </m:ctrlPr>
                </m:dPr>
                <m:e>
                  <m:f>
                    <m:fPr>
                      <m:type m:val="lin"/>
                      <m:ctrlPr>
                        <w:rPr>
                          <w:rFonts w:ascii="Cambria Math" w:eastAsia="宋体" w:hAnsi="Cambria Math"/>
                          <w:i/>
                          <w:lang w:val="en-US" w:eastAsia="en-US"/>
                        </w:rPr>
                      </m:ctrlPr>
                    </m:fPr>
                    <m:num>
                      <m:sSub>
                        <m:sSubPr>
                          <m:ctrlPr>
                            <w:rPr>
                              <w:rFonts w:ascii="Cambria Math" w:eastAsia="宋体" w:hAnsi="Cambria Math"/>
                              <w:i/>
                              <w:lang w:val="en-US" w:eastAsia="en-US"/>
                            </w:rPr>
                          </m:ctrlPr>
                        </m:sSubPr>
                        <m:e>
                          <m:r>
                            <w:rPr>
                              <w:rFonts w:ascii="Cambria Math" w:eastAsia="宋体" w:hAnsi="Cambria Math"/>
                              <w:lang w:val="en-US" w:eastAsia="en-US"/>
                            </w:rPr>
                            <m:t>r</m:t>
                          </m:r>
                        </m:e>
                        <m:sub>
                          <m:r>
                            <m:rPr>
                              <m:nor/>
                            </m:rPr>
                            <w:rPr>
                              <w:rFonts w:eastAsia="宋体"/>
                              <w:lang w:val="en-US" w:eastAsia="en-US"/>
                            </w:rPr>
                            <m:t>PUCCH</m:t>
                          </m:r>
                          <m:ctrlPr>
                            <w:rPr>
                              <w:rFonts w:ascii="Cambria Math" w:eastAsia="宋体" w:hAnsi="Cambria Math"/>
                              <w:lang w:val="en-US" w:eastAsia="en-US"/>
                            </w:rPr>
                          </m:ctrlPr>
                        </m:sub>
                      </m:sSub>
                    </m:num>
                    <m:den>
                      <m:r>
                        <w:rPr>
                          <w:rFonts w:ascii="Cambria Math" w:eastAsia="宋体" w:hAnsi="Cambria Math"/>
                          <w:lang w:val="en-US" w:eastAsia="en-US"/>
                        </w:rPr>
                        <m:t>8</m:t>
                      </m:r>
                    </m:den>
                  </m:f>
                </m:e>
              </m:d>
              <m:r>
                <w:rPr>
                  <w:rFonts w:ascii="Cambria Math" w:eastAsia="宋体" w:hAnsi="Cambria Math"/>
                  <w:lang w:val="en-US" w:eastAsia="en-US"/>
                </w:rPr>
                <m:t>=0</m:t>
              </m:r>
            </m:oMath>
            <w:r w:rsidRPr="00D0704E">
              <w:rPr>
                <w:rFonts w:eastAsia="宋体"/>
                <w:lang w:val="en-US" w:eastAsia="en-US"/>
              </w:rPr>
              <w:t xml:space="preserve"> and a UE is provided a PUCCH resource by </w:t>
            </w:r>
            <w:r w:rsidRPr="00D0704E">
              <w:rPr>
                <w:rFonts w:eastAsia="宋体"/>
                <w:i/>
                <w:lang w:val="en-US" w:eastAsia="en-US"/>
              </w:rPr>
              <w:t>pucch-ResourceCommon</w:t>
            </w:r>
            <w:r w:rsidRPr="00D0704E">
              <w:rPr>
                <w:rFonts w:eastAsia="宋体"/>
                <w:lang w:val="en-US" w:eastAsia="en-US"/>
              </w:rPr>
              <w:t xml:space="preserve"> and is not provided </w:t>
            </w:r>
            <w:r w:rsidRPr="00D0704E">
              <w:rPr>
                <w:rFonts w:eastAsia="宋体"/>
                <w:i/>
                <w:lang w:val="en-US" w:eastAsia="en-US"/>
              </w:rPr>
              <w:t xml:space="preserve">useInterlacePUCCH-PUSCH </w:t>
            </w:r>
            <w:r w:rsidRPr="00D0704E">
              <w:rPr>
                <w:rFonts w:eastAsia="宋体"/>
                <w:iCs/>
                <w:lang w:val="en-US" w:eastAsia="en-US"/>
              </w:rPr>
              <w:t xml:space="preserve">in </w:t>
            </w:r>
            <w:r w:rsidRPr="00D0704E">
              <w:rPr>
                <w:rFonts w:eastAsia="宋体"/>
                <w:i/>
                <w:lang w:val="en-US" w:eastAsia="en-US"/>
              </w:rPr>
              <w:t>BWP-UplinkCommon</w:t>
            </w:r>
          </w:p>
          <w:p w14:paraId="34436255" w14:textId="77777777" w:rsidR="00D0704E" w:rsidRPr="00D0704E" w:rsidRDefault="00D0704E" w:rsidP="00D0704E">
            <w:pPr>
              <w:overflowPunct/>
              <w:snapToGrid w:val="0"/>
              <w:spacing w:after="120" w:line="240" w:lineRule="auto"/>
              <w:ind w:left="568" w:hanging="284"/>
              <w:jc w:val="both"/>
              <w:textAlignment w:val="auto"/>
              <w:rPr>
                <w:rFonts w:eastAsia="宋体"/>
                <w:lang w:val="en-US" w:eastAsia="en-US"/>
              </w:rPr>
            </w:pPr>
            <w:r w:rsidRPr="00D0704E">
              <w:rPr>
                <w:rFonts w:eastAsia="宋体"/>
                <w:lang w:val="en-US" w:eastAsia="en-US"/>
              </w:rPr>
              <w:t>-</w:t>
            </w:r>
            <w:r w:rsidRPr="00D0704E">
              <w:rPr>
                <w:rFonts w:eastAsia="宋体"/>
                <w:lang w:val="en-US" w:eastAsia="en-US"/>
              </w:rPr>
              <w:tab/>
              <w:t xml:space="preserve">the UE determines the </w:t>
            </w:r>
            <w:r w:rsidRPr="00D0704E">
              <w:rPr>
                <w:rFonts w:eastAsia="宋体"/>
                <w:color w:val="FF0000"/>
                <w:lang w:val="en-US" w:eastAsia="en-US"/>
              </w:rPr>
              <w:t xml:space="preserve">lowest </w:t>
            </w:r>
            <w:r w:rsidRPr="00D0704E">
              <w:rPr>
                <w:rFonts w:eastAsia="宋体"/>
                <w:lang w:val="en-US" w:eastAsia="en-US"/>
              </w:rPr>
              <w:t xml:space="preserve">PRB index of the PUCCH transmission in the first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w:rPr>
                          <w:rFonts w:ascii="Cambria Math" w:eastAsia="宋体" w:hAnsi="Cambria Math"/>
                          <w:color w:val="000000"/>
                          <w:lang w:val="zh-CN"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w:rPr>
                      <w:rFonts w:ascii="Cambria Math" w:eastAsia="宋体" w:hAnsi="Cambria Math"/>
                      <w:color w:val="000000"/>
                      <w:lang w:val="en-US" w:eastAsia="en-US"/>
                    </w:rPr>
                    <m:t>+</m:t>
                  </m:r>
                  <m:d>
                    <m:dPr>
                      <m:begChr m:val="⌊"/>
                      <m:endChr m:val="⌋"/>
                      <m:ctrlPr>
                        <w:rPr>
                          <w:rFonts w:ascii="Cambria Math" w:eastAsia="宋体" w:hAnsi="Cambria Math"/>
                          <w:i/>
                          <w:color w:val="000000"/>
                          <w:lang w:val="zh-CN" w:eastAsia="en-US"/>
                        </w:rPr>
                      </m:ctrlPr>
                    </m:dPr>
                    <m:e>
                      <m:f>
                        <m:fPr>
                          <m:type m:val="lin"/>
                          <m:ctrlPr>
                            <w:rPr>
                              <w:rFonts w:ascii="Cambria Math" w:eastAsia="宋体" w:hAnsi="Cambria Math"/>
                              <w:i/>
                              <w:color w:val="000000"/>
                              <w:lang w:val="zh-CN" w:eastAsia="en-US"/>
                            </w:rPr>
                          </m:ctrlPr>
                        </m:fPr>
                        <m:num>
                          <m:sSub>
                            <m:sSubPr>
                              <m:ctrlPr>
                                <w:rPr>
                                  <w:rFonts w:ascii="Cambria Math" w:eastAsia="宋体" w:hAnsi="Cambria Math"/>
                                  <w:i/>
                                  <w:color w:val="000000"/>
                                  <w:lang w:val="zh-CN" w:eastAsia="en-US"/>
                                </w:rPr>
                              </m:ctrlPr>
                            </m:sSubPr>
                            <m:e>
                              <m:r>
                                <w:rPr>
                                  <w:rFonts w:ascii="Cambria Math" w:eastAsia="宋体" w:hAnsi="Cambria Math"/>
                                  <w:color w:val="000000"/>
                                  <w:lang w:val="zh-CN" w:eastAsia="en-US"/>
                                </w:rPr>
                                <m:t>r</m:t>
                              </m:r>
                            </m:e>
                            <m:sub>
                              <m:r>
                                <m:rPr>
                                  <m:nor/>
                                </m:rPr>
                                <w:rPr>
                                  <w:rFonts w:eastAsia="宋体"/>
                                  <w:color w:val="000000"/>
                                  <w:lang w:val="en-US" w:eastAsia="en-US"/>
                                </w:rPr>
                                <m:t>PUCCH</m:t>
                              </m:r>
                              <m:ctrlPr>
                                <w:rPr>
                                  <w:rFonts w:ascii="Cambria Math" w:eastAsia="宋体" w:hAnsi="Cambria Math"/>
                                  <w:color w:val="000000"/>
                                  <w:lang w:val="zh-CN" w:eastAsia="en-US"/>
                                </w:rPr>
                              </m:ctrlPr>
                            </m:sub>
                          </m:sSub>
                        </m:num>
                        <m:den>
                          <m:sSub>
                            <m:sSubPr>
                              <m:ctrlPr>
                                <w:rPr>
                                  <w:rFonts w:ascii="Cambria Math" w:eastAsia="宋体" w:hAnsi="Cambria Math"/>
                                  <w:i/>
                                  <w:color w:val="000000"/>
                                  <w:lang w:val="en-US" w:eastAsia="en-US"/>
                                </w:rPr>
                              </m:ctrlPr>
                            </m:sSubPr>
                            <m:e>
                              <m: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sidRPr="00D0704E">
              <w:rPr>
                <w:rFonts w:eastAsia="宋体"/>
                <w:lang w:val="en-US" w:eastAsia="en-US"/>
              </w:rPr>
              <w:t xml:space="preserve"> and the </w:t>
            </w:r>
            <w:r w:rsidRPr="00D0704E">
              <w:rPr>
                <w:rFonts w:eastAsia="宋体"/>
                <w:color w:val="FF0000"/>
                <w:lang w:val="en-US" w:eastAsia="en-US"/>
              </w:rPr>
              <w:t xml:space="preserve">lowest </w:t>
            </w:r>
            <w:r w:rsidRPr="00D0704E">
              <w:rPr>
                <w:rFonts w:eastAsia="宋体"/>
                <w:lang w:val="en-US" w:eastAsia="en-US"/>
              </w:rPr>
              <w:t xml:space="preserve">PRB index of the PUCCH transmission in the second hop as </w:t>
            </w:r>
            <m:oMath>
              <m:sSubSup>
                <m:sSubSupPr>
                  <m:ctrlPr>
                    <w:rPr>
                      <w:rFonts w:ascii="Cambria Math" w:eastAsia="宋体" w:hAnsi="Cambria Math"/>
                      <w:lang w:val="zh-CN" w:eastAsia="en-US"/>
                    </w:rPr>
                  </m:ctrlPr>
                </m:sSubSupPr>
                <m:e>
                  <m:r>
                    <w:rPr>
                      <w:rFonts w:ascii="Cambria Math" w:eastAsia="宋体" w:hAnsi="Cambria Math"/>
                      <w:lang w:val="zh-CN" w:eastAsia="en-US"/>
                    </w:rPr>
                    <m:t>N</m:t>
                  </m:r>
                </m:e>
                <m:sub>
                  <m:r>
                    <m:rPr>
                      <m:nor/>
                    </m:rPr>
                    <w:rPr>
                      <w:rFonts w:eastAsia="宋体"/>
                      <w:lang w:val="en-US" w:eastAsia="en-US"/>
                    </w:rPr>
                    <m:t>BWP</m:t>
                  </m:r>
                </m:sub>
                <m:sup>
                  <m:r>
                    <m:rPr>
                      <m:nor/>
                    </m:rPr>
                    <w:rPr>
                      <w:rFonts w:eastAsia="宋体"/>
                      <w:lang w:val="en-US" w:eastAsia="en-US"/>
                    </w:rPr>
                    <m:t>size</m:t>
                  </m:r>
                </m:sup>
              </m:sSubSup>
              <m:r>
                <w:rPr>
                  <w:rFonts w:ascii="Cambria Math" w:eastAsia="宋体" w:hAnsi="Cambria Math"/>
                  <w:lang w:val="en-US" w:eastAsia="en-US"/>
                </w:rPr>
                <m:t>-</m:t>
              </m:r>
              <m:d>
                <m:dPr>
                  <m:ctrlPr>
                    <w:rPr>
                      <w:rFonts w:ascii="Cambria Math" w:eastAsia="宋体" w:hAnsi="Cambria Math"/>
                      <w:i/>
                      <w:color w:val="FF0000"/>
                      <w:lang w:val="zh-CN" w:eastAsia="en-US"/>
                    </w:rPr>
                  </m:ctrlPr>
                </m:dPr>
                <m:e>
                  <m:sSubSup>
                    <m:sSubSupPr>
                      <m:ctrlPr>
                        <w:rPr>
                          <w:rFonts w:ascii="Cambria Math" w:eastAsia="宋体" w:hAnsi="Cambria Math"/>
                          <w:lang w:val="zh-CN" w:eastAsia="en-US"/>
                        </w:rPr>
                      </m:ctrlPr>
                    </m:sSubSupPr>
                    <m:e>
                      <m:r>
                        <w:rPr>
                          <w:rFonts w:ascii="Cambria Math" w:eastAsia="宋体" w:hAnsi="Cambria Math"/>
                          <w:lang w:val="en-US" w:eastAsia="en-US"/>
                        </w:rPr>
                        <m:t>1+</m:t>
                      </m:r>
                      <m:r>
                        <w:rPr>
                          <w:rFonts w:ascii="Cambria Math" w:eastAsia="宋体" w:hAnsi="Cambria Math"/>
                          <w:lang w:val="zh-CN" w:eastAsia="en-US"/>
                        </w:rPr>
                        <m:t>RB</m:t>
                      </m:r>
                    </m:e>
                    <m:sub>
                      <m:r>
                        <m:rPr>
                          <m:nor/>
                        </m:rPr>
                        <w:rPr>
                          <w:rFonts w:eastAsia="宋体"/>
                          <w:lang w:val="en-US" w:eastAsia="en-US"/>
                        </w:rPr>
                        <m:t>BWP</m:t>
                      </m:r>
                    </m:sub>
                    <m:sup>
                      <m:r>
                        <m:rPr>
                          <m:nor/>
                        </m:rPr>
                        <w:rPr>
                          <w:rFonts w:eastAsia="宋体"/>
                          <w:lang w:val="en-US" w:eastAsia="en-US"/>
                        </w:rPr>
                        <m:t>offset</m:t>
                      </m:r>
                    </m:sup>
                  </m:sSubSup>
                  <m:r>
                    <w:rPr>
                      <w:rFonts w:ascii="Cambria Math" w:eastAsia="宋体" w:hAnsi="Cambria Math"/>
                      <w:lang w:val="en-US" w:eastAsia="en-US"/>
                    </w:rPr>
                    <m:t>+</m:t>
                  </m:r>
                  <m:d>
                    <m:dPr>
                      <m:begChr m:val="⌊"/>
                      <m:endChr m:val="⌋"/>
                      <m:ctrlPr>
                        <w:rPr>
                          <w:rFonts w:ascii="Cambria Math" w:eastAsia="宋体" w:hAnsi="Cambria Math"/>
                          <w:i/>
                          <w:lang w:val="zh-CN" w:eastAsia="en-US"/>
                        </w:rPr>
                      </m:ctrlPr>
                    </m:dPr>
                    <m:e>
                      <m:f>
                        <m:fPr>
                          <m:type m:val="lin"/>
                          <m:ctrlPr>
                            <w:rPr>
                              <w:rFonts w:ascii="Cambria Math" w:eastAsia="宋体" w:hAnsi="Cambria Math"/>
                              <w:i/>
                              <w:lang w:val="zh-CN" w:eastAsia="en-US"/>
                            </w:rPr>
                          </m:ctrlPr>
                        </m:fPr>
                        <m:num>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num>
                        <m:den>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sidRPr="00D0704E">
              <w:rPr>
                <w:rFonts w:eastAsia="宋体"/>
                <w:lang w:val="en-US" w:eastAsia="en-US"/>
              </w:rPr>
              <w:t xml:space="preserve">, where </w:t>
            </w:r>
            <m:oMath>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oMath>
            <w:r w:rsidRPr="00D0704E">
              <w:rPr>
                <w:rFonts w:eastAsia="宋体"/>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宋体"/>
                <w:lang w:val="en-US" w:eastAsia="en-US"/>
              </w:rPr>
            </w:pPr>
            <w:r w:rsidRPr="00D0704E">
              <w:rPr>
                <w:rFonts w:eastAsia="宋体"/>
                <w:lang w:val="en-US" w:eastAsia="en-US"/>
              </w:rPr>
              <w:t>-</w:t>
            </w:r>
            <w:r w:rsidRPr="00D0704E">
              <w:rPr>
                <w:rFonts w:eastAsia="宋体"/>
                <w:lang w:val="en-US" w:eastAsia="en-US"/>
              </w:rPr>
              <w:tab/>
              <w:t xml:space="preserve">the UE determines the initial cyclic shift index in the set of initial cyclic shift indexes as </w:t>
            </w:r>
            <m:oMath>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r>
                <m:rPr>
                  <m:nor/>
                </m:rPr>
                <w:rPr>
                  <w:rFonts w:eastAsia="宋体"/>
                  <w:lang w:val="en-US" w:eastAsia="en-US"/>
                </w:rPr>
                <m:t>mod</m:t>
              </m:r>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宋体"/>
                <w:lang w:val="en-US" w:eastAsia="en-US"/>
              </w:rPr>
            </w:pPr>
            <w:r w:rsidRPr="00D0704E">
              <w:rPr>
                <w:rFonts w:eastAsia="宋体"/>
                <w:lang w:val="en-US" w:eastAsia="en-US"/>
              </w:rPr>
              <w:t xml:space="preserve">If </w:t>
            </w:r>
            <m:oMath>
              <m:d>
                <m:dPr>
                  <m:begChr m:val="⌊"/>
                  <m:endChr m:val="⌋"/>
                  <m:ctrlPr>
                    <w:rPr>
                      <w:rFonts w:ascii="Cambria Math" w:eastAsia="宋体" w:hAnsi="Cambria Math"/>
                      <w:i/>
                      <w:lang w:val="en-US" w:eastAsia="en-US"/>
                    </w:rPr>
                  </m:ctrlPr>
                </m:dPr>
                <m:e>
                  <m:f>
                    <m:fPr>
                      <m:type m:val="lin"/>
                      <m:ctrlPr>
                        <w:rPr>
                          <w:rFonts w:ascii="Cambria Math" w:eastAsia="宋体" w:hAnsi="Cambria Math"/>
                          <w:i/>
                          <w:lang w:val="en-US" w:eastAsia="en-US"/>
                        </w:rPr>
                      </m:ctrlPr>
                    </m:fPr>
                    <m:num>
                      <m:sSub>
                        <m:sSubPr>
                          <m:ctrlPr>
                            <w:rPr>
                              <w:rFonts w:ascii="Cambria Math" w:eastAsia="宋体" w:hAnsi="Cambria Math"/>
                              <w:i/>
                              <w:lang w:val="en-US" w:eastAsia="en-US"/>
                            </w:rPr>
                          </m:ctrlPr>
                        </m:sSubPr>
                        <m:e>
                          <m:r>
                            <w:rPr>
                              <w:rFonts w:ascii="Cambria Math" w:eastAsia="宋体" w:hAnsi="Cambria Math"/>
                              <w:lang w:val="en-US" w:eastAsia="en-US"/>
                            </w:rPr>
                            <m:t>r</m:t>
                          </m:r>
                        </m:e>
                        <m:sub>
                          <m:r>
                            <m:rPr>
                              <m:nor/>
                            </m:rPr>
                            <w:rPr>
                              <w:rFonts w:eastAsia="宋体"/>
                              <w:lang w:val="en-US" w:eastAsia="en-US"/>
                            </w:rPr>
                            <m:t>PUCCH</m:t>
                          </m:r>
                          <m:ctrlPr>
                            <w:rPr>
                              <w:rFonts w:ascii="Cambria Math" w:eastAsia="宋体" w:hAnsi="Cambria Math"/>
                              <w:lang w:val="en-US" w:eastAsia="en-US"/>
                            </w:rPr>
                          </m:ctrlPr>
                        </m:sub>
                      </m:sSub>
                    </m:num>
                    <m:den>
                      <m:r>
                        <w:rPr>
                          <w:rFonts w:ascii="Cambria Math" w:eastAsia="宋体" w:hAnsi="Cambria Math"/>
                          <w:lang w:val="en-US" w:eastAsia="en-US"/>
                        </w:rPr>
                        <m:t>8</m:t>
                      </m:r>
                    </m:den>
                  </m:f>
                </m:e>
              </m:d>
              <m:r>
                <w:rPr>
                  <w:rFonts w:ascii="Cambria Math" w:eastAsia="宋体" w:hAnsi="Cambria Math"/>
                  <w:lang w:val="en-US" w:eastAsia="en-US"/>
                </w:rPr>
                <m:t>=1</m:t>
              </m:r>
            </m:oMath>
            <w:r w:rsidRPr="00D0704E">
              <w:rPr>
                <w:rFonts w:eastAsia="宋体"/>
                <w:lang w:val="en-US" w:eastAsia="en-US"/>
              </w:rPr>
              <w:t xml:space="preserve"> and a UE is provided a PUCCH resource by </w:t>
            </w:r>
            <w:r w:rsidRPr="00D0704E">
              <w:rPr>
                <w:rFonts w:eastAsia="宋体"/>
                <w:i/>
                <w:lang w:val="en-US" w:eastAsia="en-US"/>
              </w:rPr>
              <w:t>pucch-ResourceCommon</w:t>
            </w:r>
            <w:r w:rsidRPr="00D0704E">
              <w:rPr>
                <w:rFonts w:eastAsia="宋体"/>
                <w:lang w:val="en-US" w:eastAsia="en-US"/>
              </w:rPr>
              <w:t xml:space="preserve"> and is not provided </w:t>
            </w:r>
            <w:r w:rsidRPr="00D0704E">
              <w:rPr>
                <w:rFonts w:eastAsia="宋体"/>
                <w:i/>
                <w:lang w:val="en-US" w:eastAsia="en-US"/>
              </w:rPr>
              <w:t>useInterlacePUCCH-PUSCH</w:t>
            </w:r>
            <w:r w:rsidRPr="00D0704E">
              <w:rPr>
                <w:rFonts w:eastAsia="宋体"/>
                <w:iCs/>
                <w:lang w:val="en-US" w:eastAsia="en-US"/>
              </w:rPr>
              <w:t xml:space="preserve"> in </w:t>
            </w:r>
            <w:r w:rsidRPr="00D0704E">
              <w:rPr>
                <w:rFonts w:eastAsia="宋体"/>
                <w:i/>
                <w:lang w:val="en-US" w:eastAsia="en-US"/>
              </w:rPr>
              <w:t>BWP-UplinkCommon</w:t>
            </w:r>
          </w:p>
          <w:p w14:paraId="25C0B7F8" w14:textId="77777777" w:rsidR="00D0704E" w:rsidRPr="00D0704E" w:rsidRDefault="00D0704E" w:rsidP="00D0704E">
            <w:pPr>
              <w:overflowPunct/>
              <w:snapToGrid w:val="0"/>
              <w:spacing w:after="120" w:line="240" w:lineRule="auto"/>
              <w:ind w:left="568" w:hanging="284"/>
              <w:jc w:val="both"/>
              <w:textAlignment w:val="auto"/>
              <w:rPr>
                <w:rFonts w:eastAsia="宋体"/>
                <w:color w:val="FF0000"/>
                <w:lang w:val="en-US" w:eastAsia="en-US"/>
              </w:rPr>
            </w:pPr>
            <w:r w:rsidRPr="00D0704E">
              <w:rPr>
                <w:rFonts w:eastAsia="宋体"/>
                <w:lang w:val="en-US" w:eastAsia="en-US"/>
              </w:rPr>
              <w:t>-</w:t>
            </w:r>
            <w:r w:rsidRPr="00D0704E">
              <w:rPr>
                <w:rFonts w:eastAsia="宋体"/>
                <w:lang w:val="en-US" w:eastAsia="en-US"/>
              </w:rPr>
              <w:tab/>
              <w:t xml:space="preserve">the UE determines the </w:t>
            </w:r>
            <w:r w:rsidRPr="00D0704E">
              <w:rPr>
                <w:rFonts w:eastAsia="宋体"/>
                <w:color w:val="FF0000"/>
                <w:lang w:val="en-US" w:eastAsia="en-US"/>
              </w:rPr>
              <w:t xml:space="preserve">lowest </w:t>
            </w:r>
            <w:r w:rsidRPr="00D0704E">
              <w:rPr>
                <w:rFonts w:eastAsia="宋体"/>
                <w:lang w:val="en-US" w:eastAsia="en-US"/>
              </w:rPr>
              <w:t xml:space="preserve">PRB index of the PUCCH transmission in the first hop as </w:t>
            </w:r>
            <m:oMath>
              <m:sSubSup>
                <m:sSubSupPr>
                  <m:ctrlPr>
                    <w:rPr>
                      <w:rFonts w:ascii="Cambria Math" w:eastAsia="宋体" w:hAnsi="Cambria Math"/>
                      <w:lang w:val="zh-CN" w:eastAsia="en-US"/>
                    </w:rPr>
                  </m:ctrlPr>
                </m:sSubSupPr>
                <m:e>
                  <m:r>
                    <w:rPr>
                      <w:rFonts w:ascii="Cambria Math" w:eastAsia="宋体" w:hAnsi="Cambria Math"/>
                      <w:lang w:val="zh-CN" w:eastAsia="en-US"/>
                    </w:rPr>
                    <m:t>N</m:t>
                  </m:r>
                </m:e>
                <m:sub>
                  <m:r>
                    <m:rPr>
                      <m:nor/>
                    </m:rPr>
                    <w:rPr>
                      <w:rFonts w:eastAsia="宋体"/>
                      <w:lang w:val="en-US" w:eastAsia="en-US"/>
                    </w:rPr>
                    <m:t>BWP</m:t>
                  </m:r>
                </m:sub>
                <m:sup>
                  <m:r>
                    <m:rPr>
                      <m:nor/>
                    </m:rPr>
                    <w:rPr>
                      <w:rFonts w:eastAsia="宋体"/>
                      <w:lang w:val="en-US" w:eastAsia="en-US"/>
                    </w:rPr>
                    <m:t>size</m:t>
                  </m:r>
                </m:sup>
              </m:sSubSup>
              <m:r>
                <w:rPr>
                  <w:rFonts w:ascii="Cambria Math" w:eastAsia="宋体" w:hAnsi="Cambria Math"/>
                  <w:lang w:val="en-US" w:eastAsia="en-US"/>
                </w:rPr>
                <m:t>-</m:t>
              </m:r>
              <m:d>
                <m:dPr>
                  <m:ctrlPr>
                    <w:rPr>
                      <w:rFonts w:ascii="Cambria Math" w:eastAsia="宋体" w:hAnsi="Cambria Math"/>
                      <w:i/>
                      <w:color w:val="FF0000"/>
                      <w:lang w:val="zh-CN" w:eastAsia="en-US"/>
                    </w:rPr>
                  </m:ctrlPr>
                </m:dPr>
                <m:e>
                  <m:sSubSup>
                    <m:sSubSupPr>
                      <m:ctrlPr>
                        <w:rPr>
                          <w:rFonts w:ascii="Cambria Math" w:eastAsia="宋体" w:hAnsi="Cambria Math"/>
                          <w:lang w:val="zh-CN" w:eastAsia="en-US"/>
                        </w:rPr>
                      </m:ctrlPr>
                    </m:sSubSupPr>
                    <m:e>
                      <m:r>
                        <w:rPr>
                          <w:rFonts w:ascii="Cambria Math" w:eastAsia="宋体" w:hAnsi="Cambria Math"/>
                          <w:lang w:val="en-US" w:eastAsia="en-US"/>
                        </w:rPr>
                        <m:t>1+</m:t>
                      </m:r>
                      <m:r>
                        <w:rPr>
                          <w:rFonts w:ascii="Cambria Math" w:eastAsia="宋体" w:hAnsi="Cambria Math"/>
                          <w:lang w:val="zh-CN" w:eastAsia="en-US"/>
                        </w:rPr>
                        <m:t>RB</m:t>
                      </m:r>
                    </m:e>
                    <m:sub>
                      <m:r>
                        <m:rPr>
                          <m:nor/>
                        </m:rPr>
                        <w:rPr>
                          <w:rFonts w:eastAsia="宋体"/>
                          <w:lang w:val="en-US" w:eastAsia="en-US"/>
                        </w:rPr>
                        <m:t>BWP</m:t>
                      </m:r>
                    </m:sub>
                    <m:sup>
                      <m:r>
                        <m:rPr>
                          <m:nor/>
                        </m:rPr>
                        <w:rPr>
                          <w:rFonts w:eastAsia="宋体"/>
                          <w:lang w:val="en-US" w:eastAsia="en-US"/>
                        </w:rPr>
                        <m:t>offset</m:t>
                      </m:r>
                    </m:sup>
                  </m:sSubSup>
                  <m:r>
                    <w:rPr>
                      <w:rFonts w:ascii="Cambria Math" w:eastAsia="宋体" w:hAnsi="Cambria Math"/>
                      <w:lang w:val="en-US" w:eastAsia="en-US"/>
                    </w:rPr>
                    <m:t>+</m:t>
                  </m:r>
                  <m:d>
                    <m:dPr>
                      <m:begChr m:val="⌊"/>
                      <m:endChr m:val="⌋"/>
                      <m:ctrlPr>
                        <w:rPr>
                          <w:rFonts w:ascii="Cambria Math" w:eastAsia="宋体" w:hAnsi="Cambria Math"/>
                          <w:i/>
                          <w:lang w:val="zh-CN" w:eastAsia="en-US"/>
                        </w:rPr>
                      </m:ctrlPr>
                    </m:dPr>
                    <m:e>
                      <m:f>
                        <m:fPr>
                          <m:type m:val="lin"/>
                          <m:ctrlPr>
                            <w:rPr>
                              <w:rFonts w:ascii="Cambria Math" w:eastAsia="宋体" w:hAnsi="Cambria Math"/>
                              <w:i/>
                              <w:lang w:val="zh-CN" w:eastAsia="en-US"/>
                            </w:rPr>
                          </m:ctrlPr>
                        </m:fPr>
                        <m:num>
                          <m:d>
                            <m:dPr>
                              <m:ctrlPr>
                                <w:rPr>
                                  <w:rFonts w:ascii="Cambria Math" w:eastAsia="宋体" w:hAnsi="Cambria Math"/>
                                  <w:i/>
                                  <w:lang w:val="zh-CN" w:eastAsia="en-US"/>
                                </w:rPr>
                              </m:ctrlPr>
                            </m:dPr>
                            <m:e>
                              <m:sSub>
                                <m:sSubPr>
                                  <m:ctrlPr>
                                    <w:rPr>
                                      <w:rFonts w:ascii="Cambria Math" w:eastAsia="宋体" w:hAnsi="Cambria Math"/>
                                      <w:i/>
                                      <w:lang w:val="zh-CN" w:eastAsia="en-US"/>
                                    </w:rPr>
                                  </m:ctrlPr>
                                </m:sSubPr>
                                <m:e>
                                  <m:r>
                                    <w:rPr>
                                      <w:rFonts w:ascii="Cambria Math" w:eastAsia="宋体" w:hAnsi="Cambria Math"/>
                                      <w:lang w:val="zh-CN" w:eastAsia="en-US"/>
                                    </w:rPr>
                                    <m:t>r</m:t>
                                  </m:r>
                                </m:e>
                                <m:sub>
                                  <m:r>
                                    <m:rPr>
                                      <m:nor/>
                                    </m:rPr>
                                    <w:rPr>
                                      <w:rFonts w:eastAsia="宋体"/>
                                      <w:lang w:val="en-US" w:eastAsia="en-US"/>
                                    </w:rPr>
                                    <m:t>PUCCH</m:t>
                                  </m:r>
                                  <m:ctrlPr>
                                    <w:rPr>
                                      <w:rFonts w:ascii="Cambria Math" w:eastAsia="宋体" w:hAnsi="Cambria Math"/>
                                      <w:lang w:val="zh-CN" w:eastAsia="en-US"/>
                                    </w:rPr>
                                  </m:ctrlPr>
                                </m:sub>
                              </m:sSub>
                              <m:r>
                                <w:rPr>
                                  <w:rFonts w:ascii="Cambria Math" w:eastAsia="宋体" w:hAnsi="Cambria Math"/>
                                  <w:lang w:val="en-US" w:eastAsia="en-US"/>
                                </w:rPr>
                                <m:t>-8</m:t>
                              </m:r>
                            </m:e>
                          </m:d>
                        </m:num>
                        <m:den>
                          <m:sSub>
                            <m:sSubPr>
                              <m:ctrlPr>
                                <w:rPr>
                                  <w:rFonts w:ascii="Cambria Math" w:eastAsia="宋体" w:hAnsi="Cambria Math"/>
                                  <w:i/>
                                  <w:lang w:val="en-US" w:eastAsia="en-US"/>
                                </w:rPr>
                              </m:ctrlPr>
                            </m:sSubPr>
                            <m:e>
                              <m: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r w:rsidRPr="00D0704E">
              <w:rPr>
                <w:rFonts w:eastAsia="宋体"/>
                <w:lang w:val="en-US" w:eastAsia="en-US"/>
              </w:rPr>
              <w:t xml:space="preserve"> and the </w:t>
            </w:r>
            <w:r w:rsidRPr="00D0704E">
              <w:rPr>
                <w:rFonts w:eastAsia="宋体"/>
                <w:color w:val="FF0000"/>
                <w:lang w:val="en-US" w:eastAsia="en-US"/>
              </w:rPr>
              <w:t xml:space="preserve">lowest </w:t>
            </w:r>
            <w:r w:rsidRPr="00D0704E">
              <w:rPr>
                <w:rFonts w:eastAsia="宋体"/>
                <w:lang w:val="en-US" w:eastAsia="en-US"/>
              </w:rPr>
              <w:t xml:space="preserve">PRB index of the PUCCH transmission in the second hop as </w:t>
            </w:r>
            <m:oMath>
              <m:d>
                <m:dPr>
                  <m:ctrlPr>
                    <w:rPr>
                      <w:rFonts w:ascii="Cambria Math" w:eastAsia="宋体" w:hAnsi="Cambria Math"/>
                      <w:color w:val="FF0000"/>
                      <w:lang w:val="zh-CN" w:eastAsia="en-US"/>
                    </w:rPr>
                  </m:ctrlPr>
                </m:dPr>
                <m:e>
                  <m:sSubSup>
                    <m:sSubSupPr>
                      <m:ctrlPr>
                        <w:rPr>
                          <w:rFonts w:ascii="Cambria Math" w:eastAsia="宋体" w:hAnsi="Cambria Math"/>
                          <w:color w:val="000000"/>
                          <w:lang w:val="zh-CN" w:eastAsia="en-US"/>
                        </w:rPr>
                      </m:ctrlPr>
                    </m:sSubSupPr>
                    <m:e>
                      <m:r>
                        <w:rPr>
                          <w:rFonts w:ascii="Cambria Math" w:eastAsia="宋体" w:hAnsi="Cambria Math"/>
                          <w:color w:val="000000"/>
                          <w:lang w:val="zh-CN" w:eastAsia="en-US"/>
                        </w:rPr>
                        <m:t>RB</m:t>
                      </m:r>
                    </m:e>
                    <m:sub>
                      <m:r>
                        <m:rPr>
                          <m:nor/>
                        </m:rPr>
                        <w:rPr>
                          <w:rFonts w:eastAsia="宋体"/>
                          <w:color w:val="000000"/>
                          <w:lang w:val="en-US" w:eastAsia="en-US"/>
                        </w:rPr>
                        <m:t>BWP</m:t>
                      </m:r>
                    </m:sub>
                    <m:sup>
                      <m:r>
                        <m:rPr>
                          <m:nor/>
                        </m:rPr>
                        <w:rPr>
                          <w:rFonts w:eastAsia="宋体"/>
                          <w:color w:val="000000"/>
                          <w:lang w:val="en-US" w:eastAsia="en-US"/>
                        </w:rPr>
                        <m:t>offset</m:t>
                      </m:r>
                    </m:sup>
                  </m:sSubSup>
                  <m:r>
                    <w:rPr>
                      <w:rFonts w:ascii="Cambria Math" w:eastAsia="宋体" w:hAnsi="Cambria Math"/>
                      <w:color w:val="000000"/>
                      <w:lang w:val="en-US" w:eastAsia="en-US"/>
                    </w:rPr>
                    <m:t>+</m:t>
                  </m:r>
                  <m:d>
                    <m:dPr>
                      <m:begChr m:val="⌊"/>
                      <m:endChr m:val="⌋"/>
                      <m:ctrlPr>
                        <w:rPr>
                          <w:rFonts w:ascii="Cambria Math" w:eastAsia="宋体" w:hAnsi="Cambria Math"/>
                          <w:i/>
                          <w:color w:val="000000"/>
                          <w:lang w:val="zh-CN" w:eastAsia="en-US"/>
                        </w:rPr>
                      </m:ctrlPr>
                    </m:dPr>
                    <m:e>
                      <m:f>
                        <m:fPr>
                          <m:type m:val="lin"/>
                          <m:ctrlPr>
                            <w:rPr>
                              <w:rFonts w:ascii="Cambria Math" w:eastAsia="宋体" w:hAnsi="Cambria Math"/>
                              <w:i/>
                              <w:color w:val="000000"/>
                              <w:lang w:val="zh-CN" w:eastAsia="en-US"/>
                            </w:rPr>
                          </m:ctrlPr>
                        </m:fPr>
                        <m:num>
                          <m:d>
                            <m:dPr>
                              <m:ctrlPr>
                                <w:rPr>
                                  <w:rFonts w:ascii="Cambria Math" w:eastAsia="宋体" w:hAnsi="Cambria Math"/>
                                  <w:i/>
                                  <w:color w:val="000000"/>
                                  <w:lang w:val="zh-CN" w:eastAsia="en-US"/>
                                </w:rPr>
                              </m:ctrlPr>
                            </m:dPr>
                            <m:e>
                              <m:sSub>
                                <m:sSubPr>
                                  <m:ctrlPr>
                                    <w:rPr>
                                      <w:rFonts w:ascii="Cambria Math" w:eastAsia="宋体" w:hAnsi="Cambria Math"/>
                                      <w:i/>
                                      <w:color w:val="000000"/>
                                      <w:lang w:val="zh-CN" w:eastAsia="en-US"/>
                                    </w:rPr>
                                  </m:ctrlPr>
                                </m:sSubPr>
                                <m:e>
                                  <m:r>
                                    <w:rPr>
                                      <w:rFonts w:ascii="Cambria Math" w:eastAsia="宋体" w:hAnsi="Cambria Math"/>
                                      <w:color w:val="000000"/>
                                      <w:lang w:val="zh-CN" w:eastAsia="en-US"/>
                                    </w:rPr>
                                    <m:t>r</m:t>
                                  </m:r>
                                </m:e>
                                <m:sub>
                                  <m:r>
                                    <m:rPr>
                                      <m:nor/>
                                    </m:rPr>
                                    <w:rPr>
                                      <w:rFonts w:eastAsia="宋体"/>
                                      <w:color w:val="000000"/>
                                      <w:lang w:val="en-US" w:eastAsia="en-US"/>
                                    </w:rPr>
                                    <m:t>PUCCH</m:t>
                                  </m:r>
                                  <m:ctrlPr>
                                    <w:rPr>
                                      <w:rFonts w:ascii="Cambria Math" w:eastAsia="宋体" w:hAnsi="Cambria Math"/>
                                      <w:color w:val="000000"/>
                                      <w:lang w:val="zh-CN" w:eastAsia="en-US"/>
                                    </w:rPr>
                                  </m:ctrlPr>
                                </m:sub>
                              </m:sSub>
                              <m:r>
                                <w:rPr>
                                  <w:rFonts w:ascii="Cambria Math" w:eastAsia="宋体" w:hAnsi="Cambria Math"/>
                                  <w:color w:val="000000"/>
                                  <w:lang w:val="en-US" w:eastAsia="en-US"/>
                                </w:rPr>
                                <m:t>-8</m:t>
                              </m:r>
                            </m:e>
                          </m:d>
                        </m:num>
                        <m:den>
                          <m:sSub>
                            <m:sSubPr>
                              <m:ctrlPr>
                                <w:rPr>
                                  <w:rFonts w:ascii="Cambria Math" w:eastAsia="宋体" w:hAnsi="Cambria Math"/>
                                  <w:i/>
                                  <w:color w:val="000000"/>
                                  <w:lang w:val="en-US" w:eastAsia="en-US"/>
                                </w:rPr>
                              </m:ctrlPr>
                            </m:sSubPr>
                            <m:e>
                              <m:r>
                                <w:rPr>
                                  <w:rFonts w:ascii="Cambria Math" w:eastAsia="宋体" w:hAnsi="Cambria Math"/>
                                  <w:color w:val="000000"/>
                                  <w:lang w:val="en-US" w:eastAsia="en-US"/>
                                </w:rPr>
                                <m:t>N</m:t>
                              </m:r>
                            </m:e>
                            <m:sub>
                              <m:r>
                                <m:rPr>
                                  <m:sty m:val="p"/>
                                </m:rPr>
                                <w:rPr>
                                  <w:rFonts w:ascii="Cambria Math" w:eastAsia="宋体" w:hAnsi="Cambria Math"/>
                                  <w:color w:val="000000"/>
                                  <w:lang w:val="en-US" w:eastAsia="en-US"/>
                                </w:rPr>
                                <m:t>CS</m:t>
                              </m:r>
                            </m:sub>
                          </m:sSub>
                        </m:den>
                      </m:f>
                    </m:e>
                  </m:d>
                </m:e>
              </m:d>
              <m:r>
                <w:rPr>
                  <w:rFonts w:ascii="Cambria Math" w:eastAsia="宋体" w:hAnsi="Cambria Math"/>
                  <w:color w:val="FF0000"/>
                  <w:lang w:val="en-US" w:eastAsia="en-US"/>
                </w:rPr>
                <m:t>∙</m:t>
              </m:r>
              <m:sSub>
                <m:sSubPr>
                  <m:ctrlPr>
                    <w:rPr>
                      <w:rFonts w:ascii="Cambria Math" w:eastAsia="宋体" w:hAnsi="Cambria Math"/>
                      <w:i/>
                      <w:iCs/>
                      <w:color w:val="FF0000"/>
                      <w:lang w:val="en-US" w:eastAsia="en-US"/>
                    </w:rPr>
                  </m:ctrlPr>
                </m:sSubPr>
                <m:e>
                  <m:r>
                    <w:rPr>
                      <w:rFonts w:ascii="Cambria Math" w:eastAsia="宋体" w:hAnsi="Cambria Math"/>
                      <w:color w:val="FF0000"/>
                      <w:lang w:val="en-US" w:eastAsia="en-US"/>
                    </w:rPr>
                    <m:t>N</m:t>
                  </m:r>
                </m:e>
                <m:sub>
                  <m:r>
                    <w:rPr>
                      <w:rFonts w:ascii="Cambria Math" w:eastAsia="宋体"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宋体"/>
                <w:lang w:eastAsia="en-GB"/>
              </w:rPr>
            </w:pPr>
            <w:r w:rsidRPr="00D0704E">
              <w:rPr>
                <w:rFonts w:eastAsia="宋体"/>
                <w:lang w:eastAsia="en-GB"/>
              </w:rPr>
              <w:t>-</w:t>
            </w:r>
            <w:r w:rsidRPr="00D0704E">
              <w:rPr>
                <w:rFonts w:eastAsia="宋体"/>
                <w:lang w:eastAsia="en-GB"/>
              </w:rPr>
              <w:tab/>
              <w:t xml:space="preserve">the UE determines the initial cyclic shift index in the set of initial cyclic shift indexes as </w:t>
            </w:r>
            <w:r w:rsidRPr="00D0704E">
              <w:rPr>
                <w:rFonts w:eastAsia="宋体"/>
                <w:noProof/>
                <w:position w:val="-10"/>
                <w:lang w:val="en-US" w:eastAsia="zh-CN"/>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a6"/>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等线"/>
                <w:b/>
                <w:kern w:val="2"/>
                <w:szCs w:val="24"/>
                <w:lang w:val="en-US" w:eastAsia="zh-CN"/>
              </w:rPr>
            </w:pPr>
            <w:r w:rsidRPr="0009746D">
              <w:rPr>
                <w:rFonts w:eastAsia="等线"/>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宋体"/>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宋体"/>
                <w:i/>
                <w:iCs/>
                <w:lang w:eastAsia="en-US"/>
              </w:rPr>
            </w:pPr>
            <w:r w:rsidRPr="0009746D">
              <w:rPr>
                <w:rFonts w:eastAsia="宋体"/>
                <w:b/>
                <w:i/>
                <w:lang w:eastAsia="en-US"/>
              </w:rPr>
              <w:t>Proposal 2:</w:t>
            </w:r>
            <w:r w:rsidRPr="0009746D">
              <w:rPr>
                <w:rFonts w:eastAsia="宋体"/>
                <w:i/>
                <w:lang w:eastAsia="en-US"/>
              </w:rPr>
              <w:t xml:space="preserve"> PUCCH resource RBs are defined so that RBs of the PUCCH resources in the cell-specific resource set are not partially overlapping</w:t>
            </w:r>
            <w:r w:rsidRPr="0009746D">
              <w:rPr>
                <w:rFonts w:eastAsia="宋体"/>
                <w:i/>
                <w:iCs/>
                <w:lang w:eastAsia="en-US"/>
              </w:rPr>
              <w:t xml:space="preserve">. The lowest PRB indexes of PUCCH resource frequency hops are defined as </w:t>
            </w:r>
            <m:oMath>
              <m:sSub>
                <m:sSubPr>
                  <m:ctrlPr>
                    <w:rPr>
                      <w:rFonts w:ascii="Cambria Math" w:eastAsia="宋体" w:hAnsi="Cambria Math"/>
                      <w:bCs/>
                      <w:i/>
                      <w:iCs/>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bCs/>
                      <w:i/>
                      <w:iCs/>
                      <w:lang w:eastAsia="en-US"/>
                    </w:rPr>
                  </m:ctrlPr>
                </m:dPr>
                <m:e>
                  <m:sSubSup>
                    <m:sSubSupPr>
                      <m:ctrlPr>
                        <w:rPr>
                          <w:rFonts w:ascii="Cambria Math" w:eastAsia="宋体" w:hAnsi="Cambria Math"/>
                          <w:i/>
                          <w:iCs/>
                          <w:lang w:eastAsia="en-US"/>
                        </w:rPr>
                      </m:ctrlPr>
                    </m:sSubSupPr>
                    <m:e>
                      <m:r>
                        <w:rPr>
                          <w:rFonts w:ascii="Cambria Math" w:eastAsia="宋体" w:hAnsi="Cambria Math"/>
                          <w:lang w:eastAsia="en-US"/>
                        </w:rPr>
                        <m:t>RB</m:t>
                      </m:r>
                    </m:e>
                    <m:sub>
                      <m:r>
                        <m:rPr>
                          <m:nor/>
                        </m:rPr>
                        <w:rPr>
                          <w:rFonts w:ascii="Cambria Math" w:eastAsia="宋体"/>
                          <w:i/>
                          <w:iCs/>
                          <w:lang w:eastAsia="en-US"/>
                        </w:rPr>
                        <m:t>BWP</m:t>
                      </m:r>
                    </m:sub>
                    <m:sup>
                      <m:r>
                        <m:rPr>
                          <m:nor/>
                        </m:rPr>
                        <w:rPr>
                          <w:rFonts w:eastAsia="宋体"/>
                          <w:i/>
                          <w:iCs/>
                          <w:lang w:eastAsia="en-US"/>
                        </w:rPr>
                        <m:t>offset</m:t>
                      </m:r>
                    </m:sup>
                  </m:sSubSup>
                  <m:r>
                    <w:rPr>
                      <w:rFonts w:ascii="Cambria Math" w:eastAsia="宋体" w:hAnsi="Cambria Math"/>
                      <w:lang w:eastAsia="en-US"/>
                    </w:rPr>
                    <m:t>+</m:t>
                  </m:r>
                  <m:d>
                    <m:dPr>
                      <m:begChr m:val="⌊"/>
                      <m:endChr m:val="⌋"/>
                      <m:ctrlPr>
                        <w:rPr>
                          <w:rFonts w:ascii="Cambria Math" w:eastAsia="宋体" w:hAnsi="Cambria Math"/>
                          <w:i/>
                          <w:iCs/>
                          <w:lang w:eastAsia="en-US"/>
                        </w:rPr>
                      </m:ctrlPr>
                    </m:dPr>
                    <m:e>
                      <m:f>
                        <m:fPr>
                          <m:type m:val="lin"/>
                          <m:ctrlPr>
                            <w:rPr>
                              <w:rFonts w:ascii="Cambria Math" w:eastAsia="宋体" w:hAnsi="Cambria Math"/>
                              <w:i/>
                              <w:iCs/>
                              <w:lang w:eastAsia="en-US"/>
                            </w:rPr>
                          </m:ctrlPr>
                        </m:fPr>
                        <m:num>
                          <m:sSub>
                            <m:sSubPr>
                              <m:ctrlPr>
                                <w:rPr>
                                  <w:rFonts w:ascii="Cambria Math" w:eastAsia="宋体" w:hAnsi="Cambria Math"/>
                                  <w:i/>
                                  <w:iCs/>
                                  <w:lang w:eastAsia="en-US"/>
                                </w:rPr>
                              </m:ctrlPr>
                            </m:sSubPr>
                            <m:e>
                              <m:r>
                                <w:rPr>
                                  <w:rFonts w:ascii="Cambria Math" w:eastAsia="宋体" w:hAnsi="Cambria Math"/>
                                  <w:lang w:eastAsia="en-US"/>
                                </w:rPr>
                                <m:t>r</m:t>
                              </m:r>
                            </m:e>
                            <m:sub>
                              <m:r>
                                <m:rPr>
                                  <m:nor/>
                                </m:rPr>
                                <w:rPr>
                                  <w:rFonts w:eastAsia="宋体"/>
                                  <w:i/>
                                  <w:iCs/>
                                  <w:lang w:eastAsia="en-US"/>
                                </w:rPr>
                                <m:t>PUCCH</m:t>
                              </m:r>
                            </m:sub>
                          </m:sSub>
                        </m:num>
                        <m:den>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CS</m:t>
                              </m:r>
                            </m:sub>
                          </m:sSub>
                        </m:den>
                      </m:f>
                    </m:e>
                  </m:d>
                </m:e>
              </m:d>
            </m:oMath>
            <w:r w:rsidRPr="0009746D">
              <w:rPr>
                <w:rFonts w:eastAsia="宋体"/>
                <w:i/>
                <w:iCs/>
                <w:lang w:val="en-US" w:eastAsia="en-US"/>
              </w:rPr>
              <w:t xml:space="preserve"> and as </w:t>
            </w:r>
            <m:oMath>
              <m:sSubSup>
                <m:sSubSupPr>
                  <m:ctrlPr>
                    <w:rPr>
                      <w:rFonts w:ascii="Cambria Math" w:eastAsia="宋体" w:hAnsi="Cambria Math"/>
                      <w:i/>
                      <w:iCs/>
                      <w:lang w:eastAsia="en-US"/>
                    </w:rPr>
                  </m:ctrlPr>
                </m:sSubSupPr>
                <m:e>
                  <m:r>
                    <w:rPr>
                      <w:rFonts w:ascii="Cambria Math" w:eastAsia="宋体" w:hAnsi="Cambria Math"/>
                      <w:lang w:eastAsia="en-US"/>
                    </w:rPr>
                    <m:t>N</m:t>
                  </m:r>
                </m:e>
                <m:sub>
                  <m:r>
                    <m:rPr>
                      <m:nor/>
                    </m:rPr>
                    <w:rPr>
                      <w:rFonts w:ascii="Cambria Math" w:eastAsia="宋体"/>
                      <w:i/>
                      <w:iCs/>
                      <w:lang w:eastAsia="en-US"/>
                    </w:rPr>
                    <m:t>BWP</m:t>
                  </m:r>
                </m:sub>
                <m:sup>
                  <m:r>
                    <m:rPr>
                      <m:nor/>
                    </m:rPr>
                    <w:rPr>
                      <w:rFonts w:eastAsia="宋体"/>
                      <w:i/>
                      <w:iCs/>
                      <w:lang w:eastAsia="en-US"/>
                    </w:rPr>
                    <m:t>size</m:t>
                  </m:r>
                </m:sup>
              </m:sSubSup>
              <m:r>
                <w:rPr>
                  <w:rFonts w:ascii="Cambria Math" w:eastAsia="宋体" w:hAnsi="Cambria Math"/>
                  <w:lang w:eastAsia="en-US"/>
                </w:rPr>
                <m:t xml:space="preserve"> -</m:t>
              </m:r>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RB</m:t>
                  </m:r>
                </m:sub>
              </m:sSub>
              <m:d>
                <m:dPr>
                  <m:ctrlPr>
                    <w:rPr>
                      <w:rFonts w:ascii="Cambria Math" w:eastAsia="宋体" w:hAnsi="Cambria Math"/>
                      <w:i/>
                      <w:iCs/>
                      <w:lang w:val="en-US" w:eastAsia="en-US"/>
                    </w:rPr>
                  </m:ctrlPr>
                </m:dPr>
                <m:e>
                  <m:sSubSup>
                    <m:sSubSupPr>
                      <m:ctrlPr>
                        <w:rPr>
                          <w:rFonts w:ascii="Cambria Math" w:eastAsia="宋体" w:hAnsi="Cambria Math"/>
                          <w:i/>
                          <w:iCs/>
                          <w:lang w:eastAsia="en-US"/>
                        </w:rPr>
                      </m:ctrlPr>
                    </m:sSubSupPr>
                    <m:e>
                      <m:r>
                        <w:rPr>
                          <w:rFonts w:ascii="Cambria Math" w:eastAsia="宋体" w:hAnsi="Cambria Math"/>
                          <w:lang w:eastAsia="en-US"/>
                        </w:rPr>
                        <m:t>1+RB</m:t>
                      </m:r>
                    </m:e>
                    <m:sub>
                      <m:r>
                        <m:rPr>
                          <m:nor/>
                        </m:rPr>
                        <w:rPr>
                          <w:rFonts w:ascii="Cambria Math" w:eastAsia="宋体"/>
                          <w:i/>
                          <w:iCs/>
                          <w:lang w:eastAsia="en-US"/>
                        </w:rPr>
                        <m:t>BWP</m:t>
                      </m:r>
                    </m:sub>
                    <m:sup>
                      <m:r>
                        <m:rPr>
                          <m:nor/>
                        </m:rPr>
                        <w:rPr>
                          <w:rFonts w:eastAsia="宋体"/>
                          <w:i/>
                          <w:iCs/>
                          <w:lang w:eastAsia="en-US"/>
                        </w:rPr>
                        <m:t>offset</m:t>
                      </m:r>
                    </m:sup>
                  </m:sSubSup>
                  <m:r>
                    <w:rPr>
                      <w:rFonts w:ascii="Cambria Math" w:eastAsia="宋体" w:hAnsi="Cambria Math"/>
                      <w:lang w:eastAsia="en-US"/>
                    </w:rPr>
                    <m:t>+</m:t>
                  </m:r>
                  <m:d>
                    <m:dPr>
                      <m:begChr m:val="⌊"/>
                      <m:endChr m:val="⌋"/>
                      <m:ctrlPr>
                        <w:rPr>
                          <w:rFonts w:ascii="Cambria Math" w:eastAsia="宋体" w:hAnsi="Cambria Math"/>
                          <w:i/>
                          <w:iCs/>
                          <w:lang w:eastAsia="en-US"/>
                        </w:rPr>
                      </m:ctrlPr>
                    </m:dPr>
                    <m:e>
                      <m:f>
                        <m:fPr>
                          <m:type m:val="lin"/>
                          <m:ctrlPr>
                            <w:rPr>
                              <w:rFonts w:ascii="Cambria Math" w:eastAsia="宋体" w:hAnsi="Cambria Math"/>
                              <w:i/>
                              <w:iCs/>
                              <w:lang w:eastAsia="en-US"/>
                            </w:rPr>
                          </m:ctrlPr>
                        </m:fPr>
                        <m:num>
                          <m:sSub>
                            <m:sSubPr>
                              <m:ctrlPr>
                                <w:rPr>
                                  <w:rFonts w:ascii="Cambria Math" w:eastAsia="宋体" w:hAnsi="Cambria Math"/>
                                  <w:i/>
                                  <w:iCs/>
                                  <w:lang w:eastAsia="en-US"/>
                                </w:rPr>
                              </m:ctrlPr>
                            </m:sSubPr>
                            <m:e>
                              <m:r>
                                <w:rPr>
                                  <w:rFonts w:ascii="Cambria Math" w:eastAsia="宋体" w:hAnsi="Cambria Math"/>
                                  <w:lang w:eastAsia="en-US"/>
                                </w:rPr>
                                <m:t>r</m:t>
                              </m:r>
                            </m:e>
                            <m:sub>
                              <m:r>
                                <m:rPr>
                                  <m:nor/>
                                </m:rPr>
                                <w:rPr>
                                  <w:rFonts w:eastAsia="宋体"/>
                                  <w:i/>
                                  <w:iCs/>
                                  <w:lang w:eastAsia="en-US"/>
                                </w:rPr>
                                <m:t>PUCCH</m:t>
                              </m:r>
                            </m:sub>
                          </m:sSub>
                        </m:num>
                        <m:den>
                          <m:sSub>
                            <m:sSubPr>
                              <m:ctrlPr>
                                <w:rPr>
                                  <w:rFonts w:ascii="Cambria Math" w:eastAsia="宋体" w:hAnsi="Cambria Math"/>
                                  <w:i/>
                                  <w:iCs/>
                                  <w:lang w:val="en-US" w:eastAsia="en-US"/>
                                </w:rPr>
                              </m:ctrlPr>
                            </m:sSubPr>
                            <m:e>
                              <m:r>
                                <w:rPr>
                                  <w:rFonts w:ascii="Cambria Math" w:eastAsia="宋体" w:hAnsi="Cambria Math"/>
                                  <w:lang w:val="en-US" w:eastAsia="en-US"/>
                                </w:rPr>
                                <m:t>N</m:t>
                              </m:r>
                            </m:e>
                            <m:sub>
                              <m:r>
                                <w:rPr>
                                  <w:rFonts w:ascii="Cambria Math" w:eastAsia="宋体" w:hAnsi="Cambria Math"/>
                                  <w:lang w:val="en-US" w:eastAsia="en-US"/>
                                </w:rPr>
                                <m:t>CS</m:t>
                              </m:r>
                            </m:sub>
                          </m:sSub>
                        </m:den>
                      </m:f>
                    </m:e>
                  </m:d>
                </m:e>
              </m:d>
            </m:oMath>
            <w:r w:rsidRPr="0009746D">
              <w:rPr>
                <w:rFonts w:eastAsia="宋体"/>
                <w:i/>
                <w:iCs/>
                <w:lang w:val="en-US" w:eastAsia="en-US"/>
              </w:rPr>
              <w:t xml:space="preserve"> for the first 8 PUCCH resource indexes and with </w:t>
            </w:r>
            <m:oMath>
              <m:sSubSup>
                <m:sSubSupPr>
                  <m:ctrlPr>
                    <w:rPr>
                      <w:rFonts w:ascii="Cambria Math" w:eastAsia="宋体" w:hAnsi="Cambria Math"/>
                      <w:lang w:eastAsia="en-US"/>
                    </w:rPr>
                  </m:ctrlPr>
                </m:sSubSupPr>
                <m:e>
                  <m:r>
                    <m:rPr>
                      <m:sty m:val="p"/>
                    </m:rPr>
                    <w:rPr>
                      <w:rFonts w:ascii="Cambria Math" w:eastAsia="宋体" w:hAnsi="Cambria Math"/>
                      <w:lang w:eastAsia="en-US"/>
                    </w:rPr>
                    <m:t>N</m:t>
                  </m:r>
                </m:e>
                <m:sub>
                  <m:r>
                    <m:rPr>
                      <m:nor/>
                    </m:rPr>
                    <w:rPr>
                      <w:rFonts w:eastAsia="宋体"/>
                      <w:lang w:eastAsia="en-US"/>
                    </w:rPr>
                    <m:t>BWP</m:t>
                  </m:r>
                </m:sub>
                <m:sup>
                  <m:r>
                    <m:rPr>
                      <m:nor/>
                    </m:rPr>
                    <w:rPr>
                      <w:rFonts w:eastAsia="宋体"/>
                      <w:lang w:eastAsia="en-US"/>
                    </w:rPr>
                    <m:t>size</m:t>
                  </m:r>
                </m:sup>
              </m:sSubSup>
              <m:r>
                <m:rPr>
                  <m:sty m:val="p"/>
                </m:rPr>
                <w:rPr>
                  <w:rFonts w:ascii="Cambria Math" w:eastAsia="宋体" w:hAnsi="Cambria Math"/>
                  <w:lang w:eastAsia="en-US"/>
                </w:rPr>
                <m:t>-</m:t>
              </m:r>
              <m:sSub>
                <m:sSubPr>
                  <m:ctrlPr>
                    <w:rPr>
                      <w:rFonts w:ascii="Cambria Math" w:eastAsia="宋体" w:hAnsi="Cambria Math"/>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lang w:eastAsia="en-US"/>
                    </w:rPr>
                  </m:ctrlPr>
                </m:dPr>
                <m:e>
                  <m:sSubSup>
                    <m:sSubSupPr>
                      <m:ctrlPr>
                        <w:rPr>
                          <w:rFonts w:ascii="Cambria Math" w:eastAsia="宋体" w:hAnsi="Cambria Math"/>
                          <w:lang w:eastAsia="en-US"/>
                        </w:rPr>
                      </m:ctrlPr>
                    </m:sSubSupPr>
                    <m:e>
                      <m:r>
                        <m:rPr>
                          <m:sty m:val="p"/>
                        </m:rPr>
                        <w:rPr>
                          <w:rFonts w:ascii="Cambria Math" w:eastAsia="宋体" w:hAnsi="Cambria Math"/>
                          <w:lang w:eastAsia="en-US"/>
                        </w:rPr>
                        <m:t xml:space="preserve"> 1+RB</m:t>
                      </m:r>
                    </m:e>
                    <m:sub>
                      <m:r>
                        <m:rPr>
                          <m:nor/>
                        </m:rPr>
                        <w:rPr>
                          <w:rFonts w:eastAsia="宋体"/>
                          <w:lang w:eastAsia="en-US"/>
                        </w:rPr>
                        <m:t>BWP</m:t>
                      </m:r>
                    </m:sub>
                    <m:sup>
                      <m:r>
                        <m:rPr>
                          <m:nor/>
                        </m:rPr>
                        <w:rPr>
                          <w:rFonts w:eastAsia="宋体"/>
                          <w:lang w:eastAsia="en-US"/>
                        </w:rPr>
                        <m:t>offset</m:t>
                      </m:r>
                    </m:sup>
                  </m:sSubSup>
                  <m:r>
                    <w:rPr>
                      <w:rFonts w:ascii="Cambria Math" w:eastAsia="宋体" w:hAnsi="Cambria Math"/>
                      <w:lang w:eastAsia="en-US"/>
                    </w:rPr>
                    <m:t>+</m:t>
                  </m:r>
                  <m:d>
                    <m:dPr>
                      <m:begChr m:val="⌊"/>
                      <m:endChr m:val="⌋"/>
                      <m:ctrlPr>
                        <w:rPr>
                          <w:rFonts w:ascii="Cambria Math" w:eastAsia="宋体" w:hAnsi="Cambria Math"/>
                          <w:lang w:eastAsia="en-US"/>
                        </w:rPr>
                      </m:ctrlPr>
                    </m:dPr>
                    <m:e>
                      <m:f>
                        <m:fPr>
                          <m:type m:val="lin"/>
                          <m:ctrlPr>
                            <w:rPr>
                              <w:rFonts w:ascii="Cambria Math" w:eastAsia="宋体" w:hAnsi="Cambria Math"/>
                              <w:lang w:eastAsia="en-US"/>
                            </w:rPr>
                          </m:ctrlPr>
                        </m:fPr>
                        <m:num>
                          <m:d>
                            <m:dPr>
                              <m:ctrlPr>
                                <w:rPr>
                                  <w:rFonts w:ascii="Cambria Math" w:eastAsia="宋体" w:hAnsi="Cambria Math"/>
                                  <w:lang w:eastAsia="en-US"/>
                                </w:rPr>
                              </m:ctrlPr>
                            </m:dPr>
                            <m:e>
                              <m:sSub>
                                <m:sSubPr>
                                  <m:ctrlPr>
                                    <w:rPr>
                                      <w:rFonts w:ascii="Cambria Math" w:eastAsia="宋体" w:hAnsi="Cambria Math"/>
                                      <w:lang w:eastAsia="en-US"/>
                                    </w:rPr>
                                  </m:ctrlPr>
                                </m:sSubPr>
                                <m:e>
                                  <m:r>
                                    <m:rPr>
                                      <m:sty m:val="p"/>
                                    </m:rPr>
                                    <w:rPr>
                                      <w:rFonts w:ascii="Cambria Math" w:eastAsia="宋体" w:hAnsi="Cambria Math"/>
                                      <w:lang w:eastAsia="en-US"/>
                                    </w:rPr>
                                    <m:t>r</m:t>
                                  </m:r>
                                </m:e>
                                <m:sub>
                                  <m:r>
                                    <m:rPr>
                                      <m:sty m:val="p"/>
                                    </m:rPr>
                                    <w:rPr>
                                      <w:rFonts w:ascii="Cambria Math" w:eastAsia="宋体" w:hAnsi="Cambria Math"/>
                                      <w:lang w:eastAsia="en-US"/>
                                    </w:rPr>
                                    <m:t>PUCCH</m:t>
                                  </m:r>
                                </m:sub>
                              </m:sSub>
                              <m:r>
                                <m:rPr>
                                  <m:sty m:val="p"/>
                                </m:rPr>
                                <w:rPr>
                                  <w:rFonts w:ascii="Cambria Math" w:eastAsia="宋体" w:hAnsi="Cambria Math"/>
                                  <w:lang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r>
                    <m:rPr>
                      <m:sty m:val="p"/>
                    </m:rPr>
                    <w:rPr>
                      <w:rFonts w:ascii="Cambria Math" w:eastAsia="宋体" w:hAnsi="Cambria Math"/>
                      <w:lang w:val="en-US" w:eastAsia="en-US"/>
                    </w:rPr>
                    <m:t xml:space="preserve"> </m:t>
                  </m:r>
                </m:e>
              </m:d>
            </m:oMath>
            <w:r w:rsidRPr="0009746D">
              <w:rPr>
                <w:rFonts w:eastAsia="宋体"/>
                <w:i/>
                <w:lang w:eastAsia="en-US"/>
              </w:rPr>
              <w:t xml:space="preserve"> and as </w:t>
            </w:r>
            <m:oMath>
              <m:sSub>
                <m:sSubPr>
                  <m:ctrlPr>
                    <w:rPr>
                      <w:rFonts w:ascii="Cambria Math" w:eastAsia="宋体" w:hAnsi="Cambria Math"/>
                      <w:lang w:eastAsia="en-US"/>
                    </w:rPr>
                  </m:ctrlPr>
                </m:sSubPr>
                <m:e>
                  <m:r>
                    <w:rPr>
                      <w:rFonts w:ascii="Cambria Math" w:eastAsia="宋体" w:hAnsi="Cambria Math"/>
                      <w:lang w:eastAsia="en-US"/>
                    </w:rPr>
                    <m:t>N</m:t>
                  </m:r>
                </m:e>
                <m:sub>
                  <m:r>
                    <w:rPr>
                      <w:rFonts w:ascii="Cambria Math" w:eastAsia="宋体" w:hAnsi="Cambria Math"/>
                      <w:lang w:eastAsia="en-US"/>
                    </w:rPr>
                    <m:t>RB</m:t>
                  </m:r>
                </m:sub>
              </m:sSub>
              <m:d>
                <m:dPr>
                  <m:ctrlPr>
                    <w:rPr>
                      <w:rFonts w:ascii="Cambria Math" w:eastAsia="宋体" w:hAnsi="Cambria Math"/>
                      <w:i/>
                      <w:lang w:val="en-US" w:eastAsia="en-US"/>
                    </w:rPr>
                  </m:ctrlPr>
                </m:dPr>
                <m:e>
                  <m:sSubSup>
                    <m:sSubSupPr>
                      <m:ctrlPr>
                        <w:rPr>
                          <w:rFonts w:ascii="Cambria Math" w:eastAsia="宋体" w:hAnsi="Cambria Math"/>
                          <w:lang w:eastAsia="en-US"/>
                        </w:rPr>
                      </m:ctrlPr>
                    </m:sSubSupPr>
                    <m:e>
                      <m:r>
                        <m:rPr>
                          <m:sty m:val="p"/>
                        </m:rPr>
                        <w:rPr>
                          <w:rFonts w:ascii="Cambria Math" w:eastAsia="宋体" w:hAnsi="Cambria Math"/>
                          <w:lang w:eastAsia="en-US"/>
                        </w:rPr>
                        <m:t>RB</m:t>
                      </m:r>
                    </m:e>
                    <m:sub>
                      <m:r>
                        <m:rPr>
                          <m:nor/>
                        </m:rPr>
                        <w:rPr>
                          <w:rFonts w:eastAsia="宋体"/>
                          <w:lang w:eastAsia="en-US"/>
                        </w:rPr>
                        <m:t>BWP</m:t>
                      </m:r>
                    </m:sub>
                    <m:sup>
                      <m:r>
                        <m:rPr>
                          <m:nor/>
                        </m:rPr>
                        <w:rPr>
                          <w:rFonts w:eastAsia="宋体"/>
                          <w:lang w:eastAsia="en-US"/>
                        </w:rPr>
                        <m:t>offset</m:t>
                      </m:r>
                    </m:sup>
                  </m:sSubSup>
                  <m:r>
                    <m:rPr>
                      <m:sty m:val="p"/>
                    </m:rPr>
                    <w:rPr>
                      <w:rFonts w:ascii="Cambria Math" w:eastAsia="宋体" w:hAnsi="Cambria Math"/>
                      <w:lang w:eastAsia="en-US"/>
                    </w:rPr>
                    <m:t>+</m:t>
                  </m:r>
                  <m:d>
                    <m:dPr>
                      <m:begChr m:val="⌊"/>
                      <m:endChr m:val="⌋"/>
                      <m:ctrlPr>
                        <w:rPr>
                          <w:rFonts w:ascii="Cambria Math" w:eastAsia="宋体" w:hAnsi="Cambria Math"/>
                          <w:lang w:eastAsia="en-US"/>
                        </w:rPr>
                      </m:ctrlPr>
                    </m:dPr>
                    <m:e>
                      <m:f>
                        <m:fPr>
                          <m:type m:val="lin"/>
                          <m:ctrlPr>
                            <w:rPr>
                              <w:rFonts w:ascii="Cambria Math" w:eastAsia="宋体" w:hAnsi="Cambria Math"/>
                              <w:lang w:eastAsia="en-US"/>
                            </w:rPr>
                          </m:ctrlPr>
                        </m:fPr>
                        <m:num>
                          <m:d>
                            <m:dPr>
                              <m:ctrlPr>
                                <w:rPr>
                                  <w:rFonts w:ascii="Cambria Math" w:eastAsia="宋体" w:hAnsi="Cambria Math"/>
                                  <w:lang w:eastAsia="en-US"/>
                                </w:rPr>
                              </m:ctrlPr>
                            </m:dPr>
                            <m:e>
                              <m:sSub>
                                <m:sSubPr>
                                  <m:ctrlPr>
                                    <w:rPr>
                                      <w:rFonts w:ascii="Cambria Math" w:eastAsia="宋体" w:hAnsi="Cambria Math"/>
                                      <w:lang w:eastAsia="en-US"/>
                                    </w:rPr>
                                  </m:ctrlPr>
                                </m:sSubPr>
                                <m:e>
                                  <m:r>
                                    <m:rPr>
                                      <m:sty m:val="p"/>
                                    </m:rPr>
                                    <w:rPr>
                                      <w:rFonts w:ascii="Cambria Math" w:eastAsia="宋体" w:hAnsi="Cambria Math"/>
                                      <w:lang w:eastAsia="en-US"/>
                                    </w:rPr>
                                    <m:t>r</m:t>
                                  </m:r>
                                </m:e>
                                <m:sub>
                                  <m:r>
                                    <m:rPr>
                                      <m:nor/>
                                    </m:rPr>
                                    <w:rPr>
                                      <w:rFonts w:eastAsia="宋体"/>
                                      <w:lang w:eastAsia="en-US"/>
                                    </w:rPr>
                                    <m:t>PUCCH</m:t>
                                  </m:r>
                                </m:sub>
                              </m:sSub>
                              <m:r>
                                <m:rPr>
                                  <m:sty m:val="p"/>
                                </m:rPr>
                                <w:rPr>
                                  <w:rFonts w:ascii="Cambria Math" w:eastAsia="宋体" w:hAnsi="Cambria Math"/>
                                  <w:lang w:eastAsia="en-US"/>
                                </w:rPr>
                                <m:t>-8</m:t>
                              </m:r>
                            </m:e>
                          </m:d>
                        </m:num>
                        <m:den>
                          <m:sSub>
                            <m:sSubPr>
                              <m:ctrlPr>
                                <w:rPr>
                                  <w:rFonts w:ascii="Cambria Math" w:eastAsia="宋体" w:hAnsi="Cambria Math"/>
                                  <w:lang w:val="en-US" w:eastAsia="en-US"/>
                                </w:rPr>
                              </m:ctrlPr>
                            </m:sSubPr>
                            <m:e>
                              <m:r>
                                <m:rPr>
                                  <m:sty m:val="p"/>
                                </m:rPr>
                                <w:rPr>
                                  <w:rFonts w:ascii="Cambria Math" w:eastAsia="宋体" w:hAnsi="Cambria Math"/>
                                  <w:lang w:val="en-US" w:eastAsia="en-US"/>
                                </w:rPr>
                                <m:t>N</m:t>
                              </m:r>
                            </m:e>
                            <m:sub>
                              <m:r>
                                <m:rPr>
                                  <m:sty m:val="p"/>
                                </m:rPr>
                                <w:rPr>
                                  <w:rFonts w:ascii="Cambria Math" w:eastAsia="宋体" w:hAnsi="Cambria Math"/>
                                  <w:lang w:val="en-US" w:eastAsia="en-US"/>
                                </w:rPr>
                                <m:t>CS</m:t>
                              </m:r>
                            </m:sub>
                          </m:sSub>
                        </m:den>
                      </m:f>
                    </m:e>
                  </m:d>
                </m:e>
              </m:d>
            </m:oMath>
            <w:r w:rsidRPr="0009746D">
              <w:rPr>
                <w:rFonts w:eastAsia="宋体"/>
                <w:i/>
                <w:lang w:val="en-US" w:eastAsia="en-US"/>
              </w:rPr>
              <w:t xml:space="preserve"> </w:t>
            </w:r>
            <w:r w:rsidRPr="0009746D">
              <w:rPr>
                <w:rFonts w:eastAsia="宋体"/>
                <w:i/>
                <w:iCs/>
                <w:lang w:val="en-US" w:eastAsia="en-US"/>
              </w:rPr>
              <w:t>for the last 8 PUCCH resource indexes.</w:t>
            </w:r>
            <w:r w:rsidRPr="0009746D">
              <w:rPr>
                <w:rFonts w:eastAsia="宋体"/>
                <w:i/>
                <w:lang w:eastAsia="en-US"/>
              </w:rPr>
              <w:t xml:space="preserve"> </w:t>
            </w:r>
            <w:r w:rsidRPr="0009746D">
              <w:rPr>
                <w:rFonts w:eastAsia="宋体"/>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a6"/>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b/>
                <w:bCs/>
                <w:i/>
                <w:iCs/>
                <w:lang w:eastAsia="en-US"/>
              </w:rPr>
              <w:t xml:space="preserve">Proposal 1: </w:t>
            </w:r>
            <w:r w:rsidRPr="008F3A5E">
              <w:rPr>
                <w:rFonts w:eastAsia="Times New Roman" w:cs="Batang"/>
                <w:i/>
                <w:iCs/>
                <w:lang w:eastAsia="en-US"/>
              </w:rPr>
              <w:t xml:space="preserve">Adopt Example Construction 1 in </w:t>
            </w:r>
            <w:r w:rsidRPr="008F3A5E">
              <w:rPr>
                <w:rFonts w:eastAsia="Times New Roman" w:cs="Batang"/>
                <w:i/>
                <w:iCs/>
                <w:lang w:eastAsia="en-US"/>
              </w:rPr>
              <w:fldChar w:fldCharType="begin"/>
            </w:r>
            <w:r w:rsidRPr="008F3A5E">
              <w:rPr>
                <w:rFonts w:eastAsia="Times New Roman" w:cs="Batang"/>
                <w:i/>
                <w:iCs/>
                <w:lang w:eastAsia="en-US"/>
              </w:rPr>
              <w:instrText xml:space="preserve"> REF _Ref78947673 \r \h  \* MERGEFORMAT </w:instrText>
            </w:r>
            <w:r w:rsidRPr="008F3A5E">
              <w:rPr>
                <w:rFonts w:eastAsia="Times New Roman" w:cs="Batang"/>
                <w:i/>
                <w:iCs/>
                <w:lang w:eastAsia="en-US"/>
              </w:rPr>
            </w:r>
            <w:r w:rsidRPr="008F3A5E">
              <w:rPr>
                <w:rFonts w:eastAsia="Times New Roman" w:cs="Batang"/>
                <w:i/>
                <w:iCs/>
                <w:lang w:eastAsia="en-US"/>
              </w:rPr>
              <w:fldChar w:fldCharType="separate"/>
            </w:r>
            <w:r w:rsidRPr="008F3A5E">
              <w:rPr>
                <w:rFonts w:eastAsia="Times New Roman" w:cs="Batang"/>
                <w:i/>
                <w:iCs/>
                <w:lang w:eastAsia="en-US"/>
              </w:rPr>
              <w:t>[12]</w:t>
            </w:r>
            <w:r w:rsidRPr="008F3A5E">
              <w:rPr>
                <w:rFonts w:eastAsia="Times New Roman" w:cs="Batang"/>
                <w:i/>
                <w:iCs/>
                <w:lang w:eastAsia="en-US"/>
              </w:rPr>
              <w:fldChar w:fldCharType="end"/>
            </w:r>
            <w:r w:rsidRPr="008F3A5E">
              <w:rPr>
                <w:rFonts w:eastAsia="Times New Roman" w:cs="Batang"/>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 xml:space="preserve">The UE assumes that the number of RBs indicated in SIB1 can be used with any row of </w:t>
            </w:r>
            <w:r w:rsidRPr="008F3A5E">
              <w:rPr>
                <w:rFonts w:eastAsia="Times New Roman" w:cs="Batang"/>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Modify the specification in 38.213 Section 9.2.1 for  frequency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sidRPr="008F3A5E">
              <w:rPr>
                <w:rFonts w:eastAsia="Times New Roman" w:cs="Batang"/>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Malgun Gothic"/>
                <w:b/>
                <w:u w:val="single"/>
                <w:lang w:val="en-US"/>
              </w:rPr>
            </w:pPr>
            <w:r w:rsidRPr="008F3A5E">
              <w:rPr>
                <w:rFonts w:eastAsia="Malgun Gothic"/>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宋体"/>
                <w:iCs/>
                <w:lang w:eastAsia="ko-KR"/>
              </w:rPr>
            </w:pPr>
            <w:r w:rsidRPr="008F3A5E">
              <w:rPr>
                <w:rFonts w:eastAsia="宋体"/>
                <w:lang w:eastAsia="ko-KR"/>
              </w:rPr>
              <w:lastRenderedPageBreak/>
              <w:t xml:space="preserve">If </w:t>
            </w:r>
            <m:oMath>
              <m:d>
                <m:dPr>
                  <m:begChr m:val="⌊"/>
                  <m:endChr m:val="⌋"/>
                  <m:ctrlPr>
                    <w:rPr>
                      <w:rFonts w:ascii="Cambria Math" w:eastAsia="宋体" w:hAnsi="Cambria Math"/>
                      <w:i/>
                      <w:lang w:eastAsia="ko-KR"/>
                    </w:rPr>
                  </m:ctrlPr>
                </m:dPr>
                <m:e>
                  <m:f>
                    <m:fPr>
                      <m:type m:val="lin"/>
                      <m:ctrlPr>
                        <w:rPr>
                          <w:rFonts w:ascii="Cambria Math" w:eastAsia="宋体" w:hAnsi="Cambria Math"/>
                          <w:i/>
                          <w:lang w:eastAsia="ko-KR"/>
                        </w:rPr>
                      </m:ctrlPr>
                    </m:fPr>
                    <m:num>
                      <m:sSub>
                        <m:sSubPr>
                          <m:ctrlPr>
                            <w:rPr>
                              <w:rFonts w:ascii="Cambria Math" w:eastAsia="宋体" w:hAnsi="Cambria Math"/>
                              <w:i/>
                              <w:lang w:eastAsia="ko-KR"/>
                            </w:rPr>
                          </m:ctrlPr>
                        </m:sSubPr>
                        <m:e>
                          <m:r>
                            <w:rPr>
                              <w:rFonts w:ascii="Cambria Math" w:eastAsia="宋体" w:hAnsi="Cambria Math"/>
                              <w:lang w:eastAsia="ko-KR"/>
                            </w:rPr>
                            <m:t>r</m:t>
                          </m:r>
                        </m:e>
                        <m:sub>
                          <m:r>
                            <m:rPr>
                              <m:nor/>
                            </m:rPr>
                            <w:rPr>
                              <w:rFonts w:eastAsia="宋体"/>
                              <w:lang w:eastAsia="ko-KR"/>
                            </w:rPr>
                            <m:t>PUCCH</m:t>
                          </m:r>
                          <m:ctrlPr>
                            <w:rPr>
                              <w:rFonts w:ascii="Cambria Math" w:eastAsia="宋体" w:hAnsi="Cambria Math"/>
                              <w:lang w:eastAsia="ko-KR"/>
                            </w:rPr>
                          </m:ctrlPr>
                        </m:sub>
                      </m:sSub>
                    </m:num>
                    <m:den>
                      <m:r>
                        <w:rPr>
                          <w:rFonts w:ascii="Cambria Math" w:eastAsia="宋体" w:hAnsi="Cambria Math"/>
                          <w:lang w:eastAsia="ko-KR"/>
                        </w:rPr>
                        <m:t>8</m:t>
                      </m:r>
                    </m:den>
                  </m:f>
                </m:e>
              </m:d>
              <m:r>
                <w:rPr>
                  <w:rFonts w:ascii="Cambria Math" w:eastAsia="宋体" w:hAnsi="Cambria Math"/>
                  <w:lang w:eastAsia="ko-KR"/>
                </w:rPr>
                <m:t>=0</m:t>
              </m:r>
            </m:oMath>
            <w:r w:rsidRPr="008F3A5E">
              <w:rPr>
                <w:rFonts w:eastAsia="宋体"/>
                <w:lang w:eastAsia="ko-KR"/>
              </w:rPr>
              <w:t xml:space="preserve"> and a UE is provided a PUCCH resource by </w:t>
            </w:r>
            <w:r w:rsidRPr="008F3A5E">
              <w:rPr>
                <w:rFonts w:eastAsia="宋体"/>
                <w:i/>
                <w:lang w:eastAsia="ko-KR"/>
              </w:rPr>
              <w:t>pucch-ResourceCommon</w:t>
            </w:r>
            <w:r w:rsidRPr="008F3A5E">
              <w:rPr>
                <w:rFonts w:eastAsia="宋体"/>
                <w:lang w:eastAsia="ko-KR"/>
              </w:rPr>
              <w:t xml:space="preserve"> and is not provided </w:t>
            </w:r>
            <w:r w:rsidRPr="008F3A5E">
              <w:rPr>
                <w:rFonts w:eastAsia="宋体"/>
                <w:i/>
                <w:lang w:eastAsia="ko-KR"/>
              </w:rPr>
              <w:t xml:space="preserve">useInterlacePUCCH-PUSCH </w:t>
            </w:r>
            <w:r w:rsidRPr="008F3A5E">
              <w:rPr>
                <w:rFonts w:eastAsia="宋体"/>
                <w:iCs/>
                <w:lang w:eastAsia="ko-KR"/>
              </w:rPr>
              <w:t xml:space="preserve">in </w:t>
            </w:r>
            <w:r w:rsidRPr="008F3A5E">
              <w:rPr>
                <w:rFonts w:eastAsia="宋体"/>
                <w:i/>
                <w:lang w:eastAsia="ko-KR"/>
              </w:rPr>
              <w:t>BWP-UplinkCommon</w:t>
            </w:r>
          </w:p>
          <w:p w14:paraId="14A6B8B2" w14:textId="77777777" w:rsidR="008F3A5E" w:rsidRPr="008F3A5E" w:rsidRDefault="008F3A5E" w:rsidP="008F3A5E">
            <w:pPr>
              <w:overflowPunct/>
              <w:autoSpaceDE/>
              <w:autoSpaceDN/>
              <w:adjustRightInd/>
              <w:spacing w:line="240" w:lineRule="auto"/>
              <w:ind w:left="568" w:hanging="284"/>
              <w:textAlignment w:val="auto"/>
              <w:rPr>
                <w:rFonts w:eastAsia="宋体"/>
                <w:lang w:eastAsia="ko-KR"/>
              </w:rPr>
            </w:pPr>
            <w:r w:rsidRPr="008F3A5E">
              <w:rPr>
                <w:rFonts w:eastAsia="宋体"/>
                <w:lang w:val="en-US" w:eastAsia="ko-KR"/>
              </w:rPr>
              <w:t>-</w:t>
            </w:r>
            <w:r w:rsidRPr="008F3A5E">
              <w:rPr>
                <w:rFonts w:eastAsia="宋体"/>
                <w:lang w:val="en-US" w:eastAsia="ko-KR"/>
              </w:rPr>
              <w:tab/>
              <w:t xml:space="preserve">the </w:t>
            </w:r>
            <w:r w:rsidRPr="008F3A5E">
              <w:rPr>
                <w:rFonts w:eastAsia="宋体"/>
                <w:lang w:eastAsia="ko-KR"/>
              </w:rPr>
              <w:t xml:space="preserve">UE determines the </w:t>
            </w:r>
            <w:r w:rsidRPr="008F3A5E">
              <w:rPr>
                <w:rFonts w:eastAsia="宋体"/>
                <w:color w:val="FF0000"/>
                <w:lang w:eastAsia="ko-KR"/>
              </w:rPr>
              <w:t xml:space="preserve">lowest </w:t>
            </w:r>
            <w:r w:rsidRPr="008F3A5E">
              <w:rPr>
                <w:rFonts w:eastAsia="宋体"/>
                <w:lang w:val="en-US" w:eastAsia="ko-KR"/>
              </w:rPr>
              <w:t xml:space="preserve">PRB </w:t>
            </w:r>
            <w:r w:rsidRPr="008F3A5E">
              <w:rPr>
                <w:rFonts w:eastAsia="宋体"/>
                <w:lang w:eastAsia="ko-KR"/>
              </w:rPr>
              <w:t xml:space="preserve">index of the PUCCH transmission in the first hop as </w:t>
            </w:r>
            <m:oMath>
              <m:d>
                <m:dPr>
                  <m:ctrlPr>
                    <w:rPr>
                      <w:rFonts w:ascii="Cambria Math" w:eastAsia="宋体" w:hAnsi="Cambria Math"/>
                      <w:color w:val="FF0000"/>
                      <w:lang w:val="zh-CN" w:eastAsia="ko-KR"/>
                    </w:rPr>
                  </m:ctrlPr>
                </m:dPr>
                <m:e>
                  <m:sSubSup>
                    <m:sSubSupPr>
                      <m:ctrlPr>
                        <w:rPr>
                          <w:rFonts w:ascii="Cambria Math" w:eastAsia="宋体" w:hAnsi="Cambria Math"/>
                          <w:color w:val="000000"/>
                          <w:lang w:val="zh-CN" w:eastAsia="ko-KR"/>
                        </w:rPr>
                      </m:ctrlPr>
                    </m:sSubSupPr>
                    <m:e>
                      <m:r>
                        <w:rPr>
                          <w:rFonts w:ascii="Cambria Math" w:eastAsia="宋体" w:hAnsi="Cambria Math"/>
                          <w:color w:val="000000"/>
                          <w:lang w:val="zh-CN" w:eastAsia="ko-KR"/>
                        </w:rPr>
                        <m:t>RB</m:t>
                      </m:r>
                    </m:e>
                    <m:sub>
                      <m:r>
                        <m:rPr>
                          <m:nor/>
                        </m:rPr>
                        <w:rPr>
                          <w:rFonts w:eastAsia="宋体"/>
                          <w:color w:val="000000"/>
                          <w:lang w:val="en-US" w:eastAsia="ko-KR"/>
                        </w:rPr>
                        <m:t>BWP</m:t>
                      </m:r>
                    </m:sub>
                    <m:sup>
                      <m:r>
                        <m:rPr>
                          <m:nor/>
                        </m:rPr>
                        <w:rPr>
                          <w:rFonts w:eastAsia="宋体"/>
                          <w:color w:val="000000"/>
                          <w:lang w:val="en-US" w:eastAsia="ko-KR"/>
                        </w:rPr>
                        <m:t>offset</m:t>
                      </m:r>
                    </m:sup>
                  </m:sSubSup>
                  <m:r>
                    <w:rPr>
                      <w:rFonts w:ascii="Cambria Math" w:eastAsia="宋体" w:hAnsi="Cambria Math"/>
                      <w:color w:val="000000"/>
                      <w:lang w:val="en-US" w:eastAsia="ko-KR"/>
                    </w:rPr>
                    <m:t>+</m:t>
                  </m:r>
                  <m:d>
                    <m:dPr>
                      <m:begChr m:val="⌊"/>
                      <m:endChr m:val="⌋"/>
                      <m:ctrlPr>
                        <w:rPr>
                          <w:rFonts w:ascii="Cambria Math" w:eastAsia="宋体" w:hAnsi="Cambria Math"/>
                          <w:i/>
                          <w:color w:val="000000"/>
                          <w:lang w:val="zh-CN" w:eastAsia="ko-KR"/>
                        </w:rPr>
                      </m:ctrlPr>
                    </m:dPr>
                    <m:e>
                      <m:f>
                        <m:fPr>
                          <m:type m:val="lin"/>
                          <m:ctrlPr>
                            <w:rPr>
                              <w:rFonts w:ascii="Cambria Math" w:eastAsia="宋体" w:hAnsi="Cambria Math"/>
                              <w:i/>
                              <w:color w:val="000000"/>
                              <w:lang w:val="zh-CN" w:eastAsia="ko-KR"/>
                            </w:rPr>
                          </m:ctrlPr>
                        </m:fPr>
                        <m:num>
                          <m:sSub>
                            <m:sSubPr>
                              <m:ctrlPr>
                                <w:rPr>
                                  <w:rFonts w:ascii="Cambria Math" w:eastAsia="宋体" w:hAnsi="Cambria Math"/>
                                  <w:i/>
                                  <w:color w:val="000000"/>
                                  <w:lang w:val="zh-CN" w:eastAsia="ko-KR"/>
                                </w:rPr>
                              </m:ctrlPr>
                            </m:sSubPr>
                            <m:e>
                              <m:r>
                                <w:rPr>
                                  <w:rFonts w:ascii="Cambria Math" w:eastAsia="宋体" w:hAnsi="Cambria Math"/>
                                  <w:color w:val="000000"/>
                                  <w:lang w:val="zh-CN" w:eastAsia="ko-KR"/>
                                </w:rPr>
                                <m:t>r</m:t>
                              </m:r>
                            </m:e>
                            <m:sub>
                              <m:r>
                                <m:rPr>
                                  <m:nor/>
                                </m:rPr>
                                <w:rPr>
                                  <w:rFonts w:eastAsia="宋体"/>
                                  <w:color w:val="000000"/>
                                  <w:lang w:val="en-US" w:eastAsia="ko-KR"/>
                                </w:rPr>
                                <m:t>PUCCH</m:t>
                              </m:r>
                              <m:ctrlPr>
                                <w:rPr>
                                  <w:rFonts w:ascii="Cambria Math" w:eastAsia="宋体" w:hAnsi="Cambria Math"/>
                                  <w:color w:val="000000"/>
                                  <w:lang w:val="zh-CN" w:eastAsia="ko-KR"/>
                                </w:rPr>
                              </m:ctrlPr>
                            </m:sub>
                          </m:sSub>
                        </m:num>
                        <m:den>
                          <m:sSub>
                            <m:sSubPr>
                              <m:ctrlPr>
                                <w:rPr>
                                  <w:rFonts w:ascii="Cambria Math" w:eastAsia="宋体" w:hAnsi="Cambria Math"/>
                                  <w:i/>
                                  <w:color w:val="000000"/>
                                  <w:lang w:eastAsia="ko-KR"/>
                                </w:rPr>
                              </m:ctrlPr>
                            </m:sSubPr>
                            <m:e>
                              <m:r>
                                <w:rPr>
                                  <w:rFonts w:ascii="Cambria Math" w:eastAsia="宋体" w:hAnsi="Cambria Math"/>
                                  <w:color w:val="000000"/>
                                  <w:lang w:eastAsia="ko-KR"/>
                                </w:rPr>
                                <m:t>N</m:t>
                              </m:r>
                            </m:e>
                            <m:sub>
                              <m:r>
                                <m:rPr>
                                  <m:sty m:val="p"/>
                                </m:rPr>
                                <w:rPr>
                                  <w:rFonts w:ascii="Cambria Math" w:eastAsia="宋体" w:hAnsi="Cambria Math"/>
                                  <w:color w:val="000000"/>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sidRPr="008F3A5E">
              <w:rPr>
                <w:rFonts w:eastAsia="宋体"/>
                <w:lang w:eastAsia="ko-KR"/>
              </w:rPr>
              <w:t xml:space="preserve"> and the </w:t>
            </w:r>
            <w:r w:rsidRPr="008F3A5E">
              <w:rPr>
                <w:rFonts w:eastAsia="宋体"/>
                <w:color w:val="FF0000"/>
                <w:lang w:eastAsia="ko-KR"/>
              </w:rPr>
              <w:t xml:space="preserve">lowest </w:t>
            </w:r>
            <w:r w:rsidRPr="008F3A5E">
              <w:rPr>
                <w:rFonts w:eastAsia="宋体"/>
                <w:lang w:eastAsia="ko-KR"/>
              </w:rPr>
              <w:t xml:space="preserve">PRB index of the PUCCH transmission in the second hop as </w:t>
            </w:r>
            <m:oMath>
              <m:sSubSup>
                <m:sSubSupPr>
                  <m:ctrlPr>
                    <w:rPr>
                      <w:rFonts w:ascii="Cambria Math" w:eastAsia="宋体" w:hAnsi="Cambria Math"/>
                      <w:lang w:val="zh-CN" w:eastAsia="ko-KR"/>
                    </w:rPr>
                  </m:ctrlPr>
                </m:sSubSupPr>
                <m:e>
                  <m:r>
                    <w:rPr>
                      <w:rFonts w:ascii="Cambria Math" w:eastAsia="宋体" w:hAnsi="Cambria Math"/>
                      <w:lang w:val="zh-CN" w:eastAsia="ko-KR"/>
                    </w:rPr>
                    <m:t>N</m:t>
                  </m:r>
                </m:e>
                <m:sub>
                  <m:r>
                    <m:rPr>
                      <m:nor/>
                    </m:rPr>
                    <w:rPr>
                      <w:rFonts w:eastAsia="宋体"/>
                      <w:lang w:val="en-US" w:eastAsia="ko-KR"/>
                    </w:rPr>
                    <m:t>BWP</m:t>
                  </m:r>
                </m:sub>
                <m:sup>
                  <m:r>
                    <m:rPr>
                      <m:nor/>
                    </m:rPr>
                    <w:rPr>
                      <w:rFonts w:eastAsia="宋体"/>
                      <w:lang w:val="en-US" w:eastAsia="ko-KR"/>
                    </w:rPr>
                    <m:t>size</m:t>
                  </m:r>
                </m:sup>
              </m:sSubSup>
              <m:r>
                <w:rPr>
                  <w:rFonts w:ascii="Cambria Math" w:eastAsia="宋体" w:hAnsi="Cambria Math"/>
                  <w:lang w:val="en-US" w:eastAsia="ko-KR"/>
                </w:rPr>
                <m:t>-</m:t>
              </m:r>
              <m:d>
                <m:dPr>
                  <m:ctrlPr>
                    <w:rPr>
                      <w:rFonts w:ascii="Cambria Math" w:eastAsia="宋体" w:hAnsi="Cambria Math"/>
                      <w:i/>
                      <w:color w:val="FF0000"/>
                      <w:lang w:val="zh-CN" w:eastAsia="ko-KR"/>
                    </w:rPr>
                  </m:ctrlPr>
                </m:dPr>
                <m:e>
                  <m:sSubSup>
                    <m:sSubSupPr>
                      <m:ctrlPr>
                        <w:rPr>
                          <w:rFonts w:ascii="Cambria Math" w:eastAsia="宋体" w:hAnsi="Cambria Math"/>
                          <w:lang w:val="zh-CN" w:eastAsia="ko-KR"/>
                        </w:rPr>
                      </m:ctrlPr>
                    </m:sSubSupPr>
                    <m:e>
                      <m:r>
                        <w:rPr>
                          <w:rFonts w:ascii="Cambria Math" w:eastAsia="宋体" w:hAnsi="Cambria Math"/>
                          <w:lang w:val="en-US" w:eastAsia="ko-KR"/>
                        </w:rPr>
                        <m:t>1+</m:t>
                      </m:r>
                      <m:r>
                        <w:rPr>
                          <w:rFonts w:ascii="Cambria Math" w:eastAsia="宋体" w:hAnsi="Cambria Math"/>
                          <w:lang w:val="zh-CN" w:eastAsia="ko-KR"/>
                        </w:rPr>
                        <m:t>RB</m:t>
                      </m:r>
                    </m:e>
                    <m:sub>
                      <m:r>
                        <m:rPr>
                          <m:nor/>
                        </m:rPr>
                        <w:rPr>
                          <w:rFonts w:eastAsia="宋体"/>
                          <w:lang w:val="en-US" w:eastAsia="ko-KR"/>
                        </w:rPr>
                        <m:t>BWP</m:t>
                      </m:r>
                    </m:sub>
                    <m:sup>
                      <m:r>
                        <m:rPr>
                          <m:nor/>
                        </m:rPr>
                        <w:rPr>
                          <w:rFonts w:eastAsia="宋体"/>
                          <w:lang w:val="en-US" w:eastAsia="ko-KR"/>
                        </w:rPr>
                        <m:t>offset</m:t>
                      </m:r>
                    </m:sup>
                  </m:sSubSup>
                  <m:r>
                    <w:rPr>
                      <w:rFonts w:ascii="Cambria Math" w:eastAsia="宋体" w:hAnsi="Cambria Math"/>
                      <w:lang w:val="en-US" w:eastAsia="ko-KR"/>
                    </w:rPr>
                    <m:t>+</m:t>
                  </m:r>
                  <m:d>
                    <m:dPr>
                      <m:begChr m:val="⌊"/>
                      <m:endChr m:val="⌋"/>
                      <m:ctrlPr>
                        <w:rPr>
                          <w:rFonts w:ascii="Cambria Math" w:eastAsia="宋体" w:hAnsi="Cambria Math"/>
                          <w:i/>
                          <w:lang w:val="zh-CN" w:eastAsia="ko-KR"/>
                        </w:rPr>
                      </m:ctrlPr>
                    </m:dPr>
                    <m:e>
                      <m:f>
                        <m:fPr>
                          <m:type m:val="lin"/>
                          <m:ctrlPr>
                            <w:rPr>
                              <w:rFonts w:ascii="Cambria Math" w:eastAsia="宋体" w:hAnsi="Cambria Math"/>
                              <w:i/>
                              <w:lang w:val="zh-CN" w:eastAsia="ko-KR"/>
                            </w:rPr>
                          </m:ctrlPr>
                        </m:fPr>
                        <m:num>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num>
                        <m:den>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sidRPr="008F3A5E">
              <w:rPr>
                <w:rFonts w:eastAsia="宋体"/>
                <w:lang w:eastAsia="ko-KR"/>
              </w:rPr>
              <w:t xml:space="preserve">, where </w:t>
            </w:r>
            <m:oMath>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oMath>
            <w:r w:rsidRPr="008F3A5E">
              <w:rPr>
                <w:rFonts w:eastAsia="宋体"/>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宋体"/>
                <w:lang w:eastAsia="ko-KR"/>
              </w:rPr>
            </w:pPr>
            <w:r w:rsidRPr="008F3A5E">
              <w:rPr>
                <w:rFonts w:eastAsia="宋体"/>
                <w:lang w:val="en-US" w:eastAsia="ko-KR"/>
              </w:rPr>
              <w:t>-</w:t>
            </w:r>
            <w:r w:rsidRPr="008F3A5E">
              <w:rPr>
                <w:rFonts w:eastAsia="宋体"/>
                <w:lang w:val="en-US" w:eastAsia="ko-KR"/>
              </w:rPr>
              <w:tab/>
              <w:t xml:space="preserve">the </w:t>
            </w:r>
            <w:r w:rsidRPr="008F3A5E">
              <w:rPr>
                <w:rFonts w:eastAsia="宋体"/>
                <w:lang w:eastAsia="ko-KR"/>
              </w:rPr>
              <w:t xml:space="preserve">UE determines the initial cyclic shift index in the set of initial cyclic shift indexes as </w:t>
            </w:r>
            <m:oMath>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r>
                <m:rPr>
                  <m:nor/>
                </m:rPr>
                <w:rPr>
                  <w:rFonts w:eastAsia="宋体"/>
                  <w:lang w:eastAsia="ko-KR"/>
                </w:rPr>
                <m:t>mod</m:t>
              </m:r>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宋体"/>
                <w:lang w:eastAsia="ko-KR"/>
              </w:rPr>
            </w:pPr>
            <w:r w:rsidRPr="008F3A5E">
              <w:rPr>
                <w:rFonts w:eastAsia="宋体"/>
                <w:lang w:eastAsia="ko-KR"/>
              </w:rPr>
              <w:t xml:space="preserve">If </w:t>
            </w:r>
            <m:oMath>
              <m:d>
                <m:dPr>
                  <m:begChr m:val="⌊"/>
                  <m:endChr m:val="⌋"/>
                  <m:ctrlPr>
                    <w:rPr>
                      <w:rFonts w:ascii="Cambria Math" w:eastAsia="宋体" w:hAnsi="Cambria Math"/>
                      <w:i/>
                      <w:lang w:eastAsia="ko-KR"/>
                    </w:rPr>
                  </m:ctrlPr>
                </m:dPr>
                <m:e>
                  <m:f>
                    <m:fPr>
                      <m:type m:val="lin"/>
                      <m:ctrlPr>
                        <w:rPr>
                          <w:rFonts w:ascii="Cambria Math" w:eastAsia="宋体" w:hAnsi="Cambria Math"/>
                          <w:i/>
                          <w:lang w:eastAsia="ko-KR"/>
                        </w:rPr>
                      </m:ctrlPr>
                    </m:fPr>
                    <m:num>
                      <m:sSub>
                        <m:sSubPr>
                          <m:ctrlPr>
                            <w:rPr>
                              <w:rFonts w:ascii="Cambria Math" w:eastAsia="宋体" w:hAnsi="Cambria Math"/>
                              <w:i/>
                              <w:lang w:eastAsia="ko-KR"/>
                            </w:rPr>
                          </m:ctrlPr>
                        </m:sSubPr>
                        <m:e>
                          <m:r>
                            <w:rPr>
                              <w:rFonts w:ascii="Cambria Math" w:eastAsia="宋体" w:hAnsi="Cambria Math"/>
                              <w:lang w:eastAsia="ko-KR"/>
                            </w:rPr>
                            <m:t>r</m:t>
                          </m:r>
                        </m:e>
                        <m:sub>
                          <m:r>
                            <m:rPr>
                              <m:nor/>
                            </m:rPr>
                            <w:rPr>
                              <w:rFonts w:eastAsia="宋体"/>
                              <w:lang w:eastAsia="ko-KR"/>
                            </w:rPr>
                            <m:t>PUCCH</m:t>
                          </m:r>
                          <m:ctrlPr>
                            <w:rPr>
                              <w:rFonts w:ascii="Cambria Math" w:eastAsia="宋体" w:hAnsi="Cambria Math"/>
                              <w:lang w:eastAsia="ko-KR"/>
                            </w:rPr>
                          </m:ctrlPr>
                        </m:sub>
                      </m:sSub>
                    </m:num>
                    <m:den>
                      <m:r>
                        <w:rPr>
                          <w:rFonts w:ascii="Cambria Math" w:eastAsia="宋体" w:hAnsi="Cambria Math"/>
                          <w:lang w:eastAsia="ko-KR"/>
                        </w:rPr>
                        <m:t>8</m:t>
                      </m:r>
                    </m:den>
                  </m:f>
                </m:e>
              </m:d>
              <m:r>
                <w:rPr>
                  <w:rFonts w:ascii="Cambria Math" w:eastAsia="宋体" w:hAnsi="Cambria Math"/>
                  <w:lang w:eastAsia="ko-KR"/>
                </w:rPr>
                <m:t>=1</m:t>
              </m:r>
            </m:oMath>
            <w:r w:rsidRPr="008F3A5E">
              <w:rPr>
                <w:rFonts w:eastAsia="宋体"/>
                <w:lang w:eastAsia="ko-KR"/>
              </w:rPr>
              <w:t xml:space="preserve"> and a UE is provided a PUCCH resource by </w:t>
            </w:r>
            <w:r w:rsidRPr="008F3A5E">
              <w:rPr>
                <w:rFonts w:eastAsia="宋体"/>
                <w:i/>
                <w:lang w:eastAsia="ko-KR"/>
              </w:rPr>
              <w:t>pucch-ResourceCommon</w:t>
            </w:r>
            <w:r w:rsidRPr="008F3A5E">
              <w:rPr>
                <w:rFonts w:eastAsia="宋体"/>
                <w:lang w:eastAsia="ko-KR"/>
              </w:rPr>
              <w:t xml:space="preserve"> and is not provided </w:t>
            </w:r>
            <w:r w:rsidRPr="008F3A5E">
              <w:rPr>
                <w:rFonts w:eastAsia="宋体"/>
                <w:i/>
                <w:lang w:eastAsia="ko-KR"/>
              </w:rPr>
              <w:t>useInterlacePUCCH-PUSCH</w:t>
            </w:r>
            <w:r w:rsidRPr="008F3A5E">
              <w:rPr>
                <w:rFonts w:eastAsia="宋体"/>
                <w:iCs/>
                <w:lang w:eastAsia="ko-KR"/>
              </w:rPr>
              <w:t xml:space="preserve"> in </w:t>
            </w:r>
            <w:r w:rsidRPr="008F3A5E">
              <w:rPr>
                <w:rFonts w:eastAsia="宋体"/>
                <w:i/>
                <w:lang w:eastAsia="ko-KR"/>
              </w:rPr>
              <w:t>BWP-UplinkCommon</w:t>
            </w:r>
          </w:p>
          <w:p w14:paraId="5BA07C11" w14:textId="77777777" w:rsidR="008F3A5E" w:rsidRPr="008F3A5E" w:rsidRDefault="008F3A5E" w:rsidP="008F3A5E">
            <w:pPr>
              <w:overflowPunct/>
              <w:autoSpaceDE/>
              <w:autoSpaceDN/>
              <w:adjustRightInd/>
              <w:spacing w:line="240" w:lineRule="auto"/>
              <w:ind w:left="568" w:hanging="284"/>
              <w:textAlignment w:val="auto"/>
              <w:rPr>
                <w:rFonts w:eastAsia="宋体"/>
                <w:color w:val="FF0000"/>
                <w:lang w:val="en-US" w:eastAsia="ko-KR"/>
              </w:rPr>
            </w:pPr>
            <w:r w:rsidRPr="008F3A5E">
              <w:rPr>
                <w:rFonts w:eastAsia="宋体"/>
                <w:lang w:val="en-US" w:eastAsia="ko-KR"/>
              </w:rPr>
              <w:t>-</w:t>
            </w:r>
            <w:r w:rsidRPr="008F3A5E">
              <w:rPr>
                <w:rFonts w:eastAsia="宋体"/>
                <w:lang w:val="en-US" w:eastAsia="ko-KR"/>
              </w:rPr>
              <w:tab/>
              <w:t xml:space="preserve">the </w:t>
            </w:r>
            <w:r w:rsidRPr="008F3A5E">
              <w:rPr>
                <w:rFonts w:eastAsia="宋体"/>
                <w:lang w:eastAsia="ko-KR"/>
              </w:rPr>
              <w:t xml:space="preserve">UE determines the </w:t>
            </w:r>
            <w:r w:rsidRPr="008F3A5E">
              <w:rPr>
                <w:rFonts w:eastAsia="宋体"/>
                <w:color w:val="FF0000"/>
                <w:lang w:eastAsia="ko-KR"/>
              </w:rPr>
              <w:t xml:space="preserve">lowest </w:t>
            </w:r>
            <w:r w:rsidRPr="008F3A5E">
              <w:rPr>
                <w:rFonts w:eastAsia="宋体"/>
                <w:lang w:val="en-US" w:eastAsia="ko-KR"/>
              </w:rPr>
              <w:t xml:space="preserve">PRB </w:t>
            </w:r>
            <w:r w:rsidRPr="008F3A5E">
              <w:rPr>
                <w:rFonts w:eastAsia="宋体"/>
                <w:lang w:eastAsia="ko-KR"/>
              </w:rPr>
              <w:t xml:space="preserve">index of the PUCCH transmission in the first hop as </w:t>
            </w:r>
            <m:oMath>
              <m:sSubSup>
                <m:sSubSupPr>
                  <m:ctrlPr>
                    <w:rPr>
                      <w:rFonts w:ascii="Cambria Math" w:eastAsia="宋体" w:hAnsi="Cambria Math"/>
                      <w:lang w:val="zh-CN" w:eastAsia="ko-KR"/>
                    </w:rPr>
                  </m:ctrlPr>
                </m:sSubSupPr>
                <m:e>
                  <m:r>
                    <w:rPr>
                      <w:rFonts w:ascii="Cambria Math" w:eastAsia="宋体" w:hAnsi="Cambria Math"/>
                      <w:lang w:val="zh-CN" w:eastAsia="ko-KR"/>
                    </w:rPr>
                    <m:t>N</m:t>
                  </m:r>
                </m:e>
                <m:sub>
                  <m:r>
                    <m:rPr>
                      <m:nor/>
                    </m:rPr>
                    <w:rPr>
                      <w:rFonts w:eastAsia="宋体"/>
                      <w:lang w:val="en-US" w:eastAsia="ko-KR"/>
                    </w:rPr>
                    <m:t>BWP</m:t>
                  </m:r>
                </m:sub>
                <m:sup>
                  <m:r>
                    <m:rPr>
                      <m:nor/>
                    </m:rPr>
                    <w:rPr>
                      <w:rFonts w:eastAsia="宋体"/>
                      <w:lang w:val="en-US" w:eastAsia="ko-KR"/>
                    </w:rPr>
                    <m:t>size</m:t>
                  </m:r>
                </m:sup>
              </m:sSubSup>
              <m:r>
                <w:rPr>
                  <w:rFonts w:ascii="Cambria Math" w:eastAsia="宋体" w:hAnsi="Cambria Math"/>
                  <w:lang w:val="en-US" w:eastAsia="ko-KR"/>
                </w:rPr>
                <m:t>-</m:t>
              </m:r>
              <m:d>
                <m:dPr>
                  <m:ctrlPr>
                    <w:rPr>
                      <w:rFonts w:ascii="Cambria Math" w:eastAsia="宋体" w:hAnsi="Cambria Math"/>
                      <w:i/>
                      <w:color w:val="FF0000"/>
                      <w:lang w:val="zh-CN" w:eastAsia="ko-KR"/>
                    </w:rPr>
                  </m:ctrlPr>
                </m:dPr>
                <m:e>
                  <m:sSubSup>
                    <m:sSubSupPr>
                      <m:ctrlPr>
                        <w:rPr>
                          <w:rFonts w:ascii="Cambria Math" w:eastAsia="宋体" w:hAnsi="Cambria Math"/>
                          <w:lang w:val="zh-CN" w:eastAsia="ko-KR"/>
                        </w:rPr>
                      </m:ctrlPr>
                    </m:sSubSupPr>
                    <m:e>
                      <m:r>
                        <w:rPr>
                          <w:rFonts w:ascii="Cambria Math" w:eastAsia="宋体" w:hAnsi="Cambria Math"/>
                          <w:lang w:val="en-US" w:eastAsia="ko-KR"/>
                        </w:rPr>
                        <m:t>1+</m:t>
                      </m:r>
                      <m:r>
                        <w:rPr>
                          <w:rFonts w:ascii="Cambria Math" w:eastAsia="宋体" w:hAnsi="Cambria Math"/>
                          <w:lang w:val="zh-CN" w:eastAsia="ko-KR"/>
                        </w:rPr>
                        <m:t>RB</m:t>
                      </m:r>
                    </m:e>
                    <m:sub>
                      <m:r>
                        <m:rPr>
                          <m:nor/>
                        </m:rPr>
                        <w:rPr>
                          <w:rFonts w:eastAsia="宋体"/>
                          <w:lang w:val="en-US" w:eastAsia="ko-KR"/>
                        </w:rPr>
                        <m:t>BWP</m:t>
                      </m:r>
                    </m:sub>
                    <m:sup>
                      <m:r>
                        <m:rPr>
                          <m:nor/>
                        </m:rPr>
                        <w:rPr>
                          <w:rFonts w:eastAsia="宋体"/>
                          <w:lang w:val="en-US" w:eastAsia="ko-KR"/>
                        </w:rPr>
                        <m:t>offset</m:t>
                      </m:r>
                    </m:sup>
                  </m:sSubSup>
                  <m:r>
                    <w:rPr>
                      <w:rFonts w:ascii="Cambria Math" w:eastAsia="宋体" w:hAnsi="Cambria Math"/>
                      <w:lang w:val="en-US" w:eastAsia="ko-KR"/>
                    </w:rPr>
                    <m:t>+</m:t>
                  </m:r>
                  <m:d>
                    <m:dPr>
                      <m:begChr m:val="⌊"/>
                      <m:endChr m:val="⌋"/>
                      <m:ctrlPr>
                        <w:rPr>
                          <w:rFonts w:ascii="Cambria Math" w:eastAsia="宋体" w:hAnsi="Cambria Math"/>
                          <w:i/>
                          <w:lang w:val="zh-CN" w:eastAsia="ko-KR"/>
                        </w:rPr>
                      </m:ctrlPr>
                    </m:dPr>
                    <m:e>
                      <m:f>
                        <m:fPr>
                          <m:type m:val="lin"/>
                          <m:ctrlPr>
                            <w:rPr>
                              <w:rFonts w:ascii="Cambria Math" w:eastAsia="宋体" w:hAnsi="Cambria Math"/>
                              <w:i/>
                              <w:lang w:val="zh-CN" w:eastAsia="ko-KR"/>
                            </w:rPr>
                          </m:ctrlPr>
                        </m:fPr>
                        <m:num>
                          <m:d>
                            <m:dPr>
                              <m:ctrlPr>
                                <w:rPr>
                                  <w:rFonts w:ascii="Cambria Math" w:eastAsia="宋体" w:hAnsi="Cambria Math"/>
                                  <w:i/>
                                  <w:lang w:val="zh-CN" w:eastAsia="ko-KR"/>
                                </w:rPr>
                              </m:ctrlPr>
                            </m:dPr>
                            <m:e>
                              <m:sSub>
                                <m:sSubPr>
                                  <m:ctrlPr>
                                    <w:rPr>
                                      <w:rFonts w:ascii="Cambria Math" w:eastAsia="宋体" w:hAnsi="Cambria Math"/>
                                      <w:i/>
                                      <w:lang w:val="zh-CN" w:eastAsia="ko-KR"/>
                                    </w:rPr>
                                  </m:ctrlPr>
                                </m:sSubPr>
                                <m:e>
                                  <m:r>
                                    <w:rPr>
                                      <w:rFonts w:ascii="Cambria Math" w:eastAsia="宋体" w:hAnsi="Cambria Math"/>
                                      <w:lang w:val="zh-CN" w:eastAsia="ko-KR"/>
                                    </w:rPr>
                                    <m:t>r</m:t>
                                  </m:r>
                                </m:e>
                                <m:sub>
                                  <m:r>
                                    <m:rPr>
                                      <m:nor/>
                                    </m:rPr>
                                    <w:rPr>
                                      <w:rFonts w:eastAsia="宋体"/>
                                      <w:lang w:val="en-US" w:eastAsia="ko-KR"/>
                                    </w:rPr>
                                    <m:t>PUCCH</m:t>
                                  </m:r>
                                  <m:ctrlPr>
                                    <w:rPr>
                                      <w:rFonts w:ascii="Cambria Math" w:eastAsia="宋体" w:hAnsi="Cambria Math"/>
                                      <w:lang w:val="zh-CN" w:eastAsia="ko-KR"/>
                                    </w:rPr>
                                  </m:ctrlPr>
                                </m:sub>
                              </m:sSub>
                              <m:r>
                                <w:rPr>
                                  <w:rFonts w:ascii="Cambria Math" w:eastAsia="宋体" w:hAnsi="Cambria Math"/>
                                  <w:lang w:val="en-US" w:eastAsia="ko-KR"/>
                                </w:rPr>
                                <m:t>-8</m:t>
                              </m:r>
                            </m:e>
                          </m:d>
                        </m:num>
                        <m:den>
                          <m:sSub>
                            <m:sSubPr>
                              <m:ctrlPr>
                                <w:rPr>
                                  <w:rFonts w:ascii="Cambria Math" w:eastAsia="宋体" w:hAnsi="Cambria Math"/>
                                  <w:i/>
                                  <w:lang w:eastAsia="ko-KR"/>
                                </w:rPr>
                              </m:ctrlPr>
                            </m:sSubPr>
                            <m:e>
                              <m:r>
                                <w:rPr>
                                  <w:rFonts w:ascii="Cambria Math" w:eastAsia="宋体" w:hAnsi="Cambria Math"/>
                                  <w:lang w:eastAsia="ko-KR"/>
                                </w:rPr>
                                <m:t>N</m:t>
                              </m:r>
                            </m:e>
                            <m:sub>
                              <m:r>
                                <m:rPr>
                                  <m:sty m:val="p"/>
                                </m:rPr>
                                <w:rPr>
                                  <w:rFonts w:ascii="Cambria Math" w:eastAsia="宋体" w:hAnsi="Cambria Math"/>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r w:rsidRPr="008F3A5E">
              <w:rPr>
                <w:rFonts w:eastAsia="宋体"/>
                <w:lang w:eastAsia="ko-KR"/>
              </w:rPr>
              <w:t xml:space="preserve"> and the </w:t>
            </w:r>
            <w:r w:rsidRPr="008F3A5E">
              <w:rPr>
                <w:rFonts w:eastAsia="宋体"/>
                <w:color w:val="FF0000"/>
                <w:lang w:eastAsia="ko-KR"/>
              </w:rPr>
              <w:t xml:space="preserve">lowest </w:t>
            </w:r>
            <w:r w:rsidRPr="008F3A5E">
              <w:rPr>
                <w:rFonts w:eastAsia="宋体"/>
                <w:lang w:eastAsia="ko-KR"/>
              </w:rPr>
              <w:t xml:space="preserve">PRB index of the PUCCH transmission in the second hop as </w:t>
            </w:r>
            <m:oMath>
              <m:d>
                <m:dPr>
                  <m:ctrlPr>
                    <w:rPr>
                      <w:rFonts w:ascii="Cambria Math" w:eastAsia="宋体" w:hAnsi="Cambria Math"/>
                      <w:color w:val="FF0000"/>
                      <w:lang w:val="zh-CN" w:eastAsia="ko-KR"/>
                    </w:rPr>
                  </m:ctrlPr>
                </m:dPr>
                <m:e>
                  <m:sSubSup>
                    <m:sSubSupPr>
                      <m:ctrlPr>
                        <w:rPr>
                          <w:rFonts w:ascii="Cambria Math" w:eastAsia="宋体" w:hAnsi="Cambria Math"/>
                          <w:color w:val="000000"/>
                          <w:lang w:val="zh-CN" w:eastAsia="ko-KR"/>
                        </w:rPr>
                      </m:ctrlPr>
                    </m:sSubSupPr>
                    <m:e>
                      <m:r>
                        <w:rPr>
                          <w:rFonts w:ascii="Cambria Math" w:eastAsia="宋体" w:hAnsi="Cambria Math"/>
                          <w:color w:val="000000"/>
                          <w:lang w:val="zh-CN" w:eastAsia="ko-KR"/>
                        </w:rPr>
                        <m:t>RB</m:t>
                      </m:r>
                    </m:e>
                    <m:sub>
                      <m:r>
                        <m:rPr>
                          <m:nor/>
                        </m:rPr>
                        <w:rPr>
                          <w:rFonts w:eastAsia="宋体"/>
                          <w:color w:val="000000"/>
                          <w:lang w:val="en-US" w:eastAsia="ko-KR"/>
                        </w:rPr>
                        <m:t>BWP</m:t>
                      </m:r>
                    </m:sub>
                    <m:sup>
                      <m:r>
                        <m:rPr>
                          <m:nor/>
                        </m:rPr>
                        <w:rPr>
                          <w:rFonts w:eastAsia="宋体"/>
                          <w:color w:val="000000"/>
                          <w:lang w:val="en-US" w:eastAsia="ko-KR"/>
                        </w:rPr>
                        <m:t>offset</m:t>
                      </m:r>
                    </m:sup>
                  </m:sSubSup>
                  <m:r>
                    <w:rPr>
                      <w:rFonts w:ascii="Cambria Math" w:eastAsia="宋体" w:hAnsi="Cambria Math"/>
                      <w:color w:val="000000"/>
                      <w:lang w:val="en-US" w:eastAsia="ko-KR"/>
                    </w:rPr>
                    <m:t>+</m:t>
                  </m:r>
                  <m:d>
                    <m:dPr>
                      <m:begChr m:val="⌊"/>
                      <m:endChr m:val="⌋"/>
                      <m:ctrlPr>
                        <w:rPr>
                          <w:rFonts w:ascii="Cambria Math" w:eastAsia="宋体" w:hAnsi="Cambria Math"/>
                          <w:i/>
                          <w:color w:val="000000"/>
                          <w:lang w:val="zh-CN" w:eastAsia="ko-KR"/>
                        </w:rPr>
                      </m:ctrlPr>
                    </m:dPr>
                    <m:e>
                      <m:f>
                        <m:fPr>
                          <m:type m:val="lin"/>
                          <m:ctrlPr>
                            <w:rPr>
                              <w:rFonts w:ascii="Cambria Math" w:eastAsia="宋体" w:hAnsi="Cambria Math"/>
                              <w:i/>
                              <w:color w:val="000000"/>
                              <w:lang w:val="zh-CN" w:eastAsia="ko-KR"/>
                            </w:rPr>
                          </m:ctrlPr>
                        </m:fPr>
                        <m:num>
                          <m:d>
                            <m:dPr>
                              <m:ctrlPr>
                                <w:rPr>
                                  <w:rFonts w:ascii="Cambria Math" w:eastAsia="宋体" w:hAnsi="Cambria Math"/>
                                  <w:i/>
                                  <w:color w:val="000000"/>
                                  <w:lang w:val="zh-CN" w:eastAsia="ko-KR"/>
                                </w:rPr>
                              </m:ctrlPr>
                            </m:dPr>
                            <m:e>
                              <m:sSub>
                                <m:sSubPr>
                                  <m:ctrlPr>
                                    <w:rPr>
                                      <w:rFonts w:ascii="Cambria Math" w:eastAsia="宋体" w:hAnsi="Cambria Math"/>
                                      <w:i/>
                                      <w:color w:val="000000"/>
                                      <w:lang w:val="zh-CN" w:eastAsia="ko-KR"/>
                                    </w:rPr>
                                  </m:ctrlPr>
                                </m:sSubPr>
                                <m:e>
                                  <m:r>
                                    <w:rPr>
                                      <w:rFonts w:ascii="Cambria Math" w:eastAsia="宋体" w:hAnsi="Cambria Math"/>
                                      <w:color w:val="000000"/>
                                      <w:lang w:val="zh-CN" w:eastAsia="ko-KR"/>
                                    </w:rPr>
                                    <m:t>r</m:t>
                                  </m:r>
                                </m:e>
                                <m:sub>
                                  <m:r>
                                    <m:rPr>
                                      <m:nor/>
                                    </m:rPr>
                                    <w:rPr>
                                      <w:rFonts w:eastAsia="宋体"/>
                                      <w:color w:val="000000"/>
                                      <w:lang w:val="en-US" w:eastAsia="ko-KR"/>
                                    </w:rPr>
                                    <m:t>PUCCH</m:t>
                                  </m:r>
                                  <m:ctrlPr>
                                    <w:rPr>
                                      <w:rFonts w:ascii="Cambria Math" w:eastAsia="宋体" w:hAnsi="Cambria Math"/>
                                      <w:color w:val="000000"/>
                                      <w:lang w:val="zh-CN" w:eastAsia="ko-KR"/>
                                    </w:rPr>
                                  </m:ctrlPr>
                                </m:sub>
                              </m:sSub>
                              <m:r>
                                <w:rPr>
                                  <w:rFonts w:ascii="Cambria Math" w:eastAsia="宋体" w:hAnsi="Cambria Math"/>
                                  <w:color w:val="000000"/>
                                  <w:lang w:val="en-US" w:eastAsia="ko-KR"/>
                                </w:rPr>
                                <m:t>-8</m:t>
                              </m:r>
                            </m:e>
                          </m:d>
                        </m:num>
                        <m:den>
                          <m:sSub>
                            <m:sSubPr>
                              <m:ctrlPr>
                                <w:rPr>
                                  <w:rFonts w:ascii="Cambria Math" w:eastAsia="宋体" w:hAnsi="Cambria Math"/>
                                  <w:i/>
                                  <w:color w:val="000000"/>
                                  <w:lang w:eastAsia="ko-KR"/>
                                </w:rPr>
                              </m:ctrlPr>
                            </m:sSubPr>
                            <m:e>
                              <m:r>
                                <w:rPr>
                                  <w:rFonts w:ascii="Cambria Math" w:eastAsia="宋体" w:hAnsi="Cambria Math"/>
                                  <w:color w:val="000000"/>
                                  <w:lang w:eastAsia="ko-KR"/>
                                </w:rPr>
                                <m:t>N</m:t>
                              </m:r>
                            </m:e>
                            <m:sub>
                              <m:r>
                                <m:rPr>
                                  <m:sty m:val="p"/>
                                </m:rPr>
                                <w:rPr>
                                  <w:rFonts w:ascii="Cambria Math" w:eastAsia="宋体" w:hAnsi="Cambria Math"/>
                                  <w:color w:val="000000"/>
                                  <w:lang w:eastAsia="ko-KR"/>
                                </w:rPr>
                                <m:t>CS</m:t>
                              </m:r>
                            </m:sub>
                          </m:sSub>
                        </m:den>
                      </m:f>
                    </m:e>
                  </m:d>
                </m:e>
              </m:d>
              <m:r>
                <w:rPr>
                  <w:rFonts w:ascii="Cambria Math" w:eastAsia="宋体" w:hAnsi="Cambria Math"/>
                  <w:color w:val="FF0000"/>
                  <w:lang w:val="en-US" w:eastAsia="ko-KR"/>
                </w:rPr>
                <m:t>∙</m:t>
              </m:r>
              <m:sSub>
                <m:sSubPr>
                  <m:ctrlPr>
                    <w:rPr>
                      <w:rFonts w:ascii="Cambria Math" w:eastAsia="宋体" w:hAnsi="Cambria Math"/>
                      <w:i/>
                      <w:iCs/>
                      <w:color w:val="FF0000"/>
                      <w:lang w:eastAsia="ko-KR"/>
                    </w:rPr>
                  </m:ctrlPr>
                </m:sSubPr>
                <m:e>
                  <m:r>
                    <w:rPr>
                      <w:rFonts w:ascii="Cambria Math" w:eastAsia="宋体" w:hAnsi="Cambria Math"/>
                      <w:color w:val="FF0000"/>
                      <w:lang w:eastAsia="ko-KR"/>
                    </w:rPr>
                    <m:t>N</m:t>
                  </m:r>
                </m:e>
                <m:sub>
                  <m:r>
                    <w:rPr>
                      <w:rFonts w:ascii="Cambria Math" w:eastAsia="宋体"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Malgun Gothic"/>
                <w:lang w:eastAsia="ko-KR"/>
              </w:rPr>
            </w:pPr>
            <w:r w:rsidRPr="008F3A5E">
              <w:rPr>
                <w:rFonts w:eastAsia="Malgun Gothic"/>
                <w:lang w:eastAsia="ko-KR"/>
              </w:rPr>
              <w:t>-</w:t>
            </w:r>
            <w:r w:rsidRPr="008F3A5E">
              <w:rPr>
                <w:rFonts w:eastAsia="Malgun Gothic"/>
                <w:lang w:eastAsia="ko-KR"/>
              </w:rPr>
              <w:tab/>
              <w:t xml:space="preserve">the UE determines the initial cyclic shift index in the set of initial cyclic shift indexes as </w:t>
            </w:r>
            <w:r w:rsidRPr="008F3A5E">
              <w:rPr>
                <w:rFonts w:eastAsia="Malgun Gothic"/>
                <w:noProof/>
                <w:position w:val="-10"/>
                <w:lang w:val="en-US" w:eastAsia="zh-CN"/>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a6"/>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宋体"/>
                <w:b/>
                <w:bCs/>
                <w:lang w:val="en-US" w:eastAsia="zh-CN"/>
              </w:rPr>
            </w:pPr>
            <w:r w:rsidRPr="00DA11EB">
              <w:rPr>
                <w:rFonts w:eastAsia="宋体" w:hint="eastAsia"/>
                <w:b/>
                <w:bCs/>
                <w:lang w:val="en-US" w:eastAsia="zh-CN"/>
              </w:rPr>
              <w:t>Proposal 2</w:t>
            </w:r>
            <w:r w:rsidRPr="00DA11EB">
              <w:rPr>
                <w:rFonts w:eastAsia="宋体"/>
                <w:b/>
                <w:bCs/>
                <w:lang w:val="en-US" w:eastAsia="zh-CN"/>
              </w:rPr>
              <w:t>:</w:t>
            </w:r>
            <w:r w:rsidRPr="00DA11EB">
              <w:rPr>
                <w:rFonts w:eastAsia="宋体"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a6"/>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a6"/>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53"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宋体" w:hAnsi="Cambria Math"/>
                      <w:b/>
                      <w:lang w:eastAsia="zh-CN"/>
                    </w:rPr>
                  </m:ctrlPr>
                </m:sSubSupPr>
                <m:e>
                  <m:r>
                    <m:rPr>
                      <m:sty m:val="b"/>
                    </m:rPr>
                    <w:rPr>
                      <w:rFonts w:ascii="Cambria Math" w:eastAsia="宋体" w:hAnsi="Cambria Math"/>
                      <w:lang w:eastAsia="zh-CN"/>
                    </w:rPr>
                    <m:t>(</m:t>
                  </m:r>
                  <m:r>
                    <m:rPr>
                      <m:sty m:val="bi"/>
                    </m:rPr>
                    <w:rPr>
                      <w:rFonts w:ascii="Cambria Math" w:eastAsia="宋体" w:hAnsi="Cambria Math"/>
                      <w:lang w:eastAsia="zh-CN"/>
                    </w:rPr>
                    <m:t>RB</m:t>
                  </m:r>
                </m:e>
                <m:sub>
                  <m:r>
                    <m:rPr>
                      <m:nor/>
                    </m:rPr>
                    <w:rPr>
                      <w:rFonts w:eastAsia="宋体"/>
                      <w:b/>
                      <w:lang w:eastAsia="zh-CN"/>
                    </w:rPr>
                    <m:t>BWP</m:t>
                  </m:r>
                </m:sub>
                <m:sup>
                  <m:r>
                    <m:rPr>
                      <m:nor/>
                    </m:rPr>
                    <w:rPr>
                      <w:rFonts w:eastAsia="宋体"/>
                      <w:b/>
                      <w:lang w:eastAsia="zh-CN"/>
                    </w:rPr>
                    <m:t>offset</m:t>
                  </m:r>
                </m:sup>
              </m:sSubSup>
              <m:r>
                <m:rPr>
                  <m:sty m:val="b"/>
                </m:rPr>
                <w:rPr>
                  <w:rFonts w:ascii="Cambria Math" w:eastAsia="宋体" w:hAnsi="Cambria Math"/>
                  <w:lang w:eastAsia="zh-CN"/>
                </w:rPr>
                <m:t>+</m:t>
              </m:r>
              <m:d>
                <m:dPr>
                  <m:begChr m:val="⌊"/>
                  <m:endChr m:val="⌋"/>
                  <m:ctrlPr>
                    <w:rPr>
                      <w:rFonts w:ascii="Cambria Math" w:eastAsia="宋体" w:hAnsi="Cambria Math"/>
                      <w:b/>
                      <w:lang w:eastAsia="zh-CN"/>
                    </w:rPr>
                  </m:ctrlPr>
                </m:dPr>
                <m:e>
                  <m:f>
                    <m:fPr>
                      <m:type m:val="lin"/>
                      <m:ctrlPr>
                        <w:rPr>
                          <w:rFonts w:ascii="Cambria Math" w:eastAsia="宋体" w:hAnsi="Cambria Math"/>
                          <w:b/>
                          <w:lang w:eastAsia="zh-CN"/>
                        </w:rPr>
                      </m:ctrlPr>
                    </m:fPr>
                    <m:num>
                      <m:sSub>
                        <m:sSubPr>
                          <m:ctrlPr>
                            <w:rPr>
                              <w:rFonts w:ascii="Cambria Math" w:eastAsia="宋体" w:hAnsi="Cambria Math"/>
                              <w:b/>
                              <w:lang w:eastAsia="zh-CN"/>
                            </w:rPr>
                          </m:ctrlPr>
                        </m:sSubPr>
                        <m:e>
                          <m:r>
                            <m:rPr>
                              <m:sty m:val="bi"/>
                            </m:rPr>
                            <w:rPr>
                              <w:rFonts w:ascii="Cambria Math" w:eastAsia="宋体" w:hAnsi="Cambria Math"/>
                              <w:lang w:eastAsia="zh-CN"/>
                            </w:rPr>
                            <m:t>r</m:t>
                          </m:r>
                        </m:e>
                        <m:sub>
                          <m:r>
                            <m:rPr>
                              <m:nor/>
                            </m:rPr>
                            <w:rPr>
                              <w:rFonts w:eastAsia="宋体"/>
                              <w:b/>
                              <w:lang w:eastAsia="zh-CN"/>
                            </w:rPr>
                            <m:t>PUCCH</m:t>
                          </m:r>
                        </m:sub>
                      </m:sSub>
                    </m:num>
                    <m:den>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
                            </m:rPr>
                            <w:rPr>
                              <w:rFonts w:ascii="Cambria Math" w:eastAsia="宋体" w:hAnsi="Cambria Math"/>
                              <w:lang w:eastAsia="zh-CN"/>
                            </w:rPr>
                            <m:t>CS</m:t>
                          </m:r>
                        </m:sub>
                      </m:sSub>
                    </m:den>
                  </m:f>
                </m:e>
              </m:d>
              <m:r>
                <m:rPr>
                  <m:sty m:val="b"/>
                </m:rPr>
                <w:rPr>
                  <w:rFonts w:ascii="Cambria Math" w:eastAsia="宋体" w:hAnsi="Cambria Math"/>
                  <w:lang w:eastAsia="zh-CN"/>
                </w:rPr>
                <m:t>)*</m:t>
              </m:r>
              <m:sSub>
                <m:sSubPr>
                  <m:ctrlPr>
                    <w:rPr>
                      <w:rFonts w:ascii="Cambria Math" w:eastAsia="宋体" w:hAnsi="Cambria Math"/>
                      <w:b/>
                      <w:i/>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RB</m:t>
                  </m:r>
                </m:sub>
              </m:sSub>
              <m:r>
                <m:rPr>
                  <m:sty m:val="bi"/>
                </m:rPr>
                <w:rPr>
                  <w:rFonts w:ascii="Cambria Math" w:eastAsia="宋体" w:hAnsi="Cambria Math"/>
                  <w:lang w:eastAsia="zh-CN"/>
                </w:rPr>
                <m:t xml:space="preserve"> </m:t>
              </m:r>
              <m:r>
                <m:rPr>
                  <m:sty m:val="b"/>
                </m:rPr>
                <w:rPr>
                  <w:rFonts w:ascii="Cambria Math" w:eastAsia="宋体" w:hAnsi="Cambria Math"/>
                  <w:lang w:eastAsia="zh-CN"/>
                </w:rPr>
                <m:t>or</m:t>
              </m:r>
              <m:r>
                <m:rPr>
                  <m:sty m:val="bi"/>
                </m:rPr>
                <w:rPr>
                  <w:rFonts w:ascii="Cambria Math" w:eastAsia="宋体" w:hAnsi="Cambria Math"/>
                  <w:lang w:eastAsia="zh-CN"/>
                </w:rPr>
                <m:t xml:space="preserve"> </m:t>
              </m:r>
              <m:r>
                <m:rPr>
                  <m:sty m:val="b"/>
                </m:rPr>
                <w:rPr>
                  <w:rFonts w:ascii="Cambria Math" w:eastAsia="宋体" w:hAnsi="Cambria Math"/>
                  <w:lang w:eastAsia="zh-CN"/>
                </w:rPr>
                <m:t xml:space="preserve"> </m:t>
              </m:r>
              <m:sSubSup>
                <m:sSubSupPr>
                  <m:ctrlPr>
                    <w:rPr>
                      <w:rFonts w:ascii="Cambria Math" w:eastAsia="宋体" w:hAnsi="Cambria Math"/>
                      <w:b/>
                      <w:lang w:eastAsia="zh-CN"/>
                    </w:rPr>
                  </m:ctrlPr>
                </m:sSubSupPr>
                <m:e>
                  <m:sSubSup>
                    <m:sSubSupPr>
                      <m:ctrlPr>
                        <w:rPr>
                          <w:rFonts w:ascii="Cambria Math" w:eastAsia="宋体" w:hAnsi="Cambria Math"/>
                          <w:b/>
                          <w:lang w:eastAsia="zh-CN"/>
                        </w:rPr>
                      </m:ctrlPr>
                    </m:sSubSupPr>
                    <m:e>
                      <m:r>
                        <m:rPr>
                          <m:sty m:val="bi"/>
                        </m:rPr>
                        <w:rPr>
                          <w:rFonts w:ascii="Cambria Math" w:eastAsia="宋体" w:hAnsi="Cambria Math"/>
                          <w:lang w:eastAsia="zh-CN"/>
                        </w:rPr>
                        <m:t>N</m:t>
                      </m:r>
                    </m:e>
                    <m:sub>
                      <m:r>
                        <m:rPr>
                          <m:nor/>
                        </m:rPr>
                        <w:rPr>
                          <w:rFonts w:eastAsia="宋体"/>
                          <w:b/>
                          <w:lang w:eastAsia="zh-CN"/>
                        </w:rPr>
                        <m:t>BWP</m:t>
                      </m:r>
                    </m:sub>
                    <m:sup>
                      <m:r>
                        <m:rPr>
                          <m:nor/>
                        </m:rPr>
                        <w:rPr>
                          <w:rFonts w:eastAsia="宋体"/>
                          <w:b/>
                          <w:lang w:eastAsia="zh-CN"/>
                        </w:rPr>
                        <m:t>size</m:t>
                      </m:r>
                    </m:sup>
                  </m:sSubSup>
                  <m:r>
                    <m:rPr>
                      <m:sty m:val="b"/>
                    </m:rPr>
                    <w:rPr>
                      <w:rFonts w:ascii="Cambria Math" w:eastAsia="宋体" w:hAnsi="Cambria Math"/>
                      <w:lang w:eastAsia="zh-CN"/>
                    </w:rPr>
                    <m:t>-1-(</m:t>
                  </m:r>
                  <m:r>
                    <m:rPr>
                      <m:sty m:val="bi"/>
                    </m:rPr>
                    <w:rPr>
                      <w:rFonts w:ascii="Cambria Math" w:eastAsia="宋体" w:hAnsi="Cambria Math"/>
                      <w:lang w:eastAsia="zh-CN"/>
                    </w:rPr>
                    <m:t>RB</m:t>
                  </m:r>
                </m:e>
                <m:sub>
                  <m:r>
                    <m:rPr>
                      <m:nor/>
                    </m:rPr>
                    <w:rPr>
                      <w:rFonts w:eastAsia="宋体"/>
                      <w:b/>
                      <w:lang w:eastAsia="zh-CN"/>
                    </w:rPr>
                    <m:t>BWP</m:t>
                  </m:r>
                </m:sub>
                <m:sup>
                  <m:r>
                    <m:rPr>
                      <m:nor/>
                    </m:rPr>
                    <w:rPr>
                      <w:rFonts w:eastAsia="宋体"/>
                      <w:b/>
                      <w:lang w:eastAsia="zh-CN"/>
                    </w:rPr>
                    <m:t>offset</m:t>
                  </m:r>
                </m:sup>
              </m:sSubSup>
              <m:r>
                <m:rPr>
                  <m:sty m:val="b"/>
                </m:rPr>
                <w:rPr>
                  <w:rFonts w:ascii="Cambria Math" w:eastAsia="宋体" w:hAnsi="Cambria Math"/>
                  <w:lang w:eastAsia="zh-CN"/>
                </w:rPr>
                <m:t>+</m:t>
              </m:r>
              <m:d>
                <m:dPr>
                  <m:begChr m:val="⌊"/>
                  <m:endChr m:val="⌋"/>
                  <m:ctrlPr>
                    <w:rPr>
                      <w:rFonts w:ascii="Cambria Math" w:eastAsia="宋体" w:hAnsi="Cambria Math"/>
                      <w:b/>
                      <w:lang w:eastAsia="zh-CN"/>
                    </w:rPr>
                  </m:ctrlPr>
                </m:dPr>
                <m:e>
                  <m:f>
                    <m:fPr>
                      <m:type m:val="lin"/>
                      <m:ctrlPr>
                        <w:rPr>
                          <w:rFonts w:ascii="Cambria Math" w:eastAsia="宋体" w:hAnsi="Cambria Math"/>
                          <w:b/>
                          <w:lang w:eastAsia="zh-CN"/>
                        </w:rPr>
                      </m:ctrlPr>
                    </m:fPr>
                    <m:num>
                      <m:sSub>
                        <m:sSubPr>
                          <m:ctrlPr>
                            <w:rPr>
                              <w:rFonts w:ascii="Cambria Math" w:eastAsia="宋体" w:hAnsi="Cambria Math"/>
                              <w:b/>
                              <w:lang w:eastAsia="zh-CN"/>
                            </w:rPr>
                          </m:ctrlPr>
                        </m:sSubPr>
                        <m:e>
                          <m:r>
                            <m:rPr>
                              <m:sty m:val="bi"/>
                            </m:rPr>
                            <w:rPr>
                              <w:rFonts w:ascii="Cambria Math" w:eastAsia="宋体" w:hAnsi="Cambria Math"/>
                              <w:lang w:eastAsia="zh-CN"/>
                            </w:rPr>
                            <m:t>r</m:t>
                          </m:r>
                        </m:e>
                        <m:sub>
                          <m:r>
                            <m:rPr>
                              <m:nor/>
                            </m:rPr>
                            <w:rPr>
                              <w:rFonts w:eastAsia="宋体"/>
                              <w:b/>
                              <w:lang w:eastAsia="zh-CN"/>
                            </w:rPr>
                            <m:t>PUCCH</m:t>
                          </m:r>
                        </m:sub>
                      </m:sSub>
                    </m:num>
                    <m:den>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
                            </m:rPr>
                            <w:rPr>
                              <w:rFonts w:ascii="Cambria Math" w:eastAsia="宋体" w:hAnsi="Cambria Math"/>
                              <w:lang w:eastAsia="zh-CN"/>
                            </w:rPr>
                            <m:t>CS</m:t>
                          </m:r>
                        </m:sub>
                      </m:sSub>
                    </m:den>
                  </m:f>
                </m:e>
              </m:d>
              <m:r>
                <m:rPr>
                  <m:sty m:val="b"/>
                </m:rPr>
                <w:rPr>
                  <w:rFonts w:ascii="Cambria Math" w:eastAsia="宋体" w:hAnsi="Cambria Math"/>
                  <w:lang w:eastAsia="zh-CN"/>
                </w:rPr>
                <m:t>)*</m:t>
              </m:r>
              <m:sSub>
                <m:sSubPr>
                  <m:ctrlPr>
                    <w:rPr>
                      <w:rFonts w:ascii="Cambria Math" w:eastAsia="宋体" w:hAnsi="Cambria Math"/>
                      <w:b/>
                      <w:i/>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RB</m:t>
                  </m:r>
                </m:sub>
              </m:sSub>
              <m:r>
                <m:rPr>
                  <m:sty m:val="bi"/>
                </m:rPr>
                <w:rPr>
                  <w:rFonts w:ascii="Cambria Math" w:eastAsia="宋体" w:hAnsi="Cambria Math"/>
                  <w:lang w:eastAsia="zh-CN"/>
                </w:rPr>
                <m:t>.</m:t>
              </m:r>
            </m:oMath>
            <w:bookmarkEnd w:id="53"/>
          </w:p>
        </w:tc>
      </w:tr>
      <w:tr w:rsidR="00FE47A6" w:rsidRPr="00FE47A6" w14:paraId="357D716D" w14:textId="77777777" w:rsidTr="0016150E">
        <w:tc>
          <w:tcPr>
            <w:tcW w:w="1525" w:type="dxa"/>
          </w:tcPr>
          <w:p w14:paraId="4BD87DD2" w14:textId="451D8898" w:rsidR="00FE47A6" w:rsidRPr="00FE47A6" w:rsidRDefault="00FE47A6" w:rsidP="0016150E">
            <w:pPr>
              <w:pStyle w:val="a6"/>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宋体"/>
                <w:b/>
                <w:i/>
                <w:lang w:val="en-US" w:eastAsia="zh-CN"/>
              </w:rPr>
            </w:pPr>
            <w:r w:rsidRPr="00FE47A6">
              <w:rPr>
                <w:rFonts w:eastAsia="宋体"/>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47"/>
    </w:tbl>
    <w:p w14:paraId="7F3AEAC3" w14:textId="276C54C6" w:rsidR="00506A25" w:rsidRDefault="00506A25">
      <w:pPr>
        <w:pStyle w:val="a6"/>
        <w:ind w:right="27"/>
      </w:pPr>
    </w:p>
    <w:p w14:paraId="0928C0B5" w14:textId="796BB873" w:rsidR="00717BCB" w:rsidRPr="00DD3AFB" w:rsidRDefault="00717BCB" w:rsidP="00DD3AFB">
      <w:pPr>
        <w:pStyle w:val="31"/>
      </w:pPr>
      <w:r w:rsidRPr="00DD3AFB">
        <w:lastRenderedPageBreak/>
        <w:t>Summary</w:t>
      </w:r>
      <w:r w:rsidR="00DD3AFB">
        <w:t xml:space="preserve"> of Construction of PUCCH Resource Set Prior to RRC</w:t>
      </w:r>
    </w:p>
    <w:p w14:paraId="1FAB8F0F" w14:textId="5D46D1AF" w:rsidR="00B02A16" w:rsidRPr="00B02A16" w:rsidRDefault="00657841">
      <w:pPr>
        <w:pStyle w:val="a6"/>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 xml:space="preserve">was referred to as </w:t>
      </w:r>
      <w:r w:rsidR="003753C1">
        <w:t>“</w:t>
      </w:r>
      <w:r>
        <w:t>Example Construction 1</w:t>
      </w:r>
      <w:r w:rsidR="000E48B7">
        <w:t>.</w:t>
      </w:r>
      <w:r w:rsidR="003753C1">
        <w:t>”</w:t>
      </w:r>
    </w:p>
    <w:p w14:paraId="41DE2FC5" w14:textId="2744BE20" w:rsidR="00657841" w:rsidRDefault="00657841">
      <w:pPr>
        <w:pStyle w:val="a6"/>
        <w:ind w:right="27"/>
      </w:pPr>
      <w:r w:rsidRPr="000E48B7">
        <w:rPr>
          <w:rFonts w:ascii="Times New Roman" w:eastAsia="宋体" w:hAnsi="Times New Roman"/>
          <w:b/>
          <w:bCs/>
          <w:noProof/>
          <w:u w:val="single"/>
          <w:lang w:val="en-US"/>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2F18E0" w:rsidRPr="00AC46F8" w:rsidRDefault="002F18E0" w:rsidP="00657841">
                            <w:pPr>
                              <w:spacing w:line="240" w:lineRule="auto"/>
                              <w:rPr>
                                <w:rFonts w:eastAsia="宋体"/>
                                <w:iCs/>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sidRPr="00AC46F8">
                              <w:rPr>
                                <w:rFonts w:eastAsia="宋体"/>
                              </w:rPr>
                              <w:t xml:space="preserve"> and a UE is provided a PUCCH resource by </w:t>
                            </w:r>
                            <w:r w:rsidRPr="00AC46F8">
                              <w:rPr>
                                <w:rFonts w:eastAsia="宋体"/>
                                <w:i/>
                              </w:rPr>
                              <w:t>pucch-ResourceCommon</w:t>
                            </w:r>
                            <w:r w:rsidRPr="00AC46F8">
                              <w:rPr>
                                <w:rFonts w:eastAsia="宋体"/>
                              </w:rPr>
                              <w:t xml:space="preserve"> and is not provided </w:t>
                            </w:r>
                            <w:r w:rsidRPr="00AC46F8">
                              <w:rPr>
                                <w:rFonts w:eastAsia="宋体"/>
                                <w:i/>
                              </w:rPr>
                              <w:t xml:space="preserve">useInterlacePUCCH-PUSCH </w:t>
                            </w:r>
                            <w:r w:rsidRPr="00AC46F8">
                              <w:rPr>
                                <w:rFonts w:eastAsia="宋体"/>
                                <w:iCs/>
                              </w:rPr>
                              <w:t xml:space="preserve">in </w:t>
                            </w:r>
                            <w:r w:rsidRPr="00AC46F8">
                              <w:rPr>
                                <w:rFonts w:eastAsia="宋体"/>
                                <w:i/>
                              </w:rPr>
                              <w:t>BWP-UplinkCommon</w:t>
                            </w:r>
                          </w:p>
                          <w:p w14:paraId="0163B407" w14:textId="77777777" w:rsidR="002F18E0" w:rsidRPr="00AC46F8" w:rsidRDefault="002F18E0"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sidRPr="00AC46F8">
                              <w:rPr>
                                <w:rFonts w:eastAsia="宋体"/>
                              </w:rPr>
                              <w:t xml:space="preserve"> is the total number of initial cyclic shift indexes in the set of initial cyclic shift indexes</w:t>
                            </w:r>
                          </w:p>
                          <w:p w14:paraId="68FE3015" w14:textId="77777777" w:rsidR="002F18E0" w:rsidRPr="00AC46F8" w:rsidRDefault="002F18E0"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initial cyclic shift index in the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A8787A9" w14:textId="77777777" w:rsidR="002F18E0" w:rsidRPr="00AC46F8" w:rsidRDefault="002F18E0" w:rsidP="00657841">
                            <w:pPr>
                              <w:spacing w:line="240" w:lineRule="auto"/>
                              <w:rPr>
                                <w:rFonts w:eastAsia="宋体"/>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sidRPr="00AC46F8">
                              <w:rPr>
                                <w:rFonts w:eastAsia="宋体"/>
                              </w:rPr>
                              <w:t xml:space="preserve"> and a UE is provided a PUCCH resource by </w:t>
                            </w:r>
                            <w:r w:rsidRPr="00AC46F8">
                              <w:rPr>
                                <w:rFonts w:eastAsia="宋体"/>
                                <w:i/>
                              </w:rPr>
                              <w:t>pucch-ResourceCommon</w:t>
                            </w:r>
                            <w:r w:rsidRPr="00AC46F8">
                              <w:rPr>
                                <w:rFonts w:eastAsia="宋体"/>
                              </w:rPr>
                              <w:t xml:space="preserve"> and is not provided </w:t>
                            </w:r>
                            <w:r w:rsidRPr="00AC46F8">
                              <w:rPr>
                                <w:rFonts w:eastAsia="宋体"/>
                                <w:i/>
                              </w:rPr>
                              <w:t>useInterlacePUCCH-PUSCH</w:t>
                            </w:r>
                            <w:r w:rsidRPr="00AC46F8">
                              <w:rPr>
                                <w:rFonts w:eastAsia="宋体"/>
                                <w:iCs/>
                              </w:rPr>
                              <w:t xml:space="preserve"> in </w:t>
                            </w:r>
                            <w:r w:rsidRPr="00AC46F8">
                              <w:rPr>
                                <w:rFonts w:eastAsia="宋体"/>
                                <w:i/>
                              </w:rPr>
                              <w:t>BWP-UplinkCommon</w:t>
                            </w:r>
                          </w:p>
                          <w:p w14:paraId="3C6C5D06" w14:textId="77777777" w:rsidR="002F18E0" w:rsidRDefault="002F18E0" w:rsidP="00657841">
                            <w:pPr>
                              <w:spacing w:line="240" w:lineRule="auto"/>
                              <w:ind w:left="568" w:hanging="284"/>
                              <w:rPr>
                                <w:rFonts w:eastAsia="宋体"/>
                                <w:color w:val="FF0000"/>
                                <w:lang w:val="x-none"/>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w:rPr>
                                                  <w:rFonts w:ascii="Cambria Math" w:eastAsia="宋体" w:hAnsi="Cambria Math"/>
                                                  <w:lang w:val="x-none"/>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d>
                                            <m:dPr>
                                              <m:ctrlPr>
                                                <w:rPr>
                                                  <w:rFonts w:ascii="Cambria Math" w:eastAsia="宋体" w:hAnsi="Cambria Math"/>
                                                  <w:i/>
                                                  <w:color w:val="000000"/>
                                                  <w:lang w:val="x-none"/>
                                                </w:rPr>
                                              </m:ctrlPr>
                                            </m:dPr>
                                            <m:e>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r>
                                                <w:rPr>
                                                  <w:rFonts w:ascii="Cambria Math" w:eastAsia="宋体" w:hAnsi="Cambria Math"/>
                                                  <w:color w:val="000000"/>
                                                  <w:lang w:val="x-none"/>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2439881F" w14:textId="77777777" w:rsidR="002F18E0" w:rsidRDefault="002F18E0"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2F18E0" w:rsidRPr="00AC46F8" w:rsidRDefault="002F18E0" w:rsidP="00657841">
                            <w:pPr>
                              <w:spacing w:line="240" w:lineRule="auto"/>
                              <w:ind w:left="568" w:hanging="284"/>
                              <w:jc w:val="center"/>
                              <w:rPr>
                                <w:rFonts w:eastAsia="宋体"/>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2F18E0" w:rsidRPr="00AC46F8" w:rsidRDefault="002F18E0" w:rsidP="00657841">
                      <w:pPr>
                        <w:spacing w:line="240" w:lineRule="auto"/>
                        <w:rPr>
                          <w:rFonts w:eastAsia="宋体"/>
                          <w:iCs/>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sidRPr="00AC46F8">
                        <w:rPr>
                          <w:rFonts w:eastAsia="宋体"/>
                        </w:rPr>
                        <w:t xml:space="preserve"> and a UE is provided a PUCCH resource by </w:t>
                      </w:r>
                      <w:r w:rsidRPr="00AC46F8">
                        <w:rPr>
                          <w:rFonts w:eastAsia="宋体"/>
                          <w:i/>
                        </w:rPr>
                        <w:t>pucch-ResourceCommon</w:t>
                      </w:r>
                      <w:r w:rsidRPr="00AC46F8">
                        <w:rPr>
                          <w:rFonts w:eastAsia="宋体"/>
                        </w:rPr>
                        <w:t xml:space="preserve"> and is not provided </w:t>
                      </w:r>
                      <w:r w:rsidRPr="00AC46F8">
                        <w:rPr>
                          <w:rFonts w:eastAsia="宋体"/>
                          <w:i/>
                        </w:rPr>
                        <w:t xml:space="preserve">useInterlacePUCCH-PUSCH </w:t>
                      </w:r>
                      <w:r w:rsidRPr="00AC46F8">
                        <w:rPr>
                          <w:rFonts w:eastAsia="宋体"/>
                          <w:iCs/>
                        </w:rPr>
                        <w:t xml:space="preserve">in </w:t>
                      </w:r>
                      <w:r w:rsidRPr="00AC46F8">
                        <w:rPr>
                          <w:rFonts w:eastAsia="宋体"/>
                          <w:i/>
                        </w:rPr>
                        <w:t>BWP-UplinkCommon</w:t>
                      </w:r>
                    </w:p>
                    <w:p w14:paraId="0163B407" w14:textId="77777777" w:rsidR="002F18E0" w:rsidRPr="00AC46F8" w:rsidRDefault="002F18E0"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sidRPr="00AC46F8">
                        <w:rPr>
                          <w:rFonts w:eastAsia="宋体"/>
                        </w:rPr>
                        <w:t xml:space="preserve"> is the total number of initial cyclic shift indexes in the set of initial cyclic shift indexes</w:t>
                      </w:r>
                    </w:p>
                    <w:p w14:paraId="68FE3015" w14:textId="77777777" w:rsidR="002F18E0" w:rsidRPr="00AC46F8" w:rsidRDefault="002F18E0" w:rsidP="00657841">
                      <w:pPr>
                        <w:spacing w:line="240" w:lineRule="auto"/>
                        <w:ind w:left="568" w:hanging="284"/>
                        <w:rPr>
                          <w:rFonts w:eastAsia="宋体"/>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initial cyclic shift index in the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A8787A9" w14:textId="77777777" w:rsidR="002F18E0" w:rsidRPr="00AC46F8" w:rsidRDefault="002F18E0" w:rsidP="00657841">
                      <w:pPr>
                        <w:spacing w:line="240" w:lineRule="auto"/>
                        <w:rPr>
                          <w:rFonts w:eastAsia="宋体"/>
                        </w:rPr>
                      </w:pPr>
                      <w:r w:rsidRPr="00AC46F8">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sidRPr="00AC46F8">
                        <w:rPr>
                          <w:rFonts w:eastAsia="宋体"/>
                        </w:rPr>
                        <w:t xml:space="preserve"> and a UE is provided a PUCCH resource by </w:t>
                      </w:r>
                      <w:r w:rsidRPr="00AC46F8">
                        <w:rPr>
                          <w:rFonts w:eastAsia="宋体"/>
                          <w:i/>
                        </w:rPr>
                        <w:t>pucch-ResourceCommon</w:t>
                      </w:r>
                      <w:r w:rsidRPr="00AC46F8">
                        <w:rPr>
                          <w:rFonts w:eastAsia="宋体"/>
                        </w:rPr>
                        <w:t xml:space="preserve"> and is not provided </w:t>
                      </w:r>
                      <w:r w:rsidRPr="00AC46F8">
                        <w:rPr>
                          <w:rFonts w:eastAsia="宋体"/>
                          <w:i/>
                        </w:rPr>
                        <w:t>useInterlacePUCCH-PUSCH</w:t>
                      </w:r>
                      <w:r w:rsidRPr="00AC46F8">
                        <w:rPr>
                          <w:rFonts w:eastAsia="宋体"/>
                          <w:iCs/>
                        </w:rPr>
                        <w:t xml:space="preserve"> in </w:t>
                      </w:r>
                      <w:r w:rsidRPr="00AC46F8">
                        <w:rPr>
                          <w:rFonts w:eastAsia="宋体"/>
                          <w:i/>
                        </w:rPr>
                        <w:t>BWP-UplinkCommon</w:t>
                      </w:r>
                    </w:p>
                    <w:p w14:paraId="3C6C5D06" w14:textId="77777777" w:rsidR="002F18E0" w:rsidRDefault="002F18E0" w:rsidP="00657841">
                      <w:pPr>
                        <w:spacing w:line="240" w:lineRule="auto"/>
                        <w:ind w:left="568" w:hanging="284"/>
                        <w:rPr>
                          <w:rFonts w:eastAsia="宋体"/>
                          <w:color w:val="FF0000"/>
                          <w:lang w:val="x-none"/>
                        </w:rPr>
                      </w:pPr>
                      <w:r w:rsidRPr="00AC46F8">
                        <w:rPr>
                          <w:rFonts w:eastAsia="宋体"/>
                          <w:lang w:val="x-none"/>
                        </w:rPr>
                        <w:t>-</w:t>
                      </w:r>
                      <w:r w:rsidRPr="00AC46F8">
                        <w:rPr>
                          <w:rFonts w:eastAsia="宋体"/>
                          <w:lang w:val="x-none"/>
                        </w:rPr>
                        <w:tab/>
                        <w:t xml:space="preserve">the </w:t>
                      </w:r>
                      <w:r w:rsidRPr="00AC46F8">
                        <w:rPr>
                          <w:rFonts w:eastAsia="宋体"/>
                        </w:rPr>
                        <w:t xml:space="preserve">UE determines the </w:t>
                      </w:r>
                      <w:r w:rsidRPr="00AC46F8">
                        <w:rPr>
                          <w:rFonts w:eastAsia="宋体"/>
                          <w:color w:val="FF0000"/>
                        </w:rPr>
                        <w:t xml:space="preserve">lowest </w:t>
                      </w:r>
                      <w:r w:rsidRPr="00AC46F8">
                        <w:rPr>
                          <w:rFonts w:eastAsia="宋体"/>
                          <w:lang w:val="x-none"/>
                        </w:rPr>
                        <w:t xml:space="preserve">PRB </w:t>
                      </w:r>
                      <w:r w:rsidRPr="00AC46F8">
                        <w:rPr>
                          <w:rFonts w:eastAsia="宋体"/>
                        </w:rPr>
                        <w:t xml:space="preserve">index of the PUCCH transmission in the first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d>
                          <m:dPr>
                            <m:ctrlPr>
                              <w:rPr>
                                <w:rFonts w:ascii="Cambria Math" w:eastAsia="宋体" w:hAnsi="Cambria Math"/>
                                <w:i/>
                                <w:color w:val="FF0000"/>
                                <w:lang w:val="x-none"/>
                              </w:rPr>
                            </m:ctrlPr>
                          </m:dPr>
                          <m:e>
                            <m:sSubSup>
                              <m:sSubSupPr>
                                <m:ctrlPr>
                                  <w:rPr>
                                    <w:rFonts w:ascii="Cambria Math" w:eastAsia="宋体" w:hAnsi="Cambria Math"/>
                                    <w:lang w:val="x-none"/>
                                  </w:rPr>
                                </m:ctrlPr>
                              </m:sSubSupPr>
                              <m:e>
                                <m:r>
                                  <w:rPr>
                                    <w:rFonts w:ascii="Cambria Math" w:eastAsia="宋体" w:hAnsi="Cambria Math"/>
                                    <w:lang w:val="x-none"/>
                                  </w:rPr>
                                  <m:t>1+RB</m:t>
                                </m:r>
                              </m:e>
                              <m:sub>
                                <m:r>
                                  <m:rPr>
                                    <m:nor/>
                                  </m:rPr>
                                  <w:rPr>
                                    <w:rFonts w:eastAsia="宋体"/>
                                    <w:lang w:val="x-none"/>
                                  </w:rPr>
                                  <m:t>BWP</m:t>
                                </m:r>
                              </m:sub>
                              <m:sup>
                                <m:r>
                                  <m:rPr>
                                    <m:nor/>
                                  </m:rPr>
                                  <w:rPr>
                                    <w:rFonts w:eastAsia="宋体"/>
                                    <w:lang w:val="x-none"/>
                                  </w:rPr>
                                  <m:t>offset</m:t>
                                </m:r>
                              </m:sup>
                            </m:sSubSup>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w:rPr>
                                            <w:rFonts w:ascii="Cambria Math" w:eastAsia="宋体" w:hAnsi="Cambria Math"/>
                                            <w:lang w:val="x-none"/>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AC46F8">
                        <w:rPr>
                          <w:rFonts w:eastAsia="宋体"/>
                        </w:rPr>
                        <w:t xml:space="preserve"> and the </w:t>
                      </w:r>
                      <w:r w:rsidRPr="00AC46F8">
                        <w:rPr>
                          <w:rFonts w:eastAsia="宋体"/>
                          <w:color w:val="FF0000"/>
                        </w:rPr>
                        <w:t xml:space="preserve">lowest </w:t>
                      </w:r>
                      <w:r w:rsidRPr="00AC46F8">
                        <w:rPr>
                          <w:rFonts w:eastAsia="宋体"/>
                        </w:rPr>
                        <w:t xml:space="preserve">PRB index of the PUCCH transmission in the second hop as </w:t>
                      </w:r>
                      <m:oMath>
                        <m:d>
                          <m:dPr>
                            <m:ctrlPr>
                              <w:rPr>
                                <w:rFonts w:ascii="Cambria Math" w:eastAsia="宋体" w:hAnsi="Cambria Math"/>
                                <w:color w:val="FF0000"/>
                                <w:lang w:val="x-none"/>
                              </w:rPr>
                            </m:ctrlPr>
                          </m:dPr>
                          <m:e>
                            <m:sSubSup>
                              <m:sSubSupPr>
                                <m:ctrlPr>
                                  <w:rPr>
                                    <w:rFonts w:ascii="Cambria Math" w:eastAsia="宋体" w:hAnsi="Cambria Math"/>
                                    <w:color w:val="000000"/>
                                    <w:lang w:val="x-none"/>
                                  </w:rPr>
                                </m:ctrlPr>
                              </m:sSubSupPr>
                              <m:e>
                                <m:r>
                                  <w:rPr>
                                    <w:rFonts w:ascii="Cambria Math" w:eastAsia="宋体" w:hAnsi="Cambria Math"/>
                                    <w:color w:val="000000"/>
                                    <w:lang w:val="x-none"/>
                                  </w:rPr>
                                  <m:t>RB</m:t>
                                </m:r>
                              </m:e>
                              <m:sub>
                                <m:r>
                                  <m:rPr>
                                    <m:nor/>
                                  </m:rPr>
                                  <w:rPr>
                                    <w:rFonts w:eastAsia="宋体"/>
                                    <w:color w:val="000000"/>
                                    <w:lang w:val="x-none"/>
                                  </w:rPr>
                                  <m:t>BWP</m:t>
                                </m:r>
                              </m:sub>
                              <m:sup>
                                <m:r>
                                  <m:rPr>
                                    <m:nor/>
                                  </m:rPr>
                                  <w:rPr>
                                    <w:rFonts w:eastAsia="宋体"/>
                                    <w:color w:val="000000"/>
                                    <w:lang w:val="x-none"/>
                                  </w:rPr>
                                  <m:t>offset</m:t>
                                </m:r>
                              </m:sup>
                            </m:sSubSup>
                            <m:r>
                              <w:rPr>
                                <w:rFonts w:ascii="Cambria Math" w:eastAsia="宋体" w:hAnsi="Cambria Math"/>
                                <w:color w:val="000000"/>
                                <w:lang w:val="x-none"/>
                              </w:rPr>
                              <m:t>+</m:t>
                            </m:r>
                            <m:d>
                              <m:dPr>
                                <m:begChr m:val="⌊"/>
                                <m:endChr m:val="⌋"/>
                                <m:ctrlPr>
                                  <w:rPr>
                                    <w:rFonts w:ascii="Cambria Math" w:eastAsia="宋体" w:hAnsi="Cambria Math"/>
                                    <w:i/>
                                    <w:color w:val="000000"/>
                                    <w:lang w:val="x-none"/>
                                  </w:rPr>
                                </m:ctrlPr>
                              </m:dPr>
                              <m:e>
                                <m:f>
                                  <m:fPr>
                                    <m:type m:val="lin"/>
                                    <m:ctrlPr>
                                      <w:rPr>
                                        <w:rFonts w:ascii="Cambria Math" w:eastAsia="宋体" w:hAnsi="Cambria Math"/>
                                        <w:i/>
                                        <w:color w:val="000000"/>
                                        <w:lang w:val="x-none"/>
                                      </w:rPr>
                                    </m:ctrlPr>
                                  </m:fPr>
                                  <m:num>
                                    <m:d>
                                      <m:dPr>
                                        <m:ctrlPr>
                                          <w:rPr>
                                            <w:rFonts w:ascii="Cambria Math" w:eastAsia="宋体" w:hAnsi="Cambria Math"/>
                                            <w:i/>
                                            <w:color w:val="000000"/>
                                            <w:lang w:val="x-none"/>
                                          </w:rPr>
                                        </m:ctrlPr>
                                      </m:dPr>
                                      <m:e>
                                        <m:sSub>
                                          <m:sSubPr>
                                            <m:ctrlPr>
                                              <w:rPr>
                                                <w:rFonts w:ascii="Cambria Math" w:eastAsia="宋体" w:hAnsi="Cambria Math"/>
                                                <w:i/>
                                                <w:color w:val="000000"/>
                                                <w:lang w:val="x-none"/>
                                              </w:rPr>
                                            </m:ctrlPr>
                                          </m:sSubPr>
                                          <m:e>
                                            <m:r>
                                              <w:rPr>
                                                <w:rFonts w:ascii="Cambria Math" w:eastAsia="宋体" w:hAnsi="Cambria Math"/>
                                                <w:color w:val="000000"/>
                                                <w:lang w:val="x-none"/>
                                              </w:rPr>
                                              <m:t>r</m:t>
                                            </m:r>
                                          </m:e>
                                          <m:sub>
                                            <m:r>
                                              <m:rPr>
                                                <m:nor/>
                                              </m:rPr>
                                              <w:rPr>
                                                <w:rFonts w:eastAsia="宋体"/>
                                                <w:color w:val="000000"/>
                                                <w:lang w:val="x-none"/>
                                              </w:rPr>
                                              <m:t>PUCCH</m:t>
                                            </m:r>
                                            <m:ctrlPr>
                                              <w:rPr>
                                                <w:rFonts w:ascii="Cambria Math" w:eastAsia="宋体" w:hAnsi="Cambria Math"/>
                                                <w:color w:val="000000"/>
                                                <w:lang w:val="x-none"/>
                                              </w:rPr>
                                            </m:ctrlPr>
                                          </m:sub>
                                        </m:sSub>
                                        <m:r>
                                          <w:rPr>
                                            <w:rFonts w:ascii="Cambria Math" w:eastAsia="宋体" w:hAnsi="Cambria Math"/>
                                            <w:color w:val="000000"/>
                                            <w:lang w:val="x-none"/>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2439881F" w14:textId="77777777" w:rsidR="002F18E0" w:rsidRDefault="002F18E0"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2F18E0" w:rsidRPr="00AC46F8" w:rsidRDefault="002F18E0" w:rsidP="00657841">
                      <w:pPr>
                        <w:spacing w:line="240" w:lineRule="auto"/>
                        <w:ind w:left="568" w:hanging="284"/>
                        <w:jc w:val="center"/>
                        <w:rPr>
                          <w:rFonts w:eastAsia="宋体"/>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a6"/>
        <w:ind w:right="27"/>
        <w:rPr>
          <w:highlight w:val="yellow"/>
        </w:rPr>
      </w:pPr>
    </w:p>
    <w:p w14:paraId="1C0AEBE9" w14:textId="4790FAE8" w:rsidR="005C761A" w:rsidRDefault="000E48B7">
      <w:pPr>
        <w:pStyle w:val="a6"/>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 xml:space="preserve">based on using Table 9.2.1-1 in 38.213 </w:t>
      </w:r>
      <w:r w:rsidR="003753C1">
        <w:t>“</w:t>
      </w:r>
      <w:r w:rsidR="00B02A16">
        <w:t>as is</w:t>
      </w:r>
      <w:r w:rsidR="003753C1">
        <w:t>”</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宋体" w:hAnsi="Cambria Math"/>
                <w:lang w:val="x-none"/>
              </w:rPr>
            </m:ctrlPr>
          </m:sSubSupPr>
          <m:e>
            <m:r>
              <w:rPr>
                <w:rFonts w:ascii="Cambria Math" w:eastAsia="宋体" w:hAnsi="Cambria Math"/>
                <w:lang w:val="x-none"/>
              </w:rPr>
              <m:t>RB</m:t>
            </m:r>
          </m:e>
          <m:sub>
            <m:r>
              <m:rPr>
                <m:nor/>
              </m:rPr>
              <w:rPr>
                <w:rFonts w:ascii="Times New Roman" w:eastAsia="宋体" w:hAnsi="Times New Roman"/>
                <w:lang w:val="x-none"/>
              </w:rPr>
              <m:t>BWP</m:t>
            </m:r>
          </m:sub>
          <m:sup>
            <m:r>
              <m:rPr>
                <m:nor/>
              </m:rPr>
              <w:rPr>
                <w:rFonts w:ascii="Times New Roman" w:eastAsia="宋体"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of RBs. However, it is the moderator</w:t>
      </w:r>
      <w:r w:rsidR="003753C1">
        <w:t>’</w:t>
      </w:r>
      <w:r w:rsidR="005C761A">
        <w:t xml:space="preserve">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Malgun Gothic"/>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a6"/>
        <w:ind w:right="27"/>
      </w:pPr>
    </w:p>
    <w:p w14:paraId="57EFAE5C" w14:textId="1F48CCDD" w:rsidR="00657841" w:rsidRDefault="000E48B7" w:rsidP="00657841">
      <w:pPr>
        <w:pStyle w:val="a6"/>
        <w:ind w:right="27"/>
      </w:pPr>
      <w:r>
        <w:t>A summary of the above c</w:t>
      </w:r>
      <w:r w:rsidR="00657841">
        <w:t xml:space="preserve">ompany </w:t>
      </w:r>
      <w:r>
        <w:t xml:space="preserve">is </w:t>
      </w:r>
      <w:r w:rsidR="00657841">
        <w:t>as follows:</w:t>
      </w:r>
    </w:p>
    <w:p w14:paraId="2100F729" w14:textId="7AB21DC0" w:rsidR="00657841" w:rsidRDefault="005C761A" w:rsidP="005C761A">
      <w:pPr>
        <w:pStyle w:val="a6"/>
        <w:numPr>
          <w:ilvl w:val="0"/>
          <w:numId w:val="27"/>
        </w:numPr>
        <w:spacing w:after="0"/>
        <w:ind w:right="29"/>
      </w:pPr>
      <w:r>
        <w:t xml:space="preserve">Alt-1: </w:t>
      </w:r>
      <w:r w:rsidR="00657841">
        <w:t>Support Example Construction 1</w:t>
      </w:r>
      <w:r>
        <w:t xml:space="preserve"> based on using the existing Table 9.2.1-1 </w:t>
      </w:r>
      <w:r w:rsidR="003753C1">
        <w:t>“</w:t>
      </w:r>
      <w:r>
        <w:t>as is</w:t>
      </w:r>
      <w:r w:rsidR="003753C1">
        <w:t>”</w:t>
      </w:r>
      <w:r>
        <w:t xml:space="preserve"> with N_RB indicated by </w:t>
      </w:r>
      <w:r w:rsidR="00373543">
        <w:t xml:space="preserve">a new parameter in </w:t>
      </w:r>
      <w:r>
        <w:t>SIB1</w:t>
      </w:r>
      <w:r w:rsidR="00657841">
        <w:t>:</w:t>
      </w:r>
    </w:p>
    <w:p w14:paraId="4E6FD909" w14:textId="1F8E5548" w:rsidR="00657841" w:rsidRDefault="00657841" w:rsidP="005C761A">
      <w:pPr>
        <w:pStyle w:val="a6"/>
        <w:numPr>
          <w:ilvl w:val="1"/>
          <w:numId w:val="27"/>
        </w:numPr>
        <w:spacing w:after="0"/>
        <w:ind w:right="29"/>
      </w:pPr>
      <w:r>
        <w:t xml:space="preserve">Intel, Qualcomm, Futurewei,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a6"/>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宋体" w:hAnsi="Cambria Math"/>
                <w:lang w:val="x-none"/>
              </w:rPr>
            </m:ctrlPr>
          </m:sSubSupPr>
          <m:e>
            <m:r>
              <w:rPr>
                <w:rFonts w:ascii="Cambria Math" w:eastAsia="宋体" w:hAnsi="Cambria Math"/>
                <w:lang w:val="x-none"/>
              </w:rPr>
              <m:t>RB</m:t>
            </m:r>
          </m:e>
          <m:sub>
            <m:r>
              <m:rPr>
                <m:nor/>
              </m:rPr>
              <w:rPr>
                <w:rFonts w:ascii="Times New Roman" w:eastAsia="宋体" w:hAnsi="Times New Roman"/>
                <w:lang w:val="x-none"/>
              </w:rPr>
              <m:t>BWP</m:t>
            </m:r>
          </m:sub>
          <m:sup>
            <m:r>
              <m:rPr>
                <m:nor/>
              </m:rPr>
              <w:rPr>
                <w:rFonts w:ascii="Times New Roman" w:eastAsia="宋体"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a6"/>
        <w:numPr>
          <w:ilvl w:val="1"/>
          <w:numId w:val="27"/>
        </w:numPr>
        <w:spacing w:after="0"/>
        <w:ind w:right="27"/>
      </w:pPr>
      <w:r>
        <w:t>Scale by fixed value (e.g., N_RB / 2 or no scaling)</w:t>
      </w:r>
    </w:p>
    <w:p w14:paraId="70F9AB6B" w14:textId="563D1A89" w:rsidR="005C761A" w:rsidRDefault="005C761A" w:rsidP="00373543">
      <w:pPr>
        <w:pStyle w:val="a6"/>
        <w:numPr>
          <w:ilvl w:val="2"/>
          <w:numId w:val="27"/>
        </w:numPr>
        <w:spacing w:after="0"/>
        <w:ind w:right="27"/>
      </w:pPr>
      <w:r>
        <w:t>NTT DOCOMO (Alt 2-1, 2-2)</w:t>
      </w:r>
    </w:p>
    <w:p w14:paraId="0C97703E" w14:textId="77777777" w:rsidR="00373543" w:rsidRDefault="005C761A" w:rsidP="005C761A">
      <w:pPr>
        <w:pStyle w:val="a6"/>
        <w:numPr>
          <w:ilvl w:val="1"/>
          <w:numId w:val="27"/>
        </w:numPr>
        <w:spacing w:after="0"/>
        <w:ind w:right="27"/>
      </w:pPr>
      <w:r>
        <w:t>Scale by configurable value</w:t>
      </w:r>
      <w:r w:rsidR="00373543">
        <w:t xml:space="preserve"> X</w:t>
      </w:r>
    </w:p>
    <w:p w14:paraId="7F17D2CF" w14:textId="7148B011" w:rsidR="00657841" w:rsidRDefault="00B02A16" w:rsidP="00373543">
      <w:pPr>
        <w:pStyle w:val="a6"/>
        <w:numPr>
          <w:ilvl w:val="2"/>
          <w:numId w:val="27"/>
        </w:numPr>
        <w:spacing w:after="0"/>
        <w:ind w:right="27"/>
      </w:pPr>
      <w:r>
        <w:t>LGE</w:t>
      </w:r>
    </w:p>
    <w:p w14:paraId="00BD15EE" w14:textId="041882FD" w:rsidR="00B02A16" w:rsidRDefault="005C761A" w:rsidP="005C761A">
      <w:pPr>
        <w:pStyle w:val="a6"/>
        <w:numPr>
          <w:ilvl w:val="0"/>
          <w:numId w:val="27"/>
        </w:numPr>
        <w:spacing w:after="0"/>
        <w:ind w:right="27"/>
      </w:pPr>
      <w:r>
        <w:lastRenderedPageBreak/>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a6"/>
        <w:numPr>
          <w:ilvl w:val="1"/>
          <w:numId w:val="27"/>
        </w:numPr>
        <w:ind w:right="27"/>
      </w:pPr>
      <w:r>
        <w:t>CATT</w:t>
      </w:r>
    </w:p>
    <w:p w14:paraId="76886D55" w14:textId="7C0DACC4" w:rsidR="00F84C80" w:rsidRDefault="00373543">
      <w:pPr>
        <w:pStyle w:val="a6"/>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宋体" w:hAnsi="Cambria Math"/>
                <w:lang w:val="x-none"/>
              </w:rPr>
            </m:ctrlPr>
          </m:sSubSupPr>
          <m:e>
            <m:r>
              <w:rPr>
                <w:rFonts w:ascii="Cambria Math" w:eastAsia="宋体" w:hAnsi="Cambria Math"/>
                <w:lang w:val="x-none"/>
              </w:rPr>
              <m:t>RB</m:t>
            </m:r>
          </m:e>
          <m:sub>
            <m:r>
              <m:rPr>
                <m:nor/>
              </m:rPr>
              <w:rPr>
                <w:rFonts w:ascii="Times New Roman" w:eastAsia="宋体" w:hAnsi="Times New Roman"/>
                <w:lang w:val="x-none"/>
              </w:rPr>
              <m:t>BWP</m:t>
            </m:r>
          </m:sub>
          <m:sup>
            <m:r>
              <m:rPr>
                <m:nor/>
              </m:rPr>
              <w:rPr>
                <w:rFonts w:ascii="Times New Roman" w:eastAsia="宋体" w:hAnsi="Times New Roman"/>
                <w:lang w:val="x-none"/>
              </w:rPr>
              <m:t>offset</m:t>
            </m:r>
          </m:sup>
        </m:sSubSup>
        <m:r>
          <w:rPr>
            <w:rFonts w:ascii="Cambria Math" w:eastAsia="宋体"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a6"/>
        <w:spacing w:after="0"/>
        <w:ind w:right="29"/>
      </w:pPr>
      <w:r>
        <w:t>An additional FFS can be added based on that s</w:t>
      </w:r>
      <w:r w:rsidR="00AD7A1C">
        <w:t>everal companies observe that there can be two potential error cases for some combinations of {indicated row index of Table 9.2.1-1, indicated number of RBs, configured initial UL BWP size, indicated PUCCH resource index r_PUCCH}. The error cases are</w:t>
      </w:r>
    </w:p>
    <w:p w14:paraId="54B2EC89" w14:textId="77777777" w:rsidR="00AD7A1C" w:rsidRDefault="00AD7A1C" w:rsidP="00D251BA">
      <w:pPr>
        <w:pStyle w:val="a6"/>
        <w:numPr>
          <w:ilvl w:val="0"/>
          <w:numId w:val="34"/>
        </w:numPr>
        <w:spacing w:after="0"/>
        <w:ind w:right="29"/>
      </w:pPr>
      <w:r>
        <w:t>Case 1: Some of the RBs of a PUCCH resource fall outside the initial UL BWP</w:t>
      </w:r>
    </w:p>
    <w:p w14:paraId="6F29331C" w14:textId="77777777" w:rsidR="00AD7A1C" w:rsidRDefault="00AD7A1C" w:rsidP="00AD7A1C">
      <w:pPr>
        <w:pStyle w:val="a6"/>
        <w:numPr>
          <w:ilvl w:val="0"/>
          <w:numId w:val="34"/>
        </w:numPr>
        <w:ind w:right="27"/>
      </w:pPr>
      <w:r>
        <w:t xml:space="preserve">Case 2: A PUCCH resource with r_PUCCH </w:t>
      </w:r>
      <w:r>
        <w:rPr>
          <w:rFonts w:cs="Arial"/>
        </w:rPr>
        <w:t>≥</w:t>
      </w:r>
      <w:r>
        <w:t xml:space="preserve"> 8 can overlap the RBs of a PUCCH resource with r_PUCCH &lt; 8. </w:t>
      </w:r>
    </w:p>
    <w:p w14:paraId="1A9AB63B" w14:textId="77777777" w:rsidR="00AD7A1C" w:rsidRDefault="00AD7A1C" w:rsidP="00D251BA">
      <w:pPr>
        <w:pStyle w:val="a6"/>
        <w:spacing w:after="0"/>
        <w:ind w:right="29"/>
      </w:pPr>
      <w:r>
        <w:t>Companies have suggested that such potential error cases can be handled by one of the following approaches:</w:t>
      </w:r>
    </w:p>
    <w:p w14:paraId="3C4DAF0E" w14:textId="76EA89D2" w:rsidR="00AD7A1C" w:rsidRDefault="00AD7A1C" w:rsidP="00D251BA">
      <w:pPr>
        <w:pStyle w:val="a6"/>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a6"/>
        <w:numPr>
          <w:ilvl w:val="0"/>
          <w:numId w:val="32"/>
        </w:numPr>
        <w:ind w:right="27"/>
      </w:pPr>
      <w:r>
        <w:t xml:space="preserve">The UE behavior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a6"/>
        <w:ind w:right="27"/>
        <w:rPr>
          <w:lang w:val="en-US"/>
        </w:rPr>
      </w:pPr>
    </w:p>
    <w:p w14:paraId="64C45BAB" w14:textId="0D61D33A" w:rsidR="0034273C" w:rsidRPr="00373543" w:rsidRDefault="00373543" w:rsidP="008508FD">
      <w:pPr>
        <w:pStyle w:val="31"/>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a6"/>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a6"/>
        <w:numPr>
          <w:ilvl w:val="0"/>
          <w:numId w:val="31"/>
        </w:numPr>
        <w:spacing w:after="0"/>
        <w:rPr>
          <w:rFonts w:ascii="Times New Roman" w:hAnsi="Times New Roman"/>
        </w:rPr>
      </w:pPr>
      <w:r w:rsidRPr="007E6B03">
        <w:rPr>
          <w:rFonts w:ascii="Times New Roman" w:hAnsi="Times New Roman"/>
        </w:rPr>
        <w:t>As previously agreed, the number of RBs for each PUCCH resource in a set is N_RB which is signaled in SIB1</w:t>
      </w:r>
    </w:p>
    <w:p w14:paraId="795E38C0" w14:textId="3F35C680" w:rsidR="00373543" w:rsidRPr="007E6B03" w:rsidRDefault="00373543" w:rsidP="008508FD">
      <w:pPr>
        <w:pStyle w:val="a6"/>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253F73FE" w:rsidR="00373543" w:rsidRPr="007E6B03" w:rsidRDefault="00373543" w:rsidP="00373543">
      <w:pPr>
        <w:pStyle w:val="a6"/>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w:t>
      </w:r>
      <w:r w:rsidR="003753C1">
        <w:rPr>
          <w:rFonts w:ascii="Times New Roman" w:hAnsi="Times New Roman"/>
        </w:rPr>
        <w:t>’</w:t>
      </w:r>
      <w:r w:rsidR="00596B52">
        <w:rPr>
          <w:rFonts w:ascii="Times New Roman" w:hAnsi="Times New Roman"/>
        </w:rPr>
        <w:t>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宋体"/>
          <w:iCs/>
        </w:rPr>
      </w:pPr>
      <w:r w:rsidRPr="008508FD">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sidRPr="008508FD">
        <w:rPr>
          <w:rFonts w:eastAsia="宋体"/>
        </w:rPr>
        <w:t xml:space="preserve"> and a UE is provided a PUCCH resource by </w:t>
      </w:r>
      <w:r w:rsidRPr="008508FD">
        <w:rPr>
          <w:rFonts w:eastAsia="宋体"/>
          <w:i/>
        </w:rPr>
        <w:t>pucch-ResourceCommon</w:t>
      </w:r>
      <w:r w:rsidRPr="008508FD">
        <w:rPr>
          <w:rFonts w:eastAsia="宋体"/>
        </w:rPr>
        <w:t xml:space="preserve"> and is not provided </w:t>
      </w:r>
      <w:r w:rsidRPr="008508FD">
        <w:rPr>
          <w:rFonts w:eastAsia="宋体"/>
          <w:i/>
        </w:rPr>
        <w:t xml:space="preserve">useInterlacePUCCH-PUSCH </w:t>
      </w:r>
      <w:r w:rsidRPr="008508FD">
        <w:rPr>
          <w:rFonts w:eastAsia="宋体"/>
          <w:iCs/>
        </w:rPr>
        <w:t xml:space="preserve">in </w:t>
      </w:r>
      <w:r w:rsidRPr="008508FD">
        <w:rPr>
          <w:rFonts w:eastAsia="宋体"/>
          <w:i/>
        </w:rPr>
        <w:t>BWP-UplinkCommon</w:t>
      </w:r>
    </w:p>
    <w:p w14:paraId="0234921E" w14:textId="03478EC3" w:rsidR="008508FD" w:rsidRPr="008508FD" w:rsidRDefault="008508FD" w:rsidP="00A82081">
      <w:pPr>
        <w:spacing w:line="240" w:lineRule="auto"/>
        <w:ind w:left="1702" w:hanging="284"/>
        <w:rPr>
          <w:rFonts w:eastAsia="宋体"/>
        </w:rPr>
      </w:pPr>
      <w:r w:rsidRPr="008508FD">
        <w:rPr>
          <w:rFonts w:eastAsia="宋体"/>
          <w:lang w:val="x-none"/>
        </w:rPr>
        <w:t>-</w:t>
      </w:r>
      <w:r w:rsidRPr="008508FD">
        <w:rPr>
          <w:rFonts w:eastAsia="宋体"/>
          <w:lang w:val="x-none"/>
        </w:rPr>
        <w:tab/>
        <w:t xml:space="preserve">the </w:t>
      </w:r>
      <w:r w:rsidRPr="008508FD">
        <w:rPr>
          <w:rFonts w:eastAsia="宋体"/>
        </w:rPr>
        <w:t xml:space="preserve">UE determines the </w:t>
      </w:r>
      <w:r w:rsidRPr="008508FD">
        <w:rPr>
          <w:rFonts w:eastAsia="宋体"/>
          <w:color w:val="FF0000"/>
        </w:rPr>
        <w:t xml:space="preserve">lowest </w:t>
      </w:r>
      <w:r w:rsidRPr="008508FD">
        <w:rPr>
          <w:rFonts w:eastAsia="宋体"/>
          <w:lang w:val="x-none"/>
        </w:rPr>
        <w:t xml:space="preserve">PRB </w:t>
      </w:r>
      <w:r w:rsidRPr="008508FD">
        <w:rPr>
          <w:rFonts w:eastAsia="宋体"/>
        </w:rPr>
        <w:t xml:space="preserve">index of the PUCCH transmission in the first hop as </w:t>
      </w:r>
      <m:oMath>
        <m:sSubSup>
          <m:sSubSupPr>
            <m:ctrlPr>
              <w:rPr>
                <w:rFonts w:ascii="Cambria Math" w:eastAsia="宋体" w:hAnsi="Cambria Math"/>
                <w:color w:val="000000" w:themeColor="text1"/>
                <w:lang w:val="x-none"/>
              </w:rPr>
            </m:ctrlPr>
          </m:sSubSupPr>
          <m:e>
            <m:r>
              <w:rPr>
                <w:rFonts w:ascii="Cambria Math" w:eastAsia="宋体" w:hAnsi="Cambria Math"/>
                <w:color w:val="000000" w:themeColor="text1"/>
                <w:lang w:val="x-none"/>
              </w:rPr>
              <m:t>RB</m:t>
            </m:r>
          </m:e>
          <m:sub>
            <m:r>
              <m:rPr>
                <m:nor/>
              </m:rPr>
              <w:rPr>
                <w:rFonts w:eastAsia="宋体"/>
                <w:color w:val="000000" w:themeColor="text1"/>
                <w:lang w:val="x-none"/>
              </w:rPr>
              <m:t>BWP</m:t>
            </m:r>
          </m:sub>
          <m:sup>
            <m:r>
              <m:rPr>
                <m:nor/>
              </m:rPr>
              <w:rPr>
                <w:rFonts w:eastAsia="宋体"/>
                <w:color w:val="000000" w:themeColor="text1"/>
                <w:lang w:val="x-none"/>
              </w:rPr>
              <m:t>offset</m:t>
            </m:r>
          </m:sup>
        </m:sSubSup>
        <m:r>
          <w:rPr>
            <w:rFonts w:ascii="Cambria Math" w:eastAsia="宋体" w:hAnsi="Cambria Math"/>
            <w:color w:val="FF0000"/>
            <w:lang w:val="x-none"/>
          </w:rPr>
          <m:t>∙</m:t>
        </m:r>
        <m:r>
          <w:rPr>
            <w:rFonts w:ascii="Cambria Math" w:eastAsia="宋体" w:hAnsi="Cambria Math"/>
            <w:color w:val="FF0000"/>
          </w:rPr>
          <m:t xml:space="preserve">X </m:t>
        </m:r>
        <m:r>
          <m:rPr>
            <m:sty m:val="p"/>
          </m:rPr>
          <w:rPr>
            <w:rFonts w:ascii="Cambria Math" w:eastAsia="宋体" w:hAnsi="Cambria Math"/>
            <w:lang w:val="x-none"/>
          </w:rPr>
          <m:t>+</m:t>
        </m:r>
        <m:d>
          <m:dPr>
            <m:begChr m:val="⌊"/>
            <m:endChr m:val="⌋"/>
            <m:ctrlPr>
              <w:rPr>
                <w:rFonts w:ascii="Cambria Math" w:eastAsia="宋体" w:hAnsi="Cambria Math"/>
                <w:i/>
                <w:color w:val="000000" w:themeColor="text1"/>
                <w:lang w:val="x-none"/>
              </w:rPr>
            </m:ctrlPr>
          </m:dPr>
          <m:e>
            <m:f>
              <m:fPr>
                <m:type m:val="lin"/>
                <m:ctrlPr>
                  <w:rPr>
                    <w:rFonts w:ascii="Cambria Math" w:eastAsia="宋体" w:hAnsi="Cambria Math"/>
                    <w:i/>
                    <w:color w:val="000000" w:themeColor="text1"/>
                    <w:lang w:val="x-none"/>
                  </w:rPr>
                </m:ctrlPr>
              </m:fPr>
              <m:num>
                <m:sSub>
                  <m:sSubPr>
                    <m:ctrlPr>
                      <w:rPr>
                        <w:rFonts w:ascii="Cambria Math" w:eastAsia="宋体" w:hAnsi="Cambria Math"/>
                        <w:i/>
                        <w:color w:val="000000" w:themeColor="text1"/>
                        <w:lang w:val="x-none"/>
                      </w:rPr>
                    </m:ctrlPr>
                  </m:sSubPr>
                  <m:e>
                    <m:r>
                      <w:rPr>
                        <w:rFonts w:ascii="Cambria Math" w:eastAsia="宋体" w:hAnsi="Cambria Math"/>
                        <w:color w:val="000000" w:themeColor="text1"/>
                        <w:lang w:val="x-none"/>
                      </w:rPr>
                      <m:t>r</m:t>
                    </m:r>
                  </m:e>
                  <m:sub>
                    <m:r>
                      <m:rPr>
                        <m:nor/>
                      </m:rPr>
                      <w:rPr>
                        <w:rFonts w:eastAsia="宋体"/>
                        <w:color w:val="000000" w:themeColor="text1"/>
                        <w:lang w:val="x-none"/>
                      </w:rPr>
                      <m:t>PUCCH</m:t>
                    </m:r>
                    <m:ctrlPr>
                      <w:rPr>
                        <w:rFonts w:ascii="Cambria Math" w:eastAsia="宋体" w:hAnsi="Cambria Math"/>
                        <w:color w:val="000000" w:themeColor="text1"/>
                        <w:lang w:val="x-none"/>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8508FD">
        <w:rPr>
          <w:rFonts w:eastAsia="宋体"/>
        </w:rPr>
        <w:t xml:space="preserve"> and the </w:t>
      </w:r>
      <w:r w:rsidRPr="008508FD">
        <w:rPr>
          <w:rFonts w:eastAsia="宋体"/>
          <w:color w:val="FF0000"/>
        </w:rPr>
        <w:t xml:space="preserve">lowest </w:t>
      </w:r>
      <w:r w:rsidRPr="008508FD">
        <w:rPr>
          <w:rFonts w:eastAsia="宋体"/>
        </w:rPr>
        <w:t xml:space="preserve">PRB index of the PUCCH transmission in the second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sSubSup>
          <m:sSubSupPr>
            <m:ctrlPr>
              <w:rPr>
                <w:rFonts w:ascii="Cambria Math" w:eastAsia="宋体" w:hAnsi="Cambria Math"/>
                <w:color w:val="000000" w:themeColor="text1"/>
                <w:lang w:val="x-none"/>
              </w:rPr>
            </m:ctrlPr>
          </m:sSubSupPr>
          <m:e>
            <m:r>
              <w:rPr>
                <w:rFonts w:ascii="Cambria Math" w:eastAsia="宋体" w:hAnsi="Cambria Math"/>
                <w:color w:val="000000" w:themeColor="text1"/>
                <w:lang w:val="x-none"/>
              </w:rPr>
              <m:t>RB</m:t>
            </m:r>
          </m:e>
          <m:sub>
            <m:r>
              <m:rPr>
                <m:nor/>
              </m:rPr>
              <w:rPr>
                <w:rFonts w:eastAsia="宋体"/>
                <w:color w:val="000000" w:themeColor="text1"/>
                <w:lang w:val="x-none"/>
              </w:rPr>
              <m:t>BWP</m:t>
            </m:r>
          </m:sub>
          <m:sup>
            <m:r>
              <m:rPr>
                <m:nor/>
              </m:rPr>
              <w:rPr>
                <w:rFonts w:eastAsia="宋体"/>
                <w:color w:val="000000" w:themeColor="text1"/>
                <w:lang w:val="x-none"/>
              </w:rPr>
              <m:t>offset</m:t>
            </m:r>
          </m:sup>
        </m:sSubSup>
        <m:r>
          <w:rPr>
            <w:rFonts w:ascii="Cambria Math" w:eastAsia="宋体" w:hAnsi="Cambria Math"/>
            <w:color w:val="FF0000"/>
            <w:lang w:val="x-none"/>
          </w:rPr>
          <m:t>∙</m:t>
        </m:r>
        <m:r>
          <w:rPr>
            <w:rFonts w:ascii="Cambria Math" w:eastAsia="宋体" w:hAnsi="Cambria Math"/>
            <w:color w:val="FF0000"/>
          </w:rPr>
          <m:t xml:space="preserve">X </m:t>
        </m:r>
        <m:r>
          <w:rPr>
            <w:rFonts w:ascii="Cambria Math" w:eastAsia="宋体" w:hAnsi="Cambria Math"/>
          </w:rPr>
          <m:t>-</m:t>
        </m:r>
        <m:d>
          <m:dPr>
            <m:ctrlPr>
              <w:rPr>
                <w:rFonts w:ascii="Cambria Math" w:eastAsia="宋体" w:hAnsi="Cambria Math"/>
                <w:i/>
                <w:color w:val="FF0000"/>
                <w:lang w:val="x-none"/>
              </w:rPr>
            </m:ctrlPr>
          </m:dPr>
          <m:e>
            <m:r>
              <m:rPr>
                <m:sty m:val="p"/>
              </m:rPr>
              <w:rPr>
                <w:rFonts w:ascii="Cambria Math" w:eastAsia="宋体" w:hAnsi="Cambria Math"/>
                <w:lang w:val="x-none"/>
              </w:rPr>
              <m:t>1</m:t>
            </m:r>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8508FD">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sidRPr="008508FD">
        <w:rPr>
          <w:rFonts w:eastAsia="宋体"/>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宋体"/>
        </w:rPr>
      </w:pPr>
      <w:r w:rsidRPr="008508FD">
        <w:rPr>
          <w:rFonts w:eastAsia="宋体"/>
          <w:lang w:val="x-none"/>
        </w:rPr>
        <w:t>-</w:t>
      </w:r>
      <w:r w:rsidRPr="008508FD">
        <w:rPr>
          <w:rFonts w:eastAsia="宋体"/>
          <w:lang w:val="x-none"/>
        </w:rPr>
        <w:tab/>
        <w:t xml:space="preserve">the </w:t>
      </w:r>
      <w:r w:rsidRPr="008508FD">
        <w:rPr>
          <w:rFonts w:eastAsia="宋体"/>
        </w:rPr>
        <w:t xml:space="preserve">UE determines the initial cyclic shift index in the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7C875AF" w14:textId="77777777" w:rsidR="008508FD" w:rsidRPr="008508FD" w:rsidRDefault="008508FD" w:rsidP="00A82081">
      <w:pPr>
        <w:spacing w:line="240" w:lineRule="auto"/>
        <w:ind w:left="1134"/>
        <w:rPr>
          <w:rFonts w:eastAsia="宋体"/>
        </w:rPr>
      </w:pPr>
      <w:r w:rsidRPr="008508FD">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sidRPr="008508FD">
        <w:rPr>
          <w:rFonts w:eastAsia="宋体"/>
        </w:rPr>
        <w:t xml:space="preserve"> and a UE is provided a PUCCH resource by </w:t>
      </w:r>
      <w:r w:rsidRPr="008508FD">
        <w:rPr>
          <w:rFonts w:eastAsia="宋体"/>
          <w:i/>
        </w:rPr>
        <w:t>pucch-ResourceCommon</w:t>
      </w:r>
      <w:r w:rsidRPr="008508FD">
        <w:rPr>
          <w:rFonts w:eastAsia="宋体"/>
        </w:rPr>
        <w:t xml:space="preserve"> and is not provided </w:t>
      </w:r>
      <w:r w:rsidRPr="008508FD">
        <w:rPr>
          <w:rFonts w:eastAsia="宋体"/>
          <w:i/>
        </w:rPr>
        <w:t>useInterlacePUCCH-PUSCH</w:t>
      </w:r>
      <w:r w:rsidRPr="008508FD">
        <w:rPr>
          <w:rFonts w:eastAsia="宋体"/>
          <w:iCs/>
        </w:rPr>
        <w:t xml:space="preserve"> in </w:t>
      </w:r>
      <w:r w:rsidRPr="008508FD">
        <w:rPr>
          <w:rFonts w:eastAsia="宋体"/>
          <w:i/>
        </w:rPr>
        <w:t>BWP-UplinkCommon</w:t>
      </w:r>
    </w:p>
    <w:p w14:paraId="6057AA11" w14:textId="56F28BC4" w:rsidR="008508FD" w:rsidRPr="008508FD" w:rsidRDefault="008508FD" w:rsidP="00A82081">
      <w:pPr>
        <w:spacing w:line="240" w:lineRule="auto"/>
        <w:ind w:left="1702" w:hanging="284"/>
        <w:rPr>
          <w:rFonts w:eastAsia="宋体"/>
          <w:color w:val="FF0000"/>
          <w:lang w:val="x-none"/>
        </w:rPr>
      </w:pPr>
      <w:r w:rsidRPr="008508FD">
        <w:rPr>
          <w:rFonts w:eastAsia="宋体"/>
          <w:lang w:val="x-none"/>
        </w:rPr>
        <w:t>-</w:t>
      </w:r>
      <w:r w:rsidRPr="008508FD">
        <w:rPr>
          <w:rFonts w:eastAsia="宋体"/>
          <w:lang w:val="x-none"/>
        </w:rPr>
        <w:tab/>
        <w:t xml:space="preserve">the </w:t>
      </w:r>
      <w:r w:rsidRPr="008508FD">
        <w:rPr>
          <w:rFonts w:eastAsia="宋体"/>
        </w:rPr>
        <w:t xml:space="preserve">UE determines the </w:t>
      </w:r>
      <w:r w:rsidRPr="008508FD">
        <w:rPr>
          <w:rFonts w:eastAsia="宋体"/>
          <w:color w:val="FF0000"/>
        </w:rPr>
        <w:t xml:space="preserve">lowest </w:t>
      </w:r>
      <w:r w:rsidRPr="008508FD">
        <w:rPr>
          <w:rFonts w:eastAsia="宋体"/>
          <w:lang w:val="x-none"/>
        </w:rPr>
        <w:t xml:space="preserve">PRB </w:t>
      </w:r>
      <w:r w:rsidRPr="008508FD">
        <w:rPr>
          <w:rFonts w:eastAsia="宋体"/>
        </w:rPr>
        <w:t xml:space="preserve">index of the PUCCH transmission in the first hop as </w:t>
      </w:r>
      <m:oMath>
        <m:sSubSup>
          <m:sSubSupPr>
            <m:ctrlPr>
              <w:rPr>
                <w:rFonts w:ascii="Cambria Math" w:eastAsia="宋体" w:hAnsi="Cambria Math"/>
                <w:lang w:val="x-none"/>
              </w:rPr>
            </m:ctrlPr>
          </m:sSubSupPr>
          <m:e>
            <m:r>
              <w:rPr>
                <w:rFonts w:ascii="Cambria Math" w:eastAsia="宋体" w:hAnsi="Cambria Math"/>
                <w:lang w:val="x-none"/>
              </w:rPr>
              <m:t>N</m:t>
            </m:r>
          </m:e>
          <m:sub>
            <m:r>
              <m:rPr>
                <m:nor/>
              </m:rPr>
              <w:rPr>
                <w:rFonts w:eastAsia="宋体"/>
                <w:lang w:val="x-none"/>
              </w:rPr>
              <m:t>BWP</m:t>
            </m:r>
          </m:sub>
          <m:sup>
            <m:r>
              <m:rPr>
                <m:nor/>
              </m:rPr>
              <w:rPr>
                <w:rFonts w:eastAsia="宋体"/>
                <w:lang w:val="x-none"/>
              </w:rPr>
              <m:t>size</m:t>
            </m:r>
          </m:sup>
        </m:sSubSup>
        <m:r>
          <w:rPr>
            <w:rFonts w:ascii="Cambria Math" w:eastAsia="宋体" w:hAnsi="Cambria Math"/>
            <w:lang w:val="x-none"/>
          </w:rPr>
          <m:t>-</m:t>
        </m:r>
        <m:sSubSup>
          <m:sSubSupPr>
            <m:ctrlPr>
              <w:rPr>
                <w:rFonts w:ascii="Cambria Math" w:eastAsia="宋体" w:hAnsi="Cambria Math"/>
                <w:color w:val="000000" w:themeColor="text1"/>
                <w:lang w:val="x-none"/>
              </w:rPr>
            </m:ctrlPr>
          </m:sSubSupPr>
          <m:e>
            <m:r>
              <w:rPr>
                <w:rFonts w:ascii="Cambria Math" w:eastAsia="宋体" w:hAnsi="Cambria Math"/>
                <w:color w:val="000000" w:themeColor="text1"/>
                <w:lang w:val="x-none"/>
              </w:rPr>
              <m:t>RB</m:t>
            </m:r>
          </m:e>
          <m:sub>
            <m:r>
              <m:rPr>
                <m:nor/>
              </m:rPr>
              <w:rPr>
                <w:rFonts w:eastAsia="宋体"/>
                <w:color w:val="000000" w:themeColor="text1"/>
                <w:lang w:val="x-none"/>
              </w:rPr>
              <m:t>BWP</m:t>
            </m:r>
          </m:sub>
          <m:sup>
            <m:r>
              <m:rPr>
                <m:nor/>
              </m:rPr>
              <w:rPr>
                <w:rFonts w:eastAsia="宋体"/>
                <w:color w:val="000000" w:themeColor="text1"/>
                <w:lang w:val="x-none"/>
              </w:rPr>
              <m:t>offset</m:t>
            </m:r>
          </m:sup>
        </m:sSubSup>
        <m:r>
          <w:rPr>
            <w:rFonts w:ascii="Cambria Math" w:eastAsia="宋体" w:hAnsi="Cambria Math"/>
            <w:color w:val="FF0000"/>
            <w:lang w:val="x-none"/>
          </w:rPr>
          <m:t>∙</m:t>
        </m:r>
        <m:r>
          <w:rPr>
            <w:rFonts w:ascii="Cambria Math" w:eastAsia="宋体" w:hAnsi="Cambria Math"/>
            <w:color w:val="FF0000"/>
          </w:rPr>
          <m:t xml:space="preserve">X </m:t>
        </m:r>
        <m:r>
          <w:rPr>
            <w:rFonts w:ascii="Cambria Math" w:eastAsia="宋体" w:hAnsi="Cambria Math"/>
            <w:lang w:val="x-none"/>
          </w:rPr>
          <m:t>-</m:t>
        </m:r>
        <m:d>
          <m:dPr>
            <m:ctrlPr>
              <w:rPr>
                <w:rFonts w:ascii="Cambria Math" w:eastAsia="宋体" w:hAnsi="Cambria Math"/>
                <w:i/>
                <w:color w:val="FF0000"/>
                <w:lang w:val="x-none"/>
              </w:rPr>
            </m:ctrlPr>
          </m:dPr>
          <m:e>
            <m:r>
              <m:rPr>
                <m:sty m:val="p"/>
              </m:rPr>
              <w:rPr>
                <w:rFonts w:ascii="Cambria Math" w:eastAsia="宋体" w:hAnsi="Cambria Math"/>
                <w:lang w:val="x-none"/>
              </w:rPr>
              <m:t>1</m:t>
            </m:r>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r>
                          <w:rPr>
                            <w:rFonts w:ascii="Cambria Math" w:eastAsia="宋体" w:hAnsi="Cambria Math"/>
                            <w:lang w:val="x-none"/>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sidRPr="008508FD">
        <w:rPr>
          <w:rFonts w:eastAsia="宋体"/>
        </w:rPr>
        <w:t xml:space="preserve"> and the </w:t>
      </w:r>
      <w:r w:rsidRPr="008508FD">
        <w:rPr>
          <w:rFonts w:eastAsia="宋体"/>
          <w:color w:val="FF0000"/>
        </w:rPr>
        <w:t xml:space="preserve">lowest </w:t>
      </w:r>
      <w:r w:rsidRPr="008508FD">
        <w:rPr>
          <w:rFonts w:eastAsia="宋体"/>
        </w:rPr>
        <w:t xml:space="preserve">PRB index of the PUCCH transmission in the second hop as </w:t>
      </w:r>
      <m:oMath>
        <m:sSubSup>
          <m:sSubSupPr>
            <m:ctrlPr>
              <w:rPr>
                <w:rFonts w:ascii="Cambria Math" w:eastAsia="宋体" w:hAnsi="Cambria Math"/>
                <w:color w:val="000000" w:themeColor="text1"/>
                <w:lang w:val="x-none"/>
              </w:rPr>
            </m:ctrlPr>
          </m:sSubSupPr>
          <m:e>
            <m:r>
              <w:rPr>
                <w:rFonts w:ascii="Cambria Math" w:eastAsia="宋体" w:hAnsi="Cambria Math"/>
                <w:color w:val="000000" w:themeColor="text1"/>
                <w:lang w:val="x-none"/>
              </w:rPr>
              <m:t>RB</m:t>
            </m:r>
          </m:e>
          <m:sub>
            <m:r>
              <m:rPr>
                <m:nor/>
              </m:rPr>
              <w:rPr>
                <w:rFonts w:eastAsia="宋体"/>
                <w:color w:val="000000" w:themeColor="text1"/>
                <w:lang w:val="x-none"/>
              </w:rPr>
              <m:t>BWP</m:t>
            </m:r>
          </m:sub>
          <m:sup>
            <m:r>
              <m:rPr>
                <m:nor/>
              </m:rPr>
              <w:rPr>
                <w:rFonts w:eastAsia="宋体"/>
                <w:color w:val="000000" w:themeColor="text1"/>
                <w:lang w:val="x-none"/>
              </w:rPr>
              <m:t>offset</m:t>
            </m:r>
          </m:sup>
        </m:sSubSup>
        <m:r>
          <w:rPr>
            <w:rFonts w:ascii="Cambria Math" w:eastAsia="宋体" w:hAnsi="Cambria Math"/>
            <w:color w:val="FF0000"/>
            <w:lang w:val="x-none"/>
          </w:rPr>
          <m:t>∙</m:t>
        </m:r>
        <m:r>
          <w:rPr>
            <w:rFonts w:ascii="Cambria Math" w:eastAsia="宋体" w:hAnsi="Cambria Math"/>
            <w:color w:val="FF0000"/>
          </w:rPr>
          <m:t xml:space="preserve">X </m:t>
        </m:r>
        <m:r>
          <w:rPr>
            <w:rFonts w:ascii="Cambria Math" w:eastAsia="宋体" w:hAnsi="Cambria Math"/>
          </w:rPr>
          <m:t>+</m:t>
        </m:r>
        <m:d>
          <m:dPr>
            <m:begChr m:val="⌊"/>
            <m:endChr m:val="⌋"/>
            <m:ctrlPr>
              <w:rPr>
                <w:rFonts w:ascii="Cambria Math" w:eastAsia="宋体" w:hAnsi="Cambria Math"/>
                <w:i/>
                <w:color w:val="000000" w:themeColor="text1"/>
                <w:lang w:val="x-none"/>
              </w:rPr>
            </m:ctrlPr>
          </m:dPr>
          <m:e>
            <m:f>
              <m:fPr>
                <m:type m:val="lin"/>
                <m:ctrlPr>
                  <w:rPr>
                    <w:rFonts w:ascii="Cambria Math" w:eastAsia="宋体" w:hAnsi="Cambria Math"/>
                    <w:i/>
                    <w:color w:val="000000" w:themeColor="text1"/>
                    <w:lang w:val="x-none"/>
                  </w:rPr>
                </m:ctrlPr>
              </m:fPr>
              <m:num>
                <m:d>
                  <m:dPr>
                    <m:ctrlPr>
                      <w:rPr>
                        <w:rFonts w:ascii="Cambria Math" w:eastAsia="宋体" w:hAnsi="Cambria Math"/>
                        <w:i/>
                        <w:color w:val="000000" w:themeColor="text1"/>
                        <w:lang w:val="x-none"/>
                      </w:rPr>
                    </m:ctrlPr>
                  </m:dPr>
                  <m:e>
                    <m:sSub>
                      <m:sSubPr>
                        <m:ctrlPr>
                          <w:rPr>
                            <w:rFonts w:ascii="Cambria Math" w:eastAsia="宋体" w:hAnsi="Cambria Math"/>
                            <w:i/>
                            <w:color w:val="000000" w:themeColor="text1"/>
                            <w:lang w:val="x-none"/>
                          </w:rPr>
                        </m:ctrlPr>
                      </m:sSubPr>
                      <m:e>
                        <m:r>
                          <w:rPr>
                            <w:rFonts w:ascii="Cambria Math" w:eastAsia="宋体" w:hAnsi="Cambria Math"/>
                            <w:color w:val="000000" w:themeColor="text1"/>
                            <w:lang w:val="x-none"/>
                          </w:rPr>
                          <m:t>r</m:t>
                        </m:r>
                      </m:e>
                      <m:sub>
                        <m:r>
                          <m:rPr>
                            <m:nor/>
                          </m:rPr>
                          <w:rPr>
                            <w:rFonts w:eastAsia="宋体"/>
                            <w:color w:val="000000" w:themeColor="text1"/>
                            <w:lang w:val="x-none"/>
                          </w:rPr>
                          <m:t>PUCCH</m:t>
                        </m:r>
                        <m:ctrlPr>
                          <w:rPr>
                            <w:rFonts w:ascii="Cambria Math" w:eastAsia="宋体" w:hAnsi="Cambria Math"/>
                            <w:color w:val="000000" w:themeColor="text1"/>
                            <w:lang w:val="x-none"/>
                          </w:rPr>
                        </m:ctrlPr>
                      </m:sub>
                    </m:sSub>
                    <m:r>
                      <w:rPr>
                        <w:rFonts w:ascii="Cambria Math" w:eastAsia="宋体" w:hAnsi="Cambria Math"/>
                        <w:color w:val="000000" w:themeColor="text1"/>
                        <w:lang w:val="x-none"/>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r>
          <w:rPr>
            <w:rFonts w:ascii="Cambria Math" w:eastAsia="宋体" w:hAnsi="Cambria Math"/>
            <w:color w:val="FF0000"/>
            <w:lang w:val="x-none"/>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zh-CN"/>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a6"/>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a6"/>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a6"/>
        <w:numPr>
          <w:ilvl w:val="2"/>
          <w:numId w:val="31"/>
        </w:numPr>
        <w:spacing w:after="0"/>
        <w:rPr>
          <w:rFonts w:ascii="Times New Roman" w:hAnsi="Times New Roman"/>
        </w:rPr>
      </w:pPr>
      <w:r w:rsidRPr="007E6B03">
        <w:rPr>
          <w:rFonts w:ascii="Times New Roman" w:hAnsi="Times New Roman"/>
        </w:rPr>
        <w:lastRenderedPageBreak/>
        <w:t>Note: This alternative is mathematically equivalent to Example Construction 1 discussed in RAN1#106-e.</w:t>
      </w:r>
    </w:p>
    <w:p w14:paraId="14D9CFCC" w14:textId="41FF666B" w:rsidR="00D251BA" w:rsidRPr="007E6B03" w:rsidRDefault="00EF28C9" w:rsidP="00D251BA">
      <w:pPr>
        <w:pStyle w:val="a6"/>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a6"/>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a6"/>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a6"/>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a6"/>
        <w:numPr>
          <w:ilvl w:val="1"/>
          <w:numId w:val="31"/>
        </w:numPr>
        <w:ind w:right="27"/>
        <w:rPr>
          <w:rFonts w:ascii="Times New Roman" w:hAnsi="Times New Roman"/>
        </w:rPr>
      </w:pPr>
      <w:r w:rsidRPr="007E6B03">
        <w:rPr>
          <w:rFonts w:ascii="Times New Roman" w:hAnsi="Times New Roman"/>
        </w:rPr>
        <w:t xml:space="preserve">Case 2: An indicated PUCCH resource with r_PUCCH ≥ 8 can overlap the RBs of a PUCCH resource with r_PUCCH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afe"/>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a6"/>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a6"/>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a6"/>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a6"/>
              <w:spacing w:after="0"/>
              <w:ind w:right="27"/>
              <w:rPr>
                <w:rFonts w:eastAsia="Times New Roman"/>
                <w:sz w:val="20"/>
                <w:szCs w:val="20"/>
                <w:lang w:eastAsia="en-US"/>
              </w:rPr>
            </w:pPr>
          </w:p>
          <w:p w14:paraId="74FEE7BF" w14:textId="77777777" w:rsidR="00F84C80" w:rsidRDefault="00F84C80" w:rsidP="00DE6088">
            <w:pPr>
              <w:pStyle w:val="a6"/>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a6"/>
              <w:spacing w:after="0"/>
              <w:ind w:right="27"/>
              <w:rPr>
                <w:rFonts w:eastAsia="Times New Roman"/>
                <w:sz w:val="20"/>
                <w:szCs w:val="20"/>
                <w:lang w:eastAsia="en-US"/>
              </w:rPr>
            </w:pPr>
          </w:p>
          <w:p w14:paraId="6A099787" w14:textId="1D06BD72" w:rsidR="00EF28C9" w:rsidRPr="00AA7378" w:rsidRDefault="00EF28C9" w:rsidP="00DE6088">
            <w:pPr>
              <w:pStyle w:val="a6"/>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a6"/>
              <w:spacing w:after="0"/>
              <w:ind w:right="27"/>
              <w:rPr>
                <w:sz w:val="20"/>
                <w:szCs w:val="20"/>
                <w:lang w:val="de-DE"/>
              </w:rPr>
            </w:pPr>
            <w:r>
              <w:rPr>
                <w:sz w:val="20"/>
                <w:szCs w:val="20"/>
                <w:lang w:val="de-DE"/>
              </w:rPr>
              <w:t>Huawei/HiSilicon</w:t>
            </w:r>
          </w:p>
        </w:tc>
        <w:tc>
          <w:tcPr>
            <w:tcW w:w="7560" w:type="dxa"/>
          </w:tcPr>
          <w:p w14:paraId="63486EF8" w14:textId="1869F73C" w:rsidR="00862E08" w:rsidRPr="00AA7378" w:rsidRDefault="00CC4524" w:rsidP="00DE6088">
            <w:pPr>
              <w:pStyle w:val="a6"/>
              <w:spacing w:after="0"/>
              <w:ind w:right="27"/>
              <w:rPr>
                <w:rFonts w:eastAsiaTheme="minorEastAsia"/>
                <w:sz w:val="20"/>
                <w:szCs w:val="20"/>
                <w:lang w:val="de-DE"/>
              </w:rPr>
            </w:pPr>
            <w:r>
              <w:rPr>
                <w:rFonts w:eastAsiaTheme="minorEastAsia"/>
                <w:sz w:val="20"/>
                <w:szCs w:val="20"/>
                <w:lang w:val="de-DE"/>
              </w:rPr>
              <w:t xml:space="preserve">We are fine with Proposal 1 and prefer Alt. 1. We also do not think anything needs </w:t>
            </w:r>
            <w:r w:rsidR="003753C1">
              <w:rPr>
                <w:rFonts w:eastAsiaTheme="minorEastAsia"/>
                <w:sz w:val="20"/>
                <w:szCs w:val="20"/>
                <w:lang w:val="de-DE"/>
              </w:rPr>
              <w:pgNum/>
            </w:r>
            <w:r w:rsidR="003753C1">
              <w:rPr>
                <w:rFonts w:eastAsiaTheme="minorEastAsia"/>
                <w:sz w:val="20"/>
                <w:szCs w:val="20"/>
                <w:lang w:val="de-DE"/>
              </w:rPr>
              <w:t>ob e</w:t>
            </w:r>
            <w:r>
              <w:rPr>
                <w:rFonts w:eastAsiaTheme="minorEastAsia"/>
                <w:sz w:val="20"/>
                <w:szCs w:val="20"/>
                <w:lang w:val="de-DE"/>
              </w:rPr>
              <w:t xml:space="preserve"> specifed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a6"/>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5DA67EBE" w:rsidR="00A24A59" w:rsidRDefault="003753C1" w:rsidP="00A24A59">
            <w:pPr>
              <w:pStyle w:val="a6"/>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1st FFS point, our first preference is Alt-1. </w:t>
            </w:r>
          </w:p>
          <w:p w14:paraId="1AD2FDB0" w14:textId="10ED7E85" w:rsidR="00A24A59" w:rsidRPr="00AA7378" w:rsidRDefault="003753C1" w:rsidP="00A24A59">
            <w:pPr>
              <w:pStyle w:val="a6"/>
              <w:spacing w:after="0"/>
              <w:ind w:right="27"/>
              <w:rPr>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a6"/>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517970DA" w:rsidR="00E02AA8" w:rsidRDefault="003753C1" w:rsidP="00E02AA8">
            <w:pPr>
              <w:pStyle w:val="a6"/>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1</w:t>
            </w:r>
            <w:r w:rsidR="00E02AA8" w:rsidRPr="00E02AA8">
              <w:rPr>
                <w:sz w:val="21"/>
                <w:lang w:val="de-DE"/>
              </w:rPr>
              <w:t>st</w:t>
            </w:r>
            <w:r w:rsidR="00E02AA8">
              <w:rPr>
                <w:rFonts w:eastAsiaTheme="minorEastAsia"/>
                <w:sz w:val="20"/>
                <w:szCs w:val="20"/>
                <w:lang w:val="de-DE"/>
              </w:rPr>
              <w:t xml:space="preserve"> FFS, we support Alt-1 due </w:t>
            </w: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sidR="00E02AA8">
              <w:rPr>
                <w:rFonts w:eastAsiaTheme="minorEastAsia"/>
                <w:sz w:val="20"/>
                <w:szCs w:val="20"/>
                <w:lang w:val="de-DE"/>
              </w:rPr>
              <w:t xml:space="preserve"> simplest modification in 38.213 Section 9.2.1. Both Alt-2a and Alt-2b need extra specification effort, and the benefit is not clear.</w:t>
            </w:r>
          </w:p>
          <w:p w14:paraId="2CD4A6D6" w14:textId="6A9E001D" w:rsidR="00E02AA8" w:rsidRPr="00AA7378" w:rsidRDefault="003753C1" w:rsidP="00E02AA8">
            <w:pPr>
              <w:pStyle w:val="a6"/>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2</w:t>
            </w:r>
            <w:r w:rsidR="00E02AA8" w:rsidRPr="00E02AA8">
              <w:rPr>
                <w:sz w:val="21"/>
                <w:lang w:val="de-DE"/>
              </w:rPr>
              <w:t>nd</w:t>
            </w:r>
            <w:r w:rsidR="00E02AA8">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5E1E6D25" w:rsidR="00C36CF5" w:rsidRPr="00AA7378" w:rsidRDefault="003753C1" w:rsidP="002F18E0">
            <w:pPr>
              <w:pStyle w:val="a6"/>
              <w:spacing w:after="0"/>
              <w:ind w:right="27"/>
              <w:rPr>
                <w:rFonts w:eastAsiaTheme="minorEastAsia"/>
                <w:sz w:val="20"/>
                <w:szCs w:val="20"/>
                <w:lang w:val="de-DE"/>
              </w:rPr>
            </w:pPr>
            <w:r>
              <w:rPr>
                <w:rFonts w:eastAsiaTheme="minorEastAsia"/>
                <w:sz w:val="20"/>
                <w:szCs w:val="20"/>
                <w:lang w:val="de-DE"/>
              </w:rPr>
              <w:t>V</w:t>
            </w:r>
            <w:r w:rsidR="00C36CF5">
              <w:rPr>
                <w:rFonts w:eastAsiaTheme="minorEastAsia"/>
                <w:sz w:val="20"/>
                <w:szCs w:val="20"/>
                <w:lang w:val="de-DE"/>
              </w:rPr>
              <w:t>ivo</w:t>
            </w:r>
          </w:p>
        </w:tc>
        <w:tc>
          <w:tcPr>
            <w:tcW w:w="7560" w:type="dxa"/>
          </w:tcPr>
          <w:p w14:paraId="60F2CD29" w14:textId="77777777" w:rsidR="00C36CF5" w:rsidRPr="00B269E2" w:rsidRDefault="00C36CF5" w:rsidP="002F18E0">
            <w:pPr>
              <w:pStyle w:val="a6"/>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PUCCH resource configuration instead of prior to RRC. Our understanding is that the common PUCCH resource can also be applied after RRC if there’s no dedicated PUCCH resource configuration. So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F18E0">
            <w:pPr>
              <w:pStyle w:val="31"/>
              <w:spacing w:after="0"/>
              <w:ind w:left="1138" w:hanging="1138"/>
              <w:outlineLvl w:val="2"/>
              <w:rPr>
                <w:b/>
                <w:bCs/>
                <w:sz w:val="18"/>
              </w:rPr>
            </w:pPr>
            <w:r w:rsidRPr="00CB763E">
              <w:rPr>
                <w:b/>
                <w:bCs/>
                <w:sz w:val="18"/>
                <w:highlight w:val="cyan"/>
              </w:rPr>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F18E0">
            <w:pPr>
              <w:pStyle w:val="a6"/>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F18E0">
            <w:pPr>
              <w:pStyle w:val="a6"/>
              <w:spacing w:after="0"/>
              <w:ind w:right="27"/>
            </w:pPr>
          </w:p>
          <w:p w14:paraId="368F3DAF" w14:textId="5ADBE4EE" w:rsidR="00C36CF5" w:rsidRPr="00AA7378" w:rsidRDefault="00C36CF5" w:rsidP="002F18E0">
            <w:pPr>
              <w:pStyle w:val="a6"/>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 xml:space="preserve">our understanding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a6"/>
              <w:spacing w:after="0"/>
              <w:ind w:right="27"/>
              <w:rPr>
                <w:lang w:val="de-DE"/>
              </w:rPr>
            </w:pPr>
            <w:r>
              <w:rPr>
                <w:rFonts w:eastAsiaTheme="minorEastAsia"/>
                <w:sz w:val="20"/>
                <w:szCs w:val="20"/>
                <w:lang w:val="de-DE"/>
              </w:rPr>
              <w:t>Intel</w:t>
            </w:r>
          </w:p>
        </w:tc>
        <w:tc>
          <w:tcPr>
            <w:tcW w:w="7560" w:type="dxa"/>
          </w:tcPr>
          <w:p w14:paraId="1F20F0E3" w14:textId="77777777" w:rsidR="00744210" w:rsidRDefault="00744210" w:rsidP="00744210">
            <w:pPr>
              <w:pStyle w:val="a6"/>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a6"/>
              <w:spacing w:after="0"/>
              <w:ind w:right="27"/>
              <w:rPr>
                <w:rFonts w:eastAsiaTheme="minorEastAsia"/>
                <w:sz w:val="20"/>
                <w:szCs w:val="20"/>
                <w:lang w:val="de-DE"/>
              </w:rPr>
            </w:pPr>
            <w:r>
              <w:rPr>
                <w:rFonts w:eastAsiaTheme="minorEastAsia"/>
                <w:sz w:val="20"/>
                <w:szCs w:val="20"/>
                <w:lang w:val="de-DE"/>
              </w:rPr>
              <w:t>As for our preference:</w:t>
            </w:r>
          </w:p>
          <w:p w14:paraId="3C90B806" w14:textId="7C8BEE23" w:rsidR="00744210" w:rsidRDefault="003753C1" w:rsidP="00744210">
            <w:pPr>
              <w:pStyle w:val="a6"/>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sidRPr="00A22B88">
              <w:rPr>
                <w:rFonts w:eastAsiaTheme="minorEastAsia"/>
                <w:sz w:val="20"/>
                <w:szCs w:val="20"/>
                <w:lang w:val="de-DE"/>
              </w:rPr>
              <w:t xml:space="preserve"> 1st FFS, we prefer Alt-1.</w:t>
            </w:r>
          </w:p>
          <w:p w14:paraId="16F09E3E" w14:textId="4FA6F7FB" w:rsidR="00744210" w:rsidRPr="00A22B88" w:rsidRDefault="003753C1" w:rsidP="00744210">
            <w:pPr>
              <w:pStyle w:val="a6"/>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Pr>
                <w:rFonts w:eastAsiaTheme="minorEastAsia"/>
                <w:sz w:val="20"/>
                <w:szCs w:val="20"/>
                <w:lang w:val="de-DE"/>
              </w:rPr>
              <w:t xml:space="preserve"> 2nd FFS, we prefer to leave this up to gNB’s implementation </w:t>
            </w:r>
          </w:p>
          <w:p w14:paraId="6B7A2AE8" w14:textId="77777777" w:rsidR="00744210" w:rsidRPr="00B269E2" w:rsidRDefault="00744210" w:rsidP="00744210">
            <w:pPr>
              <w:pStyle w:val="a6"/>
              <w:spacing w:after="0"/>
              <w:ind w:right="27"/>
              <w:rPr>
                <w:lang w:val="de-DE"/>
              </w:rPr>
            </w:pPr>
          </w:p>
        </w:tc>
      </w:tr>
      <w:tr w:rsidR="00A254A8" w:rsidRPr="002C0391" w14:paraId="5B887D42" w14:textId="77777777" w:rsidTr="00C36CF5">
        <w:tc>
          <w:tcPr>
            <w:tcW w:w="1525" w:type="dxa"/>
          </w:tcPr>
          <w:p w14:paraId="3C0B25E1" w14:textId="1D15E4D3" w:rsidR="00A254A8" w:rsidRDefault="00A254A8" w:rsidP="00744210">
            <w:pPr>
              <w:pStyle w:val="a6"/>
              <w:spacing w:after="0"/>
              <w:ind w:right="27"/>
              <w:rPr>
                <w:lang w:val="de-DE"/>
              </w:rPr>
            </w:pPr>
            <w:r>
              <w:rPr>
                <w:lang w:val="de-DE"/>
              </w:rPr>
              <w:lastRenderedPageBreak/>
              <w:t>InterDigital</w:t>
            </w:r>
          </w:p>
        </w:tc>
        <w:tc>
          <w:tcPr>
            <w:tcW w:w="7560" w:type="dxa"/>
          </w:tcPr>
          <w:p w14:paraId="12B8EDD3" w14:textId="084BE9CC" w:rsidR="00A254A8" w:rsidRDefault="00A254A8" w:rsidP="00744210">
            <w:pPr>
              <w:pStyle w:val="a6"/>
              <w:spacing w:after="0"/>
              <w:ind w:right="27"/>
              <w:rPr>
                <w:lang w:val="de-DE"/>
              </w:rPr>
            </w:pPr>
            <w:r>
              <w:rPr>
                <w:lang w:val="de-DE"/>
              </w:rPr>
              <w:t xml:space="preserve">We are fine with the proposal. </w:t>
            </w:r>
            <w:r w:rsidR="003753C1">
              <w:rPr>
                <w:lang w:val="de-DE"/>
              </w:rPr>
              <w:pgNum/>
            </w:r>
            <w:r w:rsidR="003753C1">
              <w:rPr>
                <w:lang w:val="de-DE"/>
              </w:rPr>
              <w:t>ob e</w:t>
            </w:r>
            <w:r w:rsidR="003753C1">
              <w:rPr>
                <w:lang w:val="de-DE"/>
              </w:rPr>
              <w:pgNum/>
            </w:r>
            <w:r w:rsidR="003753C1">
              <w:rPr>
                <w:lang w:val="de-DE"/>
              </w:rPr>
              <w:t>e</w:t>
            </w:r>
            <w:r>
              <w:rPr>
                <w:lang w:val="de-DE"/>
              </w:rPr>
              <w:t xml:space="preserve"> 1st FFS, we prefer Alt-1. </w:t>
            </w:r>
            <w:r w:rsidR="003753C1">
              <w:rPr>
                <w:lang w:val="de-DE"/>
              </w:rPr>
              <w:pgNum/>
            </w:r>
            <w:r w:rsidR="003753C1">
              <w:rPr>
                <w:lang w:val="de-DE"/>
              </w:rPr>
              <w:t>ob e</w:t>
            </w:r>
            <w:r w:rsidR="003753C1">
              <w:rPr>
                <w:lang w:val="de-DE"/>
              </w:rPr>
              <w:pgNum/>
            </w:r>
            <w:r w:rsidR="003753C1">
              <w:rPr>
                <w:lang w:val="de-DE"/>
              </w:rPr>
              <w:t>e</w:t>
            </w:r>
            <w:r>
              <w:rPr>
                <w:lang w:val="de-DE"/>
              </w:rPr>
              <w:t xml:space="preserve"> 2nd FFS, we are fine with leaving this up to gNB implemenation. </w:t>
            </w:r>
          </w:p>
        </w:tc>
      </w:tr>
      <w:tr w:rsidR="009C5937" w:rsidRPr="002C0391" w14:paraId="0A395138" w14:textId="77777777" w:rsidTr="00C36CF5">
        <w:tc>
          <w:tcPr>
            <w:tcW w:w="1525" w:type="dxa"/>
          </w:tcPr>
          <w:p w14:paraId="734CD970" w14:textId="606DFF31" w:rsidR="009C5937" w:rsidRDefault="009C5937" w:rsidP="009C5937">
            <w:pPr>
              <w:pStyle w:val="a6"/>
              <w:spacing w:after="0"/>
              <w:ind w:right="27"/>
              <w:rPr>
                <w:lang w:val="de-DE"/>
              </w:rPr>
            </w:pPr>
            <w:r>
              <w:rPr>
                <w:sz w:val="20"/>
                <w:szCs w:val="20"/>
                <w:lang w:val="de-DE"/>
              </w:rPr>
              <w:t>Qualcomm</w:t>
            </w:r>
          </w:p>
        </w:tc>
        <w:tc>
          <w:tcPr>
            <w:tcW w:w="7560" w:type="dxa"/>
          </w:tcPr>
          <w:p w14:paraId="76E3F023" w14:textId="77777777" w:rsidR="009C5937" w:rsidRDefault="009C5937" w:rsidP="009C5937">
            <w:pPr>
              <w:pStyle w:val="a6"/>
              <w:spacing w:after="0"/>
              <w:ind w:right="27"/>
              <w:rPr>
                <w:rFonts w:eastAsiaTheme="minorEastAsia"/>
                <w:sz w:val="20"/>
                <w:szCs w:val="20"/>
                <w:lang w:val="de-DE"/>
              </w:rPr>
            </w:pPr>
            <w:r>
              <w:rPr>
                <w:rFonts w:eastAsiaTheme="minorEastAsia"/>
                <w:sz w:val="20"/>
                <w:szCs w:val="20"/>
                <w:lang w:val="de-DE"/>
              </w:rPr>
              <w:t xml:space="preserve">As we stated in our contribution, we generally support proposal-1 and support Alt-1 for the first FFS point. </w:t>
            </w:r>
          </w:p>
          <w:p w14:paraId="218059CA" w14:textId="77777777" w:rsidR="009C5937" w:rsidRDefault="009C5937" w:rsidP="009C5937">
            <w:pPr>
              <w:pStyle w:val="a6"/>
              <w:spacing w:after="0"/>
              <w:ind w:right="27"/>
              <w:rPr>
                <w:rFonts w:eastAsiaTheme="minorEastAsia"/>
                <w:sz w:val="20"/>
                <w:szCs w:val="20"/>
                <w:lang w:val="de-DE"/>
              </w:rPr>
            </w:pPr>
          </w:p>
          <w:p w14:paraId="54016396" w14:textId="6F0483E2" w:rsidR="009C5937" w:rsidRDefault="003753C1" w:rsidP="009C5937">
            <w:pPr>
              <w:pStyle w:val="a6"/>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9C5937">
              <w:rPr>
                <w:rFonts w:eastAsiaTheme="minorEastAsia"/>
                <w:sz w:val="20"/>
                <w:szCs w:val="20"/>
                <w:lang w:val="de-DE"/>
              </w:rPr>
              <w:t xml:space="preserve"> second FFS, we need clarification about “up to gNB implementation </w:t>
            </w:r>
            <w:r w:rsidR="009C5937" w:rsidRPr="007E6B03">
              <w:rPr>
                <w:rFonts w:ascii="Times New Roman" w:hAnsi="Times New Roman"/>
                <w:color w:val="000000" w:themeColor="text1"/>
                <w:lang w:val="en-US"/>
              </w:rPr>
              <w:t>to avoid the following potential error cases</w:t>
            </w:r>
            <w:r w:rsidR="009C5937">
              <w:rPr>
                <w:rFonts w:ascii="Times New Roman" w:hAnsi="Times New Roman"/>
                <w:color w:val="000000" w:themeColor="text1"/>
                <w:lang w:val="en-US"/>
              </w:rPr>
              <w:t>”</w:t>
            </w:r>
            <w:r w:rsidR="009C5937">
              <w:rPr>
                <w:rFonts w:eastAsiaTheme="minorEastAsia"/>
                <w:sz w:val="20"/>
                <w:szCs w:val="20"/>
                <w:lang w:val="de-DE"/>
              </w:rPr>
              <w:t xml:space="preserve"> </w:t>
            </w:r>
            <w:r w:rsidR="009C5937" w:rsidRPr="006B3275">
              <w:rPr>
                <w:rFonts w:eastAsiaTheme="minorEastAsia"/>
                <w:sz w:val="20"/>
                <w:szCs w:val="20"/>
                <w:highlight w:val="yellow"/>
                <w:lang w:val="de-DE"/>
              </w:rPr>
              <w:t>in FFS point 2</w:t>
            </w:r>
            <w:r w:rsidR="009C5937">
              <w:rPr>
                <w:rFonts w:eastAsiaTheme="minorEastAsia"/>
                <w:sz w:val="20"/>
                <w:szCs w:val="20"/>
                <w:lang w:val="de-DE"/>
              </w:rPr>
              <w:t xml:space="preserv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use a smaller N_RB to avoid case 1 and case 2 to occur, we are strongly agaisnt it as it will lead coverage issue and we don</w:t>
            </w:r>
            <w:r>
              <w:rPr>
                <w:rFonts w:eastAsiaTheme="minorEastAsia"/>
                <w:sz w:val="20"/>
                <w:szCs w:val="20"/>
                <w:lang w:val="de-DE"/>
              </w:rPr>
              <w:t>’</w:t>
            </w:r>
            <w:r w:rsidR="009C5937">
              <w:rPr>
                <w:rFonts w:eastAsiaTheme="minorEastAsia"/>
                <w:sz w:val="20"/>
                <w:szCs w:val="20"/>
                <w:lang w:val="de-DE"/>
              </w:rPr>
              <w:t xml:space="preserve">t think we should introduce addtional limitation for N_RB compared to dedicated PUCCH resource.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never schedule a UE to use such a </w:t>
            </w:r>
            <w:r w:rsidR="009C5937">
              <w:rPr>
                <w:rFonts w:eastAsiaTheme="minorEastAsia" w:hint="eastAsia"/>
                <w:sz w:val="20"/>
                <w:szCs w:val="20"/>
                <w:lang w:val="de-DE"/>
              </w:rPr>
              <w:t>“</w:t>
            </w:r>
            <w:r w:rsidR="009C5937">
              <w:rPr>
                <w:rFonts w:eastAsiaTheme="minorEastAsia"/>
                <w:sz w:val="20"/>
                <w:szCs w:val="20"/>
                <w:lang w:val="de-DE"/>
              </w:rPr>
              <w:t xml:space="preserve">out of band“ common pucch resource, we are fine with it. UE should not expect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4565D17" w14:textId="77777777" w:rsidR="009C5937" w:rsidRDefault="009C5937" w:rsidP="009C5937">
            <w:pPr>
              <w:pStyle w:val="a6"/>
              <w:spacing w:after="0"/>
              <w:ind w:right="27"/>
              <w:rPr>
                <w:rFonts w:eastAsiaTheme="minorEastAsia"/>
                <w:sz w:val="20"/>
                <w:szCs w:val="20"/>
                <w:lang w:val="de-DE"/>
              </w:rPr>
            </w:pPr>
          </w:p>
          <w:p w14:paraId="103E0EE7" w14:textId="77777777" w:rsidR="009C5937" w:rsidRDefault="009C5937" w:rsidP="009C5937">
            <w:pPr>
              <w:pStyle w:val="a6"/>
              <w:spacing w:after="0"/>
              <w:ind w:right="27"/>
              <w:rPr>
                <w:rFonts w:eastAsiaTheme="minorEastAsia"/>
                <w:sz w:val="20"/>
                <w:szCs w:val="20"/>
                <w:lang w:val="de-DE"/>
              </w:rPr>
            </w:pPr>
            <w:r>
              <w:rPr>
                <w:rFonts w:eastAsiaTheme="minorEastAsia"/>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663E9725" w14:textId="77777777" w:rsidR="009C5937" w:rsidRDefault="009C5937" w:rsidP="009C5937">
            <w:pPr>
              <w:pStyle w:val="a6"/>
              <w:spacing w:after="0"/>
              <w:ind w:right="27"/>
              <w:rPr>
                <w:lang w:val="de-DE"/>
              </w:rPr>
            </w:pPr>
          </w:p>
        </w:tc>
      </w:tr>
      <w:tr w:rsidR="003753C1" w:rsidRPr="002C0391" w14:paraId="63C92469" w14:textId="77777777" w:rsidTr="00C36CF5">
        <w:tc>
          <w:tcPr>
            <w:tcW w:w="1525" w:type="dxa"/>
          </w:tcPr>
          <w:p w14:paraId="6FF038F6" w14:textId="390A9534" w:rsidR="003753C1" w:rsidRDefault="003753C1" w:rsidP="009C5937">
            <w:pPr>
              <w:pStyle w:val="a6"/>
              <w:spacing w:after="0"/>
              <w:ind w:right="27"/>
              <w:rPr>
                <w:lang w:val="de-DE"/>
              </w:rPr>
            </w:pPr>
            <w:r>
              <w:rPr>
                <w:lang w:val="de-DE"/>
              </w:rPr>
              <w:t>A</w:t>
            </w:r>
            <w:r>
              <w:rPr>
                <w:rFonts w:ascii="Times New Roman" w:eastAsia="宋体" w:hAnsi="Times New Roman"/>
                <w:sz w:val="20"/>
                <w:szCs w:val="20"/>
                <w:lang w:eastAsia="ja-JP"/>
              </w:rPr>
              <w:t>pple</w:t>
            </w:r>
          </w:p>
        </w:tc>
        <w:tc>
          <w:tcPr>
            <w:tcW w:w="7560" w:type="dxa"/>
          </w:tcPr>
          <w:p w14:paraId="14B8E6AC" w14:textId="77777777" w:rsidR="003753C1" w:rsidRDefault="003753C1" w:rsidP="009C5937">
            <w:pPr>
              <w:pStyle w:val="a6"/>
              <w:spacing w:after="0"/>
              <w:ind w:right="27"/>
              <w:rPr>
                <w:lang w:val="de-DE"/>
              </w:rPr>
            </w:pPr>
            <w:r>
              <w:rPr>
                <w:lang w:val="de-DE"/>
              </w:rPr>
              <w:t xml:space="preserve">We are fine with proposal 1 and support Alt 1 on the first FFS. </w:t>
            </w:r>
          </w:p>
          <w:p w14:paraId="0DA96ABA" w14:textId="77777777" w:rsidR="003753C1" w:rsidRDefault="003753C1" w:rsidP="009C5937">
            <w:pPr>
              <w:pStyle w:val="a6"/>
              <w:spacing w:after="0"/>
              <w:ind w:right="27"/>
              <w:rPr>
                <w:lang w:val="de-DE"/>
              </w:rPr>
            </w:pPr>
          </w:p>
          <w:p w14:paraId="05476EC4" w14:textId="77777777" w:rsidR="003753C1" w:rsidRDefault="003753C1" w:rsidP="009C5937">
            <w:pPr>
              <w:pStyle w:val="a6"/>
              <w:spacing w:after="0"/>
              <w:ind w:right="27"/>
              <w:rPr>
                <w:lang w:val="de-DE"/>
              </w:rPr>
            </w:pPr>
            <w:r>
              <w:rPr>
                <w:lang w:val="de-DE"/>
              </w:rPr>
              <w:t xml:space="preserve">On case 1 of the second FFS, we prefer that the UE behavior should be specified to not expect this scenario to occur. </w:t>
            </w:r>
          </w:p>
          <w:p w14:paraId="28EE6956" w14:textId="77777777" w:rsidR="003753C1" w:rsidRDefault="003753C1" w:rsidP="009C5937">
            <w:pPr>
              <w:pStyle w:val="a6"/>
              <w:spacing w:after="0"/>
              <w:ind w:right="27"/>
              <w:rPr>
                <w:lang w:val="de-DE"/>
              </w:rPr>
            </w:pPr>
          </w:p>
          <w:p w14:paraId="6101293F" w14:textId="4D679E3B" w:rsidR="003753C1" w:rsidRDefault="003753C1" w:rsidP="009C5937">
            <w:pPr>
              <w:pStyle w:val="a6"/>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1B2E0AE9" w14:textId="77777777" w:rsidR="003753C1" w:rsidRDefault="003753C1" w:rsidP="009C5937">
            <w:pPr>
              <w:pStyle w:val="a6"/>
              <w:spacing w:after="0"/>
              <w:ind w:right="27"/>
              <w:rPr>
                <w:lang w:val="de-DE"/>
              </w:rPr>
            </w:pPr>
          </w:p>
          <w:p w14:paraId="28C8AEA7" w14:textId="48CD9B0B" w:rsidR="003753C1" w:rsidRDefault="003753C1" w:rsidP="009C5937">
            <w:pPr>
              <w:pStyle w:val="a6"/>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175748D5" w14:textId="77777777" w:rsidR="003753C1" w:rsidRDefault="003753C1" w:rsidP="009C5937">
            <w:pPr>
              <w:pStyle w:val="a6"/>
              <w:spacing w:after="0"/>
              <w:ind w:right="27"/>
              <w:rPr>
                <w:lang w:val="de-DE"/>
              </w:rPr>
            </w:pPr>
          </w:p>
          <w:p w14:paraId="6DC61965" w14:textId="35E117B5" w:rsidR="003753C1" w:rsidRDefault="003753C1" w:rsidP="009C5937">
            <w:pPr>
              <w:pStyle w:val="a6"/>
              <w:spacing w:after="0"/>
              <w:ind w:right="27"/>
              <w:rPr>
                <w:lang w:val="de-DE"/>
              </w:rPr>
            </w:pPr>
          </w:p>
        </w:tc>
      </w:tr>
      <w:tr w:rsidR="00220032" w:rsidRPr="002C0391" w14:paraId="099E45CC" w14:textId="77777777" w:rsidTr="00C36CF5">
        <w:tc>
          <w:tcPr>
            <w:tcW w:w="1525" w:type="dxa"/>
          </w:tcPr>
          <w:p w14:paraId="1C2F2D4B" w14:textId="1EE668F3" w:rsidR="00220032" w:rsidRPr="00220032" w:rsidRDefault="00220032" w:rsidP="00220032">
            <w:pPr>
              <w:pStyle w:val="a6"/>
              <w:spacing w:after="0"/>
              <w:ind w:right="27"/>
              <w:rPr>
                <w:lang w:val="de-DE"/>
              </w:rPr>
            </w:pPr>
            <w:r w:rsidRPr="00220032">
              <w:rPr>
                <w:sz w:val="20"/>
                <w:szCs w:val="20"/>
                <w:lang w:val="de-DE"/>
              </w:rPr>
              <w:t>Futurewei</w:t>
            </w:r>
          </w:p>
        </w:tc>
        <w:tc>
          <w:tcPr>
            <w:tcW w:w="7560" w:type="dxa"/>
          </w:tcPr>
          <w:p w14:paraId="0854E96E" w14:textId="77777777" w:rsidR="00220032" w:rsidRPr="00220032" w:rsidRDefault="00220032" w:rsidP="00220032">
            <w:pPr>
              <w:pStyle w:val="a6"/>
              <w:spacing w:after="0"/>
              <w:ind w:right="27"/>
              <w:rPr>
                <w:sz w:val="20"/>
                <w:szCs w:val="20"/>
                <w:lang w:val="de-DE"/>
              </w:rPr>
            </w:pPr>
            <w:r w:rsidRPr="00220032">
              <w:rPr>
                <w:sz w:val="20"/>
                <w:szCs w:val="20"/>
                <w:lang w:val="de-DE"/>
              </w:rPr>
              <w:t xml:space="preserve">We agree with the Proposal #1. </w:t>
            </w:r>
          </w:p>
          <w:p w14:paraId="3C8BC873" w14:textId="77777777" w:rsidR="00220032" w:rsidRPr="00220032" w:rsidRDefault="00220032" w:rsidP="00220032">
            <w:pPr>
              <w:pStyle w:val="a6"/>
              <w:spacing w:after="0"/>
              <w:ind w:right="27"/>
              <w:rPr>
                <w:sz w:val="20"/>
                <w:szCs w:val="20"/>
                <w:lang w:val="de-DE"/>
              </w:rPr>
            </w:pPr>
            <w:r w:rsidRPr="00220032">
              <w:rPr>
                <w:sz w:val="20"/>
                <w:szCs w:val="20"/>
                <w:lang w:val="de-DE"/>
              </w:rPr>
              <w:t xml:space="preserve">For the first FFS point, we prefer Alt-1; </w:t>
            </w:r>
          </w:p>
          <w:p w14:paraId="58E94F91" w14:textId="5995B30D" w:rsidR="00220032" w:rsidRPr="00220032" w:rsidRDefault="00220032" w:rsidP="00220032">
            <w:pPr>
              <w:pStyle w:val="a6"/>
              <w:spacing w:after="0"/>
              <w:ind w:right="27"/>
              <w:rPr>
                <w:lang w:val="de-DE"/>
              </w:rPr>
            </w:pPr>
            <w:r w:rsidRPr="00220032">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2F18E0" w:rsidRPr="002C0391" w14:paraId="7A99D5CB" w14:textId="77777777" w:rsidTr="00C36CF5">
        <w:tc>
          <w:tcPr>
            <w:tcW w:w="1525" w:type="dxa"/>
          </w:tcPr>
          <w:p w14:paraId="67F025B7" w14:textId="635382B4" w:rsidR="002F18E0" w:rsidRPr="00220032" w:rsidRDefault="002F18E0" w:rsidP="00220032">
            <w:pPr>
              <w:pStyle w:val="a6"/>
              <w:spacing w:after="0"/>
              <w:ind w:right="27"/>
              <w:rPr>
                <w:lang w:val="de-DE"/>
              </w:rPr>
            </w:pPr>
            <w:r>
              <w:rPr>
                <w:lang w:val="de-DE"/>
              </w:rPr>
              <w:t>CATT</w:t>
            </w:r>
          </w:p>
        </w:tc>
        <w:tc>
          <w:tcPr>
            <w:tcW w:w="7560" w:type="dxa"/>
          </w:tcPr>
          <w:p w14:paraId="02E3DCCA" w14:textId="652AEBF3" w:rsidR="002F18E0" w:rsidRPr="00220032" w:rsidRDefault="002F18E0" w:rsidP="00220032">
            <w:pPr>
              <w:pStyle w:val="a6"/>
              <w:spacing w:after="0"/>
              <w:ind w:right="27"/>
              <w:rPr>
                <w:lang w:val="de-DE"/>
              </w:rPr>
            </w:pPr>
            <w:r>
              <w:rPr>
                <w:lang w:val="de-DE"/>
              </w:rPr>
              <w:t xml:space="preserve">We are OK for alt1. Regarding the scaling, we think </w:t>
            </w:r>
            <w:r w:rsidRPr="007E6B03">
              <w:rPr>
                <w:rFonts w:ascii="Times New Roman" w:hAnsi="Times New Roman"/>
              </w:rPr>
              <w:t>N_RB</w:t>
            </w:r>
            <w:r>
              <w:rPr>
                <w:rFonts w:ascii="Times New Roman" w:hAnsi="Times New Roman"/>
              </w:rPr>
              <w:t xml:space="preserve"> is the most simple approach. Regarding the error case, we want to leave to gNB implementation.</w:t>
            </w:r>
          </w:p>
        </w:tc>
      </w:tr>
    </w:tbl>
    <w:p w14:paraId="2DB5FF03" w14:textId="77777777" w:rsidR="00862E08" w:rsidRDefault="00862E08" w:rsidP="00862E08">
      <w:pPr>
        <w:pStyle w:val="a6"/>
        <w:ind w:right="27"/>
      </w:pPr>
    </w:p>
    <w:p w14:paraId="3AD69D7E" w14:textId="4D38E187" w:rsidR="00537658" w:rsidRDefault="00DD3AFB" w:rsidP="00537658">
      <w:pPr>
        <w:pStyle w:val="1"/>
      </w:pPr>
      <w:r>
        <w:t>3</w:t>
      </w:r>
      <w:r w:rsidR="00537658">
        <w:tab/>
        <w:t>Cyclic Shift Definition for</w:t>
      </w:r>
      <w:r w:rsidR="00D0704E">
        <w:t xml:space="preserve"> </w:t>
      </w:r>
      <w:r w:rsidR="003D2F24">
        <w:t>PF0/1</w:t>
      </w:r>
    </w:p>
    <w:p w14:paraId="1A30D315" w14:textId="6DEF0C1B"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a6"/>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a6"/>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宋体"/>
                <w:lang w:val="en-US" w:eastAsia="en-US"/>
              </w:rPr>
            </w:pPr>
            <w:bookmarkStart w:id="54" w:name="p1"/>
            <w:r w:rsidRPr="00434710">
              <w:rPr>
                <w:rFonts w:eastAsia="宋体" w:hint="eastAsia"/>
                <w:lang w:val="en-US" w:eastAsia="zh-CN"/>
              </w:rPr>
              <w:t>As</w:t>
            </w:r>
            <w:r w:rsidRPr="00434710">
              <w:rPr>
                <w:rFonts w:eastAsia="宋体"/>
                <w:lang w:val="en-US" w:eastAsia="zh-CN"/>
              </w:rPr>
              <w:t xml:space="preserve"> multi-RB PF0 </w:t>
            </w:r>
            <w:r w:rsidRPr="00434710">
              <w:rPr>
                <w:rFonts w:eastAsia="宋体" w:hint="eastAsia"/>
                <w:lang w:val="en-US" w:eastAsia="zh-CN"/>
              </w:rPr>
              <w:t>is</w:t>
            </w:r>
            <w:r w:rsidRPr="00434710">
              <w:rPr>
                <w:rFonts w:eastAsia="宋体"/>
                <w:lang w:val="en-US" w:eastAsia="zh-CN"/>
              </w:rPr>
              <w:t xml:space="preserve"> extended to a longer base sequence length, for the</w:t>
            </w:r>
            <w:r w:rsidRPr="00434710">
              <w:rPr>
                <w:rFonts w:eastAsia="宋体"/>
                <w:lang w:val="en-US" w:eastAsia="en-US"/>
              </w:rPr>
              <w:t xml:space="preserve"> cyclic shift </w:t>
            </w:r>
            <m:oMath>
              <m:r>
                <w:rPr>
                  <w:rFonts w:ascii="Cambria Math" w:eastAsia="宋体" w:hAnsi="Cambria Math"/>
                  <w:lang w:val="en-US" w:eastAsia="en-US"/>
                </w:rPr>
                <m:t>α</m:t>
              </m:r>
            </m:oMath>
            <w:r w:rsidRPr="00434710">
              <w:rPr>
                <w:rFonts w:eastAsia="宋体"/>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int</m:t>
                  </m:r>
                </m:sub>
              </m:sSub>
            </m:oMath>
            <w:r w:rsidRPr="00434710">
              <w:rPr>
                <w:rFonts w:eastAsia="宋体"/>
                <w:lang w:val="en-US" w:eastAsia="en-US"/>
              </w:rPr>
              <w:t>=0.</w:t>
            </w:r>
          </w:p>
          <w:p w14:paraId="5F3539B2" w14:textId="77777777" w:rsidR="00537658" w:rsidRPr="00434710" w:rsidRDefault="00537658" w:rsidP="0016150E">
            <w:pPr>
              <w:spacing w:after="120" w:line="240" w:lineRule="auto"/>
              <w:ind w:right="-18"/>
              <w:jc w:val="right"/>
              <w:rPr>
                <w:rFonts w:eastAsia="宋体"/>
                <w:lang w:val="en-US" w:eastAsia="en-US"/>
              </w:rPr>
            </w:pPr>
            <w:r w:rsidRPr="00434710">
              <w:rPr>
                <w:rFonts w:eastAsia="宋体"/>
                <w:lang w:val="en-US" w:eastAsia="en-US"/>
              </w:rPr>
              <w:t xml:space="preserve"> </w:t>
            </w:r>
            <m:oMath>
              <m:sSub>
                <m:sSubPr>
                  <m:ctrlPr>
                    <w:rPr>
                      <w:rFonts w:ascii="Cambria Math" w:hAnsi="Cambria Math"/>
                      <w:lang w:val="sv-SE" w:eastAsia="en-US"/>
                    </w:rPr>
                  </m:ctrlPr>
                </m:sSubPr>
                <m:e>
                  <m:r>
                    <w:rPr>
                      <w:rFonts w:ascii="Cambria Math" w:eastAsia="宋体" w:hAnsi="Cambria Math"/>
                      <w:lang w:val="en-US" w:eastAsia="en-US"/>
                    </w:rPr>
                    <m:t>α</m:t>
                  </m:r>
                </m:e>
                <m:sub>
                  <m:r>
                    <w:rPr>
                      <w:rFonts w:ascii="Cambria Math" w:eastAsia="宋体" w:hAnsi="Cambria Math"/>
                      <w:lang w:val="en-US" w:eastAsia="en-US"/>
                    </w:rPr>
                    <m:t>l</m:t>
                  </m:r>
                </m:sub>
              </m:sSub>
              <m:r>
                <m:rPr>
                  <m:sty m:val="p"/>
                </m:rPr>
                <w:rPr>
                  <w:rFonts w:ascii="Cambria Math" w:eastAsia="宋体" w:hAnsi="Cambria Math"/>
                  <w:lang w:val="en-US" w:eastAsia="en-US"/>
                </w:rPr>
                <m:t>=</m:t>
              </m:r>
              <m:f>
                <m:fPr>
                  <m:ctrlPr>
                    <w:rPr>
                      <w:rFonts w:ascii="Cambria Math" w:hAnsi="Cambria Math"/>
                      <w:lang w:val="sv-SE" w:eastAsia="en-US"/>
                    </w:rPr>
                  </m:ctrlPr>
                </m:fPr>
                <m:num>
                  <m:r>
                    <m:rPr>
                      <m:sty m:val="p"/>
                    </m:rPr>
                    <w:rPr>
                      <w:rFonts w:ascii="Cambria Math" w:eastAsia="宋体" w:hAnsi="Cambria Math"/>
                      <w:lang w:val="en-US" w:eastAsia="en-US"/>
                    </w:rPr>
                    <m:t>2</m:t>
                  </m:r>
                  <m:r>
                    <w:rPr>
                      <w:rFonts w:ascii="Cambria Math" w:eastAsia="宋体" w:hAnsi="Cambria Math"/>
                      <w:lang w:val="en-US" w:eastAsia="en-US"/>
                    </w:rPr>
                    <m:t>π</m:t>
                  </m:r>
                </m:num>
                <m:den>
                  <m:r>
                    <m:rPr>
                      <m:sty m:val="p"/>
                    </m:rPr>
                    <w:rPr>
                      <w:rFonts w:ascii="Cambria Math" w:hAnsi="Cambria Math"/>
                      <w:lang w:val="en-US" w:eastAsia="en-US"/>
                    </w:rPr>
                    <m:t>12M</m:t>
                  </m:r>
                </m:den>
              </m:f>
              <m:d>
                <m:dPr>
                  <m:ctrlPr>
                    <w:rPr>
                      <w:rFonts w:ascii="Cambria Math" w:eastAsia="宋体" w:hAnsi="Cambria Math"/>
                      <w:lang w:val="sv-SE" w:eastAsia="en-US"/>
                    </w:rPr>
                  </m:ctrlPr>
                </m:dPr>
                <m:e>
                  <m:d>
                    <m:dPr>
                      <m:ctrlPr>
                        <w:rPr>
                          <w:rFonts w:ascii="Cambria Math" w:eastAsia="宋体" w:hAnsi="Cambria Math"/>
                          <w:lang w:val="sv-SE" w:eastAsia="en-US"/>
                        </w:rPr>
                      </m:ctrlPr>
                    </m:dPr>
                    <m:e>
                      <m:sSub>
                        <m:sSubPr>
                          <m:ctrlPr>
                            <w:rPr>
                              <w:rFonts w:ascii="Cambria Math" w:eastAsia="宋体" w:hAnsi="Cambria Math"/>
                              <w:lang w:val="sv-SE" w:eastAsia="en-US"/>
                            </w:rPr>
                          </m:ctrlPr>
                        </m:sSubPr>
                        <m:e>
                          <m:r>
                            <w:rPr>
                              <w:rFonts w:ascii="Cambria Math" w:eastAsia="宋体" w:hAnsi="Cambria Math"/>
                              <w:lang w:val="en-US" w:eastAsia="en-US"/>
                            </w:rPr>
                            <m:t>m</m:t>
                          </m:r>
                        </m:e>
                        <m:sub>
                          <m:r>
                            <m:rPr>
                              <m:sty m:val="p"/>
                            </m:rPr>
                            <w:rPr>
                              <w:rFonts w:ascii="Cambria Math" w:eastAsia="宋体" w:hAnsi="Cambria Math"/>
                              <w:lang w:val="en-US" w:eastAsia="en-US"/>
                            </w:rPr>
                            <m:t>0</m:t>
                          </m:r>
                        </m:sub>
                      </m:sSub>
                      <m:r>
                        <m:rPr>
                          <m:sty m:val="p"/>
                        </m:rPr>
                        <w:rPr>
                          <w:rFonts w:ascii="Cambria Math" w:eastAsia="宋体" w:hAnsi="Cambria Math"/>
                          <w:lang w:val="en-US" w:eastAsia="en-US"/>
                        </w:rPr>
                        <m:t>+</m:t>
                      </m:r>
                      <m:sSub>
                        <m:sSubPr>
                          <m:ctrlPr>
                            <w:rPr>
                              <w:rFonts w:ascii="Cambria Math" w:eastAsia="宋体" w:hAnsi="Cambria Math"/>
                              <w:lang w:val="sv-SE" w:eastAsia="en-US"/>
                            </w:rPr>
                          </m:ctrlPr>
                        </m:sSubPr>
                        <m:e>
                          <m:r>
                            <w:rPr>
                              <w:rFonts w:ascii="Cambria Math" w:eastAsia="宋体" w:hAnsi="Cambria Math"/>
                              <w:lang w:val="en-US" w:eastAsia="en-US"/>
                            </w:rPr>
                            <m:t>m</m:t>
                          </m:r>
                        </m:e>
                        <m:sub>
                          <m:r>
                            <m:rPr>
                              <m:nor/>
                            </m:rPr>
                            <w:rPr>
                              <w:rFonts w:eastAsia="宋体"/>
                              <w:lang w:val="en-US" w:eastAsia="en-US"/>
                            </w:rPr>
                            <m:t>cs</m:t>
                          </m:r>
                        </m:sub>
                      </m:sSub>
                      <m:r>
                        <m:rPr>
                          <m:sty m:val="p"/>
                        </m:rPr>
                        <w:rPr>
                          <w:rFonts w:ascii="Cambria Math" w:eastAsia="宋体" w:hAnsi="Cambria Math"/>
                          <w:lang w:val="en-US" w:eastAsia="en-US"/>
                        </w:rPr>
                        <m:t>+</m:t>
                      </m:r>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int</m:t>
                          </m:r>
                        </m:sub>
                      </m:sSub>
                      <m:r>
                        <m:rPr>
                          <m:sty m:val="p"/>
                        </m:rPr>
                        <w:rPr>
                          <w:rFonts w:ascii="Cambria Math" w:eastAsia="宋体" w:hAnsi="Cambria Math"/>
                          <w:lang w:val="en-US" w:eastAsia="en-US"/>
                        </w:rPr>
                        <m:t>+</m:t>
                      </m:r>
                      <m:sSub>
                        <m:sSubPr>
                          <m:ctrlPr>
                            <w:rPr>
                              <w:rFonts w:ascii="Cambria Math" w:eastAsia="宋体" w:hAnsi="Cambria Math"/>
                              <w:lang w:val="sv-SE" w:eastAsia="en-US"/>
                            </w:rPr>
                          </m:ctrlPr>
                        </m:sSubPr>
                        <m:e>
                          <m:r>
                            <w:rPr>
                              <w:rFonts w:ascii="Cambria Math" w:eastAsia="宋体" w:hAnsi="Cambria Math"/>
                              <w:lang w:val="en-US" w:eastAsia="en-US"/>
                            </w:rPr>
                            <m:t>n</m:t>
                          </m:r>
                        </m:e>
                        <m:sub>
                          <m:r>
                            <m:rPr>
                              <m:nor/>
                            </m:rPr>
                            <w:rPr>
                              <w:rFonts w:eastAsia="宋体"/>
                              <w:lang w:val="en-US" w:eastAsia="en-US"/>
                            </w:rPr>
                            <m:t>cs</m:t>
                          </m:r>
                        </m:sub>
                      </m:sSub>
                      <m:d>
                        <m:dPr>
                          <m:ctrlPr>
                            <w:rPr>
                              <w:rFonts w:ascii="Cambria Math" w:eastAsia="宋体" w:hAnsi="Cambria Math"/>
                              <w:lang w:val="sv-SE" w:eastAsia="en-US"/>
                            </w:rPr>
                          </m:ctrlPr>
                        </m:dPr>
                        <m:e>
                          <m:sSubSup>
                            <m:sSubSupPr>
                              <m:ctrlPr>
                                <w:rPr>
                                  <w:rFonts w:ascii="Cambria Math" w:eastAsia="宋体" w:hAnsi="Cambria Math"/>
                                  <w:lang w:val="sv-SE" w:eastAsia="en-US"/>
                                </w:rPr>
                              </m:ctrlPr>
                            </m:sSubSupPr>
                            <m:e>
                              <m:r>
                                <w:rPr>
                                  <w:rFonts w:ascii="Cambria Math" w:eastAsia="宋体" w:hAnsi="Cambria Math"/>
                                  <w:lang w:val="en-US" w:eastAsia="en-US"/>
                                </w:rPr>
                                <m:t>n</m:t>
                              </m:r>
                            </m:e>
                            <m:sub>
                              <m:r>
                                <m:rPr>
                                  <m:nor/>
                                </m:rPr>
                                <w:rPr>
                                  <w:rFonts w:eastAsia="宋体"/>
                                  <w:lang w:val="en-US" w:eastAsia="en-US"/>
                                </w:rPr>
                                <m:t>s,f</m:t>
                              </m:r>
                            </m:sub>
                            <m:sup>
                              <m:r>
                                <w:rPr>
                                  <w:rFonts w:ascii="Cambria Math" w:eastAsia="宋体" w:hAnsi="Cambria Math"/>
                                  <w:lang w:val="en-US" w:eastAsia="en-US"/>
                                </w:rPr>
                                <m:t>μ</m:t>
                              </m:r>
                            </m:sup>
                          </m:sSubSup>
                          <m:r>
                            <m:rPr>
                              <m:sty m:val="p"/>
                            </m:rPr>
                            <w:rPr>
                              <w:rFonts w:ascii="Cambria Math" w:eastAsia="宋体" w:hAnsi="Cambria Math"/>
                              <w:lang w:val="en-US" w:eastAsia="en-US"/>
                            </w:rPr>
                            <m:t>,</m:t>
                          </m:r>
                          <m:r>
                            <w:rPr>
                              <w:rFonts w:ascii="Cambria Math" w:eastAsia="宋体" w:hAnsi="Cambria Math"/>
                              <w:lang w:val="en-US" w:eastAsia="en-US"/>
                            </w:rPr>
                            <m:t>l</m:t>
                          </m:r>
                          <m:r>
                            <m:rPr>
                              <m:sty m:val="p"/>
                            </m:rPr>
                            <w:rPr>
                              <w:rFonts w:ascii="Cambria Math" w:eastAsia="宋体" w:hAnsi="Cambria Math"/>
                              <w:lang w:val="en-US" w:eastAsia="en-US"/>
                            </w:rPr>
                            <m:t>+</m:t>
                          </m:r>
                          <m:r>
                            <w:rPr>
                              <w:rFonts w:ascii="Cambria Math" w:eastAsia="宋体" w:hAnsi="Cambria Math"/>
                              <w:lang w:val="en-US" w:eastAsia="en-US"/>
                            </w:rPr>
                            <m:t>l</m:t>
                          </m:r>
                          <m:r>
                            <m:rPr>
                              <m:sty m:val="p"/>
                            </m:rPr>
                            <w:rPr>
                              <w:rFonts w:ascii="Cambria Math" w:eastAsia="宋体" w:hAnsi="Cambria Math"/>
                              <w:lang w:val="en-US" w:eastAsia="en-US"/>
                            </w:rPr>
                            <m:t>'</m:t>
                          </m:r>
                        </m:e>
                      </m:d>
                    </m:e>
                  </m:d>
                  <m:r>
                    <m:rPr>
                      <m:nor/>
                    </m:rPr>
                    <w:rPr>
                      <w:rFonts w:eastAsia="宋体"/>
                      <w:lang w:val="en-US" w:eastAsia="en-US"/>
                    </w:rPr>
                    <m:t xml:space="preserve"> mod </m:t>
                  </m:r>
                  <m:r>
                    <m:rPr>
                      <m:nor/>
                    </m:rPr>
                    <w:rPr>
                      <w:rFonts w:ascii="Cambria Math" w:eastAsia="宋体"/>
                      <w:lang w:val="en-US" w:eastAsia="en-US"/>
                    </w:rPr>
                    <m:t>12M</m:t>
                  </m:r>
                </m:e>
              </m:d>
            </m:oMath>
            <w:r w:rsidRPr="00CC4524">
              <w:rPr>
                <w:rFonts w:eastAsia="宋体"/>
                <w:lang w:val="en-US" w:eastAsia="en-US"/>
              </w:rPr>
              <w:t xml:space="preserve">                                        Eq. 2</w:t>
            </w:r>
            <w:r w:rsidRPr="00434710">
              <w:rPr>
                <w:rFonts w:eastAsia="宋体"/>
                <w:lang w:val="en-US" w:eastAsia="en-US"/>
              </w:rPr>
              <w:t xml:space="preserve"> </w:t>
            </w:r>
          </w:p>
          <w:p w14:paraId="17F34579" w14:textId="77777777" w:rsidR="00537658" w:rsidRPr="00434710" w:rsidRDefault="00537658" w:rsidP="0016150E">
            <w:pPr>
              <w:spacing w:after="120" w:line="240" w:lineRule="auto"/>
              <w:jc w:val="both"/>
              <w:rPr>
                <w:rFonts w:eastAsia="宋体"/>
                <w:lang w:val="en-US" w:eastAsia="en-US"/>
              </w:rPr>
            </w:pPr>
            <w:r w:rsidRPr="00434710">
              <w:rPr>
                <w:rFonts w:eastAsia="宋体"/>
                <w:lang w:val="en-US" w:eastAsia="en-US"/>
              </w:rPr>
              <w:t xml:space="preserve">In following sub-sections, we like to present our views on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cs</m:t>
                  </m:r>
                </m:sub>
              </m:sSub>
            </m:oMath>
            <w:r w:rsidRPr="00434710">
              <w:rPr>
                <w:rFonts w:eastAsia="宋体"/>
                <w:lang w:val="en-US" w:eastAsia="en-US"/>
              </w:rPr>
              <w:t xml:space="preserve"> for PF0 and </w:t>
            </w:r>
            <m:oMath>
              <m:sSub>
                <m:sSubPr>
                  <m:ctrlPr>
                    <w:rPr>
                      <w:rFonts w:ascii="Cambria Math" w:eastAsia="宋体" w:hAnsi="Cambria Math"/>
                      <w:lang w:val="en-US" w:eastAsia="en-US"/>
                    </w:rPr>
                  </m:ctrlPr>
                </m:sSubPr>
                <m:e>
                  <m:r>
                    <w:rPr>
                      <w:rFonts w:ascii="Cambria Math" w:eastAsia="宋体" w:hAnsi="Cambria Math"/>
                      <w:lang w:val="en-US" w:eastAsia="en-US"/>
                    </w:rPr>
                    <m:t>m</m:t>
                  </m:r>
                </m:e>
                <m:sub>
                  <m:r>
                    <m:rPr>
                      <m:nor/>
                    </m:rPr>
                    <w:rPr>
                      <w:rFonts w:eastAsia="宋体"/>
                      <w:lang w:val="en-US" w:eastAsia="en-US"/>
                    </w:rPr>
                    <m:t>0</m:t>
                  </m:r>
                </m:sub>
              </m:sSub>
            </m:oMath>
            <w:r w:rsidRPr="00434710">
              <w:rPr>
                <w:rFonts w:eastAsia="宋体"/>
                <w:lang w:val="en-US" w:eastAsia="en-US"/>
              </w:rPr>
              <w:t xml:space="preserve"> for PF0/1 on FR2-2.</w:t>
            </w:r>
          </w:p>
          <w:p w14:paraId="6ABCE455" w14:textId="77777777" w:rsidR="00537658" w:rsidRPr="00434710" w:rsidRDefault="00537658" w:rsidP="0016150E">
            <w:pPr>
              <w:spacing w:after="120" w:line="240" w:lineRule="auto"/>
              <w:jc w:val="both"/>
              <w:rPr>
                <w:rFonts w:eastAsia="宋体"/>
                <w:b/>
                <w:bCs/>
                <w:lang w:eastAsia="en-US"/>
              </w:rPr>
            </w:pPr>
            <w:r w:rsidRPr="00434710">
              <w:rPr>
                <w:rFonts w:eastAsia="宋体"/>
                <w:b/>
                <w:bCs/>
                <w:lang w:eastAsia="en-US"/>
              </w:rPr>
              <w:t xml:space="preserve">Proposal 1: for a M-RB PF0, information bearing Cyclic shifts </w:t>
            </w:r>
            <m:oMath>
              <m:sSub>
                <m:sSubPr>
                  <m:ctrlPr>
                    <w:rPr>
                      <w:rFonts w:ascii="Cambria Math" w:eastAsia="宋体" w:hAnsi="Cambria Math"/>
                      <w:i/>
                      <w:lang w:eastAsia="en-US"/>
                    </w:rPr>
                  </m:ctrlPr>
                </m:sSubPr>
                <m:e>
                  <m:r>
                    <w:rPr>
                      <w:rFonts w:ascii="Cambria Math" w:eastAsia="宋体" w:hAnsi="Cambria Math"/>
                      <w:lang w:eastAsia="en-US"/>
                    </w:rPr>
                    <m:t>m</m:t>
                  </m:r>
                </m:e>
                <m:sub>
                  <m:r>
                    <w:rPr>
                      <w:rFonts w:ascii="Cambria Math" w:eastAsia="宋体" w:hAnsi="Cambria Math"/>
                      <w:lang w:eastAsia="en-US"/>
                    </w:rPr>
                    <m:t>cs</m:t>
                  </m:r>
                </m:sub>
              </m:sSub>
              <m:r>
                <w:rPr>
                  <w:rFonts w:ascii="Cambria Math" w:eastAsia="宋体" w:hAnsi="Cambria Math"/>
                  <w:lang w:eastAsia="en-US"/>
                </w:rPr>
                <m:t xml:space="preserve"> </m:t>
              </m:r>
            </m:oMath>
            <w:r w:rsidRPr="00434710">
              <w:rPr>
                <w:rFonts w:eastAsia="宋体"/>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宋体"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宋体"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宋体"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54"/>
          <w:p w14:paraId="38FFE647" w14:textId="77777777" w:rsidR="00537658" w:rsidRDefault="00537658" w:rsidP="0016150E">
            <w:pPr>
              <w:pStyle w:val="a6"/>
              <w:spacing w:after="0"/>
              <w:ind w:right="27"/>
              <w:rPr>
                <w:sz w:val="20"/>
                <w:szCs w:val="20"/>
                <w:lang w:val="de-DE"/>
              </w:rPr>
            </w:pPr>
          </w:p>
          <w:p w14:paraId="4C32050A" w14:textId="77777777" w:rsidR="00537658" w:rsidRDefault="00537658" w:rsidP="0016150E">
            <w:pPr>
              <w:rPr>
                <w:b/>
                <w:bCs/>
              </w:rPr>
            </w:pPr>
            <w:bookmarkStart w:id="55"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aff6"/>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 , </w:t>
            </w:r>
            <w:r w:rsidRPr="00E339DE">
              <w:rPr>
                <w:b/>
                <w:bCs/>
                <w:lang w:val="en-GB"/>
              </w:rPr>
              <w:t>12M-1].</w:t>
            </w:r>
          </w:p>
          <w:p w14:paraId="0B5FE2B2" w14:textId="77777777" w:rsidR="00537658" w:rsidRDefault="00537658" w:rsidP="0009746D">
            <w:pPr>
              <w:pStyle w:val="aff6"/>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 , 10, </w:t>
            </w:r>
            <w:r w:rsidRPr="00E339DE">
              <w:rPr>
                <w:b/>
                <w:bCs/>
                <w:lang w:val="en-GB"/>
              </w:rPr>
              <w:t xml:space="preserve">11]*M </w:t>
            </w:r>
            <w:bookmarkEnd w:id="55"/>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宋体"/>
                <w:b/>
                <w:bCs/>
                <w:lang w:val="en-US" w:eastAsia="zh-CN"/>
              </w:rPr>
            </w:pPr>
            <w:bookmarkStart w:id="56" w:name="p5"/>
            <w:r w:rsidRPr="00537658">
              <w:rPr>
                <w:rFonts w:eastAsia="宋体"/>
                <w:b/>
                <w:bCs/>
                <w:lang w:val="en-US" w:eastAsia="zh-CN"/>
              </w:rPr>
              <w:t>Proposal 5: For a common PUCCH resource M-RB PF 0</w:t>
            </w:r>
            <w:r w:rsidRPr="00537658">
              <w:rPr>
                <w:rFonts w:eastAsia="宋体" w:hint="eastAsia"/>
                <w:b/>
                <w:bCs/>
                <w:lang w:val="en-US" w:eastAsia="zh-CN"/>
              </w:rPr>
              <w:t>/1</w:t>
            </w:r>
            <w:r w:rsidRPr="00537658">
              <w:rPr>
                <w:rFonts w:eastAsia="宋体"/>
                <w:b/>
                <w:bCs/>
                <w:lang w:val="en-US" w:eastAsia="zh-CN"/>
              </w:rPr>
              <w:t xml:space="preserve">, the UE determines the initial cyclic shift index </w:t>
            </w:r>
            <m:oMath>
              <m:sSub>
                <m:sSubPr>
                  <m:ctrlPr>
                    <w:rPr>
                      <w:rFonts w:ascii="Cambria Math" w:eastAsia="宋体" w:hAnsi="Cambria Math"/>
                      <w:b/>
                      <w:bCs/>
                      <w:lang w:val="en-US" w:eastAsia="zh-CN"/>
                    </w:rPr>
                  </m:ctrlPr>
                </m:sSubPr>
                <m:e>
                  <m:r>
                    <m:rPr>
                      <m:sty m:val="b"/>
                    </m:rPr>
                    <w:rPr>
                      <w:rFonts w:ascii="Cambria Math" w:eastAsia="宋体" w:hAnsi="Cambria Math"/>
                      <w:lang w:val="en-US" w:eastAsia="zh-CN"/>
                    </w:rPr>
                    <m:t xml:space="preserve">as </m:t>
                  </m:r>
                  <m:r>
                    <m:rPr>
                      <m:sty m:val="bi"/>
                    </m:rPr>
                    <w:rPr>
                      <w:rFonts w:ascii="Cambria Math" w:eastAsia="宋体" w:hAnsi="Cambria Math"/>
                      <w:lang w:val="en-US" w:eastAsia="zh-CN"/>
                    </w:rPr>
                    <m:t>CS</m:t>
                  </m:r>
                </m:e>
                <m:sub>
                  <m:r>
                    <m:rPr>
                      <m:sty m:val="bi"/>
                    </m:rPr>
                    <w:rPr>
                      <w:rFonts w:ascii="Cambria Math" w:eastAsia="宋体" w:hAnsi="Cambria Math"/>
                      <w:lang w:val="en-US" w:eastAsia="zh-CN"/>
                    </w:rPr>
                    <m:t>i</m:t>
                  </m:r>
                </m:sub>
              </m:sSub>
              <m:r>
                <m:rPr>
                  <m:sty m:val="b"/>
                </m:rPr>
                <w:rPr>
                  <w:rFonts w:ascii="Cambria Math" w:eastAsia="宋体" w:hAnsi="Cambria Math"/>
                  <w:lang w:val="en-US" w:eastAsia="zh-CN"/>
                </w:rPr>
                <m:t>*M</m:t>
              </m:r>
            </m:oMath>
            <w:r w:rsidRPr="00537658">
              <w:rPr>
                <w:rFonts w:eastAsia="宋体"/>
                <w:b/>
                <w:bCs/>
                <w:lang w:val="en-US" w:eastAsia="zh-CN"/>
              </w:rPr>
              <w:t xml:space="preserve"> where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CS</m:t>
                  </m:r>
                </m:e>
                <m:sub>
                  <m:r>
                    <m:rPr>
                      <m:sty m:val="bi"/>
                    </m:rPr>
                    <w:rPr>
                      <w:rFonts w:ascii="Cambria Math" w:eastAsia="宋体" w:hAnsi="Cambria Math"/>
                      <w:lang w:val="en-US" w:eastAsia="zh-CN"/>
                    </w:rPr>
                    <m:t>i</m:t>
                  </m:r>
                </m:sub>
              </m:sSub>
            </m:oMath>
            <w:r w:rsidRPr="00537658">
              <w:rPr>
                <w:rFonts w:eastAsia="宋体"/>
                <w:b/>
                <w:bCs/>
                <w:lang w:val="en-US" w:eastAsia="zh-CN"/>
              </w:rPr>
              <w:t xml:space="preserve"> is the i-th CS index from the set of initial CS indexes, and</w:t>
            </w:r>
            <w:r w:rsidRPr="00537658">
              <w:rPr>
                <w:rFonts w:eastAsia="宋体"/>
                <w:b/>
                <w:bCs/>
                <w:i/>
                <w:iCs/>
                <w:lang w:val="en-US" w:eastAsia="zh-CN"/>
              </w:rPr>
              <w:t xml:space="preserve"> i </w:t>
            </w:r>
            <w:r w:rsidRPr="00537658">
              <w:rPr>
                <w:rFonts w:eastAsia="宋体"/>
                <w:b/>
                <w:bCs/>
                <w:lang w:val="en-US" w:eastAsia="zh-CN"/>
              </w:rPr>
              <w:t xml:space="preserve">is determined as </w:t>
            </w:r>
            <m:oMath>
              <m:r>
                <m:rPr>
                  <m:sty m:val="b"/>
                </m:rPr>
                <w:rPr>
                  <w:rFonts w:ascii="Cambria Math" w:eastAsia="宋体" w:hAnsi="Cambria Math"/>
                  <w:lang w:val="en-US" w:eastAsia="zh-CN"/>
                </w:rPr>
                <m:t>(</m:t>
              </m:r>
              <m:sSub>
                <m:sSubPr>
                  <m:ctrlPr>
                    <w:rPr>
                      <w:rFonts w:ascii="Cambria Math" w:eastAsia="宋体" w:hAnsi="Cambria Math"/>
                      <w:b/>
                      <w:bCs/>
                      <w:iCs/>
                      <w:lang w:val="en-US" w:eastAsia="zh-CN"/>
                    </w:rPr>
                  </m:ctrlPr>
                </m:sSubPr>
                <m:e>
                  <m:r>
                    <m:rPr>
                      <m:sty m:val="b"/>
                    </m:rPr>
                    <w:rPr>
                      <w:rFonts w:ascii="Cambria Math" w:eastAsia="宋体" w:hAnsi="Cambria Math"/>
                      <w:lang w:val="en-US" w:eastAsia="zh-CN"/>
                    </w:rPr>
                    <m:t>r</m:t>
                  </m:r>
                </m:e>
                <m:sub>
                  <m:r>
                    <m:rPr>
                      <m:nor/>
                    </m:rPr>
                    <w:rPr>
                      <w:rFonts w:eastAsia="宋体"/>
                      <w:b/>
                      <w:bCs/>
                      <w:iCs/>
                      <w:lang w:val="en-US" w:eastAsia="zh-CN"/>
                    </w:rPr>
                    <m:t>PUCCH</m:t>
                  </m:r>
                </m:sub>
              </m:sSub>
              <m:r>
                <m:rPr>
                  <m:nor/>
                </m:rPr>
                <w:rPr>
                  <w:rFonts w:eastAsia="宋体"/>
                  <w:b/>
                  <w:bCs/>
                  <w:iCs/>
                  <w:lang w:val="en-US" w:eastAsia="zh-CN"/>
                </w:rPr>
                <m:t xml:space="preserve"> mod</m:t>
              </m:r>
              <m:sSub>
                <m:sSubPr>
                  <m:ctrlPr>
                    <w:rPr>
                      <w:rFonts w:ascii="Cambria Math" w:eastAsia="宋体" w:hAnsi="Cambria Math"/>
                      <w:b/>
                      <w:bCs/>
                      <w:iCs/>
                      <w:lang w:val="en-US" w:eastAsia="zh-CN"/>
                    </w:rPr>
                  </m:ctrlPr>
                </m:sSubPr>
                <m:e>
                  <m:r>
                    <m:rPr>
                      <m:sty m:val="b"/>
                    </m:rPr>
                    <w:rPr>
                      <w:rFonts w:ascii="Cambria Math" w:eastAsia="宋体" w:hAnsi="Cambria Math"/>
                      <w:lang w:val="en-US" w:eastAsia="zh-CN"/>
                    </w:rPr>
                    <m:t xml:space="preserve"> N</m:t>
                  </m:r>
                </m:e>
                <m:sub>
                  <m:r>
                    <m:rPr>
                      <m:sty m:val="b"/>
                    </m:rPr>
                    <w:rPr>
                      <w:rFonts w:ascii="Cambria Math" w:eastAsia="宋体" w:hAnsi="Cambria Math"/>
                      <w:lang w:val="en-US" w:eastAsia="zh-CN"/>
                    </w:rPr>
                    <m:t>CS</m:t>
                  </m:r>
                </m:sub>
              </m:sSub>
              <m:r>
                <m:rPr>
                  <m:sty m:val="b"/>
                </m:rPr>
                <w:rPr>
                  <w:rFonts w:ascii="Cambria Math" w:eastAsia="宋体" w:hAnsi="Cambria Math"/>
                  <w:lang w:val="en-US" w:eastAsia="zh-CN"/>
                </w:rPr>
                <m:t>)</m:t>
              </m:r>
            </m:oMath>
            <w:r w:rsidRPr="00537658">
              <w:rPr>
                <w:rFonts w:eastAsia="宋体"/>
                <w:b/>
                <w:bCs/>
                <w:lang w:val="en-US" w:eastAsia="zh-CN"/>
              </w:rPr>
              <w:t xml:space="preserve">for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r</m:t>
                  </m:r>
                </m:e>
                <m:sub>
                  <m:r>
                    <m:rPr>
                      <m:nor/>
                    </m:rPr>
                    <w:rPr>
                      <w:rFonts w:eastAsia="宋体"/>
                      <w:b/>
                      <w:bCs/>
                      <w:lang w:val="en-US" w:eastAsia="zh-CN"/>
                    </w:rPr>
                    <m:t>PUCCH</m:t>
                  </m:r>
                </m:sub>
              </m:sSub>
              <m:r>
                <m:rPr>
                  <m:sty m:val="b"/>
                </m:rPr>
                <w:rPr>
                  <w:rFonts w:ascii="Cambria Math" w:eastAsia="宋体" w:hAnsi="Cambria Math"/>
                  <w:lang w:val="en-US" w:eastAsia="zh-CN"/>
                </w:rPr>
                <m:t xml:space="preserve">&lt;8 </m:t>
              </m:r>
            </m:oMath>
            <w:r w:rsidRPr="00537658">
              <w:rPr>
                <w:rFonts w:eastAsia="宋体"/>
                <w:b/>
                <w:bCs/>
                <w:lang w:val="en-US" w:eastAsia="zh-CN"/>
              </w:rPr>
              <w:t xml:space="preserve"> and as </w:t>
            </w:r>
            <m:oMath>
              <m:r>
                <m:rPr>
                  <m:sty m:val="b"/>
                </m:rPr>
                <w:rPr>
                  <w:rFonts w:ascii="Cambria Math" w:eastAsia="宋体" w:hAnsi="Cambria Math"/>
                  <w:lang w:val="en-US" w:eastAsia="zh-CN"/>
                </w:rPr>
                <m:t>(</m:t>
              </m:r>
              <m:sSub>
                <m:sSubPr>
                  <m:ctrlPr>
                    <w:rPr>
                      <w:rFonts w:ascii="Cambria Math" w:eastAsia="宋体" w:hAnsi="Cambria Math"/>
                      <w:b/>
                      <w:bCs/>
                      <w:lang w:val="en-US" w:eastAsia="zh-CN"/>
                    </w:rPr>
                  </m:ctrlPr>
                </m:sSubPr>
                <m:e>
                  <m:r>
                    <m:rPr>
                      <m:sty m:val="b"/>
                    </m:rPr>
                    <w:rPr>
                      <w:rFonts w:ascii="Cambria Math" w:eastAsia="宋体" w:hAnsi="Cambria Math"/>
                      <w:lang w:val="en-US" w:eastAsia="zh-CN"/>
                    </w:rPr>
                    <m:t>r</m:t>
                  </m:r>
                </m:e>
                <m:sub>
                  <m:r>
                    <m:rPr>
                      <m:nor/>
                    </m:rPr>
                    <w:rPr>
                      <w:rFonts w:eastAsia="宋体"/>
                      <w:b/>
                      <w:bCs/>
                      <w:lang w:val="en-US" w:eastAsia="zh-CN"/>
                    </w:rPr>
                    <m:t>PUCCH</m:t>
                  </m:r>
                </m:sub>
              </m:sSub>
              <m:r>
                <m:rPr>
                  <m:nor/>
                </m:rPr>
                <w:rPr>
                  <w:rFonts w:eastAsia="宋体"/>
                  <w:b/>
                  <w:bCs/>
                  <w:lang w:val="en-US" w:eastAsia="zh-CN"/>
                </w:rPr>
                <m:t>-8) mod</m:t>
              </m:r>
              <m:sSub>
                <m:sSubPr>
                  <m:ctrlPr>
                    <w:rPr>
                      <w:rFonts w:ascii="Cambria Math" w:eastAsia="宋体" w:hAnsi="Cambria Math"/>
                      <w:b/>
                      <w:bCs/>
                      <w:lang w:val="en-US" w:eastAsia="zh-CN"/>
                    </w:rPr>
                  </m:ctrlPr>
                </m:sSubPr>
                <m:e>
                  <m:r>
                    <m:rPr>
                      <m:sty m:val="b"/>
                    </m:rPr>
                    <w:rPr>
                      <w:rFonts w:ascii="Cambria Math" w:eastAsia="宋体" w:hAnsi="Cambria Math"/>
                      <w:lang w:val="en-US" w:eastAsia="zh-CN"/>
                    </w:rPr>
                    <m:t xml:space="preserve"> N</m:t>
                  </m:r>
                </m:e>
                <m:sub>
                  <m:r>
                    <m:rPr>
                      <m:sty m:val="b"/>
                    </m:rPr>
                    <w:rPr>
                      <w:rFonts w:ascii="Cambria Math" w:eastAsia="宋体" w:hAnsi="Cambria Math"/>
                      <w:lang w:val="en-US" w:eastAsia="zh-CN"/>
                    </w:rPr>
                    <m:t>CS</m:t>
                  </m:r>
                </m:sub>
              </m:sSub>
            </m:oMath>
            <w:r w:rsidRPr="00537658">
              <w:rPr>
                <w:rFonts w:eastAsia="宋体"/>
                <w:b/>
                <w:bCs/>
                <w:lang w:val="en-US" w:eastAsia="zh-CN"/>
              </w:rPr>
              <w:t xml:space="preserve"> for </w:t>
            </w:r>
            <m:oMath>
              <m:sSub>
                <m:sSubPr>
                  <m:ctrlPr>
                    <w:rPr>
                      <w:rFonts w:ascii="Cambria Math" w:eastAsia="宋体" w:hAnsi="Cambria Math"/>
                      <w:b/>
                      <w:bCs/>
                      <w:lang w:val="en-US" w:eastAsia="zh-CN"/>
                    </w:rPr>
                  </m:ctrlPr>
                </m:sSubPr>
                <m:e>
                  <m:r>
                    <m:rPr>
                      <m:sty m:val="bi"/>
                    </m:rPr>
                    <w:rPr>
                      <w:rFonts w:ascii="Cambria Math" w:eastAsia="宋体" w:hAnsi="Cambria Math"/>
                      <w:lang w:val="en-US" w:eastAsia="zh-CN"/>
                    </w:rPr>
                    <m:t>r</m:t>
                  </m:r>
                </m:e>
                <m:sub>
                  <m:r>
                    <m:rPr>
                      <m:nor/>
                    </m:rPr>
                    <w:rPr>
                      <w:rFonts w:eastAsia="宋体"/>
                      <w:b/>
                      <w:bCs/>
                      <w:lang w:val="en-US" w:eastAsia="zh-CN"/>
                    </w:rPr>
                    <m:t>PUCCH</m:t>
                  </m:r>
                </m:sub>
              </m:sSub>
              <m:r>
                <m:rPr>
                  <m:sty m:val="b"/>
                </m:rPr>
                <w:rPr>
                  <w:rFonts w:ascii="Cambria Math" w:eastAsia="宋体" w:hAnsi="Cambria Math"/>
                  <w:lang w:val="en-US" w:eastAsia="zh-CN"/>
                </w:rPr>
                <m:t>≥8</m:t>
              </m:r>
            </m:oMath>
            <w:r w:rsidRPr="00537658">
              <w:rPr>
                <w:rFonts w:eastAsia="宋体"/>
                <w:b/>
                <w:bCs/>
                <w:lang w:val="en-US" w:eastAsia="zh-CN"/>
              </w:rPr>
              <w:t>.</w:t>
            </w:r>
            <w:bookmarkEnd w:id="56"/>
          </w:p>
        </w:tc>
      </w:tr>
      <w:tr w:rsidR="00537658" w14:paraId="6004174D" w14:textId="77777777" w:rsidTr="0016150E">
        <w:tc>
          <w:tcPr>
            <w:tcW w:w="1525" w:type="dxa"/>
          </w:tcPr>
          <w:p w14:paraId="1A349D59" w14:textId="76023C02" w:rsidR="00537658" w:rsidRPr="00AA7378" w:rsidRDefault="00D0704E" w:rsidP="0016150E">
            <w:pPr>
              <w:pStyle w:val="a6"/>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57" w:name="_Ref79068781"/>
            <w:r w:rsidRPr="00D0704E">
              <w:rPr>
                <w:rFonts w:eastAsia="Times New Roman"/>
                <w:b/>
                <w:lang w:eastAsia="en-US"/>
              </w:rPr>
              <w:t>Proposal</w:t>
            </w:r>
            <w:r>
              <w:rPr>
                <w:rFonts w:eastAsia="Times New Roman"/>
                <w:b/>
                <w:lang w:eastAsia="en-US"/>
              </w:rPr>
              <w:t xml:space="preserve"> 2</w:t>
            </w:r>
            <w:r w:rsidRPr="00D0704E">
              <w:rPr>
                <w:rFonts w:eastAsia="宋体"/>
                <w:b/>
                <w:lang w:eastAsia="zh-CN"/>
              </w:rPr>
              <w:t>：</w:t>
            </w:r>
            <w:r w:rsidRPr="00D0704E">
              <w:rPr>
                <w:rFonts w:eastAsia="宋体"/>
                <w:b/>
                <w:lang w:eastAsia="zh-CN"/>
              </w:rPr>
              <w:t>For a single sequence of length equal to the total number of mapped REs of the PUCCH resource, the cyclic shift should be adapted with the length of the sequence.</w:t>
            </w:r>
            <w:bookmarkEnd w:id="57"/>
          </w:p>
          <w:p w14:paraId="782C549D" w14:textId="77777777" w:rsidR="00537658" w:rsidRDefault="00537658" w:rsidP="0016150E">
            <w:pPr>
              <w:pStyle w:val="a6"/>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宋体"/>
                <w:lang w:val="en-US" w:eastAsia="zh-CN"/>
              </w:rPr>
            </w:pPr>
            <w:r w:rsidRPr="00CC4524">
              <w:rPr>
                <w:rFonts w:eastAsia="宋体"/>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宋体"/>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宋体" w:hint="eastAsia"/>
                <w:lang w:val="en-US" w:eastAsia="zh-CN"/>
              </w:rPr>
              <w:t xml:space="preserve"> </w:t>
            </w:r>
            <w:r w:rsidRPr="00CC4524">
              <w:rPr>
                <w:rFonts w:eastAsia="宋体"/>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宋体" w:hint="eastAsia"/>
                <w:lang w:eastAsia="zh-CN"/>
              </w:rPr>
              <w:t xml:space="preserve"> </w:t>
            </w:r>
            <w:r w:rsidRPr="00D0704E">
              <w:rPr>
                <w:rFonts w:eastAsia="宋体"/>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宋体"/>
                <w:lang w:eastAsia="en-GB"/>
              </w:rPr>
              <w:t xml:space="preserve">  </w:t>
            </w:r>
            <w:r w:rsidRPr="00D0704E">
              <w:rPr>
                <w:rFonts w:eastAsia="Times New Roman"/>
                <w:lang w:eastAsia="en-US"/>
              </w:rPr>
              <w:t xml:space="preserve">For example, the sequence length is 24 when the PRB number is 2. </w:t>
            </w:r>
            <w:r w:rsidRPr="00CC4524">
              <w:rPr>
                <w:rFonts w:eastAsia="宋体"/>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宋体" w:hint="eastAsia"/>
                <w:lang w:val="en-US" w:eastAsia="zh-CN"/>
              </w:rPr>
              <w:t xml:space="preserve"> </w:t>
            </w:r>
            <w:r w:rsidRPr="00CC4524">
              <w:rPr>
                <w:rFonts w:eastAsia="宋体"/>
                <w:lang w:val="en-US" w:eastAsia="zh-CN"/>
              </w:rPr>
              <w:t xml:space="preserve">should be </w:t>
            </w:r>
            <w:r w:rsidRPr="00CC4524">
              <w:rPr>
                <w:rFonts w:eastAsia="宋体" w:hint="eastAsia"/>
                <w:lang w:val="en-US" w:eastAsia="zh-CN"/>
              </w:rPr>
              <w:t>0</w:t>
            </w:r>
            <w:r w:rsidRPr="00D0704E">
              <w:rPr>
                <w:rFonts w:eastAsia="宋体" w:hint="eastAsia"/>
                <w:lang w:val="sv-SE" w:eastAsia="zh-CN"/>
              </w:rPr>
              <w:t>～</w:t>
            </w:r>
            <w:r w:rsidRPr="00CC4524">
              <w:rPr>
                <w:rFonts w:eastAsia="宋体" w:hint="eastAsia"/>
                <w:lang w:val="en-US" w:eastAsia="zh-CN"/>
              </w:rPr>
              <w:t>23</w:t>
            </w:r>
            <w:r w:rsidRPr="00CC4524">
              <w:rPr>
                <w:rFonts w:eastAsia="宋体"/>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宋体"/>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宋体"/>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宋体" w:hint="eastAsia"/>
                <w:lang w:val="en-US" w:eastAsia="zh-CN"/>
              </w:rPr>
              <w:t xml:space="preserve"> </w:t>
            </w:r>
            <w:r w:rsidRPr="00CC4524">
              <w:rPr>
                <w:rFonts w:eastAsia="宋体"/>
                <w:lang w:val="en-US" w:eastAsia="zh-CN"/>
              </w:rPr>
              <w:t xml:space="preserve">in </w:t>
            </w:r>
            <w:r w:rsidRPr="00D0704E">
              <w:rPr>
                <w:rFonts w:eastAsia="宋体"/>
                <w:lang w:val="sv-SE" w:eastAsia="zh-CN"/>
              </w:rPr>
              <w:fldChar w:fldCharType="begin"/>
            </w:r>
            <w:r w:rsidRPr="00CC4524">
              <w:rPr>
                <w:rFonts w:eastAsia="宋体"/>
                <w:lang w:val="en-US" w:eastAsia="zh-CN"/>
              </w:rPr>
              <w:instrText xml:space="preserve"> REF _Ref78884383 \h </w:instrText>
            </w:r>
            <w:r w:rsidRPr="00D0704E">
              <w:rPr>
                <w:rFonts w:eastAsia="宋体"/>
                <w:lang w:val="sv-SE" w:eastAsia="zh-CN"/>
              </w:rPr>
            </w:r>
            <w:r w:rsidRPr="00D0704E">
              <w:rPr>
                <w:rFonts w:eastAsia="宋体"/>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宋体"/>
                <w:lang w:val="sv-SE" w:eastAsia="zh-CN"/>
              </w:rPr>
              <w:fldChar w:fldCharType="end"/>
            </w:r>
            <w:r w:rsidRPr="00CC4524">
              <w:rPr>
                <w:rFonts w:eastAsia="宋体"/>
                <w:lang w:val="en-US" w:eastAsia="zh-CN"/>
              </w:rPr>
              <w:t xml:space="preserve">-2 to </w:t>
            </w:r>
            <w:r w:rsidRPr="00D0704E">
              <w:rPr>
                <w:rFonts w:eastAsia="宋体"/>
                <w:lang w:val="sv-SE" w:eastAsia="zh-CN"/>
              </w:rPr>
              <w:fldChar w:fldCharType="begin"/>
            </w:r>
            <w:r w:rsidRPr="00CC4524">
              <w:rPr>
                <w:rFonts w:eastAsia="宋体"/>
                <w:lang w:val="en-US" w:eastAsia="zh-CN"/>
              </w:rPr>
              <w:instrText xml:space="preserve"> REF _Ref78884383 \h </w:instrText>
            </w:r>
            <w:r w:rsidRPr="00D0704E">
              <w:rPr>
                <w:rFonts w:eastAsia="宋体"/>
                <w:lang w:val="sv-SE" w:eastAsia="zh-CN"/>
              </w:rPr>
            </w:r>
            <w:r w:rsidRPr="00D0704E">
              <w:rPr>
                <w:rFonts w:eastAsia="宋体"/>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宋体"/>
                <w:lang w:val="sv-SE" w:eastAsia="zh-CN"/>
              </w:rPr>
              <w:fldChar w:fldCharType="end"/>
            </w:r>
            <w:r w:rsidRPr="00CC4524">
              <w:rPr>
                <w:rFonts w:eastAsia="宋体"/>
                <w:lang w:val="en-US" w:eastAsia="zh-CN"/>
              </w:rPr>
              <w:t>-5 should all multiply by 2.</w:t>
            </w:r>
          </w:p>
          <w:p w14:paraId="424D14D0" w14:textId="77777777" w:rsidR="00D0704E" w:rsidRPr="00CC4524" w:rsidRDefault="002F18E0" w:rsidP="00D0704E">
            <w:pPr>
              <w:keepLines/>
              <w:tabs>
                <w:tab w:val="center" w:pos="4536"/>
                <w:tab w:val="right" w:pos="9072"/>
              </w:tabs>
              <w:spacing w:line="240" w:lineRule="auto"/>
              <w:jc w:val="center"/>
              <w:rPr>
                <w:rFonts w:ascii="CG Times (WN)" w:eastAsia="宋体"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宋体"/>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58"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58"/>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zh-CN"/>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lastRenderedPageBreak/>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zh-CN"/>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lastRenderedPageBreak/>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zh-CN"/>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a6"/>
              <w:spacing w:after="0"/>
              <w:ind w:right="27"/>
              <w:rPr>
                <w:sz w:val="20"/>
                <w:szCs w:val="20"/>
                <w:lang w:val="de-DE"/>
              </w:rPr>
            </w:pPr>
          </w:p>
        </w:tc>
      </w:tr>
    </w:tbl>
    <w:p w14:paraId="7E6BADCB" w14:textId="77777777" w:rsidR="00537658" w:rsidRDefault="00537658" w:rsidP="00537658">
      <w:pPr>
        <w:pStyle w:val="a6"/>
        <w:ind w:right="27"/>
        <w:rPr>
          <w:rFonts w:cs="Arial"/>
          <w:lang w:val="en-US"/>
        </w:rPr>
      </w:pPr>
    </w:p>
    <w:p w14:paraId="03F746AD" w14:textId="01E5B38E" w:rsidR="00537658" w:rsidRPr="000A6912" w:rsidRDefault="00537658" w:rsidP="000A6912">
      <w:pPr>
        <w:pStyle w:val="31"/>
      </w:pPr>
      <w:r w:rsidRPr="000A6912">
        <w:t>Summary</w:t>
      </w:r>
      <w:r w:rsidR="000A6912">
        <w:t xml:space="preserve"> of Cyclic Shift Definition</w:t>
      </w:r>
      <w:r w:rsidR="003D2F24">
        <w:t xml:space="preserve"> for PF0/1</w:t>
      </w:r>
    </w:p>
    <w:p w14:paraId="3A44A3EF" w14:textId="12B65409" w:rsidR="00964AAF" w:rsidRDefault="00964AAF" w:rsidP="00537658">
      <w:pPr>
        <w:pStyle w:val="a6"/>
        <w:ind w:right="27"/>
      </w:pPr>
      <w:r>
        <w:t>Two companies have proposed that the cyclic shift definition for PF0/1 should be modified to take into account the length of the sequence for multi-RB PUCCH.</w:t>
      </w:r>
    </w:p>
    <w:p w14:paraId="77C286B4" w14:textId="77691118" w:rsidR="00964AAF" w:rsidRDefault="00964AAF" w:rsidP="00537658">
      <w:pPr>
        <w:pStyle w:val="a6"/>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of the PUCCH resource is used. </w:t>
      </w:r>
      <w:r w:rsidRPr="00964AAF">
        <w:rPr>
          <w:highlight w:val="yellow"/>
          <w:lang w:val="en-US" w:eastAsia="zh-CN"/>
        </w:rPr>
        <w:t xml:space="preserve">Cyclic shifts for PF0/1 are defined in the same way as Rel-16 for the case that </w:t>
      </w:r>
      <w:r w:rsidRPr="00964AAF">
        <w:rPr>
          <w:i/>
          <w:iCs/>
          <w:highlight w:val="yellow"/>
          <w:lang w:val="en-US" w:eastAsia="zh-CN"/>
        </w:rPr>
        <w:t>useInterlacePUCCH-PUSCH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a6"/>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31"/>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s it sufficient to reuse the Rel-16 cyclic shift defintition</w:t>
      </w:r>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afe"/>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a6"/>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a6"/>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a6"/>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13A1297B" w14:textId="5B74A4F8" w:rsidR="00E02AA8" w:rsidRPr="00AA7378" w:rsidRDefault="00E02AA8" w:rsidP="00E02AA8">
            <w:pPr>
              <w:pStyle w:val="a6"/>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F18E0">
        <w:tc>
          <w:tcPr>
            <w:tcW w:w="1525" w:type="dxa"/>
          </w:tcPr>
          <w:p w14:paraId="2D70D032" w14:textId="77777777" w:rsidR="00C36CF5" w:rsidRPr="00DA1DF1" w:rsidRDefault="00C36CF5" w:rsidP="002F18E0">
            <w:pPr>
              <w:pStyle w:val="a6"/>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F18E0">
            <w:pPr>
              <w:pStyle w:val="a6"/>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F18E0">
            <w:pPr>
              <w:pStyle w:val="a6"/>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a6"/>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a6"/>
              <w:spacing w:after="0"/>
              <w:ind w:right="27"/>
              <w:rPr>
                <w:rFonts w:eastAsiaTheme="minorEastAsia"/>
                <w:sz w:val="20"/>
                <w:szCs w:val="20"/>
                <w:lang w:val="de-DE"/>
              </w:rPr>
            </w:pPr>
            <w:r>
              <w:rPr>
                <w:sz w:val="20"/>
                <w:szCs w:val="20"/>
                <w:lang w:val="de-DE"/>
              </w:rPr>
              <w:t>We agree with HW’s and other companies view, and we also do not see any technical reason to change the agreeement.</w:t>
            </w:r>
          </w:p>
        </w:tc>
      </w:tr>
      <w:tr w:rsidR="00A254A8" w:rsidRPr="002C0391" w14:paraId="2D915705" w14:textId="77777777" w:rsidTr="000E48B7">
        <w:tc>
          <w:tcPr>
            <w:tcW w:w="1525" w:type="dxa"/>
          </w:tcPr>
          <w:p w14:paraId="4C82A1FE" w14:textId="7AEC95FB" w:rsidR="00A254A8" w:rsidRDefault="00A254A8" w:rsidP="00744210">
            <w:pPr>
              <w:pStyle w:val="a6"/>
              <w:spacing w:after="0"/>
              <w:ind w:right="27"/>
              <w:rPr>
                <w:lang w:val="de-DE"/>
              </w:rPr>
            </w:pPr>
            <w:r>
              <w:rPr>
                <w:lang w:val="de-DE"/>
              </w:rPr>
              <w:t>InterDgitial</w:t>
            </w:r>
          </w:p>
        </w:tc>
        <w:tc>
          <w:tcPr>
            <w:tcW w:w="7560" w:type="dxa"/>
          </w:tcPr>
          <w:p w14:paraId="4A8D6610" w14:textId="2C75DCC1" w:rsidR="00A254A8" w:rsidRDefault="00A254A8" w:rsidP="00744210">
            <w:pPr>
              <w:pStyle w:val="a6"/>
              <w:spacing w:after="0"/>
              <w:ind w:right="27"/>
              <w:rPr>
                <w:lang w:val="de-DE"/>
              </w:rPr>
            </w:pPr>
            <w:r>
              <w:rPr>
                <w:lang w:val="de-DE"/>
              </w:rPr>
              <w:t xml:space="preserve">We agree that the Rel-16 definition should be enough. </w:t>
            </w:r>
          </w:p>
        </w:tc>
      </w:tr>
      <w:tr w:rsidR="004E0D79" w:rsidRPr="002C0391" w14:paraId="5C1C1BFC" w14:textId="77777777" w:rsidTr="000E48B7">
        <w:tc>
          <w:tcPr>
            <w:tcW w:w="1525" w:type="dxa"/>
          </w:tcPr>
          <w:p w14:paraId="5E091EF8" w14:textId="38982D7E" w:rsidR="004E0D79" w:rsidRDefault="004E0D79" w:rsidP="004E0D79">
            <w:pPr>
              <w:pStyle w:val="a6"/>
              <w:spacing w:after="0"/>
              <w:ind w:right="27"/>
              <w:rPr>
                <w:lang w:val="de-DE"/>
              </w:rPr>
            </w:pPr>
            <w:r>
              <w:rPr>
                <w:rFonts w:eastAsia="Yu Mincho"/>
                <w:sz w:val="20"/>
                <w:szCs w:val="20"/>
                <w:lang w:val="de-DE" w:eastAsia="ja-JP"/>
              </w:rPr>
              <w:t>Qualcomm</w:t>
            </w:r>
          </w:p>
        </w:tc>
        <w:tc>
          <w:tcPr>
            <w:tcW w:w="7560" w:type="dxa"/>
          </w:tcPr>
          <w:p w14:paraId="4116185C" w14:textId="77777777" w:rsidR="004E0D79" w:rsidRDefault="004E0D79" w:rsidP="004E0D79">
            <w:pPr>
              <w:pStyle w:val="a6"/>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14:paraId="07B1563F" w14:textId="77777777" w:rsidR="004E0D79" w:rsidRDefault="004E0D79" w:rsidP="004E0D79">
            <w:pPr>
              <w:pStyle w:val="a6"/>
              <w:spacing w:after="0"/>
              <w:ind w:right="27"/>
              <w:rPr>
                <w:rFonts w:eastAsia="Times New Roman"/>
                <w:sz w:val="20"/>
                <w:szCs w:val="20"/>
                <w:lang w:eastAsia="en-US"/>
              </w:rPr>
            </w:pPr>
          </w:p>
          <w:p w14:paraId="394653AD" w14:textId="77777777" w:rsidR="004E0D79" w:rsidRDefault="004E0D79" w:rsidP="004E0D79">
            <w:pPr>
              <w:pStyle w:val="a6"/>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14:paraId="1EF5F09B" w14:textId="77777777" w:rsidR="004E0D79" w:rsidRDefault="004E0D79" w:rsidP="004E0D79">
            <w:pPr>
              <w:pStyle w:val="a6"/>
              <w:spacing w:after="0"/>
              <w:ind w:right="27"/>
              <w:rPr>
                <w:lang w:val="de-DE"/>
              </w:rPr>
            </w:pPr>
          </w:p>
        </w:tc>
      </w:tr>
      <w:tr w:rsidR="003753C1" w:rsidRPr="002C0391" w14:paraId="19B586A3" w14:textId="77777777" w:rsidTr="000E48B7">
        <w:tc>
          <w:tcPr>
            <w:tcW w:w="1525" w:type="dxa"/>
          </w:tcPr>
          <w:p w14:paraId="7A804A8C" w14:textId="6BE4313E" w:rsidR="003753C1" w:rsidRDefault="003753C1" w:rsidP="004E0D79">
            <w:pPr>
              <w:pStyle w:val="a6"/>
              <w:spacing w:after="0"/>
              <w:ind w:right="27"/>
              <w:rPr>
                <w:rFonts w:eastAsia="Yu Mincho"/>
                <w:lang w:val="de-DE" w:eastAsia="ja-JP"/>
              </w:rPr>
            </w:pPr>
            <w:r>
              <w:rPr>
                <w:rFonts w:eastAsia="Yu Mincho"/>
                <w:lang w:val="de-DE" w:eastAsia="ja-JP"/>
              </w:rPr>
              <w:lastRenderedPageBreak/>
              <w:t>Apple</w:t>
            </w:r>
          </w:p>
        </w:tc>
        <w:tc>
          <w:tcPr>
            <w:tcW w:w="7560" w:type="dxa"/>
          </w:tcPr>
          <w:p w14:paraId="26B8C6F6" w14:textId="54E03881" w:rsidR="003753C1" w:rsidRDefault="003753C1" w:rsidP="004E0D79">
            <w:pPr>
              <w:pStyle w:val="a6"/>
              <w:spacing w:after="0"/>
              <w:ind w:right="27"/>
              <w:rPr>
                <w:rFonts w:eastAsia="Times New Roman"/>
                <w:lang w:eastAsia="en-US"/>
              </w:rPr>
            </w:pPr>
            <w:r>
              <w:rPr>
                <w:rFonts w:eastAsia="Times New Roman"/>
                <w:lang w:eastAsia="en-US"/>
              </w:rPr>
              <w:t>We think that the Rel-16 mechanism is sufficient.</w:t>
            </w:r>
          </w:p>
        </w:tc>
      </w:tr>
      <w:tr w:rsidR="00220032" w:rsidRPr="002C0391" w14:paraId="3630D6A4" w14:textId="77777777" w:rsidTr="000E48B7">
        <w:tc>
          <w:tcPr>
            <w:tcW w:w="1525" w:type="dxa"/>
          </w:tcPr>
          <w:p w14:paraId="2F080FAA" w14:textId="28BF16D5" w:rsidR="00220032" w:rsidRPr="00220032" w:rsidRDefault="00220032" w:rsidP="00220032">
            <w:pPr>
              <w:pStyle w:val="a6"/>
              <w:spacing w:after="0"/>
              <w:ind w:right="27"/>
              <w:rPr>
                <w:rFonts w:eastAsia="Yu Mincho"/>
                <w:lang w:val="de-DE" w:eastAsia="ja-JP"/>
              </w:rPr>
            </w:pPr>
            <w:r w:rsidRPr="00220032">
              <w:rPr>
                <w:rFonts w:eastAsia="Yu Mincho"/>
                <w:sz w:val="20"/>
                <w:szCs w:val="20"/>
                <w:lang w:val="de-DE" w:eastAsia="ja-JP"/>
              </w:rPr>
              <w:t>Futurewei</w:t>
            </w:r>
          </w:p>
        </w:tc>
        <w:tc>
          <w:tcPr>
            <w:tcW w:w="7560" w:type="dxa"/>
          </w:tcPr>
          <w:p w14:paraId="634DAE9E" w14:textId="45DBA2EC" w:rsidR="00220032" w:rsidRDefault="00220032" w:rsidP="00220032">
            <w:pPr>
              <w:pStyle w:val="a6"/>
              <w:spacing w:after="0"/>
              <w:ind w:right="27"/>
              <w:rPr>
                <w:rFonts w:eastAsia="Times New Roman"/>
                <w:lang w:eastAsia="en-US"/>
              </w:rPr>
            </w:pPr>
            <w:r w:rsidRPr="00220032">
              <w:rPr>
                <w:rFonts w:eastAsia="Times New Roman"/>
                <w:sz w:val="20"/>
                <w:szCs w:val="20"/>
                <w:lang w:eastAsia="en-US"/>
              </w:rPr>
              <w:t xml:space="preserve">It is ok to use a mechanism that does not conflict with the Rel-16 definition. </w:t>
            </w:r>
          </w:p>
        </w:tc>
      </w:tr>
      <w:tr w:rsidR="002F18E0" w:rsidRPr="002C0391" w14:paraId="3D0E43D7" w14:textId="77777777" w:rsidTr="000E48B7">
        <w:tc>
          <w:tcPr>
            <w:tcW w:w="1525" w:type="dxa"/>
          </w:tcPr>
          <w:p w14:paraId="44A60EC7" w14:textId="647E59C4" w:rsidR="002F18E0" w:rsidRPr="00220032" w:rsidRDefault="002F18E0" w:rsidP="002F18E0">
            <w:pPr>
              <w:pStyle w:val="a6"/>
              <w:spacing w:after="0"/>
              <w:ind w:right="27"/>
              <w:rPr>
                <w:rFonts w:eastAsia="Yu Mincho"/>
                <w:lang w:val="de-DE" w:eastAsia="ja-JP"/>
              </w:rPr>
            </w:pPr>
            <w:r>
              <w:rPr>
                <w:rFonts w:eastAsia="Yu Mincho"/>
                <w:sz w:val="20"/>
                <w:szCs w:val="20"/>
                <w:lang w:val="de-DE" w:eastAsia="ja-JP"/>
              </w:rPr>
              <w:t>CATT</w:t>
            </w:r>
          </w:p>
        </w:tc>
        <w:tc>
          <w:tcPr>
            <w:tcW w:w="7560" w:type="dxa"/>
          </w:tcPr>
          <w:p w14:paraId="3191AFB3" w14:textId="275F90D1" w:rsidR="002F18E0" w:rsidRPr="00220032" w:rsidRDefault="002F18E0" w:rsidP="002F18E0">
            <w:pPr>
              <w:pStyle w:val="a6"/>
              <w:spacing w:after="0"/>
              <w:ind w:right="27"/>
              <w:rPr>
                <w:rFonts w:eastAsia="Times New Roman"/>
                <w:lang w:eastAsia="en-US"/>
              </w:rPr>
            </w:pPr>
            <w:r>
              <w:rPr>
                <w:rFonts w:eastAsia="Times New Roman"/>
                <w:sz w:val="20"/>
                <w:szCs w:val="20"/>
                <w:lang w:eastAsia="en-US"/>
              </w:rPr>
              <w:t>It is sufficient to use the Rel-16 mechanism</w:t>
            </w: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a6"/>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宋体"/>
                <w:lang w:val="en-US" w:eastAsia="en-US"/>
              </w:rPr>
            </w:pPr>
            <w:r w:rsidRPr="00A36024">
              <w:rPr>
                <w:rFonts w:eastAsia="宋体"/>
                <w:b/>
                <w:bCs/>
                <w:i/>
                <w:iCs/>
                <w:color w:val="000000"/>
                <w:lang w:val="en-US" w:eastAsia="en-US"/>
              </w:rPr>
              <w:t xml:space="preserve">Observation 3. </w:t>
            </w:r>
            <w:r w:rsidRPr="00A36024">
              <w:rPr>
                <w:rFonts w:eastAsia="宋体"/>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a6"/>
              <w:spacing w:after="0"/>
              <w:ind w:right="27"/>
              <w:rPr>
                <w:sz w:val="20"/>
                <w:szCs w:val="20"/>
                <w:lang w:val="de-DE"/>
              </w:rPr>
            </w:pPr>
            <w:r w:rsidRPr="00A36024">
              <w:rPr>
                <w:rFonts w:ascii="Times New Roman" w:eastAsia="宋体" w:hAnsi="Times New Roman"/>
                <w:b/>
                <w:bCs/>
                <w:i/>
                <w:iCs/>
                <w:color w:val="000000"/>
                <w:lang w:val="en-US" w:eastAsia="en-US"/>
              </w:rPr>
              <w:t xml:space="preserve">Proposal 3. </w:t>
            </w:r>
            <w:r w:rsidRPr="00A36024">
              <w:rPr>
                <w:rFonts w:ascii="Times New Roman" w:eastAsia="宋体"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a6"/>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宋体"/>
                <w:b/>
                <w:kern w:val="2"/>
                <w:szCs w:val="24"/>
                <w:lang w:eastAsia="zh-CN"/>
              </w:rPr>
            </w:pPr>
            <w:r w:rsidRPr="0009746D">
              <w:rPr>
                <w:rFonts w:eastAsia="宋体" w:hint="eastAsia"/>
                <w:b/>
                <w:kern w:val="2"/>
                <w:szCs w:val="24"/>
                <w:lang w:eastAsia="zh-CN"/>
              </w:rPr>
              <w:t>P</w:t>
            </w:r>
            <w:r w:rsidRPr="0009746D">
              <w:rPr>
                <w:rFonts w:eastAsia="宋体"/>
                <w:b/>
                <w:kern w:val="2"/>
                <w:szCs w:val="24"/>
                <w:lang w:eastAsia="zh-CN"/>
              </w:rPr>
              <w:t xml:space="preserve">roposal 4: For PF2/3, </w:t>
            </w:r>
            <w:r w:rsidRPr="0009746D">
              <w:rPr>
                <w:rFonts w:eastAsia="Batang"/>
                <w:b/>
                <w:szCs w:val="24"/>
                <w:lang w:eastAsia="en-US"/>
              </w:rPr>
              <w:t>the actual number of RBs used for a PUCCH transmission is equal to N</w:t>
            </w:r>
            <w:r w:rsidRPr="0009746D">
              <w:rPr>
                <w:rFonts w:eastAsia="Batang"/>
                <w:b/>
                <w:szCs w:val="24"/>
                <w:vertAlign w:val="subscript"/>
                <w:lang w:eastAsia="en-US"/>
              </w:rPr>
              <w:t>RB</w:t>
            </w:r>
            <w:r w:rsidRPr="0009746D">
              <w:rPr>
                <w:rFonts w:eastAsia="Batang"/>
                <w:b/>
                <w:szCs w:val="24"/>
                <w:lang w:eastAsia="en-US"/>
              </w:rPr>
              <w:t>, i.e., the actual number of RBs does not vary dynamically based on PUCCH payload.</w:t>
            </w:r>
          </w:p>
        </w:tc>
      </w:tr>
    </w:tbl>
    <w:p w14:paraId="6195D1C9" w14:textId="77777777" w:rsidR="0009746D" w:rsidRDefault="0009746D" w:rsidP="0009746D">
      <w:pPr>
        <w:pStyle w:val="a6"/>
        <w:ind w:right="27"/>
        <w:rPr>
          <w:rFonts w:cs="Arial"/>
          <w:lang w:val="en-US"/>
        </w:rPr>
      </w:pPr>
    </w:p>
    <w:p w14:paraId="4B9DE496" w14:textId="690A4D3A" w:rsidR="0009746D" w:rsidRPr="00D91078" w:rsidRDefault="0009746D" w:rsidP="00D91078">
      <w:pPr>
        <w:pStyle w:val="31"/>
      </w:pPr>
      <w:r w:rsidRPr="00D91078">
        <w:t>Summary</w:t>
      </w:r>
      <w:r w:rsidR="00D91078">
        <w:t xml:space="preserve"> of Potential Coverage Imbalance</w:t>
      </w:r>
    </w:p>
    <w:p w14:paraId="49526EC9" w14:textId="745E3B93" w:rsidR="00D91078" w:rsidRDefault="00D91078" w:rsidP="0009746D">
      <w:pPr>
        <w:pStyle w:val="a6"/>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Batang" w:hAnsi="Times"/>
          <w:szCs w:val="24"/>
          <w:u w:val="single"/>
          <w:lang w:eastAsia="x-none"/>
        </w:rPr>
      </w:pPr>
      <w:r w:rsidRPr="00D91078">
        <w:rPr>
          <w:rFonts w:ascii="Times" w:eastAsia="Batang"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Batang"/>
          <w:szCs w:val="24"/>
          <w:lang w:eastAsia="en-US"/>
        </w:rPr>
      </w:pPr>
      <w:r w:rsidRPr="00D91078">
        <w:rPr>
          <w:rFonts w:eastAsia="Batang"/>
          <w:szCs w:val="24"/>
          <w:highlight w:val="yellow"/>
          <w:lang w:eastAsia="en-US"/>
        </w:rPr>
        <w:t>For enhanced (multi-RB) PF4, maintain the same maximum UCI payload limit as in Rel-15/16 (115 bits)</w:t>
      </w:r>
      <w:r w:rsidRPr="00D91078">
        <w:rPr>
          <w:rFonts w:eastAsia="Batang"/>
          <w:szCs w:val="24"/>
          <w:lang w:eastAsia="en-US"/>
        </w:rPr>
        <w:t>.</w:t>
      </w:r>
    </w:p>
    <w:p w14:paraId="54E596FA" w14:textId="044FAF16" w:rsidR="00D91078" w:rsidRDefault="00D91078" w:rsidP="0009746D">
      <w:pPr>
        <w:pStyle w:val="a6"/>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Batang" w:hAnsi="Times"/>
          <w:szCs w:val="24"/>
          <w:lang w:eastAsia="x-none"/>
        </w:rPr>
      </w:pPr>
      <w:r w:rsidRPr="00D91078">
        <w:rPr>
          <w:rFonts w:ascii="Times" w:eastAsia="Batang"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The configured number of RBs for enhanced PF 0/1/4 is denoted N</w:t>
      </w:r>
      <w:r w:rsidRPr="00D91078">
        <w:rPr>
          <w:rFonts w:eastAsia="Batang"/>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minimum value of N</w:t>
      </w:r>
      <w:r w:rsidRPr="00D91078">
        <w:rPr>
          <w:rFonts w:eastAsia="Batang"/>
          <w:szCs w:val="24"/>
          <w:vertAlign w:val="subscript"/>
          <w:lang w:eastAsia="x-none"/>
        </w:rPr>
        <w:t>RB</w:t>
      </w:r>
      <w:r w:rsidRPr="00D91078">
        <w:rPr>
          <w:rFonts w:eastAsia="Batang"/>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The maximum value of N</w:t>
      </w:r>
      <w:r w:rsidRPr="00D91078">
        <w:rPr>
          <w:rFonts w:eastAsia="Batang"/>
          <w:szCs w:val="24"/>
          <w:vertAlign w:val="subscript"/>
          <w:lang w:eastAsia="x-none"/>
        </w:rPr>
        <w:t>RB</w:t>
      </w:r>
      <w:r w:rsidRPr="00D91078">
        <w:rPr>
          <w:rFonts w:eastAsia="Batang"/>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lang w:eastAsia="x-none"/>
        </w:rPr>
        <w:t>FFS: Allowed values of N</w:t>
      </w:r>
      <w:r w:rsidRPr="00D91078">
        <w:rPr>
          <w:rFonts w:eastAsia="Batang"/>
          <w:szCs w:val="24"/>
          <w:vertAlign w:val="subscript"/>
          <w:lang w:eastAsia="x-none"/>
        </w:rPr>
        <w:t>RB</w:t>
      </w:r>
      <w:r w:rsidRPr="00D91078">
        <w:rPr>
          <w:rFonts w:eastAsia="Batang"/>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Details of indication of N</w:t>
      </w:r>
      <w:r w:rsidRPr="00D91078">
        <w:rPr>
          <w:rFonts w:eastAsia="Batang"/>
          <w:color w:val="000000"/>
          <w:szCs w:val="24"/>
          <w:vertAlign w:val="subscript"/>
          <w:lang w:eastAsia="x-none"/>
        </w:rPr>
        <w:t>RB</w:t>
      </w:r>
      <w:r w:rsidRPr="00D91078">
        <w:rPr>
          <w:rFonts w:eastAsia="Batang"/>
          <w:color w:val="000000"/>
          <w:szCs w:val="24"/>
          <w:lang w:eastAsia="x-none"/>
        </w:rPr>
        <w:t xml:space="preserve"> by cell-specific (for PF0/1) and dedicated signaling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color w:val="000000"/>
          <w:szCs w:val="24"/>
          <w:lang w:eastAsia="x-none"/>
        </w:rPr>
      </w:pPr>
      <w:r w:rsidRPr="00D91078">
        <w:rPr>
          <w:rFonts w:eastAsia="Batang"/>
          <w:color w:val="000000"/>
          <w:szCs w:val="24"/>
          <w:lang w:eastAsia="x-none"/>
        </w:rPr>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Batang"/>
          <w:szCs w:val="24"/>
          <w:lang w:eastAsia="x-none"/>
        </w:rPr>
      </w:pPr>
      <w:r w:rsidRPr="00D91078">
        <w:rPr>
          <w:rFonts w:eastAsia="Batang"/>
          <w:szCs w:val="24"/>
          <w:highlight w:val="yellow"/>
          <w:lang w:eastAsia="x-none"/>
        </w:rPr>
        <w:t>For PF4</w:t>
      </w:r>
      <w:r w:rsidRPr="00D91078">
        <w:rPr>
          <w:rFonts w:eastAsia="Batang"/>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highlight w:val="yellow"/>
          <w:lang w:eastAsia="x-none"/>
        </w:rPr>
      </w:pPr>
      <w:r w:rsidRPr="00D91078">
        <w:rPr>
          <w:rFonts w:eastAsia="Batang"/>
          <w:szCs w:val="24"/>
          <w:highlight w:val="yellow"/>
          <w:lang w:eastAsia="x-none"/>
        </w:rPr>
        <w:lastRenderedPageBreak/>
        <w:t>The actual number of RBs used for a PUCCH transmission is equal to N</w:t>
      </w:r>
      <w:r w:rsidRPr="00D91078">
        <w:rPr>
          <w:rFonts w:eastAsia="Batang"/>
          <w:szCs w:val="24"/>
          <w:highlight w:val="yellow"/>
          <w:vertAlign w:val="subscript"/>
          <w:lang w:eastAsia="x-none"/>
        </w:rPr>
        <w:t>RB</w:t>
      </w:r>
      <w:r w:rsidRPr="00D91078">
        <w:rPr>
          <w:rFonts w:eastAsia="Batang"/>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Batang"/>
          <w:szCs w:val="24"/>
          <w:lang w:eastAsia="x-none"/>
        </w:rPr>
      </w:pPr>
      <w:r w:rsidRPr="00D91078">
        <w:rPr>
          <w:rFonts w:eastAsia="Batang"/>
          <w:szCs w:val="24"/>
          <w:lang w:eastAsia="x-none"/>
        </w:rPr>
        <w:t>N</w:t>
      </w:r>
      <w:r w:rsidRPr="00D91078">
        <w:rPr>
          <w:rFonts w:eastAsia="Batang"/>
          <w:szCs w:val="24"/>
          <w:vertAlign w:val="subscript"/>
          <w:lang w:eastAsia="x-none"/>
        </w:rPr>
        <w:t>RB</w:t>
      </w:r>
      <w:r w:rsidRPr="00D91078">
        <w:rPr>
          <w:rFonts w:eastAsia="Batang"/>
          <w:szCs w:val="24"/>
          <w:lang w:eastAsia="x-none"/>
        </w:rPr>
        <w:t xml:space="preserve"> fulfils the following: </w:t>
      </w:r>
      <m:oMath>
        <m:r>
          <w:rPr>
            <w:rFonts w:ascii="Cambria Math" w:eastAsia="Batang" w:hAnsi="Cambria Math"/>
            <w:szCs w:val="24"/>
            <w:lang w:eastAsia="x-none"/>
          </w:rPr>
          <m:t>N=</m:t>
        </m:r>
        <m:sSup>
          <m:sSupPr>
            <m:ctrlPr>
              <w:rPr>
                <w:rFonts w:ascii="Cambria Math" w:eastAsia="Batang" w:hAnsi="Cambria Math"/>
                <w:i/>
                <w:szCs w:val="24"/>
                <w:lang w:eastAsia="x-none"/>
              </w:rPr>
            </m:ctrlPr>
          </m:sSupPr>
          <m:e>
            <m:r>
              <w:rPr>
                <w:rFonts w:ascii="Cambria Math" w:eastAsia="Batang" w:hAnsi="Cambria Math"/>
                <w:szCs w:val="24"/>
                <w:lang w:eastAsia="x-none"/>
              </w:rPr>
              <m:t>2</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3</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sup>
        </m:sSup>
        <m:r>
          <w:rPr>
            <w:rFonts w:ascii="Cambria Math" w:eastAsia="Batang" w:hAnsi="Cambria Math"/>
            <w:szCs w:val="24"/>
            <w:lang w:eastAsia="x-none"/>
          </w:rPr>
          <m:t>∙</m:t>
        </m:r>
        <m:sSup>
          <m:sSupPr>
            <m:ctrlPr>
              <w:rPr>
                <w:rFonts w:ascii="Cambria Math" w:eastAsia="Batang" w:hAnsi="Cambria Math"/>
                <w:i/>
                <w:szCs w:val="24"/>
                <w:lang w:eastAsia="x-none"/>
              </w:rPr>
            </m:ctrlPr>
          </m:sSupPr>
          <m:e>
            <m:r>
              <w:rPr>
                <w:rFonts w:ascii="Cambria Math" w:eastAsia="Batang" w:hAnsi="Cambria Math"/>
                <w:szCs w:val="24"/>
                <w:lang w:eastAsia="x-none"/>
              </w:rPr>
              <m:t>5</m:t>
            </m:r>
          </m:e>
          <m:sup>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sup>
        </m:sSup>
      </m:oMath>
      <w:r w:rsidRPr="00D91078">
        <w:rPr>
          <w:rFonts w:eastAsia="Batang"/>
          <w:szCs w:val="24"/>
          <w:lang w:eastAsia="x-none"/>
        </w:rPr>
        <w:t xml:space="preserve"> where </w:t>
      </w:r>
      <m:oMath>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2</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3</m:t>
            </m:r>
          </m:sub>
        </m:sSub>
        <m:r>
          <w:rPr>
            <w:rFonts w:ascii="Cambria Math" w:eastAsia="Batang" w:hAnsi="Cambria Math"/>
            <w:szCs w:val="24"/>
            <w:lang w:eastAsia="x-none"/>
          </w:rPr>
          <m:t>,</m:t>
        </m:r>
        <m:sSub>
          <m:sSubPr>
            <m:ctrlPr>
              <w:rPr>
                <w:rFonts w:ascii="Cambria Math" w:eastAsia="Batang" w:hAnsi="Cambria Math"/>
                <w:i/>
                <w:szCs w:val="24"/>
                <w:lang w:eastAsia="x-none"/>
              </w:rPr>
            </m:ctrlPr>
          </m:sSubPr>
          <m:e>
            <m:r>
              <w:rPr>
                <w:rFonts w:ascii="Cambria Math" w:eastAsia="Batang" w:hAnsi="Cambria Math"/>
                <w:szCs w:val="24"/>
                <w:lang w:eastAsia="x-none"/>
              </w:rPr>
              <m:t>α</m:t>
            </m:r>
          </m:e>
          <m:sub>
            <m:r>
              <w:rPr>
                <w:rFonts w:ascii="Cambria Math" w:eastAsia="Batang" w:hAnsi="Cambria Math"/>
                <w:szCs w:val="24"/>
                <w:lang w:eastAsia="x-none"/>
              </w:rPr>
              <m:t>5</m:t>
            </m:r>
          </m:sub>
        </m:sSub>
      </m:oMath>
      <w:r w:rsidRPr="00D91078">
        <w:rPr>
          <w:rFonts w:eastAsia="Batang"/>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if frequency hopping is enabled, N</w:t>
      </w:r>
      <w:r w:rsidRPr="00D91078">
        <w:rPr>
          <w:rFonts w:eastAsia="Batang"/>
          <w:szCs w:val="24"/>
          <w:vertAlign w:val="subscript"/>
          <w:lang w:eastAsia="x-none"/>
        </w:rPr>
        <w:t>RB</w:t>
      </w:r>
      <w:r w:rsidRPr="00D91078">
        <w:rPr>
          <w:rFonts w:eastAsia="Batang"/>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Batang"/>
          <w:szCs w:val="24"/>
          <w:lang w:eastAsia="x-none"/>
        </w:rPr>
      </w:pPr>
      <w:r w:rsidRPr="00D91078">
        <w:rPr>
          <w:rFonts w:eastAsia="Batang"/>
          <w:szCs w:val="24"/>
          <w:lang w:eastAsia="x-none"/>
        </w:rPr>
        <w:t>Note: decisions on the maximum value of N</w:t>
      </w:r>
      <w:r w:rsidRPr="00D91078">
        <w:rPr>
          <w:rFonts w:eastAsia="Batang"/>
          <w:szCs w:val="24"/>
          <w:vertAlign w:val="subscript"/>
          <w:lang w:eastAsia="x-none"/>
        </w:rPr>
        <w:t>RB</w:t>
      </w:r>
      <w:r w:rsidRPr="00D91078">
        <w:rPr>
          <w:rFonts w:eastAsia="Batang"/>
          <w:szCs w:val="24"/>
          <w:lang w:eastAsia="x-none"/>
        </w:rPr>
        <w:t xml:space="preserve"> for each SCS and PUCCH format shall take into account link budgets based at least on the agreed evaluation assumptions</w:t>
      </w:r>
    </w:p>
    <w:p w14:paraId="7FFC9DB4" w14:textId="4A2C94BF" w:rsidR="00D91078" w:rsidRDefault="00D91078" w:rsidP="0009746D">
      <w:pPr>
        <w:pStyle w:val="a6"/>
        <w:ind w:right="27"/>
      </w:pPr>
    </w:p>
    <w:p w14:paraId="2B5340E6" w14:textId="35A0B3E3" w:rsidR="008F5E9D" w:rsidRDefault="008F5E9D" w:rsidP="0009746D">
      <w:pPr>
        <w:pStyle w:val="a6"/>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a6"/>
        <w:ind w:right="27"/>
      </w:pPr>
      <w:r>
        <w:t>The moderator observes that PF2/3 enhancements are not in scope according to the WID</w:t>
      </w:r>
      <w:r w:rsidR="003D2F24">
        <w:t>; however, the moderator questions whether or not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31"/>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afe"/>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a6"/>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a6"/>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a6"/>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a6"/>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F18E0">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42" w:type="dxa"/>
          </w:tcPr>
          <w:p w14:paraId="5CAFF69F" w14:textId="152C1932" w:rsidR="00C36CF5" w:rsidRDefault="00C36CF5" w:rsidP="002F18E0">
            <w:pPr>
              <w:pStyle w:val="a6"/>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F18E0">
            <w:pPr>
              <w:pStyle w:val="a6"/>
              <w:spacing w:after="0"/>
              <w:ind w:right="27"/>
              <w:rPr>
                <w:rFonts w:eastAsiaTheme="minorEastAsia"/>
                <w:sz w:val="20"/>
                <w:szCs w:val="20"/>
                <w:lang w:val="de-DE"/>
              </w:rPr>
            </w:pPr>
          </w:p>
          <w:p w14:paraId="352E6B04" w14:textId="77777777" w:rsidR="00C36CF5" w:rsidRPr="00223195" w:rsidRDefault="00C36CF5" w:rsidP="002F18E0">
            <w:pPr>
              <w:pStyle w:val="a6"/>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a6"/>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a6"/>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r w:rsidR="00A254A8" w:rsidRPr="002C0391" w14:paraId="0D535521" w14:textId="77777777" w:rsidTr="00C36CF5">
        <w:tc>
          <w:tcPr>
            <w:tcW w:w="1525" w:type="dxa"/>
          </w:tcPr>
          <w:p w14:paraId="7925135A" w14:textId="6F710F27" w:rsidR="00A254A8" w:rsidRDefault="00A254A8" w:rsidP="00744210">
            <w:pPr>
              <w:pStyle w:val="a6"/>
              <w:spacing w:after="0"/>
              <w:ind w:right="27"/>
              <w:rPr>
                <w:lang w:val="de-DE"/>
              </w:rPr>
            </w:pPr>
            <w:r>
              <w:rPr>
                <w:lang w:val="de-DE"/>
              </w:rPr>
              <w:t>InterDigital</w:t>
            </w:r>
          </w:p>
        </w:tc>
        <w:tc>
          <w:tcPr>
            <w:tcW w:w="7560" w:type="dxa"/>
            <w:gridSpan w:val="2"/>
          </w:tcPr>
          <w:p w14:paraId="1E646A6B" w14:textId="2776AB0C" w:rsidR="00A254A8" w:rsidRDefault="00A254A8" w:rsidP="00744210">
            <w:pPr>
              <w:pStyle w:val="a6"/>
              <w:spacing w:after="0"/>
              <w:ind w:right="27"/>
              <w:rPr>
                <w:lang w:val="de-DE"/>
              </w:rPr>
            </w:pPr>
            <w:r>
              <w:rPr>
                <w:lang w:val="de-DE"/>
              </w:rPr>
              <w:t xml:space="preserve">We don’t see any issues on the potentail coverage imbalance issue, so we don’t see the need to address it. </w:t>
            </w:r>
          </w:p>
        </w:tc>
      </w:tr>
      <w:tr w:rsidR="00743074" w:rsidRPr="002C0391" w14:paraId="261E4C18" w14:textId="77777777" w:rsidTr="00C36CF5">
        <w:tc>
          <w:tcPr>
            <w:tcW w:w="1525" w:type="dxa"/>
          </w:tcPr>
          <w:p w14:paraId="18FDEE4A" w14:textId="74A57B45" w:rsidR="00743074" w:rsidRDefault="00743074" w:rsidP="00743074">
            <w:pPr>
              <w:pStyle w:val="a6"/>
              <w:spacing w:after="0"/>
              <w:ind w:right="27"/>
              <w:rPr>
                <w:lang w:val="de-DE"/>
              </w:rPr>
            </w:pPr>
            <w:r>
              <w:rPr>
                <w:rFonts w:eastAsiaTheme="minorEastAsia"/>
                <w:sz w:val="20"/>
                <w:szCs w:val="20"/>
              </w:rPr>
              <w:t>Qualcomm</w:t>
            </w:r>
          </w:p>
        </w:tc>
        <w:tc>
          <w:tcPr>
            <w:tcW w:w="7560" w:type="dxa"/>
            <w:gridSpan w:val="2"/>
          </w:tcPr>
          <w:p w14:paraId="60AB490C" w14:textId="0B77029A" w:rsidR="00743074" w:rsidRDefault="00743074" w:rsidP="00743074">
            <w:pPr>
              <w:pStyle w:val="a6"/>
              <w:spacing w:after="0"/>
              <w:ind w:right="27"/>
              <w:rPr>
                <w:lang w:val="de-DE"/>
              </w:rPr>
            </w:pPr>
            <w:r>
              <w:rPr>
                <w:rFonts w:eastAsiaTheme="minorEastAsia"/>
                <w:sz w:val="20"/>
                <w:szCs w:val="20"/>
                <w:lang w:val="de-DE"/>
              </w:rPr>
              <w:t>We agree with Nokia</w:t>
            </w:r>
          </w:p>
        </w:tc>
      </w:tr>
      <w:tr w:rsidR="003753C1" w:rsidRPr="002C0391" w14:paraId="7D49BF5C" w14:textId="77777777" w:rsidTr="00C36CF5">
        <w:tc>
          <w:tcPr>
            <w:tcW w:w="1525" w:type="dxa"/>
          </w:tcPr>
          <w:p w14:paraId="6BA19DE6" w14:textId="38DAA163" w:rsidR="003753C1" w:rsidRDefault="003753C1" w:rsidP="00743074">
            <w:pPr>
              <w:pStyle w:val="a6"/>
              <w:spacing w:after="0"/>
              <w:ind w:right="27"/>
            </w:pPr>
            <w:r>
              <w:t>Apple</w:t>
            </w:r>
          </w:p>
        </w:tc>
        <w:tc>
          <w:tcPr>
            <w:tcW w:w="7560" w:type="dxa"/>
            <w:gridSpan w:val="2"/>
          </w:tcPr>
          <w:p w14:paraId="32338388" w14:textId="02F2E7ED" w:rsidR="003753C1" w:rsidRDefault="003753C1" w:rsidP="00743074">
            <w:pPr>
              <w:pStyle w:val="a6"/>
              <w:spacing w:after="0"/>
              <w:ind w:right="27"/>
              <w:rPr>
                <w:lang w:val="de-DE"/>
              </w:rPr>
            </w:pPr>
            <w:r>
              <w:rPr>
                <w:lang w:val="de-DE"/>
              </w:rPr>
              <w:t>We agree with Vivo and do not see a need to make any changes</w:t>
            </w:r>
          </w:p>
        </w:tc>
      </w:tr>
      <w:tr w:rsidR="00220032" w:rsidRPr="002C0391" w14:paraId="610F1624" w14:textId="77777777" w:rsidTr="00C36CF5">
        <w:tc>
          <w:tcPr>
            <w:tcW w:w="1525" w:type="dxa"/>
          </w:tcPr>
          <w:p w14:paraId="2E7F9F61" w14:textId="706D92F0" w:rsidR="00220032" w:rsidRPr="00220032" w:rsidRDefault="00220032" w:rsidP="00220032">
            <w:pPr>
              <w:pStyle w:val="a6"/>
              <w:spacing w:after="0"/>
              <w:ind w:right="27"/>
            </w:pPr>
            <w:r w:rsidRPr="00220032">
              <w:rPr>
                <w:sz w:val="20"/>
                <w:szCs w:val="20"/>
              </w:rPr>
              <w:t>Futurewei</w:t>
            </w:r>
          </w:p>
        </w:tc>
        <w:tc>
          <w:tcPr>
            <w:tcW w:w="7560" w:type="dxa"/>
            <w:gridSpan w:val="2"/>
          </w:tcPr>
          <w:p w14:paraId="71122B2B" w14:textId="36AAF255" w:rsidR="00220032" w:rsidRPr="00220032" w:rsidRDefault="00220032" w:rsidP="00220032">
            <w:pPr>
              <w:pStyle w:val="a6"/>
              <w:spacing w:after="0"/>
              <w:ind w:right="27"/>
              <w:rPr>
                <w:lang w:val="de-DE"/>
              </w:rPr>
            </w:pPr>
            <w:r w:rsidRPr="00220032">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2F18E0" w:rsidRPr="002C0391" w14:paraId="4FB25930" w14:textId="77777777" w:rsidTr="00C36CF5">
        <w:tc>
          <w:tcPr>
            <w:tcW w:w="1525" w:type="dxa"/>
          </w:tcPr>
          <w:p w14:paraId="41078BCF" w14:textId="1163B62B" w:rsidR="002F18E0" w:rsidRPr="00220032" w:rsidRDefault="002F18E0" w:rsidP="002F18E0">
            <w:pPr>
              <w:pStyle w:val="a6"/>
              <w:spacing w:after="0"/>
              <w:ind w:right="27"/>
            </w:pPr>
            <w:r>
              <w:t>CATT</w:t>
            </w:r>
          </w:p>
        </w:tc>
        <w:tc>
          <w:tcPr>
            <w:tcW w:w="7560" w:type="dxa"/>
            <w:gridSpan w:val="2"/>
          </w:tcPr>
          <w:p w14:paraId="598B4A68" w14:textId="5D250908" w:rsidR="002F18E0" w:rsidRPr="00220032" w:rsidRDefault="002F18E0" w:rsidP="002F18E0">
            <w:pPr>
              <w:pStyle w:val="a6"/>
              <w:spacing w:after="0"/>
              <w:ind w:right="27"/>
              <w:rPr>
                <w:lang w:val="de-DE"/>
              </w:rPr>
            </w:pPr>
            <w:r>
              <w:rPr>
                <w:lang w:val="de-DE"/>
              </w:rPr>
              <w:t xml:space="preserve">We don’t see any issues on the potentail coverage imbalance issue  </w:t>
            </w:r>
          </w:p>
        </w:tc>
      </w:tr>
    </w:tbl>
    <w:p w14:paraId="137E3FF7" w14:textId="77777777" w:rsidR="0009746D" w:rsidRPr="0009746D" w:rsidRDefault="0009746D" w:rsidP="0009746D"/>
    <w:p w14:paraId="11AD2E2E" w14:textId="34C869FB" w:rsidR="0016150E" w:rsidRDefault="00DD3AFB" w:rsidP="0016150E">
      <w:pPr>
        <w:pStyle w:val="1"/>
      </w:pPr>
      <w:r>
        <w:lastRenderedPageBreak/>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a6"/>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宋体"/>
                <w:b/>
                <w:lang w:val="en-US" w:eastAsia="en-US"/>
              </w:rPr>
            </w:pPr>
            <w:r w:rsidRPr="00EB3FCD">
              <w:rPr>
                <w:rFonts w:eastAsia="MS Mincho"/>
                <w:b/>
                <w:bCs/>
                <w:lang w:val="en-US" w:eastAsia="en-US"/>
              </w:rPr>
              <w:t>Proposal 5: RAN1 should discuss a proper framework to implicitly or explicitly indicate the UE’s beamforming gain to the gNB.</w:t>
            </w:r>
          </w:p>
        </w:tc>
      </w:tr>
      <w:tr w:rsidR="0016150E" w14:paraId="758ADCC8" w14:textId="77777777" w:rsidTr="0016150E">
        <w:tc>
          <w:tcPr>
            <w:tcW w:w="1525" w:type="dxa"/>
          </w:tcPr>
          <w:p w14:paraId="59471580" w14:textId="29496C8F" w:rsidR="0016150E" w:rsidRPr="00AA7378" w:rsidRDefault="0034273C" w:rsidP="0016150E">
            <w:pPr>
              <w:pStyle w:val="a6"/>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1 </w:t>
            </w:r>
            <w:r w:rsidRPr="0034273C">
              <w:rPr>
                <w:rFonts w:ascii="Arial" w:eastAsia="宋体"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宋体" w:hAnsi="Arial" w:hint="eastAsia"/>
                <w:b/>
                <w:bCs/>
                <w:lang w:val="en-US" w:eastAsia="zh-CN"/>
              </w:rPr>
              <w:t xml:space="preserve"> help</w:t>
            </w:r>
            <w:r w:rsidRPr="0034273C">
              <w:rPr>
                <w:rFonts w:ascii="Arial" w:eastAsia="宋体" w:hAnsi="Arial"/>
                <w:b/>
                <w:bCs/>
                <w:lang w:val="en-US" w:eastAsia="zh-CN"/>
              </w:rPr>
              <w:t xml:space="preserve"> gNB </w:t>
            </w:r>
            <w:r w:rsidRPr="0034273C">
              <w:rPr>
                <w:rFonts w:ascii="Arial" w:eastAsia="宋体" w:hAnsi="Arial" w:hint="eastAsia"/>
                <w:b/>
                <w:bCs/>
                <w:lang w:val="en-US" w:eastAsia="zh-CN"/>
              </w:rPr>
              <w:t>to</w:t>
            </w:r>
            <w:r w:rsidRPr="0034273C">
              <w:rPr>
                <w:rFonts w:ascii="Arial" w:eastAsia="宋体"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宋体"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2 </w:t>
            </w:r>
            <w:r w:rsidRPr="0034273C">
              <w:rPr>
                <w:rFonts w:ascii="Arial" w:eastAsia="宋体"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宋体" w:hAnsi="Arial"/>
                <w:b/>
                <w:bCs/>
                <w:lang w:val="en-US" w:eastAsia="zh-CN"/>
              </w:rPr>
              <w:t>s</w:t>
            </w:r>
            <w:r w:rsidRPr="0034273C">
              <w:rPr>
                <w:rFonts w:ascii="Arial" w:eastAsia="宋体" w:hAnsi="Arial" w:hint="eastAsia"/>
                <w:b/>
                <w:bCs/>
                <w:lang w:val="en-US" w:eastAsia="zh-CN"/>
              </w:rPr>
              <w:t>,</w:t>
            </w:r>
            <w:r w:rsidRPr="0034273C">
              <w:rPr>
                <w:rFonts w:ascii="Arial" w:eastAsia="宋体"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宋体"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宋体"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宋体" w:hAnsi="Arial" w:hint="eastAsia"/>
                <w:b/>
                <w:bCs/>
                <w:lang w:val="en-US" w:eastAsia="zh-CN"/>
              </w:rPr>
              <w:t>.</w:t>
            </w:r>
          </w:p>
        </w:tc>
      </w:tr>
    </w:tbl>
    <w:p w14:paraId="7F12C00C" w14:textId="77777777" w:rsidR="0016150E" w:rsidRDefault="0016150E" w:rsidP="0016150E">
      <w:pPr>
        <w:pStyle w:val="a6"/>
        <w:ind w:right="27"/>
      </w:pPr>
    </w:p>
    <w:p w14:paraId="0D5E7FFA" w14:textId="2DEF2F86" w:rsidR="0016150E" w:rsidRPr="00717BCB" w:rsidRDefault="0016150E" w:rsidP="007C14B2">
      <w:pPr>
        <w:pStyle w:val="31"/>
      </w:pPr>
      <w:r w:rsidRPr="00717BCB">
        <w:t>Summary</w:t>
      </w:r>
      <w:r w:rsidR="007C14B2">
        <w:t xml:space="preserve"> of Potential Assistance Information Provided to gNB</w:t>
      </w:r>
    </w:p>
    <w:p w14:paraId="7D6057C8" w14:textId="5025C943" w:rsidR="0016150E" w:rsidRDefault="007C14B2" w:rsidP="0016150E">
      <w:pPr>
        <w:pStyle w:val="a6"/>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tranmit beamforming gain (the TxBF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31"/>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afe"/>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a6"/>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a6"/>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a6"/>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a6"/>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F18E0">
        <w:tc>
          <w:tcPr>
            <w:tcW w:w="1525" w:type="dxa"/>
          </w:tcPr>
          <w:p w14:paraId="2EF3A8B8" w14:textId="77777777" w:rsidR="00C36CF5" w:rsidRPr="0054203A" w:rsidRDefault="00C36CF5" w:rsidP="002F18E0">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F18E0">
            <w:pPr>
              <w:pStyle w:val="a6"/>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F18E0">
            <w:pPr>
              <w:pStyle w:val="a6"/>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a6"/>
              <w:spacing w:after="0"/>
              <w:ind w:right="27"/>
              <w:rPr>
                <w:rFonts w:eastAsiaTheme="minorEastAsia"/>
                <w:sz w:val="20"/>
                <w:szCs w:val="20"/>
              </w:rPr>
            </w:pPr>
            <w:r>
              <w:rPr>
                <w:sz w:val="20"/>
                <w:szCs w:val="20"/>
                <w:lang w:val="de-DE"/>
              </w:rPr>
              <w:t>Intel</w:t>
            </w:r>
          </w:p>
        </w:tc>
        <w:tc>
          <w:tcPr>
            <w:tcW w:w="7560" w:type="dxa"/>
          </w:tcPr>
          <w:p w14:paraId="73503B18" w14:textId="77777777" w:rsidR="00744210" w:rsidRDefault="00744210" w:rsidP="00744210">
            <w:pPr>
              <w:pStyle w:val="a6"/>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a6"/>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a6"/>
              <w:numPr>
                <w:ilvl w:val="0"/>
                <w:numId w:val="41"/>
              </w:numPr>
              <w:spacing w:after="0"/>
              <w:ind w:right="27"/>
              <w:rPr>
                <w:sz w:val="20"/>
                <w:szCs w:val="20"/>
                <w:lang w:val="de-DE"/>
              </w:rPr>
            </w:pPr>
            <w:r>
              <w:rPr>
                <w:sz w:val="20"/>
                <w:szCs w:val="20"/>
                <w:lang w:val="de-DE"/>
              </w:rPr>
              <w:t xml:space="preserve">Based on our evaluation, when there is a mistmatch between the gNB’s assumption on UE’s transmit beamforming gain and the actual UE’s capability, this would lead to a big loss in terms to MIL, and this loss could be quite </w:t>
            </w:r>
            <w:r>
              <w:rPr>
                <w:sz w:val="20"/>
                <w:szCs w:val="20"/>
                <w:lang w:val="de-DE"/>
              </w:rPr>
              <w:lastRenderedPageBreak/>
              <w:t>substaintial if the gNB assumes a much larger UE’s transmit beamforming gain (e.g., 6dB) than the real UE’s transmit beamforming gain (e.g., 0 dB).</w:t>
            </w:r>
          </w:p>
          <w:p w14:paraId="76F37795" w14:textId="77777777" w:rsidR="00744210" w:rsidRDefault="00744210" w:rsidP="00744210">
            <w:pPr>
              <w:pStyle w:val="a6"/>
              <w:spacing w:after="0"/>
              <w:ind w:right="27"/>
              <w:rPr>
                <w:sz w:val="20"/>
                <w:szCs w:val="20"/>
                <w:lang w:val="de-DE"/>
              </w:rPr>
            </w:pPr>
          </w:p>
          <w:p w14:paraId="753F9493" w14:textId="77777777" w:rsidR="00744210" w:rsidRDefault="00744210" w:rsidP="00744210">
            <w:pPr>
              <w:pStyle w:val="a6"/>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(transparent bars) and achievable MIL performance when the UE’s TxBF is different than what assumed by the gNB. </w:t>
            </w:r>
          </w:p>
          <w:p w14:paraId="2333B893" w14:textId="77777777" w:rsidR="00744210" w:rsidRDefault="00744210" w:rsidP="00744210">
            <w:pPr>
              <w:pStyle w:val="a6"/>
              <w:spacing w:after="0"/>
              <w:ind w:right="27"/>
              <w:jc w:val="center"/>
              <w:rPr>
                <w:sz w:val="20"/>
                <w:szCs w:val="20"/>
                <w:lang w:val="de-DE"/>
              </w:rPr>
            </w:pPr>
            <w:r w:rsidRPr="00747792">
              <w:rPr>
                <w:noProof/>
                <w:lang w:val="en-US"/>
              </w:rPr>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id="{F9A0056F-D55E-4130-B15F-766A06DA355E}"/>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a6"/>
              <w:spacing w:after="0"/>
              <w:ind w:right="27"/>
              <w:rPr>
                <w:sz w:val="20"/>
                <w:szCs w:val="20"/>
                <w:lang w:val="de-DE"/>
              </w:rPr>
            </w:pPr>
          </w:p>
          <w:p w14:paraId="3C9BA837" w14:textId="77777777" w:rsidR="00744210" w:rsidRDefault="00744210" w:rsidP="00744210">
            <w:pPr>
              <w:pStyle w:val="a6"/>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a6"/>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a6"/>
              <w:spacing w:after="0"/>
              <w:ind w:left="400" w:right="27"/>
              <w:rPr>
                <w:sz w:val="20"/>
                <w:szCs w:val="20"/>
                <w:lang w:val="de-DE"/>
              </w:rPr>
            </w:pPr>
          </w:p>
          <w:p w14:paraId="26A67622" w14:textId="77777777" w:rsidR="00744210" w:rsidRDefault="00744210" w:rsidP="00744210">
            <w:pPr>
              <w:pStyle w:val="a6"/>
              <w:spacing w:after="0"/>
              <w:ind w:left="400" w:right="27"/>
              <w:rPr>
                <w:sz w:val="20"/>
                <w:szCs w:val="20"/>
                <w:lang w:val="de-DE"/>
              </w:rPr>
            </w:pPr>
            <w:r w:rsidRPr="00747792">
              <w:rPr>
                <w:noProof/>
                <w:lang w:val="en-US"/>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a6"/>
              <w:spacing w:after="0"/>
              <w:ind w:right="27"/>
              <w:rPr>
                <w:sz w:val="20"/>
                <w:szCs w:val="20"/>
                <w:lang w:val="de-DE"/>
              </w:rPr>
            </w:pPr>
            <w:r>
              <w:rPr>
                <w:sz w:val="20"/>
                <w:szCs w:val="20"/>
                <w:lang w:val="de-DE"/>
              </w:rPr>
              <w:t xml:space="preserve"> With that said, we think that gNB’s assistance regarding the </w:t>
            </w:r>
            <w:r w:rsidRPr="00B25A43">
              <w:rPr>
                <w:sz w:val="20"/>
                <w:szCs w:val="20"/>
                <w:lang w:val="de-DE"/>
              </w:rPr>
              <w:t>UE’s transmit beamforming gain</w:t>
            </w:r>
            <w:r>
              <w:rPr>
                <w:sz w:val="20"/>
                <w:szCs w:val="20"/>
                <w:lang w:val="de-DE"/>
              </w:rPr>
              <w:t xml:space="preserve"> is needed, and may not be regarded as an optimization considering the loss that a UE/the system may be incurring into   </w:t>
            </w:r>
          </w:p>
          <w:p w14:paraId="71CAAA66" w14:textId="710492E5" w:rsidR="00744210" w:rsidRPr="00AA7378" w:rsidRDefault="00744210" w:rsidP="00744210">
            <w:pPr>
              <w:pStyle w:val="a6"/>
              <w:spacing w:after="0"/>
              <w:ind w:right="27"/>
              <w:rPr>
                <w:rFonts w:eastAsiaTheme="minorEastAsia"/>
                <w:sz w:val="20"/>
                <w:szCs w:val="20"/>
                <w:lang w:val="de-DE"/>
              </w:rPr>
            </w:pPr>
            <w:r>
              <w:rPr>
                <w:sz w:val="20"/>
                <w:szCs w:val="20"/>
                <w:lang w:val="de-DE"/>
              </w:rPr>
              <w:t xml:space="preserve"> </w:t>
            </w:r>
          </w:p>
        </w:tc>
      </w:tr>
      <w:tr w:rsidR="00A254A8" w:rsidRPr="002C0391" w14:paraId="233336A2" w14:textId="77777777" w:rsidTr="00CC4524">
        <w:tc>
          <w:tcPr>
            <w:tcW w:w="1525" w:type="dxa"/>
          </w:tcPr>
          <w:p w14:paraId="7A00AD12" w14:textId="1FE70CF5" w:rsidR="00A254A8" w:rsidRDefault="00A254A8" w:rsidP="00744210">
            <w:pPr>
              <w:pStyle w:val="a6"/>
              <w:spacing w:after="0"/>
              <w:ind w:right="27"/>
              <w:rPr>
                <w:lang w:val="de-DE"/>
              </w:rPr>
            </w:pPr>
            <w:r>
              <w:rPr>
                <w:lang w:val="de-DE"/>
              </w:rPr>
              <w:lastRenderedPageBreak/>
              <w:t>InterDigital</w:t>
            </w:r>
          </w:p>
        </w:tc>
        <w:tc>
          <w:tcPr>
            <w:tcW w:w="7560" w:type="dxa"/>
          </w:tcPr>
          <w:p w14:paraId="06FC96D6" w14:textId="183DF37B" w:rsidR="00A254A8" w:rsidRDefault="00A254A8" w:rsidP="00744210">
            <w:pPr>
              <w:pStyle w:val="a6"/>
              <w:spacing w:after="0"/>
              <w:ind w:right="27"/>
              <w:rPr>
                <w:lang w:val="de-DE"/>
              </w:rPr>
            </w:pPr>
            <w:r>
              <w:rPr>
                <w:lang w:val="de-DE"/>
              </w:rPr>
              <w:t xml:space="preserve">We don’t see a need of the assistance information yet. </w:t>
            </w:r>
          </w:p>
        </w:tc>
      </w:tr>
      <w:tr w:rsidR="00115DD7" w:rsidRPr="002C0391" w14:paraId="6E304194" w14:textId="77777777" w:rsidTr="00CC4524">
        <w:tc>
          <w:tcPr>
            <w:tcW w:w="1525" w:type="dxa"/>
          </w:tcPr>
          <w:p w14:paraId="0A262FAD" w14:textId="041E3435" w:rsidR="00115DD7" w:rsidRDefault="00115DD7" w:rsidP="00115DD7">
            <w:pPr>
              <w:pStyle w:val="a6"/>
              <w:spacing w:after="0"/>
              <w:ind w:right="27"/>
              <w:rPr>
                <w:lang w:val="de-DE"/>
              </w:rPr>
            </w:pPr>
            <w:r>
              <w:rPr>
                <w:rFonts w:eastAsia="Yu Mincho"/>
                <w:sz w:val="20"/>
                <w:szCs w:val="20"/>
                <w:lang w:val="de-DE" w:eastAsia="ja-JP"/>
              </w:rPr>
              <w:t>Qualcomm</w:t>
            </w:r>
          </w:p>
        </w:tc>
        <w:tc>
          <w:tcPr>
            <w:tcW w:w="7560" w:type="dxa"/>
          </w:tcPr>
          <w:p w14:paraId="75FFB784" w14:textId="15C57D58" w:rsidR="00115DD7" w:rsidRDefault="00115DD7" w:rsidP="00115DD7">
            <w:pPr>
              <w:pStyle w:val="a6"/>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3753C1" w:rsidRPr="002C0391" w14:paraId="2749A6FB" w14:textId="77777777" w:rsidTr="00CC4524">
        <w:tc>
          <w:tcPr>
            <w:tcW w:w="1525" w:type="dxa"/>
          </w:tcPr>
          <w:p w14:paraId="09621633" w14:textId="6B0CEA1B" w:rsidR="003753C1" w:rsidRDefault="003753C1" w:rsidP="00115DD7">
            <w:pPr>
              <w:pStyle w:val="a6"/>
              <w:spacing w:after="0"/>
              <w:ind w:right="27"/>
              <w:rPr>
                <w:rFonts w:eastAsia="Yu Mincho"/>
                <w:lang w:val="de-DE" w:eastAsia="ja-JP"/>
              </w:rPr>
            </w:pPr>
            <w:r>
              <w:rPr>
                <w:rFonts w:eastAsia="Yu Mincho"/>
                <w:lang w:val="de-DE" w:eastAsia="ja-JP"/>
              </w:rPr>
              <w:t>Apple</w:t>
            </w:r>
          </w:p>
        </w:tc>
        <w:tc>
          <w:tcPr>
            <w:tcW w:w="7560" w:type="dxa"/>
          </w:tcPr>
          <w:p w14:paraId="12FA4C31" w14:textId="4DA180E6" w:rsidR="003753C1" w:rsidRDefault="003753C1" w:rsidP="00115DD7">
            <w:pPr>
              <w:pStyle w:val="a6"/>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2F18E0" w:rsidRPr="002C0391" w14:paraId="583A0BC9" w14:textId="77777777" w:rsidTr="00CC4524">
        <w:tc>
          <w:tcPr>
            <w:tcW w:w="1525" w:type="dxa"/>
          </w:tcPr>
          <w:p w14:paraId="63D9570A" w14:textId="7F204E19" w:rsidR="002F18E0" w:rsidRDefault="002F18E0" w:rsidP="00115DD7">
            <w:pPr>
              <w:pStyle w:val="a6"/>
              <w:spacing w:after="0"/>
              <w:ind w:right="27"/>
              <w:rPr>
                <w:rFonts w:eastAsia="Yu Mincho"/>
                <w:lang w:val="de-DE" w:eastAsia="ja-JP"/>
              </w:rPr>
            </w:pPr>
            <w:r>
              <w:rPr>
                <w:rFonts w:eastAsia="Yu Mincho"/>
                <w:lang w:val="de-DE" w:eastAsia="ja-JP"/>
              </w:rPr>
              <w:lastRenderedPageBreak/>
              <w:t>CATT</w:t>
            </w:r>
          </w:p>
        </w:tc>
        <w:tc>
          <w:tcPr>
            <w:tcW w:w="7560" w:type="dxa"/>
          </w:tcPr>
          <w:p w14:paraId="23ED0DE0" w14:textId="538F9DF7" w:rsidR="002F18E0" w:rsidRDefault="002F18E0" w:rsidP="00115DD7">
            <w:pPr>
              <w:pStyle w:val="a6"/>
              <w:spacing w:after="0"/>
              <w:ind w:right="27"/>
              <w:rPr>
                <w:rFonts w:eastAsia="Times New Roman"/>
                <w:lang w:eastAsia="en-US"/>
              </w:rPr>
            </w:pPr>
            <w:r>
              <w:rPr>
                <w:rFonts w:eastAsia="Times New Roman"/>
                <w:lang w:eastAsia="en-US"/>
              </w:rPr>
              <w:t>We prefer to de-prioritize this issue.</w:t>
            </w:r>
          </w:p>
        </w:tc>
      </w:tr>
    </w:tbl>
    <w:p w14:paraId="74149C2C" w14:textId="3BA4C946" w:rsidR="0016150E" w:rsidRDefault="0016150E" w:rsidP="0016150E">
      <w:pPr>
        <w:pStyle w:val="a6"/>
        <w:ind w:right="27"/>
      </w:pPr>
    </w:p>
    <w:p w14:paraId="3BCA5740" w14:textId="77777777" w:rsidR="007C14B2" w:rsidRDefault="007C14B2" w:rsidP="0016150E">
      <w:pPr>
        <w:pStyle w:val="a6"/>
        <w:ind w:right="27"/>
      </w:pPr>
    </w:p>
    <w:p w14:paraId="414611E7" w14:textId="535D237D" w:rsidR="00FE47A6" w:rsidRDefault="00DD3AFB" w:rsidP="00FE47A6">
      <w:pPr>
        <w:pStyle w:val="1"/>
      </w:pPr>
      <w:r>
        <w:t>6</w:t>
      </w:r>
      <w:r w:rsidR="00FE47A6">
        <w:tab/>
        <w:t>PUCCH Power Control</w:t>
      </w:r>
    </w:p>
    <w:p w14:paraId="37274402" w14:textId="2695B87C"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a6"/>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a6"/>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宋体"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宋体"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宋体" w:hAnsi="Arial" w:hint="eastAsia"/>
                <w:b/>
                <w:bCs/>
                <w:lang w:val="en-US"/>
              </w:rPr>
              <w:t xml:space="preserve"> </w:t>
            </w:r>
            <w:r w:rsidRPr="0009746D">
              <w:rPr>
                <w:rFonts w:ascii="Arial" w:eastAsia="宋体"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宋体" w:hAnsi="Arial"/>
                <w:b/>
                <w:bCs/>
                <w:lang w:val="en-US" w:eastAsia="zh-CN"/>
              </w:rPr>
            </w:pPr>
            <w:r>
              <w:rPr>
                <w:rFonts w:ascii="Arial" w:eastAsia="宋体" w:hAnsi="Arial"/>
                <w:b/>
                <w:bCs/>
                <w:lang w:val="en-US" w:eastAsia="zh-CN"/>
              </w:rPr>
              <w:t xml:space="preserve">Proposal 5  </w:t>
            </w:r>
            <w:r w:rsidRPr="0009746D">
              <w:rPr>
                <w:rFonts w:ascii="Arial" w:eastAsia="宋体" w:hAnsi="Arial" w:hint="eastAsia"/>
                <w:b/>
                <w:bCs/>
                <w:lang w:val="en-US" w:eastAsia="zh-CN"/>
              </w:rPr>
              <w:t>It</w:t>
            </w:r>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宋体"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宋体"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宋体"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宋体"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宋体"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宋体"/>
                <w:sz w:val="20"/>
                <w:szCs w:val="20"/>
                <w:lang w:val="en-US" w:eastAsia="zh-CN"/>
              </w:rPr>
            </w:pPr>
            <w:r w:rsidRPr="00B54F2B">
              <w:rPr>
                <w:rFonts w:eastAsia="宋体"/>
                <w:sz w:val="20"/>
                <w:szCs w:val="20"/>
                <w:lang w:val="en-US" w:eastAsia="en-US"/>
              </w:rPr>
              <w:t xml:space="preserve">In R16, PUCCH power control is related to the maximum transmission power of the user, which only depends on the user's </w:t>
            </w:r>
            <w:r w:rsidRPr="00B54F2B">
              <w:rPr>
                <w:rFonts w:eastAsia="宋体" w:hint="eastAsia"/>
                <w:sz w:val="20"/>
                <w:szCs w:val="20"/>
                <w:lang w:val="en-US" w:eastAsia="zh-CN"/>
              </w:rPr>
              <w:t>capability</w:t>
            </w:r>
            <w:r w:rsidRPr="00B54F2B">
              <w:rPr>
                <w:rFonts w:eastAsia="宋体"/>
                <w:sz w:val="20"/>
                <w:szCs w:val="20"/>
                <w:lang w:val="en-US" w:eastAsia="en-US"/>
              </w:rPr>
              <w:t xml:space="preserve">. However, for </w:t>
            </w:r>
            <w:r w:rsidRPr="00B54F2B">
              <w:rPr>
                <w:rFonts w:eastAsia="宋体"/>
                <w:sz w:val="20"/>
                <w:szCs w:val="20"/>
                <w:lang w:val="en-US" w:eastAsia="zh-CN"/>
              </w:rPr>
              <w:t>52.6GHz~71GHz</w:t>
            </w:r>
            <w:r w:rsidRPr="00B54F2B">
              <w:rPr>
                <w:rFonts w:eastAsia="宋体"/>
                <w:sz w:val="20"/>
                <w:szCs w:val="20"/>
                <w:lang w:val="en-US" w:eastAsia="en-US"/>
              </w:rPr>
              <w:t>, the transmission power limit is also variable when the number of RB is variable</w:t>
            </w:r>
            <w:r w:rsidRPr="00B54F2B">
              <w:rPr>
                <w:rFonts w:eastAsia="宋体"/>
                <w:sz w:val="20"/>
                <w:szCs w:val="20"/>
                <w:lang w:val="en-US" w:eastAsia="zh-CN"/>
              </w:rPr>
              <w:t>.</w:t>
            </w:r>
            <w:r w:rsidRPr="00B54F2B">
              <w:rPr>
                <w:rFonts w:eastAsia="宋体"/>
                <w:sz w:val="20"/>
                <w:szCs w:val="20"/>
                <w:lang w:val="en-US" w:eastAsia="en-US"/>
              </w:rPr>
              <w:t xml:space="preserve"> </w:t>
            </w:r>
            <w:r w:rsidRPr="00B54F2B">
              <w:rPr>
                <w:rFonts w:eastAsia="宋体"/>
                <w:sz w:val="20"/>
                <w:szCs w:val="20"/>
                <w:lang w:val="en-US" w:eastAsia="zh-CN"/>
              </w:rPr>
              <w:t>S</w:t>
            </w:r>
            <w:r w:rsidRPr="00B54F2B">
              <w:rPr>
                <w:rFonts w:eastAsia="宋体"/>
                <w:sz w:val="20"/>
                <w:szCs w:val="20"/>
                <w:lang w:val="en-US" w:eastAsia="en-US"/>
              </w:rPr>
              <w:t xml:space="preserve">o the maximum transmission power </w:t>
            </w:r>
            <w:r w:rsidRPr="00B54F2B">
              <w:rPr>
                <w:rFonts w:eastAsia="宋体"/>
                <w:sz w:val="20"/>
                <w:szCs w:val="20"/>
                <w:lang w:val="en-US" w:eastAsia="zh-CN"/>
              </w:rPr>
              <w:t>for</w:t>
            </w:r>
            <w:r w:rsidRPr="00B54F2B">
              <w:rPr>
                <w:rFonts w:eastAsia="宋体"/>
                <w:sz w:val="20"/>
                <w:szCs w:val="20"/>
                <w:lang w:val="en-US" w:eastAsia="en-US"/>
              </w:rPr>
              <w:t xml:space="preserve"> different RB number will also change</w:t>
            </w:r>
            <w:r w:rsidRPr="00B54F2B">
              <w:rPr>
                <w:rFonts w:eastAsia="宋体"/>
                <w:sz w:val="20"/>
                <w:szCs w:val="20"/>
                <w:lang w:val="en-US" w:eastAsia="zh-CN"/>
              </w:rPr>
              <w:t xml:space="preserve"> accordingly</w:t>
            </w:r>
            <w:r w:rsidRPr="00B54F2B">
              <w:rPr>
                <w:rFonts w:eastAsia="宋体"/>
                <w:sz w:val="20"/>
                <w:szCs w:val="20"/>
                <w:lang w:val="en-US" w:eastAsia="en-US"/>
              </w:rPr>
              <w:t>. If the maximum power for different RB configurations is the same, the transmitted power on each RB may be higher than the PSD limit</w:t>
            </w:r>
            <w:r w:rsidRPr="00B54F2B">
              <w:rPr>
                <w:rFonts w:eastAsia="宋体"/>
                <w:sz w:val="20"/>
                <w:szCs w:val="20"/>
                <w:lang w:val="en-US" w:eastAsia="zh-CN"/>
              </w:rPr>
              <w:t>.</w:t>
            </w:r>
            <w:r w:rsidRPr="00B54F2B">
              <w:rPr>
                <w:rFonts w:eastAsia="宋体"/>
                <w:sz w:val="20"/>
                <w:szCs w:val="20"/>
                <w:lang w:val="en-US" w:eastAsia="en-US"/>
              </w:rPr>
              <w:t xml:space="preserve"> </w:t>
            </w:r>
            <w:r w:rsidRPr="00B54F2B">
              <w:rPr>
                <w:rFonts w:eastAsia="宋体"/>
                <w:sz w:val="20"/>
                <w:szCs w:val="20"/>
                <w:lang w:val="en-US" w:eastAsia="zh-CN"/>
              </w:rPr>
              <w:t xml:space="preserve">So it is needed to modify the PUCCH power control formula. </w:t>
            </w:r>
            <w:r w:rsidRPr="00B54F2B">
              <w:rPr>
                <w:rFonts w:eastAsia="宋体" w:hint="eastAsia"/>
                <w:sz w:val="20"/>
                <w:szCs w:val="20"/>
                <w:lang w:val="en-US" w:eastAsia="zh-CN"/>
              </w:rPr>
              <w:t xml:space="preserve">For 52.6GHz~71GHz, the </w:t>
            </w:r>
            <w:r w:rsidRPr="00B54F2B">
              <w:rPr>
                <w:rFonts w:eastAsia="宋体"/>
                <w:sz w:val="20"/>
                <w:szCs w:val="20"/>
                <w:lang w:val="en-US" w:eastAsia="zh-CN"/>
              </w:rPr>
              <w:t>formula</w:t>
            </w:r>
            <w:r w:rsidRPr="00B54F2B">
              <w:rPr>
                <w:rFonts w:eastAsia="宋体" w:hint="eastAsia"/>
                <w:sz w:val="20"/>
                <w:szCs w:val="20"/>
                <w:lang w:val="en-US" w:eastAsia="zh-CN"/>
              </w:rPr>
              <w:t xml:space="preserve"> may </w:t>
            </w:r>
            <w:r w:rsidRPr="00B54F2B">
              <w:rPr>
                <w:rFonts w:eastAsia="宋体" w:hint="eastAsia"/>
                <w:color w:val="FF0000"/>
                <w:sz w:val="20"/>
                <w:szCs w:val="20"/>
                <w:lang w:val="en-US" w:eastAsia="zh-CN"/>
              </w:rPr>
              <w:t xml:space="preserve">change </w:t>
            </w:r>
            <w:r w:rsidRPr="00B54F2B">
              <w:rPr>
                <w:rFonts w:eastAsia="宋体"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宋体"/>
                <w:lang w:val="en-US" w:eastAsia="zh-CN"/>
              </w:rPr>
            </w:pPr>
          </w:p>
          <w:p w14:paraId="26E50758" w14:textId="77777777" w:rsidR="00F475F6" w:rsidRPr="00F475F6" w:rsidRDefault="002F18E0" w:rsidP="00DE6088">
            <w:pPr>
              <w:overflowPunct/>
              <w:snapToGrid w:val="0"/>
              <w:spacing w:after="120" w:line="240" w:lineRule="auto"/>
              <w:jc w:val="both"/>
              <w:textAlignment w:val="auto"/>
              <w:rPr>
                <w:rFonts w:eastAsia="宋体"/>
                <w:lang w:val="en-US" w:eastAsia="en-US"/>
              </w:rPr>
            </w:pPr>
            <m:oMathPara>
              <m:oMath>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P</m:t>
                    </m:r>
                  </m:e>
                  <m:sub>
                    <m:r>
                      <m:rPr>
                        <m:nor/>
                      </m:rPr>
                      <w:rPr>
                        <w:rFonts w:ascii="Cambria Math" w:eastAsia="宋体"/>
                        <w:sz w:val="16"/>
                        <w:szCs w:val="16"/>
                        <w:lang w:val="en-US" w:eastAsia="en-US"/>
                      </w:rPr>
                      <m:t>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u</m:t>
                        </m:r>
                      </m:sub>
                    </m:sSub>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d</m:t>
                        </m:r>
                      </m:sub>
                    </m:sSub>
                    <m:r>
                      <w:rPr>
                        <w:rFonts w:ascii="Cambria Math" w:eastAsia="宋体"/>
                        <w:sz w:val="16"/>
                        <w:szCs w:val="16"/>
                        <w:lang w:val="en-US" w:eastAsia="en-US"/>
                      </w:rPr>
                      <m:t>,l</m:t>
                    </m:r>
                  </m:e>
                </m:d>
                <m:r>
                  <w:rPr>
                    <w:rFonts w:ascii="Cambria Math" w:eastAsia="宋体"/>
                    <w:sz w:val="16"/>
                    <w:szCs w:val="16"/>
                    <w:lang w:val="en-US" w:eastAsia="en-US"/>
                  </w:rPr>
                  <m:t>=</m:t>
                </m:r>
                <m:func>
                  <m:funcPr>
                    <m:ctrlPr>
                      <w:rPr>
                        <w:rFonts w:ascii="Cambria Math" w:eastAsia="宋体" w:hAnsi="Cambria Math"/>
                        <w:i/>
                        <w:sz w:val="16"/>
                        <w:szCs w:val="16"/>
                        <w:lang w:val="en-US" w:eastAsia="en-US"/>
                      </w:rPr>
                    </m:ctrlPr>
                  </m:funcPr>
                  <m:fName>
                    <m:r>
                      <w:rPr>
                        <w:rFonts w:ascii="Cambria Math" w:eastAsia="宋体"/>
                        <w:sz w:val="16"/>
                        <w:szCs w:val="16"/>
                        <w:lang w:val="en-US" w:eastAsia="en-US"/>
                      </w:rPr>
                      <m:t>min</m:t>
                    </m:r>
                  </m:fName>
                  <m:e>
                    <m:d>
                      <m:dPr>
                        <m:begChr m:val="{"/>
                        <m:endChr m:val="}"/>
                        <m:ctrlPr>
                          <w:rPr>
                            <w:rFonts w:ascii="Cambria Math" w:eastAsia="宋体" w:hAnsi="Cambria Math"/>
                            <w:i/>
                            <w:sz w:val="16"/>
                            <w:szCs w:val="16"/>
                            <w:lang w:val="en-US" w:eastAsia="en-US"/>
                          </w:rPr>
                        </m:ctrlPr>
                      </m:dPr>
                      <m:e>
                        <m:eqArr>
                          <m:eqArrPr>
                            <m:ctrlPr>
                              <w:rPr>
                                <w:rFonts w:ascii="Cambria Math" w:eastAsia="宋体" w:hAnsi="Cambria Math"/>
                                <w:i/>
                                <w:sz w:val="16"/>
                                <w:szCs w:val="16"/>
                                <w:lang w:val="en-US" w:eastAsia="en-US"/>
                              </w:rPr>
                            </m:ctrlPr>
                          </m:eqArrPr>
                          <m:e>
                            <m:r>
                              <w:rPr>
                                <w:rFonts w:ascii="Cambria Math" w:eastAsia="宋体"/>
                                <w:sz w:val="16"/>
                                <w:szCs w:val="16"/>
                                <w:lang w:val="en-US" w:eastAsia="en-US"/>
                              </w:rPr>
                              <m:t>&amp;</m:t>
                            </m:r>
                            <m:sSubSup>
                              <m:sSubSupPr>
                                <m:ctrlPr>
                                  <w:rPr>
                                    <w:rFonts w:ascii="Cambria Math" w:eastAsia="宋体" w:hAnsi="Cambria Math"/>
                                    <w:i/>
                                    <w:color w:val="FF0000"/>
                                    <w:sz w:val="16"/>
                                    <w:szCs w:val="16"/>
                                    <w:lang w:val="en-US" w:eastAsia="en-US"/>
                                  </w:rPr>
                                </m:ctrlPr>
                              </m:sSubSupPr>
                              <m:e>
                                <m:r>
                                  <w:rPr>
                                    <w:rFonts w:ascii="Cambria Math" w:eastAsia="宋体"/>
                                    <w:color w:val="FF0000"/>
                                    <w:sz w:val="16"/>
                                    <w:szCs w:val="16"/>
                                    <w:lang w:val="en-US" w:eastAsia="en-US"/>
                                  </w:rPr>
                                  <m:t>P</m:t>
                                </m:r>
                              </m:e>
                              <m:sub>
                                <m:r>
                                  <m:rPr>
                                    <m:nor/>
                                  </m:rPr>
                                  <w:rPr>
                                    <w:rFonts w:ascii="Cambria Math" w:eastAsia="宋体"/>
                                    <w:color w:val="FF0000"/>
                                    <w:sz w:val="16"/>
                                    <w:szCs w:val="16"/>
                                    <w:lang w:val="en-US" w:eastAsia="en-US"/>
                                  </w:rPr>
                                  <m:t>CMAX</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f</m:t>
                                </m:r>
                                <m:r>
                                  <m:rPr>
                                    <m:sty m:val="p"/>
                                  </m:rPr>
                                  <w:rPr>
                                    <w:rFonts w:ascii="Cambria Math" w:eastAsia="宋体"/>
                                    <w:color w:val="FF0000"/>
                                    <w:sz w:val="16"/>
                                    <w:szCs w:val="16"/>
                                    <w:lang w:val="en-US" w:eastAsia="en-US"/>
                                  </w:rPr>
                                  <m:t>,</m:t>
                                </m:r>
                                <m:r>
                                  <w:rPr>
                                    <w:rFonts w:ascii="Cambria Math" w:eastAsia="宋体"/>
                                    <w:color w:val="FF0000"/>
                                    <w:sz w:val="16"/>
                                    <w:szCs w:val="16"/>
                                    <w:lang w:val="en-US" w:eastAsia="en-US"/>
                                  </w:rPr>
                                  <m:t>c</m:t>
                                </m:r>
                                <m:ctrlPr>
                                  <w:rPr>
                                    <w:rFonts w:ascii="Cambria Math" w:eastAsia="宋体" w:hAnsi="Cambria Math"/>
                                    <w:color w:val="FF0000"/>
                                    <w:sz w:val="16"/>
                                    <w:szCs w:val="16"/>
                                    <w:lang w:val="en-US" w:eastAsia="en-US"/>
                                  </w:rPr>
                                </m:ctrlPr>
                              </m:sub>
                              <m:sup>
                                <m:r>
                                  <w:rPr>
                                    <w:rFonts w:ascii="Cambria Math" w:eastAsia="宋体"/>
                                    <w:color w:val="FF0000"/>
                                    <w:sz w:val="16"/>
                                    <w:szCs w:val="16"/>
                                    <w:lang w:val="en-US" w:eastAsia="en-US"/>
                                  </w:rPr>
                                  <m:t>'</m:t>
                                </m:r>
                              </m:sup>
                            </m:sSubSup>
                            <m:d>
                              <m:dPr>
                                <m:ctrlPr>
                                  <w:rPr>
                                    <w:rFonts w:ascii="Cambria Math" w:eastAsia="宋体" w:hAnsi="Cambria Math"/>
                                    <w:i/>
                                    <w:color w:val="FF0000"/>
                                    <w:sz w:val="16"/>
                                    <w:szCs w:val="16"/>
                                    <w:lang w:val="en-US" w:eastAsia="en-US"/>
                                  </w:rPr>
                                </m:ctrlPr>
                              </m:dPr>
                              <m:e>
                                <m:r>
                                  <w:rPr>
                                    <w:rFonts w:ascii="Cambria Math" w:eastAsia="宋体"/>
                                    <w:color w:val="FF0000"/>
                                    <w:sz w:val="16"/>
                                    <w:szCs w:val="16"/>
                                    <w:lang w:val="en-US" w:eastAsia="en-US"/>
                                  </w:rPr>
                                  <m:t>i</m:t>
                                </m:r>
                              </m:e>
                            </m:d>
                            <m:r>
                              <w:rPr>
                                <w:rFonts w:ascii="Cambria Math" w:eastAsia="宋体"/>
                                <w:sz w:val="16"/>
                                <w:szCs w:val="16"/>
                                <w:lang w:val="en-US" w:eastAsia="en-US"/>
                              </w:rPr>
                              <m:t>,</m:t>
                            </m:r>
                          </m:e>
                          <m:e>
                            <m:r>
                              <w:rPr>
                                <w:rFonts w:ascii="Cambria Math" w:eastAsia="宋体"/>
                                <w:sz w:val="16"/>
                                <w:szCs w:val="16"/>
                                <w:lang w:val="en-US" w:eastAsia="en-US"/>
                              </w:rPr>
                              <m:t>&amp;</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P</m:t>
                                </m:r>
                              </m:e>
                              <m:sub>
                                <m:r>
                                  <m:rPr>
                                    <m:nor/>
                                  </m:rPr>
                                  <w:rPr>
                                    <w:rFonts w:ascii="Cambria Math" w:eastAsia="宋体"/>
                                    <w:sz w:val="16"/>
                                    <w:szCs w:val="16"/>
                                    <w:lang w:val="en-US" w:eastAsia="en-US"/>
                                  </w:rPr>
                                  <m:t>O_PUCCH</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u</m:t>
                                    </m:r>
                                  </m:sub>
                                </m:sSub>
                              </m:e>
                            </m:d>
                            <m:r>
                              <w:rPr>
                                <w:rFonts w:ascii="Cambria Math" w:eastAsia="宋体"/>
                                <w:sz w:val="16"/>
                                <w:szCs w:val="16"/>
                                <w:lang w:val="en-US" w:eastAsia="en-US"/>
                              </w:rPr>
                              <m:t>+10</m:t>
                            </m:r>
                            <m:func>
                              <m:funcPr>
                                <m:ctrlPr>
                                  <w:rPr>
                                    <w:rFonts w:ascii="Cambria Math" w:eastAsia="宋体" w:hAnsi="Cambria Math"/>
                                    <w:i/>
                                    <w:sz w:val="16"/>
                                    <w:szCs w:val="16"/>
                                    <w:lang w:val="en-US" w:eastAsia="en-US"/>
                                  </w:rPr>
                                </m:ctrlPr>
                              </m:funcPr>
                              <m:fNa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log</m:t>
                                    </m:r>
                                  </m:e>
                                  <m:sub>
                                    <m:r>
                                      <w:rPr>
                                        <w:rFonts w:ascii="Cambria Math" w:eastAsia="宋体"/>
                                        <w:sz w:val="16"/>
                                        <w:szCs w:val="16"/>
                                        <w:lang w:val="en-US" w:eastAsia="en-US"/>
                                      </w:rPr>
                                      <m:t>10</m:t>
                                    </m:r>
                                  </m:sub>
                                </m:sSub>
                              </m:fName>
                              <m:e>
                                <m:d>
                                  <m:dPr>
                                    <m:ctrlPr>
                                      <w:rPr>
                                        <w:rFonts w:ascii="Cambria Math" w:eastAsia="宋体" w:hAnsi="Cambria Math"/>
                                        <w:i/>
                                        <w:sz w:val="16"/>
                                        <w:szCs w:val="16"/>
                                        <w:lang w:val="en-US" w:eastAsia="en-US"/>
                                      </w:rPr>
                                    </m:ctrlPr>
                                  </m:dPr>
                                  <m:e>
                                    <m:sSup>
                                      <m:sSupPr>
                                        <m:ctrlPr>
                                          <w:rPr>
                                            <w:rFonts w:ascii="Cambria Math" w:eastAsia="宋体" w:hAnsi="Cambria Math"/>
                                            <w:i/>
                                            <w:sz w:val="16"/>
                                            <w:szCs w:val="16"/>
                                            <w:lang w:val="en-US" w:eastAsia="en-US"/>
                                          </w:rPr>
                                        </m:ctrlPr>
                                      </m:sSupPr>
                                      <m:e>
                                        <m:r>
                                          <w:rPr>
                                            <w:rFonts w:ascii="Cambria Math" w:eastAsia="宋体"/>
                                            <w:sz w:val="16"/>
                                            <w:szCs w:val="16"/>
                                            <w:lang w:val="en-US" w:eastAsia="en-US"/>
                                          </w:rPr>
                                          <m:t>2</m:t>
                                        </m:r>
                                      </m:e>
                                      <m:sup>
                                        <m:r>
                                          <w:rPr>
                                            <w:rFonts w:ascii="Cambria Math" w:eastAsia="宋体"/>
                                            <w:sz w:val="16"/>
                                            <w:szCs w:val="16"/>
                                            <w:lang w:val="en-US" w:eastAsia="en-US"/>
                                          </w:rPr>
                                          <m:t>μ</m:t>
                                        </m:r>
                                      </m:sup>
                                    </m:sSup>
                                    <m:r>
                                      <w:rPr>
                                        <w:rFonts w:ascii="Cambria Math" w:eastAsia="宋体" w:hAnsi="Cambria Math" w:cs="Cambria Math"/>
                                        <w:sz w:val="16"/>
                                        <w:szCs w:val="16"/>
                                        <w:lang w:val="en-US" w:eastAsia="en-US"/>
                                      </w:rPr>
                                      <m:t>⋅</m:t>
                                    </m:r>
                                    <m:sSubSup>
                                      <m:sSubSupPr>
                                        <m:ctrlPr>
                                          <w:rPr>
                                            <w:rFonts w:ascii="Cambria Math" w:eastAsia="宋体" w:hAnsi="Cambria Math"/>
                                            <w:i/>
                                            <w:sz w:val="16"/>
                                            <w:szCs w:val="16"/>
                                            <w:lang w:val="en-US" w:eastAsia="en-US"/>
                                          </w:rPr>
                                        </m:ctrlPr>
                                      </m:sSubSupPr>
                                      <m:e>
                                        <m:r>
                                          <w:rPr>
                                            <w:rFonts w:ascii="Cambria Math" w:eastAsia="宋体"/>
                                            <w:sz w:val="16"/>
                                            <w:szCs w:val="16"/>
                                            <w:lang w:val="en-US" w:eastAsia="en-US"/>
                                          </w:rPr>
                                          <m:t>M</m:t>
                                        </m:r>
                                      </m:e>
                                      <m:sub>
                                        <m:r>
                                          <m:rPr>
                                            <m:nor/>
                                          </m:rPr>
                                          <w:rPr>
                                            <w:rFonts w:ascii="Cambria Math" w:eastAsia="宋体"/>
                                            <w:sz w:val="16"/>
                                            <w:szCs w:val="16"/>
                                            <w:lang w:val="en-US" w:eastAsia="en-US"/>
                                          </w:rPr>
                                          <m:t>RB</m:t>
                                        </m:r>
                                        <m:r>
                                          <m:rPr>
                                            <m:sty m:val="p"/>
                                          </m:rPr>
                                          <w:rPr>
                                            <w:rFonts w:ascii="Cambria Math" w:eastAsia="宋体"/>
                                            <w:sz w:val="16"/>
                                            <w:szCs w:val="16"/>
                                            <w:lang w:val="en-US" w:eastAsia="en-US"/>
                                          </w:rPr>
                                          <m:t>,</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up>
                                        <m:r>
                                          <m:rPr>
                                            <m:nor/>
                                          </m:rPr>
                                          <w:rPr>
                                            <w:rFonts w:ascii="Cambria Math" w:eastAsia="宋体"/>
                                            <w:sz w:val="16"/>
                                            <w:szCs w:val="16"/>
                                            <w:lang w:val="en-US" w:eastAsia="en-US"/>
                                          </w:rPr>
                                          <m:t>PUCCH</m:t>
                                        </m:r>
                                        <m:ctrlPr>
                                          <w:rPr>
                                            <w:rFonts w:ascii="Cambria Math" w:eastAsia="宋体" w:hAnsi="Cambria Math"/>
                                            <w:sz w:val="16"/>
                                            <w:szCs w:val="16"/>
                                            <w:lang w:val="en-US" w:eastAsia="en-US"/>
                                          </w:rPr>
                                        </m:ctrlPr>
                                      </m:sup>
                                    </m:sSubSup>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e>
                                    </m:d>
                                  </m:e>
                                </m:d>
                              </m:e>
                            </m:func>
                            <m:r>
                              <m:rPr>
                                <m:nor/>
                              </m:rPr>
                              <w:rPr>
                                <w:rFonts w:ascii="Cambria Math" w:eastAsia="宋体"/>
                                <w:sz w:val="16"/>
                                <w:szCs w:val="16"/>
                                <w:lang w:val="en-US" w:eastAsia="en-US"/>
                              </w:rPr>
                              <m:t>+P</m:t>
                            </m:r>
                            <m:sSub>
                              <m:sSubPr>
                                <m:ctrlPr>
                                  <w:rPr>
                                    <w:rFonts w:ascii="Cambria Math" w:eastAsia="宋体" w:hAnsi="Cambria Math"/>
                                    <w:sz w:val="16"/>
                                    <w:szCs w:val="16"/>
                                    <w:lang w:val="en-US" w:eastAsia="en-US"/>
                                  </w:rPr>
                                </m:ctrlPr>
                              </m:sSubPr>
                              <m:e>
                                <m:r>
                                  <m:rPr>
                                    <m:nor/>
                                  </m:rPr>
                                  <w:rPr>
                                    <w:rFonts w:ascii="Cambria Math" w:eastAsia="宋体"/>
                                    <w:sz w:val="16"/>
                                    <w:szCs w:val="16"/>
                                    <w:lang w:val="en-US" w:eastAsia="en-US"/>
                                  </w:rPr>
                                  <m:t>L</m:t>
                                </m:r>
                              </m:e>
                              <m:sub>
                                <m:r>
                                  <w:rPr>
                                    <w:rFonts w:ascii="Cambria Math" w:eastAsia="宋体"/>
                                    <w:sz w:val="16"/>
                                    <w:szCs w:val="16"/>
                                    <w:lang w:val="en-US" w:eastAsia="en-US"/>
                                  </w:rPr>
                                  <m:t>b,f,c</m:t>
                                </m:r>
                                <m:ctrlPr>
                                  <w:rPr>
                                    <w:rFonts w:ascii="Cambria Math" w:eastAsia="宋体" w:hAnsi="Cambria Math"/>
                                    <w:i/>
                                    <w:sz w:val="16"/>
                                    <w:szCs w:val="16"/>
                                    <w:lang w:val="en-US" w:eastAsia="en-US"/>
                                  </w:rPr>
                                </m:ctrlPr>
                              </m:sub>
                            </m:sSub>
                            <m:d>
                              <m:dPr>
                                <m:ctrlPr>
                                  <w:rPr>
                                    <w:rFonts w:ascii="Cambria Math" w:eastAsia="宋体" w:hAnsi="Cambria Math"/>
                                    <w:i/>
                                    <w:sz w:val="16"/>
                                    <w:szCs w:val="16"/>
                                    <w:lang w:val="en-US" w:eastAsia="en-US"/>
                                  </w:rPr>
                                </m:ctrlPr>
                              </m:dPr>
                              <m:e>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q</m:t>
                                    </m:r>
                                  </m:e>
                                  <m:sub>
                                    <m:r>
                                      <w:rPr>
                                        <w:rFonts w:ascii="Cambria Math" w:eastAsia="宋体"/>
                                        <w:sz w:val="16"/>
                                        <w:szCs w:val="16"/>
                                        <w:lang w:val="en-US" w:eastAsia="en-US"/>
                                      </w:rPr>
                                      <m:t>d</m:t>
                                    </m:r>
                                  </m:sub>
                                </m:sSub>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Δ</m:t>
                                </m:r>
                              </m:e>
                              <m:sub>
                                <m:r>
                                  <m:rPr>
                                    <m:nor/>
                                  </m:rPr>
                                  <w:rPr>
                                    <w:rFonts w:ascii="Cambria Math" w:eastAsia="宋体"/>
                                    <w:sz w:val="16"/>
                                    <w:szCs w:val="16"/>
                                    <w:lang w:val="en-US" w:eastAsia="en-US"/>
                                  </w:rPr>
                                  <m:t>F_PUCCH</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F</m:t>
                                </m:r>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Δ</m:t>
                                </m:r>
                              </m:e>
                              <m:sub>
                                <m:r>
                                  <m:rPr>
                                    <m:nor/>
                                  </m:rPr>
                                  <w:rPr>
                                    <w:rFonts w:ascii="Cambria Math" w:eastAsia="宋体"/>
                                    <w:sz w:val="16"/>
                                    <w:szCs w:val="16"/>
                                    <w:lang w:val="en-US" w:eastAsia="en-US"/>
                                  </w:rPr>
                                  <m:t>TF,</m:t>
                                </m:r>
                                <m:r>
                                  <w:rPr>
                                    <w:rFonts w:ascii="Cambria Math" w:eastAsia="宋体"/>
                                    <w:sz w:val="16"/>
                                    <w:szCs w:val="16"/>
                                    <w:lang w:val="en-US" w:eastAsia="en-US"/>
                                  </w:rPr>
                                  <m:t>b</m:t>
                                </m:r>
                                <m:r>
                                  <m:rPr>
                                    <m:sty m:val="p"/>
                                  </m:rPr>
                                  <w:rPr>
                                    <w:rFonts w:ascii="Cambria Math" w:eastAsia="宋体"/>
                                    <w:sz w:val="16"/>
                                    <w:szCs w:val="16"/>
                                    <w:lang w:val="en-US" w:eastAsia="en-US"/>
                                  </w:rPr>
                                  <m:t>,</m:t>
                                </m:r>
                                <m:r>
                                  <w:rPr>
                                    <w:rFonts w:ascii="Cambria Math" w:eastAsia="宋体"/>
                                    <w:sz w:val="16"/>
                                    <w:szCs w:val="16"/>
                                    <w:lang w:val="en-US" w:eastAsia="en-US"/>
                                  </w:rPr>
                                  <m:t>f</m:t>
                                </m:r>
                                <m:r>
                                  <m:rPr>
                                    <m:sty m:val="p"/>
                                  </m:rPr>
                                  <w:rPr>
                                    <w:rFonts w:ascii="Cambria Math" w:eastAsia="宋体"/>
                                    <w:sz w:val="16"/>
                                    <w:szCs w:val="16"/>
                                    <w:lang w:val="en-US" w:eastAsia="en-US"/>
                                  </w:rPr>
                                  <m:t>,</m:t>
                                </m:r>
                                <m:r>
                                  <w:rPr>
                                    <w:rFonts w:ascii="Cambria Math" w:eastAsia="宋体"/>
                                    <w:sz w:val="16"/>
                                    <w:szCs w:val="16"/>
                                    <w:lang w:val="en-US" w:eastAsia="en-US"/>
                                  </w:rPr>
                                  <m:t>c</m:t>
                                </m:r>
                                <m:ctrlPr>
                                  <w:rPr>
                                    <w:rFonts w:ascii="Cambria Math" w:eastAsia="宋体" w:hAnsi="Cambria Math"/>
                                    <w:sz w:val="16"/>
                                    <w:szCs w:val="16"/>
                                    <w:lang w:val="en-US" w:eastAsia="en-US"/>
                                  </w:rPr>
                                </m:ctrlP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m:t>
                                </m:r>
                              </m:e>
                            </m:d>
                            <m:r>
                              <w:rPr>
                                <w:rFonts w:ascii="Cambria Math" w:eastAsia="宋体"/>
                                <w:sz w:val="16"/>
                                <w:szCs w:val="16"/>
                                <w:lang w:val="en-US" w:eastAsia="en-US"/>
                              </w:rPr>
                              <m:t>+</m:t>
                            </m:r>
                            <m:sSub>
                              <m:sSubPr>
                                <m:ctrlPr>
                                  <w:rPr>
                                    <w:rFonts w:ascii="Cambria Math" w:eastAsia="宋体" w:hAnsi="Cambria Math"/>
                                    <w:i/>
                                    <w:sz w:val="16"/>
                                    <w:szCs w:val="16"/>
                                    <w:lang w:val="en-US" w:eastAsia="en-US"/>
                                  </w:rPr>
                                </m:ctrlPr>
                              </m:sSubPr>
                              <m:e>
                                <m:r>
                                  <w:rPr>
                                    <w:rFonts w:ascii="Cambria Math" w:eastAsia="宋体"/>
                                    <w:sz w:val="16"/>
                                    <w:szCs w:val="16"/>
                                    <w:lang w:val="en-US" w:eastAsia="en-US"/>
                                  </w:rPr>
                                  <m:t>g</m:t>
                                </m:r>
                              </m:e>
                              <m:sub>
                                <m:r>
                                  <w:rPr>
                                    <w:rFonts w:ascii="Cambria Math" w:eastAsia="宋体"/>
                                    <w:sz w:val="16"/>
                                    <w:szCs w:val="16"/>
                                    <w:lang w:val="en-US" w:eastAsia="en-US"/>
                                  </w:rPr>
                                  <m:t>b,f,c</m:t>
                                </m:r>
                              </m:sub>
                            </m:sSub>
                            <m:d>
                              <m:dPr>
                                <m:ctrlPr>
                                  <w:rPr>
                                    <w:rFonts w:ascii="Cambria Math" w:eastAsia="宋体" w:hAnsi="Cambria Math"/>
                                    <w:i/>
                                    <w:sz w:val="16"/>
                                    <w:szCs w:val="16"/>
                                    <w:lang w:val="en-US" w:eastAsia="en-US"/>
                                  </w:rPr>
                                </m:ctrlPr>
                              </m:dPr>
                              <m:e>
                                <m:r>
                                  <w:rPr>
                                    <w:rFonts w:ascii="Cambria Math" w:eastAsia="宋体"/>
                                    <w:sz w:val="16"/>
                                    <w:szCs w:val="16"/>
                                    <w:lang w:val="en-US" w:eastAsia="en-US"/>
                                  </w:rPr>
                                  <m:t>i,l</m:t>
                                </m:r>
                              </m:e>
                            </m:d>
                          </m:e>
                        </m:eqArr>
                      </m:e>
                    </m:d>
                  </m:e>
                </m:func>
                <m:r>
                  <m:rPr>
                    <m:sty m:val="p"/>
                  </m:rPr>
                  <w:rPr>
                    <w:rFonts w:ascii="Cambria Math" w:eastAsia="宋体"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宋体"/>
                <w:sz w:val="18"/>
                <w:szCs w:val="18"/>
                <w:lang w:val="en-US" w:eastAsia="zh-CN"/>
              </w:rPr>
            </w:pPr>
            <w:r w:rsidRPr="00F475F6">
              <w:rPr>
                <w:rFonts w:eastAsia="宋体"/>
                <w:sz w:val="18"/>
                <w:szCs w:val="18"/>
                <w:lang w:val="en-US" w:eastAsia="en-US"/>
              </w:rPr>
              <w:t>where</w:t>
            </w:r>
          </w:p>
          <w:p w14:paraId="04E8E749" w14:textId="5DCBC079" w:rsidR="00FE47A6" w:rsidRPr="00F475F6" w:rsidRDefault="00FE47A6" w:rsidP="00F475F6">
            <w:pPr>
              <w:spacing w:line="240" w:lineRule="auto"/>
              <w:ind w:left="568" w:hanging="284"/>
              <w:rPr>
                <w:rFonts w:eastAsia="宋体"/>
                <w:color w:val="FF0000"/>
                <w:sz w:val="16"/>
                <w:szCs w:val="16"/>
                <w:lang w:eastAsia="zh-CN"/>
              </w:rPr>
            </w:pPr>
            <w:r w:rsidRPr="00FE47A6">
              <w:rPr>
                <w:rFonts w:eastAsia="宋体"/>
                <w:color w:val="FF0000"/>
                <w:lang w:eastAsia="en-GB"/>
              </w:rPr>
              <w:t>-</w:t>
            </w:r>
            <w:r w:rsidRPr="00FE47A6">
              <w:rPr>
                <w:rFonts w:eastAsia="宋体"/>
                <w:color w:val="FF0000"/>
                <w:lang w:eastAsia="en-GB"/>
              </w:rPr>
              <w:tab/>
            </w:r>
            <m:oMath>
              <m:sSubSup>
                <m:sSubSupPr>
                  <m:ctrlPr>
                    <w:rPr>
                      <w:rFonts w:ascii="Cambria Math" w:eastAsia="宋体" w:hAnsi="Cambria Math"/>
                      <w:i/>
                      <w:color w:val="FF0000"/>
                      <w:sz w:val="16"/>
                      <w:szCs w:val="16"/>
                      <w:lang w:eastAsia="en-GB"/>
                    </w:rPr>
                  </m:ctrlPr>
                </m:sSubSup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up>
                  <m:r>
                    <w:rPr>
                      <w:rFonts w:ascii="Cambria Math" w:eastAsia="宋体"/>
                      <w:color w:val="FF0000"/>
                      <w:sz w:val="16"/>
                      <w:szCs w:val="16"/>
                      <w:lang w:eastAsia="en-GB"/>
                    </w:rPr>
                    <m:t>'</m:t>
                  </m:r>
                </m:sup>
              </m:sSubSup>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r>
                <w:rPr>
                  <w:rFonts w:ascii="Cambria Math" w:eastAsia="宋体"/>
                  <w:color w:val="FF0000"/>
                  <w:sz w:val="16"/>
                  <w:szCs w:val="16"/>
                  <w:lang w:eastAsia="en-GB"/>
                </w:rPr>
                <m:t>=</m:t>
              </m:r>
              <m:func>
                <m:funcPr>
                  <m:ctrlPr>
                    <w:rPr>
                      <w:rFonts w:ascii="Cambria Math" w:eastAsia="宋体" w:hAnsi="Cambria Math"/>
                      <w:i/>
                      <w:color w:val="FF0000"/>
                      <w:sz w:val="16"/>
                      <w:szCs w:val="16"/>
                      <w:lang w:eastAsia="en-GB"/>
                    </w:rPr>
                  </m:ctrlPr>
                </m:funcPr>
                <m:fName>
                  <m:r>
                    <w:rPr>
                      <w:rFonts w:ascii="Cambria Math" w:eastAsia="宋体"/>
                      <w:color w:val="FF0000"/>
                      <w:sz w:val="16"/>
                      <w:szCs w:val="16"/>
                      <w:lang w:eastAsia="en-GB"/>
                    </w:rPr>
                    <m:t>min</m:t>
                  </m:r>
                </m:fName>
                <m:e>
                  <m:d>
                    <m:dPr>
                      <m:begChr m:val="{"/>
                      <m:endChr m:val="}"/>
                      <m:ctrlPr>
                        <w:rPr>
                          <w:rFonts w:ascii="Cambria Math" w:eastAsia="宋体" w:hAnsi="Cambria Math"/>
                          <w:i/>
                          <w:color w:val="FF0000"/>
                          <w:sz w:val="16"/>
                          <w:szCs w:val="16"/>
                          <w:lang w:eastAsia="en-GB"/>
                        </w:rPr>
                      </m:ctrlPr>
                    </m:dPr>
                    <m:e>
                      <m:eqArr>
                        <m:eqArrPr>
                          <m:ctrlPr>
                            <w:rPr>
                              <w:rFonts w:ascii="Cambria Math" w:eastAsia="宋体" w:hAnsi="Cambria Math"/>
                              <w:i/>
                              <w:color w:val="FF0000"/>
                              <w:sz w:val="16"/>
                              <w:szCs w:val="16"/>
                              <w:lang w:eastAsia="en-GB"/>
                            </w:rPr>
                          </m:ctrlPr>
                        </m:eqArrPr>
                        <m:e>
                          <m:r>
                            <w:rPr>
                              <w:rFonts w:ascii="Cambria Math" w:eastAsia="宋体"/>
                              <w:color w:val="FF0000"/>
                              <w:sz w:val="16"/>
                              <w:szCs w:val="16"/>
                              <w:lang w:eastAsia="en-GB"/>
                            </w:rPr>
                            <m:t>&amp;</m:t>
                          </m:r>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e>
                          <m:r>
                            <w:rPr>
                              <w:rFonts w:ascii="Cambria Math" w:eastAsia="宋体"/>
                              <w:color w:val="FF0000"/>
                              <w:sz w:val="16"/>
                              <w:szCs w:val="16"/>
                              <w:lang w:eastAsia="en-GB"/>
                            </w:rPr>
                            <m:t>&amp;</m:t>
                          </m:r>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rPr>
                                <w:rPr>
                                  <w:rFonts w:ascii="Cambria Math" w:eastAsia="宋体"/>
                                  <w:color w:val="FF0000"/>
                                  <w:sz w:val="16"/>
                                  <w:szCs w:val="16"/>
                                  <w:lang w:eastAsia="en-GB"/>
                                </w:rPr>
                                <m:t>RB</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eqArr>
                    </m:e>
                  </m:d>
                </m:e>
              </m:func>
            </m:oMath>
            <w:r w:rsidRPr="00FE47A6">
              <w:rPr>
                <w:rFonts w:eastAsia="宋体"/>
                <w:color w:val="FF0000"/>
                <w:lang w:val="en-US" w:eastAsia="en-GB"/>
              </w:rPr>
              <w:t xml:space="preserve"> </w:t>
            </w:r>
            <w:r w:rsidRPr="00F475F6">
              <w:rPr>
                <w:rFonts w:eastAsia="宋体"/>
                <w:color w:val="FF0000"/>
                <w:sz w:val="16"/>
                <w:szCs w:val="16"/>
                <w:lang w:eastAsia="en-GB"/>
              </w:rPr>
              <w:t xml:space="preserve">is the </w:t>
            </w:r>
            <w:r w:rsidRPr="00F475F6">
              <w:rPr>
                <w:rFonts w:eastAsia="宋体"/>
                <w:color w:val="FF0000"/>
                <w:sz w:val="16"/>
                <w:szCs w:val="16"/>
                <w:lang w:val="en-US" w:eastAsia="en-GB"/>
              </w:rPr>
              <w:t>UE maximum output</w:t>
            </w:r>
            <w:r w:rsidRPr="00F475F6">
              <w:rPr>
                <w:rFonts w:eastAsia="宋体"/>
                <w:color w:val="FF0000"/>
                <w:sz w:val="16"/>
                <w:szCs w:val="16"/>
                <w:lang w:eastAsia="en-GB"/>
              </w:rPr>
              <w:t xml:space="preserve"> power </w:t>
            </w:r>
            <w:r w:rsidRPr="00F475F6">
              <w:rPr>
                <w:rFonts w:eastAsia="宋体" w:hint="eastAsia"/>
                <w:color w:val="FF0000"/>
                <w:sz w:val="16"/>
                <w:szCs w:val="16"/>
                <w:lang w:eastAsia="zh-CN"/>
              </w:rPr>
              <w:t xml:space="preserve">for the </w:t>
            </w:r>
            <w:r w:rsidRPr="00F475F6">
              <w:rPr>
                <w:rFonts w:eastAsia="宋体"/>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宋体"/>
                <w:lang w:eastAsia="zh-CN"/>
              </w:rPr>
            </w:pPr>
            <w:r w:rsidRPr="00FE47A6">
              <w:rPr>
                <w:rFonts w:eastAsia="宋体"/>
                <w:lang w:eastAsia="en-GB"/>
              </w:rPr>
              <w:t>-</w:t>
            </w:r>
            <w:r w:rsidRPr="00FE47A6">
              <w:rPr>
                <w:rFonts w:eastAsia="宋体"/>
                <w:lang w:eastAsia="en-GB"/>
              </w:rPr>
              <w:tab/>
            </w:r>
            <w:r w:rsidRPr="00F475F6">
              <w:rPr>
                <w:rFonts w:eastAsia="宋体"/>
                <w:noProof/>
                <w:position w:val="-12"/>
                <w:sz w:val="16"/>
                <w:szCs w:val="16"/>
                <w:lang w:val="en-US" w:eastAsia="zh-CN"/>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宋体"/>
                <w:sz w:val="16"/>
                <w:szCs w:val="16"/>
                <w:lang w:val="en-US" w:eastAsia="en-GB"/>
              </w:rPr>
              <w:t xml:space="preserve"> </w:t>
            </w:r>
            <w:r w:rsidRPr="00F475F6">
              <w:rPr>
                <w:rFonts w:eastAsia="宋体"/>
                <w:sz w:val="16"/>
                <w:szCs w:val="16"/>
                <w:lang w:eastAsia="en-GB"/>
              </w:rPr>
              <w:t xml:space="preserve">is the </w:t>
            </w:r>
            <w:r w:rsidRPr="00F475F6">
              <w:rPr>
                <w:rFonts w:eastAsia="宋体"/>
                <w:sz w:val="16"/>
                <w:szCs w:val="16"/>
                <w:lang w:val="en-US" w:eastAsia="en-GB"/>
              </w:rPr>
              <w:t>maximum output</w:t>
            </w:r>
            <w:r w:rsidRPr="00F475F6">
              <w:rPr>
                <w:rFonts w:eastAsia="宋体"/>
                <w:sz w:val="16"/>
                <w:szCs w:val="16"/>
                <w:lang w:eastAsia="en-GB"/>
              </w:rPr>
              <w:t xml:space="preserve"> power defined in [</w:t>
            </w:r>
            <w:r w:rsidRPr="00F475F6">
              <w:rPr>
                <w:rFonts w:eastAsia="宋体"/>
                <w:sz w:val="16"/>
                <w:szCs w:val="16"/>
                <w:lang w:val="en-US" w:eastAsia="en-GB"/>
              </w:rPr>
              <w:t>8-1</w:t>
            </w:r>
            <w:r w:rsidRPr="00F475F6">
              <w:rPr>
                <w:rFonts w:eastAsia="宋体"/>
                <w:sz w:val="16"/>
                <w:szCs w:val="16"/>
                <w:lang w:eastAsia="en-GB"/>
              </w:rPr>
              <w:t>, TS 38.1</w:t>
            </w:r>
            <w:r w:rsidRPr="00F475F6">
              <w:rPr>
                <w:rFonts w:eastAsia="宋体"/>
                <w:sz w:val="16"/>
                <w:szCs w:val="16"/>
                <w:lang w:val="en-US" w:eastAsia="en-GB"/>
              </w:rPr>
              <w:t>01-1</w:t>
            </w:r>
            <w:r w:rsidRPr="00F475F6">
              <w:rPr>
                <w:rFonts w:eastAsia="宋体"/>
                <w:sz w:val="16"/>
                <w:szCs w:val="16"/>
                <w:lang w:eastAsia="en-GB"/>
              </w:rPr>
              <w:t>]</w:t>
            </w:r>
            <w:r w:rsidRPr="00F475F6">
              <w:rPr>
                <w:rFonts w:eastAsia="宋体"/>
                <w:sz w:val="16"/>
                <w:szCs w:val="16"/>
                <w:lang w:val="en-US" w:eastAsia="en-GB"/>
              </w:rPr>
              <w:t>, [8-2, TS38.101-2] and [8-3, TS38.101-3] for</w:t>
            </w:r>
            <w:r w:rsidRPr="00F475F6">
              <w:rPr>
                <w:rFonts w:eastAsia="宋体"/>
                <w:sz w:val="16"/>
                <w:szCs w:val="16"/>
                <w:lang w:eastAsia="en-GB"/>
              </w:rPr>
              <w:t xml:space="preserve"> carrier </w:t>
            </w:r>
            <w:r w:rsidRPr="00F475F6">
              <w:rPr>
                <w:rFonts w:eastAsia="宋体"/>
                <w:iCs/>
                <w:noProof/>
                <w:position w:val="-10"/>
                <w:sz w:val="16"/>
                <w:szCs w:val="16"/>
                <w:lang w:val="en-US" w:eastAsia="zh-CN"/>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宋体"/>
                <w:iCs/>
                <w:sz w:val="16"/>
                <w:szCs w:val="16"/>
                <w:lang w:eastAsia="en-GB"/>
              </w:rPr>
              <w:t xml:space="preserve"> </w:t>
            </w:r>
            <w:r w:rsidRPr="00F475F6">
              <w:rPr>
                <w:rFonts w:eastAsia="宋体"/>
                <w:iCs/>
                <w:sz w:val="16"/>
                <w:szCs w:val="16"/>
                <w:lang w:val="en-US" w:eastAsia="en-GB"/>
              </w:rPr>
              <w:t xml:space="preserve">of </w:t>
            </w:r>
            <w:r w:rsidRPr="00F475F6">
              <w:rPr>
                <w:rFonts w:eastAsia="宋体"/>
                <w:sz w:val="16"/>
                <w:szCs w:val="16"/>
                <w:lang w:val="en-US" w:eastAsia="en-GB"/>
              </w:rPr>
              <w:t>primary</w:t>
            </w:r>
            <w:r w:rsidRPr="00F475F6">
              <w:rPr>
                <w:rFonts w:eastAsia="宋体"/>
                <w:sz w:val="16"/>
                <w:szCs w:val="16"/>
                <w:lang w:eastAsia="en-GB"/>
              </w:rPr>
              <w:t xml:space="preserve"> cell </w:t>
            </w:r>
            <w:r w:rsidRPr="00F475F6">
              <w:rPr>
                <w:rFonts w:eastAsia="宋体"/>
                <w:iCs/>
                <w:noProof/>
                <w:position w:val="-6"/>
                <w:sz w:val="16"/>
                <w:szCs w:val="16"/>
                <w:lang w:val="en-US" w:eastAsia="zh-CN"/>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宋体"/>
                <w:sz w:val="16"/>
                <w:szCs w:val="16"/>
                <w:lang w:val="en-US" w:eastAsia="en-GB"/>
              </w:rPr>
              <w:t xml:space="preserve"> </w:t>
            </w:r>
            <w:r w:rsidRPr="00F475F6">
              <w:rPr>
                <w:rFonts w:eastAsia="宋体"/>
                <w:sz w:val="16"/>
                <w:szCs w:val="16"/>
                <w:lang w:eastAsia="en-GB"/>
              </w:rPr>
              <w:t xml:space="preserve">in </w:t>
            </w:r>
            <w:r w:rsidRPr="00F475F6">
              <w:rPr>
                <w:rFonts w:eastAsia="宋体"/>
                <w:sz w:val="16"/>
                <w:szCs w:val="16"/>
                <w:lang w:val="en-US" w:eastAsia="en-GB"/>
              </w:rPr>
              <w:t xml:space="preserve">PUCCH transmission </w:t>
            </w:r>
            <w:r w:rsidRPr="00F475F6">
              <w:rPr>
                <w:rFonts w:eastAsia="宋体"/>
                <w:sz w:val="16"/>
                <w:szCs w:val="16"/>
                <w:lang w:eastAsia="en-GB"/>
              </w:rPr>
              <w:t xml:space="preserve">occasion </w:t>
            </w:r>
            <w:r w:rsidRPr="00F475F6">
              <w:rPr>
                <w:rFonts w:eastAsia="宋体"/>
                <w:noProof/>
                <w:position w:val="-6"/>
                <w:sz w:val="16"/>
                <w:szCs w:val="16"/>
                <w:lang w:val="en-US" w:eastAsia="zh-CN"/>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宋体"/>
                <w:color w:val="FF0000"/>
                <w:lang w:eastAsia="zh-CN"/>
              </w:rPr>
            </w:pPr>
            <w:r w:rsidRPr="00FE47A6">
              <w:rPr>
                <w:rFonts w:eastAsia="宋体"/>
                <w:color w:val="FF0000"/>
                <w:lang w:eastAsia="en-GB"/>
              </w:rPr>
              <w:t>-</w:t>
            </w:r>
            <w:r w:rsidRPr="00FE47A6">
              <w:rPr>
                <w:rFonts w:eastAsia="宋体"/>
                <w:color w:val="FF0000"/>
                <w:lang w:eastAsia="en-GB"/>
              </w:rPr>
              <w:tab/>
            </w:r>
            <m:oMath>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P</m:t>
                  </m:r>
                </m:e>
                <m:sub>
                  <m:r>
                    <m:rPr>
                      <m:nor/>
                    </m:rPr>
                    <w:rPr>
                      <w:rFonts w:ascii="Cambria Math" w:eastAsia="宋体"/>
                      <w:color w:val="FF0000"/>
                      <w:sz w:val="16"/>
                      <w:szCs w:val="16"/>
                      <w:lang w:eastAsia="en-GB"/>
                    </w:rPr>
                    <m:t>CMAX</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r>
                    <m:rPr>
                      <m:sty m:val="p"/>
                    </m:rPr>
                    <w:rPr>
                      <w:rFonts w:ascii="Cambria Math" w:eastAsia="宋体"/>
                      <w:color w:val="FF0000"/>
                      <w:sz w:val="16"/>
                      <w:szCs w:val="16"/>
                      <w:lang w:eastAsia="en-GB"/>
                    </w:rPr>
                    <m:t>,</m:t>
                  </m:r>
                  <m:r>
                    <m:rPr>
                      <m:nor/>
                    </m:rPr>
                    <w:rPr>
                      <w:rFonts w:ascii="Cambria Math" w:eastAsia="宋体"/>
                      <w:color w:val="FF0000"/>
                      <w:sz w:val="16"/>
                      <w:szCs w:val="16"/>
                      <w:lang w:eastAsia="en-GB"/>
                    </w:rPr>
                    <m:t>RB</m:t>
                  </m:r>
                  <m:ctrlPr>
                    <w:rPr>
                      <w:rFonts w:ascii="Cambria Math" w:eastAsia="宋体" w:hAnsi="Cambria Math"/>
                      <w:color w:val="FF0000"/>
                      <w:sz w:val="16"/>
                      <w:szCs w:val="16"/>
                      <w:lang w:eastAsia="en-GB"/>
                    </w:rPr>
                  </m:ctrlPr>
                </m:sub>
              </m:sSub>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r>
                <w:rPr>
                  <w:rFonts w:ascii="Cambria Math" w:eastAsia="宋体"/>
                  <w:color w:val="FF0000"/>
                  <w:sz w:val="16"/>
                  <w:szCs w:val="16"/>
                  <w:lang w:eastAsia="en-GB"/>
                </w:rPr>
                <m:t>=</m:t>
              </m:r>
              <m:r>
                <m:rPr>
                  <m:nor/>
                </m:rPr>
                <w:rPr>
                  <w:rFonts w:ascii="Cambria Math" w:eastAsia="宋体"/>
                  <w:color w:val="FF0000"/>
                  <w:sz w:val="16"/>
                  <w:szCs w:val="16"/>
                  <w:lang w:eastAsia="en-GB"/>
                </w:rPr>
                <m:t>PSD</m:t>
              </m:r>
              <m:r>
                <m:rPr>
                  <m:sty m:val="p"/>
                </m:rPr>
                <w:rPr>
                  <w:rFonts w:ascii="Cambria Math" w:eastAsia="宋体"/>
                  <w:color w:val="FF0000"/>
                  <w:sz w:val="16"/>
                  <w:szCs w:val="16"/>
                  <w:lang w:eastAsia="en-GB"/>
                </w:rPr>
                <m:t>+10</m:t>
              </m:r>
              <m:func>
                <m:funcPr>
                  <m:ctrlPr>
                    <w:rPr>
                      <w:rFonts w:ascii="Cambria Math" w:eastAsia="宋体" w:hAnsi="Cambria Math"/>
                      <w:i/>
                      <w:color w:val="FF0000"/>
                      <w:sz w:val="16"/>
                      <w:szCs w:val="16"/>
                      <w:lang w:eastAsia="en-GB"/>
                    </w:rPr>
                  </m:ctrlPr>
                </m:funcPr>
                <m:fName>
                  <m:sSub>
                    <m:sSubPr>
                      <m:ctrlPr>
                        <w:rPr>
                          <w:rFonts w:ascii="Cambria Math" w:eastAsia="宋体" w:hAnsi="Cambria Math"/>
                          <w:i/>
                          <w:color w:val="FF0000"/>
                          <w:sz w:val="16"/>
                          <w:szCs w:val="16"/>
                          <w:lang w:eastAsia="en-GB"/>
                        </w:rPr>
                      </m:ctrlPr>
                    </m:sSubPr>
                    <m:e>
                      <m:r>
                        <w:rPr>
                          <w:rFonts w:ascii="Cambria Math" w:eastAsia="宋体"/>
                          <w:color w:val="FF0000"/>
                          <w:sz w:val="16"/>
                          <w:szCs w:val="16"/>
                          <w:lang w:eastAsia="en-GB"/>
                        </w:rPr>
                        <m:t>log</m:t>
                      </m:r>
                    </m:e>
                    <m:sub>
                      <m:r>
                        <w:rPr>
                          <w:rFonts w:ascii="Cambria Math" w:eastAsia="宋体"/>
                          <w:color w:val="FF0000"/>
                          <w:sz w:val="16"/>
                          <w:szCs w:val="16"/>
                          <w:lang w:eastAsia="en-GB"/>
                        </w:rPr>
                        <m:t>10</m:t>
                      </m:r>
                    </m:sub>
                  </m:sSub>
                </m:fName>
                <m:e>
                  <m:d>
                    <m:dPr>
                      <m:ctrlPr>
                        <w:rPr>
                          <w:rFonts w:ascii="Cambria Math" w:eastAsia="宋体" w:hAnsi="Cambria Math"/>
                          <w:i/>
                          <w:color w:val="FF0000"/>
                          <w:sz w:val="16"/>
                          <w:szCs w:val="16"/>
                          <w:lang w:eastAsia="en-GB"/>
                        </w:rPr>
                      </m:ctrlPr>
                    </m:dPr>
                    <m:e>
                      <m:sSup>
                        <m:sSupPr>
                          <m:ctrlPr>
                            <w:rPr>
                              <w:rFonts w:ascii="Cambria Math" w:eastAsia="宋体" w:hAnsi="Cambria Math"/>
                              <w:i/>
                              <w:color w:val="FF0000"/>
                              <w:sz w:val="16"/>
                              <w:szCs w:val="16"/>
                              <w:lang w:eastAsia="en-GB"/>
                            </w:rPr>
                          </m:ctrlPr>
                        </m:sSupPr>
                        <m:e>
                          <m:r>
                            <w:rPr>
                              <w:rFonts w:ascii="Cambria Math" w:eastAsia="宋体"/>
                              <w:color w:val="FF0000"/>
                              <w:sz w:val="16"/>
                              <w:szCs w:val="16"/>
                              <w:lang w:eastAsia="en-GB"/>
                            </w:rPr>
                            <m:t>2</m:t>
                          </m:r>
                        </m:e>
                        <m:sup>
                          <m:r>
                            <w:rPr>
                              <w:rFonts w:ascii="Cambria Math" w:eastAsia="宋体"/>
                              <w:color w:val="FF0000"/>
                              <w:sz w:val="16"/>
                              <w:szCs w:val="16"/>
                              <w:lang w:eastAsia="en-GB"/>
                            </w:rPr>
                            <m:t>μ</m:t>
                          </m:r>
                        </m:sup>
                      </m:sSup>
                      <m:r>
                        <w:rPr>
                          <w:rFonts w:ascii="Cambria Math" w:eastAsia="宋体" w:hAnsi="Cambria Math" w:cs="Cambria Math"/>
                          <w:color w:val="FF0000"/>
                          <w:sz w:val="16"/>
                          <w:szCs w:val="16"/>
                          <w:lang w:eastAsia="en-GB"/>
                        </w:rPr>
                        <m:t>⋅</m:t>
                      </m:r>
                      <m:sSubSup>
                        <m:sSubSupPr>
                          <m:ctrlPr>
                            <w:rPr>
                              <w:rFonts w:ascii="Cambria Math" w:eastAsia="宋体" w:hAnsi="Cambria Math"/>
                              <w:i/>
                              <w:color w:val="FF0000"/>
                              <w:sz w:val="16"/>
                              <w:szCs w:val="16"/>
                              <w:lang w:eastAsia="en-GB"/>
                            </w:rPr>
                          </m:ctrlPr>
                        </m:sSubSupPr>
                        <m:e>
                          <m:r>
                            <w:rPr>
                              <w:rFonts w:ascii="Cambria Math" w:eastAsia="宋体"/>
                              <w:color w:val="FF0000"/>
                              <w:sz w:val="16"/>
                              <w:szCs w:val="16"/>
                              <w:lang w:eastAsia="en-GB"/>
                            </w:rPr>
                            <m:t>M</m:t>
                          </m:r>
                        </m:e>
                        <m:sub>
                          <m:r>
                            <m:rPr>
                              <m:nor/>
                            </m:rPr>
                            <w:rPr>
                              <w:rFonts w:ascii="Cambria Math" w:eastAsia="宋体"/>
                              <w:color w:val="FF0000"/>
                              <w:sz w:val="16"/>
                              <w:szCs w:val="16"/>
                              <w:lang w:eastAsia="en-GB"/>
                            </w:rPr>
                            <m:t>RB</m:t>
                          </m:r>
                          <m:r>
                            <m:rPr>
                              <m:sty m:val="p"/>
                            </m:rPr>
                            <w:rPr>
                              <w:rFonts w:ascii="Cambria Math" w:eastAsia="宋体"/>
                              <w:color w:val="FF0000"/>
                              <w:sz w:val="16"/>
                              <w:szCs w:val="16"/>
                              <w:lang w:eastAsia="en-GB"/>
                            </w:rPr>
                            <m:t>,</m:t>
                          </m:r>
                          <m:r>
                            <w:rPr>
                              <w:rFonts w:ascii="Cambria Math" w:eastAsia="宋体"/>
                              <w:color w:val="FF0000"/>
                              <w:sz w:val="16"/>
                              <w:szCs w:val="16"/>
                              <w:lang w:eastAsia="en-GB"/>
                            </w:rPr>
                            <m:t>b</m:t>
                          </m:r>
                          <m:r>
                            <m:rPr>
                              <m:sty m:val="p"/>
                            </m:rPr>
                            <w:rPr>
                              <w:rFonts w:ascii="Cambria Math" w:eastAsia="宋体"/>
                              <w:color w:val="FF0000"/>
                              <w:sz w:val="16"/>
                              <w:szCs w:val="16"/>
                              <w:lang w:eastAsia="en-GB"/>
                            </w:rPr>
                            <m:t>,</m:t>
                          </m:r>
                          <m:r>
                            <w:rPr>
                              <w:rFonts w:ascii="Cambria Math" w:eastAsia="宋体"/>
                              <w:color w:val="FF0000"/>
                              <w:sz w:val="16"/>
                              <w:szCs w:val="16"/>
                              <w:lang w:eastAsia="en-GB"/>
                            </w:rPr>
                            <m:t>f</m:t>
                          </m:r>
                          <m:r>
                            <m:rPr>
                              <m:sty m:val="p"/>
                            </m:rPr>
                            <w:rPr>
                              <w:rFonts w:ascii="Cambria Math" w:eastAsia="宋体"/>
                              <w:color w:val="FF0000"/>
                              <w:sz w:val="16"/>
                              <w:szCs w:val="16"/>
                              <w:lang w:eastAsia="en-GB"/>
                            </w:rPr>
                            <m:t>,</m:t>
                          </m:r>
                          <m:r>
                            <w:rPr>
                              <w:rFonts w:ascii="Cambria Math" w:eastAsia="宋体"/>
                              <w:color w:val="FF0000"/>
                              <w:sz w:val="16"/>
                              <w:szCs w:val="16"/>
                              <w:lang w:eastAsia="en-GB"/>
                            </w:rPr>
                            <m:t>c</m:t>
                          </m:r>
                          <m:ctrlPr>
                            <w:rPr>
                              <w:rFonts w:ascii="Cambria Math" w:eastAsia="宋体" w:hAnsi="Cambria Math"/>
                              <w:color w:val="FF0000"/>
                              <w:sz w:val="16"/>
                              <w:szCs w:val="16"/>
                              <w:lang w:eastAsia="en-GB"/>
                            </w:rPr>
                          </m:ctrlPr>
                        </m:sub>
                        <m:sup>
                          <m:r>
                            <m:rPr>
                              <m:nor/>
                            </m:rPr>
                            <w:rPr>
                              <w:rFonts w:ascii="Cambria Math" w:eastAsia="宋体"/>
                              <w:color w:val="FF0000"/>
                              <w:sz w:val="16"/>
                              <w:szCs w:val="16"/>
                              <w:lang w:eastAsia="en-GB"/>
                            </w:rPr>
                            <m:t>PUCCH</m:t>
                          </m:r>
                          <m:ctrlPr>
                            <w:rPr>
                              <w:rFonts w:ascii="Cambria Math" w:eastAsia="宋体" w:hAnsi="Cambria Math"/>
                              <w:color w:val="FF0000"/>
                              <w:sz w:val="16"/>
                              <w:szCs w:val="16"/>
                              <w:lang w:eastAsia="en-GB"/>
                            </w:rPr>
                          </m:ctrlPr>
                        </m:sup>
                      </m:sSubSup>
                      <m:d>
                        <m:dPr>
                          <m:ctrlPr>
                            <w:rPr>
                              <w:rFonts w:ascii="Cambria Math" w:eastAsia="宋体" w:hAnsi="Cambria Math"/>
                              <w:i/>
                              <w:color w:val="FF0000"/>
                              <w:sz w:val="16"/>
                              <w:szCs w:val="16"/>
                              <w:lang w:eastAsia="en-GB"/>
                            </w:rPr>
                          </m:ctrlPr>
                        </m:dPr>
                        <m:e>
                          <m:r>
                            <w:rPr>
                              <w:rFonts w:ascii="Cambria Math" w:eastAsia="宋体"/>
                              <w:color w:val="FF0000"/>
                              <w:sz w:val="16"/>
                              <w:szCs w:val="16"/>
                              <w:lang w:eastAsia="en-GB"/>
                            </w:rPr>
                            <m:t>i</m:t>
                          </m:r>
                        </m:e>
                      </m:d>
                    </m:e>
                  </m:d>
                </m:e>
              </m:func>
            </m:oMath>
            <w:r w:rsidRPr="00FE47A6">
              <w:rPr>
                <w:rFonts w:eastAsia="宋体"/>
                <w:color w:val="FF0000"/>
                <w:lang w:val="en-US" w:eastAsia="en-GB"/>
              </w:rPr>
              <w:t xml:space="preserve"> </w:t>
            </w:r>
            <w:r w:rsidRPr="00F475F6">
              <w:rPr>
                <w:rFonts w:eastAsia="宋体"/>
                <w:color w:val="FF0000"/>
                <w:sz w:val="16"/>
                <w:szCs w:val="16"/>
                <w:lang w:eastAsia="en-GB"/>
              </w:rPr>
              <w:t xml:space="preserve">is </w:t>
            </w:r>
            <w:r w:rsidRPr="00F475F6">
              <w:rPr>
                <w:rFonts w:eastAsia="宋体" w:hint="eastAsia"/>
                <w:color w:val="FF0000"/>
                <w:sz w:val="16"/>
                <w:szCs w:val="16"/>
                <w:lang w:eastAsia="zh-CN"/>
              </w:rPr>
              <w:t xml:space="preserve">calculated by </w:t>
            </w:r>
            <w:r w:rsidRPr="00F475F6">
              <w:rPr>
                <w:rFonts w:eastAsia="宋体"/>
                <w:color w:val="FF0000"/>
                <w:sz w:val="16"/>
                <w:szCs w:val="16"/>
                <w:lang w:eastAsia="en-GB"/>
              </w:rPr>
              <w:t>the</w:t>
            </w:r>
            <w:r w:rsidRPr="00F475F6">
              <w:rPr>
                <w:rFonts w:eastAsia="宋体" w:hint="eastAsia"/>
                <w:color w:val="FF0000"/>
                <w:sz w:val="16"/>
                <w:szCs w:val="16"/>
                <w:lang w:eastAsia="zh-CN"/>
              </w:rPr>
              <w:t xml:space="preserve"> </w:t>
            </w:r>
            <w:r w:rsidRPr="00F475F6">
              <w:rPr>
                <w:rFonts w:eastAsia="宋体" w:hint="eastAsia"/>
                <w:color w:val="FF0000"/>
                <w:sz w:val="16"/>
                <w:szCs w:val="16"/>
                <w:lang w:val="en-US" w:eastAsia="zh-CN"/>
              </w:rPr>
              <w:t>PSD</w:t>
            </w:r>
            <w:r w:rsidRPr="00F475F6">
              <w:rPr>
                <w:rFonts w:eastAsia="宋体"/>
                <w:color w:val="FF0000"/>
                <w:sz w:val="16"/>
                <w:szCs w:val="16"/>
                <w:lang w:val="en-US" w:eastAsia="en-GB"/>
              </w:rPr>
              <w:t xml:space="preserve"> </w:t>
            </w:r>
            <w:r w:rsidRPr="00F475F6">
              <w:rPr>
                <w:rFonts w:eastAsia="宋体" w:hint="eastAsia"/>
                <w:color w:val="FF0000"/>
                <w:sz w:val="16"/>
                <w:szCs w:val="16"/>
                <w:lang w:val="en-US" w:eastAsia="zh-CN"/>
              </w:rPr>
              <w:t>limit and t</w:t>
            </w:r>
            <w:r w:rsidRPr="00F475F6">
              <w:rPr>
                <w:rFonts w:eastAsia="宋体" w:hint="eastAsia"/>
                <w:color w:val="FF0000"/>
                <w:sz w:val="16"/>
                <w:szCs w:val="16"/>
                <w:lang w:eastAsia="zh-CN"/>
              </w:rPr>
              <w:t xml:space="preserve">he </w:t>
            </w:r>
            <w:r w:rsidRPr="00F475F6">
              <w:rPr>
                <w:rFonts w:eastAsia="宋体"/>
                <w:color w:val="FF0000"/>
                <w:sz w:val="16"/>
                <w:szCs w:val="16"/>
                <w:lang w:eastAsia="en-GB"/>
              </w:rPr>
              <w:t>configured number of RBs</w:t>
            </w:r>
            <w:r w:rsidRPr="00F475F6">
              <w:rPr>
                <w:rFonts w:eastAsia="宋体" w:hint="eastAsia"/>
                <w:color w:val="FF0000"/>
                <w:sz w:val="16"/>
                <w:szCs w:val="16"/>
                <w:lang w:val="en-US" w:eastAsia="zh-CN"/>
              </w:rPr>
              <w:t xml:space="preserve"> </w:t>
            </w:r>
            <w:r w:rsidRPr="00F475F6">
              <w:rPr>
                <w:rFonts w:eastAsia="宋体"/>
                <w:color w:val="FF0000"/>
                <w:sz w:val="16"/>
                <w:szCs w:val="16"/>
                <w:lang w:eastAsia="en-GB"/>
              </w:rPr>
              <w:t>for a PUCCH resource</w:t>
            </w:r>
            <w:r w:rsidRPr="00F475F6">
              <w:rPr>
                <w:rFonts w:eastAsia="宋体"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31"/>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a6"/>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a6"/>
        <w:ind w:right="27"/>
        <w:rPr>
          <w:b/>
          <w:bCs/>
          <w:u w:val="single"/>
        </w:rPr>
      </w:pPr>
    </w:p>
    <w:p w14:paraId="60FE9F25" w14:textId="24EC3F2A" w:rsidR="008D0609" w:rsidRPr="00CE647A" w:rsidRDefault="008D0609" w:rsidP="00566B0C">
      <w:pPr>
        <w:pStyle w:val="31"/>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r w:rsidR="00566B0C" w:rsidRPr="00566B0C">
        <w:rPr>
          <w:b/>
          <w:bCs/>
          <w:sz w:val="20"/>
          <w:highlight w:val="cyan"/>
        </w:rPr>
        <w:t>in order to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59"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afe"/>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a6"/>
              <w:spacing w:after="0"/>
              <w:ind w:right="27"/>
              <w:rPr>
                <w:b/>
                <w:sz w:val="20"/>
                <w:szCs w:val="20"/>
                <w:lang w:val="de-DE"/>
              </w:rPr>
            </w:pPr>
            <w:r w:rsidRPr="00AA7378">
              <w:rPr>
                <w:b/>
                <w:sz w:val="20"/>
                <w:szCs w:val="20"/>
                <w:lang w:val="de-DE"/>
              </w:rPr>
              <w:lastRenderedPageBreak/>
              <w:t>Company</w:t>
            </w:r>
          </w:p>
        </w:tc>
        <w:tc>
          <w:tcPr>
            <w:tcW w:w="7560" w:type="dxa"/>
          </w:tcPr>
          <w:p w14:paraId="40FF4AA0" w14:textId="77777777" w:rsidR="008D0609" w:rsidRPr="00AA7378" w:rsidRDefault="008D0609" w:rsidP="00CC4524">
            <w:pPr>
              <w:pStyle w:val="a6"/>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F8CDC7" w14:textId="277D3872" w:rsidR="008D0609" w:rsidRPr="00AA7378" w:rsidRDefault="00B732BF" w:rsidP="00B732BF">
            <w:pPr>
              <w:pStyle w:val="a6"/>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a6"/>
              <w:spacing w:after="0"/>
              <w:ind w:right="27"/>
              <w:rPr>
                <w:sz w:val="20"/>
                <w:szCs w:val="20"/>
                <w:lang w:val="de-DE"/>
              </w:rPr>
            </w:pPr>
          </w:p>
        </w:tc>
        <w:tc>
          <w:tcPr>
            <w:tcW w:w="7560" w:type="dxa"/>
          </w:tcPr>
          <w:p w14:paraId="0C6DD45F" w14:textId="77777777" w:rsidR="008D0609" w:rsidRPr="00AA7378" w:rsidRDefault="008D0609" w:rsidP="00CC4524">
            <w:pPr>
              <w:pStyle w:val="a6"/>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a6"/>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a6"/>
              <w:spacing w:after="0"/>
              <w:ind w:right="27"/>
              <w:rPr>
                <w:rFonts w:eastAsiaTheme="minorEastAsia"/>
                <w:sz w:val="20"/>
                <w:szCs w:val="20"/>
                <w:lang w:val="de-DE"/>
              </w:rPr>
            </w:pPr>
            <w:r>
              <w:rPr>
                <w:rFonts w:eastAsiaTheme="minorEastAsia"/>
                <w:sz w:val="20"/>
                <w:szCs w:val="20"/>
              </w:rPr>
              <w:t xml:space="preserve">The PUCCH power control formula modification is needed, but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59"/>
      <w:tr w:rsidR="00C36CF5" w:rsidRPr="002C0391" w14:paraId="4689C760" w14:textId="77777777" w:rsidTr="00C36CF5">
        <w:tc>
          <w:tcPr>
            <w:tcW w:w="1525" w:type="dxa"/>
          </w:tcPr>
          <w:p w14:paraId="1E883311" w14:textId="77777777" w:rsidR="00C36CF5" w:rsidRPr="00AA7378" w:rsidRDefault="00C36CF5" w:rsidP="002F18E0">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A1BC60D" w14:textId="31A6D73D" w:rsidR="00C36CF5" w:rsidRPr="00AA7378" w:rsidRDefault="00C36CF5" w:rsidP="002F18E0">
            <w:pPr>
              <w:pStyle w:val="a6"/>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a6"/>
              <w:spacing w:after="0"/>
              <w:ind w:right="27"/>
              <w:rPr>
                <w:lang w:val="de-DE"/>
              </w:rPr>
            </w:pPr>
            <w:r>
              <w:rPr>
                <w:rFonts w:eastAsiaTheme="minorEastAsia"/>
                <w:sz w:val="20"/>
                <w:szCs w:val="20"/>
                <w:lang w:val="de-DE"/>
              </w:rPr>
              <w:t xml:space="preserve">Intel </w:t>
            </w:r>
          </w:p>
        </w:tc>
        <w:tc>
          <w:tcPr>
            <w:tcW w:w="7560" w:type="dxa"/>
          </w:tcPr>
          <w:p w14:paraId="72590C18" w14:textId="7038819E" w:rsidR="00744210" w:rsidRDefault="00744210" w:rsidP="00744210">
            <w:pPr>
              <w:pStyle w:val="a6"/>
              <w:spacing w:after="0"/>
              <w:ind w:right="27"/>
              <w:rPr>
                <w:lang w:val="de-DE"/>
              </w:rPr>
            </w:pPr>
            <w:r>
              <w:rPr>
                <w:rFonts w:eastAsiaTheme="minorEastAsia"/>
                <w:sz w:val="20"/>
                <w:szCs w:val="20"/>
                <w:lang w:val="de-DE"/>
              </w:rPr>
              <w:t>We do not see any need for this change, but further discussion and clarification may be needed.</w:t>
            </w:r>
          </w:p>
        </w:tc>
      </w:tr>
      <w:tr w:rsidR="00A254A8" w:rsidRPr="002C0391" w14:paraId="48B3F1F3" w14:textId="77777777" w:rsidTr="00C36CF5">
        <w:tc>
          <w:tcPr>
            <w:tcW w:w="1525" w:type="dxa"/>
          </w:tcPr>
          <w:p w14:paraId="57B2655A" w14:textId="293AA756" w:rsidR="00A254A8" w:rsidRDefault="00A254A8" w:rsidP="00744210">
            <w:pPr>
              <w:pStyle w:val="a6"/>
              <w:spacing w:after="0"/>
              <w:ind w:right="27"/>
              <w:rPr>
                <w:lang w:val="de-DE"/>
              </w:rPr>
            </w:pPr>
            <w:r>
              <w:rPr>
                <w:lang w:val="de-DE"/>
              </w:rPr>
              <w:t>InterDigital</w:t>
            </w:r>
          </w:p>
        </w:tc>
        <w:tc>
          <w:tcPr>
            <w:tcW w:w="7560" w:type="dxa"/>
          </w:tcPr>
          <w:p w14:paraId="71E7123F" w14:textId="147808C9" w:rsidR="00A254A8" w:rsidRDefault="00A254A8" w:rsidP="00744210">
            <w:pPr>
              <w:pStyle w:val="a6"/>
              <w:spacing w:after="0"/>
              <w:ind w:right="27"/>
              <w:rPr>
                <w:lang w:val="de-DE"/>
              </w:rPr>
            </w:pPr>
            <w:r>
              <w:rPr>
                <w:lang w:val="de-DE"/>
              </w:rPr>
              <w:t xml:space="preserve">We don’t see the need to update. </w:t>
            </w:r>
          </w:p>
        </w:tc>
      </w:tr>
      <w:tr w:rsidR="003753C1" w:rsidRPr="002C0391" w14:paraId="1C3FD445" w14:textId="77777777" w:rsidTr="00C36CF5">
        <w:tc>
          <w:tcPr>
            <w:tcW w:w="1525" w:type="dxa"/>
          </w:tcPr>
          <w:p w14:paraId="3E81AF54" w14:textId="4A2AC1F0" w:rsidR="003753C1" w:rsidRDefault="003753C1" w:rsidP="00744210">
            <w:pPr>
              <w:pStyle w:val="a6"/>
              <w:spacing w:after="0"/>
              <w:ind w:right="27"/>
              <w:rPr>
                <w:lang w:val="de-DE"/>
              </w:rPr>
            </w:pPr>
            <w:r>
              <w:rPr>
                <w:lang w:val="de-DE"/>
              </w:rPr>
              <w:t>Apple</w:t>
            </w:r>
          </w:p>
        </w:tc>
        <w:tc>
          <w:tcPr>
            <w:tcW w:w="7560" w:type="dxa"/>
          </w:tcPr>
          <w:p w14:paraId="102FFE6A" w14:textId="2E1FCE1E" w:rsidR="003753C1" w:rsidRDefault="003753C1" w:rsidP="00744210">
            <w:pPr>
              <w:pStyle w:val="a6"/>
              <w:spacing w:after="0"/>
              <w:ind w:right="27"/>
              <w:rPr>
                <w:lang w:val="de-DE"/>
              </w:rPr>
            </w:pPr>
            <w:r>
              <w:rPr>
                <w:lang w:val="de-DE"/>
              </w:rPr>
              <w:t>We do not see a need for this.</w:t>
            </w:r>
          </w:p>
        </w:tc>
      </w:tr>
      <w:tr w:rsidR="00220032" w:rsidRPr="002C0391" w14:paraId="6ADF7F91" w14:textId="77777777" w:rsidTr="00C36CF5">
        <w:tc>
          <w:tcPr>
            <w:tcW w:w="1525" w:type="dxa"/>
          </w:tcPr>
          <w:p w14:paraId="25B5F0CD" w14:textId="4ABB0A56" w:rsidR="00220032" w:rsidRPr="00220032" w:rsidRDefault="00220032" w:rsidP="00220032">
            <w:pPr>
              <w:pStyle w:val="a6"/>
              <w:spacing w:after="0"/>
              <w:ind w:right="27"/>
              <w:rPr>
                <w:lang w:val="de-DE"/>
              </w:rPr>
            </w:pPr>
            <w:r w:rsidRPr="00220032">
              <w:rPr>
                <w:sz w:val="20"/>
                <w:szCs w:val="20"/>
                <w:lang w:val="de-DE"/>
              </w:rPr>
              <w:t>Futurewei</w:t>
            </w:r>
          </w:p>
        </w:tc>
        <w:tc>
          <w:tcPr>
            <w:tcW w:w="7560" w:type="dxa"/>
          </w:tcPr>
          <w:p w14:paraId="4FE3A28B" w14:textId="04885917" w:rsidR="00220032" w:rsidRPr="00220032" w:rsidRDefault="00220032" w:rsidP="00220032">
            <w:pPr>
              <w:pStyle w:val="a6"/>
              <w:spacing w:after="0"/>
              <w:ind w:right="27"/>
              <w:rPr>
                <w:lang w:val="de-DE"/>
              </w:rPr>
            </w:pPr>
            <w:r w:rsidRPr="00220032">
              <w:rPr>
                <w:sz w:val="20"/>
                <w:szCs w:val="20"/>
                <w:lang w:val="de-DE"/>
              </w:rPr>
              <w:t xml:space="preserve">We see much effort is required if the power control functionality is to be updated taking into account of the regularitory power limits into account. </w:t>
            </w:r>
          </w:p>
        </w:tc>
      </w:tr>
      <w:tr w:rsidR="002F18E0" w:rsidRPr="002C0391" w14:paraId="31452603" w14:textId="77777777" w:rsidTr="00C36CF5">
        <w:tc>
          <w:tcPr>
            <w:tcW w:w="1525" w:type="dxa"/>
          </w:tcPr>
          <w:p w14:paraId="5AC7C669" w14:textId="33DDAD1E" w:rsidR="002F18E0" w:rsidRPr="00220032" w:rsidRDefault="002F18E0" w:rsidP="00220032">
            <w:pPr>
              <w:pStyle w:val="a6"/>
              <w:spacing w:after="0"/>
              <w:ind w:right="27"/>
              <w:rPr>
                <w:lang w:val="de-DE"/>
              </w:rPr>
            </w:pPr>
            <w:r>
              <w:rPr>
                <w:lang w:val="de-DE"/>
              </w:rPr>
              <w:t>CATT</w:t>
            </w:r>
          </w:p>
        </w:tc>
        <w:tc>
          <w:tcPr>
            <w:tcW w:w="7560" w:type="dxa"/>
          </w:tcPr>
          <w:p w14:paraId="7A96AAA2" w14:textId="77777777" w:rsidR="002F18E0" w:rsidRDefault="002F18E0" w:rsidP="00220032">
            <w:pPr>
              <w:pStyle w:val="a6"/>
              <w:spacing w:after="0"/>
              <w:ind w:right="27"/>
              <w:rPr>
                <w:lang w:val="de-DE"/>
              </w:rPr>
            </w:pPr>
            <w:r>
              <w:rPr>
                <w:lang w:val="de-DE"/>
              </w:rPr>
              <w:t xml:space="preserve">The change is actuall quite simple and straightforward. Without the change, the mechanism of PUCCH power control will be changed. </w:t>
            </w:r>
          </w:p>
          <w:p w14:paraId="3D138795" w14:textId="44D50299" w:rsidR="002F18E0" w:rsidRPr="00220032" w:rsidRDefault="002F18E0" w:rsidP="00220032">
            <w:pPr>
              <w:pStyle w:val="a6"/>
              <w:spacing w:after="0"/>
              <w:ind w:right="27"/>
              <w:rPr>
                <w:lang w:val="de-DE"/>
              </w:rPr>
            </w:pPr>
          </w:p>
        </w:tc>
      </w:tr>
    </w:tbl>
    <w:p w14:paraId="1D759759" w14:textId="77777777" w:rsidR="00FE47A6" w:rsidRPr="00717BCB" w:rsidRDefault="00FE47A6" w:rsidP="00FE47A6"/>
    <w:p w14:paraId="3F973452" w14:textId="0D2D91BA" w:rsidR="00506A25" w:rsidRDefault="00DD3AFB" w:rsidP="00717BCB">
      <w:pPr>
        <w:pStyle w:val="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a6"/>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a6"/>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31"/>
              <w:jc w:val="both"/>
              <w:textAlignment w:val="auto"/>
              <w:rPr>
                <w:rFonts w:eastAsia="Batang"/>
                <w:lang w:eastAsia="ko-KR"/>
              </w:rPr>
            </w:pPr>
            <w:r w:rsidRPr="00434EA5">
              <w:rPr>
                <w:rFonts w:eastAsia="Batang" w:hint="eastAsia"/>
                <w:b/>
                <w:lang w:eastAsia="ko-KR"/>
              </w:rPr>
              <w:t>Proposal #</w:t>
            </w:r>
            <w:r w:rsidRPr="00434EA5">
              <w:rPr>
                <w:rFonts w:eastAsia="Batang"/>
                <w:b/>
                <w:lang w:eastAsia="ko-KR"/>
              </w:rPr>
              <w:t>1</w:t>
            </w:r>
            <w:r w:rsidRPr="00434EA5">
              <w:rPr>
                <w:rFonts w:eastAsia="Batang" w:hint="eastAsia"/>
                <w:b/>
                <w:lang w:eastAsia="ko-KR"/>
              </w:rPr>
              <w:t xml:space="preserve">: </w:t>
            </w:r>
            <w:r w:rsidRPr="00434EA5">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Batang" w:hint="eastAsia"/>
                <w:b/>
                <w:lang w:eastAsia="ko-KR"/>
              </w:rPr>
              <w:t>s</w:t>
            </w:r>
            <w:r w:rsidRPr="00434EA5">
              <w:rPr>
                <w:rFonts w:eastAsia="Batang"/>
                <w:b/>
                <w:lang w:eastAsia="ko-KR"/>
              </w:rPr>
              <w:t>:</w:t>
            </w:r>
          </w:p>
          <w:tbl>
            <w:tblPr>
              <w:tblStyle w:val="afe"/>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Batang"/>
                      <w:lang w:eastAsia="ko-KR"/>
                    </w:rPr>
                  </w:pPr>
                  <w:r w:rsidRPr="00434EA5">
                    <w:rPr>
                      <w:rFonts w:eastAsia="Batang"/>
                      <w:lang w:eastAsia="ko-KR"/>
                    </w:rPr>
                    <w:t>Note: It is possible to put this in PUCCH resource</w:t>
                  </w:r>
                  <w:r w:rsidRPr="00434EA5">
                    <w:rPr>
                      <w:rFonts w:eastAsia="Batang"/>
                      <w:strike/>
                      <w:highlight w:val="yellow"/>
                      <w:lang w:eastAsia="ko-KR"/>
                    </w:rPr>
                    <w:t>, but RAN1 agreement is the # of RB is configured per format</w:t>
                  </w:r>
                </w:p>
              </w:tc>
            </w:tr>
          </w:tbl>
          <w:p w14:paraId="3EA51158" w14:textId="77777777" w:rsidR="00717BCB" w:rsidRPr="00AA7378" w:rsidRDefault="00717BCB" w:rsidP="0016150E">
            <w:pPr>
              <w:pStyle w:val="a6"/>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a6"/>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PCell). The parameter </w:t>
            </w:r>
            <w:r w:rsidRPr="0057300C">
              <w:rPr>
                <w:rFonts w:ascii="Arial" w:hAnsi="Arial" w:cs="Arial"/>
                <w:i/>
                <w:iCs/>
              </w:rPr>
              <w:t>pucch-ResourceCommon</w:t>
            </w:r>
            <w:r w:rsidRPr="0057300C">
              <w:rPr>
                <w:rFonts w:ascii="Arial" w:hAnsi="Arial" w:cs="Arial"/>
              </w:rPr>
              <w:t xml:space="preserve"> indicates the configuration by pointing to a row index 0..15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t xml:space="preserve">SIB1 </w:t>
            </w:r>
            <w:r w:rsidRPr="0057300C">
              <w:rPr>
                <w:rFonts w:ascii="Arial" w:hAnsi="Arial" w:cs="Arial"/>
                <w:i/>
                <w:iCs/>
              </w:rPr>
              <w:sym w:font="Wingdings" w:char="F0E8"/>
            </w:r>
            <w:r w:rsidRPr="0057300C">
              <w:rPr>
                <w:rFonts w:ascii="Arial" w:hAnsi="Arial" w:cs="Arial"/>
                <w:i/>
                <w:iCs/>
              </w:rPr>
              <w:t xml:space="preserve"> ServingCellConfigCommonSIB </w:t>
            </w:r>
            <w:r w:rsidRPr="0057300C">
              <w:rPr>
                <w:rFonts w:ascii="Arial" w:hAnsi="Arial" w:cs="Arial"/>
                <w:i/>
                <w:iCs/>
              </w:rPr>
              <w:sym w:font="Wingdings" w:char="F0E8"/>
            </w:r>
            <w:r w:rsidRPr="0057300C">
              <w:rPr>
                <w:rFonts w:ascii="Arial" w:hAnsi="Arial" w:cs="Arial"/>
                <w:i/>
                <w:iCs/>
              </w:rPr>
              <w:t xml:space="preserve"> UplinkConfigCommonSIB </w:t>
            </w:r>
            <w:r w:rsidRPr="0057300C">
              <w:rPr>
                <w:rFonts w:ascii="Arial" w:hAnsi="Arial" w:cs="Arial"/>
                <w:i/>
                <w:iCs/>
              </w:rPr>
              <w:sym w:font="Wingdings" w:char="F0E8"/>
            </w:r>
            <w:r w:rsidRPr="0057300C">
              <w:rPr>
                <w:rFonts w:ascii="Arial" w:hAnsi="Arial" w:cs="Arial"/>
                <w:i/>
                <w:iCs/>
              </w:rPr>
              <w:t xml:space="preserve"> BWP-UplinkCommon </w:t>
            </w:r>
            <w:r w:rsidRPr="0057300C">
              <w:rPr>
                <w:rFonts w:ascii="Arial" w:hAnsi="Arial" w:cs="Arial"/>
                <w:i/>
                <w:iCs/>
              </w:rPr>
              <w:sym w:font="Wingdings" w:char="F0E8"/>
            </w:r>
            <w:r w:rsidRPr="0057300C">
              <w:rPr>
                <w:rFonts w:ascii="Arial" w:hAnsi="Arial" w:cs="Arial"/>
                <w:i/>
                <w:iCs/>
              </w:rPr>
              <w:t xml:space="preserve"> PUCCH-ConfigCommon </w:t>
            </w:r>
            <w:r w:rsidRPr="0057300C">
              <w:rPr>
                <w:rFonts w:ascii="Arial" w:hAnsi="Arial" w:cs="Arial"/>
                <w:i/>
                <w:iCs/>
              </w:rPr>
              <w:sym w:font="Wingdings" w:char="F0E8"/>
            </w:r>
            <w:r w:rsidRPr="0057300C">
              <w:rPr>
                <w:rFonts w:ascii="Arial" w:hAnsi="Arial" w:cs="Arial"/>
                <w:i/>
                <w:iCs/>
              </w:rPr>
              <w:t xml:space="preserve"> pucch-ResourceCommon</w:t>
            </w:r>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r w:rsidRPr="0057300C">
              <w:rPr>
                <w:rFonts w:ascii="Arial" w:hAnsi="Arial" w:cs="Arial"/>
                <w:i/>
                <w:iCs/>
              </w:rPr>
              <w:t>pucch-ResourceCommon</w:t>
            </w:r>
            <w:r w:rsidRPr="0057300C">
              <w:rPr>
                <w:rFonts w:ascii="Arial" w:hAnsi="Arial" w:cs="Arial"/>
              </w:rPr>
              <w:t xml:space="preserve"> is present only for the initial UL BWP (BWP#0) configuration provided by SIB1, i.e., for the PCell; it is absent </w:t>
            </w:r>
            <w:r w:rsidRPr="0057300C">
              <w:rPr>
                <w:rFonts w:ascii="Arial" w:hAnsi="Arial" w:cs="Arial"/>
              </w:rPr>
              <w:lastRenderedPageBreak/>
              <w:t>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color w:val="808080"/>
                <w:sz w:val="16"/>
                <w:lang w:eastAsia="sv-SE"/>
              </w:rPr>
            </w:pPr>
            <w:r w:rsidRPr="0057300C">
              <w:rPr>
                <w:rFonts w:ascii="Courier New" w:eastAsia="Batang" w:hAnsi="Courier New"/>
                <w:noProof/>
                <w:sz w:val="16"/>
                <w:lang w:eastAsia="sv-SE"/>
              </w:rPr>
              <w:t xml:space="preserve">pucch-ResourceCommon                </w:t>
            </w:r>
            <w:r w:rsidRPr="0057300C">
              <w:rPr>
                <w:rFonts w:ascii="Courier New" w:eastAsia="Batang" w:hAnsi="Courier New"/>
                <w:noProof/>
                <w:color w:val="993366"/>
                <w:sz w:val="16"/>
                <w:lang w:eastAsia="sv-SE"/>
              </w:rPr>
              <w:t>INTEGER</w:t>
            </w:r>
            <w:r w:rsidRPr="0057300C">
              <w:rPr>
                <w:rFonts w:ascii="Courier New" w:eastAsia="Batang" w:hAnsi="Courier New"/>
                <w:noProof/>
                <w:sz w:val="16"/>
                <w:lang w:eastAsia="sv-SE"/>
              </w:rPr>
              <w:t xml:space="preserve"> (0..15)              </w:t>
            </w:r>
            <w:r w:rsidRPr="0057300C">
              <w:rPr>
                <w:rFonts w:ascii="Courier New" w:eastAsia="Batang" w:hAnsi="Courier New"/>
                <w:noProof/>
                <w:color w:val="993366"/>
                <w:sz w:val="16"/>
                <w:lang w:eastAsia="sv-SE"/>
              </w:rPr>
              <w:t>OPTIONAL</w:t>
            </w:r>
            <w:r w:rsidRPr="0057300C">
              <w:rPr>
                <w:rFonts w:ascii="Courier New" w:eastAsia="Batang" w:hAnsi="Courier New"/>
                <w:noProof/>
                <w:sz w:val="16"/>
                <w:lang w:eastAsia="sv-SE"/>
              </w:rPr>
              <w:t xml:space="preserve">,   </w:t>
            </w:r>
            <w:r w:rsidRPr="0057300C">
              <w:rPr>
                <w:rFonts w:ascii="Courier New" w:eastAsia="Batang"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r w:rsidRPr="0057300C">
                    <w:rPr>
                      <w:rFonts w:ascii="Arial" w:eastAsia="Calibri" w:hAnsi="Arial" w:cs="Arial"/>
                      <w:i/>
                      <w:sz w:val="18"/>
                      <w:szCs w:val="22"/>
                      <w:lang w:val="x-none"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PUCCH-ConfigCommon</w:t>
                    </w:r>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Additionally, we observe that according to RAN1 and RAN level agreements, initial access (i.e., on PCell) is supported only for 120 and 480 kHz SCS. 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60" w:name="_Toc79057992"/>
            <w:bookmarkStart w:id="61" w:name="_Toc83658062"/>
            <w:r w:rsidRPr="0057300C">
              <w:rPr>
                <w:rFonts w:ascii="Arial" w:hAnsi="Arial" w:cs="Arial"/>
                <w:b/>
                <w:bCs/>
              </w:rPr>
              <w:t>Proposal 1 For PUCCH resource sets prior to RRC configuration, support only 120 and 480 kHz SCS.</w:t>
            </w:r>
            <w:bookmarkEnd w:id="60"/>
            <w:bookmarkEnd w:id="61"/>
          </w:p>
          <w:p w14:paraId="42ABE608" w14:textId="3749C75E" w:rsidR="00717BCB" w:rsidRPr="0016150E" w:rsidRDefault="00717BCB" w:rsidP="0016150E">
            <w:pPr>
              <w:pStyle w:val="a6"/>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a6"/>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宋体"/>
                <w:i/>
                <w:iCs/>
                <w:lang w:eastAsia="en-US"/>
              </w:rPr>
            </w:pPr>
            <w:r w:rsidRPr="0009746D">
              <w:rPr>
                <w:rFonts w:eastAsia="宋体"/>
                <w:b/>
                <w:i/>
                <w:lang w:eastAsia="en-US"/>
              </w:rPr>
              <w:t>Proposal 1:</w:t>
            </w:r>
            <w:r w:rsidRPr="0009746D">
              <w:rPr>
                <w:rFonts w:eastAsia="宋体"/>
                <w:i/>
                <w:lang w:eastAsia="en-US"/>
              </w:rPr>
              <w:t xml:space="preserve"> </w:t>
            </w:r>
            <w:r w:rsidRPr="0009746D">
              <w:rPr>
                <w:rFonts w:eastAsia="宋体"/>
                <w:i/>
                <w:iCs/>
                <w:lang w:eastAsia="en-US"/>
              </w:rPr>
              <w:t>For the SIB1 parameter that configures the number of RBs for a cell-specific PUCCH resource set, the value range contains all integer values in the range [1 .. N_RB_Max], where N_RB_Max is the maximum number of RBs.</w:t>
            </w:r>
          </w:p>
        </w:tc>
      </w:tr>
    </w:tbl>
    <w:p w14:paraId="442D4F9F" w14:textId="7A422E52" w:rsidR="00717BCB" w:rsidRDefault="00717BCB" w:rsidP="00717BCB"/>
    <w:p w14:paraId="4253BC56" w14:textId="7D833677" w:rsidR="00B54F2B" w:rsidRPr="00CE647A" w:rsidRDefault="00B54F2B" w:rsidP="00B54F2B">
      <w:pPr>
        <w:pStyle w:val="31"/>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a6"/>
        <w:spacing w:after="0"/>
        <w:ind w:right="27"/>
      </w:pPr>
      <w:r>
        <w:t>Several companies have provided issues related to RRC and SIB1 parameters:</w:t>
      </w:r>
    </w:p>
    <w:p w14:paraId="07AEDDA0" w14:textId="017FB174" w:rsidR="00B54F2B" w:rsidRDefault="00B54F2B" w:rsidP="007E6B03">
      <w:pPr>
        <w:pStyle w:val="a6"/>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a6"/>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a6"/>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a6"/>
        <w:spacing w:after="0"/>
        <w:ind w:right="27"/>
        <w:rPr>
          <w:b/>
          <w:bCs/>
          <w:u w:val="single"/>
        </w:rPr>
      </w:pPr>
    </w:p>
    <w:p w14:paraId="6B19DBDC" w14:textId="1F7FD9A0" w:rsidR="00B54F2B" w:rsidRDefault="00B54F2B" w:rsidP="00B54F2B">
      <w:pPr>
        <w:pStyle w:val="a6"/>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a6"/>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a6"/>
        <w:spacing w:after="0"/>
        <w:ind w:right="27"/>
      </w:pPr>
    </w:p>
    <w:p w14:paraId="77D3CE21" w14:textId="055D2EE8" w:rsidR="001165AE" w:rsidRPr="00A64B9B" w:rsidRDefault="00B54F2B" w:rsidP="007E6B03">
      <w:pPr>
        <w:pStyle w:val="a6"/>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a6"/>
        <w:spacing w:after="0"/>
        <w:ind w:right="27"/>
      </w:pPr>
    </w:p>
    <w:p w14:paraId="68B9DEF2" w14:textId="59CCBA15" w:rsidR="001165AE" w:rsidRDefault="001165AE" w:rsidP="00B54F2B">
      <w:pPr>
        <w:pStyle w:val="a6"/>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a6"/>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lastRenderedPageBreak/>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a6"/>
        <w:spacing w:after="0"/>
        <w:ind w:right="27"/>
      </w:pPr>
    </w:p>
    <w:p w14:paraId="42576DC2" w14:textId="701D6EAA" w:rsidR="007E6B03" w:rsidRDefault="007E6B03" w:rsidP="00B54F2B">
      <w:pPr>
        <w:pStyle w:val="a6"/>
        <w:spacing w:after="0"/>
        <w:ind w:right="27"/>
      </w:pPr>
    </w:p>
    <w:p w14:paraId="342B507E" w14:textId="1AEE415A" w:rsidR="007E6B03" w:rsidRDefault="007E6B03" w:rsidP="00B54F2B">
      <w:pPr>
        <w:pStyle w:val="a6"/>
        <w:spacing w:after="0"/>
        <w:ind w:right="27"/>
      </w:pPr>
      <w:r>
        <w:t xml:space="preserve">In RAN1#106-e we made the following agreement </w:t>
      </w:r>
    </w:p>
    <w:p w14:paraId="0BB9C093" w14:textId="4472A77B" w:rsidR="007E6B03" w:rsidRDefault="007E6B03" w:rsidP="00B54F2B">
      <w:pPr>
        <w:pStyle w:val="a6"/>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The parameter is provided by dedicated signaling (per UE) per BWP</w:t>
      </w:r>
    </w:p>
    <w:p w14:paraId="7D8FEF9F" w14:textId="15E8B414" w:rsidR="007E6B03" w:rsidRDefault="007E6B03" w:rsidP="00B54F2B">
      <w:pPr>
        <w:pStyle w:val="a6"/>
        <w:spacing w:after="0"/>
        <w:ind w:right="27"/>
      </w:pPr>
    </w:p>
    <w:p w14:paraId="1FF51B70" w14:textId="119C5D98" w:rsidR="007E6B03" w:rsidRDefault="007E6B03" w:rsidP="007E6B03">
      <w:pPr>
        <w:pStyle w:val="a6"/>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a6"/>
        <w:spacing w:after="0"/>
        <w:ind w:right="27"/>
      </w:pPr>
    </w:p>
    <w:p w14:paraId="08532F50" w14:textId="4C2E6D14" w:rsidR="00B54F2B" w:rsidRPr="00CE647A" w:rsidRDefault="00B54F2B" w:rsidP="00B54F2B">
      <w:pPr>
        <w:pStyle w:val="31"/>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a6"/>
        <w:numPr>
          <w:ilvl w:val="0"/>
          <w:numId w:val="37"/>
        </w:numPr>
        <w:spacing w:after="0"/>
        <w:ind w:right="29"/>
        <w:rPr>
          <w:rFonts w:ascii="Times New Roman" w:hAnsi="Times New Roman"/>
        </w:rPr>
      </w:pPr>
      <w:r>
        <w:rPr>
          <w:rFonts w:ascii="Times New Roman" w:hAnsi="Times New Roman"/>
        </w:rPr>
        <w:t>Update the following RAN1#106-e agreement to c</w:t>
      </w:r>
      <w:r w:rsidR="001165AE" w:rsidRPr="007E6B03">
        <w:rPr>
          <w:rFonts w:ascii="Times New Roman" w:hAnsi="Times New Roman"/>
        </w:rPr>
        <w:t>larfiy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The parameter is provided by dedicated signaling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afe"/>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a6"/>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a6"/>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a6"/>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a6"/>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xml:space="preserve">. This is consistent with the </w:t>
            </w:r>
            <w:r>
              <w:rPr>
                <w:rFonts w:eastAsia="Times New Roman"/>
                <w:sz w:val="20"/>
                <w:szCs w:val="20"/>
                <w:lang w:eastAsia="en-US"/>
              </w:rPr>
              <w:lastRenderedPageBreak/>
              <w:t>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a6"/>
              <w:spacing w:after="0"/>
              <w:ind w:right="27"/>
              <w:rPr>
                <w:sz w:val="20"/>
                <w:szCs w:val="20"/>
                <w:lang w:val="de-DE"/>
              </w:rPr>
            </w:pPr>
            <w:r>
              <w:rPr>
                <w:sz w:val="20"/>
                <w:szCs w:val="20"/>
                <w:lang w:val="de-DE"/>
              </w:rPr>
              <w:lastRenderedPageBreak/>
              <w:t>Huawei/HiSilicon</w:t>
            </w:r>
          </w:p>
        </w:tc>
        <w:tc>
          <w:tcPr>
            <w:tcW w:w="7560" w:type="dxa"/>
          </w:tcPr>
          <w:p w14:paraId="4B373DD4" w14:textId="5600F2E6" w:rsidR="00B54F2B" w:rsidRPr="009F0C93" w:rsidRDefault="00B732BF" w:rsidP="00CC4524">
            <w:pPr>
              <w:pStyle w:val="a6"/>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a6"/>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a6"/>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F18E0">
        <w:trPr>
          <w:trHeight w:val="50"/>
        </w:trPr>
        <w:tc>
          <w:tcPr>
            <w:tcW w:w="1525" w:type="dxa"/>
          </w:tcPr>
          <w:p w14:paraId="77E074D1" w14:textId="77777777" w:rsidR="00C36CF5" w:rsidRPr="009F0C93" w:rsidRDefault="00C36CF5" w:rsidP="002F18E0">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F18E0">
            <w:pPr>
              <w:pStyle w:val="a6"/>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a6"/>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a6"/>
              <w:spacing w:after="0"/>
              <w:ind w:right="27"/>
              <w:rPr>
                <w:lang w:val="de-DE"/>
              </w:rPr>
            </w:pPr>
            <w:r>
              <w:rPr>
                <w:rFonts w:eastAsiaTheme="minorEastAsia"/>
                <w:sz w:val="20"/>
                <w:szCs w:val="20"/>
                <w:lang w:val="de-DE"/>
              </w:rPr>
              <w:t>We are fine with Proposal #2.</w:t>
            </w:r>
          </w:p>
        </w:tc>
      </w:tr>
      <w:tr w:rsidR="00A254A8" w:rsidRPr="002C0391" w14:paraId="169F3811" w14:textId="77777777" w:rsidTr="00CC4524">
        <w:tc>
          <w:tcPr>
            <w:tcW w:w="1525" w:type="dxa"/>
          </w:tcPr>
          <w:p w14:paraId="70C1915E" w14:textId="35FF02F2" w:rsidR="00A254A8" w:rsidRDefault="00A254A8" w:rsidP="00744210">
            <w:pPr>
              <w:pStyle w:val="a6"/>
              <w:spacing w:after="0"/>
              <w:ind w:right="27"/>
              <w:rPr>
                <w:lang w:val="de-DE"/>
              </w:rPr>
            </w:pPr>
            <w:r>
              <w:rPr>
                <w:lang w:val="de-DE"/>
              </w:rPr>
              <w:t>InterDigital</w:t>
            </w:r>
          </w:p>
        </w:tc>
        <w:tc>
          <w:tcPr>
            <w:tcW w:w="7560" w:type="dxa"/>
          </w:tcPr>
          <w:p w14:paraId="4CF2B890" w14:textId="55A2F88A" w:rsidR="00A254A8" w:rsidRDefault="00A254A8" w:rsidP="00744210">
            <w:pPr>
              <w:pStyle w:val="a6"/>
              <w:spacing w:after="0"/>
              <w:ind w:right="27"/>
              <w:rPr>
                <w:lang w:val="de-DE"/>
              </w:rPr>
            </w:pPr>
            <w:r>
              <w:rPr>
                <w:lang w:val="de-DE"/>
              </w:rPr>
              <w:t>We are fine with Proposal #2.</w:t>
            </w:r>
          </w:p>
        </w:tc>
      </w:tr>
      <w:tr w:rsidR="00474FF5" w:rsidRPr="002C0391" w14:paraId="6B6A3337" w14:textId="77777777" w:rsidTr="00CC4524">
        <w:tc>
          <w:tcPr>
            <w:tcW w:w="1525" w:type="dxa"/>
          </w:tcPr>
          <w:p w14:paraId="6793D06C" w14:textId="66B300C4" w:rsidR="00474FF5" w:rsidRDefault="00474FF5" w:rsidP="00474FF5">
            <w:pPr>
              <w:pStyle w:val="a6"/>
              <w:spacing w:after="0"/>
              <w:ind w:right="27"/>
              <w:rPr>
                <w:lang w:val="de-DE"/>
              </w:rPr>
            </w:pPr>
            <w:r>
              <w:rPr>
                <w:lang w:val="de-DE"/>
              </w:rPr>
              <w:t>Qualcomm</w:t>
            </w:r>
          </w:p>
        </w:tc>
        <w:tc>
          <w:tcPr>
            <w:tcW w:w="7560" w:type="dxa"/>
          </w:tcPr>
          <w:p w14:paraId="2CAFB2C6" w14:textId="7C315895" w:rsidR="00474FF5" w:rsidRDefault="00474FF5" w:rsidP="00474FF5">
            <w:pPr>
              <w:pStyle w:val="a6"/>
              <w:spacing w:after="0"/>
              <w:ind w:right="27"/>
              <w:rPr>
                <w:lang w:val="de-DE"/>
              </w:rPr>
            </w:pPr>
            <w:r>
              <w:rPr>
                <w:lang w:val="de-DE"/>
              </w:rPr>
              <w:t>We are fine the proposal 2</w:t>
            </w:r>
          </w:p>
        </w:tc>
      </w:tr>
      <w:tr w:rsidR="003753C1" w:rsidRPr="002C0391" w14:paraId="287C1486" w14:textId="77777777" w:rsidTr="00CC4524">
        <w:tc>
          <w:tcPr>
            <w:tcW w:w="1525" w:type="dxa"/>
          </w:tcPr>
          <w:p w14:paraId="56FC8710" w14:textId="0CD0C982" w:rsidR="003753C1" w:rsidRDefault="003753C1" w:rsidP="00474FF5">
            <w:pPr>
              <w:pStyle w:val="a6"/>
              <w:spacing w:after="0"/>
              <w:ind w:right="27"/>
              <w:rPr>
                <w:lang w:val="de-DE"/>
              </w:rPr>
            </w:pPr>
            <w:r>
              <w:rPr>
                <w:lang w:val="de-DE"/>
              </w:rPr>
              <w:t>Apple</w:t>
            </w:r>
          </w:p>
        </w:tc>
        <w:tc>
          <w:tcPr>
            <w:tcW w:w="7560" w:type="dxa"/>
          </w:tcPr>
          <w:p w14:paraId="30D64E06" w14:textId="23FAAE32" w:rsidR="003753C1" w:rsidRDefault="003753C1" w:rsidP="00474FF5">
            <w:pPr>
              <w:pStyle w:val="a6"/>
              <w:spacing w:after="0"/>
              <w:ind w:right="27"/>
              <w:rPr>
                <w:lang w:val="de-DE"/>
              </w:rPr>
            </w:pPr>
            <w:r>
              <w:rPr>
                <w:lang w:val="de-DE"/>
              </w:rPr>
              <w:t>We are fine with Proposal #2</w:t>
            </w:r>
          </w:p>
        </w:tc>
      </w:tr>
      <w:tr w:rsidR="00220032" w:rsidRPr="002C0391" w14:paraId="6CE1C0D9" w14:textId="77777777" w:rsidTr="00CC4524">
        <w:tc>
          <w:tcPr>
            <w:tcW w:w="1525" w:type="dxa"/>
          </w:tcPr>
          <w:p w14:paraId="4AFE92ED" w14:textId="10698564" w:rsidR="00220032" w:rsidRPr="00220032" w:rsidRDefault="00220032" w:rsidP="00220032">
            <w:pPr>
              <w:pStyle w:val="a6"/>
              <w:spacing w:after="0"/>
              <w:ind w:right="27"/>
              <w:rPr>
                <w:lang w:val="de-DE"/>
              </w:rPr>
            </w:pPr>
            <w:r w:rsidRPr="00220032">
              <w:rPr>
                <w:sz w:val="20"/>
                <w:szCs w:val="20"/>
                <w:lang w:val="de-DE"/>
              </w:rPr>
              <w:t>Futurewei</w:t>
            </w:r>
          </w:p>
        </w:tc>
        <w:tc>
          <w:tcPr>
            <w:tcW w:w="7560" w:type="dxa"/>
          </w:tcPr>
          <w:p w14:paraId="235772F4" w14:textId="3B2F0FCA" w:rsidR="00220032" w:rsidRPr="00220032" w:rsidRDefault="00220032" w:rsidP="00220032">
            <w:pPr>
              <w:pStyle w:val="a6"/>
              <w:spacing w:after="0"/>
              <w:ind w:right="27"/>
              <w:rPr>
                <w:lang w:val="de-DE"/>
              </w:rPr>
            </w:pPr>
            <w:r w:rsidRPr="00220032">
              <w:rPr>
                <w:sz w:val="20"/>
                <w:szCs w:val="20"/>
                <w:lang w:val="de-DE"/>
              </w:rPr>
              <w:t>We are ok with Proposal #2.</w:t>
            </w:r>
          </w:p>
        </w:tc>
      </w:tr>
      <w:tr w:rsidR="00D0321D" w:rsidRPr="002C0391" w14:paraId="1E305427" w14:textId="77777777" w:rsidTr="00CC4524">
        <w:tc>
          <w:tcPr>
            <w:tcW w:w="1525" w:type="dxa"/>
          </w:tcPr>
          <w:p w14:paraId="49E8EE09" w14:textId="72A0AE94" w:rsidR="00D0321D" w:rsidRPr="00220032" w:rsidRDefault="00D0321D" w:rsidP="00220032">
            <w:pPr>
              <w:pStyle w:val="a6"/>
              <w:spacing w:after="0"/>
              <w:ind w:right="27"/>
              <w:rPr>
                <w:lang w:val="de-DE"/>
              </w:rPr>
            </w:pPr>
            <w:r>
              <w:rPr>
                <w:lang w:val="de-DE"/>
              </w:rPr>
              <w:t>CATT</w:t>
            </w:r>
          </w:p>
        </w:tc>
        <w:tc>
          <w:tcPr>
            <w:tcW w:w="7560" w:type="dxa"/>
          </w:tcPr>
          <w:p w14:paraId="0800B51A" w14:textId="0C62034D" w:rsidR="00D0321D" w:rsidRPr="00220032" w:rsidRDefault="00D0321D" w:rsidP="00220032">
            <w:pPr>
              <w:pStyle w:val="a6"/>
              <w:spacing w:after="0"/>
              <w:ind w:right="27"/>
              <w:rPr>
                <w:lang w:val="de-DE"/>
              </w:rPr>
            </w:pPr>
            <w:r>
              <w:rPr>
                <w:lang w:val="de-DE"/>
              </w:rPr>
              <w:t>OK with the proposal.</w:t>
            </w:r>
            <w:bookmarkStart w:id="62" w:name="_GoBack"/>
            <w:bookmarkEnd w:id="62"/>
          </w:p>
        </w:tc>
      </w:tr>
    </w:tbl>
    <w:p w14:paraId="7C01AEFA" w14:textId="21D16108" w:rsidR="0009746D" w:rsidRDefault="00DD3AFB">
      <w:pPr>
        <w:pStyle w:val="1"/>
      </w:pPr>
      <w:r>
        <w:t>8</w:t>
      </w:r>
      <w:r w:rsidR="0009746D">
        <w:tab/>
        <w:t>UE Capability Issues</w:t>
      </w:r>
    </w:p>
    <w:p w14:paraId="788428EC" w14:textId="662FEC83" w:rsidR="008D0609" w:rsidRPr="008D0609" w:rsidRDefault="008D0609" w:rsidP="008D0609">
      <w:pPr>
        <w:pStyle w:val="a6"/>
      </w:pPr>
      <w:r w:rsidRPr="008D0609">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a6"/>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a6"/>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等线" w:hAnsi="Times"/>
                <w:b/>
                <w:szCs w:val="24"/>
                <w:lang w:eastAsia="zh-CN"/>
              </w:rPr>
            </w:pPr>
            <w:r w:rsidRPr="0009746D">
              <w:rPr>
                <w:rFonts w:ascii="Times" w:eastAsia="等线" w:hAnsi="Times" w:hint="eastAsia"/>
                <w:b/>
                <w:szCs w:val="24"/>
                <w:lang w:eastAsia="zh-CN"/>
              </w:rPr>
              <w:t>P</w:t>
            </w:r>
            <w:r w:rsidRPr="0009746D">
              <w:rPr>
                <w:rFonts w:ascii="Times" w:eastAsia="等线"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a6"/>
        <w:ind w:right="27"/>
        <w:rPr>
          <w:rFonts w:cs="Arial"/>
          <w:lang w:val="en-US"/>
        </w:rPr>
      </w:pPr>
    </w:p>
    <w:p w14:paraId="567C6EFE" w14:textId="42DE54FF" w:rsidR="007E6B03" w:rsidRPr="00CE647A" w:rsidRDefault="007E6B03" w:rsidP="007E6B03">
      <w:pPr>
        <w:pStyle w:val="31"/>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a6"/>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a6"/>
        <w:spacing w:after="0"/>
        <w:ind w:right="27"/>
      </w:pPr>
    </w:p>
    <w:p w14:paraId="4AE3798F" w14:textId="654ED9BE" w:rsidR="00FE741A" w:rsidRDefault="00FE741A" w:rsidP="007E6B03">
      <w:pPr>
        <w:pStyle w:val="a6"/>
        <w:spacing w:after="0"/>
        <w:ind w:right="27"/>
      </w:pPr>
      <w:r>
        <w:t>The moderator proposes that this discussion is handled in the following email thread on UE capability issues.</w:t>
      </w:r>
    </w:p>
    <w:p w14:paraId="1D043880" w14:textId="45F83E3F" w:rsidR="00FE741A" w:rsidRDefault="00FE741A" w:rsidP="007E6B03">
      <w:pPr>
        <w:pStyle w:val="a6"/>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Batang" w:hAnsi="Times"/>
          <w:szCs w:val="24"/>
          <w:lang w:val="en-US" w:eastAsia="x-none"/>
        </w:rPr>
      </w:pPr>
      <w:r w:rsidRPr="00FE741A">
        <w:rPr>
          <w:rFonts w:ascii="Times" w:eastAsia="Batang" w:hAnsi="Times"/>
          <w:szCs w:val="24"/>
          <w:highlight w:val="cyan"/>
          <w:lang w:eastAsia="x-none"/>
        </w:rPr>
        <w:t>[106bis-e-R17-UE-features-60GHz-01] Email discussion UE features for</w:t>
      </w:r>
      <w:r w:rsidRPr="00FE741A">
        <w:rPr>
          <w:rFonts w:ascii="Times" w:eastAsia="Batang"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hint="eastAsia"/>
          <w:szCs w:val="24"/>
          <w:highlight w:val="cyan"/>
          <w:lang w:eastAsia="x-none"/>
        </w:rPr>
        <w:t>1</w:t>
      </w:r>
      <w:r w:rsidRPr="00FE741A">
        <w:rPr>
          <w:rFonts w:ascii="Times" w:eastAsia="Batang" w:hAnsi="Times" w:hint="eastAsia"/>
          <w:szCs w:val="24"/>
          <w:highlight w:val="cyan"/>
          <w:vertAlign w:val="superscript"/>
          <w:lang w:eastAsia="x-none"/>
        </w:rPr>
        <w:t>st</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en-US"/>
        </w:rPr>
        <w:t>October</w:t>
      </w:r>
      <w:r w:rsidRPr="00FE741A">
        <w:rPr>
          <w:rFonts w:ascii="Times" w:eastAsia="Batang" w:hAnsi="Times" w:hint="eastAsia"/>
          <w:szCs w:val="24"/>
          <w:highlight w:val="cyan"/>
          <w:lang w:eastAsia="en-US"/>
        </w:rPr>
        <w:t xml:space="preserve"> </w:t>
      </w:r>
      <w:r w:rsidRPr="00FE741A">
        <w:rPr>
          <w:rFonts w:ascii="Times" w:eastAsia="Batang"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Batang" w:hAnsi="Times"/>
          <w:szCs w:val="24"/>
          <w:highlight w:val="cyan"/>
          <w:lang w:eastAsia="x-none"/>
        </w:rPr>
      </w:pPr>
      <w:r w:rsidRPr="00FE741A">
        <w:rPr>
          <w:rFonts w:ascii="Times" w:eastAsia="Batang" w:hAnsi="Times"/>
          <w:szCs w:val="24"/>
          <w:highlight w:val="cyan"/>
          <w:lang w:eastAsia="x-none"/>
        </w:rPr>
        <w:t>Final</w:t>
      </w:r>
      <w:r w:rsidRPr="00FE741A">
        <w:rPr>
          <w:rFonts w:ascii="Times" w:eastAsia="Batang" w:hAnsi="Times" w:hint="eastAsia"/>
          <w:szCs w:val="24"/>
          <w:highlight w:val="cyan"/>
          <w:lang w:eastAsia="x-none"/>
        </w:rPr>
        <w:t xml:space="preserve"> check point: </w:t>
      </w:r>
      <w:r w:rsidRPr="00FE741A">
        <w:rPr>
          <w:rFonts w:ascii="Times" w:eastAsia="Batang" w:hAnsi="Times"/>
          <w:szCs w:val="24"/>
          <w:highlight w:val="cyan"/>
          <w:lang w:eastAsia="x-none"/>
        </w:rPr>
        <w:t>October</w:t>
      </w:r>
      <w:r w:rsidRPr="00FE741A">
        <w:rPr>
          <w:rFonts w:ascii="Times" w:eastAsia="Batang" w:hAnsi="Times" w:hint="eastAsia"/>
          <w:szCs w:val="24"/>
          <w:highlight w:val="cyan"/>
          <w:lang w:eastAsia="x-none"/>
        </w:rPr>
        <w:t xml:space="preserve"> </w:t>
      </w:r>
      <w:r w:rsidRPr="00FE741A">
        <w:rPr>
          <w:rFonts w:ascii="Times" w:eastAsia="Batang" w:hAnsi="Times"/>
          <w:szCs w:val="24"/>
          <w:highlight w:val="cyan"/>
          <w:lang w:eastAsia="x-none"/>
        </w:rPr>
        <w:t>19</w:t>
      </w:r>
    </w:p>
    <w:p w14:paraId="5F78D61E" w14:textId="77777777" w:rsidR="00FE741A" w:rsidRPr="00CE647A" w:rsidRDefault="00FE741A" w:rsidP="007E6B03">
      <w:pPr>
        <w:pStyle w:val="a6"/>
        <w:spacing w:after="0"/>
        <w:ind w:right="27"/>
      </w:pPr>
    </w:p>
    <w:p w14:paraId="26BEF439" w14:textId="77777777" w:rsidR="00506A25" w:rsidRDefault="00093E81">
      <w:pPr>
        <w:pStyle w:val="1"/>
      </w:pPr>
      <w:bookmarkStart w:id="63" w:name="_Toc79688492"/>
      <w:bookmarkStart w:id="64" w:name="_Toc71910541"/>
      <w:bookmarkStart w:id="65" w:name="_Toc79688798"/>
      <w:r>
        <w:t>References</w:t>
      </w:r>
      <w:bookmarkEnd w:id="30"/>
      <w:bookmarkEnd w:id="31"/>
      <w:bookmarkEnd w:id="32"/>
      <w:bookmarkEnd w:id="33"/>
      <w:bookmarkEnd w:id="34"/>
      <w:bookmarkEnd w:id="35"/>
      <w:bookmarkEnd w:id="36"/>
      <w:bookmarkEnd w:id="37"/>
      <w:bookmarkEnd w:id="38"/>
      <w:bookmarkEnd w:id="39"/>
      <w:bookmarkEnd w:id="63"/>
      <w:bookmarkEnd w:id="64"/>
      <w:bookmarkEnd w:id="65"/>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66"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66"/>
    </w:p>
    <w:p w14:paraId="3B8684C8" w14:textId="69EF3A33" w:rsidR="00DF6D43" w:rsidRDefault="00DF6D43" w:rsidP="00DF6D43">
      <w:pPr>
        <w:pStyle w:val="Reference"/>
        <w:spacing w:after="0"/>
      </w:pPr>
      <w:bookmarkStart w:id="67" w:name="_Ref84342041"/>
      <w:r w:rsidRPr="00DF6D43">
        <w:rPr>
          <w:lang w:eastAsia="x-none"/>
        </w:rPr>
        <w:t>R1-2108769</w:t>
      </w:r>
      <w:r>
        <w:tab/>
        <w:t>Enhancement on PUCCH formats Huawei, HiSilicon</w:t>
      </w:r>
      <w:bookmarkEnd w:id="67"/>
    </w:p>
    <w:p w14:paraId="32A0B6E9" w14:textId="3F600318" w:rsidR="00DF6D43" w:rsidRDefault="00DF6D43" w:rsidP="00DF6D43">
      <w:pPr>
        <w:pStyle w:val="Reference"/>
        <w:spacing w:after="0"/>
      </w:pPr>
      <w:bookmarkStart w:id="68" w:name="_Ref84332387"/>
      <w:r w:rsidRPr="00DF6D43">
        <w:rPr>
          <w:lang w:eastAsia="x-none"/>
        </w:rPr>
        <w:t>R1-2108784</w:t>
      </w:r>
      <w:r>
        <w:tab/>
        <w:t>On Enhancement of PUCCH Resource Set for 52.6GHz to 71GHz FUTUREWEI</w:t>
      </w:r>
      <w:bookmarkEnd w:id="68"/>
    </w:p>
    <w:p w14:paraId="5A95E2B5" w14:textId="72267886" w:rsidR="00DF6D43" w:rsidRDefault="00DF6D43" w:rsidP="00DF6D43">
      <w:pPr>
        <w:pStyle w:val="Reference"/>
        <w:spacing w:after="0"/>
      </w:pPr>
      <w:bookmarkStart w:id="69" w:name="_Ref84340186"/>
      <w:r w:rsidRPr="00DF6D43">
        <w:rPr>
          <w:lang w:eastAsia="x-none"/>
        </w:rPr>
        <w:t>R1-2108936</w:t>
      </w:r>
      <w:r>
        <w:tab/>
        <w:t>Discussion on the PUCCH enhancements for 52.6 to 71GHz ZTE, Sanechips</w:t>
      </w:r>
      <w:bookmarkEnd w:id="69"/>
    </w:p>
    <w:p w14:paraId="43272055" w14:textId="3FCF8515" w:rsidR="00DF6D43" w:rsidRDefault="00DF6D43" w:rsidP="00DF6D43">
      <w:pPr>
        <w:pStyle w:val="Reference"/>
        <w:spacing w:after="0"/>
      </w:pPr>
      <w:bookmarkStart w:id="70" w:name="_Ref84340581"/>
      <w:r w:rsidRPr="00DF6D43">
        <w:rPr>
          <w:lang w:eastAsia="x-none"/>
        </w:rPr>
        <w:t>R1-2108961</w:t>
      </w:r>
      <w:r>
        <w:tab/>
        <w:t>Discussions on PUCCH enhancements for NR operation from 52.6GHz to 71GHz vivo</w:t>
      </w:r>
      <w:bookmarkEnd w:id="70"/>
    </w:p>
    <w:p w14:paraId="4F1029E8" w14:textId="38979BB7" w:rsidR="00DF6D43" w:rsidRDefault="00DF6D43" w:rsidP="00DF6D43">
      <w:pPr>
        <w:pStyle w:val="Reference"/>
        <w:spacing w:after="0"/>
      </w:pPr>
      <w:bookmarkStart w:id="71" w:name="_Ref84338346"/>
      <w:r w:rsidRPr="00DF6D43">
        <w:rPr>
          <w:lang w:eastAsia="x-none"/>
        </w:rPr>
        <w:t>R1-2109072</w:t>
      </w:r>
      <w:r>
        <w:tab/>
        <w:t>Discussion on enhancements for PUCCH format 0/1/4 OPPO</w:t>
      </w:r>
      <w:bookmarkEnd w:id="71"/>
    </w:p>
    <w:p w14:paraId="3A2478A2" w14:textId="3A99F4FC" w:rsidR="00DF6D43" w:rsidRDefault="00DF6D43" w:rsidP="00DF6D43">
      <w:pPr>
        <w:pStyle w:val="Reference"/>
        <w:spacing w:after="0"/>
      </w:pPr>
      <w:bookmarkStart w:id="72" w:name="_Ref84335377"/>
      <w:r w:rsidRPr="00DF6D43">
        <w:rPr>
          <w:lang w:eastAsia="x-none"/>
        </w:rPr>
        <w:t>R1-2109210</w:t>
      </w:r>
      <w:r>
        <w:tab/>
        <w:t>Enhancements for PUCCH formats for up to 71GHz operation CATT</w:t>
      </w:r>
      <w:bookmarkEnd w:id="72"/>
    </w:p>
    <w:p w14:paraId="2434A00B" w14:textId="4B3BCCB1" w:rsidR="00DF6D43" w:rsidRDefault="00DF6D43" w:rsidP="00DF6D43">
      <w:pPr>
        <w:pStyle w:val="Reference"/>
        <w:spacing w:after="0"/>
      </w:pPr>
      <w:bookmarkStart w:id="73" w:name="_Ref84334962"/>
      <w:r w:rsidRPr="00DF6D43">
        <w:rPr>
          <w:lang w:eastAsia="x-none"/>
        </w:rPr>
        <w:t>R1-2109435</w:t>
      </w:r>
      <w:r>
        <w:tab/>
        <w:t>PUCCH enhancements Ericsson</w:t>
      </w:r>
      <w:bookmarkEnd w:id="73"/>
    </w:p>
    <w:p w14:paraId="382526D2" w14:textId="1FD6EC87" w:rsidR="00DF6D43" w:rsidRDefault="00DF6D43" w:rsidP="00DF6D43">
      <w:pPr>
        <w:pStyle w:val="Reference"/>
        <w:spacing w:after="0"/>
      </w:pPr>
      <w:bookmarkStart w:id="74" w:name="_Ref84339056"/>
      <w:r w:rsidRPr="00DF6D43">
        <w:rPr>
          <w:lang w:eastAsia="x-none"/>
        </w:rPr>
        <w:t>R1-2109444</w:t>
      </w:r>
      <w:r>
        <w:tab/>
        <w:t>Remaining items for enhanced PUCCH formats 0/1/4 Nokia, Nokia Shanghai Bell</w:t>
      </w:r>
      <w:bookmarkEnd w:id="74"/>
    </w:p>
    <w:p w14:paraId="044F0C5A" w14:textId="59A1007F" w:rsidR="00DF6D43" w:rsidRDefault="00DF6D43" w:rsidP="00DF6D43">
      <w:pPr>
        <w:pStyle w:val="Reference"/>
        <w:spacing w:after="0"/>
      </w:pPr>
      <w:bookmarkStart w:id="75" w:name="_Ref84339852"/>
      <w:r w:rsidRPr="00DF6D43">
        <w:rPr>
          <w:lang w:eastAsia="x-none"/>
        </w:rPr>
        <w:t>R1-2109478</w:t>
      </w:r>
      <w:r>
        <w:tab/>
        <w:t>Enhancements for PUCCH format 0/1/4 for NR from 52.6 GHz to 71 GHz Samsung</w:t>
      </w:r>
      <w:bookmarkEnd w:id="75"/>
    </w:p>
    <w:p w14:paraId="679985CD" w14:textId="7175B8DF" w:rsidR="00DF6D43" w:rsidRDefault="00DF6D43" w:rsidP="00DF6D43">
      <w:pPr>
        <w:pStyle w:val="Reference"/>
        <w:spacing w:after="0"/>
      </w:pPr>
      <w:bookmarkStart w:id="76" w:name="_Ref84323040"/>
      <w:r w:rsidRPr="00DF6D43">
        <w:rPr>
          <w:lang w:eastAsia="x-none"/>
        </w:rPr>
        <w:t>R1-2109600</w:t>
      </w:r>
      <w:r>
        <w:tab/>
        <w:t>Discussion on PUCCH enhancements for extending NR up to 71 GHz</w:t>
      </w:r>
      <w:r>
        <w:tab/>
        <w:t>Intel Corporation</w:t>
      </w:r>
      <w:bookmarkEnd w:id="76"/>
    </w:p>
    <w:p w14:paraId="07AEF0A7" w14:textId="24AF0B97" w:rsidR="00DF6D43" w:rsidRDefault="00DF6D43" w:rsidP="00DF6D43">
      <w:pPr>
        <w:pStyle w:val="Reference"/>
        <w:spacing w:after="0"/>
      </w:pPr>
      <w:bookmarkStart w:id="77" w:name="_Ref84333096"/>
      <w:r w:rsidRPr="00DF6D43">
        <w:rPr>
          <w:lang w:eastAsia="x-none"/>
        </w:rPr>
        <w:t>R1-2109667</w:t>
      </w:r>
      <w:r>
        <w:tab/>
        <w:t>PUCCH format 0/1/4 enhancements for NR from 52.6 to 71 GHz NTT DOCOMO, INC.</w:t>
      </w:r>
      <w:bookmarkEnd w:id="77"/>
    </w:p>
    <w:p w14:paraId="5D52EEB6" w14:textId="000F9E38" w:rsidR="00DF6D43" w:rsidRDefault="00DF6D43" w:rsidP="00DF6D43">
      <w:pPr>
        <w:pStyle w:val="Reference"/>
        <w:spacing w:after="0"/>
      </w:pPr>
      <w:bookmarkStart w:id="78" w:name="_Ref84334517"/>
      <w:r w:rsidRPr="00DF6D43">
        <w:rPr>
          <w:lang w:eastAsia="x-none"/>
        </w:rPr>
        <w:lastRenderedPageBreak/>
        <w:t>R1-2109779</w:t>
      </w:r>
      <w:r>
        <w:tab/>
        <w:t>Additional considerations on enhancements for PUCCH formats 0/1/4</w:t>
      </w:r>
      <w:r>
        <w:tab/>
        <w:t>Sony</w:t>
      </w:r>
      <w:bookmarkEnd w:id="78"/>
    </w:p>
    <w:p w14:paraId="519CB739" w14:textId="07D2A25B" w:rsidR="00DF6D43" w:rsidRDefault="00DF6D43" w:rsidP="00DF6D43">
      <w:pPr>
        <w:pStyle w:val="Reference"/>
        <w:spacing w:after="0"/>
      </w:pPr>
      <w:bookmarkStart w:id="79" w:name="_Ref84340442"/>
      <w:r w:rsidRPr="00DF6D43">
        <w:rPr>
          <w:lang w:eastAsia="x-none"/>
        </w:rPr>
        <w:t>R1-2109905</w:t>
      </w:r>
      <w:r>
        <w:tab/>
        <w:t>Discussions on enhancements for PUCCH formats 0/1/4</w:t>
      </w:r>
      <w:r>
        <w:tab/>
        <w:t>InterDigital, Inc.</w:t>
      </w:r>
      <w:bookmarkEnd w:id="79"/>
    </w:p>
    <w:p w14:paraId="042DF042" w14:textId="74D5BFF3" w:rsidR="00DF6D43" w:rsidRDefault="00DF6D43" w:rsidP="00DF6D43">
      <w:pPr>
        <w:pStyle w:val="Reference"/>
        <w:spacing w:after="0"/>
      </w:pPr>
      <w:bookmarkStart w:id="80" w:name="_Ref84333462"/>
      <w:r w:rsidRPr="00DF6D43">
        <w:rPr>
          <w:lang w:eastAsia="x-none"/>
        </w:rPr>
        <w:t>R1-2109963</w:t>
      </w:r>
      <w:r>
        <w:tab/>
        <w:t>Enhancements for PUCCH formats 0/1/4 to support NR above 52.6 GHz LG Electronics</w:t>
      </w:r>
      <w:bookmarkEnd w:id="80"/>
    </w:p>
    <w:p w14:paraId="7166D2B0" w14:textId="57C330C6" w:rsidR="00DF6D43" w:rsidRDefault="00DF6D43" w:rsidP="00DF6D43">
      <w:pPr>
        <w:pStyle w:val="Reference"/>
        <w:spacing w:after="0"/>
      </w:pPr>
      <w:bookmarkStart w:id="81" w:name="_Ref84339467"/>
      <w:r w:rsidRPr="00DF6D43">
        <w:rPr>
          <w:lang w:eastAsia="x-none"/>
        </w:rPr>
        <w:t>R1-2110023</w:t>
      </w:r>
      <w:r>
        <w:tab/>
        <w:t>Discussion on Enhancements for PUCCH formats 0/1/4 Apple</w:t>
      </w:r>
      <w:bookmarkEnd w:id="81"/>
    </w:p>
    <w:p w14:paraId="10ADAB6B" w14:textId="15832C13" w:rsidR="00DF6D43" w:rsidRDefault="00DF6D43" w:rsidP="00DF6D43">
      <w:pPr>
        <w:pStyle w:val="Reference"/>
        <w:spacing w:after="0"/>
      </w:pPr>
      <w:bookmarkStart w:id="82" w:name="_Ref84331041"/>
      <w:r w:rsidRPr="00DF6D43">
        <w:rPr>
          <w:lang w:eastAsia="x-none"/>
        </w:rPr>
        <w:t>R1-2110174</w:t>
      </w:r>
      <w:r>
        <w:tab/>
        <w:t>Enhancements for PUCCH for NR in 52.6 to 71GHz band Qualcomm Incorporated</w:t>
      </w:r>
      <w:bookmarkEnd w:id="82"/>
    </w:p>
    <w:p w14:paraId="093E0068" w14:textId="77777777" w:rsidR="00506A25" w:rsidRDefault="00506A25">
      <w:pPr>
        <w:pStyle w:val="a6"/>
        <w:rPr>
          <w:rFonts w:cs="Arial"/>
        </w:rPr>
      </w:pPr>
    </w:p>
    <w:p w14:paraId="2AA25027" w14:textId="77777777" w:rsidR="00506A25" w:rsidRDefault="00506A25">
      <w:pPr>
        <w:rPr>
          <w:rFonts w:ascii="Arial" w:hAnsi="Arial" w:cs="Arial"/>
          <w:lang w:val="en-US" w:eastAsia="zh-CN"/>
        </w:rPr>
      </w:pPr>
    </w:p>
    <w:sectPr w:rsidR="00506A25">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DE46" w14:textId="77777777" w:rsidR="00D328DC" w:rsidRDefault="00D328DC">
      <w:pPr>
        <w:spacing w:after="0" w:line="240" w:lineRule="auto"/>
      </w:pPr>
      <w:r>
        <w:separator/>
      </w:r>
    </w:p>
  </w:endnote>
  <w:endnote w:type="continuationSeparator" w:id="0">
    <w:p w14:paraId="277AB78D" w14:textId="77777777" w:rsidR="00D328DC" w:rsidRDefault="00D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759B" w14:textId="77777777" w:rsidR="002F18E0" w:rsidRDefault="002F18E0">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0CBB" w14:textId="307993AB" w:rsidR="002F18E0" w:rsidRDefault="002F18E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D0321D">
      <w:rPr>
        <w:rStyle w:val="aff0"/>
        <w:noProof/>
      </w:rPr>
      <w:t>28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D0321D">
      <w:rPr>
        <w:rStyle w:val="aff0"/>
        <w:noProof/>
      </w:rPr>
      <w:t>28</w:t>
    </w:r>
    <w:r>
      <w:rPr>
        <w:rStyle w:val="aff0"/>
      </w:rPr>
      <w:fldChar w:fldCharType="end"/>
    </w:r>
    <w:r>
      <w:rPr>
        <w:rStyle w:val="aff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74E3" w14:textId="77777777" w:rsidR="002F18E0" w:rsidRDefault="002F18E0">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6B495" w14:textId="77777777" w:rsidR="00D328DC" w:rsidRDefault="00D328DC">
      <w:pPr>
        <w:spacing w:after="0" w:line="240" w:lineRule="auto"/>
      </w:pPr>
      <w:r>
        <w:separator/>
      </w:r>
    </w:p>
  </w:footnote>
  <w:footnote w:type="continuationSeparator" w:id="0">
    <w:p w14:paraId="00ADB62A" w14:textId="77777777" w:rsidR="00D328DC" w:rsidRDefault="00D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C203" w14:textId="77777777" w:rsidR="002F18E0" w:rsidRDefault="002F18E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7F11" w14:textId="77777777" w:rsidR="002F18E0" w:rsidRDefault="002F18E0">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CBFA" w14:textId="77777777" w:rsidR="002F18E0" w:rsidRDefault="002F18E0">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15:restartNumberingAfterBreak="0">
    <w:nsid w:val="3DB45819"/>
    <w:multiLevelType w:val="hybridMultilevel"/>
    <w:tmpl w:val="DB7481B6"/>
    <w:lvl w:ilvl="0" w:tplc="1D0480A8">
      <w:numFmt w:val="bullet"/>
      <w:lvlText w:val="-"/>
      <w:lvlJc w:val="left"/>
      <w:pPr>
        <w:ind w:left="400" w:hanging="400"/>
      </w:pPr>
      <w:rPr>
        <w:rFonts w:ascii="Malgun Gothic" w:eastAsia="Malgun Gothic" w:hAnsi="Malgun Gothic"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5"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8"/>
  </w:num>
  <w:num w:numId="4">
    <w:abstractNumId w:val="12"/>
  </w:num>
  <w:num w:numId="5">
    <w:abstractNumId w:val="11"/>
  </w:num>
  <w:num w:numId="6">
    <w:abstractNumId w:val="31"/>
  </w:num>
  <w:num w:numId="7">
    <w:abstractNumId w:val="0"/>
  </w:num>
  <w:num w:numId="8">
    <w:abstractNumId w:val="39"/>
  </w:num>
  <w:num w:numId="9">
    <w:abstractNumId w:val="14"/>
  </w:num>
  <w:num w:numId="10">
    <w:abstractNumId w:val="27"/>
  </w:num>
  <w:num w:numId="11">
    <w:abstractNumId w:val="22"/>
  </w:num>
  <w:num w:numId="12">
    <w:abstractNumId w:val="28"/>
  </w:num>
  <w:num w:numId="13">
    <w:abstractNumId w:val="30"/>
  </w:num>
  <w:num w:numId="14">
    <w:abstractNumId w:val="21"/>
  </w:num>
  <w:num w:numId="15">
    <w:abstractNumId w:val="38"/>
  </w:num>
  <w:num w:numId="16">
    <w:abstractNumId w:val="6"/>
  </w:num>
  <w:num w:numId="17">
    <w:abstractNumId w:val="15"/>
  </w:num>
  <w:num w:numId="18">
    <w:abstractNumId w:val="36"/>
  </w:num>
  <w:num w:numId="19">
    <w:abstractNumId w:val="17"/>
  </w:num>
  <w:num w:numId="20">
    <w:abstractNumId w:val="7"/>
  </w:num>
  <w:num w:numId="21">
    <w:abstractNumId w:val="13"/>
  </w:num>
  <w:num w:numId="22">
    <w:abstractNumId w:val="3"/>
  </w:num>
  <w:num w:numId="23">
    <w:abstractNumId w:val="19"/>
  </w:num>
  <w:num w:numId="24">
    <w:abstractNumId w:val="34"/>
  </w:num>
  <w:num w:numId="25">
    <w:abstractNumId w:val="29"/>
  </w:num>
  <w:num w:numId="26">
    <w:abstractNumId w:val="2"/>
  </w:num>
  <w:num w:numId="27">
    <w:abstractNumId w:val="20"/>
  </w:num>
  <w:num w:numId="28">
    <w:abstractNumId w:val="10"/>
  </w:num>
  <w:num w:numId="29">
    <w:abstractNumId w:val="26"/>
  </w:num>
  <w:num w:numId="30">
    <w:abstractNumId w:val="25"/>
  </w:num>
  <w:num w:numId="31">
    <w:abstractNumId w:val="35"/>
  </w:num>
  <w:num w:numId="32">
    <w:abstractNumId w:val="4"/>
  </w:num>
  <w:num w:numId="33">
    <w:abstractNumId w:val="5"/>
  </w:num>
  <w:num w:numId="34">
    <w:abstractNumId w:val="33"/>
  </w:num>
  <w:num w:numId="35">
    <w:abstractNumId w:val="32"/>
  </w:num>
  <w:num w:numId="36">
    <w:abstractNumId w:val="16"/>
  </w:num>
  <w:num w:numId="37">
    <w:abstractNumId w:val="1"/>
  </w:num>
  <w:num w:numId="38">
    <w:abstractNumId w:val="24"/>
  </w:num>
  <w:num w:numId="39">
    <w:abstractNumId w:val="40"/>
  </w:num>
  <w:num w:numId="40">
    <w:abstractNumId w:val="9"/>
  </w:num>
  <w:num w:numId="4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oter" Target="footer2.xml"/><Relationship Id="rId21" Type="http://schemas.openxmlformats.org/officeDocument/2006/relationships/image" Target="media/image8.wmf"/><Relationship Id="rId34" Type="http://schemas.openxmlformats.org/officeDocument/2006/relationships/image" Target="media/image21.wmf"/><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jpg"/><Relationship Id="rId35" Type="http://schemas.openxmlformats.org/officeDocument/2006/relationships/image" Target="media/image22.wmf"/><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4.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4C16F076-44F9-45C2-935B-D8031E59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28</Pages>
  <Words>10464</Words>
  <Characters>59649</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2</cp:revision>
  <cp:lastPrinted>2008-01-30T21:09:00Z</cp:lastPrinted>
  <dcterms:created xsi:type="dcterms:W3CDTF">2021-10-11T23:32:00Z</dcterms:created>
  <dcterms:modified xsi:type="dcterms:W3CDTF">2021-10-11T23:32:00Z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