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Heading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Heading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Heading2"/>
        <w:rPr>
          <w:lang w:eastAsia="zh-CN"/>
        </w:rPr>
      </w:pPr>
      <w:r>
        <w:rPr>
          <w:lang w:eastAsia="zh-CN"/>
        </w:rPr>
        <w:t xml:space="preserve">2.1 SSB Aspects </w:t>
      </w:r>
    </w:p>
    <w:p w14:paraId="6EE42992" w14:textId="77777777" w:rsidR="00D509F8" w:rsidRDefault="00EF6DB4">
      <w:pPr>
        <w:pStyle w:val="Heading3"/>
        <w:rPr>
          <w:lang w:eastAsia="zh-CN"/>
        </w:rPr>
      </w:pPr>
      <w:r>
        <w:rPr>
          <w:lang w:eastAsia="zh-CN"/>
        </w:rPr>
        <w:t>2.1.1 DRS Related Aspects (and other MIB design other than CORESET#0/Type0-PDCCH)</w:t>
      </w:r>
    </w:p>
    <w:p w14:paraId="421BC59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772B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B4D4E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D3BE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of LBT should be indicated in SIB1 to help UE determine the existence of “</w:t>
      </w:r>
      <w:proofErr w:type="spellStart"/>
      <w:r>
        <w:rPr>
          <w:rFonts w:ascii="Times New Roman" w:hAnsi="Times New Roman"/>
          <w:sz w:val="22"/>
          <w:szCs w:val="22"/>
          <w:lang w:eastAsia="zh-CN"/>
        </w:rPr>
        <w:t>ChannelAccess-CPext</w:t>
      </w:r>
      <w:proofErr w:type="spellEnd"/>
      <w:r>
        <w:rPr>
          <w:rFonts w:ascii="Times New Roman" w:hAnsi="Times New Roman"/>
          <w:sz w:val="22"/>
          <w:szCs w:val="22"/>
          <w:lang w:eastAsia="zh-CN"/>
        </w:rPr>
        <w:t xml:space="preserve">” field in DCI format 1-0/0-0. Common DCI size should be assumed for DCI format 1-0/0-0 in CSS no matter LBT is ON or OFF. </w:t>
      </w:r>
    </w:p>
    <w:p w14:paraId="434EFC8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sz w:val="22"/>
          <w:szCs w:val="22"/>
          <w:lang w:eastAsia="zh-CN"/>
        </w:rPr>
        <w:t>:</w:t>
      </w:r>
    </w:p>
    <w:p w14:paraId="483A4EC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FEC5D8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9CC60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MIB content and PBCH payload in Table [1]-6 and Table [1]-7should be supported for 120 kHz,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SSB.</w:t>
      </w:r>
    </w:p>
    <w:p w14:paraId="0B9568A9" w14:textId="77777777" w:rsidR="00D509F8" w:rsidRDefault="00EF6DB4">
      <w:pPr>
        <w:pStyle w:val="BodyText"/>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TableGrid"/>
        <w:tblW w:w="0" w:type="auto"/>
        <w:jc w:val="center"/>
        <w:tblLook w:val="04A0" w:firstRow="1" w:lastRow="0" w:firstColumn="1" w:lastColumn="0" w:noHBand="0" w:noVBand="1"/>
      </w:tblPr>
      <w:tblGrid>
        <w:gridCol w:w="452"/>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024" w:type="dxa"/>
            <w:vMerge w:val="restart"/>
            <w:vAlign w:val="center"/>
          </w:tcPr>
          <w:p w14:paraId="65591499"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024" w:type="dxa"/>
            <w:vAlign w:val="center"/>
          </w:tcPr>
          <w:p w14:paraId="6C302ABC"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024" w:type="dxa"/>
            <w:vMerge w:val="restart"/>
            <w:vAlign w:val="center"/>
          </w:tcPr>
          <w:p w14:paraId="651F9C5C"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024" w:type="dxa"/>
            <w:vMerge w:val="restart"/>
            <w:vAlign w:val="center"/>
          </w:tcPr>
          <w:p w14:paraId="2CDA85D0"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024" w:type="dxa"/>
            <w:vAlign w:val="center"/>
          </w:tcPr>
          <w:p w14:paraId="178ACF49"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024" w:type="dxa"/>
            <w:vAlign w:val="center"/>
          </w:tcPr>
          <w:p w14:paraId="457D11E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c>
          <w:tcPr>
            <w:tcW w:w="5024" w:type="dxa"/>
            <w:vAlign w:val="center"/>
          </w:tcPr>
          <w:p w14:paraId="04235432"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proofErr w:type="gramStart"/>
            <w:r>
              <w:rPr>
                <w:sz w:val="18"/>
                <w:lang w:eastAsia="zh-CN"/>
              </w:rPr>
              <w:t>2th</w:t>
            </w:r>
            <w:proofErr w:type="gramEnd"/>
            <w:r>
              <w:rPr>
                <w:sz w:val="18"/>
                <w:lang w:eastAsia="zh-CN"/>
              </w:rPr>
              <w:t xml:space="preserve"> LSB of SFN</w:t>
            </w:r>
          </w:p>
        </w:tc>
        <w:tc>
          <w:tcPr>
            <w:tcW w:w="5024" w:type="dxa"/>
            <w:vAlign w:val="center"/>
          </w:tcPr>
          <w:p w14:paraId="7D0C7138"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proofErr w:type="gramStart"/>
            <w:r>
              <w:rPr>
                <w:sz w:val="18"/>
                <w:lang w:eastAsia="zh-CN"/>
              </w:rPr>
              <w:t>1th</w:t>
            </w:r>
            <w:proofErr w:type="gramEnd"/>
            <w:r>
              <w:rPr>
                <w:sz w:val="18"/>
                <w:lang w:eastAsia="zh-CN"/>
              </w:rPr>
              <w:t xml:space="preserve"> LSB of SFN</w:t>
            </w:r>
          </w:p>
        </w:tc>
        <w:tc>
          <w:tcPr>
            <w:tcW w:w="5024" w:type="dxa"/>
            <w:vAlign w:val="center"/>
          </w:tcPr>
          <w:p w14:paraId="35535132"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176E69CA" w14:textId="77777777" w:rsidR="00D509F8" w:rsidRDefault="00EF6DB4">
      <w:pPr>
        <w:pStyle w:val="BodyText"/>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TableGrid"/>
        <w:tblW w:w="0" w:type="auto"/>
        <w:jc w:val="center"/>
        <w:tblLook w:val="04A0" w:firstRow="1" w:lastRow="0" w:firstColumn="1" w:lastColumn="0" w:noHBand="0" w:noVBand="1"/>
      </w:tblPr>
      <w:tblGrid>
        <w:gridCol w:w="452"/>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6E810812" w14:textId="77777777" w:rsidR="00D509F8" w:rsidRDefault="00EF6DB4">
            <w:pPr>
              <w:spacing w:before="0" w:after="0" w:line="240" w:lineRule="auto"/>
              <w:jc w:val="center"/>
              <w:rPr>
                <w:sz w:val="18"/>
                <w:szCs w:val="18"/>
                <w:lang w:eastAsia="zh-CN"/>
              </w:rPr>
            </w:pPr>
            <w:r>
              <w:rPr>
                <w:iCs/>
                <w:sz w:val="18"/>
                <w:szCs w:val="18"/>
              </w:rPr>
              <w:t>(</w:t>
            </w:r>
            <w:proofErr w:type="gramStart"/>
            <w:r>
              <w:rPr>
                <w:iCs/>
                <w:sz w:val="18"/>
                <w:szCs w:val="18"/>
              </w:rPr>
              <w:t>sec</w:t>
            </w:r>
            <w:proofErr w:type="gramEnd"/>
            <w:r>
              <w:rPr>
                <w:iCs/>
                <w:sz w:val="18"/>
                <w:szCs w:val="18"/>
              </w:rPr>
              <w:t xml:space="preserve">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450" w:type="dxa"/>
            <w:gridSpan w:val="2"/>
            <w:vAlign w:val="center"/>
          </w:tcPr>
          <w:p w14:paraId="0DC46067"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450" w:type="dxa"/>
            <w:gridSpan w:val="2"/>
            <w:vAlign w:val="center"/>
          </w:tcPr>
          <w:p w14:paraId="77DFA9C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 xml:space="preserve">7th bit of </w:t>
            </w:r>
            <w:proofErr w:type="spellStart"/>
            <w:r>
              <w:rPr>
                <w:sz w:val="18"/>
                <w:lang w:eastAsia="zh-CN"/>
              </w:rPr>
              <w:t>candi</w:t>
            </w:r>
            <w:proofErr w:type="spellEnd"/>
            <w:r>
              <w:rPr>
                <w:sz w:val="18"/>
                <w:lang w:eastAsia="zh-CN"/>
              </w:rPr>
              <w:t>.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proofErr w:type="gramStart"/>
            <w:r>
              <w:rPr>
                <w:sz w:val="18"/>
                <w:lang w:eastAsia="zh-CN"/>
              </w:rPr>
              <w:t>2th</w:t>
            </w:r>
            <w:proofErr w:type="gramEnd"/>
            <w:r>
              <w:rPr>
                <w:sz w:val="18"/>
                <w:lang w:eastAsia="zh-CN"/>
              </w:rPr>
              <w:t xml:space="preserve">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proofErr w:type="gramStart"/>
            <w:r>
              <w:rPr>
                <w:sz w:val="18"/>
                <w:lang w:eastAsia="zh-CN"/>
              </w:rPr>
              <w:t>1th</w:t>
            </w:r>
            <w:proofErr w:type="gramEnd"/>
            <w:r>
              <w:rPr>
                <w:sz w:val="18"/>
                <w:lang w:eastAsia="zh-CN"/>
              </w:rPr>
              <w:t xml:space="preserve">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7B10B075" w14:textId="77777777" w:rsidR="00D509F8" w:rsidRDefault="00D509F8">
      <w:pPr>
        <w:pStyle w:val="BodyText"/>
        <w:spacing w:after="0"/>
        <w:ind w:left="720"/>
        <w:rPr>
          <w:rFonts w:ascii="Times New Roman" w:hAnsi="Times New Roman"/>
          <w:sz w:val="22"/>
          <w:szCs w:val="22"/>
          <w:lang w:eastAsia="zh-CN"/>
        </w:rPr>
      </w:pPr>
    </w:p>
    <w:p w14:paraId="4A4E75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ECAF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36CA0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whether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definition needs to be updated to support higher SCS SSB.</w:t>
      </w:r>
    </w:p>
    <w:p w14:paraId="1949567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D8783C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that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in a half frame is 64 for 120kHz SCS.</w:t>
      </w:r>
    </w:p>
    <w:p w14:paraId="4955F4B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84D9DB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SCS, the 64 candidate SSBs are located in 32 slots, with </w:t>
      </w:r>
      <w:proofErr w:type="gramStart"/>
      <w:r>
        <w:rPr>
          <w:rFonts w:ascii="Times New Roman" w:hAnsi="Times New Roman" w:hint="eastAsia"/>
          <w:sz w:val="22"/>
          <w:szCs w:val="22"/>
          <w:lang w:eastAsia="zh-CN"/>
        </w:rPr>
        <w:t>2  slots</w:t>
      </w:r>
      <w:proofErr w:type="gramEnd"/>
      <w:r>
        <w:rPr>
          <w:rFonts w:ascii="Times New Roman" w:hAnsi="Times New Roman" w:hint="eastAsia"/>
          <w:sz w:val="22"/>
          <w:szCs w:val="22"/>
          <w:lang w:eastAsia="zh-CN"/>
        </w:rPr>
        <w:t xml:space="preserve">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6E18C4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 xml:space="preserve">should be supported for all approved SSB SCS in FR2-2, including 120 kHz, 480 </w:t>
      </w:r>
      <w:proofErr w:type="gramStart"/>
      <w:r>
        <w:rPr>
          <w:rFonts w:ascii="Times New Roman" w:hAnsi="Times New Roman" w:hint="eastAsia"/>
          <w:sz w:val="22"/>
          <w:szCs w:val="22"/>
          <w:lang w:eastAsia="zh-CN"/>
        </w:rPr>
        <w:t>kHz</w:t>
      </w:r>
      <w:proofErr w:type="gramEnd"/>
      <w:r>
        <w:rPr>
          <w:rFonts w:ascii="Times New Roman" w:hAnsi="Times New Roman" w:hint="eastAsia"/>
          <w:sz w:val="22"/>
          <w:szCs w:val="22"/>
          <w:lang w:eastAsia="zh-CN"/>
        </w:rPr>
        <w:t xml:space="preserve"> and 960 kHz.</w:t>
      </w:r>
    </w:p>
    <w:p w14:paraId="469861A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Pr>
          <w:rFonts w:ascii="Times New Roman" w:hAnsi="Times New Roman" w:hint="eastAsia"/>
          <w:sz w:val="22"/>
          <w:szCs w:val="22"/>
          <w:lang w:eastAsia="zh-CN"/>
        </w:rPr>
        <w:t>candidate</w:t>
      </w:r>
      <w:proofErr w:type="gramEnd"/>
      <w:r>
        <w:rPr>
          <w:rFonts w:ascii="Times New Roman" w:hAnsi="Times New Roman" w:hint="eastAsia"/>
          <w:sz w:val="22"/>
          <w:szCs w:val="22"/>
          <w:lang w:eastAsia="zh-CN"/>
        </w:rPr>
        <w:t xml:space="preserve"> SSBs defined in the half-frame can be kept unchanged (maintain 64) or limited to 128 for 480/960 kHz SSB SCS.</w:t>
      </w:r>
    </w:p>
    <w:p w14:paraId="5EE7FE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FE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E4EF4D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E804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4DD6DE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w:t>
      </w:r>
      <w:proofErr w:type="gramStart"/>
      <w:r>
        <w:rPr>
          <w:rFonts w:ascii="Times New Roman" w:hAnsi="Times New Roman" w:hint="eastAsia"/>
          <w:sz w:val="22"/>
          <w:szCs w:val="22"/>
          <w:lang w:eastAsia="zh-CN"/>
        </w:rPr>
        <w:t>down</w:t>
      </w:r>
      <w:r>
        <w:rPr>
          <w:rFonts w:ascii="Times New Roman" w:hAnsi="Times New Roman"/>
          <w:sz w:val="22"/>
          <w:szCs w:val="22"/>
          <w:lang w:eastAsia="zh-CN"/>
        </w:rPr>
        <w:t>-selected</w:t>
      </w:r>
      <w:proofErr w:type="gramEnd"/>
      <w:r>
        <w:rPr>
          <w:rFonts w:ascii="Times New Roman" w:hAnsi="Times New Roman"/>
          <w:sz w:val="22"/>
          <w:szCs w:val="22"/>
          <w:lang w:eastAsia="zh-CN"/>
        </w:rPr>
        <w:t>:</w:t>
      </w:r>
    </w:p>
    <w:p w14:paraId="48992E5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379429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w:t>
      </w:r>
      <w:proofErr w:type="gramStart"/>
      <w:r>
        <w:rPr>
          <w:rFonts w:ascii="Times New Roman" w:hAnsi="Times New Roman" w:hint="eastAsia"/>
          <w:sz w:val="22"/>
          <w:szCs w:val="22"/>
          <w:lang w:eastAsia="zh-CN"/>
        </w:rPr>
        <w:t>and  move</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4A0FE32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sidR="00090BC5">
        <w:rPr>
          <w:rFonts w:ascii="Times New Roman" w:hAnsi="Times New Roman"/>
          <w:noProof/>
          <w:sz w:val="22"/>
          <w:szCs w:val="22"/>
          <w:lang w:eastAsia="zh-CN"/>
        </w:rPr>
        <w:object w:dxaOrig="476" w:dyaOrig="332" w14:anchorId="6D3AB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22.55pt;height:13.45pt;mso-width-percent:0;mso-height-percent:0;mso-width-percent:0;mso-height-percent:0" o:ole="">
            <v:imagedata r:id="rId13" o:title=""/>
          </v:shape>
          <o:OLEObject Type="Embed" ProgID="Equation.3" ShapeID="_x0000_i1043" DrawAspect="Content" ObjectID="_1695736634"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w:t>
      </w:r>
      <w:r>
        <w:rPr>
          <w:rFonts w:ascii="Times New Roman" w:hAnsi="Times New Roman" w:hint="eastAsia"/>
          <w:sz w:val="22"/>
          <w:szCs w:val="22"/>
          <w:lang w:eastAsia="zh-CN"/>
        </w:rPr>
        <w:t xml:space="preserve"> at least when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hint="eastAsia"/>
          <w:sz w:val="22"/>
          <w:szCs w:val="22"/>
          <w:lang w:eastAsia="zh-CN"/>
        </w:rPr>
        <w:t xml:space="preserve">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sz w:val="22"/>
          <w:szCs w:val="22"/>
          <w:lang w:eastAsia="zh-CN"/>
        </w:rPr>
        <w:t>,</w:t>
      </w:r>
    </w:p>
    <w:p w14:paraId="192C8D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BodyText"/>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BodyText"/>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BodyText"/>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BodyText"/>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Q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62E1414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is ignored</w:t>
      </w:r>
    </w:p>
    <w:p w14:paraId="291E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Q indicated in SIB1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465AF3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Provide LBT on/off and DBTW indication in SIB1. (Note: </w:t>
      </w:r>
      <w:proofErr w:type="spellStart"/>
      <w:r>
        <w:rPr>
          <w:rFonts w:ascii="Times New Roman" w:hAnsi="Times New Roman"/>
          <w:sz w:val="22"/>
          <w:szCs w:val="22"/>
          <w:lang w:eastAsia="zh-CN"/>
        </w:rPr>
        <w:t>licenced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operation is assumed to be already part of SIB1 via frequency band information.)</w:t>
      </w:r>
    </w:p>
    <w:p w14:paraId="1B5960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61DB4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1CA57E4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13E9AA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090BC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090BC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395F863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0ABAEC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090BC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for this purpose</w:t>
      </w:r>
    </w:p>
    <w:p w14:paraId="040272BA" w14:textId="77777777" w:rsidR="00D509F8" w:rsidRDefault="00090BC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DBTW length is fixed and not </w:t>
      </w:r>
      <w:proofErr w:type="spellStart"/>
      <w:r>
        <w:rPr>
          <w:rFonts w:ascii="Times New Roman" w:hAnsi="Times New Roman"/>
          <w:sz w:val="22"/>
          <w:szCs w:val="22"/>
          <w:lang w:eastAsia="zh-CN"/>
        </w:rPr>
        <w:t>signalled</w:t>
      </w:r>
      <w:proofErr w:type="spellEnd"/>
    </w:p>
    <w:p w14:paraId="312AC1D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explicitly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505A2EE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EC6A57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confirm the working assumption that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with 120 kHz SCS in a half frame is 64</w:t>
      </w:r>
    </w:p>
    <w:p w14:paraId="7EA06E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support to indicate QCL parameter in MIB</w:t>
      </w:r>
    </w:p>
    <w:p w14:paraId="4570A1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for QCL parameter indication in MIB</w:t>
      </w:r>
    </w:p>
    <w:p w14:paraId="0CE9FCA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following information can be implicitly indicated via </w:t>
      </w:r>
      <w:proofErr w:type="spellStart"/>
      <w:r>
        <w:rPr>
          <w:rFonts w:ascii="Times New Roman" w:hAnsi="Times New Roman"/>
          <w:sz w:val="22"/>
          <w:szCs w:val="22"/>
          <w:lang w:eastAsia="zh-CN"/>
        </w:rPr>
        <w:t>subCarrierSpacingCommon</w:t>
      </w:r>
      <w:proofErr w:type="spellEnd"/>
    </w:p>
    <w:p w14:paraId="078DF3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3C92D7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2A6346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7697FE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090BC5">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QCL relation and disabling DBTW in MIB,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74AC30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279CA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MIB indication.</w:t>
      </w:r>
    </w:p>
    <w:p w14:paraId="00F37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32CF53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EC809D5"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B2E1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used to identify operation with or without shared spectrum channel access.</w:t>
      </w:r>
    </w:p>
    <w:p w14:paraId="5CF6DE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indication</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and the LSB for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indication.</w:t>
      </w:r>
    </w:p>
    <w:p w14:paraId="779071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793F1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  </w:t>
      </w:r>
    </w:p>
    <w:p w14:paraId="419C3AF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7ECC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691FBA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Before confirming the working assumption that the number of candidates SSBs in a half frame is 64 for 120kHz SSB, it would be necessary to consider a method for compensating for the insufficient opportunity of the SSB transmission due to LBT failures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perform the operation in the unlicensed band of above 52.6GHz.</w:t>
      </w:r>
    </w:p>
    <w:p w14:paraId="18BA96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BodyText"/>
        <w:spacing w:after="0"/>
        <w:rPr>
          <w:rFonts w:ascii="Times New Roman" w:hAnsi="Times New Roman"/>
          <w:sz w:val="22"/>
          <w:szCs w:val="22"/>
          <w:lang w:eastAsia="zh-CN"/>
        </w:rPr>
      </w:pPr>
    </w:p>
    <w:p w14:paraId="4B83D0C7" w14:textId="77777777" w:rsidR="00D509F8" w:rsidRDefault="00EF6DB4">
      <w:pPr>
        <w:pStyle w:val="Heading4"/>
        <w:rPr>
          <w:lang w:eastAsia="zh-CN"/>
        </w:rPr>
      </w:pPr>
      <w:r>
        <w:rPr>
          <w:lang w:eastAsia="zh-CN"/>
        </w:rPr>
        <w:t>Summary of Discussions</w:t>
      </w:r>
    </w:p>
    <w:p w14:paraId="1AED448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9CF4871"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090BC5">
              <w:rPr>
                <w:noProof/>
                <w:position w:val="-6"/>
              </w:rPr>
              <w:pict w14:anchorId="27CD5D4A">
                <v:shape id="_x0000_i1042" type="#_x0000_t75" alt="" style="width:22.55pt;height:13.9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090BC5">
              <w:rPr>
                <w:noProof/>
                <w:position w:val="-6"/>
              </w:rPr>
              <w:pict w14:anchorId="2A9D185B">
                <v:shape id="_x0000_i1041" type="#_x0000_t75" alt="" style="width:22.55pt;height:13.9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090BC5">
              <w:rPr>
                <w:noProof/>
                <w:position w:val="-6"/>
              </w:rPr>
              <w:pict w14:anchorId="381FDEB9">
                <v:shape id="_x0000_i1040" type="#_x0000_t75" alt="" style="width:22.55pt;height:13.9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090BC5">
              <w:rPr>
                <w:noProof/>
                <w:position w:val="-6"/>
              </w:rPr>
              <w:pict w14:anchorId="74DC4EF4">
                <v:shape id="_x0000_i1039" type="#_x0000_t75" alt="" style="width:22.55pt;height:13.95pt;mso-width-percent:0;mso-height-percent:0;mso-width-percent:0;mso-height-percent:0"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090BC5">
              <w:rPr>
                <w:noProof/>
                <w:position w:val="-6"/>
              </w:rPr>
              <w:pict w14:anchorId="311B0CBB">
                <v:shape id="_x0000_i1038" type="#_x0000_t75" alt="" style="width:22.55pt;height:13.9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090BC5">
              <w:rPr>
                <w:noProof/>
                <w:position w:val="-6"/>
              </w:rPr>
              <w:pict w14:anchorId="6C32D2D5">
                <v:shape id="_x0000_i1037" type="#_x0000_t75" alt="" style="width:22.55pt;height:13.9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090BC5">
              <w:rPr>
                <w:noProof/>
                <w:position w:val="-6"/>
              </w:rPr>
              <w:pict w14:anchorId="32C54792">
                <v:shape id="_x0000_i1036" type="#_x0000_t75" alt="" style="width:22.55pt;height:13.9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090BC5">
              <w:rPr>
                <w:noProof/>
                <w:position w:val="-6"/>
              </w:rPr>
              <w:pict w14:anchorId="6D8F7AFF">
                <v:shape id="_x0000_i1035" type="#_x0000_t75" alt="" style="width:22.55pt;height:13.9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090BC5">
              <w:rPr>
                <w:noProof/>
                <w:position w:val="-6"/>
              </w:rPr>
              <w:pict w14:anchorId="14EAC1BA">
                <v:shape id="_x0000_i1034" type="#_x0000_t75" alt="" style="width:22.55pt;height:13.9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090BC5">
              <w:rPr>
                <w:noProof/>
                <w:position w:val="-6"/>
              </w:rPr>
              <w:pict w14:anchorId="3D17D876">
                <v:shape id="_x0000_i1033" type="#_x0000_t75" alt="" style="width:22.55pt;height:13.9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090BC5">
              <w:rPr>
                <w:noProof/>
                <w:position w:val="-6"/>
              </w:rPr>
              <w:pict w14:anchorId="6E0724F1">
                <v:shape id="_x0000_i1032" type="#_x0000_t75" alt="" style="width:22.55pt;height:13.9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090BC5">
              <w:rPr>
                <w:noProof/>
                <w:position w:val="-6"/>
              </w:rPr>
              <w:pict w14:anchorId="14FCC866">
                <v:shape id="_x0000_i1031" type="#_x0000_t75" alt="" style="width:22.55pt;height:13.9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BodyText"/>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BodyText"/>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BodyText"/>
        <w:spacing w:after="0" w:line="240" w:lineRule="auto"/>
        <w:rPr>
          <w:rFonts w:ascii="Times New Roman" w:hAnsi="Times New Roman"/>
          <w:sz w:val="22"/>
          <w:szCs w:val="22"/>
          <w:lang w:eastAsia="zh-CN"/>
        </w:rPr>
      </w:pPr>
    </w:p>
    <w:p w14:paraId="509CB264" w14:textId="77777777" w:rsidR="00D509F8" w:rsidRDefault="00D509F8">
      <w:pPr>
        <w:pStyle w:val="BodyText"/>
        <w:spacing w:after="0"/>
        <w:rPr>
          <w:rFonts w:ascii="Times New Roman" w:hAnsi="Times New Roman"/>
          <w:sz w:val="22"/>
          <w:szCs w:val="22"/>
          <w:lang w:eastAsia="zh-CN"/>
        </w:rPr>
      </w:pPr>
    </w:p>
    <w:p w14:paraId="2674759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BodyText"/>
        <w:spacing w:after="0"/>
        <w:rPr>
          <w:rFonts w:ascii="Times New Roman" w:hAnsi="Times New Roman"/>
          <w:sz w:val="22"/>
          <w:szCs w:val="22"/>
          <w:lang w:eastAsia="zh-CN"/>
        </w:rPr>
      </w:pPr>
    </w:p>
    <w:p w14:paraId="44399B0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(120kHz only),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NEC, Intel, Docomo, Panasonic, Sony, ETRI, Interdigital, Sharp, WILUS, LGE</w:t>
      </w:r>
    </w:p>
    <w:p w14:paraId="614B9F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NEC, Samsung (if Q is indicated in MIB), Docomo, Panasonic, Sony, Sharp, Apple, Qualcomm (for 120kHz), Huawei/HiSilicon (for 120 kHz), Nokia/NSB (if number of candidate locations is restricted for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to 64)</w:t>
      </w:r>
    </w:p>
    <w:p w14:paraId="48D4B6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Nokia/NSB</w:t>
      </w:r>
    </w:p>
    <w:p w14:paraId="34ADA1C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033169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Huawei/HiSilicon</w:t>
      </w:r>
    </w:p>
    <w:p w14:paraId="477B7BF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Huawei/HiSilicon</w:t>
      </w:r>
    </w:p>
    <w:p w14:paraId="674E7D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(if 2 </w:t>
      </w:r>
      <w:proofErr w:type="gramStart"/>
      <w:r>
        <w:rPr>
          <w:rFonts w:ascii="Times New Roman" w:hAnsi="Times New Roman"/>
          <w:sz w:val="22"/>
          <w:szCs w:val="22"/>
          <w:lang w:eastAsia="zh-CN"/>
        </w:rPr>
        <w:t>bit</w:t>
      </w:r>
      <w:proofErr w:type="gramEnd"/>
      <w:r>
        <w:rPr>
          <w:rFonts w:ascii="Times New Roman" w:hAnsi="Times New Roman"/>
          <w:sz w:val="22"/>
          <w:szCs w:val="22"/>
          <w:lang w:eastAsia="zh-CN"/>
        </w:rPr>
        <w:t xml:space="preserve"> for Q), Panasonic, Sony, LGE</w:t>
      </w:r>
    </w:p>
    <w:p w14:paraId="492DC2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(if DBTW supported, if Q indicated in SIB1, as one option)</w:t>
      </w:r>
    </w:p>
    <w:p w14:paraId="0CD759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additional SSB index, Q) for supporting DBTW in MIB</w:t>
      </w:r>
    </w:p>
    <w:p w14:paraId="2FCB9D4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Huawei/HiSilicon, vivo, Ericsson (if DBTW supported, as one option), Intel, Docomo, Sony, LGE, Apple, Qualcomm (for 120kHz),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 kHz only)</w:t>
      </w:r>
    </w:p>
    <w:p w14:paraId="315D4E70"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vivo, Intel (for 480/960kHz), Sony, Apple, Qualcomm (for 120kHz), Huawei/HiSilicon (for 480/960 kHz)</w:t>
      </w:r>
    </w:p>
    <w:p w14:paraId="6396E784"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Huawei/HiSilicon (for 120 kHz only), vivo</w:t>
      </w:r>
    </w:p>
    <w:p w14:paraId="2F3CA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vivo, LGE</w:t>
      </w:r>
    </w:p>
    <w:p w14:paraId="442274B1"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78E3703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 kHz only)</w:t>
      </w:r>
    </w:p>
    <w:p w14:paraId="6EB7DA3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090BC5">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{2.25, 1, 0.75, 0.5, 0.25, 0.125}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Huawei/HiSilicon</w:t>
      </w:r>
    </w:p>
    <w:p w14:paraId="61D35D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04A439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08C3FA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Huawei/HiSilicon</w:t>
      </w:r>
    </w:p>
    <w:p w14:paraId="3EE07D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538D6A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7D1BBE1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 Nokia/NSB, Intel, Docomo, Qualcomm, ETRI, LGE, Sharp</w:t>
      </w:r>
    </w:p>
    <w:p w14:paraId="7850EF1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402193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6316771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2EC582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Huawei/HiSilicon (unlicensed), ZTE (if DBTW supported/enabled), NEC, CATT, Samsung,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Sharp</w:t>
      </w:r>
    </w:p>
    <w:p w14:paraId="3CB883F5"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i/>
          <w:sz w:val="22"/>
          <w:szCs w:val="22"/>
        </w:rPr>
        <w:t>ssb-PositionsInBurst</w:t>
      </w:r>
      <w:proofErr w:type="spellEnd"/>
      <w:r>
        <w:rPr>
          <w:rFonts w:ascii="Times New Roman" w:hAnsi="Times New Roman"/>
          <w:i/>
          <w:sz w:val="22"/>
          <w:szCs w:val="22"/>
        </w:rPr>
        <w:t xml:space="preserve"> </w:t>
      </w:r>
      <w:r>
        <w:rPr>
          <w:rFonts w:ascii="Times New Roman" w:hAnsi="Times New Roman"/>
          <w:sz w:val="22"/>
          <w:szCs w:val="22"/>
        </w:rPr>
        <w:t>in SIB1</w:t>
      </w:r>
    </w:p>
    <w:p w14:paraId="0DAB1E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8B18B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vivo, LGE</w:t>
      </w:r>
    </w:p>
    <w:p w14:paraId="1F3958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(480/960kHz), [Docomo], Apple (implicit with DBTW)</w:t>
      </w:r>
    </w:p>
    <w:p w14:paraId="19DBB13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BodyText"/>
        <w:spacing w:after="0"/>
        <w:rPr>
          <w:rFonts w:ascii="Times New Roman" w:hAnsi="Times New Roman"/>
          <w:sz w:val="22"/>
          <w:szCs w:val="22"/>
          <w:lang w:eastAsia="zh-CN"/>
        </w:rPr>
      </w:pPr>
    </w:p>
    <w:p w14:paraId="71AE29A4" w14:textId="77777777" w:rsidR="00D509F8" w:rsidRDefault="00D509F8">
      <w:pPr>
        <w:pStyle w:val="BodyText"/>
        <w:spacing w:after="0"/>
        <w:rPr>
          <w:rFonts w:ascii="Times New Roman" w:hAnsi="Times New Roman"/>
          <w:sz w:val="22"/>
          <w:szCs w:val="22"/>
          <w:lang w:eastAsia="zh-CN"/>
        </w:rPr>
      </w:pPr>
    </w:p>
    <w:p w14:paraId="418065C0" w14:textId="77777777" w:rsidR="00D509F8" w:rsidRDefault="00EF6DB4">
      <w:pPr>
        <w:pStyle w:val="Heading4"/>
        <w:rPr>
          <w:lang w:eastAsia="zh-CN"/>
        </w:rPr>
      </w:pPr>
      <w:r>
        <w:rPr>
          <w:lang w:eastAsia="zh-CN"/>
        </w:rPr>
        <w:t>&lt;Moderator’s Suggestion for Discussions&gt;</w:t>
      </w:r>
    </w:p>
    <w:p w14:paraId="75CC434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BodyText"/>
        <w:spacing w:after="0"/>
        <w:rPr>
          <w:rFonts w:ascii="Times New Roman" w:hAnsi="Times New Roman"/>
          <w:sz w:val="22"/>
          <w:szCs w:val="22"/>
          <w:lang w:eastAsia="zh-CN"/>
        </w:rPr>
      </w:pPr>
    </w:p>
    <w:p w14:paraId="1172ADE6" w14:textId="77777777" w:rsidR="00D509F8" w:rsidRDefault="00D509F8">
      <w:pPr>
        <w:pStyle w:val="BodyText"/>
        <w:spacing w:after="0"/>
        <w:rPr>
          <w:rFonts w:ascii="Times New Roman" w:hAnsi="Times New Roman"/>
          <w:sz w:val="22"/>
          <w:szCs w:val="22"/>
          <w:lang w:eastAsia="zh-CN"/>
        </w:rPr>
      </w:pPr>
    </w:p>
    <w:p w14:paraId="7786027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Heading5"/>
        <w:rPr>
          <w:lang w:eastAsia="zh-CN"/>
        </w:rPr>
      </w:pPr>
      <w:r>
        <w:rPr>
          <w:lang w:eastAsia="zh-CN"/>
        </w:rPr>
        <w:t>Proposal 1.1-1 – resolved in GTW</w:t>
      </w:r>
    </w:p>
    <w:p w14:paraId="3D38EF8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BodyText"/>
        <w:spacing w:after="0"/>
        <w:rPr>
          <w:rFonts w:ascii="Times New Roman" w:hAnsi="Times New Roman"/>
          <w:sz w:val="22"/>
          <w:szCs w:val="22"/>
          <w:lang w:eastAsia="zh-CN"/>
        </w:rPr>
      </w:pPr>
    </w:p>
    <w:p w14:paraId="4874703E" w14:textId="77777777" w:rsidR="00D509F8" w:rsidRDefault="00EF6DB4">
      <w:pPr>
        <w:pStyle w:val="Heading5"/>
        <w:rPr>
          <w:lang w:eastAsia="zh-CN"/>
        </w:rPr>
      </w:pPr>
      <w:r>
        <w:rPr>
          <w:lang w:eastAsia="zh-CN"/>
        </w:rPr>
        <w:t xml:space="preserve">Proposal 1.1-2 </w:t>
      </w:r>
    </w:p>
    <w:p w14:paraId="3602CD7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BodyText"/>
        <w:spacing w:after="0"/>
        <w:rPr>
          <w:rFonts w:ascii="Times New Roman" w:hAnsi="Times New Roman"/>
          <w:sz w:val="22"/>
          <w:szCs w:val="22"/>
          <w:lang w:eastAsia="zh-CN"/>
        </w:rPr>
      </w:pPr>
    </w:p>
    <w:p w14:paraId="75EAE4F3" w14:textId="77777777" w:rsidR="00D509F8" w:rsidRDefault="00D509F8">
      <w:pPr>
        <w:pStyle w:val="BodyText"/>
        <w:spacing w:after="0"/>
        <w:rPr>
          <w:rFonts w:ascii="Times New Roman" w:hAnsi="Times New Roman"/>
          <w:sz w:val="22"/>
          <w:szCs w:val="22"/>
          <w:lang w:eastAsia="zh-CN"/>
        </w:rPr>
      </w:pPr>
    </w:p>
    <w:p w14:paraId="4F5E36C3"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#2) Potential bits for required signaling for supporting DBTW in MIB</w:t>
      </w:r>
    </w:p>
    <w:p w14:paraId="6C67B3AC" w14:textId="77777777" w:rsidR="00D509F8" w:rsidRDefault="00D509F8">
      <w:pPr>
        <w:pStyle w:val="BodyText"/>
        <w:spacing w:after="0"/>
        <w:rPr>
          <w:rFonts w:ascii="Times New Roman" w:hAnsi="Times New Roman"/>
          <w:sz w:val="22"/>
          <w:szCs w:val="22"/>
          <w:lang w:eastAsia="zh-CN"/>
        </w:rPr>
      </w:pPr>
    </w:p>
    <w:p w14:paraId="6164CFB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197E6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9F7227E"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18F33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4D548A3"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45507C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BodyText"/>
        <w:spacing w:after="0"/>
        <w:rPr>
          <w:rFonts w:ascii="Times New Roman" w:hAnsi="Times New Roman"/>
          <w:sz w:val="22"/>
          <w:szCs w:val="22"/>
          <w:lang w:eastAsia="zh-CN"/>
        </w:rPr>
      </w:pPr>
    </w:p>
    <w:p w14:paraId="60A71F4B" w14:textId="77777777" w:rsidR="00D509F8" w:rsidRDefault="00D509F8">
      <w:pPr>
        <w:pStyle w:val="BodyText"/>
        <w:spacing w:after="0"/>
        <w:rPr>
          <w:rFonts w:ascii="Times New Roman" w:hAnsi="Times New Roman"/>
          <w:sz w:val="22"/>
          <w:szCs w:val="22"/>
          <w:lang w:eastAsia="zh-CN"/>
        </w:rPr>
      </w:pPr>
    </w:p>
    <w:p w14:paraId="06686B2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Heading5"/>
        <w:rPr>
          <w:lang w:eastAsia="zh-CN"/>
        </w:rPr>
      </w:pPr>
      <w:r>
        <w:rPr>
          <w:lang w:eastAsia="zh-CN"/>
        </w:rPr>
        <w:t>Proposal 1.1-3</w:t>
      </w:r>
    </w:p>
    <w:p w14:paraId="5488C9CD" w14:textId="77777777" w:rsidR="00770ED0" w:rsidRDefault="00770ED0" w:rsidP="00770E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Heading5"/>
        <w:rPr>
          <w:lang w:eastAsia="zh-CN"/>
        </w:rPr>
      </w:pPr>
      <w:r>
        <w:rPr>
          <w:lang w:eastAsia="zh-CN"/>
        </w:rPr>
        <w:t>Proposal 1.1-4</w:t>
      </w:r>
    </w:p>
    <w:p w14:paraId="4365D53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BodyText"/>
        <w:spacing w:after="0"/>
        <w:ind w:left="1440"/>
        <w:rPr>
          <w:rFonts w:ascii="Times New Roman" w:hAnsi="Times New Roman"/>
          <w:sz w:val="22"/>
          <w:szCs w:val="22"/>
          <w:lang w:eastAsia="zh-CN"/>
        </w:rPr>
      </w:pPr>
    </w:p>
    <w:p w14:paraId="0C6B27D1" w14:textId="77777777" w:rsidR="00D509F8" w:rsidRDefault="00D509F8">
      <w:pPr>
        <w:pStyle w:val="BodyText"/>
        <w:spacing w:after="0"/>
        <w:rPr>
          <w:rFonts w:ascii="Times New Roman" w:hAnsi="Times New Roman"/>
          <w:sz w:val="22"/>
          <w:szCs w:val="22"/>
          <w:lang w:eastAsia="zh-CN"/>
        </w:rPr>
      </w:pPr>
    </w:p>
    <w:p w14:paraId="05E3350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Heading5"/>
        <w:rPr>
          <w:lang w:eastAsia="zh-CN"/>
        </w:rPr>
      </w:pPr>
      <w:r>
        <w:rPr>
          <w:lang w:eastAsia="zh-CN"/>
        </w:rPr>
        <w:t>Proposal 1.1-5</w:t>
      </w:r>
    </w:p>
    <w:p w14:paraId="04D83DF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2C4806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BodyText"/>
        <w:spacing w:after="0"/>
        <w:rPr>
          <w:rFonts w:ascii="Times New Roman" w:hAnsi="Times New Roman"/>
          <w:sz w:val="22"/>
          <w:szCs w:val="22"/>
          <w:lang w:eastAsia="zh-CN"/>
        </w:rPr>
      </w:pPr>
    </w:p>
    <w:p w14:paraId="5510A7FA" w14:textId="77777777" w:rsidR="00D509F8" w:rsidRDefault="00D509F8">
      <w:pPr>
        <w:pStyle w:val="BodyText"/>
        <w:spacing w:after="0"/>
        <w:rPr>
          <w:rFonts w:ascii="Times New Roman" w:hAnsi="Times New Roman"/>
          <w:sz w:val="22"/>
          <w:szCs w:val="22"/>
          <w:lang w:eastAsia="zh-CN"/>
        </w:rPr>
      </w:pPr>
    </w:p>
    <w:p w14:paraId="7B091355"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Heading5"/>
        <w:rPr>
          <w:lang w:eastAsia="zh-CN"/>
        </w:rPr>
      </w:pPr>
      <w:r>
        <w:rPr>
          <w:lang w:eastAsia="zh-CN"/>
        </w:rPr>
        <w:t>Proposal 1.1-6</w:t>
      </w:r>
    </w:p>
    <w:p w14:paraId="40AF9F2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BodyText"/>
        <w:spacing w:after="0"/>
        <w:rPr>
          <w:rFonts w:ascii="Times New Roman" w:hAnsi="Times New Roman"/>
          <w:sz w:val="22"/>
          <w:szCs w:val="22"/>
          <w:lang w:eastAsia="zh-CN"/>
        </w:rPr>
      </w:pPr>
    </w:p>
    <w:p w14:paraId="61D8CB4B"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Heading5"/>
        <w:rPr>
          <w:lang w:eastAsia="zh-CN"/>
        </w:rPr>
      </w:pPr>
      <w:r>
        <w:rPr>
          <w:lang w:eastAsia="zh-CN"/>
        </w:rPr>
        <w:t>Proposal 1.1-7</w:t>
      </w:r>
    </w:p>
    <w:p w14:paraId="609DCA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BodyText"/>
        <w:spacing w:after="0"/>
        <w:rPr>
          <w:rFonts w:ascii="Times New Roman" w:hAnsi="Times New Roman"/>
          <w:sz w:val="22"/>
          <w:szCs w:val="22"/>
          <w:lang w:eastAsia="zh-CN"/>
        </w:rPr>
      </w:pPr>
    </w:p>
    <w:p w14:paraId="65AB6889" w14:textId="77777777" w:rsidR="00D509F8" w:rsidRDefault="00D509F8">
      <w:pPr>
        <w:pStyle w:val="BodyText"/>
        <w:spacing w:after="0"/>
        <w:rPr>
          <w:rFonts w:ascii="Times New Roman" w:hAnsi="Times New Roman"/>
          <w:sz w:val="22"/>
          <w:szCs w:val="22"/>
          <w:lang w:eastAsia="zh-CN"/>
        </w:rPr>
      </w:pPr>
    </w:p>
    <w:p w14:paraId="7BD64B8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037EB760" w14:textId="77777777" w:rsidR="00D509F8" w:rsidRDefault="00D509F8">
      <w:pPr>
        <w:pStyle w:val="BodyText"/>
        <w:spacing w:after="0"/>
        <w:rPr>
          <w:rFonts w:ascii="Times New Roman" w:hAnsi="Times New Roman"/>
          <w:sz w:val="22"/>
          <w:szCs w:val="22"/>
          <w:lang w:eastAsia="zh-CN"/>
        </w:rPr>
      </w:pPr>
    </w:p>
    <w:p w14:paraId="2F4D8F1B" w14:textId="77777777" w:rsidR="00D509F8" w:rsidRDefault="00EF6DB4">
      <w:pPr>
        <w:pStyle w:val="Heading5"/>
        <w:rPr>
          <w:lang w:eastAsia="zh-CN"/>
        </w:rPr>
      </w:pPr>
      <w:r>
        <w:rPr>
          <w:lang w:eastAsia="zh-CN"/>
        </w:rPr>
        <w:t>Proposal 1.1-8</w:t>
      </w:r>
    </w:p>
    <w:p w14:paraId="4D77BF3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w:t>
      </w:r>
    </w:p>
    <w:p w14:paraId="05F0B5D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E7BFC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589F21A" w14:textId="77777777" w:rsidR="00D509F8" w:rsidRDefault="00D509F8">
      <w:pPr>
        <w:pStyle w:val="BodyText"/>
        <w:spacing w:after="0"/>
        <w:rPr>
          <w:rFonts w:ascii="Times New Roman" w:hAnsi="Times New Roman"/>
          <w:sz w:val="22"/>
          <w:szCs w:val="22"/>
          <w:lang w:eastAsia="zh-CN"/>
        </w:rPr>
      </w:pPr>
    </w:p>
    <w:p w14:paraId="4819C635" w14:textId="77777777" w:rsidR="00D509F8" w:rsidRDefault="00EF6DB4">
      <w:pPr>
        <w:pStyle w:val="Heading4"/>
        <w:rPr>
          <w:lang w:eastAsia="zh-CN"/>
        </w:rPr>
      </w:pPr>
      <w:r>
        <w:rPr>
          <w:lang w:eastAsia="zh-CN"/>
        </w:rPr>
        <w:t>Outcome of 10/12 Tuesday GTW Session</w:t>
      </w:r>
    </w:p>
    <w:p w14:paraId="1FD5B559"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BodyText"/>
        <w:spacing w:after="0"/>
        <w:rPr>
          <w:rFonts w:ascii="Times New Roman" w:hAnsi="Times New Roman"/>
          <w:sz w:val="22"/>
          <w:szCs w:val="22"/>
          <w:lang w:eastAsia="zh-CN"/>
        </w:rPr>
      </w:pPr>
    </w:p>
    <w:p w14:paraId="3EDF02D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this case, SSB burst </w:t>
            </w:r>
            <w:proofErr w:type="gramStart"/>
            <w:r>
              <w:rPr>
                <w:rFonts w:ascii="Times New Roman" w:eastAsia="MS Mincho" w:hAnsi="Times New Roman"/>
                <w:sz w:val="22"/>
                <w:szCs w:val="22"/>
                <w:lang w:eastAsia="ja-JP"/>
              </w:rPr>
              <w:t>has to</w:t>
            </w:r>
            <w:proofErr w:type="gramEnd"/>
            <w:r>
              <w:rPr>
                <w:rFonts w:ascii="Times New Roman" w:eastAsia="MS Mincho" w:hAnsi="Times New Roman"/>
                <w:sz w:val="22"/>
                <w:szCs w:val="22"/>
                <w:lang w:eastAsia="ja-JP"/>
              </w:rPr>
              <w:t xml:space="preserve"> be transmitted only in the first half frame or only in the last half frame</w:t>
            </w:r>
          </w:p>
          <w:p w14:paraId="28A6093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this case, the frame where SSB burst is transmitted </w:t>
            </w:r>
            <w:proofErr w:type="gramStart"/>
            <w:r>
              <w:rPr>
                <w:rFonts w:ascii="Times New Roman" w:eastAsia="MS Mincho" w:hAnsi="Times New Roman"/>
                <w:sz w:val="22"/>
                <w:szCs w:val="22"/>
                <w:lang w:eastAsia="ja-JP"/>
              </w:rPr>
              <w:t>has to</w:t>
            </w:r>
            <w:proofErr w:type="gramEnd"/>
            <w:r>
              <w:rPr>
                <w:rFonts w:ascii="Times New Roman" w:eastAsia="MS Mincho" w:hAnsi="Times New Roman"/>
                <w:sz w:val="22"/>
                <w:szCs w:val="22"/>
                <w:lang w:eastAsia="ja-JP"/>
              </w:rPr>
              <w:t xml:space="preserve"> be limited in a certain frame</w:t>
            </w:r>
          </w:p>
          <w:p w14:paraId="5CA316BE" w14:textId="77777777" w:rsidR="00D509F8" w:rsidRDefault="00EF6DB4">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2BF9D9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to deprioritize the discussion. </w:t>
            </w:r>
          </w:p>
          <w:p w14:paraId="71311720"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BodyText"/>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Heading5"/>
              <w:spacing w:line="280" w:lineRule="atLeast"/>
              <w:outlineLvl w:val="4"/>
              <w:rPr>
                <w:i/>
                <w:lang w:eastAsia="zh-CN"/>
              </w:rPr>
            </w:pPr>
            <w:r>
              <w:rPr>
                <w:i/>
                <w:lang w:eastAsia="zh-CN"/>
              </w:rPr>
              <w:t>Proposal 1.1-5</w:t>
            </w:r>
          </w:p>
          <w:p w14:paraId="2F683638" w14:textId="77777777" w:rsidR="00D509F8" w:rsidRDefault="00EF6DB4">
            <w:pPr>
              <w:pStyle w:val="BodyText"/>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BodyText"/>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Bits will be padded, if needed, to the format with smaller DCI size between the channel access </w:t>
            </w:r>
            <w:proofErr w:type="gramStart"/>
            <w:r>
              <w:rPr>
                <w:rFonts w:ascii="Times New Roman" w:hAnsi="Times New Roman"/>
                <w:i/>
                <w:sz w:val="22"/>
                <w:szCs w:val="22"/>
                <w:lang w:eastAsia="zh-CN"/>
              </w:rPr>
              <w:t>modes  to</w:t>
            </w:r>
            <w:proofErr w:type="gramEnd"/>
            <w:r>
              <w:rPr>
                <w:rFonts w:ascii="Times New Roman" w:hAnsi="Times New Roman"/>
                <w:i/>
                <w:sz w:val="22"/>
                <w:szCs w:val="22"/>
                <w:lang w:eastAsia="zh-CN"/>
              </w:rPr>
              <w:t xml:space="preserve"> match the DCI size between them.</w:t>
            </w:r>
          </w:p>
          <w:p w14:paraId="11D6F94C"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(Proposal 1.1-2): we do not support this proposal. If 480/960 kHz are agreed for DBTW, we prefer to have a common design (in terms of signaling) with SCS 120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ListParagraph"/>
              <w:numPr>
                <w:ilvl w:val="0"/>
                <w:numId w:val="6"/>
              </w:numPr>
              <w:spacing w:line="280" w:lineRule="atLeast"/>
              <w:rPr>
                <w:rStyle w:val="normaltextrun"/>
                <w:color w:val="000000"/>
                <w:shd w:val="clear" w:color="auto" w:fill="FFFFFF"/>
              </w:rPr>
            </w:pPr>
            <w:proofErr w:type="spellStart"/>
            <w:r>
              <w:rPr>
                <w:rStyle w:val="normaltextrun"/>
                <w:color w:val="000000"/>
                <w:shd w:val="clear" w:color="auto" w:fill="FFFFFF"/>
              </w:rPr>
              <w:lastRenderedPageBreak/>
              <w:t>subCarrierSpacingCommon</w:t>
            </w:r>
            <w:proofErr w:type="spellEnd"/>
            <w:r>
              <w:rPr>
                <w:rStyle w:val="normaltextrun"/>
                <w:color w:val="000000"/>
                <w:shd w:val="clear" w:color="auto" w:fill="FFFFFF"/>
              </w:rPr>
              <w:t xml:space="preserve">: yes, this is already freed since SCS of SSB = SCS of CORESET0  </w:t>
            </w:r>
          </w:p>
          <w:p w14:paraId="3F93102D" w14:textId="77777777" w:rsidR="00D509F8" w:rsidRDefault="00EF6DB4">
            <w:pPr>
              <w:pStyle w:val="ListParagraph"/>
              <w:numPr>
                <w:ilvl w:val="0"/>
                <w:numId w:val="6"/>
              </w:numPr>
              <w:spacing w:line="280" w:lineRule="atLeast"/>
              <w:rPr>
                <w:color w:val="000000"/>
                <w:shd w:val="clear" w:color="auto" w:fill="FFFFFF"/>
              </w:rPr>
            </w:pPr>
            <w:proofErr w:type="spellStart"/>
            <w:r>
              <w:rPr>
                <w:rStyle w:val="normaltextrun"/>
                <w:color w:val="000000"/>
                <w:shd w:val="clear" w:color="auto" w:fill="FFFFFF"/>
              </w:rPr>
              <w:t>controlResourceSetZero</w:t>
            </w:r>
            <w:proofErr w:type="spellEnd"/>
            <w:r>
              <w:rPr>
                <w:rStyle w:val="normaltextrun"/>
                <w:color w:val="000000"/>
                <w:shd w:val="clear" w:color="auto" w:fill="FFFFFF"/>
              </w:rPr>
              <w:t>: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BodyText"/>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prefer a common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design for 120 kHz, 480 kHz, and 960 kHz.</w:t>
            </w:r>
          </w:p>
          <w:p w14:paraId="74A968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bits can be used for </w:t>
            </w:r>
            <w:proofErr w:type="spellStart"/>
            <w:r>
              <w:rPr>
                <w:rFonts w:ascii="Times New Roman" w:hAnsi="Times New Roman"/>
                <w:sz w:val="22"/>
                <w:szCs w:val="22"/>
                <w:lang w:eastAsia="zh-CN"/>
              </w:rPr>
              <w:t>signalling</w:t>
            </w:r>
            <w:proofErr w:type="spellEnd"/>
          </w:p>
          <w:p w14:paraId="2223ED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w:t>
            </w:r>
            <w:proofErr w:type="gramStart"/>
            <w:r>
              <w:rPr>
                <w:rFonts w:ascii="Times New Roman" w:hAnsi="Times New Roman"/>
                <w:sz w:val="22"/>
                <w:szCs w:val="22"/>
                <w:lang w:eastAsia="zh-CN"/>
              </w:rPr>
              <w:t>1.1-3, and</w:t>
            </w:r>
            <w:proofErr w:type="gramEnd"/>
            <w:r>
              <w:rPr>
                <w:rFonts w:ascii="Times New Roman" w:hAnsi="Times New Roman"/>
                <w:sz w:val="22"/>
                <w:szCs w:val="22"/>
                <w:lang w:eastAsia="zh-CN"/>
              </w:rPr>
              <w:t xml:space="preserve"> should be resolved together after knowing the number of candidate SSB locations. </w:t>
            </w:r>
          </w:p>
          <w:p w14:paraId="3F3B268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w:t>
            </w:r>
          </w:p>
          <w:p w14:paraId="2FF0F0E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BodyText"/>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42B87C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BodyText"/>
              <w:spacing w:after="0" w:line="280" w:lineRule="atLeast"/>
              <w:rPr>
                <w:rFonts w:ascii="Times New Roman" w:hAnsi="Times New Roman"/>
                <w:sz w:val="22"/>
                <w:szCs w:val="22"/>
                <w:lang w:eastAsia="zh-CN"/>
              </w:rPr>
            </w:pPr>
          </w:p>
          <w:p w14:paraId="0DF63A9B" w14:textId="77777777" w:rsidR="00D509F8" w:rsidRDefault="00EF6DB4">
            <w:pPr>
              <w:pStyle w:val="Heading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0CE6E475"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BodyText"/>
              <w:spacing w:after="0" w:line="280" w:lineRule="atLeast"/>
              <w:rPr>
                <w:rFonts w:ascii="Times New Roman" w:hAnsi="Times New Roman"/>
                <w:sz w:val="22"/>
                <w:szCs w:val="22"/>
                <w:lang w:eastAsia="zh-CN"/>
              </w:rPr>
            </w:pPr>
          </w:p>
          <w:p w14:paraId="03483A9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1.1-6: We can accept this proposal but can be deferred </w:t>
            </w:r>
            <w:proofErr w:type="gramStart"/>
            <w:r>
              <w:rPr>
                <w:rFonts w:ascii="Times New Roman" w:eastAsiaTheme="minorEastAsia" w:hAnsi="Times New Roman" w:hint="eastAsia"/>
                <w:sz w:val="22"/>
                <w:szCs w:val="22"/>
                <w:lang w:eastAsia="ko-KR"/>
              </w:rPr>
              <w:t>similar to</w:t>
            </w:r>
            <w:proofErr w:type="gramEnd"/>
            <w:r>
              <w:rPr>
                <w:rFonts w:ascii="Times New Roman" w:eastAsiaTheme="minorEastAsia" w:hAnsi="Times New Roman" w:hint="eastAsia"/>
                <w:sz w:val="22"/>
                <w:szCs w:val="22"/>
                <w:lang w:eastAsia="ko-KR"/>
              </w:rPr>
              <w:t xml:space="preserve"> other companies</w:t>
            </w:r>
            <w:r>
              <w:rPr>
                <w:rFonts w:ascii="Times New Roman" w:eastAsiaTheme="minorEastAsia" w:hAnsi="Times New Roman"/>
                <w:sz w:val="22"/>
                <w:szCs w:val="22"/>
                <w:lang w:eastAsia="ko-KR"/>
              </w:rPr>
              <w:t>’ views.</w:t>
            </w:r>
          </w:p>
          <w:p w14:paraId="04FB59C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1.1-7: We prefer not to </w:t>
            </w:r>
            <w:proofErr w:type="gramStart"/>
            <w:r>
              <w:rPr>
                <w:rFonts w:ascii="Times New Roman" w:eastAsiaTheme="minorEastAsia" w:hAnsi="Times New Roman"/>
                <w:sz w:val="22"/>
                <w:szCs w:val="22"/>
                <w:lang w:eastAsia="ko-KR"/>
              </w:rPr>
              <w:t>explicitly/implicitly indicate licensed/unlicensed operation</w:t>
            </w:r>
            <w:proofErr w:type="gramEnd"/>
            <w:r>
              <w:rPr>
                <w:rFonts w:ascii="Times New Roman" w:eastAsiaTheme="minorEastAsia" w:hAnsi="Times New Roman"/>
                <w:sz w:val="22"/>
                <w:szCs w:val="22"/>
                <w:lang w:eastAsia="ko-KR"/>
              </w:rPr>
              <w:t xml:space="preserve"> and LBT on/off MIB. In this sense, we suggest the following:</w:t>
            </w:r>
          </w:p>
          <w:p w14:paraId="39B06C0F" w14:textId="77777777" w:rsidR="00D509F8" w:rsidRDefault="00D509F8">
            <w:pPr>
              <w:pStyle w:val="BodyText"/>
              <w:spacing w:after="0" w:line="280" w:lineRule="atLeast"/>
              <w:rPr>
                <w:rFonts w:ascii="Times New Roman" w:eastAsiaTheme="minorEastAsia" w:hAnsi="Times New Roman"/>
                <w:sz w:val="22"/>
                <w:szCs w:val="22"/>
                <w:lang w:eastAsia="ko-KR"/>
              </w:rPr>
            </w:pPr>
          </w:p>
          <w:p w14:paraId="402E4578" w14:textId="77777777" w:rsidR="00D509F8" w:rsidRDefault="00EF6DB4">
            <w:pPr>
              <w:pStyle w:val="Heading5"/>
              <w:spacing w:line="280" w:lineRule="atLeast"/>
              <w:outlineLvl w:val="4"/>
              <w:rPr>
                <w:lang w:eastAsia="zh-CN"/>
              </w:rPr>
            </w:pPr>
            <w:r>
              <w:rPr>
                <w:lang w:eastAsia="zh-CN"/>
              </w:rPr>
              <w:t>Proposal 1.1-7</w:t>
            </w:r>
          </w:p>
          <w:p w14:paraId="4A2BE8D5"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BodyText"/>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BodyText"/>
              <w:spacing w:after="0" w:line="280" w:lineRule="atLeast"/>
              <w:rPr>
                <w:rFonts w:ascii="Times New Roman" w:eastAsiaTheme="minorEastAsia" w:hAnsi="Times New Roman"/>
                <w:sz w:val="22"/>
                <w:szCs w:val="22"/>
                <w:lang w:eastAsia="ko-KR"/>
              </w:rPr>
            </w:pPr>
          </w:p>
          <w:p w14:paraId="195D0421"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indication in SIB1. Maybe it could be a starting point to keep the size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r w:rsidR="00D509F8" w14:paraId="500EAE7E" w14:textId="77777777">
        <w:tc>
          <w:tcPr>
            <w:tcW w:w="1525" w:type="dxa"/>
          </w:tcPr>
          <w:p w14:paraId="2399BE08"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 xml:space="preserve">solution required low level changes to the PBCH scrambling procedures. Another solution violated the Rel-15 principle that the MIB should be constant over 80 </w:t>
            </w:r>
            <w:proofErr w:type="spellStart"/>
            <w:r>
              <w:rPr>
                <w:rFonts w:ascii="Times New Roman" w:hAnsi="Times New Roman"/>
                <w:sz w:val="22"/>
                <w:szCs w:val="22"/>
                <w:lang w:eastAsia="zh-CN"/>
              </w:rPr>
              <w:t>ms.</w:t>
            </w:r>
            <w:proofErr w:type="spellEnd"/>
          </w:p>
          <w:p w14:paraId="05B34B90"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In our view, the discussion should be limited to </w:t>
            </w:r>
            <w:proofErr w:type="spellStart"/>
            <w:r>
              <w:rPr>
                <w:rFonts w:ascii="Times New Roman" w:hAnsi="Times New Roman"/>
                <w:b/>
                <w:bCs/>
                <w:sz w:val="22"/>
                <w:szCs w:val="22"/>
                <w:lang w:eastAsia="zh-CN"/>
              </w:rPr>
              <w:t>subCarrierSpacingCommon</w:t>
            </w:r>
            <w:proofErr w:type="spellEnd"/>
            <w:r>
              <w:rPr>
                <w:rFonts w:ascii="Times New Roman" w:hAnsi="Times New Roman"/>
                <w:b/>
                <w:bCs/>
                <w:sz w:val="22"/>
                <w:szCs w:val="22"/>
                <w:lang w:eastAsia="zh-CN"/>
              </w:rPr>
              <w:t xml:space="preserve"> and the spare bit</w:t>
            </w:r>
            <w:r>
              <w:rPr>
                <w:rFonts w:ascii="Times New Roman" w:hAnsi="Times New Roman"/>
                <w:sz w:val="22"/>
                <w:szCs w:val="22"/>
                <w:lang w:eastAsia="zh-CN"/>
              </w:rPr>
              <w:t xml:space="preserve">. We don't agree to repurposing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since it is not yet known if more than 8 entries in the CORESET0 configuration table are needed, i.e., there is a RAN4 dependence on channelization design.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is not feasible since there are fewer than 8 reserved </w:t>
            </w:r>
            <w:proofErr w:type="gramStart"/>
            <w:r>
              <w:rPr>
                <w:rFonts w:ascii="Times New Roman" w:hAnsi="Times New Roman"/>
                <w:sz w:val="22"/>
                <w:szCs w:val="22"/>
                <w:lang w:eastAsia="zh-CN"/>
              </w:rPr>
              <w:t>value</w:t>
            </w:r>
            <w:proofErr w:type="gramEnd"/>
            <w:r>
              <w:rPr>
                <w:rFonts w:ascii="Times New Roman" w:hAnsi="Times New Roman"/>
                <w:sz w:val="22"/>
                <w:szCs w:val="22"/>
                <w:lang w:eastAsia="zh-CN"/>
              </w:rPr>
              <w:t xml:space="preserve">, so no bit is available. We don't agree to repurposing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as there is a RAN4 dependence on channelization design. Furthermore, unlike Rel-16, it is unlikely that the design would result in only even or odd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being needed, so no bit is available.</w:t>
            </w:r>
          </w:p>
          <w:p w14:paraId="5CF70667"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1.1-3 and 1.1-4 need to be </w:t>
            </w:r>
            <w:proofErr w:type="gramStart"/>
            <w:r>
              <w:rPr>
                <w:rFonts w:ascii="Times New Roman" w:hAnsi="Times New Roman"/>
                <w:b/>
                <w:bCs/>
                <w:sz w:val="22"/>
                <w:szCs w:val="22"/>
                <w:lang w:eastAsia="zh-CN"/>
              </w:rPr>
              <w:t>merged together</w:t>
            </w:r>
            <w:proofErr w:type="gramEnd"/>
            <w:r>
              <w:rPr>
                <w:rFonts w:ascii="Times New Roman" w:hAnsi="Times New Roman"/>
                <w:b/>
                <w:bCs/>
                <w:sz w:val="22"/>
                <w:szCs w:val="22"/>
                <w:lang w:eastAsia="zh-CN"/>
              </w:rPr>
              <w:t xml:space="preserve"> and discussed as a package</w:t>
            </w:r>
            <w:r>
              <w:rPr>
                <w:rFonts w:ascii="Times New Roman" w:hAnsi="Times New Roman"/>
                <w:sz w:val="22"/>
                <w:szCs w:val="22"/>
                <w:lang w:eastAsia="zh-CN"/>
              </w:rPr>
              <w:t xml:space="preserve">. We can agree to the </w:t>
            </w:r>
            <w:proofErr w:type="spellStart"/>
            <w:r>
              <w:rPr>
                <w:rFonts w:ascii="Times New Roman" w:hAnsi="Times New Roman"/>
                <w:sz w:val="22"/>
                <w:szCs w:val="22"/>
                <w:lang w:eastAsia="zh-CN"/>
              </w:rPr>
              <w:t>meged</w:t>
            </w:r>
            <w:proofErr w:type="spellEnd"/>
            <w:r>
              <w:rPr>
                <w:rFonts w:ascii="Times New Roman" w:hAnsi="Times New Roman"/>
                <w:sz w:val="22"/>
                <w:szCs w:val="22"/>
                <w:lang w:eastAsia="zh-CN"/>
              </w:rPr>
              <w:t xml:space="preserve"> proposal, </w:t>
            </w:r>
            <w:r>
              <w:rPr>
                <w:rFonts w:ascii="Times New Roman" w:hAnsi="Times New Roman"/>
                <w:b/>
                <w:bCs/>
                <w:sz w:val="22"/>
                <w:szCs w:val="22"/>
                <w:lang w:eastAsia="zh-CN"/>
              </w:rPr>
              <w:t xml:space="preserve">conditioned on using one or </w:t>
            </w:r>
            <w:proofErr w:type="gramStart"/>
            <w:r>
              <w:rPr>
                <w:rFonts w:ascii="Times New Roman" w:hAnsi="Times New Roman"/>
                <w:b/>
                <w:bCs/>
                <w:sz w:val="22"/>
                <w:szCs w:val="22"/>
                <w:lang w:eastAsia="zh-CN"/>
              </w:rPr>
              <w:t xml:space="preserve">both of the </w:t>
            </w:r>
            <w:proofErr w:type="spellStart"/>
            <w:r>
              <w:rPr>
                <w:rFonts w:ascii="Times New Roman" w:hAnsi="Times New Roman"/>
                <w:b/>
                <w:bCs/>
                <w:sz w:val="22"/>
                <w:szCs w:val="22"/>
                <w:lang w:eastAsia="zh-CN"/>
              </w:rPr>
              <w:t>ssbSubCarrierSpacingCommon</w:t>
            </w:r>
            <w:proofErr w:type="spellEnd"/>
            <w:proofErr w:type="gramEnd"/>
            <w:r>
              <w:rPr>
                <w:rFonts w:ascii="Times New Roman" w:hAnsi="Times New Roman"/>
                <w:b/>
                <w:bCs/>
                <w:sz w:val="22"/>
                <w:szCs w:val="22"/>
                <w:lang w:eastAsia="zh-CN"/>
              </w:rPr>
              <w:t xml:space="preserve">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xml:space="preserve">. The values of n for the SSB time domain </w:t>
            </w:r>
            <w:proofErr w:type="gramStart"/>
            <w:r>
              <w:rPr>
                <w:rFonts w:ascii="Times New Roman" w:hAnsi="Times New Roman"/>
                <w:sz w:val="22"/>
                <w:szCs w:val="22"/>
                <w:lang w:eastAsia="zh-CN"/>
              </w:rPr>
              <w:t>pattern  (</w:t>
            </w:r>
            <w:proofErr w:type="gramEnd"/>
            <w:r>
              <w:rPr>
                <w:rFonts w:ascii="Times New Roman" w:hAnsi="Times New Roman"/>
                <w:sz w:val="22"/>
                <w:szCs w:val="22"/>
                <w:lang w:eastAsia="zh-CN"/>
              </w:rPr>
              <w:t>Section 2.1.2) need to be agreed first.</w:t>
            </w:r>
          </w:p>
          <w:p w14:paraId="5F1FB478"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xml:space="preserve">. Just because the DBTW is disabled, it doesn't mean that LBT is not used for other signals/channels,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if the short control signaling provision is used for SSB.</w:t>
            </w:r>
          </w:p>
          <w:p w14:paraId="71CA6E8A"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w:t>
            </w:r>
            <w:proofErr w:type="gramStart"/>
            <w:r>
              <w:rPr>
                <w:rFonts w:ascii="Times New Roman" w:hAnsi="Times New Roman"/>
                <w:sz w:val="22"/>
                <w:szCs w:val="22"/>
                <w:lang w:eastAsia="zh-CN"/>
              </w:rPr>
              <w:t>issue, and</w:t>
            </w:r>
            <w:proofErr w:type="gramEnd"/>
            <w:r>
              <w:rPr>
                <w:rFonts w:ascii="Times New Roman" w:hAnsi="Times New Roman"/>
                <w:sz w:val="22"/>
                <w:szCs w:val="22"/>
                <w:lang w:eastAsia="zh-CN"/>
              </w:rPr>
              <w:t xml:space="preserve"> should be deferred until DBTW design is stable.</w:t>
            </w:r>
          </w:p>
        </w:tc>
      </w:tr>
      <w:tr w:rsidR="00D509F8" w14:paraId="54371D41" w14:textId="77777777">
        <w:tc>
          <w:tcPr>
            <w:tcW w:w="1525" w:type="dxa"/>
          </w:tcPr>
          <w:p w14:paraId="5E48FE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proofErr w:type="gramStart"/>
            <w:r>
              <w:rPr>
                <w:rFonts w:hint="eastAsia"/>
                <w:sz w:val="22"/>
                <w:szCs w:val="22"/>
                <w:lang w:eastAsia="zh-CN"/>
              </w:rPr>
              <w:t>candidate</w:t>
            </w:r>
            <w:proofErr w:type="gramEnd"/>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w:t>
            </w:r>
            <w:proofErr w:type="spellStart"/>
            <w:r>
              <w:rPr>
                <w:sz w:val="22"/>
                <w:szCs w:val="22"/>
                <w:lang w:eastAsia="zh-CN"/>
              </w:rPr>
              <w:t>subCarrierSpacingCommon</w:t>
            </w:r>
            <w:proofErr w:type="spellEnd"/>
            <w:r>
              <w:rPr>
                <w:sz w:val="22"/>
                <w:szCs w:val="22"/>
                <w:lang w:eastAsia="zh-CN"/>
              </w:rPr>
              <w:t>’ can be consider</w:t>
            </w:r>
            <w:r>
              <w:rPr>
                <w:rFonts w:hint="eastAsia"/>
                <w:sz w:val="22"/>
                <w:szCs w:val="22"/>
                <w:lang w:eastAsia="zh-CN"/>
              </w:rPr>
              <w:t>ed</w:t>
            </w:r>
            <w:r>
              <w:rPr>
                <w:sz w:val="22"/>
                <w:szCs w:val="22"/>
                <w:lang w:eastAsia="zh-CN"/>
              </w:rPr>
              <w:t xml:space="preserve"> as the </w:t>
            </w:r>
            <w:proofErr w:type="gramStart"/>
            <w:r>
              <w:rPr>
                <w:sz w:val="22"/>
                <w:szCs w:val="22"/>
                <w:lang w:eastAsia="zh-CN"/>
              </w:rPr>
              <w:t>first priority</w:t>
            </w:r>
            <w:proofErr w:type="gramEnd"/>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BodyText"/>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1.1-2. It is reasonable to support DBTW also for 480kHz and 960kHz </w:t>
            </w:r>
            <w:proofErr w:type="gramStart"/>
            <w:r>
              <w:rPr>
                <w:rFonts w:ascii="Times New Roman" w:eastAsia="MS Mincho" w:hAnsi="Times New Roman"/>
                <w:sz w:val="22"/>
                <w:szCs w:val="22"/>
                <w:lang w:eastAsia="ja-JP"/>
              </w:rPr>
              <w:t>cases, if</w:t>
            </w:r>
            <w:proofErr w:type="gramEnd"/>
            <w:r>
              <w:rPr>
                <w:rFonts w:ascii="Times New Roman" w:eastAsia="MS Mincho" w:hAnsi="Times New Roman"/>
                <w:sz w:val="22"/>
                <w:szCs w:val="22"/>
                <w:lang w:eastAsia="ja-JP"/>
              </w:rPr>
              <w:t xml:space="preserve"> the principle is to have consistent design/function among SCSs. Consequently, 128 candidate SSB positions should be supported to enable effective DBTW and Q functions.</w:t>
            </w:r>
          </w:p>
          <w:p w14:paraId="255E02B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proofErr w:type="spellStart"/>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proofErr w:type="spellEnd"/>
            <w:r>
              <w:rPr>
                <w:rFonts w:ascii="Times New Roman" w:hAnsi="Times New Roman"/>
                <w:sz w:val="22"/>
                <w:szCs w:val="22"/>
                <w:lang w:eastAsia="zh-CN"/>
              </w:rPr>
              <w:t xml:space="preserve"> could be repurposed. Whether 1 bit from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depends on the final design of CORESET#0.</w:t>
            </w:r>
          </w:p>
          <w:p w14:paraId="48DF762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share the same view to 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and available MIB bits.</w:t>
            </w:r>
          </w:p>
          <w:p w14:paraId="5A3498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w:t>
            </w:r>
          </w:p>
          <w:p w14:paraId="5E9D55B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w:t>
            </w:r>
          </w:p>
        </w:tc>
      </w:tr>
      <w:tr w:rsidR="00D509F8" w14:paraId="649B16BA" w14:textId="77777777">
        <w:tc>
          <w:tcPr>
            <w:tcW w:w="1525" w:type="dxa"/>
          </w:tcPr>
          <w:p w14:paraId="1D233F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One example is Japan (please see or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the reference therein for details).</w:t>
            </w:r>
          </w:p>
          <w:p w14:paraId="3D4521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From those ones don’t supporting DBTW for SCS 480 kHz/960 kHz or other ones supporting only up to 64 SSB candidates, we would like to understand how to address the situation when LBT operation is mandatory and there are no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rules defined.</w:t>
            </w:r>
          </w:p>
          <w:p w14:paraId="201DD32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w:t>
            </w:r>
          </w:p>
          <w:p w14:paraId="16976E97" w14:textId="77777777" w:rsidR="00D509F8" w:rsidRDefault="00EF6DB4">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if RAN4 supports fixed channel raster definitions, we believe it will be possible to take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1bit from LSB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while supporting mux pattern 1 and 3 with 24, 48 and 96 PRBs.</w:t>
            </w:r>
          </w:p>
          <w:p w14:paraId="4A7A55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a single value for DBTW length (may be different for 480 kHz and for 960 kHz) that need not to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This potentially allows to reduce the amount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w:t>
            </w:r>
          </w:p>
          <w:p w14:paraId="5D1835E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55B85C"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E8E67DA"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330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.1-3: There is no need to discuss this specific proposal.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still 64 for 480K and 960K SCS, UE follows the defined behavior with Q. When Q=64, the behavior is the </w:t>
            </w:r>
            <w:proofErr w:type="gramStart"/>
            <w:r>
              <w:rPr>
                <w:rFonts w:ascii="Times New Roman" w:hAnsi="Times New Roman"/>
                <w:sz w:val="22"/>
                <w:szCs w:val="22"/>
                <w:lang w:eastAsia="zh-CN"/>
              </w:rPr>
              <w:t>same  as</w:t>
            </w:r>
            <w:proofErr w:type="gramEnd"/>
            <w:r>
              <w:rPr>
                <w:rFonts w:ascii="Times New Roman" w:hAnsi="Times New Roman"/>
                <w:sz w:val="22"/>
                <w:szCs w:val="22"/>
                <w:lang w:eastAsia="zh-CN"/>
              </w:rPr>
              <w:t xml:space="preserve"> that DBTW is off and there is no need to agree this proposal again.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w:t>
            </w:r>
            <w:proofErr w:type="gramStart"/>
            <w:r>
              <w:rPr>
                <w:rFonts w:ascii="Times New Roman" w:hAnsi="Times New Roman"/>
                <w:sz w:val="22"/>
                <w:szCs w:val="22"/>
                <w:lang w:eastAsia="zh-CN"/>
              </w:rPr>
              <w:t>depend</w:t>
            </w:r>
            <w:proofErr w:type="gramEnd"/>
            <w:r>
              <w:rPr>
                <w:rFonts w:ascii="Times New Roman" w:hAnsi="Times New Roman"/>
                <w:sz w:val="22"/>
                <w:szCs w:val="22"/>
                <w:lang w:eastAsia="zh-CN"/>
              </w:rPr>
              <w:t xml:space="preserve"> on the SSB candidate number and the SSB resource pattern design.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it is better to postpone this discussion. </w:t>
            </w:r>
          </w:p>
          <w:p w14:paraId="6829E5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FB11A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subCarrierSpacingCommon</w:t>
            </w:r>
            <w:proofErr w:type="spellEnd"/>
            <w:r>
              <w:rPr>
                <w:rFonts w:ascii="Times New Roman" w:hAnsi="Times New Roman"/>
                <w:sz w:val="22"/>
                <w:szCs w:val="22"/>
                <w:lang w:eastAsia="zh-CN"/>
              </w:rPr>
              <w:t xml:space="preserve"> (1 bit) for 120/480/960 kHz.</w:t>
            </w:r>
          </w:p>
          <w:p w14:paraId="6B96A7E5"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searchSpaceZero</w:t>
            </w:r>
            <w:proofErr w:type="spellEnd"/>
            <w:r>
              <w:rPr>
                <w:rFonts w:ascii="Times New Roman" w:hAnsi="Times New Roman"/>
                <w:sz w:val="22"/>
                <w:szCs w:val="22"/>
                <w:lang w:eastAsia="zh-CN"/>
              </w:rPr>
              <w:t xml:space="preserve"> (1 bit) for 120 kHz and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(1 bit) for 480/960 kHz</w:t>
            </w:r>
          </w:p>
          <w:p w14:paraId="0DB3DB5B"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BodyText"/>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and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480/960 kHz. As discussed in R1-2108767, not all entries of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13-12 for FR2-1 are required to be supported for 120 kHz in FR2-2 as, unlike FR2-1 that supports {CORESET#0,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{120, 240} kHz, FR2-2 only supports the same numerology for SSB and CORESET#0. This renders O values 2.5 and 7.5 useless for 120 kHz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FR2-2. Therefore, 1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in FR2-2 can be saved. </w:t>
            </w:r>
          </w:p>
          <w:p w14:paraId="4A909F22" w14:textId="77777777" w:rsidR="00D509F8" w:rsidRDefault="00EF6DB4">
            <w:pPr>
              <w:pStyle w:val="BodyText"/>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for 480/960 kHz.   </w:t>
            </w:r>
          </w:p>
          <w:p w14:paraId="2935BBF0"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We are open to discuss these alternatives as well. </w:t>
            </w:r>
          </w:p>
          <w:p w14:paraId="0D779ED6" w14:textId="77777777" w:rsidR="00D509F8" w:rsidRDefault="00D509F8">
            <w:pPr>
              <w:pStyle w:val="BodyText"/>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BodyText"/>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MIB periodicity in Rel15/16.  </w:t>
            </w:r>
          </w:p>
          <w:p w14:paraId="0C3FA9EA"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BodyText"/>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BodyText"/>
              <w:spacing w:after="0" w:line="280" w:lineRule="atLeast"/>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sidR="00090BC5">
                    <w:rPr>
                      <w:noProof/>
                      <w:position w:val="-10"/>
                    </w:rPr>
                    <w:object w:dxaOrig="665" w:dyaOrig="288" w14:anchorId="23A88406">
                      <v:shape id="_x0000_i1030" type="#_x0000_t75" alt="" style="width:36.55pt;height:15.6pt;mso-width-percent:0;mso-height-percent:0;mso-width-percent:0;mso-height-percent:0" o:ole="">
                        <v:imagedata r:id="rId16" o:title=""/>
                      </v:shape>
                      <o:OLEObject Type="Embed" ProgID="Equation.3" ShapeID="_x0000_i1030" DrawAspect="Content" ObjectID="_1695736635"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sidR="00090BC5">
                    <w:rPr>
                      <w:noProof/>
                      <w:position w:val="-10"/>
                    </w:rPr>
                    <w:object w:dxaOrig="676" w:dyaOrig="332" w14:anchorId="0C456677">
                      <v:shape id="_x0000_i1029" type="#_x0000_t75" alt="" style="width:35.45pt;height:13.45pt;mso-width-percent:0;mso-height-percent:0;mso-width-percent:0;mso-height-percent:0" o:ole="">
                        <v:imagedata r:id="rId18" o:title=""/>
                      </v:shape>
                      <o:OLEObject Type="Embed" ProgID="Equation.3" ShapeID="_x0000_i1029" DrawAspect="Content" ObjectID="_1695736636"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lang w:eastAsia="zh-CN"/>
                    </w:rPr>
                    <w:t>bitwidth</w:t>
                  </w:r>
                  <w:proofErr w:type="spellEnd"/>
                  <w:r>
                    <w:rPr>
                      <w:lang w:eastAsia="zh-CN"/>
                    </w:rPr>
                    <w:t xml:space="preserve">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BodyText"/>
                    <w:spacing w:after="0" w:line="280" w:lineRule="atLeast"/>
                    <w:rPr>
                      <w:rFonts w:ascii="Times New Roman" w:hAnsi="Times New Roman"/>
                      <w:b/>
                      <w:sz w:val="22"/>
                      <w:szCs w:val="22"/>
                      <w:lang w:eastAsia="zh-CN"/>
                    </w:rPr>
                  </w:pPr>
                </w:p>
              </w:tc>
            </w:tr>
          </w:tbl>
          <w:p w14:paraId="329AD023"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Heading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BodyText"/>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 xml:space="preserve">Bits will be padded, if needed, to the format with smaller DCI size between the channel access </w:t>
            </w:r>
            <w:proofErr w:type="gramStart"/>
            <w:r>
              <w:rPr>
                <w:rFonts w:ascii="Times New Roman" w:hAnsi="Times New Roman"/>
                <w:strike/>
                <w:sz w:val="22"/>
                <w:szCs w:val="22"/>
                <w:lang w:eastAsia="zh-CN"/>
              </w:rPr>
              <w:t>modes  to</w:t>
            </w:r>
            <w:proofErr w:type="gramEnd"/>
            <w:r>
              <w:rPr>
                <w:rFonts w:ascii="Times New Roman" w:hAnsi="Times New Roman"/>
                <w:strike/>
                <w:sz w:val="22"/>
                <w:szCs w:val="22"/>
                <w:lang w:eastAsia="zh-CN"/>
              </w:rPr>
              <w:t xml:space="preserve"> match the DCI size between them.</w:t>
            </w:r>
          </w:p>
          <w:p w14:paraId="508E8AF5"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ListParagraph"/>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ListParagraph"/>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Heading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BodyText"/>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BodyText"/>
              <w:spacing w:after="0" w:line="280" w:lineRule="atLeast"/>
              <w:ind w:left="864"/>
              <w:rPr>
                <w:b/>
                <w:color w:val="000000" w:themeColor="text1"/>
              </w:rPr>
            </w:pPr>
            <w:r>
              <w:rPr>
                <w:b/>
                <w:color w:val="000000" w:themeColor="text1"/>
              </w:rPr>
              <w:t>Proposal:</w:t>
            </w:r>
          </w:p>
          <w:p w14:paraId="6AEB1723" w14:textId="77777777" w:rsidR="00D509F8" w:rsidRDefault="00EF6DB4">
            <w:pPr>
              <w:pStyle w:val="BodyText"/>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BodyText"/>
              <w:spacing w:after="0" w:line="280" w:lineRule="atLeast"/>
              <w:rPr>
                <w:rFonts w:ascii="Times New Roman" w:hAnsi="Times New Roman"/>
                <w:b/>
                <w:sz w:val="22"/>
                <w:szCs w:val="22"/>
                <w:lang w:eastAsia="zh-CN"/>
              </w:rPr>
            </w:pPr>
          </w:p>
          <w:p w14:paraId="508C2A04" w14:textId="77777777" w:rsidR="00D509F8" w:rsidRDefault="00D509F8">
            <w:pPr>
              <w:pStyle w:val="BodyText"/>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50716E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w:t>
            </w:r>
            <w:proofErr w:type="gramStart"/>
            <w:r>
              <w:rPr>
                <w:rFonts w:ascii="Times New Roman" w:hAnsi="Times New Roman" w:hint="eastAsia"/>
                <w:sz w:val="22"/>
                <w:szCs w:val="22"/>
                <w:lang w:eastAsia="zh-CN"/>
              </w:rPr>
              <w:t>as long as</w:t>
            </w:r>
            <w:proofErr w:type="gramEnd"/>
            <w:r>
              <w:rPr>
                <w:rFonts w:ascii="Times New Roman" w:hAnsi="Times New Roman" w:hint="eastAsia"/>
                <w:sz w:val="22"/>
                <w:szCs w:val="22"/>
                <w:lang w:eastAsia="zh-CN"/>
              </w:rPr>
              <w:t xml:space="preserve"> one bit is available to indicate candidate SSB index. </w:t>
            </w:r>
          </w:p>
          <w:p w14:paraId="2AB4D38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3: We think the current Proposal 1.1-3 can only apply to 120 kHz SCS. If DBTW and 128 candidate SSBs are supported for 480/960kHz SCS, the implicit method in Proposal 1.1-3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work.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1.1-3 can be modified as below.</w:t>
            </w:r>
          </w:p>
          <w:p w14:paraId="762434E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w:t>
            </w:r>
            <w:proofErr w:type="gramStart"/>
            <w:r>
              <w:rPr>
                <w:rFonts w:ascii="Times New Roman" w:hAnsi="Times New Roman" w:hint="eastAsia"/>
                <w:sz w:val="22"/>
                <w:szCs w:val="22"/>
                <w:lang w:eastAsia="zh-CN"/>
              </w:rPr>
              <w:t xml:space="preserve">of  </w:t>
            </w:r>
            <w:r>
              <w:rPr>
                <w:rFonts w:ascii="Times New Roman" w:hAnsi="Times New Roman"/>
                <w:sz w:val="22"/>
                <w:szCs w:val="22"/>
                <w:lang w:eastAsia="zh-CN"/>
              </w:rPr>
              <w:t>‘</w:t>
            </w:r>
            <w:proofErr w:type="gramEnd"/>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#1, we support Proposal 1.1-1 and Proposal 1.1-2. However, since these proposals make an impact on MIB </w:t>
            </w:r>
            <w:proofErr w:type="spellStart"/>
            <w:r>
              <w:rPr>
                <w:rFonts w:eastAsia="MS Mincho"/>
                <w:sz w:val="22"/>
                <w:szCs w:val="22"/>
                <w:lang w:eastAsia="ja-JP"/>
              </w:rPr>
              <w:t>signalling</w:t>
            </w:r>
            <w:proofErr w:type="spellEnd"/>
            <w:r>
              <w:rPr>
                <w:rFonts w:eastAsia="MS Mincho"/>
                <w:sz w:val="22"/>
                <w:szCs w:val="22"/>
                <w:lang w:eastAsia="ja-JP"/>
              </w:rPr>
              <w:t xml:space="preserve">, we can revisit it after discussion on MIB </w:t>
            </w:r>
            <w:proofErr w:type="spellStart"/>
            <w:r>
              <w:rPr>
                <w:rFonts w:eastAsia="MS Mincho"/>
                <w:sz w:val="22"/>
                <w:szCs w:val="22"/>
                <w:lang w:eastAsia="ja-JP"/>
              </w:rPr>
              <w:t>signalling</w:t>
            </w:r>
            <w:proofErr w:type="spellEnd"/>
            <w:r>
              <w:rPr>
                <w:rFonts w:eastAsia="MS Mincho"/>
                <w:sz w:val="22"/>
                <w:szCs w:val="22"/>
                <w:lang w:eastAsia="ja-JP"/>
              </w:rPr>
              <w:t xml:space="preserve">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w:t>
            </w:r>
            <w:proofErr w:type="spellStart"/>
            <w:r>
              <w:rPr>
                <w:rFonts w:eastAsia="MS Mincho"/>
                <w:sz w:val="22"/>
                <w:szCs w:val="22"/>
                <w:lang w:eastAsia="ja-JP"/>
              </w:rPr>
              <w:t>subCarrierSpacingCommon</w:t>
            </w:r>
            <w:proofErr w:type="spellEnd"/>
            <w:r>
              <w:rPr>
                <w:rFonts w:eastAsia="MS Mincho"/>
                <w:sz w:val="22"/>
                <w:szCs w:val="22"/>
                <w:lang w:eastAsia="ja-JP"/>
              </w:rPr>
              <w:t xml:space="preserve"> can be used for </w:t>
            </w:r>
            <w:proofErr w:type="spellStart"/>
            <w:r>
              <w:rPr>
                <w:rFonts w:eastAsia="MS Mincho"/>
                <w:sz w:val="22"/>
                <w:szCs w:val="22"/>
                <w:lang w:eastAsia="ja-JP"/>
              </w:rPr>
              <w:t>signalling</w:t>
            </w:r>
            <w:proofErr w:type="spellEnd"/>
            <w:r>
              <w:rPr>
                <w:rFonts w:eastAsia="MS Mincho"/>
                <w:sz w:val="22"/>
                <w:szCs w:val="22"/>
                <w:lang w:eastAsia="ja-JP"/>
              </w:rPr>
              <w:t xml:space="preserve"> of Q. If more bits will be required,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and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BodyText"/>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43BF475C"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#2: We agree that at least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can be used</w:t>
            </w:r>
          </w:p>
          <w:p w14:paraId="48B83BB6"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 xml:space="preserve">In addition, we also share the same view with </w:t>
            </w:r>
            <w:proofErr w:type="spellStart"/>
            <w:r>
              <w:rPr>
                <w:sz w:val="22"/>
                <w:szCs w:val="22"/>
                <w:lang w:eastAsia="zh-CN"/>
              </w:rPr>
              <w:t>InterDigital</w:t>
            </w:r>
            <w:proofErr w:type="spellEnd"/>
            <w:r>
              <w:rPr>
                <w:sz w:val="22"/>
                <w:szCs w:val="22"/>
                <w:lang w:eastAsia="zh-CN"/>
              </w:rPr>
              <w:t xml:space="preserve">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w:t>
            </w:r>
            <w:proofErr w:type="gramStart"/>
            <w:r>
              <w:rPr>
                <w:sz w:val="22"/>
                <w:szCs w:val="22"/>
                <w:lang w:eastAsia="zh-CN"/>
              </w:rPr>
              <w:t xml:space="preserve">now,  </w:t>
            </w:r>
            <w:proofErr w:type="spellStart"/>
            <w:r>
              <w:rPr>
                <w:rFonts w:eastAsia="MS Mincho"/>
                <w:sz w:val="22"/>
                <w:szCs w:val="22"/>
                <w:lang w:eastAsia="ja-JP"/>
              </w:rPr>
              <w:t>subCarrierSpacingCommon</w:t>
            </w:r>
            <w:proofErr w:type="spellEnd"/>
            <w:proofErr w:type="gramEnd"/>
            <w:r>
              <w:rPr>
                <w:rFonts w:eastAsia="MS Mincho"/>
                <w:sz w:val="22"/>
                <w:szCs w:val="22"/>
                <w:lang w:eastAsia="ja-JP"/>
              </w:rPr>
              <w:t xml:space="preserve"> could be used at least,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and even one bit from </w:t>
            </w:r>
            <w:proofErr w:type="spellStart"/>
            <w:r>
              <w:rPr>
                <w:rFonts w:eastAsia="MS Mincho"/>
                <w:sz w:val="22"/>
                <w:szCs w:val="22"/>
                <w:lang w:eastAsia="ja-JP"/>
              </w:rPr>
              <w:t>k_ssb</w:t>
            </w:r>
            <w:proofErr w:type="spellEnd"/>
            <w:r>
              <w:rPr>
                <w:rFonts w:eastAsia="MS Mincho"/>
                <w:sz w:val="22"/>
                <w:szCs w:val="22"/>
                <w:lang w:eastAsia="ja-JP"/>
              </w:rPr>
              <w:t xml:space="preserve">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w:t>
            </w:r>
            <w:proofErr w:type="gramStart"/>
            <w:r>
              <w:rPr>
                <w:sz w:val="22"/>
                <w:szCs w:val="22"/>
                <w:lang w:eastAsia="zh-CN"/>
              </w:rPr>
              <w:t xml:space="preserve">6  </w:t>
            </w:r>
            <w:r>
              <w:rPr>
                <w:rFonts w:eastAsia="MS Mincho"/>
                <w:sz w:val="22"/>
                <w:szCs w:val="22"/>
                <w:lang w:eastAsia="ja-JP"/>
              </w:rPr>
              <w:t>We</w:t>
            </w:r>
            <w:proofErr w:type="gramEnd"/>
            <w:r>
              <w:rPr>
                <w:rFonts w:eastAsia="MS Mincho"/>
                <w:sz w:val="22"/>
                <w:szCs w:val="22"/>
                <w:lang w:eastAsia="ja-JP"/>
              </w:rPr>
              <w:t xml:space="preserve"> support Proposal 1.1-7.</w:t>
            </w:r>
          </w:p>
          <w:p w14:paraId="7657DC04" w14:textId="428E70A5"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Issue#</w:t>
            </w:r>
            <w:proofErr w:type="gramStart"/>
            <w:r>
              <w:rPr>
                <w:rFonts w:eastAsia="MS Mincho"/>
                <w:sz w:val="22"/>
                <w:szCs w:val="22"/>
                <w:lang w:eastAsia="ja-JP"/>
              </w:rPr>
              <w:t>7  We</w:t>
            </w:r>
            <w:proofErr w:type="gramEnd"/>
            <w:r>
              <w:rPr>
                <w:rFonts w:eastAsia="MS Mincho"/>
                <w:sz w:val="22"/>
                <w:szCs w:val="22"/>
                <w:lang w:eastAsia="ja-JP"/>
              </w:rPr>
              <w:t xml:space="preserv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xml:space="preserve">: Do not support with 128 </w:t>
            </w:r>
            <w:proofErr w:type="gramStart"/>
            <w:r>
              <w:rPr>
                <w:rFonts w:eastAsia="MS Mincho"/>
                <w:sz w:val="22"/>
                <w:szCs w:val="22"/>
                <w:lang w:eastAsia="ja-JP"/>
              </w:rPr>
              <w:t>candidate</w:t>
            </w:r>
            <w:proofErr w:type="gramEnd"/>
            <w:r>
              <w:rPr>
                <w:rFonts w:eastAsia="MS Mincho"/>
                <w:sz w:val="22"/>
                <w:szCs w:val="22"/>
                <w:lang w:eastAsia="ja-JP"/>
              </w:rPr>
              <w:t>,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roofErr w:type="gramStart"/>
            <w:r>
              <w:rPr>
                <w:rFonts w:eastAsia="MS Mincho"/>
                <w:sz w:val="22"/>
                <w:szCs w:val="22"/>
                <w:lang w:eastAsia="zh-CN"/>
              </w:rPr>
              <w:t>={</w:t>
            </w:r>
            <w:proofErr w:type="gramEnd"/>
            <w:r>
              <w:rPr>
                <w:rFonts w:eastAsia="MS Mincho"/>
                <w:sz w:val="22"/>
                <w:szCs w:val="22"/>
                <w:lang w:eastAsia="zh-CN"/>
              </w:rPr>
              <w:t xml:space="preserve">32,64} could be used. This way </w:t>
            </w:r>
            <w:proofErr w:type="spellStart"/>
            <w:r w:rsidRPr="00AC681F">
              <w:rPr>
                <w:rFonts w:eastAsia="MS Mincho"/>
                <w:i/>
                <w:iCs/>
                <w:sz w:val="22"/>
                <w:szCs w:val="22"/>
                <w:lang w:eastAsia="zh-CN"/>
              </w:rPr>
              <w:t>subCarrierSpacingCommon</w:t>
            </w:r>
            <w:proofErr w:type="spellEnd"/>
            <w:r>
              <w:rPr>
                <w:rFonts w:eastAsia="MS Mincho"/>
                <w:sz w:val="22"/>
                <w:szCs w:val="22"/>
                <w:lang w:eastAsia="zh-CN"/>
              </w:rPr>
              <w:t xml:space="preserve"> can be used to indicate the value (also providing the implicit </w:t>
            </w:r>
            <w:r>
              <w:rPr>
                <w:rFonts w:eastAsia="MS Mincho"/>
                <w:sz w:val="22"/>
                <w:szCs w:val="22"/>
                <w:lang w:eastAsia="zh-CN"/>
              </w:rPr>
              <w:lastRenderedPageBreak/>
              <w:t>disabling of DBTW). However, if 2</w:t>
            </w:r>
            <w:r w:rsidRPr="00E50F24">
              <w:rPr>
                <w:rFonts w:eastAsia="MS Mincho"/>
                <w:sz w:val="22"/>
                <w:szCs w:val="22"/>
                <w:vertAlign w:val="superscript"/>
                <w:lang w:eastAsia="zh-CN"/>
              </w:rPr>
              <w:t>nd</w:t>
            </w:r>
            <w:r>
              <w:rPr>
                <w:rFonts w:eastAsia="MS Mincho"/>
                <w:sz w:val="22"/>
                <w:szCs w:val="22"/>
                <w:lang w:eastAsia="zh-CN"/>
              </w:rPr>
              <w:t xml:space="preserve"> </w:t>
            </w:r>
            <w:proofErr w:type="gramStart"/>
            <w:r>
              <w:rPr>
                <w:rFonts w:eastAsia="MS Mincho"/>
                <w:sz w:val="22"/>
                <w:szCs w:val="22"/>
                <w:lang w:eastAsia="zh-CN"/>
              </w:rPr>
              <w:t>bit  is</w:t>
            </w:r>
            <w:proofErr w:type="gramEnd"/>
            <w:r>
              <w:rPr>
                <w:rFonts w:eastAsia="MS Mincho"/>
                <w:sz w:val="22"/>
                <w:szCs w:val="22"/>
                <w:lang w:eastAsia="zh-CN"/>
              </w:rPr>
              <w:t xml:space="preserve">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xml:space="preserve">): We think that 1 bit would suffice, but fine with the principle. </w:t>
            </w:r>
            <w:proofErr w:type="gramStart"/>
            <w:r>
              <w:rPr>
                <w:rFonts w:eastAsia="MS Mincho"/>
                <w:sz w:val="22"/>
                <w:szCs w:val="22"/>
                <w:lang w:eastAsia="ja-JP"/>
              </w:rPr>
              <w:t>However</w:t>
            </w:r>
            <w:proofErr w:type="gramEnd"/>
            <w:r>
              <w:rPr>
                <w:rFonts w:eastAsia="MS Mincho"/>
                <w:sz w:val="22"/>
                <w:szCs w:val="22"/>
                <w:lang w:eastAsia="ja-JP"/>
              </w:rPr>
              <w:t xml:space="preserve">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MS Mincho"/>
                <w:sz w:val="22"/>
                <w:szCs w:val="22"/>
                <w:lang w:eastAsia="ja-JP"/>
              </w:rPr>
            </w:pPr>
          </w:p>
          <w:p w14:paraId="2A6A9807"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In my understanding UE would need only two hypotheses in the initial cell selection phase, thus there does not seem to be any complexity increase. </w:t>
            </w:r>
            <w:proofErr w:type="gramStart"/>
            <w:r>
              <w:rPr>
                <w:rFonts w:eastAsia="MS Mincho"/>
                <w:sz w:val="22"/>
                <w:szCs w:val="22"/>
                <w:lang w:eastAsia="ja-JP"/>
              </w:rPr>
              <w:t>Thus</w:t>
            </w:r>
            <w:proofErr w:type="gramEnd"/>
            <w:r>
              <w:rPr>
                <w:rFonts w:eastAsia="MS Mincho"/>
                <w:sz w:val="22"/>
                <w:szCs w:val="22"/>
                <w:lang w:eastAsia="ja-JP"/>
              </w:rPr>
              <w:t xml:space="preserve">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MS Mincho"/>
                <w:sz w:val="22"/>
                <w:szCs w:val="22"/>
                <w:lang w:eastAsia="ja-JP"/>
              </w:rPr>
            </w:pPr>
          </w:p>
          <w:p w14:paraId="13A6F20B"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proofErr w:type="spellStart"/>
            <w:r w:rsidRPr="007B7B0E">
              <w:rPr>
                <w:i/>
                <w:iCs/>
                <w:sz w:val="22"/>
                <w:szCs w:val="22"/>
                <w:lang w:eastAsia="zh-CN"/>
              </w:rPr>
              <w:t>ssb-PositionsInBurst</w:t>
            </w:r>
            <w:proofErr w:type="spellEnd"/>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MS Mincho"/>
                <w:sz w:val="22"/>
                <w:szCs w:val="22"/>
                <w:lang w:eastAsia="ja-JP"/>
              </w:rPr>
            </w:pPr>
          </w:p>
        </w:tc>
      </w:tr>
      <w:tr w:rsidR="00AD38E0" w14:paraId="5D1B8C17" w14:textId="77777777">
        <w:tc>
          <w:tcPr>
            <w:tcW w:w="1525" w:type="dxa"/>
          </w:tcPr>
          <w:p w14:paraId="143F3B14" w14:textId="48B786C5" w:rsidR="00AD38E0" w:rsidRDefault="00AD38E0" w:rsidP="00AD38E0">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proofErr w:type="spellStart"/>
            <w:r w:rsidRPr="00087988">
              <w:rPr>
                <w:i/>
                <w:iCs/>
                <w:sz w:val="22"/>
                <w:szCs w:val="22"/>
                <w:lang w:eastAsia="zh-CN"/>
              </w:rPr>
              <w:t>subCarrierSpacingCommon</w:t>
            </w:r>
            <w:proofErr w:type="spellEnd"/>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t>Issue #7)</w:t>
            </w:r>
          </w:p>
          <w:p w14:paraId="67D71309"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w:t>
            </w:r>
            <w:proofErr w:type="gramStart"/>
            <w:r>
              <w:rPr>
                <w:rFonts w:eastAsia="MS Mincho"/>
                <w:sz w:val="22"/>
                <w:szCs w:val="22"/>
                <w:lang w:eastAsia="ja-JP"/>
              </w:rPr>
              <w:t xml:space="preserve">position </w:t>
            </w:r>
            <w:r w:rsidRPr="008C722B">
              <w:rPr>
                <w:rFonts w:eastAsia="MS Mincho"/>
                <w:sz w:val="22"/>
                <w:szCs w:val="22"/>
                <w:lang w:eastAsia="ja-JP"/>
              </w:rPr>
              <w:t xml:space="preserve"> for</w:t>
            </w:r>
            <w:proofErr w:type="gramEnd"/>
            <w:r w:rsidRPr="008C722B">
              <w:rPr>
                <w:rFonts w:eastAsia="MS Mincho"/>
                <w:sz w:val="22"/>
                <w:szCs w:val="22"/>
                <w:lang w:eastAsia="ja-JP"/>
              </w:rPr>
              <w:t xml:space="preserve"> the Proposal 1.1-8</w:t>
            </w:r>
            <w:r>
              <w:rPr>
                <w:rFonts w:eastAsia="MS Mincho"/>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MS Mincho"/>
                <w:sz w:val="22"/>
                <w:szCs w:val="22"/>
                <w:lang w:eastAsia="ja-JP"/>
              </w:rPr>
              <w:t>In addition to ‘</w:t>
            </w:r>
            <w:proofErr w:type="spellStart"/>
            <w:r>
              <w:rPr>
                <w:sz w:val="22"/>
                <w:szCs w:val="22"/>
                <w:lang w:eastAsia="zh-CN"/>
              </w:rPr>
              <w:t>subCarrierSpacingCommon</w:t>
            </w:r>
            <w:proofErr w:type="spellEnd"/>
            <w:r>
              <w:rPr>
                <w:sz w:val="22"/>
                <w:szCs w:val="22"/>
                <w:lang w:eastAsia="zh-CN"/>
              </w:rPr>
              <w:t>’ bit, the bit ‘</w:t>
            </w:r>
            <w:proofErr w:type="spellStart"/>
            <w:r>
              <w:rPr>
                <w:rStyle w:val="normaltextrun"/>
                <w:color w:val="000000"/>
                <w:shd w:val="clear" w:color="auto" w:fill="FFFFFF"/>
              </w:rPr>
              <w:t>controlResourceSetZero</w:t>
            </w:r>
            <w:proofErr w:type="spellEnd"/>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5:</w:t>
            </w:r>
          </w:p>
          <w:p w14:paraId="1136B7AA" w14:textId="77777777" w:rsidR="00AD38E0" w:rsidRDefault="00AD38E0" w:rsidP="00AD38E0">
            <w:pPr>
              <w:jc w:val="left"/>
              <w:rPr>
                <w:rFonts w:eastAsia="MS Mincho"/>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6:</w:t>
            </w:r>
          </w:p>
          <w:p w14:paraId="178CF69F" w14:textId="77777777" w:rsidR="00AD38E0" w:rsidRDefault="00AD38E0" w:rsidP="00AD38E0">
            <w:pPr>
              <w:jc w:val="left"/>
              <w:rPr>
                <w:rFonts w:eastAsia="MS Mincho"/>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MS Mincho"/>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BodyText"/>
              <w:spacing w:after="0" w:line="280" w:lineRule="atLeast"/>
              <w:rPr>
                <w:rFonts w:ascii="Times New Roman" w:hAnsi="Times New Roman"/>
                <w:sz w:val="22"/>
                <w:szCs w:val="22"/>
                <w:lang w:eastAsia="zh-CN"/>
              </w:rPr>
            </w:pPr>
            <w:proofErr w:type="spellStart"/>
            <w:r>
              <w:rPr>
                <w:rFonts w:ascii="Times New Roman" w:hAnsi="Times New Roman"/>
                <w:szCs w:val="22"/>
                <w:lang w:eastAsia="zh-CN"/>
              </w:rPr>
              <w:lastRenderedPageBreak/>
              <w:t>Convida</w:t>
            </w:r>
            <w:proofErr w:type="spellEnd"/>
            <w:r>
              <w:rPr>
                <w:rFonts w:ascii="Times New Roman" w:hAnsi="Times New Roman"/>
                <w:szCs w:val="22"/>
                <w:lang w:eastAsia="zh-CN"/>
              </w:rPr>
              <w:t xml:space="preserve"> Wireless</w:t>
            </w:r>
          </w:p>
        </w:tc>
        <w:tc>
          <w:tcPr>
            <w:tcW w:w="8437" w:type="dxa"/>
          </w:tcPr>
          <w:p w14:paraId="348568F8"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Heading5"/>
              <w:outlineLvl w:val="4"/>
              <w:rPr>
                <w:lang w:eastAsia="zh-CN"/>
              </w:rPr>
            </w:pPr>
            <w:r>
              <w:rPr>
                <w:lang w:eastAsia="zh-CN"/>
              </w:rPr>
              <w:t>Proposal 1.1-1 – we support the proposal</w:t>
            </w:r>
          </w:p>
          <w:p w14:paraId="37608F05"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Heading5"/>
              <w:outlineLvl w:val="4"/>
              <w:rPr>
                <w:lang w:eastAsia="zh-CN"/>
              </w:rPr>
            </w:pPr>
            <w:r>
              <w:rPr>
                <w:lang w:eastAsia="zh-CN"/>
              </w:rPr>
              <w:t>Proposal 1.1-2 – we support the proposal</w:t>
            </w:r>
          </w:p>
          <w:p w14:paraId="681067A2"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BodyText"/>
              <w:spacing w:after="0"/>
              <w:rPr>
                <w:rFonts w:ascii="Times New Roman" w:hAnsi="Times New Roman"/>
                <w:szCs w:val="22"/>
                <w:lang w:eastAsia="zh-CN"/>
              </w:rPr>
            </w:pPr>
            <w:r>
              <w:rPr>
                <w:rFonts w:ascii="Times New Roman" w:hAnsi="Times New Roman"/>
                <w:szCs w:val="22"/>
                <w:lang w:eastAsia="zh-CN"/>
              </w:rPr>
              <w:t xml:space="preserve">We prefer to use </w:t>
            </w:r>
            <w:proofErr w:type="spellStart"/>
            <w:r>
              <w:rPr>
                <w:rFonts w:ascii="Times New Roman" w:hAnsi="Times New Roman"/>
                <w:szCs w:val="22"/>
                <w:lang w:eastAsia="zh-CN"/>
              </w:rPr>
              <w:t>subCarrierSpacingCommon</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controlResourceSetZero</w:t>
            </w:r>
            <w:proofErr w:type="spellEnd"/>
            <w:r>
              <w:rPr>
                <w:rFonts w:ascii="Times New Roman" w:hAnsi="Times New Roman"/>
                <w:szCs w:val="22"/>
                <w:lang w:eastAsia="zh-CN"/>
              </w:rPr>
              <w:t xml:space="preserve"> and spare bit. We are open for </w:t>
            </w:r>
            <w:proofErr w:type="spellStart"/>
            <w:r>
              <w:rPr>
                <w:rFonts w:ascii="Times New Roman" w:hAnsi="Times New Roman"/>
                <w:szCs w:val="22"/>
                <w:lang w:eastAsia="zh-CN"/>
              </w:rPr>
              <w:t>searchSpaceZero</w:t>
            </w:r>
            <w:proofErr w:type="spellEnd"/>
            <w:r>
              <w:rPr>
                <w:rFonts w:ascii="Times New Roman" w:hAnsi="Times New Roman"/>
                <w:szCs w:val="22"/>
                <w:lang w:eastAsia="zh-CN"/>
              </w:rPr>
              <w:t xml:space="preserve">, some bits of </w:t>
            </w:r>
            <w:proofErr w:type="spellStart"/>
            <w:r>
              <w:rPr>
                <w:rFonts w:ascii="Times New Roman" w:hAnsi="Times New Roman"/>
                <w:szCs w:val="22"/>
                <w:lang w:eastAsia="zh-CN"/>
              </w:rPr>
              <w:t>k_SSB</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dmrs</w:t>
            </w:r>
            <w:proofErr w:type="spellEnd"/>
            <w:r>
              <w:rPr>
                <w:rFonts w:ascii="Times New Roman" w:hAnsi="Times New Roman"/>
                <w:szCs w:val="22"/>
                <w:lang w:eastAsia="zh-CN"/>
              </w:rPr>
              <w:t>-</w:t>
            </w:r>
            <w:proofErr w:type="spellStart"/>
            <w:r>
              <w:rPr>
                <w:rFonts w:ascii="Times New Roman" w:hAnsi="Times New Roman"/>
                <w:szCs w:val="22"/>
                <w:lang w:eastAsia="zh-CN"/>
              </w:rPr>
              <w:t>typeA</w:t>
            </w:r>
            <w:proofErr w:type="spellEnd"/>
            <w:r>
              <w:rPr>
                <w:rFonts w:ascii="Times New Roman" w:hAnsi="Times New Roman"/>
                <w:szCs w:val="22"/>
                <w:lang w:eastAsia="zh-CN"/>
              </w:rPr>
              <w:t xml:space="preserve">-position </w:t>
            </w:r>
          </w:p>
          <w:p w14:paraId="40D59AF4"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Heading5"/>
              <w:outlineLvl w:val="4"/>
              <w:rPr>
                <w:lang w:eastAsia="zh-CN"/>
              </w:rPr>
            </w:pPr>
            <w:r>
              <w:rPr>
                <w:lang w:eastAsia="zh-CN"/>
              </w:rPr>
              <w:t>Proposal 1.1-4 – we support the proposal</w:t>
            </w:r>
          </w:p>
          <w:p w14:paraId="54393535"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Heading5"/>
              <w:outlineLvl w:val="4"/>
              <w:rPr>
                <w:lang w:eastAsia="zh-CN"/>
              </w:rPr>
            </w:pPr>
            <w:r>
              <w:rPr>
                <w:lang w:eastAsia="zh-CN"/>
              </w:rPr>
              <w:t>Proposal 1.1-5 – we are open for further discussion</w:t>
            </w:r>
          </w:p>
          <w:p w14:paraId="6E6A364C"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Heading5"/>
              <w:outlineLvl w:val="4"/>
              <w:rPr>
                <w:lang w:eastAsia="zh-CN"/>
              </w:rPr>
            </w:pPr>
            <w:r>
              <w:rPr>
                <w:lang w:eastAsia="zh-CN"/>
              </w:rPr>
              <w:t>Proposal 1.1-6 – we are ok with the proposal.</w:t>
            </w:r>
          </w:p>
          <w:p w14:paraId="7264AF47"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Heading5"/>
              <w:outlineLvl w:val="4"/>
              <w:rPr>
                <w:lang w:eastAsia="zh-CN"/>
              </w:rPr>
            </w:pPr>
            <w:r>
              <w:rPr>
                <w:lang w:eastAsia="zh-CN"/>
              </w:rPr>
              <w:t>Proposal 1.1-7 – we are open for it.</w:t>
            </w:r>
          </w:p>
          <w:p w14:paraId="28255576"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 xml:space="preserve">Issue #7) </w:t>
            </w:r>
            <w:proofErr w:type="spellStart"/>
            <w:r>
              <w:rPr>
                <w:rFonts w:ascii="Times New Roman" w:hAnsi="Times New Roman"/>
                <w:b/>
                <w:bCs/>
                <w:szCs w:val="22"/>
                <w:lang w:eastAsia="zh-CN"/>
              </w:rPr>
              <w:t>ssb-PositionsInBurst</w:t>
            </w:r>
            <w:proofErr w:type="spellEnd"/>
            <w:r>
              <w:rPr>
                <w:rFonts w:ascii="Times New Roman" w:hAnsi="Times New Roman"/>
                <w:b/>
                <w:bCs/>
                <w:szCs w:val="22"/>
                <w:lang w:eastAsia="zh-CN"/>
              </w:rPr>
              <w:t xml:space="preserve"> in SIB1</w:t>
            </w:r>
          </w:p>
          <w:p w14:paraId="3B4C4DC2" w14:textId="77777777" w:rsidR="00344C27" w:rsidRDefault="00344C27" w:rsidP="00344C27">
            <w:pPr>
              <w:pStyle w:val="Heading5"/>
              <w:outlineLvl w:val="4"/>
              <w:rPr>
                <w:lang w:eastAsia="zh-CN"/>
              </w:rPr>
            </w:pPr>
            <w:r>
              <w:rPr>
                <w:lang w:eastAsia="zh-CN"/>
              </w:rPr>
              <w:t>Proposal 1.1-3 – we are open for it</w:t>
            </w:r>
          </w:p>
          <w:p w14:paraId="4B22A48B" w14:textId="794FE6A9" w:rsidR="00344C27" w:rsidRDefault="00344C27" w:rsidP="00344C27">
            <w:pPr>
              <w:rPr>
                <w:rFonts w:eastAsia="MS Mincho"/>
                <w:b/>
                <w:bCs/>
                <w:sz w:val="22"/>
                <w:szCs w:val="22"/>
                <w:lang w:eastAsia="ja-JP"/>
              </w:rPr>
            </w:pPr>
            <w:r>
              <w:rPr>
                <w:lang w:eastAsia="zh-CN"/>
              </w:rPr>
              <w:t>Proposal 1.1-8 – we are open for further discussion</w:t>
            </w:r>
          </w:p>
        </w:tc>
      </w:tr>
    </w:tbl>
    <w:p w14:paraId="05237EAB" w14:textId="77777777" w:rsidR="00D509F8" w:rsidRDefault="00D509F8">
      <w:pPr>
        <w:pStyle w:val="BodyText"/>
        <w:spacing w:after="0"/>
        <w:rPr>
          <w:rFonts w:ascii="Times New Roman" w:hAnsi="Times New Roman"/>
          <w:sz w:val="22"/>
          <w:szCs w:val="22"/>
          <w:lang w:eastAsia="zh-CN"/>
        </w:rPr>
      </w:pPr>
    </w:p>
    <w:p w14:paraId="3DBF1135" w14:textId="77777777" w:rsidR="00D509F8" w:rsidRDefault="00D509F8">
      <w:pPr>
        <w:pStyle w:val="BodyText"/>
        <w:spacing w:after="0"/>
        <w:rPr>
          <w:rFonts w:ascii="Times New Roman" w:hAnsi="Times New Roman"/>
          <w:sz w:val="22"/>
          <w:szCs w:val="22"/>
          <w:lang w:eastAsia="zh-CN"/>
        </w:rPr>
      </w:pPr>
    </w:p>
    <w:p w14:paraId="6603E2BD" w14:textId="77777777" w:rsidR="00D509F8" w:rsidRDefault="00D509F8">
      <w:pPr>
        <w:pStyle w:val="BodyText"/>
        <w:spacing w:after="0"/>
        <w:rPr>
          <w:rFonts w:ascii="Times New Roman" w:hAnsi="Times New Roman"/>
          <w:sz w:val="22"/>
          <w:szCs w:val="22"/>
          <w:lang w:eastAsia="zh-CN"/>
        </w:rPr>
      </w:pPr>
    </w:p>
    <w:p w14:paraId="3E1E4740"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Huawei/HiSilicon</w:t>
      </w:r>
      <w:r w:rsidR="00526ADA">
        <w:rPr>
          <w:rFonts w:ascii="Times New Roman" w:hAnsi="Times New Roman"/>
          <w:sz w:val="22"/>
          <w:szCs w:val="22"/>
          <w:lang w:eastAsia="zh-CN"/>
        </w:rPr>
        <w:t>, ZTE/</w:t>
      </w:r>
      <w:proofErr w:type="spellStart"/>
      <w:r w:rsidR="00526ADA">
        <w:rPr>
          <w:rFonts w:ascii="Times New Roman" w:hAnsi="Times New Roman"/>
          <w:sz w:val="22"/>
          <w:szCs w:val="22"/>
          <w:lang w:eastAsia="zh-CN"/>
        </w:rPr>
        <w:t>Sanechips</w:t>
      </w:r>
      <w:proofErr w:type="spellEnd"/>
      <w:r w:rsidR="00526ADA">
        <w:rPr>
          <w:rFonts w:ascii="Times New Roman" w:hAnsi="Times New Roman"/>
          <w:sz w:val="22"/>
          <w:szCs w:val="22"/>
          <w:lang w:eastAsia="zh-CN"/>
        </w:rPr>
        <w:t xml:space="preserve">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5286E567" w14:textId="316ECBD1" w:rsidR="00B35002" w:rsidRDefault="00B35002"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Japan)</w:t>
      </w:r>
    </w:p>
    <w:p w14:paraId="758627D2" w14:textId="4F2E2D7B"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w:t>
      </w:r>
      <w:proofErr w:type="gramStart"/>
      <w:r w:rsidR="004F099A">
        <w:rPr>
          <w:rFonts w:ascii="Times New Roman" w:hAnsi="Times New Roman"/>
          <w:sz w:val="22"/>
          <w:szCs w:val="22"/>
          <w:lang w:eastAsia="zh-CN"/>
        </w:rPr>
        <w:t>i.e.</w:t>
      </w:r>
      <w:proofErr w:type="gramEnd"/>
      <w:r w:rsidR="004F099A">
        <w:rPr>
          <w:rFonts w:ascii="Times New Roman" w:hAnsi="Times New Roman"/>
          <w:sz w:val="22"/>
          <w:szCs w:val="22"/>
          <w:lang w:eastAsia="zh-CN"/>
        </w:rPr>
        <w:t xml:space="preserv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0BDF8D6E" w14:textId="31513137" w:rsidR="00B70009" w:rsidRDefault="00B7000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128 may require some bits to be swapped between MIB (RRC IE) and PBCH content in L1</w:t>
      </w:r>
    </w:p>
    <w:p w14:paraId="5AAC95F9" w14:textId="51FEE0C3" w:rsidR="00D31D7D" w:rsidRDefault="00D31D7D" w:rsidP="00D31D7D">
      <w:pPr>
        <w:pStyle w:val="BodyText"/>
        <w:spacing w:after="0"/>
        <w:rPr>
          <w:rFonts w:ascii="Times New Roman" w:hAnsi="Times New Roman"/>
          <w:sz w:val="22"/>
          <w:szCs w:val="22"/>
          <w:lang w:eastAsia="zh-CN"/>
        </w:rPr>
      </w:pPr>
    </w:p>
    <w:p w14:paraId="100190D8" w14:textId="77777777" w:rsidR="001C26BC" w:rsidRDefault="001C26BC">
      <w:pPr>
        <w:pStyle w:val="BodyText"/>
        <w:spacing w:after="0"/>
        <w:rPr>
          <w:rFonts w:ascii="Times New Roman" w:hAnsi="Times New Roman"/>
          <w:sz w:val="22"/>
          <w:szCs w:val="22"/>
          <w:lang w:eastAsia="zh-CN"/>
        </w:rPr>
      </w:pPr>
    </w:p>
    <w:p w14:paraId="1379100C" w14:textId="70994C1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DBBA519" w14:textId="45E5188F"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Huawei/HiSilicon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2B98619" w14:textId="1DA09E1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5DEA676" w14:textId="2C00F04D" w:rsidR="00BC3199" w:rsidRDefault="00BC3199" w:rsidP="00BC31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Huawei/HiSilicon</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025A5B02" w14:textId="3BCFEAE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274858D" w14:textId="49CB4848" w:rsidR="005353DE" w:rsidRDefault="005353DE" w:rsidP="005353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r w:rsidR="0098678D">
        <w:rPr>
          <w:rFonts w:ascii="Times New Roman" w:hAnsi="Times New Roman"/>
          <w:sz w:val="22"/>
          <w:szCs w:val="22"/>
          <w:lang w:eastAsia="zh-CN"/>
        </w:rPr>
        <w:t>, Huawei/HiSilicon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617141A" w14:textId="0DE6BD03"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CDD52DF" w14:textId="3B16EBBF"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795EE329" w14:textId="27F2978A"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1C10B8D" w14:textId="7B640CBC"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4090438" w14:textId="585512B2" w:rsidR="00770ED0" w:rsidRDefault="00770ED0">
      <w:pPr>
        <w:pStyle w:val="BodyText"/>
        <w:spacing w:after="0"/>
        <w:rPr>
          <w:rFonts w:ascii="Times New Roman" w:hAnsi="Times New Roman"/>
          <w:sz w:val="22"/>
          <w:szCs w:val="22"/>
          <w:lang w:eastAsia="zh-CN"/>
        </w:rPr>
      </w:pPr>
    </w:p>
    <w:p w14:paraId="52BB15BF" w14:textId="77777777" w:rsidR="00B70009" w:rsidRDefault="00B70009">
      <w:pPr>
        <w:pStyle w:val="BodyText"/>
        <w:spacing w:after="0"/>
        <w:rPr>
          <w:rFonts w:ascii="Times New Roman" w:hAnsi="Times New Roman"/>
          <w:sz w:val="22"/>
          <w:szCs w:val="22"/>
          <w:lang w:eastAsia="zh-CN"/>
        </w:rPr>
      </w:pPr>
    </w:p>
    <w:p w14:paraId="1DE0C432" w14:textId="266F591D"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xml:space="preserve">, Nokia/NSB,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3C757840" w14:textId="7109B89B"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Huawei/HiSilicon (for 120kHz)</w:t>
      </w:r>
    </w:p>
    <w:p w14:paraId="02D9AF85" w14:textId="3BC314C3" w:rsidR="00283C40" w:rsidRDefault="00283C40"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Huawei/HiSilicon</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0F4D1708" w14:textId="7777777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BodyText"/>
        <w:spacing w:after="0"/>
        <w:rPr>
          <w:rFonts w:ascii="Times New Roman" w:hAnsi="Times New Roman"/>
          <w:sz w:val="22"/>
          <w:szCs w:val="22"/>
          <w:lang w:eastAsia="zh-CN"/>
        </w:rPr>
      </w:pPr>
    </w:p>
    <w:p w14:paraId="428CF1BA" w14:textId="7CBEBEAF"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xml:space="preserve">, </w:t>
      </w:r>
      <w:proofErr w:type="gramStart"/>
      <w:r w:rsidR="005E65E7">
        <w:rPr>
          <w:rFonts w:ascii="Times New Roman" w:hAnsi="Times New Roman"/>
          <w:sz w:val="22"/>
          <w:szCs w:val="22"/>
          <w:lang w:eastAsia="zh-CN"/>
        </w:rPr>
        <w:t>LGE(</w:t>
      </w:r>
      <w:proofErr w:type="gramEnd"/>
      <w:r w:rsidR="005E65E7">
        <w:rPr>
          <w:rFonts w:ascii="Times New Roman" w:hAnsi="Times New Roman"/>
          <w:sz w:val="22"/>
          <w:szCs w:val="22"/>
          <w:lang w:eastAsia="zh-CN"/>
        </w:rPr>
        <w:t>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Huawei/HiSilicon (if modified to 1.1-5A?)</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F11A0E9" w14:textId="39012E4C"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align as LBT on/off can be indicated in SIB</w:t>
      </w:r>
    </w:p>
    <w:p w14:paraId="2256E383" w14:textId="4138BBC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2A4616">
        <w:rPr>
          <w:rFonts w:ascii="Times New Roman" w:hAnsi="Times New Roman"/>
          <w:sz w:val="22"/>
          <w:szCs w:val="22"/>
          <w:lang w:eastAsia="zh-CN"/>
        </w:rPr>
        <w:t>vivo</w:t>
      </w:r>
    </w:p>
    <w:p w14:paraId="671414E5" w14:textId="0FDA9CFD" w:rsidR="00770ED0" w:rsidRDefault="00770ED0">
      <w:pPr>
        <w:pStyle w:val="BodyText"/>
        <w:spacing w:after="0"/>
        <w:rPr>
          <w:rFonts w:ascii="Times New Roman" w:hAnsi="Times New Roman"/>
          <w:sz w:val="22"/>
          <w:szCs w:val="22"/>
          <w:lang w:eastAsia="zh-CN"/>
        </w:rPr>
      </w:pPr>
    </w:p>
    <w:p w14:paraId="3CD55261" w14:textId="77777777" w:rsidR="008B4142" w:rsidRDefault="008B4142" w:rsidP="00770ED0">
      <w:pPr>
        <w:pStyle w:val="BodyText"/>
        <w:spacing w:after="0"/>
        <w:rPr>
          <w:rFonts w:ascii="Times New Roman" w:hAnsi="Times New Roman"/>
          <w:sz w:val="22"/>
          <w:szCs w:val="22"/>
          <w:lang w:eastAsia="zh-CN"/>
        </w:rPr>
      </w:pPr>
    </w:p>
    <w:p w14:paraId="3B6BDEA8" w14:textId="4DF7F741"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Huawei/HiSilicon</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68496C7E" w14:textId="0583C36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BodyText"/>
        <w:numPr>
          <w:ilvl w:val="1"/>
          <w:numId w:val="22"/>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BodyText"/>
        <w:spacing w:after="0"/>
        <w:rPr>
          <w:rFonts w:ascii="Times New Roman" w:hAnsi="Times New Roman"/>
          <w:sz w:val="22"/>
          <w:szCs w:val="22"/>
          <w:lang w:eastAsia="zh-CN"/>
        </w:rPr>
      </w:pPr>
    </w:p>
    <w:p w14:paraId="0EBCDACC" w14:textId="0E9421AA"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Huawei/HiSilicon (with modification in 1.1-7A)</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D2D309E" w14:textId="225BFAB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59781CB" w14:textId="121C09FD" w:rsidR="00770ED0" w:rsidRDefault="00770ED0">
      <w:pPr>
        <w:pStyle w:val="BodyText"/>
        <w:spacing w:after="0"/>
        <w:rPr>
          <w:rFonts w:ascii="Times New Roman" w:hAnsi="Times New Roman"/>
          <w:sz w:val="22"/>
          <w:szCs w:val="22"/>
          <w:lang w:eastAsia="zh-CN"/>
        </w:rPr>
      </w:pPr>
    </w:p>
    <w:p w14:paraId="10708704" w14:textId="71F68CCC"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Huawei/HiSilicon</w:t>
      </w:r>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78CF4284" w14:textId="117204CB" w:rsidR="00283C40" w:rsidRDefault="00283C40"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4A367EE" w14:textId="77777777" w:rsidR="00770ED0" w:rsidRDefault="00770ED0">
      <w:pPr>
        <w:pStyle w:val="BodyText"/>
        <w:spacing w:after="0"/>
        <w:rPr>
          <w:rFonts w:ascii="Times New Roman" w:hAnsi="Times New Roman"/>
          <w:sz w:val="22"/>
          <w:szCs w:val="22"/>
          <w:lang w:eastAsia="zh-CN"/>
        </w:rPr>
      </w:pPr>
    </w:p>
    <w:p w14:paraId="7053BE20" w14:textId="59B0053D" w:rsidR="00D509F8" w:rsidRDefault="00D509F8">
      <w:pPr>
        <w:pStyle w:val="BodyText"/>
        <w:spacing w:after="0"/>
        <w:rPr>
          <w:rFonts w:ascii="Times New Roman" w:hAnsi="Times New Roman"/>
          <w:sz w:val="22"/>
          <w:szCs w:val="22"/>
          <w:lang w:eastAsia="zh-CN"/>
        </w:rPr>
      </w:pPr>
    </w:p>
    <w:p w14:paraId="39C4BBF9" w14:textId="77777777" w:rsidR="006F404C" w:rsidRDefault="006F404C" w:rsidP="006F404C">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 xml:space="preserve">The following is a summary of </w:t>
      </w:r>
      <w:proofErr w:type="gramStart"/>
      <w:r w:rsidR="00C532F0">
        <w:rPr>
          <w:rFonts w:ascii="Times New Roman" w:hAnsi="Times New Roman"/>
          <w:sz w:val="22"/>
          <w:szCs w:val="22"/>
          <w:lang w:eastAsia="zh-CN"/>
        </w:rPr>
        <w:t>current status</w:t>
      </w:r>
      <w:proofErr w:type="gramEnd"/>
      <w:r w:rsidR="00C532F0">
        <w:rPr>
          <w:rFonts w:ascii="Times New Roman" w:hAnsi="Times New Roman"/>
          <w:sz w:val="22"/>
          <w:szCs w:val="22"/>
          <w:lang w:eastAsia="zh-CN"/>
        </w:rPr>
        <w:t>.</w:t>
      </w:r>
    </w:p>
    <w:p w14:paraId="7437AC3B" w14:textId="16D7586F" w:rsidR="004A371E" w:rsidRDefault="004A371E" w:rsidP="006F404C">
      <w:pPr>
        <w:pStyle w:val="BodyText"/>
        <w:spacing w:after="0"/>
        <w:rPr>
          <w:rFonts w:ascii="Times New Roman" w:hAnsi="Times New Roman"/>
          <w:sz w:val="22"/>
          <w:szCs w:val="22"/>
          <w:lang w:eastAsia="zh-CN"/>
        </w:rPr>
      </w:pPr>
    </w:p>
    <w:p w14:paraId="64DEE7BA" w14:textId="400351C7"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128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OPPO, Samsung, Interdigital, ETRI, Sharp, Intel, vivo, Huawei/HiSilicon,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(if 1 bit is available), Sony, NEC</w:t>
      </w:r>
    </w:p>
    <w:p w14:paraId="566CACA7"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SSB with LBT operation is needed for regulatory domain without short control signal exemption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Japan)</w:t>
      </w:r>
    </w:p>
    <w:p w14:paraId="4013EFF5" w14:textId="5C40E03A"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64 candidates: Docomo, Qualcomm, Lenovo/Motorola Mobility, LGE, Ericsson, Panasonic, Nokia/NSB, </w:t>
      </w:r>
      <w:proofErr w:type="spellStart"/>
      <w:r>
        <w:rPr>
          <w:rFonts w:ascii="Times New Roman" w:hAnsi="Times New Roman"/>
          <w:sz w:val="22"/>
          <w:szCs w:val="22"/>
          <w:lang w:eastAsia="zh-CN"/>
        </w:rPr>
        <w:t>Futurewei</w:t>
      </w:r>
      <w:proofErr w:type="spellEnd"/>
    </w:p>
    <w:p w14:paraId="57E95203"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BodyText"/>
        <w:spacing w:after="0"/>
        <w:rPr>
          <w:rFonts w:ascii="Times New Roman" w:hAnsi="Times New Roman"/>
          <w:sz w:val="22"/>
          <w:szCs w:val="22"/>
          <w:lang w:eastAsia="zh-CN"/>
        </w:rPr>
      </w:pPr>
    </w:p>
    <w:p w14:paraId="585B869A" w14:textId="24154F21" w:rsidR="003677E9" w:rsidRDefault="002B33F5" w:rsidP="006F404C">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Heading5"/>
        <w:rPr>
          <w:lang w:eastAsia="zh-CN"/>
        </w:rPr>
      </w:pPr>
      <w:r>
        <w:rPr>
          <w:lang w:eastAsia="zh-CN"/>
        </w:rPr>
        <w:t xml:space="preserve">Proposal 1.1-2A </w:t>
      </w:r>
    </w:p>
    <w:p w14:paraId="7F6B706C" w14:textId="2AD207D2"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BodyText"/>
        <w:spacing w:after="0"/>
        <w:rPr>
          <w:rFonts w:ascii="Times New Roman" w:hAnsi="Times New Roman"/>
          <w:sz w:val="22"/>
          <w:szCs w:val="22"/>
          <w:lang w:eastAsia="zh-CN"/>
        </w:rPr>
      </w:pPr>
    </w:p>
    <w:p w14:paraId="0515E15E" w14:textId="53F695F9" w:rsidR="008E67C0" w:rsidRDefault="008E67C0" w:rsidP="008E67C0">
      <w:pPr>
        <w:pStyle w:val="Heading5"/>
        <w:rPr>
          <w:lang w:eastAsia="zh-CN"/>
        </w:rPr>
      </w:pPr>
      <w:r>
        <w:rPr>
          <w:lang w:eastAsia="zh-CN"/>
        </w:rPr>
        <w:t xml:space="preserve">Proposal 1.1-2B </w:t>
      </w:r>
    </w:p>
    <w:p w14:paraId="3373960F" w14:textId="60662900"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BodyText"/>
        <w:spacing w:after="0"/>
        <w:rPr>
          <w:rFonts w:ascii="Times New Roman" w:hAnsi="Times New Roman"/>
          <w:sz w:val="22"/>
          <w:szCs w:val="22"/>
          <w:lang w:eastAsia="zh-CN"/>
        </w:rPr>
      </w:pPr>
    </w:p>
    <w:p w14:paraId="765A665C" w14:textId="77777777" w:rsidR="008E67C0" w:rsidRDefault="008E67C0" w:rsidP="006F404C">
      <w:pPr>
        <w:pStyle w:val="BodyText"/>
        <w:spacing w:after="0"/>
        <w:rPr>
          <w:rFonts w:ascii="Times New Roman" w:hAnsi="Times New Roman"/>
          <w:sz w:val="22"/>
          <w:szCs w:val="22"/>
          <w:lang w:eastAsia="zh-CN"/>
        </w:rPr>
      </w:pPr>
    </w:p>
    <w:p w14:paraId="0F98678C" w14:textId="52E2C4DF"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seems to be safe choice for using for DBTW operation. Several companies commented that </w:t>
      </w:r>
      <w:proofErr w:type="spellStart"/>
      <w:r w:rsidRPr="00A274BC">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BodyText"/>
        <w:spacing w:after="0"/>
        <w:rPr>
          <w:rFonts w:ascii="Times New Roman" w:hAnsi="Times New Roman"/>
          <w:sz w:val="22"/>
          <w:szCs w:val="22"/>
          <w:lang w:eastAsia="zh-CN"/>
        </w:rPr>
      </w:pPr>
    </w:p>
    <w:p w14:paraId="21B0AE0B" w14:textId="41C09223" w:rsidR="00027A20" w:rsidRDefault="00027A20" w:rsidP="00027A20">
      <w:pPr>
        <w:pStyle w:val="Heading5"/>
        <w:rPr>
          <w:lang w:eastAsia="zh-CN"/>
        </w:rPr>
      </w:pPr>
      <w:r>
        <w:rPr>
          <w:lang w:eastAsia="zh-CN"/>
        </w:rPr>
        <w:t xml:space="preserve">Proposal 1.9 </w:t>
      </w:r>
    </w:p>
    <w:p w14:paraId="5C217DA9" w14:textId="3EE67BE0" w:rsidR="00027A20" w:rsidRDefault="00027A20" w:rsidP="00CB4D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sidR="00CB4D66">
        <w:rPr>
          <w:rFonts w:ascii="Times New Roman" w:hAnsi="Times New Roman"/>
          <w:sz w:val="22"/>
          <w:szCs w:val="22"/>
          <w:lang w:eastAsia="zh-CN"/>
        </w:rPr>
        <w:t>subCarrierSpacingCommon</w:t>
      </w:r>
      <w:proofErr w:type="spellEnd"/>
    </w:p>
    <w:p w14:paraId="3DDC7996" w14:textId="4FECEF46" w:rsidR="00CB4D66" w:rsidRDefault="00027A20" w:rsidP="00B87170">
      <w:pPr>
        <w:pStyle w:val="BodyText"/>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xml:space="preserve">, and </w:t>
      </w:r>
      <w:proofErr w:type="gramStart"/>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w:t>
      </w:r>
      <w:proofErr w:type="gramEnd"/>
      <w:r w:rsidR="00CB4D66" w:rsidRPr="00B87170">
        <w:rPr>
          <w:rFonts w:ascii="Times New Roman" w:hAnsi="Times New Roman"/>
          <w:sz w:val="22"/>
          <w:szCs w:val="22"/>
          <w:lang w:eastAsia="zh-CN"/>
        </w:rPr>
        <w:t xml:space="preserve"> (not the Msg Extension bit)</w:t>
      </w:r>
    </w:p>
    <w:p w14:paraId="4FA43C07" w14:textId="4B403F3F" w:rsidR="00036ECB" w:rsidRPr="00B87170" w:rsidRDefault="00036ECB" w:rsidP="00B871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580DD2B6" w:rsidR="00CB4D66" w:rsidRDefault="00CB4D66" w:rsidP="006F404C">
      <w:pPr>
        <w:pStyle w:val="BodyText"/>
        <w:spacing w:after="0"/>
        <w:rPr>
          <w:rFonts w:ascii="Times New Roman" w:hAnsi="Times New Roman"/>
          <w:sz w:val="22"/>
          <w:szCs w:val="22"/>
          <w:lang w:eastAsia="zh-CN"/>
        </w:rPr>
      </w:pPr>
    </w:p>
    <w:p w14:paraId="2559756C" w14:textId="4C6AD519" w:rsidR="00A927E8" w:rsidRDefault="00B817FC"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b</w:t>
      </w:r>
      <w:r w:rsidR="00A927E8">
        <w:rPr>
          <w:rFonts w:ascii="Times New Roman" w:hAnsi="Times New Roman"/>
          <w:sz w:val="22"/>
          <w:szCs w:val="22"/>
          <w:lang w:eastAsia="zh-CN"/>
        </w:rPr>
        <w:t>ased on Qualcomm comments</w:t>
      </w:r>
    </w:p>
    <w:p w14:paraId="5F5A7C32" w14:textId="3EB244FF" w:rsidR="00A927E8" w:rsidRDefault="00A927E8" w:rsidP="00A927E8">
      <w:pPr>
        <w:pStyle w:val="Heading5"/>
        <w:rPr>
          <w:lang w:eastAsia="zh-CN"/>
        </w:rPr>
      </w:pPr>
      <w:r>
        <w:rPr>
          <w:lang w:eastAsia="zh-CN"/>
        </w:rPr>
        <w:t>Proposal 1.9A</w:t>
      </w:r>
    </w:p>
    <w:p w14:paraId="2D5B7E61" w14:textId="77777777" w:rsidR="00A927E8" w:rsidRDefault="00A927E8" w:rsidP="00A927E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2A0C1E84" w14:textId="77777777" w:rsidR="00A927E8" w:rsidRDefault="00A927E8" w:rsidP="00A927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Pr>
          <w:rFonts w:ascii="Times New Roman" w:hAnsi="Times New Roman"/>
          <w:sz w:val="22"/>
          <w:szCs w:val="22"/>
          <w:lang w:eastAsia="zh-CN"/>
        </w:rPr>
        <w:t>subCarrierSpacingCommon</w:t>
      </w:r>
      <w:proofErr w:type="spellEnd"/>
    </w:p>
    <w:p w14:paraId="2DFB682D" w14:textId="5143A96B" w:rsidR="00A927E8" w:rsidRDefault="00A927E8" w:rsidP="00A927E8">
      <w:pPr>
        <w:pStyle w:val="BodyText"/>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xml:space="preserve">, and </w:t>
      </w:r>
      <w:proofErr w:type="spellStart"/>
      <w:r w:rsidR="00BB36B7" w:rsidRPr="00BB36B7">
        <w:rPr>
          <w:color w:val="C00000"/>
          <w:sz w:val="22"/>
          <w:szCs w:val="22"/>
          <w:u w:val="single"/>
        </w:rPr>
        <w:t>controlResourceSetZero</w:t>
      </w:r>
      <w:proofErr w:type="spellEnd"/>
      <w:r w:rsidR="00BB36B7" w:rsidRPr="00BB36B7">
        <w:rPr>
          <w:color w:val="C00000"/>
          <w:sz w:val="22"/>
          <w:szCs w:val="22"/>
          <w:u w:val="single"/>
        </w:rPr>
        <w:t xml:space="preserve"> (pending CORESET0 design that it allows for this bit), else, use the </w:t>
      </w:r>
      <w:r w:rsidRPr="00B87170">
        <w:rPr>
          <w:rFonts w:ascii="Times New Roman" w:hAnsi="Times New Roman"/>
          <w:sz w:val="22"/>
          <w:szCs w:val="22"/>
          <w:lang w:eastAsia="zh-CN"/>
        </w:rPr>
        <w:t>spare-bit (not the Msg Extension bit)</w:t>
      </w:r>
    </w:p>
    <w:p w14:paraId="20D83EFF" w14:textId="77777777" w:rsidR="00A927E8" w:rsidRPr="00B87170" w:rsidRDefault="00A927E8" w:rsidP="00A927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27967748" w14:textId="526ADEEB" w:rsidR="00A927E8" w:rsidRDefault="00A927E8" w:rsidP="006F404C">
      <w:pPr>
        <w:pStyle w:val="BodyText"/>
        <w:spacing w:after="0"/>
        <w:rPr>
          <w:rFonts w:ascii="Times New Roman" w:hAnsi="Times New Roman"/>
          <w:sz w:val="22"/>
          <w:szCs w:val="22"/>
          <w:lang w:eastAsia="zh-CN"/>
        </w:rPr>
      </w:pPr>
    </w:p>
    <w:p w14:paraId="68F6CE70" w14:textId="77777777" w:rsidR="00A927E8" w:rsidRDefault="00A927E8" w:rsidP="006F404C">
      <w:pPr>
        <w:pStyle w:val="BodyText"/>
        <w:spacing w:after="0"/>
        <w:rPr>
          <w:rFonts w:ascii="Times New Roman" w:hAnsi="Times New Roman"/>
          <w:sz w:val="22"/>
          <w:szCs w:val="22"/>
          <w:lang w:eastAsia="zh-CN"/>
        </w:rPr>
      </w:pPr>
    </w:p>
    <w:p w14:paraId="7819C49B" w14:textId="1E4A6D16" w:rsidR="00973452" w:rsidRDefault="00973452" w:rsidP="006F404C">
      <w:pPr>
        <w:pStyle w:val="BodyText"/>
        <w:spacing w:after="0"/>
        <w:rPr>
          <w:rFonts w:ascii="Times New Roman" w:hAnsi="Times New Roman"/>
          <w:sz w:val="22"/>
          <w:szCs w:val="22"/>
          <w:lang w:eastAsia="zh-CN"/>
        </w:rPr>
      </w:pPr>
    </w:p>
    <w:p w14:paraId="5EC7D8B8" w14:textId="7FB57F08"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BodyText"/>
        <w:spacing w:after="0"/>
        <w:rPr>
          <w:rFonts w:ascii="Times New Roman" w:hAnsi="Times New Roman"/>
          <w:sz w:val="22"/>
          <w:szCs w:val="22"/>
          <w:lang w:eastAsia="zh-CN"/>
        </w:rPr>
      </w:pPr>
    </w:p>
    <w:p w14:paraId="43EB9606" w14:textId="6A2F383D" w:rsidR="00973452" w:rsidRDefault="00940EBF"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generally seem to be ok with Proposal 1.1-3 and 1.1-4. One company mentioned that they should be </w:t>
      </w:r>
      <w:proofErr w:type="gramStart"/>
      <w:r>
        <w:rPr>
          <w:rFonts w:ascii="Times New Roman" w:hAnsi="Times New Roman"/>
          <w:sz w:val="22"/>
          <w:szCs w:val="22"/>
          <w:lang w:eastAsia="zh-CN"/>
        </w:rPr>
        <w:t>merged together</w:t>
      </w:r>
      <w:proofErr w:type="gramEnd"/>
      <w:r>
        <w:rPr>
          <w:rFonts w:ascii="Times New Roman" w:hAnsi="Times New Roman"/>
          <w:sz w:val="22"/>
          <w:szCs w:val="22"/>
          <w:lang w:eastAsia="zh-CN"/>
        </w:rPr>
        <w:t>.</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BodyText"/>
        <w:spacing w:after="0"/>
        <w:rPr>
          <w:rFonts w:ascii="Times New Roman" w:hAnsi="Times New Roman"/>
          <w:sz w:val="22"/>
          <w:szCs w:val="22"/>
          <w:lang w:eastAsia="zh-CN"/>
        </w:rPr>
      </w:pPr>
    </w:p>
    <w:p w14:paraId="39997E02" w14:textId="148DEC35" w:rsidR="00F4237B" w:rsidRDefault="00F4237B" w:rsidP="00F4237B">
      <w:pPr>
        <w:pStyle w:val="Heading5"/>
        <w:rPr>
          <w:lang w:eastAsia="zh-CN"/>
        </w:rPr>
      </w:pPr>
      <w:r>
        <w:rPr>
          <w:lang w:eastAsia="zh-CN"/>
        </w:rPr>
        <w:t>Proposal 1.1-</w:t>
      </w:r>
      <w:r w:rsidR="00940EBF">
        <w:rPr>
          <w:lang w:eastAsia="zh-CN"/>
        </w:rPr>
        <w:t>4A</w:t>
      </w:r>
    </w:p>
    <w:p w14:paraId="759AFE11" w14:textId="77777777" w:rsidR="00C2182E" w:rsidRDefault="00F4237B" w:rsidP="00F4237B">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BodyText"/>
        <w:spacing w:after="0"/>
        <w:ind w:left="1440"/>
        <w:rPr>
          <w:rFonts w:ascii="Times New Roman" w:hAnsi="Times New Roman"/>
          <w:sz w:val="22"/>
          <w:szCs w:val="22"/>
          <w:lang w:eastAsia="zh-CN"/>
        </w:rPr>
      </w:pPr>
    </w:p>
    <w:p w14:paraId="1B5627F0" w14:textId="2A847FC1" w:rsidR="00F4237B" w:rsidRDefault="00CE1A90"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Added based on LG’s comments</w:t>
      </w:r>
    </w:p>
    <w:p w14:paraId="1E237821" w14:textId="58EDDC3B" w:rsidR="00CE1A90" w:rsidRDefault="00CE1A90" w:rsidP="00CE1A90">
      <w:pPr>
        <w:pStyle w:val="Heading5"/>
        <w:rPr>
          <w:lang w:eastAsia="zh-CN"/>
        </w:rPr>
      </w:pPr>
      <w:r>
        <w:rPr>
          <w:lang w:eastAsia="zh-CN"/>
        </w:rPr>
        <w:t>Proposal 1.1-4B</w:t>
      </w:r>
    </w:p>
    <w:p w14:paraId="51C44974" w14:textId="77777777" w:rsidR="00CE1A90" w:rsidRDefault="00CE1A90" w:rsidP="00CE1A90">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242BB35" w14:textId="77777777" w:rsidR="00CE1A90" w:rsidRDefault="00CE1A90" w:rsidP="00CE1A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0514D8D1" w14:textId="77777777" w:rsidR="00CE1A90" w:rsidRDefault="00CE1A90" w:rsidP="00CE1A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0BCE8772" w14:textId="77777777" w:rsidR="00CE1A90" w:rsidRPr="00CE1A90" w:rsidRDefault="00CE1A90" w:rsidP="00CE1A90">
      <w:pPr>
        <w:pStyle w:val="BodyText"/>
        <w:numPr>
          <w:ilvl w:val="1"/>
          <w:numId w:val="7"/>
        </w:numPr>
        <w:spacing w:after="0"/>
        <w:rPr>
          <w:rFonts w:ascii="Times New Roman" w:hAnsi="Times New Roman"/>
          <w:strike/>
          <w:color w:val="0070C0"/>
          <w:sz w:val="22"/>
          <w:szCs w:val="22"/>
          <w:lang w:eastAsia="zh-CN"/>
        </w:rPr>
      </w:pPr>
      <w:r w:rsidRPr="00CE1A90">
        <w:rPr>
          <w:rFonts w:ascii="Times New Roman" w:hAnsi="Times New Roman"/>
          <w:strike/>
          <w:color w:val="0070C0"/>
          <w:sz w:val="22"/>
          <w:szCs w:val="22"/>
          <w:lang w:eastAsia="zh-CN"/>
        </w:rPr>
        <w:t>support implicit indication DBTW</w:t>
      </w:r>
      <w:r w:rsidRPr="00CE1A90">
        <w:rPr>
          <w:rFonts w:ascii="Times New Roman" w:hAnsi="Times New Roman"/>
          <w:strike/>
          <w:color w:val="0070C0"/>
          <w:sz w:val="22"/>
          <w:szCs w:val="22"/>
          <w:u w:val="single"/>
          <w:lang w:eastAsia="zh-CN"/>
        </w:rPr>
        <w:t>, where DBTW</w:t>
      </w:r>
      <w:r w:rsidRPr="00CE1A90">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e>
          <m:sub>
            <m:r>
              <w:rPr>
                <w:rFonts w:ascii="Cambria Math" w:hAnsi="Cambria Math"/>
                <w:strike/>
                <w:color w:val="0070C0"/>
                <w:sz w:val="22"/>
                <w:szCs w:val="22"/>
                <w:lang w:eastAsia="zh-CN"/>
              </w:rPr>
              <m:t>SSB</m:t>
            </m:r>
          </m:sub>
          <m:sup>
            <m:r>
              <w:rPr>
                <w:rFonts w:ascii="Cambria Math" w:hAnsi="Cambria Math"/>
                <w:strike/>
                <w:color w:val="0070C0"/>
                <w:sz w:val="22"/>
                <w:szCs w:val="22"/>
                <w:lang w:eastAsia="zh-CN"/>
              </w:rPr>
              <m:t>QCL</m:t>
            </m:r>
          </m:sup>
        </m:sSubSup>
      </m:oMath>
      <w:r w:rsidRPr="00CE1A90">
        <w:rPr>
          <w:rFonts w:ascii="Times New Roman" w:hAnsi="Times New Roman"/>
          <w:strike/>
          <w:color w:val="0070C0"/>
          <w:sz w:val="22"/>
          <w:szCs w:val="22"/>
          <w:lang w:eastAsia="zh-CN"/>
        </w:rPr>
        <w:t xml:space="preserve"> = 64 configuration.</w:t>
      </w:r>
    </w:p>
    <w:p w14:paraId="0D2ED8C3" w14:textId="77777777" w:rsidR="00CE1A90" w:rsidRDefault="00CE1A90" w:rsidP="00CE1A90">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593E7B18" w14:textId="77777777" w:rsidR="00CE1A90" w:rsidRPr="00C2182E" w:rsidRDefault="00CE1A90" w:rsidP="00CE1A90">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063814C" w14:textId="34B084F7" w:rsidR="00CE1A90" w:rsidRDefault="00CE1A90" w:rsidP="006F404C">
      <w:pPr>
        <w:pStyle w:val="BodyText"/>
        <w:spacing w:after="0"/>
        <w:rPr>
          <w:rFonts w:ascii="Times New Roman" w:hAnsi="Times New Roman"/>
          <w:sz w:val="22"/>
          <w:szCs w:val="22"/>
          <w:lang w:eastAsia="zh-CN"/>
        </w:rPr>
      </w:pPr>
    </w:p>
    <w:p w14:paraId="72E9D22B" w14:textId="560A926F" w:rsidR="00876978" w:rsidRDefault="00876978"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based on </w:t>
      </w:r>
      <w:proofErr w:type="spellStart"/>
      <w:r>
        <w:rPr>
          <w:rFonts w:ascii="Times New Roman" w:hAnsi="Times New Roman"/>
          <w:sz w:val="22"/>
          <w:szCs w:val="22"/>
          <w:lang w:eastAsia="zh-CN"/>
        </w:rPr>
        <w:t>Samsungs</w:t>
      </w:r>
      <w:proofErr w:type="spellEnd"/>
      <w:r>
        <w:rPr>
          <w:rFonts w:ascii="Times New Roman" w:hAnsi="Times New Roman"/>
          <w:sz w:val="22"/>
          <w:szCs w:val="22"/>
          <w:lang w:eastAsia="zh-CN"/>
        </w:rPr>
        <w:t>’ comments</w:t>
      </w:r>
    </w:p>
    <w:p w14:paraId="254E0292" w14:textId="2DA882D9" w:rsidR="00876978" w:rsidRDefault="00876978" w:rsidP="00876978">
      <w:pPr>
        <w:pStyle w:val="Heading5"/>
        <w:rPr>
          <w:lang w:eastAsia="zh-CN"/>
        </w:rPr>
      </w:pPr>
      <w:r>
        <w:rPr>
          <w:lang w:eastAsia="zh-CN"/>
        </w:rPr>
        <w:t>Proposal 1.1-4C</w:t>
      </w:r>
    </w:p>
    <w:p w14:paraId="3CC57062" w14:textId="77777777" w:rsidR="00876978" w:rsidRDefault="00876978" w:rsidP="00876978">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75352B" w14:textId="77777777" w:rsidR="00876978" w:rsidRDefault="00876978" w:rsidP="008769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4859D19" w14:textId="77777777" w:rsidR="00876978" w:rsidRDefault="00876978" w:rsidP="008769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5D90314" w14:textId="77777777" w:rsidR="00E11B4F" w:rsidRPr="005E48E8" w:rsidRDefault="00E11B4F" w:rsidP="00E11B4F">
      <w:pPr>
        <w:pStyle w:val="BodyText"/>
        <w:numPr>
          <w:ilvl w:val="1"/>
          <w:numId w:val="7"/>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5157F7E5" w14:textId="77777777" w:rsidR="00E11B4F" w:rsidRPr="005E48E8" w:rsidRDefault="00E11B4F" w:rsidP="00E11B4F">
      <w:pPr>
        <w:pStyle w:val="BodyText"/>
        <w:numPr>
          <w:ilvl w:val="2"/>
          <w:numId w:val="7"/>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36CE0008" w14:textId="77777777" w:rsidR="00E11B4F" w:rsidRPr="00EA3F3D" w:rsidRDefault="00E11B4F" w:rsidP="00E11B4F">
      <w:pPr>
        <w:pStyle w:val="BodyText"/>
        <w:numPr>
          <w:ilvl w:val="1"/>
          <w:numId w:val="7"/>
        </w:numPr>
        <w:spacing w:after="0"/>
        <w:rPr>
          <w:rFonts w:ascii="Times New Roman" w:hAnsi="Times New Roman"/>
          <w:sz w:val="22"/>
          <w:szCs w:val="22"/>
          <w:lang w:eastAsia="zh-CN"/>
        </w:rPr>
      </w:pPr>
      <w:r w:rsidRPr="00EA3F3D">
        <w:rPr>
          <w:rFonts w:ascii="Times New Roman" w:hAnsi="Times New Roman"/>
          <w:sz w:val="22"/>
          <w:szCs w:val="22"/>
          <w:lang w:eastAsia="zh-CN"/>
        </w:rPr>
        <w:t xml:space="preserve">For </w:t>
      </w:r>
      <w:r>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4152C825" w14:textId="1FD51394" w:rsidR="00876978" w:rsidRDefault="00876978" w:rsidP="006F404C">
      <w:pPr>
        <w:pStyle w:val="BodyText"/>
        <w:spacing w:after="0"/>
        <w:rPr>
          <w:rFonts w:ascii="Times New Roman" w:hAnsi="Times New Roman"/>
          <w:sz w:val="22"/>
          <w:szCs w:val="22"/>
          <w:lang w:eastAsia="zh-CN"/>
        </w:rPr>
      </w:pPr>
    </w:p>
    <w:p w14:paraId="4C5CC9F7" w14:textId="77777777" w:rsidR="00876978" w:rsidRDefault="00876978" w:rsidP="006F404C">
      <w:pPr>
        <w:pStyle w:val="BodyText"/>
        <w:spacing w:after="0"/>
        <w:rPr>
          <w:rFonts w:ascii="Times New Roman" w:hAnsi="Times New Roman"/>
          <w:sz w:val="22"/>
          <w:szCs w:val="22"/>
          <w:lang w:eastAsia="zh-CN"/>
        </w:rPr>
      </w:pPr>
    </w:p>
    <w:p w14:paraId="7131CA1C" w14:textId="77777777" w:rsidR="00CE1A90" w:rsidRDefault="00CE1A90" w:rsidP="006F404C">
      <w:pPr>
        <w:pStyle w:val="BodyText"/>
        <w:spacing w:after="0"/>
        <w:rPr>
          <w:rFonts w:ascii="Times New Roman" w:hAnsi="Times New Roman"/>
          <w:sz w:val="22"/>
          <w:szCs w:val="22"/>
          <w:lang w:eastAsia="zh-CN"/>
        </w:rPr>
      </w:pPr>
    </w:p>
    <w:p w14:paraId="5D62949A"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BodyText"/>
        <w:spacing w:after="0"/>
        <w:rPr>
          <w:rFonts w:ascii="Times New Roman" w:hAnsi="Times New Roman"/>
          <w:sz w:val="22"/>
          <w:szCs w:val="22"/>
          <w:lang w:eastAsia="zh-CN"/>
        </w:rPr>
      </w:pPr>
    </w:p>
    <w:p w14:paraId="06A6B851" w14:textId="77777777" w:rsidR="000F21A5" w:rsidRDefault="000F21A5" w:rsidP="000F21A5">
      <w:pPr>
        <w:pStyle w:val="Heading5"/>
        <w:spacing w:line="280" w:lineRule="atLeast"/>
        <w:rPr>
          <w:lang w:eastAsia="zh-CN"/>
        </w:rPr>
      </w:pPr>
      <w:r>
        <w:rPr>
          <w:lang w:eastAsia="zh-CN"/>
        </w:rPr>
        <w:t>Proposal 1.1-5A</w:t>
      </w:r>
    </w:p>
    <w:p w14:paraId="44F9B3B2" w14:textId="77777777" w:rsidR="000F21A5" w:rsidRPr="005E65E7" w:rsidRDefault="000F21A5" w:rsidP="000F21A5">
      <w:pPr>
        <w:pStyle w:val="BodyText"/>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BodyText"/>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 xml:space="preserve">Bits will be padded, if needed, to the format with smaller DCI size between the channel access </w:t>
      </w:r>
      <w:proofErr w:type="gramStart"/>
      <w:r w:rsidRPr="001E7C28">
        <w:rPr>
          <w:rFonts w:ascii="Times New Roman" w:hAnsi="Times New Roman"/>
          <w:strike/>
          <w:color w:val="C00000"/>
          <w:sz w:val="22"/>
          <w:szCs w:val="22"/>
          <w:lang w:eastAsia="zh-CN"/>
        </w:rPr>
        <w:t>modes  to</w:t>
      </w:r>
      <w:proofErr w:type="gramEnd"/>
      <w:r w:rsidRPr="001E7C28">
        <w:rPr>
          <w:rFonts w:ascii="Times New Roman" w:hAnsi="Times New Roman"/>
          <w:strike/>
          <w:color w:val="C00000"/>
          <w:sz w:val="22"/>
          <w:szCs w:val="22"/>
          <w:lang w:eastAsia="zh-CN"/>
        </w:rPr>
        <w:t xml:space="preserve"> match the DCI size between them.</w:t>
      </w:r>
    </w:p>
    <w:p w14:paraId="0620E1E8"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4EBAA9A2" w14:textId="77777777" w:rsidR="00576D39" w:rsidRDefault="00576D39" w:rsidP="000F21A5">
      <w:pPr>
        <w:pStyle w:val="BodyText"/>
        <w:spacing w:after="0"/>
        <w:rPr>
          <w:rFonts w:ascii="Times New Roman" w:hAnsi="Times New Roman"/>
          <w:sz w:val="22"/>
          <w:szCs w:val="22"/>
          <w:lang w:eastAsia="zh-CN"/>
        </w:rPr>
      </w:pPr>
    </w:p>
    <w:p w14:paraId="7D83D6B0" w14:textId="0A613854" w:rsidR="000F21A5" w:rsidRDefault="00576D39"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Added based on Samsung comments</w:t>
      </w:r>
    </w:p>
    <w:p w14:paraId="3C03F5AB" w14:textId="50168A0B" w:rsidR="00576D39" w:rsidRDefault="00576D39" w:rsidP="00576D39">
      <w:pPr>
        <w:pStyle w:val="Heading5"/>
        <w:spacing w:line="280" w:lineRule="atLeast"/>
        <w:rPr>
          <w:lang w:eastAsia="zh-CN"/>
        </w:rPr>
      </w:pPr>
      <w:r>
        <w:rPr>
          <w:lang w:eastAsia="zh-CN"/>
        </w:rPr>
        <w:t>Proposal 1.1-5B</w:t>
      </w:r>
    </w:p>
    <w:p w14:paraId="7EF48080" w14:textId="77777777" w:rsidR="00576D39" w:rsidRPr="00576D39" w:rsidRDefault="00576D39" w:rsidP="00576D39">
      <w:pPr>
        <w:pStyle w:val="BodyText"/>
        <w:numPr>
          <w:ilvl w:val="0"/>
          <w:numId w:val="7"/>
        </w:numPr>
        <w:spacing w:after="0" w:line="280" w:lineRule="atLeast"/>
        <w:rPr>
          <w:rFonts w:ascii="Times New Roman" w:hAnsi="Times New Roman"/>
          <w:strike/>
          <w:color w:val="0070C0"/>
          <w:sz w:val="22"/>
          <w:szCs w:val="22"/>
          <w:u w:val="single"/>
          <w:lang w:eastAsia="zh-CN"/>
        </w:rPr>
      </w:pPr>
      <w:r w:rsidRPr="00576D39">
        <w:rPr>
          <w:rFonts w:ascii="Times New Roman" w:hAnsi="Times New Roman" w:hint="eastAsia"/>
          <w:strike/>
          <w:color w:val="0070C0"/>
          <w:sz w:val="22"/>
          <w:szCs w:val="22"/>
          <w:u w:val="single"/>
          <w:lang w:eastAsia="zh-CN"/>
        </w:rPr>
        <w:t>If</w:t>
      </w:r>
      <w:r w:rsidRPr="00576D39">
        <w:rPr>
          <w:rFonts w:ascii="Times New Roman" w:hAnsi="Times New Roman"/>
          <w:strike/>
          <w:color w:val="0070C0"/>
          <w:sz w:val="22"/>
          <w:szCs w:val="22"/>
          <w:u w:val="single"/>
          <w:lang w:eastAsia="zh-CN"/>
        </w:rPr>
        <w:t xml:space="preserve"> channel access mode (i.e., LBT on/off) is not informed to UE before SIB reception,</w:t>
      </w:r>
    </w:p>
    <w:p w14:paraId="04F2B779" w14:textId="77777777" w:rsidR="00576D39" w:rsidRDefault="00576D39" w:rsidP="00576D39">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E7551EE" w14:textId="77777777" w:rsidR="00576D39" w:rsidRDefault="00576D39" w:rsidP="00576D39">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5D50169" w14:textId="77777777" w:rsidR="00576D39" w:rsidRPr="001E7C28" w:rsidRDefault="00576D39" w:rsidP="00576D39">
      <w:pPr>
        <w:pStyle w:val="BodyText"/>
        <w:numPr>
          <w:ilvl w:val="1"/>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 xml:space="preserve">Bits will be padded, if needed, to the format with smaller DCI size between the channel access </w:t>
      </w:r>
      <w:proofErr w:type="gramStart"/>
      <w:r w:rsidRPr="001E7C28">
        <w:rPr>
          <w:rFonts w:ascii="Times New Roman" w:hAnsi="Times New Roman"/>
          <w:strike/>
          <w:color w:val="C00000"/>
          <w:sz w:val="22"/>
          <w:szCs w:val="22"/>
          <w:lang w:eastAsia="zh-CN"/>
        </w:rPr>
        <w:t>modes  to</w:t>
      </w:r>
      <w:proofErr w:type="gramEnd"/>
      <w:r w:rsidRPr="001E7C28">
        <w:rPr>
          <w:rFonts w:ascii="Times New Roman" w:hAnsi="Times New Roman"/>
          <w:strike/>
          <w:color w:val="C00000"/>
          <w:sz w:val="22"/>
          <w:szCs w:val="22"/>
          <w:lang w:eastAsia="zh-CN"/>
        </w:rPr>
        <w:t xml:space="preserve"> match the DCI size between them.</w:t>
      </w:r>
    </w:p>
    <w:p w14:paraId="77A3ECFC" w14:textId="77777777" w:rsidR="00576D39" w:rsidRDefault="00576D39" w:rsidP="00576D39">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66C78990" w14:textId="77777777" w:rsidR="00576D39" w:rsidRDefault="00576D39" w:rsidP="00576D39">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45D00A6F" w14:textId="43AF36B7" w:rsidR="000F21A5" w:rsidRDefault="000F21A5" w:rsidP="000F21A5">
      <w:pPr>
        <w:pStyle w:val="BodyText"/>
        <w:spacing w:after="0"/>
        <w:rPr>
          <w:rFonts w:ascii="Times New Roman" w:hAnsi="Times New Roman"/>
          <w:sz w:val="22"/>
          <w:szCs w:val="22"/>
          <w:lang w:eastAsia="zh-CN"/>
        </w:rPr>
      </w:pPr>
    </w:p>
    <w:p w14:paraId="33D2E0B9" w14:textId="77777777" w:rsidR="00576D39" w:rsidRDefault="00576D39" w:rsidP="000F21A5">
      <w:pPr>
        <w:pStyle w:val="BodyText"/>
        <w:spacing w:after="0"/>
        <w:rPr>
          <w:rFonts w:ascii="Times New Roman" w:hAnsi="Times New Roman"/>
          <w:sz w:val="22"/>
          <w:szCs w:val="22"/>
          <w:lang w:eastAsia="zh-CN"/>
        </w:rPr>
      </w:pPr>
    </w:p>
    <w:p w14:paraId="592D1EC3"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BodyText"/>
        <w:spacing w:after="0"/>
        <w:rPr>
          <w:rFonts w:ascii="Times New Roman" w:hAnsi="Times New Roman"/>
          <w:sz w:val="22"/>
          <w:szCs w:val="22"/>
          <w:lang w:eastAsia="zh-CN"/>
        </w:rPr>
      </w:pPr>
    </w:p>
    <w:p w14:paraId="42A0240B" w14:textId="77777777" w:rsidR="000F21A5" w:rsidRDefault="000F21A5" w:rsidP="000F21A5">
      <w:pPr>
        <w:pStyle w:val="BodyText"/>
        <w:spacing w:after="0"/>
        <w:rPr>
          <w:rFonts w:ascii="Times New Roman" w:hAnsi="Times New Roman"/>
          <w:sz w:val="22"/>
          <w:szCs w:val="22"/>
          <w:lang w:eastAsia="zh-CN"/>
        </w:rPr>
      </w:pPr>
    </w:p>
    <w:p w14:paraId="14938FF1"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BodyText"/>
        <w:spacing w:after="0"/>
        <w:rPr>
          <w:rFonts w:ascii="Times New Roman" w:hAnsi="Times New Roman"/>
          <w:sz w:val="22"/>
          <w:szCs w:val="22"/>
          <w:lang w:eastAsia="zh-CN"/>
        </w:rPr>
      </w:pPr>
    </w:p>
    <w:p w14:paraId="3E700450" w14:textId="77777777" w:rsidR="000F21A5" w:rsidRDefault="000F21A5" w:rsidP="000F21A5">
      <w:pPr>
        <w:pStyle w:val="Heading5"/>
        <w:spacing w:line="280" w:lineRule="atLeast"/>
        <w:rPr>
          <w:lang w:eastAsia="zh-CN"/>
        </w:rPr>
      </w:pPr>
      <w:r>
        <w:rPr>
          <w:lang w:eastAsia="zh-CN"/>
        </w:rPr>
        <w:t>Proposal 1.1-7A</w:t>
      </w:r>
    </w:p>
    <w:p w14:paraId="6A623B17"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BodyText"/>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BodyText"/>
        <w:spacing w:after="0"/>
        <w:rPr>
          <w:rFonts w:ascii="Times New Roman" w:hAnsi="Times New Roman"/>
          <w:sz w:val="22"/>
          <w:szCs w:val="22"/>
          <w:lang w:eastAsia="zh-CN"/>
        </w:rPr>
      </w:pPr>
    </w:p>
    <w:p w14:paraId="0884E382" w14:textId="329F7616" w:rsidR="000F21A5" w:rsidRDefault="00E11B4F"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based on Samsung comments</w:t>
      </w:r>
    </w:p>
    <w:p w14:paraId="7C828FB2" w14:textId="560574A4" w:rsidR="00E11B4F" w:rsidRDefault="00E11B4F" w:rsidP="00E11B4F">
      <w:pPr>
        <w:pStyle w:val="Heading5"/>
        <w:spacing w:line="280" w:lineRule="atLeast"/>
        <w:rPr>
          <w:lang w:eastAsia="zh-CN"/>
        </w:rPr>
      </w:pPr>
      <w:r>
        <w:rPr>
          <w:lang w:eastAsia="zh-CN"/>
        </w:rPr>
        <w:t>Proposal 1.1-7B</w:t>
      </w:r>
    </w:p>
    <w:p w14:paraId="37CFA0FE" w14:textId="77777777" w:rsidR="00E11B4F" w:rsidRDefault="00E11B4F" w:rsidP="00E11B4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A927E8">
        <w:rPr>
          <w:rFonts w:ascii="Times New Roman" w:hAnsi="Times New Roman"/>
          <w:color w:val="0070C0"/>
          <w:sz w:val="22"/>
          <w:szCs w:val="22"/>
          <w:u w:val="single"/>
          <w:lang w:eastAsia="zh-CN"/>
        </w:rPr>
        <w:t>explicitly</w:t>
      </w:r>
      <w:r w:rsidRPr="00A927E8">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335FF788" w14:textId="77777777" w:rsidR="00E11B4F" w:rsidRDefault="00E11B4F" w:rsidP="00E11B4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A927E8">
        <w:rPr>
          <w:rFonts w:ascii="Times New Roman" w:hAnsi="Times New Roman"/>
          <w:color w:val="0070C0"/>
          <w:sz w:val="22"/>
          <w:szCs w:val="22"/>
          <w:u w:val="single"/>
          <w:lang w:eastAsia="zh-CN"/>
        </w:rPr>
        <w:t>explicitly</w:t>
      </w:r>
      <w:r w:rsidRPr="00A927E8">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03A7EC49" w14:textId="77777777" w:rsidR="00E11B4F" w:rsidRPr="0021429B" w:rsidRDefault="00E11B4F" w:rsidP="00E11B4F">
      <w:pPr>
        <w:pStyle w:val="BodyText"/>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lastRenderedPageBreak/>
        <w:t>If explicit indication of DBTW disabled is supported, use of no-LBT may be inferred from DBTW disabled indication.</w:t>
      </w:r>
    </w:p>
    <w:p w14:paraId="081D74A1" w14:textId="6D0FE860" w:rsidR="00E11B4F" w:rsidRDefault="00E11B4F" w:rsidP="000F21A5">
      <w:pPr>
        <w:pStyle w:val="BodyText"/>
        <w:spacing w:after="0"/>
        <w:rPr>
          <w:rFonts w:ascii="Times New Roman" w:hAnsi="Times New Roman"/>
          <w:sz w:val="22"/>
          <w:szCs w:val="22"/>
          <w:lang w:eastAsia="zh-CN"/>
        </w:rPr>
      </w:pPr>
    </w:p>
    <w:p w14:paraId="1652AB4E" w14:textId="77777777" w:rsidR="00E11B4F" w:rsidRDefault="00E11B4F" w:rsidP="000F21A5">
      <w:pPr>
        <w:pStyle w:val="BodyText"/>
        <w:spacing w:after="0"/>
        <w:rPr>
          <w:rFonts w:ascii="Times New Roman" w:hAnsi="Times New Roman"/>
          <w:sz w:val="22"/>
          <w:szCs w:val="22"/>
          <w:lang w:eastAsia="zh-CN"/>
        </w:rPr>
      </w:pPr>
    </w:p>
    <w:p w14:paraId="6D18AB78"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6677121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asked to defer this discussion until number of candidates are determined. Moderator suggests revisit this issue once Issue #1 is resolved. </w:t>
      </w:r>
      <w:proofErr w:type="gramStart"/>
      <w:r>
        <w:rPr>
          <w:rFonts w:ascii="Times New Roman" w:hAnsi="Times New Roman"/>
          <w:sz w:val="22"/>
          <w:szCs w:val="22"/>
          <w:lang w:eastAsia="zh-CN"/>
        </w:rPr>
        <w:t>However</w:t>
      </w:r>
      <w:proofErr w:type="gramEnd"/>
      <w:r>
        <w:rPr>
          <w:rFonts w:ascii="Times New Roman" w:hAnsi="Times New Roman"/>
          <w:sz w:val="22"/>
          <w:szCs w:val="22"/>
          <w:lang w:eastAsia="zh-CN"/>
        </w:rPr>
        <w:t xml:space="preserve"> Apple pointed out the definition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BodyText"/>
        <w:spacing w:after="0"/>
        <w:rPr>
          <w:rFonts w:ascii="Times New Roman" w:hAnsi="Times New Roman"/>
          <w:sz w:val="22"/>
          <w:szCs w:val="22"/>
          <w:lang w:eastAsia="zh-CN"/>
        </w:rPr>
      </w:pPr>
    </w:p>
    <w:p w14:paraId="3A70179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revisit this issue once Issue #1 is resolved.</w:t>
      </w:r>
    </w:p>
    <w:p w14:paraId="4B9BF30F" w14:textId="77777777" w:rsidR="00973452" w:rsidRDefault="00973452" w:rsidP="006F404C">
      <w:pPr>
        <w:pStyle w:val="BodyText"/>
        <w:spacing w:after="0"/>
        <w:rPr>
          <w:rFonts w:ascii="Times New Roman" w:hAnsi="Times New Roman"/>
          <w:sz w:val="22"/>
          <w:szCs w:val="22"/>
          <w:lang w:eastAsia="zh-CN"/>
        </w:rPr>
      </w:pPr>
    </w:p>
    <w:p w14:paraId="07034357" w14:textId="77777777" w:rsidR="00973452" w:rsidRDefault="00973452" w:rsidP="006F404C">
      <w:pPr>
        <w:pStyle w:val="BodyText"/>
        <w:spacing w:after="0"/>
        <w:rPr>
          <w:rFonts w:ascii="Times New Roman" w:hAnsi="Times New Roman"/>
          <w:sz w:val="22"/>
          <w:szCs w:val="22"/>
          <w:lang w:eastAsia="zh-CN"/>
        </w:rPr>
      </w:pPr>
    </w:p>
    <w:p w14:paraId="0F9C0644" w14:textId="2237A4FB" w:rsidR="00781D25" w:rsidRDefault="006F404C" w:rsidP="00781D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w:t>
      </w:r>
      <w:proofErr w:type="gramStart"/>
      <w:r w:rsidR="00027A20">
        <w:rPr>
          <w:rFonts w:ascii="Times New Roman" w:hAnsi="Times New Roman"/>
          <w:sz w:val="22"/>
          <w:szCs w:val="22"/>
          <w:lang w:eastAsia="zh-CN"/>
        </w:rPr>
        <w:t>e.g.</w:t>
      </w:r>
      <w:proofErr w:type="gramEnd"/>
      <w:r w:rsidR="00027A20">
        <w:rPr>
          <w:rFonts w:ascii="Times New Roman" w:hAnsi="Times New Roman"/>
          <w:sz w:val="22"/>
          <w:szCs w:val="22"/>
          <w:lang w:eastAsia="zh-CN"/>
        </w:rPr>
        <w:t xml:space="preserve"> we support X, or previous listed motivations for support) and try to provide comments that were not address before.</w:t>
      </w:r>
    </w:p>
    <w:p w14:paraId="44873C3F" w14:textId="39C1B1CC"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BodyText"/>
        <w:spacing w:after="0"/>
        <w:rPr>
          <w:rFonts w:ascii="Times New Roman" w:hAnsi="Times New Roman"/>
          <w:sz w:val="22"/>
          <w:szCs w:val="22"/>
          <w:lang w:eastAsia="zh-CN"/>
        </w:rPr>
      </w:pPr>
    </w:p>
    <w:p w14:paraId="7B6C5011" w14:textId="77777777" w:rsidR="006F404C" w:rsidRDefault="006F404C" w:rsidP="006F404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5C394860"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12EC0B8" w14:textId="77777777"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sidRPr="001D45A9">
              <w:rPr>
                <w:rFonts w:ascii="Times New Roman" w:eastAsiaTheme="minorEastAsia" w:hAnsi="Times New Roman"/>
                <w:sz w:val="22"/>
                <w:szCs w:val="22"/>
                <w:lang w:eastAsia="ko-KR"/>
              </w:rPr>
              <w:t>1.1-9</w:t>
            </w:r>
            <w:r>
              <w:rPr>
                <w:rFonts w:ascii="Times New Roman" w:eastAsiaTheme="minorEastAsia" w:hAnsi="Times New Roman"/>
                <w:sz w:val="22"/>
                <w:szCs w:val="22"/>
                <w:lang w:eastAsia="ko-KR"/>
              </w:rPr>
              <w:t>: Support</w:t>
            </w:r>
          </w:p>
          <w:p w14:paraId="1FEF1DBE" w14:textId="77777777" w:rsidR="001D45A9" w:rsidRDefault="001D45A9" w:rsidP="001D45A9">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1.1-4A: As we commented before, </w:t>
            </w:r>
            <w:r>
              <w:rPr>
                <w:rFonts w:ascii="Times New Roman" w:eastAsiaTheme="minorEastAsia" w:hAnsi="Times New Roman"/>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With this regard, we suggest as follow:</w:t>
            </w:r>
          </w:p>
          <w:p w14:paraId="535965F5" w14:textId="77777777" w:rsidR="001D45A9" w:rsidRDefault="001D45A9" w:rsidP="001D45A9">
            <w:pPr>
              <w:pStyle w:val="BodyText"/>
              <w:spacing w:after="0" w:line="280" w:lineRule="atLeast"/>
              <w:rPr>
                <w:rFonts w:ascii="Times New Roman" w:hAnsi="Times New Roman"/>
                <w:sz w:val="22"/>
                <w:szCs w:val="22"/>
                <w:lang w:eastAsia="zh-CN"/>
              </w:rPr>
            </w:pPr>
          </w:p>
          <w:p w14:paraId="2FD38E1D" w14:textId="77777777" w:rsidR="001D45A9" w:rsidRDefault="001D45A9" w:rsidP="001D45A9">
            <w:pPr>
              <w:pStyle w:val="Heading5"/>
              <w:outlineLvl w:val="4"/>
              <w:rPr>
                <w:lang w:eastAsia="zh-CN"/>
              </w:rPr>
            </w:pPr>
            <w:r>
              <w:rPr>
                <w:lang w:eastAsia="zh-CN"/>
              </w:rPr>
              <w:t>Proposal 1.1-4A</w:t>
            </w:r>
          </w:p>
          <w:p w14:paraId="61FFB963" w14:textId="77777777" w:rsidR="001D45A9" w:rsidRDefault="001D45A9" w:rsidP="001D45A9">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A77F66A"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5735061D"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387CEC" w14:textId="22876711" w:rsidR="001D45A9" w:rsidRPr="00CE1A90" w:rsidRDefault="001D45A9" w:rsidP="001D45A9">
            <w:pPr>
              <w:pStyle w:val="BodyText"/>
              <w:numPr>
                <w:ilvl w:val="1"/>
                <w:numId w:val="7"/>
              </w:numPr>
              <w:spacing w:after="0"/>
              <w:rPr>
                <w:rFonts w:ascii="Times New Roman" w:hAnsi="Times New Roman"/>
                <w:strike/>
                <w:color w:val="0070C0"/>
                <w:sz w:val="22"/>
                <w:szCs w:val="22"/>
                <w:lang w:eastAsia="zh-CN"/>
              </w:rPr>
            </w:pPr>
            <w:r w:rsidRPr="00CE1A90">
              <w:rPr>
                <w:rFonts w:ascii="Times New Roman" w:hAnsi="Times New Roman"/>
                <w:strike/>
                <w:color w:val="0070C0"/>
                <w:sz w:val="22"/>
                <w:szCs w:val="22"/>
                <w:lang w:eastAsia="zh-CN"/>
              </w:rPr>
              <w:t>support implicit indication DBTW</w:t>
            </w:r>
            <w:r w:rsidRPr="00CE1A90">
              <w:rPr>
                <w:rFonts w:ascii="Times New Roman" w:hAnsi="Times New Roman"/>
                <w:strike/>
                <w:color w:val="0070C0"/>
                <w:sz w:val="22"/>
                <w:szCs w:val="22"/>
                <w:u w:val="single"/>
                <w:lang w:eastAsia="zh-CN"/>
              </w:rPr>
              <w:t>, where DBTW</w:t>
            </w:r>
            <w:r w:rsidRPr="00CE1A90">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e>
                <m:sub>
                  <m:r>
                    <w:rPr>
                      <w:rFonts w:ascii="Cambria Math" w:hAnsi="Cambria Math"/>
                      <w:strike/>
                      <w:color w:val="0070C0"/>
                      <w:sz w:val="22"/>
                      <w:szCs w:val="22"/>
                      <w:lang w:eastAsia="zh-CN"/>
                    </w:rPr>
                    <m:t>SSB</m:t>
                  </m:r>
                </m:sub>
                <m:sup>
                  <m:r>
                    <w:rPr>
                      <w:rFonts w:ascii="Cambria Math" w:hAnsi="Cambria Math"/>
                      <w:strike/>
                      <w:color w:val="0070C0"/>
                      <w:sz w:val="22"/>
                      <w:szCs w:val="22"/>
                      <w:lang w:eastAsia="zh-CN"/>
                    </w:rPr>
                    <m:t>QCL</m:t>
                  </m:r>
                </m:sup>
              </m:sSubSup>
            </m:oMath>
            <w:r w:rsidRPr="00CE1A90">
              <w:rPr>
                <w:rFonts w:ascii="Times New Roman" w:hAnsi="Times New Roman"/>
                <w:strike/>
                <w:color w:val="0070C0"/>
                <w:sz w:val="22"/>
                <w:szCs w:val="22"/>
                <w:lang w:eastAsia="zh-CN"/>
              </w:rPr>
              <w:t xml:space="preserve"> = 64 configuration.</w:t>
            </w:r>
          </w:p>
          <w:p w14:paraId="1A1D4347" w14:textId="77777777" w:rsidR="001D45A9" w:rsidRDefault="001D45A9" w:rsidP="001D45A9">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6FAAB097" w14:textId="77777777" w:rsidR="001D45A9" w:rsidRPr="00C2182E" w:rsidRDefault="001D45A9" w:rsidP="001D45A9">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lastRenderedPageBreak/>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27A9406C" w14:textId="77777777" w:rsidR="001D45A9" w:rsidRPr="001D45A9" w:rsidRDefault="001D45A9" w:rsidP="001D45A9">
            <w:pPr>
              <w:pStyle w:val="BodyText"/>
              <w:spacing w:after="0" w:line="280" w:lineRule="atLeast"/>
              <w:rPr>
                <w:rFonts w:ascii="Times New Roman" w:hAnsi="Times New Roman"/>
                <w:sz w:val="22"/>
                <w:szCs w:val="22"/>
                <w:lang w:eastAsia="zh-CN"/>
              </w:rPr>
            </w:pPr>
          </w:p>
          <w:p w14:paraId="5A9DA815" w14:textId="77777777"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p w14:paraId="57982EE3" w14:textId="40556D69"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7</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tc>
      </w:tr>
      <w:tr w:rsidR="004F2690" w14:paraId="65BA43A7" w14:textId="77777777" w:rsidTr="001908C4">
        <w:tc>
          <w:tcPr>
            <w:tcW w:w="1525" w:type="dxa"/>
          </w:tcPr>
          <w:p w14:paraId="19B9079E" w14:textId="5F0F3E8B" w:rsidR="004F2690" w:rsidRP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4FCC57F" w14:textId="355D6D1A" w:rsid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sidR="00967C7B">
              <w:rPr>
                <w:rFonts w:ascii="Times New Roman" w:hAnsi="Times New Roman"/>
                <w:sz w:val="22"/>
                <w:szCs w:val="22"/>
                <w:lang w:eastAsia="zh-CN"/>
              </w:rPr>
              <w:t xml:space="preserve"> Support 1.1-2B</w:t>
            </w:r>
          </w:p>
          <w:p w14:paraId="5C2F409B" w14:textId="55EBBDCA"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#2: Support 1.1-9</w:t>
            </w:r>
          </w:p>
          <w:p w14:paraId="4FDCD9C1" w14:textId="0F657280"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#3: Agree with LG</w:t>
            </w:r>
          </w:p>
          <w:p w14:paraId="39D1B1E0" w14:textId="27761022"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#4: Support 1.1-5A</w:t>
            </w:r>
          </w:p>
          <w:p w14:paraId="7755B85F" w14:textId="07B17144"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#6: Support 1.1-7A</w:t>
            </w:r>
          </w:p>
          <w:p w14:paraId="6A65FD7B" w14:textId="27B5D017" w:rsidR="004F2690" w:rsidRPr="004F2690" w:rsidRDefault="004F2690" w:rsidP="001908C4">
            <w:pPr>
              <w:pStyle w:val="BodyText"/>
              <w:spacing w:after="0" w:line="280" w:lineRule="atLeast"/>
              <w:rPr>
                <w:rFonts w:ascii="Times New Roman" w:hAnsi="Times New Roman"/>
                <w:sz w:val="22"/>
                <w:szCs w:val="22"/>
                <w:lang w:eastAsia="zh-CN"/>
              </w:rPr>
            </w:pPr>
          </w:p>
        </w:tc>
      </w:tr>
      <w:tr w:rsidR="007131C5" w14:paraId="67419536" w14:textId="77777777" w:rsidTr="001908C4">
        <w:tc>
          <w:tcPr>
            <w:tcW w:w="1525" w:type="dxa"/>
          </w:tcPr>
          <w:p w14:paraId="69019A5A" w14:textId="62422272"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E306B59" w14:textId="77777777" w:rsidR="007131C5" w:rsidRPr="00860007"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Pr>
                <w:rFonts w:ascii="Times New Roman" w:eastAsia="MS Mincho" w:hAnsi="Times New Roman"/>
                <w:sz w:val="22"/>
                <w:szCs w:val="22"/>
                <w:lang w:eastAsia="ja-JP"/>
              </w:rPr>
              <w:t xml:space="preserve">We would like to clarify our current standpoint a little bit more: our priority is to support DBTW regardless of SCS in 52.6-71GHz. Although we prefer 64 in terms of the expected specification impacts (mainly), we are now </w:t>
            </w:r>
            <w:proofErr w:type="gramStart"/>
            <w:r>
              <w:rPr>
                <w:rFonts w:ascii="Times New Roman" w:eastAsia="MS Mincho" w:hAnsi="Times New Roman"/>
                <w:sz w:val="22"/>
                <w:szCs w:val="22"/>
                <w:lang w:eastAsia="ja-JP"/>
              </w:rPr>
              <w:t>open</w:t>
            </w:r>
            <w:proofErr w:type="gramEnd"/>
            <w:r>
              <w:rPr>
                <w:rFonts w:ascii="Times New Roman" w:eastAsia="MS Mincho" w:hAnsi="Times New Roman"/>
                <w:sz w:val="22"/>
                <w:szCs w:val="22"/>
                <w:lang w:eastAsia="ja-JP"/>
              </w:rPr>
              <w:t xml:space="preserve"> to compromise a bit more. For an essential issue to support 128,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how to indicate SSB index more than 63, we prefer to minimize the specification efforts, i.e., we would like to achieve this by repurposing bits in MIB or PBCH payload which does not require much additional specification impacts. There is one bit available already,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but we would like to use it for Q indication as supported in Rel-16 NR-U. As another way, we may be able to borrow MSB of SFN in PBCH payload, but it requires to support alternative way to indicate SFN, which may require much specification impacts. Alternately, we may be able to consider restricting SSB burst transmission occasion to make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LSB of SFN or HFB available. It will not require additional specification effort to indicate complete SFN or HFB, although SSB occasion is limited. Once RAN1 can find out a middle ground to support 128 candidate SSB positions, we can live with 128. </w:t>
            </w:r>
          </w:p>
          <w:p w14:paraId="4292F971"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We are fine to support Proposal 1.1-9</w:t>
            </w:r>
          </w:p>
          <w:p w14:paraId="1B78422A"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We are fine to support Proposal 1.1-4A</w:t>
            </w:r>
          </w:p>
          <w:p w14:paraId="6F8EFE20"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are fine to support Proposal 1.1-5A</w:t>
            </w:r>
          </w:p>
          <w:p w14:paraId="5BB80CA8"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Ok to revisit once issue #1 is resolved, although we do not see any strong need to do so. </w:t>
            </w:r>
          </w:p>
          <w:p w14:paraId="3ECA6CC3"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are fine to support Proposal 1.1-7A</w:t>
            </w:r>
          </w:p>
          <w:p w14:paraId="76BB459C"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Agree to revisit once issue #1 is resolved</w:t>
            </w:r>
          </w:p>
          <w:p w14:paraId="7D8B6228" w14:textId="77777777" w:rsidR="007131C5" w:rsidRDefault="007131C5" w:rsidP="007131C5">
            <w:pPr>
              <w:pStyle w:val="BodyText"/>
              <w:spacing w:after="0" w:line="280" w:lineRule="atLeast"/>
              <w:rPr>
                <w:rFonts w:ascii="Times New Roman" w:hAnsi="Times New Roman"/>
                <w:sz w:val="22"/>
                <w:szCs w:val="22"/>
                <w:lang w:eastAsia="zh-CN"/>
              </w:rPr>
            </w:pPr>
          </w:p>
        </w:tc>
      </w:tr>
      <w:tr w:rsidR="00EA3F3D" w14:paraId="024E6E32" w14:textId="77777777" w:rsidTr="001908C4">
        <w:tc>
          <w:tcPr>
            <w:tcW w:w="1525" w:type="dxa"/>
          </w:tcPr>
          <w:p w14:paraId="7BEF50C7" w14:textId="30AD6093" w:rsidR="00EA3F3D" w:rsidRDefault="00EA3F3D"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9F4F68A" w14:textId="22C3787F"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1.9: We are ok with the proposal. </w:t>
            </w:r>
          </w:p>
          <w:p w14:paraId="63DFF60B" w14:textId="5F5F59B8"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1.1-4A: We have to say if this proposal is adopted, there is no chance to discuss 128 candidate SSB locations for 480/960 kHz, so we prefer to discuss it after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is finalized. Also, we have concern on the third bullet, since it has uncertain UE behavior and didn’t address the case of UE in licensed </w:t>
            </w:r>
            <w:r>
              <w:rPr>
                <w:rFonts w:ascii="Times New Roman" w:hAnsi="Times New Roman"/>
                <w:sz w:val="22"/>
                <w:szCs w:val="22"/>
                <w:lang w:eastAsia="zh-CN"/>
              </w:rPr>
              <w:lastRenderedPageBreak/>
              <w:t xml:space="preserve">band. For 64 candidate SSB locations, if Q=64, for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unlicensed band UE, it doesn’t matter DBTW is on or off, since the UE behavior is exactly the same; but for a licensed band UE, it should only expect to be indicated as Q=64 such that it can assume DBTW is off, and the assumption that DBTW is always on until reading SIB1 is not proper for licensed band. We suggest the following wording to address our comment: </w:t>
            </w:r>
          </w:p>
          <w:p w14:paraId="766F9B3F" w14:textId="77777777" w:rsidR="00EA3F3D" w:rsidRPr="005E48E8" w:rsidRDefault="00EA3F3D" w:rsidP="00EA3F3D">
            <w:pPr>
              <w:pStyle w:val="BodyText"/>
              <w:numPr>
                <w:ilvl w:val="1"/>
                <w:numId w:val="32"/>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32A3AD35" w14:textId="77777777" w:rsidR="00EA3F3D" w:rsidRPr="005E48E8" w:rsidRDefault="00EA3F3D" w:rsidP="00EA3F3D">
            <w:pPr>
              <w:pStyle w:val="BodyText"/>
              <w:numPr>
                <w:ilvl w:val="2"/>
                <w:numId w:val="32"/>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7E1ABE24" w14:textId="58290214" w:rsidR="00EA3F3D" w:rsidRPr="00EA3F3D" w:rsidRDefault="00EA3F3D" w:rsidP="00EA3F3D">
            <w:pPr>
              <w:pStyle w:val="BodyText"/>
              <w:numPr>
                <w:ilvl w:val="1"/>
                <w:numId w:val="32"/>
              </w:numPr>
              <w:spacing w:after="0"/>
              <w:rPr>
                <w:rFonts w:ascii="Times New Roman" w:hAnsi="Times New Roman"/>
                <w:sz w:val="22"/>
                <w:szCs w:val="22"/>
                <w:lang w:eastAsia="zh-CN"/>
              </w:rPr>
            </w:pPr>
            <w:r w:rsidRPr="00EA3F3D">
              <w:rPr>
                <w:rFonts w:ascii="Times New Roman" w:hAnsi="Times New Roman"/>
                <w:sz w:val="22"/>
                <w:szCs w:val="22"/>
                <w:lang w:eastAsia="zh-CN"/>
              </w:rPr>
              <w:t xml:space="preserve">For </w:t>
            </w:r>
            <w:r w:rsidR="005E48E8">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6801E100" w14:textId="6253E1F3" w:rsidR="00EA3F3D" w:rsidRDefault="005E48E8"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1.1-5A: Adding the main bullet is strange: what’s the DCI size if channel access mode if informed to the UE before SIB reception? Also, if a UE can implicitly determine a channel access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from a Q value), does it apply to the condition in main bullet or not? We believe the original 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26FAE5CB" w14:textId="44429A36" w:rsidR="00EA3F3D" w:rsidRPr="00676C90" w:rsidRDefault="005E48E8" w:rsidP="00676C9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1.1-7A: We prefer to add “explicitly” back, since it’s possible that the UE can infer information on LBT mode based on the value of Q implicitly. For example, if Q&lt;64, then the UE knows this should be a</w:t>
            </w:r>
            <w:r w:rsidR="00676C90">
              <w:rPr>
                <w:rFonts w:ascii="Times New Roman" w:hAnsi="Times New Roman"/>
                <w:sz w:val="22"/>
                <w:szCs w:val="22"/>
                <w:lang w:eastAsia="zh-CN"/>
              </w:rPr>
              <w:t>n</w:t>
            </w:r>
            <w:r>
              <w:rPr>
                <w:rFonts w:ascii="Times New Roman" w:hAnsi="Times New Roman"/>
                <w:sz w:val="22"/>
                <w:szCs w:val="22"/>
                <w:lang w:eastAsia="zh-CN"/>
              </w:rPr>
              <w:t xml:space="preserve"> unlicensed band and LBT is used for SSB transmission. </w:t>
            </w:r>
          </w:p>
        </w:tc>
      </w:tr>
      <w:tr w:rsidR="007554B5" w14:paraId="4AD1F0A5" w14:textId="77777777" w:rsidTr="001908C4">
        <w:tc>
          <w:tcPr>
            <w:tcW w:w="1525" w:type="dxa"/>
          </w:tcPr>
          <w:p w14:paraId="5C05EF85" w14:textId="7D727206" w:rsidR="007554B5" w:rsidRPr="00BA0C34" w:rsidRDefault="001E5899" w:rsidP="00BA0C34">
            <w:r w:rsidRPr="00BA0C34">
              <w:lastRenderedPageBreak/>
              <w:t>Intel</w:t>
            </w:r>
          </w:p>
        </w:tc>
        <w:tc>
          <w:tcPr>
            <w:tcW w:w="8437" w:type="dxa"/>
          </w:tcPr>
          <w:p w14:paraId="263CF8F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C2875A0"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Proposal 1.1-</w:t>
            </w:r>
            <w:r w:rsidRPr="00964928">
              <w:rPr>
                <w:rFonts w:ascii="Times New Roman" w:eastAsiaTheme="minorEastAsia" w:hAnsi="Times New Roman"/>
                <w:sz w:val="22"/>
                <w:szCs w:val="22"/>
                <w:lang w:eastAsia="ko-KR"/>
              </w:rPr>
              <w:t>2B</w:t>
            </w:r>
            <w:r>
              <w:rPr>
                <w:rFonts w:ascii="Times New Roman" w:eastAsiaTheme="minorEastAsia" w:hAnsi="Times New Roman"/>
                <w:sz w:val="22"/>
                <w:szCs w:val="22"/>
                <w:lang w:eastAsia="ko-KR"/>
              </w:rPr>
              <w:t>.</w:t>
            </w:r>
          </w:p>
          <w:p w14:paraId="073536B2"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arguments from the supporters of Proposal 1.1-2A was the unified design between SCS 120 kHz and SCS 480 kHz/960 kHz which is nice to have but technically is not justified while implying inferior functionality for SCS 480 kHz/960 kHz.</w:t>
            </w:r>
          </w:p>
          <w:p w14:paraId="1F800DA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During last RAN1 meeting there were hot debates around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SSBs for SCS 120 kHz. And we were among ones proposed larger than 64 SSB candidates. However, for the sake of compromise, we agreed on the working assumption to have max 64 SSB candidates for SCS 120 kHz. Now,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companies’ views has been split almost equally and for the sake of compromise, we ask to agree on 128 candidate SSBs for SCS 480 kHz/960 kHz. At least as another working assumption. To us, this would be fair.</w:t>
            </w:r>
          </w:p>
          <w:p w14:paraId="0E9881FC"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0BBF4A83"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1.9 – Support.</w:t>
            </w:r>
          </w:p>
          <w:p w14:paraId="449A2C4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#3)</w:t>
            </w:r>
          </w:p>
          <w:p w14:paraId="69A16B78"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1.1-4A – Support.</w:t>
            </w:r>
          </w:p>
          <w:p w14:paraId="70A4C5F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#4)</w:t>
            </w:r>
          </w:p>
          <w:p w14:paraId="7C4B79B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1.1-5A – Support.</w:t>
            </w:r>
          </w:p>
          <w:p w14:paraId="7689F570"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2599C94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1.1-7A – Support.</w:t>
            </w:r>
          </w:p>
          <w:p w14:paraId="6AC2B621" w14:textId="1520A13C" w:rsidR="007554B5" w:rsidRPr="007554B5" w:rsidRDefault="007554B5" w:rsidP="007554B5"/>
        </w:tc>
      </w:tr>
      <w:tr w:rsidR="00377D17" w14:paraId="4347EDAB" w14:textId="77777777" w:rsidTr="001908C4">
        <w:tc>
          <w:tcPr>
            <w:tcW w:w="1525" w:type="dxa"/>
          </w:tcPr>
          <w:p w14:paraId="247D66FA" w14:textId="49476004" w:rsidR="00377D17" w:rsidRPr="00BA0C34" w:rsidRDefault="00377D17" w:rsidP="00377D17">
            <w:r>
              <w:rPr>
                <w:rFonts w:eastAsiaTheme="minorEastAsia"/>
                <w:sz w:val="22"/>
                <w:szCs w:val="22"/>
                <w:lang w:eastAsia="ko-KR"/>
              </w:rPr>
              <w:lastRenderedPageBreak/>
              <w:t>Interdigital</w:t>
            </w:r>
          </w:p>
        </w:tc>
        <w:tc>
          <w:tcPr>
            <w:tcW w:w="8437" w:type="dxa"/>
          </w:tcPr>
          <w:p w14:paraId="523B6713" w14:textId="77777777" w:rsidR="00377D17" w:rsidRDefault="00377D17" w:rsidP="00377D17">
            <w:pPr>
              <w:pStyle w:val="BodyText"/>
              <w:spacing w:after="0"/>
              <w:rPr>
                <w:rFonts w:ascii="Times New Roman" w:hAnsi="Times New Roman"/>
                <w:b/>
                <w:bCs/>
                <w:sz w:val="22"/>
                <w:szCs w:val="22"/>
                <w:lang w:eastAsia="zh-CN"/>
              </w:rPr>
            </w:pPr>
            <w:r w:rsidRPr="00883197">
              <w:rPr>
                <w:rFonts w:ascii="Times New Roman" w:hAnsi="Times New Roman"/>
                <w:b/>
                <w:bCs/>
                <w:sz w:val="22"/>
                <w:szCs w:val="22"/>
                <w:lang w:eastAsia="zh-CN"/>
              </w:rPr>
              <w:t xml:space="preserve">Issue #1) </w:t>
            </w:r>
            <w:r w:rsidRPr="00883197">
              <w:rPr>
                <w:rFonts w:ascii="Times New Roman" w:hAnsi="Times New Roman"/>
                <w:sz w:val="22"/>
                <w:szCs w:val="22"/>
                <w:lang w:eastAsia="zh-CN"/>
              </w:rPr>
              <w:t>We do not support Proposal 1.1-2A.</w:t>
            </w:r>
            <w:r>
              <w:rPr>
                <w:rFonts w:ascii="Times New Roman" w:hAnsi="Times New Roman"/>
                <w:sz w:val="22"/>
                <w:szCs w:val="22"/>
                <w:lang w:eastAsia="zh-CN"/>
              </w:rPr>
              <w:t xml:space="preserve"> </w:t>
            </w:r>
            <w:r w:rsidRPr="00883197">
              <w:rPr>
                <w:rFonts w:ascii="Times New Roman" w:hAnsi="Times New Roman"/>
                <w:sz w:val="22"/>
                <w:szCs w:val="22"/>
                <w:lang w:eastAsia="zh-CN"/>
              </w:rPr>
              <w:t>We support Proposal 1.1-2B.</w:t>
            </w:r>
          </w:p>
          <w:p w14:paraId="4BEE13C7"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sz w:val="22"/>
                <w:szCs w:val="22"/>
                <w:lang w:eastAsia="zh-CN"/>
              </w:rPr>
              <w:t>Considering Issue#1 and Issue#3</w:t>
            </w:r>
            <w:r>
              <w:rPr>
                <w:rFonts w:ascii="Times New Roman" w:hAnsi="Times New Roman"/>
                <w:sz w:val="22"/>
                <w:szCs w:val="22"/>
                <w:lang w:eastAsia="zh-CN"/>
              </w:rPr>
              <w:t xml:space="preserve"> together, the support for only 64 candidate SSB positions undermines the whole support of the DBTW for maximum SSB beams of 64 in shared spectrum channel access. The main purpose of transmitting SSB bursts within DBTWs in to enable transmission of the missed SSB blocks due to the LBT failure in the candidate SSB positions. If only 64 candidate positions are considered and in case there are 64 SSB beams and some of them are missed, there remains no more candidate positions to transmit them.</w:t>
            </w:r>
          </w:p>
          <w:p w14:paraId="077984E6" w14:textId="77777777" w:rsidR="00377D17" w:rsidRDefault="00377D17" w:rsidP="00377D1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assuming different values for Q parameter and enable/disable of DBTW in </w:t>
            </w:r>
            <w:proofErr w:type="spellStart"/>
            <w:r>
              <w:rPr>
                <w:rFonts w:ascii="Times New Roman" w:hAnsi="Times New Roman"/>
                <w:sz w:val="22"/>
                <w:szCs w:val="22"/>
                <w:lang w:eastAsia="zh-CN"/>
              </w:rPr>
              <w:t>Issiue</w:t>
            </w:r>
            <w:proofErr w:type="spellEnd"/>
            <w:r>
              <w:rPr>
                <w:rFonts w:ascii="Times New Roman" w:hAnsi="Times New Roman"/>
                <w:sz w:val="22"/>
                <w:szCs w:val="22"/>
                <w:lang w:eastAsia="zh-CN"/>
              </w:rPr>
              <w:t xml:space="preserve"> #3 cannot make sense if the main purpose of DBTW cannot be fulfilled. In other words, the reason that many companies are providing for not supporting the 128 candidate positions in Issue#1 is the specification impact and how to signal the 7</w:t>
            </w:r>
            <w:r w:rsidRPr="00883197">
              <w:rPr>
                <w:rFonts w:ascii="Times New Roman" w:hAnsi="Times New Roman"/>
                <w:sz w:val="22"/>
                <w:szCs w:val="22"/>
                <w:vertAlign w:val="superscript"/>
                <w:lang w:eastAsia="zh-CN"/>
              </w:rPr>
              <w:t>th</w:t>
            </w:r>
            <w:r>
              <w:rPr>
                <w:rFonts w:ascii="Times New Roman" w:hAnsi="Times New Roman"/>
                <w:sz w:val="22"/>
                <w:szCs w:val="22"/>
                <w:lang w:eastAsia="zh-CN"/>
              </w:rPr>
              <w:t xml:space="preserve"> bit. Whereas 2 bits are being discussed to be allocated to Q parameter in Issue #3 that basically makes no sense if no extra candidate positions are available within DBTW. </w:t>
            </w:r>
          </w:p>
          <w:p w14:paraId="5BEC2998"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1.1-9</w:t>
            </w:r>
          </w:p>
          <w:p w14:paraId="0E049559" w14:textId="77777777" w:rsidR="00377D17" w:rsidRPr="002C22D0"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#3) </w:t>
            </w:r>
            <w:r w:rsidRPr="00883197">
              <w:rPr>
                <w:rFonts w:ascii="Times New Roman" w:hAnsi="Times New Roman"/>
                <w:sz w:val="22"/>
                <w:szCs w:val="22"/>
                <w:lang w:eastAsia="zh-CN"/>
              </w:rPr>
              <w:t>We support Proposal 1.1-4A</w:t>
            </w:r>
            <w:r>
              <w:rPr>
                <w:rFonts w:ascii="Times New Roman" w:hAnsi="Times New Roman"/>
                <w:sz w:val="22"/>
                <w:szCs w:val="22"/>
                <w:lang w:eastAsia="zh-CN"/>
              </w:rPr>
              <w:t>. Again, this proposal cannot be applicable if extra SSB candidate positions as discussed in Issue #1 are not considered.</w:t>
            </w:r>
          </w:p>
          <w:p w14:paraId="60E224BD"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#4) </w:t>
            </w:r>
            <w:r>
              <w:rPr>
                <w:rFonts w:ascii="Times New Roman" w:hAnsi="Times New Roman"/>
                <w:sz w:val="22"/>
                <w:szCs w:val="22"/>
                <w:lang w:eastAsia="zh-CN"/>
              </w:rPr>
              <w:t>We Proposal 1.1-5A</w:t>
            </w:r>
          </w:p>
          <w:p w14:paraId="5EA84358"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5)</w:t>
            </w:r>
            <w:r>
              <w:rPr>
                <w:rFonts w:ascii="Times New Roman" w:hAnsi="Times New Roman"/>
                <w:sz w:val="22"/>
                <w:szCs w:val="22"/>
                <w:lang w:eastAsia="zh-CN"/>
              </w:rPr>
              <w:t xml:space="preserve"> We are OK to defer this discussion. </w:t>
            </w:r>
          </w:p>
          <w:p w14:paraId="79E43811" w14:textId="782C7B41" w:rsidR="00377D17" w:rsidRDefault="00377D17" w:rsidP="00377D17">
            <w:pPr>
              <w:pStyle w:val="BodyText"/>
              <w:spacing w:after="0" w:line="280" w:lineRule="atLeast"/>
              <w:rPr>
                <w:rFonts w:ascii="Times New Roman" w:eastAsiaTheme="minorEastAsia" w:hAnsi="Times New Roman"/>
                <w:sz w:val="22"/>
                <w:szCs w:val="22"/>
                <w:lang w:eastAsia="ko-KR"/>
              </w:rPr>
            </w:pPr>
            <w:r w:rsidRPr="00883197">
              <w:rPr>
                <w:rFonts w:ascii="Times New Roman" w:hAnsi="Times New Roman"/>
                <w:b/>
                <w:bCs/>
                <w:sz w:val="22"/>
                <w:szCs w:val="22"/>
                <w:lang w:eastAsia="zh-CN"/>
              </w:rPr>
              <w:t>Issue #6)</w:t>
            </w:r>
            <w:r>
              <w:rPr>
                <w:rFonts w:ascii="Times New Roman" w:hAnsi="Times New Roman"/>
                <w:sz w:val="22"/>
                <w:szCs w:val="22"/>
                <w:lang w:eastAsia="zh-CN"/>
              </w:rPr>
              <w:t xml:space="preserve"> We do not support Proposal 1.1-7A. License regime should be indicated explicitly either through MIB or synch raster.</w:t>
            </w:r>
          </w:p>
        </w:tc>
      </w:tr>
      <w:tr w:rsidR="00B52CF1" w14:paraId="2FEDC7C0" w14:textId="77777777" w:rsidTr="001908C4">
        <w:tc>
          <w:tcPr>
            <w:tcW w:w="1525" w:type="dxa"/>
          </w:tcPr>
          <w:p w14:paraId="5600FA03" w14:textId="5A3FA8AF" w:rsidR="00B52CF1" w:rsidRDefault="00B52CF1" w:rsidP="00B52CF1">
            <w:pPr>
              <w:rPr>
                <w:rFonts w:eastAsiaTheme="minorEastAsia"/>
                <w:sz w:val="22"/>
                <w:szCs w:val="22"/>
                <w:lang w:eastAsia="ko-KR"/>
              </w:rPr>
            </w:pPr>
            <w:r>
              <w:rPr>
                <w:rFonts w:eastAsia="MS Mincho"/>
                <w:sz w:val="22"/>
                <w:szCs w:val="22"/>
                <w:lang w:eastAsia="ja-JP"/>
              </w:rPr>
              <w:t>Qualcomm</w:t>
            </w:r>
          </w:p>
        </w:tc>
        <w:tc>
          <w:tcPr>
            <w:tcW w:w="8437" w:type="dxa"/>
          </w:tcPr>
          <w:p w14:paraId="31EE8548" w14:textId="77777777" w:rsidR="00B52CF1" w:rsidRDefault="00B52CF1" w:rsidP="00B52CF1">
            <w:pPr>
              <w:pStyle w:val="BodyText"/>
              <w:spacing w:after="0"/>
              <w:rPr>
                <w:rFonts w:ascii="Times New Roman" w:hAnsi="Times New Roman"/>
                <w:sz w:val="22"/>
                <w:szCs w:val="22"/>
                <w:lang w:eastAsia="zh-CN"/>
              </w:rPr>
            </w:pPr>
            <w:r w:rsidRPr="0052315B">
              <w:rPr>
                <w:rFonts w:ascii="Times New Roman" w:hAnsi="Times New Roman"/>
                <w:sz w:val="22"/>
                <w:szCs w:val="22"/>
                <w:lang w:eastAsia="zh-CN"/>
              </w:rPr>
              <w:t>Proposal 1.1-2A</w:t>
            </w:r>
            <w:r>
              <w:rPr>
                <w:rFonts w:ascii="Times New Roman" w:hAnsi="Times New Roman"/>
                <w:sz w:val="22"/>
                <w:szCs w:val="22"/>
                <w:lang w:eastAsia="zh-CN"/>
              </w:rPr>
              <w:t>/</w:t>
            </w:r>
            <w:r>
              <w:t xml:space="preserve"> </w:t>
            </w:r>
            <w:r w:rsidRPr="0052315B">
              <w:rPr>
                <w:rFonts w:ascii="Times New Roman" w:hAnsi="Times New Roman"/>
                <w:sz w:val="22"/>
                <w:szCs w:val="22"/>
                <w:lang w:eastAsia="zh-CN"/>
              </w:rPr>
              <w:t>Proposal 1.1-2B</w:t>
            </w:r>
            <w:r>
              <w:rPr>
                <w:rFonts w:ascii="Times New Roman" w:hAnsi="Times New Roman"/>
                <w:sz w:val="22"/>
                <w:szCs w:val="22"/>
                <w:lang w:eastAsia="zh-CN"/>
              </w:rPr>
              <w:t>: we do not support these 2 proposals as we do not support DBTW for 480/960 kHz. If BDTW is supported for 480/960 kHz, we prefer 64 candidate SSBs</w:t>
            </w:r>
          </w:p>
          <w:p w14:paraId="267BDC59" w14:textId="77777777" w:rsidR="00B52CF1" w:rsidRDefault="00B52CF1" w:rsidP="00B52CF1">
            <w:pPr>
              <w:rPr>
                <w:sz w:val="22"/>
                <w:szCs w:val="22"/>
              </w:rPr>
            </w:pPr>
            <w:r w:rsidRPr="003A427E">
              <w:rPr>
                <w:sz w:val="22"/>
                <w:szCs w:val="22"/>
              </w:rPr>
              <w:t xml:space="preserve">Proposal 1.9: </w:t>
            </w:r>
            <w:r>
              <w:rPr>
                <w:sz w:val="22"/>
                <w:szCs w:val="22"/>
              </w:rPr>
              <w:t xml:space="preserve">for 2-bits, instead of the spare bit, </w:t>
            </w:r>
            <w:r w:rsidRPr="003A427E">
              <w:rPr>
                <w:sz w:val="22"/>
                <w:szCs w:val="22"/>
              </w:rPr>
              <w:t xml:space="preserve">we would like to still consider </w:t>
            </w:r>
            <w:proofErr w:type="spellStart"/>
            <w:r w:rsidRPr="003A427E">
              <w:rPr>
                <w:sz w:val="22"/>
                <w:szCs w:val="22"/>
              </w:rPr>
              <w:t>controlResourceSetZero</w:t>
            </w:r>
            <w:proofErr w:type="spellEnd"/>
            <w:r w:rsidRPr="003A427E">
              <w:rPr>
                <w:sz w:val="22"/>
                <w:szCs w:val="22"/>
              </w:rPr>
              <w:t xml:space="preserve"> after </w:t>
            </w:r>
            <w:r>
              <w:rPr>
                <w:sz w:val="22"/>
                <w:szCs w:val="22"/>
              </w:rPr>
              <w:t xml:space="preserve">CORESET0 design is finalized (since if we can get the bit from there if the table is not changed, which will be for free). </w:t>
            </w:r>
            <w:proofErr w:type="gramStart"/>
            <w:r>
              <w:rPr>
                <w:sz w:val="22"/>
                <w:szCs w:val="22"/>
              </w:rPr>
              <w:t>Hence</w:t>
            </w:r>
            <w:proofErr w:type="gramEnd"/>
            <w:r>
              <w:rPr>
                <w:sz w:val="22"/>
                <w:szCs w:val="22"/>
              </w:rPr>
              <w:t xml:space="preserve"> we propose changes in </w:t>
            </w:r>
            <w:r w:rsidRPr="00594FB6">
              <w:rPr>
                <w:color w:val="FF0000"/>
                <w:sz w:val="22"/>
                <w:szCs w:val="22"/>
              </w:rPr>
              <w:t>red</w:t>
            </w:r>
            <w:r>
              <w:rPr>
                <w:sz w:val="22"/>
                <w:szCs w:val="22"/>
              </w:rPr>
              <w:t>:</w:t>
            </w:r>
          </w:p>
          <w:p w14:paraId="78C0F6DB" w14:textId="77777777" w:rsidR="00B52CF1" w:rsidRDefault="00B52CF1" w:rsidP="00B52CF1">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1DCB1610" w14:textId="77777777" w:rsidR="00B52CF1" w:rsidRDefault="00B52CF1" w:rsidP="00B52CF1">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Pr>
                <w:rFonts w:ascii="Times New Roman" w:hAnsi="Times New Roman"/>
                <w:sz w:val="22"/>
                <w:szCs w:val="22"/>
                <w:lang w:eastAsia="zh-CN"/>
              </w:rPr>
              <w:t>subCarrierSpacingCommon</w:t>
            </w:r>
            <w:proofErr w:type="spellEnd"/>
          </w:p>
          <w:p w14:paraId="131A29E0" w14:textId="77777777" w:rsidR="00B52CF1" w:rsidRDefault="00B52CF1" w:rsidP="00B52CF1">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and</w:t>
            </w:r>
            <w:r>
              <w:rPr>
                <w:rFonts w:ascii="Times New Roman" w:hAnsi="Times New Roman"/>
                <w:sz w:val="22"/>
                <w:szCs w:val="22"/>
                <w:lang w:eastAsia="zh-CN"/>
              </w:rPr>
              <w:t xml:space="preserve"> </w:t>
            </w:r>
            <w:proofErr w:type="spellStart"/>
            <w:r w:rsidRPr="00594FB6">
              <w:rPr>
                <w:color w:val="FF0000"/>
                <w:sz w:val="22"/>
                <w:szCs w:val="22"/>
              </w:rPr>
              <w:t>controlResourceSetZero</w:t>
            </w:r>
            <w:proofErr w:type="spellEnd"/>
            <w:r w:rsidRPr="00594FB6">
              <w:rPr>
                <w:color w:val="FF0000"/>
                <w:sz w:val="22"/>
                <w:szCs w:val="22"/>
              </w:rPr>
              <w:t xml:space="preserve"> (</w:t>
            </w:r>
            <w:r>
              <w:rPr>
                <w:color w:val="FF0000"/>
                <w:sz w:val="22"/>
                <w:szCs w:val="22"/>
              </w:rPr>
              <w:t xml:space="preserve">pending </w:t>
            </w:r>
            <w:r w:rsidRPr="00594FB6">
              <w:rPr>
                <w:color w:val="FF0000"/>
                <w:sz w:val="22"/>
                <w:szCs w:val="22"/>
              </w:rPr>
              <w:t xml:space="preserve">CORESET0 design </w:t>
            </w:r>
            <w:r>
              <w:rPr>
                <w:color w:val="FF0000"/>
                <w:sz w:val="22"/>
                <w:szCs w:val="22"/>
              </w:rPr>
              <w:t xml:space="preserve">that it </w:t>
            </w:r>
            <w:r w:rsidRPr="00594FB6">
              <w:rPr>
                <w:color w:val="FF0000"/>
                <w:sz w:val="22"/>
                <w:szCs w:val="22"/>
              </w:rPr>
              <w:t xml:space="preserve">allows for this bit), else, use the </w:t>
            </w:r>
            <w:r w:rsidRPr="00B87170">
              <w:rPr>
                <w:rFonts w:ascii="Times New Roman" w:hAnsi="Times New Roman"/>
                <w:sz w:val="22"/>
                <w:szCs w:val="22"/>
                <w:lang w:eastAsia="zh-CN"/>
              </w:rPr>
              <w:t>spare-bit (not the Msg Extension bit)</w:t>
            </w:r>
          </w:p>
          <w:p w14:paraId="6DC5237B" w14:textId="77777777" w:rsidR="00B52CF1" w:rsidRPr="00B96223" w:rsidRDefault="00B52CF1" w:rsidP="00B52CF1">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594FB6">
              <w:rPr>
                <w:sz w:val="22"/>
                <w:szCs w:val="22"/>
                <w:lang w:eastAsia="zh-CN"/>
              </w:rPr>
              <w:t>FFS: if 3 bits are required</w:t>
            </w:r>
          </w:p>
          <w:p w14:paraId="3EEF0CDC" w14:textId="77777777" w:rsidR="00B52CF1" w:rsidRDefault="00B52CF1" w:rsidP="00B52CF1">
            <w:pPr>
              <w:pStyle w:val="BodyText"/>
              <w:spacing w:after="0"/>
              <w:rPr>
                <w:rFonts w:ascii="Times New Roman" w:hAnsi="Times New Roman"/>
                <w:sz w:val="22"/>
                <w:szCs w:val="22"/>
                <w:lang w:eastAsia="zh-CN"/>
              </w:rPr>
            </w:pPr>
            <w:r w:rsidRPr="00B96223">
              <w:rPr>
                <w:rFonts w:ascii="Times New Roman" w:hAnsi="Times New Roman"/>
                <w:sz w:val="22"/>
                <w:szCs w:val="22"/>
                <w:lang w:eastAsia="zh-CN"/>
              </w:rPr>
              <w:t>Proposal 1.1-4A</w:t>
            </w:r>
            <w:r>
              <w:rPr>
                <w:rFonts w:ascii="Times New Roman" w:hAnsi="Times New Roman"/>
                <w:sz w:val="22"/>
                <w:szCs w:val="22"/>
                <w:lang w:eastAsia="zh-CN"/>
              </w:rPr>
              <w:t>: fine with this proposal</w:t>
            </w:r>
          </w:p>
          <w:p w14:paraId="73CD3267" w14:textId="77777777" w:rsidR="00B52CF1" w:rsidRDefault="00B52CF1" w:rsidP="00B52CF1">
            <w:pPr>
              <w:pStyle w:val="BodyText"/>
              <w:spacing w:after="0"/>
              <w:rPr>
                <w:rFonts w:ascii="Times New Roman" w:hAnsi="Times New Roman"/>
                <w:sz w:val="22"/>
                <w:szCs w:val="22"/>
                <w:lang w:eastAsia="zh-CN"/>
              </w:rPr>
            </w:pPr>
            <w:r w:rsidRPr="009D6C95">
              <w:rPr>
                <w:rFonts w:ascii="Times New Roman" w:hAnsi="Times New Roman"/>
                <w:sz w:val="22"/>
                <w:szCs w:val="22"/>
                <w:lang w:eastAsia="zh-CN"/>
              </w:rPr>
              <w:t>Proposal 1.1-5A</w:t>
            </w:r>
            <w:r>
              <w:rPr>
                <w:rFonts w:ascii="Times New Roman" w:hAnsi="Times New Roman"/>
                <w:sz w:val="22"/>
                <w:szCs w:val="22"/>
                <w:lang w:eastAsia="zh-CN"/>
              </w:rPr>
              <w:t>: fine with this proposal</w:t>
            </w:r>
          </w:p>
          <w:p w14:paraId="7E842E36" w14:textId="22139B7F" w:rsidR="00B52CF1" w:rsidRPr="00883197" w:rsidRDefault="00B52CF1" w:rsidP="00B52CF1">
            <w:pPr>
              <w:pStyle w:val="BodyText"/>
              <w:spacing w:after="0"/>
              <w:rPr>
                <w:rFonts w:ascii="Times New Roman" w:hAnsi="Times New Roman"/>
                <w:b/>
                <w:bCs/>
                <w:sz w:val="22"/>
                <w:szCs w:val="22"/>
                <w:lang w:eastAsia="zh-CN"/>
              </w:rPr>
            </w:pPr>
            <w:r w:rsidRPr="00652BF6">
              <w:rPr>
                <w:rFonts w:ascii="Times New Roman" w:hAnsi="Times New Roman"/>
                <w:sz w:val="22"/>
                <w:szCs w:val="22"/>
                <w:lang w:eastAsia="zh-CN"/>
              </w:rPr>
              <w:t>Proposal 1.1-7A</w:t>
            </w:r>
            <w:r>
              <w:rPr>
                <w:rFonts w:ascii="Times New Roman" w:hAnsi="Times New Roman"/>
                <w:sz w:val="22"/>
                <w:szCs w:val="22"/>
                <w:lang w:eastAsia="zh-CN"/>
              </w:rPr>
              <w:t>: fine with this proposal</w:t>
            </w:r>
          </w:p>
        </w:tc>
      </w:tr>
      <w:tr w:rsidR="00173737" w14:paraId="7815705D" w14:textId="77777777" w:rsidTr="001908C4">
        <w:tc>
          <w:tcPr>
            <w:tcW w:w="1525" w:type="dxa"/>
          </w:tcPr>
          <w:p w14:paraId="5E932E54" w14:textId="0A849220" w:rsidR="00173737" w:rsidRDefault="00173737" w:rsidP="00173737">
            <w:pPr>
              <w:rPr>
                <w:rFonts w:eastAsia="MS Mincho"/>
                <w:sz w:val="22"/>
                <w:szCs w:val="22"/>
                <w:lang w:eastAsia="ja-JP"/>
              </w:rPr>
            </w:pPr>
            <w:r>
              <w:rPr>
                <w:sz w:val="22"/>
                <w:szCs w:val="22"/>
                <w:lang w:eastAsia="zh-CN"/>
              </w:rPr>
              <w:lastRenderedPageBreak/>
              <w:t>Lenovo, Motorola Mobility</w:t>
            </w:r>
          </w:p>
        </w:tc>
        <w:tc>
          <w:tcPr>
            <w:tcW w:w="8437" w:type="dxa"/>
          </w:tcPr>
          <w:p w14:paraId="1AE679AB" w14:textId="77777777" w:rsidR="00173737" w:rsidRDefault="00173737" w:rsidP="0017373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1.9: Support </w:t>
            </w:r>
          </w:p>
          <w:p w14:paraId="16D656C3" w14:textId="77777777" w:rsidR="00173737" w:rsidRDefault="00173737" w:rsidP="0017373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1.1-4A: Support</w:t>
            </w:r>
          </w:p>
          <w:p w14:paraId="37CB2ED0" w14:textId="77777777" w:rsidR="00173737" w:rsidRDefault="00173737" w:rsidP="0017373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1.1-5A: Support </w:t>
            </w:r>
          </w:p>
          <w:p w14:paraId="4F6530FE" w14:textId="08CFAF57" w:rsidR="00173737" w:rsidRPr="0052315B" w:rsidRDefault="00173737" w:rsidP="00173737">
            <w:pPr>
              <w:pStyle w:val="BodyText"/>
              <w:spacing w:after="0"/>
              <w:rPr>
                <w:rFonts w:ascii="Times New Roman" w:hAnsi="Times New Roman"/>
                <w:sz w:val="22"/>
                <w:szCs w:val="22"/>
                <w:lang w:eastAsia="zh-CN"/>
              </w:rPr>
            </w:pPr>
            <w:r w:rsidRPr="00146377">
              <w:rPr>
                <w:rFonts w:ascii="Times New Roman" w:hAnsi="Times New Roman"/>
                <w:sz w:val="22"/>
                <w:szCs w:val="22"/>
                <w:lang w:eastAsia="zh-CN"/>
              </w:rPr>
              <w:t>Proposal 1.1-</w:t>
            </w:r>
            <w:r>
              <w:rPr>
                <w:rFonts w:ascii="Times New Roman" w:hAnsi="Times New Roman"/>
                <w:sz w:val="22"/>
                <w:szCs w:val="22"/>
                <w:lang w:eastAsia="zh-CN"/>
              </w:rPr>
              <w:t>7</w:t>
            </w:r>
            <w:r w:rsidRPr="00146377">
              <w:rPr>
                <w:rFonts w:ascii="Times New Roman" w:hAnsi="Times New Roman"/>
                <w:sz w:val="22"/>
                <w:szCs w:val="22"/>
                <w:lang w:eastAsia="zh-CN"/>
              </w:rPr>
              <w:t xml:space="preserve">A: </w:t>
            </w:r>
            <w:r>
              <w:rPr>
                <w:rFonts w:ascii="Times New Roman" w:hAnsi="Times New Roman"/>
                <w:sz w:val="22"/>
                <w:szCs w:val="22"/>
                <w:lang w:eastAsia="zh-CN"/>
              </w:rPr>
              <w:t>Support</w:t>
            </w:r>
          </w:p>
        </w:tc>
      </w:tr>
      <w:tr w:rsidR="00BB36B7" w14:paraId="0A639B2D" w14:textId="77777777" w:rsidTr="00BB36B7">
        <w:tc>
          <w:tcPr>
            <w:tcW w:w="1525" w:type="dxa"/>
            <w:shd w:val="clear" w:color="auto" w:fill="E2EFD9" w:themeFill="accent6" w:themeFillTint="33"/>
          </w:tcPr>
          <w:p w14:paraId="05CA18B5" w14:textId="136C7928" w:rsidR="00BB36B7" w:rsidRDefault="00BB36B7" w:rsidP="00173737">
            <w:pPr>
              <w:rPr>
                <w:sz w:val="22"/>
                <w:szCs w:val="22"/>
                <w:lang w:eastAsia="zh-CN"/>
              </w:rPr>
            </w:pPr>
            <w:r>
              <w:rPr>
                <w:sz w:val="22"/>
                <w:szCs w:val="22"/>
                <w:lang w:eastAsia="zh-CN"/>
              </w:rPr>
              <w:t>Moderator</w:t>
            </w:r>
          </w:p>
        </w:tc>
        <w:tc>
          <w:tcPr>
            <w:tcW w:w="8437" w:type="dxa"/>
            <w:shd w:val="clear" w:color="auto" w:fill="E2EFD9" w:themeFill="accent6" w:themeFillTint="33"/>
          </w:tcPr>
          <w:p w14:paraId="352292B9" w14:textId="021467B9" w:rsidR="00BB36B7" w:rsidRDefault="00BB36B7" w:rsidP="0017373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the proposals based on company comments. Please provide inputs on edits being proposed by Companies as well.</w:t>
            </w:r>
          </w:p>
        </w:tc>
      </w:tr>
      <w:tr w:rsidR="00BB36B7" w14:paraId="69238D2D" w14:textId="77777777" w:rsidTr="001908C4">
        <w:tc>
          <w:tcPr>
            <w:tcW w:w="1525" w:type="dxa"/>
          </w:tcPr>
          <w:p w14:paraId="1951D5AC" w14:textId="411CA13F" w:rsidR="00BB36B7" w:rsidRDefault="00377A8B" w:rsidP="00173737">
            <w:pPr>
              <w:rPr>
                <w:sz w:val="22"/>
                <w:szCs w:val="22"/>
                <w:lang w:eastAsia="zh-CN"/>
              </w:rPr>
            </w:pPr>
            <w:r>
              <w:rPr>
                <w:sz w:val="22"/>
                <w:szCs w:val="22"/>
                <w:lang w:eastAsia="zh-CN"/>
              </w:rPr>
              <w:t>Qualcomm</w:t>
            </w:r>
          </w:p>
        </w:tc>
        <w:tc>
          <w:tcPr>
            <w:tcW w:w="8437" w:type="dxa"/>
          </w:tcPr>
          <w:p w14:paraId="1D40F6EB" w14:textId="581465AC" w:rsidR="00377A8B" w:rsidRDefault="00377A8B" w:rsidP="00377A8B">
            <w:pPr>
              <w:rPr>
                <w:sz w:val="22"/>
                <w:szCs w:val="22"/>
              </w:rPr>
            </w:pPr>
            <w:r>
              <w:rPr>
                <w:sz w:val="22"/>
                <w:szCs w:val="22"/>
              </w:rPr>
              <w:t>For the updated proposals:</w:t>
            </w:r>
          </w:p>
          <w:p w14:paraId="021A085C" w14:textId="6FDDF799" w:rsidR="00377A8B" w:rsidRPr="00B96223" w:rsidRDefault="00377A8B" w:rsidP="00377A8B">
            <w:pPr>
              <w:rPr>
                <w:sz w:val="22"/>
                <w:szCs w:val="22"/>
                <w:lang w:eastAsia="zh-CN"/>
              </w:rPr>
            </w:pPr>
            <w:r w:rsidRPr="003A427E">
              <w:rPr>
                <w:sz w:val="22"/>
                <w:szCs w:val="22"/>
              </w:rPr>
              <w:t>Proposal 1.9</w:t>
            </w:r>
            <w:r>
              <w:rPr>
                <w:sz w:val="22"/>
                <w:szCs w:val="22"/>
              </w:rPr>
              <w:t>A</w:t>
            </w:r>
            <w:r w:rsidRPr="003A427E">
              <w:rPr>
                <w:sz w:val="22"/>
                <w:szCs w:val="22"/>
              </w:rPr>
              <w:t xml:space="preserve">: </w:t>
            </w:r>
            <w:r>
              <w:rPr>
                <w:sz w:val="22"/>
                <w:szCs w:val="22"/>
                <w:lang w:eastAsia="zh-CN"/>
              </w:rPr>
              <w:t>fine with this proposal</w:t>
            </w:r>
          </w:p>
          <w:p w14:paraId="3BBF69EB" w14:textId="6888986A" w:rsidR="00377A8B" w:rsidRDefault="00377A8B" w:rsidP="00377A8B">
            <w:pPr>
              <w:pStyle w:val="BodyText"/>
              <w:spacing w:after="0"/>
              <w:rPr>
                <w:rFonts w:ascii="Times New Roman" w:hAnsi="Times New Roman"/>
                <w:sz w:val="22"/>
                <w:szCs w:val="22"/>
                <w:lang w:eastAsia="zh-CN"/>
              </w:rPr>
            </w:pPr>
            <w:r w:rsidRPr="00B96223">
              <w:rPr>
                <w:rFonts w:ascii="Times New Roman" w:hAnsi="Times New Roman"/>
                <w:sz w:val="22"/>
                <w:szCs w:val="22"/>
                <w:lang w:eastAsia="zh-CN"/>
              </w:rPr>
              <w:t>Proposal 1.1-4</w:t>
            </w:r>
            <w:r>
              <w:rPr>
                <w:rFonts w:ascii="Times New Roman" w:hAnsi="Times New Roman"/>
                <w:sz w:val="22"/>
                <w:szCs w:val="22"/>
                <w:lang w:eastAsia="zh-CN"/>
              </w:rPr>
              <w:t xml:space="preserve">B/C: prefer </w:t>
            </w:r>
            <w:r w:rsidRPr="00B96223">
              <w:rPr>
                <w:rFonts w:ascii="Times New Roman" w:hAnsi="Times New Roman"/>
                <w:sz w:val="22"/>
                <w:szCs w:val="22"/>
                <w:lang w:eastAsia="zh-CN"/>
              </w:rPr>
              <w:t>Proposal 1.1-4</w:t>
            </w:r>
            <w:r>
              <w:rPr>
                <w:rFonts w:ascii="Times New Roman" w:hAnsi="Times New Roman"/>
                <w:sz w:val="22"/>
                <w:szCs w:val="22"/>
                <w:lang w:eastAsia="zh-CN"/>
              </w:rPr>
              <w:t>A wording</w:t>
            </w:r>
          </w:p>
          <w:p w14:paraId="394F3491" w14:textId="2C1EFE4E" w:rsidR="00377A8B" w:rsidRDefault="00377A8B" w:rsidP="00377A8B">
            <w:pPr>
              <w:pStyle w:val="BodyText"/>
              <w:spacing w:after="0"/>
              <w:rPr>
                <w:rFonts w:ascii="Times New Roman" w:hAnsi="Times New Roman"/>
                <w:sz w:val="22"/>
                <w:szCs w:val="22"/>
                <w:lang w:eastAsia="zh-CN"/>
              </w:rPr>
            </w:pPr>
            <w:r w:rsidRPr="009D6C95">
              <w:rPr>
                <w:rFonts w:ascii="Times New Roman" w:hAnsi="Times New Roman"/>
                <w:sz w:val="22"/>
                <w:szCs w:val="22"/>
                <w:lang w:eastAsia="zh-CN"/>
              </w:rPr>
              <w:t>Proposal 1.1-5A</w:t>
            </w:r>
            <w:r w:rsidR="0059702C">
              <w:rPr>
                <w:rFonts w:ascii="Times New Roman" w:hAnsi="Times New Roman"/>
                <w:sz w:val="22"/>
                <w:szCs w:val="22"/>
                <w:lang w:eastAsia="zh-CN"/>
              </w:rPr>
              <w:t>/B</w:t>
            </w:r>
            <w:r>
              <w:rPr>
                <w:rFonts w:ascii="Times New Roman" w:hAnsi="Times New Roman"/>
                <w:sz w:val="22"/>
                <w:szCs w:val="22"/>
                <w:lang w:eastAsia="zh-CN"/>
              </w:rPr>
              <w:t xml:space="preserve">: fine with </w:t>
            </w:r>
            <w:r w:rsidR="0059702C">
              <w:rPr>
                <w:rFonts w:ascii="Times New Roman" w:hAnsi="Times New Roman"/>
                <w:sz w:val="22"/>
                <w:szCs w:val="22"/>
                <w:lang w:eastAsia="zh-CN"/>
              </w:rPr>
              <w:t>both</w:t>
            </w:r>
            <w:r>
              <w:rPr>
                <w:rFonts w:ascii="Times New Roman" w:hAnsi="Times New Roman"/>
                <w:sz w:val="22"/>
                <w:szCs w:val="22"/>
                <w:lang w:eastAsia="zh-CN"/>
              </w:rPr>
              <w:t xml:space="preserve"> proposal</w:t>
            </w:r>
            <w:r w:rsidR="0059702C">
              <w:rPr>
                <w:rFonts w:ascii="Times New Roman" w:hAnsi="Times New Roman"/>
                <w:sz w:val="22"/>
                <w:szCs w:val="22"/>
                <w:lang w:eastAsia="zh-CN"/>
              </w:rPr>
              <w:t>s</w:t>
            </w:r>
          </w:p>
          <w:p w14:paraId="737EF901" w14:textId="531BAB3B" w:rsidR="00BB36B7" w:rsidRDefault="00377A8B" w:rsidP="00377A8B">
            <w:pPr>
              <w:pStyle w:val="BodyText"/>
              <w:spacing w:after="0" w:line="280" w:lineRule="atLeast"/>
              <w:rPr>
                <w:rFonts w:ascii="Times New Roman" w:hAnsi="Times New Roman"/>
                <w:sz w:val="22"/>
                <w:szCs w:val="22"/>
                <w:lang w:eastAsia="zh-CN"/>
              </w:rPr>
            </w:pPr>
            <w:r w:rsidRPr="00652BF6">
              <w:rPr>
                <w:rFonts w:ascii="Times New Roman" w:hAnsi="Times New Roman"/>
                <w:sz w:val="22"/>
                <w:szCs w:val="22"/>
                <w:lang w:eastAsia="zh-CN"/>
              </w:rPr>
              <w:t>Proposal 1.1-7A</w:t>
            </w:r>
            <w:r w:rsidR="0059702C">
              <w:rPr>
                <w:rFonts w:ascii="Times New Roman" w:hAnsi="Times New Roman"/>
                <w:sz w:val="22"/>
                <w:szCs w:val="22"/>
                <w:lang w:eastAsia="zh-CN"/>
              </w:rPr>
              <w:t>/B</w:t>
            </w:r>
            <w:r>
              <w:rPr>
                <w:rFonts w:ascii="Times New Roman" w:hAnsi="Times New Roman"/>
                <w:sz w:val="22"/>
                <w:szCs w:val="22"/>
                <w:lang w:eastAsia="zh-CN"/>
              </w:rPr>
              <w:t xml:space="preserve">: fine with </w:t>
            </w:r>
            <w:r w:rsidR="0059702C">
              <w:rPr>
                <w:rFonts w:ascii="Times New Roman" w:hAnsi="Times New Roman"/>
                <w:sz w:val="22"/>
                <w:szCs w:val="22"/>
                <w:lang w:eastAsia="zh-CN"/>
              </w:rPr>
              <w:t>both</w:t>
            </w:r>
            <w:r>
              <w:rPr>
                <w:rFonts w:ascii="Times New Roman" w:hAnsi="Times New Roman"/>
                <w:sz w:val="22"/>
                <w:szCs w:val="22"/>
                <w:lang w:eastAsia="zh-CN"/>
              </w:rPr>
              <w:t xml:space="preserve"> proposal</w:t>
            </w:r>
            <w:r w:rsidR="0059702C">
              <w:rPr>
                <w:rFonts w:ascii="Times New Roman" w:hAnsi="Times New Roman"/>
                <w:sz w:val="22"/>
                <w:szCs w:val="22"/>
                <w:lang w:eastAsia="zh-CN"/>
              </w:rPr>
              <w:t>s</w:t>
            </w:r>
          </w:p>
        </w:tc>
      </w:tr>
      <w:tr w:rsidR="0053611E" w14:paraId="0CA213F6" w14:textId="77777777" w:rsidTr="001908C4">
        <w:tc>
          <w:tcPr>
            <w:tcW w:w="1525" w:type="dxa"/>
          </w:tcPr>
          <w:p w14:paraId="5AF7F4A3" w14:textId="77D499FE" w:rsidR="0053611E" w:rsidRDefault="0053611E" w:rsidP="0053611E">
            <w:pPr>
              <w:rPr>
                <w:sz w:val="22"/>
                <w:szCs w:val="22"/>
                <w:lang w:eastAsia="zh-CN"/>
              </w:rPr>
            </w:pPr>
            <w:r>
              <w:rPr>
                <w:rFonts w:eastAsia="MS Mincho" w:hint="eastAsia"/>
                <w:sz w:val="22"/>
                <w:szCs w:val="22"/>
                <w:lang w:eastAsia="ja-JP"/>
              </w:rPr>
              <w:t>S</w:t>
            </w:r>
            <w:r>
              <w:rPr>
                <w:rFonts w:eastAsia="MS Mincho"/>
                <w:sz w:val="22"/>
                <w:szCs w:val="22"/>
                <w:lang w:eastAsia="ja-JP"/>
              </w:rPr>
              <w:t>harp</w:t>
            </w:r>
          </w:p>
        </w:tc>
        <w:tc>
          <w:tcPr>
            <w:tcW w:w="8437" w:type="dxa"/>
          </w:tcPr>
          <w:p w14:paraId="3224A507" w14:textId="77777777" w:rsidR="0053611E" w:rsidRDefault="0053611E" w:rsidP="0053611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We support Proposal 1.1-9 and agree that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can provide 1 bit for DRS </w:t>
            </w:r>
            <w:proofErr w:type="spellStart"/>
            <w:r>
              <w:rPr>
                <w:rFonts w:ascii="Times New Roman" w:hAnsi="Times New Roman"/>
                <w:sz w:val="22"/>
                <w:szCs w:val="22"/>
                <w:lang w:eastAsia="zh-CN"/>
              </w:rPr>
              <w:t>relatated</w:t>
            </w:r>
            <w:proofErr w:type="spellEnd"/>
            <w:r>
              <w:rPr>
                <w:rFonts w:ascii="Times New Roman" w:hAnsi="Times New Roman"/>
                <w:sz w:val="22"/>
                <w:szCs w:val="22"/>
                <w:lang w:eastAsia="zh-CN"/>
              </w:rPr>
              <w:t xml:space="preserve"> indication. For the 2 bits case, we believe it is necessary to confirm with RAN2 on using the spare bit. 3 bits seems to be very difficult due to the dependency on other topics. Might be better to constrain discussions on 1 bit or 2 bits. </w:t>
            </w:r>
          </w:p>
          <w:p w14:paraId="42DBCBD8" w14:textId="77777777" w:rsidR="0053611E" w:rsidRPr="00922B2F" w:rsidRDefault="0053611E" w:rsidP="0053611E">
            <w:pPr>
              <w:pStyle w:val="BodyText"/>
              <w:numPr>
                <w:ilvl w:val="0"/>
                <w:numId w:val="7"/>
              </w:numPr>
              <w:spacing w:after="0"/>
              <w:rPr>
                <w:rFonts w:ascii="Times New Roman" w:hAnsi="Times New Roman"/>
                <w:sz w:val="22"/>
                <w:szCs w:val="22"/>
                <w:lang w:eastAsia="zh-CN"/>
              </w:rPr>
            </w:pPr>
            <w:r w:rsidRPr="0028776E">
              <w:rPr>
                <w:rFonts w:ascii="Times New Roman" w:hAnsi="Times New Roman"/>
                <w:sz w:val="22"/>
                <w:szCs w:val="22"/>
                <w:lang w:eastAsia="zh-CN"/>
              </w:rPr>
              <w:t>Issue #3</w:t>
            </w:r>
            <w:r>
              <w:rPr>
                <w:rFonts w:ascii="Times New Roman" w:hAnsi="Times New Roman"/>
                <w:sz w:val="22"/>
                <w:szCs w:val="22"/>
                <w:lang w:eastAsia="zh-CN"/>
              </w:rPr>
              <w:t xml:space="preserve">: Our discussion here is based on assuming that the 1 bit is available in MIB for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even with 1 MIB bit indication, {16, 32, 64} can be supported. E.g., “0” indicates Q = 64 (equally saying DBTW is disabled). “1” indicates Q = 16 or 32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SSBs. UE makes the QCL assumption considering Q = 16. If the practical Q value used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32, the cost is increasing of PDCCH blind decoding load, but the procedure works with 1 MIB bit indication.</w:t>
            </w:r>
          </w:p>
          <w:p w14:paraId="0527F032" w14:textId="77777777" w:rsidR="0053611E" w:rsidRDefault="0053611E" w:rsidP="0053611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support Proposal 1.1-5A.</w:t>
            </w:r>
          </w:p>
          <w:p w14:paraId="68364FA8" w14:textId="77777777" w:rsidR="0053611E" w:rsidRDefault="0053611E" w:rsidP="0053611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 revisit once issue #1 is resolved: Agree with moderator’s suggestion.</w:t>
            </w:r>
          </w:p>
          <w:p w14:paraId="069AC14B" w14:textId="77777777" w:rsidR="0053611E" w:rsidRDefault="0053611E" w:rsidP="0053611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support Proposal 1.1-7A.</w:t>
            </w:r>
          </w:p>
          <w:p w14:paraId="79F604E1" w14:textId="77777777" w:rsidR="0053611E" w:rsidRDefault="0053611E" w:rsidP="0053611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revisit once issue #1 is resolved: Agree with moderator’s suggestion.</w:t>
            </w:r>
          </w:p>
          <w:p w14:paraId="75710A39" w14:textId="77777777" w:rsidR="0053611E" w:rsidRDefault="0053611E" w:rsidP="0053611E">
            <w:pPr>
              <w:rPr>
                <w:sz w:val="22"/>
                <w:szCs w:val="22"/>
              </w:rPr>
            </w:pPr>
          </w:p>
        </w:tc>
      </w:tr>
      <w:tr w:rsidR="003F6D7F" w14:paraId="760B439D" w14:textId="77777777" w:rsidTr="001908C4">
        <w:tc>
          <w:tcPr>
            <w:tcW w:w="1525" w:type="dxa"/>
          </w:tcPr>
          <w:p w14:paraId="022E6F94" w14:textId="1689754E" w:rsidR="003F6D7F" w:rsidRDefault="003F6D7F" w:rsidP="003F6D7F">
            <w:pPr>
              <w:rPr>
                <w:rFonts w:eastAsia="MS Mincho" w:hint="eastAsia"/>
                <w:sz w:val="22"/>
                <w:szCs w:val="22"/>
                <w:lang w:eastAsia="ja-JP"/>
              </w:rPr>
            </w:pPr>
            <w:r>
              <w:rPr>
                <w:sz w:val="22"/>
                <w:szCs w:val="22"/>
                <w:lang w:eastAsia="zh-CN"/>
              </w:rPr>
              <w:t xml:space="preserve">Apple </w:t>
            </w:r>
          </w:p>
        </w:tc>
        <w:tc>
          <w:tcPr>
            <w:tcW w:w="8437" w:type="dxa"/>
          </w:tcPr>
          <w:p w14:paraId="3C842371" w14:textId="14E24A5C" w:rsidR="003F6D7F" w:rsidRDefault="003F6D7F" w:rsidP="003F6D7F">
            <w:pPr>
              <w:pStyle w:val="BodyText"/>
              <w:spacing w:after="0" w:line="280" w:lineRule="atLeast"/>
              <w:rPr>
                <w:rFonts w:ascii="Times New Roman" w:hAnsi="Times New Roman"/>
                <w:sz w:val="22"/>
                <w:szCs w:val="22"/>
                <w:lang w:eastAsia="zh-CN"/>
              </w:rPr>
            </w:pPr>
            <w:r w:rsidRPr="00E25B5E">
              <w:rPr>
                <w:rFonts w:ascii="Times New Roman" w:hAnsi="Times New Roman"/>
                <w:b/>
                <w:bCs/>
                <w:sz w:val="22"/>
                <w:szCs w:val="22"/>
                <w:lang w:eastAsia="zh-CN"/>
              </w:rPr>
              <w:t>Proposal 1.9:</w:t>
            </w:r>
            <w:r>
              <w:rPr>
                <w:rFonts w:ascii="Times New Roman" w:hAnsi="Times New Roman"/>
                <w:sz w:val="22"/>
                <w:szCs w:val="22"/>
                <w:lang w:eastAsia="zh-CN"/>
              </w:rPr>
              <w:t xml:space="preserve"> We can be ok if it is major companies’ preference. </w:t>
            </w:r>
          </w:p>
          <w:p w14:paraId="34507EFE" w14:textId="484B7813" w:rsidR="003F6D7F" w:rsidRDefault="003F6D7F" w:rsidP="003F6D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it should be noted that there is only ‘1’ sparse bit in MIB and the bar using this bit is extremely high in the past RAN2 discussions. </w:t>
            </w:r>
          </w:p>
          <w:p w14:paraId="124A43C7" w14:textId="75850A38" w:rsidR="003F6D7F" w:rsidRDefault="003F6D7F" w:rsidP="003F6D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Prefer </w:t>
            </w:r>
            <w:r w:rsidRPr="00E25B5E">
              <w:rPr>
                <w:rFonts w:ascii="Times New Roman" w:hAnsi="Times New Roman"/>
                <w:b/>
                <w:bCs/>
                <w:sz w:val="22"/>
                <w:szCs w:val="22"/>
                <w:lang w:eastAsia="zh-CN"/>
              </w:rPr>
              <w:t>Proposal 1.9</w:t>
            </w:r>
            <w:r>
              <w:rPr>
                <w:rFonts w:ascii="Times New Roman" w:hAnsi="Times New Roman"/>
                <w:b/>
                <w:bCs/>
                <w:sz w:val="22"/>
                <w:szCs w:val="22"/>
                <w:lang w:eastAsia="zh-CN"/>
              </w:rPr>
              <w:t>A.</w:t>
            </w:r>
          </w:p>
          <w:p w14:paraId="0BE5FE75" w14:textId="77777777" w:rsidR="003F6D7F" w:rsidRDefault="003F6D7F" w:rsidP="003F6D7F">
            <w:pPr>
              <w:pStyle w:val="BodyText"/>
              <w:spacing w:after="0" w:line="280" w:lineRule="atLeast"/>
              <w:rPr>
                <w:rFonts w:ascii="Times New Roman" w:hAnsi="Times New Roman"/>
                <w:sz w:val="22"/>
                <w:szCs w:val="22"/>
                <w:lang w:eastAsia="zh-CN"/>
              </w:rPr>
            </w:pPr>
          </w:p>
          <w:p w14:paraId="0F24A10E" w14:textId="77777777" w:rsidR="003F6D7F" w:rsidRDefault="003F6D7F" w:rsidP="003F6D7F">
            <w:pPr>
              <w:pStyle w:val="BodyText"/>
              <w:spacing w:after="0" w:line="280" w:lineRule="atLeast"/>
              <w:rPr>
                <w:rFonts w:ascii="Times New Roman" w:hAnsi="Times New Roman"/>
                <w:sz w:val="22"/>
                <w:szCs w:val="22"/>
                <w:lang w:eastAsia="zh-CN"/>
              </w:rPr>
            </w:pPr>
            <w:r w:rsidRPr="00E25B5E">
              <w:rPr>
                <w:rFonts w:ascii="Times New Roman" w:hAnsi="Times New Roman"/>
                <w:b/>
                <w:bCs/>
                <w:sz w:val="22"/>
                <w:szCs w:val="22"/>
                <w:lang w:eastAsia="zh-CN"/>
              </w:rPr>
              <w:t>Proposal 1.1-4A</w:t>
            </w:r>
            <w:r>
              <w:rPr>
                <w:rFonts w:ascii="Times New Roman" w:hAnsi="Times New Roman"/>
                <w:sz w:val="22"/>
                <w:szCs w:val="22"/>
                <w:lang w:eastAsia="zh-CN"/>
              </w:rPr>
              <w:t xml:space="preserve">: Support. </w:t>
            </w:r>
          </w:p>
          <w:p w14:paraId="0B435434" w14:textId="77777777" w:rsidR="003F6D7F" w:rsidRDefault="003F6D7F" w:rsidP="003F6D7F">
            <w:pPr>
              <w:pStyle w:val="BodyText"/>
              <w:spacing w:after="0" w:line="280" w:lineRule="atLeast"/>
              <w:rPr>
                <w:rFonts w:ascii="Times New Roman" w:hAnsi="Times New Roman"/>
                <w:sz w:val="22"/>
                <w:szCs w:val="22"/>
                <w:lang w:eastAsia="zh-CN"/>
              </w:rPr>
            </w:pPr>
            <w:r w:rsidRPr="00E25B5E">
              <w:rPr>
                <w:rFonts w:ascii="Times New Roman" w:hAnsi="Times New Roman"/>
                <w:b/>
                <w:bCs/>
                <w:sz w:val="22"/>
                <w:szCs w:val="22"/>
                <w:lang w:eastAsia="zh-CN"/>
              </w:rPr>
              <w:t>Proposal 1.1-5A</w:t>
            </w:r>
            <w:r>
              <w:rPr>
                <w:rFonts w:ascii="Times New Roman" w:hAnsi="Times New Roman"/>
                <w:sz w:val="22"/>
                <w:szCs w:val="22"/>
                <w:lang w:eastAsia="zh-CN"/>
              </w:rPr>
              <w:t>: Support</w:t>
            </w:r>
          </w:p>
          <w:p w14:paraId="4A7B44CD" w14:textId="3102189F" w:rsidR="003F6D7F" w:rsidRDefault="003F6D7F" w:rsidP="003F6D7F">
            <w:pPr>
              <w:pStyle w:val="BodyText"/>
              <w:spacing w:after="0"/>
              <w:rPr>
                <w:rFonts w:ascii="Times New Roman" w:hAnsi="Times New Roman"/>
                <w:sz w:val="22"/>
                <w:szCs w:val="22"/>
                <w:lang w:eastAsia="zh-CN"/>
              </w:rPr>
            </w:pPr>
            <w:r w:rsidRPr="00E25B5E">
              <w:rPr>
                <w:rFonts w:ascii="Times New Roman" w:hAnsi="Times New Roman"/>
                <w:b/>
                <w:bCs/>
                <w:sz w:val="22"/>
                <w:szCs w:val="22"/>
                <w:lang w:eastAsia="zh-CN"/>
              </w:rPr>
              <w:t>Proposal 1.1-7A</w:t>
            </w:r>
            <w:r w:rsidRPr="00146377">
              <w:rPr>
                <w:rFonts w:ascii="Times New Roman" w:hAnsi="Times New Roman"/>
                <w:sz w:val="22"/>
                <w:szCs w:val="22"/>
                <w:lang w:eastAsia="zh-CN"/>
              </w:rPr>
              <w:t xml:space="preserve">: </w:t>
            </w:r>
            <w:r>
              <w:rPr>
                <w:rFonts w:ascii="Times New Roman" w:hAnsi="Times New Roman"/>
                <w:sz w:val="22"/>
                <w:szCs w:val="22"/>
                <w:lang w:eastAsia="zh-CN"/>
              </w:rPr>
              <w:t xml:space="preserve">Support. </w:t>
            </w:r>
          </w:p>
        </w:tc>
      </w:tr>
    </w:tbl>
    <w:p w14:paraId="621DCAA9" w14:textId="3354B2BA" w:rsidR="006F404C" w:rsidRDefault="006F404C" w:rsidP="006F404C">
      <w:pPr>
        <w:pStyle w:val="BodyText"/>
        <w:spacing w:after="0"/>
        <w:rPr>
          <w:rFonts w:ascii="Times New Roman" w:hAnsi="Times New Roman"/>
          <w:sz w:val="22"/>
          <w:szCs w:val="22"/>
          <w:lang w:eastAsia="zh-CN"/>
        </w:rPr>
      </w:pPr>
    </w:p>
    <w:p w14:paraId="2BF4B00E" w14:textId="7CA37993" w:rsidR="006F404C" w:rsidRDefault="006F404C" w:rsidP="006F404C">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0C5C914" w14:textId="1DB31893" w:rsidR="008A3F3F"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0D53A11A" w:rsidR="008A3F3F" w:rsidRDefault="008A3F3F">
      <w:pPr>
        <w:pStyle w:val="BodyText"/>
        <w:spacing w:after="0"/>
        <w:rPr>
          <w:rFonts w:ascii="Times New Roman" w:hAnsi="Times New Roman"/>
          <w:sz w:val="22"/>
          <w:szCs w:val="22"/>
          <w:lang w:eastAsia="zh-CN"/>
        </w:rPr>
      </w:pPr>
    </w:p>
    <w:p w14:paraId="340DA25F"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0A1AF048" w14:textId="3EDEF9AD" w:rsidR="00563F4A" w:rsidRDefault="00563F4A" w:rsidP="00563F4A">
      <w:pPr>
        <w:pStyle w:val="BodyText"/>
        <w:spacing w:after="0"/>
        <w:rPr>
          <w:rFonts w:ascii="Times New Roman" w:hAnsi="Times New Roman"/>
          <w:sz w:val="22"/>
          <w:szCs w:val="22"/>
          <w:lang w:eastAsia="zh-CN"/>
        </w:rPr>
      </w:pPr>
    </w:p>
    <w:p w14:paraId="3DB3E96C" w14:textId="77777777" w:rsidR="00412E43" w:rsidRDefault="00563F4A" w:rsidP="00563F4A">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1.1-2A: </w:t>
      </w:r>
    </w:p>
    <w:p w14:paraId="6F944D6A" w14:textId="08FBC4A7" w:rsidR="00563F4A" w:rsidRDefault="00412E43" w:rsidP="00563F4A">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w:t>
      </w:r>
      <w:r w:rsidR="00563F4A">
        <w:rPr>
          <w:rFonts w:ascii="Times New Roman" w:hAnsi="Times New Roman"/>
          <w:sz w:val="22"/>
          <w:szCs w:val="22"/>
          <w:lang w:eastAsia="zh-CN"/>
        </w:rPr>
        <w:t xml:space="preserve">Docomo, Qualcomm, Lenovo/Motorola Mobility, LGE, Ericsson, Panasonic, Nokia/NSB, </w:t>
      </w:r>
      <w:proofErr w:type="spellStart"/>
      <w:r w:rsidR="00563F4A">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76AE0E2" w14:textId="77777777" w:rsidR="00563F4A" w:rsidRDefault="00563F4A" w:rsidP="00563F4A">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4A41FDDE" w14:textId="77777777" w:rsidR="00563F4A" w:rsidRDefault="00563F4A" w:rsidP="00563F4A">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60B4F73A" w14:textId="77777777" w:rsidR="00563F4A" w:rsidRDefault="00563F4A" w:rsidP="00563F4A">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23F10373" w14:textId="77777777" w:rsidR="00412E43" w:rsidRDefault="00412E43" w:rsidP="00412E43">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1.1-2B: </w:t>
      </w:r>
    </w:p>
    <w:p w14:paraId="701E21C0" w14:textId="77777777" w:rsidR="00412E43" w:rsidRDefault="00412E43" w:rsidP="00412E43">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[OPPO, Samsung, Interdigital, ETRI, Sharp, Intel, vivo, Huawei/HiSilicon,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(if 1 bit is available), Sony,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4F01ADD2" w14:textId="77777777" w:rsidR="00412E43" w:rsidRDefault="00412E43" w:rsidP="00412E43">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E7640DC" w14:textId="77777777" w:rsidR="00412E43" w:rsidRDefault="00412E43" w:rsidP="00412E43">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69A2FD27" w14:textId="77777777" w:rsidR="00412E43" w:rsidRDefault="00412E43" w:rsidP="00412E43">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Japan)</w:t>
      </w:r>
    </w:p>
    <w:p w14:paraId="197D5426" w14:textId="77777777" w:rsidR="00563F4A" w:rsidRDefault="00563F4A" w:rsidP="00563F4A">
      <w:pPr>
        <w:pStyle w:val="BodyText"/>
        <w:spacing w:after="0"/>
        <w:rPr>
          <w:rFonts w:ascii="Times New Roman" w:hAnsi="Times New Roman"/>
          <w:sz w:val="22"/>
          <w:szCs w:val="22"/>
          <w:lang w:eastAsia="zh-CN"/>
        </w:rPr>
      </w:pPr>
    </w:p>
    <w:p w14:paraId="7811F4BE" w14:textId="77777777" w:rsidR="00563F4A" w:rsidRDefault="00563F4A" w:rsidP="00563F4A">
      <w:pPr>
        <w:pStyle w:val="BodyText"/>
        <w:spacing w:after="0"/>
        <w:rPr>
          <w:rFonts w:ascii="Times New Roman" w:hAnsi="Times New Roman"/>
          <w:sz w:val="22"/>
          <w:szCs w:val="22"/>
          <w:lang w:eastAsia="zh-CN"/>
        </w:rPr>
      </w:pPr>
    </w:p>
    <w:p w14:paraId="63E70D0A"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4FE5C1FF" w14:textId="0AFEFF03" w:rsidR="00563F4A" w:rsidRDefault="00412E43"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1.9</w:t>
      </w:r>
    </w:p>
    <w:p w14:paraId="769FDC2E" w14:textId="5587555A" w:rsidR="00412E43" w:rsidRDefault="00412E43"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1.9A</w:t>
      </w:r>
    </w:p>
    <w:p w14:paraId="3C50302C" w14:textId="77777777" w:rsidR="00563F4A" w:rsidRDefault="00563F4A" w:rsidP="00563F4A">
      <w:pPr>
        <w:pStyle w:val="BodyText"/>
        <w:spacing w:after="0"/>
        <w:rPr>
          <w:rFonts w:ascii="Times New Roman" w:hAnsi="Times New Roman"/>
          <w:sz w:val="22"/>
          <w:szCs w:val="22"/>
          <w:lang w:eastAsia="zh-CN"/>
        </w:rPr>
      </w:pPr>
    </w:p>
    <w:p w14:paraId="6B54EE56"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7F4CCAB7" w14:textId="3A0EBB43"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1.1-4</w:t>
      </w:r>
      <w:r w:rsidR="00412E43">
        <w:rPr>
          <w:rFonts w:ascii="Times New Roman" w:hAnsi="Times New Roman"/>
          <w:sz w:val="22"/>
          <w:szCs w:val="22"/>
          <w:lang w:eastAsia="zh-CN"/>
        </w:rPr>
        <w:t>A</w:t>
      </w:r>
    </w:p>
    <w:p w14:paraId="466419C7" w14:textId="4633EF54" w:rsidR="00563F4A" w:rsidRDefault="00412E43"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1.1-4B</w:t>
      </w:r>
    </w:p>
    <w:p w14:paraId="51750D8C" w14:textId="77777777" w:rsidR="00412E43" w:rsidRDefault="00412E43" w:rsidP="00563F4A">
      <w:pPr>
        <w:pStyle w:val="BodyText"/>
        <w:spacing w:after="0"/>
        <w:rPr>
          <w:rFonts w:ascii="Times New Roman" w:hAnsi="Times New Roman"/>
          <w:sz w:val="22"/>
          <w:szCs w:val="22"/>
          <w:lang w:eastAsia="zh-CN"/>
        </w:rPr>
      </w:pPr>
    </w:p>
    <w:p w14:paraId="093DB43F"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1F389D45" w14:textId="667816C3"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r w:rsidR="00904D38">
        <w:rPr>
          <w:rFonts w:ascii="Times New Roman" w:hAnsi="Times New Roman"/>
          <w:sz w:val="22"/>
          <w:szCs w:val="22"/>
          <w:lang w:eastAsia="zh-CN"/>
        </w:rPr>
        <w:t>A</w:t>
      </w:r>
    </w:p>
    <w:p w14:paraId="3F18142A" w14:textId="4345DF79" w:rsidR="00563F4A" w:rsidRDefault="002D54B5"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r w:rsidR="00904D38">
        <w:rPr>
          <w:rFonts w:ascii="Times New Roman" w:hAnsi="Times New Roman"/>
          <w:sz w:val="22"/>
          <w:szCs w:val="22"/>
          <w:lang w:eastAsia="zh-CN"/>
        </w:rPr>
        <w:t>B</w:t>
      </w:r>
    </w:p>
    <w:p w14:paraId="3C1AD0C4" w14:textId="43A802C2" w:rsidR="002D54B5" w:rsidRDefault="002D54B5" w:rsidP="00563F4A">
      <w:pPr>
        <w:pStyle w:val="BodyText"/>
        <w:spacing w:after="0"/>
        <w:rPr>
          <w:rFonts w:ascii="Times New Roman" w:hAnsi="Times New Roman"/>
          <w:sz w:val="22"/>
          <w:szCs w:val="22"/>
          <w:lang w:eastAsia="zh-CN"/>
        </w:rPr>
      </w:pPr>
    </w:p>
    <w:p w14:paraId="1F7E9BC1" w14:textId="77777777" w:rsidR="00970680" w:rsidRDefault="00970680" w:rsidP="00563F4A">
      <w:pPr>
        <w:pStyle w:val="BodyText"/>
        <w:spacing w:after="0"/>
        <w:rPr>
          <w:rFonts w:ascii="Times New Roman" w:hAnsi="Times New Roman"/>
          <w:sz w:val="22"/>
          <w:szCs w:val="22"/>
          <w:lang w:eastAsia="zh-CN"/>
        </w:rPr>
      </w:pPr>
    </w:p>
    <w:p w14:paraId="19CA5984"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p>
    <w:p w14:paraId="734131B3" w14:textId="77777777" w:rsidR="00563F4A" w:rsidRDefault="00563F4A" w:rsidP="00563F4A">
      <w:pPr>
        <w:pStyle w:val="BodyText"/>
        <w:spacing w:after="0"/>
        <w:rPr>
          <w:rFonts w:ascii="Times New Roman" w:hAnsi="Times New Roman"/>
          <w:sz w:val="22"/>
          <w:szCs w:val="22"/>
          <w:lang w:eastAsia="zh-CN"/>
        </w:rPr>
      </w:pPr>
    </w:p>
    <w:p w14:paraId="271C857B"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0C39976E" w14:textId="7E7201CF"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Proposal 1.1-7</w:t>
      </w:r>
      <w:r w:rsidR="000A2469">
        <w:rPr>
          <w:rFonts w:ascii="Times New Roman" w:hAnsi="Times New Roman"/>
          <w:sz w:val="22"/>
          <w:szCs w:val="22"/>
          <w:lang w:eastAsia="zh-CN"/>
        </w:rPr>
        <w:t>A</w:t>
      </w:r>
    </w:p>
    <w:p w14:paraId="1872FEFA" w14:textId="03B5AB52" w:rsidR="00563F4A" w:rsidRDefault="00563F4A" w:rsidP="00563F4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
    <w:p w14:paraId="0EAC7026" w14:textId="16A62837" w:rsidR="00563F4A" w:rsidRDefault="00563F4A" w:rsidP="00563F4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support: </w:t>
      </w:r>
    </w:p>
    <w:p w14:paraId="0857258B" w14:textId="7F618524" w:rsidR="00563F4A" w:rsidRDefault="00563F4A" w:rsidP="00563F4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
    <w:p w14:paraId="124800C4" w14:textId="473AB822" w:rsidR="00563F4A" w:rsidRDefault="00563F4A" w:rsidP="00563F4A">
      <w:pPr>
        <w:pStyle w:val="BodyText"/>
        <w:spacing w:after="0"/>
        <w:rPr>
          <w:rFonts w:ascii="Times New Roman" w:hAnsi="Times New Roman"/>
          <w:sz w:val="22"/>
          <w:szCs w:val="22"/>
          <w:lang w:eastAsia="zh-CN"/>
        </w:rPr>
      </w:pPr>
    </w:p>
    <w:p w14:paraId="0DAB0ED1" w14:textId="7D120897" w:rsidR="000A2469" w:rsidRDefault="000A2469" w:rsidP="000A2469">
      <w:pPr>
        <w:pStyle w:val="BodyText"/>
        <w:spacing w:after="0"/>
        <w:rPr>
          <w:rFonts w:ascii="Times New Roman" w:hAnsi="Times New Roman"/>
          <w:sz w:val="22"/>
          <w:szCs w:val="22"/>
          <w:lang w:eastAsia="zh-CN"/>
        </w:rPr>
      </w:pPr>
      <w:r>
        <w:rPr>
          <w:rFonts w:ascii="Times New Roman" w:hAnsi="Times New Roman"/>
          <w:sz w:val="22"/>
          <w:szCs w:val="22"/>
          <w:lang w:eastAsia="zh-CN"/>
        </w:rPr>
        <w:t>Proposal 1.1-7B</w:t>
      </w:r>
    </w:p>
    <w:p w14:paraId="76643360" w14:textId="77777777" w:rsidR="000A2469" w:rsidRDefault="000A2469" w:rsidP="000A246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
    <w:p w14:paraId="7D13E6B4" w14:textId="77777777" w:rsidR="000A2469" w:rsidRDefault="000A2469" w:rsidP="000A246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support: </w:t>
      </w:r>
    </w:p>
    <w:p w14:paraId="7F8678E7" w14:textId="77777777" w:rsidR="000A2469" w:rsidRDefault="000A2469" w:rsidP="000A246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 discuss: </w:t>
      </w:r>
    </w:p>
    <w:p w14:paraId="32B6BB81" w14:textId="274424D3" w:rsidR="000A2469" w:rsidRDefault="000A2469" w:rsidP="00563F4A">
      <w:pPr>
        <w:pStyle w:val="BodyText"/>
        <w:spacing w:after="0"/>
        <w:rPr>
          <w:rFonts w:ascii="Times New Roman" w:hAnsi="Times New Roman"/>
          <w:sz w:val="22"/>
          <w:szCs w:val="22"/>
          <w:lang w:eastAsia="zh-CN"/>
        </w:rPr>
      </w:pPr>
    </w:p>
    <w:p w14:paraId="7C4567C6" w14:textId="77777777" w:rsidR="000A2469" w:rsidRDefault="000A2469" w:rsidP="00563F4A">
      <w:pPr>
        <w:pStyle w:val="BodyText"/>
        <w:spacing w:after="0"/>
        <w:rPr>
          <w:rFonts w:ascii="Times New Roman" w:hAnsi="Times New Roman"/>
          <w:sz w:val="22"/>
          <w:szCs w:val="22"/>
          <w:lang w:eastAsia="zh-CN"/>
        </w:rPr>
      </w:pPr>
    </w:p>
    <w:p w14:paraId="6F522CAD" w14:textId="77777777" w:rsidR="00563F4A" w:rsidRDefault="00563F4A" w:rsidP="00563F4A">
      <w:pPr>
        <w:pStyle w:val="BodyText"/>
        <w:spacing w:after="0"/>
        <w:rPr>
          <w:rFonts w:ascii="Times New Roman" w:hAnsi="Times New Roman"/>
          <w:sz w:val="22"/>
          <w:szCs w:val="22"/>
          <w:lang w:eastAsia="zh-CN"/>
        </w:rPr>
      </w:pPr>
      <w:r>
        <w:rPr>
          <w:rFonts w:ascii="Times New Roman" w:hAnsi="Times New Roman"/>
          <w:sz w:val="22"/>
          <w:szCs w:val="22"/>
          <w:lang w:eastAsia="zh-CN"/>
        </w:rPr>
        <w:t>Issue #7)</w:t>
      </w:r>
    </w:p>
    <w:p w14:paraId="5C582521" w14:textId="3C955627" w:rsidR="00563F4A" w:rsidRDefault="00563F4A">
      <w:pPr>
        <w:pStyle w:val="BodyText"/>
        <w:spacing w:after="0"/>
        <w:rPr>
          <w:rFonts w:ascii="Times New Roman" w:hAnsi="Times New Roman"/>
          <w:sz w:val="22"/>
          <w:szCs w:val="22"/>
          <w:lang w:eastAsia="zh-CN"/>
        </w:rPr>
      </w:pPr>
    </w:p>
    <w:p w14:paraId="4816F6FA" w14:textId="77777777" w:rsidR="00563F4A" w:rsidRDefault="00563F4A">
      <w:pPr>
        <w:pStyle w:val="BodyText"/>
        <w:spacing w:after="0"/>
        <w:rPr>
          <w:rFonts w:ascii="Times New Roman" w:hAnsi="Times New Roman"/>
          <w:sz w:val="22"/>
          <w:szCs w:val="22"/>
          <w:lang w:eastAsia="zh-CN"/>
        </w:rPr>
      </w:pPr>
    </w:p>
    <w:p w14:paraId="11378738" w14:textId="77777777" w:rsidR="000427BB" w:rsidRDefault="000427BB">
      <w:pPr>
        <w:pStyle w:val="BodyText"/>
        <w:spacing w:after="0"/>
        <w:rPr>
          <w:rFonts w:ascii="Times New Roman" w:hAnsi="Times New Roman"/>
          <w:sz w:val="22"/>
          <w:szCs w:val="22"/>
          <w:lang w:eastAsia="zh-CN"/>
        </w:rPr>
      </w:pPr>
    </w:p>
    <w:p w14:paraId="57B1C6E3" w14:textId="77777777" w:rsidR="00D509F8" w:rsidRDefault="00EF6DB4">
      <w:pPr>
        <w:pStyle w:val="Heading3"/>
        <w:rPr>
          <w:lang w:eastAsia="zh-CN"/>
        </w:rPr>
      </w:pPr>
      <w:r>
        <w:rPr>
          <w:lang w:eastAsia="zh-CN"/>
        </w:rPr>
        <w:t>2.1.2 SSB Resource Pattern</w:t>
      </w:r>
    </w:p>
    <w:p w14:paraId="5A27D6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5179954C" w14:textId="77777777" w:rsidR="00D509F8" w:rsidRDefault="00EF6DB4">
      <w:pPr>
        <w:pStyle w:val="BodyText"/>
        <w:numPr>
          <w:ilvl w:val="2"/>
          <w:numId w:val="7"/>
        </w:numPr>
        <w:spacing w:after="0"/>
        <w:rPr>
          <w:rFonts w:ascii="Times New Roman" w:hAnsi="Times New Roman"/>
          <w:sz w:val="22"/>
          <w:szCs w:val="22"/>
          <w:lang w:eastAsia="zh-CN"/>
        </w:rPr>
      </w:pPr>
      <w:bookmarkStart w:id="16" w:name="OLE_LINK163"/>
      <w:r>
        <w:rPr>
          <w:rFonts w:ascii="Times New Roman" w:hAnsi="Times New Roman"/>
          <w:sz w:val="22"/>
          <w:szCs w:val="22"/>
          <w:lang w:eastAsia="zh-CN"/>
        </w:rPr>
        <w:t>For operations with shared spectrum:</w:t>
      </w:r>
      <w:bookmarkEnd w:id="16"/>
    </w:p>
    <w:p w14:paraId="4061724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756AF12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A5F1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C6EEF7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 xml:space="preserve">etween every 8 consecutive slots to avoid prolonged occupation,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n=0, 1, 2, 3, 4, 5, 6, 7, 10, 11, 12, 13, 14, 15, 16, 17, 20, 21, 22, 23, 24, 25, 26, 27, 30, 31, 32, 33, 34, 35, 36, 37</w:t>
      </w:r>
    </w:p>
    <w:p w14:paraId="1EE998F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4 slots spacing between every 16 consecutive slots to avoid prolonged occupation,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n=0, 1, 2, 3, 4, 5, 6, 7, 8, 9, 10, 11, 12, 13, 14, 15, 20, 21, 22, 23, 24, 25, 26, 27, 28, 29, 30, 31, 32, 33, 34, 35</w:t>
      </w:r>
    </w:p>
    <w:p w14:paraId="029EE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additional candidate SSBs based on additional values should be investigated.</w:t>
      </w:r>
    </w:p>
    <w:p w14:paraId="58092C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BodyText"/>
        <w:numPr>
          <w:ilvl w:val="1"/>
          <w:numId w:val="7"/>
        </w:numPr>
        <w:spacing w:after="0"/>
        <w:rPr>
          <w:rFonts w:ascii="Times New Roman" w:hAnsi="Times New Roman"/>
          <w:sz w:val="22"/>
          <w:szCs w:val="22"/>
          <w:lang w:eastAsia="zh-CN"/>
        </w:rPr>
      </w:pPr>
      <w:bookmarkStart w:id="17" w:name="_Toc83974956"/>
      <w:r>
        <w:rPr>
          <w:rFonts w:ascii="Times New Roman" w:hAnsi="Times New Roman"/>
          <w:sz w:val="22"/>
          <w:szCs w:val="22"/>
          <w:lang w:eastAsia="zh-CN"/>
        </w:rPr>
        <w:t>For SS/PBCH block with 120 kHz SCS, no new values of n are supported. Hence the Case D pattern from Rel-15 is supported.</w:t>
      </w:r>
      <w:bookmarkEnd w:id="17"/>
    </w:p>
    <w:p w14:paraId="45326CBB" w14:textId="77777777" w:rsidR="00D509F8" w:rsidRDefault="00EF6DB4">
      <w:pPr>
        <w:pStyle w:val="BodyText"/>
        <w:numPr>
          <w:ilvl w:val="1"/>
          <w:numId w:val="7"/>
        </w:numPr>
        <w:spacing w:after="0"/>
        <w:rPr>
          <w:rFonts w:ascii="Times New Roman" w:hAnsi="Times New Roman"/>
          <w:sz w:val="22"/>
          <w:szCs w:val="22"/>
          <w:lang w:eastAsia="zh-CN"/>
        </w:rPr>
      </w:pPr>
      <w:bookmarkStart w:id="18"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Pr>
          <w:rFonts w:ascii="Times New Roman" w:hAnsi="Times New Roman"/>
          <w:sz w:val="22"/>
          <w:szCs w:val="22"/>
          <w:lang w:eastAsia="zh-CN"/>
        </w:rPr>
        <w:t xml:space="preserve"> </w:t>
      </w:r>
    </w:p>
    <w:p w14:paraId="3A821E0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7052E2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w:t>
      </w:r>
      <w:proofErr w:type="gramStart"/>
      <w:r>
        <w:rPr>
          <w:rFonts w:ascii="Times New Roman" w:hAnsi="Times New Roman"/>
          <w:sz w:val="22"/>
          <w:szCs w:val="22"/>
          <w:lang w:eastAsia="zh-CN"/>
        </w:rPr>
        <w:t>access;</w:t>
      </w:r>
      <w:proofErr w:type="gramEnd"/>
    </w:p>
    <w:p w14:paraId="7BF20F3A"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w:t>
      </w:r>
      <w:proofErr w:type="gramStart"/>
      <w:r>
        <w:rPr>
          <w:rFonts w:ascii="Times New Roman" w:hAnsi="Times New Roman"/>
          <w:sz w:val="22"/>
          <w:szCs w:val="22"/>
          <w:lang w:eastAsia="zh-CN"/>
        </w:rPr>
        <w:t>access;</w:t>
      </w:r>
      <w:proofErr w:type="gramEnd"/>
    </w:p>
    <w:p w14:paraId="103F307D"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w:t>
      </w:r>
      <w:proofErr w:type="gramStart"/>
      <w:r>
        <w:rPr>
          <w:rFonts w:ascii="Times New Roman" w:hAnsi="Times New Roman"/>
          <w:sz w:val="22"/>
          <w:szCs w:val="22"/>
          <w:lang w:eastAsia="zh-CN"/>
        </w:rPr>
        <w:t>access;</w:t>
      </w:r>
      <w:proofErr w:type="gramEnd"/>
    </w:p>
    <w:p w14:paraId="6333EE2B"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45745BE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NTT Docomo:</w:t>
      </w:r>
    </w:p>
    <w:p w14:paraId="222E1C5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w:t>
      </w:r>
      <w:proofErr w:type="gramStart"/>
      <w:r>
        <w:rPr>
          <w:rFonts w:ascii="Times New Roman" w:hAnsi="Times New Roman"/>
          <w:sz w:val="22"/>
          <w:szCs w:val="22"/>
          <w:lang w:eastAsia="zh-CN"/>
        </w:rPr>
        <w:t>best::</w:t>
      </w:r>
      <w:proofErr w:type="gramEnd"/>
      <w:r>
        <w:rPr>
          <w:rFonts w:ascii="Times New Roman" w:hAnsi="Times New Roman"/>
          <w:sz w:val="22"/>
          <w:szCs w:val="22"/>
          <w:lang w:eastAsia="zh-CN"/>
        </w:rPr>
        <w:t xml:space="preserve"> </w:t>
      </w:r>
    </w:p>
    <w:p w14:paraId="5E023F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 3: Define “n” values with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non-SSB slots between two set of consecutive SSB slots within a SSB burst</w:t>
      </w:r>
    </w:p>
    <w:p w14:paraId="23EC0B3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initial access SSB pattern period</w:t>
      </w:r>
    </w:p>
    <w:p w14:paraId="2F287847" w14:textId="77777777" w:rsidR="00D509F8" w:rsidRDefault="00EF6DB4">
      <w:r>
        <w:rPr>
          <w:noProof/>
          <w:lang w:eastAsia="zh-CN"/>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BodyText"/>
        <w:numPr>
          <w:ilvl w:val="1"/>
          <w:numId w:val="7"/>
        </w:numPr>
        <w:spacing w:after="0"/>
        <w:rPr>
          <w:rFonts w:ascii="Times New Roman" w:hAnsi="Times New Roman"/>
          <w:sz w:val="22"/>
          <w:szCs w:val="22"/>
          <w:lang w:eastAsia="zh-CN"/>
        </w:rPr>
      </w:pPr>
    </w:p>
    <w:p w14:paraId="5A864878" w14:textId="77777777" w:rsidR="00D509F8" w:rsidRDefault="00D509F8">
      <w:pPr>
        <w:pStyle w:val="BodyText"/>
        <w:spacing w:after="0"/>
        <w:rPr>
          <w:rFonts w:ascii="Times New Roman" w:hAnsi="Times New Roman"/>
          <w:sz w:val="22"/>
          <w:szCs w:val="22"/>
          <w:lang w:eastAsia="zh-CN"/>
        </w:rPr>
      </w:pPr>
    </w:p>
    <w:p w14:paraId="6C96FCC2" w14:textId="77777777" w:rsidR="00D509F8" w:rsidRDefault="00EF6DB4">
      <w:pPr>
        <w:pStyle w:val="Heading4"/>
        <w:rPr>
          <w:lang w:eastAsia="zh-CN"/>
        </w:rPr>
      </w:pPr>
      <w:r>
        <w:rPr>
          <w:lang w:eastAsia="zh-CN"/>
        </w:rPr>
        <w:t>Summary of Discussions</w:t>
      </w:r>
    </w:p>
    <w:p w14:paraId="776B7E2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BodyText"/>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BodyText"/>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BodyText"/>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BodyText"/>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ListParagraph"/>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090BC5">
            <w:pPr>
              <w:pStyle w:val="BodyText"/>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62" w:dyaOrig="1130" w14:anchorId="4DACAC21">
                <v:shape id="_x0000_i1028" type="#_x0000_t75" alt="" style="width:440.05pt;height:58.55pt;mso-width-percent:0;mso-height-percent:0;mso-width-percent:0;mso-height-percent:0" o:ole="">
                  <v:imagedata r:id="rId21" o:title=""/>
                </v:shape>
                <o:OLEObject Type="Embed" ProgID="Visio.Drawing.15" ShapeID="_x0000_i1028" DrawAspect="Content" ObjectID="_1695736637" r:id="rId22"/>
              </w:object>
            </w:r>
          </w:p>
          <w:p w14:paraId="2AF204BC" w14:textId="77777777" w:rsidR="00D509F8" w:rsidRDefault="00D509F8">
            <w:pPr>
              <w:pStyle w:val="BodyText"/>
              <w:spacing w:before="0" w:after="0" w:line="240" w:lineRule="auto"/>
              <w:rPr>
                <w:rFonts w:ascii="Times New Roman" w:hAnsi="Times New Roman"/>
                <w:sz w:val="22"/>
                <w:szCs w:val="22"/>
                <w:lang w:eastAsia="zh-CN"/>
              </w:rPr>
            </w:pPr>
          </w:p>
          <w:p w14:paraId="21AC7C1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BodyText"/>
        <w:spacing w:after="0"/>
        <w:rPr>
          <w:rFonts w:ascii="Times New Roman" w:hAnsi="Times New Roman"/>
          <w:sz w:val="22"/>
          <w:szCs w:val="22"/>
          <w:lang w:eastAsia="zh-CN"/>
        </w:rPr>
      </w:pPr>
    </w:p>
    <w:p w14:paraId="297F66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BodyText"/>
        <w:spacing w:after="0"/>
        <w:ind w:left="720"/>
        <w:rPr>
          <w:rFonts w:ascii="Times New Roman" w:hAnsi="Times New Roman"/>
          <w:sz w:val="22"/>
          <w:szCs w:val="22"/>
          <w:lang w:eastAsia="zh-CN"/>
        </w:rPr>
      </w:pPr>
    </w:p>
    <w:p w14:paraId="4B56DBA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4C94B1B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w:t>
      </w:r>
    </w:p>
    <w:p w14:paraId="6676E5E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A5E6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13E0F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Panasonic</w:t>
      </w:r>
    </w:p>
    <w:p w14:paraId="37A734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28F9A99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262F42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2BA087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Sharp</w:t>
      </w:r>
    </w:p>
    <w:p w14:paraId="07E96C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20E4A83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1E8ABB2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w:t>
      </w:r>
    </w:p>
    <w:p w14:paraId="2B805C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B03E79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5FD973F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16, n=0, 1, 2, 3, 4, 5, 6, 7, 8, 9, 10, 11, 12, 13, 14, 15, 20, 21, 22, 23, 24, 25, 26, 27, 28, 29, 30, 31, 32, 33, 34, 35</w:t>
      </w:r>
    </w:p>
    <w:p w14:paraId="75C28AF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35B27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3881F3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4F3675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BodyText"/>
        <w:spacing w:after="0"/>
        <w:rPr>
          <w:rFonts w:ascii="Times New Roman" w:hAnsi="Times New Roman"/>
          <w:sz w:val="22"/>
          <w:szCs w:val="22"/>
          <w:lang w:eastAsia="zh-CN"/>
        </w:rPr>
      </w:pPr>
    </w:p>
    <w:p w14:paraId="4CEE640B" w14:textId="77777777" w:rsidR="00D509F8" w:rsidRDefault="00D509F8">
      <w:pPr>
        <w:pStyle w:val="BodyText"/>
        <w:spacing w:after="0"/>
        <w:rPr>
          <w:rFonts w:ascii="Times New Roman" w:hAnsi="Times New Roman"/>
          <w:sz w:val="22"/>
          <w:szCs w:val="22"/>
          <w:lang w:eastAsia="zh-CN"/>
        </w:rPr>
      </w:pPr>
    </w:p>
    <w:p w14:paraId="7080E152" w14:textId="77777777" w:rsidR="00D509F8" w:rsidRDefault="00D509F8">
      <w:pPr>
        <w:pStyle w:val="BodyText"/>
        <w:spacing w:after="0"/>
        <w:rPr>
          <w:rFonts w:ascii="Times New Roman" w:hAnsi="Times New Roman"/>
          <w:sz w:val="22"/>
          <w:szCs w:val="22"/>
          <w:lang w:eastAsia="zh-CN"/>
        </w:rPr>
      </w:pPr>
    </w:p>
    <w:p w14:paraId="1B50F323" w14:textId="77777777" w:rsidR="00D509F8" w:rsidRDefault="00EF6DB4">
      <w:pPr>
        <w:pStyle w:val="Heading4"/>
        <w:rPr>
          <w:lang w:eastAsia="zh-CN"/>
        </w:rPr>
      </w:pPr>
      <w:r>
        <w:rPr>
          <w:lang w:eastAsia="zh-CN"/>
        </w:rPr>
        <w:t>&lt;Moderator’s Suggestion for Discussions&gt;</w:t>
      </w:r>
    </w:p>
    <w:p w14:paraId="0B8C525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Heading5"/>
        <w:rPr>
          <w:lang w:eastAsia="zh-CN"/>
        </w:rPr>
      </w:pPr>
      <w:r>
        <w:rPr>
          <w:lang w:eastAsia="zh-CN"/>
        </w:rPr>
        <w:t>Proposal 1.2-1</w:t>
      </w:r>
    </w:p>
    <w:p w14:paraId="6024E5A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BodyText"/>
        <w:spacing w:after="0"/>
        <w:rPr>
          <w:rFonts w:ascii="Times New Roman" w:hAnsi="Times New Roman"/>
          <w:sz w:val="22"/>
          <w:szCs w:val="22"/>
          <w:lang w:eastAsia="zh-CN"/>
        </w:rPr>
      </w:pPr>
    </w:p>
    <w:p w14:paraId="5EB2B3E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BodyText"/>
        <w:spacing w:after="0"/>
        <w:rPr>
          <w:rFonts w:ascii="Times New Roman" w:hAnsi="Times New Roman"/>
          <w:sz w:val="22"/>
          <w:szCs w:val="22"/>
          <w:lang w:eastAsia="zh-CN"/>
        </w:rPr>
      </w:pPr>
    </w:p>
    <w:p w14:paraId="082A0A98" w14:textId="77777777" w:rsidR="00D509F8" w:rsidRDefault="00D509F8">
      <w:pPr>
        <w:pStyle w:val="BodyText"/>
        <w:spacing w:after="0"/>
        <w:rPr>
          <w:rFonts w:ascii="Times New Roman" w:hAnsi="Times New Roman"/>
          <w:sz w:val="22"/>
          <w:szCs w:val="22"/>
          <w:lang w:eastAsia="zh-CN"/>
        </w:rPr>
      </w:pPr>
    </w:p>
    <w:p w14:paraId="4FE5289C" w14:textId="77777777" w:rsidR="00D509F8" w:rsidRDefault="00EF6DB4">
      <w:pPr>
        <w:pStyle w:val="Heading5"/>
        <w:rPr>
          <w:lang w:eastAsia="zh-CN"/>
        </w:rPr>
      </w:pPr>
      <w:r>
        <w:rPr>
          <w:lang w:eastAsia="zh-CN"/>
        </w:rPr>
        <w:t>Proposal 1.2-2</w:t>
      </w:r>
    </w:p>
    <w:p w14:paraId="2553B5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z w:val="22"/>
          <w:szCs w:val="22"/>
          <w:lang w:eastAsia="zh-CN"/>
        </w:rPr>
        <w:t>L</w:t>
      </w:r>
      <w:r>
        <w:rPr>
          <w:rFonts w:ascii="Times New Roman" w:hAnsi="Times New Roman"/>
          <w:sz w:val="22"/>
          <w:szCs w:val="22"/>
          <w:vertAlign w:val="subscript"/>
          <w:lang w:eastAsia="zh-CN"/>
        </w:rPr>
        <w:t>max</w:t>
      </w:r>
      <w:proofErr w:type="spellEnd"/>
    </w:p>
    <w:p w14:paraId="6F2DAB5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46121D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 and M for 480kHz, 2N and 2M for 960 kHz)</w:t>
      </w:r>
    </w:p>
    <w:p w14:paraId="4009CC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determine values of N and M and FFS aspects)</w:t>
      </w:r>
    </w:p>
    <w:p w14:paraId="71DFB08F" w14:textId="77777777" w:rsidR="00D509F8" w:rsidRDefault="00D509F8">
      <w:pPr>
        <w:pStyle w:val="BodyText"/>
        <w:spacing w:after="0"/>
        <w:rPr>
          <w:rFonts w:ascii="Times New Roman" w:hAnsi="Times New Roman"/>
          <w:sz w:val="22"/>
          <w:szCs w:val="22"/>
          <w:lang w:eastAsia="zh-CN"/>
        </w:rPr>
      </w:pPr>
    </w:p>
    <w:p w14:paraId="2D855AA2"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BodyText"/>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BodyText"/>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BodyText"/>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w:t>
            </w:r>
            <w:proofErr w:type="gramStart"/>
            <w:r>
              <w:rPr>
                <w:sz w:val="22"/>
                <w:szCs w:val="22"/>
                <w:lang w:eastAsia="zh-CN"/>
              </w:rPr>
              <w:t>e.g.</w:t>
            </w:r>
            <w:proofErr w:type="gramEnd"/>
            <w:r>
              <w:rPr>
                <w:sz w:val="22"/>
                <w:szCs w:val="22"/>
                <w:lang w:eastAsia="zh-CN"/>
              </w:rPr>
              <w:t> N’ &gt; N) somewhere in the middle. This may not be needed for 960 kHz because of shorter sweep time: </w:t>
            </w:r>
          </w:p>
          <w:p w14:paraId="70C2E560" w14:textId="77777777" w:rsidR="00D509F8" w:rsidRDefault="00EF6DB4">
            <w:pPr>
              <w:pStyle w:val="BodyText"/>
              <w:spacing w:line="280" w:lineRule="atLeast"/>
              <w:rPr>
                <w:sz w:val="22"/>
                <w:szCs w:val="22"/>
                <w:lang w:eastAsia="zh-CN"/>
              </w:rPr>
            </w:pPr>
            <w:r>
              <w:rPr>
                <w:i/>
                <w:iCs/>
                <w:sz w:val="22"/>
                <w:szCs w:val="22"/>
                <w:lang w:eastAsia="zh-CN"/>
              </w:rPr>
              <w:t>ALT 3) non-contiguous, N slot gap (slots that do not contain SSB) every M </w:t>
            </w:r>
            <w:proofErr w:type="gramStart"/>
            <w:r>
              <w:rPr>
                <w:i/>
                <w:iCs/>
                <w:sz w:val="22"/>
                <w:szCs w:val="22"/>
                <w:lang w:eastAsia="zh-CN"/>
              </w:rPr>
              <w:t>slots</w:t>
            </w:r>
            <w:proofErr w:type="gramEnd"/>
            <w:r>
              <w:rPr>
                <w:i/>
                <w:iCs/>
                <w:sz w:val="22"/>
                <w:szCs w:val="22"/>
                <w:lang w:eastAsia="zh-CN"/>
              </w:rPr>
              <w:t>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the purpose of potential URLLC traffic, and we follow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principle to determine the values of n for 480 kHz and 960 kHz (i.e., align the slots containing SSB with 120 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in principle, it’s aligned with Alt 2, but it may finally look like Alt 1 if M is sufficiently large (e.g. M=32). For those proposing smaller value of </w:t>
            </w:r>
            <w:r>
              <w:rPr>
                <w:rFonts w:ascii="Times New Roman" w:hAnsi="Times New Roman"/>
                <w:sz w:val="22"/>
                <w:szCs w:val="22"/>
                <w:lang w:eastAsia="zh-CN"/>
              </w:rPr>
              <w:lastRenderedPageBreak/>
              <w:t xml:space="preserve">M, we are wondering for FR2-2, why a tighter requirement on the URLLC traffic is considered comparing to FR2-1, and 480/960 kHz SCS has a tighter requirement than 120 kHz SCS? </w:t>
            </w:r>
          </w:p>
          <w:p w14:paraId="227D3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714" w:type="dxa"/>
          </w:tcPr>
          <w:p w14:paraId="2585B3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 xml:space="preserve">since the time duration for 64 SS/PBCH blocks for 480/960 kHz is short enough (i.e., less than or equal to 1 msec) and the gap for UL control channel is not required. </w:t>
            </w:r>
            <w:proofErr w:type="gramStart"/>
            <w:r>
              <w:rPr>
                <w:rFonts w:eastAsia="Batang"/>
                <w:sz w:val="22"/>
                <w:szCs w:val="22"/>
                <w:lang w:eastAsia="ko-KR"/>
              </w:rPr>
              <w:t>Also</w:t>
            </w:r>
            <w:proofErr w:type="gramEnd"/>
            <w:r>
              <w:rPr>
                <w:rFonts w:eastAsia="Batang"/>
                <w:sz w:val="22"/>
                <w:szCs w:val="22"/>
                <w:lang w:eastAsia="ko-KR"/>
              </w:rPr>
              <w:t xml:space="preserve">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Proposal 1.2-1: Support. </w:t>
            </w:r>
            <w:proofErr w:type="gramStart"/>
            <w:r>
              <w:rPr>
                <w:rFonts w:ascii="Times New Roman" w:hAnsi="Times New Roman"/>
                <w:szCs w:val="22"/>
                <w:lang w:eastAsia="zh-CN"/>
              </w:rPr>
              <w:t>Actually, the</w:t>
            </w:r>
            <w:proofErr w:type="gramEnd"/>
            <w:r>
              <w:rPr>
                <w:rFonts w:ascii="Times New Roman" w:hAnsi="Times New Roman"/>
                <w:szCs w:val="22"/>
                <w:lang w:eastAsia="zh-CN"/>
              </w:rPr>
              <w:t xml:space="preserve"> RAN1#104bis-e agreement has an FFS, so we think this agreement is still useful. It resolves the FSS to say that no other values of n are supported.</w:t>
            </w:r>
          </w:p>
          <w:p w14:paraId="5465039A" w14:textId="77777777" w:rsidR="00D509F8" w:rsidRDefault="00D509F8">
            <w:pPr>
              <w:pStyle w:val="BodyText"/>
              <w:spacing w:after="0" w:line="280" w:lineRule="atLeast"/>
              <w:rPr>
                <w:rFonts w:ascii="Times New Roman" w:hAnsi="Times New Roman"/>
                <w:szCs w:val="22"/>
                <w:lang w:eastAsia="zh-CN"/>
              </w:rPr>
            </w:pPr>
          </w:p>
          <w:p w14:paraId="42481B6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BodyText"/>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1.2-2: we are fine to the solution that aligning design with Rel-15 FR2 (e.g., reserve UL slots every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w:t>
            </w:r>
          </w:p>
        </w:tc>
      </w:tr>
      <w:tr w:rsidR="00D509F8" w14:paraId="20543E47" w14:textId="77777777">
        <w:tc>
          <w:tcPr>
            <w:tcW w:w="1248" w:type="dxa"/>
          </w:tcPr>
          <w:p w14:paraId="2DA30C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Please note this is quite different for FR1 and existing FR2 design, as some gaps at the end of the slots were possible to use by PRACH in some PRACH configurations. For 480/960kHz due the </w:t>
            </w:r>
            <w:r>
              <w:rPr>
                <w:rFonts w:ascii="Times New Roman" w:hAnsi="Times New Roman"/>
                <w:sz w:val="22"/>
                <w:szCs w:val="22"/>
                <w:lang w:eastAsia="zh-CN"/>
              </w:rPr>
              <w:lastRenderedPageBreak/>
              <w:t>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14" w:type="dxa"/>
          </w:tcPr>
          <w:p w14:paraId="40E1E0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1 is not acceptable to us.</w:t>
            </w:r>
          </w:p>
          <w:p w14:paraId="0013C3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allow short control information, N=1 or 2 may be enough considering 7us UL-DL switching time. However, to allow URLLC traffic transmission, larger N’ may be needed.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3 proposed by Qualcomm is preferred by us. Besides, to allow larger N’ in the middle could easily align the SSB position for 120KHz. One example is provided below (N=2, M=2, N’=8):</w:t>
            </w:r>
          </w:p>
          <w:p w14:paraId="1148F98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BodyText"/>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714" w:type="dxa"/>
          </w:tcPr>
          <w:p w14:paraId="3A018D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BodyText"/>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w:t>
            </w:r>
            <w:proofErr w:type="gramStart"/>
            <w:r>
              <w:rPr>
                <w:iCs/>
                <w:lang w:eastAsia="ko-KR"/>
              </w:rPr>
              <w:t>exactly the same</w:t>
            </w:r>
            <w:proofErr w:type="gramEnd"/>
            <w:r>
              <w:rPr>
                <w:iCs/>
                <w:lang w:eastAsia="ko-KR"/>
              </w:rPr>
              <w:t xml:space="preserve"> SSB pattern design should necessarily be used for both cases. </w:t>
            </w:r>
          </w:p>
          <w:p w14:paraId="048CBD11"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 xml:space="preserve">7.015 </w:t>
            </w:r>
            <w:proofErr w:type="spellStart"/>
            <w:r>
              <w:rPr>
                <w:sz w:val="18"/>
                <w:szCs w:val="18"/>
              </w:rPr>
              <w:t>usec</w:t>
            </w:r>
            <w:proofErr w:type="spellEnd"/>
            <w:r>
              <w:rPr>
                <w:iCs/>
                <w:lang w:eastAsia="ko-KR"/>
              </w:rPr>
              <w:t xml:space="preserve"> (approximately 7 symbols in 960 kHz), a considerable portion of UL slots may be wasted in the transition time. Therefore, to reduce the percentage of transition time overhead, it is more sensible to reserve </w:t>
            </w:r>
            <w:proofErr w:type="gramStart"/>
            <w:r>
              <w:rPr>
                <w:iCs/>
                <w:lang w:eastAsia="ko-KR"/>
              </w:rPr>
              <w:t>less</w:t>
            </w:r>
            <w:proofErr w:type="gramEnd"/>
            <w:r>
              <w:rPr>
                <w:iCs/>
                <w:lang w:eastAsia="ko-KR"/>
              </w:rPr>
              <w:t xml:space="preserve"> number of set of consecutive slots for UL but, within each set, use more slots. </w:t>
            </w:r>
          </w:p>
          <w:p w14:paraId="263DF93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iCs/>
                <w:lang w:eastAsia="ko-KR"/>
              </w:rPr>
              <w:t xml:space="preserve">To this end, we prefer to use the same design principle as in 120 kHz Cased D for 480/960 kHz SSB: Reserve the slots for </w:t>
            </w:r>
            <w:proofErr w:type="gramStart"/>
            <w:r>
              <w:rPr>
                <w:iCs/>
                <w:lang w:eastAsia="ko-KR"/>
              </w:rPr>
              <w:t>UL  in</w:t>
            </w:r>
            <w:proofErr w:type="gramEnd"/>
            <w:r>
              <w:rPr>
                <w:iCs/>
                <w:lang w:eastAsia="ko-KR"/>
              </w:rPr>
              <w:t xml:space="preserve"> 480/960 kHz that correspond to the reserved UL slots for Case D in 120 kHz:</w:t>
            </w:r>
          </w:p>
          <w:p w14:paraId="328E63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As only 480 kHz SSB burst with DBTW ON spans more than equivalent of 8 slots in 120 kHz and the first slots in 120 kHz Case D that are reserved for UL are slots 9 and 10, we suggest </w:t>
            </w:r>
            <w:proofErr w:type="gramStart"/>
            <w:r>
              <w:rPr>
                <w:rFonts w:ascii="Times New Roman" w:hAnsi="Times New Roman"/>
                <w:sz w:val="22"/>
                <w:szCs w:val="22"/>
                <w:lang w:eastAsia="zh-CN"/>
              </w:rPr>
              <w:t>to reserve</w:t>
            </w:r>
            <w:proofErr w:type="gramEnd"/>
            <w:r>
              <w:rPr>
                <w:rFonts w:ascii="Times New Roman" w:hAnsi="Times New Roman"/>
                <w:sz w:val="22"/>
                <w:szCs w:val="22"/>
                <w:lang w:eastAsia="zh-CN"/>
              </w:rPr>
              <w:t xml:space="p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BodyText"/>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w:t>
            </w:r>
            <w:proofErr w:type="gramStart"/>
            <w:r>
              <w:rPr>
                <w:rFonts w:ascii="Times New Roman" w:hAnsi="Times New Roman"/>
                <w:iCs/>
                <w:lang w:eastAsia="ko-KR"/>
              </w:rPr>
              <w:t>candidate</w:t>
            </w:r>
            <w:proofErr w:type="gramEnd"/>
            <w:r>
              <w:rPr>
                <w:rFonts w:ascii="Times New Roman" w:hAnsi="Times New Roman"/>
                <w:iCs/>
                <w:lang w:eastAsia="ko-KR"/>
              </w:rPr>
              <w:t xml:space="preserv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Heading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w:proofErr w:type="spellEnd"/>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5A885EC5"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 and M for 480kHz, 2N and 2M for 960 kHz)</w:t>
            </w:r>
          </w:p>
          <w:p w14:paraId="3CA89B49"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BodyText"/>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BodyText"/>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14" w:type="dxa"/>
          </w:tcPr>
          <w:p w14:paraId="175FBC8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 xml:space="preserve">We support Proposal </w:t>
            </w:r>
            <w:proofErr w:type="gramStart"/>
            <w:r>
              <w:rPr>
                <w:rFonts w:ascii="Times New Roman" w:hAnsi="Times New Roman" w:hint="eastAsia"/>
                <w:sz w:val="22"/>
                <w:szCs w:val="22"/>
                <w:lang w:eastAsia="zh-CN"/>
              </w:rPr>
              <w:t>1.2-2, and</w:t>
            </w:r>
            <w:proofErr w:type="gramEnd"/>
            <w:r>
              <w:rPr>
                <w:rFonts w:ascii="Times New Roman" w:hAnsi="Times New Roman" w:hint="eastAsia"/>
                <w:sz w:val="22"/>
                <w:szCs w:val="22"/>
                <w:lang w:eastAsia="zh-CN"/>
              </w:rPr>
              <w:t xml:space="preserve">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Panasonic</w:t>
            </w:r>
          </w:p>
        </w:tc>
        <w:tc>
          <w:tcPr>
            <w:tcW w:w="8714" w:type="dxa"/>
          </w:tcPr>
          <w:p w14:paraId="49BADD6A" w14:textId="77777777"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714" w:type="dxa"/>
          </w:tcPr>
          <w:p w14:paraId="0A56F138"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w:t>
            </w:r>
            <w:proofErr w:type="gramStart"/>
            <w:r>
              <w:rPr>
                <w:rFonts w:ascii="Times New Roman" w:eastAsia="MS Mincho" w:hAnsi="Times New Roman"/>
                <w:sz w:val="22"/>
                <w:szCs w:val="22"/>
                <w:lang w:eastAsia="ja-JP"/>
              </w:rPr>
              <w:t>have a preference for</w:t>
            </w:r>
            <w:proofErr w:type="gramEnd"/>
            <w:r>
              <w:rPr>
                <w:rFonts w:ascii="Times New Roman" w:eastAsia="MS Mincho" w:hAnsi="Times New Roman"/>
                <w:sz w:val="22"/>
                <w:szCs w:val="22"/>
                <w:lang w:eastAsia="ja-JP"/>
              </w:rPr>
              <w:t xml:space="preserve">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BodyText"/>
              <w:spacing w:after="0"/>
              <w:rPr>
                <w:rFonts w:ascii="Times New Roman" w:eastAsia="MS Mincho" w:hAnsi="Times New Roman"/>
                <w:sz w:val="22"/>
                <w:szCs w:val="22"/>
                <w:lang w:eastAsia="ja-JP"/>
              </w:rPr>
            </w:pPr>
          </w:p>
          <w:p w14:paraId="22BA4BDF"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714" w:type="dxa"/>
          </w:tcPr>
          <w:p w14:paraId="64FE5CC5"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 This topic has been agreed, the remaining issue is whether SSB slot is needed or not.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ok with the proposal.</w:t>
            </w:r>
          </w:p>
          <w:p w14:paraId="766B7C50" w14:textId="0D39D54D"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714" w:type="dxa"/>
          </w:tcPr>
          <w:p w14:paraId="0A47A31A" w14:textId="77777777" w:rsidR="005404A2" w:rsidRPr="00D879EF"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0F88E876" w14:textId="7948CF78" w:rsidR="005404A2"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Proposal 2.1-2: Support</w:t>
            </w:r>
            <w:r>
              <w:rPr>
                <w:rFonts w:ascii="Times New Roman" w:eastAsia="MS Mincho"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714" w:type="dxa"/>
          </w:tcPr>
          <w:p w14:paraId="78EE8DD3" w14:textId="77777777" w:rsidR="005404A2" w:rsidRPr="00C60514" w:rsidRDefault="005404A2" w:rsidP="005404A2">
            <w:pPr>
              <w:pStyle w:val="Heading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BodyText"/>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BodyText"/>
        <w:spacing w:after="0"/>
        <w:rPr>
          <w:rFonts w:ascii="Times New Roman" w:hAnsi="Times New Roman"/>
          <w:sz w:val="22"/>
          <w:szCs w:val="22"/>
          <w:lang w:eastAsia="zh-CN"/>
        </w:rPr>
      </w:pPr>
    </w:p>
    <w:p w14:paraId="7C01907C" w14:textId="77777777" w:rsidR="00D509F8" w:rsidRDefault="00D509F8">
      <w:pPr>
        <w:pStyle w:val="BodyText"/>
        <w:spacing w:after="0"/>
        <w:rPr>
          <w:rFonts w:ascii="Times New Roman" w:hAnsi="Times New Roman"/>
          <w:sz w:val="22"/>
          <w:szCs w:val="22"/>
          <w:lang w:eastAsia="zh-CN"/>
        </w:rPr>
      </w:pPr>
    </w:p>
    <w:p w14:paraId="6310EB64" w14:textId="77777777" w:rsidR="00D509F8" w:rsidRDefault="00D509F8">
      <w:pPr>
        <w:pStyle w:val="BodyText"/>
        <w:spacing w:after="0"/>
        <w:rPr>
          <w:rFonts w:ascii="Times New Roman" w:hAnsi="Times New Roman"/>
          <w:sz w:val="22"/>
          <w:szCs w:val="22"/>
          <w:lang w:eastAsia="zh-CN"/>
        </w:rPr>
      </w:pPr>
    </w:p>
    <w:p w14:paraId="1B234F6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Apple</w:t>
      </w:r>
    </w:p>
    <w:p w14:paraId="7DF04E30" w14:textId="5B3DE2F9"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Huawei/HiSilicon</w:t>
      </w:r>
      <w:r w:rsidR="00EF7853">
        <w:rPr>
          <w:rFonts w:ascii="Times New Roman" w:hAnsi="Times New Roman"/>
          <w:sz w:val="22"/>
          <w:szCs w:val="22"/>
          <w:lang w:eastAsia="zh-CN"/>
        </w:rPr>
        <w:t>, Panasonic</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p>
    <w:p w14:paraId="1F95A5C2" w14:textId="3ED2FB6D"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07C0564" w14:textId="77777777" w:rsidR="00120823" w:rsidRDefault="00120823">
      <w:pPr>
        <w:pStyle w:val="BodyText"/>
        <w:spacing w:after="0"/>
        <w:rPr>
          <w:rFonts w:ascii="Times New Roman" w:hAnsi="Times New Roman"/>
          <w:sz w:val="22"/>
          <w:szCs w:val="22"/>
          <w:lang w:eastAsia="zh-CN"/>
        </w:rPr>
      </w:pPr>
    </w:p>
    <w:p w14:paraId="1FFE948F" w14:textId="62D48585" w:rsidR="00120823"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Pansonic</w:t>
      </w:r>
      <w:proofErr w:type="spellEnd"/>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r w:rsidR="00CF56D4">
        <w:rPr>
          <w:rFonts w:ascii="Times New Roman" w:hAnsi="Times New Roman"/>
          <w:sz w:val="22"/>
          <w:szCs w:val="22"/>
          <w:lang w:eastAsia="zh-CN"/>
        </w:rPr>
        <w:t>, Apple</w:t>
      </w:r>
    </w:p>
    <w:p w14:paraId="6DEA76D4" w14:textId="6A51656B"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Huawei/HiSilicon</w:t>
      </w:r>
    </w:p>
    <w:p w14:paraId="61B66CE1" w14:textId="696B38A1"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p>
    <w:p w14:paraId="382D8469" w14:textId="69D86B5B" w:rsidR="00D509F8" w:rsidRDefault="00D509F8">
      <w:pPr>
        <w:pStyle w:val="BodyText"/>
        <w:spacing w:after="0"/>
        <w:rPr>
          <w:rFonts w:ascii="Times New Roman" w:hAnsi="Times New Roman"/>
          <w:sz w:val="22"/>
          <w:szCs w:val="22"/>
          <w:lang w:eastAsia="zh-CN"/>
        </w:rPr>
      </w:pPr>
    </w:p>
    <w:p w14:paraId="4446B554" w14:textId="77777777" w:rsidR="008A3F3F" w:rsidRDefault="008A3F3F" w:rsidP="008A3F3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1.2-1, all companies agree in </w:t>
      </w:r>
      <w:proofErr w:type="gramStart"/>
      <w:r>
        <w:rPr>
          <w:rFonts w:ascii="Times New Roman" w:hAnsi="Times New Roman"/>
          <w:sz w:val="22"/>
          <w:szCs w:val="22"/>
          <w:lang w:eastAsia="zh-CN"/>
        </w:rPr>
        <w:t>principal</w:t>
      </w:r>
      <w:proofErr w:type="gramEnd"/>
      <w:r>
        <w:rPr>
          <w:rFonts w:ascii="Times New Roman" w:hAnsi="Times New Roman"/>
          <w:sz w:val="22"/>
          <w:szCs w:val="22"/>
          <w:lang w:eastAsia="zh-CN"/>
        </w:rPr>
        <w:t>.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BodyText"/>
        <w:spacing w:after="0"/>
        <w:rPr>
          <w:rFonts w:ascii="Times New Roman" w:hAnsi="Times New Roman"/>
          <w:sz w:val="22"/>
          <w:szCs w:val="22"/>
          <w:lang w:eastAsia="zh-CN"/>
        </w:rPr>
      </w:pPr>
    </w:p>
    <w:p w14:paraId="10800161" w14:textId="76256ECF" w:rsidR="00427249" w:rsidRPr="00C04842" w:rsidRDefault="00427249" w:rsidP="00C04842">
      <w:pPr>
        <w:pStyle w:val="Heading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BodyText"/>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BodyText"/>
        <w:spacing w:after="0" w:line="240" w:lineRule="auto"/>
        <w:rPr>
          <w:rFonts w:cs="Times"/>
          <w:szCs w:val="20"/>
          <w:lang w:eastAsia="zh-CN"/>
        </w:rPr>
      </w:pPr>
      <w:r>
        <w:rPr>
          <w:rFonts w:cs="Times"/>
          <w:szCs w:val="20"/>
          <w:lang w:eastAsia="zh-CN"/>
        </w:rPr>
        <w:t>For SSB with 120kHz SCS for NR 52.6 GHz to 71 GHz,</w:t>
      </w:r>
    </w:p>
    <w:p w14:paraId="4EDFC064" w14:textId="77777777" w:rsidR="00427249" w:rsidRDefault="00427249" w:rsidP="00427249">
      <w:pPr>
        <w:pStyle w:val="BodyText"/>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BodyText"/>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BodyText"/>
        <w:numPr>
          <w:ilvl w:val="1"/>
          <w:numId w:val="15"/>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E751ADA" w14:textId="77777777" w:rsidR="00427249" w:rsidRDefault="00427249" w:rsidP="008A3F3F">
      <w:pPr>
        <w:pStyle w:val="BodyText"/>
        <w:spacing w:after="0"/>
        <w:rPr>
          <w:rFonts w:ascii="Times New Roman" w:hAnsi="Times New Roman"/>
          <w:sz w:val="22"/>
          <w:szCs w:val="22"/>
          <w:lang w:eastAsia="zh-CN"/>
        </w:rPr>
      </w:pPr>
    </w:p>
    <w:p w14:paraId="4F7B5EA6" w14:textId="4AEADDE5" w:rsidR="00427249" w:rsidRDefault="00427249" w:rsidP="008A3F3F">
      <w:pPr>
        <w:pStyle w:val="BodyText"/>
        <w:spacing w:after="0"/>
        <w:rPr>
          <w:rFonts w:ascii="Times New Roman" w:hAnsi="Times New Roman"/>
          <w:sz w:val="22"/>
          <w:szCs w:val="22"/>
          <w:lang w:eastAsia="zh-CN"/>
        </w:rPr>
      </w:pPr>
    </w:p>
    <w:p w14:paraId="2F4F80FF" w14:textId="305098B5" w:rsidR="00427249" w:rsidRDefault="00B17BA1"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 xml:space="preserve">While down-selecting to a specific proposal is difficult, release 17 completion date is looming and RAN1 needs to make progress. </w:t>
      </w:r>
      <w:proofErr w:type="gramStart"/>
      <w:r w:rsidR="00497602">
        <w:rPr>
          <w:rFonts w:ascii="Times New Roman" w:hAnsi="Times New Roman"/>
          <w:sz w:val="22"/>
          <w:szCs w:val="22"/>
          <w:lang w:eastAsia="zh-CN"/>
        </w:rPr>
        <w:t>Moderator</w:t>
      </w:r>
      <w:proofErr w:type="gramEnd"/>
      <w:r w:rsidR="00497602">
        <w:rPr>
          <w:rFonts w:ascii="Times New Roman" w:hAnsi="Times New Roman"/>
          <w:sz w:val="22"/>
          <w:szCs w:val="22"/>
          <w:lang w:eastAsia="zh-CN"/>
        </w:rPr>
        <w:t xml:space="preserve"> suggest to focus on Alt 2, 3, 4 or Proposal 1.2-2A.</w:t>
      </w:r>
    </w:p>
    <w:p w14:paraId="6FB9C753" w14:textId="439AB502" w:rsidR="00B17BA1" w:rsidRDefault="00B17BA1" w:rsidP="008A3F3F">
      <w:pPr>
        <w:pStyle w:val="BodyText"/>
        <w:spacing w:after="0"/>
        <w:rPr>
          <w:rFonts w:ascii="Times New Roman" w:hAnsi="Times New Roman"/>
          <w:sz w:val="22"/>
          <w:szCs w:val="22"/>
          <w:lang w:eastAsia="zh-CN"/>
        </w:rPr>
      </w:pPr>
    </w:p>
    <w:p w14:paraId="37B52DB9" w14:textId="77777777" w:rsidR="005859E3" w:rsidRDefault="005859E3" w:rsidP="005859E3">
      <w:pPr>
        <w:pStyle w:val="Heading5"/>
        <w:rPr>
          <w:lang w:eastAsia="zh-CN"/>
        </w:rPr>
      </w:pPr>
      <w:r>
        <w:rPr>
          <w:lang w:eastAsia="zh-CN"/>
        </w:rPr>
        <w:t>Proposal 1.2-2A</w:t>
      </w:r>
    </w:p>
    <w:p w14:paraId="3CA7DBA3" w14:textId="77777777"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BodyText"/>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 xml:space="preserve">ALT 1) contiguous, n = 0, 1, …, </w:t>
      </w:r>
      <w:proofErr w:type="spellStart"/>
      <w:r w:rsidRPr="00497602">
        <w:rPr>
          <w:rFonts w:ascii="Times New Roman" w:hAnsi="Times New Roman"/>
          <w:strike/>
          <w:color w:val="C00000"/>
          <w:sz w:val="22"/>
          <w:szCs w:val="22"/>
          <w:lang w:eastAsia="zh-CN"/>
        </w:rPr>
        <w:t>L</w:t>
      </w:r>
      <w:r w:rsidRPr="00497602">
        <w:rPr>
          <w:rFonts w:ascii="Times New Roman" w:hAnsi="Times New Roman"/>
          <w:strike/>
          <w:color w:val="C00000"/>
          <w:sz w:val="22"/>
          <w:szCs w:val="22"/>
          <w:vertAlign w:val="subscript"/>
          <w:lang w:eastAsia="zh-CN"/>
        </w:rPr>
        <w:t>max</w:t>
      </w:r>
      <w:proofErr w:type="spellEnd"/>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01799B6F"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 and M for 480kHz, 2N and 2M for 960 kHz)</w:t>
      </w:r>
    </w:p>
    <w:p w14:paraId="314C9AC3"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 xml:space="preserve">starting position of </w:t>
      </w:r>
      <w:proofErr w:type="spellStart"/>
      <w:r w:rsidRPr="00120823">
        <w:rPr>
          <w:rFonts w:ascii="Times New Roman" w:hAnsi="Times New Roman"/>
          <w:color w:val="C00000"/>
          <w:sz w:val="22"/>
          <w:szCs w:val="22"/>
          <w:u w:val="single"/>
          <w:lang w:eastAsia="zh-CN"/>
        </w:rPr>
        <w:t>n</w:t>
      </w:r>
      <w:r w:rsidRPr="00120823">
        <w:rPr>
          <w:rFonts w:ascii="Times New Roman" w:hAnsi="Times New Roman"/>
          <w:strike/>
          <w:color w:val="C00000"/>
          <w:sz w:val="22"/>
          <w:szCs w:val="22"/>
          <w:lang w:eastAsia="zh-CN"/>
        </w:rPr>
        <w:t>whether</w:t>
      </w:r>
      <w:proofErr w:type="spellEnd"/>
      <w:r w:rsidRPr="00120823">
        <w:rPr>
          <w:rFonts w:ascii="Times New Roman" w:hAnsi="Times New Roman"/>
          <w:strike/>
          <w:color w:val="C00000"/>
          <w:sz w:val="22"/>
          <w:szCs w:val="22"/>
          <w:lang w:eastAsia="zh-CN"/>
        </w:rPr>
        <w:t xml:space="preserve"> n will start from 0 or N</w:t>
      </w:r>
    </w:p>
    <w:p w14:paraId="62D9EF79" w14:textId="77777777" w:rsidR="005859E3" w:rsidRPr="00120823" w:rsidRDefault="005859E3" w:rsidP="005859E3">
      <w:pPr>
        <w:pStyle w:val="BodyText"/>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t>ALT 3) non-contiguous, N slot gap (slots that do not contain SSB) every M </w:t>
      </w:r>
      <w:proofErr w:type="gramStart"/>
      <w:r w:rsidRPr="00120823">
        <w:rPr>
          <w:rFonts w:ascii="Times New Roman" w:hAnsi="Times New Roman"/>
          <w:color w:val="C00000"/>
          <w:sz w:val="22"/>
          <w:szCs w:val="22"/>
          <w:u w:val="single"/>
          <w:lang w:eastAsia="zh-CN"/>
        </w:rPr>
        <w:t>slots</w:t>
      </w:r>
      <w:proofErr w:type="gramEnd"/>
      <w:r w:rsidRPr="00120823">
        <w:rPr>
          <w:rFonts w:ascii="Times New Roman" w:hAnsi="Times New Roman"/>
          <w:color w:val="C00000"/>
          <w:sz w:val="22"/>
          <w:szCs w:val="22"/>
          <w:u w:val="single"/>
          <w:lang w:eastAsia="zh-CN"/>
        </w:rPr>
        <w:t> that contain SSB, additional N’ slot gaps may be inserted in the middle of the pattern. N’ may be the same or different for 480kHz and 960kHz.</w:t>
      </w:r>
    </w:p>
    <w:p w14:paraId="5DC4E8FB" w14:textId="77777777" w:rsidR="005859E3" w:rsidRPr="004B7A38" w:rsidRDefault="005859E3" w:rsidP="005859E3">
      <w:pPr>
        <w:pStyle w:val="BodyText"/>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BodyText"/>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BodyText"/>
        <w:spacing w:after="0"/>
        <w:rPr>
          <w:rFonts w:ascii="Times New Roman" w:hAnsi="Times New Roman"/>
          <w:sz w:val="22"/>
          <w:szCs w:val="22"/>
          <w:lang w:eastAsia="zh-CN"/>
        </w:rPr>
      </w:pPr>
    </w:p>
    <w:p w14:paraId="2B399E43" w14:textId="7C6B35A2" w:rsidR="00497602" w:rsidRDefault="00497602" w:rsidP="005859E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BodyText"/>
        <w:spacing w:after="0"/>
        <w:rPr>
          <w:rFonts w:ascii="Times New Roman" w:hAnsi="Times New Roman"/>
          <w:sz w:val="22"/>
          <w:szCs w:val="22"/>
          <w:lang w:eastAsia="zh-CN"/>
        </w:rPr>
      </w:pPr>
    </w:p>
    <w:p w14:paraId="4F091B4D" w14:textId="72512D22" w:rsidR="005859E3" w:rsidRDefault="005859E3" w:rsidP="005859E3">
      <w:pPr>
        <w:pStyle w:val="Heading5"/>
        <w:rPr>
          <w:lang w:eastAsia="zh-CN"/>
        </w:rPr>
      </w:pPr>
      <w:r>
        <w:rPr>
          <w:lang w:eastAsia="zh-CN"/>
        </w:rPr>
        <w:t>Proposal 1.2-2B</w:t>
      </w:r>
    </w:p>
    <w:p w14:paraId="2B692D58" w14:textId="6391B7E2"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 = {0,1,2, 4,5,6, 8,9,10, 12,13,14, 16,17,18, 20,21,22, 24,25,26, 28,29,</w:t>
      </w:r>
      <w:proofErr w:type="gramStart"/>
      <w:r w:rsidR="00C30F97">
        <w:rPr>
          <w:rFonts w:ascii="Times New Roman" w:hAnsi="Times New Roman"/>
          <w:sz w:val="22"/>
          <w:szCs w:val="22"/>
          <w:lang w:eastAsia="zh-CN"/>
        </w:rPr>
        <w:t xml:space="preserve">30, </w:t>
      </w:r>
      <w:r>
        <w:rPr>
          <w:rFonts w:ascii="Times New Roman" w:hAnsi="Times New Roman"/>
          <w:sz w:val="22"/>
          <w:szCs w:val="22"/>
          <w:lang w:eastAsia="zh-CN"/>
        </w:rPr>
        <w:t xml:space="preserve"> </w:t>
      </w:r>
      <w:r w:rsidR="00C30F97">
        <w:rPr>
          <w:rFonts w:ascii="Times New Roman" w:hAnsi="Times New Roman"/>
          <w:sz w:val="22"/>
          <w:szCs w:val="22"/>
          <w:lang w:eastAsia="zh-CN"/>
        </w:rPr>
        <w:t>40</w:t>
      </w:r>
      <w:proofErr w:type="gramEnd"/>
      <w:r w:rsidR="00C30F97">
        <w:rPr>
          <w:rFonts w:ascii="Times New Roman" w:hAnsi="Times New Roman"/>
          <w:sz w:val="22"/>
          <w:szCs w:val="22"/>
          <w:lang w:eastAsia="zh-CN"/>
        </w:rPr>
        <w:t>,41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proofErr w:type="gramStart"/>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w:t>
      </w:r>
      <w:proofErr w:type="gramEnd"/>
      <w:r w:rsidR="00A14947">
        <w:rPr>
          <w:rFonts w:ascii="Times New Roman" w:hAnsi="Times New Roman"/>
          <w:sz w:val="22"/>
          <w:szCs w:val="22"/>
          <w:lang w:eastAsia="zh-CN"/>
        </w:rPr>
        <w:t>,89,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4A2DD8C2" w:rsidR="00427249" w:rsidRDefault="00427249" w:rsidP="008A3F3F">
      <w:pPr>
        <w:pStyle w:val="BodyText"/>
        <w:spacing w:after="0"/>
        <w:rPr>
          <w:rFonts w:ascii="Times New Roman" w:hAnsi="Times New Roman"/>
          <w:sz w:val="22"/>
          <w:szCs w:val="22"/>
          <w:lang w:eastAsia="zh-CN"/>
        </w:rPr>
      </w:pPr>
    </w:p>
    <w:p w14:paraId="5BE16331" w14:textId="2D874590" w:rsidR="00253077" w:rsidRDefault="00253077"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proposal based on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comments</w:t>
      </w:r>
    </w:p>
    <w:p w14:paraId="4C0C5FE3" w14:textId="283D66E6" w:rsidR="00253077" w:rsidRDefault="00253077" w:rsidP="00253077">
      <w:pPr>
        <w:pStyle w:val="Heading5"/>
        <w:rPr>
          <w:lang w:eastAsia="zh-CN"/>
        </w:rPr>
      </w:pPr>
      <w:r>
        <w:rPr>
          <w:lang w:eastAsia="zh-CN"/>
        </w:rPr>
        <w:t>Proposal 1.2-2C</w:t>
      </w:r>
    </w:p>
    <w:p w14:paraId="734BA4D5" w14:textId="77777777" w:rsidR="00253077" w:rsidRPr="00253077" w:rsidRDefault="00253077" w:rsidP="00253077">
      <w:pPr>
        <w:pStyle w:val="ListParagraph"/>
        <w:numPr>
          <w:ilvl w:val="0"/>
          <w:numId w:val="33"/>
        </w:numPr>
      </w:pPr>
      <w:r w:rsidRPr="00253077">
        <w:t>Supported value of n for 480Hz SSB slot pattern:</w:t>
      </w:r>
    </w:p>
    <w:p w14:paraId="37FF8580" w14:textId="77777777" w:rsidR="00253077" w:rsidRPr="00253077" w:rsidRDefault="00253077" w:rsidP="00253077">
      <w:pPr>
        <w:pStyle w:val="ListParagraph"/>
        <w:numPr>
          <w:ilvl w:val="1"/>
          <w:numId w:val="33"/>
        </w:numPr>
      </w:pPr>
      <w:r w:rsidRPr="00253077">
        <w:t>If 64 SSB candidate positions are supported, n = {1,2, 5,6, 9,10, 13,14, 17,18, 21, 22, 25, 26, 29, 30, 41,42, 45, 46, 49, 50, 53, 54, 57, 58, 61, 62, 65, 66, 69, 70}</w:t>
      </w:r>
    </w:p>
    <w:p w14:paraId="60B15EBB" w14:textId="77777777" w:rsidR="00253077" w:rsidRPr="00253077" w:rsidRDefault="00253077" w:rsidP="00253077">
      <w:pPr>
        <w:pStyle w:val="ListParagraph"/>
        <w:numPr>
          <w:ilvl w:val="1"/>
          <w:numId w:val="33"/>
        </w:numPr>
      </w:pPr>
      <w:r w:rsidRPr="00253077">
        <w:t>If 128 SSB candidate position are supported, n = {1,2,5,6,9,10,13,14,17,18, 21, 22, 25, 26, 29, 30, 41,42, 45, 46, 49, 50, 53, 54, 57, 58, 61, 62, 65, 66, 69, 70, 81,82, 85,86, 89,90, 93,94, 97,98, 101,102, 105,106, 109,110, 121,122, 125,126, 129, 130, 133,134, 137,138, 141,142, 145,146, 149,150}</w:t>
      </w:r>
    </w:p>
    <w:p w14:paraId="0F8C26F8" w14:textId="77777777" w:rsidR="00253077" w:rsidRPr="00253077" w:rsidRDefault="00253077" w:rsidP="00253077">
      <w:pPr>
        <w:pStyle w:val="ListParagraph"/>
        <w:numPr>
          <w:ilvl w:val="0"/>
          <w:numId w:val="33"/>
        </w:numPr>
      </w:pPr>
      <w:r w:rsidRPr="00253077">
        <w:t>Supported value of n for 960Hz SSB slot pattern:</w:t>
      </w:r>
    </w:p>
    <w:p w14:paraId="0EBFB550" w14:textId="77777777" w:rsidR="00253077" w:rsidRPr="00253077" w:rsidRDefault="00253077" w:rsidP="00253077">
      <w:pPr>
        <w:pStyle w:val="ListParagraph"/>
        <w:numPr>
          <w:ilvl w:val="1"/>
          <w:numId w:val="33"/>
        </w:numPr>
      </w:pPr>
      <w:r w:rsidRPr="00253077">
        <w:t>If 64 SSB candidate positions are supported, n = {2,3,4,5, 10,11,12,13, 18,19,20,21, 26,27,28,29, 34,35,36,37, 42,43,44,45, 50,51,52,53, 58,59,60,61}</w:t>
      </w:r>
    </w:p>
    <w:p w14:paraId="6B9B80E5" w14:textId="77777777" w:rsidR="00253077" w:rsidRPr="00253077" w:rsidRDefault="00253077" w:rsidP="00253077">
      <w:pPr>
        <w:pStyle w:val="ListParagraph"/>
        <w:numPr>
          <w:ilvl w:val="1"/>
          <w:numId w:val="33"/>
        </w:numPr>
      </w:pPr>
      <w:r w:rsidRPr="00253077">
        <w:t>If 128 SSB candidate position are supported, n = {2,3,4,5, 10,11,12,13, 18,19,20,21, 26,27,28,29, 34,35,36,37, 42,43,44,45, 50,51,52,53, 58,59,60,61, 82,83,84,85, 90,91,92,93, 98,99,100,101, 106,107,108,109, 114,115,116,117, 122,123,124,125, 130,131,132,133, 138,139,140,141}</w:t>
      </w:r>
    </w:p>
    <w:p w14:paraId="1342588C" w14:textId="77777777" w:rsidR="00253077" w:rsidRDefault="00253077" w:rsidP="008A3F3F">
      <w:pPr>
        <w:pStyle w:val="BodyText"/>
        <w:spacing w:after="0"/>
        <w:rPr>
          <w:rFonts w:ascii="Times New Roman" w:hAnsi="Times New Roman"/>
          <w:sz w:val="22"/>
          <w:szCs w:val="22"/>
          <w:lang w:eastAsia="zh-CN"/>
        </w:rPr>
      </w:pPr>
    </w:p>
    <w:p w14:paraId="582AE91C" w14:textId="77777777" w:rsidR="00253077" w:rsidRDefault="00253077" w:rsidP="008A3F3F">
      <w:pPr>
        <w:pStyle w:val="BodyText"/>
        <w:spacing w:after="0"/>
        <w:rPr>
          <w:rFonts w:ascii="Times New Roman" w:hAnsi="Times New Roman"/>
          <w:sz w:val="22"/>
          <w:szCs w:val="22"/>
          <w:lang w:eastAsia="zh-CN"/>
        </w:rPr>
      </w:pPr>
    </w:p>
    <w:p w14:paraId="15C6AE98" w14:textId="2EFE49E5" w:rsidR="008A3F3F" w:rsidRDefault="008A3F3F"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BodyText"/>
        <w:spacing w:after="0"/>
        <w:rPr>
          <w:rFonts w:ascii="Times New Roman" w:hAnsi="Times New Roman"/>
          <w:sz w:val="22"/>
          <w:szCs w:val="22"/>
          <w:lang w:eastAsia="zh-CN"/>
        </w:rPr>
      </w:pPr>
    </w:p>
    <w:tbl>
      <w:tblPr>
        <w:tblStyle w:val="TableGrid"/>
        <w:tblW w:w="9895" w:type="dxa"/>
        <w:tblLook w:val="04A0" w:firstRow="1" w:lastRow="0" w:firstColumn="1" w:lastColumn="0" w:noHBand="0" w:noVBand="1"/>
      </w:tblPr>
      <w:tblGrid>
        <w:gridCol w:w="1206"/>
        <w:gridCol w:w="8689"/>
      </w:tblGrid>
      <w:tr w:rsidR="00C73922" w14:paraId="1D5C3F69" w14:textId="77777777" w:rsidTr="00C46076">
        <w:trPr>
          <w:trHeight w:val="141"/>
        </w:trPr>
        <w:tc>
          <w:tcPr>
            <w:tcW w:w="0" w:type="auto"/>
            <w:shd w:val="clear" w:color="auto" w:fill="FBE4D5" w:themeFill="accent2" w:themeFillTint="33"/>
          </w:tcPr>
          <w:p w14:paraId="551FA863"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89" w:type="dxa"/>
            <w:shd w:val="clear" w:color="auto" w:fill="FBE4D5" w:themeFill="accent2" w:themeFillTint="33"/>
          </w:tcPr>
          <w:p w14:paraId="3A8BB99B"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C73922" w14:paraId="67B19F0E" w14:textId="77777777" w:rsidTr="00C46076">
        <w:trPr>
          <w:trHeight w:val="141"/>
        </w:trPr>
        <w:tc>
          <w:tcPr>
            <w:tcW w:w="0" w:type="auto"/>
          </w:tcPr>
          <w:p w14:paraId="76F95949" w14:textId="28533C19" w:rsidR="008A3F3F"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89" w:type="dxa"/>
          </w:tcPr>
          <w:p w14:paraId="1C355497" w14:textId="77777777" w:rsidR="008A3F3F" w:rsidRPr="00C73922" w:rsidRDefault="001D45A9" w:rsidP="00C73922">
            <w:r w:rsidRPr="00C73922">
              <w:rPr>
                <w:rFonts w:hint="eastAsia"/>
              </w:rPr>
              <w:t>Proposal 1.2-3: Support</w:t>
            </w:r>
          </w:p>
          <w:p w14:paraId="23B6AD12" w14:textId="77777777" w:rsidR="001D45A9" w:rsidRPr="00C73922" w:rsidRDefault="001D45A9" w:rsidP="00C73922">
            <w:r w:rsidRPr="00C73922">
              <w:lastRenderedPageBreak/>
              <w:t xml:space="preserve">Proposal 1.2-2A: </w:t>
            </w:r>
            <w:r w:rsidR="003A7DF9" w:rsidRPr="00C73922">
              <w:t>If only 64 SSB candidate positions are supported, then Alt 1 and Alt 4 are eventually the same. With this understanding, we are OK with Alt 4.</w:t>
            </w:r>
          </w:p>
          <w:p w14:paraId="56E343EC" w14:textId="3D566A8F" w:rsidR="003A7DF9" w:rsidRPr="00C73922" w:rsidRDefault="003A7DF9" w:rsidP="00C73922">
            <w:r w:rsidRPr="00C73922">
              <w:t xml:space="preserve">Proposal 1.2-2B: We don’t understand the logic that RO location needs to be considered. </w:t>
            </w:r>
            <w:proofErr w:type="gramStart"/>
            <w:r w:rsidRPr="00C73922">
              <w:t>First of all</w:t>
            </w:r>
            <w:proofErr w:type="gramEnd"/>
            <w:r w:rsidRPr="00C73922">
              <w:t xml:space="preserve">, we didn’t agree in which slot ROs are located, yet. Furthermore, even in Rel-15, is RACH slot considered to decide SSB pattern? From our understanding, RACH slot can be configured in any slot based on proper </w:t>
            </w:r>
            <w:proofErr w:type="gramStart"/>
            <w:r w:rsidRPr="00C73922">
              <w:t>configuration</w:t>
            </w:r>
            <w:proofErr w:type="gramEnd"/>
            <w:r w:rsidRPr="00C73922">
              <w:t xml:space="preserve"> so we don’t need to consider RACH slot to determine SSB pattern.</w:t>
            </w:r>
          </w:p>
        </w:tc>
      </w:tr>
      <w:tr w:rsidR="00C73922" w14:paraId="7D4FBAFE" w14:textId="77777777" w:rsidTr="00C46076">
        <w:trPr>
          <w:trHeight w:val="7791"/>
        </w:trPr>
        <w:tc>
          <w:tcPr>
            <w:tcW w:w="0" w:type="auto"/>
          </w:tcPr>
          <w:p w14:paraId="3CC6F4F5" w14:textId="17F286CE" w:rsidR="00967C7B" w:rsidRP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689" w:type="dxa"/>
          </w:tcPr>
          <w:p w14:paraId="48D76191" w14:textId="77777777" w:rsidR="00967C7B" w:rsidRPr="00C73922" w:rsidRDefault="00967C7B" w:rsidP="00C73922">
            <w:r w:rsidRPr="00C73922">
              <w:rPr>
                <w:rFonts w:hint="eastAsia"/>
              </w:rPr>
              <w:t>P</w:t>
            </w:r>
            <w:r w:rsidRPr="00C73922">
              <w:t>roposal 1.2-3: Support</w:t>
            </w:r>
          </w:p>
          <w:p w14:paraId="5877881A" w14:textId="77777777" w:rsidR="00967C7B" w:rsidRPr="00C73922" w:rsidRDefault="00967C7B" w:rsidP="00C73922">
            <w:r w:rsidRPr="00C73922">
              <w:rPr>
                <w:rFonts w:hint="eastAsia"/>
              </w:rPr>
              <w:t>P</w:t>
            </w:r>
            <w:r w:rsidRPr="00C73922">
              <w:t>roposal 1.2-2A: Support</w:t>
            </w:r>
          </w:p>
          <w:p w14:paraId="49BC22EB" w14:textId="77777777" w:rsidR="00967C7B" w:rsidRPr="00C73922" w:rsidRDefault="00967C7B" w:rsidP="00C73922">
            <w:r w:rsidRPr="00C73922">
              <w:rPr>
                <w:rFonts w:hint="eastAsia"/>
              </w:rPr>
              <w:t>P</w:t>
            </w:r>
            <w:r w:rsidRPr="00C73922">
              <w:t xml:space="preserve">roposal 1.2-2B: </w:t>
            </w:r>
            <w:r w:rsidR="009A500B" w:rsidRPr="00C73922">
              <w:t>Should the 2nd bullet for 960KHz SSB slot pattern?</w:t>
            </w:r>
          </w:p>
          <w:p w14:paraId="085DB4EB" w14:textId="16F32E94" w:rsidR="009A500B" w:rsidRPr="00C73922" w:rsidRDefault="009A500B" w:rsidP="00C73922">
            <w:r w:rsidRPr="00C73922">
              <w:t xml:space="preserve">Regarding the actual value of n, we think 120KHz SSB pattern should be the reference design. The design for 480K/960K </w:t>
            </w:r>
            <w:r w:rsidR="00A15A76" w:rsidRPr="00C73922">
              <w:t>can</w:t>
            </w:r>
            <w:r w:rsidRPr="00C73922">
              <w:t xml:space="preserve"> be aligned with 120K as much as possible. Based on this, our proposal would be:</w:t>
            </w:r>
          </w:p>
          <w:p w14:paraId="6898C467" w14:textId="77777777" w:rsidR="009A500B" w:rsidRPr="00C73922" w:rsidRDefault="009A500B" w:rsidP="00C73922">
            <w:pPr>
              <w:pStyle w:val="ListParagraph"/>
              <w:numPr>
                <w:ilvl w:val="0"/>
                <w:numId w:val="33"/>
              </w:numPr>
              <w:rPr>
                <w:sz w:val="20"/>
                <w:szCs w:val="20"/>
              </w:rPr>
            </w:pPr>
            <w:r w:rsidRPr="00C73922">
              <w:rPr>
                <w:sz w:val="20"/>
                <w:szCs w:val="20"/>
              </w:rPr>
              <w:t>Supported value of n for 480Hz SSB slot pattern:</w:t>
            </w:r>
          </w:p>
          <w:p w14:paraId="47B3966F" w14:textId="60B651B5" w:rsidR="009A500B" w:rsidRPr="00C46076" w:rsidRDefault="009A500B" w:rsidP="00C73922">
            <w:pPr>
              <w:pStyle w:val="ListParagraph"/>
              <w:numPr>
                <w:ilvl w:val="1"/>
                <w:numId w:val="33"/>
              </w:numPr>
              <w:rPr>
                <w:sz w:val="18"/>
                <w:szCs w:val="18"/>
              </w:rPr>
            </w:pPr>
            <w:r w:rsidRPr="00C46076">
              <w:rPr>
                <w:sz w:val="18"/>
                <w:szCs w:val="18"/>
              </w:rPr>
              <w:t>If 64 SSB candidate positions are supported, n = {1,2,</w:t>
            </w:r>
            <w:r w:rsidR="00C46076" w:rsidRPr="00C46076">
              <w:rPr>
                <w:sz w:val="18"/>
                <w:szCs w:val="18"/>
              </w:rPr>
              <w:t xml:space="preserve"> </w:t>
            </w:r>
            <w:r w:rsidRPr="00C46076">
              <w:rPr>
                <w:sz w:val="18"/>
                <w:szCs w:val="18"/>
              </w:rPr>
              <w:t>5,6,</w:t>
            </w:r>
            <w:r w:rsidR="00C46076" w:rsidRPr="00C46076">
              <w:rPr>
                <w:sz w:val="18"/>
                <w:szCs w:val="18"/>
              </w:rPr>
              <w:t xml:space="preserve"> </w:t>
            </w:r>
            <w:r w:rsidRPr="00C46076">
              <w:rPr>
                <w:sz w:val="18"/>
                <w:szCs w:val="18"/>
              </w:rPr>
              <w:t>9,10,</w:t>
            </w:r>
            <w:r w:rsidR="00C46076" w:rsidRPr="00C46076">
              <w:rPr>
                <w:sz w:val="18"/>
                <w:szCs w:val="18"/>
              </w:rPr>
              <w:t xml:space="preserve"> </w:t>
            </w:r>
            <w:r w:rsidRPr="00C46076">
              <w:rPr>
                <w:sz w:val="18"/>
                <w:szCs w:val="18"/>
              </w:rPr>
              <w:t>13,14,</w:t>
            </w:r>
            <w:r w:rsidR="00C46076" w:rsidRPr="00C46076">
              <w:rPr>
                <w:sz w:val="18"/>
                <w:szCs w:val="18"/>
              </w:rPr>
              <w:t xml:space="preserve"> </w:t>
            </w:r>
            <w:r w:rsidRPr="00C46076">
              <w:rPr>
                <w:sz w:val="18"/>
                <w:szCs w:val="18"/>
              </w:rPr>
              <w:t>17,18, 21, 22, 25, 26, 29, 30, 41,42, 45, 46, 49, 50, 53, 54, 57, 58, 61, 62, 65, 66, 69, 70}</w:t>
            </w:r>
          </w:p>
          <w:p w14:paraId="4F9EF332" w14:textId="1881C6DC" w:rsidR="009A500B" w:rsidRPr="00C46076" w:rsidRDefault="009A500B" w:rsidP="00C73922">
            <w:pPr>
              <w:pStyle w:val="ListParagraph"/>
              <w:numPr>
                <w:ilvl w:val="1"/>
                <w:numId w:val="33"/>
              </w:numPr>
              <w:rPr>
                <w:sz w:val="18"/>
                <w:szCs w:val="18"/>
              </w:rPr>
            </w:pPr>
            <w:r w:rsidRPr="00C46076">
              <w:rPr>
                <w:sz w:val="18"/>
                <w:szCs w:val="18"/>
              </w:rPr>
              <w:t>If 128 SSB candidate position are supported, n = {1,2,5,6,9,10,13,14,17,18, 21, 22, 25, 26, 29, 30, 41,42, 45, 46, 49, 50, 53, 54, 57, 58, 61, 62, 65, 66, 69, 70, 8</w:t>
            </w:r>
            <w:r w:rsidR="00A15A76" w:rsidRPr="00C46076">
              <w:rPr>
                <w:sz w:val="18"/>
                <w:szCs w:val="18"/>
              </w:rPr>
              <w:t>1</w:t>
            </w:r>
            <w:r w:rsidRPr="00C46076">
              <w:rPr>
                <w:sz w:val="18"/>
                <w:szCs w:val="18"/>
              </w:rPr>
              <w:t>,8</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8</w:t>
            </w:r>
            <w:r w:rsidR="00A15A76" w:rsidRPr="00C46076">
              <w:rPr>
                <w:sz w:val="18"/>
                <w:szCs w:val="18"/>
              </w:rPr>
              <w:t>5</w:t>
            </w:r>
            <w:r w:rsidRPr="00C46076">
              <w:rPr>
                <w:sz w:val="18"/>
                <w:szCs w:val="18"/>
              </w:rPr>
              <w:t>,8</w:t>
            </w:r>
            <w:r w:rsidR="00A15A76" w:rsidRPr="00C46076">
              <w:rPr>
                <w:sz w:val="18"/>
                <w:szCs w:val="18"/>
              </w:rPr>
              <w:t>6</w:t>
            </w:r>
            <w:r w:rsidRPr="00C46076">
              <w:rPr>
                <w:sz w:val="18"/>
                <w:szCs w:val="18"/>
              </w:rPr>
              <w:t>,</w:t>
            </w:r>
            <w:r w:rsidR="00C46076" w:rsidRPr="00C46076">
              <w:rPr>
                <w:sz w:val="18"/>
                <w:szCs w:val="18"/>
              </w:rPr>
              <w:t xml:space="preserve"> </w:t>
            </w:r>
            <w:r w:rsidRPr="00C46076">
              <w:rPr>
                <w:sz w:val="18"/>
                <w:szCs w:val="18"/>
              </w:rPr>
              <w:t>8</w:t>
            </w:r>
            <w:r w:rsidR="00A15A76" w:rsidRPr="00C46076">
              <w:rPr>
                <w:sz w:val="18"/>
                <w:szCs w:val="18"/>
              </w:rPr>
              <w:t>9</w:t>
            </w:r>
            <w:r w:rsidRPr="00C46076">
              <w:rPr>
                <w:sz w:val="18"/>
                <w:szCs w:val="18"/>
              </w:rPr>
              <w:t>,</w:t>
            </w:r>
            <w:r w:rsidR="00A15A76" w:rsidRPr="00C46076">
              <w:rPr>
                <w:sz w:val="18"/>
                <w:szCs w:val="18"/>
              </w:rPr>
              <w:t>90</w:t>
            </w:r>
            <w:r w:rsidRPr="00C46076">
              <w:rPr>
                <w:sz w:val="18"/>
                <w:szCs w:val="18"/>
              </w:rPr>
              <w:t>,</w:t>
            </w:r>
            <w:r w:rsidR="00C46076" w:rsidRPr="00C46076">
              <w:rPr>
                <w:sz w:val="18"/>
                <w:szCs w:val="18"/>
              </w:rPr>
              <w:t xml:space="preserve"> </w:t>
            </w:r>
            <w:r w:rsidRPr="00C46076">
              <w:rPr>
                <w:sz w:val="18"/>
                <w:szCs w:val="18"/>
              </w:rPr>
              <w:t>9</w:t>
            </w:r>
            <w:r w:rsidR="00A15A76" w:rsidRPr="00C46076">
              <w:rPr>
                <w:sz w:val="18"/>
                <w:szCs w:val="18"/>
              </w:rPr>
              <w:t>3</w:t>
            </w:r>
            <w:r w:rsidRPr="00C46076">
              <w:rPr>
                <w:sz w:val="18"/>
                <w:szCs w:val="18"/>
              </w:rPr>
              <w:t>,9</w:t>
            </w:r>
            <w:r w:rsidR="00A15A76" w:rsidRPr="00C46076">
              <w:rPr>
                <w:sz w:val="18"/>
                <w:szCs w:val="18"/>
              </w:rPr>
              <w:t>4</w:t>
            </w:r>
            <w:r w:rsidRPr="00C46076">
              <w:rPr>
                <w:sz w:val="18"/>
                <w:szCs w:val="18"/>
              </w:rPr>
              <w:t>,</w:t>
            </w:r>
            <w:r w:rsidR="00C46076" w:rsidRPr="00C46076">
              <w:rPr>
                <w:sz w:val="18"/>
                <w:szCs w:val="18"/>
              </w:rPr>
              <w:t xml:space="preserve"> </w:t>
            </w:r>
            <w:r w:rsidRPr="00C46076">
              <w:rPr>
                <w:sz w:val="18"/>
                <w:szCs w:val="18"/>
              </w:rPr>
              <w:t>9</w:t>
            </w:r>
            <w:r w:rsidR="00A15A76" w:rsidRPr="00C46076">
              <w:rPr>
                <w:sz w:val="18"/>
                <w:szCs w:val="18"/>
              </w:rPr>
              <w:t>7</w:t>
            </w:r>
            <w:r w:rsidRPr="00C46076">
              <w:rPr>
                <w:sz w:val="18"/>
                <w:szCs w:val="18"/>
              </w:rPr>
              <w:t>,9</w:t>
            </w:r>
            <w:r w:rsidR="00A15A76" w:rsidRPr="00C46076">
              <w:rPr>
                <w:sz w:val="18"/>
                <w:szCs w:val="18"/>
              </w:rPr>
              <w:t>8</w:t>
            </w:r>
            <w:r w:rsidRPr="00C46076">
              <w:rPr>
                <w:sz w:val="18"/>
                <w:szCs w:val="18"/>
              </w:rPr>
              <w:t>,</w:t>
            </w:r>
            <w:r w:rsidR="00C46076" w:rsidRPr="00C46076">
              <w:rPr>
                <w:sz w:val="18"/>
                <w:szCs w:val="18"/>
              </w:rPr>
              <w:t xml:space="preserve"> </w:t>
            </w:r>
            <w:r w:rsidRPr="00C46076">
              <w:rPr>
                <w:sz w:val="18"/>
                <w:szCs w:val="18"/>
              </w:rPr>
              <w:t>10</w:t>
            </w:r>
            <w:r w:rsidR="00A15A76" w:rsidRPr="00C46076">
              <w:rPr>
                <w:sz w:val="18"/>
                <w:szCs w:val="18"/>
              </w:rPr>
              <w:t>1</w:t>
            </w:r>
            <w:r w:rsidRPr="00C46076">
              <w:rPr>
                <w:sz w:val="18"/>
                <w:szCs w:val="18"/>
              </w:rPr>
              <w:t>,10</w:t>
            </w:r>
            <w:r w:rsidR="00A15A76" w:rsidRPr="00C46076">
              <w:rPr>
                <w:sz w:val="18"/>
                <w:szCs w:val="18"/>
              </w:rPr>
              <w:t>2</w:t>
            </w:r>
            <w:r w:rsidRPr="00C46076">
              <w:rPr>
                <w:sz w:val="18"/>
                <w:szCs w:val="18"/>
              </w:rPr>
              <w:t>, 10</w:t>
            </w:r>
            <w:r w:rsidR="00A15A76" w:rsidRPr="00C46076">
              <w:rPr>
                <w:sz w:val="18"/>
                <w:szCs w:val="18"/>
              </w:rPr>
              <w:t>5</w:t>
            </w:r>
            <w:r w:rsidRPr="00C46076">
              <w:rPr>
                <w:sz w:val="18"/>
                <w:szCs w:val="18"/>
              </w:rPr>
              <w:t>,10</w:t>
            </w:r>
            <w:r w:rsidR="00A15A76" w:rsidRPr="00C46076">
              <w:rPr>
                <w:sz w:val="18"/>
                <w:szCs w:val="18"/>
              </w:rPr>
              <w:t>6</w:t>
            </w:r>
            <w:r w:rsidRPr="00C46076">
              <w:rPr>
                <w:sz w:val="18"/>
                <w:szCs w:val="18"/>
              </w:rPr>
              <w:t>, 10</w:t>
            </w:r>
            <w:r w:rsidR="00A15A76" w:rsidRPr="00C46076">
              <w:rPr>
                <w:sz w:val="18"/>
                <w:szCs w:val="18"/>
              </w:rPr>
              <w:t>9</w:t>
            </w:r>
            <w:r w:rsidRPr="00C46076">
              <w:rPr>
                <w:sz w:val="18"/>
                <w:szCs w:val="18"/>
              </w:rPr>
              <w:t>,1</w:t>
            </w:r>
            <w:r w:rsidR="00A15A76" w:rsidRPr="00C46076">
              <w:rPr>
                <w:sz w:val="18"/>
                <w:szCs w:val="18"/>
              </w:rPr>
              <w:t>10</w:t>
            </w:r>
            <w:r w:rsidRPr="00C46076">
              <w:rPr>
                <w:sz w:val="18"/>
                <w:szCs w:val="18"/>
              </w:rPr>
              <w:t>,</w:t>
            </w:r>
            <w:r w:rsidR="00C46076" w:rsidRPr="00C46076">
              <w:rPr>
                <w:sz w:val="18"/>
                <w:szCs w:val="18"/>
              </w:rPr>
              <w:t xml:space="preserve"> </w:t>
            </w:r>
            <w:r w:rsidRPr="00C46076">
              <w:rPr>
                <w:sz w:val="18"/>
                <w:szCs w:val="18"/>
              </w:rPr>
              <w:t>12</w:t>
            </w:r>
            <w:r w:rsidR="00A15A76" w:rsidRPr="00C46076">
              <w:rPr>
                <w:sz w:val="18"/>
                <w:szCs w:val="18"/>
              </w:rPr>
              <w:t>1</w:t>
            </w:r>
            <w:r w:rsidRPr="00C46076">
              <w:rPr>
                <w:sz w:val="18"/>
                <w:szCs w:val="18"/>
              </w:rPr>
              <w:t>,12</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12</w:t>
            </w:r>
            <w:r w:rsidR="00A15A76" w:rsidRPr="00C46076">
              <w:rPr>
                <w:sz w:val="18"/>
                <w:szCs w:val="18"/>
              </w:rPr>
              <w:t>5</w:t>
            </w:r>
            <w:r w:rsidRPr="00C46076">
              <w:rPr>
                <w:sz w:val="18"/>
                <w:szCs w:val="18"/>
              </w:rPr>
              <w:t>,12</w:t>
            </w:r>
            <w:r w:rsidR="00A15A76" w:rsidRPr="00C46076">
              <w:rPr>
                <w:sz w:val="18"/>
                <w:szCs w:val="18"/>
              </w:rPr>
              <w:t>6</w:t>
            </w:r>
            <w:r w:rsidRPr="00C46076">
              <w:rPr>
                <w:sz w:val="18"/>
                <w:szCs w:val="18"/>
              </w:rPr>
              <w:t>, 12</w:t>
            </w:r>
            <w:r w:rsidR="00A15A76" w:rsidRPr="00C46076">
              <w:rPr>
                <w:sz w:val="18"/>
                <w:szCs w:val="18"/>
              </w:rPr>
              <w:t>9</w:t>
            </w:r>
            <w:r w:rsidRPr="00C46076">
              <w:rPr>
                <w:sz w:val="18"/>
                <w:szCs w:val="18"/>
              </w:rPr>
              <w:t>, 1</w:t>
            </w:r>
            <w:r w:rsidR="00A15A76" w:rsidRPr="00C46076">
              <w:rPr>
                <w:sz w:val="18"/>
                <w:szCs w:val="18"/>
              </w:rPr>
              <w:t>30</w:t>
            </w:r>
            <w:r w:rsidRPr="00C46076">
              <w:rPr>
                <w:sz w:val="18"/>
                <w:szCs w:val="18"/>
              </w:rPr>
              <w:t>,</w:t>
            </w:r>
            <w:r w:rsidR="00C46076" w:rsidRPr="00C46076">
              <w:rPr>
                <w:sz w:val="18"/>
                <w:szCs w:val="18"/>
              </w:rPr>
              <w:t xml:space="preserve"> </w:t>
            </w:r>
            <w:r w:rsidRPr="00C46076">
              <w:rPr>
                <w:sz w:val="18"/>
                <w:szCs w:val="18"/>
              </w:rPr>
              <w:t>13</w:t>
            </w:r>
            <w:r w:rsidR="00A15A76" w:rsidRPr="00C46076">
              <w:rPr>
                <w:sz w:val="18"/>
                <w:szCs w:val="18"/>
              </w:rPr>
              <w:t>3</w:t>
            </w:r>
            <w:r w:rsidRPr="00C46076">
              <w:rPr>
                <w:sz w:val="18"/>
                <w:szCs w:val="18"/>
              </w:rPr>
              <w:t>,13</w:t>
            </w:r>
            <w:r w:rsidR="00A15A76" w:rsidRPr="00C46076">
              <w:rPr>
                <w:sz w:val="18"/>
                <w:szCs w:val="18"/>
              </w:rPr>
              <w:t>4</w:t>
            </w:r>
            <w:r w:rsidRPr="00C46076">
              <w:rPr>
                <w:sz w:val="18"/>
                <w:szCs w:val="18"/>
              </w:rPr>
              <w:t>,</w:t>
            </w:r>
            <w:r w:rsidR="00C46076" w:rsidRPr="00C46076">
              <w:rPr>
                <w:sz w:val="18"/>
                <w:szCs w:val="18"/>
              </w:rPr>
              <w:t xml:space="preserve"> </w:t>
            </w:r>
            <w:r w:rsidRPr="00C46076">
              <w:rPr>
                <w:sz w:val="18"/>
                <w:szCs w:val="18"/>
              </w:rPr>
              <w:t>13</w:t>
            </w:r>
            <w:r w:rsidR="00A15A76" w:rsidRPr="00C46076">
              <w:rPr>
                <w:sz w:val="18"/>
                <w:szCs w:val="18"/>
              </w:rPr>
              <w:t>7</w:t>
            </w:r>
            <w:r w:rsidRPr="00C46076">
              <w:rPr>
                <w:sz w:val="18"/>
                <w:szCs w:val="18"/>
              </w:rPr>
              <w:t>,13</w:t>
            </w:r>
            <w:r w:rsidR="00A15A76" w:rsidRPr="00C46076">
              <w:rPr>
                <w:sz w:val="18"/>
                <w:szCs w:val="18"/>
              </w:rPr>
              <w:t>8</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1</w:t>
            </w:r>
            <w:r w:rsidRPr="00C46076">
              <w:rPr>
                <w:sz w:val="18"/>
                <w:szCs w:val="18"/>
              </w:rPr>
              <w:t>,14</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5</w:t>
            </w:r>
            <w:r w:rsidRPr="00C46076">
              <w:rPr>
                <w:sz w:val="18"/>
                <w:szCs w:val="18"/>
              </w:rPr>
              <w:t>,14</w:t>
            </w:r>
            <w:r w:rsidR="00A15A76" w:rsidRPr="00C46076">
              <w:rPr>
                <w:sz w:val="18"/>
                <w:szCs w:val="18"/>
              </w:rPr>
              <w:t>6</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9</w:t>
            </w:r>
            <w:r w:rsidRPr="00C46076">
              <w:rPr>
                <w:sz w:val="18"/>
                <w:szCs w:val="18"/>
              </w:rPr>
              <w:t>,1</w:t>
            </w:r>
            <w:r w:rsidR="00A15A76" w:rsidRPr="00C46076">
              <w:rPr>
                <w:sz w:val="18"/>
                <w:szCs w:val="18"/>
              </w:rPr>
              <w:t>50</w:t>
            </w:r>
            <w:r w:rsidRPr="00C46076">
              <w:rPr>
                <w:sz w:val="18"/>
                <w:szCs w:val="18"/>
              </w:rPr>
              <w:t>}</w:t>
            </w:r>
          </w:p>
          <w:p w14:paraId="69563EE0" w14:textId="7744583D" w:rsidR="00A15A76" w:rsidRPr="00C73922" w:rsidRDefault="00A15A76" w:rsidP="00C73922">
            <w:pPr>
              <w:pStyle w:val="ListParagraph"/>
              <w:numPr>
                <w:ilvl w:val="0"/>
                <w:numId w:val="33"/>
              </w:numPr>
              <w:rPr>
                <w:sz w:val="20"/>
                <w:szCs w:val="20"/>
              </w:rPr>
            </w:pPr>
            <w:r w:rsidRPr="00C73922">
              <w:rPr>
                <w:sz w:val="20"/>
                <w:szCs w:val="20"/>
              </w:rPr>
              <w:t>Supported value of n for 960Hz SSB slot pattern:</w:t>
            </w:r>
          </w:p>
          <w:p w14:paraId="2CB6F6C3" w14:textId="6409CC64" w:rsidR="00A15A76" w:rsidRPr="00C46076" w:rsidRDefault="00A15A76" w:rsidP="00C73922">
            <w:pPr>
              <w:pStyle w:val="ListParagraph"/>
              <w:numPr>
                <w:ilvl w:val="1"/>
                <w:numId w:val="33"/>
              </w:numPr>
              <w:rPr>
                <w:sz w:val="18"/>
                <w:szCs w:val="18"/>
              </w:rPr>
            </w:pPr>
            <w:r w:rsidRPr="00C46076">
              <w:rPr>
                <w:sz w:val="18"/>
                <w:szCs w:val="18"/>
              </w:rPr>
              <w:t>If 64 SSB candidate positions are supported, n = {2,3,4,5,</w:t>
            </w:r>
            <w:r w:rsidR="00C46076" w:rsidRPr="00C46076">
              <w:rPr>
                <w:sz w:val="18"/>
                <w:szCs w:val="18"/>
              </w:rPr>
              <w:t xml:space="preserve"> </w:t>
            </w:r>
            <w:r w:rsidRPr="00C46076">
              <w:rPr>
                <w:sz w:val="18"/>
                <w:szCs w:val="18"/>
              </w:rPr>
              <w:t>10,11,12,13,</w:t>
            </w:r>
            <w:r w:rsidR="00C46076" w:rsidRPr="00C46076">
              <w:rPr>
                <w:sz w:val="18"/>
                <w:szCs w:val="18"/>
              </w:rPr>
              <w:t xml:space="preserve"> </w:t>
            </w:r>
            <w:r w:rsidRPr="00C46076">
              <w:rPr>
                <w:sz w:val="18"/>
                <w:szCs w:val="18"/>
              </w:rPr>
              <w:t>18,19,20,21,</w:t>
            </w:r>
            <w:r w:rsidR="00C46076" w:rsidRPr="00C46076">
              <w:rPr>
                <w:sz w:val="18"/>
                <w:szCs w:val="18"/>
              </w:rPr>
              <w:t xml:space="preserve"> </w:t>
            </w:r>
            <w:r w:rsidRPr="00C46076">
              <w:rPr>
                <w:sz w:val="18"/>
                <w:szCs w:val="18"/>
              </w:rPr>
              <w:t>26,27,28,29,</w:t>
            </w:r>
            <w:r w:rsidR="00C46076" w:rsidRPr="00C46076">
              <w:rPr>
                <w:sz w:val="18"/>
                <w:szCs w:val="18"/>
              </w:rPr>
              <w:t xml:space="preserve"> </w:t>
            </w:r>
            <w:r w:rsidRPr="00C46076">
              <w:rPr>
                <w:sz w:val="18"/>
                <w:szCs w:val="18"/>
              </w:rPr>
              <w:t>34,35,36,37,</w:t>
            </w:r>
            <w:r w:rsidR="00C46076" w:rsidRPr="00C46076">
              <w:rPr>
                <w:sz w:val="18"/>
                <w:szCs w:val="18"/>
              </w:rPr>
              <w:t xml:space="preserve"> </w:t>
            </w:r>
            <w:r w:rsidRPr="00C46076">
              <w:rPr>
                <w:sz w:val="18"/>
                <w:szCs w:val="18"/>
              </w:rPr>
              <w:t>42,43,44,45,</w:t>
            </w:r>
            <w:r w:rsidR="00C46076" w:rsidRPr="00C46076">
              <w:rPr>
                <w:sz w:val="18"/>
                <w:szCs w:val="18"/>
              </w:rPr>
              <w:t xml:space="preserve"> </w:t>
            </w:r>
            <w:r w:rsidRPr="00C46076">
              <w:rPr>
                <w:sz w:val="18"/>
                <w:szCs w:val="18"/>
              </w:rPr>
              <w:t>50,51,52,53,</w:t>
            </w:r>
            <w:r w:rsidR="00C46076" w:rsidRPr="00C46076">
              <w:rPr>
                <w:sz w:val="18"/>
                <w:szCs w:val="18"/>
              </w:rPr>
              <w:t xml:space="preserve"> </w:t>
            </w:r>
            <w:r w:rsidRPr="00C46076">
              <w:rPr>
                <w:sz w:val="18"/>
                <w:szCs w:val="18"/>
              </w:rPr>
              <w:t>58,59,60,61}</w:t>
            </w:r>
          </w:p>
          <w:p w14:paraId="02255316" w14:textId="244788D5" w:rsidR="00A15A76" w:rsidRPr="00C46076" w:rsidRDefault="00A15A76" w:rsidP="00C73922">
            <w:pPr>
              <w:pStyle w:val="ListParagraph"/>
              <w:numPr>
                <w:ilvl w:val="1"/>
                <w:numId w:val="33"/>
              </w:numPr>
              <w:rPr>
                <w:sz w:val="18"/>
                <w:szCs w:val="18"/>
              </w:rPr>
            </w:pPr>
            <w:r w:rsidRPr="00C46076">
              <w:rPr>
                <w:sz w:val="18"/>
                <w:szCs w:val="18"/>
              </w:rPr>
              <w:t>If 128 SSB candidate position are supported, n = {2,3,4,5,</w:t>
            </w:r>
            <w:r w:rsidR="00C46076" w:rsidRPr="00C46076">
              <w:rPr>
                <w:sz w:val="18"/>
                <w:szCs w:val="18"/>
              </w:rPr>
              <w:t xml:space="preserve"> </w:t>
            </w:r>
            <w:r w:rsidRPr="00C46076">
              <w:rPr>
                <w:sz w:val="18"/>
                <w:szCs w:val="18"/>
              </w:rPr>
              <w:t>10,11,12,13,</w:t>
            </w:r>
            <w:r w:rsidR="00C46076" w:rsidRPr="00C46076">
              <w:rPr>
                <w:sz w:val="18"/>
                <w:szCs w:val="18"/>
              </w:rPr>
              <w:t xml:space="preserve"> </w:t>
            </w:r>
            <w:r w:rsidRPr="00C46076">
              <w:rPr>
                <w:sz w:val="18"/>
                <w:szCs w:val="18"/>
              </w:rPr>
              <w:t>18,19,20,21,</w:t>
            </w:r>
            <w:r w:rsidR="00C46076" w:rsidRPr="00C46076">
              <w:rPr>
                <w:sz w:val="18"/>
                <w:szCs w:val="18"/>
              </w:rPr>
              <w:t xml:space="preserve"> </w:t>
            </w:r>
            <w:r w:rsidRPr="00C46076">
              <w:rPr>
                <w:sz w:val="18"/>
                <w:szCs w:val="18"/>
              </w:rPr>
              <w:t>26,27,28,29,</w:t>
            </w:r>
            <w:r w:rsidR="00C46076" w:rsidRPr="00C46076">
              <w:rPr>
                <w:sz w:val="18"/>
                <w:szCs w:val="18"/>
              </w:rPr>
              <w:t xml:space="preserve"> </w:t>
            </w:r>
            <w:r w:rsidRPr="00C46076">
              <w:rPr>
                <w:sz w:val="18"/>
                <w:szCs w:val="18"/>
              </w:rPr>
              <w:t>34,35,36,37,</w:t>
            </w:r>
            <w:r w:rsidR="00C46076" w:rsidRPr="00C46076">
              <w:rPr>
                <w:sz w:val="18"/>
                <w:szCs w:val="18"/>
              </w:rPr>
              <w:t xml:space="preserve"> </w:t>
            </w:r>
            <w:r w:rsidRPr="00C46076">
              <w:rPr>
                <w:sz w:val="18"/>
                <w:szCs w:val="18"/>
              </w:rPr>
              <w:t>42,43,44,45,</w:t>
            </w:r>
            <w:r w:rsidR="00C46076" w:rsidRPr="00C46076">
              <w:rPr>
                <w:sz w:val="18"/>
                <w:szCs w:val="18"/>
              </w:rPr>
              <w:t xml:space="preserve"> </w:t>
            </w:r>
            <w:r w:rsidRPr="00C46076">
              <w:rPr>
                <w:sz w:val="18"/>
                <w:szCs w:val="18"/>
              </w:rPr>
              <w:t>50,51,52,53,</w:t>
            </w:r>
            <w:r w:rsidR="00C46076" w:rsidRPr="00C46076">
              <w:rPr>
                <w:sz w:val="18"/>
                <w:szCs w:val="18"/>
              </w:rPr>
              <w:t xml:space="preserve"> </w:t>
            </w:r>
            <w:r w:rsidRPr="00C46076">
              <w:rPr>
                <w:sz w:val="18"/>
                <w:szCs w:val="18"/>
              </w:rPr>
              <w:t xml:space="preserve">58,59,60,61, </w:t>
            </w:r>
            <w:r w:rsidR="0009357A" w:rsidRPr="00C46076">
              <w:rPr>
                <w:sz w:val="18"/>
                <w:szCs w:val="18"/>
              </w:rPr>
              <w:t>82,83,84,85,</w:t>
            </w:r>
            <w:r w:rsidR="00C46076" w:rsidRPr="00C46076">
              <w:rPr>
                <w:sz w:val="18"/>
                <w:szCs w:val="18"/>
              </w:rPr>
              <w:t xml:space="preserve"> </w:t>
            </w:r>
            <w:r w:rsidR="0009357A" w:rsidRPr="00C46076">
              <w:rPr>
                <w:sz w:val="18"/>
                <w:szCs w:val="18"/>
              </w:rPr>
              <w:t>90,91,92,93,</w:t>
            </w:r>
            <w:r w:rsidR="00C46076" w:rsidRPr="00C46076">
              <w:rPr>
                <w:sz w:val="18"/>
                <w:szCs w:val="18"/>
              </w:rPr>
              <w:t xml:space="preserve"> </w:t>
            </w:r>
            <w:r w:rsidR="0009357A" w:rsidRPr="00C46076">
              <w:rPr>
                <w:sz w:val="18"/>
                <w:szCs w:val="18"/>
              </w:rPr>
              <w:t>98,99,100,101,</w:t>
            </w:r>
            <w:r w:rsidR="00C46076" w:rsidRPr="00C46076">
              <w:rPr>
                <w:sz w:val="18"/>
                <w:szCs w:val="18"/>
              </w:rPr>
              <w:t xml:space="preserve"> </w:t>
            </w:r>
            <w:r w:rsidR="0009357A" w:rsidRPr="00C46076">
              <w:rPr>
                <w:sz w:val="18"/>
                <w:szCs w:val="18"/>
              </w:rPr>
              <w:t>106,107,108,109,</w:t>
            </w:r>
            <w:r w:rsidR="00C46076" w:rsidRPr="00C46076">
              <w:rPr>
                <w:sz w:val="18"/>
                <w:szCs w:val="18"/>
              </w:rPr>
              <w:t xml:space="preserve"> </w:t>
            </w:r>
            <w:r w:rsidR="0009357A" w:rsidRPr="00C46076">
              <w:rPr>
                <w:sz w:val="18"/>
                <w:szCs w:val="18"/>
              </w:rPr>
              <w:t>114,115,116,117,</w:t>
            </w:r>
            <w:r w:rsidR="00C46076" w:rsidRPr="00C46076">
              <w:rPr>
                <w:sz w:val="18"/>
                <w:szCs w:val="18"/>
              </w:rPr>
              <w:t xml:space="preserve"> </w:t>
            </w:r>
            <w:r w:rsidR="0009357A" w:rsidRPr="00C46076">
              <w:rPr>
                <w:sz w:val="18"/>
                <w:szCs w:val="18"/>
              </w:rPr>
              <w:t>122,123,124,125,</w:t>
            </w:r>
            <w:r w:rsidR="00C46076" w:rsidRPr="00C46076">
              <w:rPr>
                <w:sz w:val="18"/>
                <w:szCs w:val="18"/>
              </w:rPr>
              <w:t xml:space="preserve"> </w:t>
            </w:r>
            <w:r w:rsidR="0009357A" w:rsidRPr="00C46076">
              <w:rPr>
                <w:sz w:val="18"/>
                <w:szCs w:val="18"/>
              </w:rPr>
              <w:t>130,131,132,133,</w:t>
            </w:r>
            <w:r w:rsidR="00C46076" w:rsidRPr="00C46076">
              <w:rPr>
                <w:sz w:val="18"/>
                <w:szCs w:val="18"/>
              </w:rPr>
              <w:t xml:space="preserve"> </w:t>
            </w:r>
            <w:r w:rsidR="0009357A" w:rsidRPr="00C46076">
              <w:rPr>
                <w:sz w:val="18"/>
                <w:szCs w:val="18"/>
              </w:rPr>
              <w:t>138,139,140,141</w:t>
            </w:r>
            <w:r w:rsidRPr="00C46076">
              <w:rPr>
                <w:sz w:val="18"/>
                <w:szCs w:val="18"/>
              </w:rPr>
              <w:t>}</w:t>
            </w:r>
          </w:p>
          <w:p w14:paraId="21A0F9DE" w14:textId="6E8E3FED" w:rsidR="009A500B" w:rsidRPr="00C73922" w:rsidRDefault="0009357A" w:rsidP="00C73922">
            <w:r w:rsidRPr="00C73922">
              <w:t>One picture is shown below is candidate number of SSB is 64:</w:t>
            </w:r>
          </w:p>
          <w:p w14:paraId="37B030DF" w14:textId="4B34165C" w:rsidR="0009357A" w:rsidRPr="00C73922" w:rsidRDefault="0009357A" w:rsidP="00C73922">
            <w:r w:rsidRPr="00C73922">
              <w:rPr>
                <w:noProof/>
              </w:rPr>
              <w:drawing>
                <wp:inline distT="0" distB="0" distL="0" distR="0" wp14:anchorId="00645E34" wp14:editId="3DDCA82F">
                  <wp:extent cx="4762195" cy="740197"/>
                  <wp:effectExtent l="0" t="0" r="635" b="317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55131" cy="754642"/>
                          </a:xfrm>
                          <a:prstGeom prst="rect">
                            <a:avLst/>
                          </a:prstGeom>
                          <a:noFill/>
                        </pic:spPr>
                      </pic:pic>
                    </a:graphicData>
                  </a:graphic>
                </wp:inline>
              </w:drawing>
            </w:r>
          </w:p>
        </w:tc>
      </w:tr>
      <w:tr w:rsidR="00C73922" w14:paraId="36F0FB68" w14:textId="77777777" w:rsidTr="00C46076">
        <w:trPr>
          <w:trHeight w:val="3419"/>
        </w:trPr>
        <w:tc>
          <w:tcPr>
            <w:tcW w:w="0" w:type="auto"/>
          </w:tcPr>
          <w:p w14:paraId="64C195A3" w14:textId="034A6255"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689" w:type="dxa"/>
          </w:tcPr>
          <w:p w14:paraId="57AB1358" w14:textId="77777777" w:rsidR="007131C5" w:rsidRPr="00C73922" w:rsidRDefault="007131C5" w:rsidP="00C73922">
            <w:r w:rsidRPr="00C73922">
              <w:rPr>
                <w:rFonts w:hint="eastAsia"/>
              </w:rPr>
              <w:t>F</w:t>
            </w:r>
            <w:r w:rsidRPr="00C73922">
              <w:t xml:space="preserve">or Conclusion 1.2-3, although we believe it is not needed because of the previous agreement, we are ok with confirming this explicitly if argued necessary. </w:t>
            </w:r>
          </w:p>
          <w:p w14:paraId="59120736" w14:textId="77777777" w:rsidR="007131C5" w:rsidRPr="00C73922" w:rsidRDefault="007131C5" w:rsidP="00C73922">
            <w:r w:rsidRPr="00C73922">
              <w:rPr>
                <w:rFonts w:hint="eastAsia"/>
              </w:rPr>
              <w:t>F</w:t>
            </w:r>
            <w:r w:rsidRPr="00C73922">
              <w:t>or Proposal 1.2-2A/B:</w:t>
            </w:r>
          </w:p>
          <w:p w14:paraId="23AB9735" w14:textId="77777777" w:rsidR="007131C5" w:rsidRPr="00C73922" w:rsidRDefault="007131C5" w:rsidP="00C73922">
            <w:pPr>
              <w:pStyle w:val="ListParagraph"/>
              <w:numPr>
                <w:ilvl w:val="0"/>
                <w:numId w:val="33"/>
              </w:numPr>
              <w:rPr>
                <w:sz w:val="20"/>
                <w:szCs w:val="20"/>
              </w:rPr>
            </w:pPr>
            <w:r w:rsidRPr="00C73922">
              <w:rPr>
                <w:sz w:val="20"/>
                <w:szCs w:val="20"/>
              </w:rPr>
              <w:t xml:space="preserve">We are ok to remove Alt 1. </w:t>
            </w:r>
          </w:p>
          <w:p w14:paraId="08D49803" w14:textId="77777777" w:rsidR="007131C5" w:rsidRPr="00C73922" w:rsidRDefault="007131C5" w:rsidP="00C73922">
            <w:pPr>
              <w:pStyle w:val="ListParagraph"/>
              <w:numPr>
                <w:ilvl w:val="0"/>
                <w:numId w:val="33"/>
              </w:numPr>
              <w:rPr>
                <w:sz w:val="20"/>
                <w:szCs w:val="20"/>
              </w:rPr>
            </w:pPr>
            <w:r w:rsidRPr="00C73922">
              <w:rPr>
                <w:rFonts w:hint="eastAsia"/>
                <w:sz w:val="20"/>
                <w:szCs w:val="20"/>
              </w:rPr>
              <w:t>W</w:t>
            </w:r>
            <w:r w:rsidRPr="00C73922">
              <w:rPr>
                <w:sz w:val="20"/>
                <w:szCs w:val="20"/>
              </w:rPr>
              <w:t>e understand that Proposal 1.2-2B is a specific example of Alt 3 of Proposal 1.2-2A (BTW, 2nd main bullet of Proposal 1.2-2B should be for 960kHz SCS)</w:t>
            </w:r>
          </w:p>
          <w:p w14:paraId="7196881F" w14:textId="5ED850B4" w:rsidR="007131C5" w:rsidRPr="00C73922" w:rsidRDefault="007131C5" w:rsidP="00C73922">
            <w:r w:rsidRPr="00C73922">
              <w:t xml:space="preserve">Among three alternatives (i.e., Alt 2, Alt 3/Proposal 1.2-2B, Alt 4), we prefer Alt 2. It is important to have sufficiently large value of N, </w:t>
            </w:r>
            <w:proofErr w:type="gramStart"/>
            <w:r w:rsidRPr="00C73922">
              <w:t>e.g.</w:t>
            </w:r>
            <w:proofErr w:type="gramEnd"/>
            <w:r w:rsidRPr="00C73922">
              <w:t xml:space="preserve"> 8, to provide sufficient set of resources for DL/UL data transmission with multi-PDSCH/PUSCH scheduling or repetition, which would be typical in FR2-2, even within a half frame </w:t>
            </w:r>
            <w:r w:rsidRPr="00C73922">
              <w:lastRenderedPageBreak/>
              <w:t xml:space="preserve">containing SSBs. In that sense, we can also live with Alt 3/Proposal 1.2-2B as it can also provide sufficiently large N or N’. </w:t>
            </w:r>
          </w:p>
        </w:tc>
      </w:tr>
      <w:tr w:rsidR="00C73922" w14:paraId="647EC108" w14:textId="77777777" w:rsidTr="00C46076">
        <w:trPr>
          <w:trHeight w:val="2884"/>
        </w:trPr>
        <w:tc>
          <w:tcPr>
            <w:tcW w:w="0" w:type="auto"/>
          </w:tcPr>
          <w:p w14:paraId="55A4BF8D" w14:textId="5FAB7C3C" w:rsidR="00877D2D" w:rsidRDefault="00877D2D"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689" w:type="dxa"/>
          </w:tcPr>
          <w:p w14:paraId="78BD7F4E" w14:textId="4FBB706B" w:rsidR="00877D2D" w:rsidRPr="00C73922" w:rsidRDefault="00877D2D" w:rsidP="00C73922">
            <w:r w:rsidRPr="00C73922">
              <w:rPr>
                <w:rFonts w:hint="eastAsia"/>
              </w:rPr>
              <w:t xml:space="preserve">Proposal 1.2-3: We are ok with the conclusion. </w:t>
            </w:r>
          </w:p>
          <w:p w14:paraId="6FF1D90C" w14:textId="5E541ACF" w:rsidR="00877D2D" w:rsidRPr="00C73922" w:rsidRDefault="00877D2D" w:rsidP="00C73922">
            <w:r w:rsidRPr="00C73922">
              <w:t xml:space="preserve">Proposal 1.2-2A: We agree with LG’s observation that Alt 1 and Alt 4 are the same if bar{L}_max is 64. In this sense, we are ok to remove Alt 1 and we support Alt 4. The reason to support Alt 4 is trying to align the design principle as in Rel-15 FR2-1: </w:t>
            </w:r>
            <w:proofErr w:type="gramStart"/>
            <w:r w:rsidRPr="00C73922">
              <w:t>it is clear that the</w:t>
            </w:r>
            <w:proofErr w:type="gramEnd"/>
            <w:r w:rsidRPr="00C73922">
              <w:t xml:space="preserve"> gaps are aligned for 120 kHz and 240 kHz to reserve resource for URLLC traffic, with the assumption of 1ms latency requirement. Those gaps are not reserved for HARQ or RO, since HARQ can be multiplexed within the slots containing SSB and no special design is needed, while RO is not required to be considered for SSB pattern design. Also, we want to note that it’s beneficial to maintain the SSB transmission as minimum number of bursts as possible, such that the number of LBT can be minimized. </w:t>
            </w:r>
            <w:proofErr w:type="gramStart"/>
            <w:r w:rsidRPr="00C73922">
              <w:t>In light of</w:t>
            </w:r>
            <w:proofErr w:type="gramEnd"/>
            <w:r w:rsidRPr="00C73922">
              <w:t xml:space="preserve"> this, it would be the best to keep a single burst of SSB unless some resources have to </w:t>
            </w:r>
            <w:proofErr w:type="spellStart"/>
            <w:r w:rsidRPr="00C73922">
              <w:t>reserved</w:t>
            </w:r>
            <w:proofErr w:type="spellEnd"/>
            <w:r w:rsidRPr="00C73922">
              <w:t xml:space="preserve"> for essential UL transmission, such as 1 </w:t>
            </w:r>
            <w:proofErr w:type="spellStart"/>
            <w:r w:rsidRPr="00C73922">
              <w:t>ms</w:t>
            </w:r>
            <w:proofErr w:type="spellEnd"/>
            <w:r w:rsidRPr="00C73922">
              <w:t xml:space="preserve"> requirement for URLLC traffic. </w:t>
            </w:r>
          </w:p>
          <w:p w14:paraId="2C556E8C" w14:textId="086660D0" w:rsidR="00877D2D" w:rsidRPr="00C73922" w:rsidRDefault="00877D2D" w:rsidP="00C73922">
            <w:r w:rsidRPr="00C73922">
              <w:t xml:space="preserve">Proposal 1.2-2B: We don’t such fine tuning of the slot number is needed. </w:t>
            </w:r>
          </w:p>
        </w:tc>
      </w:tr>
      <w:tr w:rsidR="00C73922" w14:paraId="4B9A3DE8" w14:textId="77777777" w:rsidTr="00C46076">
        <w:trPr>
          <w:trHeight w:val="1896"/>
        </w:trPr>
        <w:tc>
          <w:tcPr>
            <w:tcW w:w="0" w:type="auto"/>
          </w:tcPr>
          <w:p w14:paraId="7539DF3A" w14:textId="0382DE98" w:rsidR="00E74693" w:rsidRDefault="00E74693" w:rsidP="00E7469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8689" w:type="dxa"/>
          </w:tcPr>
          <w:p w14:paraId="4EA21501" w14:textId="77777777" w:rsidR="00E74693" w:rsidRPr="00C73922" w:rsidRDefault="00E74693" w:rsidP="00C73922">
            <w:r w:rsidRPr="00C73922">
              <w:t>Proposal 1.2-2A: Support.</w:t>
            </w:r>
          </w:p>
          <w:p w14:paraId="3B0CB283" w14:textId="77777777" w:rsidR="00E74693" w:rsidRPr="00C73922" w:rsidRDefault="00E74693" w:rsidP="00C73922">
            <w:r w:rsidRPr="00C73922">
              <w:t xml:space="preserve">Our preference is Alt.-2. Other alternatives seem to overcomplicate the design. At higher SCS, SS burst transmission is </w:t>
            </w:r>
            <w:proofErr w:type="gramStart"/>
            <w:r w:rsidRPr="00C73922">
              <w:t>pretty fast</w:t>
            </w:r>
            <w:proofErr w:type="gramEnd"/>
            <w:r w:rsidRPr="00C73922">
              <w:t xml:space="preserve">. If it’s </w:t>
            </w:r>
            <w:proofErr w:type="gramStart"/>
            <w:r w:rsidRPr="00C73922">
              <w:t>absolutely necessary</w:t>
            </w:r>
            <w:proofErr w:type="gramEnd"/>
            <w:r w:rsidRPr="00C73922">
              <w:t xml:space="preserve"> (which we don’t believe in), </w:t>
            </w:r>
            <w:proofErr w:type="spellStart"/>
            <w:r w:rsidRPr="00C73922">
              <w:t>gNB</w:t>
            </w:r>
            <w:proofErr w:type="spellEnd"/>
            <w:r w:rsidRPr="00C73922">
              <w:t xml:space="preserve"> always can drop some of SSBs in favor of urgent UL transmissions.</w:t>
            </w:r>
          </w:p>
          <w:p w14:paraId="48359B79" w14:textId="42517F79" w:rsidR="00E74693" w:rsidRPr="00C73922" w:rsidRDefault="00E74693" w:rsidP="00C73922">
            <w:r w:rsidRPr="00C73922">
              <w:t>Proposal 1.2-2B: if we have gap slots every few SSB slots, then we may not need another long gap slots every 1 msec. With this said for the sake of progress we would be ok to accept proposal 1.2-2B. We assume that the second main bullet corresponds to SCS 960 kHz (not 480 kHz).</w:t>
            </w:r>
          </w:p>
        </w:tc>
      </w:tr>
      <w:tr w:rsidR="00C73922" w14:paraId="698A2AD1" w14:textId="77777777" w:rsidTr="00C46076">
        <w:trPr>
          <w:trHeight w:val="1215"/>
        </w:trPr>
        <w:tc>
          <w:tcPr>
            <w:tcW w:w="0" w:type="auto"/>
          </w:tcPr>
          <w:p w14:paraId="65874F17" w14:textId="02FED719" w:rsidR="00377D17" w:rsidRDefault="00377D17" w:rsidP="00377D1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89" w:type="dxa"/>
          </w:tcPr>
          <w:p w14:paraId="058E90DC" w14:textId="77777777" w:rsidR="00377D17" w:rsidRPr="00C73922" w:rsidRDefault="00377D17" w:rsidP="00C73922">
            <w:r w:rsidRPr="00C73922">
              <w:t>Proposal 1.2-2A: We support Alt 4.</w:t>
            </w:r>
          </w:p>
          <w:p w14:paraId="12F203D8" w14:textId="4957F2EF" w:rsidR="00377D17" w:rsidRPr="00C73922" w:rsidRDefault="00377D17" w:rsidP="00C73922">
            <w:r w:rsidRPr="00C73922">
              <w:t>Proposal 1.2-2B: We do not support this proposal. The SSB pattern does not need to consider the RO placement as the PRACH slots are configurable and can be determined separate from SSB burst.</w:t>
            </w:r>
          </w:p>
        </w:tc>
      </w:tr>
      <w:tr w:rsidR="00C73922" w14:paraId="59DFBF83" w14:textId="77777777" w:rsidTr="00C46076">
        <w:trPr>
          <w:trHeight w:val="1646"/>
        </w:trPr>
        <w:tc>
          <w:tcPr>
            <w:tcW w:w="0" w:type="auto"/>
          </w:tcPr>
          <w:p w14:paraId="5F5C4639" w14:textId="0461ACC1" w:rsidR="00DA794A" w:rsidRDefault="00DA794A" w:rsidP="00DA794A">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689" w:type="dxa"/>
          </w:tcPr>
          <w:p w14:paraId="29E111D4" w14:textId="77777777" w:rsidR="00DA794A" w:rsidRPr="00C73922" w:rsidRDefault="00DA794A" w:rsidP="00C73922">
            <w:r w:rsidRPr="00C73922">
              <w:t>Conclusion 1.2-3: agree</w:t>
            </w:r>
          </w:p>
          <w:p w14:paraId="3A75B6E0" w14:textId="77777777" w:rsidR="00DA794A" w:rsidRPr="00C73922" w:rsidRDefault="00DA794A" w:rsidP="00C73922">
            <w:r w:rsidRPr="00C73922">
              <w:t>Proposal 1.2-2A: We are fine with either Alt 2 or Alt 3</w:t>
            </w:r>
          </w:p>
          <w:p w14:paraId="71FEDFE1" w14:textId="50F58671" w:rsidR="00DA794A" w:rsidRPr="00C73922" w:rsidRDefault="00DA794A" w:rsidP="00C73922">
            <w:r w:rsidRPr="00C73922">
              <w:t>Proposal 1.2-2B: Rel-15 does not support such optimization and there are rules defined for the case RO collides with SSB, hence we do not see a need to optimize for this for 480/960 kHz</w:t>
            </w:r>
          </w:p>
        </w:tc>
      </w:tr>
      <w:tr w:rsidR="00C73922" w14:paraId="5229213F" w14:textId="77777777" w:rsidTr="00C46076">
        <w:trPr>
          <w:trHeight w:val="1396"/>
        </w:trPr>
        <w:tc>
          <w:tcPr>
            <w:tcW w:w="0" w:type="auto"/>
          </w:tcPr>
          <w:p w14:paraId="15BCCEEE" w14:textId="570F35B4" w:rsidR="00173737" w:rsidRDefault="00173737" w:rsidP="00173737">
            <w:pPr>
              <w:pStyle w:val="BodyText"/>
              <w:spacing w:after="0" w:line="280" w:lineRule="atLeast"/>
              <w:rPr>
                <w:rFonts w:ascii="Times New Roman" w:eastAsia="MS Mincho" w:hAnsi="Times New Roman"/>
                <w:sz w:val="22"/>
                <w:szCs w:val="22"/>
                <w:lang w:eastAsia="ja-JP"/>
              </w:rPr>
            </w:pPr>
            <w:r w:rsidRPr="00B1302D">
              <w:rPr>
                <w:rFonts w:ascii="Times New Roman" w:hAnsi="Times New Roman"/>
                <w:szCs w:val="20"/>
                <w:lang w:eastAsia="zh-CN"/>
              </w:rPr>
              <w:lastRenderedPageBreak/>
              <w:t>Lenovo, Motorola Mobility</w:t>
            </w:r>
          </w:p>
        </w:tc>
        <w:tc>
          <w:tcPr>
            <w:tcW w:w="8689" w:type="dxa"/>
          </w:tcPr>
          <w:p w14:paraId="7D8C17AC" w14:textId="77777777" w:rsidR="00173737" w:rsidRPr="00C73922" w:rsidRDefault="00173737" w:rsidP="00C73922">
            <w:r w:rsidRPr="00C73922">
              <w:t>Conclusion 1.2-3: We are fine with the conclusion</w:t>
            </w:r>
          </w:p>
          <w:p w14:paraId="075B3C68" w14:textId="4F7F0059" w:rsidR="00173737" w:rsidRPr="00C73922" w:rsidRDefault="00173737" w:rsidP="00C73922">
            <w:r w:rsidRPr="00C73922">
              <w:t>Proposal 1.2-2A: We prefer Alt 4 as our main preference but are open to discuss Alt 2.</w:t>
            </w:r>
          </w:p>
        </w:tc>
      </w:tr>
      <w:tr w:rsidR="00C73922" w14:paraId="1FDA24D1" w14:textId="77777777" w:rsidTr="0017385C">
        <w:trPr>
          <w:trHeight w:val="533"/>
        </w:trPr>
        <w:tc>
          <w:tcPr>
            <w:tcW w:w="0" w:type="auto"/>
            <w:shd w:val="clear" w:color="auto" w:fill="E2EFD9" w:themeFill="accent6" w:themeFillTint="33"/>
          </w:tcPr>
          <w:p w14:paraId="1879075A" w14:textId="1A596837" w:rsidR="00C73922" w:rsidRPr="00B1302D" w:rsidRDefault="00C73922" w:rsidP="00173737">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689" w:type="dxa"/>
            <w:shd w:val="clear" w:color="auto" w:fill="E2EFD9" w:themeFill="accent6" w:themeFillTint="33"/>
          </w:tcPr>
          <w:p w14:paraId="78A0B383" w14:textId="21E4D271" w:rsidR="004D7041" w:rsidRDefault="004D7041" w:rsidP="00C73922">
            <w:r>
              <w:t>Just a quick response to LGE.</w:t>
            </w:r>
            <w:r w:rsidR="005A6D7E">
              <w:t xml:space="preserve"> </w:t>
            </w:r>
            <w:r>
              <w:t>In last meeting RAN1 agreed to following:</w:t>
            </w:r>
          </w:p>
          <w:tbl>
            <w:tblPr>
              <w:tblStyle w:val="TableGrid"/>
              <w:tblW w:w="0" w:type="auto"/>
              <w:tblLook w:val="04A0" w:firstRow="1" w:lastRow="0" w:firstColumn="1" w:lastColumn="0" w:noHBand="0" w:noVBand="1"/>
            </w:tblPr>
            <w:tblGrid>
              <w:gridCol w:w="8463"/>
            </w:tblGrid>
            <w:tr w:rsidR="008B5F78" w:rsidRPr="008B5F78" w14:paraId="6737A0B6" w14:textId="77777777" w:rsidTr="008B5F78">
              <w:tc>
                <w:tcPr>
                  <w:tcW w:w="8463" w:type="dxa"/>
                </w:tcPr>
                <w:p w14:paraId="5C1D52C3" w14:textId="77777777" w:rsidR="008B5F78" w:rsidRPr="008B5F78" w:rsidRDefault="008B5F78" w:rsidP="008B5F78">
                  <w:pPr>
                    <w:pStyle w:val="BodyText"/>
                    <w:spacing w:before="0" w:after="0" w:line="240" w:lineRule="auto"/>
                    <w:rPr>
                      <w:rFonts w:cs="Times"/>
                      <w:sz w:val="18"/>
                      <w:szCs w:val="18"/>
                      <w:lang w:eastAsia="zh-CN"/>
                    </w:rPr>
                  </w:pPr>
                  <w:r w:rsidRPr="008B5F78">
                    <w:rPr>
                      <w:rFonts w:cs="Times"/>
                      <w:sz w:val="18"/>
                      <w:szCs w:val="18"/>
                      <w:highlight w:val="green"/>
                      <w:lang w:eastAsia="zh-CN"/>
                    </w:rPr>
                    <w:t>Agreement:</w:t>
                  </w:r>
                </w:p>
                <w:p w14:paraId="6BFCEB36" w14:textId="77777777" w:rsidR="008B5F78" w:rsidRPr="008B5F78" w:rsidRDefault="008B5F78" w:rsidP="008B5F78">
                  <w:pPr>
                    <w:pStyle w:val="BodyText"/>
                    <w:spacing w:before="0" w:after="0" w:line="240" w:lineRule="auto"/>
                    <w:rPr>
                      <w:rFonts w:cs="Times"/>
                      <w:sz w:val="18"/>
                      <w:szCs w:val="18"/>
                      <w:lang w:eastAsia="zh-CN"/>
                    </w:rPr>
                  </w:pPr>
                  <w:r w:rsidRPr="008B5F78">
                    <w:rPr>
                      <w:rFonts w:cs="Times"/>
                      <w:sz w:val="18"/>
                      <w:szCs w:val="18"/>
                      <w:lang w:eastAsia="zh-CN"/>
                    </w:rPr>
                    <w:t>For 480 and 960kHz PRACH,</w:t>
                  </w:r>
                </w:p>
                <w:p w14:paraId="60D877CB" w14:textId="77777777" w:rsidR="008B5F78" w:rsidRPr="008B5F78" w:rsidRDefault="008B5F78" w:rsidP="008B5F78">
                  <w:pPr>
                    <w:pStyle w:val="BodyText"/>
                    <w:numPr>
                      <w:ilvl w:val="0"/>
                      <w:numId w:val="17"/>
                    </w:numPr>
                    <w:spacing w:before="0" w:after="0" w:line="240" w:lineRule="auto"/>
                    <w:rPr>
                      <w:rFonts w:cs="Times"/>
                      <w:sz w:val="18"/>
                      <w:szCs w:val="18"/>
                      <w:lang w:eastAsia="zh-CN"/>
                    </w:rPr>
                  </w:pPr>
                  <w:r w:rsidRPr="008B5F78">
                    <w:rPr>
                      <w:rFonts w:cs="Times"/>
                      <w:sz w:val="18"/>
                      <w:szCs w:val="18"/>
                      <w:lang w:eastAsia="zh-CN"/>
                    </w:rPr>
                    <w:t>When a PRACH slot can contain all time domain PRACH occasions corresponding to a PRACH Config. Index in Table 6.3.3.2-4 of 38.211 including gap(s) between consecutive PRACH occasions (if supported) to account for LBT and/or beam switching,</w:t>
                  </w:r>
                </w:p>
                <w:p w14:paraId="6B788647" w14:textId="77777777" w:rsidR="008B5F78" w:rsidRPr="008B5F78" w:rsidRDefault="008B5F78" w:rsidP="008B5F78">
                  <w:pPr>
                    <w:pStyle w:val="BodyText"/>
                    <w:numPr>
                      <w:ilvl w:val="1"/>
                      <w:numId w:val="17"/>
                    </w:numPr>
                    <w:spacing w:before="0" w:after="0" w:line="240" w:lineRule="auto"/>
                    <w:rPr>
                      <w:rFonts w:cs="Times"/>
                      <w:sz w:val="18"/>
                      <w:szCs w:val="18"/>
                      <w:lang w:eastAsia="zh-CN"/>
                    </w:rPr>
                  </w:pPr>
                  <w:r w:rsidRPr="008B5F78">
                    <w:rPr>
                      <w:rFonts w:cs="Times"/>
                      <w:sz w:val="18"/>
                      <w:szCs w:val="18"/>
                      <w:lang w:eastAsia="zh-CN"/>
                    </w:rPr>
                    <w:t>and when number of PRACH slots in a reference slot is 1,</w:t>
                  </w:r>
                </w:p>
                <w:p w14:paraId="09C44257" w14:textId="77777777" w:rsidR="008B5F78" w:rsidRPr="008B5F78" w:rsidRDefault="008B5F78" w:rsidP="008B5F78">
                  <w:pPr>
                    <w:pStyle w:val="BodyText"/>
                    <w:numPr>
                      <w:ilvl w:val="2"/>
                      <w:numId w:val="17"/>
                    </w:numPr>
                    <w:spacing w:before="0" w:after="0" w:line="240" w:lineRule="auto"/>
                    <w:rPr>
                      <w:rFonts w:cs="Times"/>
                      <w:sz w:val="18"/>
                      <w:szCs w:val="18"/>
                      <w:lang w:eastAsia="zh-CN"/>
                    </w:rPr>
                  </w:pPr>
                  <w:r w:rsidRPr="008B5F78">
                    <w:rPr>
                      <w:rFonts w:cs="Times"/>
                      <w:sz w:val="18"/>
                      <w:szCs w:val="18"/>
                      <w:lang w:eastAsia="zh-CN"/>
                    </w:rPr>
                    <w:t xml:space="preserve">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m:t>
                        </m:r>
                      </m:e>
                    </m:d>
                  </m:oMath>
                  <w:r w:rsidRPr="008B5F78">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15</m:t>
                        </m:r>
                      </m:e>
                    </m:d>
                  </m:oMath>
                  <w:r w:rsidRPr="008B5F78">
                    <w:rPr>
                      <w:rFonts w:cs="Times"/>
                      <w:sz w:val="18"/>
                      <w:szCs w:val="18"/>
                      <w:lang w:eastAsia="zh-CN"/>
                    </w:rPr>
                    <w:t xml:space="preserve"> for 960kHz PRACH</w:t>
                  </w:r>
                </w:p>
                <w:p w14:paraId="4931B07D" w14:textId="77777777" w:rsidR="008B5F78" w:rsidRPr="008B5F78" w:rsidRDefault="008B5F78" w:rsidP="008B5F78">
                  <w:pPr>
                    <w:pStyle w:val="BodyText"/>
                    <w:numPr>
                      <w:ilvl w:val="1"/>
                      <w:numId w:val="17"/>
                    </w:numPr>
                    <w:spacing w:before="0" w:after="0" w:line="240" w:lineRule="auto"/>
                    <w:rPr>
                      <w:rFonts w:cs="Times"/>
                      <w:sz w:val="18"/>
                      <w:szCs w:val="18"/>
                      <w:lang w:eastAsia="zh-CN"/>
                    </w:rPr>
                  </w:pPr>
                  <w:r w:rsidRPr="008B5F78">
                    <w:rPr>
                      <w:rFonts w:cs="Times"/>
                      <w:sz w:val="18"/>
                      <w:szCs w:val="18"/>
                      <w:lang w:eastAsia="zh-CN"/>
                    </w:rPr>
                    <w:t>and when the number of PRACH slots in a reference slot is 2,</w:t>
                  </w:r>
                </w:p>
                <w:p w14:paraId="124C7DAF" w14:textId="77777777" w:rsidR="008B5F78" w:rsidRPr="008B5F78" w:rsidRDefault="00090BC5" w:rsidP="008B5F78">
                  <w:pPr>
                    <w:pStyle w:val="BodyText"/>
                    <w:numPr>
                      <w:ilvl w:val="2"/>
                      <w:numId w:val="17"/>
                    </w:numPr>
                    <w:spacing w:before="0" w:after="0" w:line="240" w:lineRule="auto"/>
                    <w:rPr>
                      <w:rFonts w:cs="Times"/>
                      <w:sz w:val="18"/>
                      <w:szCs w:val="18"/>
                      <w:lang w:eastAsia="zh-CN"/>
                    </w:rPr>
                  </w:pP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3,7</m:t>
                        </m:r>
                      </m:e>
                    </m:d>
                  </m:oMath>
                  <w:r w:rsidR="008B5F78" w:rsidRPr="008B5F78">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7,15</m:t>
                        </m:r>
                      </m:e>
                    </m:d>
                  </m:oMath>
                  <w:r w:rsidR="008B5F78" w:rsidRPr="008B5F78">
                    <w:rPr>
                      <w:rFonts w:cs="Times"/>
                      <w:sz w:val="18"/>
                      <w:szCs w:val="18"/>
                      <w:lang w:eastAsia="zh-CN"/>
                    </w:rPr>
                    <w:t xml:space="preserve"> for 960kHz PRACH </w:t>
                  </w:r>
                </w:p>
                <w:p w14:paraId="1B7E66FC" w14:textId="77777777" w:rsidR="008B5F78" w:rsidRPr="008B5F78" w:rsidRDefault="008B5F78" w:rsidP="008B5F78">
                  <w:pPr>
                    <w:pStyle w:val="BodyText"/>
                    <w:numPr>
                      <w:ilvl w:val="0"/>
                      <w:numId w:val="17"/>
                    </w:numPr>
                    <w:spacing w:before="0" w:after="0" w:line="240" w:lineRule="auto"/>
                    <w:rPr>
                      <w:rFonts w:cs="Times"/>
                      <w:sz w:val="18"/>
                      <w:szCs w:val="18"/>
                      <w:lang w:eastAsia="zh-CN"/>
                    </w:rPr>
                  </w:pPr>
                  <w:r w:rsidRPr="008B5F78">
                    <w:rPr>
                      <w:rFonts w:cs="Times"/>
                      <w:sz w:val="18"/>
                      <w:szCs w:val="18"/>
                      <w:lang w:eastAsia="zh-CN"/>
                    </w:rPr>
                    <w:t xml:space="preserve">FFS: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oMath>
                  <w:r w:rsidRPr="008B5F78">
                    <w:rPr>
                      <w:rFonts w:cs="Times"/>
                      <w:sz w:val="18"/>
                      <w:szCs w:val="18"/>
                      <w:lang w:eastAsia="zh-CN"/>
                    </w:rPr>
                    <w:t xml:space="preserve"> values, when a PRACH slot cannot contain all time domain PRACH occasions</w:t>
                  </w:r>
                  <w:r w:rsidRPr="008B5F78">
                    <w:rPr>
                      <w:rFonts w:cs="Times"/>
                      <w:strike/>
                      <w:sz w:val="18"/>
                      <w:szCs w:val="18"/>
                      <w:lang w:eastAsia="zh-CN"/>
                    </w:rPr>
                    <w:t>,</w:t>
                  </w:r>
                  <w:r w:rsidRPr="008B5F78">
                    <w:rPr>
                      <w:rFonts w:cs="Times"/>
                      <w:sz w:val="18"/>
                      <w:szCs w:val="18"/>
                      <w:lang w:eastAsia="zh-CN"/>
                    </w:rPr>
                    <w:t xml:space="preserve"> corresponding to a PRACH Config. Index in Table 6.3.3.2-4 of 38.211 including gap(s) between consecutive PRACH occasions (if supported) to account for LBT and/or beam switching.</w:t>
                  </w:r>
                </w:p>
                <w:p w14:paraId="5C98A67B" w14:textId="006A3160" w:rsidR="008B5F78" w:rsidRPr="008B5F78" w:rsidRDefault="008B5F78" w:rsidP="008B5F78">
                  <w:pPr>
                    <w:spacing w:before="0" w:after="0" w:line="240" w:lineRule="auto"/>
                    <w:rPr>
                      <w:rFonts w:cs="Times"/>
                      <w:sz w:val="18"/>
                      <w:szCs w:val="18"/>
                      <w:lang w:eastAsia="zh-CN"/>
                    </w:rPr>
                  </w:pPr>
                  <w:r w:rsidRPr="008B5F78">
                    <w:rPr>
                      <w:rFonts w:cs="Times"/>
                      <w:sz w:val="18"/>
                      <w:szCs w:val="18"/>
                      <w:lang w:eastAsia="zh-CN"/>
                    </w:rPr>
                    <w:t xml:space="preserve">FFS: whether to allow for additional </w:t>
                  </w:r>
                  <m:oMath>
                    <m:sSubSup>
                      <m:sSubSupPr>
                        <m:ctrlPr>
                          <w:rPr>
                            <w:rFonts w:ascii="Cambria Math" w:hAnsi="Cambria Math"/>
                            <w:sz w:val="18"/>
                            <w:szCs w:val="18"/>
                            <w:lang w:eastAsia="zh-CN"/>
                          </w:rPr>
                        </m:ctrlPr>
                      </m:sSubSupPr>
                      <m:e>
                        <m:r>
                          <m:rPr>
                            <m:sty m:val="p"/>
                          </m:rPr>
                          <w:rPr>
                            <w:rFonts w:ascii="Cambria Math" w:hAnsi="Cambria Math"/>
                            <w:sz w:val="18"/>
                            <w:szCs w:val="18"/>
                            <w:lang w:eastAsia="zh-CN"/>
                          </w:rPr>
                          <m:t>n</m:t>
                        </m:r>
                      </m:e>
                      <m:sub>
                        <m:r>
                          <m:rPr>
                            <m:nor/>
                          </m:rPr>
                          <w:rPr>
                            <w:sz w:val="18"/>
                            <w:szCs w:val="18"/>
                            <w:lang w:eastAsia="zh-CN"/>
                          </w:rPr>
                          <m:t>slot</m:t>
                        </m:r>
                      </m:sub>
                      <m:sup>
                        <m:r>
                          <m:rPr>
                            <m:nor/>
                          </m:rPr>
                          <w:rPr>
                            <w:sz w:val="18"/>
                            <w:szCs w:val="18"/>
                            <w:lang w:eastAsia="zh-CN"/>
                          </w:rPr>
                          <m:t>RA</m:t>
                        </m:r>
                      </m:sup>
                    </m:sSubSup>
                  </m:oMath>
                  <w:r w:rsidRPr="008B5F78">
                    <w:rPr>
                      <w:rFonts w:cs="Times"/>
                      <w:sz w:val="18"/>
                      <w:szCs w:val="18"/>
                      <w:lang w:eastAsia="zh-CN"/>
                    </w:rPr>
                    <w:t xml:space="preserve"> values if the maximum that can be configured for the number of FD RO’s is less than 8 (due to BW limitation)</w:t>
                  </w:r>
                </w:p>
              </w:tc>
            </w:tr>
          </w:tbl>
          <w:p w14:paraId="72AB3E3E" w14:textId="77777777" w:rsidR="008B5F78" w:rsidRDefault="008B5F78" w:rsidP="008B5F78">
            <w:pPr>
              <w:rPr>
                <w:rFonts w:cs="Times"/>
                <w:lang w:eastAsia="zh-CN"/>
              </w:rPr>
            </w:pPr>
            <w:r>
              <w:rPr>
                <w:rFonts w:cs="Times"/>
                <w:lang w:eastAsia="zh-CN"/>
              </w:rPr>
              <w:t>Based on this I assumed we already know where the RO will be placed (at least for cases when we don’t have gaps). With gaps, I assumed it will be 1 more slot before the (tentatively) agreed set of values.</w:t>
            </w:r>
          </w:p>
          <w:p w14:paraId="076064F3" w14:textId="180D8251" w:rsidR="005A6D7E" w:rsidRDefault="005A6D7E" w:rsidP="008B5F78"/>
          <w:p w14:paraId="594D0E34" w14:textId="4EA5CE75" w:rsidR="005A6D7E" w:rsidRDefault="005A6D7E" w:rsidP="008B5F78">
            <w:r>
              <w:t>Just one thing about Proposal 1.2-2B, this is a proposal that no company presented. It was just my attempt on trying to consolidate comments received by companies from the 1</w:t>
            </w:r>
            <w:r w:rsidRPr="005A6D7E">
              <w:rPr>
                <w:vertAlign w:val="superscript"/>
              </w:rPr>
              <w:t>st</w:t>
            </w:r>
            <w:r>
              <w:t xml:space="preserve"> round. While companies should continue to express support and reasons for concerns/objections, I would appreciate if company can also provide ways that they think can provide a compromising proposal that would be acceptable by all. If all companies simply object to each other proposal and just say no, we are not going to able to finish this work.</w:t>
            </w:r>
          </w:p>
          <w:p w14:paraId="761BB420" w14:textId="66EB0610" w:rsidR="008B5F78" w:rsidRPr="00C73922" w:rsidRDefault="005A6D7E" w:rsidP="008B5F78">
            <w:r>
              <w:t xml:space="preserve">That said, </w:t>
            </w:r>
            <w:r w:rsidR="008B5F78">
              <w:t>if companies can express views on which alt in Proposal 1.2-2A they prefer, it would be helpful.</w:t>
            </w:r>
          </w:p>
        </w:tc>
      </w:tr>
      <w:tr w:rsidR="004D7041" w14:paraId="6E19BA3A" w14:textId="77777777" w:rsidTr="00C46076">
        <w:trPr>
          <w:trHeight w:val="533"/>
        </w:trPr>
        <w:tc>
          <w:tcPr>
            <w:tcW w:w="0" w:type="auto"/>
          </w:tcPr>
          <w:p w14:paraId="6DF4B639" w14:textId="09FA779C" w:rsidR="004D7041" w:rsidRDefault="008A3F04" w:rsidP="00173737">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689" w:type="dxa"/>
          </w:tcPr>
          <w:p w14:paraId="5FFFA996" w14:textId="7C6D96CB" w:rsidR="004D7041" w:rsidRPr="00C73922" w:rsidRDefault="008A3F04" w:rsidP="00C73922">
            <w:r>
              <w:t xml:space="preserve">Comments on added proposal </w:t>
            </w:r>
            <w:proofErr w:type="spellStart"/>
            <w:r w:rsidRPr="008A3F04">
              <w:t>Proposal</w:t>
            </w:r>
            <w:proofErr w:type="spellEnd"/>
            <w:r w:rsidRPr="008A3F04">
              <w:t xml:space="preserve"> 1.2-2C</w:t>
            </w:r>
            <w:r>
              <w:t xml:space="preserve">: this may unnecessarily add the SSB sweep time. If beams are aligned between SCSs, it can be useful (beam direction blockage is reduced in cases of CA), but since it is not possible to align beams with </w:t>
            </w:r>
            <w:r w:rsidRPr="008A3F04">
              <w:t>Proposal 1.2-2C</w:t>
            </w:r>
            <w:r>
              <w:t xml:space="preserve"> (we are only aligning gaps), not sure what the value is. </w:t>
            </w:r>
          </w:p>
        </w:tc>
      </w:tr>
      <w:tr w:rsidR="00E27383" w14:paraId="302AE6BB" w14:textId="77777777" w:rsidTr="00C46076">
        <w:trPr>
          <w:trHeight w:val="533"/>
        </w:trPr>
        <w:tc>
          <w:tcPr>
            <w:tcW w:w="0" w:type="auto"/>
          </w:tcPr>
          <w:p w14:paraId="2480EA6D" w14:textId="0FDE5C93" w:rsidR="00E27383" w:rsidRDefault="00E27383" w:rsidP="00E27383">
            <w:pPr>
              <w:pStyle w:val="BodyText"/>
              <w:spacing w:after="0" w:line="280" w:lineRule="atLeast"/>
              <w:rPr>
                <w:rFonts w:ascii="Times New Roman" w:hAnsi="Times New Roman"/>
                <w:szCs w:val="20"/>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689" w:type="dxa"/>
          </w:tcPr>
          <w:p w14:paraId="00AE0CBA" w14:textId="60921A84" w:rsidR="00E27383" w:rsidRDefault="00E27383" w:rsidP="00E27383">
            <w:r w:rsidRPr="00944A83">
              <w:rPr>
                <w:rFonts w:eastAsiaTheme="minorEastAsia"/>
                <w:sz w:val="22"/>
                <w:szCs w:val="22"/>
                <w:lang w:eastAsia="ko-KR"/>
              </w:rPr>
              <w:t>Proposal 1.2-2A</w:t>
            </w:r>
            <w:r>
              <w:rPr>
                <w:rFonts w:eastAsiaTheme="minorEastAsia"/>
                <w:sz w:val="22"/>
                <w:szCs w:val="22"/>
                <w:lang w:eastAsia="ko-KR"/>
              </w:rPr>
              <w:t xml:space="preserve">: </w:t>
            </w:r>
            <w:r>
              <w:rPr>
                <w:rFonts w:eastAsia="MS Mincho" w:hint="eastAsia"/>
                <w:sz w:val="22"/>
                <w:szCs w:val="22"/>
                <w:lang w:eastAsia="ja-JP"/>
              </w:rPr>
              <w:t>W</w:t>
            </w:r>
            <w:r>
              <w:rPr>
                <w:rFonts w:eastAsia="MS Mincho"/>
                <w:sz w:val="22"/>
                <w:szCs w:val="22"/>
                <w:lang w:eastAsia="ja-JP"/>
              </w:rPr>
              <w:t>e prefer ALT 4.</w:t>
            </w:r>
          </w:p>
        </w:tc>
      </w:tr>
      <w:tr w:rsidR="003F6D7F" w14:paraId="48C37216" w14:textId="77777777" w:rsidTr="00C46076">
        <w:trPr>
          <w:trHeight w:val="533"/>
        </w:trPr>
        <w:tc>
          <w:tcPr>
            <w:tcW w:w="0" w:type="auto"/>
          </w:tcPr>
          <w:p w14:paraId="46415054" w14:textId="45727DE7" w:rsidR="003F6D7F" w:rsidRDefault="003F6D7F" w:rsidP="003F6D7F">
            <w:pPr>
              <w:pStyle w:val="BodyText"/>
              <w:spacing w:after="0" w:line="280" w:lineRule="atLeast"/>
              <w:rPr>
                <w:rFonts w:ascii="Times New Roman" w:eastAsia="MS Mincho" w:hAnsi="Times New Roman" w:hint="eastAsia"/>
                <w:sz w:val="22"/>
                <w:szCs w:val="22"/>
                <w:lang w:eastAsia="ja-JP"/>
              </w:rPr>
            </w:pPr>
            <w:r>
              <w:rPr>
                <w:rFonts w:ascii="Times New Roman" w:hAnsi="Times New Roman"/>
                <w:szCs w:val="20"/>
                <w:lang w:eastAsia="zh-CN"/>
              </w:rPr>
              <w:t xml:space="preserve">Apple </w:t>
            </w:r>
          </w:p>
        </w:tc>
        <w:tc>
          <w:tcPr>
            <w:tcW w:w="8689" w:type="dxa"/>
          </w:tcPr>
          <w:p w14:paraId="556C1A56" w14:textId="77777777" w:rsidR="003F6D7F" w:rsidRDefault="003F6D7F" w:rsidP="003F6D7F">
            <w:pPr>
              <w:pStyle w:val="BodyText"/>
              <w:spacing w:after="0" w:line="280" w:lineRule="atLeast"/>
              <w:rPr>
                <w:rFonts w:ascii="Times New Roman" w:eastAsiaTheme="minorEastAsia" w:hAnsi="Times New Roman"/>
                <w:sz w:val="22"/>
                <w:szCs w:val="22"/>
                <w:lang w:eastAsia="ko-KR"/>
              </w:rPr>
            </w:pPr>
            <w:r w:rsidRPr="00D51137">
              <w:rPr>
                <w:rFonts w:ascii="Times New Roman" w:eastAsiaTheme="minorEastAsia" w:hAnsi="Times New Roman" w:hint="eastAsia"/>
                <w:b/>
                <w:bCs/>
                <w:sz w:val="22"/>
                <w:szCs w:val="22"/>
                <w:lang w:eastAsia="ko-KR"/>
              </w:rPr>
              <w:t>Proposal 1.2-3:</w:t>
            </w:r>
            <w:r>
              <w:rPr>
                <w:rFonts w:ascii="Times New Roman" w:eastAsiaTheme="minorEastAsia" w:hAnsi="Times New Roman" w:hint="eastAsia"/>
                <w:sz w:val="22"/>
                <w:szCs w:val="22"/>
                <w:lang w:eastAsia="ko-KR"/>
              </w:rPr>
              <w:t xml:space="preserve"> Support</w:t>
            </w:r>
          </w:p>
          <w:p w14:paraId="2F3B4928" w14:textId="77777777" w:rsidR="003F6D7F" w:rsidRDefault="003F6D7F" w:rsidP="003F6D7F">
            <w:pPr>
              <w:pStyle w:val="BodyText"/>
              <w:spacing w:after="0" w:line="280" w:lineRule="atLeast"/>
              <w:jc w:val="left"/>
              <w:rPr>
                <w:rFonts w:ascii="Times New Roman" w:eastAsiaTheme="minorEastAsia" w:hAnsi="Times New Roman"/>
                <w:sz w:val="22"/>
                <w:szCs w:val="22"/>
                <w:lang w:eastAsia="ko-KR"/>
              </w:rPr>
            </w:pPr>
            <w:r w:rsidRPr="00D51137">
              <w:rPr>
                <w:rFonts w:ascii="Times New Roman" w:eastAsiaTheme="minorEastAsia" w:hAnsi="Times New Roman"/>
                <w:b/>
                <w:bCs/>
                <w:sz w:val="22"/>
                <w:szCs w:val="22"/>
                <w:lang w:eastAsia="ko-KR"/>
              </w:rPr>
              <w:t>Proposal 1.2-2A:</w:t>
            </w:r>
            <w:r>
              <w:rPr>
                <w:rFonts w:ascii="Times New Roman" w:eastAsiaTheme="minorEastAsia" w:hAnsi="Times New Roman"/>
                <w:sz w:val="22"/>
                <w:szCs w:val="22"/>
                <w:lang w:eastAsia="ko-KR"/>
              </w:rPr>
              <w:t xml:space="preserve"> Support. </w:t>
            </w:r>
          </w:p>
          <w:p w14:paraId="10725D4C" w14:textId="77777777" w:rsidR="003F6D7F" w:rsidRDefault="003F6D7F" w:rsidP="003F6D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 Alternatives, our preference is Alt.2 to reserve resource for UL transmission. The usage of ‘N’’ in Alt.3 is not clear for us at this moment. We are open to discuss it. We also share view that Alt.1 and Alt.4 are same if maximum SSB candidates is 64. The motivation to remove Alt.1 and add Alt.4 seems only progress if the maximum number SSB candidates would be increased to 128, which is FFS.   </w:t>
            </w:r>
          </w:p>
          <w:p w14:paraId="0E71F751" w14:textId="77777777" w:rsidR="003F6D7F" w:rsidRDefault="003F6D7F" w:rsidP="003F6D7F">
            <w:pPr>
              <w:pStyle w:val="BodyText"/>
              <w:spacing w:after="0" w:line="280" w:lineRule="atLeast"/>
              <w:jc w:val="left"/>
              <w:rPr>
                <w:rFonts w:ascii="Times New Roman" w:eastAsiaTheme="minorEastAsia" w:hAnsi="Times New Roman"/>
                <w:sz w:val="22"/>
                <w:szCs w:val="22"/>
                <w:lang w:eastAsia="ko-KR"/>
              </w:rPr>
            </w:pPr>
            <w:r w:rsidRPr="00D51137">
              <w:rPr>
                <w:rFonts w:ascii="Times New Roman" w:eastAsiaTheme="minorEastAsia" w:hAnsi="Times New Roman"/>
                <w:b/>
                <w:bCs/>
                <w:sz w:val="22"/>
                <w:szCs w:val="22"/>
                <w:lang w:eastAsia="ko-KR"/>
              </w:rPr>
              <w:t>Proposal 1.2-2B</w:t>
            </w:r>
            <w:r>
              <w:rPr>
                <w:rFonts w:ascii="Times New Roman" w:eastAsiaTheme="minorEastAsia" w:hAnsi="Times New Roman"/>
                <w:sz w:val="22"/>
                <w:szCs w:val="22"/>
                <w:lang w:eastAsia="ko-KR"/>
              </w:rPr>
              <w:t xml:space="preserve">: Not support. </w:t>
            </w:r>
          </w:p>
          <w:p w14:paraId="52B36F58" w14:textId="45299593" w:rsidR="003F6D7F" w:rsidRPr="00944A83" w:rsidRDefault="003F6D7F" w:rsidP="003F6D7F">
            <w:pPr>
              <w:rPr>
                <w:rFonts w:eastAsiaTheme="minorEastAsia"/>
                <w:sz w:val="22"/>
                <w:szCs w:val="22"/>
                <w:lang w:eastAsia="ko-KR"/>
              </w:rPr>
            </w:pPr>
            <w:r>
              <w:rPr>
                <w:rFonts w:eastAsiaTheme="minorEastAsia"/>
                <w:sz w:val="22"/>
                <w:szCs w:val="22"/>
                <w:lang w:eastAsia="ko-KR"/>
              </w:rPr>
              <w:lastRenderedPageBreak/>
              <w:t xml:space="preserve">We share Qualcomm’s view that SSB pattern design is unnecessary to consider the PRACH resource allocation. There are different ways to avoid collision by properly selecting RO time-domain configuration, e.g., in different radio frames, different slots of a same subframe. Given the quite shorter burst duration of SSB, this becomes easier for new SCSs compared to legacy. Even collision happens in a same slot, the collision handling rule in current specification can be reused to address it during RO validation procedure. </w:t>
            </w:r>
          </w:p>
        </w:tc>
      </w:tr>
    </w:tbl>
    <w:p w14:paraId="242FD2A0" w14:textId="321A5C17" w:rsidR="008A3F3F" w:rsidRPr="009A500B" w:rsidRDefault="008A3F3F" w:rsidP="008A3F3F">
      <w:pPr>
        <w:pStyle w:val="BodyText"/>
        <w:spacing w:after="0"/>
        <w:rPr>
          <w:rFonts w:ascii="Times New Roman" w:hAnsi="Times New Roman"/>
          <w:sz w:val="22"/>
          <w:szCs w:val="22"/>
          <w:lang w:eastAsia="zh-CN"/>
        </w:rPr>
      </w:pPr>
    </w:p>
    <w:p w14:paraId="0CE166FA" w14:textId="2E12C1C6" w:rsidR="00B32647" w:rsidRDefault="00B32647" w:rsidP="00B32647">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63EFEC24" w14:textId="0EE7D5A9" w:rsidR="00E972D4"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BodyText"/>
        <w:spacing w:after="0"/>
        <w:rPr>
          <w:rFonts w:ascii="Times New Roman" w:hAnsi="Times New Roman"/>
          <w:sz w:val="22"/>
          <w:szCs w:val="22"/>
          <w:lang w:eastAsia="zh-CN"/>
        </w:rPr>
      </w:pPr>
    </w:p>
    <w:p w14:paraId="53617DD7" w14:textId="77777777" w:rsidR="00E972D4" w:rsidRDefault="00E972D4">
      <w:pPr>
        <w:pStyle w:val="BodyText"/>
        <w:spacing w:after="0"/>
        <w:rPr>
          <w:rFonts w:ascii="Times New Roman" w:hAnsi="Times New Roman"/>
          <w:sz w:val="22"/>
          <w:szCs w:val="22"/>
          <w:lang w:eastAsia="zh-CN"/>
        </w:rPr>
      </w:pPr>
    </w:p>
    <w:p w14:paraId="62093B11" w14:textId="77777777" w:rsidR="00D509F8" w:rsidRDefault="00EF6DB4">
      <w:pPr>
        <w:pStyle w:val="Heading3"/>
        <w:rPr>
          <w:lang w:eastAsia="zh-CN"/>
        </w:rPr>
      </w:pPr>
      <w:r>
        <w:rPr>
          <w:lang w:eastAsia="zh-CN"/>
        </w:rPr>
        <w:t>2.1.3 CORESET#0 Configuration</w:t>
      </w:r>
    </w:p>
    <w:p w14:paraId="172BDF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79D773F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ListParagraph"/>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BodyText"/>
        <w:spacing w:after="0"/>
        <w:ind w:left="2160"/>
        <w:rPr>
          <w:rFonts w:ascii="Times New Roman" w:hAnsi="Times New Roman"/>
          <w:sz w:val="22"/>
          <w:szCs w:val="22"/>
          <w:lang w:eastAsia="zh-CN"/>
        </w:rPr>
      </w:pPr>
    </w:p>
    <w:p w14:paraId="5FB530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and {960, 960} kHz: </w:t>
      </w:r>
    </w:p>
    <w:p w14:paraId="451383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parameters for PDCCH monitoring occasions for Type0-PDCCH CSS set - SS/PBCH block and CORESET multiplexing pattern 1 listed in Table [1]-4 and Table [1]-5 should be supported. </w:t>
      </w:r>
      <w:r>
        <w:rPr>
          <w:rFonts w:ascii="Times New Roman" w:hAnsi="Times New Roman"/>
          <w:sz w:val="22"/>
          <w:szCs w:val="22"/>
          <w:lang w:eastAsia="zh-CN"/>
        </w:rPr>
        <w:lastRenderedPageBreak/>
        <w:t>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Caption"/>
      </w:pPr>
      <w:bookmarkStart w:id="19" w:name="_Ref83755805"/>
      <w:r>
        <w:t xml:space="preserve">Table </w:t>
      </w:r>
      <w:r w:rsidR="00090BC5">
        <w:fldChar w:fldCharType="begin"/>
      </w:r>
      <w:r w:rsidR="00090BC5">
        <w:instrText xml:space="preserve"> SEQ Table \* ARABIC </w:instrText>
      </w:r>
      <w:r w:rsidR="00090BC5">
        <w:fldChar w:fldCharType="separate"/>
      </w:r>
      <w:r>
        <w:t>4</w:t>
      </w:r>
      <w:r w:rsidR="00090BC5">
        <w:fldChar w:fldCharType="end"/>
      </w:r>
      <w:bookmarkEnd w:id="19"/>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CN"/>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CN"/>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CommentReference"/>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CommentReference"/>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CommentReference"/>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CommentReference"/>
                <w:rFonts w:cs="Arial"/>
                <w:szCs w:val="18"/>
              </w:rPr>
              <w:t>5</w:t>
            </w:r>
          </w:p>
        </w:tc>
        <w:tc>
          <w:tcPr>
            <w:tcW w:w="3190" w:type="dxa"/>
            <w:vAlign w:val="center"/>
          </w:tcPr>
          <w:p w14:paraId="2A823602" w14:textId="77777777" w:rsidR="00D509F8" w:rsidRDefault="00EF6DB4">
            <w:pPr>
              <w:pStyle w:val="TAC"/>
            </w:pPr>
            <w:r>
              <w:rPr>
                <w:rStyle w:val="CommentReference"/>
                <w:rFonts w:cs="Arial"/>
                <w:szCs w:val="18"/>
              </w:rPr>
              <w:t>1</w:t>
            </w:r>
          </w:p>
        </w:tc>
        <w:tc>
          <w:tcPr>
            <w:tcW w:w="883" w:type="dxa"/>
            <w:vAlign w:val="center"/>
          </w:tcPr>
          <w:p w14:paraId="605EABFD" w14:textId="77777777" w:rsidR="00D509F8" w:rsidRDefault="00EF6DB4">
            <w:pPr>
              <w:pStyle w:val="TAC"/>
            </w:pPr>
            <w:r>
              <w:rPr>
                <w:rStyle w:val="CommentReference"/>
                <w:rFonts w:cs="Arial"/>
                <w:szCs w:val="18"/>
              </w:rPr>
              <w:t>1</w:t>
            </w:r>
          </w:p>
        </w:tc>
        <w:tc>
          <w:tcPr>
            <w:tcW w:w="3291" w:type="dxa"/>
            <w:vAlign w:val="center"/>
          </w:tcPr>
          <w:p w14:paraId="2AF8EAC5" w14:textId="77777777" w:rsidR="00D509F8" w:rsidRDefault="00EF6DB4">
            <w:pPr>
              <w:pStyle w:val="TAC"/>
            </w:pPr>
            <w:r>
              <w:rPr>
                <w:rStyle w:val="CommentReference"/>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CommentReference"/>
                <w:rFonts w:cs="Arial"/>
                <w:szCs w:val="18"/>
              </w:rPr>
            </w:pPr>
            <w:r>
              <w:rPr>
                <w:rStyle w:val="CommentReference"/>
                <w:rFonts w:cs="Arial"/>
                <w:szCs w:val="18"/>
              </w:rPr>
              <w:t>0</w:t>
            </w:r>
          </w:p>
        </w:tc>
        <w:tc>
          <w:tcPr>
            <w:tcW w:w="3190" w:type="dxa"/>
            <w:vAlign w:val="center"/>
          </w:tcPr>
          <w:p w14:paraId="55FAB1EE"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0D88D7BF"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55C97D85"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CommentReference"/>
                <w:rFonts w:cs="Arial"/>
                <w:szCs w:val="18"/>
              </w:rPr>
            </w:pPr>
            <w:r>
              <w:rPr>
                <w:rStyle w:val="CommentReference"/>
                <w:rFonts w:cs="Arial"/>
                <w:szCs w:val="18"/>
              </w:rPr>
              <w:t>5</w:t>
            </w:r>
          </w:p>
        </w:tc>
        <w:tc>
          <w:tcPr>
            <w:tcW w:w="3190" w:type="dxa"/>
            <w:vAlign w:val="center"/>
          </w:tcPr>
          <w:p w14:paraId="006ABF3F"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1A37960D"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6184331C"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CommentReference"/>
                <w:rFonts w:cs="Arial"/>
                <w:szCs w:val="18"/>
              </w:rPr>
              <w:t>0</w:t>
            </w:r>
          </w:p>
        </w:tc>
        <w:tc>
          <w:tcPr>
            <w:tcW w:w="3190" w:type="dxa"/>
            <w:vAlign w:val="center"/>
          </w:tcPr>
          <w:p w14:paraId="681317D5" w14:textId="77777777" w:rsidR="00D509F8" w:rsidRDefault="00EF6DB4">
            <w:pPr>
              <w:pStyle w:val="TAC"/>
            </w:pPr>
            <w:r>
              <w:rPr>
                <w:rStyle w:val="CommentReference"/>
                <w:rFonts w:cs="Arial"/>
                <w:szCs w:val="18"/>
              </w:rPr>
              <w:t>2</w:t>
            </w:r>
          </w:p>
        </w:tc>
        <w:tc>
          <w:tcPr>
            <w:tcW w:w="883" w:type="dxa"/>
            <w:vAlign w:val="center"/>
          </w:tcPr>
          <w:p w14:paraId="3F8639D8" w14:textId="77777777" w:rsidR="00D509F8" w:rsidRDefault="00EF6DB4">
            <w:pPr>
              <w:pStyle w:val="TAC"/>
            </w:pPr>
            <w:r>
              <w:rPr>
                <w:rStyle w:val="CommentReference"/>
                <w:rFonts w:cs="Arial"/>
                <w:szCs w:val="18"/>
              </w:rPr>
              <w:t>1/2</w:t>
            </w:r>
          </w:p>
        </w:tc>
        <w:tc>
          <w:tcPr>
            <w:tcW w:w="3291" w:type="dxa"/>
            <w:vAlign w:val="center"/>
          </w:tcPr>
          <w:p w14:paraId="1B65E9CA"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CommentReference"/>
                <w:rFonts w:cs="Arial"/>
                <w:szCs w:val="18"/>
              </w:rPr>
              <w:t>5</w:t>
            </w:r>
          </w:p>
        </w:tc>
        <w:tc>
          <w:tcPr>
            <w:tcW w:w="3190" w:type="dxa"/>
            <w:vAlign w:val="center"/>
          </w:tcPr>
          <w:p w14:paraId="02DE4AEE" w14:textId="77777777" w:rsidR="00D509F8" w:rsidRDefault="00EF6DB4">
            <w:pPr>
              <w:pStyle w:val="TAC"/>
            </w:pPr>
            <w:r>
              <w:rPr>
                <w:rStyle w:val="CommentReference"/>
                <w:rFonts w:cs="Arial"/>
                <w:szCs w:val="18"/>
              </w:rPr>
              <w:t>2</w:t>
            </w:r>
          </w:p>
        </w:tc>
        <w:tc>
          <w:tcPr>
            <w:tcW w:w="883" w:type="dxa"/>
            <w:vAlign w:val="center"/>
          </w:tcPr>
          <w:p w14:paraId="24ED4269" w14:textId="77777777" w:rsidR="00D509F8" w:rsidRDefault="00EF6DB4">
            <w:pPr>
              <w:pStyle w:val="TAC"/>
            </w:pPr>
            <w:r>
              <w:rPr>
                <w:rStyle w:val="CommentReference"/>
                <w:rFonts w:cs="Arial"/>
                <w:szCs w:val="18"/>
              </w:rPr>
              <w:t>1/2</w:t>
            </w:r>
          </w:p>
        </w:tc>
        <w:tc>
          <w:tcPr>
            <w:tcW w:w="3291" w:type="dxa"/>
            <w:vAlign w:val="center"/>
          </w:tcPr>
          <w:p w14:paraId="3D198798"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CommentReference"/>
                <w:rFonts w:cs="Arial"/>
                <w:szCs w:val="18"/>
              </w:rPr>
              <w:t>0</w:t>
            </w:r>
          </w:p>
        </w:tc>
        <w:tc>
          <w:tcPr>
            <w:tcW w:w="3190" w:type="dxa"/>
            <w:vAlign w:val="center"/>
          </w:tcPr>
          <w:p w14:paraId="76C7345A" w14:textId="77777777" w:rsidR="00D509F8" w:rsidRDefault="00EF6DB4">
            <w:pPr>
              <w:pStyle w:val="TAC"/>
            </w:pPr>
            <w:r>
              <w:rPr>
                <w:rStyle w:val="CommentReference"/>
                <w:rFonts w:cs="Arial"/>
                <w:szCs w:val="18"/>
              </w:rPr>
              <w:t>1</w:t>
            </w:r>
          </w:p>
        </w:tc>
        <w:tc>
          <w:tcPr>
            <w:tcW w:w="883" w:type="dxa"/>
            <w:vAlign w:val="center"/>
          </w:tcPr>
          <w:p w14:paraId="53305210" w14:textId="77777777" w:rsidR="00D509F8" w:rsidRDefault="00EF6DB4">
            <w:pPr>
              <w:pStyle w:val="TAC"/>
            </w:pPr>
            <w:r>
              <w:rPr>
                <w:rStyle w:val="CommentReference"/>
                <w:rFonts w:cs="Arial"/>
                <w:szCs w:val="18"/>
              </w:rPr>
              <w:t>2</w:t>
            </w:r>
          </w:p>
        </w:tc>
        <w:tc>
          <w:tcPr>
            <w:tcW w:w="3291" w:type="dxa"/>
            <w:vAlign w:val="center"/>
          </w:tcPr>
          <w:p w14:paraId="7FC902E8" w14:textId="77777777" w:rsidR="00D509F8" w:rsidRDefault="00EF6DB4">
            <w:pPr>
              <w:pStyle w:val="TAC"/>
            </w:pPr>
            <w:r>
              <w:rPr>
                <w:rStyle w:val="CommentReference"/>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CommentReference"/>
                <w:rFonts w:cs="Arial"/>
                <w:szCs w:val="18"/>
              </w:rPr>
              <w:t>5</w:t>
            </w:r>
          </w:p>
        </w:tc>
        <w:tc>
          <w:tcPr>
            <w:tcW w:w="3190" w:type="dxa"/>
            <w:vAlign w:val="center"/>
          </w:tcPr>
          <w:p w14:paraId="322BA9D4" w14:textId="77777777" w:rsidR="00D509F8" w:rsidRDefault="00EF6DB4">
            <w:pPr>
              <w:pStyle w:val="TAC"/>
            </w:pPr>
            <w:r>
              <w:rPr>
                <w:rStyle w:val="CommentReference"/>
                <w:rFonts w:cs="Arial"/>
                <w:szCs w:val="18"/>
              </w:rPr>
              <w:t>1</w:t>
            </w:r>
          </w:p>
        </w:tc>
        <w:tc>
          <w:tcPr>
            <w:tcW w:w="883" w:type="dxa"/>
            <w:vAlign w:val="center"/>
          </w:tcPr>
          <w:p w14:paraId="501F0308" w14:textId="77777777" w:rsidR="00D509F8" w:rsidRDefault="00EF6DB4">
            <w:pPr>
              <w:pStyle w:val="TAC"/>
            </w:pPr>
            <w:r>
              <w:rPr>
                <w:rStyle w:val="CommentReference"/>
                <w:rFonts w:cs="Arial"/>
                <w:szCs w:val="18"/>
              </w:rPr>
              <w:t>2</w:t>
            </w:r>
          </w:p>
        </w:tc>
        <w:tc>
          <w:tcPr>
            <w:tcW w:w="3291" w:type="dxa"/>
            <w:vAlign w:val="center"/>
          </w:tcPr>
          <w:p w14:paraId="50C41BA7" w14:textId="77777777" w:rsidR="00D509F8" w:rsidRDefault="00EF6DB4">
            <w:pPr>
              <w:pStyle w:val="TAC"/>
            </w:pPr>
            <w:r>
              <w:rPr>
                <w:rStyle w:val="CommentReference"/>
                <w:rFonts w:cs="Arial"/>
                <w:szCs w:val="18"/>
              </w:rPr>
              <w:t>0</w:t>
            </w:r>
          </w:p>
        </w:tc>
      </w:tr>
    </w:tbl>
    <w:p w14:paraId="6F04F4A5" w14:textId="77777777" w:rsidR="00D509F8" w:rsidRDefault="00D509F8">
      <w:pPr>
        <w:rPr>
          <w:lang w:eastAsia="zh-CN"/>
        </w:rPr>
      </w:pPr>
    </w:p>
    <w:p w14:paraId="2C2A506F" w14:textId="77777777" w:rsidR="00D509F8" w:rsidRDefault="00EF6DB4">
      <w:pPr>
        <w:pStyle w:val="Caption"/>
      </w:pPr>
      <w:bookmarkStart w:id="20" w:name="_Ref83755839"/>
      <w:r>
        <w:t xml:space="preserve">Table </w:t>
      </w:r>
      <w:r w:rsidR="00090BC5">
        <w:fldChar w:fldCharType="begin"/>
      </w:r>
      <w:r w:rsidR="00090BC5">
        <w:instrText xml:space="preserve"> SEQ Table \* ARABIC </w:instrText>
      </w:r>
      <w:r w:rsidR="00090BC5">
        <w:fldChar w:fldCharType="separate"/>
      </w:r>
      <w:r>
        <w:t>5</w:t>
      </w:r>
      <w:r w:rsidR="00090BC5">
        <w:fldChar w:fldCharType="end"/>
      </w:r>
      <w:bookmarkEnd w:id="20"/>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CN"/>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CN"/>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CommentReference"/>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CommentReference"/>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CommentReference"/>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CommentReference"/>
                <w:rFonts w:cs="Arial"/>
                <w:szCs w:val="18"/>
              </w:rPr>
              <w:t>0</w:t>
            </w:r>
          </w:p>
        </w:tc>
        <w:tc>
          <w:tcPr>
            <w:tcW w:w="2871" w:type="dxa"/>
            <w:vAlign w:val="center"/>
          </w:tcPr>
          <w:p w14:paraId="05EFE5F3" w14:textId="77777777" w:rsidR="00D509F8" w:rsidRDefault="00EF6DB4">
            <w:pPr>
              <w:pStyle w:val="TAC"/>
            </w:pPr>
            <w:r>
              <w:rPr>
                <w:rStyle w:val="CommentReference"/>
                <w:rFonts w:cs="Arial"/>
                <w:szCs w:val="18"/>
              </w:rPr>
              <w:t>2</w:t>
            </w:r>
          </w:p>
        </w:tc>
        <w:tc>
          <w:tcPr>
            <w:tcW w:w="883" w:type="dxa"/>
            <w:vAlign w:val="center"/>
          </w:tcPr>
          <w:p w14:paraId="5F55587E" w14:textId="77777777" w:rsidR="00D509F8" w:rsidRDefault="00EF6DB4">
            <w:pPr>
              <w:pStyle w:val="TAC"/>
            </w:pPr>
            <w:r>
              <w:rPr>
                <w:rStyle w:val="CommentReference"/>
                <w:rFonts w:cs="Arial"/>
                <w:szCs w:val="18"/>
              </w:rPr>
              <w:t>1/2</w:t>
            </w:r>
          </w:p>
        </w:tc>
        <w:tc>
          <w:tcPr>
            <w:tcW w:w="3290" w:type="dxa"/>
            <w:vAlign w:val="center"/>
          </w:tcPr>
          <w:p w14:paraId="6830C2F8"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1479399" w14:textId="77777777" w:rsidR="00D509F8" w:rsidRDefault="00EF6DB4">
            <w:pPr>
              <w:pStyle w:val="TAC"/>
            </w:pPr>
            <w:r>
              <w:rPr>
                <w:rStyle w:val="CommentReference"/>
                <w:rFonts w:cs="Arial"/>
                <w:szCs w:val="18"/>
              </w:rPr>
              <w:t>1</w:t>
            </w:r>
          </w:p>
        </w:tc>
        <w:tc>
          <w:tcPr>
            <w:tcW w:w="883" w:type="dxa"/>
            <w:vAlign w:val="center"/>
          </w:tcPr>
          <w:p w14:paraId="01F5FD1F" w14:textId="77777777" w:rsidR="00D509F8" w:rsidRDefault="00EF6DB4">
            <w:pPr>
              <w:pStyle w:val="TAC"/>
            </w:pPr>
            <w:r>
              <w:rPr>
                <w:rStyle w:val="CommentReference"/>
                <w:rFonts w:cs="Arial"/>
                <w:szCs w:val="18"/>
              </w:rPr>
              <w:t>1</w:t>
            </w:r>
          </w:p>
        </w:tc>
        <w:tc>
          <w:tcPr>
            <w:tcW w:w="3290" w:type="dxa"/>
            <w:vAlign w:val="center"/>
          </w:tcPr>
          <w:p w14:paraId="54FC4C00" w14:textId="77777777" w:rsidR="00D509F8" w:rsidRDefault="00EF6DB4">
            <w:pPr>
              <w:pStyle w:val="TAC"/>
            </w:pPr>
            <w:r>
              <w:rPr>
                <w:rStyle w:val="CommentReference"/>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96022DC" w14:textId="77777777" w:rsidR="00D509F8" w:rsidRDefault="00EF6DB4">
            <w:pPr>
              <w:pStyle w:val="TAC"/>
            </w:pPr>
            <w:r>
              <w:rPr>
                <w:rStyle w:val="CommentReference"/>
                <w:rFonts w:cs="Arial"/>
                <w:szCs w:val="18"/>
              </w:rPr>
              <w:t>2</w:t>
            </w:r>
          </w:p>
        </w:tc>
        <w:tc>
          <w:tcPr>
            <w:tcW w:w="883" w:type="dxa"/>
            <w:vAlign w:val="center"/>
          </w:tcPr>
          <w:p w14:paraId="1826034D" w14:textId="77777777" w:rsidR="00D509F8" w:rsidRDefault="00EF6DB4">
            <w:pPr>
              <w:pStyle w:val="TAC"/>
            </w:pPr>
            <w:r>
              <w:rPr>
                <w:rStyle w:val="CommentReference"/>
                <w:rFonts w:cs="Arial"/>
                <w:szCs w:val="18"/>
              </w:rPr>
              <w:t>1/2</w:t>
            </w:r>
          </w:p>
        </w:tc>
        <w:tc>
          <w:tcPr>
            <w:tcW w:w="3290" w:type="dxa"/>
            <w:vAlign w:val="center"/>
          </w:tcPr>
          <w:p w14:paraId="05596F5A"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CommentReference"/>
                <w:rFonts w:cs="Arial"/>
                <w:szCs w:val="18"/>
              </w:rPr>
              <w:t>5</w:t>
            </w:r>
          </w:p>
        </w:tc>
        <w:tc>
          <w:tcPr>
            <w:tcW w:w="2871" w:type="dxa"/>
            <w:vAlign w:val="center"/>
          </w:tcPr>
          <w:p w14:paraId="4AAA8B0E" w14:textId="77777777" w:rsidR="00D509F8" w:rsidRDefault="00EF6DB4">
            <w:pPr>
              <w:pStyle w:val="TAC"/>
            </w:pPr>
            <w:r>
              <w:rPr>
                <w:rStyle w:val="CommentReference"/>
                <w:rFonts w:cs="Arial"/>
                <w:szCs w:val="18"/>
              </w:rPr>
              <w:t>1</w:t>
            </w:r>
          </w:p>
        </w:tc>
        <w:tc>
          <w:tcPr>
            <w:tcW w:w="883" w:type="dxa"/>
            <w:vAlign w:val="center"/>
          </w:tcPr>
          <w:p w14:paraId="0BA56AE3" w14:textId="77777777" w:rsidR="00D509F8" w:rsidRDefault="00EF6DB4">
            <w:pPr>
              <w:pStyle w:val="TAC"/>
            </w:pPr>
            <w:r>
              <w:rPr>
                <w:rStyle w:val="CommentReference"/>
                <w:rFonts w:cs="Arial"/>
                <w:szCs w:val="18"/>
              </w:rPr>
              <w:t>1</w:t>
            </w:r>
          </w:p>
        </w:tc>
        <w:tc>
          <w:tcPr>
            <w:tcW w:w="3290" w:type="dxa"/>
            <w:vAlign w:val="center"/>
          </w:tcPr>
          <w:p w14:paraId="64022EED" w14:textId="77777777" w:rsidR="00D509F8" w:rsidRDefault="00EF6DB4">
            <w:pPr>
              <w:pStyle w:val="TAC"/>
            </w:pPr>
            <w:r>
              <w:rPr>
                <w:rStyle w:val="CommentReference"/>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CommentReference"/>
                <w:rFonts w:cs="Arial"/>
                <w:szCs w:val="18"/>
              </w:rPr>
              <w:t>5</w:t>
            </w:r>
          </w:p>
        </w:tc>
        <w:tc>
          <w:tcPr>
            <w:tcW w:w="2871" w:type="dxa"/>
            <w:vAlign w:val="center"/>
          </w:tcPr>
          <w:p w14:paraId="2BB9E836" w14:textId="77777777" w:rsidR="00D509F8" w:rsidRDefault="00EF6DB4">
            <w:pPr>
              <w:pStyle w:val="TAC"/>
            </w:pPr>
            <w:r>
              <w:rPr>
                <w:rStyle w:val="CommentReference"/>
                <w:rFonts w:cs="Arial"/>
                <w:szCs w:val="18"/>
              </w:rPr>
              <w:t>2</w:t>
            </w:r>
          </w:p>
        </w:tc>
        <w:tc>
          <w:tcPr>
            <w:tcW w:w="883" w:type="dxa"/>
            <w:vAlign w:val="center"/>
          </w:tcPr>
          <w:p w14:paraId="160E29E0" w14:textId="77777777" w:rsidR="00D509F8" w:rsidRDefault="00EF6DB4">
            <w:pPr>
              <w:pStyle w:val="TAC"/>
            </w:pPr>
            <w:r>
              <w:rPr>
                <w:rStyle w:val="CommentReference"/>
                <w:rFonts w:cs="Arial"/>
                <w:szCs w:val="18"/>
              </w:rPr>
              <w:t>1/2</w:t>
            </w:r>
          </w:p>
        </w:tc>
        <w:tc>
          <w:tcPr>
            <w:tcW w:w="3290" w:type="dxa"/>
            <w:vAlign w:val="center"/>
          </w:tcPr>
          <w:p w14:paraId="38692A14"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CommentReference"/>
                <w:rFonts w:cs="Arial"/>
                <w:szCs w:val="18"/>
              </w:rPr>
              <w:t>5+5X</w:t>
            </w:r>
          </w:p>
        </w:tc>
        <w:tc>
          <w:tcPr>
            <w:tcW w:w="2871" w:type="dxa"/>
            <w:vAlign w:val="center"/>
          </w:tcPr>
          <w:p w14:paraId="2A28B5C8" w14:textId="77777777" w:rsidR="00D509F8" w:rsidRDefault="00EF6DB4">
            <w:pPr>
              <w:pStyle w:val="TAC"/>
            </w:pPr>
            <w:r>
              <w:rPr>
                <w:rStyle w:val="CommentReference"/>
                <w:rFonts w:cs="Arial"/>
                <w:szCs w:val="18"/>
              </w:rPr>
              <w:t>1</w:t>
            </w:r>
          </w:p>
        </w:tc>
        <w:tc>
          <w:tcPr>
            <w:tcW w:w="883" w:type="dxa"/>
            <w:vAlign w:val="center"/>
          </w:tcPr>
          <w:p w14:paraId="76D2948B" w14:textId="77777777" w:rsidR="00D509F8" w:rsidRDefault="00EF6DB4">
            <w:pPr>
              <w:pStyle w:val="TAC"/>
            </w:pPr>
            <w:r>
              <w:rPr>
                <w:rStyle w:val="CommentReference"/>
                <w:rFonts w:cs="Arial"/>
                <w:szCs w:val="18"/>
              </w:rPr>
              <w:t>1</w:t>
            </w:r>
          </w:p>
        </w:tc>
        <w:tc>
          <w:tcPr>
            <w:tcW w:w="3290" w:type="dxa"/>
            <w:vAlign w:val="center"/>
          </w:tcPr>
          <w:p w14:paraId="07997F00" w14:textId="77777777" w:rsidR="00D509F8" w:rsidRDefault="00EF6DB4">
            <w:pPr>
              <w:pStyle w:val="TAC"/>
            </w:pPr>
            <w:r>
              <w:rPr>
                <w:rStyle w:val="CommentReference"/>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CommentReference"/>
                <w:rFonts w:cs="Arial"/>
                <w:szCs w:val="18"/>
              </w:rPr>
              <w:t>5+5X</w:t>
            </w:r>
          </w:p>
        </w:tc>
        <w:tc>
          <w:tcPr>
            <w:tcW w:w="2871" w:type="dxa"/>
            <w:vAlign w:val="center"/>
          </w:tcPr>
          <w:p w14:paraId="77896E44" w14:textId="77777777" w:rsidR="00D509F8" w:rsidRDefault="00EF6DB4">
            <w:pPr>
              <w:pStyle w:val="TAC"/>
            </w:pPr>
            <w:r>
              <w:rPr>
                <w:rStyle w:val="CommentReference"/>
                <w:rFonts w:cs="Arial"/>
                <w:szCs w:val="18"/>
              </w:rPr>
              <w:t>2</w:t>
            </w:r>
          </w:p>
        </w:tc>
        <w:tc>
          <w:tcPr>
            <w:tcW w:w="883" w:type="dxa"/>
            <w:vAlign w:val="center"/>
          </w:tcPr>
          <w:p w14:paraId="6E5821CF" w14:textId="77777777" w:rsidR="00D509F8" w:rsidRDefault="00EF6DB4">
            <w:pPr>
              <w:pStyle w:val="TAC"/>
            </w:pPr>
            <w:r>
              <w:rPr>
                <w:rStyle w:val="CommentReference"/>
                <w:rFonts w:cs="Arial"/>
                <w:szCs w:val="18"/>
              </w:rPr>
              <w:t>1/2</w:t>
            </w:r>
          </w:p>
        </w:tc>
        <w:tc>
          <w:tcPr>
            <w:tcW w:w="3290" w:type="dxa"/>
            <w:vAlign w:val="center"/>
          </w:tcPr>
          <w:p w14:paraId="4615ECD2"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CommentReference"/>
                <w:rFonts w:cs="Arial"/>
                <w:szCs w:val="18"/>
              </w:rPr>
              <w:t>0</w:t>
            </w:r>
          </w:p>
        </w:tc>
        <w:tc>
          <w:tcPr>
            <w:tcW w:w="2871" w:type="dxa"/>
            <w:vAlign w:val="center"/>
          </w:tcPr>
          <w:p w14:paraId="69FDBBB8" w14:textId="77777777" w:rsidR="00D509F8" w:rsidRDefault="00EF6DB4">
            <w:pPr>
              <w:pStyle w:val="TAC"/>
            </w:pPr>
            <w:r>
              <w:rPr>
                <w:rStyle w:val="CommentReference"/>
                <w:rFonts w:cs="Arial"/>
                <w:szCs w:val="18"/>
              </w:rPr>
              <w:t>1</w:t>
            </w:r>
          </w:p>
        </w:tc>
        <w:tc>
          <w:tcPr>
            <w:tcW w:w="883" w:type="dxa"/>
            <w:vAlign w:val="center"/>
          </w:tcPr>
          <w:p w14:paraId="461764AD" w14:textId="77777777" w:rsidR="00D509F8" w:rsidRDefault="00EF6DB4">
            <w:pPr>
              <w:pStyle w:val="TAC"/>
            </w:pPr>
            <w:r>
              <w:rPr>
                <w:rStyle w:val="CommentReference"/>
                <w:rFonts w:cs="Arial"/>
                <w:szCs w:val="18"/>
              </w:rPr>
              <w:t>2</w:t>
            </w:r>
          </w:p>
        </w:tc>
        <w:tc>
          <w:tcPr>
            <w:tcW w:w="3290" w:type="dxa"/>
            <w:vAlign w:val="center"/>
          </w:tcPr>
          <w:p w14:paraId="0A7E0ABB" w14:textId="77777777" w:rsidR="00D509F8" w:rsidRDefault="00EF6DB4">
            <w:pPr>
              <w:pStyle w:val="TAC"/>
            </w:pPr>
            <w:r>
              <w:rPr>
                <w:rStyle w:val="CommentReference"/>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CommentReference"/>
                <w:rFonts w:cs="Arial"/>
                <w:szCs w:val="18"/>
              </w:rPr>
              <w:t>5</w:t>
            </w:r>
          </w:p>
        </w:tc>
        <w:tc>
          <w:tcPr>
            <w:tcW w:w="2871" w:type="dxa"/>
            <w:vAlign w:val="center"/>
          </w:tcPr>
          <w:p w14:paraId="1831B6CB" w14:textId="77777777" w:rsidR="00D509F8" w:rsidRDefault="00EF6DB4">
            <w:pPr>
              <w:pStyle w:val="TAC"/>
            </w:pPr>
            <w:r>
              <w:rPr>
                <w:rStyle w:val="CommentReference"/>
                <w:rFonts w:cs="Arial"/>
                <w:szCs w:val="18"/>
              </w:rPr>
              <w:t>1</w:t>
            </w:r>
          </w:p>
        </w:tc>
        <w:tc>
          <w:tcPr>
            <w:tcW w:w="883" w:type="dxa"/>
            <w:vAlign w:val="center"/>
          </w:tcPr>
          <w:p w14:paraId="463E3EDF" w14:textId="77777777" w:rsidR="00D509F8" w:rsidRDefault="00EF6DB4">
            <w:pPr>
              <w:pStyle w:val="TAC"/>
            </w:pPr>
            <w:r>
              <w:rPr>
                <w:rStyle w:val="CommentReference"/>
                <w:rFonts w:cs="Arial"/>
                <w:szCs w:val="18"/>
              </w:rPr>
              <w:t>2</w:t>
            </w:r>
          </w:p>
        </w:tc>
        <w:tc>
          <w:tcPr>
            <w:tcW w:w="3290" w:type="dxa"/>
            <w:vAlign w:val="center"/>
          </w:tcPr>
          <w:p w14:paraId="5CFEC288" w14:textId="77777777" w:rsidR="00D509F8" w:rsidRDefault="00EF6DB4">
            <w:pPr>
              <w:pStyle w:val="TAC"/>
            </w:pPr>
            <w:r>
              <w:rPr>
                <w:rStyle w:val="CommentReference"/>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66A41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0F2A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1" w:name="_Hlk83193313"/>
      <w:r>
        <w:rPr>
          <w:rFonts w:ascii="Times New Roman" w:hAnsi="Times New Roman"/>
          <w:sz w:val="22"/>
          <w:szCs w:val="22"/>
          <w:lang w:eastAsia="zh-CN"/>
        </w:rPr>
        <w:t xml:space="preserve">SS/PBCH and CORESET#0 for Type0-PDCCH </w:t>
      </w:r>
      <w:bookmarkEnd w:id="21"/>
      <w:r>
        <w:rPr>
          <w:rFonts w:ascii="Times New Roman" w:hAnsi="Times New Roman"/>
          <w:sz w:val="22"/>
          <w:szCs w:val="22"/>
          <w:lang w:eastAsia="zh-CN"/>
        </w:rPr>
        <w:t>should have only the same SCS.</w:t>
      </w:r>
    </w:p>
    <w:p w14:paraId="37893F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EA1AD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w:t>
      </w:r>
      <w:proofErr w:type="gramStart"/>
      <w:r>
        <w:rPr>
          <w:rFonts w:ascii="Times New Roman" w:hAnsi="Times New Roman"/>
          <w:sz w:val="22"/>
          <w:szCs w:val="22"/>
          <w:lang w:eastAsia="zh-CN"/>
        </w:rPr>
        <w:t>designed  with</w:t>
      </w:r>
      <w:proofErr w:type="gramEnd"/>
      <w:r>
        <w:rPr>
          <w:rFonts w:ascii="Times New Roman" w:hAnsi="Times New Roman"/>
          <w:sz w:val="22"/>
          <w:szCs w:val="22"/>
          <w:lang w:eastAsia="zh-CN"/>
        </w:rPr>
        <w:t xml:space="preserve"> FR 2-1, the existing RB offset design can be reused for SCS 480 kHz and 960 kHz. Otherwise, the RB offset should be re-designed.</w:t>
      </w:r>
    </w:p>
    <w:p w14:paraId="0C46BD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6C5D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use case, </w:t>
      </w:r>
      <w:r>
        <w:rPr>
          <w:rFonts w:ascii="Times New Roman" w:hAnsi="Times New Roman"/>
          <w:sz w:val="22"/>
          <w:szCs w:val="22"/>
          <w:lang w:eastAsia="zh-CN"/>
        </w:rPr>
        <w:t xml:space="preserve">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 xml:space="preserve">issue if it </w:t>
      </w:r>
      <w:proofErr w:type="gramStart"/>
      <w:r>
        <w:rPr>
          <w:rFonts w:ascii="Times New Roman" w:hAnsi="Times New Roman"/>
          <w:sz w:val="22"/>
          <w:szCs w:val="22"/>
          <w:lang w:eastAsia="zh-CN"/>
        </w:rPr>
        <w:t>choose</w:t>
      </w:r>
      <w:proofErr w:type="gramEnd"/>
      <w:r>
        <w:rPr>
          <w:rFonts w:ascii="Times New Roman" w:hAnsi="Times New Roman"/>
          <w:sz w:val="22"/>
          <w:szCs w:val="22"/>
          <w:lang w:eastAsia="zh-CN"/>
        </w:rPr>
        <w:t xml:space="preserve"> to</w:t>
      </w:r>
      <w:r>
        <w:rPr>
          <w:rFonts w:ascii="Times New Roman" w:hAnsi="Times New Roman" w:hint="eastAsia"/>
          <w:sz w:val="22"/>
          <w:szCs w:val="22"/>
          <w:lang w:eastAsia="zh-CN"/>
        </w:rPr>
        <w:t>.</w:t>
      </w:r>
    </w:p>
    <w:p w14:paraId="1EA7572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ListParagraph"/>
        <w:numPr>
          <w:ilvl w:val="1"/>
          <w:numId w:val="7"/>
        </w:numPr>
        <w:spacing w:afterLines="50" w:after="120"/>
        <w:jc w:val="both"/>
        <w:rPr>
          <w:rFonts w:eastAsia="SimSun"/>
          <w:lang w:eastAsia="zh-CN"/>
        </w:rPr>
      </w:pPr>
      <w:r>
        <w:rPr>
          <w:lang w:eastAsia="zh-CN"/>
        </w:rPr>
        <w:t xml:space="preserve">Detail parameters modification for </w:t>
      </w:r>
      <w:proofErr w:type="spellStart"/>
      <w:r>
        <w:rPr>
          <w:lang w:eastAsia="zh-CN"/>
        </w:rPr>
        <w:t>controlResourceSetZero</w:t>
      </w:r>
      <w:proofErr w:type="spellEnd"/>
      <w:r>
        <w:rPr>
          <w:lang w:eastAsia="zh-CN"/>
        </w:rPr>
        <w:t xml:space="preserve"> configuration should be based on channel and sync raster design in RAN4.</w:t>
      </w:r>
    </w:p>
    <w:p w14:paraId="73C07BBB" w14:textId="77777777" w:rsidR="00D509F8" w:rsidRDefault="00EF6DB4">
      <w:pPr>
        <w:pStyle w:val="ListParagraph"/>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BodyText"/>
        <w:numPr>
          <w:ilvl w:val="1"/>
          <w:numId w:val="7"/>
        </w:numPr>
        <w:spacing w:after="0"/>
        <w:rPr>
          <w:rFonts w:ascii="Times New Roman" w:hAnsi="Times New Roman"/>
          <w:sz w:val="22"/>
          <w:szCs w:val="22"/>
          <w:lang w:eastAsia="zh-CN"/>
        </w:rPr>
      </w:pPr>
      <w:bookmarkStart w:id="22"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4EB934E5" w14:textId="77777777" w:rsidR="00D509F8" w:rsidRDefault="00EF6DB4">
      <w:pPr>
        <w:pStyle w:val="BodyText"/>
        <w:numPr>
          <w:ilvl w:val="1"/>
          <w:numId w:val="7"/>
        </w:numPr>
        <w:spacing w:after="0"/>
        <w:rPr>
          <w:rFonts w:ascii="Times New Roman" w:hAnsi="Times New Roman"/>
          <w:sz w:val="22"/>
          <w:szCs w:val="22"/>
          <w:lang w:eastAsia="zh-CN"/>
        </w:rPr>
      </w:pPr>
      <w:bookmarkStart w:id="23"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322F262F" w14:textId="77777777" w:rsidR="00D509F8" w:rsidRDefault="00EF6DB4">
      <w:pPr>
        <w:pStyle w:val="BodyText"/>
        <w:numPr>
          <w:ilvl w:val="1"/>
          <w:numId w:val="7"/>
        </w:numPr>
        <w:spacing w:after="0"/>
        <w:rPr>
          <w:rFonts w:ascii="Times New Roman" w:hAnsi="Times New Roman"/>
          <w:sz w:val="22"/>
          <w:szCs w:val="22"/>
          <w:lang w:eastAsia="zh-CN"/>
        </w:rPr>
      </w:pPr>
      <w:bookmarkStart w:id="24"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4"/>
    </w:p>
    <w:p w14:paraId="55D8AF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538B9569" w14:textId="77777777" w:rsidR="00D509F8" w:rsidRDefault="00EF6DB4">
      <w:pPr>
        <w:pStyle w:val="BodyText"/>
        <w:numPr>
          <w:ilvl w:val="1"/>
          <w:numId w:val="7"/>
        </w:numPr>
        <w:spacing w:after="0"/>
        <w:rPr>
          <w:rFonts w:ascii="Times New Roman" w:hAnsi="Times New Roman"/>
          <w:sz w:val="22"/>
          <w:szCs w:val="22"/>
          <w:lang w:eastAsia="zh-CN"/>
        </w:rPr>
      </w:pPr>
      <w:bookmarkStart w:id="25"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2CEFC153" w14:textId="77777777" w:rsidR="00D509F8" w:rsidRDefault="00090BC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w:t>
      </w:r>
    </w:p>
    <w:p w14:paraId="04D86160" w14:textId="77777777" w:rsidR="00D509F8" w:rsidRDefault="00090BC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24, 48}.</w:t>
      </w:r>
    </w:p>
    <w:p w14:paraId="7C1C59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following ’O’ values for both 480 and 960 kHz sub-carrier options: {0, 1.5, 5, 6.5} </w:t>
      </w:r>
      <w:proofErr w:type="spellStart"/>
      <w:r>
        <w:rPr>
          <w:rFonts w:ascii="Times New Roman" w:hAnsi="Times New Roman"/>
          <w:sz w:val="22"/>
          <w:szCs w:val="22"/>
          <w:lang w:eastAsia="zh-CN"/>
        </w:rPr>
        <w:t>ms.</w:t>
      </w:r>
      <w:proofErr w:type="spellEnd"/>
    </w:p>
    <w:p w14:paraId="66A7EA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could be supported.</w:t>
      </w:r>
    </w:p>
    <w:p w14:paraId="52DC2F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CN"/>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CN"/>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6333CA9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w:t>
      </w:r>
      <w:proofErr w:type="gramStart"/>
      <w:r>
        <w:rPr>
          <w:rFonts w:ascii="Times New Roman" w:hAnsi="Times New Roman"/>
          <w:sz w:val="22"/>
          <w:szCs w:val="22"/>
          <w:lang w:eastAsia="zh-CN"/>
        </w:rPr>
        <w:t>3;</w:t>
      </w:r>
      <w:proofErr w:type="gramEnd"/>
    </w:p>
    <w:p w14:paraId="2F65F6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75A535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DF766C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w:t>
      </w:r>
      <w:proofErr w:type="gramStart"/>
      <w:r>
        <w:rPr>
          <w:rFonts w:ascii="Times New Roman" w:hAnsi="Times New Roman"/>
          <w:sz w:val="22"/>
          <w:szCs w:val="22"/>
          <w:lang w:eastAsia="zh-CN"/>
        </w:rPr>
        <w:t>cases;</w:t>
      </w:r>
      <w:proofErr w:type="gramEnd"/>
    </w:p>
    <w:p w14:paraId="03B934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71B73D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adjusting the time-domain offset between SSB and CORESET #0 for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w:t>
      </w:r>
    </w:p>
    <w:p w14:paraId="4336D99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24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0342B0B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3082D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inclusion of RB offset of [1]</w:t>
      </w:r>
    </w:p>
    <w:p w14:paraId="2607C97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13C9B4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w:t>
      </w:r>
    </w:p>
    <w:p w14:paraId="581C45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2.75, 5, 7.75} for 480kHz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4F9FC1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1.5, 5, 6.5} for 960kHz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3EC9B5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2BC7DF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CSS set configuration rows where the first symbol index is given by {0,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w:t>
      </w:r>
      <w:proofErr w:type="spellStart"/>
      <w:r>
        <w:rPr>
          <w:rFonts w:ascii="Times New Roman" w:hAnsi="Times New Roman"/>
          <w:sz w:val="22"/>
          <w:szCs w:val="22"/>
          <w:lang w:eastAsia="zh-CN"/>
        </w:rPr>
        <w:t>upported</w:t>
      </w:r>
      <w:proofErr w:type="spellEnd"/>
      <w:r>
        <w:rPr>
          <w:rFonts w:ascii="Times New Roman" w:hAnsi="Times New Roman"/>
          <w:sz w:val="22"/>
          <w:szCs w:val="22"/>
          <w:lang w:eastAsia="zh-CN"/>
        </w:rPr>
        <w:t>.</w:t>
      </w:r>
    </w:p>
    <w:p w14:paraId="7756833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Qualcomm:</w:t>
      </w:r>
    </w:p>
    <w:p w14:paraId="2FF519F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CommentReference"/>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CommentReference"/>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CommentReference"/>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CommentReference"/>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CommentReference"/>
                <w:rFonts w:cs="Arial"/>
                <w:szCs w:val="18"/>
              </w:rPr>
              <w:t>2</w:t>
            </w:r>
          </w:p>
        </w:tc>
        <w:tc>
          <w:tcPr>
            <w:tcW w:w="990" w:type="dxa"/>
            <w:vAlign w:val="center"/>
          </w:tcPr>
          <w:p w14:paraId="1874AAF5" w14:textId="77777777" w:rsidR="00D509F8" w:rsidRDefault="00EF6DB4">
            <w:pPr>
              <w:pStyle w:val="TAC"/>
            </w:pPr>
            <w:r>
              <w:rPr>
                <w:rStyle w:val="CommentReference"/>
                <w:rFonts w:cs="Arial"/>
                <w:szCs w:val="18"/>
              </w:rPr>
              <w:t>1/2</w:t>
            </w:r>
          </w:p>
        </w:tc>
        <w:tc>
          <w:tcPr>
            <w:tcW w:w="4680" w:type="dxa"/>
            <w:vAlign w:val="center"/>
          </w:tcPr>
          <w:p w14:paraId="4ECF3253"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CommentReference"/>
                <w:rFonts w:cs="Arial"/>
                <w:szCs w:val="18"/>
              </w:rPr>
              <w:t>2</w:t>
            </w:r>
          </w:p>
        </w:tc>
        <w:tc>
          <w:tcPr>
            <w:tcW w:w="990" w:type="dxa"/>
            <w:vAlign w:val="center"/>
          </w:tcPr>
          <w:p w14:paraId="299AA1E5" w14:textId="77777777" w:rsidR="00D509F8" w:rsidRDefault="00EF6DB4">
            <w:pPr>
              <w:pStyle w:val="TAC"/>
            </w:pPr>
            <w:r>
              <w:rPr>
                <w:rStyle w:val="CommentReference"/>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CommentReference"/>
                <w:rFonts w:cs="Arial"/>
                <w:szCs w:val="18"/>
              </w:rPr>
              <w:t xml:space="preserve"> {0, if </w:t>
            </w:r>
            <w:r>
              <w:rPr>
                <w:noProof/>
                <w:position w:val="-6"/>
                <w:lang w:eastAsia="zh-CN"/>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szCs w:val="18"/>
              </w:rPr>
              <w:t>+ 1</w:t>
            </w:r>
            <w:r>
              <w:t xml:space="preserve">, if </w:t>
            </w:r>
            <w:r>
              <w:rPr>
                <w:noProof/>
                <w:position w:val="-6"/>
                <w:lang w:eastAsia="zh-CN"/>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CommentReference"/>
                <w:rFonts w:cs="Arial"/>
                <w:szCs w:val="18"/>
              </w:rPr>
              <w:t>1</w:t>
            </w:r>
          </w:p>
        </w:tc>
        <w:tc>
          <w:tcPr>
            <w:tcW w:w="990" w:type="dxa"/>
            <w:vAlign w:val="center"/>
          </w:tcPr>
          <w:p w14:paraId="15904FDF" w14:textId="77777777" w:rsidR="00D509F8" w:rsidRDefault="00EF6DB4">
            <w:pPr>
              <w:pStyle w:val="TAC"/>
            </w:pPr>
            <w:r>
              <w:rPr>
                <w:rStyle w:val="CommentReference"/>
                <w:rFonts w:cs="Arial"/>
                <w:szCs w:val="18"/>
              </w:rPr>
              <w:t>2</w:t>
            </w:r>
          </w:p>
        </w:tc>
        <w:tc>
          <w:tcPr>
            <w:tcW w:w="4680" w:type="dxa"/>
            <w:vAlign w:val="center"/>
          </w:tcPr>
          <w:p w14:paraId="5C54CCEA" w14:textId="77777777" w:rsidR="00D509F8" w:rsidRDefault="00EF6DB4">
            <w:pPr>
              <w:pStyle w:val="TAC"/>
            </w:pPr>
            <w:r>
              <w:rPr>
                <w:rStyle w:val="CommentReference"/>
                <w:rFonts w:cs="Arial"/>
                <w:szCs w:val="18"/>
              </w:rPr>
              <w:t>0</w:t>
            </w:r>
          </w:p>
        </w:tc>
      </w:tr>
    </w:tbl>
    <w:p w14:paraId="699215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BodyText"/>
        <w:spacing w:after="0"/>
        <w:rPr>
          <w:rFonts w:ascii="Times New Roman" w:hAnsi="Times New Roman"/>
          <w:sz w:val="22"/>
          <w:szCs w:val="22"/>
          <w:lang w:eastAsia="zh-CN"/>
        </w:rPr>
      </w:pPr>
    </w:p>
    <w:p w14:paraId="0151C070" w14:textId="77777777" w:rsidR="00D509F8" w:rsidRDefault="00D509F8">
      <w:pPr>
        <w:pStyle w:val="BodyText"/>
        <w:spacing w:after="0"/>
        <w:rPr>
          <w:rFonts w:ascii="Times New Roman" w:hAnsi="Times New Roman"/>
          <w:sz w:val="22"/>
          <w:szCs w:val="22"/>
          <w:lang w:eastAsia="zh-CN"/>
        </w:rPr>
      </w:pPr>
    </w:p>
    <w:p w14:paraId="38504408" w14:textId="77777777" w:rsidR="00D509F8" w:rsidRDefault="00D509F8">
      <w:pPr>
        <w:pStyle w:val="BodyText"/>
        <w:spacing w:after="0"/>
        <w:rPr>
          <w:rFonts w:ascii="Times New Roman" w:hAnsi="Times New Roman"/>
          <w:sz w:val="22"/>
          <w:szCs w:val="22"/>
          <w:lang w:eastAsia="zh-CN"/>
        </w:rPr>
      </w:pPr>
    </w:p>
    <w:p w14:paraId="7A4EBB59" w14:textId="77777777" w:rsidR="00D509F8" w:rsidRDefault="00EF6DB4">
      <w:pPr>
        <w:pStyle w:val="Heading4"/>
        <w:rPr>
          <w:lang w:eastAsia="zh-CN"/>
        </w:rPr>
      </w:pPr>
      <w:r>
        <w:rPr>
          <w:lang w:eastAsia="zh-CN"/>
        </w:rPr>
        <w:t>Summary of Discussions</w:t>
      </w:r>
    </w:p>
    <w:p w14:paraId="397645D6" w14:textId="77777777" w:rsidR="00D509F8" w:rsidRDefault="00D509F8">
      <w:pPr>
        <w:pStyle w:val="BodyText"/>
        <w:spacing w:after="0"/>
        <w:rPr>
          <w:rFonts w:ascii="Times New Roman" w:hAnsi="Times New Roman"/>
          <w:sz w:val="22"/>
          <w:szCs w:val="22"/>
          <w:lang w:eastAsia="zh-CN"/>
        </w:rPr>
      </w:pPr>
    </w:p>
    <w:p w14:paraId="0961EA0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BodyText"/>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ListParagraph"/>
              <w:spacing w:before="0" w:line="240" w:lineRule="auto"/>
              <w:rPr>
                <w:rFonts w:cs="Times"/>
                <w:szCs w:val="20"/>
                <w:lang w:eastAsia="zh-CN"/>
              </w:rPr>
            </w:pPr>
            <w:r>
              <w:rPr>
                <w:rFonts w:cs="Times"/>
                <w:szCs w:val="20"/>
                <w:lang w:eastAsia="zh-CN"/>
              </w:rPr>
              <w:t>For ‘</w:t>
            </w:r>
            <w:proofErr w:type="spellStart"/>
            <w:r>
              <w:rPr>
                <w:rFonts w:eastAsia="SimSun" w:cs="Times"/>
                <w:szCs w:val="20"/>
                <w:lang w:eastAsia="zh-CN"/>
              </w:rPr>
              <w:t>controlResourceSetZero</w:t>
            </w:r>
            <w:proofErr w:type="spellEnd"/>
            <w:r>
              <w:rPr>
                <w:rFonts w:eastAsia="SimSun" w:cs="Times"/>
                <w:szCs w:val="20"/>
                <w:lang w:eastAsia="zh-CN"/>
              </w:rPr>
              <w:t xml:space="preserve">’ configuration for </w:t>
            </w:r>
            <w:r>
              <w:rPr>
                <w:rFonts w:cs="Times"/>
                <w:szCs w:val="20"/>
                <w:lang w:eastAsia="zh-CN"/>
              </w:rPr>
              <w:t>{SSB, CORESET#0/Type0-PDCCH} = {480, 480} kHz and {960, 960} kHz,</w:t>
            </w:r>
          </w:p>
          <w:p w14:paraId="24F96299"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lastRenderedPageBreak/>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CN"/>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CN"/>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ListParagraph"/>
              <w:numPr>
                <w:ilvl w:val="1"/>
                <w:numId w:val="7"/>
              </w:numPr>
              <w:spacing w:before="0" w:line="240" w:lineRule="auto"/>
              <w:ind w:left="1080"/>
              <w:rPr>
                <w:rFonts w:cs="Times"/>
                <w:szCs w:val="20"/>
                <w:lang w:eastAsia="zh-CN"/>
              </w:rPr>
            </w:pPr>
            <w:r>
              <w:rPr>
                <w:rFonts w:cs="Times"/>
                <w:szCs w:val="20"/>
                <w:lang w:eastAsia="zh-CN"/>
              </w:rPr>
              <w:t xml:space="preserve">Note: the number of entries corresponding the same {mux pattern, number of RB, number of </w:t>
            </w:r>
            <w:proofErr w:type="gramStart"/>
            <w:r>
              <w:rPr>
                <w:rFonts w:cs="Times"/>
                <w:szCs w:val="20"/>
                <w:lang w:eastAsia="zh-CN"/>
              </w:rPr>
              <w:t>symbol</w:t>
            </w:r>
            <w:proofErr w:type="gramEnd"/>
            <w:r>
              <w:rPr>
                <w:rFonts w:cs="Times"/>
                <w:szCs w:val="20"/>
                <w:lang w:eastAsia="zh-CN"/>
              </w:rPr>
              <w:t>} tuple (listed above) will depend on required RB offsets that needs to be supported based on channel and sync raster design.</w:t>
            </w:r>
          </w:p>
          <w:p w14:paraId="373DDF36"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ListParagraph"/>
              <w:spacing w:before="0" w:line="240" w:lineRule="auto"/>
              <w:rPr>
                <w:rFonts w:eastAsia="Times New Roman"/>
                <w:szCs w:val="28"/>
                <w:lang w:eastAsia="zh-CN"/>
              </w:rPr>
            </w:pPr>
          </w:p>
        </w:tc>
      </w:tr>
    </w:tbl>
    <w:p w14:paraId="5BDA283B" w14:textId="77777777" w:rsidR="00D509F8" w:rsidRDefault="00D509F8">
      <w:pPr>
        <w:pStyle w:val="BodyText"/>
        <w:spacing w:after="0"/>
        <w:rPr>
          <w:rFonts w:ascii="Times New Roman" w:hAnsi="Times New Roman"/>
          <w:sz w:val="22"/>
          <w:szCs w:val="22"/>
          <w:lang w:eastAsia="zh-CN"/>
        </w:rPr>
      </w:pPr>
    </w:p>
    <w:p w14:paraId="5B46567E" w14:textId="77777777" w:rsidR="00D509F8" w:rsidRDefault="00D509F8">
      <w:pPr>
        <w:pStyle w:val="BodyText"/>
        <w:spacing w:after="0"/>
        <w:rPr>
          <w:rFonts w:ascii="Times New Roman" w:hAnsi="Times New Roman"/>
          <w:sz w:val="22"/>
          <w:szCs w:val="22"/>
          <w:lang w:eastAsia="zh-CN"/>
        </w:rPr>
      </w:pPr>
    </w:p>
    <w:p w14:paraId="347111A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A7C54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[CATT], Nokia/NSB, Intel, LGE</w:t>
      </w:r>
    </w:p>
    <w:p w14:paraId="06BF8E3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Huawei/HiSilicon</w:t>
      </w:r>
    </w:p>
    <w:p w14:paraId="29D8529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9E390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50DAE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vivo (for 960kHz), LGE</w:t>
      </w:r>
    </w:p>
    <w:p w14:paraId="5A8ADE3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 Nokia/NSB (for 480kHz), Samsung, Intel, Qualcomm, LGE</w:t>
      </w:r>
    </w:p>
    <w:p w14:paraId="5971BF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w:t>
      </w:r>
    </w:p>
    <w:p w14:paraId="3E7A14F5"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Huawei/HiSilicon, Ericsson (for 960kHz)</w:t>
      </w:r>
    </w:p>
    <w:p w14:paraId="6C82E0C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4350EED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EE8124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Table 13-12 (originally intended for {120,120} kHz) except O values and remove the rows with First symbol index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odd}  </w:t>
      </w:r>
    </w:p>
    <w:p w14:paraId="21D7318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BodyText"/>
        <w:spacing w:after="0"/>
        <w:ind w:left="2880"/>
        <w:rPr>
          <w:rFonts w:ascii="Times New Roman" w:hAnsi="Times New Roman"/>
          <w:sz w:val="22"/>
          <w:szCs w:val="22"/>
          <w:lang w:eastAsia="zh-CN"/>
        </w:rPr>
      </w:pPr>
    </w:p>
    <w:p w14:paraId="4CBB0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A0229E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1B2437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1.5, 6, </w:t>
      </w:r>
      <w:proofErr w:type="gramStart"/>
      <w:r>
        <w:rPr>
          <w:rFonts w:ascii="Times New Roman" w:hAnsi="Times New Roman"/>
          <w:sz w:val="22"/>
          <w:szCs w:val="22"/>
          <w:lang w:eastAsia="zh-CN"/>
        </w:rPr>
        <w:t>6.5 }</w:t>
      </w:r>
      <w:proofErr w:type="gramEnd"/>
      <w:r>
        <w:rPr>
          <w:rFonts w:ascii="Times New Roman" w:hAnsi="Times New Roman"/>
          <w:sz w:val="22"/>
          <w:szCs w:val="22"/>
          <w:lang w:eastAsia="zh-CN"/>
        </w:rPr>
        <w:t xml:space="preserve"> for 960 kHz</w:t>
      </w:r>
    </w:p>
    <w:p w14:paraId="7F1B3C40"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BodyText"/>
        <w:spacing w:after="0"/>
        <w:rPr>
          <w:rFonts w:ascii="Times New Roman" w:hAnsi="Times New Roman"/>
          <w:sz w:val="22"/>
          <w:szCs w:val="22"/>
          <w:lang w:eastAsia="zh-CN"/>
        </w:rPr>
      </w:pPr>
    </w:p>
    <w:p w14:paraId="4479FECD" w14:textId="77777777" w:rsidR="00D509F8" w:rsidRDefault="00D509F8">
      <w:pPr>
        <w:pStyle w:val="BodyText"/>
        <w:spacing w:after="0"/>
        <w:rPr>
          <w:rFonts w:ascii="Times New Roman" w:hAnsi="Times New Roman"/>
          <w:sz w:val="22"/>
          <w:szCs w:val="22"/>
          <w:lang w:eastAsia="zh-CN"/>
        </w:rPr>
      </w:pPr>
    </w:p>
    <w:p w14:paraId="1730DF22" w14:textId="77777777" w:rsidR="00D509F8" w:rsidRDefault="00EF6DB4">
      <w:pPr>
        <w:pStyle w:val="Heading4"/>
        <w:rPr>
          <w:lang w:eastAsia="zh-CN"/>
        </w:rPr>
      </w:pPr>
      <w:r>
        <w:rPr>
          <w:lang w:eastAsia="zh-CN"/>
        </w:rPr>
        <w:t>&lt;Moderator’s Suggestion for Discussions&gt;</w:t>
      </w:r>
    </w:p>
    <w:p w14:paraId="48ECDA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BodyText"/>
        <w:spacing w:after="0"/>
        <w:rPr>
          <w:rFonts w:ascii="Times New Roman" w:hAnsi="Times New Roman"/>
          <w:sz w:val="22"/>
          <w:szCs w:val="22"/>
          <w:lang w:eastAsia="zh-CN"/>
        </w:rPr>
      </w:pPr>
    </w:p>
    <w:p w14:paraId="293077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1BFE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621CD1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BodyText"/>
        <w:spacing w:after="0"/>
        <w:rPr>
          <w:rFonts w:ascii="Times New Roman" w:hAnsi="Times New Roman"/>
          <w:sz w:val="22"/>
          <w:szCs w:val="22"/>
          <w:lang w:eastAsia="zh-CN"/>
        </w:rPr>
      </w:pPr>
    </w:p>
    <w:p w14:paraId="033A68F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BodyText"/>
        <w:spacing w:after="0"/>
        <w:rPr>
          <w:rFonts w:ascii="Times New Roman" w:hAnsi="Times New Roman"/>
          <w:sz w:val="22"/>
          <w:szCs w:val="22"/>
          <w:lang w:eastAsia="zh-CN"/>
        </w:rPr>
      </w:pPr>
    </w:p>
    <w:p w14:paraId="4B01136F" w14:textId="77777777" w:rsidR="00D509F8" w:rsidRDefault="00D509F8">
      <w:pPr>
        <w:pStyle w:val="BodyText"/>
        <w:spacing w:after="0"/>
        <w:rPr>
          <w:rFonts w:ascii="Times New Roman" w:hAnsi="Times New Roman"/>
          <w:sz w:val="22"/>
          <w:szCs w:val="22"/>
          <w:lang w:eastAsia="zh-CN"/>
        </w:rPr>
      </w:pPr>
    </w:p>
    <w:p w14:paraId="03536112"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t>Proposal 1.3-1</w:t>
      </w:r>
    </w:p>
    <w:p w14:paraId="4125D5E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BodyText"/>
        <w:spacing w:after="0"/>
        <w:rPr>
          <w:rFonts w:ascii="Times New Roman" w:hAnsi="Times New Roman"/>
          <w:sz w:val="22"/>
          <w:szCs w:val="22"/>
          <w:lang w:eastAsia="zh-CN"/>
        </w:rPr>
      </w:pPr>
    </w:p>
    <w:p w14:paraId="186913F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Heading5"/>
        <w:rPr>
          <w:lang w:eastAsia="zh-CN"/>
        </w:rPr>
      </w:pPr>
      <w:r>
        <w:rPr>
          <w:lang w:eastAsia="zh-CN"/>
        </w:rPr>
        <w:t>Proposal 1.3-2</w:t>
      </w:r>
    </w:p>
    <w:p w14:paraId="3A9B01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78CA2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in TS38.213 for multiplexing pattern 1,</w:t>
      </w:r>
    </w:p>
    <w:p w14:paraId="193AAB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BodyText"/>
        <w:spacing w:after="0"/>
        <w:rPr>
          <w:rFonts w:ascii="Times New Roman" w:hAnsi="Times New Roman"/>
          <w:sz w:val="22"/>
          <w:szCs w:val="22"/>
          <w:lang w:eastAsia="zh-CN"/>
        </w:rPr>
      </w:pPr>
    </w:p>
    <w:p w14:paraId="0216784A" w14:textId="77777777" w:rsidR="00D509F8" w:rsidRDefault="00EF6DB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As pointed out by few companies, RAN1 agreement from #104 implies multiplexing pattern 3 is agreed to be supported.</w:t>
      </w:r>
    </w:p>
    <w:p w14:paraId="33115579" w14:textId="77777777" w:rsidR="00D509F8" w:rsidRDefault="00D509F8">
      <w:pPr>
        <w:pStyle w:val="BodyText"/>
        <w:spacing w:after="0"/>
        <w:rPr>
          <w:rFonts w:ascii="Times New Roman" w:hAnsi="Times New Roman"/>
          <w:sz w:val="22"/>
          <w:szCs w:val="22"/>
          <w:lang w:eastAsia="zh-CN"/>
        </w:rPr>
      </w:pPr>
    </w:p>
    <w:p w14:paraId="3B08CB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Heading5"/>
        <w:rPr>
          <w:lang w:eastAsia="zh-CN"/>
        </w:rPr>
      </w:pPr>
      <w:r>
        <w:rPr>
          <w:lang w:eastAsia="zh-CN"/>
        </w:rPr>
        <w:t>Proposal 1.3-3</w:t>
      </w:r>
    </w:p>
    <w:p w14:paraId="185C9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33F8E8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different X value depending on whether DBTW is ON/OFF</w:t>
      </w:r>
    </w:p>
    <w:p w14:paraId="732D8E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CN"/>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CN"/>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CommentReference"/>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CommentReference"/>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CommentReference"/>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CommentReference"/>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CommentReference"/>
                <w:rFonts w:cs="Arial"/>
                <w:szCs w:val="18"/>
              </w:rPr>
              <w:t>0</w:t>
            </w:r>
          </w:p>
        </w:tc>
        <w:tc>
          <w:tcPr>
            <w:tcW w:w="3326" w:type="dxa"/>
            <w:vAlign w:val="center"/>
          </w:tcPr>
          <w:p w14:paraId="306F1B71" w14:textId="77777777" w:rsidR="00D509F8" w:rsidRDefault="00EF6DB4">
            <w:pPr>
              <w:pStyle w:val="TAC"/>
            </w:pPr>
            <w:r>
              <w:rPr>
                <w:rStyle w:val="CommentReference"/>
                <w:rFonts w:cs="Arial"/>
                <w:szCs w:val="18"/>
              </w:rPr>
              <w:t>2</w:t>
            </w:r>
          </w:p>
        </w:tc>
        <w:tc>
          <w:tcPr>
            <w:tcW w:w="904" w:type="dxa"/>
            <w:vAlign w:val="center"/>
          </w:tcPr>
          <w:p w14:paraId="317C84B6" w14:textId="77777777" w:rsidR="00D509F8" w:rsidRDefault="00EF6DB4">
            <w:pPr>
              <w:pStyle w:val="TAC"/>
            </w:pPr>
            <w:r>
              <w:rPr>
                <w:rStyle w:val="CommentReference"/>
                <w:rFonts w:cs="Arial"/>
                <w:szCs w:val="18"/>
              </w:rPr>
              <w:t>1/2</w:t>
            </w:r>
          </w:p>
        </w:tc>
        <w:tc>
          <w:tcPr>
            <w:tcW w:w="3426" w:type="dxa"/>
            <w:vAlign w:val="center"/>
          </w:tcPr>
          <w:p w14:paraId="10FBF89C"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67F51B08" w14:textId="77777777" w:rsidR="00D509F8" w:rsidRDefault="00EF6DB4">
            <w:pPr>
              <w:pStyle w:val="TAC"/>
            </w:pPr>
            <w:r>
              <w:rPr>
                <w:rStyle w:val="CommentReference"/>
                <w:rFonts w:cs="Arial"/>
                <w:szCs w:val="18"/>
              </w:rPr>
              <w:t>1</w:t>
            </w:r>
          </w:p>
        </w:tc>
        <w:tc>
          <w:tcPr>
            <w:tcW w:w="904" w:type="dxa"/>
            <w:vAlign w:val="center"/>
          </w:tcPr>
          <w:p w14:paraId="411AF5F8" w14:textId="77777777" w:rsidR="00D509F8" w:rsidRDefault="00EF6DB4">
            <w:pPr>
              <w:pStyle w:val="TAC"/>
            </w:pPr>
            <w:r>
              <w:rPr>
                <w:rStyle w:val="CommentReference"/>
                <w:rFonts w:cs="Arial"/>
                <w:szCs w:val="18"/>
              </w:rPr>
              <w:t>1</w:t>
            </w:r>
          </w:p>
        </w:tc>
        <w:tc>
          <w:tcPr>
            <w:tcW w:w="3426" w:type="dxa"/>
            <w:vAlign w:val="center"/>
          </w:tcPr>
          <w:p w14:paraId="425B12CB" w14:textId="77777777" w:rsidR="00D509F8" w:rsidRDefault="00EF6DB4">
            <w:pPr>
              <w:pStyle w:val="TAC"/>
            </w:pPr>
            <w:r>
              <w:rPr>
                <w:rStyle w:val="CommentReference"/>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33B2216" w14:textId="77777777" w:rsidR="00D509F8" w:rsidRDefault="00EF6DB4">
            <w:pPr>
              <w:pStyle w:val="TAC"/>
            </w:pPr>
            <w:r>
              <w:rPr>
                <w:rStyle w:val="CommentReference"/>
                <w:rFonts w:cs="Arial"/>
                <w:szCs w:val="18"/>
              </w:rPr>
              <w:t>2</w:t>
            </w:r>
          </w:p>
        </w:tc>
        <w:tc>
          <w:tcPr>
            <w:tcW w:w="904" w:type="dxa"/>
            <w:vAlign w:val="center"/>
          </w:tcPr>
          <w:p w14:paraId="7E9763F4" w14:textId="77777777" w:rsidR="00D509F8" w:rsidRDefault="00EF6DB4">
            <w:pPr>
              <w:pStyle w:val="TAC"/>
            </w:pPr>
            <w:r>
              <w:rPr>
                <w:rStyle w:val="CommentReference"/>
                <w:rFonts w:cs="Arial"/>
                <w:szCs w:val="18"/>
              </w:rPr>
              <w:t>1/2</w:t>
            </w:r>
          </w:p>
        </w:tc>
        <w:tc>
          <w:tcPr>
            <w:tcW w:w="3426" w:type="dxa"/>
            <w:vAlign w:val="center"/>
          </w:tcPr>
          <w:p w14:paraId="10E2902A"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CommentReference"/>
                <w:rFonts w:cs="Arial"/>
                <w:szCs w:val="18"/>
              </w:rPr>
              <w:t>5</w:t>
            </w:r>
          </w:p>
        </w:tc>
        <w:tc>
          <w:tcPr>
            <w:tcW w:w="3326" w:type="dxa"/>
            <w:vAlign w:val="center"/>
          </w:tcPr>
          <w:p w14:paraId="1B432068" w14:textId="77777777" w:rsidR="00D509F8" w:rsidRDefault="00EF6DB4">
            <w:pPr>
              <w:pStyle w:val="TAC"/>
            </w:pPr>
            <w:r>
              <w:rPr>
                <w:rStyle w:val="CommentReference"/>
                <w:rFonts w:cs="Arial"/>
                <w:szCs w:val="18"/>
              </w:rPr>
              <w:t>1</w:t>
            </w:r>
          </w:p>
        </w:tc>
        <w:tc>
          <w:tcPr>
            <w:tcW w:w="904" w:type="dxa"/>
            <w:vAlign w:val="center"/>
          </w:tcPr>
          <w:p w14:paraId="793F0953" w14:textId="77777777" w:rsidR="00D509F8" w:rsidRDefault="00EF6DB4">
            <w:pPr>
              <w:pStyle w:val="TAC"/>
            </w:pPr>
            <w:r>
              <w:rPr>
                <w:rStyle w:val="CommentReference"/>
                <w:rFonts w:cs="Arial"/>
                <w:szCs w:val="18"/>
              </w:rPr>
              <w:t>1</w:t>
            </w:r>
          </w:p>
        </w:tc>
        <w:tc>
          <w:tcPr>
            <w:tcW w:w="3426" w:type="dxa"/>
            <w:vAlign w:val="center"/>
          </w:tcPr>
          <w:p w14:paraId="0255A34D" w14:textId="77777777" w:rsidR="00D509F8" w:rsidRDefault="00EF6DB4">
            <w:pPr>
              <w:pStyle w:val="TAC"/>
            </w:pPr>
            <w:r>
              <w:rPr>
                <w:rStyle w:val="CommentReference"/>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CommentReference"/>
                <w:rFonts w:cs="Arial"/>
                <w:szCs w:val="18"/>
              </w:rPr>
              <w:t>5</w:t>
            </w:r>
          </w:p>
        </w:tc>
        <w:tc>
          <w:tcPr>
            <w:tcW w:w="3326" w:type="dxa"/>
            <w:vAlign w:val="center"/>
          </w:tcPr>
          <w:p w14:paraId="31C553C4" w14:textId="77777777" w:rsidR="00D509F8" w:rsidRDefault="00EF6DB4">
            <w:pPr>
              <w:pStyle w:val="TAC"/>
            </w:pPr>
            <w:r>
              <w:rPr>
                <w:rStyle w:val="CommentReference"/>
                <w:rFonts w:cs="Arial"/>
                <w:szCs w:val="18"/>
              </w:rPr>
              <w:t>2</w:t>
            </w:r>
          </w:p>
        </w:tc>
        <w:tc>
          <w:tcPr>
            <w:tcW w:w="904" w:type="dxa"/>
            <w:vAlign w:val="center"/>
          </w:tcPr>
          <w:p w14:paraId="7A2B5CF8" w14:textId="77777777" w:rsidR="00D509F8" w:rsidRDefault="00EF6DB4">
            <w:pPr>
              <w:pStyle w:val="TAC"/>
            </w:pPr>
            <w:r>
              <w:rPr>
                <w:rStyle w:val="CommentReference"/>
                <w:rFonts w:cs="Arial"/>
                <w:szCs w:val="18"/>
              </w:rPr>
              <w:t>1/2</w:t>
            </w:r>
          </w:p>
        </w:tc>
        <w:tc>
          <w:tcPr>
            <w:tcW w:w="3426" w:type="dxa"/>
            <w:vAlign w:val="center"/>
          </w:tcPr>
          <w:p w14:paraId="6C9A7CF8"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CommentReference"/>
                <w:rFonts w:cs="Arial"/>
                <w:szCs w:val="18"/>
              </w:rPr>
              <w:t>0</w:t>
            </w:r>
          </w:p>
        </w:tc>
        <w:tc>
          <w:tcPr>
            <w:tcW w:w="3326" w:type="dxa"/>
            <w:vAlign w:val="center"/>
          </w:tcPr>
          <w:p w14:paraId="3DBAD5FD" w14:textId="77777777" w:rsidR="00D509F8" w:rsidRDefault="00EF6DB4">
            <w:pPr>
              <w:pStyle w:val="TAC"/>
            </w:pPr>
            <w:r>
              <w:rPr>
                <w:rStyle w:val="CommentReference"/>
                <w:rFonts w:cs="Arial"/>
                <w:szCs w:val="18"/>
              </w:rPr>
              <w:t>2</w:t>
            </w:r>
          </w:p>
        </w:tc>
        <w:tc>
          <w:tcPr>
            <w:tcW w:w="904" w:type="dxa"/>
            <w:vAlign w:val="center"/>
          </w:tcPr>
          <w:p w14:paraId="43B02473" w14:textId="77777777" w:rsidR="00D509F8" w:rsidRDefault="00EF6DB4">
            <w:pPr>
              <w:pStyle w:val="TAC"/>
            </w:pPr>
            <w:r>
              <w:rPr>
                <w:rStyle w:val="CommentReference"/>
                <w:rFonts w:cs="Arial"/>
                <w:szCs w:val="18"/>
              </w:rPr>
              <w:t>1/2</w:t>
            </w:r>
          </w:p>
        </w:tc>
        <w:tc>
          <w:tcPr>
            <w:tcW w:w="3426" w:type="dxa"/>
            <w:vAlign w:val="center"/>
          </w:tcPr>
          <w:p w14:paraId="57732BF0"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7B51EF21" w14:textId="77777777" w:rsidR="00D509F8" w:rsidRDefault="00EF6DB4">
            <w:pPr>
              <w:pStyle w:val="TAC"/>
            </w:pPr>
            <w:r>
              <w:rPr>
                <w:rStyle w:val="CommentReference"/>
                <w:rFonts w:cs="Arial"/>
                <w:szCs w:val="18"/>
              </w:rPr>
              <w:t>2</w:t>
            </w:r>
          </w:p>
        </w:tc>
        <w:tc>
          <w:tcPr>
            <w:tcW w:w="904" w:type="dxa"/>
            <w:vAlign w:val="center"/>
          </w:tcPr>
          <w:p w14:paraId="114FB562" w14:textId="77777777" w:rsidR="00D509F8" w:rsidRDefault="00EF6DB4">
            <w:pPr>
              <w:pStyle w:val="TAC"/>
            </w:pPr>
            <w:r>
              <w:rPr>
                <w:rStyle w:val="CommentReference"/>
                <w:rFonts w:cs="Arial"/>
                <w:szCs w:val="18"/>
              </w:rPr>
              <w:t>1/2</w:t>
            </w:r>
          </w:p>
        </w:tc>
        <w:tc>
          <w:tcPr>
            <w:tcW w:w="3426" w:type="dxa"/>
            <w:vAlign w:val="center"/>
          </w:tcPr>
          <w:p w14:paraId="39EE35C3"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CommentReference"/>
                <w:rFonts w:cs="Arial"/>
                <w:szCs w:val="18"/>
              </w:rPr>
              <w:t>5</w:t>
            </w:r>
          </w:p>
        </w:tc>
        <w:tc>
          <w:tcPr>
            <w:tcW w:w="3326" w:type="dxa"/>
            <w:vAlign w:val="center"/>
          </w:tcPr>
          <w:p w14:paraId="450A711D" w14:textId="77777777" w:rsidR="00D509F8" w:rsidRDefault="00EF6DB4">
            <w:pPr>
              <w:pStyle w:val="TAC"/>
            </w:pPr>
            <w:r>
              <w:rPr>
                <w:rStyle w:val="CommentReference"/>
                <w:rFonts w:cs="Arial"/>
                <w:szCs w:val="18"/>
              </w:rPr>
              <w:t>2</w:t>
            </w:r>
          </w:p>
        </w:tc>
        <w:tc>
          <w:tcPr>
            <w:tcW w:w="904" w:type="dxa"/>
            <w:vAlign w:val="center"/>
          </w:tcPr>
          <w:p w14:paraId="3CA231BD" w14:textId="77777777" w:rsidR="00D509F8" w:rsidRDefault="00EF6DB4">
            <w:pPr>
              <w:pStyle w:val="TAC"/>
            </w:pPr>
            <w:r>
              <w:rPr>
                <w:rStyle w:val="CommentReference"/>
                <w:rFonts w:cs="Arial"/>
                <w:szCs w:val="18"/>
              </w:rPr>
              <w:t>1/2</w:t>
            </w:r>
          </w:p>
        </w:tc>
        <w:tc>
          <w:tcPr>
            <w:tcW w:w="3426" w:type="dxa"/>
            <w:vAlign w:val="center"/>
          </w:tcPr>
          <w:p w14:paraId="355AEF1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20AD4FA7" w14:textId="77777777" w:rsidR="00D509F8" w:rsidRDefault="00EF6DB4">
            <w:pPr>
              <w:pStyle w:val="TAC"/>
            </w:pPr>
            <w:r>
              <w:rPr>
                <w:rStyle w:val="CommentReference"/>
                <w:rFonts w:cs="Arial"/>
                <w:szCs w:val="18"/>
              </w:rPr>
              <w:t>1</w:t>
            </w:r>
          </w:p>
        </w:tc>
        <w:tc>
          <w:tcPr>
            <w:tcW w:w="904" w:type="dxa"/>
            <w:vAlign w:val="center"/>
          </w:tcPr>
          <w:p w14:paraId="33D5704B" w14:textId="77777777" w:rsidR="00D509F8" w:rsidRDefault="00EF6DB4">
            <w:pPr>
              <w:pStyle w:val="TAC"/>
            </w:pPr>
            <w:r>
              <w:rPr>
                <w:rStyle w:val="CommentReference"/>
                <w:rFonts w:cs="Arial"/>
                <w:szCs w:val="18"/>
              </w:rPr>
              <w:t>1</w:t>
            </w:r>
          </w:p>
        </w:tc>
        <w:tc>
          <w:tcPr>
            <w:tcW w:w="3426" w:type="dxa"/>
            <w:vAlign w:val="center"/>
          </w:tcPr>
          <w:p w14:paraId="1E41B0AF" w14:textId="77777777" w:rsidR="00D509F8" w:rsidRDefault="00EF6DB4">
            <w:pPr>
              <w:pStyle w:val="TAC"/>
            </w:pPr>
            <w:r>
              <w:rPr>
                <w:rStyle w:val="CommentReference"/>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B062655" w14:textId="77777777" w:rsidR="00D509F8" w:rsidRDefault="00EF6DB4">
            <w:pPr>
              <w:pStyle w:val="TAC"/>
            </w:pPr>
            <w:r>
              <w:rPr>
                <w:rStyle w:val="CommentReference"/>
                <w:rFonts w:cs="Arial"/>
                <w:szCs w:val="18"/>
              </w:rPr>
              <w:t>2</w:t>
            </w:r>
          </w:p>
        </w:tc>
        <w:tc>
          <w:tcPr>
            <w:tcW w:w="904" w:type="dxa"/>
            <w:vAlign w:val="center"/>
          </w:tcPr>
          <w:p w14:paraId="05F9475A" w14:textId="77777777" w:rsidR="00D509F8" w:rsidRDefault="00EF6DB4">
            <w:pPr>
              <w:pStyle w:val="TAC"/>
            </w:pPr>
            <w:r>
              <w:rPr>
                <w:rStyle w:val="CommentReference"/>
                <w:rFonts w:cs="Arial"/>
                <w:szCs w:val="18"/>
              </w:rPr>
              <w:t>1/2</w:t>
            </w:r>
          </w:p>
        </w:tc>
        <w:tc>
          <w:tcPr>
            <w:tcW w:w="3426" w:type="dxa"/>
            <w:vAlign w:val="center"/>
          </w:tcPr>
          <w:p w14:paraId="4732EB3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BAEE006" w14:textId="77777777" w:rsidR="00D509F8" w:rsidRDefault="00EF6DB4">
            <w:pPr>
              <w:pStyle w:val="TAC"/>
            </w:pPr>
            <w:r>
              <w:rPr>
                <w:rStyle w:val="CommentReference"/>
                <w:rFonts w:cs="Arial"/>
                <w:szCs w:val="18"/>
              </w:rPr>
              <w:t>2</w:t>
            </w:r>
          </w:p>
        </w:tc>
        <w:tc>
          <w:tcPr>
            <w:tcW w:w="904" w:type="dxa"/>
            <w:vAlign w:val="center"/>
          </w:tcPr>
          <w:p w14:paraId="5ED521AA" w14:textId="77777777" w:rsidR="00D509F8" w:rsidRDefault="00EF6DB4">
            <w:pPr>
              <w:pStyle w:val="TAC"/>
            </w:pPr>
            <w:r>
              <w:rPr>
                <w:rStyle w:val="CommentReference"/>
                <w:rFonts w:cs="Arial"/>
                <w:szCs w:val="18"/>
              </w:rPr>
              <w:t>1/2</w:t>
            </w:r>
          </w:p>
        </w:tc>
        <w:tc>
          <w:tcPr>
            <w:tcW w:w="3426" w:type="dxa"/>
            <w:vAlign w:val="center"/>
          </w:tcPr>
          <w:p w14:paraId="31796EA5"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CommentReference"/>
                <w:rFonts w:cs="Arial"/>
                <w:szCs w:val="18"/>
              </w:rPr>
              <w:t>0</w:t>
            </w:r>
          </w:p>
        </w:tc>
        <w:tc>
          <w:tcPr>
            <w:tcW w:w="3326" w:type="dxa"/>
            <w:vAlign w:val="center"/>
          </w:tcPr>
          <w:p w14:paraId="6D5E0593" w14:textId="77777777" w:rsidR="00D509F8" w:rsidRDefault="00EF6DB4">
            <w:pPr>
              <w:pStyle w:val="TAC"/>
            </w:pPr>
            <w:r>
              <w:rPr>
                <w:rStyle w:val="CommentReference"/>
                <w:rFonts w:cs="Arial"/>
                <w:szCs w:val="18"/>
              </w:rPr>
              <w:t>1</w:t>
            </w:r>
          </w:p>
        </w:tc>
        <w:tc>
          <w:tcPr>
            <w:tcW w:w="904" w:type="dxa"/>
            <w:vAlign w:val="center"/>
          </w:tcPr>
          <w:p w14:paraId="4B08BC22" w14:textId="77777777" w:rsidR="00D509F8" w:rsidRDefault="00EF6DB4">
            <w:pPr>
              <w:pStyle w:val="TAC"/>
            </w:pPr>
            <w:r>
              <w:rPr>
                <w:rStyle w:val="CommentReference"/>
                <w:rFonts w:cs="Arial"/>
                <w:szCs w:val="18"/>
              </w:rPr>
              <w:t>2</w:t>
            </w:r>
          </w:p>
        </w:tc>
        <w:tc>
          <w:tcPr>
            <w:tcW w:w="3426" w:type="dxa"/>
            <w:vAlign w:val="center"/>
          </w:tcPr>
          <w:p w14:paraId="29263533" w14:textId="77777777" w:rsidR="00D509F8" w:rsidRDefault="00EF6DB4">
            <w:pPr>
              <w:pStyle w:val="TAC"/>
            </w:pPr>
            <w:r>
              <w:rPr>
                <w:rStyle w:val="CommentReference"/>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CommentReference"/>
                <w:rFonts w:cs="Arial"/>
                <w:szCs w:val="18"/>
              </w:rPr>
              <w:t>5</w:t>
            </w:r>
          </w:p>
        </w:tc>
        <w:tc>
          <w:tcPr>
            <w:tcW w:w="3326" w:type="dxa"/>
            <w:vAlign w:val="center"/>
          </w:tcPr>
          <w:p w14:paraId="76CDD76B" w14:textId="77777777" w:rsidR="00D509F8" w:rsidRDefault="00EF6DB4">
            <w:pPr>
              <w:pStyle w:val="TAC"/>
            </w:pPr>
            <w:r>
              <w:rPr>
                <w:rStyle w:val="CommentReference"/>
                <w:rFonts w:cs="Arial"/>
                <w:szCs w:val="18"/>
              </w:rPr>
              <w:t>1</w:t>
            </w:r>
          </w:p>
        </w:tc>
        <w:tc>
          <w:tcPr>
            <w:tcW w:w="904" w:type="dxa"/>
            <w:vAlign w:val="center"/>
          </w:tcPr>
          <w:p w14:paraId="51CE2798" w14:textId="77777777" w:rsidR="00D509F8" w:rsidRDefault="00EF6DB4">
            <w:pPr>
              <w:pStyle w:val="TAC"/>
            </w:pPr>
            <w:r>
              <w:rPr>
                <w:rStyle w:val="CommentReference"/>
                <w:rFonts w:cs="Arial"/>
                <w:szCs w:val="18"/>
              </w:rPr>
              <w:t>2</w:t>
            </w:r>
          </w:p>
        </w:tc>
        <w:tc>
          <w:tcPr>
            <w:tcW w:w="3426" w:type="dxa"/>
            <w:vAlign w:val="center"/>
          </w:tcPr>
          <w:p w14:paraId="6CD1D8A5" w14:textId="77777777" w:rsidR="00D509F8" w:rsidRDefault="00EF6DB4">
            <w:pPr>
              <w:pStyle w:val="TAC"/>
            </w:pPr>
            <w:r>
              <w:rPr>
                <w:rStyle w:val="CommentReference"/>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BodyText"/>
        <w:spacing w:after="0"/>
        <w:rPr>
          <w:rFonts w:ascii="Times New Roman" w:hAnsi="Times New Roman"/>
          <w:sz w:val="22"/>
          <w:szCs w:val="22"/>
          <w:lang w:eastAsia="zh-CN"/>
        </w:rPr>
      </w:pPr>
    </w:p>
    <w:p w14:paraId="2D9B4116" w14:textId="77777777" w:rsidR="00D509F8" w:rsidRDefault="00D509F8">
      <w:pPr>
        <w:pStyle w:val="BodyText"/>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CN"/>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CN"/>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BodyText"/>
        <w:spacing w:after="0"/>
        <w:rPr>
          <w:rFonts w:ascii="Times New Roman" w:hAnsi="Times New Roman"/>
          <w:sz w:val="22"/>
          <w:szCs w:val="22"/>
          <w:lang w:eastAsia="zh-CN"/>
        </w:rPr>
      </w:pPr>
    </w:p>
    <w:p w14:paraId="73779D31" w14:textId="77777777" w:rsidR="00D509F8" w:rsidRDefault="00D509F8">
      <w:pPr>
        <w:pStyle w:val="BodyText"/>
        <w:spacing w:after="0"/>
        <w:rPr>
          <w:rFonts w:ascii="Times New Roman" w:hAnsi="Times New Roman"/>
          <w:sz w:val="22"/>
          <w:szCs w:val="22"/>
          <w:lang w:eastAsia="zh-CN"/>
        </w:rPr>
      </w:pPr>
    </w:p>
    <w:p w14:paraId="4ED6624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BodyText"/>
        <w:spacing w:after="0"/>
        <w:rPr>
          <w:rFonts w:ascii="Times New Roman" w:hAnsi="Times New Roman"/>
          <w:sz w:val="22"/>
          <w:szCs w:val="22"/>
          <w:lang w:eastAsia="zh-CN"/>
        </w:rPr>
      </w:pPr>
    </w:p>
    <w:p w14:paraId="67AF34C9" w14:textId="77777777" w:rsidR="00D509F8" w:rsidRDefault="00D509F8">
      <w:pPr>
        <w:pStyle w:val="BodyText"/>
        <w:spacing w:after="0"/>
        <w:rPr>
          <w:rFonts w:ascii="Times New Roman" w:hAnsi="Times New Roman"/>
          <w:sz w:val="22"/>
          <w:szCs w:val="22"/>
          <w:lang w:eastAsia="zh-CN"/>
        </w:rPr>
      </w:pPr>
    </w:p>
    <w:p w14:paraId="4788F0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BodyText"/>
        <w:spacing w:after="0"/>
        <w:rPr>
          <w:rFonts w:ascii="Times New Roman" w:hAnsi="Times New Roman"/>
          <w:sz w:val="22"/>
          <w:szCs w:val="22"/>
          <w:lang w:eastAsia="zh-CN"/>
        </w:rPr>
      </w:pPr>
    </w:p>
    <w:p w14:paraId="7CCABE1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BodyText"/>
        <w:spacing w:after="0"/>
        <w:rPr>
          <w:rFonts w:ascii="Times New Roman" w:hAnsi="Times New Roman"/>
          <w:sz w:val="22"/>
          <w:szCs w:val="22"/>
          <w:lang w:eastAsia="zh-CN"/>
        </w:rPr>
      </w:pPr>
    </w:p>
    <w:p w14:paraId="6E4ED22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how [11] from Ericsson provided information on the assumptions).</w:t>
      </w:r>
    </w:p>
    <w:p w14:paraId="60E186B3" w14:textId="77777777" w:rsidR="00D509F8" w:rsidRDefault="00D509F8">
      <w:pPr>
        <w:pStyle w:val="BodyText"/>
        <w:spacing w:after="0"/>
        <w:rPr>
          <w:rFonts w:ascii="Times New Roman" w:hAnsi="Times New Roman"/>
          <w:sz w:val="22"/>
          <w:szCs w:val="22"/>
          <w:lang w:eastAsia="zh-CN"/>
        </w:rPr>
      </w:pPr>
    </w:p>
    <w:p w14:paraId="46F95B2A" w14:textId="77777777" w:rsidR="00D509F8" w:rsidRDefault="00D509F8">
      <w:pPr>
        <w:pStyle w:val="BodyText"/>
        <w:spacing w:after="0"/>
        <w:rPr>
          <w:rFonts w:ascii="Times New Roman" w:hAnsi="Times New Roman"/>
          <w:sz w:val="22"/>
          <w:szCs w:val="22"/>
          <w:lang w:eastAsia="zh-CN"/>
        </w:rPr>
      </w:pPr>
    </w:p>
    <w:p w14:paraId="672B47CD"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26E72B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BodyText"/>
              <w:spacing w:after="0" w:line="280" w:lineRule="atLeast"/>
              <w:rPr>
                <w:rFonts w:ascii="Times New Roman" w:hAnsi="Times New Roman"/>
                <w:sz w:val="22"/>
                <w:szCs w:val="22"/>
                <w:lang w:eastAsia="zh-CN"/>
              </w:rPr>
            </w:pPr>
          </w:p>
          <w:p w14:paraId="188B44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BodyText"/>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BodyText"/>
              <w:numPr>
                <w:ilvl w:val="1"/>
                <w:numId w:val="6"/>
              </w:numPr>
              <w:spacing w:line="280" w:lineRule="atLeast"/>
              <w:rPr>
                <w:sz w:val="22"/>
                <w:szCs w:val="22"/>
                <w:lang w:eastAsia="zh-CN"/>
              </w:rPr>
            </w:pPr>
            <w:r>
              <w:rPr>
                <w:sz w:val="22"/>
                <w:szCs w:val="22"/>
                <w:lang w:eastAsia="zh-CN"/>
              </w:rPr>
              <w:lastRenderedPageBreak/>
              <w:t>For the “First symbol index” we think that back-to-back SS0 is not possible if beam switching gaps are needed. Hence, we prefer {0, if </w:t>
            </w:r>
            <w:r>
              <w:rPr>
                <w:noProof/>
                <w:sz w:val="22"/>
                <w:szCs w:val="22"/>
                <w:lang w:eastAsia="zh-CN"/>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1A89685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57295A7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125B9750" w14:textId="77777777" w:rsidR="00D509F8" w:rsidRDefault="00EF6DB4">
            <w:pPr>
              <w:pStyle w:val="BodyText"/>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w:t>
            </w:r>
            <w:proofErr w:type="spellStart"/>
            <w:r>
              <w:rPr>
                <w:rFonts w:ascii="Times New Roman" w:hAnsi="Times New Roman"/>
                <w:color w:val="FF0000"/>
                <w:sz w:val="22"/>
                <w:szCs w:val="22"/>
                <w:lang w:eastAsia="zh-CN"/>
              </w:rPr>
              <w:t>searchSpaceZero</w:t>
            </w:r>
            <w:proofErr w:type="spellEnd"/>
            <w:r>
              <w:rPr>
                <w:rFonts w:ascii="Times New Roman" w:hAnsi="Times New Roman"/>
                <w:color w:val="FF0000"/>
                <w:sz w:val="22"/>
                <w:szCs w:val="22"/>
                <w:lang w:eastAsia="zh-CN"/>
              </w:rPr>
              <w:t>’ configuration uses the following table:</w:t>
            </w:r>
          </w:p>
          <w:p w14:paraId="5EC88EA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F16B9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6ED615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BodyText"/>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r w:rsidR="00D509F8" w14:paraId="36F11149" w14:textId="77777777">
        <w:tc>
          <w:tcPr>
            <w:tcW w:w="1525" w:type="dxa"/>
          </w:tcPr>
          <w:p w14:paraId="57910F5E"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73078048"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BodyText"/>
              <w:spacing w:after="0" w:line="280" w:lineRule="atLeast"/>
              <w:rPr>
                <w:rFonts w:ascii="Times New Roman" w:hAnsi="Times New Roman"/>
                <w:szCs w:val="22"/>
                <w:lang w:eastAsia="zh-CN"/>
              </w:rPr>
            </w:pPr>
          </w:p>
          <w:p w14:paraId="71861972"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w:t>
            </w:r>
            <w:proofErr w:type="spellStart"/>
            <w:r>
              <w:rPr>
                <w:rFonts w:ascii="Times New Roman" w:hAnsi="Times New Roman"/>
                <w:szCs w:val="22"/>
                <w:lang w:eastAsia="zh-CN"/>
              </w:rPr>
              <w:t>contignous</w:t>
            </w:r>
            <w:proofErr w:type="spellEnd"/>
            <w:r>
              <w:rPr>
                <w:rFonts w:ascii="Times New Roman" w:hAnsi="Times New Roman"/>
                <w:szCs w:val="22"/>
                <w:lang w:eastAsia="zh-CN"/>
              </w:rPr>
              <w:t xml:space="preserve"> number of SSB slots pattern" mean? This seems like a deviation from Rel-15 design, and we don’t see the point. Moreover, we prefer a common design for all 3 SCSs.</w:t>
            </w:r>
          </w:p>
          <w:p w14:paraId="44BB83C5"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w:t>
            </w:r>
            <w:proofErr w:type="gramStart"/>
            <w:r>
              <w:rPr>
                <w:rFonts w:ascii="Times New Roman" w:hAnsi="Times New Roman"/>
                <w:szCs w:val="22"/>
                <w:lang w:eastAsia="zh-CN"/>
              </w:rPr>
              <w:t>in a given</w:t>
            </w:r>
            <w:proofErr w:type="gramEnd"/>
            <w:r>
              <w:rPr>
                <w:rFonts w:ascii="Times New Roman" w:hAnsi="Times New Roman"/>
                <w:szCs w:val="22"/>
                <w:lang w:eastAsia="zh-CN"/>
              </w:rPr>
              <w:t xml:space="preserve"> nominal channel bandwidth (e.g., 66 RBs in 100 MHz BW in Rel-15). We found that if RAN4 follows the design paradigm from Rel-15 to have a regularly spaced channel and sync </w:t>
            </w:r>
            <w:r>
              <w:rPr>
                <w:rFonts w:ascii="Times New Roman" w:hAnsi="Times New Roman"/>
                <w:szCs w:val="22"/>
                <w:lang w:eastAsia="zh-CN"/>
              </w:rPr>
              <w:lastRenderedPageBreak/>
              <w:t xml:space="preserve">raster for the 57–71 GHz band, where the latter is </w:t>
            </w:r>
            <w:proofErr w:type="gramStart"/>
            <w:r>
              <w:rPr>
                <w:rFonts w:ascii="Times New Roman" w:hAnsi="Times New Roman"/>
                <w:szCs w:val="22"/>
                <w:lang w:eastAsia="zh-CN"/>
              </w:rPr>
              <w:t>more coarse</w:t>
            </w:r>
            <w:proofErr w:type="gramEnd"/>
            <w:r>
              <w:rPr>
                <w:rFonts w:ascii="Times New Roman" w:hAnsi="Times New Roman"/>
                <w:szCs w:val="22"/>
                <w:lang w:eastAsia="zh-CN"/>
              </w:rPr>
              <w:t xml:space="preserve"> than the former (Option 1-C being discussed in RAN4),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following offsets are needed:</w:t>
            </w:r>
          </w:p>
          <w:p w14:paraId="698B6E6E"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w:t>
            </w:r>
            <w:proofErr w:type="gramStart"/>
            <w:r>
              <w:rPr>
                <w:rFonts w:ascii="Times New Roman" w:hAnsi="Times New Roman"/>
                <w:szCs w:val="22"/>
                <w:lang w:eastAsia="zh-CN"/>
              </w:rPr>
              <w:t>:  {</w:t>
            </w:r>
            <w:proofErr w:type="gramEnd"/>
            <w:r>
              <w:rPr>
                <w:rFonts w:ascii="Times New Roman" w:hAnsi="Times New Roman"/>
                <w:szCs w:val="22"/>
                <w:lang w:eastAsia="zh-CN"/>
              </w:rPr>
              <w:t>2 14 26} RBs (assuming 86.4% spectral utilization) or {0 14 28} RBs  (assuming &gt; 90% spectral utilization)</w:t>
            </w:r>
          </w:p>
          <w:p w14:paraId="25186D12"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BodyText"/>
              <w:spacing w:after="0" w:line="280" w:lineRule="atLeast"/>
              <w:rPr>
                <w:rFonts w:ascii="Times New Roman" w:eastAsiaTheme="minorEastAsia" w:hAnsi="Times New Roman"/>
                <w:szCs w:val="22"/>
                <w:lang w:eastAsia="ko-KR"/>
              </w:rPr>
            </w:pPr>
            <w:proofErr w:type="gramStart"/>
            <w:r>
              <w:rPr>
                <w:rFonts w:ascii="Times New Roman" w:hAnsi="Times New Roman"/>
                <w:szCs w:val="22"/>
                <w:lang w:eastAsia="zh-CN"/>
              </w:rPr>
              <w:t>Of course</w:t>
            </w:r>
            <w:proofErr w:type="gramEnd"/>
            <w:r>
              <w:rPr>
                <w:rFonts w:ascii="Times New Roman" w:hAnsi="Times New Roman"/>
                <w:szCs w:val="22"/>
                <w:lang w:eastAsia="zh-CN"/>
              </w:rPr>
              <w:t xml:space="preserv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BodyText"/>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CN"/>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CN"/>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BodyText"/>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BodyText"/>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w:t>
            </w:r>
            <w:r>
              <w:rPr>
                <w:rFonts w:ascii="Times New Roman" w:hAnsi="Times New Roman"/>
                <w:sz w:val="22"/>
                <w:szCs w:val="22"/>
                <w:lang w:eastAsia="zh-CN"/>
              </w:rPr>
              <w:lastRenderedPageBreak/>
              <w:t>for SSB#6 and SSB#7 will be monitored in slot 3, which in this example is a non-SSB carrying slot and collocation of Type0-PDCCH and SSB in the same slot will not be possible.</w:t>
            </w:r>
          </w:p>
          <w:p w14:paraId="4AB4D0EB" w14:textId="77777777" w:rsidR="00D509F8" w:rsidRDefault="00EF6DB4">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#6: We propose RB offset values [0, 1] for multiplexing pattern 1 and [-20/-21] for multiplexing pattern 3 for 24, 48, 96 PRB CORESET. Based on our study, these values would be sufficient for spectrum utilization of 89% or higher. Some analysis is described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R1-2109598.</w:t>
            </w:r>
          </w:p>
          <w:p w14:paraId="74A69A21" w14:textId="77777777" w:rsidR="00D509F8" w:rsidRDefault="00D509F8">
            <w:pPr>
              <w:pStyle w:val="BodyText"/>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 and we don’t see why they need to be supported. We suggest the following modification</w:t>
            </w:r>
          </w:p>
          <w:p w14:paraId="091B3395" w14:textId="77777777" w:rsidR="00D509F8" w:rsidRDefault="00D509F8">
            <w:pPr>
              <w:pStyle w:val="BodyText"/>
              <w:spacing w:after="0" w:line="280" w:lineRule="atLeast"/>
              <w:rPr>
                <w:rFonts w:ascii="Times New Roman" w:hAnsi="Times New Roman"/>
                <w:sz w:val="22"/>
                <w:szCs w:val="22"/>
                <w:lang w:eastAsia="zh-CN"/>
              </w:rPr>
            </w:pPr>
          </w:p>
          <w:p w14:paraId="73968FF3" w14:textId="77777777" w:rsidR="00D509F8" w:rsidRDefault="00EF6DB4">
            <w:pPr>
              <w:pStyle w:val="Heading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BEB659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CommentReference"/>
                <w:rFonts w:cs="Arial"/>
                <w:szCs w:val="18"/>
              </w:rPr>
              <w:t>{</w:t>
            </w:r>
            <w:r>
              <w:rPr>
                <w:noProof/>
                <w:position w:val="-12"/>
                <w:lang w:eastAsia="zh-CN"/>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p w14:paraId="3E4BCC94"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CommentReference"/>
                <w:rFonts w:cs="Arial"/>
                <w:szCs w:val="18"/>
              </w:rPr>
              <w:t>{</w:t>
            </w:r>
            <w:r>
              <w:rPr>
                <w:noProof/>
                <w:position w:val="-12"/>
                <w:lang w:eastAsia="zh-CN"/>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CN"/>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xml:space="preserve">, considering that even index SSBs are located at symbol 2, the only way that CORESET0 of odd SSBs do not collide with the </w:t>
            </w:r>
            <w:r>
              <w:rPr>
                <w:sz w:val="22"/>
                <w:szCs w:val="22"/>
                <w:lang w:eastAsia="zh-CN"/>
              </w:rPr>
              <w:lastRenderedPageBreak/>
              <w:t>even SSBs is to configure CORESET0 set after the SSB burst set. In such a case, considering that SSB burst set length is at least 32 slots, we don’t see any real advantage of using {</w:t>
            </w:r>
            <w:r>
              <w:rPr>
                <w:noProof/>
                <w:sz w:val="22"/>
                <w:szCs w:val="22"/>
                <w:lang w:eastAsia="zh-CN"/>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CommentReference"/>
                <w:rFonts w:cs="Arial"/>
                <w:szCs w:val="18"/>
              </w:rPr>
              <w:t>{7</w:t>
            </w:r>
            <w:r>
              <w:t xml:space="preserve">, if </w:t>
            </w:r>
            <w:r>
              <w:rPr>
                <w:noProof/>
                <w:position w:val="-6"/>
                <w:lang w:eastAsia="zh-CN"/>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sz w:val="22"/>
                <w:szCs w:val="22"/>
                <w:lang w:eastAsia="zh-CN"/>
              </w:rPr>
              <w:t>for CORESET#0 location in terms of</w:t>
            </w:r>
            <w:r>
              <w:rPr>
                <w:rStyle w:val="CommentReference"/>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CN"/>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BodyText"/>
              <w:spacing w:after="0" w:line="280" w:lineRule="atLeast"/>
              <w:ind w:left="576"/>
              <w:rPr>
                <w:sz w:val="22"/>
                <w:szCs w:val="22"/>
                <w:lang w:eastAsia="zh-CN"/>
              </w:rPr>
            </w:pPr>
            <w:r>
              <w:rPr>
                <w:sz w:val="22"/>
                <w:szCs w:val="22"/>
                <w:lang w:eastAsia="zh-CN"/>
              </w:rPr>
              <w:t xml:space="preserve">More important, ({0, if </w:t>
            </w:r>
            <w:r>
              <w:rPr>
                <w:noProof/>
                <w:sz w:val="22"/>
                <w:szCs w:val="22"/>
                <w:lang w:eastAsia="zh-CN"/>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CN"/>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CN"/>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CN"/>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CN"/>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CN"/>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even and 7+ </w:t>
            </w:r>
            <w:r>
              <w:rPr>
                <w:noProof/>
                <w:sz w:val="22"/>
                <w:szCs w:val="22"/>
                <w:lang w:eastAsia="zh-CN"/>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odd. This further relieves UE from beam switching for the whole half of the slot. </w:t>
            </w:r>
          </w:p>
          <w:p w14:paraId="3CD3054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067F7E8C"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RAN1 has not agreed to support Multiplexing pattern 3 for {CORESET0, SSB} = {480, 480} kHz or {960, 960} kHz. Therefore, discussing the corresponding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w:t>
            </w:r>
            <w:proofErr w:type="gramStart"/>
            <w:r>
              <w:rPr>
                <w:rFonts w:ascii="Times New Roman" w:hAnsi="Times New Roman"/>
                <w:sz w:val="22"/>
                <w:szCs w:val="22"/>
                <w:lang w:eastAsia="zh-CN"/>
              </w:rPr>
              <w:t>for  {</w:t>
            </w:r>
            <w:proofErr w:type="gramEnd"/>
            <w:r>
              <w:rPr>
                <w:rFonts w:ascii="Times New Roman" w:hAnsi="Times New Roman"/>
                <w:sz w:val="22"/>
                <w:szCs w:val="22"/>
                <w:lang w:eastAsia="zh-CN"/>
              </w:rPr>
              <w:t xml:space="preserve">480, 480} kHz or {960, 960} kHz seems to be premature.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a minor note: k may go larger than 31 if DBTW is agreed for 480/960 kHz. </w:t>
            </w:r>
          </w:p>
          <w:p w14:paraId="642661FA"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w:t>
            </w:r>
            <w:proofErr w:type="gramStart"/>
            <w:r>
              <w:rPr>
                <w:rFonts w:ascii="Times New Roman" w:hAnsi="Times New Roman"/>
                <w:sz w:val="22"/>
                <w:szCs w:val="22"/>
                <w:lang w:eastAsia="zh-CN"/>
              </w:rPr>
              <w:t>first priority</w:t>
            </w:r>
            <w:proofErr w:type="gramEnd"/>
            <w:r>
              <w:rPr>
                <w:rFonts w:ascii="Times New Roman" w:hAnsi="Times New Roman"/>
                <w:sz w:val="22"/>
                <w:szCs w:val="22"/>
                <w:lang w:eastAsia="zh-CN"/>
              </w:rPr>
              <w:t xml:space="preserve">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4A59C58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56DE679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D38C447"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5CEA903"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1436D46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lastRenderedPageBreak/>
              <w:t>Proposal 1.3-</w:t>
            </w:r>
            <w:r>
              <w:rPr>
                <w:rFonts w:ascii="Times New Roman" w:eastAsia="MS Mincho" w:hAnsi="Times New Roman"/>
                <w:sz w:val="22"/>
                <w:szCs w:val="22"/>
                <w:lang w:eastAsia="ja-JP"/>
              </w:rPr>
              <w:t>2) We are OK with this proposal</w:t>
            </w:r>
          </w:p>
          <w:p w14:paraId="167F0DB8"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33E1C52"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CommentReference"/>
                <w:rFonts w:cs="Arial"/>
                <w:szCs w:val="18"/>
              </w:rPr>
              <w:t xml:space="preserve">{0, if </w:t>
            </w:r>
            <w:r>
              <w:rPr>
                <w:noProof/>
                <w:position w:val="-6"/>
                <w:lang w:eastAsia="zh-CN"/>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r>
              <w:rPr>
                <w:rFonts w:ascii="Times New Roman" w:eastAsia="MS Mincho" w:hAnsi="Times New Roman"/>
                <w:sz w:val="22"/>
                <w:szCs w:val="22"/>
                <w:lang w:eastAsia="ja-JP"/>
              </w:rPr>
              <w:t>) essential.</w:t>
            </w:r>
          </w:p>
          <w:p w14:paraId="20D12C6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13A1A1F2" w14:textId="77777777" w:rsidR="005404A2" w:rsidRDefault="005404A2" w:rsidP="005404A2">
            <w:pPr>
              <w:pStyle w:val="BodyText"/>
              <w:spacing w:after="0"/>
              <w:rPr>
                <w:rFonts w:ascii="Times New Roman" w:eastAsia="MS Mincho" w:hAnsi="Times New Roman"/>
                <w:b/>
                <w:bCs/>
                <w:sz w:val="22"/>
                <w:szCs w:val="22"/>
                <w:lang w:eastAsia="ja-JP"/>
              </w:rPr>
            </w:pPr>
          </w:p>
          <w:p w14:paraId="3ACE86A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20115272"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0A4C1308"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Futurewei</w:t>
            </w:r>
            <w:proofErr w:type="spellEnd"/>
          </w:p>
        </w:tc>
        <w:tc>
          <w:tcPr>
            <w:tcW w:w="8437" w:type="dxa"/>
          </w:tcPr>
          <w:p w14:paraId="194F6603"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B09E1B2"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152413A0"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2411B02D"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55A07A0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w:t>
            </w:r>
            <w:proofErr w:type="gramStart"/>
            <w:r>
              <w:rPr>
                <w:rFonts w:ascii="Times New Roman" w:eastAsia="MS Mincho" w:hAnsi="Times New Roman"/>
                <w:sz w:val="22"/>
                <w:szCs w:val="22"/>
                <w:lang w:eastAsia="ja-JP"/>
              </w:rPr>
              <w:t>) :</w:t>
            </w:r>
            <w:proofErr w:type="gramEnd"/>
            <w:r>
              <w:rPr>
                <w:rFonts w:ascii="Times New Roman" w:eastAsia="MS Mincho" w:hAnsi="Times New Roman"/>
                <w:sz w:val="22"/>
                <w:szCs w:val="22"/>
                <w:lang w:eastAsia="ja-JP"/>
              </w:rPr>
              <w:t xml:space="preserve"> Support </w:t>
            </w:r>
          </w:p>
          <w:p w14:paraId="0876238E"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373EBD3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7CEE2E36"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zh-CN"/>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541DE446" w14:textId="77777777" w:rsidR="005404A2" w:rsidRDefault="005404A2" w:rsidP="005404A2">
            <w:pPr>
              <w:pStyle w:val="BodyText"/>
              <w:spacing w:after="0"/>
              <w:rPr>
                <w:rFonts w:ascii="Times New Roman" w:eastAsia="MS Mincho" w:hAnsi="Times New Roman"/>
                <w:b/>
                <w:bCs/>
                <w:sz w:val="22"/>
                <w:szCs w:val="22"/>
                <w:lang w:eastAsia="ja-JP"/>
              </w:rPr>
            </w:pPr>
          </w:p>
          <w:p w14:paraId="19CB377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42A8D8B4" w14:textId="241C52A9"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BodyText"/>
        <w:spacing w:after="0"/>
        <w:rPr>
          <w:rFonts w:ascii="Times New Roman" w:hAnsi="Times New Roman"/>
          <w:sz w:val="22"/>
          <w:szCs w:val="22"/>
          <w:lang w:eastAsia="zh-CN"/>
        </w:rPr>
      </w:pPr>
    </w:p>
    <w:p w14:paraId="46E4282C" w14:textId="77777777" w:rsidR="00D509F8" w:rsidRDefault="00D509F8">
      <w:pPr>
        <w:pStyle w:val="BodyText"/>
        <w:spacing w:after="0"/>
        <w:rPr>
          <w:rFonts w:ascii="Times New Roman" w:hAnsi="Times New Roman"/>
          <w:sz w:val="22"/>
          <w:szCs w:val="22"/>
          <w:lang w:eastAsia="zh-CN"/>
        </w:rPr>
      </w:pPr>
    </w:p>
    <w:p w14:paraId="39E600A4" w14:textId="77777777" w:rsidR="00D509F8" w:rsidRDefault="00D509F8">
      <w:pPr>
        <w:pStyle w:val="BodyText"/>
        <w:spacing w:after="0"/>
        <w:rPr>
          <w:rFonts w:ascii="Times New Roman" w:hAnsi="Times New Roman"/>
          <w:sz w:val="22"/>
          <w:szCs w:val="22"/>
          <w:lang w:eastAsia="zh-CN"/>
        </w:rPr>
      </w:pPr>
    </w:p>
    <w:p w14:paraId="47B3798E" w14:textId="77777777" w:rsidR="00D509F8" w:rsidRDefault="00EF6DB4">
      <w:pPr>
        <w:pStyle w:val="Heading4"/>
        <w:rPr>
          <w:lang w:eastAsia="zh-CN"/>
        </w:rPr>
      </w:pPr>
      <w:r>
        <w:rPr>
          <w:lang w:eastAsia="zh-CN"/>
        </w:rPr>
        <w:lastRenderedPageBreak/>
        <w:t>&lt;Summary of 1</w:t>
      </w:r>
      <w:r>
        <w:rPr>
          <w:vertAlign w:val="superscript"/>
          <w:lang w:eastAsia="zh-CN"/>
        </w:rPr>
        <w:t>st</w:t>
      </w:r>
      <w:r>
        <w:rPr>
          <w:lang w:eastAsia="zh-CN"/>
        </w:rPr>
        <w:t xml:space="preserve"> Round of Discussions&gt;</w:t>
      </w:r>
    </w:p>
    <w:p w14:paraId="4B4B1E97" w14:textId="717A4558" w:rsidR="00D509F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Huawei/HiSilicon</w:t>
      </w:r>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26B5DC5B" w14:textId="6406CB9E"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w:t>
      </w:r>
      <w:proofErr w:type="spellStart"/>
      <w:r>
        <w:rPr>
          <w:rFonts w:ascii="Times New Roman" w:hAnsi="Times New Roman"/>
          <w:sz w:val="22"/>
          <w:szCs w:val="22"/>
          <w:lang w:eastAsia="zh-CN"/>
        </w:rPr>
        <w:t>Sanechips</w:t>
      </w:r>
      <w:proofErr w:type="spellEnd"/>
    </w:p>
    <w:p w14:paraId="48F6B936" w14:textId="75F2F98F"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BodyText"/>
        <w:spacing w:after="0"/>
        <w:rPr>
          <w:rFonts w:ascii="Times New Roman" w:hAnsi="Times New Roman"/>
          <w:sz w:val="22"/>
          <w:szCs w:val="22"/>
          <w:lang w:eastAsia="zh-CN"/>
        </w:rPr>
      </w:pPr>
    </w:p>
    <w:p w14:paraId="2C386E4E" w14:textId="148E1848"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4AD768E9" w14:textId="24208DDC"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 xml:space="preserve">Huawei/HiSilicon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BodyText"/>
        <w:spacing w:after="0"/>
        <w:rPr>
          <w:rFonts w:ascii="Times New Roman" w:hAnsi="Times New Roman"/>
          <w:sz w:val="22"/>
          <w:szCs w:val="22"/>
          <w:lang w:eastAsia="zh-CN"/>
        </w:rPr>
      </w:pPr>
    </w:p>
    <w:p w14:paraId="562E0A26" w14:textId="77777777" w:rsidR="007009FD" w:rsidRDefault="007009FD">
      <w:pPr>
        <w:pStyle w:val="BodyText"/>
        <w:spacing w:after="0"/>
        <w:rPr>
          <w:rFonts w:ascii="Times New Roman" w:hAnsi="Times New Roman"/>
          <w:sz w:val="22"/>
          <w:szCs w:val="22"/>
          <w:lang w:eastAsia="zh-CN"/>
        </w:rPr>
      </w:pPr>
    </w:p>
    <w:p w14:paraId="62703A6D" w14:textId="5A670B2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xml:space="preserve">, Nokia/NSB ({0, </w:t>
      </w:r>
      <w:proofErr w:type="spellStart"/>
      <w:r w:rsidR="00917749">
        <w:rPr>
          <w:rFonts w:ascii="Times New Roman" w:hAnsi="Times New Roman"/>
          <w:sz w:val="22"/>
          <w:szCs w:val="22"/>
          <w:lang w:eastAsia="zh-CN"/>
        </w:rPr>
        <w:t>N_symb</w:t>
      </w:r>
      <w:proofErr w:type="spellEnd"/>
      <w:r w:rsidR="00917749">
        <w:rPr>
          <w:rFonts w:ascii="Times New Roman" w:hAnsi="Times New Roman"/>
          <w:sz w:val="22"/>
          <w:szCs w:val="22"/>
          <w:lang w:eastAsia="zh-CN"/>
        </w:rPr>
        <w:t>} starting symbol entries not essential)</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Futuerwei</w:t>
      </w:r>
      <w:proofErr w:type="spellEnd"/>
      <w:r w:rsidR="00F916C4">
        <w:rPr>
          <w:rFonts w:ascii="Times New Roman" w:hAnsi="Times New Roman"/>
          <w:sz w:val="22"/>
          <w:szCs w:val="22"/>
          <w:lang w:eastAsia="zh-CN"/>
        </w:rPr>
        <w:t xml:space="preserve">, Apple (({0, </w:t>
      </w:r>
      <w:proofErr w:type="spellStart"/>
      <w:r w:rsidR="00F916C4">
        <w:rPr>
          <w:rFonts w:ascii="Times New Roman" w:hAnsi="Times New Roman"/>
          <w:sz w:val="22"/>
          <w:szCs w:val="22"/>
          <w:lang w:eastAsia="zh-CN"/>
        </w:rPr>
        <w:t>N_symb</w:t>
      </w:r>
      <w:proofErr w:type="spellEnd"/>
      <w:r w:rsidR="00F916C4">
        <w:rPr>
          <w:rFonts w:ascii="Times New Roman" w:hAnsi="Times New Roman"/>
          <w:sz w:val="22"/>
          <w:szCs w:val="22"/>
          <w:lang w:eastAsia="zh-CN"/>
        </w:rPr>
        <w:t>} starting symbol entries not essential)</w:t>
      </w:r>
    </w:p>
    <w:p w14:paraId="6B56A6A5" w14:textId="1916C479"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xml:space="preserve">, </w:t>
      </w:r>
      <w:proofErr w:type="gramStart"/>
      <w:r w:rsidR="001C5DF4">
        <w:rPr>
          <w:rFonts w:ascii="Times New Roman" w:hAnsi="Times New Roman"/>
          <w:sz w:val="22"/>
          <w:szCs w:val="22"/>
          <w:lang w:eastAsia="zh-CN"/>
        </w:rPr>
        <w:t>Sharp(</w:t>
      </w:r>
      <w:proofErr w:type="gramEnd"/>
      <w:r w:rsidR="001C5DF4">
        <w:rPr>
          <w:rFonts w:ascii="Times New Roman" w:hAnsi="Times New Roman"/>
          <w:sz w:val="22"/>
          <w:szCs w:val="22"/>
          <w:lang w:eastAsia="zh-CN"/>
        </w:rPr>
        <w:t>O value are ok, update for beam switching gap)</w:t>
      </w:r>
      <w:r w:rsidR="004734FE">
        <w:rPr>
          <w:rFonts w:ascii="Times New Roman" w:hAnsi="Times New Roman"/>
          <w:sz w:val="22"/>
          <w:szCs w:val="22"/>
          <w:lang w:eastAsia="zh-CN"/>
        </w:rPr>
        <w:t xml:space="preserve">, Huawei/HiSilicon (O values are ok, remove entry with {0, </w:t>
      </w:r>
      <w:proofErr w:type="spellStart"/>
      <w:r w:rsidR="004734FE">
        <w:rPr>
          <w:rFonts w:ascii="Times New Roman" w:hAnsi="Times New Roman"/>
          <w:sz w:val="22"/>
          <w:szCs w:val="22"/>
          <w:lang w:eastAsia="zh-CN"/>
        </w:rPr>
        <w:t>N_symb</w:t>
      </w:r>
      <w:proofErr w:type="spellEnd"/>
      <w:r w:rsidR="004734FE">
        <w:rPr>
          <w:rFonts w:ascii="Times New Roman" w:hAnsi="Times New Roman"/>
          <w:sz w:val="22"/>
          <w:szCs w:val="22"/>
          <w:lang w:eastAsia="zh-CN"/>
        </w:rPr>
        <w:t>} starting symbol)</w:t>
      </w:r>
    </w:p>
    <w:p w14:paraId="53DCC381" w14:textId="2F5032EA" w:rsidR="00340EB2" w:rsidRDefault="00340EB2"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Change start symbol from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to {0, N_symb+1}</w:t>
      </w:r>
    </w:p>
    <w:p w14:paraId="47E16938" w14:textId="1148FF68" w:rsidR="004734FE" w:rsidRDefault="004734FE"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 xml:space="preserve">entries with {0, </w:t>
      </w:r>
      <w:proofErr w:type="spellStart"/>
      <w:r w:rsidR="00BD393C">
        <w:rPr>
          <w:rFonts w:ascii="Times New Roman" w:hAnsi="Times New Roman"/>
          <w:sz w:val="22"/>
          <w:szCs w:val="22"/>
          <w:lang w:eastAsia="zh-CN"/>
        </w:rPr>
        <w:t>N_symb</w:t>
      </w:r>
      <w:proofErr w:type="spellEnd"/>
      <w:r w:rsidR="00BD393C">
        <w:rPr>
          <w:rFonts w:ascii="Times New Roman" w:hAnsi="Times New Roman"/>
          <w:sz w:val="22"/>
          <w:szCs w:val="22"/>
          <w:lang w:eastAsia="zh-CN"/>
        </w:rPr>
        <w:t>} starting symbol</w:t>
      </w:r>
    </w:p>
    <w:p w14:paraId="7643ECB8" w14:textId="7B69A388"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BodyText"/>
        <w:spacing w:after="0"/>
        <w:rPr>
          <w:rFonts w:ascii="Times New Roman" w:hAnsi="Times New Roman"/>
          <w:sz w:val="22"/>
          <w:szCs w:val="22"/>
          <w:lang w:eastAsia="zh-CN"/>
        </w:rPr>
      </w:pPr>
    </w:p>
    <w:p w14:paraId="2DB35DC6" w14:textId="77777777" w:rsidR="0004715C" w:rsidRDefault="0004715C">
      <w:pPr>
        <w:pStyle w:val="BodyText"/>
        <w:spacing w:after="0"/>
        <w:rPr>
          <w:rFonts w:ascii="Times New Roman" w:hAnsi="Times New Roman"/>
          <w:sz w:val="22"/>
          <w:szCs w:val="22"/>
          <w:lang w:eastAsia="zh-CN"/>
        </w:rPr>
      </w:pPr>
    </w:p>
    <w:p w14:paraId="72E313D8" w14:textId="7EACAF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0F34BEE4" w14:textId="77777777"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Huawei/HiSilicon</w:t>
      </w:r>
    </w:p>
    <w:p w14:paraId="69CBAB09" w14:textId="54740724" w:rsidR="00471E95" w:rsidRPr="005F3C2F" w:rsidRDefault="00471E95"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BodyText"/>
        <w:spacing w:after="0"/>
        <w:rPr>
          <w:rFonts w:ascii="Times New Roman" w:hAnsi="Times New Roman"/>
          <w:sz w:val="22"/>
          <w:szCs w:val="22"/>
          <w:lang w:eastAsia="zh-CN"/>
        </w:rPr>
      </w:pPr>
    </w:p>
    <w:p w14:paraId="3D39FF9B" w14:textId="1C241282" w:rsidR="007009FD" w:rsidRDefault="007009FD" w:rsidP="007009FD">
      <w:pPr>
        <w:pStyle w:val="Heading5"/>
        <w:rPr>
          <w:lang w:eastAsia="zh-CN"/>
        </w:rPr>
      </w:pPr>
      <w:r>
        <w:rPr>
          <w:lang w:eastAsia="zh-CN"/>
        </w:rPr>
        <w:t>Proposal 1.3-4A</w:t>
      </w:r>
    </w:p>
    <w:p w14:paraId="750FBA97" w14:textId="2B2A2EBE" w:rsidR="007009FD" w:rsidRDefault="007009FD" w:rsidP="007009FD">
      <w:pPr>
        <w:pStyle w:val="BodyText"/>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w:t>
      </w:r>
      <w:proofErr w:type="spellStart"/>
      <w:r w:rsidRPr="007009FD">
        <w:rPr>
          <w:rFonts w:ascii="Times New Roman" w:hAnsi="Times New Roman"/>
          <w:color w:val="C00000"/>
          <w:sz w:val="22"/>
          <w:szCs w:val="22"/>
          <w:u w:val="single"/>
          <w:lang w:eastAsia="zh-CN"/>
        </w:rPr>
        <w:t>searchSpaceZero</w:t>
      </w:r>
      <w:proofErr w:type="spellEnd"/>
      <w:r w:rsidRPr="007009FD">
        <w:rPr>
          <w:rFonts w:ascii="Times New Roman" w:hAnsi="Times New Roman"/>
          <w:color w:val="C00000"/>
          <w:sz w:val="22"/>
          <w:szCs w:val="22"/>
          <w:u w:val="single"/>
          <w:lang w:eastAsia="zh-CN"/>
        </w:rPr>
        <w:t xml:space="preserve">’ configuration uses the following </w:t>
      </w:r>
      <w:proofErr w:type="spellStart"/>
      <w:proofErr w:type="gramStart"/>
      <w:r w:rsidRPr="007009FD">
        <w:rPr>
          <w:rFonts w:ascii="Times New Roman" w:hAnsi="Times New Roman"/>
          <w:color w:val="C00000"/>
          <w:sz w:val="22"/>
          <w:szCs w:val="22"/>
          <w:u w:val="single"/>
          <w:lang w:eastAsia="zh-CN"/>
        </w:rPr>
        <w:t>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w:t>
      </w:r>
      <w:proofErr w:type="spellEnd"/>
      <w:proofErr w:type="gramEnd"/>
      <w:r w:rsidRPr="007009FD">
        <w:rPr>
          <w:rFonts w:ascii="Times New Roman" w:hAnsi="Times New Roman"/>
          <w:strike/>
          <w:color w:val="C00000"/>
          <w:sz w:val="22"/>
          <w:szCs w:val="22"/>
          <w:lang w:eastAsia="zh-CN"/>
        </w:rPr>
        <w:t xml:space="preserve"> supported, for ‘</w:t>
      </w:r>
      <w:proofErr w:type="spellStart"/>
      <w:r w:rsidRPr="007009FD">
        <w:rPr>
          <w:rFonts w:ascii="Times New Roman" w:hAnsi="Times New Roman"/>
          <w:strike/>
          <w:color w:val="C00000"/>
          <w:sz w:val="22"/>
          <w:szCs w:val="22"/>
          <w:lang w:eastAsia="zh-CN"/>
        </w:rPr>
        <w:t>searchSpaceZero</w:t>
      </w:r>
      <w:proofErr w:type="spellEnd"/>
      <w:r w:rsidRPr="007009FD">
        <w:rPr>
          <w:rFonts w:ascii="Times New Roman" w:hAnsi="Times New Roman"/>
          <w:strike/>
          <w:color w:val="C00000"/>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lastRenderedPageBreak/>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lang w:eastAsia="zh-CN"/>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lang w:eastAsia="zh-CN"/>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BodyText"/>
        <w:spacing w:after="0"/>
        <w:rPr>
          <w:rFonts w:ascii="Times New Roman" w:hAnsi="Times New Roman"/>
          <w:sz w:val="22"/>
          <w:szCs w:val="22"/>
          <w:lang w:eastAsia="zh-CN"/>
        </w:rPr>
      </w:pPr>
    </w:p>
    <w:p w14:paraId="0734C7BF" w14:textId="0EDFB039" w:rsidR="007009FD" w:rsidRDefault="007009FD">
      <w:pPr>
        <w:pStyle w:val="BodyText"/>
        <w:spacing w:after="0"/>
        <w:rPr>
          <w:rFonts w:ascii="Times New Roman" w:hAnsi="Times New Roman"/>
          <w:sz w:val="22"/>
          <w:szCs w:val="22"/>
          <w:lang w:eastAsia="zh-CN"/>
        </w:rPr>
      </w:pPr>
    </w:p>
    <w:p w14:paraId="36783946" w14:textId="77777777" w:rsidR="007009FD" w:rsidRDefault="007009FD">
      <w:pPr>
        <w:pStyle w:val="BodyText"/>
        <w:spacing w:after="0"/>
        <w:rPr>
          <w:rFonts w:ascii="Times New Roman" w:hAnsi="Times New Roman"/>
          <w:sz w:val="22"/>
          <w:szCs w:val="22"/>
          <w:lang w:eastAsia="zh-CN"/>
        </w:rPr>
      </w:pPr>
    </w:p>
    <w:p w14:paraId="5AE2509F" w14:textId="77777777"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proofErr w:type="gramStart"/>
      <w:r>
        <w:rPr>
          <w:rFonts w:ascii="Times New Roman" w:hAnsi="Times New Roman"/>
          <w:sz w:val="22"/>
          <w:szCs w:val="22"/>
          <w:lang w:eastAsia="zh-CN"/>
        </w:rPr>
        <w:t>)</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w:t>
      </w:r>
      <w:proofErr w:type="gramEnd"/>
      <w:r w:rsidR="00465E5A">
        <w:rPr>
          <w:rFonts w:ascii="Times New Roman" w:hAnsi="Times New Roman"/>
          <w:sz w:val="22"/>
          <w:szCs w:val="22"/>
          <w:lang w:eastAsia="zh-CN"/>
        </w:rPr>
        <w:t xml:space="preserve"> Intel (open to discuss)</w:t>
      </w:r>
    </w:p>
    <w:p w14:paraId="7A8FBD9A" w14:textId="1F7253FF" w:rsidR="00DC4697" w:rsidRDefault="00DC4697" w:rsidP="00DC4697">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BodyText"/>
        <w:spacing w:after="0"/>
        <w:rPr>
          <w:rFonts w:ascii="Times New Roman" w:hAnsi="Times New Roman"/>
          <w:sz w:val="22"/>
          <w:szCs w:val="22"/>
          <w:lang w:eastAsia="zh-CN"/>
        </w:rPr>
      </w:pPr>
    </w:p>
    <w:p w14:paraId="3A9832DF" w14:textId="041EC2A6"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p>
    <w:p w14:paraId="3B8D7D1F" w14:textId="2E2BBF11" w:rsidR="00330C08" w:rsidRDefault="00330C08">
      <w:pPr>
        <w:pStyle w:val="BodyText"/>
        <w:spacing w:after="0"/>
        <w:rPr>
          <w:rFonts w:ascii="Times New Roman" w:hAnsi="Times New Roman"/>
          <w:sz w:val="22"/>
          <w:szCs w:val="22"/>
          <w:lang w:eastAsia="zh-CN"/>
        </w:rPr>
      </w:pPr>
    </w:p>
    <w:p w14:paraId="424B7C7C" w14:textId="64F37484"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Do not support:</w:t>
      </w:r>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BodyText"/>
        <w:spacing w:after="0"/>
        <w:rPr>
          <w:rFonts w:ascii="Times New Roman" w:hAnsi="Times New Roman"/>
          <w:sz w:val="22"/>
          <w:szCs w:val="22"/>
          <w:lang w:eastAsia="zh-CN"/>
        </w:rPr>
      </w:pPr>
    </w:p>
    <w:p w14:paraId="069168B2" w14:textId="29F0CA2A"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BodyText"/>
        <w:spacing w:after="0"/>
        <w:rPr>
          <w:rFonts w:ascii="Times New Roman" w:hAnsi="Times New Roman"/>
          <w:sz w:val="22"/>
          <w:szCs w:val="22"/>
          <w:lang w:eastAsia="zh-CN"/>
        </w:rPr>
      </w:pPr>
    </w:p>
    <w:p w14:paraId="5591E6F5" w14:textId="22C91486"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14:paraId="2FC3A7E4" w14:textId="218A49F4" w:rsidR="005A2EA1" w:rsidRDefault="005A2EA1" w:rsidP="005A2EA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E4C2972" w14:textId="5E3D17F1" w:rsidR="00EA475B" w:rsidRDefault="00EA475B" w:rsidP="00146D94">
      <w:pPr>
        <w:pStyle w:val="BodyText"/>
        <w:spacing w:after="0"/>
        <w:rPr>
          <w:rFonts w:ascii="Times New Roman" w:hAnsi="Times New Roman"/>
          <w:sz w:val="22"/>
          <w:szCs w:val="22"/>
          <w:lang w:eastAsia="zh-CN"/>
        </w:rPr>
      </w:pPr>
    </w:p>
    <w:p w14:paraId="68CC5CF4" w14:textId="77777777" w:rsidR="00724C96" w:rsidRDefault="00724C96" w:rsidP="00146D94">
      <w:pPr>
        <w:pStyle w:val="BodyText"/>
        <w:spacing w:after="0"/>
        <w:rPr>
          <w:rFonts w:ascii="Times New Roman" w:hAnsi="Times New Roman"/>
          <w:sz w:val="22"/>
          <w:szCs w:val="22"/>
          <w:lang w:eastAsia="zh-CN"/>
        </w:rPr>
      </w:pPr>
    </w:p>
    <w:p w14:paraId="5B0B1330" w14:textId="77777777" w:rsidR="00146D94" w:rsidRDefault="00146D94" w:rsidP="00146D94">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 xml:space="preserve">There were at least two companies who wanted to defer the decision. </w:t>
      </w:r>
      <w:proofErr w:type="gramStart"/>
      <w:r w:rsidR="00177007">
        <w:rPr>
          <w:rFonts w:ascii="Times New Roman" w:hAnsi="Times New Roman"/>
          <w:sz w:val="22"/>
          <w:szCs w:val="22"/>
          <w:lang w:eastAsia="zh-CN"/>
        </w:rPr>
        <w:t>Moderator</w:t>
      </w:r>
      <w:proofErr w:type="gramEnd"/>
      <w:r w:rsidR="00177007">
        <w:rPr>
          <w:rFonts w:ascii="Times New Roman" w:hAnsi="Times New Roman"/>
          <w:sz w:val="22"/>
          <w:szCs w:val="22"/>
          <w:lang w:eastAsia="zh-CN"/>
        </w:rPr>
        <w:t xml:space="preserve"> s</w:t>
      </w:r>
      <w:r w:rsidR="000C03E7">
        <w:rPr>
          <w:rFonts w:ascii="Times New Roman" w:hAnsi="Times New Roman"/>
          <w:sz w:val="22"/>
          <w:szCs w:val="22"/>
          <w:lang w:eastAsia="zh-CN"/>
        </w:rPr>
        <w:t xml:space="preserve">uggest to agree to proposal 1.3-1 as </w:t>
      </w:r>
      <w:r w:rsidR="000C03E7">
        <w:rPr>
          <w:rFonts w:ascii="Times New Roman" w:hAnsi="Times New Roman"/>
          <w:sz w:val="22"/>
          <w:szCs w:val="22"/>
          <w:lang w:eastAsia="zh-CN"/>
        </w:rPr>
        <w:lastRenderedPageBreak/>
        <w:t>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Heading5"/>
        <w:rPr>
          <w:lang w:eastAsia="zh-CN"/>
        </w:rPr>
      </w:pPr>
      <w:r>
        <w:rPr>
          <w:lang w:eastAsia="zh-CN"/>
        </w:rPr>
        <w:t>Proposal 1.3-1</w:t>
      </w:r>
    </w:p>
    <w:p w14:paraId="4B3A7DE6" w14:textId="77777777" w:rsidR="00E45545" w:rsidRDefault="00E45545" w:rsidP="00E455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BodyText"/>
        <w:spacing w:after="0"/>
        <w:rPr>
          <w:rFonts w:ascii="Times New Roman" w:hAnsi="Times New Roman"/>
          <w:sz w:val="22"/>
          <w:szCs w:val="22"/>
          <w:lang w:eastAsia="zh-CN"/>
        </w:rPr>
      </w:pPr>
    </w:p>
    <w:p w14:paraId="6DC66D7A" w14:textId="1E3C7A8A" w:rsidR="007A392C" w:rsidRDefault="007A392C" w:rsidP="007A39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Heading5"/>
        <w:rPr>
          <w:lang w:eastAsia="zh-CN"/>
        </w:rPr>
      </w:pPr>
      <w:r>
        <w:rPr>
          <w:lang w:eastAsia="zh-CN"/>
        </w:rPr>
        <w:t>Proposal 1.3-2A</w:t>
      </w:r>
    </w:p>
    <w:p w14:paraId="2855B60C"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B40DAD6" w14:textId="77777777" w:rsidR="00162BEB" w:rsidRDefault="00162BEB" w:rsidP="00162BEB">
      <w:pPr>
        <w:pStyle w:val="BodyText"/>
        <w:spacing w:after="0"/>
        <w:rPr>
          <w:rFonts w:ascii="Times New Roman" w:hAnsi="Times New Roman"/>
          <w:sz w:val="22"/>
          <w:szCs w:val="22"/>
          <w:lang w:eastAsia="zh-CN"/>
        </w:rPr>
      </w:pPr>
    </w:p>
    <w:p w14:paraId="02183424" w14:textId="77777777" w:rsidR="00162BEB" w:rsidRDefault="00162BEB" w:rsidP="00162BEB">
      <w:pPr>
        <w:pStyle w:val="Heading5"/>
        <w:rPr>
          <w:lang w:eastAsia="zh-CN"/>
        </w:rPr>
      </w:pPr>
      <w:r>
        <w:rPr>
          <w:lang w:eastAsia="zh-CN"/>
        </w:rPr>
        <w:t>Proposal 1.3-2B</w:t>
      </w:r>
    </w:p>
    <w:p w14:paraId="7594E7DF"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BodyText"/>
        <w:spacing w:after="0"/>
        <w:rPr>
          <w:rFonts w:ascii="Times New Roman" w:hAnsi="Times New Roman"/>
          <w:sz w:val="22"/>
          <w:szCs w:val="22"/>
          <w:lang w:eastAsia="zh-CN"/>
        </w:rPr>
      </w:pPr>
    </w:p>
    <w:p w14:paraId="1EC7D40C" w14:textId="4D9D5C97" w:rsidR="00162BEB" w:rsidRDefault="00162BEB" w:rsidP="00146D94">
      <w:pPr>
        <w:pStyle w:val="BodyText"/>
        <w:spacing w:after="0"/>
        <w:rPr>
          <w:rFonts w:ascii="Times New Roman" w:hAnsi="Times New Roman"/>
          <w:sz w:val="22"/>
          <w:szCs w:val="22"/>
          <w:lang w:eastAsia="zh-CN"/>
        </w:rPr>
      </w:pPr>
    </w:p>
    <w:p w14:paraId="28F5EAAB" w14:textId="4D676FC4" w:rsidR="001908C4" w:rsidRDefault="001908C4" w:rsidP="00146D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supported 1.3-3 (16 ok vs 5 not ok). The concerns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focus on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xml:space="preserve">} starting positions and ability to beam switch quickly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While some companies commented beam switch can be absorbed by CP, it is true RAN4 has not completed the beam switch gap and information for inter-panel beam switching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missing from RAN4.</w:t>
      </w:r>
    </w:p>
    <w:p w14:paraId="30403621" w14:textId="27B61DCE" w:rsidR="001908C4" w:rsidRDefault="001908C4" w:rsidP="00146D94">
      <w:pPr>
        <w:pStyle w:val="BodyText"/>
        <w:spacing w:after="0"/>
        <w:rPr>
          <w:rFonts w:ascii="Times New Roman" w:hAnsi="Times New Roman"/>
          <w:sz w:val="22"/>
          <w:szCs w:val="22"/>
          <w:lang w:eastAsia="zh-CN"/>
        </w:rPr>
      </w:pPr>
    </w:p>
    <w:p w14:paraId="10A23757" w14:textId="7343FD39" w:rsidR="00464E29" w:rsidRDefault="00464E29"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BodyText"/>
        <w:spacing w:after="0"/>
        <w:rPr>
          <w:rFonts w:ascii="Times New Roman" w:hAnsi="Times New Roman"/>
          <w:sz w:val="22"/>
          <w:szCs w:val="22"/>
          <w:lang w:eastAsia="zh-CN"/>
        </w:rPr>
      </w:pPr>
    </w:p>
    <w:p w14:paraId="22B53ED3" w14:textId="77777777" w:rsidR="001908C4" w:rsidRDefault="001908C4" w:rsidP="001908C4">
      <w:pPr>
        <w:pStyle w:val="Heading5"/>
        <w:rPr>
          <w:lang w:eastAsia="zh-CN"/>
        </w:rPr>
      </w:pPr>
      <w:r>
        <w:rPr>
          <w:lang w:eastAsia="zh-CN"/>
        </w:rPr>
        <w:t>Proposal 1.3-3A</w:t>
      </w:r>
    </w:p>
    <w:p w14:paraId="1E37F368" w14:textId="77777777" w:rsidR="001908C4" w:rsidRDefault="001908C4" w:rsidP="001908C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63818C95"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different X value depending on whether DBTW is ON/OFF</w:t>
      </w:r>
    </w:p>
    <w:p w14:paraId="6DD3460D" w14:textId="5DA1C6DF"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same or different X value for 480 and 960 kHz</w:t>
      </w:r>
    </w:p>
    <w:p w14:paraId="225747E8" w14:textId="1CE0CCBC" w:rsidR="00EA4713" w:rsidRPr="00464E29" w:rsidRDefault="00EA4713" w:rsidP="001908C4">
      <w:pPr>
        <w:pStyle w:val="BodyText"/>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oMath>
      <w:r w:rsidR="00272756" w:rsidRPr="00464E29">
        <w:rPr>
          <w:rStyle w:val="CommentReference"/>
          <w:rFonts w:ascii="Times New Roman" w:hAnsi="Times New Roman"/>
          <w:color w:val="C00000"/>
          <w:sz w:val="22"/>
          <w:szCs w:val="22"/>
          <w:u w:val="single"/>
        </w:rPr>
        <w:t>,</w:t>
      </w:r>
      <w:r w:rsidRPr="00464E29">
        <w:rPr>
          <w:rStyle w:val="CommentReference"/>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r>
          <w:rPr>
            <w:rStyle w:val="CommentReference"/>
            <w:rFonts w:ascii="Cambria Math" w:hAnsi="Cambria Math" w:cs="Arial"/>
            <w:color w:val="C00000"/>
            <w:sz w:val="22"/>
            <w:szCs w:val="22"/>
            <w:u w:val="single"/>
          </w:rPr>
          <m:t>+1</m:t>
        </m:r>
      </m:oMath>
      <w:r w:rsidR="00272756" w:rsidRPr="00464E29">
        <w:rPr>
          <w:rStyle w:val="CommentReference"/>
          <w:color w:val="C00000"/>
          <w:sz w:val="22"/>
          <w:szCs w:val="22"/>
          <w:u w:val="single"/>
        </w:rPr>
        <w:t>,</w:t>
      </w:r>
      <w:r w:rsidRPr="00464E29">
        <w:rPr>
          <w:rStyle w:val="CommentReference"/>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lang w:eastAsia="zh-CN"/>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lang w:eastAsia="zh-CN"/>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CommentReference"/>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CommentReference"/>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CommentReference"/>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CommentReference"/>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CommentReference"/>
                <w:rFonts w:cs="Arial"/>
                <w:szCs w:val="18"/>
              </w:rPr>
              <w:t>0</w:t>
            </w:r>
          </w:p>
        </w:tc>
        <w:tc>
          <w:tcPr>
            <w:tcW w:w="3326" w:type="dxa"/>
            <w:vAlign w:val="center"/>
          </w:tcPr>
          <w:p w14:paraId="24FD1998" w14:textId="77777777" w:rsidR="001908C4" w:rsidRDefault="001908C4" w:rsidP="001908C4">
            <w:pPr>
              <w:pStyle w:val="TAC"/>
            </w:pPr>
            <w:r>
              <w:rPr>
                <w:rStyle w:val="CommentReference"/>
                <w:rFonts w:cs="Arial"/>
                <w:szCs w:val="18"/>
              </w:rPr>
              <w:t>2</w:t>
            </w:r>
          </w:p>
        </w:tc>
        <w:tc>
          <w:tcPr>
            <w:tcW w:w="904" w:type="dxa"/>
            <w:vAlign w:val="center"/>
          </w:tcPr>
          <w:p w14:paraId="1CCB9072" w14:textId="77777777" w:rsidR="001908C4" w:rsidRDefault="001908C4" w:rsidP="001908C4">
            <w:pPr>
              <w:pStyle w:val="TAC"/>
            </w:pPr>
            <w:r>
              <w:rPr>
                <w:rStyle w:val="CommentReference"/>
                <w:rFonts w:cs="Arial"/>
                <w:szCs w:val="18"/>
              </w:rPr>
              <w:t>1/2</w:t>
            </w:r>
          </w:p>
        </w:tc>
        <w:tc>
          <w:tcPr>
            <w:tcW w:w="3426" w:type="dxa"/>
            <w:vAlign w:val="center"/>
          </w:tcPr>
          <w:p w14:paraId="4871300B"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45151DC" w14:textId="77777777" w:rsidR="001908C4" w:rsidRDefault="001908C4" w:rsidP="001908C4">
            <w:pPr>
              <w:pStyle w:val="TAC"/>
            </w:pPr>
            <w:r>
              <w:rPr>
                <w:rStyle w:val="CommentReference"/>
                <w:rFonts w:cs="Arial"/>
                <w:szCs w:val="18"/>
              </w:rPr>
              <w:t>1</w:t>
            </w:r>
          </w:p>
        </w:tc>
        <w:tc>
          <w:tcPr>
            <w:tcW w:w="904" w:type="dxa"/>
            <w:vAlign w:val="center"/>
          </w:tcPr>
          <w:p w14:paraId="2EBE322D" w14:textId="77777777" w:rsidR="001908C4" w:rsidRDefault="001908C4" w:rsidP="001908C4">
            <w:pPr>
              <w:pStyle w:val="TAC"/>
            </w:pPr>
            <w:r>
              <w:rPr>
                <w:rStyle w:val="CommentReference"/>
                <w:rFonts w:cs="Arial"/>
                <w:szCs w:val="18"/>
              </w:rPr>
              <w:t>1</w:t>
            </w:r>
          </w:p>
        </w:tc>
        <w:tc>
          <w:tcPr>
            <w:tcW w:w="3426" w:type="dxa"/>
            <w:vAlign w:val="center"/>
          </w:tcPr>
          <w:p w14:paraId="5197A63D" w14:textId="77777777" w:rsidR="001908C4" w:rsidRDefault="001908C4" w:rsidP="001908C4">
            <w:pPr>
              <w:pStyle w:val="TAC"/>
            </w:pPr>
            <w:r>
              <w:rPr>
                <w:rStyle w:val="CommentReference"/>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02015B41" w14:textId="77777777" w:rsidR="001908C4" w:rsidRDefault="001908C4" w:rsidP="001908C4">
            <w:pPr>
              <w:pStyle w:val="TAC"/>
            </w:pPr>
            <w:r>
              <w:rPr>
                <w:rStyle w:val="CommentReference"/>
                <w:rFonts w:cs="Arial"/>
                <w:szCs w:val="18"/>
              </w:rPr>
              <w:t>2</w:t>
            </w:r>
          </w:p>
        </w:tc>
        <w:tc>
          <w:tcPr>
            <w:tcW w:w="904" w:type="dxa"/>
            <w:vAlign w:val="center"/>
          </w:tcPr>
          <w:p w14:paraId="09167F7E" w14:textId="77777777" w:rsidR="001908C4" w:rsidRDefault="001908C4" w:rsidP="001908C4">
            <w:pPr>
              <w:pStyle w:val="TAC"/>
            </w:pPr>
            <w:r>
              <w:rPr>
                <w:rStyle w:val="CommentReference"/>
                <w:rFonts w:cs="Arial"/>
                <w:szCs w:val="18"/>
              </w:rPr>
              <w:t>1/2</w:t>
            </w:r>
          </w:p>
        </w:tc>
        <w:tc>
          <w:tcPr>
            <w:tcW w:w="3426" w:type="dxa"/>
            <w:vAlign w:val="center"/>
          </w:tcPr>
          <w:p w14:paraId="3F25C511"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CommentReference"/>
                <w:rFonts w:cs="Arial"/>
                <w:szCs w:val="18"/>
              </w:rPr>
              <w:t>5</w:t>
            </w:r>
          </w:p>
        </w:tc>
        <w:tc>
          <w:tcPr>
            <w:tcW w:w="3326" w:type="dxa"/>
            <w:vAlign w:val="center"/>
          </w:tcPr>
          <w:p w14:paraId="6B71938F" w14:textId="77777777" w:rsidR="001908C4" w:rsidRDefault="001908C4" w:rsidP="001908C4">
            <w:pPr>
              <w:pStyle w:val="TAC"/>
            </w:pPr>
            <w:r>
              <w:rPr>
                <w:rStyle w:val="CommentReference"/>
                <w:rFonts w:cs="Arial"/>
                <w:szCs w:val="18"/>
              </w:rPr>
              <w:t>1</w:t>
            </w:r>
          </w:p>
        </w:tc>
        <w:tc>
          <w:tcPr>
            <w:tcW w:w="904" w:type="dxa"/>
            <w:vAlign w:val="center"/>
          </w:tcPr>
          <w:p w14:paraId="7F36C689" w14:textId="77777777" w:rsidR="001908C4" w:rsidRDefault="001908C4" w:rsidP="001908C4">
            <w:pPr>
              <w:pStyle w:val="TAC"/>
            </w:pPr>
            <w:r>
              <w:rPr>
                <w:rStyle w:val="CommentReference"/>
                <w:rFonts w:cs="Arial"/>
                <w:szCs w:val="18"/>
              </w:rPr>
              <w:t>1</w:t>
            </w:r>
          </w:p>
        </w:tc>
        <w:tc>
          <w:tcPr>
            <w:tcW w:w="3426" w:type="dxa"/>
            <w:vAlign w:val="center"/>
          </w:tcPr>
          <w:p w14:paraId="736B840E" w14:textId="77777777" w:rsidR="001908C4" w:rsidRDefault="001908C4" w:rsidP="001908C4">
            <w:pPr>
              <w:pStyle w:val="TAC"/>
            </w:pPr>
            <w:r>
              <w:rPr>
                <w:rStyle w:val="CommentReference"/>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CommentReference"/>
                <w:rFonts w:cs="Arial"/>
                <w:szCs w:val="18"/>
              </w:rPr>
              <w:t>5</w:t>
            </w:r>
          </w:p>
        </w:tc>
        <w:tc>
          <w:tcPr>
            <w:tcW w:w="3326" w:type="dxa"/>
            <w:vAlign w:val="center"/>
          </w:tcPr>
          <w:p w14:paraId="7ADA9151" w14:textId="77777777" w:rsidR="001908C4" w:rsidRDefault="001908C4" w:rsidP="001908C4">
            <w:pPr>
              <w:pStyle w:val="TAC"/>
            </w:pPr>
            <w:r>
              <w:rPr>
                <w:rStyle w:val="CommentReference"/>
                <w:rFonts w:cs="Arial"/>
                <w:szCs w:val="18"/>
              </w:rPr>
              <w:t>2</w:t>
            </w:r>
          </w:p>
        </w:tc>
        <w:tc>
          <w:tcPr>
            <w:tcW w:w="904" w:type="dxa"/>
            <w:vAlign w:val="center"/>
          </w:tcPr>
          <w:p w14:paraId="2E05BC66" w14:textId="77777777" w:rsidR="001908C4" w:rsidRDefault="001908C4" w:rsidP="001908C4">
            <w:pPr>
              <w:pStyle w:val="TAC"/>
            </w:pPr>
            <w:r>
              <w:rPr>
                <w:rStyle w:val="CommentReference"/>
                <w:rFonts w:cs="Arial"/>
                <w:szCs w:val="18"/>
              </w:rPr>
              <w:t>1/2</w:t>
            </w:r>
          </w:p>
        </w:tc>
        <w:tc>
          <w:tcPr>
            <w:tcW w:w="3426" w:type="dxa"/>
            <w:vAlign w:val="center"/>
          </w:tcPr>
          <w:p w14:paraId="2D196528"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CommentReference"/>
                <w:rFonts w:cs="Arial"/>
                <w:szCs w:val="18"/>
              </w:rPr>
              <w:t>0</w:t>
            </w:r>
          </w:p>
        </w:tc>
        <w:tc>
          <w:tcPr>
            <w:tcW w:w="3326" w:type="dxa"/>
            <w:vAlign w:val="center"/>
          </w:tcPr>
          <w:p w14:paraId="17289CB0" w14:textId="77777777" w:rsidR="001908C4" w:rsidRDefault="001908C4" w:rsidP="001908C4">
            <w:pPr>
              <w:pStyle w:val="TAC"/>
            </w:pPr>
            <w:r>
              <w:rPr>
                <w:rStyle w:val="CommentReference"/>
                <w:rFonts w:cs="Arial"/>
                <w:szCs w:val="18"/>
              </w:rPr>
              <w:t>2</w:t>
            </w:r>
          </w:p>
        </w:tc>
        <w:tc>
          <w:tcPr>
            <w:tcW w:w="904" w:type="dxa"/>
            <w:vAlign w:val="center"/>
          </w:tcPr>
          <w:p w14:paraId="0C0FD12D" w14:textId="77777777" w:rsidR="001908C4" w:rsidRDefault="001908C4" w:rsidP="001908C4">
            <w:pPr>
              <w:pStyle w:val="TAC"/>
            </w:pPr>
            <w:r>
              <w:rPr>
                <w:rStyle w:val="CommentReference"/>
                <w:rFonts w:cs="Arial"/>
                <w:szCs w:val="18"/>
              </w:rPr>
              <w:t>1/2</w:t>
            </w:r>
          </w:p>
        </w:tc>
        <w:tc>
          <w:tcPr>
            <w:tcW w:w="3426" w:type="dxa"/>
            <w:vAlign w:val="center"/>
          </w:tcPr>
          <w:p w14:paraId="55D85887" w14:textId="290DB31D"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2339F2F7" w14:textId="77777777" w:rsidR="001908C4" w:rsidRDefault="001908C4" w:rsidP="001908C4">
            <w:pPr>
              <w:pStyle w:val="TAC"/>
            </w:pPr>
            <w:r>
              <w:rPr>
                <w:rStyle w:val="CommentReference"/>
                <w:rFonts w:cs="Arial"/>
                <w:szCs w:val="18"/>
              </w:rPr>
              <w:t>2</w:t>
            </w:r>
          </w:p>
        </w:tc>
        <w:tc>
          <w:tcPr>
            <w:tcW w:w="904" w:type="dxa"/>
            <w:vAlign w:val="center"/>
          </w:tcPr>
          <w:p w14:paraId="012ABE35" w14:textId="77777777" w:rsidR="001908C4" w:rsidRDefault="001908C4" w:rsidP="001908C4">
            <w:pPr>
              <w:pStyle w:val="TAC"/>
            </w:pPr>
            <w:r>
              <w:rPr>
                <w:rStyle w:val="CommentReference"/>
                <w:rFonts w:cs="Arial"/>
                <w:szCs w:val="18"/>
              </w:rPr>
              <w:t>1/2</w:t>
            </w:r>
          </w:p>
        </w:tc>
        <w:tc>
          <w:tcPr>
            <w:tcW w:w="3426" w:type="dxa"/>
            <w:vAlign w:val="center"/>
          </w:tcPr>
          <w:p w14:paraId="5FCFADE0" w14:textId="1B8DD6D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CommentReference"/>
                <w:rFonts w:cs="Arial"/>
                <w:szCs w:val="18"/>
              </w:rPr>
              <w:t>5</w:t>
            </w:r>
          </w:p>
        </w:tc>
        <w:tc>
          <w:tcPr>
            <w:tcW w:w="3326" w:type="dxa"/>
            <w:vAlign w:val="center"/>
          </w:tcPr>
          <w:p w14:paraId="21E88D23" w14:textId="77777777" w:rsidR="001908C4" w:rsidRDefault="001908C4" w:rsidP="001908C4">
            <w:pPr>
              <w:pStyle w:val="TAC"/>
            </w:pPr>
            <w:r>
              <w:rPr>
                <w:rStyle w:val="CommentReference"/>
                <w:rFonts w:cs="Arial"/>
                <w:szCs w:val="18"/>
              </w:rPr>
              <w:t>2</w:t>
            </w:r>
          </w:p>
        </w:tc>
        <w:tc>
          <w:tcPr>
            <w:tcW w:w="904" w:type="dxa"/>
            <w:vAlign w:val="center"/>
          </w:tcPr>
          <w:p w14:paraId="717B4CC1" w14:textId="77777777" w:rsidR="001908C4" w:rsidRDefault="001908C4" w:rsidP="001908C4">
            <w:pPr>
              <w:pStyle w:val="TAC"/>
            </w:pPr>
            <w:r>
              <w:rPr>
                <w:rStyle w:val="CommentReference"/>
                <w:rFonts w:cs="Arial"/>
                <w:szCs w:val="18"/>
              </w:rPr>
              <w:t>1/2</w:t>
            </w:r>
          </w:p>
        </w:tc>
        <w:tc>
          <w:tcPr>
            <w:tcW w:w="3426" w:type="dxa"/>
            <w:vAlign w:val="center"/>
          </w:tcPr>
          <w:p w14:paraId="223C8E89" w14:textId="2E09CD3E"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CommentReference"/>
                <w:rFonts w:cs="Arial"/>
                <w:szCs w:val="18"/>
              </w:rPr>
              <w:t>1</w:t>
            </w:r>
          </w:p>
        </w:tc>
        <w:tc>
          <w:tcPr>
            <w:tcW w:w="904" w:type="dxa"/>
            <w:vAlign w:val="center"/>
          </w:tcPr>
          <w:p w14:paraId="41FBE3D6" w14:textId="77777777" w:rsidR="001908C4" w:rsidRDefault="001908C4" w:rsidP="001908C4">
            <w:pPr>
              <w:pStyle w:val="TAC"/>
            </w:pPr>
            <w:r>
              <w:rPr>
                <w:rStyle w:val="CommentReference"/>
                <w:rFonts w:cs="Arial"/>
                <w:szCs w:val="18"/>
              </w:rPr>
              <w:t>1</w:t>
            </w:r>
          </w:p>
        </w:tc>
        <w:tc>
          <w:tcPr>
            <w:tcW w:w="3426" w:type="dxa"/>
            <w:vAlign w:val="center"/>
          </w:tcPr>
          <w:p w14:paraId="776064AD" w14:textId="77777777" w:rsidR="001908C4" w:rsidRDefault="001908C4" w:rsidP="001908C4">
            <w:pPr>
              <w:pStyle w:val="TAC"/>
            </w:pPr>
            <w:r>
              <w:rPr>
                <w:rStyle w:val="CommentReference"/>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CommentReference"/>
                <w:rFonts w:cs="Arial"/>
                <w:szCs w:val="18"/>
              </w:rPr>
              <w:t>2</w:t>
            </w:r>
          </w:p>
        </w:tc>
        <w:tc>
          <w:tcPr>
            <w:tcW w:w="904" w:type="dxa"/>
            <w:vAlign w:val="center"/>
          </w:tcPr>
          <w:p w14:paraId="720A96BB" w14:textId="77777777" w:rsidR="001908C4" w:rsidRDefault="001908C4" w:rsidP="001908C4">
            <w:pPr>
              <w:pStyle w:val="TAC"/>
            </w:pPr>
            <w:r>
              <w:rPr>
                <w:rStyle w:val="CommentReference"/>
                <w:rFonts w:cs="Arial"/>
                <w:szCs w:val="18"/>
              </w:rPr>
              <w:t>1/2</w:t>
            </w:r>
          </w:p>
        </w:tc>
        <w:tc>
          <w:tcPr>
            <w:tcW w:w="3426" w:type="dxa"/>
            <w:vAlign w:val="center"/>
          </w:tcPr>
          <w:p w14:paraId="1B456BDD" w14:textId="77777777"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CommentReference"/>
                <w:rFonts w:cs="Arial"/>
                <w:szCs w:val="18"/>
              </w:rPr>
              <w:t>2</w:t>
            </w:r>
          </w:p>
        </w:tc>
        <w:tc>
          <w:tcPr>
            <w:tcW w:w="904" w:type="dxa"/>
            <w:vAlign w:val="center"/>
          </w:tcPr>
          <w:p w14:paraId="41BF2717" w14:textId="77777777" w:rsidR="001908C4" w:rsidRDefault="001908C4" w:rsidP="001908C4">
            <w:pPr>
              <w:pStyle w:val="TAC"/>
            </w:pPr>
            <w:r>
              <w:rPr>
                <w:rStyle w:val="CommentReference"/>
                <w:rFonts w:cs="Arial"/>
                <w:szCs w:val="18"/>
              </w:rPr>
              <w:t>1/2</w:t>
            </w:r>
          </w:p>
        </w:tc>
        <w:tc>
          <w:tcPr>
            <w:tcW w:w="3426" w:type="dxa"/>
            <w:vAlign w:val="center"/>
          </w:tcPr>
          <w:p w14:paraId="5D4B7086" w14:textId="0FB4140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CommentReference"/>
                <w:rFonts w:cs="Arial"/>
                <w:szCs w:val="18"/>
              </w:rPr>
              <w:t>0</w:t>
            </w:r>
          </w:p>
        </w:tc>
        <w:tc>
          <w:tcPr>
            <w:tcW w:w="3326" w:type="dxa"/>
            <w:vAlign w:val="center"/>
          </w:tcPr>
          <w:p w14:paraId="093ADCAE" w14:textId="77777777" w:rsidR="001908C4" w:rsidRDefault="001908C4" w:rsidP="001908C4">
            <w:pPr>
              <w:pStyle w:val="TAC"/>
            </w:pPr>
            <w:r>
              <w:rPr>
                <w:rStyle w:val="CommentReference"/>
                <w:rFonts w:cs="Arial"/>
                <w:szCs w:val="18"/>
              </w:rPr>
              <w:t>1</w:t>
            </w:r>
          </w:p>
        </w:tc>
        <w:tc>
          <w:tcPr>
            <w:tcW w:w="904" w:type="dxa"/>
            <w:vAlign w:val="center"/>
          </w:tcPr>
          <w:p w14:paraId="3230C39F" w14:textId="77777777" w:rsidR="001908C4" w:rsidRDefault="001908C4" w:rsidP="001908C4">
            <w:pPr>
              <w:pStyle w:val="TAC"/>
            </w:pPr>
            <w:r>
              <w:rPr>
                <w:rStyle w:val="CommentReference"/>
                <w:rFonts w:cs="Arial"/>
                <w:szCs w:val="18"/>
              </w:rPr>
              <w:t>2</w:t>
            </w:r>
          </w:p>
        </w:tc>
        <w:tc>
          <w:tcPr>
            <w:tcW w:w="3426" w:type="dxa"/>
            <w:vAlign w:val="center"/>
          </w:tcPr>
          <w:p w14:paraId="13CD7E62" w14:textId="77777777" w:rsidR="001908C4" w:rsidRDefault="001908C4" w:rsidP="001908C4">
            <w:pPr>
              <w:pStyle w:val="TAC"/>
            </w:pPr>
            <w:r>
              <w:rPr>
                <w:rStyle w:val="CommentReference"/>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CommentReference"/>
                <w:rFonts w:cs="Arial"/>
                <w:szCs w:val="18"/>
              </w:rPr>
              <w:t>5</w:t>
            </w:r>
          </w:p>
        </w:tc>
        <w:tc>
          <w:tcPr>
            <w:tcW w:w="3326" w:type="dxa"/>
            <w:vAlign w:val="center"/>
          </w:tcPr>
          <w:p w14:paraId="2591B2CD" w14:textId="77777777" w:rsidR="001908C4" w:rsidRDefault="001908C4" w:rsidP="001908C4">
            <w:pPr>
              <w:pStyle w:val="TAC"/>
            </w:pPr>
            <w:r>
              <w:rPr>
                <w:rStyle w:val="CommentReference"/>
                <w:rFonts w:cs="Arial"/>
                <w:szCs w:val="18"/>
              </w:rPr>
              <w:t>1</w:t>
            </w:r>
          </w:p>
        </w:tc>
        <w:tc>
          <w:tcPr>
            <w:tcW w:w="904" w:type="dxa"/>
            <w:vAlign w:val="center"/>
          </w:tcPr>
          <w:p w14:paraId="61851E57" w14:textId="77777777" w:rsidR="001908C4" w:rsidRDefault="001908C4" w:rsidP="001908C4">
            <w:pPr>
              <w:pStyle w:val="TAC"/>
            </w:pPr>
            <w:r>
              <w:rPr>
                <w:rStyle w:val="CommentReference"/>
                <w:rFonts w:cs="Arial"/>
                <w:szCs w:val="18"/>
              </w:rPr>
              <w:t>2</w:t>
            </w:r>
          </w:p>
        </w:tc>
        <w:tc>
          <w:tcPr>
            <w:tcW w:w="3426" w:type="dxa"/>
            <w:vAlign w:val="center"/>
          </w:tcPr>
          <w:p w14:paraId="4AE9CE77" w14:textId="77777777" w:rsidR="001908C4" w:rsidRDefault="001908C4" w:rsidP="001908C4">
            <w:pPr>
              <w:pStyle w:val="TAC"/>
            </w:pPr>
            <w:r>
              <w:rPr>
                <w:rStyle w:val="CommentReference"/>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BodyText"/>
        <w:spacing w:after="0"/>
        <w:rPr>
          <w:rFonts w:ascii="Times New Roman" w:hAnsi="Times New Roman"/>
          <w:sz w:val="22"/>
          <w:szCs w:val="22"/>
          <w:lang w:eastAsia="zh-CN"/>
        </w:rPr>
      </w:pPr>
    </w:p>
    <w:p w14:paraId="7B7319DB" w14:textId="526CDC6D" w:rsidR="00DB4871" w:rsidRDefault="001D0FA7" w:rsidP="001908C4">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w:t>
      </w:r>
      <w:proofErr w:type="gramStart"/>
      <w:r w:rsidR="00DB4871">
        <w:rPr>
          <w:rFonts w:ascii="Times New Roman" w:hAnsi="Times New Roman"/>
          <w:sz w:val="22"/>
          <w:szCs w:val="22"/>
          <w:lang w:eastAsia="zh-CN"/>
        </w:rPr>
        <w:t>to take</w:t>
      </w:r>
      <w:proofErr w:type="gramEnd"/>
      <w:r w:rsidR="00DB4871">
        <w:rPr>
          <w:rFonts w:ascii="Times New Roman" w:hAnsi="Times New Roman"/>
          <w:sz w:val="22"/>
          <w:szCs w:val="22"/>
          <w:lang w:eastAsia="zh-CN"/>
        </w:rPr>
        <w:t xml:space="preserv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BodyText"/>
        <w:spacing w:after="0"/>
        <w:rPr>
          <w:rFonts w:ascii="Times New Roman" w:hAnsi="Times New Roman"/>
          <w:sz w:val="22"/>
          <w:szCs w:val="22"/>
          <w:lang w:eastAsia="zh-CN"/>
        </w:rPr>
      </w:pPr>
    </w:p>
    <w:p w14:paraId="132DB390" w14:textId="77777777" w:rsidR="001D0FA7" w:rsidRDefault="001D0FA7" w:rsidP="001D0FA7">
      <w:pPr>
        <w:pStyle w:val="Heading5"/>
        <w:rPr>
          <w:lang w:eastAsia="zh-CN"/>
        </w:rPr>
      </w:pPr>
      <w:r>
        <w:rPr>
          <w:lang w:eastAsia="zh-CN"/>
        </w:rPr>
        <w:t>Proposal 1.3-4</w:t>
      </w:r>
    </w:p>
    <w:p w14:paraId="5B4E56CE" w14:textId="77777777" w:rsidR="001D0FA7" w:rsidRDefault="001D0FA7" w:rsidP="001D0F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1D45A9">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1D45A9">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1D45A9">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1D45A9">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1D5382B" w14:textId="77777777" w:rsidR="001D0FA7" w:rsidRDefault="001D0FA7" w:rsidP="001D45A9">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1D0FA7" w14:paraId="0852261F" w14:textId="77777777" w:rsidTr="001D45A9">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1D45A9">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1D45A9">
            <w:pPr>
              <w:spacing w:after="0"/>
              <w:jc w:val="center"/>
              <w:textAlignment w:val="bottom"/>
            </w:pPr>
            <w:r>
              <w:rPr>
                <w:noProof/>
                <w:position w:val="-12"/>
                <w:szCs w:val="24"/>
                <w:lang w:eastAsia="zh-CN"/>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1D45A9">
            <w:pPr>
              <w:spacing w:after="0"/>
              <w:jc w:val="center"/>
              <w:textAlignment w:val="bottom"/>
              <w:rPr>
                <w:rFonts w:ascii="Arial" w:hAnsi="Arial" w:cs="Arial"/>
                <w:sz w:val="18"/>
                <w:szCs w:val="18"/>
              </w:rPr>
            </w:pPr>
            <w:r>
              <w:rPr>
                <w:noProof/>
                <w:position w:val="-12"/>
                <w:szCs w:val="24"/>
                <w:lang w:eastAsia="zh-CN"/>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1D45A9">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6FB18542" w14:textId="77777777" w:rsidR="001D0FA7" w:rsidRDefault="001D0FA7" w:rsidP="001D45A9">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1D45A9">
        <w:trPr>
          <w:cantSplit/>
        </w:trPr>
        <w:tc>
          <w:tcPr>
            <w:tcW w:w="810" w:type="dxa"/>
            <w:tcBorders>
              <w:right w:val="double" w:sz="4" w:space="0" w:color="auto"/>
            </w:tcBorders>
            <w:shd w:val="clear" w:color="auto" w:fill="auto"/>
            <w:vAlign w:val="center"/>
          </w:tcPr>
          <w:p w14:paraId="528D3187" w14:textId="77777777" w:rsidR="001D0FA7" w:rsidRDefault="001D0FA7" w:rsidP="001D45A9">
            <w:pPr>
              <w:pStyle w:val="TAC"/>
            </w:pPr>
            <w:r>
              <w:t>1 ~ 15</w:t>
            </w:r>
          </w:p>
        </w:tc>
        <w:tc>
          <w:tcPr>
            <w:tcW w:w="8849" w:type="dxa"/>
            <w:gridSpan w:val="2"/>
            <w:tcBorders>
              <w:left w:val="double" w:sz="4" w:space="0" w:color="auto"/>
            </w:tcBorders>
            <w:vAlign w:val="center"/>
          </w:tcPr>
          <w:p w14:paraId="0DB1DFB6" w14:textId="77777777" w:rsidR="001D0FA7" w:rsidRDefault="001D0FA7" w:rsidP="001D45A9">
            <w:pPr>
              <w:pStyle w:val="TAC"/>
            </w:pPr>
            <w:r>
              <w:rPr>
                <w:rFonts w:cs="Arial"/>
                <w:kern w:val="24"/>
                <w:szCs w:val="18"/>
              </w:rPr>
              <w:t>Reserved</w:t>
            </w:r>
          </w:p>
        </w:tc>
      </w:tr>
    </w:tbl>
    <w:p w14:paraId="5DE6C27D" w14:textId="77777777" w:rsidR="001D0FA7" w:rsidRDefault="001D0FA7" w:rsidP="001D0FA7">
      <w:pPr>
        <w:pStyle w:val="BodyText"/>
        <w:spacing w:after="0"/>
        <w:rPr>
          <w:rFonts w:ascii="Times New Roman" w:hAnsi="Times New Roman"/>
          <w:sz w:val="22"/>
          <w:szCs w:val="22"/>
          <w:lang w:eastAsia="zh-CN"/>
        </w:rPr>
      </w:pPr>
    </w:p>
    <w:p w14:paraId="017F7EBC" w14:textId="77777777" w:rsidR="001D0FA7" w:rsidRDefault="001D0FA7" w:rsidP="001908C4">
      <w:pPr>
        <w:pStyle w:val="BodyText"/>
        <w:spacing w:after="0"/>
        <w:rPr>
          <w:rFonts w:ascii="Times New Roman" w:hAnsi="Times New Roman"/>
          <w:sz w:val="22"/>
          <w:szCs w:val="22"/>
          <w:lang w:eastAsia="zh-CN"/>
        </w:rPr>
      </w:pPr>
    </w:p>
    <w:p w14:paraId="5923F64E" w14:textId="13925763"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this should be treated in PDCCH agenda.</w:t>
      </w:r>
    </w:p>
    <w:p w14:paraId="751816B1" w14:textId="7327AB66" w:rsidR="00F40AA8" w:rsidRDefault="00F40AA8" w:rsidP="00146D94">
      <w:pPr>
        <w:pStyle w:val="BodyText"/>
        <w:spacing w:after="0"/>
        <w:rPr>
          <w:rFonts w:ascii="Times New Roman" w:hAnsi="Times New Roman"/>
          <w:sz w:val="22"/>
          <w:szCs w:val="22"/>
          <w:lang w:eastAsia="zh-CN"/>
        </w:rPr>
      </w:pPr>
    </w:p>
    <w:p w14:paraId="618B67CB" w14:textId="10BB88B4" w:rsidR="00F40AA8" w:rsidRPr="00F40AA8" w:rsidRDefault="00F40AA8" w:rsidP="00146D94">
      <w:pPr>
        <w:pStyle w:val="BodyText"/>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t>Conclusion:</w:t>
      </w:r>
    </w:p>
    <w:p w14:paraId="16A29DB9" w14:textId="019B56D8" w:rsidR="00F40AA8" w:rsidRDefault="00F40AA8" w:rsidP="00F40A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BodyText"/>
        <w:spacing w:after="0"/>
        <w:rPr>
          <w:rFonts w:ascii="Times New Roman" w:hAnsi="Times New Roman"/>
          <w:sz w:val="22"/>
          <w:szCs w:val="22"/>
          <w:lang w:eastAsia="zh-CN"/>
        </w:rPr>
      </w:pPr>
    </w:p>
    <w:p w14:paraId="2C35558B" w14:textId="151F6F6B" w:rsidR="00FE356A" w:rsidRDefault="00FE356A" w:rsidP="00146D94">
      <w:pPr>
        <w:pStyle w:val="BodyText"/>
        <w:spacing w:after="0"/>
        <w:rPr>
          <w:rFonts w:ascii="Times New Roman" w:hAnsi="Times New Roman"/>
          <w:sz w:val="22"/>
          <w:szCs w:val="22"/>
          <w:lang w:eastAsia="zh-CN"/>
        </w:rPr>
      </w:pPr>
    </w:p>
    <w:p w14:paraId="566C5FF9" w14:textId="22F05B5F"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BodyText"/>
        <w:spacing w:after="0"/>
        <w:rPr>
          <w:rFonts w:ascii="Times New Roman" w:hAnsi="Times New Roman"/>
          <w:sz w:val="22"/>
          <w:szCs w:val="22"/>
          <w:lang w:eastAsia="zh-CN"/>
        </w:rPr>
      </w:pPr>
    </w:p>
    <w:p w14:paraId="112D7435" w14:textId="7801C3B6"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BodyText"/>
        <w:spacing w:after="0"/>
        <w:rPr>
          <w:rFonts w:ascii="Times New Roman" w:hAnsi="Times New Roman"/>
          <w:sz w:val="22"/>
          <w:szCs w:val="22"/>
          <w:lang w:eastAsia="zh-CN"/>
        </w:rPr>
      </w:pPr>
    </w:p>
    <w:p w14:paraId="0C28B827" w14:textId="77777777" w:rsidR="00FE356A" w:rsidRDefault="00FE356A" w:rsidP="00146D94">
      <w:pPr>
        <w:pStyle w:val="BodyText"/>
        <w:spacing w:after="0"/>
        <w:rPr>
          <w:rFonts w:ascii="Times New Roman" w:hAnsi="Times New Roman"/>
          <w:sz w:val="22"/>
          <w:szCs w:val="22"/>
          <w:lang w:eastAsia="zh-CN"/>
        </w:rPr>
      </w:pPr>
    </w:p>
    <w:p w14:paraId="44243826" w14:textId="2493ABBD"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3742CECF"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E97FA22" w14:textId="77777777"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1.3-2A and Proposal 1.3-2B: Support Proposal 1.3-2A and do not support Proposal 1.3-2B. </w:t>
            </w:r>
            <w:r>
              <w:rPr>
                <w:rFonts w:ascii="Times New Roman" w:eastAsiaTheme="minorEastAsia" w:hAnsi="Times New Roman"/>
                <w:sz w:val="22"/>
                <w:szCs w:val="22"/>
                <w:lang w:eastAsia="ko-KR"/>
              </w:rPr>
              <w:t xml:space="preserve">O=2.5 or 7.5 could be useful in licensed carrier especially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uses not more than 32 SSB indexes. Basically, we should keep the entry introduced in Rel-15.</w:t>
            </w:r>
          </w:p>
          <w:p w14:paraId="6A2D5D09" w14:textId="77777777" w:rsidR="003A7DF9"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Pr>
                <w:rFonts w:ascii="Times New Roman" w:eastAsiaTheme="minorEastAsia" w:hAnsi="Times New Roman"/>
                <w:sz w:val="22"/>
                <w:szCs w:val="22"/>
                <w:lang w:eastAsia="ko-KR"/>
              </w:rPr>
              <w:t xml:space="preserve">1.3-3A: Even though we prefer </w:t>
            </w:r>
            <w:r w:rsidRPr="0013337F">
              <w:rPr>
                <w:rFonts w:ascii="Times New Roman" w:eastAsiaTheme="minorEastAsia" w:hAnsi="Times New Roman"/>
                <w:sz w:val="22"/>
                <w:szCs w:val="22"/>
                <w:lang w:eastAsia="ko-KR"/>
              </w:rPr>
              <w:t xml:space="preserve">Y =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hint="eastAsia"/>
                <w:sz w:val="22"/>
                <w:szCs w:val="22"/>
                <w:lang w:eastAsia="ko-KR"/>
              </w:rPr>
              <w:t>, we can accept the proposal for the sake of progress.</w:t>
            </w:r>
          </w:p>
          <w:p w14:paraId="1C2C4EDB" w14:textId="15B9F184" w:rsidR="0013337F"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tc>
      </w:tr>
      <w:tr w:rsidR="0009357A" w14:paraId="05469B7F" w14:textId="77777777" w:rsidTr="001908C4">
        <w:tc>
          <w:tcPr>
            <w:tcW w:w="1525" w:type="dxa"/>
          </w:tcPr>
          <w:p w14:paraId="0D26AF4E" w14:textId="14C7B942"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3EEFF" w14:textId="77777777" w:rsidR="0009357A" w:rsidRDefault="0009357A" w:rsidP="0009357A">
            <w:pPr>
              <w:pStyle w:val="Heading5"/>
              <w:outlineLvl w:val="4"/>
              <w:rPr>
                <w:lang w:eastAsia="zh-CN"/>
              </w:rPr>
            </w:pPr>
            <w:r>
              <w:rPr>
                <w:rFonts w:ascii="Times New Roman" w:hAnsi="Times New Roman" w:hint="eastAsia"/>
                <w:szCs w:val="22"/>
                <w:lang w:eastAsia="zh-CN"/>
              </w:rPr>
              <w:t>I</w:t>
            </w:r>
            <w:r>
              <w:rPr>
                <w:rFonts w:ascii="Times New Roman" w:hAnsi="Times New Roman"/>
                <w:szCs w:val="22"/>
                <w:lang w:eastAsia="zh-CN"/>
              </w:rPr>
              <w:t xml:space="preserve">ssue#1: support </w:t>
            </w:r>
            <w:r>
              <w:rPr>
                <w:lang w:eastAsia="zh-CN"/>
              </w:rPr>
              <w:t>Proposal 1.3-1</w:t>
            </w:r>
          </w:p>
          <w:p w14:paraId="387406B7"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 no strong view and slightly prefer Proposal 1.3-2A</w:t>
            </w:r>
          </w:p>
          <w:p w14:paraId="3663FEF0"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Support 1.3-3A</w:t>
            </w:r>
          </w:p>
          <w:p w14:paraId="201FF6AA" w14:textId="093E14D4"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ssue#4: Support 1.3-4</w:t>
            </w:r>
          </w:p>
        </w:tc>
      </w:tr>
      <w:tr w:rsidR="007131C5" w14:paraId="02CD9C57" w14:textId="77777777" w:rsidTr="001908C4">
        <w:tc>
          <w:tcPr>
            <w:tcW w:w="1525" w:type="dxa"/>
          </w:tcPr>
          <w:p w14:paraId="35E635D8" w14:textId="535D0EA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407178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#1) </w:t>
            </w:r>
            <w:r>
              <w:rPr>
                <w:rFonts w:eastAsiaTheme="minorEastAsia"/>
                <w:sz w:val="22"/>
                <w:szCs w:val="22"/>
                <w:lang w:eastAsia="ko-KR"/>
              </w:rPr>
              <w:t>ok to defer</w:t>
            </w:r>
          </w:p>
          <w:p w14:paraId="0F1E2BC7"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#2) </w:t>
            </w:r>
            <w:r>
              <w:rPr>
                <w:rFonts w:eastAsiaTheme="minorEastAsia"/>
                <w:sz w:val="22"/>
                <w:szCs w:val="22"/>
                <w:lang w:eastAsia="ko-KR"/>
              </w:rPr>
              <w:t xml:space="preserve">open to discuss, while prefer Proposal 1.3-2A. What is the issue on O=2.5 and 7.5 with 120kHz SCS? We think they anyway work, thus no need of enhancements. </w:t>
            </w:r>
          </w:p>
          <w:p w14:paraId="1382185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#3) </w:t>
            </w:r>
            <w:r>
              <w:rPr>
                <w:rFonts w:eastAsiaTheme="minorEastAsia"/>
                <w:sz w:val="22"/>
                <w:szCs w:val="22"/>
                <w:lang w:eastAsia="ko-KR"/>
              </w:rPr>
              <w:t>We support</w:t>
            </w:r>
            <w:r w:rsidRPr="00643B86">
              <w:rPr>
                <w:rFonts w:eastAsiaTheme="minorEastAsia"/>
                <w:sz w:val="22"/>
                <w:szCs w:val="22"/>
                <w:lang w:eastAsia="ko-KR"/>
              </w:rPr>
              <w:t xml:space="preserve"> Proposal 1.3-3A</w:t>
            </w:r>
          </w:p>
          <w:p w14:paraId="00EC40B6"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#4) </w:t>
            </w:r>
            <w:r>
              <w:rPr>
                <w:rFonts w:eastAsiaTheme="minorEastAsia"/>
                <w:sz w:val="22"/>
                <w:szCs w:val="22"/>
                <w:lang w:eastAsia="ko-KR"/>
              </w:rPr>
              <w:t xml:space="preserve">agree to </w:t>
            </w:r>
            <w:r w:rsidRPr="00643B86">
              <w:rPr>
                <w:rFonts w:eastAsiaTheme="minorEastAsia"/>
                <w:sz w:val="22"/>
                <w:szCs w:val="22"/>
                <w:lang w:eastAsia="ko-KR"/>
              </w:rPr>
              <w:t>discuss in 8.2.2 agenda</w:t>
            </w:r>
          </w:p>
          <w:p w14:paraId="027B32B4"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5) </w:t>
            </w:r>
            <w:r>
              <w:rPr>
                <w:rFonts w:eastAsiaTheme="minorEastAsia"/>
                <w:sz w:val="22"/>
                <w:szCs w:val="22"/>
                <w:lang w:eastAsia="ko-KR"/>
              </w:rPr>
              <w:t xml:space="preserve">we think it depends on the definition of SSB slots. Prefer to defer. </w:t>
            </w:r>
          </w:p>
          <w:p w14:paraId="4B54D9CA"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#6) </w:t>
            </w:r>
            <w:r>
              <w:rPr>
                <w:rFonts w:eastAsiaTheme="minorEastAsia"/>
                <w:sz w:val="22"/>
                <w:szCs w:val="22"/>
                <w:lang w:eastAsia="ko-KR"/>
              </w:rPr>
              <w:t xml:space="preserve">we’re open to discuss. </w:t>
            </w:r>
          </w:p>
          <w:p w14:paraId="5BAC79E8" w14:textId="77777777" w:rsidR="007131C5" w:rsidRDefault="007131C5" w:rsidP="007131C5">
            <w:pPr>
              <w:pStyle w:val="Heading5"/>
              <w:outlineLvl w:val="4"/>
              <w:rPr>
                <w:rFonts w:ascii="Times New Roman" w:hAnsi="Times New Roman"/>
                <w:szCs w:val="22"/>
                <w:lang w:eastAsia="zh-CN"/>
              </w:rPr>
            </w:pPr>
          </w:p>
        </w:tc>
      </w:tr>
      <w:tr w:rsidR="00716999" w14:paraId="1896459A" w14:textId="77777777" w:rsidTr="001908C4">
        <w:tc>
          <w:tcPr>
            <w:tcW w:w="1525" w:type="dxa"/>
          </w:tcPr>
          <w:p w14:paraId="2DDC183D" w14:textId="44D53D4F" w:rsidR="00716999" w:rsidRDefault="00716999"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A6C7DAC" w14:textId="77777777" w:rsidR="00716999" w:rsidRDefault="00716999" w:rsidP="00716999">
            <w:pPr>
              <w:pStyle w:val="BodyText"/>
              <w:numPr>
                <w:ilvl w:val="0"/>
                <w:numId w:val="32"/>
              </w:numPr>
              <w:spacing w:line="280" w:lineRule="atLeast"/>
              <w:rPr>
                <w:rFonts w:eastAsiaTheme="minorEastAsia"/>
                <w:sz w:val="22"/>
                <w:szCs w:val="22"/>
                <w:lang w:eastAsia="ko-KR"/>
              </w:rPr>
            </w:pPr>
            <w:r w:rsidRPr="00716999">
              <w:rPr>
                <w:rFonts w:eastAsiaTheme="minorEastAsia"/>
                <w:sz w:val="22"/>
                <w:szCs w:val="22"/>
                <w:lang w:eastAsia="ko-KR"/>
              </w:rPr>
              <w:t>Proposal 1.3-2A</w:t>
            </w:r>
            <w:r>
              <w:rPr>
                <w:rFonts w:eastAsiaTheme="minorEastAsia"/>
                <w:sz w:val="22"/>
                <w:szCs w:val="22"/>
                <w:lang w:eastAsia="ko-KR"/>
              </w:rPr>
              <w:t xml:space="preserve"> &amp; Proposal 1.3-2B: We tend to agree that O=2.5 and 7.5 are not designed for 120 kHz in FR2-1 but for 240 </w:t>
            </w:r>
            <w:proofErr w:type="gramStart"/>
            <w:r>
              <w:rPr>
                <w:rFonts w:eastAsiaTheme="minorEastAsia"/>
                <w:sz w:val="22"/>
                <w:szCs w:val="22"/>
                <w:lang w:eastAsia="ko-KR"/>
              </w:rPr>
              <w:t>kHz, but</w:t>
            </w:r>
            <w:proofErr w:type="gramEnd"/>
            <w:r>
              <w:rPr>
                <w:rFonts w:eastAsiaTheme="minorEastAsia"/>
                <w:sz w:val="22"/>
                <w:szCs w:val="22"/>
                <w:lang w:eastAsia="ko-KR"/>
              </w:rPr>
              <w:t xml:space="preserve"> didn’t see harm to keep them there. We still prefer </w:t>
            </w:r>
            <w:r w:rsidRPr="00716999">
              <w:rPr>
                <w:rFonts w:eastAsiaTheme="minorEastAsia"/>
                <w:sz w:val="22"/>
                <w:szCs w:val="22"/>
                <w:lang w:eastAsia="ko-KR"/>
              </w:rPr>
              <w:t>Proposal 1.3-2A</w:t>
            </w:r>
            <w:r>
              <w:rPr>
                <w:rFonts w:eastAsiaTheme="minorEastAsia"/>
                <w:sz w:val="22"/>
                <w:szCs w:val="22"/>
                <w:lang w:eastAsia="ko-KR"/>
              </w:rPr>
              <w:t xml:space="preserve">, but ok with Proposal 1.3-2B if that’s the only way to get consensus. </w:t>
            </w:r>
          </w:p>
          <w:p w14:paraId="75C69351" w14:textId="77777777" w:rsidR="00C67384" w:rsidRPr="00C67384" w:rsidRDefault="00716999" w:rsidP="00C67384">
            <w:pPr>
              <w:pStyle w:val="BodyText"/>
              <w:numPr>
                <w:ilvl w:val="0"/>
                <w:numId w:val="32"/>
              </w:numPr>
              <w:spacing w:line="280" w:lineRule="atLeast"/>
              <w:rPr>
                <w:rStyle w:val="CommentReference"/>
                <w:rFonts w:eastAsiaTheme="minorEastAsia"/>
                <w:sz w:val="22"/>
                <w:szCs w:val="22"/>
                <w:lang w:eastAsia="ko-KR"/>
              </w:rPr>
            </w:pPr>
            <w:r>
              <w:rPr>
                <w:rFonts w:eastAsiaTheme="minorEastAsia"/>
                <w:sz w:val="22"/>
                <w:szCs w:val="22"/>
                <w:lang w:eastAsia="ko-KR"/>
              </w:rPr>
              <w:t xml:space="preserve">Proposal 1.3-3A: We are ok with the proposal. Just want to comment that if </w:t>
            </w:r>
            <w:r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r>
                <w:rPr>
                  <w:rStyle w:val="CommentReference"/>
                  <w:rFonts w:ascii="Cambria Math" w:hAnsi="Cambria Math" w:cs="Arial"/>
                  <w:sz w:val="22"/>
                  <w:szCs w:val="22"/>
                </w:rPr>
                <m:t>+1</m:t>
              </m:r>
            </m:oMath>
            <w:r>
              <w:rPr>
                <w:rStyle w:val="CommentReference"/>
                <w:sz w:val="22"/>
                <w:szCs w:val="22"/>
              </w:rPr>
              <w:t xml:space="preserve">, the second </w:t>
            </w:r>
            <w:r w:rsidR="00C67384">
              <w:rPr>
                <w:rStyle w:val="CommentReference"/>
                <w:sz w:val="22"/>
                <w:szCs w:val="22"/>
              </w:rPr>
              <w:t xml:space="preserve">search space collides with the first SSB in the slot, so </w:t>
            </w:r>
            <w:r w:rsidR="00C67384">
              <w:rPr>
                <w:rStyle w:val="CommentReference"/>
                <w:sz w:val="22"/>
                <w:szCs w:val="22"/>
              </w:rPr>
              <w:lastRenderedPageBreak/>
              <w:t xml:space="preserve">we don’t think this is a technical solid alternative (e.g. either keeping </w:t>
            </w:r>
            <w:r w:rsidR="00C67384"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oMath>
            <w:r w:rsidR="00C67384">
              <w:rPr>
                <w:rStyle w:val="CommentReference"/>
                <w:sz w:val="22"/>
                <w:szCs w:val="22"/>
              </w:rPr>
              <w:t xml:space="preserve"> or delete the rows), but we are ok to keep it in the FFS. </w:t>
            </w:r>
          </w:p>
          <w:p w14:paraId="6F9A96C0" w14:textId="5F5086F7" w:rsidR="00C67384" w:rsidRPr="00C67384" w:rsidRDefault="00C67384" w:rsidP="00C67384">
            <w:pPr>
              <w:pStyle w:val="BodyText"/>
              <w:numPr>
                <w:ilvl w:val="0"/>
                <w:numId w:val="32"/>
              </w:numPr>
              <w:spacing w:line="280" w:lineRule="atLeast"/>
              <w:rPr>
                <w:rFonts w:eastAsiaTheme="minorEastAsia"/>
                <w:sz w:val="22"/>
                <w:szCs w:val="22"/>
                <w:lang w:eastAsia="ko-KR"/>
              </w:rPr>
            </w:pPr>
            <w:r>
              <w:rPr>
                <w:rStyle w:val="CommentReference"/>
                <w:sz w:val="22"/>
                <w:szCs w:val="22"/>
              </w:rPr>
              <w:t xml:space="preserve">For Issue #4, </w:t>
            </w:r>
            <w:proofErr w:type="gramStart"/>
            <w:r>
              <w:rPr>
                <w:rStyle w:val="CommentReference"/>
                <w:sz w:val="22"/>
                <w:szCs w:val="22"/>
              </w:rPr>
              <w:t>actually we</w:t>
            </w:r>
            <w:proofErr w:type="gramEnd"/>
            <w:r>
              <w:rPr>
                <w:rStyle w:val="CommentReference"/>
                <w:sz w:val="22"/>
                <w:szCs w:val="22"/>
              </w:rPr>
              <w:t xml:space="preserve"> proposed it regardless of the selection of alternative for multi-slot PDCCH monitoring. We just try to avoid back-to-back slot monitoring for 480 and 960 kHz in a general sense. If all companies want to discuss in 8.2.2, we are ok. </w:t>
            </w:r>
          </w:p>
        </w:tc>
      </w:tr>
      <w:tr w:rsidR="00D25587" w14:paraId="682D8750" w14:textId="77777777" w:rsidTr="001908C4">
        <w:tc>
          <w:tcPr>
            <w:tcW w:w="1525" w:type="dxa"/>
          </w:tcPr>
          <w:p w14:paraId="3FE9889C" w14:textId="21357A8A" w:rsidR="00D25587" w:rsidRPr="003A549F" w:rsidRDefault="00D25587" w:rsidP="00D25587">
            <w:r>
              <w:rPr>
                <w:rFonts w:eastAsiaTheme="minorEastAsia"/>
                <w:sz w:val="22"/>
                <w:szCs w:val="22"/>
                <w:lang w:eastAsia="ko-KR"/>
              </w:rPr>
              <w:lastRenderedPageBreak/>
              <w:t>Intel</w:t>
            </w:r>
          </w:p>
        </w:tc>
        <w:tc>
          <w:tcPr>
            <w:tcW w:w="8437" w:type="dxa"/>
          </w:tcPr>
          <w:p w14:paraId="3A25DB0C"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09663E1" w14:textId="051CBA5B"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Support</w:t>
            </w:r>
          </w:p>
          <w:p w14:paraId="59D869C7"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24826836" w14:textId="1BF9D120"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1.3-2B Support</w:t>
            </w:r>
          </w:p>
          <w:p w14:paraId="39E49F4F"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 values 2.5 and 7.5 may be unnecessary since 64 SSB candidates for {120, 120} kHz </w:t>
            </w:r>
            <w:proofErr w:type="gramStart"/>
            <w:r>
              <w:rPr>
                <w:rFonts w:ascii="Times New Roman" w:eastAsiaTheme="minorEastAsia" w:hAnsi="Times New Roman"/>
                <w:sz w:val="22"/>
                <w:szCs w:val="22"/>
                <w:lang w:eastAsia="ko-KR"/>
              </w:rPr>
              <w:t>are</w:t>
            </w:r>
            <w:proofErr w:type="gramEnd"/>
            <w:r>
              <w:rPr>
                <w:rFonts w:ascii="Times New Roman" w:eastAsiaTheme="minorEastAsia" w:hAnsi="Times New Roman"/>
                <w:sz w:val="22"/>
                <w:szCs w:val="22"/>
                <w:lang w:eastAsia="ko-KR"/>
              </w:rPr>
              <w:t xml:space="preserve"> contained in 4.75 msec and could potentially lead to overlapped placement of Type0- PDCCH.</w:t>
            </w:r>
          </w:p>
          <w:p w14:paraId="12C067D1" w14:textId="21009969"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996392">
              <w:rPr>
                <w:rFonts w:ascii="Times New Roman" w:eastAsiaTheme="minorEastAsia" w:hAnsi="Times New Roman"/>
                <w:sz w:val="22"/>
                <w:szCs w:val="22"/>
                <w:lang w:eastAsia="ko-KR"/>
              </w:rPr>
              <w:t xml:space="preserve">the </w:t>
            </w:r>
            <w:r w:rsidR="00BF4495">
              <w:rPr>
                <w:rFonts w:ascii="Times New Roman" w:eastAsiaTheme="minorEastAsia" w:hAnsi="Times New Roman"/>
                <w:sz w:val="22"/>
                <w:szCs w:val="22"/>
                <w:lang w:eastAsia="ko-KR"/>
              </w:rPr>
              <w:t xml:space="preserve">sake of </w:t>
            </w:r>
            <w:r>
              <w:rPr>
                <w:rFonts w:ascii="Times New Roman" w:eastAsiaTheme="minorEastAsia" w:hAnsi="Times New Roman"/>
                <w:sz w:val="22"/>
                <w:szCs w:val="22"/>
                <w:lang w:eastAsia="ko-KR"/>
              </w:rPr>
              <w:t>progress, we are also ok to accept Proposal 1.3-2A.</w:t>
            </w:r>
          </w:p>
          <w:p w14:paraId="170BF1D3"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Issue#3:</w:t>
            </w:r>
          </w:p>
          <w:p w14:paraId="7A5B6B14" w14:textId="776FCCAD"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1.3-3A and Proposal 1.3-4 Support</w:t>
            </w:r>
          </w:p>
          <w:p w14:paraId="2027DA46"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480 kHz and 960 kHz, we support X values of 2.75 and 1.5 due to co-location and overlapped placement of Type-0 PDCCH.</w:t>
            </w:r>
          </w:p>
          <w:p w14:paraId="098FCD1C" w14:textId="77777777" w:rsidR="00BF4495"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Issue#4:</w:t>
            </w:r>
          </w:p>
          <w:p w14:paraId="33ED7A95" w14:textId="33ACDC65"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two-slot </w:t>
            </w:r>
            <w:proofErr w:type="gramStart"/>
            <w:r>
              <w:rPr>
                <w:rFonts w:ascii="Times New Roman" w:eastAsiaTheme="minorEastAsia" w:hAnsi="Times New Roman"/>
                <w:sz w:val="22"/>
                <w:szCs w:val="22"/>
                <w:lang w:eastAsia="ko-KR"/>
              </w:rPr>
              <w:t>monitoring, but</w:t>
            </w:r>
            <w:proofErr w:type="gramEnd"/>
            <w:r>
              <w:rPr>
                <w:rFonts w:ascii="Times New Roman" w:eastAsiaTheme="minorEastAsia" w:hAnsi="Times New Roman"/>
                <w:sz w:val="22"/>
                <w:szCs w:val="22"/>
                <w:lang w:eastAsia="ko-KR"/>
              </w:rPr>
              <w:t xml:space="preserve"> are open to further discussion on why back-to-back slot monitoring could be beneficial.</w:t>
            </w:r>
          </w:p>
          <w:p w14:paraId="44A45C1E" w14:textId="77777777" w:rsidR="00BF4495"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Issue#5:</w:t>
            </w:r>
          </w:p>
          <w:p w14:paraId="38848716" w14:textId="134B23AD" w:rsidR="00D25587" w:rsidRPr="004D455F"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1.2-2, majority of the companies seem to prefer non-contiguous SSB slot selection (Alt 2 or variants of Alt 2). The existing equation will not work accurately for non-contiguous SSB slot pattern as explained in our previous comments. We encourage other companies to consider this issue. Our suggestion is to have a working assumption as follows:</w:t>
            </w:r>
          </w:p>
          <w:p w14:paraId="4F3F327B"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1.3-5 </w:t>
            </w:r>
          </w:p>
          <w:p w14:paraId="46806A35" w14:textId="77777777" w:rsidR="00D25587" w:rsidRPr="00CB4516" w:rsidRDefault="00D25587" w:rsidP="00D25587">
            <w:pPr>
              <w:pStyle w:val="BodyText"/>
              <w:spacing w:after="0" w:line="280" w:lineRule="atLeast"/>
              <w:rPr>
                <w:rFonts w:ascii="Cambria Math" w:hAnsi="Cambria Math"/>
                <w:sz w:val="24"/>
                <w:lang w:eastAsia="zh-CN"/>
                <w:oMath/>
              </w:rPr>
            </w:pPr>
            <w:r>
              <w:rPr>
                <w:rFonts w:ascii="Times New Roman" w:eastAsiaTheme="minorEastAsia" w:hAnsi="Times New Roman"/>
                <w:sz w:val="22"/>
                <w:szCs w:val="22"/>
                <w:lang w:eastAsia="ko-KR"/>
              </w:rPr>
              <w:t>If non-contiguous SSB slot pattern is supported, modify the PDCCH monitoring equation to account for gaps in SSB slots.</w:t>
            </w:r>
          </w:p>
          <w:p w14:paraId="314F8CCB" w14:textId="77777777" w:rsidR="00B56450" w:rsidRDefault="00B56450" w:rsidP="00D25587">
            <w:pPr>
              <w:pStyle w:val="BodyText"/>
              <w:spacing w:after="0" w:line="280" w:lineRule="atLeast"/>
              <w:rPr>
                <w:rFonts w:ascii="Times New Roman" w:hAnsi="Times New Roman"/>
                <w:sz w:val="22"/>
                <w:szCs w:val="22"/>
                <w:lang w:eastAsia="zh-CN"/>
              </w:rPr>
            </w:pPr>
          </w:p>
          <w:p w14:paraId="47773EB5" w14:textId="18668D83" w:rsidR="00D25587" w:rsidRDefault="00D25587" w:rsidP="00D2558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4AD7C39" w14:textId="77777777" w:rsidR="00D25587" w:rsidRDefault="00D25587" w:rsidP="00D25587">
            <w:pPr>
              <w:pStyle w:val="BodyText"/>
              <w:spacing w:after="0" w:line="280" w:lineRule="atLeast"/>
              <w:rPr>
                <w:rFonts w:ascii="Times New Roman" w:hAnsi="Times New Roman"/>
                <w:sz w:val="22"/>
                <w:szCs w:val="22"/>
                <w:lang w:eastAsia="zh-CN"/>
              </w:rPr>
            </w:pPr>
            <w:r>
              <w:rPr>
                <w:noProof/>
              </w:rPr>
              <w:lastRenderedPageBreak/>
              <w:drawing>
                <wp:inline distT="0" distB="0" distL="0" distR="0" wp14:anchorId="5509C630" wp14:editId="7304F215">
                  <wp:extent cx="5166360" cy="1045845"/>
                  <wp:effectExtent l="0" t="0" r="0" b="1905"/>
                  <wp:docPr id="264" name="Picture 264"/>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4E8361B6"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issue was not critical in FR1, since SSB slots were always consecutive.</w:t>
            </w:r>
          </w:p>
          <w:p w14:paraId="21485624" w14:textId="4AB7A364"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FR2-1 (previous FR2), as Huawei pointed out</w:t>
            </w:r>
            <w:r w:rsidR="008B5BF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SSB pattern never really supported multiplexing of two PDCCH monitoring occasions, {0,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sz w:val="22"/>
                <w:szCs w:val="22"/>
                <w:lang w:eastAsia="ko-KR"/>
              </w:rPr>
              <w:t xml:space="preserve">}, when using multiplexing pattern 1. This is because the second PDCCH monitoring position within the slot overlaps with </w:t>
            </w:r>
            <w:proofErr w:type="gramStart"/>
            <w:r>
              <w:rPr>
                <w:rFonts w:ascii="Times New Roman" w:eastAsiaTheme="minorEastAsia" w:hAnsi="Times New Roman"/>
                <w:sz w:val="22"/>
                <w:szCs w:val="22"/>
                <w:lang w:eastAsia="ko-KR"/>
              </w:rPr>
              <w:t>SSB</w:t>
            </w:r>
            <w:proofErr w:type="gramEnd"/>
            <w:r>
              <w:rPr>
                <w:rFonts w:ascii="Times New Roman" w:eastAsiaTheme="minorEastAsia" w:hAnsi="Times New Roman"/>
                <w:sz w:val="22"/>
                <w:szCs w:val="22"/>
                <w:lang w:eastAsia="ko-KR"/>
              </w:rPr>
              <w:t xml:space="preserve"> and they are not compatible. The obvious choice for supporting same slot multiplexing was using multiplexing pa</w:t>
            </w:r>
            <w:proofErr w:type="spellStart"/>
            <w:r>
              <w:rPr>
                <w:rFonts w:ascii="Times New Roman" w:eastAsiaTheme="minorEastAsia" w:hAnsi="Times New Roman"/>
                <w:sz w:val="22"/>
                <w:szCs w:val="22"/>
                <w:lang w:eastAsia="ko-KR"/>
              </w:rPr>
              <w:t>ttern</w:t>
            </w:r>
            <w:proofErr w:type="spellEnd"/>
            <w:r>
              <w:rPr>
                <w:rFonts w:ascii="Times New Roman" w:eastAsiaTheme="minorEastAsia" w:hAnsi="Times New Roman"/>
                <w:sz w:val="22"/>
                <w:szCs w:val="22"/>
                <w:lang w:eastAsia="ko-KR"/>
              </w:rPr>
              <w:t xml:space="preserve"> 3 for FR2-1.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this is unique issue for FR2-2. WID basically down-scoped multiplexing pattern 3 for FR2-2. The SSB pattern was supported as {2,</w:t>
            </w:r>
            <w:proofErr w:type="gramStart"/>
            <w:r>
              <w:rPr>
                <w:rFonts w:ascii="Times New Roman" w:eastAsiaTheme="minorEastAsia" w:hAnsi="Times New Roman"/>
                <w:sz w:val="22"/>
                <w:szCs w:val="22"/>
                <w:lang w:eastAsia="ko-KR"/>
              </w:rPr>
              <w:t>9}+</w:t>
            </w:r>
            <w:proofErr w:type="gramEnd"/>
            <w:r>
              <w:rPr>
                <w:rFonts w:ascii="Times New Roman" w:eastAsiaTheme="minorEastAsia" w:hAnsi="Times New Roman"/>
                <w:sz w:val="22"/>
                <w:szCs w:val="22"/>
                <w:lang w:eastAsia="ko-KR"/>
              </w:rPr>
              <w:t xml:space="preserve">14n because companies wanted to possibility to support same slot multiplexing. Therefore,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modifying PDCCH monitoring equation to account for this.</w:t>
            </w:r>
          </w:p>
          <w:p w14:paraId="39D35CC5" w14:textId="77777777" w:rsidR="008B5BFD"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6F1D6071" w14:textId="72B8E26D" w:rsidR="00D25587" w:rsidRPr="00983320" w:rsidRDefault="00D25587" w:rsidP="00D25587">
            <w:pPr>
              <w:pStyle w:val="BodyText"/>
              <w:spacing w:after="0" w:line="280" w:lineRule="atLeast"/>
              <w:rPr>
                <w:rFonts w:ascii="Times New Roman" w:eastAsiaTheme="minorEastAsia" w:hAnsi="Times New Roman"/>
                <w:sz w:val="24"/>
                <w:lang w:eastAsia="ko-KR"/>
              </w:rPr>
            </w:pPr>
            <w:r>
              <w:rPr>
                <w:rFonts w:ascii="Times New Roman" w:eastAsiaTheme="minorEastAsia" w:hAnsi="Times New Roman"/>
                <w:sz w:val="22"/>
                <w:szCs w:val="22"/>
                <w:lang w:eastAsia="ko-KR"/>
              </w:rPr>
              <w:t xml:space="preserve">In our contribution R1-2109598, we have provided our analysis on a channelization design which allows flexibility between maximum spectrum utilization and maximum coexistence with 802.11 ad/ay systems. Based on our study we propose </w:t>
            </w:r>
            <w:r w:rsidRPr="00983320">
              <w:rPr>
                <w:rFonts w:ascii="Times New Roman" w:hAnsi="Times New Roman"/>
                <w:sz w:val="22"/>
                <w:szCs w:val="28"/>
                <w:lang w:eastAsia="zh-CN"/>
              </w:rPr>
              <w:t>RB offset values [0] for multiplexing pattern 1 and [-20/-21] for multiplexing pattern 3 for 24, 48, 96 PRB CORESET</w:t>
            </w:r>
            <w:r>
              <w:rPr>
                <w:rFonts w:ascii="Times New Roman" w:hAnsi="Times New Roman"/>
                <w:sz w:val="22"/>
                <w:szCs w:val="28"/>
                <w:lang w:eastAsia="zh-CN"/>
              </w:rPr>
              <w:t xml:space="preserve"> assuming 95% spectrum utilization. </w:t>
            </w:r>
          </w:p>
          <w:p w14:paraId="7D2AA5F4" w14:textId="77777777" w:rsidR="00D25587" w:rsidRPr="003A549F" w:rsidRDefault="00D25587" w:rsidP="00D25587"/>
        </w:tc>
      </w:tr>
      <w:tr w:rsidR="00377D17" w14:paraId="51709F4A" w14:textId="77777777" w:rsidTr="001908C4">
        <w:tc>
          <w:tcPr>
            <w:tcW w:w="1525" w:type="dxa"/>
          </w:tcPr>
          <w:p w14:paraId="3A5688ED" w14:textId="6214C056" w:rsidR="00377D17" w:rsidRDefault="00377D17" w:rsidP="00377D17">
            <w:pPr>
              <w:rPr>
                <w:rFonts w:eastAsiaTheme="minorEastAsia"/>
                <w:sz w:val="22"/>
                <w:szCs w:val="22"/>
                <w:lang w:eastAsia="ko-KR"/>
              </w:rPr>
            </w:pPr>
            <w:r>
              <w:rPr>
                <w:rFonts w:eastAsiaTheme="minorEastAsia"/>
                <w:sz w:val="22"/>
                <w:szCs w:val="22"/>
                <w:lang w:eastAsia="ko-KR"/>
              </w:rPr>
              <w:lastRenderedPageBreak/>
              <w:t>Interdigital</w:t>
            </w:r>
          </w:p>
        </w:tc>
        <w:tc>
          <w:tcPr>
            <w:tcW w:w="8437" w:type="dxa"/>
          </w:tcPr>
          <w:p w14:paraId="5123888B"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#1) </w:t>
            </w:r>
            <w:r>
              <w:rPr>
                <w:rFonts w:ascii="Times New Roman" w:hAnsi="Times New Roman"/>
                <w:sz w:val="22"/>
                <w:szCs w:val="22"/>
                <w:lang w:eastAsia="zh-CN"/>
              </w:rPr>
              <w:t xml:space="preserve">We are OK to defer. </w:t>
            </w:r>
          </w:p>
          <w:p w14:paraId="5B3A2C83"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1.3-2A. As LG mentioned, the O=2.5 or 7.5 might be used in case of lower SSB indexes.</w:t>
            </w:r>
          </w:p>
          <w:p w14:paraId="61CA8CA2"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#3)</w:t>
            </w:r>
            <w:r>
              <w:rPr>
                <w:rFonts w:ascii="Times New Roman" w:hAnsi="Times New Roman"/>
                <w:sz w:val="22"/>
                <w:szCs w:val="22"/>
                <w:lang w:eastAsia="zh-CN"/>
              </w:rPr>
              <w:t xml:space="preserve"> No strong view and we support proposal 1.3-3A for the purpose of progress.</w:t>
            </w:r>
          </w:p>
          <w:p w14:paraId="32820409" w14:textId="77777777" w:rsidR="00377D17" w:rsidRDefault="00377D17" w:rsidP="00377D17">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1.3-4.</w:t>
            </w:r>
          </w:p>
          <w:p w14:paraId="24CFC2CB"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p>
        </w:tc>
      </w:tr>
      <w:tr w:rsidR="00FA15B1" w14:paraId="2DE231A2" w14:textId="77777777" w:rsidTr="001908C4">
        <w:tc>
          <w:tcPr>
            <w:tcW w:w="1525" w:type="dxa"/>
          </w:tcPr>
          <w:p w14:paraId="55ECB572" w14:textId="3E98C643" w:rsidR="00FA15B1" w:rsidRDefault="00FA15B1" w:rsidP="00FA15B1">
            <w:pPr>
              <w:rPr>
                <w:rFonts w:eastAsiaTheme="minorEastAsia"/>
                <w:sz w:val="22"/>
                <w:szCs w:val="22"/>
                <w:lang w:eastAsia="ko-KR"/>
              </w:rPr>
            </w:pPr>
            <w:r>
              <w:rPr>
                <w:rFonts w:eastAsia="MS Mincho"/>
                <w:sz w:val="22"/>
                <w:szCs w:val="22"/>
                <w:lang w:eastAsia="ja-JP"/>
              </w:rPr>
              <w:t>Qualcomm</w:t>
            </w:r>
          </w:p>
        </w:tc>
        <w:tc>
          <w:tcPr>
            <w:tcW w:w="8437" w:type="dxa"/>
          </w:tcPr>
          <w:p w14:paraId="5F2FB724" w14:textId="77777777" w:rsidR="00FA15B1" w:rsidRDefault="00FA15B1" w:rsidP="00FA15B1">
            <w:pPr>
              <w:pStyle w:val="BodyText"/>
              <w:spacing w:line="280" w:lineRule="atLeast"/>
              <w:rPr>
                <w:rFonts w:eastAsiaTheme="minorEastAsia"/>
                <w:sz w:val="22"/>
                <w:szCs w:val="22"/>
                <w:lang w:eastAsia="ko-KR"/>
              </w:rPr>
            </w:pPr>
            <w:r w:rsidRPr="00264251">
              <w:rPr>
                <w:rFonts w:eastAsiaTheme="minorEastAsia"/>
                <w:sz w:val="22"/>
                <w:szCs w:val="22"/>
                <w:lang w:eastAsia="ko-KR"/>
              </w:rPr>
              <w:t>Proposal 1.3-1</w:t>
            </w:r>
            <w:r>
              <w:rPr>
                <w:rFonts w:eastAsiaTheme="minorEastAsia"/>
                <w:sz w:val="22"/>
                <w:szCs w:val="22"/>
                <w:lang w:eastAsia="ko-KR"/>
              </w:rPr>
              <w:t>: no strong view</w:t>
            </w:r>
          </w:p>
          <w:p w14:paraId="4491DAA9" w14:textId="77777777" w:rsidR="00FA15B1" w:rsidRDefault="00FA15B1" w:rsidP="00FA15B1">
            <w:pPr>
              <w:pStyle w:val="BodyText"/>
              <w:spacing w:line="280" w:lineRule="atLeast"/>
              <w:rPr>
                <w:rFonts w:eastAsiaTheme="minorEastAsia"/>
                <w:sz w:val="22"/>
                <w:szCs w:val="22"/>
                <w:lang w:eastAsia="ko-KR"/>
              </w:rPr>
            </w:pPr>
            <w:r w:rsidRPr="00264251">
              <w:rPr>
                <w:rFonts w:eastAsiaTheme="minorEastAsia"/>
                <w:sz w:val="22"/>
                <w:szCs w:val="22"/>
                <w:lang w:eastAsia="ko-KR"/>
              </w:rPr>
              <w:t>Proposal 1.3-2A</w:t>
            </w:r>
            <w:r>
              <w:rPr>
                <w:rFonts w:eastAsiaTheme="minorEastAsia"/>
                <w:sz w:val="22"/>
                <w:szCs w:val="22"/>
                <w:lang w:eastAsia="ko-KR"/>
              </w:rPr>
              <w:t xml:space="preserve">/B: slightly prefer </w:t>
            </w:r>
            <w:r w:rsidRPr="00264251">
              <w:rPr>
                <w:rFonts w:eastAsiaTheme="minorEastAsia"/>
                <w:sz w:val="22"/>
                <w:szCs w:val="22"/>
                <w:lang w:eastAsia="ko-KR"/>
              </w:rPr>
              <w:t>1.3-2A</w:t>
            </w:r>
            <w:r>
              <w:rPr>
                <w:rFonts w:eastAsiaTheme="minorEastAsia"/>
                <w:sz w:val="22"/>
                <w:szCs w:val="22"/>
                <w:lang w:eastAsia="ko-KR"/>
              </w:rPr>
              <w:t xml:space="preserve"> for minimal spec changes</w:t>
            </w:r>
          </w:p>
          <w:p w14:paraId="2A7E6587" w14:textId="77777777" w:rsidR="00FA15B1" w:rsidRDefault="00FA15B1" w:rsidP="00FA15B1">
            <w:pPr>
              <w:pStyle w:val="BodyText"/>
              <w:spacing w:line="280" w:lineRule="atLeast"/>
              <w:rPr>
                <w:rFonts w:eastAsiaTheme="minorEastAsia"/>
                <w:sz w:val="22"/>
                <w:szCs w:val="22"/>
                <w:lang w:eastAsia="ko-KR"/>
              </w:rPr>
            </w:pPr>
            <w:r w:rsidRPr="00A90D71">
              <w:rPr>
                <w:rFonts w:eastAsiaTheme="minorEastAsia"/>
                <w:sz w:val="22"/>
                <w:szCs w:val="22"/>
                <w:lang w:eastAsia="ko-KR"/>
              </w:rPr>
              <w:t>Proposal 1.3-3A</w:t>
            </w:r>
            <w:r>
              <w:rPr>
                <w:rFonts w:eastAsiaTheme="minorEastAsia"/>
                <w:sz w:val="22"/>
                <w:szCs w:val="22"/>
                <w:lang w:eastAsia="ko-KR"/>
              </w:rPr>
              <w:t>: support</w:t>
            </w:r>
          </w:p>
          <w:p w14:paraId="74F9CAB3" w14:textId="4E09C79B" w:rsidR="00FA15B1" w:rsidRPr="00883197" w:rsidRDefault="00FA15B1" w:rsidP="00FA15B1">
            <w:pPr>
              <w:pStyle w:val="BodyText"/>
              <w:spacing w:after="0"/>
              <w:rPr>
                <w:rFonts w:ascii="Times New Roman" w:hAnsi="Times New Roman"/>
                <w:b/>
                <w:bCs/>
                <w:sz w:val="22"/>
                <w:szCs w:val="22"/>
                <w:lang w:eastAsia="zh-CN"/>
              </w:rPr>
            </w:pPr>
            <w:r w:rsidRPr="00A90D71">
              <w:rPr>
                <w:rFonts w:eastAsiaTheme="minorEastAsia"/>
                <w:sz w:val="22"/>
                <w:szCs w:val="22"/>
                <w:lang w:eastAsia="ko-KR"/>
              </w:rPr>
              <w:t>Proposal 1.3-4</w:t>
            </w:r>
            <w:r>
              <w:rPr>
                <w:rFonts w:eastAsiaTheme="minorEastAsia"/>
                <w:sz w:val="22"/>
                <w:szCs w:val="22"/>
                <w:lang w:eastAsia="ko-KR"/>
              </w:rPr>
              <w:t>: support</w:t>
            </w:r>
          </w:p>
        </w:tc>
      </w:tr>
      <w:tr w:rsidR="00173737" w14:paraId="2014C626" w14:textId="77777777" w:rsidTr="001908C4">
        <w:tc>
          <w:tcPr>
            <w:tcW w:w="1525" w:type="dxa"/>
          </w:tcPr>
          <w:p w14:paraId="6F36E224" w14:textId="01D0ACF2" w:rsidR="00173737" w:rsidRDefault="00173737" w:rsidP="00173737">
            <w:pPr>
              <w:rPr>
                <w:rFonts w:eastAsia="MS Mincho"/>
                <w:sz w:val="22"/>
                <w:szCs w:val="22"/>
                <w:lang w:eastAsia="ja-JP"/>
              </w:rPr>
            </w:pPr>
            <w:r w:rsidRPr="00227248">
              <w:rPr>
                <w:rFonts w:eastAsia="MS Mincho"/>
                <w:sz w:val="22"/>
                <w:szCs w:val="22"/>
                <w:lang w:eastAsia="ja-JP"/>
              </w:rPr>
              <w:t>Lenovo, Motorola Mobility</w:t>
            </w:r>
          </w:p>
        </w:tc>
        <w:tc>
          <w:tcPr>
            <w:tcW w:w="8437" w:type="dxa"/>
          </w:tcPr>
          <w:p w14:paraId="3D876EF8" w14:textId="77777777" w:rsidR="00173737" w:rsidRDefault="00173737" w:rsidP="00173737">
            <w:pPr>
              <w:pStyle w:val="BodyText"/>
              <w:spacing w:after="0"/>
              <w:rPr>
                <w:rFonts w:ascii="Times New Roman" w:hAnsi="Times New Roman"/>
                <w:sz w:val="22"/>
                <w:szCs w:val="22"/>
                <w:lang w:eastAsia="zh-CN"/>
              </w:rPr>
            </w:pPr>
            <w:r>
              <w:rPr>
                <w:rFonts w:ascii="Times New Roman" w:hAnsi="Times New Roman"/>
                <w:sz w:val="22"/>
                <w:szCs w:val="22"/>
                <w:lang w:eastAsia="zh-CN"/>
              </w:rPr>
              <w:t>Proposal 1.3-2A and 1.3-2B: fine with either of the proposal</w:t>
            </w:r>
          </w:p>
          <w:p w14:paraId="0FB8FCA3" w14:textId="77777777" w:rsidR="00173737" w:rsidRDefault="00173737" w:rsidP="00173737">
            <w:pPr>
              <w:pStyle w:val="BodyText"/>
              <w:spacing w:line="280" w:lineRule="atLeast"/>
              <w:rPr>
                <w:rFonts w:eastAsiaTheme="minorEastAsia"/>
                <w:sz w:val="22"/>
                <w:szCs w:val="22"/>
                <w:lang w:eastAsia="ko-KR"/>
              </w:rPr>
            </w:pPr>
            <w:r w:rsidRPr="00DD2AEE">
              <w:rPr>
                <w:rFonts w:eastAsiaTheme="minorEastAsia"/>
                <w:sz w:val="22"/>
                <w:szCs w:val="22"/>
                <w:lang w:eastAsia="ko-KR"/>
              </w:rPr>
              <w:t>Proposal 1.3-3A</w:t>
            </w:r>
            <w:r>
              <w:rPr>
                <w:rFonts w:eastAsiaTheme="minorEastAsia"/>
                <w:sz w:val="22"/>
                <w:szCs w:val="22"/>
                <w:lang w:eastAsia="ko-KR"/>
              </w:rPr>
              <w:t>: support</w:t>
            </w:r>
          </w:p>
          <w:p w14:paraId="46C0A9D8" w14:textId="77777777" w:rsidR="00173737" w:rsidRDefault="00173737" w:rsidP="00173737">
            <w:pPr>
              <w:pStyle w:val="BodyText"/>
              <w:spacing w:line="280" w:lineRule="atLeast"/>
              <w:rPr>
                <w:rFonts w:eastAsiaTheme="minorEastAsia"/>
                <w:sz w:val="22"/>
                <w:szCs w:val="22"/>
                <w:lang w:eastAsia="ko-KR"/>
              </w:rPr>
            </w:pPr>
            <w:r w:rsidRPr="00DD2AEE">
              <w:rPr>
                <w:rFonts w:eastAsiaTheme="minorEastAsia"/>
                <w:sz w:val="22"/>
                <w:szCs w:val="22"/>
                <w:lang w:eastAsia="ko-KR"/>
              </w:rPr>
              <w:t>Proposal 1.3-</w:t>
            </w:r>
            <w:r>
              <w:rPr>
                <w:rFonts w:eastAsiaTheme="minorEastAsia"/>
                <w:sz w:val="22"/>
                <w:szCs w:val="22"/>
                <w:lang w:eastAsia="ko-KR"/>
              </w:rPr>
              <w:t>4: support</w:t>
            </w:r>
          </w:p>
          <w:p w14:paraId="278E7B16" w14:textId="77777777" w:rsidR="00173737" w:rsidRPr="00264251" w:rsidRDefault="00173737" w:rsidP="00173737">
            <w:pPr>
              <w:pStyle w:val="BodyText"/>
              <w:spacing w:line="280" w:lineRule="atLeast"/>
              <w:rPr>
                <w:rFonts w:eastAsiaTheme="minorEastAsia"/>
                <w:sz w:val="22"/>
                <w:szCs w:val="22"/>
                <w:lang w:eastAsia="ko-KR"/>
              </w:rPr>
            </w:pPr>
          </w:p>
        </w:tc>
      </w:tr>
      <w:tr w:rsidR="00015D00" w14:paraId="1587E6E5" w14:textId="77777777" w:rsidTr="001908C4">
        <w:tc>
          <w:tcPr>
            <w:tcW w:w="1525" w:type="dxa"/>
          </w:tcPr>
          <w:p w14:paraId="600BF536" w14:textId="7BB9026D" w:rsidR="00015D00" w:rsidRPr="00227248" w:rsidRDefault="00015D00" w:rsidP="00015D00">
            <w:pPr>
              <w:rPr>
                <w:rFonts w:eastAsia="MS Mincho"/>
                <w:sz w:val="22"/>
                <w:szCs w:val="22"/>
                <w:lang w:eastAsia="ja-JP"/>
              </w:rPr>
            </w:pPr>
            <w:r>
              <w:rPr>
                <w:rFonts w:eastAsia="MS Mincho" w:hint="eastAsia"/>
                <w:sz w:val="22"/>
                <w:szCs w:val="22"/>
                <w:lang w:eastAsia="ja-JP"/>
              </w:rPr>
              <w:lastRenderedPageBreak/>
              <w:t>S</w:t>
            </w:r>
            <w:r>
              <w:rPr>
                <w:rFonts w:eastAsia="MS Mincho"/>
                <w:sz w:val="22"/>
                <w:szCs w:val="22"/>
                <w:lang w:eastAsia="ja-JP"/>
              </w:rPr>
              <w:t>harp</w:t>
            </w:r>
          </w:p>
        </w:tc>
        <w:tc>
          <w:tcPr>
            <w:tcW w:w="8437" w:type="dxa"/>
          </w:tcPr>
          <w:p w14:paraId="039EFC9F" w14:textId="77777777" w:rsidR="00015D00" w:rsidRDefault="00015D00" w:rsidP="00015D00">
            <w:pPr>
              <w:pStyle w:val="BodyText"/>
              <w:spacing w:after="0"/>
              <w:rPr>
                <w:rFonts w:ascii="Times New Roman" w:hAnsi="Times New Roman"/>
                <w:sz w:val="22"/>
                <w:szCs w:val="22"/>
                <w:lang w:eastAsia="zh-CN"/>
              </w:rPr>
            </w:pPr>
            <w:r>
              <w:rPr>
                <w:rFonts w:ascii="Times New Roman" w:hAnsi="Times New Roman"/>
                <w:sz w:val="22"/>
                <w:szCs w:val="22"/>
                <w:lang w:eastAsia="zh-CN"/>
              </w:rPr>
              <w:t>Issue #2: We support Proposal 1.3-2A for minor specification effort, even though O = 2.5 does not represent the tight offset for 120kHz SSB burst. Otherwise, it might be better to introduce a tight offset value counting for 120kHz SSB burst (but this requires specification effort).</w:t>
            </w:r>
          </w:p>
          <w:p w14:paraId="45CAF0E2" w14:textId="054E1E55" w:rsidR="00015D00" w:rsidRDefault="00015D00" w:rsidP="00015D00">
            <w:pPr>
              <w:pStyle w:val="BodyText"/>
              <w:spacing w:after="0"/>
              <w:rPr>
                <w:rFonts w:ascii="Times New Roman" w:hAnsi="Times New Roman"/>
                <w:sz w:val="22"/>
                <w:szCs w:val="22"/>
                <w:lang w:eastAsia="zh-CN"/>
              </w:rPr>
            </w:pPr>
            <w:r w:rsidRPr="00CF57F0">
              <w:rPr>
                <w:rFonts w:ascii="Times New Roman" w:hAnsi="Times New Roman"/>
                <w:sz w:val="22"/>
                <w:szCs w:val="22"/>
                <w:lang w:eastAsia="zh-CN"/>
              </w:rPr>
              <w:t>Issue #3:</w:t>
            </w:r>
            <w:r>
              <w:rPr>
                <w:rFonts w:ascii="Times New Roman" w:hAnsi="Times New Roman"/>
                <w:sz w:val="22"/>
                <w:szCs w:val="22"/>
                <w:lang w:eastAsia="zh-CN"/>
              </w:rPr>
              <w:t xml:space="preserve"> We agree with Samsung’s comment “</w:t>
            </w:r>
            <w:r>
              <w:rPr>
                <w:rFonts w:eastAsiaTheme="minorEastAsia"/>
                <w:sz w:val="22"/>
                <w:szCs w:val="22"/>
                <w:lang w:eastAsia="ko-KR"/>
              </w:rPr>
              <w:t xml:space="preserve">if </w:t>
            </w:r>
            <w:r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r>
                <w:rPr>
                  <w:rStyle w:val="CommentReference"/>
                  <w:rFonts w:ascii="Cambria Math" w:hAnsi="Cambria Math" w:cs="Arial"/>
                  <w:sz w:val="22"/>
                  <w:szCs w:val="22"/>
                </w:rPr>
                <m:t>+1</m:t>
              </m:r>
            </m:oMath>
            <w:r>
              <w:rPr>
                <w:rStyle w:val="CommentReference"/>
                <w:sz w:val="22"/>
                <w:szCs w:val="22"/>
              </w:rPr>
              <w:t xml:space="preserve">, the second search space collides with the first SSB in the slot” but this should be only for O = 0. For O &gt; 0, there might be no SSB in the same slot where the search space set is configured. Thus, our preference is to keep the row unchanged for O = 0 and </w:t>
            </w:r>
            <w:r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r>
                <w:rPr>
                  <w:rStyle w:val="CommentReference"/>
                  <w:rFonts w:ascii="Cambria Math" w:hAnsi="Cambria Math" w:cs="Arial"/>
                  <w:sz w:val="22"/>
                  <w:szCs w:val="22"/>
                </w:rPr>
                <m:t>+1</m:t>
              </m:r>
            </m:oMath>
            <w:r>
              <w:rPr>
                <w:rStyle w:val="CommentReference"/>
                <w:rFonts w:eastAsia="MS Mincho" w:hint="eastAsia"/>
                <w:sz w:val="22"/>
                <w:szCs w:val="22"/>
                <w:lang w:eastAsia="ja-JP"/>
              </w:rPr>
              <w:t xml:space="preserve"> </w:t>
            </w:r>
            <w:r>
              <w:rPr>
                <w:rStyle w:val="CommentReference"/>
                <w:rFonts w:eastAsia="MS Mincho"/>
                <w:sz w:val="22"/>
                <w:szCs w:val="22"/>
                <w:lang w:eastAsia="ja-JP"/>
              </w:rPr>
              <w:t>in rows where O &gt; 0.</w:t>
            </w:r>
          </w:p>
        </w:tc>
      </w:tr>
      <w:tr w:rsidR="003F6D7F" w14:paraId="1643F8C3" w14:textId="77777777" w:rsidTr="001908C4">
        <w:tc>
          <w:tcPr>
            <w:tcW w:w="1525" w:type="dxa"/>
          </w:tcPr>
          <w:p w14:paraId="3783CDDB" w14:textId="6B41662B" w:rsidR="003F6D7F" w:rsidRDefault="003F6D7F" w:rsidP="003F6D7F">
            <w:pPr>
              <w:rPr>
                <w:rFonts w:eastAsia="MS Mincho" w:hint="eastAsia"/>
                <w:sz w:val="22"/>
                <w:szCs w:val="22"/>
                <w:lang w:eastAsia="ja-JP"/>
              </w:rPr>
            </w:pPr>
            <w:r>
              <w:rPr>
                <w:rFonts w:eastAsia="MS Mincho"/>
                <w:sz w:val="22"/>
                <w:szCs w:val="22"/>
                <w:lang w:eastAsia="ja-JP"/>
              </w:rPr>
              <w:t xml:space="preserve">Apple </w:t>
            </w:r>
          </w:p>
        </w:tc>
        <w:tc>
          <w:tcPr>
            <w:tcW w:w="8437" w:type="dxa"/>
          </w:tcPr>
          <w:p w14:paraId="7F5FCBAE" w14:textId="77777777" w:rsidR="003F6D7F" w:rsidRDefault="003F6D7F" w:rsidP="003F6D7F">
            <w:pPr>
              <w:pStyle w:val="BodyText"/>
              <w:spacing w:line="280" w:lineRule="atLeast"/>
              <w:rPr>
                <w:rFonts w:eastAsiaTheme="minorEastAsia"/>
                <w:sz w:val="22"/>
                <w:szCs w:val="22"/>
                <w:lang w:eastAsia="ko-KR"/>
              </w:rPr>
            </w:pPr>
            <w:r w:rsidRPr="00B05BD4">
              <w:rPr>
                <w:rFonts w:eastAsiaTheme="minorEastAsia"/>
                <w:b/>
                <w:bCs/>
                <w:sz w:val="22"/>
                <w:szCs w:val="22"/>
                <w:lang w:eastAsia="ko-KR"/>
              </w:rPr>
              <w:t>Proposal 1.3-1:</w:t>
            </w:r>
            <w:r>
              <w:rPr>
                <w:rFonts w:eastAsiaTheme="minorEastAsia"/>
                <w:sz w:val="22"/>
                <w:szCs w:val="22"/>
                <w:lang w:eastAsia="ko-KR"/>
              </w:rPr>
              <w:t xml:space="preserve"> Support. </w:t>
            </w:r>
          </w:p>
          <w:p w14:paraId="1915C035" w14:textId="77777777" w:rsidR="003F6D7F" w:rsidRDefault="003F6D7F" w:rsidP="003F6D7F">
            <w:pPr>
              <w:pStyle w:val="BodyText"/>
              <w:spacing w:line="280" w:lineRule="atLeast"/>
              <w:jc w:val="left"/>
              <w:rPr>
                <w:rFonts w:eastAsiaTheme="minorEastAsia"/>
                <w:sz w:val="22"/>
                <w:szCs w:val="22"/>
                <w:lang w:eastAsia="ko-KR"/>
              </w:rPr>
            </w:pPr>
            <w:r w:rsidRPr="00B05BD4">
              <w:rPr>
                <w:rFonts w:eastAsiaTheme="minorEastAsia"/>
                <w:b/>
                <w:bCs/>
                <w:sz w:val="22"/>
                <w:szCs w:val="22"/>
                <w:lang w:eastAsia="ko-KR"/>
              </w:rPr>
              <w:t>Proposal 1.3-2A/B:</w:t>
            </w:r>
            <w:r>
              <w:rPr>
                <w:rFonts w:eastAsiaTheme="minorEastAsia"/>
                <w:sz w:val="22"/>
                <w:szCs w:val="22"/>
                <w:lang w:eastAsia="ko-KR"/>
              </w:rPr>
              <w:t xml:space="preserve"> Slightly prefer 1.3-2A to minimize the specification change and potentially used when number of SSB beams is smaller on licensed band (as LG commented) </w:t>
            </w:r>
          </w:p>
          <w:p w14:paraId="727B7D9A" w14:textId="77777777" w:rsidR="003F6D7F" w:rsidRDefault="003F6D7F" w:rsidP="003F6D7F">
            <w:pPr>
              <w:pStyle w:val="BodyText"/>
              <w:spacing w:line="280" w:lineRule="atLeast"/>
              <w:rPr>
                <w:rFonts w:eastAsiaTheme="minorEastAsia"/>
                <w:sz w:val="22"/>
                <w:szCs w:val="22"/>
                <w:lang w:eastAsia="ko-KR"/>
              </w:rPr>
            </w:pPr>
            <w:r w:rsidRPr="00B05BD4">
              <w:rPr>
                <w:rFonts w:eastAsiaTheme="minorEastAsia"/>
                <w:b/>
                <w:bCs/>
                <w:sz w:val="22"/>
                <w:szCs w:val="22"/>
                <w:lang w:eastAsia="ko-KR"/>
              </w:rPr>
              <w:t>Proposal 1.3-3A</w:t>
            </w:r>
            <w:r>
              <w:rPr>
                <w:rFonts w:eastAsiaTheme="minorEastAsia"/>
                <w:sz w:val="22"/>
                <w:szCs w:val="22"/>
                <w:lang w:eastAsia="ko-KR"/>
              </w:rPr>
              <w:t xml:space="preserve">: Ok. </w:t>
            </w:r>
          </w:p>
          <w:p w14:paraId="567D0C0B" w14:textId="068E80AC" w:rsidR="003F6D7F" w:rsidRDefault="003F6D7F" w:rsidP="003F6D7F">
            <w:pPr>
              <w:pStyle w:val="BodyText"/>
              <w:spacing w:after="0"/>
              <w:rPr>
                <w:rFonts w:ascii="Times New Roman" w:hAnsi="Times New Roman"/>
                <w:sz w:val="22"/>
                <w:szCs w:val="22"/>
                <w:lang w:eastAsia="zh-CN"/>
              </w:rPr>
            </w:pPr>
            <w:r w:rsidRPr="00B05BD4">
              <w:rPr>
                <w:rFonts w:eastAsiaTheme="minorEastAsia"/>
                <w:b/>
                <w:bCs/>
                <w:sz w:val="22"/>
                <w:szCs w:val="22"/>
                <w:lang w:eastAsia="ko-KR"/>
              </w:rPr>
              <w:t>Proposal 1.3-4</w:t>
            </w:r>
            <w:r>
              <w:rPr>
                <w:rFonts w:eastAsiaTheme="minorEastAsia"/>
                <w:sz w:val="22"/>
                <w:szCs w:val="22"/>
                <w:lang w:eastAsia="ko-KR"/>
              </w:rPr>
              <w:t xml:space="preserve">: Support. </w:t>
            </w:r>
          </w:p>
        </w:tc>
      </w:tr>
    </w:tbl>
    <w:p w14:paraId="457D99DE" w14:textId="48418C8E" w:rsidR="00146D94" w:rsidRDefault="00146D94" w:rsidP="00146D94">
      <w:pPr>
        <w:pStyle w:val="BodyText"/>
        <w:spacing w:after="0"/>
        <w:rPr>
          <w:rFonts w:ascii="Times New Roman" w:hAnsi="Times New Roman"/>
          <w:sz w:val="22"/>
          <w:szCs w:val="22"/>
          <w:lang w:eastAsia="zh-CN"/>
        </w:rPr>
      </w:pPr>
    </w:p>
    <w:p w14:paraId="7E84C0F9" w14:textId="14143E30" w:rsidR="00146D94" w:rsidRDefault="00146D94" w:rsidP="00146D94">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45EBFCCE" w14:textId="77777777"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BodyText"/>
        <w:spacing w:after="0"/>
        <w:rPr>
          <w:rFonts w:ascii="Times New Roman" w:hAnsi="Times New Roman"/>
          <w:sz w:val="22"/>
          <w:szCs w:val="22"/>
          <w:lang w:eastAsia="zh-CN"/>
        </w:rPr>
      </w:pPr>
    </w:p>
    <w:p w14:paraId="57DBB6C9" w14:textId="77777777" w:rsidR="00330C08" w:rsidRDefault="00330C08">
      <w:pPr>
        <w:pStyle w:val="BodyText"/>
        <w:spacing w:after="0"/>
        <w:rPr>
          <w:rFonts w:ascii="Times New Roman" w:hAnsi="Times New Roman"/>
          <w:sz w:val="22"/>
          <w:szCs w:val="22"/>
          <w:lang w:eastAsia="zh-CN"/>
        </w:rPr>
      </w:pPr>
    </w:p>
    <w:p w14:paraId="1BE1772D" w14:textId="77777777" w:rsidR="00D509F8" w:rsidRDefault="00D509F8">
      <w:pPr>
        <w:pStyle w:val="BodyText"/>
        <w:spacing w:after="0"/>
        <w:rPr>
          <w:rFonts w:ascii="Times New Roman" w:hAnsi="Times New Roman"/>
          <w:sz w:val="22"/>
          <w:szCs w:val="22"/>
          <w:lang w:eastAsia="zh-CN"/>
        </w:rPr>
      </w:pPr>
    </w:p>
    <w:p w14:paraId="33A5B78A" w14:textId="77777777" w:rsidR="00D509F8" w:rsidRDefault="00EF6DB4">
      <w:pPr>
        <w:pStyle w:val="Heading3"/>
        <w:rPr>
          <w:lang w:eastAsia="zh-CN"/>
        </w:rPr>
      </w:pPr>
      <w:r>
        <w:rPr>
          <w:lang w:eastAsia="zh-CN"/>
        </w:rPr>
        <w:t>2.14 ANR/CGI Reporting Aspects</w:t>
      </w:r>
    </w:p>
    <w:p w14:paraId="777EF9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D432B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can be reused for UE to determine CORESET#0/Type0-PDCCH.</w:t>
      </w:r>
    </w:p>
    <w:p w14:paraId="74F840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BodyText"/>
        <w:spacing w:after="0"/>
        <w:rPr>
          <w:rFonts w:ascii="Times New Roman" w:hAnsi="Times New Roman"/>
          <w:sz w:val="22"/>
          <w:szCs w:val="22"/>
          <w:lang w:eastAsia="zh-CN"/>
        </w:rPr>
      </w:pPr>
    </w:p>
    <w:p w14:paraId="385EC07F" w14:textId="77777777" w:rsidR="00D509F8" w:rsidRDefault="00EF6DB4">
      <w:pPr>
        <w:pStyle w:val="Heading4"/>
        <w:rPr>
          <w:lang w:eastAsia="zh-CN"/>
        </w:rPr>
      </w:pPr>
      <w:r>
        <w:rPr>
          <w:lang w:eastAsia="zh-CN"/>
        </w:rPr>
        <w:t>Summary of Discussions</w:t>
      </w:r>
    </w:p>
    <w:p w14:paraId="260B8E7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what was defined for Rel-16 NR-U. </w:t>
      </w:r>
    </w:p>
    <w:p w14:paraId="2466671E" w14:textId="77777777" w:rsidR="00D509F8" w:rsidRDefault="00D509F8">
      <w:pPr>
        <w:pStyle w:val="BodyText"/>
        <w:spacing w:after="0"/>
        <w:rPr>
          <w:rFonts w:ascii="Times New Roman" w:hAnsi="Times New Roman"/>
          <w:sz w:val="22"/>
          <w:szCs w:val="22"/>
          <w:lang w:eastAsia="zh-CN"/>
        </w:rPr>
      </w:pPr>
    </w:p>
    <w:p w14:paraId="078EC098" w14:textId="77777777" w:rsidR="00D509F8" w:rsidRDefault="00D509F8">
      <w:pPr>
        <w:pStyle w:val="BodyText"/>
        <w:spacing w:after="0"/>
        <w:rPr>
          <w:rFonts w:ascii="Times New Roman" w:hAnsi="Times New Roman"/>
          <w:sz w:val="22"/>
          <w:szCs w:val="22"/>
          <w:lang w:eastAsia="zh-CN"/>
        </w:rPr>
      </w:pPr>
    </w:p>
    <w:p w14:paraId="0A7F40C4" w14:textId="77777777" w:rsidR="00D509F8" w:rsidRDefault="00EF6DB4">
      <w:pPr>
        <w:pStyle w:val="Heading4"/>
        <w:rPr>
          <w:lang w:eastAsia="zh-CN"/>
        </w:rPr>
      </w:pPr>
      <w:r>
        <w:rPr>
          <w:lang w:eastAsia="zh-CN"/>
        </w:rPr>
        <w:t>&lt;Moderator’s Suggestion for Discussions&gt;</w:t>
      </w:r>
    </w:p>
    <w:p w14:paraId="4EE465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BodyText"/>
        <w:spacing w:after="0"/>
        <w:rPr>
          <w:rFonts w:ascii="Times New Roman" w:hAnsi="Times New Roman"/>
          <w:sz w:val="22"/>
          <w:szCs w:val="22"/>
          <w:lang w:eastAsia="zh-CN"/>
        </w:rPr>
      </w:pPr>
    </w:p>
    <w:p w14:paraId="345FD180" w14:textId="77777777" w:rsidR="00D509F8" w:rsidRDefault="00D509F8">
      <w:pPr>
        <w:pStyle w:val="BodyText"/>
        <w:spacing w:after="0"/>
        <w:rPr>
          <w:rFonts w:ascii="Times New Roman" w:hAnsi="Times New Roman"/>
          <w:sz w:val="22"/>
          <w:szCs w:val="22"/>
          <w:lang w:eastAsia="zh-CN"/>
        </w:rPr>
      </w:pPr>
    </w:p>
    <w:p w14:paraId="5AF4FCE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 xml:space="preserve">Regarding the Rel-16 mechanism </w:t>
            </w:r>
            <w:proofErr w:type="spellStart"/>
            <w:r>
              <w:rPr>
                <w:rFonts w:ascii="Times New Roman" w:hAnsi="Times New Roman"/>
                <w:szCs w:val="22"/>
                <w:lang w:eastAsia="zh-CN"/>
              </w:rPr>
              <w:t>introcued</w:t>
            </w:r>
            <w:proofErr w:type="spellEnd"/>
            <w:r>
              <w:rPr>
                <w:rFonts w:ascii="Times New Roman" w:hAnsi="Times New Roman"/>
                <w:szCs w:val="22"/>
                <w:lang w:eastAsia="zh-CN"/>
              </w:rPr>
              <w:t xml:space="preserve">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1AA757A5"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 xml:space="preserve">s work on channelization and sync raster is completed.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BodyText"/>
        <w:spacing w:after="0"/>
        <w:rPr>
          <w:rFonts w:ascii="Times New Roman" w:hAnsi="Times New Roman"/>
          <w:sz w:val="22"/>
          <w:szCs w:val="22"/>
          <w:lang w:eastAsia="zh-CN"/>
        </w:rPr>
      </w:pPr>
    </w:p>
    <w:p w14:paraId="6432737F" w14:textId="77777777" w:rsidR="00D509F8" w:rsidRDefault="00D509F8">
      <w:pPr>
        <w:pStyle w:val="BodyText"/>
        <w:spacing w:after="0"/>
        <w:rPr>
          <w:rFonts w:ascii="Times New Roman" w:hAnsi="Times New Roman"/>
          <w:sz w:val="22"/>
          <w:szCs w:val="22"/>
          <w:lang w:eastAsia="zh-CN"/>
        </w:rPr>
      </w:pPr>
    </w:p>
    <w:p w14:paraId="7E85C0F3" w14:textId="77777777" w:rsidR="00D509F8" w:rsidRDefault="00D509F8">
      <w:pPr>
        <w:pStyle w:val="BodyText"/>
        <w:spacing w:after="0"/>
        <w:rPr>
          <w:rFonts w:ascii="Times New Roman" w:hAnsi="Times New Roman"/>
          <w:sz w:val="22"/>
          <w:szCs w:val="22"/>
          <w:lang w:eastAsia="zh-CN"/>
        </w:rPr>
      </w:pPr>
    </w:p>
    <w:p w14:paraId="6C48271B" w14:textId="1251961E"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BodyText"/>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14:paraId="43399BB5" w14:textId="77777777" w:rsidR="00133628" w:rsidRDefault="00133628" w:rsidP="009F16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1300D6D2"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53AA37" w14:textId="194A43DA"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the tentative conclusion. </w:t>
            </w:r>
          </w:p>
        </w:tc>
      </w:tr>
      <w:tr w:rsidR="00FC7A4A" w14:paraId="19E14E63" w14:textId="77777777" w:rsidTr="001908C4">
        <w:tc>
          <w:tcPr>
            <w:tcW w:w="1525" w:type="dxa"/>
          </w:tcPr>
          <w:p w14:paraId="62D698EC" w14:textId="1C81D12C" w:rsidR="00FC7A4A" w:rsidRDefault="00FC7A4A" w:rsidP="00FC7A4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437" w:type="dxa"/>
          </w:tcPr>
          <w:p w14:paraId="5DB59350" w14:textId="3B423610" w:rsidR="00FC7A4A" w:rsidRDefault="00FC7A4A" w:rsidP="00FC7A4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Agree with this Conclusion</w:t>
            </w:r>
          </w:p>
        </w:tc>
      </w:tr>
    </w:tbl>
    <w:p w14:paraId="55A3EF77" w14:textId="0D267A21" w:rsidR="009F1634" w:rsidRDefault="009F1634" w:rsidP="009F1634">
      <w:pPr>
        <w:pStyle w:val="BodyText"/>
        <w:spacing w:after="0"/>
        <w:rPr>
          <w:rFonts w:ascii="Times New Roman" w:hAnsi="Times New Roman"/>
          <w:sz w:val="22"/>
          <w:szCs w:val="22"/>
          <w:lang w:eastAsia="zh-CN"/>
        </w:rPr>
      </w:pPr>
    </w:p>
    <w:p w14:paraId="18280BEC" w14:textId="77777777" w:rsidR="009F1634" w:rsidRDefault="009F1634" w:rsidP="009F1634">
      <w:pPr>
        <w:pStyle w:val="BodyText"/>
        <w:spacing w:after="0"/>
        <w:rPr>
          <w:rFonts w:ascii="Times New Roman" w:hAnsi="Times New Roman"/>
          <w:sz w:val="22"/>
          <w:szCs w:val="22"/>
          <w:lang w:eastAsia="zh-CN"/>
        </w:rPr>
      </w:pPr>
    </w:p>
    <w:p w14:paraId="5844D92F" w14:textId="77777777" w:rsidR="00D509F8" w:rsidRDefault="00D509F8">
      <w:pPr>
        <w:pStyle w:val="BodyText"/>
        <w:spacing w:after="0"/>
        <w:rPr>
          <w:rFonts w:ascii="Times New Roman" w:hAnsi="Times New Roman"/>
          <w:sz w:val="22"/>
          <w:szCs w:val="22"/>
          <w:lang w:eastAsia="zh-CN"/>
        </w:rPr>
      </w:pPr>
    </w:p>
    <w:p w14:paraId="644CC287" w14:textId="77777777" w:rsidR="00D509F8" w:rsidRDefault="00EF6DB4">
      <w:pPr>
        <w:pStyle w:val="Heading3"/>
        <w:rPr>
          <w:lang w:eastAsia="zh-CN"/>
        </w:rPr>
      </w:pPr>
      <w:r>
        <w:rPr>
          <w:lang w:eastAsia="zh-CN"/>
        </w:rPr>
        <w:t>2.1.5 Various other aspects on SSB Design</w:t>
      </w:r>
    </w:p>
    <w:p w14:paraId="6FCFA8C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C8BD9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6C11B47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10F5A1C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 </w:t>
      </w:r>
    </w:p>
    <w:p w14:paraId="3A4CA7F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roofErr w:type="gramStart"/>
      <w:r>
        <w:rPr>
          <w:rFonts w:ascii="Times New Roman" w:hAnsi="Times New Roman"/>
          <w:sz w:val="22"/>
          <w:szCs w:val="22"/>
          <w:lang w:eastAsia="zh-CN"/>
        </w:rPr>
        <w:t>};</w:t>
      </w:r>
      <w:proofErr w:type="gramEnd"/>
    </w:p>
    <w:p w14:paraId="17FEDD3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roofErr w:type="gramStart"/>
      <w:r>
        <w:rPr>
          <w:rFonts w:ascii="Times New Roman" w:hAnsi="Times New Roman"/>
          <w:sz w:val="22"/>
          <w:szCs w:val="22"/>
          <w:lang w:eastAsia="zh-CN"/>
        </w:rPr>
        <w:t>};</w:t>
      </w:r>
      <w:proofErr w:type="gramEnd"/>
    </w:p>
    <w:p w14:paraId="277A59F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roofErr w:type="gramStart"/>
      <w:r>
        <w:rPr>
          <w:rFonts w:ascii="Times New Roman" w:hAnsi="Times New Roman"/>
          <w:sz w:val="22"/>
          <w:szCs w:val="22"/>
          <w:lang w:eastAsia="zh-CN"/>
        </w:rPr>
        <w:t>};</w:t>
      </w:r>
      <w:proofErr w:type="gramEnd"/>
    </w:p>
    <w:p w14:paraId="1BD9DBF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090BC5">
      <w:pPr>
        <w:jc w:val="center"/>
      </w:pPr>
      <w:r>
        <w:rPr>
          <w:noProof/>
        </w:rPr>
        <w:object w:dxaOrig="8252" w:dyaOrig="2526" w14:anchorId="70684BB0">
          <v:shape id="_x0000_i1027" type="#_x0000_t75" alt="" style="width:410.85pt;height:128.55pt;mso-width-percent:0;mso-height-percent:0;mso-width-percent:0;mso-height-percent:0" o:ole="">
            <v:imagedata r:id="rId37" o:title=""/>
          </v:shape>
          <o:OLEObject Type="Embed" ProgID="Visio.Drawing.15" ShapeID="_x0000_i1027" DrawAspect="Content" ObjectID="_1695736638" r:id="rId38"/>
        </w:object>
      </w:r>
    </w:p>
    <w:p w14:paraId="6A73E1E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BodyText"/>
        <w:numPr>
          <w:ilvl w:val="1"/>
          <w:numId w:val="7"/>
        </w:numPr>
        <w:spacing w:after="0"/>
        <w:rPr>
          <w:rFonts w:ascii="Times New Roman" w:hAnsi="Times New Roman"/>
          <w:sz w:val="22"/>
          <w:szCs w:val="22"/>
          <w:lang w:eastAsia="zh-CN"/>
        </w:rPr>
      </w:pPr>
      <w:bookmarkStart w:id="26" w:name="_Hlk61098833"/>
      <w:r>
        <w:rPr>
          <w:rFonts w:ascii="Times New Roman" w:hAnsi="Times New Roman"/>
          <w:sz w:val="22"/>
          <w:szCs w:val="22"/>
          <w:lang w:eastAsia="zh-CN"/>
        </w:rPr>
        <w:t xml:space="preserve">For supporting NR from 52.6 GHz to 71 GHz in Rel. 17, </w:t>
      </w:r>
      <w:bookmarkEnd w:id="26"/>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61C5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BodyText"/>
        <w:spacing w:after="0"/>
        <w:rPr>
          <w:rFonts w:ascii="Times New Roman" w:hAnsi="Times New Roman"/>
          <w:sz w:val="22"/>
          <w:szCs w:val="22"/>
          <w:lang w:eastAsia="zh-CN"/>
        </w:rPr>
      </w:pPr>
    </w:p>
    <w:p w14:paraId="4F806428" w14:textId="77777777" w:rsidR="00D509F8" w:rsidRDefault="00D509F8">
      <w:pPr>
        <w:pStyle w:val="BodyText"/>
        <w:spacing w:after="0"/>
        <w:rPr>
          <w:rFonts w:ascii="Times New Roman" w:hAnsi="Times New Roman"/>
          <w:sz w:val="22"/>
          <w:szCs w:val="22"/>
          <w:lang w:eastAsia="zh-CN"/>
        </w:rPr>
      </w:pPr>
    </w:p>
    <w:p w14:paraId="0B8F4344" w14:textId="77777777" w:rsidR="00D509F8" w:rsidRDefault="00EF6DB4">
      <w:pPr>
        <w:pStyle w:val="Heading4"/>
        <w:rPr>
          <w:lang w:eastAsia="zh-CN"/>
        </w:rPr>
      </w:pPr>
      <w:r>
        <w:rPr>
          <w:lang w:eastAsia="zh-CN"/>
        </w:rPr>
        <w:t>Summary of Discussions</w:t>
      </w:r>
    </w:p>
    <w:p w14:paraId="121432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666910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BodyText"/>
        <w:spacing w:after="0"/>
        <w:rPr>
          <w:rFonts w:ascii="Times New Roman" w:hAnsi="Times New Roman"/>
          <w:sz w:val="22"/>
          <w:szCs w:val="22"/>
          <w:lang w:eastAsia="zh-CN"/>
        </w:rPr>
      </w:pPr>
    </w:p>
    <w:p w14:paraId="31D4E0B7" w14:textId="77777777" w:rsidR="00D509F8" w:rsidRDefault="00D509F8">
      <w:pPr>
        <w:pStyle w:val="BodyText"/>
        <w:spacing w:after="0"/>
        <w:rPr>
          <w:rFonts w:ascii="Times New Roman" w:hAnsi="Times New Roman"/>
          <w:sz w:val="22"/>
          <w:szCs w:val="22"/>
          <w:lang w:eastAsia="zh-CN"/>
        </w:rPr>
      </w:pPr>
    </w:p>
    <w:p w14:paraId="4EBD96A9" w14:textId="77777777" w:rsidR="00D509F8" w:rsidRDefault="00EF6DB4">
      <w:pPr>
        <w:pStyle w:val="Heading4"/>
        <w:rPr>
          <w:lang w:eastAsia="zh-CN"/>
        </w:rPr>
      </w:pPr>
      <w:r>
        <w:rPr>
          <w:lang w:eastAsia="zh-CN"/>
        </w:rPr>
        <w:t>&lt;Moderator’s Suggestion for Discussions&gt;</w:t>
      </w:r>
    </w:p>
    <w:p w14:paraId="5A49A47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5908D3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this meeting</w:t>
      </w:r>
    </w:p>
    <w:p w14:paraId="11B185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this meeting</w:t>
      </w:r>
    </w:p>
    <w:p w14:paraId="3FBA30B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de-prioritize this discussion as coverage enhancement was explicitly de-scoped from the WID</w:t>
      </w:r>
    </w:p>
    <w:p w14:paraId="6AFC3E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BodyText"/>
        <w:spacing w:after="0"/>
        <w:rPr>
          <w:rFonts w:ascii="Times New Roman" w:hAnsi="Times New Roman"/>
          <w:sz w:val="22"/>
          <w:szCs w:val="22"/>
          <w:lang w:eastAsia="zh-CN"/>
        </w:rPr>
      </w:pPr>
    </w:p>
    <w:p w14:paraId="1816EFB5" w14:textId="77777777" w:rsidR="00D509F8" w:rsidRDefault="00D509F8">
      <w:pPr>
        <w:pStyle w:val="BodyText"/>
        <w:spacing w:after="0"/>
        <w:rPr>
          <w:rFonts w:ascii="Times New Roman" w:hAnsi="Times New Roman"/>
          <w:sz w:val="22"/>
          <w:szCs w:val="22"/>
          <w:lang w:eastAsia="zh-CN"/>
        </w:rPr>
      </w:pPr>
    </w:p>
    <w:p w14:paraId="42F6BE0F" w14:textId="77777777" w:rsidR="00D509F8" w:rsidRDefault="00D509F8">
      <w:pPr>
        <w:pStyle w:val="BodyText"/>
        <w:spacing w:after="0"/>
        <w:rPr>
          <w:rFonts w:ascii="Times New Roman" w:hAnsi="Times New Roman"/>
          <w:sz w:val="22"/>
          <w:szCs w:val="22"/>
          <w:lang w:eastAsia="zh-CN"/>
        </w:rPr>
      </w:pPr>
    </w:p>
    <w:p w14:paraId="0EE60DF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BodyText"/>
        <w:spacing w:after="0"/>
        <w:rPr>
          <w:rFonts w:ascii="Times New Roman" w:hAnsi="Times New Roman"/>
          <w:sz w:val="22"/>
          <w:szCs w:val="22"/>
          <w:lang w:eastAsia="zh-CN"/>
        </w:rPr>
      </w:pPr>
    </w:p>
    <w:p w14:paraId="3649333C"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BodyText"/>
        <w:spacing w:after="0"/>
        <w:rPr>
          <w:rFonts w:ascii="Times New Roman" w:hAnsi="Times New Roman"/>
          <w:sz w:val="22"/>
          <w:szCs w:val="22"/>
          <w:lang w:eastAsia="zh-CN"/>
        </w:rPr>
      </w:pPr>
    </w:p>
    <w:p w14:paraId="63E849D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how it should be updated.</w:t>
      </w:r>
    </w:p>
    <w:p w14:paraId="6166E51F" w14:textId="77777777" w:rsidR="00D509F8" w:rsidRDefault="00D509F8">
      <w:pPr>
        <w:pStyle w:val="BodyText"/>
        <w:spacing w:after="0"/>
        <w:rPr>
          <w:rFonts w:ascii="Times New Roman" w:hAnsi="Times New Roman"/>
          <w:sz w:val="22"/>
          <w:szCs w:val="22"/>
          <w:lang w:eastAsia="zh-CN"/>
        </w:rPr>
      </w:pPr>
    </w:p>
    <w:p w14:paraId="4370D2CB" w14:textId="77777777" w:rsidR="00D509F8" w:rsidRDefault="00D509F8">
      <w:pPr>
        <w:pStyle w:val="BodyText"/>
        <w:spacing w:after="0"/>
        <w:rPr>
          <w:rFonts w:ascii="Times New Roman" w:hAnsi="Times New Roman"/>
          <w:sz w:val="22"/>
          <w:szCs w:val="22"/>
          <w:lang w:eastAsia="zh-CN"/>
        </w:rPr>
      </w:pPr>
    </w:p>
    <w:p w14:paraId="5A538B3D" w14:textId="77777777" w:rsidR="00D509F8" w:rsidRDefault="00D509F8">
      <w:pPr>
        <w:pStyle w:val="BodyText"/>
        <w:spacing w:after="0"/>
        <w:rPr>
          <w:rFonts w:ascii="Times New Roman" w:hAnsi="Times New Roman"/>
          <w:sz w:val="22"/>
          <w:szCs w:val="22"/>
          <w:lang w:eastAsia="zh-CN"/>
        </w:rPr>
      </w:pPr>
    </w:p>
    <w:p w14:paraId="521186AA"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Heading5"/>
        <w:rPr>
          <w:lang w:eastAsia="zh-CN"/>
        </w:rPr>
      </w:pPr>
      <w:r>
        <w:rPr>
          <w:lang w:eastAsia="zh-CN"/>
        </w:rPr>
        <w:t>Proposal 1.5-1</w:t>
      </w:r>
    </w:p>
    <w:p w14:paraId="03540D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roofErr w:type="gramStart"/>
      <w:r>
        <w:rPr>
          <w:rFonts w:ascii="Times New Roman" w:hAnsi="Times New Roman"/>
          <w:sz w:val="22"/>
          <w:szCs w:val="22"/>
          <w:lang w:eastAsia="zh-CN"/>
        </w:rPr>
        <w:t>};</w:t>
      </w:r>
      <w:proofErr w:type="gramEnd"/>
    </w:p>
    <w:p w14:paraId="20F2E24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roofErr w:type="gramStart"/>
      <w:r>
        <w:rPr>
          <w:rFonts w:ascii="Times New Roman" w:hAnsi="Times New Roman"/>
          <w:sz w:val="22"/>
          <w:szCs w:val="22"/>
          <w:lang w:eastAsia="zh-CN"/>
        </w:rPr>
        <w:t>};</w:t>
      </w:r>
      <w:proofErr w:type="gramEnd"/>
    </w:p>
    <w:p w14:paraId="20E07B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roofErr w:type="gramStart"/>
      <w:r>
        <w:rPr>
          <w:rFonts w:ascii="Times New Roman" w:hAnsi="Times New Roman"/>
          <w:sz w:val="22"/>
          <w:szCs w:val="22"/>
          <w:lang w:eastAsia="zh-CN"/>
        </w:rPr>
        <w:t>};</w:t>
      </w:r>
      <w:proofErr w:type="gramEnd"/>
    </w:p>
    <w:p w14:paraId="5EFF897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090BC5">
      <w:pPr>
        <w:jc w:val="center"/>
      </w:pPr>
      <w:r>
        <w:rPr>
          <w:noProof/>
        </w:rPr>
        <w:object w:dxaOrig="8252" w:dyaOrig="2526" w14:anchorId="26DEA1B9">
          <v:shape id="_x0000_i1026" type="#_x0000_t75" alt="" style="width:410.85pt;height:128.55pt;mso-width-percent:0;mso-height-percent:0;mso-width-percent:0;mso-height-percent:0" o:ole="">
            <v:imagedata r:id="rId37" o:title=""/>
          </v:shape>
          <o:OLEObject Type="Embed" ProgID="Visio.Drawing.15" ShapeID="_x0000_i1026" DrawAspect="Content" ObjectID="_1695736639" r:id="rId39"/>
        </w:object>
      </w:r>
    </w:p>
    <w:p w14:paraId="7CD65B97" w14:textId="77777777" w:rsidR="00D509F8" w:rsidRDefault="00D509F8">
      <w:pPr>
        <w:pStyle w:val="BodyText"/>
        <w:spacing w:after="0"/>
        <w:rPr>
          <w:rFonts w:ascii="Times New Roman" w:hAnsi="Times New Roman"/>
          <w:sz w:val="22"/>
          <w:szCs w:val="22"/>
          <w:lang w:eastAsia="zh-CN"/>
        </w:rPr>
      </w:pPr>
    </w:p>
    <w:p w14:paraId="4684AD49"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 xml:space="preserve">We agree with Qualcomm and Samsung that adjustment of TDRA C can </w:t>
            </w:r>
            <w:proofErr w:type="gramStart"/>
            <w:r>
              <w:rPr>
                <w:rFonts w:ascii="Times New Roman" w:eastAsiaTheme="minorEastAsia" w:hAnsi="Times New Roman"/>
                <w:sz w:val="22"/>
                <w:szCs w:val="22"/>
                <w:lang w:eastAsia="ko-KR"/>
              </w:rPr>
              <w:t>be considered to be</w:t>
            </w:r>
            <w:proofErr w:type="gramEnd"/>
            <w:r>
              <w:rPr>
                <w:rFonts w:ascii="Times New Roman" w:eastAsiaTheme="minorEastAsia" w:hAnsi="Times New Roman"/>
                <w:sz w:val="22"/>
                <w:szCs w:val="22"/>
                <w:lang w:eastAsia="ko-KR"/>
              </w:rPr>
              <w:t xml:space="preserve"> aligned with new SSB symbol-level pattern for 480/960 kHz.</w:t>
            </w:r>
          </w:p>
          <w:p w14:paraId="0B594C6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67F2C2B3"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BA33381"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w:t>
            </w:r>
            <w:proofErr w:type="gramStart"/>
            <w:r>
              <w:rPr>
                <w:rFonts w:ascii="Times New Roman" w:eastAsiaTheme="minorEastAsia" w:hAnsi="Times New Roman" w:hint="eastAsia"/>
                <w:sz w:val="22"/>
                <w:szCs w:val="22"/>
                <w:lang w:eastAsia="zh-CN"/>
              </w:rPr>
              <w:t>e.g.</w:t>
            </w:r>
            <w:proofErr w:type="gramEnd"/>
            <w:r>
              <w:rPr>
                <w:rFonts w:ascii="Times New Roman" w:eastAsiaTheme="minorEastAsia" w:hAnsi="Times New Roman" w:hint="eastAsia"/>
                <w:sz w:val="22"/>
                <w:szCs w:val="22"/>
                <w:lang w:eastAsia="zh-CN"/>
              </w:rPr>
              <w:t xml:space="preserve"> symbol #6 and #13) for beam switching. Since RAN4 has not reached </w:t>
            </w:r>
            <w:proofErr w:type="gramStart"/>
            <w:r>
              <w:rPr>
                <w:rFonts w:ascii="Times New Roman" w:eastAsiaTheme="minorEastAsia" w:hAnsi="Times New Roman" w:hint="eastAsia"/>
                <w:sz w:val="22"/>
                <w:szCs w:val="22"/>
                <w:lang w:eastAsia="zh-CN"/>
              </w:rPr>
              <w:t>a final conclusion</w:t>
            </w:r>
            <w:proofErr w:type="gramEnd"/>
            <w:r>
              <w:rPr>
                <w:rFonts w:ascii="Times New Roman" w:eastAsiaTheme="minorEastAsia" w:hAnsi="Times New Roman" w:hint="eastAsia"/>
                <w:sz w:val="22"/>
                <w:szCs w:val="22"/>
                <w:lang w:eastAsia="zh-CN"/>
              </w:rPr>
              <w:t xml:space="preserve"> for beam switching time, it is too early to say that beam switching must be realized by reserving symbols. In addition, some existing configurations (</w:t>
            </w:r>
            <w:proofErr w:type="gramStart"/>
            <w:r>
              <w:rPr>
                <w:rFonts w:ascii="Times New Roman" w:eastAsiaTheme="minorEastAsia" w:hAnsi="Times New Roman" w:hint="eastAsia"/>
                <w:sz w:val="22"/>
                <w:szCs w:val="22"/>
                <w:lang w:eastAsia="zh-CN"/>
              </w:rPr>
              <w:t>e.g.</w:t>
            </w:r>
            <w:proofErr w:type="gramEnd"/>
            <w:r>
              <w:rPr>
                <w:rFonts w:ascii="Times New Roman" w:eastAsiaTheme="minorEastAsia" w:hAnsi="Times New Roman" w:hint="eastAsia"/>
                <w:sz w:val="22"/>
                <w:szCs w:val="22"/>
                <w:lang w:eastAsia="zh-CN"/>
              </w:rPr>
              <w:t xml:space="preserve"> S=2, L=10) in TDRA A can support above purpose. For TDRA C, we share same views as Qualcomm.</w:t>
            </w:r>
          </w:p>
          <w:p w14:paraId="7EFB9CD3"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6AFE1CB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BodyText"/>
        <w:spacing w:after="0"/>
        <w:rPr>
          <w:rFonts w:ascii="Times New Roman" w:hAnsi="Times New Roman"/>
          <w:sz w:val="22"/>
          <w:szCs w:val="22"/>
          <w:lang w:eastAsia="zh-CN"/>
        </w:rPr>
      </w:pPr>
    </w:p>
    <w:p w14:paraId="63762489" w14:textId="77777777" w:rsidR="00D509F8" w:rsidRDefault="00D509F8">
      <w:pPr>
        <w:pStyle w:val="BodyText"/>
        <w:spacing w:after="0"/>
        <w:rPr>
          <w:rFonts w:ascii="Times New Roman" w:hAnsi="Times New Roman"/>
          <w:sz w:val="22"/>
          <w:szCs w:val="22"/>
          <w:lang w:eastAsia="zh-CN"/>
        </w:rPr>
      </w:pPr>
    </w:p>
    <w:p w14:paraId="46649813" w14:textId="77777777" w:rsidR="00D509F8" w:rsidRDefault="00D509F8">
      <w:pPr>
        <w:pStyle w:val="BodyText"/>
        <w:spacing w:after="0"/>
        <w:rPr>
          <w:rFonts w:ascii="Times New Roman" w:hAnsi="Times New Roman"/>
          <w:sz w:val="22"/>
          <w:szCs w:val="22"/>
          <w:lang w:eastAsia="zh-CN"/>
        </w:rPr>
      </w:pPr>
    </w:p>
    <w:p w14:paraId="1C2AF7D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for discussion</w:t>
      </w:r>
    </w:p>
    <w:p w14:paraId="7ED25F06" w14:textId="60C1ABFE"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w:t>
      </w:r>
      <w:proofErr w:type="spellStart"/>
      <w:r w:rsidR="00F45629">
        <w:rPr>
          <w:rFonts w:ascii="Times New Roman" w:hAnsi="Times New Roman"/>
          <w:sz w:val="22"/>
          <w:szCs w:val="22"/>
          <w:lang w:eastAsia="zh-CN"/>
        </w:rPr>
        <w:t>Sanechips</w:t>
      </w:r>
      <w:proofErr w:type="spellEnd"/>
      <w:r w:rsidR="00F45629">
        <w:rPr>
          <w:rFonts w:ascii="Times New Roman" w:hAnsi="Times New Roman"/>
          <w:sz w:val="22"/>
          <w:szCs w:val="22"/>
          <w:lang w:eastAsia="zh-CN"/>
        </w:rPr>
        <w:t xml:space="preserve"> (depends on beam switching time)</w:t>
      </w:r>
    </w:p>
    <w:p w14:paraId="47C7AEF6" w14:textId="109BCBD3"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BodyText"/>
        <w:spacing w:after="0"/>
        <w:rPr>
          <w:rFonts w:ascii="Times New Roman" w:hAnsi="Times New Roman"/>
          <w:sz w:val="22"/>
          <w:szCs w:val="22"/>
          <w:lang w:eastAsia="zh-CN"/>
        </w:rPr>
      </w:pPr>
    </w:p>
    <w:p w14:paraId="2FCC18A5" w14:textId="45477EDD"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BodyText"/>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w:t>
      </w:r>
      <w:proofErr w:type="spellStart"/>
      <w:r w:rsidR="000620A3">
        <w:rPr>
          <w:rFonts w:ascii="Times New Roman" w:hAnsi="Times New Roman"/>
          <w:sz w:val="22"/>
          <w:szCs w:val="22"/>
          <w:lang w:eastAsia="zh-CN"/>
        </w:rPr>
        <w:t>Sanechips</w:t>
      </w:r>
      <w:proofErr w:type="spellEnd"/>
      <w:r w:rsidR="000620A3">
        <w:rPr>
          <w:rFonts w:ascii="Times New Roman" w:hAnsi="Times New Roman"/>
          <w:sz w:val="22"/>
          <w:szCs w:val="22"/>
          <w:lang w:eastAsia="zh-CN"/>
        </w:rPr>
        <w:t>?]</w:t>
      </w:r>
    </w:p>
    <w:p w14:paraId="4DBC26F4" w14:textId="3366A75A" w:rsidR="00F45629" w:rsidRDefault="00F45629" w:rsidP="00F4562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RSSI for unlicensed may not need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SSB symbols</w:t>
      </w:r>
    </w:p>
    <w:p w14:paraId="042F02D0" w14:textId="76A78CEE" w:rsidR="00BD3C22" w:rsidRDefault="00BD3C22" w:rsidP="00BD3C2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BodyText"/>
        <w:spacing w:after="0"/>
        <w:rPr>
          <w:rFonts w:ascii="Times New Roman" w:hAnsi="Times New Roman"/>
          <w:sz w:val="22"/>
          <w:szCs w:val="22"/>
          <w:lang w:eastAsia="zh-CN"/>
        </w:rPr>
      </w:pPr>
    </w:p>
    <w:p w14:paraId="6A84C515" w14:textId="02899C29" w:rsidR="008A3F3F" w:rsidRDefault="008A3F3F">
      <w:pPr>
        <w:pStyle w:val="BodyText"/>
        <w:spacing w:after="0"/>
        <w:rPr>
          <w:rFonts w:ascii="Times New Roman" w:hAnsi="Times New Roman"/>
          <w:sz w:val="22"/>
          <w:szCs w:val="22"/>
          <w:lang w:eastAsia="zh-CN"/>
        </w:rPr>
      </w:pPr>
    </w:p>
    <w:p w14:paraId="0A659A33" w14:textId="77777777" w:rsidR="0029595D" w:rsidRDefault="0029595D" w:rsidP="0029595D">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6F598013"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58F6D8CB" w14:textId="77777777"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 to clarify our proposal better, since we find companies taking an opposite position misunderstand this with RSSI </w:t>
            </w:r>
            <w:proofErr w:type="gramStart"/>
            <w:r>
              <w:rPr>
                <w:rFonts w:ascii="Times New Roman" w:eastAsiaTheme="minorEastAsia" w:hAnsi="Times New Roman"/>
                <w:sz w:val="22"/>
                <w:szCs w:val="22"/>
                <w:lang w:eastAsia="ko-KR"/>
              </w:rPr>
              <w:t>measurement, and</w:t>
            </w:r>
            <w:proofErr w:type="gramEnd"/>
            <w:r>
              <w:rPr>
                <w:rFonts w:ascii="Times New Roman" w:eastAsiaTheme="minorEastAsia" w:hAnsi="Times New Roman"/>
                <w:sz w:val="22"/>
                <w:szCs w:val="22"/>
                <w:lang w:eastAsia="ko-KR"/>
              </w:rPr>
              <w:t xml:space="preserve"> has nothing related to unlicensed band operation. </w:t>
            </w:r>
          </w:p>
          <w:p w14:paraId="3D2C1728" w14:textId="4CDFB8DB" w:rsidR="00C67384" w:rsidRDefault="00C67384" w:rsidP="001908C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What we proposed is for “</w:t>
            </w:r>
            <w:r>
              <w:rPr>
                <w:rFonts w:ascii="Times New Roman" w:hAnsi="Times New Roman"/>
                <w:sz w:val="22"/>
                <w:szCs w:val="22"/>
                <w:lang w:eastAsia="zh-CN"/>
              </w:rPr>
              <w:t>NR carrier RSSI measurement</w:t>
            </w:r>
            <w:r>
              <w:rPr>
                <w:rFonts w:ascii="Times New Roman" w:eastAsiaTheme="minorEastAsia" w:hAnsi="Times New Roman"/>
                <w:sz w:val="22"/>
                <w:szCs w:val="22"/>
                <w:lang w:eastAsia="ko-KR"/>
              </w:rPr>
              <w:t xml:space="preserve">”, which is a component to calculate SS-RSRQ as specified in section 5.1.3 of TS 38.215. There is a table 5.1.3-1 defining the symbols contributes to the </w:t>
            </w:r>
            <w:r>
              <w:rPr>
                <w:rFonts w:ascii="Times New Roman" w:hAnsi="Times New Roman"/>
                <w:sz w:val="22"/>
                <w:szCs w:val="22"/>
                <w:lang w:eastAsia="zh-CN"/>
              </w:rPr>
              <w:t xml:space="preserve">NR carrier RSSI measurement calculation, but those symbols are determined based on the SSB starting symbol location as {2, 8} in a slot. Since we have agreed a new SSB pattern for 480 and 960 kHz in FR2, the measured symbols for NR carrier RSSI measurement should be changed accordingly. We copied the table below for information, and our proposal is to revise the ending symbol for row “1” and “3”, to be aligned with the new SSB pattern. </w:t>
            </w:r>
          </w:p>
          <w:p w14:paraId="166DC030" w14:textId="77777777" w:rsidR="00C67384" w:rsidRPr="00841FA7" w:rsidRDefault="00C67384" w:rsidP="00C67384">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C67384" w:rsidRPr="005F395D" w14:paraId="3051B918" w14:textId="77777777" w:rsidTr="00C73922">
              <w:trPr>
                <w:trHeight w:val="230"/>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0B72B50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4A977AE0"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Symbol indexes</w:t>
                  </w:r>
                </w:p>
              </w:tc>
            </w:tr>
            <w:tr w:rsidR="00C67384" w:rsidRPr="005F395D" w14:paraId="7688AA85" w14:textId="77777777" w:rsidTr="00C73922">
              <w:trPr>
                <w:trHeight w:val="403"/>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4A369FC4" w14:textId="77777777" w:rsidR="00C67384" w:rsidRPr="005F395D" w:rsidRDefault="00C67384" w:rsidP="00C67384">
                  <w:pPr>
                    <w:overflowPunct/>
                    <w:autoSpaceDE/>
                    <w:autoSpaceDN/>
                    <w:adjustRightInd/>
                    <w:textAlignment w:val="auto"/>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2C9BF813" w14:textId="77777777" w:rsidR="00C67384" w:rsidRPr="005F395D" w:rsidRDefault="00C67384" w:rsidP="00C67384">
                  <w:pPr>
                    <w:overflowPunct/>
                    <w:autoSpaceDE/>
                    <w:autoSpaceDN/>
                    <w:adjustRightInd/>
                    <w:textAlignment w:val="auto"/>
                    <w:rPr>
                      <w:rFonts w:ascii="Arial" w:hAnsi="Arial"/>
                      <w:b/>
                      <w:sz w:val="18"/>
                      <w:szCs w:val="18"/>
                    </w:rPr>
                  </w:pPr>
                </w:p>
              </w:tc>
            </w:tr>
            <w:tr w:rsidR="00C67384" w:rsidRPr="005F395D" w14:paraId="7DA8EA31"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7402A44D"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24662512"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w:t>
                  </w:r>
                </w:p>
              </w:tc>
            </w:tr>
            <w:tr w:rsidR="00C67384" w:rsidRPr="005F395D" w14:paraId="67168253"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542D6504"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6C89372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,10,11}</w:t>
                  </w:r>
                </w:p>
              </w:tc>
            </w:tr>
            <w:tr w:rsidR="00C67384" w:rsidRPr="005F395D" w14:paraId="03A5F1B3"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6592A75B"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462B3BE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5}</w:t>
                  </w:r>
                </w:p>
              </w:tc>
            </w:tr>
            <w:tr w:rsidR="00C67384" w:rsidRPr="005F395D" w14:paraId="301E0AFF"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10361F45"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075A593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7}</w:t>
                  </w:r>
                </w:p>
              </w:tc>
            </w:tr>
          </w:tbl>
          <w:p w14:paraId="7C27733E" w14:textId="0FFC4A61" w:rsidR="00C67384" w:rsidRDefault="00C67384" w:rsidP="001908C4">
            <w:pPr>
              <w:pStyle w:val="BodyText"/>
              <w:spacing w:after="0" w:line="280" w:lineRule="atLeast"/>
              <w:rPr>
                <w:rFonts w:ascii="Times New Roman" w:eastAsiaTheme="minorEastAsia" w:hAnsi="Times New Roman"/>
                <w:sz w:val="22"/>
                <w:szCs w:val="22"/>
                <w:lang w:eastAsia="ko-KR"/>
              </w:rPr>
            </w:pPr>
          </w:p>
        </w:tc>
      </w:tr>
      <w:tr w:rsidR="006C0992" w14:paraId="03818381" w14:textId="77777777" w:rsidTr="001908C4">
        <w:tc>
          <w:tcPr>
            <w:tcW w:w="1525" w:type="dxa"/>
          </w:tcPr>
          <w:p w14:paraId="3AF7ED9D" w14:textId="3DC3F6AD"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21DB2104" w14:textId="77777777" w:rsidR="006C0992" w:rsidRPr="00036416" w:rsidRDefault="006C0992" w:rsidP="006C0992">
            <w:pPr>
              <w:pStyle w:val="BodyText"/>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#1)</w:t>
            </w:r>
          </w:p>
          <w:p w14:paraId="6E8E6BF2" w14:textId="77777777"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open for discussion on both TDRA A for mux pattern 1 and TDRA C for mux pattern 3. However, due to remaining initial access-related aspects of more importance, we propose to defer this discussion.</w:t>
            </w:r>
          </w:p>
          <w:p w14:paraId="68D0066B" w14:textId="77777777" w:rsidR="006C0992" w:rsidRPr="00036416" w:rsidRDefault="006C0992" w:rsidP="006C0992">
            <w:pPr>
              <w:pStyle w:val="BodyText"/>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#2)</w:t>
            </w:r>
          </w:p>
          <w:p w14:paraId="546360B3" w14:textId="0F93191B"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1.5-1. However, if companies want to defer this discussion to have more time to think about, we are also fine.</w:t>
            </w:r>
          </w:p>
        </w:tc>
      </w:tr>
    </w:tbl>
    <w:p w14:paraId="2979DA2E" w14:textId="77777777" w:rsidR="0029595D" w:rsidRDefault="0029595D" w:rsidP="0029595D">
      <w:pPr>
        <w:pStyle w:val="BodyText"/>
        <w:spacing w:after="0"/>
        <w:rPr>
          <w:rFonts w:ascii="Times New Roman" w:hAnsi="Times New Roman"/>
          <w:sz w:val="22"/>
          <w:szCs w:val="22"/>
          <w:lang w:eastAsia="zh-CN"/>
        </w:rPr>
      </w:pPr>
    </w:p>
    <w:p w14:paraId="42B3E649" w14:textId="3DCCED51" w:rsidR="0029595D" w:rsidRDefault="0029595D" w:rsidP="0029595D">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0A96549E" w14:textId="77777777" w:rsidR="0029595D" w:rsidRDefault="0029595D"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BodyText"/>
        <w:spacing w:after="0"/>
        <w:rPr>
          <w:rFonts w:ascii="Times New Roman" w:hAnsi="Times New Roman"/>
          <w:sz w:val="22"/>
          <w:szCs w:val="22"/>
          <w:lang w:eastAsia="zh-CN"/>
        </w:rPr>
      </w:pPr>
    </w:p>
    <w:p w14:paraId="1123C495" w14:textId="77777777" w:rsidR="008A3F3F" w:rsidRDefault="008A3F3F">
      <w:pPr>
        <w:pStyle w:val="BodyText"/>
        <w:spacing w:after="0"/>
        <w:rPr>
          <w:rFonts w:ascii="Times New Roman" w:hAnsi="Times New Roman"/>
          <w:sz w:val="22"/>
          <w:szCs w:val="22"/>
          <w:lang w:eastAsia="zh-CN"/>
        </w:rPr>
      </w:pPr>
    </w:p>
    <w:p w14:paraId="72839F63" w14:textId="77777777" w:rsidR="00D509F8" w:rsidRDefault="00EF6DB4">
      <w:pPr>
        <w:pStyle w:val="Heading2"/>
        <w:rPr>
          <w:lang w:eastAsia="zh-CN"/>
        </w:rPr>
      </w:pPr>
      <w:r>
        <w:rPr>
          <w:lang w:eastAsia="zh-CN"/>
        </w:rPr>
        <w:t xml:space="preserve">2.2 PRACH Aspects </w:t>
      </w:r>
    </w:p>
    <w:p w14:paraId="3E868B88" w14:textId="77777777" w:rsidR="00D509F8" w:rsidRDefault="00D509F8">
      <w:pPr>
        <w:pStyle w:val="BodyText"/>
        <w:spacing w:after="0"/>
        <w:rPr>
          <w:rFonts w:ascii="Times New Roman" w:hAnsi="Times New Roman"/>
          <w:sz w:val="22"/>
          <w:szCs w:val="22"/>
          <w:lang w:eastAsia="zh-CN"/>
        </w:rPr>
      </w:pPr>
    </w:p>
    <w:p w14:paraId="4AA3AFE8" w14:textId="77777777" w:rsidR="00D509F8" w:rsidRDefault="00EF6DB4">
      <w:pPr>
        <w:pStyle w:val="Heading3"/>
        <w:rPr>
          <w:lang w:eastAsia="zh-CN"/>
        </w:rPr>
      </w:pPr>
      <w:r>
        <w:rPr>
          <w:lang w:eastAsia="zh-CN"/>
        </w:rPr>
        <w:lastRenderedPageBreak/>
        <w:t>2.2.1 PRACH Sequence and Format</w:t>
      </w:r>
    </w:p>
    <w:p w14:paraId="04A026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C9A9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AAED3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BodyText"/>
        <w:numPr>
          <w:ilvl w:val="1"/>
          <w:numId w:val="7"/>
        </w:numPr>
        <w:spacing w:after="0"/>
        <w:rPr>
          <w:rFonts w:ascii="Times New Roman" w:hAnsi="Times New Roman"/>
          <w:sz w:val="22"/>
          <w:szCs w:val="22"/>
          <w:lang w:eastAsia="zh-CN"/>
        </w:rPr>
      </w:pPr>
      <w:bookmarkStart w:id="27" w:name="_Toc83974945"/>
      <w:r>
        <w:rPr>
          <w:rFonts w:ascii="Times New Roman" w:hAnsi="Times New Roman"/>
          <w:sz w:val="22"/>
          <w:szCs w:val="22"/>
          <w:lang w:eastAsia="zh-CN"/>
        </w:rPr>
        <w:t xml:space="preserve">We are open to further discuss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 for 480 kHz.</w:t>
      </w:r>
      <w:bookmarkEnd w:id="27"/>
    </w:p>
    <w:p w14:paraId="2CFF1D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E652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BodyText"/>
        <w:spacing w:after="0"/>
        <w:rPr>
          <w:rFonts w:ascii="Times New Roman" w:hAnsi="Times New Roman"/>
          <w:sz w:val="22"/>
          <w:szCs w:val="22"/>
          <w:lang w:eastAsia="zh-CN"/>
        </w:rPr>
      </w:pPr>
    </w:p>
    <w:p w14:paraId="2413DB88" w14:textId="77777777" w:rsidR="00D509F8" w:rsidRDefault="00D509F8">
      <w:pPr>
        <w:pStyle w:val="BodyText"/>
        <w:spacing w:after="0"/>
        <w:rPr>
          <w:rFonts w:ascii="Times New Roman" w:hAnsi="Times New Roman"/>
          <w:sz w:val="22"/>
          <w:szCs w:val="22"/>
          <w:lang w:eastAsia="zh-CN"/>
        </w:rPr>
      </w:pPr>
    </w:p>
    <w:p w14:paraId="28D9ABE7" w14:textId="77777777" w:rsidR="00D509F8" w:rsidRDefault="00EF6DB4">
      <w:pPr>
        <w:pStyle w:val="Heading4"/>
        <w:rPr>
          <w:lang w:eastAsia="zh-CN"/>
        </w:rPr>
      </w:pPr>
      <w:r>
        <w:rPr>
          <w:lang w:eastAsia="zh-CN"/>
        </w:rPr>
        <w:t>Summary of Discussions</w:t>
      </w:r>
    </w:p>
    <w:p w14:paraId="41A478F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BodyText"/>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BodyText"/>
        <w:spacing w:after="0"/>
        <w:rPr>
          <w:rFonts w:ascii="Times New Roman" w:hAnsi="Times New Roman"/>
          <w:sz w:val="22"/>
          <w:szCs w:val="22"/>
          <w:lang w:eastAsia="zh-CN"/>
        </w:rPr>
      </w:pPr>
    </w:p>
    <w:p w14:paraId="02B23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PRACH length L=571 for 480kHz</w:t>
      </w:r>
    </w:p>
    <w:p w14:paraId="1890D8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 LGE, Apple, Sharp</w:t>
      </w:r>
    </w:p>
    <w:p w14:paraId="07C5EE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4F61699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BodyText"/>
        <w:spacing w:after="0"/>
        <w:rPr>
          <w:rFonts w:ascii="Times New Roman" w:hAnsi="Times New Roman"/>
          <w:sz w:val="22"/>
          <w:szCs w:val="22"/>
          <w:lang w:eastAsia="zh-CN"/>
        </w:rPr>
      </w:pPr>
    </w:p>
    <w:p w14:paraId="5B2EA7AD" w14:textId="77777777" w:rsidR="00D509F8" w:rsidRDefault="00D509F8">
      <w:pPr>
        <w:pStyle w:val="BodyText"/>
        <w:spacing w:after="0"/>
        <w:rPr>
          <w:rFonts w:ascii="Times New Roman" w:hAnsi="Times New Roman"/>
          <w:sz w:val="22"/>
          <w:szCs w:val="22"/>
          <w:lang w:eastAsia="zh-CN"/>
        </w:rPr>
      </w:pPr>
    </w:p>
    <w:p w14:paraId="27E38D30" w14:textId="77777777" w:rsidR="00D509F8" w:rsidRDefault="00EF6DB4">
      <w:pPr>
        <w:pStyle w:val="Heading4"/>
        <w:rPr>
          <w:lang w:eastAsia="zh-CN"/>
        </w:rPr>
      </w:pPr>
      <w:r>
        <w:rPr>
          <w:lang w:eastAsia="zh-CN"/>
        </w:rPr>
        <w:t>&lt;Moderator’s Suggestion for Discussions&gt;</w:t>
      </w:r>
    </w:p>
    <w:p w14:paraId="5FAC2F2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BodyText"/>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0EE0E4E2" w14:textId="77777777" w:rsidR="00D509F8" w:rsidRDefault="00D509F8">
      <w:pPr>
        <w:pStyle w:val="BodyText"/>
        <w:spacing w:after="0"/>
        <w:rPr>
          <w:rFonts w:ascii="Times New Roman" w:hAnsi="Times New Roman"/>
          <w:sz w:val="22"/>
          <w:szCs w:val="22"/>
          <w:lang w:eastAsia="zh-CN"/>
        </w:rPr>
      </w:pPr>
    </w:p>
    <w:p w14:paraId="64B971B7" w14:textId="77777777" w:rsidR="00D509F8" w:rsidRDefault="00EF6DB4">
      <w:pPr>
        <w:pStyle w:val="Heading5"/>
        <w:rPr>
          <w:lang w:eastAsia="zh-CN"/>
        </w:rPr>
      </w:pPr>
      <w:r>
        <w:rPr>
          <w:lang w:eastAsia="zh-CN"/>
        </w:rPr>
        <w:t>Proposal 2.1-2</w:t>
      </w:r>
    </w:p>
    <w:p w14:paraId="394C5B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BodyText"/>
        <w:spacing w:after="0"/>
        <w:rPr>
          <w:rFonts w:ascii="Times New Roman" w:hAnsi="Times New Roman"/>
          <w:sz w:val="22"/>
          <w:szCs w:val="22"/>
          <w:lang w:eastAsia="zh-CN"/>
        </w:rPr>
      </w:pPr>
    </w:p>
    <w:p w14:paraId="646E9856" w14:textId="77777777" w:rsidR="00D509F8" w:rsidRDefault="00D509F8">
      <w:pPr>
        <w:pStyle w:val="BodyText"/>
        <w:spacing w:after="0"/>
        <w:rPr>
          <w:rFonts w:ascii="Times New Roman" w:hAnsi="Times New Roman"/>
          <w:sz w:val="22"/>
          <w:szCs w:val="22"/>
          <w:lang w:eastAsia="zh-CN"/>
        </w:rPr>
      </w:pPr>
    </w:p>
    <w:p w14:paraId="01D7124F"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BodyText"/>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too (according to 38.331), so is 960 kHz SCS precluded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Perhaps it should be clarified that the proposal is for </w:t>
            </w:r>
            <w:proofErr w:type="spellStart"/>
            <w:r>
              <w:rPr>
                <w:rFonts w:ascii="Times New Roman" w:eastAsiaTheme="minorEastAsia" w:hAnsi="Times New Roman"/>
                <w:szCs w:val="22"/>
                <w:lang w:eastAsia="ko-KR"/>
              </w:rPr>
              <w:t>PCell</w:t>
            </w:r>
            <w:proofErr w:type="spellEnd"/>
            <w:r>
              <w:rPr>
                <w:rFonts w:ascii="Times New Roman" w:eastAsiaTheme="minorEastAsia" w:hAnsi="Times New Roman"/>
                <w:szCs w:val="22"/>
                <w:lang w:eastAsia="ko-KR"/>
              </w:rPr>
              <w:t>.</w:t>
            </w:r>
          </w:p>
        </w:tc>
      </w:tr>
      <w:tr w:rsidR="00D509F8" w14:paraId="50C01053" w14:textId="77777777">
        <w:tc>
          <w:tcPr>
            <w:tcW w:w="1525" w:type="dxa"/>
          </w:tcPr>
          <w:p w14:paraId="7509189E" w14:textId="77777777" w:rsidR="00D509F8" w:rsidRDefault="00EF6DB4">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lastRenderedPageBreak/>
              <w:t>ETRI</w:t>
            </w:r>
          </w:p>
        </w:tc>
        <w:tc>
          <w:tcPr>
            <w:tcW w:w="8437" w:type="dxa"/>
          </w:tcPr>
          <w:p w14:paraId="79024B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t>
            </w:r>
            <w:proofErr w:type="gramStart"/>
            <w:r>
              <w:rPr>
                <w:rFonts w:ascii="Times New Roman" w:eastAsiaTheme="minorEastAsia" w:hAnsi="Times New Roman"/>
                <w:sz w:val="22"/>
                <w:szCs w:val="22"/>
                <w:lang w:eastAsia="ko-KR"/>
              </w:rPr>
              <w:t>mentioned</w:t>
            </w:r>
            <w:proofErr w:type="gramEnd"/>
            <w:r>
              <w:rPr>
                <w:rFonts w:ascii="Times New Roman" w:eastAsiaTheme="minorEastAsia" w:hAnsi="Times New Roman"/>
                <w:sz w:val="22"/>
                <w:szCs w:val="22"/>
                <w:lang w:eastAsia="ko-KR"/>
              </w:rPr>
              <w:t xml:space="preserve">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585CFF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417500F3"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BodyText"/>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and/or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should not be the case). </w:t>
            </w:r>
          </w:p>
        </w:tc>
      </w:tr>
      <w:tr w:rsidR="005404A2" w14:paraId="6EF0A025" w14:textId="77777777">
        <w:tc>
          <w:tcPr>
            <w:tcW w:w="1525" w:type="dxa"/>
          </w:tcPr>
          <w:p w14:paraId="509729CE" w14:textId="120E8306"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51C5251E" w14:textId="77777777" w:rsidR="005404A2" w:rsidRDefault="005404A2" w:rsidP="005404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BodyText"/>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7B9A2FA7"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BodyText"/>
        <w:spacing w:after="0"/>
        <w:rPr>
          <w:rFonts w:ascii="Times New Roman" w:hAnsi="Times New Roman"/>
          <w:sz w:val="22"/>
          <w:szCs w:val="22"/>
          <w:lang w:eastAsia="zh-CN"/>
        </w:rPr>
      </w:pPr>
    </w:p>
    <w:p w14:paraId="530EE3A1" w14:textId="77777777" w:rsidR="00D509F8" w:rsidRDefault="00D509F8">
      <w:pPr>
        <w:pStyle w:val="BodyText"/>
        <w:spacing w:after="0"/>
        <w:rPr>
          <w:rFonts w:ascii="Times New Roman" w:hAnsi="Times New Roman"/>
          <w:sz w:val="22"/>
          <w:szCs w:val="22"/>
          <w:lang w:eastAsia="zh-CN"/>
        </w:rPr>
      </w:pPr>
    </w:p>
    <w:p w14:paraId="7D3F8781" w14:textId="77777777" w:rsidR="00D509F8" w:rsidRDefault="00D509F8">
      <w:pPr>
        <w:pStyle w:val="BodyText"/>
        <w:spacing w:after="0"/>
        <w:rPr>
          <w:rFonts w:ascii="Times New Roman" w:hAnsi="Times New Roman"/>
          <w:sz w:val="22"/>
          <w:szCs w:val="22"/>
          <w:lang w:eastAsia="zh-CN"/>
        </w:rPr>
      </w:pPr>
    </w:p>
    <w:p w14:paraId="093E4EE9"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Huawei/HiSilicon,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9FA9F62" w14:textId="08BFB3C9"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Ok: Ericsson</w:t>
      </w:r>
    </w:p>
    <w:p w14:paraId="6ABA4153" w14:textId="051A7E86"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BodyText"/>
        <w:spacing w:after="0"/>
        <w:rPr>
          <w:rFonts w:ascii="Times New Roman" w:hAnsi="Times New Roman"/>
          <w:sz w:val="22"/>
          <w:szCs w:val="22"/>
          <w:lang w:eastAsia="zh-CN"/>
        </w:rPr>
      </w:pPr>
    </w:p>
    <w:p w14:paraId="0DDD69DB" w14:textId="19305677" w:rsidR="00286A43"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 LGE, Docomo, Qualcomm, Lenovo/Motorola Mobility, Interdigital, Ericsson (clarify this is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ETRI, Sharp, Intel, vivo, Huawei/HiSilicon,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(clarify this is for </w:t>
      </w:r>
      <w:proofErr w:type="spellStart"/>
      <w:r w:rsidR="00FF3BAF">
        <w:rPr>
          <w:rFonts w:ascii="Times New Roman" w:hAnsi="Times New Roman"/>
          <w:sz w:val="22"/>
          <w:szCs w:val="22"/>
          <w:lang w:eastAsia="zh-CN"/>
        </w:rPr>
        <w:t>PCell</w:t>
      </w:r>
      <w:proofErr w:type="spellEnd"/>
      <w:r w:rsidR="00FF3BAF">
        <w:rPr>
          <w:rFonts w:ascii="Times New Roman" w:hAnsi="Times New Roman"/>
          <w:sz w:val="22"/>
          <w:szCs w:val="22"/>
          <w:lang w:eastAsia="zh-CN"/>
        </w:rPr>
        <w:t xml:space="preserve">),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720DF8A" w14:textId="77777777"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p>
    <w:p w14:paraId="332C7B50" w14:textId="2F4C0F6F" w:rsidR="00286A43" w:rsidRDefault="00286A43" w:rsidP="00286A43">
      <w:pPr>
        <w:pStyle w:val="BodyText"/>
        <w:spacing w:after="0"/>
        <w:rPr>
          <w:rFonts w:ascii="Times New Roman" w:hAnsi="Times New Roman"/>
          <w:sz w:val="22"/>
          <w:szCs w:val="22"/>
          <w:lang w:eastAsia="zh-CN"/>
        </w:rPr>
      </w:pPr>
    </w:p>
    <w:p w14:paraId="01728E01" w14:textId="1AFDA0D1" w:rsidR="00D509F8" w:rsidRDefault="00D509F8">
      <w:pPr>
        <w:pStyle w:val="BodyText"/>
        <w:spacing w:after="0"/>
        <w:rPr>
          <w:rFonts w:ascii="Times New Roman" w:hAnsi="Times New Roman"/>
          <w:sz w:val="22"/>
          <w:szCs w:val="22"/>
          <w:lang w:eastAsia="zh-CN"/>
        </w:rPr>
      </w:pPr>
    </w:p>
    <w:p w14:paraId="1BCC9FF1" w14:textId="77777777" w:rsidR="00F11AFA" w:rsidRDefault="00F11AFA" w:rsidP="00F11AFA">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Heading5"/>
        <w:rPr>
          <w:lang w:eastAsia="zh-CN"/>
        </w:rPr>
      </w:pPr>
      <w:r>
        <w:rPr>
          <w:lang w:eastAsia="zh-CN"/>
        </w:rPr>
        <w:t>Proposal 2.1-1</w:t>
      </w:r>
    </w:p>
    <w:p w14:paraId="76DBD2EF"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6A380BD0" w14:textId="77777777" w:rsidR="00217CB3" w:rsidRDefault="00217CB3" w:rsidP="00217CB3">
      <w:pPr>
        <w:pStyle w:val="BodyText"/>
        <w:spacing w:after="0"/>
        <w:rPr>
          <w:rFonts w:ascii="Times New Roman" w:hAnsi="Times New Roman"/>
          <w:sz w:val="22"/>
          <w:szCs w:val="22"/>
          <w:lang w:eastAsia="zh-CN"/>
        </w:rPr>
      </w:pPr>
    </w:p>
    <w:p w14:paraId="42CDCA3D" w14:textId="77777777" w:rsidR="00217CB3" w:rsidRDefault="00217CB3" w:rsidP="00217CB3">
      <w:pPr>
        <w:pStyle w:val="Heading5"/>
        <w:rPr>
          <w:lang w:eastAsia="zh-CN"/>
        </w:rPr>
      </w:pPr>
      <w:r>
        <w:rPr>
          <w:lang w:eastAsia="zh-CN"/>
        </w:rPr>
        <w:t>Proposal 2.1-2A</w:t>
      </w:r>
    </w:p>
    <w:p w14:paraId="6BD46791"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 xml:space="preserve">for </w:t>
      </w:r>
      <w:proofErr w:type="spellStart"/>
      <w:r w:rsidRPr="00286A43">
        <w:rPr>
          <w:rFonts w:ascii="Times New Roman" w:hAnsi="Times New Roman"/>
          <w:color w:val="C00000"/>
          <w:sz w:val="22"/>
          <w:szCs w:val="22"/>
          <w:u w:val="single"/>
          <w:lang w:eastAsia="zh-CN"/>
        </w:rPr>
        <w:t>PCell</w:t>
      </w:r>
      <w:proofErr w:type="spellEnd"/>
    </w:p>
    <w:p w14:paraId="4E96049C" w14:textId="77777777" w:rsidR="00217CB3" w:rsidRDefault="00217CB3" w:rsidP="00217CB3">
      <w:pPr>
        <w:pStyle w:val="BodyText"/>
        <w:spacing w:after="0"/>
        <w:rPr>
          <w:rFonts w:ascii="Times New Roman" w:hAnsi="Times New Roman"/>
          <w:sz w:val="22"/>
          <w:szCs w:val="22"/>
          <w:lang w:eastAsia="zh-CN"/>
        </w:rPr>
      </w:pPr>
    </w:p>
    <w:p w14:paraId="45147197" w14:textId="71E69BF7" w:rsidR="00F11AFA" w:rsidRDefault="00536C0E"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BodyText"/>
        <w:spacing w:after="0"/>
        <w:rPr>
          <w:rFonts w:ascii="Times New Roman" w:hAnsi="Times New Roman"/>
          <w:sz w:val="22"/>
          <w:szCs w:val="22"/>
          <w:lang w:eastAsia="zh-CN"/>
        </w:rPr>
      </w:pPr>
    </w:p>
    <w:p w14:paraId="031840E4" w14:textId="14D0D5B0" w:rsidR="00F11AFA" w:rsidRDefault="00F11AFA" w:rsidP="00F11AFA">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47E26B2" w14:textId="77777777" w:rsidR="00F11AFA" w:rsidRDefault="00F11AFA"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BodyText"/>
        <w:spacing w:after="0"/>
        <w:rPr>
          <w:rFonts w:ascii="Times New Roman" w:hAnsi="Times New Roman"/>
          <w:sz w:val="22"/>
          <w:szCs w:val="22"/>
          <w:lang w:eastAsia="zh-CN"/>
        </w:rPr>
      </w:pPr>
    </w:p>
    <w:p w14:paraId="378E7B15" w14:textId="77777777" w:rsidR="00092542" w:rsidRDefault="00092542">
      <w:pPr>
        <w:pStyle w:val="BodyText"/>
        <w:spacing w:after="0"/>
        <w:rPr>
          <w:rFonts w:ascii="Times New Roman" w:hAnsi="Times New Roman"/>
          <w:sz w:val="22"/>
          <w:szCs w:val="22"/>
          <w:lang w:eastAsia="zh-CN"/>
        </w:rPr>
      </w:pPr>
    </w:p>
    <w:p w14:paraId="003F8C7D" w14:textId="77777777" w:rsidR="00D509F8" w:rsidRDefault="00EF6DB4">
      <w:pPr>
        <w:pStyle w:val="Heading3"/>
        <w:rPr>
          <w:lang w:eastAsia="zh-CN"/>
        </w:rPr>
      </w:pPr>
      <w:r>
        <w:rPr>
          <w:lang w:eastAsia="zh-CN"/>
        </w:rPr>
        <w:t>2.2.2 RACH Occasion Resources</w:t>
      </w:r>
    </w:p>
    <w:p w14:paraId="20FD41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BodyText"/>
        <w:numPr>
          <w:ilvl w:val="2"/>
          <w:numId w:val="7"/>
        </w:numPr>
        <w:spacing w:after="0"/>
        <w:rPr>
          <w:rFonts w:ascii="Times New Roman" w:hAnsi="Times New Roman"/>
          <w:sz w:val="22"/>
          <w:szCs w:val="22"/>
          <w:lang w:eastAsia="zh-CN"/>
        </w:rPr>
      </w:pPr>
    </w:p>
    <w:p w14:paraId="2438CBC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1EF8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when the LBT is required prior to RACH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there is no necessary to add extra gaps between successive RO in the same PRACH slot.</w:t>
      </w:r>
    </w:p>
    <w:p w14:paraId="4E4CF14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Update the table 8.1-2 to indicate the necessary </w:t>
      </w:r>
      <w:proofErr w:type="spellStart"/>
      <w:r>
        <w:rPr>
          <w:rFonts w:ascii="Times New Roman" w:hAnsi="Times New Roman"/>
          <w:sz w:val="22"/>
          <w:szCs w:val="22"/>
          <w:lang w:eastAsia="zh-CN"/>
        </w:rPr>
        <w:t>Ngap</w:t>
      </w:r>
      <w:proofErr w:type="spellEnd"/>
      <w:r>
        <w:rPr>
          <w:rFonts w:ascii="Times New Roman" w:hAnsi="Times New Roman"/>
          <w:sz w:val="22"/>
          <w:szCs w:val="22"/>
          <w:lang w:eastAsia="zh-CN"/>
        </w:rPr>
        <w:t xml:space="preserve"> for higher SCS.</w:t>
      </w:r>
    </w:p>
    <w:p w14:paraId="26A6290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8141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480kHz and 960kHz, it is unnecessary to introduce gap between ROs for LBT and/or beam switching.</w:t>
      </w:r>
    </w:p>
    <w:p w14:paraId="2CC4F3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2 or 4 times comparing to than 120KHz SCS</w:t>
      </w:r>
    </w:p>
    <w:p w14:paraId="32EE7F2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4 times comparing to 120KHz SCS</w:t>
      </w:r>
    </w:p>
    <w:p w14:paraId="0291F1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w:t>
      </w:r>
      <w:proofErr w:type="spellStart"/>
      <w:proofErr w:type="gram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reference</w:t>
      </w:r>
      <w:proofErr w:type="gramEnd"/>
      <w:r>
        <w:rPr>
          <w:rFonts w:ascii="Times New Roman" w:hAnsi="Times New Roman" w:hint="eastAsia"/>
          <w:sz w:val="22"/>
          <w:szCs w:val="22"/>
          <w:lang w:eastAsia="zh-CN"/>
        </w:rPr>
        <w:t xml:space="preserv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BodyText"/>
        <w:numPr>
          <w:ilvl w:val="1"/>
          <w:numId w:val="7"/>
        </w:numPr>
        <w:spacing w:after="0"/>
        <w:rPr>
          <w:rFonts w:ascii="Times New Roman" w:hAnsi="Times New Roman"/>
          <w:sz w:val="22"/>
          <w:szCs w:val="22"/>
          <w:lang w:eastAsia="zh-CN"/>
        </w:rPr>
      </w:pPr>
      <w:bookmarkStart w:id="28" w:name="_Toc83974962"/>
      <w:bookmarkStart w:id="29"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8"/>
    </w:p>
    <w:p w14:paraId="4404669B" w14:textId="77777777" w:rsidR="00D509F8" w:rsidRDefault="00EF6DB4">
      <w:pPr>
        <w:pStyle w:val="BodyText"/>
        <w:numPr>
          <w:ilvl w:val="1"/>
          <w:numId w:val="7"/>
        </w:numPr>
        <w:spacing w:after="0"/>
        <w:rPr>
          <w:rFonts w:ascii="Times New Roman" w:hAnsi="Times New Roman"/>
          <w:sz w:val="22"/>
          <w:szCs w:val="22"/>
          <w:lang w:eastAsia="zh-CN"/>
        </w:rPr>
      </w:pPr>
      <w:bookmarkStart w:id="30" w:name="_Ref83914973"/>
      <w:bookmarkStart w:id="31" w:name="_Toc83974963"/>
      <w:bookmarkEnd w:id="29"/>
      <w:r>
        <w:rPr>
          <w:rFonts w:ascii="Times New Roman" w:hAnsi="Times New Roman"/>
          <w:sz w:val="22"/>
          <w:szCs w:val="22"/>
          <w:lang w:eastAsia="zh-CN"/>
        </w:rPr>
        <w:t>Do not specify gaps between consecutive PRACH occasions</w:t>
      </w:r>
      <w:bookmarkEnd w:id="30"/>
      <w:r>
        <w:rPr>
          <w:rFonts w:ascii="Times New Roman" w:hAnsi="Times New Roman"/>
          <w:sz w:val="22"/>
          <w:szCs w:val="22"/>
          <w:lang w:eastAsia="zh-CN"/>
        </w:rPr>
        <w:t xml:space="preserve">. If needed, gaps to account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receive beam switching time can be created purely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based on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own knowledge of the switching time.</w:t>
      </w:r>
      <w:bookmarkEnd w:id="31"/>
    </w:p>
    <w:p w14:paraId="77E12D3C" w14:textId="77777777" w:rsidR="00D509F8" w:rsidRDefault="00EF6DB4">
      <w:pPr>
        <w:pStyle w:val="BodyText"/>
        <w:numPr>
          <w:ilvl w:val="1"/>
          <w:numId w:val="7"/>
        </w:numPr>
        <w:spacing w:after="0"/>
        <w:rPr>
          <w:rFonts w:ascii="Times New Roman" w:hAnsi="Times New Roman"/>
          <w:sz w:val="22"/>
          <w:szCs w:val="22"/>
          <w:lang w:eastAsia="zh-CN"/>
        </w:rPr>
      </w:pPr>
      <w:bookmarkStart w:id="32"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2"/>
    </w:p>
    <w:p w14:paraId="14914A57" w14:textId="77777777" w:rsidR="00D509F8" w:rsidRDefault="00EF6DB4">
      <w:pPr>
        <w:pStyle w:val="BodyText"/>
        <w:numPr>
          <w:ilvl w:val="1"/>
          <w:numId w:val="7"/>
        </w:numPr>
        <w:spacing w:after="0"/>
        <w:rPr>
          <w:rFonts w:ascii="Times New Roman" w:hAnsi="Times New Roman"/>
          <w:sz w:val="22"/>
          <w:szCs w:val="22"/>
          <w:lang w:eastAsia="zh-CN"/>
        </w:rPr>
      </w:pPr>
      <w:bookmarkStart w:id="33"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24DDA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090BC5">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w:t>
      </w:r>
      <w:proofErr w:type="gramStart"/>
      <w:r>
        <w:rPr>
          <w:rFonts w:ascii="Times New Roman" w:hAnsi="Times New Roman" w:hint="eastAsia"/>
          <w:sz w:val="22"/>
          <w:szCs w:val="22"/>
          <w:lang w:eastAsia="zh-CN"/>
        </w:rPr>
        <w:t>has</w:t>
      </w:r>
      <w:proofErr w:type="gramEnd"/>
      <w:r>
        <w:rPr>
          <w:rFonts w:ascii="Times New Roman" w:hAnsi="Times New Roman" w:hint="eastAsia"/>
          <w:sz w:val="22"/>
          <w:szCs w:val="22"/>
          <w:lang w:eastAsia="zh-CN"/>
        </w:rPr>
        <w:t xml:space="preserve"> been determined.</w:t>
      </w:r>
    </w:p>
    <w:p w14:paraId="73096C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B9A0F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gaps between consecutive ROs are necessary,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configure PRACH with a large number of repetitions where some extra repetitions may be skipped and, thus, serve as gaps between ROs.</w:t>
      </w:r>
    </w:p>
    <w:p w14:paraId="0B34819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7CEF7D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090BC5">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the number of additional slots to provide a gap between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w:t>
      </w:r>
      <w:proofErr w:type="spellStart"/>
      <w:r>
        <w:rPr>
          <w:rFonts w:ascii="Times New Roman" w:hAnsi="Times New Roman"/>
          <w:sz w:val="22"/>
          <w:szCs w:val="22"/>
          <w:lang w:eastAsia="zh-CN"/>
        </w:rPr>
        <w:t>ively</w:t>
      </w:r>
      <w:proofErr w:type="spellEnd"/>
      <w:r>
        <w:rPr>
          <w:rFonts w:ascii="Times New Roman" w:hAnsi="Times New Roman"/>
          <w:sz w:val="22"/>
          <w:szCs w:val="22"/>
          <w:lang w:eastAsia="zh-CN"/>
        </w:rPr>
        <w:t>.</w:t>
      </w:r>
    </w:p>
    <w:p w14:paraId="607A83B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a gap between consecutive PRACH occasions is not configured or not supported,</w:t>
      </w:r>
    </w:p>
    <w:p w14:paraId="0B9C19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gap between ROs which can be symbol-level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or RO-level (for LBT)</w:t>
      </w:r>
    </w:p>
    <w:p w14:paraId="2661CDE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CN"/>
        </w:rPr>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40"/>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BodyText"/>
        <w:spacing w:after="0"/>
        <w:rPr>
          <w:rFonts w:ascii="Times New Roman" w:hAnsi="Times New Roman"/>
          <w:sz w:val="22"/>
          <w:szCs w:val="22"/>
          <w:lang w:eastAsia="zh-CN"/>
        </w:rPr>
      </w:pPr>
    </w:p>
    <w:p w14:paraId="633B2CFD" w14:textId="77777777" w:rsidR="00D509F8" w:rsidRDefault="00D509F8">
      <w:pPr>
        <w:pStyle w:val="BodyText"/>
        <w:spacing w:after="0"/>
        <w:rPr>
          <w:rFonts w:ascii="Times New Roman" w:hAnsi="Times New Roman"/>
          <w:sz w:val="22"/>
          <w:szCs w:val="22"/>
          <w:lang w:eastAsia="zh-CN"/>
        </w:rPr>
      </w:pPr>
    </w:p>
    <w:p w14:paraId="7039E237" w14:textId="77777777" w:rsidR="00D509F8" w:rsidRDefault="00D509F8">
      <w:pPr>
        <w:pStyle w:val="BodyText"/>
        <w:spacing w:after="0"/>
        <w:rPr>
          <w:rFonts w:ascii="Times New Roman" w:hAnsi="Times New Roman"/>
          <w:sz w:val="22"/>
          <w:szCs w:val="22"/>
          <w:lang w:eastAsia="zh-CN"/>
        </w:rPr>
      </w:pPr>
    </w:p>
    <w:p w14:paraId="77A83EEE" w14:textId="77777777" w:rsidR="00D509F8" w:rsidRDefault="00EF6DB4">
      <w:pPr>
        <w:pStyle w:val="Heading4"/>
        <w:rPr>
          <w:lang w:eastAsia="zh-CN"/>
        </w:rPr>
      </w:pPr>
      <w:r>
        <w:rPr>
          <w:lang w:eastAsia="zh-CN"/>
        </w:rPr>
        <w:t>Summary of Discussions</w:t>
      </w:r>
    </w:p>
    <w:p w14:paraId="0C83207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At least the same RO density in time domain (</w:t>
            </w:r>
            <w:proofErr w:type="gramStart"/>
            <w:r>
              <w:rPr>
                <w:rFonts w:cs="Times"/>
                <w:szCs w:val="20"/>
                <w:lang w:eastAsia="zh-CN"/>
              </w:rPr>
              <w:t>i.e.</w:t>
            </w:r>
            <w:proofErr w:type="gramEnd"/>
            <w:r>
              <w:rPr>
                <w:rFonts w:cs="Times"/>
                <w:szCs w:val="20"/>
                <w:lang w:eastAsia="zh-CN"/>
              </w:rPr>
              <w:t xml:space="preserve"> number of specified RO per reference slot according the PRACH configuration index) as for 120kHz PRACH in FR2 is supported</w:t>
            </w:r>
          </w:p>
          <w:p w14:paraId="65DA07FC"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BodyText"/>
              <w:spacing w:before="0" w:after="0" w:line="240" w:lineRule="auto"/>
              <w:rPr>
                <w:rFonts w:ascii="Times New Roman" w:hAnsi="Times New Roman"/>
                <w:sz w:val="22"/>
                <w:szCs w:val="22"/>
                <w:lang w:eastAsia="zh-CN"/>
              </w:rPr>
            </w:pPr>
          </w:p>
          <w:p w14:paraId="2B630A64"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BodyText"/>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090BC5">
            <w:pPr>
              <w:pStyle w:val="BodyText"/>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BodyText"/>
        <w:spacing w:after="0"/>
        <w:rPr>
          <w:rFonts w:ascii="Times New Roman" w:hAnsi="Times New Roman"/>
          <w:sz w:val="22"/>
          <w:szCs w:val="22"/>
          <w:lang w:eastAsia="zh-CN"/>
        </w:rPr>
      </w:pPr>
    </w:p>
    <w:p w14:paraId="79ED21A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BodyText"/>
        <w:spacing w:after="0"/>
        <w:rPr>
          <w:rFonts w:ascii="Times New Roman" w:hAnsi="Times New Roman"/>
          <w:sz w:val="22"/>
          <w:szCs w:val="22"/>
          <w:lang w:eastAsia="zh-CN"/>
        </w:rPr>
      </w:pPr>
    </w:p>
    <w:p w14:paraId="782F05E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Intel, Nokia/NSB, NTT Docomo, Interdigital</w:t>
      </w:r>
    </w:p>
    <w:p w14:paraId="3DFC18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w:t>
      </w:r>
    </w:p>
    <w:p w14:paraId="7A76433D" w14:textId="77777777" w:rsidR="00D509F8" w:rsidRDefault="00090BC5">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w:t>
      </w:r>
    </w:p>
    <w:p w14:paraId="1D6D02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090BC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BodyText"/>
        <w:spacing w:after="0"/>
        <w:rPr>
          <w:rFonts w:ascii="Times New Roman" w:hAnsi="Times New Roman"/>
          <w:sz w:val="22"/>
          <w:szCs w:val="22"/>
          <w:lang w:eastAsia="zh-CN"/>
        </w:rPr>
      </w:pPr>
    </w:p>
    <w:p w14:paraId="7500F8B0" w14:textId="77777777" w:rsidR="00D509F8" w:rsidRDefault="00D509F8">
      <w:pPr>
        <w:pStyle w:val="BodyText"/>
        <w:spacing w:after="0"/>
        <w:rPr>
          <w:rFonts w:ascii="Times New Roman" w:hAnsi="Times New Roman"/>
          <w:sz w:val="22"/>
          <w:szCs w:val="22"/>
          <w:lang w:eastAsia="zh-CN"/>
        </w:rPr>
      </w:pPr>
    </w:p>
    <w:p w14:paraId="41518088" w14:textId="77777777" w:rsidR="00D509F8" w:rsidRDefault="00EF6DB4">
      <w:pPr>
        <w:pStyle w:val="Heading4"/>
        <w:rPr>
          <w:lang w:eastAsia="zh-CN"/>
        </w:rPr>
      </w:pPr>
      <w:r>
        <w:rPr>
          <w:lang w:eastAsia="zh-CN"/>
        </w:rPr>
        <w:t>&lt;Moderator’s Suggestion for Discussions&gt;</w:t>
      </w:r>
    </w:p>
    <w:p w14:paraId="6EBCC05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BodyText"/>
        <w:spacing w:after="0"/>
        <w:rPr>
          <w:rFonts w:ascii="Times New Roman" w:hAnsi="Times New Roman"/>
          <w:sz w:val="22"/>
          <w:szCs w:val="22"/>
          <w:lang w:eastAsia="zh-CN"/>
        </w:rPr>
      </w:pPr>
    </w:p>
    <w:p w14:paraId="57F6350D" w14:textId="44C1EDBF" w:rsidR="00D509F8" w:rsidRDefault="00EF6DB4">
      <w:pPr>
        <w:pStyle w:val="Heading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012BF860" w14:textId="77777777" w:rsidR="00D509F8" w:rsidRDefault="00D509F8">
      <w:pPr>
        <w:pStyle w:val="BodyText"/>
        <w:spacing w:after="0"/>
        <w:rPr>
          <w:rFonts w:ascii="Times New Roman" w:hAnsi="Times New Roman"/>
          <w:sz w:val="22"/>
          <w:szCs w:val="22"/>
          <w:lang w:eastAsia="zh-CN"/>
        </w:rPr>
      </w:pPr>
    </w:p>
    <w:p w14:paraId="0EE43AA4" w14:textId="1DB73CF8" w:rsidR="00D509F8" w:rsidRDefault="00EF6DB4">
      <w:pPr>
        <w:pStyle w:val="Heading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BodyText"/>
        <w:spacing w:after="0"/>
        <w:rPr>
          <w:rFonts w:ascii="Times New Roman" w:hAnsi="Times New Roman"/>
          <w:sz w:val="22"/>
          <w:szCs w:val="22"/>
          <w:lang w:eastAsia="zh-CN"/>
        </w:rPr>
      </w:pPr>
    </w:p>
    <w:p w14:paraId="6FA310CC" w14:textId="77777777" w:rsidR="00D509F8" w:rsidRDefault="00D509F8">
      <w:pPr>
        <w:pStyle w:val="BodyText"/>
        <w:spacing w:after="0"/>
        <w:rPr>
          <w:rFonts w:ascii="Times New Roman" w:hAnsi="Times New Roman"/>
          <w:sz w:val="22"/>
          <w:szCs w:val="22"/>
          <w:lang w:eastAsia="zh-CN"/>
        </w:rPr>
      </w:pPr>
    </w:p>
    <w:p w14:paraId="5DC842D7"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1ADD670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LBT, this was not needed in Rel-16, and it is even less motivated in the 57 – 71 GHz band where potential LBT blocking would be a virtually non-existent event considering that extensive system simulations have shown that LBT failure is rare. Moreover, in most regions LBT is not </w:t>
            </w:r>
            <w:proofErr w:type="spellStart"/>
            <w:r>
              <w:rPr>
                <w:rFonts w:ascii="Times New Roman" w:eastAsiaTheme="minorEastAsia" w:hAnsi="Times New Roman"/>
                <w:szCs w:val="22"/>
                <w:lang w:eastAsia="ko-KR"/>
              </w:rPr>
              <w:t>neede</w:t>
            </w:r>
            <w:proofErr w:type="spellEnd"/>
            <w:r>
              <w:rPr>
                <w:rFonts w:ascii="Times New Roman" w:eastAsiaTheme="minorEastAsia" w:hAnsi="Times New Roman"/>
                <w:szCs w:val="22"/>
                <w:lang w:eastAsia="ko-KR"/>
              </w:rPr>
              <w:t xml:space="preserve"> for PRACH.</w:t>
            </w:r>
          </w:p>
          <w:p w14:paraId="5D421FD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Rx beam switching, if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wants to create a gap due to </w:t>
            </w:r>
            <w:proofErr w:type="spellStart"/>
            <w:proofErr w:type="gramStart"/>
            <w:r>
              <w:rPr>
                <w:rFonts w:ascii="Times New Roman" w:eastAsiaTheme="minorEastAsia" w:hAnsi="Times New Roman"/>
                <w:szCs w:val="22"/>
                <w:lang w:eastAsia="ko-KR"/>
              </w:rPr>
              <w:t>it's</w:t>
            </w:r>
            <w:proofErr w:type="spellEnd"/>
            <w:proofErr w:type="gramEnd"/>
            <w:r>
              <w:rPr>
                <w:rFonts w:ascii="Times New Roman" w:eastAsiaTheme="minorEastAsia" w:hAnsi="Times New Roman"/>
                <w:szCs w:val="22"/>
                <w:lang w:eastAsia="ko-KR"/>
              </w:rPr>
              <w:t xml:space="preserve"> own (known) beam switch time it can do so purely by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implementation as we discuss in our contribution.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can simply drop several samples at the beginning of the PRACH reception during the time that it switches its beam.</w:t>
            </w:r>
          </w:p>
          <w:p w14:paraId="4CCBC8F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beam switching gaps may be needed. However, it happens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is able to</w:t>
            </w:r>
            <w:proofErr w:type="gramEnd"/>
            <w:r>
              <w:rPr>
                <w:rFonts w:ascii="Times New Roman" w:eastAsiaTheme="minorEastAsia" w:hAnsi="Times New Roman"/>
                <w:sz w:val="22"/>
                <w:szCs w:val="22"/>
                <w:lang w:eastAsia="ko-KR"/>
              </w:rPr>
              <w:t xml:space="preserve">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16B02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Heading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511483F9"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w:t>
            </w:r>
            <w:proofErr w:type="spellStart"/>
            <w:r>
              <w:rPr>
                <w:rFonts w:ascii="Times New Roman" w:hAnsi="Times New Roman"/>
                <w:color w:val="FF0000"/>
                <w:sz w:val="22"/>
                <w:szCs w:val="22"/>
                <w:lang w:eastAsia="zh-CN"/>
              </w:rPr>
              <w:t>eg</w:t>
            </w:r>
            <w:proofErr w:type="spellEnd"/>
            <w:r>
              <w:rPr>
                <w:rFonts w:ascii="Times New Roman" w:hAnsi="Times New Roman"/>
                <w:color w:val="FF0000"/>
                <w:sz w:val="22"/>
                <w:szCs w:val="22"/>
                <w:lang w:eastAsia="zh-CN"/>
              </w:rPr>
              <w:t>, A1, B1, A1/B1)</w:t>
            </w:r>
          </w:p>
          <w:p w14:paraId="1B17B529" w14:textId="77777777" w:rsidR="00D509F8" w:rsidRDefault="00D509F8">
            <w:pPr>
              <w:pStyle w:val="BodyText"/>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 xml:space="preserve">ps are also to avoid strong inter-RO interference due to power ramping up and rolling down. The inter-RO interference issue is as </w:t>
            </w:r>
            <w:r>
              <w:rPr>
                <w:rFonts w:ascii="Times New Roman" w:hAnsi="Times New Roman"/>
                <w:sz w:val="22"/>
                <w:szCs w:val="22"/>
                <w:lang w:eastAsia="zh-CN"/>
              </w:rPr>
              <w:lastRenderedPageBreak/>
              <w:t>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090BC5">
            <w:pPr>
              <w:pStyle w:val="BodyText"/>
              <w:spacing w:after="0" w:line="280" w:lineRule="atLeast"/>
              <w:rPr>
                <w:rFonts w:ascii="Times New Roman" w:hAnsi="Times New Roman"/>
                <w:sz w:val="22"/>
                <w:szCs w:val="22"/>
                <w:lang w:eastAsia="zh-CN"/>
              </w:rPr>
            </w:pPr>
            <w:r>
              <w:rPr>
                <w:noProof/>
              </w:rPr>
              <w:object w:dxaOrig="7388" w:dyaOrig="2027" w14:anchorId="353F7F21">
                <v:shape id="_x0000_i1025" type="#_x0000_t75" alt="" style="width:366.3pt;height:101.15pt;mso-width-percent:0;mso-height-percent:0;mso-width-percent:0;mso-height-percent:0" o:ole="">
                  <v:imagedata r:id="rId41" o:title=""/>
                </v:shape>
                <o:OLEObject Type="Embed" ProgID="Visio.Drawing.11" ShapeID="_x0000_i1025" DrawAspect="Content" ObjectID="_1695736640" r:id="rId42"/>
              </w:object>
            </w:r>
          </w:p>
          <w:p w14:paraId="2F85CB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481C4CE1"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w:t>
            </w:r>
            <w:proofErr w:type="spellStart"/>
            <w:r>
              <w:rPr>
                <w:rFonts w:ascii="Times New Roman" w:hAnsi="Times New Roman" w:hint="eastAsia"/>
                <w:szCs w:val="22"/>
                <w:lang w:val="en-US" w:eastAsia="zh-CN"/>
              </w:rPr>
              <w:t>gNB</w:t>
            </w:r>
            <w:proofErr w:type="spellEnd"/>
            <w:r>
              <w:rPr>
                <w:rFonts w:ascii="Times New Roman" w:hAnsi="Times New Roman" w:hint="eastAsia"/>
                <w:szCs w:val="22"/>
                <w:lang w:val="en-US" w:eastAsia="zh-CN"/>
              </w:rPr>
              <w:t xml:space="preserve">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w:t>
            </w:r>
            <w:proofErr w:type="gramStart"/>
            <w:r>
              <w:rPr>
                <w:rFonts w:ascii="Times New Roman" w:hAnsi="Times New Roman" w:hint="eastAsia"/>
                <w:szCs w:val="22"/>
                <w:lang w:val="en-US" w:eastAsia="zh-CN"/>
              </w:rPr>
              <w:t>So</w:t>
            </w:r>
            <w:proofErr w:type="gramEnd"/>
            <w:r>
              <w:rPr>
                <w:rFonts w:ascii="Times New Roman" w:hAnsi="Times New Roman" w:hint="eastAsia"/>
                <w:szCs w:val="22"/>
                <w:lang w:val="en-US" w:eastAsia="zh-CN"/>
              </w:rPr>
              <w:t xml:space="preserve">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Heading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54C65A6B" w14:textId="338A38F2" w:rsidR="005404A2" w:rsidRDefault="005404A2" w:rsidP="005404A2">
            <w:pPr>
              <w:pStyle w:val="Heading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EBB980A" w14:textId="75FC2F4A" w:rsidR="005404A2" w:rsidRPr="005404A2" w:rsidRDefault="005404A2" w:rsidP="005404A2">
            <w:pPr>
              <w:pStyle w:val="BodyText"/>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BodyText"/>
        <w:spacing w:after="0"/>
        <w:rPr>
          <w:rFonts w:ascii="Times New Roman" w:eastAsiaTheme="minorEastAsia" w:hAnsi="Times New Roman"/>
          <w:sz w:val="22"/>
          <w:szCs w:val="22"/>
          <w:lang w:eastAsia="ko-KR"/>
        </w:rPr>
      </w:pPr>
    </w:p>
    <w:p w14:paraId="1E981814" w14:textId="77777777" w:rsidR="00D509F8" w:rsidRDefault="00D509F8">
      <w:pPr>
        <w:pStyle w:val="BodyText"/>
        <w:spacing w:after="0"/>
        <w:rPr>
          <w:rFonts w:ascii="Times New Roman" w:hAnsi="Times New Roman"/>
          <w:sz w:val="22"/>
          <w:szCs w:val="22"/>
          <w:lang w:eastAsia="zh-CN"/>
        </w:rPr>
      </w:pPr>
    </w:p>
    <w:p w14:paraId="4BE07DCF" w14:textId="77777777" w:rsidR="00D509F8" w:rsidRDefault="00D509F8">
      <w:pPr>
        <w:pStyle w:val="BodyText"/>
        <w:spacing w:after="0"/>
        <w:rPr>
          <w:rFonts w:ascii="Times New Roman" w:hAnsi="Times New Roman"/>
          <w:sz w:val="22"/>
          <w:szCs w:val="22"/>
          <w:lang w:eastAsia="zh-CN"/>
        </w:rPr>
      </w:pPr>
    </w:p>
    <w:p w14:paraId="7E475BC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BodyText"/>
        <w:spacing w:after="0"/>
        <w:rPr>
          <w:rFonts w:ascii="Times New Roman" w:hAnsi="Times New Roman"/>
          <w:sz w:val="22"/>
          <w:szCs w:val="22"/>
          <w:lang w:eastAsia="zh-CN"/>
        </w:rPr>
      </w:pPr>
    </w:p>
    <w:p w14:paraId="0EECECDB" w14:textId="21F37B8E" w:rsidR="00D509F8" w:rsidRDefault="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Huawei/HiSilicon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PRACH transmit power ramp up and ramp down can </w:t>
      </w:r>
      <w:proofErr w:type="gramStart"/>
      <w:r>
        <w:rPr>
          <w:rFonts w:ascii="Times New Roman" w:hAnsi="Times New Roman"/>
          <w:sz w:val="22"/>
          <w:szCs w:val="22"/>
          <w:lang w:eastAsia="zh-CN"/>
        </w:rPr>
        <w:t>effect</w:t>
      </w:r>
      <w:proofErr w:type="gramEnd"/>
      <w:r>
        <w:rPr>
          <w:rFonts w:ascii="Times New Roman" w:hAnsi="Times New Roman"/>
          <w:sz w:val="22"/>
          <w:szCs w:val="22"/>
          <w:lang w:eastAsia="zh-CN"/>
        </w:rPr>
        <w:t xml:space="preserve"> LBT of other UEs</w:t>
      </w:r>
    </w:p>
    <w:p w14:paraId="4A9E32D2" w14:textId="668E4D78" w:rsidR="00243179" w:rsidRDefault="00243179"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Docomo, Interdigital, Ericsson, Intel</w:t>
      </w:r>
      <w:r w:rsidR="000F1C6F">
        <w:rPr>
          <w:rFonts w:ascii="Times New Roman" w:hAnsi="Times New Roman"/>
          <w:sz w:val="22"/>
          <w:szCs w:val="22"/>
          <w:lang w:eastAsia="zh-CN"/>
        </w:rPr>
        <w:t>, ZTE/</w:t>
      </w:r>
      <w:proofErr w:type="spellStart"/>
      <w:r w:rsidR="000F1C6F">
        <w:rPr>
          <w:rFonts w:ascii="Times New Roman" w:hAnsi="Times New Roman"/>
          <w:sz w:val="22"/>
          <w:szCs w:val="22"/>
          <w:lang w:eastAsia="zh-CN"/>
        </w:rPr>
        <w:t>Sanechips</w:t>
      </w:r>
      <w:proofErr w:type="spellEnd"/>
      <w:r w:rsidR="00CB5B77">
        <w:rPr>
          <w:rFonts w:ascii="Times New Roman" w:hAnsi="Times New Roman"/>
          <w:sz w:val="22"/>
          <w:szCs w:val="22"/>
          <w:lang w:eastAsia="zh-CN"/>
        </w:rPr>
        <w:t xml:space="preserve">, Nokia/NSB, </w:t>
      </w:r>
      <w:proofErr w:type="spellStart"/>
      <w:r w:rsidR="00CB5B77">
        <w:rPr>
          <w:rFonts w:ascii="Times New Roman" w:hAnsi="Times New Roman"/>
          <w:sz w:val="22"/>
          <w:szCs w:val="22"/>
          <w:lang w:eastAsia="zh-CN"/>
        </w:rPr>
        <w:t>Mediatek</w:t>
      </w:r>
      <w:proofErr w:type="spellEnd"/>
      <w:r w:rsidR="00CB5B77">
        <w:rPr>
          <w:rFonts w:ascii="Times New Roman" w:hAnsi="Times New Roman"/>
          <w:sz w:val="22"/>
          <w:szCs w:val="22"/>
          <w:lang w:eastAsia="zh-CN"/>
        </w:rPr>
        <w:t xml:space="preserve">, </w:t>
      </w:r>
      <w:proofErr w:type="spellStart"/>
      <w:r w:rsidR="00CB5B77">
        <w:rPr>
          <w:rFonts w:ascii="Times New Roman" w:hAnsi="Times New Roman"/>
          <w:sz w:val="22"/>
          <w:szCs w:val="22"/>
          <w:lang w:eastAsia="zh-CN"/>
        </w:rPr>
        <w:t>Futurewei</w:t>
      </w:r>
      <w:proofErr w:type="spellEnd"/>
    </w:p>
    <w:p w14:paraId="4EAC3B3A" w14:textId="4F861E51" w:rsidR="00744481" w:rsidRDefault="00744481"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Beam switching gap can be created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(in specification transparent manner) with more PRACH repetitions</w:t>
      </w:r>
    </w:p>
    <w:p w14:paraId="6745E9EE" w14:textId="15F974C3" w:rsidR="005E57D5" w:rsidRDefault="005E57D5"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BodyText"/>
        <w:spacing w:after="0"/>
        <w:rPr>
          <w:rFonts w:ascii="Times New Roman" w:hAnsi="Times New Roman"/>
          <w:sz w:val="22"/>
          <w:szCs w:val="22"/>
          <w:lang w:eastAsia="zh-CN"/>
        </w:rPr>
      </w:pPr>
    </w:p>
    <w:p w14:paraId="65DA2477" w14:textId="77777777" w:rsidR="00FE636F" w:rsidRDefault="00FE636F" w:rsidP="00FE636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w:t>
      </w:r>
      <w:proofErr w:type="gramStart"/>
      <w:r>
        <w:rPr>
          <w:rFonts w:ascii="Times New Roman" w:hAnsi="Times New Roman"/>
          <w:sz w:val="22"/>
          <w:szCs w:val="22"/>
          <w:lang w:eastAsia="zh-CN"/>
        </w:rPr>
        <w:t>view</w:t>
      </w:r>
      <w:proofErr w:type="gramEnd"/>
      <w:r>
        <w:rPr>
          <w:rFonts w:ascii="Times New Roman" w:hAnsi="Times New Roman"/>
          <w:sz w:val="22"/>
          <w:szCs w:val="22"/>
          <w:lang w:eastAsia="zh-CN"/>
        </w:rPr>
        <w:t xml:space="preserve">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BodyText"/>
        <w:spacing w:after="0"/>
        <w:rPr>
          <w:rFonts w:ascii="Times New Roman" w:hAnsi="Times New Roman"/>
          <w:sz w:val="22"/>
          <w:szCs w:val="22"/>
          <w:lang w:eastAsia="zh-CN"/>
        </w:rPr>
      </w:pPr>
    </w:p>
    <w:p w14:paraId="60D1794F" w14:textId="479872EA" w:rsidR="00176FDD" w:rsidRDefault="00243179"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At least one companies 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w:t>
      </w:r>
      <w:proofErr w:type="spellStart"/>
      <w:r w:rsidR="009C48B7">
        <w:rPr>
          <w:rFonts w:ascii="Times New Roman" w:hAnsi="Times New Roman"/>
          <w:sz w:val="22"/>
          <w:szCs w:val="22"/>
          <w:lang w:eastAsia="zh-CN"/>
        </w:rPr>
        <w:t>gNBs</w:t>
      </w:r>
      <w:proofErr w:type="spellEnd"/>
      <w:r w:rsidR="009C48B7">
        <w:rPr>
          <w:rFonts w:ascii="Times New Roman" w:hAnsi="Times New Roman"/>
          <w:sz w:val="22"/>
          <w:szCs w:val="22"/>
          <w:lang w:eastAsia="zh-CN"/>
        </w:rPr>
        <w:t xml:space="preserve">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 xml:space="preserve">without </w:t>
      </w:r>
      <w:proofErr w:type="gramStart"/>
      <w:r w:rsidR="00084DA8">
        <w:rPr>
          <w:rFonts w:ascii="Times New Roman" w:hAnsi="Times New Roman"/>
          <w:sz w:val="22"/>
          <w:szCs w:val="22"/>
          <w:lang w:eastAsia="zh-CN"/>
        </w:rPr>
        <w:t>an</w:t>
      </w:r>
      <w:proofErr w:type="gramEnd"/>
      <w:r w:rsidR="00084DA8">
        <w:rPr>
          <w:rFonts w:ascii="Times New Roman" w:hAnsi="Times New Roman"/>
          <w:sz w:val="22"/>
          <w:szCs w:val="22"/>
          <w:lang w:eastAsia="zh-CN"/>
        </w:rPr>
        <w:t xml:space="preserve"> gap.</w:t>
      </w:r>
      <w:r w:rsidR="009C48B7">
        <w:rPr>
          <w:rFonts w:ascii="Times New Roman" w:hAnsi="Times New Roman"/>
          <w:sz w:val="22"/>
          <w:szCs w:val="22"/>
          <w:lang w:eastAsia="zh-CN"/>
        </w:rPr>
        <w:t xml:space="preserve"> For the UEs, there should not be a big difference whether gap exist or not, </w:t>
      </w:r>
      <w:proofErr w:type="gramStart"/>
      <w:r w:rsidR="009C48B7">
        <w:rPr>
          <w:rFonts w:ascii="Times New Roman" w:hAnsi="Times New Roman"/>
          <w:sz w:val="22"/>
          <w:szCs w:val="22"/>
          <w:lang w:eastAsia="zh-CN"/>
        </w:rPr>
        <w:t>as long as</w:t>
      </w:r>
      <w:proofErr w:type="gramEnd"/>
      <w:r w:rsidR="009C48B7">
        <w:rPr>
          <w:rFonts w:ascii="Times New Roman" w:hAnsi="Times New Roman"/>
          <w:sz w:val="22"/>
          <w:szCs w:val="22"/>
          <w:lang w:eastAsia="zh-CN"/>
        </w:rPr>
        <w:t xml:space="preserve"> symbol and slots are well defined.</w:t>
      </w:r>
    </w:p>
    <w:p w14:paraId="1A8872FB" w14:textId="5453511F" w:rsidR="006F783C" w:rsidRDefault="006F783C" w:rsidP="00FE636F">
      <w:pPr>
        <w:pStyle w:val="BodyText"/>
        <w:spacing w:after="0"/>
        <w:rPr>
          <w:rFonts w:ascii="Times New Roman" w:hAnsi="Times New Roman"/>
          <w:sz w:val="22"/>
          <w:szCs w:val="22"/>
          <w:lang w:eastAsia="zh-CN"/>
        </w:rPr>
      </w:pPr>
    </w:p>
    <w:p w14:paraId="1C0D8FE4" w14:textId="30F2E680" w:rsidR="009A4B4D" w:rsidRDefault="009A4B4D"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Heading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BodyText"/>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 xml:space="preserve">FFS: whether supporting gaps is fixed in specification or RRC configured by </w:t>
      </w:r>
      <w:proofErr w:type="spellStart"/>
      <w:r w:rsidRPr="002E0837">
        <w:rPr>
          <w:rFonts w:ascii="Times New Roman" w:hAnsi="Times New Roman"/>
          <w:strike/>
          <w:color w:val="C00000"/>
          <w:sz w:val="22"/>
          <w:szCs w:val="22"/>
          <w:lang w:eastAsia="zh-CN"/>
        </w:rPr>
        <w:t>gNB</w:t>
      </w:r>
      <w:proofErr w:type="spellEnd"/>
    </w:p>
    <w:p w14:paraId="2E86574D" w14:textId="121E115A" w:rsidR="002E0837" w:rsidRPr="002E0837" w:rsidRDefault="002E0837" w:rsidP="00676FC2">
      <w:pPr>
        <w:pStyle w:val="BodyText"/>
        <w:numPr>
          <w:ilvl w:val="1"/>
          <w:numId w:val="7"/>
        </w:numPr>
        <w:spacing w:after="0"/>
        <w:rPr>
          <w:rFonts w:ascii="Times New Roman" w:hAnsi="Times New Roman"/>
          <w:color w:val="C00000"/>
          <w:sz w:val="22"/>
          <w:szCs w:val="22"/>
          <w:u w:val="single"/>
          <w:lang w:eastAsia="zh-CN"/>
        </w:rPr>
      </w:pPr>
      <w:proofErr w:type="spellStart"/>
      <w:r w:rsidRPr="002E0837">
        <w:rPr>
          <w:rFonts w:ascii="Times New Roman" w:hAnsi="Times New Roman"/>
          <w:color w:val="C00000"/>
          <w:sz w:val="22"/>
          <w:szCs w:val="22"/>
          <w:u w:val="single"/>
          <w:lang w:eastAsia="zh-CN"/>
        </w:rPr>
        <w:t>gNB</w:t>
      </w:r>
      <w:proofErr w:type="spellEnd"/>
      <w:r w:rsidRPr="002E0837">
        <w:rPr>
          <w:rFonts w:ascii="Times New Roman" w:hAnsi="Times New Roman"/>
          <w:color w:val="C00000"/>
          <w:sz w:val="22"/>
          <w:szCs w:val="22"/>
          <w:u w:val="single"/>
          <w:lang w:eastAsia="zh-CN"/>
        </w:rPr>
        <w:t xml:space="preserve"> may configure the gap between ROs, including no gap configuration </w:t>
      </w:r>
    </w:p>
    <w:p w14:paraId="01B6F914" w14:textId="77777777" w:rsidR="00676FC2" w:rsidRPr="000F1C6F" w:rsidRDefault="00676FC2" w:rsidP="00676FC2">
      <w:pPr>
        <w:pStyle w:val="BodyText"/>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w:t>
      </w:r>
      <w:proofErr w:type="spellStart"/>
      <w:r w:rsidRPr="000F1C6F">
        <w:rPr>
          <w:rFonts w:ascii="Times New Roman" w:hAnsi="Times New Roman"/>
          <w:color w:val="C00000"/>
          <w:sz w:val="22"/>
          <w:szCs w:val="22"/>
          <w:u w:val="single"/>
          <w:lang w:eastAsia="zh-CN"/>
        </w:rPr>
        <w:t>eg</w:t>
      </w:r>
      <w:proofErr w:type="spellEnd"/>
      <w:r w:rsidRPr="000F1C6F">
        <w:rPr>
          <w:rFonts w:ascii="Times New Roman" w:hAnsi="Times New Roman"/>
          <w:color w:val="C00000"/>
          <w:sz w:val="22"/>
          <w:szCs w:val="22"/>
          <w:u w:val="single"/>
          <w:lang w:eastAsia="zh-CN"/>
        </w:rPr>
        <w:t>, A1, B1, A1/B1)</w:t>
      </w:r>
    </w:p>
    <w:p w14:paraId="16BD92DC" w14:textId="77777777" w:rsidR="006F783C" w:rsidRDefault="006F783C" w:rsidP="00FE636F">
      <w:pPr>
        <w:pStyle w:val="BodyText"/>
        <w:spacing w:after="0"/>
        <w:rPr>
          <w:rFonts w:ascii="Times New Roman" w:hAnsi="Times New Roman"/>
          <w:sz w:val="22"/>
          <w:szCs w:val="22"/>
          <w:lang w:eastAsia="zh-CN"/>
        </w:rPr>
      </w:pPr>
    </w:p>
    <w:p w14:paraId="19EA3689" w14:textId="67282825" w:rsidR="00FE499D" w:rsidRDefault="00BC3D7E"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Heading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Gap can be configured by </w:t>
      </w:r>
      <w:proofErr w:type="spellStart"/>
      <w:r>
        <w:rPr>
          <w:rFonts w:ascii="Times New Roman" w:hAnsi="Times New Roman"/>
          <w:sz w:val="22"/>
          <w:szCs w:val="22"/>
          <w:lang w:eastAsia="zh-CN"/>
        </w:rPr>
        <w:t>gNB</w:t>
      </w:r>
      <w:proofErr w:type="spellEnd"/>
    </w:p>
    <w:p w14:paraId="4A74562E" w14:textId="79EECACE" w:rsidR="005E1294" w:rsidRDefault="005E1294"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090BC5" w:rsidP="00E770F0">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090BC5" w:rsidP="005E129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w:t>
      </w:r>
      <w:proofErr w:type="spellStart"/>
      <w:r w:rsidRPr="006913E8">
        <w:rPr>
          <w:rFonts w:ascii="Times New Roman" w:hAnsi="Times New Roman"/>
          <w:color w:val="000000" w:themeColor="text1"/>
          <w:sz w:val="22"/>
          <w:szCs w:val="22"/>
          <w:lang w:eastAsia="zh-CN"/>
        </w:rPr>
        <w:t>eg</w:t>
      </w:r>
      <w:proofErr w:type="spellEnd"/>
      <w:r w:rsidRPr="006913E8">
        <w:rPr>
          <w:rFonts w:ascii="Times New Roman" w:hAnsi="Times New Roman"/>
          <w:color w:val="000000" w:themeColor="text1"/>
          <w:sz w:val="22"/>
          <w:szCs w:val="22"/>
          <w:lang w:eastAsia="zh-CN"/>
        </w:rPr>
        <w:t>, A1, B1, A1/B1)</w:t>
      </w:r>
    </w:p>
    <w:p w14:paraId="2AC32E96" w14:textId="2CAD5556" w:rsidR="005E1294" w:rsidRDefault="005E1294" w:rsidP="005E1294">
      <w:pPr>
        <w:pStyle w:val="BodyText"/>
        <w:spacing w:after="0"/>
        <w:ind w:left="2880"/>
        <w:rPr>
          <w:rFonts w:ascii="Times New Roman" w:hAnsi="Times New Roman"/>
          <w:sz w:val="22"/>
          <w:szCs w:val="22"/>
          <w:lang w:eastAsia="zh-CN"/>
        </w:rPr>
      </w:pPr>
    </w:p>
    <w:p w14:paraId="730BA751" w14:textId="27A27994" w:rsidR="00942E86" w:rsidRDefault="00942E86" w:rsidP="00FE636F">
      <w:pPr>
        <w:pStyle w:val="BodyText"/>
        <w:spacing w:after="0"/>
        <w:rPr>
          <w:rFonts w:ascii="Times New Roman" w:hAnsi="Times New Roman"/>
          <w:sz w:val="22"/>
          <w:szCs w:val="22"/>
          <w:lang w:eastAsia="zh-CN"/>
        </w:rPr>
      </w:pPr>
    </w:p>
    <w:p w14:paraId="1F1EF557" w14:textId="20DC1EDB" w:rsidR="0017385C" w:rsidRDefault="0017385C"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based on </w:t>
      </w:r>
      <w:r w:rsidR="004C74D7">
        <w:rPr>
          <w:rFonts w:ascii="Times New Roman" w:hAnsi="Times New Roman"/>
          <w:sz w:val="22"/>
          <w:szCs w:val="22"/>
          <w:lang w:eastAsia="zh-CN"/>
        </w:rPr>
        <w:t xml:space="preserve">Qualcomm </w:t>
      </w:r>
      <w:r>
        <w:rPr>
          <w:rFonts w:ascii="Times New Roman" w:hAnsi="Times New Roman"/>
          <w:sz w:val="22"/>
          <w:szCs w:val="22"/>
          <w:lang w:eastAsia="zh-CN"/>
        </w:rPr>
        <w:t>comments</w:t>
      </w:r>
    </w:p>
    <w:p w14:paraId="06CEB4E9" w14:textId="3E6C123F" w:rsidR="0017385C" w:rsidRDefault="0017385C" w:rsidP="0017385C">
      <w:pPr>
        <w:pStyle w:val="Heading5"/>
        <w:rPr>
          <w:lang w:eastAsia="zh-CN"/>
        </w:rPr>
      </w:pPr>
      <w:r>
        <w:rPr>
          <w:lang w:eastAsia="zh-CN"/>
        </w:rPr>
        <w:t>Proposal 2.2-2A</w:t>
      </w:r>
    </w:p>
    <w:p w14:paraId="42FF0AAA" w14:textId="77777777" w:rsidR="0017385C" w:rsidRDefault="0017385C" w:rsidP="001738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4D48E231" w14:textId="77777777" w:rsidR="0017385C" w:rsidRDefault="0017385C" w:rsidP="0017385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Gap can be configured by </w:t>
      </w:r>
      <w:proofErr w:type="spellStart"/>
      <w:r>
        <w:rPr>
          <w:rFonts w:ascii="Times New Roman" w:hAnsi="Times New Roman"/>
          <w:sz w:val="22"/>
          <w:szCs w:val="22"/>
          <w:lang w:eastAsia="zh-CN"/>
        </w:rPr>
        <w:t>gNB</w:t>
      </w:r>
      <w:proofErr w:type="spellEnd"/>
    </w:p>
    <w:p w14:paraId="001A41C1" w14:textId="77777777" w:rsidR="0017385C" w:rsidRDefault="0017385C" w:rsidP="0017385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0A593553" w14:textId="0C90EF5D" w:rsidR="0017385C" w:rsidRPr="00C04833" w:rsidRDefault="0017385C" w:rsidP="0017385C">
      <w:pPr>
        <w:pStyle w:val="BodyText"/>
        <w:numPr>
          <w:ilvl w:val="2"/>
          <w:numId w:val="7"/>
        </w:numPr>
        <w:spacing w:after="0"/>
        <w:rPr>
          <w:rFonts w:ascii="Times New Roman" w:hAnsi="Times New Roman"/>
          <w:strike/>
          <w:color w:val="C00000"/>
          <w:sz w:val="22"/>
          <w:szCs w:val="22"/>
          <w:lang w:eastAsia="zh-CN"/>
        </w:rPr>
      </w:pPr>
      <m:oMath>
        <m:r>
          <w:rPr>
            <w:rFonts w:ascii="Cambria Math" w:hAnsi="Cambria Math"/>
            <w:strike/>
            <w:color w:val="C00000"/>
            <w:sz w:val="22"/>
            <w:szCs w:val="22"/>
            <w:lang w:eastAsia="zh-CN"/>
          </w:rPr>
          <m:t>l</m:t>
        </m:r>
        <m:r>
          <m:rPr>
            <m:sty m:val="p"/>
          </m:rPr>
          <w:rPr>
            <w:rFonts w:ascii="Cambria Math" w:hAnsi="Cambria Math" w:hint="eastAsia"/>
            <w:strike/>
            <w:color w:val="C00000"/>
            <w:sz w:val="22"/>
            <w:szCs w:val="22"/>
            <w:lang w:eastAsia="zh-CN"/>
          </w:rPr>
          <m:t>=</m:t>
        </m:r>
        <m:sSub>
          <m:sSubPr>
            <m:ctrlPr>
              <w:rPr>
                <w:rFonts w:ascii="Cambria Math" w:hAnsi="Cambria Math"/>
                <w:strike/>
                <w:color w:val="C00000"/>
                <w:sz w:val="22"/>
                <w:szCs w:val="22"/>
                <w:lang w:eastAsia="zh-CN"/>
              </w:rPr>
            </m:ctrlPr>
          </m:sSubPr>
          <m:e>
            <m:r>
              <w:rPr>
                <w:rFonts w:ascii="Cambria Math" w:hAnsi="Cambria Math"/>
                <w:strike/>
                <w:color w:val="C00000"/>
                <w:sz w:val="22"/>
                <w:szCs w:val="22"/>
                <w:lang w:eastAsia="zh-CN"/>
              </w:rPr>
              <m:t>l</m:t>
            </m:r>
          </m:e>
          <m:sub>
            <m:r>
              <m:rPr>
                <m:sty m:val="p"/>
              </m:rPr>
              <w:rPr>
                <w:rFonts w:ascii="Cambria Math" w:hAnsi="Cambria Math" w:hint="eastAsia"/>
                <w:strike/>
                <w:color w:val="C00000"/>
                <w:sz w:val="22"/>
                <w:szCs w:val="22"/>
                <w:lang w:eastAsia="zh-CN"/>
              </w:rPr>
              <m:t>0</m:t>
            </m:r>
          </m:sub>
        </m:sSub>
        <m:r>
          <m:rPr>
            <m:sty m:val="p"/>
          </m:rPr>
          <w:rPr>
            <w:rFonts w:ascii="Cambria Math" w:hAnsi="Cambria Math"/>
            <w:strike/>
            <w:color w:val="C00000"/>
            <w:sz w:val="22"/>
            <w:szCs w:val="22"/>
            <w:lang w:eastAsia="zh-CN"/>
          </w:rPr>
          <m:t>-</m:t>
        </m:r>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t</m:t>
                </m:r>
              </m:sub>
              <m:sup>
                <m:r>
                  <m:rPr>
                    <m:sty m:val="p"/>
                  </m:rPr>
                  <w:rPr>
                    <w:rFonts w:ascii="Cambria Math" w:hAnsi="Cambria Math" w:hint="eastAsia"/>
                    <w:strike/>
                    <w:color w:val="C00000"/>
                    <w:sz w:val="22"/>
                    <w:szCs w:val="22"/>
                    <w:lang w:eastAsia="zh-CN"/>
                  </w:rPr>
                  <m:t>RA,slot</m:t>
                </m:r>
              </m:sup>
            </m:sSubSup>
            <m:r>
              <m:rPr>
                <m:sty m:val="p"/>
              </m:rPr>
              <w:rPr>
                <w:rFonts w:ascii="Cambria Math" w:hAnsi="Cambria Math"/>
                <w:strike/>
                <w:color w:val="C00000"/>
                <w:sz w:val="22"/>
                <w:szCs w:val="22"/>
                <w:lang w:eastAsia="zh-CN"/>
              </w:rPr>
              <m:t>-1</m:t>
            </m:r>
          </m:e>
        </m:d>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gap</m:t>
            </m:r>
          </m:sub>
          <m:sup>
            <m:r>
              <m:rPr>
                <m:sty m:val="p"/>
              </m:rPr>
              <w:rPr>
                <w:rFonts w:ascii="Cambria Math" w:hAnsi="Cambria Math" w:hint="eastAsia"/>
                <w:strike/>
                <w:color w:val="C00000"/>
                <w:sz w:val="22"/>
                <w:szCs w:val="22"/>
                <w:lang w:eastAsia="zh-CN"/>
              </w:rPr>
              <m:t>RA</m:t>
            </m:r>
          </m:sup>
        </m:sSubSup>
        <m:r>
          <m:rPr>
            <m:sty m:val="p"/>
          </m:rPr>
          <w:rPr>
            <w:rFonts w:ascii="Cambria Math" w:hAnsi="Cambria Math" w:hint="eastAsia"/>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w:rPr>
                <w:rFonts w:ascii="Cambria Math" w:hAnsi="Cambria Math"/>
                <w:strike/>
                <w:color w:val="C00000"/>
                <w:sz w:val="22"/>
                <w:szCs w:val="22"/>
                <w:lang w:eastAsia="zh-CN"/>
              </w:rPr>
              <m:t>t</m:t>
            </m:r>
          </m:sub>
          <m:sup>
            <m:r>
              <m:rPr>
                <m:nor/>
              </m:rPr>
              <w:rPr>
                <w:rFonts w:ascii="Times New Roman" w:hAnsi="Times New Roman"/>
                <w:strike/>
                <w:color w:val="C00000"/>
                <w:sz w:val="22"/>
                <w:szCs w:val="22"/>
                <w:lang w:eastAsia="zh-CN"/>
              </w:rPr>
              <m:t>RA</m:t>
            </m:r>
          </m:sup>
        </m:sSubSup>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nor/>
                  </m:rPr>
                  <w:rPr>
                    <w:rFonts w:ascii="Times New Roman" w:hAnsi="Times New Roman"/>
                    <w:strike/>
                    <w:color w:val="C00000"/>
                    <w:sz w:val="22"/>
                    <w:szCs w:val="22"/>
                    <w:lang w:eastAsia="zh-CN"/>
                  </w:rPr>
                  <m:t>dur</m:t>
                </m:r>
              </m:sub>
              <m:sup>
                <m:r>
                  <m:rPr>
                    <m:nor/>
                  </m:rPr>
                  <w:rPr>
                    <w:rFonts w:ascii="Times New Roman" w:hAnsi="Times New Roman"/>
                    <w:strike/>
                    <w:color w:val="C00000"/>
                    <w:sz w:val="22"/>
                    <w:szCs w:val="22"/>
                    <w:lang w:eastAsia="zh-CN"/>
                  </w:rPr>
                  <m:t>RA</m:t>
                </m:r>
              </m:sup>
            </m:sSubSup>
            <m:r>
              <m:rPr>
                <m:sty m:val="p"/>
              </m:rPr>
              <w:rPr>
                <w:rFonts w:ascii="Cambria Math" w:hAnsi="Cambria Math" w:hint="eastAsia"/>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gap</m:t>
                </m:r>
              </m:sub>
              <m:sup>
                <m:r>
                  <m:rPr>
                    <m:sty m:val="p"/>
                  </m:rPr>
                  <w:rPr>
                    <w:rFonts w:ascii="Cambria Math" w:hAnsi="Cambria Math" w:hint="eastAsia"/>
                    <w:strike/>
                    <w:color w:val="C00000"/>
                    <w:sz w:val="22"/>
                    <w:szCs w:val="22"/>
                    <w:lang w:eastAsia="zh-CN"/>
                  </w:rPr>
                  <m:t>RA</m:t>
                </m:r>
              </m:sup>
            </m:sSubSup>
          </m:e>
        </m:d>
        <m:r>
          <m:rPr>
            <m:sty m:val="p"/>
          </m:rPr>
          <w:rPr>
            <w:rFonts w:ascii="Cambria Math" w:hAnsi="Cambria Math" w:hint="eastAsia"/>
            <w:strike/>
            <w:color w:val="C00000"/>
            <w:sz w:val="22"/>
            <w:szCs w:val="22"/>
            <w:lang w:eastAsia="zh-CN"/>
          </w:rPr>
          <m:t>+14</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nor/>
              </m:rPr>
              <w:rPr>
                <w:rFonts w:ascii="Times New Roman" w:hAnsi="Times New Roman"/>
                <w:strike/>
                <w:color w:val="C00000"/>
                <w:sz w:val="22"/>
                <w:szCs w:val="22"/>
                <w:lang w:eastAsia="zh-CN"/>
              </w:rPr>
              <m:t>slot</m:t>
            </m:r>
          </m:sub>
          <m:sup>
            <m:r>
              <m:rPr>
                <m:nor/>
              </m:rPr>
              <w:rPr>
                <w:rFonts w:ascii="Times New Roman" w:hAnsi="Times New Roman"/>
                <w:strike/>
                <w:color w:val="C00000"/>
                <w:sz w:val="22"/>
                <w:szCs w:val="22"/>
                <w:lang w:eastAsia="zh-CN"/>
              </w:rPr>
              <m:t>RA</m:t>
            </m:r>
          </m:sup>
        </m:sSubSup>
      </m:oMath>
      <w:r w:rsidRPr="00C04833">
        <w:rPr>
          <w:rFonts w:ascii="Times New Roman" w:hAnsi="Times New Roman"/>
          <w:strike/>
          <w:color w:val="C00000"/>
          <w:sz w:val="22"/>
          <w:szCs w:val="22"/>
          <w:lang w:eastAsia="zh-CN"/>
        </w:rPr>
        <w:t xml:space="preserve">             </w:t>
      </w:r>
    </w:p>
    <w:p w14:paraId="19933EBA" w14:textId="77777777" w:rsidR="00C04833" w:rsidRPr="00C04833" w:rsidRDefault="00C04833" w:rsidP="00C04833">
      <w:pPr>
        <w:pStyle w:val="BodyText"/>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m:t>X=</m:t>
        </m:r>
        <m:d>
          <m:dPr>
            <m:begChr m:val="⌈"/>
            <m:endChr m:val="⌉"/>
            <m:ctrlPr>
              <w:rPr>
                <w:rFonts w:ascii="Cambria Math" w:hAnsi="Cambria Math"/>
                <w:i/>
                <w:color w:val="C00000"/>
                <w:sz w:val="22"/>
                <w:szCs w:val="22"/>
                <w:u w:val="single"/>
                <w:lang w:eastAsia="zh-CN"/>
              </w:rPr>
            </m:ctrlPr>
          </m:dPr>
          <m:e>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t</m:t>
                    </m:r>
                  </m:sub>
                  <m:sup>
                    <m:r>
                      <w:rPr>
                        <w:rFonts w:ascii="Cambria Math" w:hAnsi="Cambria Math" w:hint="eastAsia"/>
                        <w:color w:val="C00000"/>
                        <w:sz w:val="22"/>
                        <w:szCs w:val="22"/>
                        <w:u w:val="single"/>
                        <w:lang w:eastAsia="zh-CN"/>
                      </w:rPr>
                      <m:t>RA,slot</m:t>
                    </m:r>
                  </m:sup>
                </m:sSubSup>
                <m:r>
                  <w:rPr>
                    <w:rFonts w:ascii="Cambria Math" w:hAnsi="Cambria Math"/>
                    <w:color w:val="C00000"/>
                    <w:sz w:val="22"/>
                    <w:szCs w:val="22"/>
                    <w:u w:val="single"/>
                    <w:lang w:eastAsia="zh-CN"/>
                  </w:rPr>
                  <m:t>-1</m:t>
                </m:r>
              </m:e>
            </m:d>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gap</m:t>
                </m:r>
              </m:sub>
              <m:sup>
                <m:r>
                  <w:rPr>
                    <w:rFonts w:ascii="Cambria Math" w:hAnsi="Cambria Math" w:hint="eastAsia"/>
                    <w:color w:val="C00000"/>
                    <w:sz w:val="22"/>
                    <w:szCs w:val="22"/>
                    <w:u w:val="single"/>
                    <w:lang w:eastAsia="zh-CN"/>
                  </w:rPr>
                  <m:t>RA</m:t>
                </m:r>
              </m:sup>
            </m:sSubSup>
            <m:r>
              <m:rPr>
                <m:lit/>
              </m:rPr>
              <w:rPr>
                <w:rFonts w:ascii="Cambria Math" w:hAnsi="Cambria Math"/>
                <w:color w:val="C00000"/>
                <w:sz w:val="22"/>
                <w:szCs w:val="22"/>
                <w:u w:val="single"/>
                <w:lang w:eastAsia="zh-CN"/>
              </w:rPr>
              <m:t>/</m:t>
            </m:r>
            <m:r>
              <w:rPr>
                <w:rFonts w:ascii="Cambria Math" w:hAnsi="Cambria Math"/>
                <w:color w:val="C00000"/>
                <w:sz w:val="22"/>
                <w:szCs w:val="22"/>
                <w:u w:val="single"/>
                <w:lang w:eastAsia="zh-CN"/>
              </w:rPr>
              <m:t>14</m:t>
            </m:r>
          </m:e>
        </m:d>
      </m:oMath>
    </w:p>
    <w:p w14:paraId="40DA2569" w14:textId="77777777" w:rsidR="00C04833" w:rsidRPr="00C04833" w:rsidRDefault="00090BC5" w:rsidP="00C04833">
      <w:pPr>
        <w:pStyle w:val="BodyText"/>
        <w:numPr>
          <w:ilvl w:val="2"/>
          <w:numId w:val="7"/>
        </w:numPr>
        <w:spacing w:after="0"/>
        <w:rPr>
          <w:rFonts w:ascii="Cambria Math" w:hAnsi="Cambria Math"/>
          <w:i/>
          <w:color w:val="C00000"/>
          <w:sz w:val="22"/>
          <w:szCs w:val="22"/>
          <w:u w:val="single"/>
          <w:lang w:eastAsia="zh-CN"/>
        </w:rPr>
      </w:pP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slot</m:t>
            </m:r>
          </m:sub>
          <m:sup>
            <m:r>
              <m:rPr>
                <m:nor/>
              </m:rPr>
              <w:rPr>
                <w:rFonts w:ascii="Cambria Math" w:hAnsi="Cambria Math"/>
                <w:i/>
                <w:color w:val="C00000"/>
                <w:sz w:val="22"/>
                <w:szCs w:val="22"/>
                <w:u w:val="single"/>
                <w:lang w:eastAsia="zh-CN"/>
              </w:rPr>
              <m:t>RA</m:t>
            </m:r>
          </m:sup>
        </m:sSubSup>
        <m:r>
          <w:rPr>
            <w:rFonts w:ascii="Cambria Math" w:hAnsi="Cambria Math"/>
            <w:color w:val="C00000"/>
            <w:sz w:val="22"/>
            <w:szCs w:val="22"/>
            <w:u w:val="single"/>
            <w:lang w:eastAsia="zh-CN"/>
          </w:rPr>
          <m:t>=7-X</m:t>
        </m:r>
      </m:oMath>
      <w:r w:rsidR="00C04833" w:rsidRPr="00C04833">
        <w:rPr>
          <w:rFonts w:ascii="Cambria Math" w:hAnsi="Cambria Math"/>
          <w:i/>
          <w:color w:val="C00000"/>
          <w:sz w:val="22"/>
          <w:szCs w:val="22"/>
          <w:u w:val="single"/>
          <w:lang w:eastAsia="zh-CN"/>
        </w:rPr>
        <w:t xml:space="preserve"> (</w:t>
      </w:r>
      <w:proofErr w:type="gramStart"/>
      <w:r w:rsidR="00C04833" w:rsidRPr="00C04833">
        <w:rPr>
          <w:rFonts w:ascii="Cambria Math" w:hAnsi="Cambria Math"/>
          <w:i/>
          <w:color w:val="C00000"/>
          <w:sz w:val="22"/>
          <w:szCs w:val="22"/>
          <w:u w:val="single"/>
          <w:lang w:eastAsia="zh-CN"/>
        </w:rPr>
        <w:t>for</w:t>
      </w:r>
      <w:proofErr w:type="gramEnd"/>
      <w:r w:rsidR="00C04833" w:rsidRPr="00C04833">
        <w:rPr>
          <w:rFonts w:ascii="Cambria Math" w:hAnsi="Cambria Math"/>
          <w:i/>
          <w:color w:val="C00000"/>
          <w:sz w:val="22"/>
          <w:szCs w:val="22"/>
          <w:u w:val="single"/>
          <w:lang w:eastAsia="zh-CN"/>
        </w:rPr>
        <w:t xml:space="preserve"> example)</w:t>
      </w:r>
    </w:p>
    <w:p w14:paraId="0BD9FDB2" w14:textId="77777777" w:rsidR="00C04833" w:rsidRPr="00C04833" w:rsidRDefault="00C04833" w:rsidP="00C04833">
      <w:pPr>
        <w:pStyle w:val="BodyText"/>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m:t>l</m:t>
        </m:r>
        <m:r>
          <w:rPr>
            <w:rFonts w:ascii="Cambria Math" w:hAnsi="Cambria Math" w:hint="eastAsia"/>
            <w:color w:val="C00000"/>
            <w:sz w:val="22"/>
            <w:szCs w:val="22"/>
            <w:u w:val="single"/>
            <w:lang w:eastAsia="zh-CN"/>
          </w:rPr>
          <m:t>=</m:t>
        </m:r>
        <m:sSub>
          <m:sSubPr>
            <m:ctrlPr>
              <w:rPr>
                <w:rFonts w:ascii="Cambria Math" w:hAnsi="Cambria Math"/>
                <w:i/>
                <w:color w:val="C00000"/>
                <w:sz w:val="22"/>
                <w:szCs w:val="22"/>
                <w:u w:val="single"/>
                <w:lang w:eastAsia="zh-CN"/>
              </w:rPr>
            </m:ctrlPr>
          </m:sSubPr>
          <m:e>
            <m:r>
              <w:rPr>
                <w:rFonts w:ascii="Cambria Math" w:hAnsi="Cambria Math"/>
                <w:color w:val="C00000"/>
                <w:sz w:val="22"/>
                <w:szCs w:val="22"/>
                <w:u w:val="single"/>
                <w:lang w:eastAsia="zh-CN"/>
              </w:rPr>
              <m:t>l</m:t>
            </m:r>
          </m:e>
          <m:sub>
            <m:r>
              <w:rPr>
                <w:rFonts w:ascii="Cambria Math" w:hAnsi="Cambria Math" w:hint="eastAsia"/>
                <w:color w:val="C00000"/>
                <w:sz w:val="22"/>
                <w:szCs w:val="22"/>
                <w:u w:val="single"/>
                <w:lang w:eastAsia="zh-CN"/>
              </w:rPr>
              <m:t>0</m:t>
            </m:r>
          </m:sub>
        </m:sSub>
        <m:r>
          <w:rPr>
            <w:rFonts w:ascii="Cambria Math" w:hAnsi="Cambria Math" w:hint="eastAsia"/>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t</m:t>
            </m:r>
          </m:sub>
          <m:sup>
            <m:r>
              <m:rPr>
                <m:nor/>
              </m:rPr>
              <w:rPr>
                <w:rFonts w:ascii="Cambria Math" w:hAnsi="Cambria Math"/>
                <w:i/>
                <w:color w:val="C00000"/>
                <w:sz w:val="22"/>
                <w:szCs w:val="22"/>
                <w:u w:val="single"/>
                <w:lang w:eastAsia="zh-CN"/>
              </w:rPr>
              <m:t>RA</m:t>
            </m:r>
          </m:sup>
        </m:sSubSup>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dur</m:t>
                </m:r>
              </m:sub>
              <m:sup>
                <m:r>
                  <m:rPr>
                    <m:nor/>
                  </m:rPr>
                  <w:rPr>
                    <w:rFonts w:ascii="Cambria Math" w:hAnsi="Cambria Math"/>
                    <w:i/>
                    <w:color w:val="C00000"/>
                    <w:sz w:val="22"/>
                    <w:szCs w:val="22"/>
                    <w:u w:val="single"/>
                    <w:lang w:eastAsia="zh-CN"/>
                  </w:rPr>
                  <m:t>RA</m:t>
                </m:r>
              </m:sup>
            </m:sSubSup>
            <m:r>
              <w:rPr>
                <w:rFonts w:ascii="Cambria Math" w:hAnsi="Cambria Math" w:hint="eastAsia"/>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gap</m:t>
                </m:r>
              </m:sub>
              <m:sup>
                <m:r>
                  <w:rPr>
                    <w:rFonts w:ascii="Cambria Math" w:hAnsi="Cambria Math" w:hint="eastAsia"/>
                    <w:color w:val="C00000"/>
                    <w:sz w:val="22"/>
                    <w:szCs w:val="22"/>
                    <w:u w:val="single"/>
                    <w:lang w:eastAsia="zh-CN"/>
                  </w:rPr>
                  <m:t>RA</m:t>
                </m:r>
              </m:sup>
            </m:sSubSup>
          </m:e>
        </m:d>
        <m:r>
          <w:rPr>
            <w:rFonts w:ascii="Cambria Math" w:hAnsi="Cambria Math" w:hint="eastAsia"/>
            <w:color w:val="C00000"/>
            <w:sz w:val="22"/>
            <w:szCs w:val="22"/>
            <w:u w:val="single"/>
            <w:lang w:eastAsia="zh-CN"/>
          </w:rPr>
          <m:t>+14</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slot</m:t>
            </m:r>
          </m:sub>
          <m:sup>
            <m:r>
              <m:rPr>
                <m:nor/>
              </m:rPr>
              <w:rPr>
                <w:rFonts w:ascii="Cambria Math" w:hAnsi="Cambria Math"/>
                <w:i/>
                <w:color w:val="C00000"/>
                <w:sz w:val="22"/>
                <w:szCs w:val="22"/>
                <w:u w:val="single"/>
                <w:lang w:eastAsia="zh-CN"/>
              </w:rPr>
              <m:t>RA</m:t>
            </m:r>
          </m:sup>
        </m:sSubSup>
      </m:oMath>
    </w:p>
    <w:p w14:paraId="1B5F6B13" w14:textId="77777777" w:rsidR="0017385C" w:rsidRDefault="0017385C" w:rsidP="0017385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69B896A" w14:textId="77777777" w:rsidR="0017385C" w:rsidRDefault="0017385C" w:rsidP="0017385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7F38A14" w14:textId="77777777" w:rsidR="0017385C" w:rsidRDefault="0017385C" w:rsidP="0017385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04E5E7" w14:textId="77777777" w:rsidR="0017385C" w:rsidRDefault="0017385C" w:rsidP="0017385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47F49114" w14:textId="77777777" w:rsidR="0017385C" w:rsidRDefault="00090BC5" w:rsidP="0017385C">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17385C">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17385C">
        <w:rPr>
          <w:rFonts w:ascii="Times New Roman" w:hAnsi="Times New Roman"/>
          <w:sz w:val="22"/>
          <w:szCs w:val="22"/>
          <w:lang w:eastAsia="zh-CN"/>
        </w:rPr>
        <w:t xml:space="preserve"> for 960 kHz PRACH </w:t>
      </w:r>
    </w:p>
    <w:p w14:paraId="0C6E9505" w14:textId="77777777" w:rsidR="0017385C" w:rsidRDefault="0017385C" w:rsidP="0017385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value that satisfies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095791C0" w14:textId="77777777" w:rsidR="0017385C" w:rsidRDefault="00090BC5" w:rsidP="0017385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17385C">
        <w:rPr>
          <w:rFonts w:ascii="Times New Roman" w:hAnsi="Times New Roman"/>
          <w:sz w:val="22"/>
          <w:szCs w:val="22"/>
          <w:lang w:eastAsia="zh-CN"/>
        </w:rPr>
        <w:t xml:space="preserve"> is set to configure no gap between ROs</w:t>
      </w:r>
    </w:p>
    <w:p w14:paraId="7F7F1750" w14:textId="77777777" w:rsidR="0017385C" w:rsidRDefault="0017385C" w:rsidP="0017385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Pr>
          <w:rFonts w:ascii="Times New Roman" w:hAnsi="Times New Roman"/>
          <w:sz w:val="22"/>
          <w:szCs w:val="22"/>
          <w:lang w:eastAsia="zh-CN"/>
        </w:rPr>
        <w:t xml:space="preserve"> (other than 0) </w:t>
      </w:r>
    </w:p>
    <w:p w14:paraId="49AE4A7A" w14:textId="77777777" w:rsidR="0017385C" w:rsidRDefault="0017385C" w:rsidP="0017385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w:t>
      </w:r>
      <w:proofErr w:type="spellStart"/>
      <w:r w:rsidRPr="006913E8">
        <w:rPr>
          <w:rFonts w:ascii="Times New Roman" w:hAnsi="Times New Roman"/>
          <w:color w:val="000000" w:themeColor="text1"/>
          <w:sz w:val="22"/>
          <w:szCs w:val="22"/>
          <w:lang w:eastAsia="zh-CN"/>
        </w:rPr>
        <w:t>eg</w:t>
      </w:r>
      <w:proofErr w:type="spellEnd"/>
      <w:r w:rsidRPr="006913E8">
        <w:rPr>
          <w:rFonts w:ascii="Times New Roman" w:hAnsi="Times New Roman"/>
          <w:color w:val="000000" w:themeColor="text1"/>
          <w:sz w:val="22"/>
          <w:szCs w:val="22"/>
          <w:lang w:eastAsia="zh-CN"/>
        </w:rPr>
        <w:t>, A1, B1, A1/B1)</w:t>
      </w:r>
    </w:p>
    <w:p w14:paraId="291E3472" w14:textId="77777777" w:rsidR="0017385C" w:rsidRDefault="0017385C" w:rsidP="00FE636F">
      <w:pPr>
        <w:pStyle w:val="BodyText"/>
        <w:spacing w:after="0"/>
        <w:rPr>
          <w:rFonts w:ascii="Times New Roman" w:hAnsi="Times New Roman"/>
          <w:sz w:val="22"/>
          <w:szCs w:val="22"/>
          <w:lang w:eastAsia="zh-CN"/>
        </w:rPr>
      </w:pPr>
    </w:p>
    <w:p w14:paraId="5B9E322D" w14:textId="77777777" w:rsidR="0017385C" w:rsidRDefault="0017385C" w:rsidP="00FE636F">
      <w:pPr>
        <w:pStyle w:val="BodyText"/>
        <w:spacing w:after="0"/>
        <w:rPr>
          <w:rFonts w:ascii="Times New Roman" w:hAnsi="Times New Roman"/>
          <w:sz w:val="22"/>
          <w:szCs w:val="22"/>
          <w:lang w:eastAsia="zh-CN"/>
        </w:rPr>
      </w:pPr>
    </w:p>
    <w:p w14:paraId="69BAB9A4" w14:textId="02F762D9"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0D94B512" w:rsidR="00FE636F"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371A103" w14:textId="77777777" w:rsidR="00FE636F"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2.2-1A: Support</w:t>
            </w:r>
          </w:p>
          <w:p w14:paraId="75C3E0B1" w14:textId="04C44B43" w:rsidR="00DA11AC"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2.2-2: We agree the principle </w:t>
            </w:r>
            <w:proofErr w:type="gramStart"/>
            <w:r>
              <w:rPr>
                <w:rFonts w:ascii="Times New Roman" w:hAnsi="Times New Roman"/>
                <w:sz w:val="22"/>
                <w:szCs w:val="22"/>
                <w:lang w:eastAsia="zh-CN"/>
              </w:rPr>
              <w:t>here</w:t>
            </w:r>
            <w:proofErr w:type="gramEnd"/>
            <w:r>
              <w:rPr>
                <w:rFonts w:ascii="Times New Roman" w:hAnsi="Times New Roman"/>
                <w:sz w:val="22"/>
                <w:szCs w:val="22"/>
                <w:lang w:eastAsia="zh-CN"/>
              </w:rPr>
              <w:t xml:space="preserve"> but the details need more discussion. However, if following such way, RO may span multiple PRACH slots, which should be avoided.</w:t>
            </w:r>
          </w:p>
        </w:tc>
      </w:tr>
      <w:tr w:rsidR="007131C5" w14:paraId="7F0086D3" w14:textId="77777777" w:rsidTr="001908C4">
        <w:tc>
          <w:tcPr>
            <w:tcW w:w="1525" w:type="dxa"/>
          </w:tcPr>
          <w:p w14:paraId="20292A35" w14:textId="77C37578"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644F890" w14:textId="207E6AD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Proposal 2.2-1A, we still do not support the introduction of gap between Ros. Why something not supported in Rel-16 NR-U (while extensively discussed) needs to be supported in NR-U in 52.6-71GHz is not clear, especially assuming beam-based operation in this FR. Furthermore, if we consider such gap, gap length should be equal to (or longer than) LBT duration. Are the proponents assuming quite small duration of cat-2 LBT will be introduced? Otherwise, we have to define </w:t>
            </w:r>
            <w:proofErr w:type="gramStart"/>
            <w:r>
              <w:rPr>
                <w:rFonts w:ascii="Times New Roman" w:eastAsia="MS Mincho" w:hAnsi="Times New Roman"/>
                <w:sz w:val="22"/>
                <w:szCs w:val="22"/>
                <w:lang w:eastAsia="ja-JP"/>
              </w:rPr>
              <w:t>more</w:t>
            </w:r>
            <w:proofErr w:type="gramEnd"/>
            <w:r>
              <w:rPr>
                <w:rFonts w:ascii="Times New Roman" w:eastAsia="MS Mincho" w:hAnsi="Times New Roman"/>
                <w:sz w:val="22"/>
                <w:szCs w:val="22"/>
                <w:lang w:eastAsia="ja-JP"/>
              </w:rPr>
              <w:t xml:space="preserve"> number of PRACH slots for larger SCSs to keep the same RO density, which causes large specification impacts. </w:t>
            </w:r>
          </w:p>
        </w:tc>
      </w:tr>
      <w:tr w:rsidR="00353DCC" w14:paraId="6F1A6277" w14:textId="77777777" w:rsidTr="001908C4">
        <w:tc>
          <w:tcPr>
            <w:tcW w:w="1525" w:type="dxa"/>
          </w:tcPr>
          <w:p w14:paraId="144BBCC8" w14:textId="60D15974" w:rsidR="00353DCC" w:rsidRDefault="00353DCC" w:rsidP="00353DC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Intel</w:t>
            </w:r>
          </w:p>
        </w:tc>
        <w:tc>
          <w:tcPr>
            <w:tcW w:w="8437" w:type="dxa"/>
          </w:tcPr>
          <w:p w14:paraId="5A61AECD" w14:textId="77777777" w:rsidR="00353DCC" w:rsidRDefault="00353DCC" w:rsidP="00353D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neither Proposal 2.2-1A nor Proposal 2.2-2.</w:t>
            </w:r>
          </w:p>
          <w:p w14:paraId="38960A6A" w14:textId="707BCB62" w:rsidR="00353DCC" w:rsidRDefault="00353DCC" w:rsidP="00353DC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Another issue with gaps between consecutive ROs is that the starting PRACH slot changes in case of gaps introduced. For example, instead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the starting slots would be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This may cause overlapping with slots carrying SSBs as according to current proposals, non-consecutive SSB slots are introduced assuming only the original starting PRACH slots (i.e.,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to avoid overlapping.</w:t>
            </w:r>
          </w:p>
        </w:tc>
      </w:tr>
      <w:tr w:rsidR="00377D17" w14:paraId="7DB87DB2" w14:textId="77777777" w:rsidTr="001908C4">
        <w:tc>
          <w:tcPr>
            <w:tcW w:w="1525" w:type="dxa"/>
          </w:tcPr>
          <w:p w14:paraId="353B26EE" w14:textId="12250A8B" w:rsidR="00377D17" w:rsidRDefault="00377D17" w:rsidP="00377D1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2123C55"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2.2-1A</w:t>
            </w:r>
            <w:r>
              <w:rPr>
                <w:rFonts w:ascii="Times New Roman" w:eastAsiaTheme="minorEastAsia" w:hAnsi="Times New Roman"/>
                <w:b/>
                <w:bCs/>
                <w:sz w:val="22"/>
                <w:szCs w:val="22"/>
                <w:lang w:eastAsia="ko-KR"/>
              </w:rPr>
              <w:t xml:space="preserve"> and </w:t>
            </w:r>
            <w:r w:rsidRPr="00883197">
              <w:rPr>
                <w:rFonts w:ascii="Times New Roman" w:eastAsiaTheme="minorEastAsia" w:hAnsi="Times New Roman"/>
                <w:b/>
                <w:bCs/>
                <w:sz w:val="22"/>
                <w:szCs w:val="22"/>
                <w:lang w:eastAsia="ko-KR"/>
              </w:rPr>
              <w:t>Proposal 2.2-2.</w:t>
            </w:r>
            <w:r>
              <w:rPr>
                <w:rFonts w:ascii="Times New Roman" w:eastAsiaTheme="minorEastAsia" w:hAnsi="Times New Roman"/>
                <w:sz w:val="22"/>
                <w:szCs w:val="22"/>
                <w:lang w:eastAsia="ko-KR"/>
              </w:rPr>
              <w:t xml:space="preserve"> We do not support the proposals. No gap is required between the consecutive ROs. As for the switching delay, the PRACH allocations could be grouped based on the SSB beams, so that the PRACH corresponding to one of the SSB beams group could be transmitted while the beam switching corresponding to the other SSB beams group is taking place. As for the LBT, the MCOT could be extended to enable LBT-free PRACH transmission in consecutive ROs within the PRACH slot.</w:t>
            </w:r>
          </w:p>
          <w:p w14:paraId="3951445D"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p>
        </w:tc>
      </w:tr>
      <w:tr w:rsidR="00946CE9" w14:paraId="1E353DCF" w14:textId="77777777" w:rsidTr="001908C4">
        <w:tc>
          <w:tcPr>
            <w:tcW w:w="1525" w:type="dxa"/>
          </w:tcPr>
          <w:p w14:paraId="3179E23C" w14:textId="5F3DFB1A" w:rsidR="00946CE9" w:rsidRDefault="00946CE9" w:rsidP="00946CE9">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437" w:type="dxa"/>
          </w:tcPr>
          <w:p w14:paraId="34166CA6" w14:textId="77777777" w:rsidR="00946CE9" w:rsidRDefault="00946CE9" w:rsidP="00946CE9">
            <w:pPr>
              <w:pStyle w:val="BodyText"/>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2.2-1A</w:t>
            </w:r>
            <w:r>
              <w:rPr>
                <w:rFonts w:ascii="Times New Roman" w:eastAsia="MS Mincho" w:hAnsi="Times New Roman"/>
                <w:sz w:val="22"/>
                <w:szCs w:val="22"/>
                <w:lang w:eastAsia="ja-JP"/>
              </w:rPr>
              <w:t>: fine with the proposal</w:t>
            </w:r>
          </w:p>
          <w:p w14:paraId="5B52F23F" w14:textId="77777777" w:rsidR="00946CE9" w:rsidRDefault="00946CE9" w:rsidP="00946CE9">
            <w:pPr>
              <w:pStyle w:val="BodyText"/>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2.2-2</w:t>
            </w:r>
            <w:r>
              <w:rPr>
                <w:rFonts w:ascii="Times New Roman" w:eastAsia="MS Mincho" w:hAnsi="Times New Roman"/>
                <w:sz w:val="22"/>
                <w:szCs w:val="22"/>
                <w:lang w:eastAsia="ja-JP"/>
              </w:rPr>
              <w:t>: fine with the principle, but details may be discussed. For example, the current formulation yields ROs not starting from the beginning of the previous slot (the 1</w:t>
            </w:r>
            <w:r w:rsidRPr="0090213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 starting symbol is not aligned to the slot boundary). </w:t>
            </w:r>
            <w:r w:rsidRPr="00272B34">
              <w:rPr>
                <w:rFonts w:ascii="Times New Roman" w:eastAsia="MS Mincho" w:hAnsi="Times New Roman"/>
                <w:i/>
                <w:iCs/>
                <w:sz w:val="22"/>
                <w:szCs w:val="22"/>
                <w:lang w:eastAsia="ja-JP"/>
              </w:rPr>
              <w:t>This may yield un-necessary larger number of slots to be needed</w:t>
            </w:r>
            <w:r>
              <w:rPr>
                <w:rFonts w:ascii="Times New Roman" w:eastAsia="MS Mincho" w:hAnsi="Times New Roman"/>
                <w:sz w:val="22"/>
                <w:szCs w:val="22"/>
                <w:lang w:eastAsia="ja-JP"/>
              </w:rPr>
              <w:t>. An alternative example (which guarantees slot alignment for the starting of the 1</w:t>
            </w:r>
            <w:r w:rsidRPr="0046136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symbol):</w:t>
            </w:r>
          </w:p>
          <w:p w14:paraId="182441D7" w14:textId="77777777" w:rsidR="00946CE9" w:rsidRDefault="00946CE9" w:rsidP="00946CE9">
            <w:pPr>
              <w:pStyle w:val="BodyText"/>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41FE9E9C" w14:textId="77777777" w:rsidR="00946CE9" w:rsidRPr="0090213D" w:rsidRDefault="00090BC5" w:rsidP="00946CE9">
            <w:pPr>
              <w:pStyle w:val="BodyText"/>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w:rPr>
                  <w:rFonts w:ascii="Cambria Math" w:hAnsi="Cambria Math"/>
                  <w:sz w:val="22"/>
                  <w:szCs w:val="22"/>
                  <w:lang w:eastAsia="zh-CN"/>
                </w:rPr>
                <m:t>=7-X</m:t>
              </m:r>
            </m:oMath>
            <w:r w:rsidR="00946CE9">
              <w:rPr>
                <w:rFonts w:ascii="Times New Roman" w:eastAsia="MS Mincho" w:hAnsi="Times New Roman"/>
                <w:sz w:val="22"/>
                <w:szCs w:val="22"/>
                <w:lang w:eastAsia="zh-CN"/>
              </w:rPr>
              <w:t xml:space="preserve"> (</w:t>
            </w:r>
            <w:proofErr w:type="gramStart"/>
            <w:r w:rsidR="00946CE9">
              <w:rPr>
                <w:rFonts w:ascii="Times New Roman" w:eastAsia="MS Mincho" w:hAnsi="Times New Roman"/>
                <w:sz w:val="22"/>
                <w:szCs w:val="22"/>
                <w:lang w:eastAsia="zh-CN"/>
              </w:rPr>
              <w:t>for</w:t>
            </w:r>
            <w:proofErr w:type="gramEnd"/>
            <w:r w:rsidR="00946CE9">
              <w:rPr>
                <w:rFonts w:ascii="Times New Roman" w:eastAsia="MS Mincho" w:hAnsi="Times New Roman"/>
                <w:sz w:val="22"/>
                <w:szCs w:val="22"/>
                <w:lang w:eastAsia="zh-CN"/>
              </w:rPr>
              <w:t xml:space="preserve"> example)</w:t>
            </w:r>
          </w:p>
          <w:p w14:paraId="6017A7C7" w14:textId="77777777" w:rsidR="00946CE9" w:rsidRPr="0061287C" w:rsidRDefault="00946CE9" w:rsidP="00946CE9">
            <w:pPr>
              <w:pStyle w:val="BodyText"/>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p>
          <w:p w14:paraId="068C66B9" w14:textId="77777777" w:rsidR="00946CE9" w:rsidRDefault="00946CE9" w:rsidP="00946CE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Example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w:rPr>
                  <w:rFonts w:ascii="Cambria Math" w:hAnsi="Cambria Math"/>
                  <w:sz w:val="22"/>
                  <w:szCs w:val="22"/>
                  <w:lang w:eastAsia="zh-CN"/>
                </w:rPr>
                <m:t xml:space="preserve">=6,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w:rPr>
                  <w:rFonts w:ascii="Cambria Math" w:hAnsi="Cambria Math"/>
                  <w:sz w:val="22"/>
                  <w:szCs w:val="22"/>
                  <w:lang w:eastAsia="zh-CN"/>
                </w:rPr>
                <m:t>=2</m:t>
              </m:r>
            </m:oMath>
          </w:p>
          <w:p w14:paraId="534D6A1F" w14:textId="77777777" w:rsidR="00946CE9" w:rsidRPr="00461361" w:rsidRDefault="00946CE9" w:rsidP="00946CE9">
            <w:pPr>
              <w:pStyle w:val="BodyText"/>
              <w:spacing w:after="0" w:line="280" w:lineRule="atLeast"/>
              <w:rPr>
                <w:rFonts w:ascii="Times New Roman" w:eastAsia="MS Mincho" w:hAnsi="Times New Roman"/>
                <w:sz w:val="22"/>
                <w:szCs w:val="22"/>
                <w:lang w:eastAsia="ja-JP"/>
              </w:rPr>
            </w:pPr>
            <w:r w:rsidRPr="009F3CDA">
              <w:rPr>
                <w:rFonts w:ascii="Times New Roman" w:eastAsia="MS Mincho" w:hAnsi="Times New Roman"/>
                <w:noProof/>
                <w:sz w:val="22"/>
                <w:szCs w:val="22"/>
                <w:lang w:eastAsia="ja-JP"/>
              </w:rPr>
              <w:drawing>
                <wp:inline distT="0" distB="0" distL="0" distR="0" wp14:anchorId="2B77F406" wp14:editId="33D94AD8">
                  <wp:extent cx="4004631" cy="983488"/>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11822" cy="985254"/>
                          </a:xfrm>
                          <a:prstGeom prst="rect">
                            <a:avLst/>
                          </a:prstGeom>
                        </pic:spPr>
                      </pic:pic>
                    </a:graphicData>
                  </a:graphic>
                </wp:inline>
              </w:drawing>
            </w:r>
          </w:p>
          <w:p w14:paraId="5BED19D3" w14:textId="77777777" w:rsidR="00946CE9" w:rsidRDefault="00946CE9" w:rsidP="00946CE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This design accounts for the extra slot in the immediate previous symbols. </w:t>
            </w:r>
          </w:p>
          <w:p w14:paraId="3204A971" w14:textId="77777777" w:rsidR="00946CE9" w:rsidRDefault="00946CE9" w:rsidP="00946CE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allow for PRACH load balancing within a reference slot, we can consider another design option where the extra slots are distributed within the reference slot.</w:t>
            </w:r>
          </w:p>
          <w:p w14:paraId="77E51C34" w14:textId="77777777" w:rsidR="00946CE9" w:rsidRDefault="00946CE9" w:rsidP="00946CE9">
            <w:pPr>
              <w:overflowPunct/>
              <w:autoSpaceDE/>
              <w:autoSpaceDN/>
              <w:adjustRightInd/>
              <w:spacing w:after="0" w:line="240" w:lineRule="auto"/>
              <w:textAlignment w:val="auto"/>
            </w:pPr>
            <w:r>
              <w:lastRenderedPageBreak/>
              <w:t> </w:t>
            </w:r>
            <w:r>
              <w:rPr>
                <w:rFonts w:eastAsia="MS Mincho"/>
                <w:noProof/>
                <w:sz w:val="22"/>
                <w:szCs w:val="22"/>
                <w:lang w:eastAsia="ja-JP"/>
              </w:rPr>
              <w:drawing>
                <wp:inline distT="0" distB="0" distL="0" distR="0" wp14:anchorId="321910F1" wp14:editId="06ABCA8A">
                  <wp:extent cx="3332602" cy="1526907"/>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40479" cy="1530516"/>
                          </a:xfrm>
                          <a:prstGeom prst="rect">
                            <a:avLst/>
                          </a:prstGeom>
                          <a:noFill/>
                          <a:ln>
                            <a:noFill/>
                          </a:ln>
                        </pic:spPr>
                      </pic:pic>
                    </a:graphicData>
                  </a:graphic>
                </wp:inline>
              </w:drawing>
            </w:r>
          </w:p>
          <w:p w14:paraId="2BE8D4B7" w14:textId="77777777" w:rsidR="00946CE9" w:rsidRPr="00883197" w:rsidRDefault="00946CE9" w:rsidP="00946CE9">
            <w:pPr>
              <w:pStyle w:val="BodyText"/>
              <w:spacing w:after="0" w:line="280" w:lineRule="atLeast"/>
              <w:rPr>
                <w:rFonts w:ascii="Times New Roman" w:eastAsiaTheme="minorEastAsia" w:hAnsi="Times New Roman"/>
                <w:b/>
                <w:bCs/>
                <w:sz w:val="22"/>
                <w:szCs w:val="22"/>
                <w:lang w:eastAsia="ko-KR"/>
              </w:rPr>
            </w:pPr>
          </w:p>
        </w:tc>
      </w:tr>
      <w:tr w:rsidR="00173737" w14:paraId="10711FE5" w14:textId="77777777" w:rsidTr="001908C4">
        <w:tc>
          <w:tcPr>
            <w:tcW w:w="1525" w:type="dxa"/>
          </w:tcPr>
          <w:p w14:paraId="196FDD93" w14:textId="01E7E894" w:rsidR="00173737" w:rsidRDefault="00173737" w:rsidP="00173737">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Lenovo, Motorola Mobility</w:t>
            </w:r>
          </w:p>
        </w:tc>
        <w:tc>
          <w:tcPr>
            <w:tcW w:w="8437" w:type="dxa"/>
          </w:tcPr>
          <w:p w14:paraId="7394042D" w14:textId="5727BFD8" w:rsidR="00173737" w:rsidRPr="0090213D" w:rsidRDefault="00173737" w:rsidP="00173737">
            <w:pPr>
              <w:pStyle w:val="BodyText"/>
              <w:spacing w:after="0" w:line="280" w:lineRule="atLeast"/>
              <w:rPr>
                <w:rFonts w:ascii="Times New Roman" w:eastAsia="MS Mincho" w:hAnsi="Times New Roman"/>
                <w:sz w:val="22"/>
                <w:szCs w:val="22"/>
                <w:lang w:eastAsia="ja-JP"/>
              </w:rPr>
            </w:pPr>
            <w:r w:rsidRPr="00477F3C">
              <w:rPr>
                <w:rFonts w:ascii="Times New Roman" w:eastAsiaTheme="minorEastAsia" w:hAnsi="Times New Roman"/>
                <w:sz w:val="22"/>
                <w:szCs w:val="22"/>
                <w:lang w:eastAsia="ko-KR"/>
              </w:rPr>
              <w:t xml:space="preserve">We support Proposal 2.2-1A and agree with vivo </w:t>
            </w:r>
            <w:r>
              <w:rPr>
                <w:rFonts w:ascii="Times New Roman" w:eastAsiaTheme="minorEastAsia" w:hAnsi="Times New Roman"/>
                <w:sz w:val="22"/>
                <w:szCs w:val="22"/>
                <w:lang w:eastAsia="ko-KR"/>
              </w:rPr>
              <w:t xml:space="preserve">and Qualcomm </w:t>
            </w:r>
            <w:r w:rsidRPr="00477F3C">
              <w:rPr>
                <w:rFonts w:ascii="Times New Roman" w:eastAsiaTheme="minorEastAsia" w:hAnsi="Times New Roman"/>
                <w:sz w:val="22"/>
                <w:szCs w:val="22"/>
                <w:lang w:eastAsia="ko-KR"/>
              </w:rPr>
              <w:t>that Proposal 2.2-2 need</w:t>
            </w:r>
            <w:r>
              <w:rPr>
                <w:rFonts w:ascii="Times New Roman" w:eastAsiaTheme="minorEastAsia" w:hAnsi="Times New Roman"/>
                <w:sz w:val="22"/>
                <w:szCs w:val="22"/>
                <w:lang w:eastAsia="ko-KR"/>
              </w:rPr>
              <w:t>s</w:t>
            </w:r>
            <w:r w:rsidRPr="00477F3C">
              <w:rPr>
                <w:rFonts w:ascii="Times New Roman" w:eastAsiaTheme="minorEastAsia" w:hAnsi="Times New Roman"/>
                <w:sz w:val="22"/>
                <w:szCs w:val="22"/>
                <w:lang w:eastAsia="ko-KR"/>
              </w:rPr>
              <w:t xml:space="preserve"> further discussion</w:t>
            </w:r>
          </w:p>
        </w:tc>
      </w:tr>
      <w:tr w:rsidR="00D75BDA" w14:paraId="72B07747" w14:textId="77777777" w:rsidTr="00D75BDA">
        <w:tc>
          <w:tcPr>
            <w:tcW w:w="1525" w:type="dxa"/>
            <w:shd w:val="clear" w:color="auto" w:fill="E2EFD9" w:themeFill="accent6" w:themeFillTint="33"/>
          </w:tcPr>
          <w:p w14:paraId="710CE436" w14:textId="3F3E698A" w:rsidR="00D75BDA" w:rsidRDefault="00D75BDA" w:rsidP="0017373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shd w:val="clear" w:color="auto" w:fill="E2EFD9" w:themeFill="accent6" w:themeFillTint="33"/>
          </w:tcPr>
          <w:p w14:paraId="7F8ED173" w14:textId="77777777" w:rsidR="00D75BDA" w:rsidRDefault="00D75BDA" w:rsidP="0017373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based on comments from Qualcomm.</w:t>
            </w:r>
          </w:p>
          <w:p w14:paraId="169BD113" w14:textId="074263B5" w:rsidR="00D75BDA" w:rsidRPr="00477F3C" w:rsidRDefault="00D75BDA" w:rsidP="0017373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Please continue to provide inputs and comments.</w:t>
            </w:r>
          </w:p>
        </w:tc>
      </w:tr>
      <w:tr w:rsidR="00E36BB6" w14:paraId="4E7D48B9" w14:textId="77777777" w:rsidTr="001908C4">
        <w:tc>
          <w:tcPr>
            <w:tcW w:w="1525" w:type="dxa"/>
          </w:tcPr>
          <w:p w14:paraId="2D135CA3" w14:textId="7586A5FE" w:rsidR="00E36BB6" w:rsidRDefault="00E36BB6" w:rsidP="00E36BB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99B07C5" w14:textId="77777777" w:rsidR="00E36BB6" w:rsidRDefault="00E36BB6" w:rsidP="00E36BB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2.2-1: Support.</w:t>
            </w:r>
          </w:p>
          <w:p w14:paraId="5AD59335" w14:textId="5B85EC34" w:rsidR="00E36BB6" w:rsidRPr="00477F3C" w:rsidRDefault="00E36BB6" w:rsidP="00E36BB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Proposal 2.2-2: Support in general and open to discussions on details.</w:t>
            </w:r>
          </w:p>
        </w:tc>
      </w:tr>
    </w:tbl>
    <w:p w14:paraId="05F5C955" w14:textId="19E787FA" w:rsidR="00FE636F" w:rsidRDefault="00FE636F" w:rsidP="00FE636F">
      <w:pPr>
        <w:pStyle w:val="BodyText"/>
        <w:spacing w:after="0"/>
        <w:rPr>
          <w:rFonts w:ascii="Times New Roman" w:hAnsi="Times New Roman"/>
          <w:sz w:val="22"/>
          <w:szCs w:val="22"/>
          <w:lang w:eastAsia="zh-CN"/>
        </w:rPr>
      </w:pPr>
    </w:p>
    <w:p w14:paraId="625852D1" w14:textId="77777777" w:rsidR="007B58E5" w:rsidRDefault="007B58E5" w:rsidP="00FE636F">
      <w:pPr>
        <w:pStyle w:val="BodyText"/>
        <w:spacing w:after="0"/>
        <w:rPr>
          <w:rFonts w:ascii="Times New Roman" w:hAnsi="Times New Roman"/>
          <w:sz w:val="22"/>
          <w:szCs w:val="22"/>
          <w:lang w:eastAsia="zh-CN"/>
        </w:rPr>
      </w:pPr>
    </w:p>
    <w:p w14:paraId="41397E32" w14:textId="3558D82E" w:rsidR="00FE636F" w:rsidRDefault="00FE636F" w:rsidP="00FE636F">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5AB2678" w14:textId="77777777"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BodyText"/>
        <w:spacing w:after="0"/>
        <w:rPr>
          <w:rFonts w:ascii="Times New Roman" w:hAnsi="Times New Roman"/>
          <w:sz w:val="22"/>
          <w:szCs w:val="22"/>
          <w:lang w:eastAsia="zh-CN"/>
        </w:rPr>
      </w:pPr>
    </w:p>
    <w:p w14:paraId="2D994DC7" w14:textId="77777777" w:rsidR="00203EC9" w:rsidRDefault="00203EC9">
      <w:pPr>
        <w:pStyle w:val="BodyText"/>
        <w:spacing w:after="0"/>
        <w:rPr>
          <w:rFonts w:ascii="Times New Roman" w:hAnsi="Times New Roman"/>
          <w:sz w:val="22"/>
          <w:szCs w:val="22"/>
          <w:lang w:eastAsia="zh-CN"/>
        </w:rPr>
      </w:pPr>
    </w:p>
    <w:p w14:paraId="70F5FAB1" w14:textId="77777777" w:rsidR="00D509F8" w:rsidRDefault="00EF6DB4">
      <w:pPr>
        <w:pStyle w:val="Heading3"/>
        <w:rPr>
          <w:lang w:eastAsia="zh-CN"/>
        </w:rPr>
      </w:pPr>
      <w:r>
        <w:rPr>
          <w:lang w:eastAsia="zh-CN"/>
        </w:rPr>
        <w:t>2.2.3 RAR Window &amp; RA Preamble ID</w:t>
      </w:r>
    </w:p>
    <w:p w14:paraId="279F47C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the RA-RNTI corresponding to 480 kHz and 960 kHz ROs can be generated according to equation (5) by compressing the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w:t>
      </w:r>
      <w:proofErr w:type="gramStart"/>
      <w:r>
        <w:rPr>
          <w:rFonts w:ascii="Times New Roman" w:hAnsi="Times New Roman"/>
          <w:sz w:val="22"/>
          <w:szCs w:val="22"/>
          <w:lang w:eastAsia="zh-CN"/>
        </w:rPr>
        <w:t>1 bit</w:t>
      </w:r>
      <w:proofErr w:type="gramEnd"/>
      <w:r>
        <w:rPr>
          <w:rFonts w:ascii="Times New Roman" w:hAnsi="Times New Roman"/>
          <w:sz w:val="22"/>
          <w:szCs w:val="22"/>
          <w:lang w:eastAsia="zh-CN"/>
        </w:rPr>
        <w:t xml:space="preserve"> indication field in the DCI scheduling RAR/</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 to resolve the PRACH slot ambiguity. </w:t>
      </w:r>
    </w:p>
    <w:p w14:paraId="3847E0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+14×80×f_id+14×80×8×ul_carrier_id</w:t>
      </w:r>
      <w:r>
        <w:rPr>
          <w:rFonts w:ascii="Times New Roman" w:hAnsi="Times New Roman"/>
          <w:sz w:val="22"/>
          <w:szCs w:val="22"/>
          <w:lang w:eastAsia="zh-CN"/>
        </w:rPr>
        <w:tab/>
        <w:t>(5)</w:t>
      </w:r>
    </w:p>
    <w:p w14:paraId="388BDBBB" w14:textId="77777777" w:rsidR="00D509F8" w:rsidRDefault="00D509F8">
      <w:pPr>
        <w:pStyle w:val="BodyText"/>
        <w:numPr>
          <w:ilvl w:val="2"/>
          <w:numId w:val="7"/>
        </w:numPr>
        <w:spacing w:after="0"/>
        <w:rPr>
          <w:rFonts w:ascii="Times New Roman" w:hAnsi="Times New Roman"/>
          <w:sz w:val="22"/>
          <w:szCs w:val="22"/>
          <w:lang w:eastAsia="zh-CN"/>
        </w:rPr>
      </w:pPr>
    </w:p>
    <w:p w14:paraId="687958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23D1A6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D2A9D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160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160 × 8 × </w:t>
      </w:r>
      <w:proofErr w:type="spellStart"/>
      <w:r>
        <w:rPr>
          <w:rFonts w:ascii="Times New Roman" w:hAnsi="Times New Roman"/>
          <w:sz w:val="22"/>
          <w:szCs w:val="22"/>
          <w:lang w:eastAsia="zh-CN"/>
        </w:rPr>
        <w:t>ul_carrier_Id</w:t>
      </w:r>
      <w:proofErr w:type="spellEnd"/>
    </w:p>
    <w:p w14:paraId="4E4D05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3F6B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E978D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7E46A3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6F8FAF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F2ED5BE"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52CAB4F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922C0" w14:textId="0F86BA69" w:rsidR="00D509F8" w:rsidRDefault="00EF6DB4">
      <w:pPr>
        <w:pStyle w:val="BodyText"/>
        <w:numPr>
          <w:ilvl w:val="3"/>
          <w:numId w:val="7"/>
        </w:numPr>
        <w:spacing w:after="0"/>
        <w:rPr>
          <w:rFonts w:ascii="Times New Roman" w:hAnsi="Times New Roman"/>
          <w:sz w:val="22"/>
          <w:szCs w:val="22"/>
          <w:lang w:val="fr-FR" w:eastAsia="zh-CN"/>
        </w:rPr>
      </w:pPr>
      <w:proofErr w:type="spellStart"/>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BBBAFBC"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7A51901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BodyText"/>
        <w:numPr>
          <w:ilvl w:val="1"/>
          <w:numId w:val="7"/>
        </w:numPr>
        <w:spacing w:after="0"/>
        <w:rPr>
          <w:rFonts w:ascii="Times New Roman" w:hAnsi="Times New Roman"/>
          <w:sz w:val="22"/>
          <w:szCs w:val="22"/>
          <w:lang w:eastAsia="zh-CN"/>
        </w:rPr>
      </w:pPr>
      <w:bookmarkStart w:id="34" w:name="_Toc83974966"/>
      <w:r>
        <w:rPr>
          <w:rFonts w:ascii="Times New Roman" w:hAnsi="Times New Roman"/>
          <w:sz w:val="22"/>
          <w:szCs w:val="22"/>
          <w:lang w:eastAsia="zh-CN"/>
        </w:rPr>
        <w:lastRenderedPageBreak/>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4"/>
    </w:p>
    <w:p w14:paraId="37387158" w14:textId="77777777" w:rsidR="00D509F8" w:rsidRDefault="00EF6DB4">
      <w:pPr>
        <w:pStyle w:val="BodyText"/>
        <w:numPr>
          <w:ilvl w:val="1"/>
          <w:numId w:val="7"/>
        </w:numPr>
        <w:spacing w:after="0"/>
        <w:rPr>
          <w:rFonts w:ascii="Times New Roman" w:hAnsi="Times New Roman"/>
          <w:sz w:val="22"/>
          <w:szCs w:val="22"/>
          <w:lang w:eastAsia="zh-CN"/>
        </w:rPr>
      </w:pPr>
      <w:bookmarkStart w:id="35" w:name="_Toc83974967"/>
      <w:r>
        <w:rPr>
          <w:rFonts w:ascii="Times New Roman" w:hAnsi="Times New Roman"/>
          <w:sz w:val="22"/>
          <w:szCs w:val="22"/>
          <w:lang w:eastAsia="zh-CN"/>
        </w:rPr>
        <w:t>Postpone further discussions of RA-RNTI design until the PRACH configuration design is completed.</w:t>
      </w:r>
      <w:bookmarkEnd w:id="35"/>
    </w:p>
    <w:p w14:paraId="0B6111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6CCFEA29" w14:textId="77777777" w:rsidR="00D509F8" w:rsidRDefault="00090BC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090BC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43E971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E78CFB3" w14:textId="77777777" w:rsidR="00D509F8" w:rsidRDefault="00EF6DB4">
      <w:pPr>
        <w:pStyle w:val="BodyText"/>
        <w:numPr>
          <w:ilvl w:val="3"/>
          <w:numId w:val="7"/>
        </w:numPr>
        <w:spacing w:after="0"/>
        <w:rPr>
          <w:rFonts w:ascii="Times New Roman" w:hAnsi="Times New Roman"/>
          <w:iCs/>
          <w:sz w:val="22"/>
          <w:szCs w:val="22"/>
          <w:lang w:eastAsia="zh-CN"/>
        </w:rPr>
      </w:pPr>
      <w:proofErr w:type="spellStart"/>
      <w:r>
        <w:rPr>
          <w:rFonts w:ascii="Times New Roman" w:hAnsi="Times New Roman"/>
          <w:i/>
          <w:iCs/>
          <w:sz w:val="22"/>
          <w:szCs w:val="22"/>
          <w:lang w:eastAsia="zh-CN"/>
        </w:rPr>
        <w:t>t_id</w:t>
      </w:r>
      <w:proofErr w:type="spellEnd"/>
      <w:r>
        <w:rPr>
          <w:rFonts w:ascii="Times New Roman" w:hAnsi="Times New Roman"/>
          <w:i/>
          <w:iCs/>
          <w:sz w:val="22"/>
          <w:szCs w:val="22"/>
          <w:lang w:eastAsia="zh-CN"/>
        </w:rPr>
        <w:t xml:space="preserve"> is the index of 120kHz slot that contains RO in a system frame</w:t>
      </w:r>
    </w:p>
    <w:p w14:paraId="5BC4F60B"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Reuse the existing RA-RNTI/MSGB-RNTI equation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1E4572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hint="eastAsia"/>
          <w:sz w:val="22"/>
          <w:szCs w:val="22"/>
          <w:lang w:eastAsia="zh-CN"/>
        </w:rPr>
        <w:t>t</w:t>
      </w:r>
      <w:r>
        <w:rPr>
          <w:rFonts w:ascii="Times New Roman" w:hAnsi="Times New Roman"/>
          <w:sz w:val="22"/>
          <w:szCs w:val="22"/>
          <w:lang w:eastAsia="zh-CN"/>
        </w:rPr>
        <w:t>_id</w:t>
      </w:r>
      <w:proofErr w:type="spellEnd"/>
      <w:r>
        <w:rPr>
          <w:rFonts w:ascii="Times New Roman" w:hAnsi="Times New Roman"/>
          <w:sz w:val="22"/>
          <w:szCs w:val="22"/>
          <w:lang w:eastAsia="zh-CN"/>
        </w:rPr>
        <w:t xml:space="preserve"> as the slot index referring to 120kHz SCS.</w:t>
      </w:r>
    </w:p>
    <w:p w14:paraId="5211C0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56B0A11" w14:textId="77777777" w:rsidR="00D509F8" w:rsidRDefault="00EF6DB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1D5D6A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6DA6AC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743EFB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Case 3: extra RACH slots needed/configured (with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ROs per reference slot)</w:t>
      </w:r>
    </w:p>
    <w:p w14:paraId="2F3F979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to more than 14: </w:t>
      </w:r>
    </w:p>
    <w:p w14:paraId="35A6D7A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S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S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S × 80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216</w:t>
      </w:r>
    </w:p>
    <w:p w14:paraId="5CAC78DC"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S), S can take value &gt; 14</w:t>
      </w:r>
    </w:p>
    <w:p w14:paraId="5FA58389"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6BB4030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0DF162C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BodyText"/>
        <w:numPr>
          <w:ilvl w:val="1"/>
          <w:numId w:val="7"/>
        </w:numPr>
        <w:spacing w:after="0"/>
        <w:rPr>
          <w:rFonts w:ascii="Times New Roman" w:hAnsi="Times New Roman"/>
          <w:sz w:val="22"/>
          <w:szCs w:val="22"/>
          <w:lang w:eastAsia="zh-CN"/>
        </w:rPr>
      </w:pPr>
    </w:p>
    <w:p w14:paraId="14ACBB85" w14:textId="77777777" w:rsidR="00D509F8" w:rsidRDefault="00D509F8">
      <w:pPr>
        <w:pStyle w:val="BodyText"/>
        <w:spacing w:after="0"/>
        <w:rPr>
          <w:rFonts w:ascii="Times New Roman" w:hAnsi="Times New Roman"/>
          <w:sz w:val="22"/>
          <w:szCs w:val="22"/>
          <w:lang w:eastAsia="zh-CN"/>
        </w:rPr>
      </w:pPr>
    </w:p>
    <w:p w14:paraId="41A28C86" w14:textId="77777777" w:rsidR="00D509F8" w:rsidRDefault="00EF6DB4">
      <w:pPr>
        <w:pStyle w:val="Heading4"/>
        <w:rPr>
          <w:lang w:eastAsia="zh-CN"/>
        </w:rPr>
      </w:pPr>
      <w:r>
        <w:rPr>
          <w:lang w:eastAsia="zh-CN"/>
        </w:rPr>
        <w:t>Summary of Discussions</w:t>
      </w:r>
    </w:p>
    <w:p w14:paraId="13F5C329"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The same PRACH slot location in each 120kHz slot duration</w:t>
            </w:r>
          </w:p>
          <w:p w14:paraId="3AD913A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090BC5">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proofErr w:type="gramStart"/>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roofErr w:type="gramEnd"/>
          </w:p>
          <w:p w14:paraId="357DEA2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090BC5">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w:t>
            </w:r>
            <w:proofErr w:type="gramStart"/>
            <w:r w:rsidR="00EF6DB4">
              <w:rPr>
                <w:rFonts w:ascii="Times New Roman" w:hAnsi="Times New Roman"/>
                <w:sz w:val="22"/>
                <w:szCs w:val="22"/>
                <w:lang w:eastAsia="zh-CN"/>
              </w:rPr>
              <w:t>frame.</w:t>
            </w:r>
            <w:proofErr w:type="gramEnd"/>
          </w:p>
          <w:p w14:paraId="67289CC1" w14:textId="77777777" w:rsidR="00D509F8" w:rsidRDefault="00090BC5">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w:t>
            </w:r>
            <w:proofErr w:type="gramStart"/>
            <w:r w:rsidR="00EF6DB4">
              <w:rPr>
                <w:rFonts w:ascii="Times New Roman" w:hAnsi="Times New Roman"/>
                <w:sz w:val="22"/>
                <w:szCs w:val="22"/>
                <w:lang w:eastAsia="zh-CN"/>
              </w:rPr>
              <w:t>38.211.</w:t>
            </w:r>
            <w:proofErr w:type="gramEnd"/>
          </w:p>
          <w:p w14:paraId="1C12988B"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BodyText"/>
              <w:numPr>
                <w:ilvl w:val="3"/>
                <w:numId w:val="1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BodyText"/>
        <w:spacing w:after="0"/>
        <w:rPr>
          <w:rFonts w:ascii="Times New Roman" w:hAnsi="Times New Roman"/>
          <w:sz w:val="22"/>
          <w:szCs w:val="22"/>
          <w:lang w:eastAsia="zh-CN"/>
        </w:rPr>
      </w:pPr>
    </w:p>
    <w:p w14:paraId="73AF3CB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BodyText"/>
        <w:spacing w:after="0"/>
        <w:rPr>
          <w:rFonts w:ascii="Times New Roman" w:hAnsi="Times New Roman"/>
          <w:sz w:val="22"/>
          <w:szCs w:val="22"/>
          <w:lang w:eastAsia="zh-CN"/>
        </w:rPr>
      </w:pPr>
    </w:p>
    <w:p w14:paraId="6726B1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528098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Fujitsu, CATT, LGE, Qualcomm</w:t>
      </w:r>
    </w:p>
    <w:p w14:paraId="0ADE7E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Intel, vivo, Fujitsu, Nokia/NSB, ETRI, LGE, Sharp, Apple, Qualcomm, Huawei/HiSilicon</w:t>
      </w:r>
    </w:p>
    <w:p w14:paraId="32C54B82" w14:textId="77777777" w:rsidR="00D509F8" w:rsidRDefault="00D509F8" w:rsidP="00AD38E0">
      <w:pPr>
        <w:pStyle w:val="BodyText"/>
        <w:spacing w:after="0"/>
        <w:ind w:left="1440"/>
        <w:rPr>
          <w:rFonts w:ascii="Times New Roman" w:hAnsi="Times New Roman"/>
          <w:sz w:val="22"/>
          <w:szCs w:val="22"/>
          <w:lang w:eastAsia="zh-CN"/>
        </w:rPr>
      </w:pPr>
    </w:p>
    <w:p w14:paraId="55EE9557" w14:textId="77777777" w:rsidR="00D509F8" w:rsidRDefault="00D509F8">
      <w:pPr>
        <w:pStyle w:val="BodyText"/>
        <w:spacing w:after="0"/>
        <w:rPr>
          <w:rFonts w:ascii="Times New Roman" w:hAnsi="Times New Roman"/>
          <w:sz w:val="22"/>
          <w:szCs w:val="22"/>
          <w:lang w:eastAsia="zh-CN"/>
        </w:rPr>
      </w:pPr>
    </w:p>
    <w:p w14:paraId="3CE3FFA6" w14:textId="77777777" w:rsidR="00D509F8" w:rsidRDefault="00D509F8">
      <w:pPr>
        <w:pStyle w:val="BodyText"/>
        <w:spacing w:after="0"/>
        <w:rPr>
          <w:rFonts w:ascii="Times New Roman" w:hAnsi="Times New Roman"/>
          <w:sz w:val="22"/>
          <w:szCs w:val="22"/>
          <w:lang w:eastAsia="zh-CN"/>
        </w:rPr>
      </w:pPr>
    </w:p>
    <w:p w14:paraId="11D3635E" w14:textId="77777777" w:rsidR="00D509F8" w:rsidRDefault="00EF6DB4">
      <w:pPr>
        <w:pStyle w:val="Heading4"/>
        <w:rPr>
          <w:lang w:eastAsia="zh-CN"/>
        </w:rPr>
      </w:pPr>
      <w:r>
        <w:rPr>
          <w:lang w:eastAsia="zh-CN"/>
        </w:rPr>
        <w:t>&lt;Moderator’s Suggestion for Discussions&gt;</w:t>
      </w:r>
    </w:p>
    <w:p w14:paraId="7597BB6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BodyText"/>
        <w:spacing w:after="0"/>
        <w:rPr>
          <w:rFonts w:ascii="Times New Roman" w:hAnsi="Times New Roman"/>
          <w:sz w:val="22"/>
          <w:szCs w:val="22"/>
          <w:lang w:eastAsia="zh-CN"/>
        </w:rPr>
      </w:pPr>
    </w:p>
    <w:p w14:paraId="634FF627" w14:textId="77777777" w:rsidR="00D509F8" w:rsidRDefault="00D509F8">
      <w:pPr>
        <w:pStyle w:val="BodyText"/>
        <w:spacing w:after="0"/>
        <w:rPr>
          <w:rFonts w:ascii="Times New Roman" w:hAnsi="Times New Roman"/>
          <w:sz w:val="22"/>
          <w:szCs w:val="22"/>
          <w:lang w:eastAsia="zh-CN"/>
        </w:rPr>
      </w:pPr>
    </w:p>
    <w:p w14:paraId="0DA31089" w14:textId="77777777" w:rsidR="00D509F8" w:rsidRDefault="00D509F8">
      <w:pPr>
        <w:pStyle w:val="BodyText"/>
        <w:spacing w:after="0"/>
        <w:rPr>
          <w:rFonts w:ascii="Times New Roman" w:hAnsi="Times New Roman"/>
          <w:sz w:val="22"/>
          <w:szCs w:val="22"/>
          <w:lang w:eastAsia="zh-CN"/>
        </w:rPr>
      </w:pPr>
    </w:p>
    <w:p w14:paraId="43BE0D7E"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BodyText"/>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437" w:type="dxa"/>
          </w:tcPr>
          <w:p w14:paraId="6E6417A9"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BodyText"/>
        <w:spacing w:after="0"/>
        <w:rPr>
          <w:rFonts w:ascii="Times New Roman" w:hAnsi="Times New Roman"/>
          <w:sz w:val="22"/>
          <w:szCs w:val="22"/>
          <w:lang w:eastAsia="zh-CN"/>
        </w:rPr>
      </w:pPr>
    </w:p>
    <w:p w14:paraId="76B7BDBD" w14:textId="77777777" w:rsidR="00D509F8" w:rsidRDefault="00D509F8">
      <w:pPr>
        <w:pStyle w:val="BodyText"/>
        <w:spacing w:after="0"/>
        <w:rPr>
          <w:rFonts w:ascii="Times New Roman" w:hAnsi="Times New Roman"/>
          <w:sz w:val="22"/>
          <w:szCs w:val="22"/>
          <w:lang w:eastAsia="zh-CN"/>
        </w:rPr>
      </w:pPr>
    </w:p>
    <w:p w14:paraId="01F6EDEE" w14:textId="77777777" w:rsidR="00D509F8" w:rsidRDefault="00D509F8">
      <w:pPr>
        <w:pStyle w:val="BodyText"/>
        <w:spacing w:after="0"/>
        <w:rPr>
          <w:rFonts w:ascii="Times New Roman" w:hAnsi="Times New Roman"/>
          <w:sz w:val="22"/>
          <w:szCs w:val="22"/>
          <w:lang w:eastAsia="zh-CN"/>
        </w:rPr>
      </w:pPr>
    </w:p>
    <w:p w14:paraId="7912771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BodyText"/>
        <w:spacing w:after="0"/>
        <w:rPr>
          <w:rFonts w:ascii="Times New Roman" w:hAnsi="Times New Roman"/>
          <w:sz w:val="22"/>
          <w:szCs w:val="22"/>
          <w:lang w:eastAsia="zh-CN"/>
        </w:rPr>
      </w:pPr>
    </w:p>
    <w:p w14:paraId="6E89A79D" w14:textId="6F3FD132" w:rsidR="008B3B29" w:rsidRPr="008A7219" w:rsidRDefault="008B3B29" w:rsidP="000E16D7">
      <w:pPr>
        <w:pStyle w:val="BodyText"/>
        <w:spacing w:after="0"/>
        <w:rPr>
          <w:rFonts w:ascii="Times New Roman" w:hAnsi="Times New Roman"/>
          <w:b/>
          <w:bCs/>
          <w:sz w:val="22"/>
          <w:szCs w:val="22"/>
          <w:lang w:eastAsia="zh-CN"/>
        </w:rPr>
      </w:pPr>
      <w:r w:rsidRPr="008A7219">
        <w:rPr>
          <w:rFonts w:ascii="Times New Roman" w:hAnsi="Times New Roman"/>
          <w:b/>
          <w:bCs/>
          <w:sz w:val="22"/>
          <w:szCs w:val="22"/>
          <w:lang w:eastAsia="zh-CN"/>
        </w:rPr>
        <w:lastRenderedPageBreak/>
        <w:t>Moderator will re-initiate discussion on this topic once issues in Section 2.2.2 has been mostly resolved.</w:t>
      </w:r>
    </w:p>
    <w:p w14:paraId="546F669A" w14:textId="6B2C3E9C" w:rsidR="00D509F8" w:rsidRDefault="00D509F8">
      <w:pPr>
        <w:pStyle w:val="BodyText"/>
        <w:spacing w:after="0"/>
        <w:rPr>
          <w:rFonts w:ascii="Times New Roman" w:hAnsi="Times New Roman"/>
          <w:sz w:val="22"/>
          <w:szCs w:val="22"/>
          <w:lang w:eastAsia="zh-CN"/>
        </w:rPr>
      </w:pPr>
    </w:p>
    <w:p w14:paraId="5CD742E1" w14:textId="5454C9BF" w:rsidR="009A269C" w:rsidRDefault="009A269C" w:rsidP="009A269C">
      <w:pPr>
        <w:pStyle w:val="Heading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BodyText"/>
        <w:spacing w:after="0"/>
        <w:rPr>
          <w:rFonts w:ascii="Times New Roman" w:hAnsi="Times New Roman"/>
          <w:sz w:val="22"/>
          <w:szCs w:val="22"/>
          <w:lang w:eastAsia="zh-CN"/>
        </w:rPr>
      </w:pPr>
    </w:p>
    <w:p w14:paraId="50C00A2B" w14:textId="77777777" w:rsidR="00D509F8" w:rsidRDefault="00D509F8">
      <w:pPr>
        <w:pStyle w:val="BodyText"/>
        <w:spacing w:after="0"/>
        <w:rPr>
          <w:rFonts w:ascii="Times New Roman" w:hAnsi="Times New Roman"/>
          <w:sz w:val="22"/>
          <w:szCs w:val="22"/>
          <w:lang w:eastAsia="zh-CN"/>
        </w:rPr>
      </w:pPr>
    </w:p>
    <w:p w14:paraId="725306DC" w14:textId="77777777" w:rsidR="00D509F8" w:rsidRDefault="00D509F8">
      <w:pPr>
        <w:pStyle w:val="BodyText"/>
        <w:spacing w:after="0"/>
        <w:rPr>
          <w:rFonts w:ascii="Times New Roman" w:hAnsi="Times New Roman"/>
          <w:sz w:val="22"/>
          <w:szCs w:val="22"/>
          <w:lang w:eastAsia="zh-CN"/>
        </w:rPr>
      </w:pPr>
    </w:p>
    <w:p w14:paraId="763B0DB2" w14:textId="77777777" w:rsidR="00D509F8" w:rsidRDefault="00EF6DB4">
      <w:pPr>
        <w:pStyle w:val="Heading3"/>
        <w:rPr>
          <w:lang w:eastAsia="zh-CN"/>
        </w:rPr>
      </w:pPr>
      <w:r>
        <w:rPr>
          <w:lang w:eastAsia="zh-CN"/>
        </w:rPr>
        <w:t>2.2.4 Other aspects on PRACH</w:t>
      </w:r>
    </w:p>
    <w:p w14:paraId="52895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9A3239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BodyText"/>
        <w:spacing w:after="0"/>
        <w:rPr>
          <w:rFonts w:ascii="Times New Roman" w:hAnsi="Times New Roman"/>
          <w:sz w:val="22"/>
          <w:szCs w:val="22"/>
          <w:lang w:eastAsia="zh-CN"/>
        </w:rPr>
      </w:pPr>
    </w:p>
    <w:p w14:paraId="47B5C6A0" w14:textId="77777777" w:rsidR="00D509F8" w:rsidRDefault="00D509F8">
      <w:pPr>
        <w:pStyle w:val="BodyText"/>
        <w:spacing w:after="0"/>
        <w:rPr>
          <w:rFonts w:ascii="Times New Roman" w:hAnsi="Times New Roman"/>
          <w:sz w:val="22"/>
          <w:szCs w:val="22"/>
          <w:lang w:eastAsia="zh-CN"/>
        </w:rPr>
      </w:pPr>
    </w:p>
    <w:p w14:paraId="2391B4B5" w14:textId="77777777" w:rsidR="00D509F8" w:rsidRDefault="00EF6DB4">
      <w:pPr>
        <w:pStyle w:val="Heading4"/>
        <w:rPr>
          <w:lang w:eastAsia="zh-CN"/>
        </w:rPr>
      </w:pPr>
      <w:r>
        <w:rPr>
          <w:lang w:eastAsia="zh-CN"/>
        </w:rPr>
        <w:t>Summary of Discussions</w:t>
      </w:r>
    </w:p>
    <w:p w14:paraId="27CE404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BodyText"/>
        <w:spacing w:after="0"/>
        <w:rPr>
          <w:rFonts w:ascii="Times New Roman" w:hAnsi="Times New Roman"/>
          <w:sz w:val="22"/>
          <w:szCs w:val="22"/>
          <w:lang w:eastAsia="zh-CN"/>
        </w:rPr>
      </w:pPr>
    </w:p>
    <w:p w14:paraId="50D185F8" w14:textId="77777777" w:rsidR="00D509F8" w:rsidRDefault="00EF6DB4">
      <w:pPr>
        <w:pStyle w:val="Heading4"/>
        <w:rPr>
          <w:lang w:eastAsia="zh-CN"/>
        </w:rPr>
      </w:pPr>
      <w:r>
        <w:rPr>
          <w:lang w:eastAsia="zh-CN"/>
        </w:rPr>
        <w:t>&lt;Moderator’s Suggestion for Discussions&gt;</w:t>
      </w:r>
    </w:p>
    <w:p w14:paraId="110D50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BodyText"/>
        <w:spacing w:after="0"/>
        <w:rPr>
          <w:rFonts w:ascii="Times New Roman" w:hAnsi="Times New Roman"/>
          <w:sz w:val="22"/>
          <w:szCs w:val="22"/>
          <w:lang w:eastAsia="zh-CN"/>
        </w:rPr>
      </w:pPr>
    </w:p>
    <w:p w14:paraId="65440A4E" w14:textId="77777777" w:rsidR="00D509F8" w:rsidRDefault="00D509F8">
      <w:pPr>
        <w:pStyle w:val="BodyText"/>
        <w:spacing w:after="0"/>
        <w:rPr>
          <w:rFonts w:ascii="Times New Roman" w:hAnsi="Times New Roman"/>
          <w:sz w:val="22"/>
          <w:szCs w:val="22"/>
          <w:lang w:eastAsia="zh-CN"/>
        </w:rPr>
      </w:pPr>
    </w:p>
    <w:p w14:paraId="7E4C2FB1"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ListParagraph"/>
              <w:numPr>
                <w:ilvl w:val="0"/>
                <w:numId w:val="19"/>
              </w:numPr>
              <w:kinsoku w:val="0"/>
              <w:overflowPunct w:val="0"/>
              <w:adjustRightInd w:val="0"/>
              <w:spacing w:after="60"/>
              <w:textAlignment w:val="baseline"/>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767780C9" w14:textId="77777777" w:rsidR="00D509F8" w:rsidRDefault="00EF6DB4">
            <w:pPr>
              <w:pStyle w:val="ListParagraph"/>
              <w:numPr>
                <w:ilvl w:val="1"/>
                <w:numId w:val="19"/>
              </w:numPr>
              <w:kinsoku w:val="0"/>
              <w:overflowPunct w:val="0"/>
              <w:adjustRightInd w:val="0"/>
              <w:spacing w:after="60"/>
              <w:textAlignment w:val="baseline"/>
            </w:pPr>
            <w:r>
              <w:t xml:space="preserve">Note restriction for short control </w:t>
            </w:r>
            <w:proofErr w:type="spellStart"/>
            <w:r>
              <w:t>signalling</w:t>
            </w:r>
            <w:proofErr w:type="spellEnd"/>
            <w:r>
              <w:t xml:space="preserve"> transmissions apply (10% over any 100ms intervals)</w:t>
            </w:r>
          </w:p>
          <w:p w14:paraId="61948B5D" w14:textId="77777777" w:rsidR="00D509F8" w:rsidRDefault="00EF6DB4">
            <w:pPr>
              <w:pStyle w:val="ListParagraph"/>
              <w:numPr>
                <w:ilvl w:val="1"/>
                <w:numId w:val="19"/>
              </w:numPr>
              <w:kinsoku w:val="0"/>
              <w:overflowPunct w:val="0"/>
              <w:adjustRightInd w:val="0"/>
              <w:spacing w:after="60"/>
              <w:textAlignment w:val="baseline"/>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AB361CD" w14:textId="77777777" w:rsidR="00D509F8" w:rsidRDefault="00EF6DB4">
            <w:pPr>
              <w:pStyle w:val="ListParagraph"/>
              <w:numPr>
                <w:ilvl w:val="1"/>
                <w:numId w:val="19"/>
              </w:numPr>
              <w:kinsoku w:val="0"/>
              <w:overflowPunct w:val="0"/>
              <w:adjustRightInd w:val="0"/>
              <w:spacing w:after="60"/>
              <w:textAlignment w:val="baseline"/>
            </w:pPr>
            <w:r>
              <w:lastRenderedPageBreak/>
              <w:t>Alt 2: The 10% over any 100ms interval restriction is applicable to the msg1/</w:t>
            </w:r>
            <w:proofErr w:type="spellStart"/>
            <w:r>
              <w:t>msgA</w:t>
            </w:r>
            <w:proofErr w:type="spellEnd"/>
            <w:r>
              <w:t xml:space="preserve"> transmission from one UE perspective</w:t>
            </w:r>
          </w:p>
          <w:p w14:paraId="6EBBC857" w14:textId="77777777" w:rsidR="00D509F8" w:rsidRDefault="00EF6DB4">
            <w:pPr>
              <w:pStyle w:val="ListParagraph"/>
              <w:numPr>
                <w:ilvl w:val="0"/>
                <w:numId w:val="19"/>
              </w:numPr>
              <w:kinsoku w:val="0"/>
              <w:overflowPunct w:val="0"/>
              <w:adjustRightInd w:val="0"/>
              <w:spacing w:after="60"/>
              <w:textAlignment w:val="baseline"/>
            </w:pPr>
            <w:r>
              <w:t xml:space="preserve">FFS: Other UL signals/channels can be transmitted with Contention Exempt Short Control Signaling rule, such as msg3, SRS, PUCCH, PUSCH without user plain data, </w:t>
            </w:r>
            <w:proofErr w:type="spellStart"/>
            <w:r>
              <w:t>etc</w:t>
            </w:r>
            <w:proofErr w:type="spellEnd"/>
          </w:p>
          <w:p w14:paraId="3501ADC3" w14:textId="77777777" w:rsidR="00D509F8" w:rsidRDefault="00D509F8">
            <w:pPr>
              <w:pStyle w:val="BodyText"/>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2FE9EB9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Not sure if Channel Access agenda item will address the case when sub-set of SSBs/ROs fall under </w:t>
            </w:r>
            <w:proofErr w:type="spellStart"/>
            <w:r>
              <w:rPr>
                <w:rFonts w:ascii="Times New Roman" w:hAnsi="Times New Roman"/>
                <w:szCs w:val="22"/>
                <w:lang w:eastAsia="zh-CN"/>
              </w:rPr>
              <w:t>SCSe</w:t>
            </w:r>
            <w:proofErr w:type="spellEnd"/>
            <w:r>
              <w:rPr>
                <w:rFonts w:ascii="Times New Roman" w:hAnsi="Times New Roman"/>
                <w:szCs w:val="22"/>
                <w:lang w:eastAsia="zh-CN"/>
              </w:rPr>
              <w:t xml:space="preserv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BodyText"/>
        <w:spacing w:after="0"/>
        <w:rPr>
          <w:rFonts w:ascii="Times New Roman" w:hAnsi="Times New Roman"/>
          <w:sz w:val="22"/>
          <w:szCs w:val="22"/>
          <w:lang w:eastAsia="zh-CN"/>
        </w:rPr>
      </w:pPr>
    </w:p>
    <w:p w14:paraId="3B907373" w14:textId="435375A1"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BodyText"/>
        <w:spacing w:after="0"/>
        <w:rPr>
          <w:rFonts w:ascii="Times New Roman" w:hAnsi="Times New Roman"/>
          <w:sz w:val="22"/>
          <w:szCs w:val="22"/>
          <w:lang w:eastAsia="zh-CN"/>
        </w:rPr>
      </w:pPr>
    </w:p>
    <w:p w14:paraId="448C123D" w14:textId="77777777"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BodyText"/>
        <w:spacing w:after="0"/>
        <w:rPr>
          <w:rFonts w:ascii="Times New Roman" w:hAnsi="Times New Roman"/>
          <w:sz w:val="22"/>
          <w:szCs w:val="22"/>
          <w:lang w:eastAsia="zh-CN"/>
        </w:rPr>
      </w:pPr>
    </w:p>
    <w:p w14:paraId="36C078ED" w14:textId="77777777" w:rsidR="00D509F8" w:rsidRDefault="00EF6DB4">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10EBE0BC" w14:textId="77777777" w:rsidR="00D509F8" w:rsidRDefault="00D509F8">
      <w:pPr>
        <w:pStyle w:val="BodyText"/>
        <w:spacing w:after="0"/>
        <w:rPr>
          <w:rFonts w:ascii="Times New Roman" w:hAnsi="Times New Roman"/>
          <w:sz w:val="22"/>
          <w:szCs w:val="22"/>
          <w:lang w:eastAsia="zh-CN"/>
        </w:rPr>
      </w:pPr>
    </w:p>
    <w:p w14:paraId="44194E7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9E3C7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proofErr w:type="spellStart"/>
      <w:r>
        <w:rPr>
          <w:iCs/>
          <w:sz w:val="22"/>
          <w:szCs w:val="22"/>
          <w:lang w:eastAsia="zh-CN"/>
        </w:rPr>
        <w:t>subCarrierSpacingCommon</w:t>
      </w:r>
      <w:proofErr w:type="spellEnd"/>
      <w:r>
        <w:rPr>
          <w:iCs/>
          <w:sz w:val="22"/>
          <w:szCs w:val="22"/>
          <w:lang w:eastAsia="zh-CN"/>
        </w:rPr>
        <w:t>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BodyText"/>
        <w:spacing w:after="0"/>
        <w:rPr>
          <w:rFonts w:ascii="Times New Roman" w:hAnsi="Times New Roman"/>
          <w:sz w:val="22"/>
          <w:szCs w:val="22"/>
          <w:lang w:eastAsia="zh-CN"/>
        </w:rPr>
      </w:pPr>
    </w:p>
    <w:p w14:paraId="431D9236" w14:textId="77777777" w:rsidR="00D509F8" w:rsidRDefault="00EF6DB4">
      <w:pPr>
        <w:pStyle w:val="Heading4"/>
        <w:rPr>
          <w:lang w:eastAsia="zh-CN"/>
        </w:rPr>
      </w:pPr>
      <w:r>
        <w:rPr>
          <w:lang w:eastAsia="zh-CN"/>
        </w:rPr>
        <w:t>Summary of Discussions</w:t>
      </w:r>
    </w:p>
    <w:p w14:paraId="607EEDA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BodyText"/>
        <w:spacing w:after="0"/>
        <w:rPr>
          <w:rFonts w:ascii="Times New Roman" w:hAnsi="Times New Roman"/>
          <w:sz w:val="22"/>
          <w:szCs w:val="22"/>
          <w:lang w:eastAsia="zh-CN"/>
        </w:rPr>
      </w:pPr>
    </w:p>
    <w:p w14:paraId="7BDC40DA" w14:textId="77777777" w:rsidR="00D509F8" w:rsidRDefault="00D509F8">
      <w:pPr>
        <w:pStyle w:val="BodyText"/>
        <w:spacing w:after="0"/>
        <w:rPr>
          <w:rFonts w:ascii="Times New Roman" w:hAnsi="Times New Roman"/>
          <w:sz w:val="22"/>
          <w:szCs w:val="22"/>
          <w:lang w:eastAsia="zh-CN"/>
        </w:rPr>
      </w:pPr>
    </w:p>
    <w:p w14:paraId="4BB0E794" w14:textId="77777777" w:rsidR="00D509F8" w:rsidRDefault="00EF6DB4">
      <w:pPr>
        <w:pStyle w:val="Heading4"/>
        <w:rPr>
          <w:lang w:eastAsia="zh-CN"/>
        </w:rPr>
      </w:pPr>
      <w:r>
        <w:rPr>
          <w:lang w:eastAsia="zh-CN"/>
        </w:rPr>
        <w:t>&lt;Moderator’s Suggestion for Discussions&gt;</w:t>
      </w:r>
    </w:p>
    <w:p w14:paraId="5CB0EB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BodyText"/>
        <w:spacing w:after="0"/>
        <w:rPr>
          <w:rFonts w:ascii="Times New Roman" w:hAnsi="Times New Roman"/>
          <w:sz w:val="22"/>
          <w:szCs w:val="22"/>
          <w:lang w:eastAsia="zh-CN"/>
        </w:rPr>
      </w:pPr>
    </w:p>
    <w:p w14:paraId="03C33D6B" w14:textId="77777777" w:rsidR="00D509F8" w:rsidRDefault="00D509F8">
      <w:pPr>
        <w:pStyle w:val="BodyText"/>
        <w:spacing w:after="0"/>
        <w:rPr>
          <w:rFonts w:ascii="Times New Roman" w:hAnsi="Times New Roman"/>
          <w:sz w:val="22"/>
          <w:szCs w:val="22"/>
          <w:lang w:eastAsia="zh-CN"/>
        </w:rPr>
      </w:pPr>
    </w:p>
    <w:p w14:paraId="7417DE60"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A9587E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23E3BF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BodyText"/>
        <w:spacing w:after="0"/>
        <w:rPr>
          <w:rFonts w:ascii="Times New Roman" w:hAnsi="Times New Roman"/>
          <w:sz w:val="22"/>
          <w:szCs w:val="22"/>
          <w:lang w:eastAsia="zh-CN"/>
        </w:rPr>
      </w:pPr>
    </w:p>
    <w:p w14:paraId="73DBFC97" w14:textId="718A6A7D"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BodyText"/>
        <w:spacing w:after="0"/>
        <w:rPr>
          <w:rFonts w:ascii="Times New Roman" w:hAnsi="Times New Roman"/>
          <w:sz w:val="22"/>
          <w:szCs w:val="22"/>
          <w:lang w:eastAsia="zh-CN"/>
        </w:rPr>
      </w:pPr>
    </w:p>
    <w:p w14:paraId="67FBBB93" w14:textId="09CA92B6" w:rsidR="000F63D9" w:rsidRDefault="000F63D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BodyText"/>
        <w:spacing w:after="0"/>
        <w:rPr>
          <w:rFonts w:ascii="Times New Roman" w:eastAsiaTheme="minorEastAsia" w:hAnsi="Times New Roman"/>
          <w:sz w:val="22"/>
          <w:szCs w:val="22"/>
          <w:lang w:eastAsia="ko-KR"/>
        </w:rPr>
      </w:pPr>
    </w:p>
    <w:p w14:paraId="6762D735" w14:textId="40B1401E" w:rsidR="00D509F8" w:rsidRDefault="00D509F8">
      <w:pPr>
        <w:pStyle w:val="BodyText"/>
        <w:spacing w:after="0"/>
        <w:rPr>
          <w:rFonts w:ascii="Times New Roman" w:eastAsiaTheme="minorEastAsia" w:hAnsi="Times New Roman"/>
          <w:sz w:val="22"/>
          <w:szCs w:val="22"/>
          <w:lang w:eastAsia="ko-KR"/>
        </w:rPr>
      </w:pPr>
    </w:p>
    <w:p w14:paraId="77ACA609" w14:textId="025E4847" w:rsidR="009A30EB" w:rsidRDefault="009A30EB" w:rsidP="009A30EB">
      <w:pPr>
        <w:pStyle w:val="Heading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BodyText"/>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Heading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BodyText"/>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BodyText"/>
        <w:spacing w:after="0"/>
        <w:rPr>
          <w:rFonts w:ascii="Times New Roman" w:eastAsiaTheme="minorEastAsia" w:hAnsi="Times New Roman"/>
          <w:sz w:val="22"/>
          <w:szCs w:val="22"/>
          <w:lang w:eastAsia="ko-KR"/>
        </w:rPr>
      </w:pPr>
    </w:p>
    <w:p w14:paraId="35E5D895" w14:textId="41D7FE21" w:rsidR="00A70C45" w:rsidRDefault="00A70C45">
      <w:pPr>
        <w:pStyle w:val="BodyText"/>
        <w:spacing w:after="0"/>
        <w:rPr>
          <w:rFonts w:ascii="Times New Roman" w:eastAsiaTheme="minorEastAsia" w:hAnsi="Times New Roman"/>
          <w:sz w:val="22"/>
          <w:szCs w:val="22"/>
          <w:lang w:eastAsia="ko-KR"/>
        </w:rPr>
      </w:pPr>
    </w:p>
    <w:p w14:paraId="163D126E" w14:textId="77777777" w:rsidR="000473F1" w:rsidRDefault="000473F1">
      <w:pPr>
        <w:pStyle w:val="BodyText"/>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Heading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2BECD152" w14:textId="77777777" w:rsidR="00774BFF" w:rsidRDefault="00774BFF" w:rsidP="00774BFF">
      <w:pPr>
        <w:pStyle w:val="BodyText"/>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 xml:space="preserve">for </w:t>
      </w:r>
      <w:proofErr w:type="spellStart"/>
      <w:r w:rsidRPr="002C5AAD">
        <w:rPr>
          <w:rFonts w:ascii="Times New Roman" w:hAnsi="Times New Roman"/>
          <w:sz w:val="22"/>
          <w:szCs w:val="22"/>
          <w:lang w:eastAsia="zh-CN"/>
        </w:rPr>
        <w:t>PCell</w:t>
      </w:r>
      <w:proofErr w:type="spellEnd"/>
    </w:p>
    <w:p w14:paraId="150F1F60" w14:textId="00336EDC" w:rsidR="00774BFF" w:rsidRDefault="00774BFF">
      <w:pPr>
        <w:pStyle w:val="BodyText"/>
        <w:spacing w:after="0"/>
        <w:rPr>
          <w:rFonts w:ascii="Times New Roman" w:eastAsiaTheme="minorEastAsia" w:hAnsi="Times New Roman"/>
          <w:sz w:val="22"/>
          <w:szCs w:val="22"/>
          <w:lang w:eastAsia="ko-KR"/>
        </w:rPr>
      </w:pPr>
    </w:p>
    <w:p w14:paraId="50309E40" w14:textId="07E8FE03" w:rsidR="00774BFF" w:rsidRDefault="00774BFF">
      <w:pPr>
        <w:pStyle w:val="BodyText"/>
        <w:spacing w:after="0"/>
        <w:rPr>
          <w:rFonts w:ascii="Times New Roman" w:eastAsiaTheme="minorEastAsia" w:hAnsi="Times New Roman"/>
          <w:sz w:val="22"/>
          <w:szCs w:val="22"/>
          <w:lang w:eastAsia="ko-KR"/>
        </w:rPr>
      </w:pPr>
    </w:p>
    <w:p w14:paraId="04E8E001" w14:textId="75242C99" w:rsidR="00470EB2" w:rsidRDefault="00470EB2" w:rsidP="00470EB2">
      <w:pPr>
        <w:pStyle w:val="Heading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BodyText"/>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BodyText"/>
        <w:spacing w:after="0"/>
        <w:rPr>
          <w:rFonts w:ascii="Times New Roman" w:eastAsiaTheme="minorEastAsia" w:hAnsi="Times New Roman"/>
          <w:sz w:val="22"/>
          <w:szCs w:val="22"/>
          <w:lang w:eastAsia="ko-KR"/>
        </w:rPr>
      </w:pPr>
    </w:p>
    <w:p w14:paraId="407FE109" w14:textId="25948F5B" w:rsidR="00470EB2" w:rsidRDefault="00470EB2">
      <w:pPr>
        <w:pStyle w:val="BodyText"/>
        <w:spacing w:after="0"/>
        <w:rPr>
          <w:rFonts w:ascii="Times New Roman" w:eastAsiaTheme="minorEastAsia" w:hAnsi="Times New Roman"/>
          <w:sz w:val="22"/>
          <w:szCs w:val="22"/>
          <w:lang w:eastAsia="ko-KR"/>
        </w:rPr>
      </w:pPr>
    </w:p>
    <w:p w14:paraId="4F4C6196" w14:textId="404894EE" w:rsidR="00884D27" w:rsidRDefault="00884D27">
      <w:pPr>
        <w:pStyle w:val="BodyText"/>
        <w:spacing w:after="0"/>
        <w:rPr>
          <w:rFonts w:ascii="Times New Roman" w:eastAsiaTheme="minorEastAsia" w:hAnsi="Times New Roman"/>
          <w:sz w:val="22"/>
          <w:szCs w:val="22"/>
          <w:lang w:eastAsia="ko-KR"/>
        </w:rPr>
      </w:pPr>
    </w:p>
    <w:p w14:paraId="3B863558" w14:textId="77777777" w:rsidR="00884D27" w:rsidRDefault="00884D27">
      <w:pPr>
        <w:pStyle w:val="BodyText"/>
        <w:spacing w:after="0"/>
        <w:rPr>
          <w:rFonts w:ascii="Times New Roman" w:eastAsiaTheme="minorEastAsia" w:hAnsi="Times New Roman"/>
          <w:sz w:val="22"/>
          <w:szCs w:val="22"/>
          <w:lang w:eastAsia="ko-KR"/>
        </w:rPr>
      </w:pPr>
    </w:p>
    <w:p w14:paraId="55E70137" w14:textId="77777777" w:rsidR="00D509F8" w:rsidRDefault="00EF6DB4">
      <w:pPr>
        <w:pStyle w:val="Heading1"/>
        <w:textAlignment w:val="auto"/>
        <w:rPr>
          <w:rFonts w:cs="Arial"/>
          <w:sz w:val="32"/>
          <w:szCs w:val="32"/>
          <w:lang w:val="en-US"/>
        </w:rPr>
      </w:pPr>
      <w:r>
        <w:rPr>
          <w:rFonts w:cs="Arial"/>
          <w:sz w:val="32"/>
          <w:szCs w:val="32"/>
          <w:lang w:val="en-US"/>
        </w:rPr>
        <w:t>Reference</w:t>
      </w:r>
    </w:p>
    <w:p w14:paraId="1A268994" w14:textId="77777777" w:rsidR="00D509F8" w:rsidRDefault="00EF6DB4">
      <w:pPr>
        <w:pStyle w:val="ListParagraph"/>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ListParagraph"/>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ListParagraph"/>
        <w:numPr>
          <w:ilvl w:val="0"/>
          <w:numId w:val="20"/>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16DA5BDF" w14:textId="77777777" w:rsidR="00D509F8" w:rsidRDefault="00EF6DB4">
      <w:pPr>
        <w:pStyle w:val="ListParagraph"/>
        <w:numPr>
          <w:ilvl w:val="0"/>
          <w:numId w:val="20"/>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5203355B" w14:textId="77777777" w:rsidR="00D509F8" w:rsidRDefault="00EF6DB4">
      <w:pPr>
        <w:pStyle w:val="ListParagraph"/>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ListParagraph"/>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ListParagraph"/>
        <w:numPr>
          <w:ilvl w:val="0"/>
          <w:numId w:val="20"/>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201AAC56" w14:textId="77777777" w:rsidR="00D509F8" w:rsidRDefault="00EF6DB4">
      <w:pPr>
        <w:pStyle w:val="ListParagraph"/>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ListParagraph"/>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ListParagraph"/>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ListParagraph"/>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ListParagraph"/>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ListParagraph"/>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ListParagraph"/>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ListParagraph"/>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ListParagraph"/>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ListParagraph"/>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ListParagraph"/>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ListParagraph"/>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ListParagraph"/>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ListParagraph"/>
        <w:numPr>
          <w:ilvl w:val="0"/>
          <w:numId w:val="20"/>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29CF7DA3" w14:textId="77777777" w:rsidR="00D509F8" w:rsidRDefault="00EF6DB4">
      <w:pPr>
        <w:pStyle w:val="ListParagraph"/>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ListParagraph"/>
        <w:numPr>
          <w:ilvl w:val="0"/>
          <w:numId w:val="20"/>
        </w:numPr>
        <w:ind w:left="540" w:hanging="540"/>
        <w:rPr>
          <w:lang w:eastAsia="zh-CN"/>
        </w:rPr>
      </w:pPr>
      <w:r>
        <w:rPr>
          <w:lang w:eastAsia="zh-CN"/>
        </w:rPr>
        <w:t>R1-2109992, “Initial access aspects,” Sharp</w:t>
      </w:r>
    </w:p>
    <w:p w14:paraId="4598234B" w14:textId="77777777" w:rsidR="00D509F8" w:rsidRDefault="00EF6DB4">
      <w:pPr>
        <w:pStyle w:val="ListParagraph"/>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ListParagraph"/>
        <w:numPr>
          <w:ilvl w:val="0"/>
          <w:numId w:val="20"/>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19F7EE7E" w14:textId="77777777" w:rsidR="00D509F8" w:rsidRDefault="00EF6DB4">
      <w:pPr>
        <w:pStyle w:val="ListParagraph"/>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ListParagraph"/>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9BB7" w14:textId="77777777" w:rsidR="00090BC5" w:rsidRDefault="00090BC5">
      <w:pPr>
        <w:spacing w:after="0" w:line="240" w:lineRule="auto"/>
      </w:pPr>
      <w:r>
        <w:separator/>
      </w:r>
    </w:p>
  </w:endnote>
  <w:endnote w:type="continuationSeparator" w:id="0">
    <w:p w14:paraId="1396067F" w14:textId="77777777" w:rsidR="00090BC5" w:rsidRDefault="0009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D623" w14:textId="77777777" w:rsidR="00C73922" w:rsidRDefault="00C739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0F8A6" w14:textId="77777777" w:rsidR="00C73922" w:rsidRDefault="00C739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CC5D" w14:textId="3997085E" w:rsidR="00C73922" w:rsidRDefault="00C7392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6B38" w14:textId="77777777" w:rsidR="00090BC5" w:rsidRDefault="00090BC5">
      <w:pPr>
        <w:spacing w:after="0" w:line="240" w:lineRule="auto"/>
      </w:pPr>
      <w:r>
        <w:separator/>
      </w:r>
    </w:p>
  </w:footnote>
  <w:footnote w:type="continuationSeparator" w:id="0">
    <w:p w14:paraId="7536562B" w14:textId="77777777" w:rsidR="00090BC5" w:rsidRDefault="00090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7867" w14:textId="77777777" w:rsidR="00C73922" w:rsidRDefault="00C739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55DEB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ED2A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00"/>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BC5"/>
    <w:rsid w:val="00090E59"/>
    <w:rsid w:val="000915B3"/>
    <w:rsid w:val="00091714"/>
    <w:rsid w:val="00091D13"/>
    <w:rsid w:val="000921E3"/>
    <w:rsid w:val="00092334"/>
    <w:rsid w:val="00092542"/>
    <w:rsid w:val="0009270A"/>
    <w:rsid w:val="000928EE"/>
    <w:rsid w:val="000930CF"/>
    <w:rsid w:val="000931C3"/>
    <w:rsid w:val="0009357A"/>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469"/>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9FC"/>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737"/>
    <w:rsid w:val="0017385C"/>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899"/>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77"/>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4B5"/>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74E"/>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DCC"/>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A8B"/>
    <w:rsid w:val="00377B63"/>
    <w:rsid w:val="00377D17"/>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5F23"/>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49F"/>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D7F"/>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E43"/>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4D7"/>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041"/>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690"/>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11E"/>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4A"/>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D39"/>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02C"/>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D7E"/>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E8"/>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C90"/>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9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CE7"/>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1C5"/>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999"/>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4B5"/>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8E5"/>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E85"/>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978"/>
    <w:rsid w:val="00876AC7"/>
    <w:rsid w:val="00877076"/>
    <w:rsid w:val="0087721D"/>
    <w:rsid w:val="0087746C"/>
    <w:rsid w:val="00877915"/>
    <w:rsid w:val="00877C57"/>
    <w:rsid w:val="00877D2D"/>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04"/>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BFD"/>
    <w:rsid w:val="008B5C96"/>
    <w:rsid w:val="008B5F78"/>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CF5"/>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0D5B"/>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4D38"/>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CE9"/>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C7B"/>
    <w:rsid w:val="00967D2D"/>
    <w:rsid w:val="0097058F"/>
    <w:rsid w:val="00970680"/>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392"/>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00B"/>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D46"/>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5A76"/>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7E8"/>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2CF1"/>
    <w:rsid w:val="00B53333"/>
    <w:rsid w:val="00B53749"/>
    <w:rsid w:val="00B53A52"/>
    <w:rsid w:val="00B53EF5"/>
    <w:rsid w:val="00B5428C"/>
    <w:rsid w:val="00B543EE"/>
    <w:rsid w:val="00B5475E"/>
    <w:rsid w:val="00B54989"/>
    <w:rsid w:val="00B553CF"/>
    <w:rsid w:val="00B555B8"/>
    <w:rsid w:val="00B55A8F"/>
    <w:rsid w:val="00B55ACA"/>
    <w:rsid w:val="00B5612F"/>
    <w:rsid w:val="00B56450"/>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7FC"/>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34"/>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9EF"/>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6B7"/>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C55"/>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495"/>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3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076"/>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384"/>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3922"/>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0C6"/>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A9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587"/>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3F04"/>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BDA"/>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1AC"/>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94A"/>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3FA4"/>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7B6"/>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D75"/>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B4F"/>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83"/>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6BB6"/>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693"/>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C77"/>
    <w:rsid w:val="00EA3D67"/>
    <w:rsid w:val="00EA3DB9"/>
    <w:rsid w:val="00EA3F3D"/>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5B1"/>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A4A"/>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8D5"/>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49C"/>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Pr>
      <w:rFonts w:ascii="Arial" w:eastAsia="MS Mincho" w:hAnsi="Arial" w:cs="Arial"/>
      <w:b/>
      <w:sz w:val="28"/>
      <w:lang w:val="en-GB" w:eastAsia="ko-KR"/>
    </w:rPr>
  </w:style>
  <w:style w:type="character" w:customStyle="1" w:styleId="Heading7Char">
    <w:name w:val="Heading 7 Char"/>
    <w:basedOn w:val="DefaultParagraphFont"/>
    <w:link w:val="Heading7"/>
    <w:qFormat/>
    <w:rPr>
      <w:rFonts w:ascii="Arial" w:hAnsi="Arial"/>
      <w:lang w:val="en-GB"/>
    </w:rPr>
  </w:style>
  <w:style w:type="character" w:customStyle="1" w:styleId="normaltextrun">
    <w:name w:val="normaltextrun"/>
    <w:basedOn w:val="DefaultParagraphFont"/>
    <w:qFormat/>
  </w:style>
  <w:style w:type="character" w:customStyle="1" w:styleId="12">
    <w:name w:val="@他1"/>
    <w:basedOn w:val="DefaultParagraphFont"/>
    <w:uiPriority w:val="99"/>
    <w:unhideWhenUsed/>
    <w:qFormat/>
    <w:rPr>
      <w:color w:val="2B579A"/>
      <w:shd w:val="clear" w:color="auto" w:fill="E1DFDD"/>
    </w:rPr>
  </w:style>
  <w:style w:type="table" w:customStyle="1" w:styleId="TableGrid1">
    <w:name w:val="TableGrid1"/>
    <w:basedOn w:val="TableNormal"/>
    <w:next w:val="TableGrid"/>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package" Target="embeddings/Microsoft_Visio___2.vsdx"/><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oleObject" Target="embeddings/Microsoft_Visio_2003-2010___.vsd"/><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image" Target="media/image21.emf"/><Relationship Id="rId40" Type="http://schemas.openxmlformats.org/officeDocument/2006/relationships/image" Target="media/image22.png"/><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__.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package" Target="embeddings/Microsoft_Visio___1.vsdx"/><Relationship Id="rId46"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452C8"/>
    <w:rsid w:val="001530CB"/>
    <w:rsid w:val="00161CEF"/>
    <w:rsid w:val="001824B7"/>
    <w:rsid w:val="0018681A"/>
    <w:rsid w:val="001B3F49"/>
    <w:rsid w:val="001C175A"/>
    <w:rsid w:val="001D3889"/>
    <w:rsid w:val="001D5C63"/>
    <w:rsid w:val="001E1B2F"/>
    <w:rsid w:val="002073EF"/>
    <w:rsid w:val="00217778"/>
    <w:rsid w:val="002324E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347D"/>
    <w:rsid w:val="003D43E2"/>
    <w:rsid w:val="003D54D0"/>
    <w:rsid w:val="003F7874"/>
    <w:rsid w:val="00476631"/>
    <w:rsid w:val="00482C3B"/>
    <w:rsid w:val="00491BE5"/>
    <w:rsid w:val="004972ED"/>
    <w:rsid w:val="004A0A74"/>
    <w:rsid w:val="004C1523"/>
    <w:rsid w:val="004C2D16"/>
    <w:rsid w:val="004C6CF7"/>
    <w:rsid w:val="004E4AF9"/>
    <w:rsid w:val="004F0324"/>
    <w:rsid w:val="004F3478"/>
    <w:rsid w:val="004F4315"/>
    <w:rsid w:val="004F7AC4"/>
    <w:rsid w:val="00512008"/>
    <w:rsid w:val="00513FC4"/>
    <w:rsid w:val="00531929"/>
    <w:rsid w:val="00536D2C"/>
    <w:rsid w:val="00536EE6"/>
    <w:rsid w:val="005431B8"/>
    <w:rsid w:val="00560AE5"/>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85AC3"/>
    <w:rsid w:val="007D1FCD"/>
    <w:rsid w:val="007E79BF"/>
    <w:rsid w:val="007F0324"/>
    <w:rsid w:val="00834558"/>
    <w:rsid w:val="008447D3"/>
    <w:rsid w:val="00896296"/>
    <w:rsid w:val="008A1FA7"/>
    <w:rsid w:val="008A4FD6"/>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B1879"/>
    <w:rsid w:val="00FE65F1"/>
    <w:rsid w:val="00FF53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0137AA6-D6F0-4E42-8DA7-8AF64D81BEF1}">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2DCE254-DDA9-4D92-AA11-89EEAC0C5CDC}">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6</TotalTime>
  <Pages>112</Pages>
  <Words>36082</Words>
  <Characters>205673</Characters>
  <Application>Microsoft Office Word</Application>
  <DocSecurity>0</DocSecurity>
  <Lines>1713</Lines>
  <Paragraphs>482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241273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Hong He</cp:lastModifiedBy>
  <cp:revision>7</cp:revision>
  <cp:lastPrinted>2011-11-09T07:49:00Z</cp:lastPrinted>
  <dcterms:created xsi:type="dcterms:W3CDTF">2021-10-14T23:46:00Z</dcterms:created>
  <dcterms:modified xsi:type="dcterms:W3CDTF">2021-10-15T00:10:00Z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