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w:t>
      </w:r>
      <w:proofErr w:type="gramStart"/>
      <w:r w:rsidRPr="0008301D">
        <w:rPr>
          <w:b/>
          <w:i/>
          <w:color w:val="000000" w:themeColor="text1"/>
        </w:rPr>
        <w:t>In order to</w:t>
      </w:r>
      <w:proofErr w:type="gramEnd"/>
      <w:r w:rsidRPr="0008301D">
        <w:rPr>
          <w:b/>
          <w:i/>
          <w:color w:val="000000" w:themeColor="text1"/>
        </w:rPr>
        <w:t xml:space="preserve">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w:t>
      </w:r>
      <w:proofErr w:type="spellStart"/>
      <w:r w:rsidRPr="0008301D">
        <w:rPr>
          <w:b/>
          <w:i/>
          <w:color w:val="000000" w:themeColor="text1"/>
        </w:rPr>
        <w:t>eNB</w:t>
      </w:r>
      <w:proofErr w:type="spellEnd"/>
      <w:r w:rsidRPr="0008301D">
        <w:rPr>
          <w:b/>
          <w:i/>
          <w:color w:val="000000" w:themeColor="text1"/>
        </w:rPr>
        <w:t xml:space="preserve">. This allows </w:t>
      </w:r>
      <w:proofErr w:type="spellStart"/>
      <w:r w:rsidRPr="0008301D">
        <w:rPr>
          <w:b/>
          <w:i/>
          <w:color w:val="000000" w:themeColor="text1"/>
        </w:rPr>
        <w:t>eNB</w:t>
      </w:r>
      <w:proofErr w:type="spellEnd"/>
      <w:r w:rsidRPr="0008301D">
        <w:rPr>
          <w:b/>
          <w:i/>
          <w:color w:val="000000" w:themeColor="text1"/>
        </w:rPr>
        <w:t xml:space="preserve">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w:t>
      </w:r>
      <w:proofErr w:type="gramStart"/>
      <w:r w:rsidRPr="0008301D">
        <w:rPr>
          <w:b/>
          <w:i/>
          <w:color w:val="000000" w:themeColor="text1"/>
        </w:rPr>
        <w:t>and also</w:t>
      </w:r>
      <w:proofErr w:type="gramEnd"/>
      <w:r w:rsidRPr="0008301D">
        <w:rPr>
          <w:b/>
          <w:i/>
          <w:color w:val="000000" w:themeColor="text1"/>
        </w:rPr>
        <w:t xml:space="preserve"> knows the duration of validity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 xml:space="preserve">for sporadic short </w:t>
      </w:r>
      <w:proofErr w:type="gramStart"/>
      <w:r>
        <w:rPr>
          <w:color w:val="000000" w:themeColor="text1"/>
        </w:rPr>
        <w:t>transmission</w:t>
      </w:r>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w:t>
      </w:r>
      <w:proofErr w:type="gramStart"/>
      <w:r w:rsidR="004908A4">
        <w:rPr>
          <w:bCs/>
          <w:iCs/>
        </w:rPr>
        <w:t>e.g.</w:t>
      </w:r>
      <w:proofErr w:type="gramEnd"/>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pt;height:104.5pt" o:ole="">
            <v:imagedata r:id="rId14" o:title=""/>
          </v:shape>
          <o:OLEObject Type="Embed" ProgID="Visio.Drawing.11" ShapeID="_x0000_i1025" DrawAspect="Content" ObjectID="_1695658990"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 xml:space="preserve">he UE triggers the GNSS measurement when it is </w:t>
      </w:r>
      <w:proofErr w:type="gramStart"/>
      <w:r w:rsidRPr="00714DF3">
        <w:rPr>
          <w:color w:val="000000" w:themeColor="text1"/>
        </w:rPr>
        <w:t>waken</w:t>
      </w:r>
      <w:proofErr w:type="gramEnd"/>
      <w:r w:rsidRPr="00714DF3">
        <w:rPr>
          <w:color w:val="000000" w:themeColor="text1"/>
        </w:rPr>
        <w:t xml:space="preserve">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pt;height:113.5pt" o:ole="">
            <v:imagedata r:id="rId16" o:title=""/>
          </v:shape>
          <o:OLEObject Type="Embed" ProgID="Visio.Drawing.11" ShapeID="_x0000_i1026" DrawAspect="Content" ObjectID="_1695658991"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val="en-US"/>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Valid </w:t>
            </w:r>
            <w:proofErr w:type="gramStart"/>
            <w:r w:rsidRPr="00C22C7F">
              <w:rPr>
                <w:color w:val="000000" w:themeColor="text1"/>
                <w:lang w:eastAsia="zh-TW"/>
              </w:rPr>
              <w:t>ephemeris  if</w:t>
            </w:r>
            <w:proofErr w:type="gramEnd"/>
            <w:r w:rsidRPr="00C22C7F">
              <w:rPr>
                <w:color w:val="000000" w:themeColor="text1"/>
                <w:lang w:eastAsia="zh-TW"/>
              </w:rPr>
              <w:t xml:space="preserve">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w:t>
      </w:r>
      <w:proofErr w:type="spellStart"/>
      <w:r w:rsidRPr="00252373">
        <w:rPr>
          <w:rFonts w:eastAsiaTheme="minorEastAsia"/>
          <w:i/>
          <w:lang w:eastAsia="zh-CN"/>
        </w:rPr>
        <w:t>approachs</w:t>
      </w:r>
      <w:proofErr w:type="spellEnd"/>
      <w:r w:rsidRPr="00252373">
        <w:rPr>
          <w:rFonts w:eastAsiaTheme="minorEastAsia"/>
          <w:i/>
          <w:lang w:eastAsia="zh-CN"/>
        </w:rPr>
        <w:t xml:space="preserve">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xml:space="preserve">. More discussions in RAN1 needed to align companies understanding and </w:t>
      </w:r>
      <w:proofErr w:type="spellStart"/>
      <w:r w:rsidR="00967147">
        <w:rPr>
          <w:rFonts w:eastAsiaTheme="minorEastAsia"/>
          <w:i/>
          <w:lang w:eastAsia="zh-CN"/>
        </w:rPr>
        <w:t>oreference</w:t>
      </w:r>
      <w:proofErr w:type="spellEnd"/>
      <w:r w:rsidR="00967147">
        <w:rPr>
          <w:rFonts w:eastAsiaTheme="minorEastAsia"/>
          <w:i/>
          <w:lang w:eastAsia="zh-CN"/>
        </w:rPr>
        <w:t xml:space="preserv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w:t>
      </w:r>
      <w:proofErr w:type="spellStart"/>
      <w:r w:rsidRPr="003F032D">
        <w:rPr>
          <w:b/>
          <w:i/>
          <w:color w:val="000000" w:themeColor="text1"/>
        </w:rPr>
        <w:t>is</w:t>
      </w:r>
      <w:proofErr w:type="spellEnd"/>
      <w:r w:rsidRPr="003F032D">
        <w:rPr>
          <w:b/>
          <w:i/>
          <w:color w:val="000000" w:themeColor="text1"/>
        </w:rPr>
        <w:t xml:space="preserve">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w:t>
      </w:r>
      <w:proofErr w:type="gramStart"/>
      <w:r w:rsidR="00C03AD0">
        <w:rPr>
          <w:b/>
          <w:i/>
          <w:color w:val="000000" w:themeColor="text1"/>
        </w:rPr>
        <w:t>i.e.</w:t>
      </w:r>
      <w:proofErr w:type="gramEnd"/>
      <w:r w:rsidR="00C03AD0">
        <w:rPr>
          <w:b/>
          <w:i/>
          <w:color w:val="000000" w:themeColor="text1"/>
        </w:rPr>
        <w:t xml:space="preserv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shall report GNSS measurement gap at prior occasion such that network can allocate sufficient time between sending a paging </w:t>
      </w:r>
      <w:proofErr w:type="gramStart"/>
      <w:r w:rsidRPr="006D1388">
        <w:rPr>
          <w:rFonts w:eastAsiaTheme="minorEastAsia"/>
          <w:b/>
          <w:i/>
          <w:lang w:eastAsia="zh-CN"/>
        </w:rPr>
        <w:t>message</w:t>
      </w:r>
      <w:r w:rsidR="00967147">
        <w:rPr>
          <w:rFonts w:eastAsiaTheme="minorEastAsia"/>
          <w:b/>
          <w:i/>
          <w:lang w:eastAsia="zh-CN"/>
        </w:rPr>
        <w:t>s</w:t>
      </w:r>
      <w:proofErr w:type="gramEnd"/>
      <w:r w:rsidR="00967147">
        <w:rPr>
          <w:rFonts w:eastAsiaTheme="minorEastAsia"/>
          <w:b/>
          <w:i/>
          <w:lang w:eastAsia="zh-CN"/>
        </w:rPr>
        <w:t>.</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 xml:space="preserve">UE’s behavior. In our view, such description with dedicated duration is needed. </w:t>
            </w:r>
            <w:proofErr w:type="spellStart"/>
            <w:r>
              <w:rPr>
                <w:color w:val="000000" w:themeColor="text1"/>
                <w:sz w:val="20"/>
                <w:szCs w:val="20"/>
              </w:rPr>
              <w:t>Otheriwse</w:t>
            </w:r>
            <w:proofErr w:type="spellEnd"/>
            <w:r>
              <w:rPr>
                <w:color w:val="000000" w:themeColor="text1"/>
                <w:sz w:val="20"/>
                <w:szCs w:val="20"/>
              </w:rPr>
              <w:t>,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 xml:space="preserve">As one compromise solution, we can define the additional </w:t>
            </w:r>
            <w:proofErr w:type="spellStart"/>
            <w:r>
              <w:rPr>
                <w:color w:val="000000" w:themeColor="text1"/>
                <w:sz w:val="20"/>
                <w:szCs w:val="20"/>
              </w:rPr>
              <w:t>paramters</w:t>
            </w:r>
            <w:proofErr w:type="spellEnd"/>
            <w:r>
              <w:rPr>
                <w:color w:val="000000" w:themeColor="text1"/>
                <w:sz w:val="20"/>
                <w:szCs w:val="20"/>
              </w:rPr>
              <w:t>,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 xml:space="preserve">Q1: Yes. </w:t>
            </w:r>
            <w:proofErr w:type="spellStart"/>
            <w:r>
              <w:rPr>
                <w:rFonts w:eastAsiaTheme="minorEastAsia"/>
                <w:lang w:val="en-US" w:eastAsia="zh-CN"/>
              </w:rPr>
              <w:t>Onfiguration</w:t>
            </w:r>
            <w:proofErr w:type="spellEnd"/>
            <w:r>
              <w:rPr>
                <w:rFonts w:eastAsiaTheme="minorEastAsia"/>
                <w:lang w:val="en-US" w:eastAsia="zh-CN"/>
              </w:rPr>
              <w:t xml:space="preserve">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w:t>
            </w:r>
            <w:proofErr w:type="spellStart"/>
            <w:r>
              <w:rPr>
                <w:color w:val="C00000"/>
              </w:rPr>
              <w:t>behavior</w:t>
            </w:r>
            <w:proofErr w:type="spellEnd"/>
            <w:r>
              <w:rPr>
                <w:color w:val="C00000"/>
              </w:rPr>
              <w:t xml:space="preserve">, such as the options proposed in Q2. </w:t>
            </w:r>
            <w:proofErr w:type="gramStart"/>
            <w:r>
              <w:rPr>
                <w:color w:val="C00000"/>
              </w:rPr>
              <w:t>As long as</w:t>
            </w:r>
            <w:proofErr w:type="gramEnd"/>
            <w:r>
              <w:rPr>
                <w:color w:val="C00000"/>
              </w:rPr>
              <w:t xml:space="preserve">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 xml:space="preserve">The problem with C is that it assumes that the </w:t>
            </w:r>
            <w:proofErr w:type="spellStart"/>
            <w:r>
              <w:rPr>
                <w:rFonts w:eastAsiaTheme="minorEastAsia"/>
              </w:rPr>
              <w:t>eNB</w:t>
            </w:r>
            <w:proofErr w:type="spellEnd"/>
            <w:r>
              <w:rPr>
                <w:rFonts w:eastAsiaTheme="minorEastAsia"/>
              </w:rPr>
              <w:t xml:space="preserve"> maintains a UE context when the UE is in IDLE mode. We are not sure that the </w:t>
            </w:r>
            <w:proofErr w:type="spellStart"/>
            <w:r>
              <w:rPr>
                <w:rFonts w:eastAsiaTheme="minorEastAsia"/>
              </w:rPr>
              <w:t>eNB</w:t>
            </w:r>
            <w:proofErr w:type="spellEnd"/>
            <w:r>
              <w:rPr>
                <w:rFonts w:eastAsiaTheme="minorEastAsia"/>
              </w:rPr>
              <w:t xml:space="preserve">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 xml:space="preserve">There is the common understanding that GNSS </w:t>
            </w:r>
            <w:proofErr w:type="gramStart"/>
            <w:r>
              <w:rPr>
                <w:rFonts w:eastAsiaTheme="minorEastAsia"/>
                <w:lang w:val="en-US" w:eastAsia="zh-CN"/>
              </w:rPr>
              <w:t>fix  position</w:t>
            </w:r>
            <w:proofErr w:type="gramEnd"/>
            <w:r>
              <w:rPr>
                <w:rFonts w:eastAsiaTheme="minorEastAsia"/>
                <w:lang w:val="en-US" w:eastAsia="zh-CN"/>
              </w:rPr>
              <w:t xml:space="preserve">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If GNSS measurement is performed during the paging, then network must configure timers T3413/T3415 large enough, maybe greater than 40s, related to GNSS </w:t>
            </w:r>
            <w:proofErr w:type="gramStart"/>
            <w:r>
              <w:rPr>
                <w:rFonts w:eastAsiaTheme="minorEastAsia"/>
                <w:lang w:val="en-US" w:eastAsia="zh-CN"/>
              </w:rPr>
              <w:t>receiver  start</w:t>
            </w:r>
            <w:proofErr w:type="gramEnd"/>
            <w:r>
              <w:rPr>
                <w:rFonts w:eastAsiaTheme="minorEastAsia"/>
                <w:lang w:val="en-US" w:eastAsia="zh-CN"/>
              </w:rPr>
              <w:t xml:space="preserve"> state. </w:t>
            </w:r>
            <w:proofErr w:type="gramStart"/>
            <w:r>
              <w:rPr>
                <w:rFonts w:eastAsiaTheme="minorEastAsia"/>
                <w:lang w:val="en-US" w:eastAsia="zh-CN"/>
              </w:rPr>
              <w:t>UE  should</w:t>
            </w:r>
            <w:proofErr w:type="gramEnd"/>
            <w:r>
              <w:rPr>
                <w:rFonts w:eastAsiaTheme="minorEastAsia"/>
                <w:lang w:val="en-US" w:eastAsia="zh-CN"/>
              </w:rPr>
              <w:t xml:space="preserve"> request GNSS measurement to network and network should configure timer T3413/T3415 larger value. Moreover, since GNSS measurement may </w:t>
            </w:r>
            <w:proofErr w:type="gramStart"/>
            <w:r>
              <w:rPr>
                <w:rFonts w:eastAsiaTheme="minorEastAsia"/>
                <w:lang w:val="en-US" w:eastAsia="zh-CN"/>
              </w:rPr>
              <w:t>cost  several</w:t>
            </w:r>
            <w:proofErr w:type="gramEnd"/>
            <w:r>
              <w:rPr>
                <w:rFonts w:eastAsiaTheme="minorEastAsia"/>
                <w:lang w:val="en-US" w:eastAsia="zh-CN"/>
              </w:rPr>
              <w:t xml:space="preserve"> seconds to </w:t>
            </w:r>
            <w:proofErr w:type="spellStart"/>
            <w:r>
              <w:rPr>
                <w:rFonts w:eastAsiaTheme="minorEastAsia"/>
                <w:lang w:val="en-US" w:eastAsia="zh-CN"/>
              </w:rPr>
              <w:t>dozensof</w:t>
            </w:r>
            <w:proofErr w:type="spellEnd"/>
            <w:r>
              <w:rPr>
                <w:rFonts w:eastAsiaTheme="minorEastAsia"/>
                <w:lang w:val="en-US" w:eastAsia="zh-CN"/>
              </w:rPr>
              <w:t xml:space="preserve">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lastRenderedPageBreak/>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 xml:space="preserve">C is </w:t>
            </w:r>
            <w:proofErr w:type="gramStart"/>
            <w:r>
              <w:rPr>
                <w:rFonts w:eastAsiaTheme="minorEastAsia"/>
                <w:color w:val="000000" w:themeColor="text1"/>
                <w:lang w:eastAsia="zh-CN"/>
              </w:rPr>
              <w:t>similar to</w:t>
            </w:r>
            <w:proofErr w:type="gramEnd"/>
            <w:r>
              <w:rPr>
                <w:rFonts w:eastAsiaTheme="minorEastAsia"/>
                <w:color w:val="000000" w:themeColor="text1"/>
                <w:lang w:eastAsia="zh-CN"/>
              </w:rPr>
              <w:t xml:space="preserve">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lastRenderedPageBreak/>
              <w:t xml:space="preserve">Huawei, </w:t>
            </w:r>
            <w:proofErr w:type="spellStart"/>
            <w:r w:rsidRPr="00FE7B1B">
              <w:rPr>
                <w:lang w:eastAsia="zh-CN"/>
              </w:rPr>
              <w:t>HiSilicon</w:t>
            </w:r>
            <w:proofErr w:type="spellEnd"/>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 xml:space="preserve">T3413/T3415 can be set large enough </w:t>
            </w:r>
            <w:proofErr w:type="gramStart"/>
            <w:r>
              <w:rPr>
                <w:sz w:val="20"/>
                <w:szCs w:val="20"/>
              </w:rPr>
              <w:t>taking into account</w:t>
            </w:r>
            <w:proofErr w:type="gramEnd"/>
            <w:r>
              <w:rPr>
                <w:sz w:val="20"/>
                <w:szCs w:val="20"/>
              </w:rPr>
              <w:t xml:space="preserve">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 xml:space="preserve">Q1: </w:t>
            </w:r>
            <w:proofErr w:type="gramStart"/>
            <w:r>
              <w:rPr>
                <w:rFonts w:eastAsiaTheme="minorEastAsia"/>
                <w:lang w:eastAsia="zh-CN"/>
              </w:rPr>
              <w:t>Yes</w:t>
            </w:r>
            <w:proofErr w:type="gramEnd"/>
            <w:r>
              <w:rPr>
                <w:rFonts w:eastAsiaTheme="minorEastAsia"/>
                <w:lang w:eastAsia="zh-CN"/>
              </w:rPr>
              <w:t xml:space="preserve"> in principle. Another solution is to schedule as per usual and then leave it up to the UE to wake up early enough for GNSS measurement.</w:t>
            </w:r>
          </w:p>
          <w:p w14:paraId="5656230C" w14:textId="556A30F5" w:rsidR="00831174" w:rsidRDefault="00831174" w:rsidP="00831174">
            <w:pPr>
              <w:pStyle w:val="BodyText"/>
              <w:rPr>
                <w:i/>
              </w:rPr>
            </w:pPr>
            <w:r>
              <w:rPr>
                <w:rFonts w:eastAsiaTheme="minorEastAsia"/>
                <w:lang w:eastAsia="zh-CN"/>
              </w:rPr>
              <w:t xml:space="preserve">Q2: B is preferred over A. </w:t>
            </w:r>
          </w:p>
        </w:tc>
      </w:tr>
      <w:tr w:rsidR="00F618D5" w:rsidRPr="00267C65" w14:paraId="2A4EF43C" w14:textId="77777777" w:rsidTr="00964D8E">
        <w:trPr>
          <w:trHeight w:val="398"/>
          <w:jc w:val="center"/>
        </w:trPr>
        <w:tc>
          <w:tcPr>
            <w:tcW w:w="2547" w:type="dxa"/>
            <w:shd w:val="clear" w:color="auto" w:fill="auto"/>
            <w:vAlign w:val="center"/>
          </w:tcPr>
          <w:p w14:paraId="1D186175" w14:textId="369CD70E"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9F2F8CC" w14:textId="77777777" w:rsidR="00F618D5" w:rsidRPr="00715EC1" w:rsidRDefault="00F618D5" w:rsidP="00F618D5">
            <w:pPr>
              <w:rPr>
                <w:lang w:val="en-US" w:eastAsia="zh-CN"/>
              </w:rPr>
            </w:pPr>
            <w:r w:rsidRPr="00715EC1">
              <w:rPr>
                <w:lang w:val="en-US" w:eastAsia="zh-CN"/>
              </w:rPr>
              <w:t>Q1: Yes. The expiry time of T3413/T3415 is implementation dependent and is not specified in 3GPP, network operator may configure expiry time of T3413/T3415 considering GNSS measurement duration (e.g., 10 seconds) impact in NTN scenario. Thus, for sporadic DL traffic, the paging timers (e.g., T3413/T3415) can be configured large enough to ensure a sufficient gap to accommodate GNSS acquisition after decoding the paging message and before initiating UL transmission.</w:t>
            </w:r>
          </w:p>
          <w:p w14:paraId="393F733D" w14:textId="77777777" w:rsidR="00F618D5" w:rsidRDefault="00F618D5" w:rsidP="00F618D5">
            <w:pPr>
              <w:rPr>
                <w:lang w:val="en-US" w:eastAsia="zh-CN"/>
              </w:rPr>
            </w:pPr>
            <w:r w:rsidRPr="00715EC1">
              <w:rPr>
                <w:lang w:val="en-US" w:eastAsia="zh-CN"/>
              </w:rPr>
              <w:t xml:space="preserve">Q2: </w:t>
            </w:r>
          </w:p>
          <w:p w14:paraId="5234CFCA" w14:textId="77777777" w:rsidR="00F618D5" w:rsidRPr="00715EC1" w:rsidRDefault="00F618D5" w:rsidP="00F618D5">
            <w:pPr>
              <w:rPr>
                <w:lang w:val="en-US" w:eastAsia="zh-CN"/>
              </w:rPr>
            </w:pPr>
            <w:r w:rsidRPr="00715EC1">
              <w:rPr>
                <w:lang w:val="en-US" w:eastAsia="zh-CN"/>
              </w:rPr>
              <w:t>Option A is preferred for no spec impacts.</w:t>
            </w:r>
            <w:r>
              <w:rPr>
                <w:lang w:val="en-US" w:eastAsia="zh-CN"/>
              </w:rPr>
              <w:t xml:space="preserve"> Thus, </w:t>
            </w:r>
            <w:r>
              <w:rPr>
                <w:color w:val="000000" w:themeColor="text1"/>
              </w:rPr>
              <w:t xml:space="preserve">Option-A </w:t>
            </w:r>
            <w:r>
              <w:rPr>
                <w:rFonts w:eastAsiaTheme="minorEastAsia"/>
                <w:color w:val="000000" w:themeColor="text1"/>
                <w:lang w:eastAsia="zh-CN"/>
              </w:rPr>
              <w:t>should</w:t>
            </w:r>
            <w:r>
              <w:rPr>
                <w:color w:val="000000" w:themeColor="text1"/>
              </w:rPr>
              <w:t xml:space="preserve"> be the baseline in Rel-17.</w:t>
            </w:r>
          </w:p>
          <w:p w14:paraId="4F14500C" w14:textId="77777777" w:rsidR="00F618D5" w:rsidRPr="00715EC1" w:rsidRDefault="00F618D5" w:rsidP="00F618D5">
            <w:pPr>
              <w:rPr>
                <w:lang w:val="en-US" w:eastAsia="zh-CN"/>
              </w:rPr>
            </w:pPr>
            <w:r w:rsidRPr="00715EC1">
              <w:rPr>
                <w:lang w:val="en-US" w:eastAsia="zh-CN"/>
              </w:rPr>
              <w:t>For Option B, the timer used by UE to set autonomously the GNSS validity duration may need to be specified and reported to the network.</w:t>
            </w:r>
          </w:p>
          <w:p w14:paraId="4B5F83C5" w14:textId="594FCA21" w:rsidR="00F618D5" w:rsidRPr="00267C65" w:rsidRDefault="00F618D5" w:rsidP="00F618D5">
            <w:pPr>
              <w:spacing w:beforeLines="50" w:before="120" w:afterLines="50" w:after="120"/>
            </w:pPr>
            <w:r w:rsidRPr="00715EC1">
              <w:rPr>
                <w:lang w:val="en-US" w:eastAsia="zh-CN"/>
              </w:rPr>
              <w:t>For Option C, it seems not needed and would require specifications since the paging timers (e.g., T3413/T3415) can be configured large enough as discussed in Q1.</w:t>
            </w:r>
          </w:p>
        </w:tc>
      </w:tr>
      <w:tr w:rsidR="00F618D5" w14:paraId="70B6EBE7" w14:textId="77777777" w:rsidTr="00964D8E">
        <w:trPr>
          <w:trHeight w:val="398"/>
          <w:jc w:val="center"/>
        </w:trPr>
        <w:tc>
          <w:tcPr>
            <w:tcW w:w="2547" w:type="dxa"/>
            <w:shd w:val="clear" w:color="auto" w:fill="auto"/>
            <w:vAlign w:val="center"/>
          </w:tcPr>
          <w:p w14:paraId="31FC6934" w14:textId="37B7EE0B" w:rsidR="00F618D5" w:rsidRDefault="00F618D5" w:rsidP="00F618D5">
            <w:pPr>
              <w:snapToGrid w:val="0"/>
              <w:spacing w:after="0"/>
              <w:rPr>
                <w:lang w:eastAsia="zh-CN"/>
              </w:rPr>
            </w:pPr>
          </w:p>
        </w:tc>
        <w:tc>
          <w:tcPr>
            <w:tcW w:w="8080" w:type="dxa"/>
            <w:vAlign w:val="center"/>
          </w:tcPr>
          <w:p w14:paraId="724C35C0" w14:textId="21D9B315" w:rsidR="00F618D5" w:rsidRDefault="00F618D5" w:rsidP="00F618D5">
            <w:pPr>
              <w:pStyle w:val="BodyText"/>
              <w:rPr>
                <w:i/>
              </w:rPr>
            </w:pPr>
          </w:p>
        </w:tc>
      </w:tr>
      <w:tr w:rsidR="00F618D5" w14:paraId="683D98D1" w14:textId="77777777" w:rsidTr="00964D8E">
        <w:trPr>
          <w:trHeight w:val="398"/>
          <w:jc w:val="center"/>
        </w:trPr>
        <w:tc>
          <w:tcPr>
            <w:tcW w:w="2547" w:type="dxa"/>
            <w:shd w:val="clear" w:color="auto" w:fill="auto"/>
            <w:vAlign w:val="center"/>
          </w:tcPr>
          <w:p w14:paraId="3484DF26" w14:textId="2FF560BD" w:rsidR="00F618D5" w:rsidRDefault="00F618D5" w:rsidP="00F618D5">
            <w:pPr>
              <w:snapToGrid w:val="0"/>
              <w:spacing w:after="0"/>
              <w:rPr>
                <w:lang w:eastAsia="zh-CN"/>
              </w:rPr>
            </w:pPr>
          </w:p>
        </w:tc>
        <w:tc>
          <w:tcPr>
            <w:tcW w:w="8080" w:type="dxa"/>
            <w:vAlign w:val="center"/>
          </w:tcPr>
          <w:p w14:paraId="687193BD" w14:textId="2633E56D" w:rsidR="00F618D5" w:rsidRPr="00267C65" w:rsidRDefault="00F618D5" w:rsidP="00F618D5">
            <w:pPr>
              <w:spacing w:beforeLines="50" w:before="120" w:afterLines="50" w:after="120"/>
            </w:pPr>
          </w:p>
        </w:tc>
      </w:tr>
      <w:tr w:rsidR="00F618D5" w14:paraId="77475B7E" w14:textId="77777777" w:rsidTr="00964D8E">
        <w:trPr>
          <w:trHeight w:val="398"/>
          <w:jc w:val="center"/>
        </w:trPr>
        <w:tc>
          <w:tcPr>
            <w:tcW w:w="2547" w:type="dxa"/>
            <w:shd w:val="clear" w:color="auto" w:fill="auto"/>
            <w:vAlign w:val="center"/>
          </w:tcPr>
          <w:p w14:paraId="1E1C7DFE" w14:textId="02599C61" w:rsidR="00F618D5" w:rsidRPr="00CA631D" w:rsidRDefault="00F618D5" w:rsidP="00F618D5">
            <w:pPr>
              <w:snapToGrid w:val="0"/>
              <w:spacing w:after="0"/>
              <w:rPr>
                <w:color w:val="C00000"/>
                <w:lang w:eastAsia="zh-CN"/>
              </w:rPr>
            </w:pPr>
          </w:p>
        </w:tc>
        <w:tc>
          <w:tcPr>
            <w:tcW w:w="8080" w:type="dxa"/>
            <w:vAlign w:val="center"/>
          </w:tcPr>
          <w:p w14:paraId="461A3A9C" w14:textId="738CF9D7" w:rsidR="00F618D5" w:rsidRPr="00CA631D" w:rsidRDefault="00F618D5" w:rsidP="00F618D5">
            <w:pPr>
              <w:rPr>
                <w:bCs/>
                <w:i/>
                <w:color w:val="C00000"/>
              </w:rPr>
            </w:pPr>
          </w:p>
        </w:tc>
      </w:tr>
      <w:tr w:rsidR="00F618D5" w14:paraId="011AA3B9" w14:textId="77777777" w:rsidTr="00964D8E">
        <w:trPr>
          <w:trHeight w:val="412"/>
          <w:jc w:val="center"/>
        </w:trPr>
        <w:tc>
          <w:tcPr>
            <w:tcW w:w="2547" w:type="dxa"/>
            <w:shd w:val="clear" w:color="auto" w:fill="auto"/>
            <w:vAlign w:val="center"/>
          </w:tcPr>
          <w:p w14:paraId="078DF566" w14:textId="61FB577C" w:rsidR="00F618D5" w:rsidRPr="009D7E5C" w:rsidRDefault="00F618D5" w:rsidP="00F618D5">
            <w:pPr>
              <w:snapToGrid w:val="0"/>
              <w:spacing w:after="0"/>
              <w:rPr>
                <w:lang w:eastAsia="zh-CN"/>
              </w:rPr>
            </w:pPr>
          </w:p>
        </w:tc>
        <w:tc>
          <w:tcPr>
            <w:tcW w:w="8080" w:type="dxa"/>
            <w:vAlign w:val="center"/>
          </w:tcPr>
          <w:p w14:paraId="55679060" w14:textId="42D0DEAC" w:rsidR="00F618D5" w:rsidRPr="009D7E5C" w:rsidRDefault="00F618D5" w:rsidP="00F618D5">
            <w:pPr>
              <w:jc w:val="both"/>
              <w:rPr>
                <w:b/>
                <w:i/>
                <w:lang w:val="en-US"/>
              </w:rPr>
            </w:pPr>
          </w:p>
        </w:tc>
      </w:tr>
      <w:tr w:rsidR="00F618D5" w14:paraId="449BC377" w14:textId="77777777" w:rsidTr="00964D8E">
        <w:trPr>
          <w:trHeight w:val="398"/>
          <w:jc w:val="center"/>
        </w:trPr>
        <w:tc>
          <w:tcPr>
            <w:tcW w:w="2547" w:type="dxa"/>
            <w:shd w:val="clear" w:color="auto" w:fill="auto"/>
            <w:vAlign w:val="center"/>
          </w:tcPr>
          <w:p w14:paraId="76079272" w14:textId="06663C4E" w:rsidR="00F618D5" w:rsidRPr="005A7013" w:rsidRDefault="00F618D5" w:rsidP="00F618D5">
            <w:pPr>
              <w:snapToGrid w:val="0"/>
              <w:spacing w:after="0"/>
              <w:rPr>
                <w:lang w:eastAsia="zh-CN"/>
              </w:rPr>
            </w:pPr>
          </w:p>
        </w:tc>
        <w:tc>
          <w:tcPr>
            <w:tcW w:w="8080" w:type="dxa"/>
            <w:vAlign w:val="center"/>
          </w:tcPr>
          <w:p w14:paraId="1CFA2CF7" w14:textId="02580937" w:rsidR="00F618D5" w:rsidRPr="005A7013" w:rsidRDefault="00F618D5" w:rsidP="00F618D5">
            <w:pPr>
              <w:overflowPunct w:val="0"/>
              <w:autoSpaceDE w:val="0"/>
              <w:autoSpaceDN w:val="0"/>
              <w:adjustRightInd w:val="0"/>
              <w:contextualSpacing/>
              <w:textAlignment w:val="baseline"/>
              <w:rPr>
                <w:bCs/>
                <w:iCs/>
              </w:rPr>
            </w:pPr>
          </w:p>
        </w:tc>
      </w:tr>
      <w:tr w:rsidR="00F618D5" w14:paraId="5AD07FC4" w14:textId="77777777" w:rsidTr="00964D8E">
        <w:trPr>
          <w:trHeight w:val="398"/>
          <w:jc w:val="center"/>
        </w:trPr>
        <w:tc>
          <w:tcPr>
            <w:tcW w:w="2547" w:type="dxa"/>
            <w:shd w:val="clear" w:color="auto" w:fill="auto"/>
            <w:vAlign w:val="center"/>
          </w:tcPr>
          <w:p w14:paraId="26A68DDD" w14:textId="56090A34" w:rsidR="00F618D5" w:rsidRPr="00F67856" w:rsidRDefault="00F618D5" w:rsidP="00F618D5">
            <w:pPr>
              <w:snapToGrid w:val="0"/>
              <w:spacing w:after="0"/>
              <w:rPr>
                <w:rFonts w:eastAsiaTheme="minorEastAsia"/>
                <w:bCs/>
                <w:lang w:eastAsia="zh-CN"/>
              </w:rPr>
            </w:pPr>
          </w:p>
        </w:tc>
        <w:tc>
          <w:tcPr>
            <w:tcW w:w="8080" w:type="dxa"/>
            <w:vAlign w:val="center"/>
          </w:tcPr>
          <w:p w14:paraId="60027F0A" w14:textId="1B242E18" w:rsidR="00F618D5" w:rsidRPr="00F67856" w:rsidRDefault="00F618D5" w:rsidP="00F618D5">
            <w:pPr>
              <w:jc w:val="both"/>
              <w:rPr>
                <w:rFonts w:eastAsiaTheme="minorEastAsia"/>
                <w:lang w:eastAsia="zh-CN"/>
              </w:rPr>
            </w:pPr>
          </w:p>
        </w:tc>
      </w:tr>
      <w:tr w:rsidR="00F618D5" w14:paraId="5256FAE2" w14:textId="77777777" w:rsidTr="00964D8E">
        <w:trPr>
          <w:trHeight w:val="398"/>
          <w:jc w:val="center"/>
        </w:trPr>
        <w:tc>
          <w:tcPr>
            <w:tcW w:w="2547" w:type="dxa"/>
            <w:shd w:val="clear" w:color="auto" w:fill="auto"/>
            <w:vAlign w:val="center"/>
          </w:tcPr>
          <w:p w14:paraId="0BC279F1" w14:textId="77777777" w:rsidR="00F618D5" w:rsidRDefault="00F618D5" w:rsidP="00F618D5">
            <w:pPr>
              <w:snapToGrid w:val="0"/>
              <w:spacing w:after="0"/>
              <w:rPr>
                <w:lang w:eastAsia="zh-CN"/>
              </w:rPr>
            </w:pPr>
          </w:p>
        </w:tc>
        <w:tc>
          <w:tcPr>
            <w:tcW w:w="8080" w:type="dxa"/>
            <w:vAlign w:val="center"/>
          </w:tcPr>
          <w:p w14:paraId="3ECCD011" w14:textId="77777777" w:rsidR="00F618D5" w:rsidRPr="0044038F" w:rsidRDefault="00F618D5" w:rsidP="00F618D5">
            <w:pPr>
              <w:spacing w:before="60" w:after="60" w:line="288" w:lineRule="auto"/>
              <w:jc w:val="both"/>
              <w:rPr>
                <w:rFonts w:eastAsia="Malgun Gothic"/>
                <w:b/>
                <w:sz w:val="22"/>
                <w:szCs w:val="22"/>
              </w:rPr>
            </w:pPr>
          </w:p>
        </w:tc>
      </w:tr>
      <w:tr w:rsidR="00F618D5" w14:paraId="2DBF8702" w14:textId="77777777" w:rsidTr="00964D8E">
        <w:trPr>
          <w:trHeight w:val="398"/>
          <w:jc w:val="center"/>
        </w:trPr>
        <w:tc>
          <w:tcPr>
            <w:tcW w:w="2547" w:type="dxa"/>
            <w:shd w:val="clear" w:color="auto" w:fill="auto"/>
            <w:vAlign w:val="center"/>
          </w:tcPr>
          <w:p w14:paraId="6DE3A0B7" w14:textId="77777777" w:rsidR="00F618D5" w:rsidRDefault="00F618D5" w:rsidP="00F618D5">
            <w:pPr>
              <w:snapToGrid w:val="0"/>
              <w:spacing w:after="0"/>
              <w:rPr>
                <w:lang w:eastAsia="zh-CN"/>
              </w:rPr>
            </w:pPr>
          </w:p>
        </w:tc>
        <w:tc>
          <w:tcPr>
            <w:tcW w:w="8080" w:type="dxa"/>
            <w:vAlign w:val="center"/>
          </w:tcPr>
          <w:p w14:paraId="50998CE8" w14:textId="77777777" w:rsidR="00F618D5" w:rsidRPr="005E2C3E" w:rsidRDefault="00F618D5" w:rsidP="00F618D5">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lastRenderedPageBreak/>
        <w:t xml:space="preserve">Huawei, </w:t>
      </w:r>
      <w:proofErr w:type="spellStart"/>
      <w:proofErr w:type="gramStart"/>
      <w:r w:rsidRPr="00097EF5">
        <w:rPr>
          <w:color w:val="000000" w:themeColor="text1"/>
        </w:rPr>
        <w:t>ZTE,Qualcomm</w:t>
      </w:r>
      <w:proofErr w:type="spellEnd"/>
      <w:proofErr w:type="gramEnd"/>
      <w:r w:rsidRPr="00097EF5">
        <w:rPr>
          <w:color w:val="000000" w:themeColor="text1"/>
        </w:rPr>
        <w:t xml:space="preserve">, Nokia, NEC, SONY proposed UE can </w:t>
      </w:r>
      <w:r w:rsidRPr="00097EF5">
        <w:rPr>
          <w:color w:val="000000" w:themeColor="text1"/>
          <w:u w:val="single"/>
        </w:rPr>
        <w:t>report the validity duration of GNSS position fix</w:t>
      </w:r>
      <w:r w:rsidRPr="00097EF5">
        <w:rPr>
          <w:color w:val="000000" w:themeColor="text1"/>
        </w:rPr>
        <w:t xml:space="preserve">. This helps </w:t>
      </w:r>
      <w:proofErr w:type="spellStart"/>
      <w:r w:rsidRPr="00097EF5">
        <w:rPr>
          <w:color w:val="000000" w:themeColor="text1"/>
        </w:rPr>
        <w:t>eNB</w:t>
      </w:r>
      <w:proofErr w:type="spellEnd"/>
      <w:r w:rsidRPr="00097EF5">
        <w:rPr>
          <w:color w:val="000000" w:themeColor="text1"/>
        </w:rPr>
        <w:t xml:space="preserve">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w:t>
      </w:r>
      <w:proofErr w:type="spellStart"/>
      <w:r w:rsidRPr="00097EF5">
        <w:rPr>
          <w:color w:val="000000" w:themeColor="text1"/>
        </w:rPr>
        <w:t>eNB</w:t>
      </w:r>
      <w:proofErr w:type="spellEnd"/>
      <w:r w:rsidRPr="00097EF5">
        <w:rPr>
          <w:color w:val="000000" w:themeColor="text1"/>
        </w:rPr>
        <w:t xml:space="preserve"> schedule gaps for GNSS </w:t>
      </w:r>
      <w:proofErr w:type="gramStart"/>
      <w:r w:rsidRPr="00097EF5">
        <w:rPr>
          <w:color w:val="000000" w:themeColor="text1"/>
        </w:rPr>
        <w:t>measurements;</w:t>
      </w:r>
      <w:proofErr w:type="gramEnd"/>
      <w:r w:rsidRPr="00097EF5">
        <w:rPr>
          <w:color w:val="000000" w:themeColor="text1"/>
        </w:rPr>
        <w:t xml:space="preserve">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 xml:space="preserve">when GNSS position becomes outdated at the UE, the UL synchronization may still be maintained given that closed-loop TA adjustment can also compensate the error of UE self-calculated TA. There is no need to specify the UE </w:t>
      </w:r>
      <w:proofErr w:type="spellStart"/>
      <w:r w:rsidR="009B3627" w:rsidRPr="00585215">
        <w:rPr>
          <w:color w:val="000000" w:themeColor="text1"/>
        </w:rPr>
        <w:t>behavior</w:t>
      </w:r>
      <w:proofErr w:type="spellEnd"/>
      <w:r w:rsidR="009B3627" w:rsidRPr="00585215">
        <w:rPr>
          <w:color w:val="000000" w:themeColor="text1"/>
        </w:rPr>
        <w:t xml:space="preserve">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w:t>
      </w:r>
      <w:proofErr w:type="spellStart"/>
      <w:r w:rsidRPr="00571BF4">
        <w:rPr>
          <w:rFonts w:eastAsiaTheme="minorEastAsia"/>
          <w:lang w:eastAsia="zh-CN"/>
        </w:rPr>
        <w:t>eNB</w:t>
      </w:r>
      <w:proofErr w:type="spellEnd"/>
      <w:r w:rsidRPr="00571BF4">
        <w:rPr>
          <w:rFonts w:eastAsiaTheme="minorEastAsia"/>
          <w:lang w:eastAsia="zh-CN"/>
        </w:rPr>
        <w:t xml:space="preserve">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val="en-US"/>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w:t>
      </w:r>
      <w:proofErr w:type="gramStart"/>
      <w:r w:rsidR="00967147">
        <w:rPr>
          <w:rFonts w:eastAsiaTheme="minorEastAsia"/>
          <w:lang w:eastAsia="zh-CN"/>
        </w:rPr>
        <w:t>i.e.</w:t>
      </w:r>
      <w:proofErr w:type="gramEnd"/>
      <w:r w:rsidR="00967147">
        <w:rPr>
          <w:rFonts w:eastAsiaTheme="minorEastAsia"/>
          <w:lang w:eastAsia="zh-CN"/>
        </w:rPr>
        <w:t xml:space="preserv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 xml:space="preserve">This information is included in INITIAL CONTEXT SETUP REQUEST </w:t>
      </w:r>
      <w:proofErr w:type="gramStart"/>
      <w:r w:rsidRPr="00210886">
        <w:rPr>
          <w:lang w:eastAsia="zh-TW"/>
        </w:rPr>
        <w:t>message ,</w:t>
      </w:r>
      <w:proofErr w:type="gramEnd"/>
      <w:r w:rsidRPr="00210886">
        <w:rPr>
          <w:lang w:eastAsia="zh-TW"/>
        </w:rPr>
        <w:t xml:space="preserve">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w:t>
      </w:r>
      <w:proofErr w:type="spellStart"/>
      <w:r w:rsidRPr="00210886">
        <w:rPr>
          <w:lang w:eastAsia="zh-TW"/>
        </w:rPr>
        <w:t>Uu</w:t>
      </w:r>
      <w:proofErr w:type="spellEnd"/>
      <w:r w:rsidRPr="00210886">
        <w:rPr>
          <w:lang w:eastAsia="zh-TW"/>
        </w:rPr>
        <w:t xml:space="preserve"> interface – </w:t>
      </w:r>
      <w:proofErr w:type="gramStart"/>
      <w:r w:rsidRPr="00210886">
        <w:rPr>
          <w:lang w:eastAsia="zh-TW"/>
        </w:rPr>
        <w:t>i.e.</w:t>
      </w:r>
      <w:proofErr w:type="gramEnd"/>
      <w:r w:rsidRPr="00210886">
        <w:rPr>
          <w:lang w:eastAsia="zh-TW"/>
        </w:rPr>
        <w:t xml:space="preserv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proofErr w:type="gramStart"/>
      <w:r w:rsidRPr="00097EF5">
        <w:rPr>
          <w:u w:val="single"/>
          <w:lang w:eastAsia="zh-TW"/>
        </w:rPr>
        <w:lastRenderedPageBreak/>
        <w:t>RAI(</w:t>
      </w:r>
      <w:proofErr w:type="gramEnd"/>
      <w:r w:rsidRPr="00097EF5">
        <w:rPr>
          <w:u w:val="single"/>
          <w:lang w:eastAsia="zh-TW"/>
        </w:rPr>
        <w:t>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w:t>
      </w:r>
      <w:proofErr w:type="spellStart"/>
      <w:r w:rsidRPr="00210886">
        <w:rPr>
          <w:lang w:eastAsia="zh-TW"/>
        </w:rPr>
        <w:t>signaling</w:t>
      </w:r>
      <w:proofErr w:type="spellEnd"/>
      <w:r w:rsidRPr="00210886">
        <w:rPr>
          <w:lang w:eastAsia="zh-TW"/>
        </w:rPr>
        <w:t xml:space="preserve">,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w:t>
      </w:r>
      <w:proofErr w:type="spellStart"/>
      <w:r w:rsidRPr="00210886">
        <w:rPr>
          <w:lang w:eastAsia="zh-TW"/>
        </w:rPr>
        <w:t>MainConfig</w:t>
      </w:r>
      <w:proofErr w:type="spellEnd"/>
      <w:r w:rsidRPr="00210886">
        <w:rPr>
          <w:lang w:eastAsia="zh-TW"/>
        </w:rPr>
        <w:t xml:space="preserve"> Information Element (TS 36.331 Section 6.3.2), a BSR with a buffer size of zero indicates </w:t>
      </w:r>
      <w:proofErr w:type="gramStart"/>
      <w:r w:rsidRPr="00210886">
        <w:rPr>
          <w:lang w:eastAsia="zh-TW"/>
        </w:rPr>
        <w:t>implicit  “</w:t>
      </w:r>
      <w:proofErr w:type="gramEnd"/>
      <w:r w:rsidRPr="00210886">
        <w:rPr>
          <w:lang w:eastAsia="zh-TW"/>
        </w:rPr>
        <w:t>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w:t>
      </w:r>
      <w:proofErr w:type="spellStart"/>
      <w:r>
        <w:rPr>
          <w:b/>
          <w:i/>
        </w:rPr>
        <w:t>eNB</w:t>
      </w:r>
      <w:proofErr w:type="spellEnd"/>
      <w:r>
        <w:rPr>
          <w:b/>
          <w:i/>
        </w:rPr>
        <w:t xml:space="preserve"> to </w:t>
      </w:r>
      <w:r w:rsidR="000B65F2">
        <w:rPr>
          <w:b/>
          <w:i/>
        </w:rPr>
        <w:t>do one of the following:</w:t>
      </w:r>
    </w:p>
    <w:p w14:paraId="37F6185D" w14:textId="77777777" w:rsidR="00365748" w:rsidRDefault="00365748" w:rsidP="006155D7">
      <w:pPr>
        <w:pStyle w:val="ListParagraph"/>
        <w:numPr>
          <w:ilvl w:val="0"/>
          <w:numId w:val="69"/>
        </w:numPr>
        <w:rPr>
          <w:rFonts w:eastAsiaTheme="minorEastAsia"/>
          <w:b/>
          <w:i/>
          <w:sz w:val="24"/>
          <w:szCs w:val="24"/>
        </w:rPr>
      </w:pPr>
      <w:r>
        <w:rPr>
          <w:b/>
          <w:i/>
        </w:rPr>
        <w:t xml:space="preserve">Release connection – </w:t>
      </w:r>
      <w:proofErr w:type="gramStart"/>
      <w:r>
        <w:rPr>
          <w:b/>
          <w:i/>
        </w:rPr>
        <w:t>e.g.</w:t>
      </w:r>
      <w:proofErr w:type="gramEnd"/>
      <w:r>
        <w:rPr>
          <w:b/>
          <w:i/>
        </w:rPr>
        <w:t xml:space="preserve"> Release/resume RRC messages</w:t>
      </w:r>
    </w:p>
    <w:p w14:paraId="771172EF" w14:textId="70E6DB61" w:rsidR="00365748" w:rsidRDefault="00A60943" w:rsidP="006155D7">
      <w:pPr>
        <w:pStyle w:val="ListParagraph"/>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w:t>
      </w:r>
      <w:proofErr w:type="spellStart"/>
      <w:proofErr w:type="gramStart"/>
      <w:r w:rsidR="00FA611A">
        <w:rPr>
          <w:b/>
          <w:i/>
        </w:rPr>
        <w:t>specifiy</w:t>
      </w:r>
      <w:proofErr w:type="spellEnd"/>
      <w:r w:rsidR="00FA611A">
        <w:rPr>
          <w:b/>
          <w:i/>
        </w:rPr>
        <w:t xml:space="preserve"> </w:t>
      </w:r>
      <w:r w:rsidRPr="004032AF">
        <w:rPr>
          <w:b/>
          <w:i/>
        </w:rPr>
        <w:t xml:space="preserve"> new</w:t>
      </w:r>
      <w:proofErr w:type="gramEnd"/>
      <w:r w:rsidRPr="004032AF">
        <w:rPr>
          <w:b/>
          <w:i/>
        </w:rPr>
        <w:t xml:space="preserve">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 xml:space="preserve">No need to </w:t>
      </w:r>
      <w:proofErr w:type="spellStart"/>
      <w:r w:rsidRPr="00B071EC">
        <w:rPr>
          <w:rFonts w:eastAsiaTheme="minorEastAsia"/>
          <w:b/>
          <w:i/>
          <w:lang w:eastAsia="zh-CN"/>
        </w:rPr>
        <w:t>specifiy</w:t>
      </w:r>
      <w:proofErr w:type="spellEnd"/>
      <w:r w:rsidRPr="00B071EC">
        <w:rPr>
          <w:rFonts w:eastAsiaTheme="minorEastAsia"/>
          <w:b/>
          <w:i/>
          <w:lang w:eastAsia="zh-CN"/>
        </w:rPr>
        <w:t xml:space="preserve">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ListParagraph"/>
              <w:numPr>
                <w:ilvl w:val="0"/>
                <w:numId w:val="70"/>
              </w:numPr>
              <w:rPr>
                <w:rFonts w:eastAsiaTheme="minorEastAsia"/>
                <w:b/>
                <w:i/>
                <w:sz w:val="24"/>
                <w:szCs w:val="24"/>
              </w:rPr>
            </w:pPr>
            <w:r>
              <w:rPr>
                <w:b/>
                <w:i/>
              </w:rPr>
              <w:t xml:space="preserve">Release connection – </w:t>
            </w:r>
            <w:proofErr w:type="gramStart"/>
            <w:r>
              <w:rPr>
                <w:b/>
                <w:i/>
              </w:rPr>
              <w:t>e.g.</w:t>
            </w:r>
            <w:proofErr w:type="gramEnd"/>
            <w:r>
              <w:rPr>
                <w:b/>
                <w:i/>
              </w:rPr>
              <w:t xml:space="preserve"> Release/resume RRC messages</w:t>
            </w:r>
          </w:p>
          <w:p w14:paraId="1598B328" w14:textId="77777777" w:rsidR="00EE39E8" w:rsidRDefault="00EE39E8" w:rsidP="006155D7">
            <w:pPr>
              <w:pStyle w:val="ListParagraph"/>
              <w:numPr>
                <w:ilvl w:val="0"/>
                <w:numId w:val="70"/>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w:t>
            </w:r>
            <w:proofErr w:type="gramStart"/>
            <w:r w:rsidRPr="00495225">
              <w:rPr>
                <w:rFonts w:eastAsiaTheme="minorEastAsia"/>
                <w:lang w:val="en-US" w:eastAsia="zh-CN"/>
              </w:rPr>
              <w:t>) ,</w:t>
            </w:r>
            <w:proofErr w:type="gramEnd"/>
            <w:r w:rsidRPr="00495225">
              <w:rPr>
                <w:rFonts w:eastAsiaTheme="minorEastAsia"/>
                <w:lang w:val="en-US" w:eastAsia="zh-CN"/>
              </w:rPr>
              <w:t xml:space="preserve">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 xml:space="preserve">Q2: When NR NTN concludes work on timing requirements for </w:t>
            </w:r>
            <w:proofErr w:type="spellStart"/>
            <w:r>
              <w:rPr>
                <w:rFonts w:eastAsiaTheme="minorEastAsia"/>
                <w:lang w:val="en-US" w:eastAsia="zh-CN"/>
              </w:rPr>
              <w:t>Te_NTN</w:t>
            </w:r>
            <w:proofErr w:type="spellEnd"/>
            <w:r>
              <w:rPr>
                <w:rFonts w:eastAsiaTheme="minorEastAsia"/>
                <w:lang w:val="en-US" w:eastAsia="zh-CN"/>
              </w:rPr>
              <w:t xml:space="preserve"> = </w:t>
            </w:r>
            <w:proofErr w:type="spellStart"/>
            <w:r>
              <w:rPr>
                <w:rFonts w:eastAsiaTheme="minorEastAsia"/>
                <w:lang w:val="en-US" w:eastAsia="zh-CN"/>
              </w:rPr>
              <w:t>Te</w:t>
            </w:r>
            <w:proofErr w:type="spellEnd"/>
            <w:r>
              <w:rPr>
                <w:rFonts w:eastAsiaTheme="minorEastAsia"/>
                <w:lang w:val="en-US" w:eastAsia="zh-CN"/>
              </w:rPr>
              <w:t xml:space="preserve"> + </w:t>
            </w:r>
            <w:proofErr w:type="spellStart"/>
            <w:r>
              <w:rPr>
                <w:rFonts w:eastAsiaTheme="minorEastAsia"/>
                <w:lang w:val="en-US" w:eastAsia="zh-CN"/>
              </w:rPr>
              <w:t>Te_GNSS</w:t>
            </w:r>
            <w:proofErr w:type="spellEnd"/>
            <w:r>
              <w:rPr>
                <w:rFonts w:eastAsiaTheme="minorEastAsia"/>
                <w:lang w:val="en-US" w:eastAsia="zh-CN"/>
              </w:rPr>
              <w:t xml:space="preserve"> + </w:t>
            </w:r>
            <w:proofErr w:type="spellStart"/>
            <w:r>
              <w:rPr>
                <w:rFonts w:eastAsiaTheme="minorEastAsia"/>
                <w:lang w:val="en-US" w:eastAsia="zh-CN"/>
              </w:rPr>
              <w:t>Te_SAT</w:t>
            </w:r>
            <w:proofErr w:type="spellEnd"/>
            <w:r>
              <w:rPr>
                <w:rFonts w:eastAsiaTheme="minorEastAsia"/>
                <w:lang w:val="en-US" w:eastAsia="zh-CN"/>
              </w:rPr>
              <w: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 xml:space="preserve">Priority should be for </w:t>
            </w:r>
            <w:proofErr w:type="spellStart"/>
            <w:r w:rsidR="001443E3">
              <w:rPr>
                <w:rFonts w:eastAsiaTheme="minorEastAsia"/>
                <w:lang w:val="en-US" w:eastAsia="zh-CN"/>
              </w:rPr>
              <w:t>non sporadic</w:t>
            </w:r>
            <w:proofErr w:type="spellEnd"/>
            <w:r w:rsidR="001443E3">
              <w:rPr>
                <w:rFonts w:eastAsiaTheme="minorEastAsia"/>
                <w:lang w:val="en-US" w:eastAsia="zh-CN"/>
              </w:rPr>
              <w:t xml:space="preserve">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lastRenderedPageBreak/>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ListParagraph"/>
              <w:numPr>
                <w:ilvl w:val="0"/>
                <w:numId w:val="72"/>
              </w:numPr>
              <w:spacing w:before="120"/>
              <w:rPr>
                <w:color w:val="C00000"/>
              </w:rPr>
            </w:pPr>
            <w:r w:rsidRPr="00D9607F">
              <w:rPr>
                <w:color w:val="C00000"/>
              </w:rPr>
              <w:t xml:space="preserve">RLF triggering (as a UE </w:t>
            </w:r>
            <w:proofErr w:type="spellStart"/>
            <w:r w:rsidRPr="00D9607F">
              <w:rPr>
                <w:color w:val="C00000"/>
              </w:rPr>
              <w:t>behavior</w:t>
            </w:r>
            <w:proofErr w:type="spellEnd"/>
            <w:r w:rsidRPr="00D9607F">
              <w:rPr>
                <w:color w:val="C00000"/>
              </w:rPr>
              <w:t xml:space="preserve">)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ListParagraph"/>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ListParagraph"/>
              <w:numPr>
                <w:ilvl w:val="0"/>
                <w:numId w:val="72"/>
              </w:numPr>
              <w:spacing w:before="120"/>
              <w:rPr>
                <w:color w:val="C00000"/>
              </w:rPr>
            </w:pPr>
            <w:r w:rsidRPr="00D9607F">
              <w:rPr>
                <w:color w:val="C00000"/>
              </w:rPr>
              <w:t xml:space="preserve">As we mentioned before, with the </w:t>
            </w:r>
            <w:proofErr w:type="spellStart"/>
            <w:r w:rsidRPr="00D9607F">
              <w:rPr>
                <w:color w:val="C00000"/>
              </w:rPr>
              <w:t>Rel</w:t>
            </w:r>
            <w:proofErr w:type="spellEnd"/>
            <w:r w:rsidRPr="00D9607F">
              <w:rPr>
                <w:color w:val="C00000"/>
              </w:rPr>
              <w:t xml:space="preserve">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ListParagraph"/>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ListParagraph"/>
              <w:numPr>
                <w:ilvl w:val="0"/>
                <w:numId w:val="73"/>
              </w:numPr>
              <w:spacing w:before="120"/>
              <w:rPr>
                <w:color w:val="C00000"/>
              </w:rPr>
            </w:pPr>
            <w:r w:rsidRPr="00D9607F">
              <w:rPr>
                <w:color w:val="C00000"/>
              </w:rPr>
              <w:t xml:space="preserve">UE </w:t>
            </w:r>
            <w:proofErr w:type="spellStart"/>
            <w:r w:rsidRPr="00D9607F">
              <w:rPr>
                <w:color w:val="C00000"/>
              </w:rPr>
              <w:t>behavior</w:t>
            </w:r>
            <w:proofErr w:type="spellEnd"/>
            <w:r w:rsidRPr="00D9607F">
              <w:rPr>
                <w:color w:val="C00000"/>
              </w:rPr>
              <w:t xml:space="preserve"> </w:t>
            </w:r>
            <w:proofErr w:type="gramStart"/>
            <w:r w:rsidRPr="00D9607F">
              <w:rPr>
                <w:color w:val="C00000"/>
              </w:rPr>
              <w:t>has to</w:t>
            </w:r>
            <w:proofErr w:type="gramEnd"/>
            <w:r w:rsidRPr="00D9607F">
              <w:rPr>
                <w:color w:val="C00000"/>
              </w:rPr>
              <w:t xml:space="preserve">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w:t>
            </w:r>
            <w:proofErr w:type="spellStart"/>
            <w:r w:rsidRPr="00D9607F">
              <w:rPr>
                <w:color w:val="C00000"/>
              </w:rPr>
              <w:t>behavior</w:t>
            </w:r>
            <w:proofErr w:type="spellEnd"/>
            <w:r w:rsidRPr="00D9607F">
              <w:rPr>
                <w:color w:val="C00000"/>
              </w:rPr>
              <w:t xml:space="preserve"> is required even if mechanisms for releasing the UE are </w:t>
            </w:r>
            <w:r w:rsidR="00855A66">
              <w:rPr>
                <w:color w:val="C00000"/>
              </w:rPr>
              <w:t>in place</w:t>
            </w:r>
            <w:r w:rsidRPr="00D9607F">
              <w:rPr>
                <w:color w:val="C00000"/>
              </w:rPr>
              <w:t xml:space="preserve"> (since these mechanisms are not fail-safe). The simplest such UE </w:t>
            </w:r>
            <w:proofErr w:type="spellStart"/>
            <w:r w:rsidRPr="00D9607F">
              <w:rPr>
                <w:color w:val="C00000"/>
              </w:rPr>
              <w:t>behavior</w:t>
            </w:r>
            <w:proofErr w:type="spellEnd"/>
            <w:r w:rsidRPr="00D9607F">
              <w:rPr>
                <w:color w:val="C00000"/>
              </w:rPr>
              <w:t xml:space="preserve"> is the UE declaring RLF—essentially, going to IDLE, which is already agreed in the previous meeting.</w:t>
            </w:r>
          </w:p>
          <w:p w14:paraId="1C5BD6A4" w14:textId="0436B646" w:rsidR="00D9607F" w:rsidRPr="00D9607F" w:rsidRDefault="00D9607F" w:rsidP="006155D7">
            <w:pPr>
              <w:pStyle w:val="ListParagraph"/>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w:t>
            </w:r>
            <w:proofErr w:type="spellStart"/>
            <w:r w:rsidRPr="00D9607F">
              <w:rPr>
                <w:color w:val="C00000"/>
              </w:rPr>
              <w:t>behavior</w:t>
            </w:r>
            <w:proofErr w:type="spellEnd"/>
            <w:r w:rsidRPr="00D9607F">
              <w:rPr>
                <w:color w:val="C00000"/>
              </w:rPr>
              <w:t xml:space="preserve">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ListParagraph"/>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w:t>
            </w:r>
            <w:proofErr w:type="gramStart"/>
            <w:r>
              <w:rPr>
                <w:rFonts w:eastAsiaTheme="minorEastAsia"/>
                <w:lang w:eastAsia="zh-CN"/>
              </w:rPr>
              <w:t>i.e.</w:t>
            </w:r>
            <w:proofErr w:type="gramEnd"/>
            <w:r>
              <w:rPr>
                <w:rFonts w:eastAsiaTheme="minorEastAsia"/>
                <w:lang w:eastAsia="zh-CN"/>
              </w:rPr>
              <w:t xml:space="preserv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lastRenderedPageBreak/>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w:t>
            </w:r>
            <w:proofErr w:type="spellStart"/>
            <w:r>
              <w:rPr>
                <w:rFonts w:eastAsiaTheme="minorEastAsia"/>
                <w:lang w:eastAsia="zh-CN"/>
              </w:rPr>
              <w:t>eNB</w:t>
            </w:r>
            <w:proofErr w:type="spellEnd"/>
            <w:r>
              <w:rPr>
                <w:rFonts w:eastAsiaTheme="minorEastAsia"/>
                <w:lang w:eastAsia="zh-CN"/>
              </w:rPr>
              <w:t xml:space="preserve">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lastRenderedPageBreak/>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w:t>
            </w:r>
            <w:proofErr w:type="spellStart"/>
            <w:r>
              <w:rPr>
                <w:rFonts w:eastAsiaTheme="minorEastAsia"/>
                <w:lang w:eastAsia="zh-CN"/>
              </w:rPr>
              <w:t>behavior</w:t>
            </w:r>
            <w:proofErr w:type="spellEnd"/>
            <w:r>
              <w:rPr>
                <w:rFonts w:eastAsiaTheme="minorEastAsia"/>
                <w:lang w:eastAsia="zh-CN"/>
              </w:rPr>
              <w:t xml:space="preserve"> of UE also needs to be </w:t>
            </w:r>
            <w:proofErr w:type="gramStart"/>
            <w:r>
              <w:rPr>
                <w:rFonts w:eastAsiaTheme="minorEastAsia"/>
                <w:lang w:eastAsia="zh-CN"/>
              </w:rPr>
              <w:t>defined  as</w:t>
            </w:r>
            <w:proofErr w:type="gramEnd"/>
            <w:r>
              <w:rPr>
                <w:rFonts w:eastAsiaTheme="minorEastAsia"/>
                <w:lang w:eastAsia="zh-CN"/>
              </w:rPr>
              <w:t xml:space="preserve"> bottom </w:t>
            </w:r>
            <w:proofErr w:type="spellStart"/>
            <w:r>
              <w:rPr>
                <w:rFonts w:eastAsiaTheme="minorEastAsia"/>
                <w:lang w:eastAsia="zh-CN"/>
              </w:rPr>
              <w:t>behavior</w:t>
            </w:r>
            <w:proofErr w:type="spellEnd"/>
            <w:r>
              <w:rPr>
                <w:rFonts w:eastAsiaTheme="minorEastAsia"/>
                <w:lang w:eastAsia="zh-CN"/>
              </w:rPr>
              <w:t xml:space="preserve"> when GNSS position fix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ListParagraph"/>
              <w:numPr>
                <w:ilvl w:val="0"/>
                <w:numId w:val="77"/>
              </w:numPr>
              <w:rPr>
                <w:rFonts w:eastAsiaTheme="minorEastAsia"/>
                <w:b/>
                <w:i/>
                <w:sz w:val="24"/>
                <w:szCs w:val="24"/>
              </w:rPr>
            </w:pPr>
            <w:r>
              <w:rPr>
                <w:b/>
                <w:i/>
              </w:rPr>
              <w:t xml:space="preserve">Release connection – </w:t>
            </w:r>
            <w:proofErr w:type="gramStart"/>
            <w:r>
              <w:rPr>
                <w:b/>
                <w:i/>
              </w:rPr>
              <w:t>e.g.</w:t>
            </w:r>
            <w:proofErr w:type="gramEnd"/>
            <w:r>
              <w:rPr>
                <w:b/>
                <w:i/>
              </w:rPr>
              <w:t xml:space="preserve"> Release/resume RRC messages</w:t>
            </w:r>
          </w:p>
          <w:p w14:paraId="42DFA182" w14:textId="77777777" w:rsidR="00272347" w:rsidRDefault="00272347" w:rsidP="006155D7">
            <w:pPr>
              <w:pStyle w:val="ListParagraph"/>
              <w:numPr>
                <w:ilvl w:val="0"/>
                <w:numId w:val="77"/>
              </w:numPr>
              <w:rPr>
                <w:b/>
                <w:i/>
              </w:rPr>
            </w:pPr>
            <w:r>
              <w:rPr>
                <w:b/>
                <w:i/>
              </w:rPr>
              <w:t>Suspends the transmission</w:t>
            </w:r>
          </w:p>
          <w:p w14:paraId="1843D30B" w14:textId="77777777" w:rsidR="00272347" w:rsidRDefault="00272347" w:rsidP="006155D7">
            <w:pPr>
              <w:pStyle w:val="ListParagraph"/>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w:t>
            </w:r>
            <w:proofErr w:type="gramStart"/>
            <w:r>
              <w:rPr>
                <w:b/>
                <w:i/>
              </w:rPr>
              <w:t>CONNECTED</w:t>
            </w:r>
            <w:r>
              <w:rPr>
                <w:rFonts w:eastAsiaTheme="minorEastAsia"/>
                <w:b/>
                <w:i/>
                <w:lang w:eastAsia="zh-CN"/>
              </w:rPr>
              <w:t>,…</w:t>
            </w:r>
            <w:proofErr w:type="gramEnd"/>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w:t>
            </w:r>
            <w:proofErr w:type="gramStart"/>
            <w:r>
              <w:rPr>
                <w:rFonts w:eastAsiaTheme="minorEastAsia"/>
                <w:lang w:eastAsia="zh-CN"/>
              </w:rPr>
              <w:t>1:We</w:t>
            </w:r>
            <w:proofErr w:type="gramEnd"/>
            <w:r>
              <w:rPr>
                <w:rFonts w:eastAsiaTheme="minorEastAsia"/>
                <w:lang w:eastAsia="zh-CN"/>
              </w:rPr>
              <w:t xml:space="preserv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t xml:space="preserve">Q2: No need. </w:t>
            </w:r>
            <w:r>
              <w:rPr>
                <w:rFonts w:eastAsiaTheme="minorEastAsia"/>
                <w:b/>
                <w:i/>
                <w:lang w:eastAsia="zh-CN"/>
              </w:rPr>
              <w:t xml:space="preserve">For sporadic short transmission, RAN1 may discuss the validity timer for GNSS position fix firstly and confirm the detailed values after RAN4 </w:t>
            </w:r>
            <w:proofErr w:type="spellStart"/>
            <w:r>
              <w:rPr>
                <w:rFonts w:eastAsiaTheme="minorEastAsia"/>
                <w:b/>
                <w:i/>
                <w:lang w:eastAsia="zh-CN"/>
              </w:rPr>
              <w:t>conlusions</w:t>
            </w:r>
            <w:proofErr w:type="spellEnd"/>
            <w:r>
              <w:rPr>
                <w:rFonts w:eastAsiaTheme="minorEastAsia"/>
                <w:b/>
                <w:i/>
                <w:lang w:eastAsia="zh-CN"/>
              </w:rPr>
              <w:t xml:space="preserve"> on time and frequency synchronization requirements for IoT </w:t>
            </w:r>
            <w:proofErr w:type="gramStart"/>
            <w:r>
              <w:rPr>
                <w:rFonts w:eastAsiaTheme="minorEastAsia"/>
                <w:b/>
                <w:i/>
                <w:lang w:eastAsia="zh-CN"/>
              </w:rPr>
              <w:t>NTN .</w:t>
            </w:r>
            <w:proofErr w:type="gramEnd"/>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t xml:space="preserve">Huawei, </w:t>
            </w:r>
            <w:proofErr w:type="spellStart"/>
            <w:r w:rsidRPr="00FE7B1B">
              <w:rPr>
                <w:lang w:eastAsia="zh-CN"/>
              </w:rPr>
              <w:t>HiSilicon</w:t>
            </w:r>
            <w:proofErr w:type="spellEnd"/>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 xml:space="preserve">interaction with the NW. We also understand this may be the simplest thing for UE to do and this is also </w:t>
            </w:r>
            <w:proofErr w:type="gramStart"/>
            <w:r>
              <w:rPr>
                <w:sz w:val="20"/>
                <w:szCs w:val="20"/>
                <w:lang w:eastAsia="zh-CN"/>
              </w:rPr>
              <w:t>similar to</w:t>
            </w:r>
            <w:proofErr w:type="gramEnd"/>
            <w:r>
              <w:rPr>
                <w:sz w:val="20"/>
                <w:szCs w:val="20"/>
                <w:lang w:eastAsia="zh-CN"/>
              </w:rPr>
              <w:t xml:space="preserve">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 xml:space="preserve">In addition, another issue that is worth discussing (last FFS bullet) is whether there is a benefit for a UE to </w:t>
            </w:r>
            <w:proofErr w:type="spellStart"/>
            <w:r>
              <w:rPr>
                <w:sz w:val="20"/>
                <w:szCs w:val="20"/>
                <w:lang w:eastAsia="zh-CN"/>
              </w:rPr>
              <w:t>to</w:t>
            </w:r>
            <w:proofErr w:type="spellEnd"/>
            <w:r>
              <w:rPr>
                <w:sz w:val="20"/>
                <w:szCs w:val="20"/>
                <w:lang w:eastAsia="zh-CN"/>
              </w:rPr>
              <w:t xml:space="preserve">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w:t>
            </w:r>
            <w:proofErr w:type="spellStart"/>
            <w:r>
              <w:rPr>
                <w:sz w:val="20"/>
                <w:szCs w:val="20"/>
                <w:lang w:eastAsia="zh-CN"/>
              </w:rPr>
              <w:t>eNB</w:t>
            </w:r>
            <w:proofErr w:type="spellEnd"/>
            <w:r>
              <w:rPr>
                <w:sz w:val="20"/>
                <w:szCs w:val="20"/>
                <w:lang w:eastAsia="zh-CN"/>
              </w:rPr>
              <w:t xml:space="preserve">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lastRenderedPageBreak/>
              <w:t>Q</w:t>
            </w:r>
            <w:r>
              <w:rPr>
                <w:sz w:val="20"/>
                <w:szCs w:val="20"/>
                <w:lang w:eastAsia="zh-CN"/>
              </w:rPr>
              <w:t xml:space="preserve">1: In addition to the comment above, there may be a need to discuss the UE behavior if </w:t>
            </w:r>
            <w:proofErr w:type="spellStart"/>
            <w:r>
              <w:rPr>
                <w:sz w:val="20"/>
                <w:szCs w:val="20"/>
                <w:lang w:eastAsia="zh-CN"/>
              </w:rPr>
              <w:t>eNB</w:t>
            </w:r>
            <w:proofErr w:type="spellEnd"/>
            <w:r>
              <w:rPr>
                <w:sz w:val="20"/>
                <w:szCs w:val="20"/>
                <w:lang w:eastAsia="zh-CN"/>
              </w:rPr>
              <w:t xml:space="preserve"> has the GNSS validity </w:t>
            </w:r>
            <w:proofErr w:type="spellStart"/>
            <w:r>
              <w:rPr>
                <w:sz w:val="20"/>
                <w:szCs w:val="20"/>
                <w:lang w:eastAsia="zh-CN"/>
              </w:rPr>
              <w:t>duaration</w:t>
            </w:r>
            <w:proofErr w:type="spellEnd"/>
            <w:r>
              <w:rPr>
                <w:sz w:val="20"/>
                <w:szCs w:val="20"/>
                <w:lang w:eastAsia="zh-CN"/>
              </w:rPr>
              <w:t xml:space="preserve">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BodyText"/>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proofErr w:type="spellStart"/>
            <w:r>
              <w:rPr>
                <w:lang w:eastAsia="zh-CN"/>
              </w:rPr>
              <w:lastRenderedPageBreak/>
              <w:t>GateHouse</w:t>
            </w:r>
            <w:proofErr w:type="spellEnd"/>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t>- Q1: Suspends the UL transmission</w:t>
            </w:r>
          </w:p>
          <w:p w14:paraId="7B7D7126" w14:textId="77777777" w:rsidR="00831174" w:rsidRDefault="00831174" w:rsidP="00831174">
            <w:pPr>
              <w:pStyle w:val="Eqn"/>
              <w:rPr>
                <w:sz w:val="20"/>
                <w:szCs w:val="20"/>
              </w:rPr>
            </w:pPr>
            <w:r>
              <w:rPr>
                <w:sz w:val="20"/>
                <w:szCs w:val="20"/>
              </w:rPr>
              <w:t xml:space="preserve">- Q2: Certainly, the LS is required anyway to determine the granularity and delivery rate of ephemeris information. </w:t>
            </w:r>
            <w:proofErr w:type="gramStart"/>
            <w:r>
              <w:rPr>
                <w:sz w:val="20"/>
                <w:szCs w:val="20"/>
              </w:rPr>
              <w:t>However</w:t>
            </w:r>
            <w:proofErr w:type="gramEnd"/>
            <w:r>
              <w:rPr>
                <w:sz w:val="20"/>
                <w:szCs w:val="20"/>
              </w:rPr>
              <w:t xml:space="preserve">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F618D5" w14:paraId="05BBC8CB" w14:textId="77777777" w:rsidTr="00964D8E">
        <w:trPr>
          <w:trHeight w:val="398"/>
          <w:jc w:val="center"/>
        </w:trPr>
        <w:tc>
          <w:tcPr>
            <w:tcW w:w="2547" w:type="dxa"/>
            <w:shd w:val="clear" w:color="auto" w:fill="auto"/>
            <w:vAlign w:val="center"/>
          </w:tcPr>
          <w:p w14:paraId="4C9FDF31" w14:textId="22C7ADFE" w:rsidR="00F618D5" w:rsidRDefault="00F618D5" w:rsidP="00F618D5">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16AA118" w14:textId="77777777" w:rsidR="00F618D5" w:rsidRDefault="00F618D5" w:rsidP="00F618D5">
            <w:pPr>
              <w:spacing w:before="120"/>
              <w:rPr>
                <w:rFonts w:eastAsiaTheme="minorEastAsia"/>
                <w:lang w:eastAsia="zh-CN"/>
              </w:rPr>
            </w:pPr>
            <w:r>
              <w:rPr>
                <w:rFonts w:eastAsiaTheme="minorEastAsia"/>
                <w:b/>
                <w:i/>
                <w:highlight w:val="yellow"/>
                <w:lang w:eastAsia="zh-CN"/>
              </w:rPr>
              <w:t>Revised Initial proposal – Section 2.2.2-1/2:</w:t>
            </w:r>
            <w:r>
              <w:rPr>
                <w:rFonts w:eastAsiaTheme="minorEastAsia"/>
                <w:lang w:eastAsia="zh-CN"/>
              </w:rPr>
              <w:t xml:space="preserve"> </w:t>
            </w:r>
          </w:p>
          <w:p w14:paraId="52B2FBEC"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RAN1#105-e meeting, </w:t>
            </w:r>
          </w:p>
          <w:p w14:paraId="37775D48" w14:textId="77777777" w:rsidR="00F618D5" w:rsidRDefault="00F618D5" w:rsidP="00F618D5">
            <w:r w:rsidRPr="00026B37">
              <w:rPr>
                <w:highlight w:val="green"/>
              </w:rPr>
              <w:t>Agreement:</w:t>
            </w:r>
          </w:p>
          <w:p w14:paraId="7942771B" w14:textId="77777777" w:rsidR="00F618D5" w:rsidRPr="00715EC1" w:rsidRDefault="00F618D5" w:rsidP="00F618D5">
            <w:pPr>
              <w:rPr>
                <w:highlight w:val="yellow"/>
              </w:rPr>
            </w:pPr>
            <w:r w:rsidRPr="00715EC1">
              <w:rPr>
                <w:highlight w:val="yellow"/>
              </w:rPr>
              <w:t>For sporadic short transmission:</w:t>
            </w:r>
          </w:p>
          <w:p w14:paraId="05E052DA" w14:textId="77777777" w:rsidR="00F618D5" w:rsidRPr="00715EC1" w:rsidRDefault="00F618D5" w:rsidP="00F618D5">
            <w:pPr>
              <w:numPr>
                <w:ilvl w:val="0"/>
                <w:numId w:val="80"/>
              </w:numPr>
              <w:spacing w:after="0"/>
              <w:rPr>
                <w:highlight w:val="yellow"/>
              </w:rPr>
            </w:pPr>
            <w:r w:rsidRPr="00715EC1">
              <w:rPr>
                <w:highlight w:val="yellow"/>
              </w:rPr>
              <w:t xml:space="preserve">The idle UE wakes up from idle DRX / PSM, access the network, perform uplink and/or downlink communications for a short duration of time and go back to idle. </w:t>
            </w:r>
          </w:p>
          <w:p w14:paraId="09D73B68" w14:textId="77777777" w:rsidR="00F618D5" w:rsidRPr="00715EC1" w:rsidRDefault="00F618D5" w:rsidP="00F618D5">
            <w:pPr>
              <w:numPr>
                <w:ilvl w:val="0"/>
                <w:numId w:val="80"/>
              </w:numPr>
              <w:spacing w:after="0"/>
              <w:rPr>
                <w:highlight w:val="yellow"/>
              </w:rPr>
            </w:pPr>
            <w:r>
              <w:t xml:space="preserve">Before accessing the network, </w:t>
            </w:r>
            <w:r w:rsidRPr="00715EC1">
              <w:rPr>
                <w:highlight w:val="yellow"/>
              </w:rPr>
              <w:t>the UE</w:t>
            </w:r>
            <w:r>
              <w:t xml:space="preserve"> acquires GNSS position fix and </w:t>
            </w:r>
            <w:r w:rsidRPr="00715EC1">
              <w:rPr>
                <w:highlight w:val="yellow"/>
              </w:rPr>
              <w:t>does not need to re-acquire a GNSS position fix for the transmission of the packets.</w:t>
            </w:r>
          </w:p>
          <w:p w14:paraId="210EBFD4"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7F36F0">
              <w:rPr>
                <w:rFonts w:eastAsiaTheme="minorEastAsia"/>
                <w:lang w:eastAsia="zh-CN"/>
              </w:rPr>
              <w:t>GNSS position fix outdat</w:t>
            </w:r>
            <w:r>
              <w:rPr>
                <w:rFonts w:eastAsiaTheme="minorEastAsia"/>
                <w:lang w:eastAsia="zh-CN"/>
              </w:rPr>
              <w:t>ed</w:t>
            </w:r>
            <w:r w:rsidRPr="007F36F0">
              <w:rPr>
                <w:rFonts w:eastAsiaTheme="minorEastAsia"/>
                <w:lang w:eastAsia="zh-CN"/>
              </w:rPr>
              <w:t xml:space="preserve">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7F36F0">
              <w:rPr>
                <w:rFonts w:eastAsiaTheme="minorEastAsia"/>
                <w:lang w:eastAsia="zh-CN"/>
              </w:rPr>
              <w:t>GNSS position fix outdat</w:t>
            </w:r>
            <w:r>
              <w:rPr>
                <w:rFonts w:eastAsiaTheme="minorEastAsia"/>
                <w:lang w:eastAsia="zh-CN"/>
              </w:rPr>
              <w:t>e. When the UL transmission finished, the UE will go back to IDLE as agreed in RAN1#105-e meeting.</w:t>
            </w:r>
          </w:p>
          <w:p w14:paraId="4DE1E096" w14:textId="77777777" w:rsidR="00F618D5" w:rsidRDefault="00F618D5" w:rsidP="00F618D5">
            <w:r w:rsidRPr="00026B37">
              <w:rPr>
                <w:highlight w:val="green"/>
              </w:rPr>
              <w:t>Agreement:</w:t>
            </w:r>
          </w:p>
          <w:p w14:paraId="6D71B9A6" w14:textId="77777777" w:rsidR="00F618D5" w:rsidRDefault="00F618D5" w:rsidP="00F618D5">
            <w:r>
              <w:t>For sporadic short transmission:</w:t>
            </w:r>
          </w:p>
          <w:p w14:paraId="3EEC095E"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003042EE" w14:textId="77777777" w:rsidR="00F618D5" w:rsidRPr="00715EC1" w:rsidRDefault="00F618D5" w:rsidP="00F618D5">
            <w:pPr>
              <w:spacing w:before="120"/>
              <w:rPr>
                <w:rFonts w:eastAsiaTheme="minorEastAsia"/>
                <w:lang w:eastAsia="zh-CN"/>
              </w:rPr>
            </w:pPr>
          </w:p>
          <w:p w14:paraId="56844787"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7F36F0">
              <w:rPr>
                <w:rFonts w:eastAsiaTheme="minorEastAsia"/>
                <w:lang w:eastAsia="zh-CN"/>
              </w:rPr>
              <w:t>GNSS position fix outdat</w:t>
            </w:r>
            <w:r>
              <w:rPr>
                <w:rFonts w:eastAsiaTheme="minorEastAsia"/>
                <w:lang w:eastAsia="zh-CN"/>
              </w:rPr>
              <w:t>ed</w:t>
            </w:r>
            <w:r w:rsidRPr="002B11B9">
              <w:rPr>
                <w:rFonts w:eastAsiaTheme="minorEastAsia"/>
                <w:lang w:eastAsia="zh-CN"/>
              </w:rPr>
              <w:t xml:space="preserve">, </w:t>
            </w:r>
            <w:r>
              <w:rPr>
                <w:rFonts w:eastAsiaTheme="minorEastAsia"/>
                <w:lang w:eastAsia="zh-CN"/>
              </w:rPr>
              <w:t>the following options can be considered.</w:t>
            </w:r>
          </w:p>
          <w:p w14:paraId="2BB8E02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A22768">
              <w:rPr>
                <w:rFonts w:eastAsiaTheme="minorEastAsia"/>
                <w:lang w:eastAsia="zh-CN"/>
              </w:rPr>
              <w:t>GNSS position fix</w:t>
            </w:r>
            <w:r>
              <w:rPr>
                <w:rFonts w:eastAsiaTheme="minorEastAsia"/>
                <w:lang w:eastAsia="zh-CN"/>
              </w:rPr>
              <w:t xml:space="preserve"> gets </w:t>
            </w:r>
            <w:r w:rsidRPr="00A22768">
              <w:rPr>
                <w:rFonts w:eastAsiaTheme="minorEastAsia"/>
                <w:lang w:eastAsia="zh-CN"/>
              </w:rPr>
              <w:t>outdated</w:t>
            </w:r>
            <w:r>
              <w:rPr>
                <w:rFonts w:eastAsiaTheme="minorEastAsia"/>
                <w:lang w:eastAsia="zh-CN"/>
              </w:rPr>
              <w:t xml:space="preserve"> may won’t happen.</w:t>
            </w:r>
          </w:p>
          <w:p w14:paraId="6E7D40A4"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ption 2: The UE performs the UL transmission, and trigger RLF when GNSS position fix becomes outdated. In this case, the UE may further drop UL transmission, and return to IDLE state to avoid interfering (in time and frequency) the useful transmissions from other UEs to the base station.</w:t>
            </w:r>
          </w:p>
          <w:p w14:paraId="5625BE0D"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0F8D6E9" w14:textId="77777777" w:rsidR="00F618D5" w:rsidRDefault="00F618D5" w:rsidP="00F618D5">
            <w:pPr>
              <w:spacing w:before="120"/>
              <w:rPr>
                <w:rFonts w:eastAsiaTheme="minorEastAsia"/>
                <w:lang w:eastAsia="zh-CN"/>
              </w:rPr>
            </w:pPr>
          </w:p>
          <w:p w14:paraId="6559687B" w14:textId="77777777" w:rsidR="00F618D5" w:rsidRPr="00897616" w:rsidRDefault="00F618D5" w:rsidP="00F618D5">
            <w:pPr>
              <w:spacing w:before="120"/>
              <w:rPr>
                <w:rFonts w:eastAsiaTheme="minorEastAsia"/>
                <w:lang w:eastAsia="zh-CN"/>
              </w:rPr>
            </w:pPr>
            <w:r>
              <w:rPr>
                <w:rFonts w:eastAsiaTheme="minorEastAsia"/>
                <w:b/>
                <w:i/>
                <w:highlight w:val="yellow"/>
                <w:lang w:eastAsia="zh-CN"/>
              </w:rPr>
              <w:t>Initial proposal – Section 2.2.2-3:</w:t>
            </w:r>
            <w:r>
              <w:rPr>
                <w:rFonts w:eastAsiaTheme="minorEastAsia"/>
                <w:lang w:eastAsia="zh-CN"/>
              </w:rPr>
              <w:t xml:space="preserve"> </w:t>
            </w:r>
          </w:p>
          <w:p w14:paraId="320A2D99" w14:textId="77777777" w:rsidR="00F618D5" w:rsidRDefault="00F618D5" w:rsidP="00F618D5">
            <w:pPr>
              <w:spacing w:before="120"/>
              <w:rPr>
                <w:rFonts w:eastAsiaTheme="minorEastAsia"/>
                <w:lang w:eastAsia="zh-CN"/>
              </w:rPr>
            </w:pPr>
            <w:r>
              <w:rPr>
                <w:rFonts w:eastAsiaTheme="minorEastAsia"/>
                <w:lang w:eastAsia="zh-CN"/>
              </w:rPr>
              <w:lastRenderedPageBreak/>
              <w:t xml:space="preserve">Q1: If </w:t>
            </w:r>
            <w:r w:rsidRPr="00A22768">
              <w:rPr>
                <w:rFonts w:eastAsiaTheme="minorEastAsia"/>
                <w:lang w:eastAsia="zh-CN"/>
              </w:rPr>
              <w:t>GNSS position fix</w:t>
            </w:r>
            <w:r>
              <w:rPr>
                <w:rFonts w:eastAsiaTheme="minorEastAsia"/>
                <w:lang w:eastAsia="zh-CN"/>
              </w:rPr>
              <w:t xml:space="preserve"> for </w:t>
            </w:r>
            <w:r w:rsidRPr="00EF1184">
              <w:rPr>
                <w:rFonts w:eastAsiaTheme="minorEastAsia"/>
                <w:lang w:eastAsia="zh-CN"/>
              </w:rPr>
              <w:t>UL transmission become outdated in RRC_CONNECTED</w:t>
            </w:r>
            <w:r>
              <w:rPr>
                <w:rFonts w:eastAsiaTheme="minorEastAsia"/>
                <w:lang w:eastAsia="zh-CN"/>
              </w:rPr>
              <w:t xml:space="preserve">, UE should drop the UL transmission if any to avoid </w:t>
            </w:r>
            <w:r w:rsidRPr="001068AD">
              <w:rPr>
                <w:rFonts w:eastAsiaTheme="minorEastAsia"/>
                <w:lang w:eastAsia="zh-CN"/>
              </w:rPr>
              <w:t>interfer</w:t>
            </w:r>
            <w:r>
              <w:rPr>
                <w:rFonts w:eastAsiaTheme="minorEastAsia"/>
                <w:lang w:eastAsia="zh-CN"/>
              </w:rPr>
              <w:t>ing</w:t>
            </w:r>
            <w:r w:rsidRPr="001068AD">
              <w:rPr>
                <w:rFonts w:eastAsiaTheme="minorEastAsia"/>
                <w:lang w:eastAsia="zh-CN"/>
              </w:rPr>
              <w:t xml:space="preserve"> (in time and frequency) the useful transmissions from other UEs to the base station.</w:t>
            </w:r>
          </w:p>
          <w:p w14:paraId="2C424773" w14:textId="4B840FA3" w:rsidR="00F618D5" w:rsidRDefault="00F618D5" w:rsidP="00F618D5">
            <w:pPr>
              <w:pStyle w:val="BodyText"/>
              <w:rPr>
                <w:i/>
              </w:rPr>
            </w:pPr>
            <w:r>
              <w:rPr>
                <w:rFonts w:eastAsiaTheme="minorEastAsia" w:hint="eastAsia"/>
                <w:lang w:eastAsia="zh-CN"/>
              </w:rPr>
              <w:t>Q</w:t>
            </w:r>
            <w:r>
              <w:rPr>
                <w:rFonts w:eastAsiaTheme="minorEastAsia"/>
                <w:lang w:eastAsia="zh-CN"/>
              </w:rPr>
              <w:t xml:space="preserve">3: Support. Furthermore, FFS: whether to support </w:t>
            </w:r>
            <w:r w:rsidRPr="00FA4094">
              <w:rPr>
                <w:rFonts w:eastAsiaTheme="minorEastAsia"/>
                <w:lang w:eastAsia="zh-CN"/>
              </w:rPr>
              <w:t>multiple (sporadic) short transmission</w:t>
            </w:r>
            <w:r>
              <w:rPr>
                <w:rFonts w:eastAsiaTheme="minorEastAsia"/>
                <w:lang w:eastAsia="zh-CN"/>
              </w:rPr>
              <w:t xml:space="preserve"> in Rel-17.</w:t>
            </w:r>
          </w:p>
        </w:tc>
      </w:tr>
      <w:tr w:rsidR="00F618D5" w14:paraId="2BC26E35" w14:textId="77777777" w:rsidTr="00964D8E">
        <w:trPr>
          <w:trHeight w:val="398"/>
          <w:jc w:val="center"/>
        </w:trPr>
        <w:tc>
          <w:tcPr>
            <w:tcW w:w="2547" w:type="dxa"/>
            <w:shd w:val="clear" w:color="auto" w:fill="auto"/>
            <w:vAlign w:val="center"/>
          </w:tcPr>
          <w:p w14:paraId="1012C833" w14:textId="77777777" w:rsidR="00F618D5" w:rsidRDefault="00F618D5" w:rsidP="00F618D5">
            <w:pPr>
              <w:snapToGrid w:val="0"/>
              <w:spacing w:after="0"/>
              <w:rPr>
                <w:lang w:eastAsia="zh-CN"/>
              </w:rPr>
            </w:pPr>
          </w:p>
        </w:tc>
        <w:tc>
          <w:tcPr>
            <w:tcW w:w="8080" w:type="dxa"/>
            <w:vAlign w:val="center"/>
          </w:tcPr>
          <w:p w14:paraId="3B9705B3" w14:textId="77777777" w:rsidR="00F618D5" w:rsidRPr="00267C65" w:rsidRDefault="00F618D5" w:rsidP="00F618D5">
            <w:pPr>
              <w:spacing w:beforeLines="50" w:before="120" w:afterLines="50" w:after="120"/>
            </w:pPr>
          </w:p>
        </w:tc>
      </w:tr>
      <w:tr w:rsidR="00F618D5" w14:paraId="17FBA690" w14:textId="77777777" w:rsidTr="00964D8E">
        <w:trPr>
          <w:trHeight w:val="398"/>
          <w:jc w:val="center"/>
        </w:trPr>
        <w:tc>
          <w:tcPr>
            <w:tcW w:w="2547" w:type="dxa"/>
            <w:shd w:val="clear" w:color="auto" w:fill="auto"/>
            <w:vAlign w:val="center"/>
          </w:tcPr>
          <w:p w14:paraId="5D0ABA59" w14:textId="77777777" w:rsidR="00F618D5" w:rsidRPr="00CA631D" w:rsidRDefault="00F618D5" w:rsidP="00F618D5">
            <w:pPr>
              <w:snapToGrid w:val="0"/>
              <w:spacing w:after="0"/>
              <w:rPr>
                <w:color w:val="C00000"/>
                <w:lang w:eastAsia="zh-CN"/>
              </w:rPr>
            </w:pPr>
          </w:p>
        </w:tc>
        <w:tc>
          <w:tcPr>
            <w:tcW w:w="8080" w:type="dxa"/>
            <w:vAlign w:val="center"/>
          </w:tcPr>
          <w:p w14:paraId="7F9BD307" w14:textId="77777777" w:rsidR="00F618D5" w:rsidRPr="00CA631D" w:rsidRDefault="00F618D5" w:rsidP="00F618D5">
            <w:pPr>
              <w:rPr>
                <w:bCs/>
                <w:i/>
                <w:color w:val="C00000"/>
              </w:rPr>
            </w:pPr>
          </w:p>
        </w:tc>
      </w:tr>
      <w:tr w:rsidR="00F618D5" w14:paraId="36C13C89" w14:textId="77777777" w:rsidTr="00964D8E">
        <w:trPr>
          <w:trHeight w:val="412"/>
          <w:jc w:val="center"/>
        </w:trPr>
        <w:tc>
          <w:tcPr>
            <w:tcW w:w="2547" w:type="dxa"/>
            <w:shd w:val="clear" w:color="auto" w:fill="auto"/>
            <w:vAlign w:val="center"/>
          </w:tcPr>
          <w:p w14:paraId="2C318EE5" w14:textId="77777777" w:rsidR="00F618D5" w:rsidRPr="009D7E5C" w:rsidRDefault="00F618D5" w:rsidP="00F618D5">
            <w:pPr>
              <w:snapToGrid w:val="0"/>
              <w:spacing w:after="0"/>
              <w:rPr>
                <w:lang w:eastAsia="zh-CN"/>
              </w:rPr>
            </w:pPr>
          </w:p>
        </w:tc>
        <w:tc>
          <w:tcPr>
            <w:tcW w:w="8080" w:type="dxa"/>
            <w:vAlign w:val="center"/>
          </w:tcPr>
          <w:p w14:paraId="0443C3F5" w14:textId="77777777" w:rsidR="00F618D5" w:rsidRPr="009D7E5C" w:rsidRDefault="00F618D5" w:rsidP="00F618D5">
            <w:pPr>
              <w:jc w:val="both"/>
              <w:rPr>
                <w:b/>
                <w:i/>
                <w:lang w:val="en-US"/>
              </w:rPr>
            </w:pPr>
          </w:p>
        </w:tc>
      </w:tr>
      <w:tr w:rsidR="00F618D5" w14:paraId="45CFED9F" w14:textId="77777777" w:rsidTr="00964D8E">
        <w:trPr>
          <w:trHeight w:val="398"/>
          <w:jc w:val="center"/>
        </w:trPr>
        <w:tc>
          <w:tcPr>
            <w:tcW w:w="2547" w:type="dxa"/>
            <w:shd w:val="clear" w:color="auto" w:fill="auto"/>
            <w:vAlign w:val="center"/>
          </w:tcPr>
          <w:p w14:paraId="2E3C25E4" w14:textId="77777777" w:rsidR="00F618D5" w:rsidRPr="005A7013" w:rsidRDefault="00F618D5" w:rsidP="00F618D5">
            <w:pPr>
              <w:snapToGrid w:val="0"/>
              <w:spacing w:after="0"/>
              <w:rPr>
                <w:lang w:eastAsia="zh-CN"/>
              </w:rPr>
            </w:pPr>
          </w:p>
        </w:tc>
        <w:tc>
          <w:tcPr>
            <w:tcW w:w="8080" w:type="dxa"/>
            <w:vAlign w:val="center"/>
          </w:tcPr>
          <w:p w14:paraId="548678AA" w14:textId="77777777" w:rsidR="00F618D5" w:rsidRPr="005A7013" w:rsidRDefault="00F618D5" w:rsidP="00F618D5">
            <w:pPr>
              <w:overflowPunct w:val="0"/>
              <w:autoSpaceDE w:val="0"/>
              <w:autoSpaceDN w:val="0"/>
              <w:adjustRightInd w:val="0"/>
              <w:contextualSpacing/>
              <w:textAlignment w:val="baseline"/>
              <w:rPr>
                <w:bCs/>
                <w:iCs/>
              </w:rPr>
            </w:pPr>
          </w:p>
        </w:tc>
      </w:tr>
      <w:tr w:rsidR="00F618D5" w14:paraId="5773D310" w14:textId="77777777" w:rsidTr="00964D8E">
        <w:trPr>
          <w:trHeight w:val="398"/>
          <w:jc w:val="center"/>
        </w:trPr>
        <w:tc>
          <w:tcPr>
            <w:tcW w:w="2547" w:type="dxa"/>
            <w:shd w:val="clear" w:color="auto" w:fill="auto"/>
            <w:vAlign w:val="center"/>
          </w:tcPr>
          <w:p w14:paraId="54DBBAC3" w14:textId="77777777" w:rsidR="00F618D5" w:rsidRPr="00F67856" w:rsidRDefault="00F618D5" w:rsidP="00F618D5">
            <w:pPr>
              <w:snapToGrid w:val="0"/>
              <w:spacing w:after="0"/>
              <w:rPr>
                <w:rFonts w:eastAsiaTheme="minorEastAsia"/>
                <w:bCs/>
                <w:lang w:eastAsia="zh-CN"/>
              </w:rPr>
            </w:pPr>
          </w:p>
        </w:tc>
        <w:tc>
          <w:tcPr>
            <w:tcW w:w="8080" w:type="dxa"/>
            <w:vAlign w:val="center"/>
          </w:tcPr>
          <w:p w14:paraId="0C98A80E" w14:textId="77777777" w:rsidR="00F618D5" w:rsidRPr="00F67856" w:rsidRDefault="00F618D5" w:rsidP="00F618D5">
            <w:pPr>
              <w:jc w:val="both"/>
              <w:rPr>
                <w:rFonts w:eastAsiaTheme="minorEastAsia"/>
                <w:lang w:eastAsia="zh-CN"/>
              </w:rPr>
            </w:pPr>
          </w:p>
        </w:tc>
      </w:tr>
      <w:tr w:rsidR="00F618D5" w14:paraId="3A3A9E5C" w14:textId="77777777" w:rsidTr="00964D8E">
        <w:trPr>
          <w:trHeight w:val="398"/>
          <w:jc w:val="center"/>
        </w:trPr>
        <w:tc>
          <w:tcPr>
            <w:tcW w:w="2547" w:type="dxa"/>
            <w:shd w:val="clear" w:color="auto" w:fill="auto"/>
            <w:vAlign w:val="center"/>
          </w:tcPr>
          <w:p w14:paraId="1174EC93" w14:textId="77777777" w:rsidR="00F618D5" w:rsidRDefault="00F618D5" w:rsidP="00F618D5">
            <w:pPr>
              <w:snapToGrid w:val="0"/>
              <w:spacing w:after="0"/>
              <w:rPr>
                <w:lang w:eastAsia="zh-CN"/>
              </w:rPr>
            </w:pPr>
          </w:p>
        </w:tc>
        <w:tc>
          <w:tcPr>
            <w:tcW w:w="8080" w:type="dxa"/>
            <w:vAlign w:val="center"/>
          </w:tcPr>
          <w:p w14:paraId="4DA47C1F" w14:textId="77777777" w:rsidR="00F618D5" w:rsidRPr="0044038F" w:rsidRDefault="00F618D5" w:rsidP="00F618D5">
            <w:pPr>
              <w:spacing w:before="60" w:after="60" w:line="288" w:lineRule="auto"/>
              <w:jc w:val="both"/>
              <w:rPr>
                <w:rFonts w:eastAsia="Malgun Gothic"/>
                <w:b/>
                <w:sz w:val="22"/>
                <w:szCs w:val="22"/>
              </w:rPr>
            </w:pPr>
          </w:p>
        </w:tc>
      </w:tr>
      <w:tr w:rsidR="00F618D5" w14:paraId="6408C75E" w14:textId="77777777" w:rsidTr="00964D8E">
        <w:trPr>
          <w:trHeight w:val="398"/>
          <w:jc w:val="center"/>
        </w:trPr>
        <w:tc>
          <w:tcPr>
            <w:tcW w:w="2547" w:type="dxa"/>
            <w:shd w:val="clear" w:color="auto" w:fill="auto"/>
            <w:vAlign w:val="center"/>
          </w:tcPr>
          <w:p w14:paraId="75D9F4E1" w14:textId="77777777" w:rsidR="00F618D5" w:rsidRDefault="00F618D5" w:rsidP="00F618D5">
            <w:pPr>
              <w:snapToGrid w:val="0"/>
              <w:spacing w:after="0"/>
              <w:rPr>
                <w:lang w:eastAsia="zh-CN"/>
              </w:rPr>
            </w:pPr>
          </w:p>
        </w:tc>
        <w:tc>
          <w:tcPr>
            <w:tcW w:w="8080" w:type="dxa"/>
            <w:vAlign w:val="center"/>
          </w:tcPr>
          <w:p w14:paraId="45944430" w14:textId="77777777" w:rsidR="00F618D5" w:rsidRPr="005E2C3E" w:rsidRDefault="00F618D5" w:rsidP="00F618D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 xml:space="preserve">Note: The duration of the short transmission is </w:t>
      </w:r>
      <w:proofErr w:type="spellStart"/>
      <w:r>
        <w:rPr>
          <w:lang w:eastAsia="x-none"/>
        </w:rPr>
        <w:t>not longer</w:t>
      </w:r>
      <w:proofErr w:type="spellEnd"/>
      <w:r>
        <w:rPr>
          <w:lang w:eastAsia="x-none"/>
        </w:rPr>
        <w:t xml:space="preserve">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lastRenderedPageBreak/>
        <w:t xml:space="preserve">FFS: Details of the precise (re-)start time for the validity timer for UL synchronization to ensure a common understanding between </w:t>
      </w:r>
      <w:proofErr w:type="spellStart"/>
      <w:r>
        <w:t>gNB</w:t>
      </w:r>
      <w:proofErr w:type="spellEnd"/>
      <w:r>
        <w:t xml:space="preserve"> and UE.</w:t>
      </w:r>
    </w:p>
    <w:p w14:paraId="69F977F3" w14:textId="77777777" w:rsidR="003C4FD8" w:rsidRDefault="003C4FD8" w:rsidP="00D33576">
      <w:pPr>
        <w:numPr>
          <w:ilvl w:val="0"/>
          <w:numId w:val="13"/>
        </w:numPr>
        <w:spacing w:after="0"/>
      </w:pPr>
      <w:r>
        <w:t xml:space="preserve">Other </w:t>
      </w:r>
      <w:proofErr w:type="spellStart"/>
      <w:r>
        <w:t>signaling</w:t>
      </w:r>
      <w:proofErr w:type="spellEnd"/>
      <w:r>
        <w:t xml:space="preserve">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 xml:space="preserve">Indication of </w:t>
      </w:r>
      <w:proofErr w:type="spellStart"/>
      <w:r w:rsidRPr="00824505">
        <w:rPr>
          <w:rFonts w:eastAsiaTheme="minorEastAsia"/>
          <w:u w:val="single"/>
          <w:lang w:eastAsia="zh-CN"/>
        </w:rPr>
        <w:t>of</w:t>
      </w:r>
      <w:proofErr w:type="spellEnd"/>
      <w:r w:rsidRPr="00824505">
        <w:rPr>
          <w:rFonts w:eastAsiaTheme="minorEastAsia"/>
          <w:u w:val="single"/>
          <w:lang w:eastAsia="zh-CN"/>
        </w:rPr>
        <w:t xml:space="preserve"> start time / validity </w:t>
      </w:r>
      <w:proofErr w:type="spellStart"/>
      <w:r w:rsidRPr="00824505">
        <w:rPr>
          <w:rFonts w:eastAsiaTheme="minorEastAsia"/>
          <w:u w:val="single"/>
          <w:lang w:eastAsia="zh-CN"/>
        </w:rPr>
        <w:t>durationof</w:t>
      </w:r>
      <w:proofErr w:type="spellEnd"/>
      <w:r w:rsidRPr="00824505">
        <w:rPr>
          <w:rFonts w:eastAsiaTheme="minorEastAsia"/>
          <w:u w:val="single"/>
          <w:lang w:eastAsia="zh-CN"/>
        </w:rPr>
        <w:t xml:space="preserve">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proofErr w:type="spellStart"/>
      <w:r w:rsidRPr="001607FC">
        <w:rPr>
          <w:szCs w:val="22"/>
        </w:rPr>
        <w:t>T</w:t>
      </w:r>
      <w:r w:rsidRPr="001607FC">
        <w:rPr>
          <w:szCs w:val="22"/>
          <w:vertAlign w:val="subscript"/>
        </w:rPr>
        <w:t>valid</w:t>
      </w:r>
      <w:proofErr w:type="spellEnd"/>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 xml:space="preserve">of </w:t>
      </w:r>
      <w:proofErr w:type="spellStart"/>
      <w:r>
        <w:t>T</w:t>
      </w:r>
      <w:r w:rsidRPr="00C4507B">
        <w:rPr>
          <w:vertAlign w:val="subscript"/>
        </w:rPr>
        <w:t>valid</w:t>
      </w:r>
      <w:proofErr w:type="spellEnd"/>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proofErr w:type="gramStart"/>
      <w:r>
        <w:t>In order to</w:t>
      </w:r>
      <w:proofErr w:type="gramEnd"/>
      <w:r>
        <w:t xml:space="preserve"> be confident of completing the transmission, the UE should only start the UL transmission if </w:t>
      </w:r>
      <w:proofErr w:type="spellStart"/>
      <w:r>
        <w:t>T</w:t>
      </w:r>
      <w:r w:rsidRPr="001C2925">
        <w:rPr>
          <w:vertAlign w:val="subscript"/>
        </w:rPr>
        <w:t>valid</w:t>
      </w:r>
      <w:proofErr w:type="spellEnd"/>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val="en-US"/>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val="en-US"/>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proofErr w:type="spellStart"/>
      <w:r w:rsidRPr="009B3627">
        <w:rPr>
          <w:color w:val="000000" w:themeColor="text1"/>
        </w:rPr>
        <w:t>eNB</w:t>
      </w:r>
      <w:proofErr w:type="spellEnd"/>
      <w:r w:rsidRPr="009B3627">
        <w:rPr>
          <w:color w:val="000000" w:themeColor="text1"/>
        </w:rPr>
        <w:t xml:space="preserve">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 xml:space="preserve">there is no need for </w:t>
      </w:r>
      <w:proofErr w:type="spellStart"/>
      <w:r w:rsidRPr="0009131C">
        <w:rPr>
          <w:rFonts w:eastAsiaTheme="minorEastAsia"/>
          <w:lang w:eastAsia="zh-CN"/>
        </w:rPr>
        <w:t>eNB</w:t>
      </w:r>
      <w:proofErr w:type="spellEnd"/>
      <w:r w:rsidRPr="0009131C">
        <w:rPr>
          <w:rFonts w:eastAsiaTheme="minorEastAsia"/>
          <w:lang w:eastAsia="zh-CN"/>
        </w:rPr>
        <w:t xml:space="preserve"> to be aware of the state of the validity timer (</w:t>
      </w:r>
      <w:proofErr w:type="gramStart"/>
      <w:r w:rsidRPr="0009131C">
        <w:rPr>
          <w:rFonts w:eastAsiaTheme="minorEastAsia"/>
          <w:lang w:eastAsia="zh-CN"/>
        </w:rPr>
        <w:t>i.e.</w:t>
      </w:r>
      <w:proofErr w:type="gramEnd"/>
      <w:r w:rsidRPr="0009131C">
        <w:rPr>
          <w:rFonts w:eastAsiaTheme="minorEastAsia"/>
          <w:lang w:eastAsia="zh-CN"/>
        </w:rPr>
        <w:t xml:space="preserv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lastRenderedPageBreak/>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 xml:space="preserve">the </w:t>
      </w:r>
      <w:proofErr w:type="spellStart"/>
      <w:r w:rsidRPr="00571BF4">
        <w:rPr>
          <w:rFonts w:eastAsiaTheme="minorEastAsia"/>
          <w:lang w:eastAsia="zh-CN"/>
        </w:rPr>
        <w:t>eNB</w:t>
      </w:r>
      <w:proofErr w:type="spellEnd"/>
      <w:r w:rsidRPr="00571BF4">
        <w:rPr>
          <w:rFonts w:eastAsiaTheme="minorEastAsia"/>
          <w:lang w:eastAsia="zh-CN"/>
        </w:rPr>
        <w:t xml:space="preserve"> should be aware of when the UE updates the satellite </w:t>
      </w:r>
      <w:proofErr w:type="gramStart"/>
      <w:r w:rsidRPr="00571BF4">
        <w:rPr>
          <w:rFonts w:eastAsiaTheme="minorEastAsia"/>
          <w:lang w:eastAsia="zh-CN"/>
        </w:rPr>
        <w:t>ephemeris, and</w:t>
      </w:r>
      <w:proofErr w:type="gramEnd"/>
      <w:r w:rsidRPr="00571BF4">
        <w:rPr>
          <w:rFonts w:eastAsiaTheme="minorEastAsia"/>
          <w:lang w:eastAsia="zh-CN"/>
        </w:rPr>
        <w:t xml:space="preserve"> updates the UL sync validity timer accordingly</w:t>
      </w:r>
      <w:r>
        <w:rPr>
          <w:rFonts w:eastAsiaTheme="minorEastAsia"/>
          <w:lang w:eastAsia="zh-CN"/>
        </w:rPr>
        <w:t xml:space="preserve">. </w:t>
      </w:r>
      <w:proofErr w:type="spellStart"/>
      <w:r w:rsidRPr="00571BF4">
        <w:rPr>
          <w:rFonts w:eastAsiaTheme="minorEastAsia"/>
          <w:lang w:eastAsia="zh-CN"/>
        </w:rPr>
        <w:t>eNB</w:t>
      </w:r>
      <w:proofErr w:type="spellEnd"/>
      <w:r w:rsidRPr="00571BF4">
        <w:rPr>
          <w:rFonts w:eastAsiaTheme="minorEastAsia"/>
          <w:lang w:eastAsia="zh-CN"/>
        </w:rPr>
        <w:t xml:space="preserve">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Mavenir</w:t>
      </w:r>
      <w:proofErr w:type="spellEnd"/>
      <w:r>
        <w:rPr>
          <w:rFonts w:eastAsiaTheme="minorEastAsia"/>
          <w:lang w:eastAsia="zh-CN"/>
        </w:rPr>
        <w:t xml:space="preserve">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w:t>
      </w:r>
      <w:proofErr w:type="gramStart"/>
      <w:r>
        <w:rPr>
          <w:bCs/>
        </w:rPr>
        <w:t>the both</w:t>
      </w:r>
      <w:proofErr w:type="gramEnd"/>
      <w:r>
        <w:rPr>
          <w:bCs/>
        </w:rPr>
        <w:t xml:space="preserve">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w:t>
      </w:r>
      <w:proofErr w:type="gramStart"/>
      <w:r w:rsidRPr="00C0387D">
        <w:rPr>
          <w:rFonts w:eastAsiaTheme="minorEastAsia"/>
          <w:highlight w:val="yellow"/>
          <w:lang w:eastAsia="zh-CN"/>
        </w:rPr>
        <w:t>summarize</w:t>
      </w:r>
      <w:proofErr w:type="gramEnd"/>
      <w:r w:rsidRPr="00C0387D">
        <w:rPr>
          <w:rFonts w:eastAsiaTheme="minorEastAsia"/>
          <w:highlight w:val="yellow"/>
          <w:lang w:eastAsia="zh-CN"/>
        </w:rPr>
        <w:t xml:space="preserv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 xml:space="preserve">UE stays in RRC_CONNECTED: ZTE (activation </w:t>
      </w:r>
      <w:proofErr w:type="gramStart"/>
      <w:r>
        <w:rPr>
          <w:rFonts w:eastAsiaTheme="minorEastAsia"/>
          <w:lang w:eastAsia="zh-CN"/>
        </w:rPr>
        <w:t>time,  validity</w:t>
      </w:r>
      <w:proofErr w:type="gramEnd"/>
      <w:r>
        <w:rPr>
          <w:rFonts w:eastAsiaTheme="minorEastAsia"/>
          <w:lang w:eastAsia="zh-CN"/>
        </w:rPr>
        <w:t xml:space="preserve"> duration with </w:t>
      </w:r>
      <w:proofErr w:type="spellStart"/>
      <w:r>
        <w:rPr>
          <w:rFonts w:eastAsiaTheme="minorEastAsia"/>
          <w:lang w:eastAsia="zh-CN"/>
        </w:rPr>
        <w:t>shceduling</w:t>
      </w:r>
      <w:proofErr w:type="spellEnd"/>
      <w:r>
        <w:rPr>
          <w:rFonts w:eastAsiaTheme="minorEastAsia"/>
          <w:lang w:eastAsia="zh-CN"/>
        </w:rPr>
        <w:t xml:space="preserve">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proofErr w:type="spellStart"/>
      <w:r w:rsidRPr="00DD3824">
        <w:rPr>
          <w:rFonts w:eastAsiaTheme="minorEastAsia"/>
          <w:lang w:eastAsia="zh-CN"/>
        </w:rPr>
        <w:t>eNB</w:t>
      </w:r>
      <w:proofErr w:type="spellEnd"/>
      <w:r w:rsidRPr="00DD3824">
        <w:rPr>
          <w:rFonts w:eastAsiaTheme="minorEastAsia"/>
          <w:lang w:eastAsia="zh-CN"/>
        </w:rPr>
        <w:t xml:space="preserve">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xml:space="preserve">, </w:t>
      </w:r>
      <w:proofErr w:type="spellStart"/>
      <w:r w:rsidR="003F653F">
        <w:t>Spreadtrum</w:t>
      </w:r>
      <w:proofErr w:type="spellEnd"/>
      <w:r w:rsidR="000E26BB">
        <w:t>, MediaTek</w:t>
      </w:r>
      <w:r w:rsidR="00D4012B">
        <w:t xml:space="preserve">, CMCC (for </w:t>
      </w:r>
      <w:proofErr w:type="spellStart"/>
      <w:r w:rsidR="00D4012B">
        <w:t>shor</w:t>
      </w:r>
      <w:proofErr w:type="spellEnd"/>
      <w:r w:rsidR="00D4012B">
        <w:t xml:space="preserve">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lastRenderedPageBreak/>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xml:space="preserve">, while other </w:t>
      </w:r>
      <w:proofErr w:type="gramStart"/>
      <w:r w:rsidR="00DB4495" w:rsidRPr="0069474A">
        <w:rPr>
          <w:rFonts w:eastAsiaTheme="minorEastAsia"/>
          <w:i/>
          <w:lang w:eastAsia="zh-CN"/>
        </w:rPr>
        <w:t>companies</w:t>
      </w:r>
      <w:proofErr w:type="gramEnd"/>
      <w:r w:rsidR="00DB4495" w:rsidRPr="0069474A">
        <w:rPr>
          <w:rFonts w:eastAsiaTheme="minorEastAsia"/>
          <w:i/>
          <w:lang w:eastAsia="zh-CN"/>
        </w:rPr>
        <w:t xml:space="preserve">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w:t>
      </w:r>
      <w:proofErr w:type="gramStart"/>
      <w:r w:rsidR="00B761D2" w:rsidRPr="0069474A">
        <w:rPr>
          <w:rFonts w:eastAsiaTheme="minorEastAsia"/>
          <w:i/>
          <w:lang w:eastAsia="zh-CN"/>
        </w:rPr>
        <w:t xml:space="preserve">for </w:t>
      </w:r>
      <w:r w:rsidR="00A25AC0" w:rsidRPr="0069474A">
        <w:rPr>
          <w:rFonts w:eastAsiaTheme="minorEastAsia"/>
          <w:i/>
          <w:lang w:eastAsia="zh-CN"/>
        </w:rPr>
        <w:t xml:space="preserve"> </w:t>
      </w:r>
      <w:r w:rsidR="00B761D2" w:rsidRPr="0069474A">
        <w:rPr>
          <w:i/>
        </w:rPr>
        <w:t>validity</w:t>
      </w:r>
      <w:proofErr w:type="gramEnd"/>
      <w:r w:rsidR="00B761D2" w:rsidRPr="0069474A">
        <w:rPr>
          <w:i/>
        </w:rPr>
        <w:t xml:space="preserve">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 xml:space="preserve">nderstanding on what is needed for a </w:t>
      </w:r>
      <w:proofErr w:type="spellStart"/>
      <w:r w:rsidR="004A36FB" w:rsidRPr="0069474A">
        <w:rPr>
          <w:i/>
        </w:rPr>
        <w:t>signle</w:t>
      </w:r>
      <w:proofErr w:type="spellEnd"/>
      <w:r w:rsidR="004A36FB" w:rsidRPr="0069474A">
        <w:rPr>
          <w:i/>
        </w:rPr>
        <w:t xml:space="preserv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 xml:space="preserve">Release connection – </w:t>
      </w:r>
      <w:proofErr w:type="gramStart"/>
      <w:r>
        <w:rPr>
          <w:b/>
          <w:i/>
        </w:rPr>
        <w:t>e.g.</w:t>
      </w:r>
      <w:proofErr w:type="gramEnd"/>
      <w:r>
        <w:rPr>
          <w:b/>
          <w:i/>
        </w:rPr>
        <w:t xml:space="preserve">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proofErr w:type="gramStart"/>
      <w:r w:rsidR="00D844E3" w:rsidRPr="00D844E3">
        <w:rPr>
          <w:b/>
          <w:i/>
        </w:rPr>
        <w:t>Configures  UL</w:t>
      </w:r>
      <w:proofErr w:type="gramEnd"/>
      <w:r w:rsidR="00D844E3" w:rsidRPr="00D844E3">
        <w:rPr>
          <w:b/>
          <w:i/>
        </w:rPr>
        <w:t xml:space="preserve">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w:t>
      </w:r>
      <w:proofErr w:type="spellStart"/>
      <w:r>
        <w:rPr>
          <w:b/>
          <w:i/>
        </w:rPr>
        <w:t>eNB</w:t>
      </w:r>
      <w:proofErr w:type="spellEnd"/>
      <w:r>
        <w:rPr>
          <w:b/>
          <w:i/>
        </w:rPr>
        <w:t xml:space="preserve">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ListParagraph"/>
              <w:numPr>
                <w:ilvl w:val="0"/>
                <w:numId w:val="70"/>
              </w:numPr>
              <w:rPr>
                <w:rFonts w:eastAsiaTheme="minorEastAsia"/>
                <w:b/>
                <w:i/>
                <w:sz w:val="24"/>
                <w:szCs w:val="24"/>
              </w:rPr>
            </w:pPr>
            <w:r>
              <w:rPr>
                <w:b/>
                <w:i/>
              </w:rPr>
              <w:t xml:space="preserve">Release connection – </w:t>
            </w:r>
            <w:proofErr w:type="gramStart"/>
            <w:r>
              <w:rPr>
                <w:b/>
                <w:i/>
              </w:rPr>
              <w:t>e.g.</w:t>
            </w:r>
            <w:proofErr w:type="gramEnd"/>
            <w:r>
              <w:rPr>
                <w:b/>
                <w:i/>
              </w:rPr>
              <w:t xml:space="preserve"> Release/resume RRC messages</w:t>
            </w:r>
          </w:p>
          <w:p w14:paraId="5470D84B" w14:textId="77777777" w:rsidR="00EE39E8" w:rsidRDefault="00EE39E8" w:rsidP="006155D7">
            <w:pPr>
              <w:pStyle w:val="ListParagraph"/>
              <w:numPr>
                <w:ilvl w:val="0"/>
                <w:numId w:val="70"/>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w:t>
            </w:r>
            <w:proofErr w:type="gramStart"/>
            <w:r>
              <w:rPr>
                <w:rFonts w:eastAsiaTheme="minorEastAsia"/>
                <w:b/>
                <w:i/>
                <w:highlight w:val="yellow"/>
                <w:lang w:eastAsia="zh-CN"/>
              </w:rPr>
              <w:t>3:</w:t>
            </w:r>
            <w:r>
              <w:rPr>
                <w:rFonts w:eastAsiaTheme="minorEastAsia"/>
                <w:b/>
                <w:i/>
                <w:lang w:eastAsia="zh-CN"/>
              </w:rPr>
              <w:t>,</w:t>
            </w:r>
            <w:proofErr w:type="gramEnd"/>
            <w:r>
              <w:rPr>
                <w:rFonts w:eastAsiaTheme="minorEastAsia"/>
                <w:b/>
                <w:i/>
                <w:lang w:eastAsia="zh-CN"/>
              </w:rPr>
              <w:t xml:space="preserve"> </w:t>
            </w:r>
            <w:r>
              <w:rPr>
                <w:rFonts w:eastAsiaTheme="minorEastAsia"/>
                <w:lang w:eastAsia="zh-CN"/>
              </w:rPr>
              <w:t xml:space="preserve">as shown in our contribution below, the intention to introduce the </w:t>
            </w:r>
            <w:proofErr w:type="spellStart"/>
            <w:r>
              <w:rPr>
                <w:rFonts w:eastAsiaTheme="minorEastAsia"/>
                <w:lang w:eastAsia="zh-CN"/>
              </w:rPr>
              <w:t>validility</w:t>
            </w:r>
            <w:proofErr w:type="spellEnd"/>
            <w:r>
              <w:rPr>
                <w:rFonts w:eastAsiaTheme="minorEastAsia"/>
                <w:lang w:eastAsia="zh-CN"/>
              </w:rPr>
              <w:t xml:space="preserve"> timer is to reduce the frequency for SIB reading and simplify the SIB </w:t>
            </w:r>
            <w:proofErr w:type="spellStart"/>
            <w:r>
              <w:rPr>
                <w:rFonts w:eastAsiaTheme="minorEastAsia"/>
                <w:lang w:eastAsia="zh-CN"/>
              </w:rPr>
              <w:t>udpates</w:t>
            </w:r>
            <w:proofErr w:type="spellEnd"/>
            <w:r>
              <w:rPr>
                <w:rFonts w:eastAsiaTheme="minorEastAsia"/>
                <w:lang w:eastAsia="zh-CN"/>
              </w:rPr>
              <w:t xml:space="preserve"> at </w:t>
            </w:r>
            <w:proofErr w:type="spellStart"/>
            <w:r>
              <w:rPr>
                <w:rFonts w:eastAsiaTheme="minorEastAsia"/>
                <w:lang w:eastAsia="zh-CN"/>
              </w:rPr>
              <w:t>gNB</w:t>
            </w:r>
            <w:proofErr w:type="spellEnd"/>
            <w:r>
              <w:rPr>
                <w:rFonts w:eastAsiaTheme="minorEastAsia"/>
                <w:lang w:eastAsia="zh-CN"/>
              </w:rPr>
              <w:t xml:space="preserve"> side also. Then, by assuming the same content will be delivered over </w:t>
            </w:r>
            <w:proofErr w:type="gramStart"/>
            <w:r>
              <w:rPr>
                <w:rFonts w:eastAsiaTheme="minorEastAsia"/>
                <w:lang w:eastAsia="zh-CN"/>
              </w:rPr>
              <w:t>the a</w:t>
            </w:r>
            <w:proofErr w:type="gramEnd"/>
            <w:r>
              <w:rPr>
                <w:rFonts w:eastAsiaTheme="minorEastAsia"/>
                <w:lang w:eastAsia="zh-CN"/>
              </w:rPr>
              <w:t xml:space="preserve"> series of SIB within the same update period, it’s not reasonable to (re-)start the valid timer once the SIB is received. The behaviour should be done based on the defined </w:t>
            </w:r>
            <w:proofErr w:type="spellStart"/>
            <w:r>
              <w:rPr>
                <w:rFonts w:eastAsiaTheme="minorEastAsia"/>
                <w:lang w:eastAsia="zh-CN"/>
              </w:rPr>
              <w:t>activaition</w:t>
            </w:r>
            <w:proofErr w:type="spellEnd"/>
            <w:r>
              <w:rPr>
                <w:rFonts w:eastAsiaTheme="minorEastAsia"/>
                <w:lang w:eastAsia="zh-CN"/>
              </w:rPr>
              <w:t xml:space="preserve">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val="en-US"/>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xml:space="preserve">: the </w:t>
            </w:r>
            <w:proofErr w:type="gramStart"/>
            <w:r>
              <w:rPr>
                <w:sz w:val="20"/>
                <w:szCs w:val="20"/>
                <w:lang w:eastAsia="zh-CN"/>
              </w:rPr>
              <w:t>location based</w:t>
            </w:r>
            <w:proofErr w:type="gramEnd"/>
            <w:r>
              <w:rPr>
                <w:sz w:val="20"/>
                <w:szCs w:val="20"/>
                <w:lang w:eastAsia="zh-CN"/>
              </w:rPr>
              <w:t xml:space="preserve">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proofErr w:type="spellStart"/>
            <w:r>
              <w:rPr>
                <w:lang w:eastAsia="zh-CN"/>
              </w:rPr>
              <w:t>Mavenir</w:t>
            </w:r>
            <w:proofErr w:type="spellEnd"/>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w:t>
            </w:r>
            <w:proofErr w:type="spellStart"/>
            <w:r w:rsidR="004A24F6">
              <w:t>connectipns</w:t>
            </w:r>
            <w:proofErr w:type="spellEnd"/>
            <w:r w:rsidR="004A24F6">
              <w:t xml:space="preserve">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Pr>
                <w:b/>
                <w:i/>
              </w:rPr>
              <w:t>do one of the following:</w:t>
            </w:r>
          </w:p>
          <w:p w14:paraId="4558D0B4" w14:textId="77777777" w:rsidR="008E5762" w:rsidRDefault="008E5762" w:rsidP="008E5762">
            <w:pPr>
              <w:pStyle w:val="ListParagraph"/>
              <w:numPr>
                <w:ilvl w:val="0"/>
                <w:numId w:val="47"/>
              </w:numPr>
              <w:rPr>
                <w:b/>
                <w:i/>
              </w:rPr>
            </w:pPr>
            <w:r>
              <w:rPr>
                <w:b/>
                <w:i/>
              </w:rPr>
              <w:t xml:space="preserve">Release connection – </w:t>
            </w:r>
            <w:proofErr w:type="gramStart"/>
            <w:r>
              <w:rPr>
                <w:b/>
                <w:i/>
              </w:rPr>
              <w:t>e.g.</w:t>
            </w:r>
            <w:proofErr w:type="gramEnd"/>
            <w:r>
              <w:rPr>
                <w:b/>
                <w:i/>
              </w:rPr>
              <w:t xml:space="preserve">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lastRenderedPageBreak/>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w:t>
            </w:r>
            <w:proofErr w:type="spellStart"/>
            <w:r>
              <w:t>signaling</w:t>
            </w:r>
            <w:proofErr w:type="spellEnd"/>
            <w:r>
              <w:t xml:space="preserve">”, because the </w:t>
            </w:r>
            <w:proofErr w:type="spellStart"/>
            <w:r>
              <w:t>eNB</w:t>
            </w:r>
            <w:proofErr w:type="spellEnd"/>
            <w:r>
              <w:t xml:space="preserve">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lastRenderedPageBreak/>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w:t>
            </w:r>
            <w:proofErr w:type="gramStart"/>
            <w:r w:rsidRPr="00495225">
              <w:rPr>
                <w:rFonts w:eastAsiaTheme="minorEastAsia"/>
                <w:lang w:val="en-US" w:eastAsia="zh-CN"/>
              </w:rPr>
              <w:t>) ,</w:t>
            </w:r>
            <w:proofErr w:type="gramEnd"/>
            <w:r w:rsidRPr="00495225">
              <w:rPr>
                <w:rFonts w:eastAsiaTheme="minorEastAsia"/>
                <w:lang w:val="en-US" w:eastAsia="zh-CN"/>
              </w:rPr>
              <w:t xml:space="preserve">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w:t>
            </w:r>
            <w:proofErr w:type="gramStart"/>
            <w:r>
              <w:rPr>
                <w:rFonts w:eastAsiaTheme="minorEastAsia"/>
                <w:lang w:val="en-US" w:eastAsia="zh-CN"/>
              </w:rPr>
              <w:t xml:space="preserve">Support </w:t>
            </w:r>
            <w:r w:rsidRPr="00B43A48">
              <w:rPr>
                <w:rFonts w:eastAsiaTheme="minorEastAsia"/>
                <w:lang w:val="en-US" w:eastAsia="zh-CN"/>
              </w:rPr>
              <w:t xml:space="preserve"> (</w:t>
            </w:r>
            <w:proofErr w:type="gramEnd"/>
            <w:r w:rsidRPr="00B43A48">
              <w:rPr>
                <w:rFonts w:eastAsiaTheme="minorEastAsia"/>
                <w:lang w:val="en-US" w:eastAsia="zh-CN"/>
              </w:rPr>
              <w:t>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xml:space="preserve">” is clearer and </w:t>
            </w:r>
            <w:proofErr w:type="spellStart"/>
            <w:r>
              <w:rPr>
                <w:rFonts w:eastAsiaTheme="minorEastAsia"/>
                <w:lang w:val="en-US" w:eastAsia="zh-CN"/>
              </w:rPr>
              <w:t>simle</w:t>
            </w:r>
            <w:proofErr w:type="spellEnd"/>
            <w:r>
              <w:rPr>
                <w:rFonts w:eastAsiaTheme="minorEastAsia"/>
                <w:lang w:val="en-US" w:eastAsia="zh-CN"/>
              </w:rPr>
              <w:t xml:space="preserv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ListParagraph"/>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ListParagraph"/>
              <w:widowControl w:val="0"/>
              <w:numPr>
                <w:ilvl w:val="0"/>
                <w:numId w:val="71"/>
              </w:numPr>
            </w:pPr>
            <w:r>
              <w:t xml:space="preserve">Q2: This way seems not </w:t>
            </w:r>
            <w:proofErr w:type="spellStart"/>
            <w:r>
              <w:t>necessart</w:t>
            </w:r>
            <w:proofErr w:type="spellEnd"/>
            <w:r>
              <w:t xml:space="preserve"> if RAN1 can agree proposal </w:t>
            </w:r>
            <w:r w:rsidRPr="000755C2">
              <w:rPr>
                <w:rFonts w:eastAsiaTheme="minorEastAsia"/>
                <w:lang w:val="en-US" w:eastAsia="zh-CN"/>
              </w:rPr>
              <w:t xml:space="preserve">3.2-3. Then, UE and </w:t>
            </w:r>
            <w:proofErr w:type="spellStart"/>
            <w:r w:rsidRPr="000755C2">
              <w:rPr>
                <w:rFonts w:eastAsiaTheme="minorEastAsia"/>
                <w:lang w:val="en-US" w:eastAsia="zh-CN"/>
              </w:rPr>
              <w:t>eNB</w:t>
            </w:r>
            <w:proofErr w:type="spellEnd"/>
            <w:r w:rsidRPr="000755C2">
              <w:rPr>
                <w:rFonts w:eastAsiaTheme="minorEastAsia"/>
                <w:lang w:val="en-US" w:eastAsia="zh-CN"/>
              </w:rPr>
              <w:t xml:space="preserve"> have same </w:t>
            </w:r>
            <w:proofErr w:type="spellStart"/>
            <w:r w:rsidRPr="000755C2">
              <w:rPr>
                <w:rFonts w:eastAsiaTheme="minorEastAsia"/>
                <w:lang w:val="en-US" w:eastAsia="zh-CN"/>
              </w:rPr>
              <w:t>understaning</w:t>
            </w:r>
            <w:proofErr w:type="spellEnd"/>
            <w:r w:rsidRPr="000755C2">
              <w:rPr>
                <w:rFonts w:eastAsiaTheme="minorEastAsia"/>
                <w:lang w:val="en-US" w:eastAsia="zh-CN"/>
              </w:rPr>
              <w:t xml:space="preserve">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 xml:space="preserve">Agree on the need to specify UE </w:t>
            </w:r>
            <w:proofErr w:type="spellStart"/>
            <w:r w:rsidRPr="00A417D8">
              <w:rPr>
                <w:rFonts w:eastAsiaTheme="minorEastAsia"/>
                <w:color w:val="C00000"/>
                <w:lang w:eastAsia="zh-CN"/>
              </w:rPr>
              <w:t>behavior</w:t>
            </w:r>
            <w:proofErr w:type="spellEnd"/>
            <w:r w:rsidRPr="00A417D8">
              <w:rPr>
                <w:rFonts w:eastAsiaTheme="minorEastAsia"/>
                <w:color w:val="C00000"/>
                <w:lang w:eastAsia="zh-CN"/>
              </w:rPr>
              <w:t xml:space="preserve"> (RLF triggering) upon timer expiry. Please refer to similar comments we made, supporting the necessity of this, under Proposal 2.2.2-1/2 for GNSS.</w:t>
            </w:r>
          </w:p>
          <w:p w14:paraId="4906CF34" w14:textId="068C9871"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ListParagraph"/>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 xml:space="preserve">Counting </w:t>
            </w:r>
            <w:proofErr w:type="gramStart"/>
            <w:r w:rsidRPr="00A417D8">
              <w:rPr>
                <w:rFonts w:eastAsiaTheme="minorEastAsia"/>
                <w:color w:val="C00000"/>
                <w:lang w:eastAsia="zh-CN"/>
              </w:rPr>
              <w:t>has to</w:t>
            </w:r>
            <w:proofErr w:type="gramEnd"/>
            <w:r w:rsidRPr="00A417D8">
              <w:rPr>
                <w:rFonts w:eastAsiaTheme="minorEastAsia"/>
                <w:color w:val="C00000"/>
                <w:lang w:eastAsia="zh-CN"/>
              </w:rPr>
              <w:t xml:space="preserve"> start from the time that the UE “starts” reading the SIB, for the most accurate validity duration that can be assumed from that reading. Since SIBs can have multiple repetitions in </w:t>
            </w:r>
            <w:proofErr w:type="spellStart"/>
            <w:r w:rsidRPr="00A417D8">
              <w:rPr>
                <w:rFonts w:eastAsiaTheme="minorEastAsia"/>
                <w:color w:val="C00000"/>
                <w:lang w:eastAsia="zh-CN"/>
              </w:rPr>
              <w:t>eMTC</w:t>
            </w:r>
            <w:proofErr w:type="spellEnd"/>
            <w:r w:rsidRPr="00A417D8">
              <w:rPr>
                <w:rFonts w:eastAsiaTheme="minorEastAsia"/>
                <w:color w:val="C00000"/>
                <w:lang w:eastAsia="zh-CN"/>
              </w:rPr>
              <w:t>/NB-IoT,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ListParagraph"/>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w:t>
            </w:r>
            <w:r>
              <w:rPr>
                <w:rFonts w:eastAsiaTheme="minorEastAsia"/>
                <w:color w:val="C00000"/>
                <w:lang w:eastAsia="zh-CN"/>
              </w:rPr>
              <w:lastRenderedPageBreak/>
              <w:t xml:space="preserve">several issues, not least among them, reducing the segment duration unnecessarily for segment-based uplink </w:t>
            </w:r>
            <w:proofErr w:type="spellStart"/>
            <w:r>
              <w:rPr>
                <w:rFonts w:eastAsiaTheme="minorEastAsia"/>
                <w:color w:val="C00000"/>
                <w:lang w:eastAsia="zh-CN"/>
              </w:rPr>
              <w:t>precompensation</w:t>
            </w:r>
            <w:proofErr w:type="spellEnd"/>
            <w:r>
              <w:rPr>
                <w:rFonts w:eastAsiaTheme="minorEastAsia"/>
                <w:color w:val="C00000"/>
                <w:lang w:eastAsia="zh-CN"/>
              </w:rPr>
              <w:t xml:space="preserve"> in IoT-NTN).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ListParagraph"/>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 xml:space="preserve">Q2 violates current NB-IoT assumptions that SIBs will not be read in CONNECTED mode. We also made a similar agreement previously, for NTN-IoT. We don’t understand why we are now suddenly discussing the network asking UE to reacquire SIBs for the short sporadic connection use case in </w:t>
            </w:r>
            <w:proofErr w:type="spellStart"/>
            <w:r w:rsidRPr="00A417D8">
              <w:rPr>
                <w:rFonts w:eastAsiaTheme="minorEastAsia"/>
                <w:color w:val="C00000"/>
                <w:lang w:eastAsia="zh-CN"/>
              </w:rPr>
              <w:t>Rel</w:t>
            </w:r>
            <w:proofErr w:type="spellEnd"/>
            <w:r w:rsidRPr="00A417D8">
              <w:rPr>
                <w:rFonts w:eastAsiaTheme="minorEastAsia"/>
                <w:color w:val="C00000"/>
                <w:lang w:eastAsia="zh-CN"/>
              </w:rPr>
              <w:t xml:space="preserve">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lastRenderedPageBreak/>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w:t>
            </w:r>
            <w:proofErr w:type="spellStart"/>
            <w:r w:rsidR="00255D30">
              <w:rPr>
                <w:lang w:eastAsia="zh-CN"/>
              </w:rPr>
              <w:t>gNB</w:t>
            </w:r>
            <w:proofErr w:type="spellEnd"/>
            <w:r w:rsidR="00255D30">
              <w:rPr>
                <w:lang w:eastAsia="zh-CN"/>
              </w:rPr>
              <w:t xml:space="preserve">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w:t>
            </w:r>
            <w:proofErr w:type="spellStart"/>
            <w:r>
              <w:t>ephemeric</w:t>
            </w:r>
            <w:proofErr w:type="spellEnd"/>
            <w:r>
              <w:t xml:space="preserve">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ListParagraph"/>
              <w:widowControl w:val="0"/>
              <w:numPr>
                <w:ilvl w:val="0"/>
                <w:numId w:val="60"/>
              </w:numPr>
            </w:pPr>
            <w:r>
              <w:t>Validity duration of satellite ephemeris information</w:t>
            </w:r>
          </w:p>
          <w:p w14:paraId="73DB3BCD" w14:textId="77777777" w:rsidR="00443C1D" w:rsidRDefault="00443C1D" w:rsidP="00443C1D">
            <w:pPr>
              <w:pStyle w:val="ListParagraph"/>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w:t>
            </w:r>
            <w:proofErr w:type="gramStart"/>
            <w:r>
              <w:t>i.e.</w:t>
            </w:r>
            <w:proofErr w:type="gramEnd"/>
            <w:r>
              <w:t xml:space="preserve"> what value, </w:t>
            </w:r>
            <w:proofErr w:type="spellStart"/>
            <w:r w:rsidRPr="00EC46EC">
              <w:rPr>
                <w:i/>
                <w:iCs/>
              </w:rPr>
              <w:t>T</w:t>
            </w:r>
            <w:r w:rsidRPr="00EC46EC">
              <w:rPr>
                <w:i/>
                <w:iCs/>
                <w:vertAlign w:val="subscript"/>
              </w:rPr>
              <w:t>valid</w:t>
            </w:r>
            <w:proofErr w:type="spellEnd"/>
            <w:r>
              <w:t>, does the validity timer count down from? We think the validity timer should count down the remaining validity of ephemeris information. Assuming:</w:t>
            </w:r>
          </w:p>
          <w:p w14:paraId="5993F677" w14:textId="77777777" w:rsidR="00443C1D" w:rsidRDefault="00443C1D" w:rsidP="00443C1D">
            <w:pPr>
              <w:pStyle w:val="ListParagraph"/>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ListParagraph"/>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ListParagraph"/>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proofErr w:type="spellStart"/>
            <w:r w:rsidRPr="00414A07">
              <w:rPr>
                <w:i/>
                <w:iCs/>
              </w:rPr>
              <w:t>T</w:t>
            </w:r>
            <w:r w:rsidRPr="00414A07">
              <w:rPr>
                <w:i/>
                <w:iCs/>
                <w:vertAlign w:val="subscript"/>
              </w:rPr>
              <w:t>valid</w:t>
            </w:r>
            <w:proofErr w:type="spellEnd"/>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lastRenderedPageBreak/>
              <w:t xml:space="preserve">The UE resets the validity timer with </w:t>
            </w:r>
            <w:proofErr w:type="spellStart"/>
            <w:r w:rsidRPr="00414A07">
              <w:rPr>
                <w:i/>
                <w:iCs/>
              </w:rPr>
              <w:t>T</w:t>
            </w:r>
            <w:r w:rsidRPr="00414A07">
              <w:rPr>
                <w:i/>
                <w:iCs/>
                <w:vertAlign w:val="subscript"/>
              </w:rPr>
              <w:t>valid</w:t>
            </w:r>
            <w:proofErr w:type="spellEnd"/>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 xml:space="preserve">Q1: ephemeris and common TA need separate validity timers. The common TA validity can get out of date more quickly than the </w:t>
            </w:r>
            <w:proofErr w:type="spellStart"/>
            <w:r>
              <w:t>epehemeris</w:t>
            </w:r>
            <w:proofErr w:type="spellEnd"/>
            <w:r>
              <w:t xml:space="preserve"> information. RAN2 can discuss whether common TA and ephemeris are sent on the same or different SIBs, based on the understanding that the </w:t>
            </w:r>
            <w:proofErr w:type="spellStart"/>
            <w:r>
              <w:t>ephermeris</w:t>
            </w:r>
            <w:proofErr w:type="spellEnd"/>
            <w:r>
              <w:t xml:space="preserve"> and common TA can change at different times.</w:t>
            </w:r>
          </w:p>
          <w:p w14:paraId="66CDE487" w14:textId="77777777" w:rsidR="00443C1D" w:rsidRDefault="00443C1D" w:rsidP="00443C1D">
            <w:pPr>
              <w:widowControl w:val="0"/>
            </w:pPr>
            <w:r>
              <w:t xml:space="preserve">Q2: This is not required in IDLE mode. In CONNECTED mode, for a short </w:t>
            </w:r>
            <w:proofErr w:type="spellStart"/>
            <w:r>
              <w:t>spoaradic</w:t>
            </w:r>
            <w:proofErr w:type="spellEnd"/>
            <w:r>
              <w:t xml:space="preserve"> transmission, as per the RAN1#106e agreement, the satellite ephemeris information is assumed to remain valid. Hence the UE will not be required to re-acquire SIB.</w:t>
            </w:r>
          </w:p>
          <w:p w14:paraId="33779C78" w14:textId="77777777" w:rsidR="00443C1D" w:rsidRDefault="00443C1D" w:rsidP="00443C1D">
            <w:pPr>
              <w:pStyle w:val="BodyText"/>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w:t>
            </w:r>
            <w:proofErr w:type="spellStart"/>
            <w:r>
              <w:rPr>
                <w:rFonts w:eastAsiaTheme="minorEastAsia"/>
                <w:lang w:eastAsia="zh-CN"/>
              </w:rPr>
              <w:t>behavior</w:t>
            </w:r>
            <w:proofErr w:type="spellEnd"/>
            <w:r>
              <w:rPr>
                <w:rFonts w:eastAsiaTheme="minorEastAsia"/>
                <w:lang w:eastAsia="zh-CN"/>
              </w:rPr>
              <w:t xml:space="preserve"> of UE also need be </w:t>
            </w:r>
            <w:proofErr w:type="gramStart"/>
            <w:r>
              <w:rPr>
                <w:rFonts w:eastAsiaTheme="minorEastAsia"/>
                <w:lang w:eastAsia="zh-CN"/>
              </w:rPr>
              <w:t>defined  as</w:t>
            </w:r>
            <w:proofErr w:type="gramEnd"/>
            <w:r>
              <w:rPr>
                <w:rFonts w:eastAsiaTheme="minorEastAsia"/>
                <w:lang w:eastAsia="zh-CN"/>
              </w:rPr>
              <w:t xml:space="preserve"> bottom </w:t>
            </w:r>
            <w:proofErr w:type="spellStart"/>
            <w:r>
              <w:rPr>
                <w:rFonts w:eastAsiaTheme="minorEastAsia"/>
                <w:lang w:eastAsia="zh-CN"/>
              </w:rPr>
              <w:t>behavior</w:t>
            </w:r>
            <w:proofErr w:type="spellEnd"/>
            <w:r>
              <w:rPr>
                <w:rFonts w:eastAsiaTheme="minorEastAsia"/>
                <w:lang w:eastAsia="zh-CN"/>
              </w:rPr>
              <w:t xml:space="preserve"> when validity timer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7D22A94F" w14:textId="77777777" w:rsidR="00272347" w:rsidRDefault="00272347" w:rsidP="00272347">
            <w:pPr>
              <w:rPr>
                <w:b/>
                <w:i/>
              </w:rPr>
            </w:pPr>
            <w:r>
              <w:rPr>
                <w:b/>
                <w:i/>
              </w:rPr>
              <w:t xml:space="preserve">Before validity timer expires in RRC_CONNECTED, UE may send UE assistance signalling to request </w:t>
            </w:r>
            <w:proofErr w:type="spellStart"/>
            <w:r>
              <w:rPr>
                <w:b/>
                <w:i/>
              </w:rPr>
              <w:t>eNB</w:t>
            </w:r>
            <w:proofErr w:type="spellEnd"/>
            <w:r>
              <w:rPr>
                <w:b/>
                <w:i/>
              </w:rPr>
              <w:t xml:space="preserve"> to do one of the following:</w:t>
            </w:r>
          </w:p>
          <w:p w14:paraId="35C63516" w14:textId="77777777" w:rsidR="00272347" w:rsidRDefault="00272347" w:rsidP="006155D7">
            <w:pPr>
              <w:pStyle w:val="ListParagraph"/>
              <w:framePr w:wrap="notBeside" w:vAnchor="page" w:hAnchor="margin" w:xAlign="center" w:y="6805"/>
              <w:widowControl w:val="0"/>
              <w:numPr>
                <w:ilvl w:val="0"/>
                <w:numId w:val="77"/>
              </w:numPr>
              <w:rPr>
                <w:b/>
                <w:i/>
              </w:rPr>
            </w:pPr>
            <w:r>
              <w:rPr>
                <w:b/>
                <w:i/>
              </w:rPr>
              <w:t xml:space="preserve">Release connection – </w:t>
            </w:r>
            <w:proofErr w:type="gramStart"/>
            <w:r>
              <w:rPr>
                <w:b/>
                <w:i/>
              </w:rPr>
              <w:t>e.g.</w:t>
            </w:r>
            <w:proofErr w:type="gramEnd"/>
            <w:r>
              <w:rPr>
                <w:b/>
                <w:i/>
              </w:rPr>
              <w:t xml:space="preserve"> Release/resume RRC messages</w:t>
            </w:r>
          </w:p>
          <w:p w14:paraId="0FEF4A5D" w14:textId="77777777" w:rsidR="00272347" w:rsidRDefault="00272347" w:rsidP="006155D7">
            <w:pPr>
              <w:pStyle w:val="ListParagraph"/>
              <w:numPr>
                <w:ilvl w:val="0"/>
                <w:numId w:val="77"/>
              </w:numPr>
              <w:rPr>
                <w:b/>
                <w:i/>
              </w:rPr>
            </w:pPr>
            <w:r>
              <w:rPr>
                <w:b/>
                <w:i/>
              </w:rPr>
              <w:t>Suspends the transmission</w:t>
            </w:r>
          </w:p>
          <w:p w14:paraId="6A047C31" w14:textId="77777777" w:rsidR="00272347" w:rsidRDefault="00272347" w:rsidP="006155D7">
            <w:pPr>
              <w:pStyle w:val="ListParagraph"/>
              <w:numPr>
                <w:ilvl w:val="0"/>
                <w:numId w:val="77"/>
              </w:numPr>
              <w:rPr>
                <w:b/>
                <w:i/>
              </w:rPr>
            </w:pPr>
            <w:r>
              <w:rPr>
                <w:b/>
                <w:i/>
              </w:rPr>
              <w:t>Return the idle state</w:t>
            </w:r>
          </w:p>
          <w:p w14:paraId="491D5CA9" w14:textId="77777777" w:rsidR="00272347" w:rsidRDefault="00272347" w:rsidP="006155D7">
            <w:pPr>
              <w:pStyle w:val="ListParagraph"/>
              <w:numPr>
                <w:ilvl w:val="0"/>
                <w:numId w:val="77"/>
              </w:numPr>
              <w:rPr>
                <w:b/>
                <w:i/>
              </w:rPr>
            </w:pPr>
            <w:r>
              <w:rPr>
                <w:b/>
                <w:i/>
              </w:rPr>
              <w:t xml:space="preserve">FFS </w:t>
            </w:r>
            <w:proofErr w:type="gramStart"/>
            <w:r>
              <w:rPr>
                <w:b/>
                <w:i/>
              </w:rPr>
              <w:t>Configures  UL</w:t>
            </w:r>
            <w:proofErr w:type="gramEnd"/>
            <w:r>
              <w:rPr>
                <w:b/>
                <w:i/>
              </w:rPr>
              <w:t xml:space="preserve">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 xml:space="preserve">We have different understanding </w:t>
            </w:r>
            <w:proofErr w:type="gramStart"/>
            <w:r>
              <w:rPr>
                <w:rFonts w:eastAsiaTheme="minorEastAsia"/>
                <w:lang w:eastAsia="zh-CN"/>
              </w:rPr>
              <w:t>on  ephemeris</w:t>
            </w:r>
            <w:proofErr w:type="gramEnd"/>
            <w:r>
              <w:rPr>
                <w:rFonts w:eastAsiaTheme="minorEastAsia"/>
                <w:lang w:eastAsia="zh-CN"/>
              </w:rPr>
              <w:t xml:space="preserve">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w:t>
            </w:r>
            <w:proofErr w:type="gramStart"/>
            <w:r>
              <w:rPr>
                <w:rFonts w:eastAsiaTheme="minorEastAsia"/>
                <w:lang w:eastAsia="zh-CN"/>
              </w:rPr>
              <w:t xml:space="preserve">coincident  </w:t>
            </w:r>
            <w:proofErr w:type="spellStart"/>
            <w:r>
              <w:rPr>
                <w:rFonts w:eastAsiaTheme="minorEastAsia"/>
                <w:lang w:eastAsia="zh-CN"/>
              </w:rPr>
              <w:t>undersanding</w:t>
            </w:r>
            <w:proofErr w:type="spellEnd"/>
            <w:proofErr w:type="gramEnd"/>
            <w:r>
              <w:rPr>
                <w:rFonts w:eastAsiaTheme="minorEastAsia"/>
                <w:lang w:eastAsia="zh-CN"/>
              </w:rPr>
              <w:t xml:space="preserve"> on ephemeris validity duration firstly. About (re-)start time for the validity timer for UL synchronization upon reading ephemeris information on the </w:t>
            </w:r>
            <w:proofErr w:type="gramStart"/>
            <w:r>
              <w:rPr>
                <w:rFonts w:eastAsiaTheme="minorEastAsia"/>
                <w:lang w:eastAsia="zh-CN"/>
              </w:rPr>
              <w:t>SIB ,</w:t>
            </w:r>
            <w:proofErr w:type="gramEnd"/>
            <w:r>
              <w:rPr>
                <w:rFonts w:eastAsiaTheme="minorEastAsia"/>
                <w:lang w:eastAsia="zh-CN"/>
              </w:rPr>
              <w:t xml:space="preserve"> we prefer to define the activation time instant. Whether</w:t>
            </w:r>
            <w:r>
              <w:t xml:space="preserve"> </w:t>
            </w:r>
            <w:r>
              <w:rPr>
                <w:rFonts w:eastAsiaTheme="minorEastAsia"/>
                <w:lang w:eastAsia="zh-CN"/>
              </w:rPr>
              <w:t xml:space="preserve">counting starting from first repetition, is up to the meaning </w:t>
            </w:r>
            <w:proofErr w:type="gramStart"/>
            <w:r>
              <w:rPr>
                <w:rFonts w:eastAsiaTheme="minorEastAsia"/>
                <w:lang w:eastAsia="zh-CN"/>
              </w:rPr>
              <w:t>of  ephemeris</w:t>
            </w:r>
            <w:proofErr w:type="gramEnd"/>
            <w:r>
              <w:rPr>
                <w:rFonts w:eastAsiaTheme="minorEastAsia"/>
                <w:lang w:eastAsia="zh-CN"/>
              </w:rPr>
              <w:t xml:space="preserve">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SimSun"/>
                <w:bCs/>
                <w:szCs w:val="22"/>
                <w:lang w:val="en-US" w:eastAsia="zh-CN"/>
              </w:rPr>
            </w:pPr>
            <w:r>
              <w:rPr>
                <w:rFonts w:eastAsiaTheme="minorEastAsia"/>
                <w:lang w:eastAsia="zh-CN"/>
              </w:rPr>
              <w:t>Q1:</w:t>
            </w:r>
            <w:r>
              <w:rPr>
                <w:rFonts w:eastAsia="SimSun"/>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SimSun"/>
                <w:bCs/>
                <w:szCs w:val="22"/>
                <w:lang w:val="en-US" w:eastAsia="zh-CN"/>
              </w:rPr>
              <w:t xml:space="preserve">Q2: We think that the location based solution need cost too overhead on </w:t>
            </w:r>
            <w:proofErr w:type="spellStart"/>
            <w:r>
              <w:rPr>
                <w:rFonts w:eastAsia="SimSun"/>
                <w:bCs/>
                <w:szCs w:val="22"/>
                <w:lang w:val="en-US" w:eastAsia="zh-CN"/>
              </w:rPr>
              <w:t>signalling</w:t>
            </w:r>
            <w:proofErr w:type="spellEnd"/>
            <w:r>
              <w:rPr>
                <w:rFonts w:eastAsia="SimSun"/>
                <w:bCs/>
                <w:szCs w:val="22"/>
                <w:lang w:val="en-US" w:eastAsia="zh-CN"/>
              </w:rPr>
              <w:t xml:space="preserve"> and process is </w:t>
            </w:r>
            <w:proofErr w:type="spellStart"/>
            <w:proofErr w:type="gramStart"/>
            <w:r>
              <w:rPr>
                <w:rFonts w:eastAsia="SimSun"/>
                <w:bCs/>
                <w:szCs w:val="22"/>
                <w:lang w:val="en-US" w:eastAsia="zh-CN"/>
              </w:rPr>
              <w:t>complicat</w:t>
            </w:r>
            <w:proofErr w:type="spellEnd"/>
            <w:r>
              <w:rPr>
                <w:rFonts w:eastAsia="SimSun"/>
                <w:bCs/>
                <w:szCs w:val="22"/>
                <w:lang w:val="en-US" w:eastAsia="zh-CN"/>
              </w:rPr>
              <w:t xml:space="preserve"> .We</w:t>
            </w:r>
            <w:proofErr w:type="gramEnd"/>
            <w:r>
              <w:rPr>
                <w:rFonts w:eastAsia="SimSun"/>
                <w:bCs/>
                <w:szCs w:val="22"/>
                <w:lang w:val="en-US" w:eastAsia="zh-CN"/>
              </w:rPr>
              <w:t xml:space="preserve"> prefer that UE read SIB according the validity timer configured by </w:t>
            </w:r>
            <w:proofErr w:type="spellStart"/>
            <w:r>
              <w:rPr>
                <w:rFonts w:eastAsia="SimSun"/>
                <w:bCs/>
                <w:szCs w:val="22"/>
                <w:lang w:val="en-US" w:eastAsia="zh-CN"/>
              </w:rPr>
              <w:t>netwok</w:t>
            </w:r>
            <w:proofErr w:type="spellEnd"/>
            <w:r>
              <w:rPr>
                <w:rFonts w:eastAsia="SimSun"/>
                <w:bCs/>
                <w:szCs w:val="22"/>
                <w:lang w:val="en-US" w:eastAsia="zh-CN"/>
              </w:rPr>
              <w:t xml:space="preserve">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t xml:space="preserve">Huawei, </w:t>
            </w:r>
            <w:proofErr w:type="spellStart"/>
            <w:r w:rsidRPr="008E3CC3">
              <w:rPr>
                <w:lang w:eastAsia="zh-CN"/>
              </w:rPr>
              <w:t>HiSilicon</w:t>
            </w:r>
            <w:proofErr w:type="spellEnd"/>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 xml:space="preserve">it is just how the value of the validity timer shall be determined accordingly considering the epoch time and the </w:t>
            </w:r>
            <w:proofErr w:type="spellStart"/>
            <w:r>
              <w:rPr>
                <w:rFonts w:eastAsiaTheme="minorEastAsia"/>
                <w:lang w:eastAsia="zh-CN"/>
              </w:rPr>
              <w:t>propogation</w:t>
            </w:r>
            <w:proofErr w:type="spellEnd"/>
            <w:r>
              <w:rPr>
                <w:rFonts w:eastAsiaTheme="minorEastAsia"/>
                <w:lang w:eastAsia="zh-CN"/>
              </w:rPr>
              <w:t xml:space="preserve">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BodyText"/>
              <w:rPr>
                <w:i/>
              </w:rPr>
            </w:pPr>
            <w:r w:rsidRPr="00E67D68">
              <w:rPr>
                <w:b/>
                <w:i/>
                <w:highlight w:val="yellow"/>
              </w:rPr>
              <w:lastRenderedPageBreak/>
              <w:t>Q2</w:t>
            </w:r>
            <w:r w:rsidRPr="00E67D68">
              <w:rPr>
                <w:b/>
                <w:i/>
              </w:rPr>
              <w:t xml:space="preserve">: </w:t>
            </w:r>
            <w:r w:rsidRPr="00A9265C">
              <w:t>Further clarification is needed on the intention of the proposal.</w:t>
            </w:r>
            <w:r>
              <w:t xml:space="preserve"> It is not clear how a UE would re-acquire the satellite </w:t>
            </w:r>
            <w:proofErr w:type="spellStart"/>
            <w:r>
              <w:t>ephemris</w:t>
            </w:r>
            <w:proofErr w:type="spellEnd"/>
            <w:r>
              <w:t xml:space="preserve"> and why UE location information is </w:t>
            </w:r>
            <w:proofErr w:type="spellStart"/>
            <w:r>
              <w:t>relavant</w:t>
            </w:r>
            <w:proofErr w:type="spellEnd"/>
            <w:r>
              <w: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proofErr w:type="spellStart"/>
            <w:r>
              <w:rPr>
                <w:rFonts w:eastAsiaTheme="minorEastAsia"/>
                <w:lang w:eastAsia="zh-CN"/>
              </w:rPr>
              <w:lastRenderedPageBreak/>
              <w:t>GateHouse</w:t>
            </w:r>
            <w:proofErr w:type="spellEnd"/>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xml:space="preserve">”, which is transmitted along the ephemeris or pre-agreed upon (as a function of TA, </w:t>
            </w:r>
            <w:proofErr w:type="spellStart"/>
            <w:r>
              <w:rPr>
                <w:rFonts w:eastAsiaTheme="minorEastAsia"/>
                <w:lang w:eastAsia="zh-CN"/>
              </w:rPr>
              <w:t>K_offset</w:t>
            </w:r>
            <w:proofErr w:type="spellEnd"/>
            <w:r>
              <w:rPr>
                <w:rFonts w:eastAsiaTheme="minorEastAsia"/>
                <w:lang w:eastAsia="zh-CN"/>
              </w:rPr>
              <w:t xml:space="preserve">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t>- Q2: Possibly, FFS</w:t>
            </w:r>
          </w:p>
        </w:tc>
      </w:tr>
      <w:tr w:rsidR="00F618D5" w14:paraId="29D11FC6" w14:textId="77777777" w:rsidTr="00443C1D">
        <w:trPr>
          <w:trHeight w:val="398"/>
          <w:jc w:val="center"/>
        </w:trPr>
        <w:tc>
          <w:tcPr>
            <w:tcW w:w="1921" w:type="dxa"/>
            <w:shd w:val="clear" w:color="auto" w:fill="auto"/>
            <w:vAlign w:val="center"/>
          </w:tcPr>
          <w:p w14:paraId="4B708ACA" w14:textId="57500B29" w:rsidR="00F618D5" w:rsidRPr="00CA631D" w:rsidRDefault="00F618D5" w:rsidP="00F618D5">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706" w:type="dxa"/>
            <w:vAlign w:val="center"/>
          </w:tcPr>
          <w:p w14:paraId="34C8F677"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1CA41384"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RAN1#106-e meeting, </w:t>
            </w:r>
          </w:p>
          <w:p w14:paraId="5D8D7216" w14:textId="77777777" w:rsidR="00F618D5" w:rsidRDefault="00F618D5" w:rsidP="00F618D5">
            <w:pPr>
              <w:rPr>
                <w:lang w:eastAsia="x-none"/>
              </w:rPr>
            </w:pPr>
            <w:r w:rsidRPr="00512E46">
              <w:rPr>
                <w:highlight w:val="green"/>
                <w:lang w:eastAsia="x-none"/>
              </w:rPr>
              <w:t>Agreement:</w:t>
            </w:r>
          </w:p>
          <w:p w14:paraId="165EAC9B" w14:textId="77777777" w:rsidR="00F618D5" w:rsidRDefault="00F618D5" w:rsidP="00F618D5">
            <w:pPr>
              <w:numPr>
                <w:ilvl w:val="0"/>
                <w:numId w:val="11"/>
              </w:numPr>
              <w:spacing w:after="0"/>
              <w:rPr>
                <w:lang w:eastAsia="x-none"/>
              </w:rPr>
            </w:pPr>
            <w:r>
              <w:rPr>
                <w:lang w:eastAsia="x-none"/>
              </w:rPr>
              <w:t>Satellite ephemeris read on SIB are valid for the duration of sporadic short transmission in RRC_CONNECTED.</w:t>
            </w:r>
          </w:p>
          <w:p w14:paraId="49107E64" w14:textId="77777777" w:rsidR="00F618D5" w:rsidRDefault="00F618D5" w:rsidP="00F618D5">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8CD9221"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611659">
              <w:rPr>
                <w:rFonts w:eastAsiaTheme="minorEastAsia"/>
                <w:lang w:eastAsia="zh-CN"/>
              </w:rPr>
              <w:t>validity timer expires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611659">
              <w:rPr>
                <w:rFonts w:eastAsiaTheme="minorEastAsia"/>
                <w:lang w:eastAsia="zh-CN"/>
              </w:rPr>
              <w:t>validity timer expires</w:t>
            </w:r>
            <w:r>
              <w:rPr>
                <w:rFonts w:eastAsiaTheme="minorEastAsia"/>
                <w:lang w:eastAsia="zh-CN"/>
              </w:rPr>
              <w:t>. When the UL transmission finished, the UE will go back to IDLE as agreed in RAN1#105-e meeting.</w:t>
            </w:r>
          </w:p>
          <w:p w14:paraId="216BC0A0" w14:textId="77777777" w:rsidR="00F618D5" w:rsidRDefault="00F618D5" w:rsidP="00F618D5">
            <w:r w:rsidRPr="00026B37">
              <w:rPr>
                <w:highlight w:val="green"/>
              </w:rPr>
              <w:t>Agreement:</w:t>
            </w:r>
          </w:p>
          <w:p w14:paraId="3DC97C4A" w14:textId="77777777" w:rsidR="00F618D5" w:rsidRDefault="00F618D5" w:rsidP="00F618D5">
            <w:r>
              <w:t>For sporadic short transmission:</w:t>
            </w:r>
          </w:p>
          <w:p w14:paraId="75B1E544"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44B55F5C" w14:textId="77777777" w:rsidR="00F618D5" w:rsidRPr="00715EC1" w:rsidRDefault="00F618D5" w:rsidP="00F618D5">
            <w:pPr>
              <w:spacing w:before="120"/>
              <w:rPr>
                <w:rFonts w:eastAsiaTheme="minorEastAsia"/>
                <w:lang w:eastAsia="zh-CN"/>
              </w:rPr>
            </w:pPr>
          </w:p>
          <w:p w14:paraId="7D18176C"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2B11B9">
              <w:rPr>
                <w:rFonts w:eastAsiaTheme="minorEastAsia"/>
                <w:lang w:eastAsia="zh-CN"/>
              </w:rPr>
              <w:t xml:space="preserve">, </w:t>
            </w:r>
            <w:r>
              <w:rPr>
                <w:rFonts w:eastAsiaTheme="minorEastAsia"/>
                <w:lang w:eastAsia="zh-CN"/>
              </w:rPr>
              <w:t>the following options can be considered.</w:t>
            </w:r>
          </w:p>
          <w:p w14:paraId="2047839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611659">
              <w:rPr>
                <w:rFonts w:eastAsiaTheme="minorEastAsia"/>
                <w:lang w:eastAsia="zh-CN"/>
              </w:rPr>
              <w:t>validity timer</w:t>
            </w:r>
            <w:r>
              <w:rPr>
                <w:rFonts w:eastAsiaTheme="minorEastAsia"/>
                <w:lang w:eastAsia="zh-CN"/>
              </w:rPr>
              <w:t xml:space="preserve"> </w:t>
            </w:r>
            <w:r w:rsidRPr="00611659">
              <w:rPr>
                <w:rFonts w:eastAsiaTheme="minorEastAsia"/>
                <w:lang w:eastAsia="zh-CN"/>
              </w:rPr>
              <w:t>expire</w:t>
            </w:r>
            <w:r>
              <w:rPr>
                <w:rFonts w:eastAsiaTheme="minorEastAsia"/>
                <w:lang w:eastAsia="zh-CN"/>
              </w:rPr>
              <w:t xml:space="preserve">d </w:t>
            </w:r>
            <w:proofErr w:type="gramStart"/>
            <w:r>
              <w:rPr>
                <w:rFonts w:eastAsiaTheme="minorEastAsia"/>
                <w:lang w:eastAsia="zh-CN"/>
              </w:rPr>
              <w:t>may won’t</w:t>
            </w:r>
            <w:proofErr w:type="gramEnd"/>
            <w:r>
              <w:rPr>
                <w:rFonts w:eastAsiaTheme="minorEastAsia"/>
                <w:lang w:eastAsia="zh-CN"/>
              </w:rPr>
              <w:t xml:space="preserve"> happen.</w:t>
            </w:r>
          </w:p>
          <w:p w14:paraId="72912820"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 xml:space="preserve">ption 2: The UE performs the UL transmission, and trigger RLF when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715EC1">
              <w:rPr>
                <w:rFonts w:eastAsiaTheme="minorEastAsia"/>
                <w:lang w:eastAsia="zh-CN"/>
              </w:rPr>
              <w:t>. In this case, the UE may further drop UL transmission, and return to IDLE state to avoid interfering (in time and frequency) the useful transmissions from other UEs to the base station.</w:t>
            </w:r>
          </w:p>
          <w:p w14:paraId="45BD4AC3"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9E9ED7D" w14:textId="77777777" w:rsidR="00F618D5" w:rsidRPr="00715EC1" w:rsidRDefault="00F618D5" w:rsidP="00F618D5">
            <w:pPr>
              <w:spacing w:before="120"/>
              <w:rPr>
                <w:rFonts w:eastAsiaTheme="minorEastAsia"/>
                <w:lang w:eastAsia="zh-CN"/>
              </w:rPr>
            </w:pPr>
          </w:p>
          <w:p w14:paraId="6E48954C"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19469FC" w14:textId="77777777" w:rsidR="00F618D5" w:rsidRDefault="00F618D5" w:rsidP="00F618D5">
            <w:pPr>
              <w:pStyle w:val="BodyText"/>
              <w:rPr>
                <w:rFonts w:eastAsiaTheme="minorEastAsia"/>
                <w:lang w:eastAsia="zh-CN"/>
              </w:rPr>
            </w:pPr>
            <w:r>
              <w:rPr>
                <w:rFonts w:eastAsiaTheme="minorEastAsia" w:hint="eastAsia"/>
                <w:lang w:eastAsia="zh-CN"/>
              </w:rPr>
              <w:t>W</w:t>
            </w:r>
            <w:r>
              <w:rPr>
                <w:rFonts w:eastAsiaTheme="minorEastAsia"/>
                <w:lang w:eastAsia="zh-CN"/>
              </w:rPr>
              <w:t xml:space="preserve">e support this proposal, and prefer to the second option, i.e., </w:t>
            </w:r>
          </w:p>
          <w:p w14:paraId="65B2DF9B" w14:textId="77777777" w:rsidR="00F618D5" w:rsidRPr="00715EC1" w:rsidRDefault="00F618D5" w:rsidP="00F618D5">
            <w:pPr>
              <w:pStyle w:val="BodyText"/>
              <w:rPr>
                <w:rFonts w:eastAsiaTheme="minorEastAsia"/>
                <w:lang w:eastAsia="zh-CN"/>
              </w:rPr>
            </w:pPr>
            <w:r w:rsidRPr="00CA4D21">
              <w:rPr>
                <w:rFonts w:eastAsiaTheme="minorEastAsia" w:hint="eastAsia"/>
                <w:lang w:eastAsia="zh-CN"/>
              </w:rPr>
              <w:t>•</w:t>
            </w:r>
            <w:r w:rsidRPr="00CA4D21">
              <w:rPr>
                <w:rFonts w:eastAsiaTheme="minorEastAsia"/>
                <w:lang w:eastAsia="zh-CN"/>
              </w:rPr>
              <w:tab/>
              <w:t>Counting starting from first repetition</w:t>
            </w:r>
          </w:p>
          <w:p w14:paraId="1A392F47" w14:textId="77777777" w:rsidR="00F618D5" w:rsidRDefault="00F618D5" w:rsidP="00F618D5">
            <w:pPr>
              <w:pStyle w:val="BodyText"/>
            </w:pPr>
          </w:p>
          <w:p w14:paraId="1ED774D6" w14:textId="77777777" w:rsidR="00F618D5" w:rsidRDefault="00F618D5" w:rsidP="00F618D5">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4AA9F881" w14:textId="77777777" w:rsidR="00F618D5" w:rsidRDefault="00F618D5" w:rsidP="00F618D5">
            <w:pPr>
              <w:pStyle w:val="BodyText"/>
              <w:rPr>
                <w:rFonts w:eastAsia="SimSun"/>
                <w:bCs/>
                <w:szCs w:val="22"/>
                <w:lang w:val="en-US" w:eastAsia="zh-CN"/>
              </w:rPr>
            </w:pPr>
            <w:r>
              <w:lastRenderedPageBreak/>
              <w:t xml:space="preserve">Q1: </w:t>
            </w:r>
            <w:r>
              <w:rPr>
                <w:rFonts w:eastAsia="SimSun"/>
                <w:bCs/>
                <w:szCs w:val="22"/>
                <w:lang w:val="en-US" w:eastAsia="zh-CN"/>
              </w:rPr>
              <w:t>A single validity timer for both common TA and ephemeris can be considered if they are broadcast in same SIB</w:t>
            </w:r>
            <w:r>
              <w:t xml:space="preserve"> </w:t>
            </w:r>
            <w:r w:rsidRPr="007F052B">
              <w:rPr>
                <w:rFonts w:eastAsia="SimSun"/>
                <w:bCs/>
                <w:szCs w:val="22"/>
                <w:lang w:val="en-US" w:eastAsia="zh-CN"/>
              </w:rPr>
              <w:t>or in the SI same window</w:t>
            </w:r>
            <w:r>
              <w:rPr>
                <w:rFonts w:eastAsia="SimSun"/>
                <w:bCs/>
                <w:szCs w:val="22"/>
                <w:lang w:val="en-US" w:eastAsia="zh-CN"/>
              </w:rPr>
              <w:t>.</w:t>
            </w:r>
          </w:p>
          <w:p w14:paraId="3789500F" w14:textId="75AF40A1" w:rsidR="00F618D5" w:rsidRPr="00CA631D" w:rsidRDefault="00F618D5" w:rsidP="00F618D5">
            <w:pPr>
              <w:rPr>
                <w:bCs/>
                <w:i/>
                <w:color w:val="C00000"/>
              </w:rPr>
            </w:pPr>
            <w:r>
              <w:rPr>
                <w:rFonts w:eastAsiaTheme="minorEastAsia" w:hint="eastAsia"/>
                <w:lang w:eastAsia="zh-CN"/>
              </w:rPr>
              <w:t>Q</w:t>
            </w:r>
            <w:r>
              <w:rPr>
                <w:rFonts w:eastAsiaTheme="minorEastAsia"/>
                <w:lang w:eastAsia="zh-CN"/>
              </w:rPr>
              <w:t xml:space="preserve">2: We share the same view with Qualcomm and SONY that </w:t>
            </w:r>
            <w:r>
              <w:t>the UE will not be required to re-acquire SIB.</w:t>
            </w:r>
          </w:p>
        </w:tc>
      </w:tr>
      <w:tr w:rsidR="00F618D5" w14:paraId="6CA7104B" w14:textId="77777777" w:rsidTr="00443C1D">
        <w:trPr>
          <w:trHeight w:val="412"/>
          <w:jc w:val="center"/>
        </w:trPr>
        <w:tc>
          <w:tcPr>
            <w:tcW w:w="1921" w:type="dxa"/>
            <w:shd w:val="clear" w:color="auto" w:fill="auto"/>
            <w:vAlign w:val="center"/>
          </w:tcPr>
          <w:p w14:paraId="56BCBDFA" w14:textId="77777777" w:rsidR="00F618D5" w:rsidRPr="009D7E5C" w:rsidRDefault="00F618D5" w:rsidP="00F618D5">
            <w:pPr>
              <w:snapToGrid w:val="0"/>
              <w:spacing w:after="0"/>
              <w:rPr>
                <w:lang w:eastAsia="zh-CN"/>
              </w:rPr>
            </w:pPr>
          </w:p>
        </w:tc>
        <w:tc>
          <w:tcPr>
            <w:tcW w:w="8706" w:type="dxa"/>
            <w:vAlign w:val="center"/>
          </w:tcPr>
          <w:p w14:paraId="21D111DD" w14:textId="77777777" w:rsidR="00F618D5" w:rsidRPr="009D7E5C" w:rsidRDefault="00F618D5" w:rsidP="00F618D5">
            <w:pPr>
              <w:jc w:val="both"/>
              <w:rPr>
                <w:b/>
                <w:i/>
                <w:lang w:val="en-US"/>
              </w:rPr>
            </w:pPr>
          </w:p>
        </w:tc>
      </w:tr>
      <w:tr w:rsidR="00F618D5" w14:paraId="0EF2DCDC" w14:textId="77777777" w:rsidTr="00443C1D">
        <w:trPr>
          <w:trHeight w:val="398"/>
          <w:jc w:val="center"/>
        </w:trPr>
        <w:tc>
          <w:tcPr>
            <w:tcW w:w="1921" w:type="dxa"/>
            <w:shd w:val="clear" w:color="auto" w:fill="auto"/>
            <w:vAlign w:val="center"/>
          </w:tcPr>
          <w:p w14:paraId="6028F23F" w14:textId="77777777" w:rsidR="00F618D5" w:rsidRPr="005A7013" w:rsidRDefault="00F618D5" w:rsidP="00F618D5">
            <w:pPr>
              <w:snapToGrid w:val="0"/>
              <w:spacing w:after="0"/>
              <w:rPr>
                <w:lang w:eastAsia="zh-CN"/>
              </w:rPr>
            </w:pPr>
          </w:p>
        </w:tc>
        <w:tc>
          <w:tcPr>
            <w:tcW w:w="8706" w:type="dxa"/>
            <w:vAlign w:val="center"/>
          </w:tcPr>
          <w:p w14:paraId="1DE25566" w14:textId="77777777" w:rsidR="00F618D5" w:rsidRPr="005A7013" w:rsidRDefault="00F618D5" w:rsidP="00F618D5">
            <w:pPr>
              <w:overflowPunct w:val="0"/>
              <w:autoSpaceDE w:val="0"/>
              <w:autoSpaceDN w:val="0"/>
              <w:adjustRightInd w:val="0"/>
              <w:contextualSpacing/>
              <w:textAlignment w:val="baseline"/>
              <w:rPr>
                <w:bCs/>
                <w:iCs/>
              </w:rPr>
            </w:pPr>
          </w:p>
        </w:tc>
      </w:tr>
      <w:tr w:rsidR="00F618D5" w14:paraId="3766FD6F" w14:textId="77777777" w:rsidTr="00443C1D">
        <w:trPr>
          <w:trHeight w:val="398"/>
          <w:jc w:val="center"/>
        </w:trPr>
        <w:tc>
          <w:tcPr>
            <w:tcW w:w="1921" w:type="dxa"/>
            <w:shd w:val="clear" w:color="auto" w:fill="auto"/>
            <w:vAlign w:val="center"/>
          </w:tcPr>
          <w:p w14:paraId="160F9D3F" w14:textId="77777777" w:rsidR="00F618D5" w:rsidRPr="00F67856" w:rsidRDefault="00F618D5" w:rsidP="00F618D5">
            <w:pPr>
              <w:snapToGrid w:val="0"/>
              <w:spacing w:after="0"/>
              <w:rPr>
                <w:rFonts w:eastAsiaTheme="minorEastAsia"/>
                <w:bCs/>
                <w:lang w:eastAsia="zh-CN"/>
              </w:rPr>
            </w:pPr>
          </w:p>
        </w:tc>
        <w:tc>
          <w:tcPr>
            <w:tcW w:w="8706" w:type="dxa"/>
            <w:vAlign w:val="center"/>
          </w:tcPr>
          <w:p w14:paraId="70102BA3" w14:textId="77777777" w:rsidR="00F618D5" w:rsidRPr="00F67856" w:rsidRDefault="00F618D5" w:rsidP="00F618D5">
            <w:pPr>
              <w:jc w:val="both"/>
              <w:rPr>
                <w:rFonts w:eastAsiaTheme="minorEastAsia"/>
                <w:lang w:eastAsia="zh-CN"/>
              </w:rPr>
            </w:pPr>
          </w:p>
        </w:tc>
      </w:tr>
      <w:tr w:rsidR="00F618D5" w14:paraId="07BCD308" w14:textId="77777777" w:rsidTr="00443C1D">
        <w:trPr>
          <w:trHeight w:val="398"/>
          <w:jc w:val="center"/>
        </w:trPr>
        <w:tc>
          <w:tcPr>
            <w:tcW w:w="1921" w:type="dxa"/>
            <w:shd w:val="clear" w:color="auto" w:fill="auto"/>
            <w:vAlign w:val="center"/>
          </w:tcPr>
          <w:p w14:paraId="0515507D" w14:textId="77777777" w:rsidR="00F618D5" w:rsidRDefault="00F618D5" w:rsidP="00F618D5">
            <w:pPr>
              <w:snapToGrid w:val="0"/>
              <w:spacing w:after="0"/>
              <w:rPr>
                <w:lang w:eastAsia="zh-CN"/>
              </w:rPr>
            </w:pPr>
          </w:p>
        </w:tc>
        <w:tc>
          <w:tcPr>
            <w:tcW w:w="8706" w:type="dxa"/>
            <w:vAlign w:val="center"/>
          </w:tcPr>
          <w:p w14:paraId="1DBD71A0" w14:textId="77777777" w:rsidR="00F618D5" w:rsidRPr="0044038F" w:rsidRDefault="00F618D5" w:rsidP="00F618D5">
            <w:pPr>
              <w:spacing w:before="60" w:after="60" w:line="288" w:lineRule="auto"/>
              <w:jc w:val="both"/>
              <w:rPr>
                <w:rFonts w:eastAsia="Malgun Gothic"/>
                <w:b/>
                <w:sz w:val="22"/>
                <w:szCs w:val="22"/>
              </w:rPr>
            </w:pPr>
          </w:p>
        </w:tc>
      </w:tr>
      <w:tr w:rsidR="00F618D5" w14:paraId="26C152C9" w14:textId="77777777" w:rsidTr="00443C1D">
        <w:trPr>
          <w:trHeight w:val="398"/>
          <w:jc w:val="center"/>
        </w:trPr>
        <w:tc>
          <w:tcPr>
            <w:tcW w:w="1921" w:type="dxa"/>
            <w:shd w:val="clear" w:color="auto" w:fill="auto"/>
            <w:vAlign w:val="center"/>
          </w:tcPr>
          <w:p w14:paraId="71F88D74" w14:textId="77777777" w:rsidR="00F618D5" w:rsidRDefault="00F618D5" w:rsidP="00F618D5">
            <w:pPr>
              <w:snapToGrid w:val="0"/>
              <w:spacing w:after="0"/>
              <w:rPr>
                <w:lang w:eastAsia="zh-CN"/>
              </w:rPr>
            </w:pPr>
          </w:p>
        </w:tc>
        <w:tc>
          <w:tcPr>
            <w:tcW w:w="8706" w:type="dxa"/>
            <w:vAlign w:val="center"/>
          </w:tcPr>
          <w:p w14:paraId="67579A24" w14:textId="77777777" w:rsidR="00F618D5" w:rsidRPr="005E2C3E" w:rsidRDefault="00F618D5" w:rsidP="00F618D5">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 xml:space="preserve">NOTE: the values of UL transmission segment duration for NB-IoT can be different to those for </w:t>
      </w:r>
      <w:proofErr w:type="spellStart"/>
      <w:r w:rsidRPr="005F4D49">
        <w:rPr>
          <w:color w:val="000000"/>
        </w:rPr>
        <w:t>eMTC</w:t>
      </w:r>
      <w:proofErr w:type="spellEnd"/>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w:t>
      </w:r>
      <w:proofErr w:type="spellStart"/>
      <w:r>
        <w:rPr>
          <w:rFonts w:eastAsia="Times New Roman"/>
          <w:color w:val="000000"/>
        </w:rPr>
        <w:t>ms</w:t>
      </w:r>
      <w:proofErr w:type="spellEnd"/>
      <w:r>
        <w:rPr>
          <w:rFonts w:eastAsia="Times New Roman"/>
          <w:color w:val="000000"/>
        </w:rPr>
        <w:t xml:space="preserve">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val="en-US"/>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 xml:space="preserve">ransmission period of 256 </w:t>
      </w:r>
      <w:proofErr w:type="spellStart"/>
      <w:r w:rsidRPr="00C871C1">
        <w:t>ms</w:t>
      </w:r>
      <w:proofErr w:type="spellEnd"/>
      <w:r w:rsidRPr="00C871C1">
        <w:t>.</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val="en-US"/>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xml:space="preserve">. TA changes during a 256 </w:t>
      </w:r>
      <w:proofErr w:type="spellStart"/>
      <w:r w:rsidRPr="008047B6">
        <w:t>ms</w:t>
      </w:r>
      <w:proofErr w:type="spellEnd"/>
      <w:r w:rsidRPr="008047B6">
        <w:t xml:space="preserve">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lastRenderedPageBreak/>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proofErr w:type="spellStart"/>
      <w:r w:rsidR="00D55E1A" w:rsidRPr="00DA3B07">
        <w:rPr>
          <w:i/>
          <w:lang w:eastAsia="zh-CN"/>
        </w:rPr>
        <w:t>T</w:t>
      </w:r>
      <w:r w:rsidR="00D55E1A" w:rsidRPr="00DA3B07">
        <w:rPr>
          <w:i/>
          <w:vertAlign w:val="subscript"/>
          <w:lang w:eastAsia="zh-CN"/>
        </w:rPr>
        <w:t>seg_max</w:t>
      </w:r>
      <w:proofErr w:type="spellEnd"/>
      <w:r w:rsidR="00D55E1A">
        <w:rPr>
          <w:lang w:eastAsia="zh-CN"/>
        </w:rPr>
        <w:t xml:space="preserve"> based on the elevation angle and the timing error </w:t>
      </w:r>
      <w:proofErr w:type="spellStart"/>
      <w:r w:rsidR="00D55E1A" w:rsidRPr="00DA3B07">
        <w:rPr>
          <w:lang w:eastAsia="zh-CN"/>
        </w:rPr>
        <w:t>Te</w:t>
      </w:r>
      <w:proofErr w:type="spellEnd"/>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proofErr w:type="spellStart"/>
      <w:r w:rsidR="00D55E1A" w:rsidRPr="00D55E1A">
        <w:rPr>
          <w:lang w:eastAsia="x-none"/>
        </w:rPr>
        <w:t>Huwaei</w:t>
      </w:r>
      <w:proofErr w:type="spellEnd"/>
      <w:r w:rsidR="00D55E1A" w:rsidRPr="00D55E1A">
        <w:rPr>
          <w:lang w:eastAsia="x-none"/>
        </w:rPr>
        <w:t xml:space="preserve">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 xml:space="preserve">Nokia discussed the </w:t>
      </w:r>
      <w:proofErr w:type="spellStart"/>
      <w:r w:rsidRPr="00CC78BD">
        <w:rPr>
          <w:lang w:eastAsia="x-none"/>
        </w:rPr>
        <w:t>the</w:t>
      </w:r>
      <w:proofErr w:type="spellEnd"/>
      <w:r w:rsidRPr="00CC78BD">
        <w:rPr>
          <w:lang w:eastAsia="x-none"/>
        </w:rPr>
        <w:t xml:space="preserv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 xml:space="preserve">Nokia proposed an indexed table is </w:t>
      </w:r>
      <w:proofErr w:type="spellStart"/>
      <w:r>
        <w:rPr>
          <w:rFonts w:eastAsiaTheme="minorEastAsia"/>
          <w:lang w:eastAsia="zh-CN"/>
        </w:rPr>
        <w:t>used</w:t>
      </w:r>
      <w:r w:rsidRPr="00886469">
        <w:rPr>
          <w:rFonts w:eastAsiaTheme="minorEastAsia"/>
          <w:lang w:eastAsia="zh-CN"/>
        </w:rPr>
        <w:t>to</w:t>
      </w:r>
      <w:proofErr w:type="spellEnd"/>
      <w:r w:rsidRPr="00886469">
        <w:rPr>
          <w:rFonts w:eastAsiaTheme="minorEastAsia"/>
          <w:lang w:eastAsia="zh-CN"/>
        </w:rPr>
        <w:t xml:space="preserve"> indicate the applicable segment durations for different elevation angles</w:t>
      </w:r>
      <w:proofErr w:type="gramStart"/>
      <w:r>
        <w:rPr>
          <w:rFonts w:eastAsiaTheme="minorEastAsia"/>
          <w:lang w:eastAsia="zh-CN"/>
        </w:rPr>
        <w:t xml:space="preserve">. </w:t>
      </w:r>
      <w:r w:rsidRPr="00886469">
        <w:rPr>
          <w:rFonts w:eastAsiaTheme="minorEastAsia"/>
          <w:lang w:eastAsia="zh-CN"/>
        </w:rPr>
        <w:t>:</w:t>
      </w:r>
      <w:proofErr w:type="gramEnd"/>
      <w:r w:rsidRPr="00886469">
        <w:rPr>
          <w:rFonts w:eastAsiaTheme="minorEastAsia"/>
          <w:lang w:eastAsia="zh-CN"/>
        </w:rPr>
        <w:t xml:space="preserve">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val="en-US"/>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proofErr w:type="spellStart"/>
            <w:r w:rsidRPr="00CA4FC7">
              <w:rPr>
                <w:i/>
                <w:sz w:val="18"/>
                <w:szCs w:val="18"/>
                <w:lang w:eastAsia="zh-CN"/>
              </w:rPr>
              <w:t>T</w:t>
            </w:r>
            <w:r w:rsidRPr="00CA4FC7">
              <w:rPr>
                <w:i/>
                <w:sz w:val="18"/>
                <w:szCs w:val="18"/>
                <w:vertAlign w:val="subscript"/>
                <w:lang w:eastAsia="zh-CN"/>
              </w:rPr>
              <w:t>e</w:t>
            </w:r>
            <w:proofErr w:type="spellEnd"/>
            <w:r w:rsidRPr="00CA4FC7">
              <w:rPr>
                <w:i/>
                <w:sz w:val="18"/>
                <w:szCs w:val="18"/>
                <w:vertAlign w:val="subscript"/>
                <w:lang w:eastAsia="zh-CN"/>
              </w:rPr>
              <w:t xml:space="preserve"> </w:t>
            </w:r>
            <w:r w:rsidRPr="00CA4FC7">
              <w:rPr>
                <w:sz w:val="18"/>
                <w:szCs w:val="18"/>
                <w:lang w:eastAsia="zh-CN"/>
              </w:rPr>
              <w:t>(</w:t>
            </w:r>
            <w:proofErr w:type="spellStart"/>
            <w:r w:rsidRPr="00CA4FC7">
              <w:rPr>
                <w:sz w:val="18"/>
                <w:szCs w:val="18"/>
                <w:lang w:eastAsia="zh-CN"/>
              </w:rPr>
              <w:t>ms</w:t>
            </w:r>
            <w:proofErr w:type="spellEnd"/>
            <w:r w:rsidRPr="00CA4FC7">
              <w:rPr>
                <w:sz w:val="18"/>
                <w:szCs w:val="18"/>
                <w:lang w:eastAsia="zh-CN"/>
              </w:rPr>
              <w:t>)</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w:t>
            </w:r>
            <w:proofErr w:type="spellStart"/>
            <w:r>
              <w:rPr>
                <w:rFonts w:eastAsia="Times New Roman"/>
                <w:color w:val="000000"/>
                <w:sz w:val="18"/>
                <w:szCs w:val="18"/>
              </w:rPr>
              <w:t>deg</w:t>
            </w:r>
            <w:proofErr w:type="spellEnd"/>
            <w:r>
              <w:rPr>
                <w:rFonts w:eastAsia="Times New Roman"/>
                <w:color w:val="000000"/>
                <w:sz w:val="18"/>
                <w:szCs w:val="18"/>
              </w:rPr>
              <w:t>)</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w:t>
            </w:r>
            <w:proofErr w:type="spellStart"/>
            <w:r w:rsidRPr="00434D56">
              <w:rPr>
                <w:rFonts w:eastAsia="Times New Roman"/>
                <w:color w:val="000000"/>
                <w:sz w:val="18"/>
                <w:szCs w:val="18"/>
              </w:rPr>
              <w:t>ms</w:t>
            </w:r>
            <w:proofErr w:type="spellEnd"/>
            <w:r w:rsidRPr="00434D56">
              <w:rPr>
                <w:rFonts w:eastAsia="Times New Roman"/>
                <w:color w:val="000000"/>
                <w:sz w:val="18"/>
                <w:szCs w:val="18"/>
              </w:rPr>
              <w:t>)</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w:t>
      </w:r>
      <w:proofErr w:type="gramStart"/>
      <w:r w:rsidRPr="00C0387D">
        <w:rPr>
          <w:rFonts w:eastAsiaTheme="minorEastAsia"/>
          <w:highlight w:val="yellow"/>
          <w:lang w:eastAsia="zh-CN"/>
        </w:rPr>
        <w:t>summarize</w:t>
      </w:r>
      <w:proofErr w:type="gramEnd"/>
      <w:r w:rsidRPr="00C0387D">
        <w:rPr>
          <w:rFonts w:eastAsiaTheme="minorEastAsia"/>
          <w:highlight w:val="yellow"/>
          <w:lang w:eastAsia="zh-CN"/>
        </w:rPr>
        <w:t xml:space="preserv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 xml:space="preserve">Companies commented on mechanisms for configuration of UL transmission segment based on satellite </w:t>
      </w:r>
      <w:proofErr w:type="spellStart"/>
      <w:r w:rsidRPr="00C0387D">
        <w:rPr>
          <w:rFonts w:eastAsiaTheme="minorEastAsia"/>
          <w:i/>
          <w:lang w:eastAsia="zh-CN"/>
        </w:rPr>
        <w:t>secenarios</w:t>
      </w:r>
      <w:proofErr w:type="spellEnd"/>
      <w:r w:rsidRPr="00C0387D">
        <w:rPr>
          <w:rFonts w:eastAsiaTheme="minorEastAsia"/>
          <w:i/>
          <w:lang w:eastAsia="zh-CN"/>
        </w:rPr>
        <w:t>,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w:t>
      </w:r>
      <w:proofErr w:type="gramStart"/>
      <w:r w:rsidR="00DE132F">
        <w:rPr>
          <w:rFonts w:ascii="Times New Roman" w:eastAsiaTheme="minorEastAsia" w:hAnsi="Times New Roman" w:cs="Times New Roman"/>
          <w:i/>
          <w:sz w:val="20"/>
          <w:szCs w:val="20"/>
          <w:lang w:val="en-GB" w:eastAsia="zh-CN"/>
        </w:rPr>
        <w:t xml:space="preserve">of  </w:t>
      </w:r>
      <w:r w:rsidR="00DE132F" w:rsidRPr="00DE132F">
        <w:rPr>
          <w:rFonts w:ascii="Times New Roman" w:eastAsiaTheme="minorEastAsia" w:hAnsi="Times New Roman" w:cs="Times New Roman"/>
          <w:i/>
          <w:sz w:val="20"/>
          <w:szCs w:val="20"/>
          <w:lang w:val="en-GB" w:eastAsia="zh-CN"/>
        </w:rPr>
        <w:t>timing</w:t>
      </w:r>
      <w:proofErr w:type="gramEnd"/>
      <w:r w:rsidR="00DE132F" w:rsidRPr="00DE132F">
        <w:rPr>
          <w:rFonts w:ascii="Times New Roman" w:eastAsiaTheme="minorEastAsia" w:hAnsi="Times New Roman" w:cs="Times New Roman"/>
          <w:i/>
          <w:sz w:val="20"/>
          <w:szCs w:val="20"/>
          <w:lang w:val="en-GB" w:eastAsia="zh-CN"/>
        </w:rPr>
        <w:t xml:space="preserve">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lastRenderedPageBreak/>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w:t>
      </w:r>
      <w:proofErr w:type="gramStart"/>
      <w:r w:rsidR="00DE132F">
        <w:rPr>
          <w:b/>
          <w:i/>
          <w:lang w:eastAsia="x-none"/>
        </w:rPr>
        <w:t>say</w:t>
      </w:r>
      <w:proofErr w:type="gramEnd"/>
      <w:r w:rsidR="00DE132F">
        <w:rPr>
          <w:b/>
          <w:i/>
          <w:lang w:eastAsia="x-none"/>
        </w:rPr>
        <w:t xml:space="preserve">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w:t>
      </w:r>
      <w:proofErr w:type="gramStart"/>
      <w:r w:rsidR="00DE132F" w:rsidRPr="00A25AC0">
        <w:rPr>
          <w:b/>
          <w:i/>
          <w:lang w:eastAsia="x-none"/>
        </w:rPr>
        <w:t xml:space="preserve">drift </w:t>
      </w:r>
      <w:r w:rsidR="00DE132F">
        <w:rPr>
          <w:b/>
          <w:i/>
          <w:lang w:eastAsia="x-none"/>
        </w:rPr>
        <w:t xml:space="preserve"> for</w:t>
      </w:r>
      <w:proofErr w:type="gramEnd"/>
      <w:r w:rsidR="00DE132F">
        <w:rPr>
          <w:b/>
          <w:i/>
          <w:lang w:eastAsia="x-none"/>
        </w:rPr>
        <w:t xml:space="preserve">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 xml:space="preserve">For Q1: To support </w:t>
            </w:r>
            <w:proofErr w:type="gramStart"/>
            <w:r>
              <w:rPr>
                <w:sz w:val="20"/>
                <w:szCs w:val="20"/>
                <w:lang w:eastAsia="zh-CN"/>
              </w:rPr>
              <w:t>the both</w:t>
            </w:r>
            <w:proofErr w:type="gramEnd"/>
            <w:r>
              <w:rPr>
                <w:sz w:val="20"/>
                <w:szCs w:val="20"/>
                <w:lang w:eastAsia="zh-CN"/>
              </w:rPr>
              <w:t xml:space="preserve">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 xml:space="preserve">For Q2: No need to couple the </w:t>
            </w:r>
            <w:proofErr w:type="spellStart"/>
            <w:r>
              <w:rPr>
                <w:sz w:val="20"/>
                <w:szCs w:val="20"/>
                <w:lang w:eastAsia="zh-CN"/>
              </w:rPr>
              <w:t>parmeters</w:t>
            </w:r>
            <w:proofErr w:type="spellEnd"/>
            <w:r>
              <w:rPr>
                <w:sz w:val="20"/>
                <w:szCs w:val="20"/>
                <w:lang w:eastAsia="zh-CN"/>
              </w:rPr>
              <w:t xml:space="preserve"> with other factor, e.g., elevation angle. As highlighted, for the initial access stage, it’s impossible to ensure the common understanding between </w:t>
            </w:r>
            <w:proofErr w:type="spellStart"/>
            <w:r>
              <w:rPr>
                <w:sz w:val="20"/>
                <w:szCs w:val="20"/>
                <w:lang w:eastAsia="zh-CN"/>
              </w:rPr>
              <w:t>gNB</w:t>
            </w:r>
            <w:proofErr w:type="spellEnd"/>
            <w:r>
              <w:rPr>
                <w:sz w:val="20"/>
                <w:szCs w:val="20"/>
                <w:lang w:eastAsia="zh-CN"/>
              </w:rPr>
              <w:t xml:space="preserve"> and UE on the selection of </w:t>
            </w:r>
            <w:proofErr w:type="spellStart"/>
            <w:r>
              <w:rPr>
                <w:sz w:val="20"/>
                <w:szCs w:val="20"/>
                <w:lang w:eastAsia="zh-CN"/>
              </w:rPr>
              <w:t>segement</w:t>
            </w:r>
            <w:proofErr w:type="spellEnd"/>
            <w:r>
              <w:rPr>
                <w:sz w:val="20"/>
                <w:szCs w:val="20"/>
                <w:lang w:eastAsia="zh-CN"/>
              </w:rPr>
              <w:t xml:space="preserve">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 xml:space="preserve">Q1: via SIB is preferred. For UE-specific RRC signaling it is first </w:t>
            </w:r>
            <w:proofErr w:type="gramStart"/>
            <w:r>
              <w:rPr>
                <w:rFonts w:eastAsiaTheme="minorEastAsia"/>
                <w:lang w:val="en-US" w:eastAsia="zh-CN"/>
              </w:rPr>
              <w:t>need</w:t>
            </w:r>
            <w:proofErr w:type="gramEnd"/>
            <w:r>
              <w:rPr>
                <w:rFonts w:eastAsiaTheme="minorEastAsia"/>
                <w:lang w:val="en-US" w:eastAsia="zh-CN"/>
              </w:rPr>
              <w:t xml:space="preserve">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3:</w:t>
            </w:r>
            <w:r w:rsidR="00862AE0">
              <w:rPr>
                <w:rFonts w:eastAsiaTheme="minorEastAsia"/>
                <w:lang w:val="en-US" w:eastAsia="zh-CN"/>
              </w:rPr>
              <w:t>Indication</w:t>
            </w:r>
            <w:proofErr w:type="gramEnd"/>
            <w:r w:rsidR="00862AE0">
              <w:rPr>
                <w:rFonts w:eastAsiaTheme="minorEastAsia"/>
                <w:lang w:val="en-US" w:eastAsia="zh-CN"/>
              </w:rPr>
              <w:t xml:space="preserve">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w:t>
            </w:r>
            <w:proofErr w:type="spellStart"/>
            <w:r w:rsidR="00862AE0">
              <w:rPr>
                <w:rFonts w:eastAsiaTheme="minorEastAsia"/>
                <w:lang w:val="en-US" w:eastAsia="zh-CN"/>
              </w:rPr>
              <w:t>eNB</w:t>
            </w:r>
            <w:proofErr w:type="spellEnd"/>
            <w:r w:rsidR="00862AE0">
              <w:rPr>
                <w:rFonts w:eastAsiaTheme="minorEastAsia"/>
                <w:lang w:val="en-US" w:eastAsia="zh-CN"/>
              </w:rPr>
              <w:t xml:space="preserve">. It is also helpful for DL synchronization. </w:t>
            </w:r>
            <w:proofErr w:type="spellStart"/>
            <w:r w:rsidR="00862AE0">
              <w:rPr>
                <w:rFonts w:eastAsiaTheme="minorEastAsia"/>
                <w:lang w:val="en-US" w:eastAsia="zh-CN"/>
              </w:rPr>
              <w:t>Wheteher</w:t>
            </w:r>
            <w:proofErr w:type="spellEnd"/>
            <w:r w:rsidR="00862AE0">
              <w:rPr>
                <w:rFonts w:eastAsiaTheme="minorEastAsia"/>
                <w:lang w:val="en-US" w:eastAsia="zh-CN"/>
              </w:rPr>
              <w:t xml:space="preserve"> it can be used for UL TA adjustment </w:t>
            </w:r>
            <w:proofErr w:type="spellStart"/>
            <w:r w:rsidR="00862AE0">
              <w:rPr>
                <w:rFonts w:eastAsiaTheme="minorEastAsia"/>
                <w:lang w:val="en-US" w:eastAsia="zh-CN"/>
              </w:rPr>
              <w:t>canbe</w:t>
            </w:r>
            <w:proofErr w:type="spellEnd"/>
            <w:r w:rsidR="00862AE0">
              <w:rPr>
                <w:rFonts w:eastAsiaTheme="minorEastAsia"/>
                <w:lang w:val="en-US" w:eastAsia="zh-CN"/>
              </w:rPr>
              <w:t xml:space="preserv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w:t>
            </w:r>
            <w:proofErr w:type="spellStart"/>
            <w:r w:rsidR="00472F44">
              <w:rPr>
                <w:color w:val="C00000"/>
              </w:rPr>
              <w:t>eMTC</w:t>
            </w:r>
            <w:proofErr w:type="spellEnd"/>
            <w:r w:rsidR="00472F44">
              <w:rPr>
                <w:color w:val="C00000"/>
              </w:rPr>
              <w:t xml:space="preserve">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w:t>
            </w:r>
            <w:proofErr w:type="gramStart"/>
            <w:r w:rsidR="002F1D81">
              <w:rPr>
                <w:color w:val="C00000"/>
              </w:rPr>
              <w:t>GEO</w:t>
            </w:r>
            <w:r w:rsidRPr="00233B78">
              <w:rPr>
                <w:color w:val="C00000"/>
              </w:rPr>
              <w:t>, and</w:t>
            </w:r>
            <w:proofErr w:type="gramEnd"/>
            <w:r w:rsidRPr="00233B78">
              <w:rPr>
                <w:color w:val="C00000"/>
              </w:rPr>
              <w:t xml:space="preserve"> can reduce to</w:t>
            </w:r>
            <w:r w:rsidR="00B47839">
              <w:rPr>
                <w:color w:val="C00000"/>
              </w:rPr>
              <w:t xml:space="preserve"> a</w:t>
            </w:r>
            <w:r w:rsidRPr="00233B78">
              <w:rPr>
                <w:color w:val="C00000"/>
              </w:rPr>
              <w:t xml:space="preserve"> bit field size accordingly. Similarly, we can further examine if all the larger values (e.g., 128ms, 256 </w:t>
            </w:r>
            <w:proofErr w:type="spellStart"/>
            <w:r w:rsidRPr="00233B78">
              <w:rPr>
                <w:color w:val="C00000"/>
              </w:rPr>
              <w:t>ms</w:t>
            </w:r>
            <w:proofErr w:type="spellEnd"/>
            <w:r w:rsidRPr="00233B78">
              <w:rPr>
                <w:color w:val="C00000"/>
              </w:rPr>
              <w:t xml:space="preserve">)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lastRenderedPageBreak/>
              <w:t xml:space="preserve">Q2: It is up to the </w:t>
            </w:r>
            <w:proofErr w:type="spellStart"/>
            <w:r>
              <w:rPr>
                <w:rFonts w:eastAsiaTheme="minorEastAsia"/>
                <w:lang w:val="en-US" w:eastAsia="zh-CN"/>
              </w:rPr>
              <w:t>eNB</w:t>
            </w:r>
            <w:proofErr w:type="spellEnd"/>
            <w:r>
              <w:rPr>
                <w:rFonts w:eastAsiaTheme="minorEastAsia"/>
                <w:lang w:val="en-US" w:eastAsia="zh-CN"/>
              </w:rPr>
              <w:t xml:space="preserve"> to determine an UL transmission segment duration. This is then </w:t>
            </w:r>
            <w:proofErr w:type="spellStart"/>
            <w:r>
              <w:rPr>
                <w:rFonts w:eastAsiaTheme="minorEastAsia"/>
                <w:lang w:val="en-US" w:eastAsia="zh-CN"/>
              </w:rPr>
              <w:t>signalled</w:t>
            </w:r>
            <w:proofErr w:type="spellEnd"/>
            <w:r>
              <w:rPr>
                <w:rFonts w:eastAsiaTheme="minorEastAsia"/>
                <w:lang w:val="en-US" w:eastAsia="zh-CN"/>
              </w:rPr>
              <w:t xml:space="preserve"> via SIB.</w:t>
            </w:r>
          </w:p>
          <w:p w14:paraId="1ED48298" w14:textId="0C3A3264" w:rsidR="00443C1D" w:rsidRPr="00B8068E" w:rsidRDefault="00443C1D" w:rsidP="00443C1D">
            <w:pPr>
              <w:widowControl w:val="0"/>
            </w:pPr>
            <w:r>
              <w:rPr>
                <w:rFonts w:eastAsiaTheme="minorEastAsia"/>
                <w:lang w:val="en-US" w:eastAsia="zh-CN"/>
              </w:rPr>
              <w:t xml:space="preserve">Q3: Common TA drift should be </w:t>
            </w:r>
            <w:proofErr w:type="spellStart"/>
            <w:r>
              <w:rPr>
                <w:rFonts w:eastAsiaTheme="minorEastAsia"/>
                <w:lang w:val="en-US" w:eastAsia="zh-CN"/>
              </w:rPr>
              <w:t>signalled</w:t>
            </w:r>
            <w:proofErr w:type="spellEnd"/>
            <w:r>
              <w:rPr>
                <w:rFonts w:eastAsiaTheme="minorEastAsia"/>
                <w:lang w:val="en-US" w:eastAsia="zh-CN"/>
              </w:rPr>
              <w:t xml:space="preserve">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w:t>
            </w:r>
            <w:proofErr w:type="spellStart"/>
            <w:r>
              <w:rPr>
                <w:rFonts w:eastAsiaTheme="minorEastAsia"/>
                <w:lang w:val="en-US" w:eastAsia="zh-CN"/>
              </w:rPr>
              <w:t>signalling</w:t>
            </w:r>
            <w:proofErr w:type="spellEnd"/>
            <w:r>
              <w:rPr>
                <w:rFonts w:eastAsiaTheme="minorEastAsia"/>
                <w:lang w:val="en-US" w:eastAsia="zh-CN"/>
              </w:rPr>
              <w:t xml:space="preserve"> on </w:t>
            </w:r>
            <w:proofErr w:type="gramStart"/>
            <w:r>
              <w:rPr>
                <w:rFonts w:eastAsiaTheme="minorEastAsia"/>
                <w:lang w:val="en-US" w:eastAsia="zh-CN"/>
              </w:rPr>
              <w:t>SIB  should</w:t>
            </w:r>
            <w:proofErr w:type="gramEnd"/>
            <w:r>
              <w:rPr>
                <w:rFonts w:eastAsiaTheme="minorEastAsia"/>
                <w:lang w:val="en-US" w:eastAsia="zh-CN"/>
              </w:rPr>
              <w:t xml:space="preserve">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 xml:space="preserve">For Q3: Indication of common TA parameters including common TA drift or more order parameters is </w:t>
            </w:r>
            <w:proofErr w:type="gramStart"/>
            <w:r>
              <w:rPr>
                <w:rFonts w:eastAsiaTheme="minorEastAsia"/>
                <w:lang w:val="en-US" w:eastAsia="zh-CN"/>
              </w:rPr>
              <w:t>needed  in</w:t>
            </w:r>
            <w:proofErr w:type="gramEnd"/>
            <w:r>
              <w:rPr>
                <w:rFonts w:eastAsiaTheme="minorEastAsia"/>
                <w:lang w:val="en-US" w:eastAsia="zh-CN"/>
              </w:rPr>
              <w:t xml:space="preserve">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 xml:space="preserve">elevation angle. The candidate values for segment should take these aspects into </w:t>
            </w:r>
            <w:proofErr w:type="spellStart"/>
            <w:r>
              <w:rPr>
                <w:sz w:val="20"/>
                <w:szCs w:val="20"/>
                <w:lang w:eastAsia="zh-CN"/>
              </w:rPr>
              <w:t>condertaion</w:t>
            </w:r>
            <w:proofErr w:type="spellEnd"/>
            <w:r>
              <w:rPr>
                <w:sz w:val="20"/>
                <w:szCs w:val="20"/>
                <w:lang w:eastAsia="zh-CN"/>
              </w:rPr>
              <w:t xml:space="preserve">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BodyText"/>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39B5FF6B" w14:textId="77777777" w:rsidR="00831174" w:rsidRDefault="00831174" w:rsidP="00831174">
            <w:pPr>
              <w:pStyle w:val="Eqn"/>
              <w:rPr>
                <w:sz w:val="20"/>
                <w:szCs w:val="20"/>
              </w:rPr>
            </w:pPr>
            <w:r>
              <w:rPr>
                <w:sz w:val="20"/>
                <w:szCs w:val="20"/>
              </w:rPr>
              <w:t xml:space="preserve">Q1: </w:t>
            </w:r>
            <w:proofErr w:type="gramStart"/>
            <w:r>
              <w:rPr>
                <w:sz w:val="20"/>
                <w:szCs w:val="20"/>
              </w:rPr>
              <w:t>SIB  OR</w:t>
            </w:r>
            <w:proofErr w:type="gramEnd"/>
            <w:r>
              <w:rPr>
                <w:sz w:val="20"/>
                <w:szCs w:val="20"/>
              </w:rPr>
              <w:t xml:space="preserve"> as a </w:t>
            </w:r>
            <w:proofErr w:type="spellStart"/>
            <w:r>
              <w:rPr>
                <w:sz w:val="20"/>
                <w:szCs w:val="20"/>
              </w:rPr>
              <w:t>stadardised</w:t>
            </w:r>
            <w:proofErr w:type="spellEnd"/>
            <w:r>
              <w:rPr>
                <w:sz w:val="20"/>
                <w:szCs w:val="20"/>
              </w:rPr>
              <w:t xml:space="preserve"> unit/table/function of Orbit/etc.</w:t>
            </w:r>
          </w:p>
          <w:p w14:paraId="16148D48" w14:textId="77777777" w:rsidR="00831174" w:rsidRDefault="00831174" w:rsidP="00831174">
            <w:pPr>
              <w:pStyle w:val="Eqn"/>
              <w:rPr>
                <w:sz w:val="20"/>
                <w:szCs w:val="20"/>
              </w:rPr>
            </w:pPr>
            <w:r>
              <w:rPr>
                <w:sz w:val="20"/>
                <w:szCs w:val="20"/>
              </w:rPr>
              <w:t>Q2: It should be based on the orbit, which determines the worst case doppler.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F618D5" w14:paraId="79136ECB" w14:textId="77777777" w:rsidTr="00A25A9E">
        <w:trPr>
          <w:trHeight w:val="398"/>
          <w:jc w:val="center"/>
        </w:trPr>
        <w:tc>
          <w:tcPr>
            <w:tcW w:w="2547" w:type="dxa"/>
            <w:shd w:val="clear" w:color="auto" w:fill="auto"/>
            <w:vAlign w:val="center"/>
          </w:tcPr>
          <w:p w14:paraId="432F820E" w14:textId="59A1E31D"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292B8E3" w14:textId="77777777" w:rsidR="00F618D5" w:rsidRDefault="00F618D5" w:rsidP="00F618D5">
            <w:pPr>
              <w:rPr>
                <w:rFonts w:eastAsiaTheme="minorEastAsia"/>
                <w:lang w:val="en-US" w:eastAsia="zh-CN"/>
              </w:rPr>
            </w:pPr>
            <w:r w:rsidRPr="00715EC1">
              <w:rPr>
                <w:rFonts w:eastAsiaTheme="minorEastAsia" w:hint="eastAsia"/>
                <w:lang w:val="en-US" w:eastAsia="zh-CN"/>
              </w:rPr>
              <w:t>Q</w:t>
            </w:r>
            <w:r w:rsidRPr="00715EC1">
              <w:rPr>
                <w:rFonts w:eastAsiaTheme="minorEastAsia"/>
                <w:lang w:val="en-US" w:eastAsia="zh-CN"/>
              </w:rPr>
              <w:t>1: via SIB is preferred</w:t>
            </w:r>
            <w:r>
              <w:rPr>
                <w:rFonts w:eastAsiaTheme="minorEastAsia"/>
                <w:lang w:val="en-US" w:eastAsia="zh-CN"/>
              </w:rPr>
              <w:t xml:space="preserve">. </w:t>
            </w:r>
          </w:p>
          <w:p w14:paraId="109D2EA7" w14:textId="41CB9EC7" w:rsidR="00F618D5" w:rsidRDefault="00F618D5" w:rsidP="00F618D5">
            <w:pPr>
              <w:pStyle w:val="BodyText"/>
              <w:rPr>
                <w:i/>
              </w:rPr>
            </w:pPr>
            <w:r>
              <w:rPr>
                <w:rFonts w:eastAsiaTheme="minorEastAsia" w:hint="eastAsia"/>
                <w:lang w:val="en-US" w:eastAsia="zh-CN"/>
              </w:rPr>
              <w:t>Q</w:t>
            </w:r>
            <w:r>
              <w:rPr>
                <w:rFonts w:eastAsiaTheme="minorEastAsia"/>
                <w:lang w:val="en-US" w:eastAsia="zh-CN"/>
              </w:rPr>
              <w:t xml:space="preserve">2: </w:t>
            </w:r>
            <w:r w:rsidRPr="000E2D93">
              <w:rPr>
                <w:rFonts w:eastAsiaTheme="minorEastAsia"/>
                <w:lang w:val="en-US" w:eastAsia="zh-CN"/>
              </w:rPr>
              <w:t>up to the network</w:t>
            </w:r>
            <w:r>
              <w:rPr>
                <w:rFonts w:eastAsiaTheme="minorEastAsia"/>
                <w:lang w:val="en-US" w:eastAsia="zh-CN"/>
              </w:rPr>
              <w:t xml:space="preserve"> is preferred.</w:t>
            </w:r>
            <w:r w:rsidRPr="00715EC1">
              <w:rPr>
                <w:rFonts w:eastAsiaTheme="minorEastAsia" w:hint="eastAsia"/>
                <w:lang w:val="en-US" w:eastAsia="zh-CN"/>
              </w:rPr>
              <w:t xml:space="preserve"> </w:t>
            </w:r>
          </w:p>
        </w:tc>
      </w:tr>
      <w:tr w:rsidR="00F618D5" w14:paraId="524CB0BF" w14:textId="77777777" w:rsidTr="00A25A9E">
        <w:trPr>
          <w:trHeight w:val="398"/>
          <w:jc w:val="center"/>
        </w:trPr>
        <w:tc>
          <w:tcPr>
            <w:tcW w:w="2547" w:type="dxa"/>
            <w:shd w:val="clear" w:color="auto" w:fill="auto"/>
            <w:vAlign w:val="center"/>
          </w:tcPr>
          <w:p w14:paraId="798E4F70" w14:textId="34014361" w:rsidR="00F618D5" w:rsidRDefault="00316937" w:rsidP="00F618D5">
            <w:pPr>
              <w:snapToGrid w:val="0"/>
              <w:spacing w:after="0"/>
              <w:rPr>
                <w:lang w:eastAsia="zh-CN"/>
              </w:rPr>
            </w:pPr>
            <w:r>
              <w:rPr>
                <w:lang w:eastAsia="zh-CN"/>
              </w:rPr>
              <w:t>Nordic Semiconductor</w:t>
            </w:r>
          </w:p>
        </w:tc>
        <w:tc>
          <w:tcPr>
            <w:tcW w:w="8080" w:type="dxa"/>
            <w:vAlign w:val="center"/>
          </w:tcPr>
          <w:p w14:paraId="638A78E4" w14:textId="3CA837E2" w:rsidR="00F618D5" w:rsidRPr="00267C65" w:rsidRDefault="00316937" w:rsidP="00F618D5">
            <w:pPr>
              <w:spacing w:beforeLines="50" w:before="120" w:afterLines="50" w:after="120"/>
            </w:pPr>
            <w:r>
              <w:t xml:space="preserve">Q1: after RRC establishment, segment length is configured by RRC </w:t>
            </w:r>
            <w:proofErr w:type="spellStart"/>
            <w:r>
              <w:t>signaling</w:t>
            </w:r>
            <w:proofErr w:type="spellEnd"/>
            <w:r>
              <w:t>, maybe default values via SIB</w:t>
            </w:r>
          </w:p>
        </w:tc>
      </w:tr>
      <w:tr w:rsidR="00F618D5" w14:paraId="64E6D948" w14:textId="77777777" w:rsidTr="00A25A9E">
        <w:trPr>
          <w:trHeight w:val="398"/>
          <w:jc w:val="center"/>
        </w:trPr>
        <w:tc>
          <w:tcPr>
            <w:tcW w:w="2547" w:type="dxa"/>
            <w:shd w:val="clear" w:color="auto" w:fill="auto"/>
            <w:vAlign w:val="center"/>
          </w:tcPr>
          <w:p w14:paraId="63257B22" w14:textId="77777777" w:rsidR="00F618D5" w:rsidRPr="00CA631D" w:rsidRDefault="00F618D5" w:rsidP="00F618D5">
            <w:pPr>
              <w:snapToGrid w:val="0"/>
              <w:spacing w:after="0"/>
              <w:rPr>
                <w:color w:val="C00000"/>
                <w:lang w:eastAsia="zh-CN"/>
              </w:rPr>
            </w:pPr>
          </w:p>
        </w:tc>
        <w:tc>
          <w:tcPr>
            <w:tcW w:w="8080" w:type="dxa"/>
            <w:vAlign w:val="center"/>
          </w:tcPr>
          <w:p w14:paraId="2FF1A8D6" w14:textId="77777777" w:rsidR="00F618D5" w:rsidRPr="00CA631D" w:rsidRDefault="00F618D5" w:rsidP="00F618D5">
            <w:pPr>
              <w:rPr>
                <w:bCs/>
                <w:i/>
                <w:color w:val="C00000"/>
              </w:rPr>
            </w:pPr>
          </w:p>
        </w:tc>
      </w:tr>
      <w:tr w:rsidR="00F618D5" w14:paraId="77296E56" w14:textId="77777777" w:rsidTr="00A25A9E">
        <w:trPr>
          <w:trHeight w:val="412"/>
          <w:jc w:val="center"/>
        </w:trPr>
        <w:tc>
          <w:tcPr>
            <w:tcW w:w="2547" w:type="dxa"/>
            <w:shd w:val="clear" w:color="auto" w:fill="auto"/>
            <w:vAlign w:val="center"/>
          </w:tcPr>
          <w:p w14:paraId="072A7A33" w14:textId="77777777" w:rsidR="00F618D5" w:rsidRPr="009D7E5C" w:rsidRDefault="00F618D5" w:rsidP="00F618D5">
            <w:pPr>
              <w:snapToGrid w:val="0"/>
              <w:spacing w:after="0"/>
              <w:rPr>
                <w:lang w:eastAsia="zh-CN"/>
              </w:rPr>
            </w:pPr>
          </w:p>
        </w:tc>
        <w:tc>
          <w:tcPr>
            <w:tcW w:w="8080" w:type="dxa"/>
            <w:vAlign w:val="center"/>
          </w:tcPr>
          <w:p w14:paraId="039E9E3E" w14:textId="77777777" w:rsidR="00F618D5" w:rsidRPr="009D7E5C" w:rsidRDefault="00F618D5" w:rsidP="00F618D5">
            <w:pPr>
              <w:jc w:val="both"/>
              <w:rPr>
                <w:b/>
                <w:i/>
                <w:lang w:val="en-US"/>
              </w:rPr>
            </w:pPr>
          </w:p>
        </w:tc>
      </w:tr>
      <w:tr w:rsidR="00F618D5" w14:paraId="333F6B95" w14:textId="77777777" w:rsidTr="00A25A9E">
        <w:trPr>
          <w:trHeight w:val="398"/>
          <w:jc w:val="center"/>
        </w:trPr>
        <w:tc>
          <w:tcPr>
            <w:tcW w:w="2547" w:type="dxa"/>
            <w:shd w:val="clear" w:color="auto" w:fill="auto"/>
            <w:vAlign w:val="center"/>
          </w:tcPr>
          <w:p w14:paraId="0B7AD3D4" w14:textId="77777777" w:rsidR="00F618D5" w:rsidRPr="005A7013" w:rsidRDefault="00F618D5" w:rsidP="00F618D5">
            <w:pPr>
              <w:snapToGrid w:val="0"/>
              <w:spacing w:after="0"/>
              <w:rPr>
                <w:lang w:eastAsia="zh-CN"/>
              </w:rPr>
            </w:pPr>
          </w:p>
        </w:tc>
        <w:tc>
          <w:tcPr>
            <w:tcW w:w="8080" w:type="dxa"/>
            <w:vAlign w:val="center"/>
          </w:tcPr>
          <w:p w14:paraId="021D25CA" w14:textId="77777777" w:rsidR="00F618D5" w:rsidRPr="005A7013" w:rsidRDefault="00F618D5" w:rsidP="00F618D5">
            <w:pPr>
              <w:overflowPunct w:val="0"/>
              <w:autoSpaceDE w:val="0"/>
              <w:autoSpaceDN w:val="0"/>
              <w:adjustRightInd w:val="0"/>
              <w:contextualSpacing/>
              <w:textAlignment w:val="baseline"/>
              <w:rPr>
                <w:bCs/>
                <w:iCs/>
              </w:rPr>
            </w:pPr>
          </w:p>
        </w:tc>
      </w:tr>
      <w:tr w:rsidR="00F618D5" w14:paraId="40BFD9DC" w14:textId="77777777" w:rsidTr="00A25A9E">
        <w:trPr>
          <w:trHeight w:val="398"/>
          <w:jc w:val="center"/>
        </w:trPr>
        <w:tc>
          <w:tcPr>
            <w:tcW w:w="2547" w:type="dxa"/>
            <w:shd w:val="clear" w:color="auto" w:fill="auto"/>
            <w:vAlign w:val="center"/>
          </w:tcPr>
          <w:p w14:paraId="230F0BA0" w14:textId="77777777" w:rsidR="00F618D5" w:rsidRPr="00F67856" w:rsidRDefault="00F618D5" w:rsidP="00F618D5">
            <w:pPr>
              <w:snapToGrid w:val="0"/>
              <w:spacing w:after="0"/>
              <w:rPr>
                <w:rFonts w:eastAsiaTheme="minorEastAsia"/>
                <w:bCs/>
                <w:lang w:eastAsia="zh-CN"/>
              </w:rPr>
            </w:pPr>
          </w:p>
        </w:tc>
        <w:tc>
          <w:tcPr>
            <w:tcW w:w="8080" w:type="dxa"/>
            <w:vAlign w:val="center"/>
          </w:tcPr>
          <w:p w14:paraId="133DB119" w14:textId="77777777" w:rsidR="00F618D5" w:rsidRPr="00F67856" w:rsidRDefault="00F618D5" w:rsidP="00F618D5">
            <w:pPr>
              <w:jc w:val="both"/>
              <w:rPr>
                <w:rFonts w:eastAsiaTheme="minorEastAsia"/>
                <w:lang w:eastAsia="zh-CN"/>
              </w:rPr>
            </w:pPr>
          </w:p>
        </w:tc>
      </w:tr>
      <w:tr w:rsidR="00F618D5" w14:paraId="0412A891" w14:textId="77777777" w:rsidTr="00A25A9E">
        <w:trPr>
          <w:trHeight w:val="398"/>
          <w:jc w:val="center"/>
        </w:trPr>
        <w:tc>
          <w:tcPr>
            <w:tcW w:w="2547" w:type="dxa"/>
            <w:shd w:val="clear" w:color="auto" w:fill="auto"/>
            <w:vAlign w:val="center"/>
          </w:tcPr>
          <w:p w14:paraId="1B15953B" w14:textId="77777777" w:rsidR="00F618D5" w:rsidRDefault="00F618D5" w:rsidP="00F618D5">
            <w:pPr>
              <w:snapToGrid w:val="0"/>
              <w:spacing w:after="0"/>
              <w:rPr>
                <w:lang w:eastAsia="zh-CN"/>
              </w:rPr>
            </w:pPr>
          </w:p>
        </w:tc>
        <w:tc>
          <w:tcPr>
            <w:tcW w:w="8080" w:type="dxa"/>
            <w:vAlign w:val="center"/>
          </w:tcPr>
          <w:p w14:paraId="260AB6C7" w14:textId="77777777" w:rsidR="00F618D5" w:rsidRPr="0044038F" w:rsidRDefault="00F618D5" w:rsidP="00F618D5">
            <w:pPr>
              <w:spacing w:before="60" w:after="60" w:line="288" w:lineRule="auto"/>
              <w:jc w:val="both"/>
              <w:rPr>
                <w:rFonts w:eastAsia="Malgun Gothic"/>
                <w:b/>
                <w:sz w:val="22"/>
                <w:szCs w:val="22"/>
              </w:rPr>
            </w:pPr>
          </w:p>
        </w:tc>
      </w:tr>
      <w:tr w:rsidR="00F618D5" w14:paraId="04EF636E" w14:textId="77777777" w:rsidTr="00A25A9E">
        <w:trPr>
          <w:trHeight w:val="398"/>
          <w:jc w:val="center"/>
        </w:trPr>
        <w:tc>
          <w:tcPr>
            <w:tcW w:w="2547" w:type="dxa"/>
            <w:shd w:val="clear" w:color="auto" w:fill="auto"/>
            <w:vAlign w:val="center"/>
          </w:tcPr>
          <w:p w14:paraId="5AD985F6" w14:textId="77777777" w:rsidR="00F618D5" w:rsidRDefault="00F618D5" w:rsidP="00F618D5">
            <w:pPr>
              <w:snapToGrid w:val="0"/>
              <w:spacing w:after="0"/>
              <w:rPr>
                <w:lang w:eastAsia="zh-CN"/>
              </w:rPr>
            </w:pPr>
          </w:p>
        </w:tc>
        <w:tc>
          <w:tcPr>
            <w:tcW w:w="8080" w:type="dxa"/>
            <w:vAlign w:val="center"/>
          </w:tcPr>
          <w:p w14:paraId="65F50C8D" w14:textId="77777777" w:rsidR="00F618D5" w:rsidRPr="005E2C3E" w:rsidRDefault="00F618D5" w:rsidP="00F618D5">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lastRenderedPageBreak/>
        <w:t xml:space="preserve">Duration of UL transmission segment for UE pre-compensation for PUSCH transmission is </w:t>
      </w:r>
      <w:proofErr w:type="gramStart"/>
      <w:r w:rsidRPr="004F3D56">
        <w:rPr>
          <w:rFonts w:eastAsia="Times New Roman"/>
          <w:bCs/>
          <w:iCs/>
          <w:lang w:eastAsia="zh-CN"/>
        </w:rPr>
        <w:t>a number of</w:t>
      </w:r>
      <w:proofErr w:type="gramEnd"/>
      <w:r w:rsidRPr="004F3D56">
        <w:rPr>
          <w:rFonts w:eastAsia="Times New Roman"/>
          <w:bCs/>
          <w:iCs/>
          <w:lang w:eastAsia="zh-CN"/>
        </w:rPr>
        <w:t xml:space="preserve">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w:t>
      </w:r>
      <w:proofErr w:type="spellStart"/>
      <w:r w:rsidRPr="004F3D56">
        <w:rPr>
          <w:bCs/>
          <w:iCs/>
          <w:color w:val="000000"/>
        </w:rPr>
        <w:t>eMTC</w:t>
      </w:r>
      <w:proofErr w:type="spellEnd"/>
      <w:r w:rsidRPr="004F3D56">
        <w:rPr>
          <w:bCs/>
          <w:iCs/>
          <w:color w:val="000000"/>
        </w:rPr>
        <w:t xml:space="preserve">,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w:t>
      </w:r>
      <w:proofErr w:type="spellStart"/>
      <w:r w:rsidRPr="004F3D56">
        <w:rPr>
          <w:bCs/>
          <w:iCs/>
          <w:color w:val="000000"/>
          <w:szCs w:val="22"/>
        </w:rPr>
        <w:t>ms</w:t>
      </w:r>
      <w:proofErr w:type="spellEnd"/>
      <w:r w:rsidRPr="004F3D56">
        <w:rPr>
          <w:bCs/>
          <w:iCs/>
          <w:color w:val="000000"/>
          <w:szCs w:val="22"/>
        </w:rPr>
        <w:t>.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 xml:space="preserve">5.2.3A for </w:t>
      </w:r>
      <w:proofErr w:type="spellStart"/>
      <w:r w:rsidRPr="004F3D56">
        <w:rPr>
          <w:rFonts w:eastAsia="Times New Roman"/>
          <w:bCs/>
          <w:iCs/>
          <w:color w:val="000000"/>
        </w:rPr>
        <w:t>eMTC</w:t>
      </w:r>
      <w:proofErr w:type="spellEnd"/>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For NB-IoT/</w:t>
      </w:r>
      <w:proofErr w:type="spellStart"/>
      <w:r w:rsidRPr="005F4D49">
        <w:rPr>
          <w:color w:val="000000"/>
        </w:rPr>
        <w:t>eMTC</w:t>
      </w:r>
      <w:proofErr w:type="spellEnd"/>
      <w:r w:rsidRPr="005F4D49">
        <w:rPr>
          <w:color w:val="000000"/>
        </w:rPr>
        <w:t xml:space="preserve">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w:t>
      </w:r>
      <w:proofErr w:type="spellStart"/>
      <w:r w:rsidRPr="005F4D49">
        <w:rPr>
          <w:color w:val="000000"/>
        </w:rPr>
        <w:t>ms</w:t>
      </w:r>
      <w:proofErr w:type="spellEnd"/>
      <w:r w:rsidRPr="005F4D49">
        <w:rPr>
          <w:color w:val="000000"/>
        </w:rPr>
        <w:t xml:space="preserve">, 4 </w:t>
      </w:r>
      <w:proofErr w:type="spellStart"/>
      <w:r w:rsidRPr="005F4D49">
        <w:rPr>
          <w:color w:val="000000"/>
        </w:rPr>
        <w:t>ms</w:t>
      </w:r>
      <w:proofErr w:type="spellEnd"/>
      <w:r w:rsidRPr="005F4D49">
        <w:rPr>
          <w:color w:val="000000"/>
        </w:rPr>
        <w:t xml:space="preserve">, 8 </w:t>
      </w:r>
      <w:proofErr w:type="spellStart"/>
      <w:r w:rsidRPr="005F4D49">
        <w:rPr>
          <w:color w:val="000000"/>
        </w:rPr>
        <w:t>ms</w:t>
      </w:r>
      <w:proofErr w:type="spellEnd"/>
      <w:r w:rsidRPr="005F4D49">
        <w:rPr>
          <w:color w:val="000000"/>
        </w:rPr>
        <w:t xml:space="preserve">, 16 </w:t>
      </w:r>
      <w:proofErr w:type="spellStart"/>
      <w:r w:rsidRPr="005F4D49">
        <w:rPr>
          <w:color w:val="000000"/>
        </w:rPr>
        <w:t>ms</w:t>
      </w:r>
      <w:proofErr w:type="spellEnd"/>
      <w:r w:rsidRPr="005F4D49">
        <w:rPr>
          <w:color w:val="000000"/>
        </w:rPr>
        <w:t xml:space="preserve">, 32 </w:t>
      </w:r>
      <w:proofErr w:type="spellStart"/>
      <w:r w:rsidRPr="005F4D49">
        <w:rPr>
          <w:color w:val="000000"/>
        </w:rPr>
        <w:t>ms</w:t>
      </w:r>
      <w:proofErr w:type="spellEnd"/>
      <w:r w:rsidRPr="005F4D49">
        <w:rPr>
          <w:color w:val="000000"/>
        </w:rPr>
        <w:t xml:space="preserve">, 64 </w:t>
      </w:r>
      <w:proofErr w:type="spellStart"/>
      <w:r w:rsidRPr="005F4D49">
        <w:rPr>
          <w:color w:val="000000"/>
        </w:rPr>
        <w:t>ms</w:t>
      </w:r>
      <w:proofErr w:type="spellEnd"/>
      <w:r w:rsidRPr="005F4D49">
        <w:rPr>
          <w:color w:val="000000"/>
        </w:rPr>
        <w:t xml:space="preserve">, 128 </w:t>
      </w:r>
      <w:proofErr w:type="spellStart"/>
      <w:r w:rsidRPr="005F4D49">
        <w:rPr>
          <w:color w:val="000000"/>
        </w:rPr>
        <w:t>ms</w:t>
      </w:r>
      <w:proofErr w:type="spellEnd"/>
      <w:r w:rsidRPr="005F4D49">
        <w:rPr>
          <w:color w:val="000000"/>
        </w:rPr>
        <w:t xml:space="preserve">, 256 </w:t>
      </w:r>
      <w:proofErr w:type="spellStart"/>
      <w:r w:rsidRPr="005F4D49">
        <w:rPr>
          <w:color w:val="000000"/>
        </w:rPr>
        <w:t>ms</w:t>
      </w:r>
      <w:proofErr w:type="spellEnd"/>
      <w:r w:rsidRPr="005F4D49">
        <w:rPr>
          <w:color w:val="000000"/>
        </w:rPr>
        <w:t xml:space="preserve">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 xml:space="preserve">NOTE: the values of UL transmission segment duration for NB-IoT can be different to those for </w:t>
      </w:r>
      <w:proofErr w:type="spellStart"/>
      <w:r>
        <w:rPr>
          <w:b/>
          <w:bCs/>
          <w:i/>
          <w:iCs/>
          <w:color w:val="000000"/>
        </w:rPr>
        <w:t>eMTC</w:t>
      </w:r>
      <w:proofErr w:type="spellEnd"/>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 xml:space="preserve">For NB-IoT, if a mapping to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is postponed until the next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 xml:space="preserve">NOTE: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proofErr w:type="spellStart"/>
      <w:r>
        <w:rPr>
          <w:lang w:eastAsia="zh-CN"/>
        </w:rPr>
        <w:t>t</w:t>
      </w:r>
      <w:r w:rsidR="001C7D0E">
        <w:rPr>
          <w:lang w:eastAsia="zh-CN"/>
        </w:rPr>
        <w:t>he</w:t>
      </w:r>
      <w:proofErr w:type="spellEnd"/>
      <w:r w:rsidR="001C7D0E">
        <w:rPr>
          <w:lang w:eastAsia="zh-CN"/>
        </w:rPr>
        <w:t xml:space="preserve"> time-duration of NPUSCH repetition unit, </w:t>
      </w:r>
      <w:proofErr w:type="gramStart"/>
      <w:r w:rsidR="001C7D0E">
        <w:rPr>
          <w:lang w:eastAsia="zh-CN"/>
        </w:rPr>
        <w:t>i.e.</w:t>
      </w:r>
      <w:proofErr w:type="gramEnd"/>
      <w:r w:rsidR="001C7D0E">
        <w:rPr>
          <w:lang w:eastAsia="zh-CN"/>
        </w:rPr>
        <w:t xml:space="preserv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 xml:space="preserve">K=5 max UL transmission segment duration values {16 </w:t>
      </w:r>
      <w:proofErr w:type="spellStart"/>
      <w:r w:rsidR="001C7D0E" w:rsidRPr="00756468">
        <w:rPr>
          <w:lang w:eastAsia="zh-CN"/>
        </w:rPr>
        <w:t>ms</w:t>
      </w:r>
      <w:proofErr w:type="spellEnd"/>
      <w:r w:rsidR="001C7D0E" w:rsidRPr="00756468">
        <w:rPr>
          <w:lang w:eastAsia="zh-CN"/>
        </w:rPr>
        <w:t xml:space="preserve">, 32 </w:t>
      </w:r>
      <w:proofErr w:type="spellStart"/>
      <w:r w:rsidR="001C7D0E" w:rsidRPr="00756468">
        <w:rPr>
          <w:lang w:eastAsia="zh-CN"/>
        </w:rPr>
        <w:t>ms</w:t>
      </w:r>
      <w:proofErr w:type="spellEnd"/>
      <w:r w:rsidR="001C7D0E" w:rsidRPr="00756468">
        <w:rPr>
          <w:lang w:eastAsia="zh-CN"/>
        </w:rPr>
        <w:t xml:space="preserve">, 64 </w:t>
      </w:r>
      <w:proofErr w:type="spellStart"/>
      <w:r w:rsidR="001C7D0E" w:rsidRPr="00756468">
        <w:rPr>
          <w:lang w:eastAsia="zh-CN"/>
        </w:rPr>
        <w:t>ms</w:t>
      </w:r>
      <w:proofErr w:type="spellEnd"/>
      <w:r w:rsidR="001C7D0E" w:rsidRPr="00756468">
        <w:rPr>
          <w:lang w:eastAsia="zh-CN"/>
        </w:rPr>
        <w:t xml:space="preserve">, 128 </w:t>
      </w:r>
      <w:proofErr w:type="spellStart"/>
      <w:r w:rsidR="001C7D0E" w:rsidRPr="00756468">
        <w:rPr>
          <w:lang w:eastAsia="zh-CN"/>
        </w:rPr>
        <w:t>ms</w:t>
      </w:r>
      <w:proofErr w:type="spellEnd"/>
      <w:r w:rsidR="001C7D0E" w:rsidRPr="00756468">
        <w:rPr>
          <w:lang w:eastAsia="zh-CN"/>
        </w:rPr>
        <w:t xml:space="preserve">, 256 </w:t>
      </w:r>
      <w:proofErr w:type="spellStart"/>
      <w:r w:rsidR="001C7D0E" w:rsidRPr="00756468">
        <w:rPr>
          <w:lang w:eastAsia="zh-CN"/>
        </w:rPr>
        <w:t>ms</w:t>
      </w:r>
      <w:proofErr w:type="spellEnd"/>
      <w:r w:rsidR="001C7D0E" w:rsidRPr="00756468">
        <w:rPr>
          <w:lang w:eastAsia="zh-CN"/>
        </w:rPr>
        <w:t>)</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w:t>
      </w:r>
      <w:proofErr w:type="spellStart"/>
      <w:r>
        <w:rPr>
          <w:rFonts w:eastAsia="Times New Roman"/>
          <w:color w:val="000000"/>
        </w:rPr>
        <w:t>ms</w:t>
      </w:r>
      <w:proofErr w:type="spellEnd"/>
      <w:r>
        <w:rPr>
          <w:rFonts w:eastAsia="Times New Roman"/>
          <w:color w:val="000000"/>
        </w:rPr>
        <w:t xml:space="preserve"> for LEO </w:t>
      </w:r>
      <w:r w:rsidR="00D52A13">
        <w:rPr>
          <w:rFonts w:eastAsia="Times New Roman"/>
          <w:color w:val="000000"/>
        </w:rPr>
        <w:t xml:space="preserve">and 256 </w:t>
      </w:r>
      <w:proofErr w:type="spellStart"/>
      <w:r w:rsidR="00D52A13">
        <w:rPr>
          <w:rFonts w:eastAsia="Times New Roman"/>
          <w:color w:val="000000"/>
        </w:rPr>
        <w:t>ms</w:t>
      </w:r>
      <w:proofErr w:type="spellEnd"/>
      <w:r w:rsidR="00D52A13">
        <w:rPr>
          <w:rFonts w:eastAsia="Times New Roman"/>
          <w:color w:val="000000"/>
        </w:rPr>
        <w:t xml:space="preserve"> for </w:t>
      </w:r>
      <w:proofErr w:type="gramStart"/>
      <w:r w:rsidR="00D52A13">
        <w:rPr>
          <w:rFonts w:eastAsia="Times New Roman"/>
          <w:color w:val="000000"/>
        </w:rPr>
        <w:t xml:space="preserve">GEO, </w:t>
      </w:r>
      <w:r>
        <w:rPr>
          <w:rFonts w:eastAsia="Times New Roman"/>
          <w:color w:val="000000"/>
        </w:rPr>
        <w:t>and</w:t>
      </w:r>
      <w:proofErr w:type="gramEnd"/>
      <w:r>
        <w:rPr>
          <w:rFonts w:eastAsia="Times New Roman"/>
          <w:color w:val="000000"/>
        </w:rPr>
        <w:t xml:space="preserve"> propose</w:t>
      </w:r>
      <w:r w:rsidR="00D52A13">
        <w:rPr>
          <w:rFonts w:eastAsia="Times New Roman"/>
          <w:color w:val="000000"/>
        </w:rPr>
        <w:t xml:space="preserve"> minimum candidate values are 4 </w:t>
      </w:r>
      <w:proofErr w:type="spellStart"/>
      <w:r w:rsidR="00D52A13">
        <w:rPr>
          <w:rFonts w:eastAsia="Times New Roman"/>
          <w:color w:val="000000"/>
        </w:rPr>
        <w:t>ms</w:t>
      </w:r>
      <w:proofErr w:type="spellEnd"/>
      <w:r w:rsidR="00D52A13">
        <w:rPr>
          <w:rFonts w:eastAsia="Times New Roman"/>
          <w:color w:val="000000"/>
        </w:rPr>
        <w:t xml:space="preserve"> for NB-IoT and 2 </w:t>
      </w:r>
      <w:proofErr w:type="spellStart"/>
      <w:r w:rsidR="00D52A13">
        <w:rPr>
          <w:rFonts w:eastAsia="Times New Roman"/>
          <w:color w:val="000000"/>
        </w:rPr>
        <w:t>ms</w:t>
      </w:r>
      <w:proofErr w:type="spellEnd"/>
      <w:r w:rsidR="00D52A13">
        <w:rPr>
          <w:rFonts w:eastAsia="Times New Roman"/>
          <w:color w:val="000000"/>
        </w:rPr>
        <w:t xml:space="preserve"> for </w:t>
      </w:r>
      <w:proofErr w:type="spellStart"/>
      <w:r w:rsidR="00D52A13">
        <w:rPr>
          <w:rFonts w:eastAsia="Times New Roman"/>
          <w:color w:val="000000"/>
        </w:rPr>
        <w:t>eMTC</w:t>
      </w:r>
      <w:proofErr w:type="spellEnd"/>
      <w:r w:rsidR="00D52A13">
        <w:rPr>
          <w:rFonts w:eastAsia="Times New Roman"/>
          <w:color w:val="000000"/>
        </w:rPr>
        <w:t>.</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proofErr w:type="spellStart"/>
      <w:proofErr w:type="gramStart"/>
      <w:r w:rsidRPr="00A367FA">
        <w:rPr>
          <w:rFonts w:eastAsia="Times New Roman"/>
          <w:color w:val="000000"/>
        </w:rPr>
        <w:t>For</w:t>
      </w:r>
      <w:proofErr w:type="spellEnd"/>
      <w:proofErr w:type="gramEnd"/>
      <w:r w:rsidRPr="00A367FA">
        <w:rPr>
          <w:rFonts w:eastAsia="Times New Roman"/>
          <w:color w:val="000000"/>
        </w:rPr>
        <w:t xml:space="preserve">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 xml:space="preserve">or </w:t>
      </w:r>
      <w:proofErr w:type="spellStart"/>
      <w:r w:rsidRPr="00A367FA">
        <w:rPr>
          <w:rFonts w:eastAsia="Times New Roman"/>
          <w:color w:val="000000"/>
        </w:rPr>
        <w:t>eMTC</w:t>
      </w:r>
      <w:proofErr w:type="spellEnd"/>
      <w:r w:rsidRPr="00A367FA">
        <w:rPr>
          <w:rFonts w:eastAsia="Times New Roman"/>
          <w:color w:val="000000"/>
        </w:rPr>
        <w:t xml:space="preserve">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proofErr w:type="spellStart"/>
      <w:r w:rsidRPr="00A367FA">
        <w:rPr>
          <w:rFonts w:eastAsia="Times New Roman"/>
          <w:color w:val="000000"/>
        </w:rPr>
        <w:t>N_configured</w:t>
      </w:r>
      <w:proofErr w:type="spellEnd"/>
      <w:r w:rsidRPr="00A367FA">
        <w:rPr>
          <w:rFonts w:eastAsia="Times New Roman"/>
          <w:color w:val="000000"/>
        </w:rPr>
        <w:t>/HI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w:t>
      </w:r>
      <w:proofErr w:type="spellStart"/>
      <w:r w:rsidRPr="00A367FA">
        <w:rPr>
          <w:rFonts w:eastAsia="Times New Roman"/>
          <w:color w:val="000000"/>
        </w:rPr>
        <w:t>N_configured</w:t>
      </w:r>
      <w:proofErr w:type="spellEnd"/>
      <w:r w:rsidRPr="00A367FA">
        <w:rPr>
          <w:rFonts w:eastAsia="Times New Roman"/>
          <w:color w:val="000000"/>
        </w:rPr>
        <w:t xml:space="preserve">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NPUSCH for NB-IoT/</w:t>
      </w:r>
      <w:proofErr w:type="spellStart"/>
      <w:r>
        <w:rPr>
          <w:rFonts w:eastAsiaTheme="minorEastAsia"/>
          <w:lang w:eastAsia="zh-CN"/>
        </w:rPr>
        <w:t>eMTC</w:t>
      </w:r>
      <w:proofErr w:type="spellEnd"/>
      <w:r>
        <w:rPr>
          <w:rFonts w:eastAsiaTheme="minorEastAsia"/>
          <w:lang w:eastAsia="zh-CN"/>
        </w:rPr>
        <w:t>:</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w:t>
      </w:r>
      <w:proofErr w:type="spellStart"/>
      <w:r w:rsidRPr="00756468">
        <w:rPr>
          <w:lang w:eastAsia="zh-CN"/>
        </w:rPr>
        <w:t>ms</w:t>
      </w:r>
      <w:proofErr w:type="spellEnd"/>
      <w:r w:rsidRPr="00756468">
        <w:rPr>
          <w:lang w:eastAsia="zh-CN"/>
        </w:rPr>
        <w:t xml:space="preserve">, 32 </w:t>
      </w:r>
      <w:proofErr w:type="spellStart"/>
      <w:r w:rsidRPr="00756468">
        <w:rPr>
          <w:lang w:eastAsia="zh-CN"/>
        </w:rPr>
        <w:t>ms</w:t>
      </w:r>
      <w:proofErr w:type="spellEnd"/>
      <w:r w:rsidRPr="00756468">
        <w:rPr>
          <w:lang w:eastAsia="zh-CN"/>
        </w:rPr>
        <w:t xml:space="preserve">, </w:t>
      </w:r>
      <w:r w:rsidR="00D52A13">
        <w:rPr>
          <w:lang w:eastAsia="zh-CN"/>
        </w:rPr>
        <w:t xml:space="preserve">64 </w:t>
      </w:r>
      <w:proofErr w:type="spellStart"/>
      <w:r w:rsidR="00D52A13">
        <w:rPr>
          <w:lang w:eastAsia="zh-CN"/>
        </w:rPr>
        <w:t>ms</w:t>
      </w:r>
      <w:proofErr w:type="spellEnd"/>
      <w:r w:rsidR="00D52A13">
        <w:rPr>
          <w:lang w:eastAsia="zh-CN"/>
        </w:rPr>
        <w:t xml:space="preserve">, 128 </w:t>
      </w:r>
      <w:proofErr w:type="spellStart"/>
      <w:r w:rsidR="00D52A13">
        <w:rPr>
          <w:lang w:eastAsia="zh-CN"/>
        </w:rPr>
        <w:t>ms</w:t>
      </w:r>
      <w:proofErr w:type="spellEnd"/>
      <w:r w:rsidR="00D52A13">
        <w:rPr>
          <w:lang w:eastAsia="zh-CN"/>
        </w:rPr>
        <w:t xml:space="preserve">, 256 </w:t>
      </w:r>
      <w:proofErr w:type="spellStart"/>
      <w:r w:rsidR="00D52A13">
        <w:rPr>
          <w:lang w:eastAsia="zh-CN"/>
        </w:rPr>
        <w:t>ms</w:t>
      </w:r>
      <w:proofErr w:type="spellEnd"/>
      <w:proofErr w:type="gramStart"/>
      <w:r w:rsidR="00D52A13">
        <w:rPr>
          <w:lang w:eastAsia="zh-CN"/>
        </w:rPr>
        <w:t>}</w:t>
      </w:r>
      <w:r>
        <w:rPr>
          <w:lang w:eastAsia="zh-CN"/>
        </w:rPr>
        <w:t xml:space="preserve"> </w:t>
      </w:r>
      <w:r w:rsidR="00D52A13">
        <w:rPr>
          <w:lang w:eastAsia="zh-CN"/>
        </w:rPr>
        <w:t>:</w:t>
      </w:r>
      <w:proofErr w:type="gramEnd"/>
      <w:r w:rsidR="00D52A13">
        <w:rPr>
          <w:lang w:eastAsia="zh-CN"/>
        </w:rPr>
        <w:t xml:space="preserve">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Max 32 </w:t>
      </w:r>
      <w:proofErr w:type="spellStart"/>
      <w:r>
        <w:rPr>
          <w:rFonts w:eastAsiaTheme="minorEastAsia"/>
          <w:lang w:eastAsia="zh-CN"/>
        </w:rPr>
        <w:t>ms</w:t>
      </w:r>
      <w:proofErr w:type="spellEnd"/>
      <w:r>
        <w:rPr>
          <w:rFonts w:eastAsiaTheme="minorEastAsia"/>
          <w:lang w:eastAsia="zh-CN"/>
        </w:rPr>
        <w:t xml:space="preserve">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Candidate value 256 </w:t>
      </w:r>
      <w:proofErr w:type="spellStart"/>
      <w:r>
        <w:rPr>
          <w:rFonts w:eastAsiaTheme="minorEastAsia"/>
          <w:lang w:eastAsia="zh-CN"/>
        </w:rPr>
        <w:t>ms</w:t>
      </w:r>
      <w:proofErr w:type="spellEnd"/>
      <w:r>
        <w:rPr>
          <w:rFonts w:eastAsiaTheme="minorEastAsia"/>
          <w:lang w:eastAsia="zh-CN"/>
        </w:rPr>
        <w:t xml:space="preserve"> not needed since UL Compensation gap 40 </w:t>
      </w:r>
      <w:proofErr w:type="spellStart"/>
      <w:r>
        <w:rPr>
          <w:rFonts w:eastAsiaTheme="minorEastAsia"/>
          <w:lang w:eastAsia="zh-CN"/>
        </w:rPr>
        <w:t>ms</w:t>
      </w:r>
      <w:proofErr w:type="spellEnd"/>
      <w:r>
        <w:rPr>
          <w:rFonts w:eastAsiaTheme="minorEastAsia"/>
          <w:lang w:eastAsia="zh-CN"/>
        </w:rPr>
        <w:t xml:space="preserve">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No </w:t>
      </w:r>
      <w:proofErr w:type="spellStart"/>
      <w:r w:rsidRPr="00104FDD">
        <w:rPr>
          <w:rFonts w:eastAsiaTheme="minorEastAsia"/>
          <w:lang w:eastAsia="zh-CN"/>
        </w:rPr>
        <w:t>downscoping</w:t>
      </w:r>
      <w:proofErr w:type="spellEnd"/>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 xml:space="preserve">Companies have discussed need to </w:t>
      </w:r>
      <w:proofErr w:type="spellStart"/>
      <w:r w:rsidR="00B33946" w:rsidRPr="00E22745">
        <w:rPr>
          <w:i/>
          <w:lang w:eastAsia="zh-CN"/>
        </w:rPr>
        <w:t>downscope</w:t>
      </w:r>
      <w:proofErr w:type="spellEnd"/>
      <w:r w:rsidR="00B33946" w:rsidRPr="00E22745">
        <w:rPr>
          <w:i/>
          <w:lang w:eastAsia="zh-CN"/>
        </w:rPr>
        <w:t xml:space="preserve"> lower candidate values, higher candidate values, no </w:t>
      </w:r>
      <w:proofErr w:type="spellStart"/>
      <w:r w:rsidR="00B33946" w:rsidRPr="00E22745">
        <w:rPr>
          <w:i/>
          <w:lang w:eastAsia="zh-CN"/>
        </w:rPr>
        <w:t>downscoping</w:t>
      </w:r>
      <w:proofErr w:type="spellEnd"/>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w:t>
      </w:r>
      <w:proofErr w:type="spellStart"/>
      <w:r w:rsidRPr="00B33946">
        <w:rPr>
          <w:b/>
          <w:i/>
          <w:lang w:eastAsia="zh-CN"/>
        </w:rPr>
        <w:t>ms</w:t>
      </w:r>
      <w:proofErr w:type="spellEnd"/>
      <w:r w:rsidRPr="00B33946">
        <w:rPr>
          <w:b/>
          <w:i/>
          <w:lang w:eastAsia="zh-CN"/>
        </w:rPr>
        <w:t xml:space="preserve">, 32 </w:t>
      </w:r>
      <w:proofErr w:type="spellStart"/>
      <w:r w:rsidRPr="00B33946">
        <w:rPr>
          <w:b/>
          <w:i/>
          <w:lang w:eastAsia="zh-CN"/>
        </w:rPr>
        <w:t>ms</w:t>
      </w:r>
      <w:proofErr w:type="spellEnd"/>
      <w:r w:rsidRPr="00B33946">
        <w:rPr>
          <w:b/>
          <w:i/>
          <w:lang w:eastAsia="zh-CN"/>
        </w:rPr>
        <w:t xml:space="preserve">, 64 </w:t>
      </w:r>
      <w:proofErr w:type="spellStart"/>
      <w:r w:rsidRPr="00B33946">
        <w:rPr>
          <w:b/>
          <w:i/>
          <w:lang w:eastAsia="zh-CN"/>
        </w:rPr>
        <w:t>ms</w:t>
      </w:r>
      <w:proofErr w:type="spellEnd"/>
      <w:r w:rsidRPr="00B33946">
        <w:rPr>
          <w:b/>
          <w:i/>
          <w:lang w:eastAsia="zh-CN"/>
        </w:rPr>
        <w:t xml:space="preserve">, 128 </w:t>
      </w:r>
      <w:proofErr w:type="spellStart"/>
      <w:r w:rsidRPr="00B33946">
        <w:rPr>
          <w:b/>
          <w:i/>
          <w:lang w:eastAsia="zh-CN"/>
        </w:rPr>
        <w:t>ms</w:t>
      </w:r>
      <w:proofErr w:type="spellEnd"/>
      <w:r w:rsidRPr="00B33946">
        <w:rPr>
          <w:b/>
          <w:i/>
          <w:lang w:eastAsia="zh-CN"/>
        </w:rPr>
        <w:t xml:space="preserve">, 256 </w:t>
      </w:r>
      <w:proofErr w:type="spellStart"/>
      <w:r w:rsidRPr="00B33946">
        <w:rPr>
          <w:b/>
          <w:i/>
          <w:lang w:eastAsia="zh-CN"/>
        </w:rPr>
        <w:t>ms</w:t>
      </w:r>
      <w:proofErr w:type="spellEnd"/>
      <w:r w:rsidRPr="00B33946">
        <w:rPr>
          <w:b/>
          <w:i/>
          <w:lang w:eastAsia="zh-CN"/>
        </w:rPr>
        <w:t xml:space="preserve">}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Max 32 </w:t>
      </w:r>
      <w:proofErr w:type="spellStart"/>
      <w:r w:rsidRPr="00B33946">
        <w:rPr>
          <w:rFonts w:eastAsiaTheme="minorEastAsia"/>
          <w:b/>
          <w:i/>
          <w:lang w:eastAsia="zh-CN"/>
        </w:rPr>
        <w:t>ms</w:t>
      </w:r>
      <w:proofErr w:type="spellEnd"/>
      <w:r w:rsidRPr="00B33946">
        <w:rPr>
          <w:rFonts w:eastAsiaTheme="minorEastAsia"/>
          <w:b/>
          <w:i/>
          <w:lang w:eastAsia="zh-CN"/>
        </w:rPr>
        <w:t xml:space="preserve">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 xml:space="preserve">Candidate value 256 </w:t>
      </w:r>
      <w:proofErr w:type="spellStart"/>
      <w:r w:rsidRPr="0045165F">
        <w:rPr>
          <w:rFonts w:eastAsiaTheme="minorEastAsia"/>
          <w:b/>
          <w:i/>
          <w:lang w:eastAsia="zh-CN"/>
        </w:rPr>
        <w:t>ms</w:t>
      </w:r>
      <w:proofErr w:type="spellEnd"/>
      <w:r w:rsidRPr="0045165F">
        <w:rPr>
          <w:rFonts w:eastAsiaTheme="minorEastAsia"/>
          <w:b/>
          <w:i/>
          <w:lang w:eastAsia="zh-CN"/>
        </w:rPr>
        <w:t xml:space="preserve">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No </w:t>
      </w:r>
      <w:proofErr w:type="spellStart"/>
      <w:r w:rsidRPr="00B33946">
        <w:rPr>
          <w:rFonts w:eastAsiaTheme="minorEastAsia"/>
          <w:b/>
          <w:i/>
          <w:lang w:eastAsia="zh-CN"/>
        </w:rPr>
        <w:t>downscoping</w:t>
      </w:r>
      <w:proofErr w:type="spellEnd"/>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prefer to keep the same value for both GEO and LEO without </w:t>
            </w:r>
            <w:proofErr w:type="spellStart"/>
            <w:r>
              <w:rPr>
                <w:sz w:val="20"/>
                <w:szCs w:val="20"/>
                <w:lang w:eastAsia="zh-CN"/>
              </w:rPr>
              <w:t>downscope</w:t>
            </w:r>
            <w:proofErr w:type="spellEnd"/>
            <w:r>
              <w:rPr>
                <w:sz w:val="20"/>
                <w:szCs w:val="20"/>
                <w:lang w:eastAsia="zh-CN"/>
              </w:rPr>
              <w:t>.</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w:t>
            </w:r>
            <w:proofErr w:type="spellStart"/>
            <w:proofErr w:type="gramStart"/>
            <w:r>
              <w:rPr>
                <w:lang w:eastAsia="zh-CN"/>
              </w:rPr>
              <w:t>downscope.This</w:t>
            </w:r>
            <w:proofErr w:type="spellEnd"/>
            <w:proofErr w:type="gramEnd"/>
            <w:r>
              <w:rPr>
                <w:lang w:eastAsia="zh-CN"/>
              </w:rPr>
              <w:t xml:space="preserve">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 xml:space="preserve">F: No </w:t>
            </w:r>
            <w:proofErr w:type="spellStart"/>
            <w:r>
              <w:rPr>
                <w:rFonts w:eastAsiaTheme="minorEastAsia"/>
                <w:lang w:val="en-US" w:eastAsia="zh-CN"/>
              </w:rPr>
              <w:t>downscoping</w:t>
            </w:r>
            <w:proofErr w:type="spellEnd"/>
            <w:r>
              <w:rPr>
                <w:rFonts w:eastAsiaTheme="minorEastAsia"/>
                <w:lang w:val="en-US" w:eastAsia="zh-CN"/>
              </w:rPr>
              <w:t xml:space="preserve">. The current agreement requires a </w:t>
            </w:r>
            <w:proofErr w:type="gramStart"/>
            <w:r>
              <w:rPr>
                <w:rFonts w:eastAsiaTheme="minorEastAsia"/>
                <w:lang w:val="en-US" w:eastAsia="zh-CN"/>
              </w:rPr>
              <w:t>3 bit</w:t>
            </w:r>
            <w:proofErr w:type="gramEnd"/>
            <w:r>
              <w:rPr>
                <w:rFonts w:eastAsiaTheme="minorEastAsia"/>
                <w:lang w:val="en-US" w:eastAsia="zh-CN"/>
              </w:rPr>
              <w:t xml:space="preserve"> field. Proposal A would save 1 bit, leading to a </w:t>
            </w:r>
            <w:proofErr w:type="gramStart"/>
            <w:r>
              <w:rPr>
                <w:rFonts w:eastAsiaTheme="minorEastAsia"/>
                <w:lang w:val="en-US" w:eastAsia="zh-CN"/>
              </w:rPr>
              <w:t>2 bit</w:t>
            </w:r>
            <w:proofErr w:type="gramEnd"/>
            <w:r>
              <w:rPr>
                <w:rFonts w:eastAsiaTheme="minorEastAsia"/>
                <w:lang w:val="en-US" w:eastAsia="zh-CN"/>
              </w:rPr>
              <w:t xml:space="preserve">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SimSun" w:hAnsi="MS Shell Dlg 2" w:cs="MS Shell Dlg 2"/>
                <w:color w:val="000000"/>
                <w:sz w:val="18"/>
                <w:szCs w:val="18"/>
                <w:lang w:val="en-US" w:eastAsia="zh-CN"/>
              </w:rPr>
            </w:pPr>
            <w:r>
              <w:rPr>
                <w:rFonts w:eastAsiaTheme="minorEastAsia"/>
                <w:lang w:val="en-US" w:eastAsia="zh-CN"/>
              </w:rPr>
              <w:t xml:space="preserve">Based on our contributions, </w:t>
            </w:r>
            <w:proofErr w:type="gramStart"/>
            <w:r>
              <w:rPr>
                <w:rFonts w:eastAsiaTheme="minorEastAsia"/>
                <w:lang w:val="en-US" w:eastAsia="zh-CN"/>
              </w:rPr>
              <w:t>maximum  value</w:t>
            </w:r>
            <w:proofErr w:type="gramEnd"/>
            <w:r>
              <w:rPr>
                <w:rFonts w:eastAsiaTheme="minorEastAsia"/>
                <w:lang w:val="en-US" w:eastAsia="zh-CN"/>
              </w:rPr>
              <w:t xml:space="preserve"> on UL </w:t>
            </w:r>
            <w:proofErr w:type="spellStart"/>
            <w:r>
              <w:rPr>
                <w:rFonts w:eastAsiaTheme="minorEastAsia"/>
                <w:lang w:val="en-US" w:eastAsia="zh-CN"/>
              </w:rPr>
              <w:t>transmisson</w:t>
            </w:r>
            <w:proofErr w:type="spellEnd"/>
            <w:r>
              <w:rPr>
                <w:rFonts w:eastAsiaTheme="minorEastAsia"/>
                <w:lang w:val="en-US" w:eastAsia="zh-CN"/>
              </w:rPr>
              <w:t xml:space="preserve"> segment duration is 32ms  for LEO, and there are different candidate values for LEO and GEO.</w:t>
            </w:r>
            <w:r>
              <w:rPr>
                <w:color w:val="000000"/>
                <w:lang w:val="en-US"/>
              </w:rPr>
              <w:t xml:space="preserve"> </w:t>
            </w:r>
            <w:r>
              <w:rPr>
                <w:rFonts w:eastAsia="SimSun"/>
                <w:color w:val="000000"/>
                <w:lang w:val="en-US" w:eastAsia="zh-CN"/>
              </w:rPr>
              <w:t xml:space="preserve">For GEO, TAs of different segments change </w:t>
            </w:r>
            <w:proofErr w:type="spellStart"/>
            <w:r>
              <w:rPr>
                <w:rFonts w:eastAsia="SimSun"/>
                <w:color w:val="000000"/>
                <w:lang w:val="en-US" w:eastAsia="zh-CN"/>
              </w:rPr>
              <w:t>ignorably</w:t>
            </w:r>
            <w:proofErr w:type="spellEnd"/>
            <w:r>
              <w:rPr>
                <w:rFonts w:eastAsia="SimSun"/>
                <w:color w:val="000000"/>
                <w:lang w:val="en-US" w:eastAsia="zh-CN"/>
              </w:rPr>
              <w:t xml:space="preserve">. The </w:t>
            </w:r>
            <w:proofErr w:type="gramStart"/>
            <w:r>
              <w:rPr>
                <w:rFonts w:eastAsia="SimSun"/>
                <w:color w:val="000000"/>
                <w:lang w:val="en-US" w:eastAsia="zh-CN"/>
              </w:rPr>
              <w:t>corresponding  value</w:t>
            </w:r>
            <w:proofErr w:type="gramEnd"/>
            <w:r>
              <w:rPr>
                <w:rFonts w:eastAsia="SimSun"/>
                <w:color w:val="000000"/>
                <w:lang w:val="en-US" w:eastAsia="zh-CN"/>
              </w:rPr>
              <w:t xml:space="preserv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00CC1D58" w14:textId="3A23FC9A" w:rsidR="00B421BD" w:rsidRPr="001B4D5B" w:rsidRDefault="00B421BD" w:rsidP="00B421BD">
            <w:pPr>
              <w:rPr>
                <w:i/>
                <w:color w:val="C00000"/>
                <w:lang w:val="en-US" w:eastAsia="zh-CN"/>
              </w:rPr>
            </w:pPr>
            <w:r>
              <w:rPr>
                <w:lang w:eastAsia="zh-CN"/>
              </w:rPr>
              <w:t xml:space="preserve">We prefer A. According to our evaluation, there is no need to have values smaller than 16ms which corresponds to an elevation angle at 10 </w:t>
            </w:r>
            <w:proofErr w:type="spellStart"/>
            <w:r>
              <w:rPr>
                <w:lang w:eastAsia="zh-CN"/>
              </w:rPr>
              <w:t>degress</w:t>
            </w:r>
            <w:proofErr w:type="spellEnd"/>
            <w:r>
              <w:rPr>
                <w:lang w:eastAsia="zh-CN"/>
              </w:rPr>
              <w:t xml:space="preserve">. The value can be configured by the </w:t>
            </w:r>
            <w:proofErr w:type="gramStart"/>
            <w:r>
              <w:rPr>
                <w:lang w:eastAsia="zh-CN"/>
              </w:rPr>
              <w:t>NW</w:t>
            </w:r>
            <w:proofErr w:type="gramEnd"/>
            <w:r>
              <w:rPr>
                <w:lang w:eastAsia="zh-CN"/>
              </w:rPr>
              <w:t xml:space="preserve"> but this does not motivate a separate design. The existing 256ms is still needed as UE still needs to have the gap for DL </w:t>
            </w:r>
            <w:proofErr w:type="spellStart"/>
            <w:r>
              <w:rPr>
                <w:lang w:eastAsia="zh-CN"/>
              </w:rPr>
              <w:t>chronization</w:t>
            </w:r>
            <w:proofErr w:type="spellEnd"/>
            <w:r>
              <w:rPr>
                <w:lang w:eastAsia="zh-CN"/>
              </w:rPr>
              <w:t>.</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BodyText"/>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6D23DE1D" w14:textId="77777777" w:rsidR="00831174" w:rsidRDefault="00831174" w:rsidP="00831174">
            <w:pPr>
              <w:pStyle w:val="Eqn"/>
              <w:rPr>
                <w:sz w:val="20"/>
                <w:szCs w:val="20"/>
              </w:rPr>
            </w:pPr>
            <w:proofErr w:type="gramStart"/>
            <w:r>
              <w:rPr>
                <w:sz w:val="20"/>
                <w:szCs w:val="20"/>
              </w:rPr>
              <w:t>A sure</w:t>
            </w:r>
            <w:proofErr w:type="gramEnd"/>
            <w:r>
              <w:rPr>
                <w:sz w:val="20"/>
                <w:szCs w:val="20"/>
              </w:rPr>
              <w:t xml:space="preserv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 xml:space="preserve">D </w:t>
            </w:r>
            <w:proofErr w:type="gramStart"/>
            <w:r>
              <w:rPr>
                <w:sz w:val="20"/>
                <w:szCs w:val="20"/>
              </w:rPr>
              <w:t>agree</w:t>
            </w:r>
            <w:proofErr w:type="gramEnd"/>
          </w:p>
          <w:p w14:paraId="10617E44" w14:textId="77777777" w:rsidR="00831174" w:rsidRDefault="00831174" w:rsidP="00831174">
            <w:pPr>
              <w:pStyle w:val="Eqn"/>
              <w:rPr>
                <w:sz w:val="20"/>
                <w:szCs w:val="20"/>
              </w:rPr>
            </w:pPr>
            <w:proofErr w:type="spellStart"/>
            <w:r>
              <w:rPr>
                <w:sz w:val="20"/>
                <w:szCs w:val="20"/>
              </w:rPr>
              <w:t>E</w:t>
            </w:r>
            <w:proofErr w:type="spellEnd"/>
            <w:r>
              <w:rPr>
                <w:sz w:val="20"/>
                <w:szCs w:val="20"/>
              </w:rPr>
              <w:t xml:space="preserv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lastRenderedPageBreak/>
              <w:t xml:space="preserve">F Prefer not to </w:t>
            </w:r>
            <w:proofErr w:type="spellStart"/>
            <w:r>
              <w:t>downscope</w:t>
            </w:r>
            <w:proofErr w:type="spellEnd"/>
            <w:r>
              <w:t>.</w:t>
            </w:r>
          </w:p>
        </w:tc>
      </w:tr>
      <w:tr w:rsidR="00831174" w14:paraId="34004CD4" w14:textId="77777777" w:rsidTr="00A25A9E">
        <w:trPr>
          <w:trHeight w:val="398"/>
          <w:jc w:val="center"/>
        </w:trPr>
        <w:tc>
          <w:tcPr>
            <w:tcW w:w="2547" w:type="dxa"/>
            <w:shd w:val="clear" w:color="auto" w:fill="auto"/>
            <w:vAlign w:val="center"/>
          </w:tcPr>
          <w:p w14:paraId="0E31EE50" w14:textId="759EC5AB" w:rsidR="00831174" w:rsidRDefault="00316937" w:rsidP="00831174">
            <w:pPr>
              <w:snapToGrid w:val="0"/>
              <w:spacing w:after="0"/>
              <w:rPr>
                <w:lang w:eastAsia="zh-CN"/>
              </w:rPr>
            </w:pPr>
            <w:r>
              <w:rPr>
                <w:lang w:eastAsia="zh-CN"/>
              </w:rPr>
              <w:lastRenderedPageBreak/>
              <w:t>Nordic Semiconductor</w:t>
            </w:r>
          </w:p>
        </w:tc>
        <w:tc>
          <w:tcPr>
            <w:tcW w:w="8080" w:type="dxa"/>
            <w:vAlign w:val="center"/>
          </w:tcPr>
          <w:p w14:paraId="2C9039A5" w14:textId="5C7DF219" w:rsidR="00831174" w:rsidRPr="00316937" w:rsidRDefault="00316937" w:rsidP="00831174">
            <w:pPr>
              <w:pStyle w:val="BodyText"/>
              <w:rPr>
                <w:iCs/>
              </w:rPr>
            </w:pPr>
            <w:r>
              <w:rPr>
                <w:iCs/>
              </w:rPr>
              <w:t>We prefer E</w:t>
            </w:r>
          </w:p>
        </w:tc>
      </w:tr>
      <w:tr w:rsidR="00831174" w14:paraId="21FBD275" w14:textId="77777777" w:rsidTr="00A25A9E">
        <w:trPr>
          <w:trHeight w:val="398"/>
          <w:jc w:val="center"/>
        </w:trPr>
        <w:tc>
          <w:tcPr>
            <w:tcW w:w="2547" w:type="dxa"/>
            <w:shd w:val="clear" w:color="auto" w:fill="auto"/>
            <w:vAlign w:val="center"/>
          </w:tcPr>
          <w:p w14:paraId="0A902B59" w14:textId="77777777" w:rsidR="00831174" w:rsidRDefault="00831174" w:rsidP="00831174">
            <w:pPr>
              <w:snapToGrid w:val="0"/>
              <w:spacing w:after="0"/>
              <w:rPr>
                <w:lang w:eastAsia="zh-CN"/>
              </w:rPr>
            </w:pPr>
          </w:p>
        </w:tc>
        <w:tc>
          <w:tcPr>
            <w:tcW w:w="8080" w:type="dxa"/>
            <w:vAlign w:val="center"/>
          </w:tcPr>
          <w:p w14:paraId="57DBB000" w14:textId="77777777" w:rsidR="00831174" w:rsidRPr="00267C65" w:rsidRDefault="00831174" w:rsidP="00831174">
            <w:pPr>
              <w:spacing w:beforeLines="50" w:before="120" w:afterLines="50" w:after="120"/>
            </w:pPr>
          </w:p>
        </w:tc>
      </w:tr>
      <w:tr w:rsidR="00831174" w14:paraId="21452C1F" w14:textId="77777777" w:rsidTr="00A25A9E">
        <w:trPr>
          <w:trHeight w:val="398"/>
          <w:jc w:val="center"/>
        </w:trPr>
        <w:tc>
          <w:tcPr>
            <w:tcW w:w="2547" w:type="dxa"/>
            <w:shd w:val="clear" w:color="auto" w:fill="auto"/>
            <w:vAlign w:val="center"/>
          </w:tcPr>
          <w:p w14:paraId="54C59FE7" w14:textId="77777777" w:rsidR="00831174" w:rsidRPr="00CA631D" w:rsidRDefault="00831174" w:rsidP="00831174">
            <w:pPr>
              <w:snapToGrid w:val="0"/>
              <w:spacing w:after="0"/>
              <w:rPr>
                <w:color w:val="C00000"/>
                <w:lang w:eastAsia="zh-CN"/>
              </w:rPr>
            </w:pPr>
          </w:p>
        </w:tc>
        <w:tc>
          <w:tcPr>
            <w:tcW w:w="8080" w:type="dxa"/>
            <w:vAlign w:val="center"/>
          </w:tcPr>
          <w:p w14:paraId="3C94531C" w14:textId="77777777" w:rsidR="00831174" w:rsidRPr="00CA631D" w:rsidRDefault="00831174" w:rsidP="00831174">
            <w:pPr>
              <w:rPr>
                <w:bCs/>
                <w:i/>
                <w:color w:val="C00000"/>
              </w:rPr>
            </w:pPr>
          </w:p>
        </w:tc>
      </w:tr>
      <w:tr w:rsidR="00831174" w14:paraId="0C6DC015" w14:textId="77777777" w:rsidTr="00A25A9E">
        <w:trPr>
          <w:trHeight w:val="412"/>
          <w:jc w:val="center"/>
        </w:trPr>
        <w:tc>
          <w:tcPr>
            <w:tcW w:w="2547" w:type="dxa"/>
            <w:shd w:val="clear" w:color="auto" w:fill="auto"/>
            <w:vAlign w:val="center"/>
          </w:tcPr>
          <w:p w14:paraId="75BA57A8" w14:textId="77777777" w:rsidR="00831174" w:rsidRPr="009D7E5C" w:rsidRDefault="00831174" w:rsidP="00831174">
            <w:pPr>
              <w:snapToGrid w:val="0"/>
              <w:spacing w:after="0"/>
              <w:rPr>
                <w:lang w:eastAsia="zh-CN"/>
              </w:rPr>
            </w:pPr>
          </w:p>
        </w:tc>
        <w:tc>
          <w:tcPr>
            <w:tcW w:w="8080" w:type="dxa"/>
            <w:vAlign w:val="center"/>
          </w:tcPr>
          <w:p w14:paraId="08C1C34B" w14:textId="77777777" w:rsidR="00831174" w:rsidRPr="009D7E5C" w:rsidRDefault="00831174" w:rsidP="00831174">
            <w:pPr>
              <w:jc w:val="both"/>
              <w:rPr>
                <w:b/>
                <w:i/>
                <w:lang w:val="en-US"/>
              </w:rPr>
            </w:pPr>
          </w:p>
        </w:tc>
      </w:tr>
      <w:tr w:rsidR="00831174" w14:paraId="516DB588" w14:textId="77777777" w:rsidTr="00A25A9E">
        <w:trPr>
          <w:trHeight w:val="398"/>
          <w:jc w:val="center"/>
        </w:trPr>
        <w:tc>
          <w:tcPr>
            <w:tcW w:w="2547" w:type="dxa"/>
            <w:shd w:val="clear" w:color="auto" w:fill="auto"/>
            <w:vAlign w:val="center"/>
          </w:tcPr>
          <w:p w14:paraId="696EA311" w14:textId="77777777" w:rsidR="00831174" w:rsidRPr="005A7013" w:rsidRDefault="00831174" w:rsidP="00831174">
            <w:pPr>
              <w:snapToGrid w:val="0"/>
              <w:spacing w:after="0"/>
              <w:rPr>
                <w:lang w:eastAsia="zh-CN"/>
              </w:rPr>
            </w:pPr>
          </w:p>
        </w:tc>
        <w:tc>
          <w:tcPr>
            <w:tcW w:w="8080" w:type="dxa"/>
            <w:vAlign w:val="center"/>
          </w:tcPr>
          <w:p w14:paraId="5472C147"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39AA498F" w14:textId="77777777" w:rsidTr="00A25A9E">
        <w:trPr>
          <w:trHeight w:val="398"/>
          <w:jc w:val="center"/>
        </w:trPr>
        <w:tc>
          <w:tcPr>
            <w:tcW w:w="2547" w:type="dxa"/>
            <w:shd w:val="clear" w:color="auto" w:fill="auto"/>
            <w:vAlign w:val="center"/>
          </w:tcPr>
          <w:p w14:paraId="78D9FC18" w14:textId="77777777" w:rsidR="00831174" w:rsidRPr="00F67856" w:rsidRDefault="00831174" w:rsidP="00831174">
            <w:pPr>
              <w:snapToGrid w:val="0"/>
              <w:spacing w:after="0"/>
              <w:rPr>
                <w:rFonts w:eastAsiaTheme="minorEastAsia"/>
                <w:bCs/>
                <w:lang w:eastAsia="zh-CN"/>
              </w:rPr>
            </w:pPr>
          </w:p>
        </w:tc>
        <w:tc>
          <w:tcPr>
            <w:tcW w:w="8080" w:type="dxa"/>
            <w:vAlign w:val="center"/>
          </w:tcPr>
          <w:p w14:paraId="5DA90ED1" w14:textId="77777777" w:rsidR="00831174" w:rsidRPr="00F67856" w:rsidRDefault="00831174" w:rsidP="00831174">
            <w:pPr>
              <w:jc w:val="both"/>
              <w:rPr>
                <w:rFonts w:eastAsiaTheme="minorEastAsia"/>
                <w:lang w:eastAsia="zh-CN"/>
              </w:rPr>
            </w:pPr>
          </w:p>
        </w:tc>
      </w:tr>
      <w:tr w:rsidR="00831174" w14:paraId="356E3984" w14:textId="77777777" w:rsidTr="00A25A9E">
        <w:trPr>
          <w:trHeight w:val="398"/>
          <w:jc w:val="center"/>
        </w:trPr>
        <w:tc>
          <w:tcPr>
            <w:tcW w:w="2547" w:type="dxa"/>
            <w:shd w:val="clear" w:color="auto" w:fill="auto"/>
            <w:vAlign w:val="center"/>
          </w:tcPr>
          <w:p w14:paraId="54D4C06D" w14:textId="77777777" w:rsidR="00831174" w:rsidRDefault="00831174" w:rsidP="00831174">
            <w:pPr>
              <w:snapToGrid w:val="0"/>
              <w:spacing w:after="0"/>
              <w:rPr>
                <w:lang w:eastAsia="zh-CN"/>
              </w:rPr>
            </w:pPr>
          </w:p>
        </w:tc>
        <w:tc>
          <w:tcPr>
            <w:tcW w:w="8080" w:type="dxa"/>
            <w:vAlign w:val="center"/>
          </w:tcPr>
          <w:p w14:paraId="00E6E866" w14:textId="77777777" w:rsidR="00831174" w:rsidRPr="0044038F" w:rsidRDefault="00831174" w:rsidP="00831174">
            <w:pPr>
              <w:spacing w:before="60" w:after="60" w:line="288" w:lineRule="auto"/>
              <w:jc w:val="both"/>
              <w:rPr>
                <w:rFonts w:eastAsia="Malgun Gothic"/>
                <w:b/>
                <w:sz w:val="22"/>
                <w:szCs w:val="22"/>
              </w:rPr>
            </w:pPr>
          </w:p>
        </w:tc>
      </w:tr>
      <w:tr w:rsidR="00831174" w14:paraId="7FDC90A9" w14:textId="77777777" w:rsidTr="00A25A9E">
        <w:trPr>
          <w:trHeight w:val="398"/>
          <w:jc w:val="center"/>
        </w:trPr>
        <w:tc>
          <w:tcPr>
            <w:tcW w:w="2547" w:type="dxa"/>
            <w:shd w:val="clear" w:color="auto" w:fill="auto"/>
            <w:vAlign w:val="center"/>
          </w:tcPr>
          <w:p w14:paraId="60A15A17" w14:textId="77777777" w:rsidR="00831174" w:rsidRDefault="00831174" w:rsidP="00831174">
            <w:pPr>
              <w:snapToGrid w:val="0"/>
              <w:spacing w:after="0"/>
              <w:rPr>
                <w:lang w:eastAsia="zh-CN"/>
              </w:rPr>
            </w:pPr>
          </w:p>
        </w:tc>
        <w:tc>
          <w:tcPr>
            <w:tcW w:w="8080" w:type="dxa"/>
            <w:vAlign w:val="center"/>
          </w:tcPr>
          <w:p w14:paraId="290A0131" w14:textId="77777777" w:rsidR="00831174" w:rsidRPr="005E2C3E" w:rsidRDefault="00831174" w:rsidP="00831174">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 xml:space="preserve">Duration of UL transmission segment for UE pre-compensation for PRACH transmission is </w:t>
      </w:r>
      <w:proofErr w:type="gramStart"/>
      <w:r w:rsidRPr="004F3D56">
        <w:rPr>
          <w:rFonts w:eastAsia="Times New Roman"/>
          <w:bCs/>
          <w:iCs/>
          <w:lang w:eastAsia="zh-CN"/>
        </w:rPr>
        <w:t>a number of</w:t>
      </w:r>
      <w:proofErr w:type="gramEnd"/>
      <w:r w:rsidRPr="004F3D56">
        <w:rPr>
          <w:rFonts w:eastAsia="Times New Roman"/>
          <w:bCs/>
          <w:iCs/>
          <w:lang w:eastAsia="zh-CN"/>
        </w:rPr>
        <w:t xml:space="preserve">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w:t>
      </w:r>
      <w:proofErr w:type="spellStart"/>
      <w:r w:rsidRPr="000915E9">
        <w:rPr>
          <w:bCs/>
          <w:iCs/>
          <w:color w:val="000000"/>
        </w:rPr>
        <w:t>eMTC</w:t>
      </w:r>
      <w:proofErr w:type="spellEnd"/>
      <w:r w:rsidRPr="000915E9">
        <w:rPr>
          <w:bCs/>
          <w:iCs/>
          <w:color w:val="000000"/>
        </w:rPr>
        <w:t xml:space="preserve">,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 xml:space="preserve">For </w:t>
      </w:r>
      <w:proofErr w:type="spellStart"/>
      <w:r w:rsidRPr="00FA7A5F">
        <w:rPr>
          <w:color w:val="000000"/>
          <w:lang w:eastAsia="zh-CN"/>
        </w:rPr>
        <w:t>eMTC</w:t>
      </w:r>
      <w:proofErr w:type="spellEnd"/>
      <w:r w:rsidRPr="00FA7A5F">
        <w:rPr>
          <w:color w:val="000000"/>
          <w:lang w:eastAsia="zh-CN"/>
        </w:rPr>
        <w:t>,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w:t>
      </w:r>
      <w:proofErr w:type="gramStart"/>
      <w:r w:rsidR="006F79E4">
        <w:rPr>
          <w:lang w:eastAsia="zh-CN"/>
        </w:rPr>
        <w:t>a number of</w:t>
      </w:r>
      <w:proofErr w:type="gramEnd"/>
      <w:r w:rsidR="006F79E4">
        <w:rPr>
          <w:lang w:eastAsia="zh-CN"/>
        </w:rPr>
        <w:t xml:space="preserve"> </w:t>
      </w:r>
      <w:r w:rsidR="006F79E4" w:rsidRPr="00DA3B07">
        <w:rPr>
          <w:i/>
          <w:lang w:eastAsia="zh-CN"/>
        </w:rPr>
        <w:t>N</w:t>
      </w:r>
      <w:r w:rsidR="006F79E4">
        <w:rPr>
          <w:lang w:eastAsia="zh-CN"/>
        </w:rPr>
        <w:t xml:space="preserve">PRACH repetition units which does not exceed the maximum allowed continuous transmission time </w:t>
      </w:r>
      <w:proofErr w:type="spellStart"/>
      <w:r w:rsidR="006F79E4" w:rsidRPr="00DA3B07">
        <w:rPr>
          <w:i/>
          <w:lang w:eastAsia="zh-CN"/>
        </w:rPr>
        <w:t>T</w:t>
      </w:r>
      <w:r w:rsidR="006F79E4" w:rsidRPr="00DA3B07">
        <w:rPr>
          <w:i/>
          <w:vertAlign w:val="subscript"/>
          <w:lang w:eastAsia="zh-CN"/>
        </w:rPr>
        <w:t>seg_max</w:t>
      </w:r>
      <w:proofErr w:type="spellEnd"/>
      <w:r w:rsidR="006F79E4">
        <w:rPr>
          <w:lang w:eastAsia="zh-CN"/>
        </w:rPr>
        <w:t xml:space="preserve"> based on the elevation angle and the timing error </w:t>
      </w:r>
      <w:proofErr w:type="spellStart"/>
      <w:r w:rsidR="006F79E4" w:rsidRPr="00DA3B07">
        <w:rPr>
          <w:lang w:eastAsia="zh-CN"/>
        </w:rPr>
        <w:t>Te</w:t>
      </w:r>
      <w:proofErr w:type="spellEnd"/>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val="en-US"/>
        </w:rPr>
        <w:lastRenderedPageBreak/>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w:t>
      </w:r>
      <w:proofErr w:type="gramStart"/>
      <w:r w:rsidRPr="00C0387D">
        <w:rPr>
          <w:rFonts w:eastAsiaTheme="minorEastAsia"/>
          <w:highlight w:val="yellow"/>
          <w:lang w:eastAsia="zh-CN"/>
        </w:rPr>
        <w:t>summarize</w:t>
      </w:r>
      <w:proofErr w:type="gramEnd"/>
      <w:r w:rsidRPr="00C0387D">
        <w:rPr>
          <w:rFonts w:eastAsiaTheme="minorEastAsia"/>
          <w:highlight w:val="yellow"/>
          <w:lang w:eastAsia="zh-CN"/>
        </w:rPr>
        <w:t xml:space="preserv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proofErr w:type="gramStart"/>
      <w:r w:rsidRPr="00104FDD">
        <w:rPr>
          <w:rFonts w:cs="Times"/>
          <w:color w:val="000000"/>
        </w:rPr>
        <w:t>add  6</w:t>
      </w:r>
      <w:proofErr w:type="gramEnd"/>
      <w:r w:rsidRPr="00104FDD">
        <w:rPr>
          <w:rFonts w:cs="Times"/>
          <w:color w:val="000000"/>
        </w:rPr>
        <w:t>*(T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proofErr w:type="spellStart"/>
      <w:r>
        <w:rPr>
          <w:rFonts w:cs="Times"/>
          <w:color w:val="000000"/>
        </w:rPr>
        <w:t>Downscoping</w:t>
      </w:r>
      <w:proofErr w:type="spellEnd"/>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w:t>
      </w:r>
      <w:proofErr w:type="spellStart"/>
      <w:proofErr w:type="gramStart"/>
      <w:r w:rsidR="00EB6134">
        <w:rPr>
          <w:rFonts w:cs="Times"/>
          <w:color w:val="000000"/>
        </w:rPr>
        <w:t>a,d</w:t>
      </w:r>
      <w:proofErr w:type="spellEnd"/>
      <w:proofErr w:type="gramEnd"/>
      <w:r w:rsidR="00EB6134">
        <w:rPr>
          <w:rFonts w:cs="Times"/>
          <w:color w:val="000000"/>
        </w:rPr>
        <w:t xml:space="preserve">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 xml:space="preserve">values for PRACH for </w:t>
      </w:r>
      <w:proofErr w:type="spellStart"/>
      <w:r>
        <w:rPr>
          <w:rFonts w:eastAsiaTheme="minorEastAsia"/>
          <w:lang w:eastAsia="zh-CN"/>
        </w:rPr>
        <w:t>eMTC</w:t>
      </w:r>
      <w:proofErr w:type="spellEnd"/>
      <w:r>
        <w:rPr>
          <w:rFonts w:eastAsiaTheme="minorEastAsia"/>
          <w:lang w:eastAsia="zh-CN"/>
        </w:rPr>
        <w:t>:</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t xml:space="preserve">SONY:  3-bit field with a maximum number of K=8 candidate values 2 </w:t>
      </w:r>
      <w:proofErr w:type="spellStart"/>
      <w:r w:rsidRPr="003C1992">
        <w:rPr>
          <w:rFonts w:eastAsia="SimSun"/>
          <w:iCs/>
        </w:rPr>
        <w:t>ms</w:t>
      </w:r>
      <w:proofErr w:type="spellEnd"/>
      <w:r w:rsidRPr="003C1992">
        <w:rPr>
          <w:rFonts w:eastAsia="SimSun"/>
          <w:iCs/>
        </w:rPr>
        <w:t xml:space="preserve">, 4 </w:t>
      </w:r>
      <w:proofErr w:type="spellStart"/>
      <w:r w:rsidRPr="003C1992">
        <w:rPr>
          <w:rFonts w:eastAsia="SimSun"/>
          <w:iCs/>
        </w:rPr>
        <w:t>ms</w:t>
      </w:r>
      <w:proofErr w:type="spellEnd"/>
      <w:r w:rsidRPr="003C1992">
        <w:rPr>
          <w:rFonts w:eastAsia="SimSun"/>
          <w:iCs/>
        </w:rPr>
        <w:t xml:space="preserve">, 8 </w:t>
      </w:r>
      <w:proofErr w:type="spellStart"/>
      <w:r w:rsidRPr="003C1992">
        <w:rPr>
          <w:rFonts w:eastAsia="SimSun"/>
          <w:iCs/>
        </w:rPr>
        <w:t>ms</w:t>
      </w:r>
      <w:proofErr w:type="spellEnd"/>
      <w:r w:rsidRPr="003C1992">
        <w:rPr>
          <w:rFonts w:eastAsia="SimSun"/>
          <w:iCs/>
        </w:rPr>
        <w:t xml:space="preserve">, 16 </w:t>
      </w:r>
      <w:proofErr w:type="spellStart"/>
      <w:r w:rsidRPr="003C1992">
        <w:rPr>
          <w:rFonts w:eastAsia="SimSun"/>
          <w:iCs/>
        </w:rPr>
        <w:t>ms</w:t>
      </w:r>
      <w:proofErr w:type="spellEnd"/>
      <w:r w:rsidRPr="003C1992">
        <w:rPr>
          <w:rFonts w:eastAsia="SimSun"/>
          <w:iCs/>
        </w:rPr>
        <w:t xml:space="preserve">, 32 </w:t>
      </w:r>
      <w:proofErr w:type="spellStart"/>
      <w:r w:rsidRPr="003C1992">
        <w:rPr>
          <w:rFonts w:eastAsia="SimSun"/>
          <w:iCs/>
        </w:rPr>
        <w:t>ms</w:t>
      </w:r>
      <w:proofErr w:type="spellEnd"/>
      <w:r w:rsidRPr="003C1992">
        <w:rPr>
          <w:rFonts w:eastAsia="SimSun"/>
          <w:iCs/>
        </w:rPr>
        <w:t xml:space="preserve">, 64 </w:t>
      </w:r>
      <w:proofErr w:type="spellStart"/>
      <w:r w:rsidRPr="003C1992">
        <w:rPr>
          <w:rFonts w:eastAsia="SimSun"/>
          <w:iCs/>
        </w:rPr>
        <w:t>ms</w:t>
      </w:r>
      <w:proofErr w:type="spellEnd"/>
      <w:r w:rsidRPr="003C1992">
        <w:rPr>
          <w:rFonts w:eastAsia="SimSun"/>
          <w:iCs/>
        </w:rPr>
        <w:t xml:space="preserve">, 128 </w:t>
      </w:r>
      <w:proofErr w:type="spellStart"/>
      <w:r w:rsidRPr="003C1992">
        <w:rPr>
          <w:rFonts w:eastAsia="SimSun"/>
          <w:iCs/>
        </w:rPr>
        <w:t>ms</w:t>
      </w:r>
      <w:proofErr w:type="spellEnd"/>
      <w:r w:rsidRPr="003C1992">
        <w:rPr>
          <w:rFonts w:eastAsia="SimSun"/>
          <w:iCs/>
        </w:rPr>
        <w:t xml:space="preserve">, 256 </w:t>
      </w:r>
      <w:proofErr w:type="spellStart"/>
      <w:r w:rsidRPr="003C1992">
        <w:rPr>
          <w:rFonts w:eastAsia="SimSun"/>
          <w:iCs/>
        </w:rPr>
        <w:t>ms</w:t>
      </w:r>
      <w:proofErr w:type="spellEnd"/>
      <w:r w:rsidRPr="003C1992">
        <w:rPr>
          <w:rFonts w:eastAsia="SimSun"/>
          <w:iCs/>
        </w:rPr>
        <w:t xml:space="preserve">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Formats #</w:t>
      </w:r>
      <w:proofErr w:type="gramStart"/>
      <w:r w:rsidRPr="00FD4C5F">
        <w:rPr>
          <w:bCs/>
          <w:iCs/>
        </w:rPr>
        <w:t>0,#</w:t>
      </w:r>
      <w:proofErr w:type="gramEnd"/>
      <w:r w:rsidRPr="00FD4C5F">
        <w:rPr>
          <w:bCs/>
          <w:iCs/>
        </w:rPr>
        <w:t xml:space="preserve">1,#2: </w:t>
      </w:r>
      <w:r w:rsidRPr="00FD4C5F">
        <w:rPr>
          <w:rFonts w:eastAsia="SimSun"/>
          <w:iCs/>
        </w:rPr>
        <w:t xml:space="preserve">3-bit field, with K=5 values </w:t>
      </w:r>
      <w:r w:rsidR="00FD4C5F" w:rsidRPr="00FD4C5F">
        <w:rPr>
          <w:rFonts w:eastAsia="SimSun"/>
          <w:iCs/>
        </w:rPr>
        <w:t xml:space="preserve">2 </w:t>
      </w:r>
      <w:proofErr w:type="spellStart"/>
      <w:r w:rsidR="00FD4C5F" w:rsidRPr="00FD4C5F">
        <w:rPr>
          <w:rFonts w:eastAsia="SimSun"/>
          <w:iCs/>
        </w:rPr>
        <w:t>ms</w:t>
      </w:r>
      <w:proofErr w:type="spellEnd"/>
      <w:r w:rsidR="00FD4C5F" w:rsidRPr="00FD4C5F">
        <w:rPr>
          <w:rFonts w:eastAsia="SimSun"/>
          <w:iCs/>
        </w:rPr>
        <w:t xml:space="preserve">, 4 </w:t>
      </w:r>
      <w:proofErr w:type="spellStart"/>
      <w:r w:rsidR="00FD4C5F" w:rsidRPr="00FD4C5F">
        <w:rPr>
          <w:rFonts w:eastAsia="SimSun"/>
          <w:iCs/>
        </w:rPr>
        <w:t>ms</w:t>
      </w:r>
      <w:proofErr w:type="spellEnd"/>
      <w:r w:rsidR="00FD4C5F" w:rsidRPr="00FD4C5F">
        <w:rPr>
          <w:rFonts w:eastAsia="SimSun"/>
          <w:iCs/>
        </w:rPr>
        <w:t xml:space="preserve">, 8 </w:t>
      </w:r>
      <w:proofErr w:type="spellStart"/>
      <w:r w:rsidR="00FD4C5F" w:rsidRPr="00FD4C5F">
        <w:rPr>
          <w:rFonts w:eastAsia="SimSun"/>
          <w:iCs/>
        </w:rPr>
        <w:t>ms</w:t>
      </w:r>
      <w:proofErr w:type="spellEnd"/>
      <w:r w:rsidR="00FD4C5F" w:rsidRPr="00FD4C5F">
        <w:rPr>
          <w:rFonts w:eastAsia="SimSun"/>
          <w:iCs/>
        </w:rPr>
        <w:t xml:space="preserve">, 16 </w:t>
      </w:r>
      <w:proofErr w:type="spellStart"/>
      <w:r w:rsidR="00FD4C5F" w:rsidRPr="00FD4C5F">
        <w:rPr>
          <w:rFonts w:eastAsia="SimSun"/>
          <w:iCs/>
        </w:rPr>
        <w:t>ms</w:t>
      </w:r>
      <w:proofErr w:type="spellEnd"/>
      <w:r w:rsidR="00FD4C5F" w:rsidRPr="00FD4C5F">
        <w:rPr>
          <w:rFonts w:eastAsia="SimSun"/>
          <w:iCs/>
        </w:rPr>
        <w:t xml:space="preserve">, 32 </w:t>
      </w:r>
      <w:proofErr w:type="spellStart"/>
      <w:r w:rsidR="00FD4C5F" w:rsidRPr="00FD4C5F">
        <w:rPr>
          <w:rFonts w:eastAsia="SimSun"/>
          <w:iCs/>
        </w:rPr>
        <w:t>ms</w:t>
      </w:r>
      <w:proofErr w:type="spellEnd"/>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 xml:space="preserve">3 </w:t>
      </w:r>
      <w:proofErr w:type="spellStart"/>
      <w:r w:rsidR="00FD4C5F" w:rsidRPr="00FD4C5F">
        <w:rPr>
          <w:rFonts w:eastAsia="SimSun"/>
          <w:iCs/>
        </w:rPr>
        <w:t>ms</w:t>
      </w:r>
      <w:proofErr w:type="spellEnd"/>
      <w:r w:rsidR="00FD4C5F" w:rsidRPr="00FD4C5F">
        <w:rPr>
          <w:rFonts w:eastAsia="SimSun"/>
          <w:iCs/>
        </w:rPr>
        <w:t xml:space="preserve">, 6 </w:t>
      </w:r>
      <w:proofErr w:type="spellStart"/>
      <w:r w:rsidR="00FD4C5F" w:rsidRPr="00FD4C5F">
        <w:rPr>
          <w:rFonts w:eastAsia="SimSun"/>
          <w:iCs/>
        </w:rPr>
        <w:t>ms</w:t>
      </w:r>
      <w:proofErr w:type="spellEnd"/>
      <w:r w:rsidR="00FD4C5F" w:rsidRPr="00FD4C5F">
        <w:rPr>
          <w:rFonts w:eastAsia="SimSun"/>
          <w:iCs/>
        </w:rPr>
        <w:t xml:space="preserve">, 12 </w:t>
      </w:r>
      <w:proofErr w:type="spellStart"/>
      <w:r w:rsidR="00FD4C5F" w:rsidRPr="00FD4C5F">
        <w:rPr>
          <w:rFonts w:eastAsia="SimSun"/>
          <w:iCs/>
        </w:rPr>
        <w:t>ms</w:t>
      </w:r>
      <w:proofErr w:type="spellEnd"/>
      <w:r w:rsidR="00FD4C5F" w:rsidRPr="00FD4C5F">
        <w:rPr>
          <w:rFonts w:eastAsia="SimSun"/>
          <w:iCs/>
        </w:rPr>
        <w:t>, 24ms ,30ms</w:t>
      </w:r>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 xml:space="preserve">1.4 </w:t>
            </w:r>
            <w:proofErr w:type="spellStart"/>
            <w:r>
              <w:rPr>
                <w:rFonts w:eastAsia="SimSun"/>
                <w:sz w:val="18"/>
                <w:szCs w:val="18"/>
              </w:rPr>
              <w:t>ms</w:t>
            </w:r>
            <w:proofErr w:type="spellEnd"/>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w:t>
            </w:r>
            <w:proofErr w:type="spellStart"/>
            <w:r>
              <w:rPr>
                <w:rFonts w:eastAsia="SimSun"/>
                <w:sz w:val="18"/>
                <w:szCs w:val="18"/>
              </w:rPr>
              <w:t>ms</w:t>
            </w:r>
            <w:proofErr w:type="spellEnd"/>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 xml:space="preserve">1.6 </w:t>
            </w:r>
            <w:proofErr w:type="spellStart"/>
            <w:r>
              <w:rPr>
                <w:rFonts w:eastAsia="SimSun"/>
                <w:sz w:val="18"/>
                <w:szCs w:val="18"/>
              </w:rPr>
              <w:t>ms</w:t>
            </w:r>
            <w:proofErr w:type="spellEnd"/>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 xml:space="preserve">6.4 </w:t>
            </w:r>
            <w:proofErr w:type="spellStart"/>
            <w:r>
              <w:rPr>
                <w:rFonts w:eastAsia="SimSun"/>
                <w:sz w:val="18"/>
                <w:szCs w:val="18"/>
              </w:rPr>
              <w:t>ms</w:t>
            </w:r>
            <w:proofErr w:type="spellEnd"/>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lastRenderedPageBreak/>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w:lastRenderedPageBreak/>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proofErr w:type="spellStart"/>
            <w:r>
              <w:rPr>
                <w:rFonts w:eastAsia="SimSun"/>
                <w:sz w:val="18"/>
                <w:szCs w:val="18"/>
              </w:rPr>
              <w:t>ms</w:t>
            </w:r>
            <w:proofErr w:type="spellEnd"/>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proofErr w:type="spellStart"/>
            <w:r>
              <w:rPr>
                <w:rFonts w:eastAsia="SimSun"/>
                <w:sz w:val="18"/>
                <w:szCs w:val="18"/>
              </w:rPr>
              <w:t>ms</w:t>
            </w:r>
            <w:proofErr w:type="spellEnd"/>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DengXian"/>
                <w:b/>
              </w:rPr>
            </w:pPr>
            <w:r w:rsidRPr="00217439">
              <w:rPr>
                <w:rFonts w:eastAsia="DengXian"/>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DengXian"/>
                <w:b/>
              </w:rPr>
            </w:pPr>
            <w:r w:rsidRPr="00217439">
              <w:rPr>
                <w:rFonts w:eastAsia="DengXian"/>
                <w:b/>
                <w:position w:val="-10"/>
              </w:rPr>
              <w:object w:dxaOrig="300" w:dyaOrig="360" w14:anchorId="0B2EAC6A">
                <v:shape id="_x0000_i1027" type="#_x0000_t75" style="width:17pt;height:18.5pt" o:ole="">
                  <v:imagedata r:id="rId26" o:title=""/>
                </v:shape>
                <o:OLEObject Type="Embed" ProgID="Equation.3" ShapeID="_x0000_i1027" DrawAspect="Content" ObjectID="_1695658992"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DengXian"/>
                <w:b/>
              </w:rPr>
            </w:pPr>
            <w:r>
              <w:rPr>
                <w:rFonts w:eastAsia="DengXian"/>
                <w:b/>
                <w:noProof/>
                <w:position w:val="-12"/>
                <w:lang w:val="en-US"/>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Guard Time(</w:t>
            </w:r>
            <w:proofErr w:type="spellStart"/>
            <w:r w:rsidRPr="00217439">
              <w:rPr>
                <w:rFonts w:eastAsia="DengXian"/>
                <w:b/>
                <w:position w:val="-12"/>
                <w:lang w:eastAsia="zh-CN"/>
              </w:rPr>
              <w:t>ms</w:t>
            </w:r>
            <w:proofErr w:type="spellEnd"/>
            <w:r w:rsidRPr="00217439">
              <w:rPr>
                <w:rFonts w:eastAsia="DengXian"/>
                <w:b/>
                <w:position w:val="-12"/>
                <w:lang w:eastAsia="zh-CN"/>
              </w:rPr>
              <w:t>)</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Time Duration(</w:t>
            </w:r>
            <w:proofErr w:type="spellStart"/>
            <w:r w:rsidRPr="00217439">
              <w:rPr>
                <w:rFonts w:eastAsia="DengXian"/>
                <w:b/>
                <w:position w:val="-12"/>
                <w:lang w:eastAsia="zh-CN"/>
              </w:rPr>
              <w:t>ms</w:t>
            </w:r>
            <w:proofErr w:type="spellEnd"/>
            <w:r w:rsidRPr="00217439">
              <w:rPr>
                <w:rFonts w:eastAsia="DengXian"/>
                <w:b/>
                <w:position w:val="-12"/>
                <w:lang w:eastAsia="zh-CN"/>
              </w:rPr>
              <w:t>)</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DengXian"/>
              </w:rPr>
            </w:pPr>
            <w:r w:rsidRPr="00217439">
              <w:rPr>
                <w:rFonts w:eastAsia="DengXian"/>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DengXian"/>
              </w:rPr>
            </w:pPr>
            <w:r w:rsidRPr="00217439">
              <w:rPr>
                <w:rFonts w:eastAsia="DengXian"/>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DengXian"/>
              </w:rPr>
            </w:pPr>
            <w:r w:rsidRPr="00217439">
              <w:rPr>
                <w:rFonts w:eastAsia="DengXian"/>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DengXian"/>
              </w:rPr>
            </w:pPr>
            <w:r w:rsidRPr="00217439">
              <w:rPr>
                <w:rFonts w:eastAsia="DengXian"/>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DengXian"/>
              </w:rPr>
            </w:pPr>
            <w:r w:rsidRPr="00217439">
              <w:rPr>
                <w:rFonts w:eastAsia="DengXian"/>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DengXian"/>
              </w:rPr>
            </w:pPr>
            <w:r w:rsidRPr="00217439">
              <w:rPr>
                <w:rFonts w:eastAsia="DengXian"/>
              </w:rPr>
              <w:t>NOTE:</w:t>
            </w:r>
            <w:r w:rsidRPr="00217439">
              <w:rPr>
                <w:rFonts w:eastAsia="DengXian"/>
              </w:rPr>
              <w:tab/>
              <w:t xml:space="preserve">Frame structure type 2 and special subframe configurations with </w:t>
            </w:r>
            <w:proofErr w:type="spellStart"/>
            <w:r w:rsidRPr="00217439">
              <w:rPr>
                <w:rFonts w:eastAsia="DengXian"/>
              </w:rPr>
              <w:t>UpPTS</w:t>
            </w:r>
            <w:proofErr w:type="spellEnd"/>
            <w:r w:rsidRPr="00217439">
              <w:rPr>
                <w:rFonts w:eastAsia="DengXian"/>
              </w:rPr>
              <w:t xml:space="preserve"> lengths </w:t>
            </w:r>
            <w:r>
              <w:rPr>
                <w:rFonts w:eastAsia="DengXian"/>
                <w:noProof/>
                <w:position w:val="-10"/>
                <w:lang w:val="en-US"/>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 xml:space="preserve">and </w:t>
            </w:r>
            <w:r>
              <w:rPr>
                <w:rFonts w:eastAsia="DengXian"/>
                <w:noProof/>
                <w:position w:val="-10"/>
                <w:lang w:val="en-US"/>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only</w:t>
            </w:r>
            <w:r w:rsidRPr="00217439">
              <w:rPr>
                <w:rFonts w:eastAsia="DengXian"/>
                <w:lang w:eastAsia="zh-CN"/>
              </w:rPr>
              <w:t xml:space="preserve"> </w:t>
            </w:r>
            <w:proofErr w:type="gramStart"/>
            <w:r w:rsidRPr="00217439">
              <w:rPr>
                <w:rFonts w:eastAsia="DengXian"/>
                <w:lang w:eastAsia="zh-CN"/>
              </w:rPr>
              <w:t>assuming that</w:t>
            </w:r>
            <w:proofErr w:type="gramEnd"/>
            <w:r w:rsidRPr="00217439">
              <w:rPr>
                <w:rFonts w:eastAsia="DengXian"/>
                <w:lang w:eastAsia="zh-CN"/>
              </w:rPr>
              <w:t xml:space="preserve"> the number of additional SC-FDMA symbols in </w:t>
            </w:r>
            <w:proofErr w:type="spellStart"/>
            <w:r w:rsidRPr="00217439">
              <w:rPr>
                <w:rFonts w:eastAsia="DengXian"/>
                <w:lang w:eastAsia="zh-CN"/>
              </w:rPr>
              <w:t>UpPTS</w:t>
            </w:r>
            <w:proofErr w:type="spellEnd"/>
            <w:r w:rsidRPr="00217439">
              <w:rPr>
                <w:rFonts w:eastAsia="DengXian"/>
                <w:lang w:eastAsia="zh-CN"/>
              </w:rPr>
              <w:t xml:space="preserve"> X in Table 4.2-1 of TS36.211 is 0</w:t>
            </w:r>
            <w:r w:rsidRPr="00217439">
              <w:rPr>
                <w:rFonts w:eastAsia="DengXian"/>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 xml:space="preserve">Preamble formats for </w:t>
      </w:r>
      <w:proofErr w:type="spellStart"/>
      <w:r>
        <w:rPr>
          <w:rFonts w:eastAsiaTheme="minorEastAsia"/>
          <w:lang w:eastAsia="zh-CN"/>
        </w:rPr>
        <w:t>eMTC</w:t>
      </w:r>
      <w:proofErr w:type="spellEnd"/>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 xml:space="preserve">To our understanding, there is link between UL transmission segment and elevation angle. Companies have questioned whether all values are needed or just keep legacy transmission </w:t>
      </w:r>
      <w:proofErr w:type="gramStart"/>
      <w:r w:rsidR="003A44FD" w:rsidRPr="00E22745">
        <w:rPr>
          <w:i/>
          <w:lang w:eastAsia="zh-CN"/>
        </w:rPr>
        <w:t>segment, or</w:t>
      </w:r>
      <w:proofErr w:type="gramEnd"/>
      <w:r w:rsidR="003A44FD" w:rsidRPr="00E22745">
        <w:rPr>
          <w:i/>
          <w:lang w:eastAsia="zh-CN"/>
        </w:rPr>
        <w:t xml:space="preserve">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xml:space="preserve">: </w:t>
      </w:r>
      <w:proofErr w:type="spellStart"/>
      <w:r>
        <w:rPr>
          <w:b/>
          <w:i/>
          <w:lang w:eastAsia="zh-CN"/>
        </w:rPr>
        <w:t>Downscoping</w:t>
      </w:r>
      <w:proofErr w:type="spellEnd"/>
      <w:r>
        <w:rPr>
          <w:b/>
          <w:i/>
          <w:lang w:eastAsia="zh-CN"/>
        </w:rPr>
        <w:t xml:space="preserve"> of K values for NPRACH</w:t>
      </w:r>
    </w:p>
    <w:p w14:paraId="3336821F" w14:textId="066AC821" w:rsidR="003A44FD" w:rsidRPr="003A44FD" w:rsidRDefault="003A44FD" w:rsidP="006155D7">
      <w:pPr>
        <w:pStyle w:val="ListParagraph"/>
        <w:numPr>
          <w:ilvl w:val="0"/>
          <w:numId w:val="64"/>
        </w:numPr>
        <w:rPr>
          <w:b/>
          <w:i/>
          <w:lang w:eastAsia="zh-CN"/>
        </w:rPr>
      </w:pPr>
      <w:r w:rsidRPr="003A44FD">
        <w:rPr>
          <w:b/>
          <w:i/>
          <w:lang w:eastAsia="zh-CN"/>
        </w:rPr>
        <w:t xml:space="preserve"> No need to introduce new transmission segments (i.e. only use legacy transmission </w:t>
      </w:r>
      <w:proofErr w:type="gramStart"/>
      <w:r w:rsidRPr="003A44FD">
        <w:rPr>
          <w:b/>
          <w:i/>
          <w:lang w:eastAsia="zh-CN"/>
        </w:rPr>
        <w:t xml:space="preserve">segments  </w:t>
      </w:r>
      <w:r w:rsidRPr="003A44FD">
        <w:rPr>
          <w:b/>
          <w:i/>
          <w:color w:val="000000"/>
        </w:rPr>
        <w:t>64.4.</w:t>
      </w:r>
      <w:proofErr w:type="gramEnd"/>
      <w:r w:rsidRPr="003A44FD">
        <w:rPr>
          <w:b/>
          <w:i/>
          <w:color w:val="000000"/>
        </w:rPr>
        <w:t>(T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ListParagraph"/>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ListParagraph"/>
        <w:numPr>
          <w:ilvl w:val="0"/>
          <w:numId w:val="64"/>
        </w:numPr>
        <w:rPr>
          <w:b/>
          <w:i/>
          <w:lang w:eastAsia="zh-CN"/>
        </w:rPr>
      </w:pPr>
      <w:r>
        <w:rPr>
          <w:b/>
          <w:i/>
          <w:lang w:eastAsia="zh-CN"/>
        </w:rPr>
        <w:t xml:space="preserve">New transmission segments added – </w:t>
      </w:r>
      <w:proofErr w:type="gramStart"/>
      <w:r w:rsidRPr="003A44FD">
        <w:rPr>
          <w:b/>
          <w:i/>
          <w:lang w:eastAsia="zh-CN"/>
        </w:rPr>
        <w:t>i.e..</w:t>
      </w:r>
      <w:proofErr w:type="gramEnd"/>
      <w:r w:rsidRPr="003A44FD">
        <w:rPr>
          <w:b/>
          <w:i/>
          <w:lang w:eastAsia="zh-CN"/>
        </w:rPr>
        <w:t xml:space="preserv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w:t>
      </w:r>
      <w:proofErr w:type="spellStart"/>
      <w:r w:rsidR="00E22745">
        <w:rPr>
          <w:b/>
          <w:i/>
          <w:lang w:eastAsia="zh-CN"/>
        </w:rPr>
        <w:t>eMTC</w:t>
      </w:r>
      <w:proofErr w:type="spellEnd"/>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6155D7">
      <w:pPr>
        <w:pStyle w:val="ListParagraph"/>
        <w:numPr>
          <w:ilvl w:val="0"/>
          <w:numId w:val="65"/>
        </w:numPr>
        <w:rPr>
          <w:rFonts w:eastAsia="SimSun"/>
          <w:b/>
          <w:i/>
          <w:iCs/>
        </w:rPr>
      </w:pPr>
      <w:r w:rsidRPr="005470D1">
        <w:rPr>
          <w:rFonts w:eastAsia="SimSun"/>
          <w:b/>
          <w:i/>
          <w:iCs/>
        </w:rPr>
        <w:t xml:space="preserve">3-bit field with K=8 candidate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64 </w:t>
      </w:r>
      <w:proofErr w:type="spellStart"/>
      <w:r w:rsidRPr="005470D1">
        <w:rPr>
          <w:rFonts w:eastAsia="SimSun"/>
          <w:b/>
          <w:i/>
          <w:iCs/>
        </w:rPr>
        <w:t>ms</w:t>
      </w:r>
      <w:proofErr w:type="spellEnd"/>
      <w:r w:rsidRPr="005470D1">
        <w:rPr>
          <w:rFonts w:eastAsia="SimSun"/>
          <w:b/>
          <w:i/>
          <w:iCs/>
        </w:rPr>
        <w:t xml:space="preserve">, 128 </w:t>
      </w:r>
      <w:proofErr w:type="spellStart"/>
      <w:r w:rsidRPr="005470D1">
        <w:rPr>
          <w:rFonts w:eastAsia="SimSun"/>
          <w:b/>
          <w:i/>
          <w:iCs/>
        </w:rPr>
        <w:t>ms</w:t>
      </w:r>
      <w:proofErr w:type="spellEnd"/>
      <w:r w:rsidRPr="005470D1">
        <w:rPr>
          <w:rFonts w:eastAsia="SimSun"/>
          <w:b/>
          <w:i/>
          <w:iCs/>
        </w:rPr>
        <w:t xml:space="preserve">, 256 </w:t>
      </w:r>
      <w:proofErr w:type="spellStart"/>
      <w:r w:rsidRPr="005470D1">
        <w:rPr>
          <w:rFonts w:eastAsia="SimSun"/>
          <w:b/>
          <w:i/>
          <w:iCs/>
        </w:rPr>
        <w:t>ms</w:t>
      </w:r>
      <w:proofErr w:type="spellEnd"/>
      <w:r w:rsidRPr="005470D1">
        <w:rPr>
          <w:rFonts w:eastAsia="SimSun"/>
          <w:b/>
          <w:i/>
          <w:iCs/>
        </w:rPr>
        <w:t xml:space="preserve">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Formats #</w:t>
      </w:r>
      <w:proofErr w:type="gramStart"/>
      <w:r w:rsidRPr="005470D1">
        <w:rPr>
          <w:b/>
          <w:bCs/>
          <w:i/>
          <w:iCs/>
        </w:rPr>
        <w:t>0,#</w:t>
      </w:r>
      <w:proofErr w:type="gramEnd"/>
      <w:r w:rsidRPr="005470D1">
        <w:rPr>
          <w:b/>
          <w:bCs/>
          <w:i/>
          <w:iCs/>
        </w:rPr>
        <w:t xml:space="preserve">1,#2: </w:t>
      </w:r>
      <w:r w:rsidRPr="005470D1">
        <w:rPr>
          <w:rFonts w:eastAsia="SimSun"/>
          <w:b/>
          <w:i/>
          <w:iCs/>
        </w:rPr>
        <w:t xml:space="preserve">3-bit field, with K=5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w:t>
      </w:r>
      <w:r w:rsidRPr="005470D1">
        <w:rPr>
          <w:b/>
          <w:bCs/>
          <w:i/>
          <w:iCs/>
        </w:rPr>
        <w:t xml:space="preserve">Formats #3: </w:t>
      </w:r>
      <w:r w:rsidRPr="005470D1">
        <w:rPr>
          <w:rFonts w:eastAsia="SimSun"/>
          <w:b/>
          <w:i/>
          <w:iCs/>
        </w:rPr>
        <w:t xml:space="preserve">3-bit field, with K=5 values 3 </w:t>
      </w:r>
      <w:proofErr w:type="spellStart"/>
      <w:r w:rsidRPr="005470D1">
        <w:rPr>
          <w:rFonts w:eastAsia="SimSun"/>
          <w:b/>
          <w:i/>
          <w:iCs/>
        </w:rPr>
        <w:t>ms</w:t>
      </w:r>
      <w:proofErr w:type="spellEnd"/>
      <w:r w:rsidRPr="005470D1">
        <w:rPr>
          <w:rFonts w:eastAsia="SimSun"/>
          <w:b/>
          <w:i/>
          <w:iCs/>
        </w:rPr>
        <w:t xml:space="preserve">, 6 </w:t>
      </w:r>
      <w:proofErr w:type="spellStart"/>
      <w:r w:rsidRPr="005470D1">
        <w:rPr>
          <w:rFonts w:eastAsia="SimSun"/>
          <w:b/>
          <w:i/>
          <w:iCs/>
        </w:rPr>
        <w:t>ms</w:t>
      </w:r>
      <w:proofErr w:type="spellEnd"/>
      <w:r w:rsidRPr="005470D1">
        <w:rPr>
          <w:rFonts w:eastAsia="SimSun"/>
          <w:b/>
          <w:i/>
          <w:iCs/>
        </w:rPr>
        <w:t xml:space="preserve">, 12 </w:t>
      </w:r>
      <w:proofErr w:type="spellStart"/>
      <w:r w:rsidRPr="005470D1">
        <w:rPr>
          <w:rFonts w:eastAsia="SimSun"/>
          <w:b/>
          <w:i/>
          <w:iCs/>
        </w:rPr>
        <w:t>ms</w:t>
      </w:r>
      <w:proofErr w:type="spellEnd"/>
      <w:r w:rsidRPr="005470D1">
        <w:rPr>
          <w:rFonts w:eastAsia="SimSun"/>
          <w:b/>
          <w:i/>
          <w:iCs/>
        </w:rPr>
        <w:t>, 24ms ,30ms;</w:t>
      </w:r>
    </w:p>
    <w:p w14:paraId="51A07FE1" w14:textId="79C3214B" w:rsidR="00E22745" w:rsidRPr="005470D1" w:rsidRDefault="00E22745" w:rsidP="006155D7">
      <w:pPr>
        <w:pStyle w:val="ListParagraph"/>
        <w:numPr>
          <w:ilvl w:val="0"/>
          <w:numId w:val="65"/>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w:t>
            </w:r>
            <w:proofErr w:type="gramStart"/>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w:t>
            </w:r>
            <w:proofErr w:type="gramEnd"/>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 xml:space="preserve">Q1: Option C can be supported as anyway it is not useful to have two different ranges for format 0,1 and format 2 with K=6 and K=4 candidate values respectively, which would require 3+2 bits. With one range, then only 3 bits needed. The candidate values will be different, but UE </w:t>
            </w:r>
            <w:proofErr w:type="spellStart"/>
            <w:r>
              <w:rPr>
                <w:rFonts w:eastAsiaTheme="minorEastAsia"/>
                <w:lang w:val="en-US" w:eastAsia="zh-CN"/>
              </w:rPr>
              <w:t>woud</w:t>
            </w:r>
            <w:proofErr w:type="spellEnd"/>
            <w:r>
              <w:rPr>
                <w:rFonts w:eastAsiaTheme="minorEastAsia"/>
                <w:lang w:val="en-US" w:eastAsia="zh-CN"/>
              </w:rPr>
              <w:t xml:space="preserve">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w:t>
            </w:r>
            <w:proofErr w:type="gramStart"/>
            <w:r>
              <w:rPr>
                <w:rFonts w:eastAsiaTheme="minorEastAsia"/>
                <w:lang w:val="en-US" w:eastAsia="zh-CN"/>
              </w:rPr>
              <w:t>transmission..</w:t>
            </w:r>
            <w:proofErr w:type="gramEnd"/>
            <w:r>
              <w:rPr>
                <w:rFonts w:eastAsiaTheme="minorEastAsia"/>
                <w:lang w:val="en-US" w:eastAsia="zh-CN"/>
              </w:rPr>
              <w:t xml:space="preserve">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w:t>
            </w:r>
            <w:proofErr w:type="spellStart"/>
            <w:r>
              <w:rPr>
                <w:lang w:eastAsia="zh-CN"/>
              </w:rPr>
              <w:t>eMTC</w:t>
            </w:r>
            <w:proofErr w:type="spellEnd"/>
            <w:r>
              <w:rPr>
                <w:lang w:eastAsia="zh-CN"/>
              </w:rPr>
              <w:t xml:space="preserve">,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0"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0"/>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proofErr w:type="spellStart"/>
            <w:r>
              <w:rPr>
                <w:rFonts w:eastAsiaTheme="minorEastAsia"/>
                <w:lang w:eastAsia="zh-CN"/>
              </w:rPr>
              <w:t>GateHouse</w:t>
            </w:r>
            <w:proofErr w:type="spellEnd"/>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831174" w14:paraId="0E55B83A" w14:textId="77777777" w:rsidTr="00A25A9E">
        <w:trPr>
          <w:trHeight w:val="398"/>
          <w:jc w:val="center"/>
        </w:trPr>
        <w:tc>
          <w:tcPr>
            <w:tcW w:w="2547" w:type="dxa"/>
            <w:shd w:val="clear" w:color="auto" w:fill="auto"/>
            <w:vAlign w:val="center"/>
          </w:tcPr>
          <w:p w14:paraId="60E22EC1" w14:textId="77777777" w:rsidR="00831174" w:rsidRDefault="00831174" w:rsidP="00831174">
            <w:pPr>
              <w:snapToGrid w:val="0"/>
              <w:spacing w:after="0"/>
              <w:rPr>
                <w:lang w:eastAsia="zh-CN"/>
              </w:rPr>
            </w:pPr>
          </w:p>
        </w:tc>
        <w:tc>
          <w:tcPr>
            <w:tcW w:w="8080" w:type="dxa"/>
            <w:vAlign w:val="center"/>
          </w:tcPr>
          <w:p w14:paraId="60288A7D" w14:textId="77777777" w:rsidR="00831174" w:rsidRDefault="00831174" w:rsidP="00831174">
            <w:pPr>
              <w:pStyle w:val="BodyText"/>
              <w:rPr>
                <w:i/>
              </w:rPr>
            </w:pPr>
          </w:p>
        </w:tc>
      </w:tr>
      <w:tr w:rsidR="00831174" w:rsidRPr="00267C65" w14:paraId="49A3E27C" w14:textId="77777777" w:rsidTr="00A25A9E">
        <w:trPr>
          <w:trHeight w:val="398"/>
          <w:jc w:val="center"/>
        </w:trPr>
        <w:tc>
          <w:tcPr>
            <w:tcW w:w="2547" w:type="dxa"/>
            <w:shd w:val="clear" w:color="auto" w:fill="auto"/>
            <w:vAlign w:val="center"/>
          </w:tcPr>
          <w:p w14:paraId="0989423F" w14:textId="77777777" w:rsidR="00831174" w:rsidRDefault="00831174" w:rsidP="00831174">
            <w:pPr>
              <w:snapToGrid w:val="0"/>
              <w:spacing w:after="0"/>
              <w:rPr>
                <w:lang w:eastAsia="zh-CN"/>
              </w:rPr>
            </w:pPr>
          </w:p>
        </w:tc>
        <w:tc>
          <w:tcPr>
            <w:tcW w:w="8080" w:type="dxa"/>
            <w:vAlign w:val="center"/>
          </w:tcPr>
          <w:p w14:paraId="71BF0EB3" w14:textId="77777777" w:rsidR="00831174" w:rsidRPr="00267C65" w:rsidRDefault="00831174" w:rsidP="00831174">
            <w:pPr>
              <w:spacing w:beforeLines="50" w:before="120" w:afterLines="50" w:after="120"/>
            </w:pPr>
          </w:p>
        </w:tc>
      </w:tr>
      <w:tr w:rsidR="00831174" w14:paraId="19AA1966" w14:textId="77777777" w:rsidTr="00A25A9E">
        <w:trPr>
          <w:trHeight w:val="398"/>
          <w:jc w:val="center"/>
        </w:trPr>
        <w:tc>
          <w:tcPr>
            <w:tcW w:w="2547" w:type="dxa"/>
            <w:shd w:val="clear" w:color="auto" w:fill="auto"/>
            <w:vAlign w:val="center"/>
          </w:tcPr>
          <w:p w14:paraId="2F3499D2" w14:textId="77777777" w:rsidR="00831174" w:rsidRDefault="00831174" w:rsidP="00831174">
            <w:pPr>
              <w:snapToGrid w:val="0"/>
              <w:spacing w:after="0"/>
              <w:rPr>
                <w:lang w:eastAsia="zh-CN"/>
              </w:rPr>
            </w:pPr>
          </w:p>
        </w:tc>
        <w:tc>
          <w:tcPr>
            <w:tcW w:w="8080" w:type="dxa"/>
            <w:vAlign w:val="center"/>
          </w:tcPr>
          <w:p w14:paraId="0FFDE0EA" w14:textId="77777777" w:rsidR="00831174" w:rsidRDefault="00831174" w:rsidP="00831174">
            <w:pPr>
              <w:pStyle w:val="BodyText"/>
              <w:rPr>
                <w:i/>
              </w:rPr>
            </w:pPr>
          </w:p>
        </w:tc>
      </w:tr>
      <w:tr w:rsidR="00831174" w14:paraId="3D167403" w14:textId="77777777" w:rsidTr="00A25A9E">
        <w:trPr>
          <w:trHeight w:val="398"/>
          <w:jc w:val="center"/>
        </w:trPr>
        <w:tc>
          <w:tcPr>
            <w:tcW w:w="2547" w:type="dxa"/>
            <w:shd w:val="clear" w:color="auto" w:fill="auto"/>
            <w:vAlign w:val="center"/>
          </w:tcPr>
          <w:p w14:paraId="2D9D0DDC" w14:textId="77777777" w:rsidR="00831174" w:rsidRDefault="00831174" w:rsidP="00831174">
            <w:pPr>
              <w:snapToGrid w:val="0"/>
              <w:spacing w:after="0"/>
              <w:rPr>
                <w:lang w:eastAsia="zh-CN"/>
              </w:rPr>
            </w:pPr>
          </w:p>
        </w:tc>
        <w:tc>
          <w:tcPr>
            <w:tcW w:w="8080" w:type="dxa"/>
            <w:vAlign w:val="center"/>
          </w:tcPr>
          <w:p w14:paraId="7D298669" w14:textId="77777777" w:rsidR="00831174" w:rsidRPr="00267C65" w:rsidRDefault="00831174" w:rsidP="00831174">
            <w:pPr>
              <w:spacing w:beforeLines="50" w:before="120" w:afterLines="50" w:after="120"/>
            </w:pPr>
          </w:p>
        </w:tc>
      </w:tr>
      <w:tr w:rsidR="00831174" w14:paraId="07824180" w14:textId="77777777" w:rsidTr="00A25A9E">
        <w:trPr>
          <w:trHeight w:val="398"/>
          <w:jc w:val="center"/>
        </w:trPr>
        <w:tc>
          <w:tcPr>
            <w:tcW w:w="2547" w:type="dxa"/>
            <w:shd w:val="clear" w:color="auto" w:fill="auto"/>
            <w:vAlign w:val="center"/>
          </w:tcPr>
          <w:p w14:paraId="216D7953" w14:textId="77777777" w:rsidR="00831174" w:rsidRPr="00CA631D" w:rsidRDefault="00831174" w:rsidP="00831174">
            <w:pPr>
              <w:snapToGrid w:val="0"/>
              <w:spacing w:after="0"/>
              <w:rPr>
                <w:color w:val="C00000"/>
                <w:lang w:eastAsia="zh-CN"/>
              </w:rPr>
            </w:pPr>
          </w:p>
        </w:tc>
        <w:tc>
          <w:tcPr>
            <w:tcW w:w="8080" w:type="dxa"/>
            <w:vAlign w:val="center"/>
          </w:tcPr>
          <w:p w14:paraId="7FD41DA5" w14:textId="77777777" w:rsidR="00831174" w:rsidRPr="00CA631D" w:rsidRDefault="00831174" w:rsidP="00831174">
            <w:pPr>
              <w:rPr>
                <w:bCs/>
                <w:i/>
                <w:color w:val="C00000"/>
              </w:rPr>
            </w:pPr>
          </w:p>
        </w:tc>
      </w:tr>
      <w:tr w:rsidR="00831174" w14:paraId="7963F8C0" w14:textId="77777777" w:rsidTr="00A25A9E">
        <w:trPr>
          <w:trHeight w:val="412"/>
          <w:jc w:val="center"/>
        </w:trPr>
        <w:tc>
          <w:tcPr>
            <w:tcW w:w="2547" w:type="dxa"/>
            <w:shd w:val="clear" w:color="auto" w:fill="auto"/>
            <w:vAlign w:val="center"/>
          </w:tcPr>
          <w:p w14:paraId="2B177709" w14:textId="77777777" w:rsidR="00831174" w:rsidRPr="009D7E5C" w:rsidRDefault="00831174" w:rsidP="00831174">
            <w:pPr>
              <w:snapToGrid w:val="0"/>
              <w:spacing w:after="0"/>
              <w:rPr>
                <w:lang w:eastAsia="zh-CN"/>
              </w:rPr>
            </w:pPr>
          </w:p>
        </w:tc>
        <w:tc>
          <w:tcPr>
            <w:tcW w:w="8080" w:type="dxa"/>
            <w:vAlign w:val="center"/>
          </w:tcPr>
          <w:p w14:paraId="3E3E5C33" w14:textId="77777777" w:rsidR="00831174" w:rsidRPr="009D7E5C" w:rsidRDefault="00831174" w:rsidP="00831174">
            <w:pPr>
              <w:jc w:val="both"/>
              <w:rPr>
                <w:b/>
                <w:i/>
                <w:lang w:val="en-US"/>
              </w:rPr>
            </w:pPr>
          </w:p>
        </w:tc>
      </w:tr>
      <w:tr w:rsidR="00831174" w14:paraId="50F6261C" w14:textId="77777777" w:rsidTr="00A25A9E">
        <w:trPr>
          <w:trHeight w:val="398"/>
          <w:jc w:val="center"/>
        </w:trPr>
        <w:tc>
          <w:tcPr>
            <w:tcW w:w="2547" w:type="dxa"/>
            <w:shd w:val="clear" w:color="auto" w:fill="auto"/>
            <w:vAlign w:val="center"/>
          </w:tcPr>
          <w:p w14:paraId="0B4AD0FE" w14:textId="77777777" w:rsidR="00831174" w:rsidRPr="005A7013" w:rsidRDefault="00831174" w:rsidP="00831174">
            <w:pPr>
              <w:snapToGrid w:val="0"/>
              <w:spacing w:after="0"/>
              <w:rPr>
                <w:lang w:eastAsia="zh-CN"/>
              </w:rPr>
            </w:pPr>
          </w:p>
        </w:tc>
        <w:tc>
          <w:tcPr>
            <w:tcW w:w="8080" w:type="dxa"/>
            <w:vAlign w:val="center"/>
          </w:tcPr>
          <w:p w14:paraId="504061D6"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3CA917D2" w14:textId="77777777" w:rsidTr="00A25A9E">
        <w:trPr>
          <w:trHeight w:val="398"/>
          <w:jc w:val="center"/>
        </w:trPr>
        <w:tc>
          <w:tcPr>
            <w:tcW w:w="2547" w:type="dxa"/>
            <w:shd w:val="clear" w:color="auto" w:fill="auto"/>
            <w:vAlign w:val="center"/>
          </w:tcPr>
          <w:p w14:paraId="0E20D212" w14:textId="77777777" w:rsidR="00831174" w:rsidRPr="00F67856" w:rsidRDefault="00831174" w:rsidP="00831174">
            <w:pPr>
              <w:snapToGrid w:val="0"/>
              <w:spacing w:after="0"/>
              <w:rPr>
                <w:rFonts w:eastAsiaTheme="minorEastAsia"/>
                <w:bCs/>
                <w:lang w:eastAsia="zh-CN"/>
              </w:rPr>
            </w:pPr>
          </w:p>
        </w:tc>
        <w:tc>
          <w:tcPr>
            <w:tcW w:w="8080" w:type="dxa"/>
            <w:vAlign w:val="center"/>
          </w:tcPr>
          <w:p w14:paraId="1C27C479" w14:textId="77777777" w:rsidR="00831174" w:rsidRPr="00F67856" w:rsidRDefault="00831174" w:rsidP="00831174">
            <w:pPr>
              <w:jc w:val="both"/>
              <w:rPr>
                <w:rFonts w:eastAsiaTheme="minorEastAsia"/>
                <w:lang w:eastAsia="zh-CN"/>
              </w:rPr>
            </w:pPr>
          </w:p>
        </w:tc>
      </w:tr>
      <w:tr w:rsidR="00831174" w14:paraId="089249B4" w14:textId="77777777" w:rsidTr="00A25A9E">
        <w:trPr>
          <w:trHeight w:val="398"/>
          <w:jc w:val="center"/>
        </w:trPr>
        <w:tc>
          <w:tcPr>
            <w:tcW w:w="2547" w:type="dxa"/>
            <w:shd w:val="clear" w:color="auto" w:fill="auto"/>
            <w:vAlign w:val="center"/>
          </w:tcPr>
          <w:p w14:paraId="3E03A02A" w14:textId="77777777" w:rsidR="00831174" w:rsidRDefault="00831174" w:rsidP="00831174">
            <w:pPr>
              <w:snapToGrid w:val="0"/>
              <w:spacing w:after="0"/>
              <w:rPr>
                <w:lang w:eastAsia="zh-CN"/>
              </w:rPr>
            </w:pPr>
          </w:p>
        </w:tc>
        <w:tc>
          <w:tcPr>
            <w:tcW w:w="8080" w:type="dxa"/>
            <w:vAlign w:val="center"/>
          </w:tcPr>
          <w:p w14:paraId="2C245309" w14:textId="77777777" w:rsidR="00831174" w:rsidRPr="0044038F" w:rsidRDefault="00831174" w:rsidP="00831174">
            <w:pPr>
              <w:spacing w:before="60" w:after="60" w:line="288" w:lineRule="auto"/>
              <w:jc w:val="both"/>
              <w:rPr>
                <w:rFonts w:eastAsia="Malgun Gothic"/>
                <w:b/>
                <w:sz w:val="22"/>
                <w:szCs w:val="22"/>
              </w:rPr>
            </w:pPr>
          </w:p>
        </w:tc>
      </w:tr>
      <w:tr w:rsidR="00831174" w14:paraId="1A3A41E5" w14:textId="77777777" w:rsidTr="00A25A9E">
        <w:trPr>
          <w:trHeight w:val="398"/>
          <w:jc w:val="center"/>
        </w:trPr>
        <w:tc>
          <w:tcPr>
            <w:tcW w:w="2547" w:type="dxa"/>
            <w:shd w:val="clear" w:color="auto" w:fill="auto"/>
            <w:vAlign w:val="center"/>
          </w:tcPr>
          <w:p w14:paraId="6F22322A" w14:textId="77777777" w:rsidR="00831174" w:rsidRDefault="00831174" w:rsidP="00831174">
            <w:pPr>
              <w:snapToGrid w:val="0"/>
              <w:spacing w:after="0"/>
              <w:rPr>
                <w:lang w:eastAsia="zh-CN"/>
              </w:rPr>
            </w:pPr>
          </w:p>
        </w:tc>
        <w:tc>
          <w:tcPr>
            <w:tcW w:w="8080" w:type="dxa"/>
            <w:vAlign w:val="center"/>
          </w:tcPr>
          <w:p w14:paraId="0DEB62CE" w14:textId="77777777" w:rsidR="00831174" w:rsidRPr="005E2C3E" w:rsidRDefault="00831174" w:rsidP="00831174">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w:t>
      </w:r>
      <w:proofErr w:type="spellStart"/>
      <w:r>
        <w:rPr>
          <w:rFonts w:eastAsiaTheme="minorEastAsia"/>
          <w:lang w:eastAsia="zh-CN"/>
        </w:rPr>
        <w:t>ms</w:t>
      </w:r>
      <w:proofErr w:type="spellEnd"/>
      <w:r>
        <w:rPr>
          <w:rFonts w:eastAsiaTheme="minorEastAsia"/>
          <w:lang w:eastAsia="zh-CN"/>
        </w:rPr>
        <w:t>,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w:t>
      </w:r>
      <w:proofErr w:type="gramStart"/>
      <w:r>
        <w:rPr>
          <w:rFonts w:eastAsiaTheme="minorEastAsia"/>
          <w:lang w:eastAsia="zh-CN"/>
        </w:rPr>
        <w:t xml:space="preserve">proposed </w:t>
      </w:r>
      <w:r w:rsidRPr="009B3627">
        <w:rPr>
          <w:rFonts w:eastAsiaTheme="minorEastAsia"/>
          <w:lang w:eastAsia="zh-CN"/>
        </w:rPr>
        <w:t xml:space="preserve"> UE</w:t>
      </w:r>
      <w:proofErr w:type="gramEnd"/>
      <w:r w:rsidRPr="009B3627">
        <w:rPr>
          <w:rFonts w:eastAsiaTheme="minorEastAsia"/>
          <w:lang w:eastAsia="zh-CN"/>
        </w:rPr>
        <w:t xml:space="preserv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lastRenderedPageBreak/>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 xml:space="preserve">their proposals in </w:t>
      </w:r>
      <w:proofErr w:type="spellStart"/>
      <w:r w:rsidRPr="000B6569">
        <w:rPr>
          <w:rFonts w:eastAsiaTheme="minorEastAsia"/>
          <w:lang w:eastAsia="zh-CN"/>
        </w:rPr>
        <w:t>TDoc</w:t>
      </w:r>
      <w:proofErr w:type="spellEnd"/>
      <w:r w:rsidRPr="000B6569">
        <w:rPr>
          <w:rFonts w:eastAsiaTheme="minorEastAsia"/>
          <w:lang w:eastAsia="zh-CN"/>
        </w:rPr>
        <w:t xml:space="preserve">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w:t>
      </w:r>
      <w:proofErr w:type="spellStart"/>
      <w:r w:rsidR="003F653F">
        <w:rPr>
          <w:rFonts w:eastAsiaTheme="minorEastAsia"/>
          <w:lang w:eastAsia="zh-CN"/>
        </w:rPr>
        <w:t>Spreadtrum</w:t>
      </w:r>
      <w:proofErr w:type="spellEnd"/>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 xml:space="preserve">ong transmission of </w:t>
      </w:r>
      <w:proofErr w:type="gramStart"/>
      <w:r w:rsidRPr="00871741">
        <w:rPr>
          <w:u w:val="single"/>
          <w:lang w:eastAsia="x-none"/>
        </w:rPr>
        <w:t>NPUSCH :</w:t>
      </w:r>
      <w:proofErr w:type="gramEnd"/>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w:t>
      </w:r>
      <w:proofErr w:type="spellStart"/>
      <w:r>
        <w:rPr>
          <w:rFonts w:eastAsiaTheme="minorEastAsia"/>
          <w:lang w:eastAsia="zh-CN"/>
        </w:rPr>
        <w:t>eMTC</w:t>
      </w:r>
      <w:proofErr w:type="spellEnd"/>
      <w:r>
        <w:rPr>
          <w:rFonts w:eastAsiaTheme="minorEastAsia"/>
          <w:lang w:eastAsia="zh-CN"/>
        </w:rPr>
        <w:t xml:space="preserve">, the legacy maximum </w:t>
      </w:r>
      <w:r w:rsidRPr="004A292E">
        <w:rPr>
          <w:rFonts w:eastAsiaTheme="minorEastAsia"/>
          <w:lang w:eastAsia="zh-CN"/>
        </w:rPr>
        <w:t>time-continuous transmission</w:t>
      </w:r>
      <w:r>
        <w:rPr>
          <w:rFonts w:eastAsiaTheme="minorEastAsia"/>
          <w:lang w:eastAsia="zh-CN"/>
        </w:rPr>
        <w:t xml:space="preserve"> can be 256 </w:t>
      </w:r>
      <w:proofErr w:type="spellStart"/>
      <w:r>
        <w:rPr>
          <w:rFonts w:eastAsiaTheme="minorEastAsia"/>
          <w:lang w:eastAsia="zh-CN"/>
        </w:rPr>
        <w:t>ms</w:t>
      </w:r>
      <w:proofErr w:type="spellEnd"/>
      <w:r>
        <w:rPr>
          <w:rFonts w:eastAsiaTheme="minorEastAsia"/>
          <w:lang w:eastAsia="zh-CN"/>
        </w:rPr>
        <w:t xml:space="preserve">, which gives a total 2-way delay drift of about 25 µs/s or 769.Ts, which exceeds the max transmit timing error of 2.6 µs =80.Ts in NB-IoT and 0.78 µs = </w:t>
      </w:r>
      <w:proofErr w:type="gramStart"/>
      <w:r>
        <w:rPr>
          <w:rFonts w:eastAsiaTheme="minorEastAsia"/>
          <w:lang w:eastAsia="zh-CN"/>
        </w:rPr>
        <w:t>24.Ts</w:t>
      </w:r>
      <w:proofErr w:type="gramEnd"/>
      <w:r>
        <w:rPr>
          <w:rFonts w:eastAsiaTheme="minorEastAsia"/>
          <w:lang w:eastAsia="zh-CN"/>
        </w:rPr>
        <w:t xml:space="preserve"> in </w:t>
      </w:r>
      <w:proofErr w:type="spellStart"/>
      <w:r>
        <w:rPr>
          <w:rFonts w:eastAsiaTheme="minorEastAsia"/>
          <w:lang w:eastAsia="zh-CN"/>
        </w:rPr>
        <w:t>eMTC</w:t>
      </w:r>
      <w:proofErr w:type="spellEnd"/>
      <w:r>
        <w:rPr>
          <w:rFonts w:eastAsiaTheme="minorEastAsia"/>
          <w:lang w:eastAsia="zh-CN"/>
        </w:rPr>
        <w:t xml:space="preserve">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w:t>
      </w:r>
      <w:proofErr w:type="spellStart"/>
      <w:r w:rsidRPr="002876EA">
        <w:rPr>
          <w:rFonts w:eastAsiaTheme="minorEastAsia"/>
          <w:lang w:eastAsia="zh-CN"/>
        </w:rPr>
        <w:t>eNB</w:t>
      </w:r>
      <w:proofErr w:type="spellEnd"/>
      <w:r w:rsidRPr="002876EA">
        <w:rPr>
          <w:rFonts w:eastAsiaTheme="minorEastAsia"/>
          <w:lang w:eastAsia="zh-CN"/>
        </w:rPr>
        <w:t xml:space="preserve">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val="en-US"/>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1" w:name="_Ref82763118"/>
      <w:r w:rsidRPr="002876EA">
        <w:rPr>
          <w:b w:val="0"/>
        </w:rPr>
        <w:t xml:space="preserve">Figure </w:t>
      </w:r>
      <w:bookmarkEnd w:id="11"/>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lastRenderedPageBreak/>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w:t>
      </w:r>
      <w:proofErr w:type="spellStart"/>
      <w:r w:rsidRPr="00087E03">
        <w:rPr>
          <w:rFonts w:eastAsiaTheme="minorEastAsia"/>
          <w:lang w:eastAsia="zh-CN"/>
        </w:rPr>
        <w:t>ms</w:t>
      </w:r>
      <w:proofErr w:type="spellEnd"/>
      <w:r w:rsidRPr="00087E03">
        <w:rPr>
          <w:rFonts w:eastAsiaTheme="minorEastAsia"/>
          <w:lang w:eastAsia="zh-CN"/>
        </w:rPr>
        <w:t xml:space="preserve">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w:t>
      </w:r>
      <w:proofErr w:type="spellStart"/>
      <w:r>
        <w:rPr>
          <w:rFonts w:eastAsiaTheme="minorEastAsia"/>
          <w:lang w:eastAsia="zh-CN"/>
        </w:rPr>
        <w:t>ms</w:t>
      </w:r>
      <w:proofErr w:type="spellEnd"/>
      <w:r>
        <w:rPr>
          <w:rFonts w:eastAsiaTheme="minorEastAsia"/>
          <w:lang w:eastAsia="zh-CN"/>
        </w:rPr>
        <w:t xml:space="preserve"> may not be difficult for </w:t>
      </w:r>
      <w:proofErr w:type="spellStart"/>
      <w:r>
        <w:rPr>
          <w:rFonts w:eastAsiaTheme="minorEastAsia"/>
          <w:lang w:eastAsia="zh-CN"/>
        </w:rPr>
        <w:t>eNB</w:t>
      </w:r>
      <w:proofErr w:type="spellEnd"/>
      <w:r>
        <w:rPr>
          <w:rFonts w:eastAsiaTheme="minorEastAsia"/>
          <w:lang w:eastAsia="zh-CN"/>
        </w:rPr>
        <w:t xml:space="preserve"> to </w:t>
      </w:r>
      <w:proofErr w:type="spellStart"/>
      <w:r w:rsidRPr="00004249">
        <w:rPr>
          <w:rFonts w:eastAsiaTheme="minorEastAsia"/>
          <w:lang w:eastAsia="zh-CN"/>
        </w:rPr>
        <w:t>to</w:t>
      </w:r>
      <w:proofErr w:type="spellEnd"/>
      <w:r w:rsidRPr="00004249">
        <w:rPr>
          <w:rFonts w:eastAsiaTheme="minorEastAsia"/>
          <w:lang w:eastAsia="zh-CN"/>
        </w:rPr>
        <w:t xml:space="preserve"> schedule UEs with UL transmission duration of 1 </w:t>
      </w:r>
      <w:proofErr w:type="spellStart"/>
      <w:r w:rsidRPr="00004249">
        <w:rPr>
          <w:rFonts w:eastAsiaTheme="minorEastAsia"/>
          <w:lang w:eastAsia="zh-CN"/>
        </w:rPr>
        <w:t>ms</w:t>
      </w:r>
      <w:proofErr w:type="spellEnd"/>
      <w:r w:rsidRPr="00004249">
        <w:rPr>
          <w:rFonts w:eastAsiaTheme="minorEastAsia"/>
          <w:lang w:eastAsia="zh-CN"/>
        </w:rPr>
        <w:t xml:space="preserve"> since repetitions may most likely be needed.</w:t>
      </w:r>
      <w:r>
        <w:rPr>
          <w:rFonts w:eastAsiaTheme="minorEastAsia"/>
          <w:lang w:eastAsia="zh-CN"/>
        </w:rPr>
        <w:t xml:space="preserve"> Re-using gap of 40 </w:t>
      </w:r>
      <w:proofErr w:type="spellStart"/>
      <w:r>
        <w:rPr>
          <w:rFonts w:eastAsiaTheme="minorEastAsia"/>
          <w:lang w:eastAsia="zh-CN"/>
        </w:rPr>
        <w:t>ms</w:t>
      </w:r>
      <w:proofErr w:type="spellEnd"/>
      <w:r>
        <w:rPr>
          <w:rFonts w:eastAsiaTheme="minorEastAsia"/>
          <w:lang w:eastAsia="zh-CN"/>
        </w:rPr>
        <w:t xml:space="preserve"> has lower </w:t>
      </w:r>
      <w:proofErr w:type="spellStart"/>
      <w:r>
        <w:rPr>
          <w:rFonts w:eastAsiaTheme="minorEastAsia"/>
          <w:lang w:eastAsia="zh-CN"/>
        </w:rPr>
        <w:t>imact</w:t>
      </w:r>
      <w:proofErr w:type="spellEnd"/>
      <w:r>
        <w:rPr>
          <w:rFonts w:eastAsiaTheme="minorEastAsia"/>
          <w:lang w:eastAsia="zh-CN"/>
        </w:rPr>
        <w:t xml:space="preserve"> on specifications and </w:t>
      </w:r>
      <w:proofErr w:type="spellStart"/>
      <w:r>
        <w:rPr>
          <w:rFonts w:eastAsiaTheme="minorEastAsia"/>
          <w:lang w:eastAsia="zh-CN"/>
        </w:rPr>
        <w:t>eNB</w:t>
      </w:r>
      <w:proofErr w:type="spellEnd"/>
      <w:r>
        <w:rPr>
          <w:rFonts w:eastAsiaTheme="minorEastAsia"/>
          <w:lang w:eastAsia="zh-CN"/>
        </w:rPr>
        <w:t xml:space="preserve"> scheduler implementation, and no impact on peak data rates for normal SNR </w:t>
      </w:r>
      <w:proofErr w:type="spellStart"/>
      <w:r>
        <w:rPr>
          <w:rFonts w:eastAsiaTheme="minorEastAsia"/>
          <w:lang w:eastAsia="zh-CN"/>
        </w:rPr>
        <w:t>conditons</w:t>
      </w:r>
      <w:proofErr w:type="spellEnd"/>
      <w:r>
        <w:rPr>
          <w:rFonts w:eastAsiaTheme="minorEastAsia"/>
          <w:lang w:eastAsia="zh-CN"/>
        </w:rPr>
        <w:t xml:space="preserve">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ZTE</w:t>
      </w:r>
      <w:r w:rsidR="005F4D2B">
        <w:rPr>
          <w:rFonts w:eastAsiaTheme="minorEastAsia"/>
          <w:lang w:eastAsia="zh-CN"/>
        </w:rPr>
        <w:t xml:space="preserve">, </w:t>
      </w:r>
      <w:proofErr w:type="gramStart"/>
      <w:r w:rsidR="005F4D2B">
        <w:rPr>
          <w:rFonts w:eastAsiaTheme="minorEastAsia"/>
          <w:lang w:eastAsia="zh-CN"/>
        </w:rPr>
        <w:t>Vivo</w:t>
      </w:r>
      <w:proofErr w:type="gramEnd"/>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val="en-US"/>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w:t>
      </w:r>
      <w:proofErr w:type="spellStart"/>
      <w:r w:rsidRPr="003F653F">
        <w:rPr>
          <w:lang w:eastAsia="zh-CN"/>
        </w:rPr>
        <w:t>Spreadtrum</w:t>
      </w:r>
      <w:proofErr w:type="spellEnd"/>
      <w:r w:rsidRPr="003F653F">
        <w:rPr>
          <w:lang w:eastAsia="zh-CN"/>
        </w:rPr>
        <w:t xml:space="preserve"> R1-2108931)</w:t>
      </w:r>
    </w:p>
    <w:p w14:paraId="4463A851" w14:textId="77777777" w:rsidR="003F653F" w:rsidRDefault="003F653F" w:rsidP="003F653F">
      <w:pPr>
        <w:jc w:val="center"/>
        <w:rPr>
          <w:b/>
          <w:lang w:eastAsia="zh-CN"/>
        </w:rPr>
      </w:pPr>
      <w:r>
        <w:rPr>
          <w:b/>
          <w:noProof/>
          <w:lang w:val="en-US"/>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w:t>
      </w:r>
      <w:proofErr w:type="spellStart"/>
      <w:r w:rsidRPr="003F653F">
        <w:rPr>
          <w:lang w:eastAsia="zh-CN"/>
        </w:rPr>
        <w:t>Spreadtrum</w:t>
      </w:r>
      <w:proofErr w:type="spellEnd"/>
      <w:r w:rsidRPr="003F653F">
        <w:rPr>
          <w:lang w:eastAsia="zh-CN"/>
        </w:rPr>
        <w:t xml:space="preserve">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w:t>
      </w:r>
      <w:proofErr w:type="gramStart"/>
      <w:r w:rsidRPr="00C0387D">
        <w:rPr>
          <w:rFonts w:eastAsiaTheme="minorEastAsia"/>
          <w:highlight w:val="yellow"/>
          <w:lang w:eastAsia="zh-CN"/>
        </w:rPr>
        <w:t>summarize</w:t>
      </w:r>
      <w:proofErr w:type="gramEnd"/>
      <w:r w:rsidRPr="00C0387D">
        <w:rPr>
          <w:rFonts w:eastAsiaTheme="minorEastAsia"/>
          <w:highlight w:val="yellow"/>
          <w:lang w:eastAsia="zh-CN"/>
        </w:rPr>
        <w:t xml:space="preserv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xml:space="preserve">, </w:t>
      </w:r>
      <w:proofErr w:type="spellStart"/>
      <w:r w:rsidR="003F653F">
        <w:rPr>
          <w:rFonts w:eastAsiaTheme="minorEastAsia"/>
          <w:lang w:eastAsia="zh-CN"/>
        </w:rPr>
        <w:t>Spreadtrum</w:t>
      </w:r>
      <w:proofErr w:type="spellEnd"/>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Smaller than 1 </w:t>
      </w:r>
      <w:proofErr w:type="spellStart"/>
      <w:r>
        <w:rPr>
          <w:rFonts w:eastAsiaTheme="minorEastAsia"/>
          <w:lang w:eastAsia="zh-CN"/>
        </w:rPr>
        <w:t>ms</w:t>
      </w:r>
      <w:proofErr w:type="spellEnd"/>
      <w:r>
        <w:rPr>
          <w:rFonts w:eastAsiaTheme="minorEastAsia"/>
          <w:lang w:eastAsia="zh-CN"/>
        </w:rPr>
        <w:t>: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w:t>
      </w:r>
      <w:proofErr w:type="spellStart"/>
      <w:r w:rsidR="00E81B42">
        <w:rPr>
          <w:i/>
          <w:lang w:eastAsia="zh-CN"/>
        </w:rPr>
        <w:t>ms</w:t>
      </w:r>
      <w:proofErr w:type="spellEnd"/>
      <w:r w:rsidR="00E81B42">
        <w:rPr>
          <w:i/>
          <w:lang w:eastAsia="zh-CN"/>
        </w:rPr>
        <w:t xml:space="preserve">, 40 </w:t>
      </w:r>
      <w:proofErr w:type="spellStart"/>
      <w:r w:rsidR="00E81B42">
        <w:rPr>
          <w:i/>
          <w:lang w:eastAsia="zh-CN"/>
        </w:rPr>
        <w:t>ms</w:t>
      </w:r>
      <w:proofErr w:type="spellEnd"/>
      <w:r w:rsidR="00E81B42">
        <w:rPr>
          <w:i/>
          <w:lang w:eastAsia="zh-CN"/>
        </w:rPr>
        <w:t xml:space="preserve">, smaller than 1 </w:t>
      </w:r>
      <w:proofErr w:type="spellStart"/>
      <w:r w:rsidR="00E81B42">
        <w:rPr>
          <w:i/>
          <w:lang w:eastAsia="zh-CN"/>
        </w:rPr>
        <w:t>ms</w:t>
      </w:r>
      <w:proofErr w:type="spellEnd"/>
      <w:r w:rsidR="00E81B42">
        <w:rPr>
          <w:i/>
          <w:lang w:eastAsia="zh-CN"/>
        </w:rPr>
        <w:t xml:space="preserve">. In case no gap, there can be several ways </w:t>
      </w:r>
      <w:proofErr w:type="spellStart"/>
      <w:r w:rsidR="00E81B42">
        <w:rPr>
          <w:i/>
          <w:lang w:eastAsia="zh-CN"/>
        </w:rPr>
        <w:t>TAadjustments</w:t>
      </w:r>
      <w:proofErr w:type="spellEnd"/>
      <w:r w:rsidR="00E81B42">
        <w:rPr>
          <w:i/>
          <w:lang w:eastAsia="zh-CN"/>
        </w:rPr>
        <w:t xml:space="preserve"> can be </w:t>
      </w:r>
      <w:proofErr w:type="spellStart"/>
      <w:r w:rsidR="00E81B42">
        <w:rPr>
          <w:i/>
          <w:lang w:eastAsia="zh-CN"/>
        </w:rPr>
        <w:t>implementated</w:t>
      </w:r>
      <w:proofErr w:type="spellEnd"/>
      <w:r w:rsidR="00E81B42">
        <w:rPr>
          <w:i/>
          <w:lang w:eastAsia="zh-CN"/>
        </w:rPr>
        <w:t xml:space="preserve">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1 </w:t>
      </w:r>
      <w:proofErr w:type="spellStart"/>
      <w:r w:rsidRPr="008144C5">
        <w:rPr>
          <w:rFonts w:eastAsiaTheme="minorEastAsia"/>
          <w:b/>
          <w:i/>
          <w:lang w:eastAsia="zh-CN"/>
        </w:rPr>
        <w:t>ms</w:t>
      </w:r>
      <w:proofErr w:type="spellEnd"/>
      <w:r w:rsidRPr="008144C5">
        <w:rPr>
          <w:rFonts w:eastAsiaTheme="minorEastAsia"/>
          <w:b/>
          <w:i/>
          <w:lang w:eastAsia="zh-CN"/>
        </w:rPr>
        <w:t>:</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w:t>
      </w:r>
      <w:proofErr w:type="spellStart"/>
      <w:r w:rsidRPr="008144C5">
        <w:rPr>
          <w:rFonts w:eastAsiaTheme="minorEastAsia"/>
          <w:b/>
          <w:i/>
          <w:lang w:eastAsia="zh-CN"/>
        </w:rPr>
        <w:t>ms</w:t>
      </w:r>
      <w:proofErr w:type="spellEnd"/>
      <w:r w:rsidRPr="008144C5">
        <w:rPr>
          <w:rFonts w:eastAsiaTheme="minorEastAsia"/>
          <w:b/>
          <w:i/>
          <w:lang w:eastAsia="zh-CN"/>
        </w:rPr>
        <w:t xml:space="preserve">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 xml:space="preserve">Smaller than 1 </w:t>
      </w:r>
      <w:proofErr w:type="spellStart"/>
      <w:r>
        <w:rPr>
          <w:rFonts w:eastAsiaTheme="minorEastAsia"/>
          <w:b/>
          <w:i/>
          <w:lang w:eastAsia="zh-CN"/>
        </w:rPr>
        <w:t>ms</w:t>
      </w:r>
      <w:proofErr w:type="spellEnd"/>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w:t>
            </w:r>
            <w:proofErr w:type="spellStart"/>
            <w:r>
              <w:rPr>
                <w:lang w:eastAsia="zh-CN"/>
              </w:rPr>
              <w:t>ms</w:t>
            </w:r>
            <w:proofErr w:type="spellEnd"/>
            <w:r>
              <w:rPr>
                <w:lang w:eastAsia="zh-CN"/>
              </w:rPr>
              <w:t xml:space="preserve"> and no </w:t>
            </w:r>
            <w:proofErr w:type="gramStart"/>
            <w:r>
              <w:rPr>
                <w:lang w:eastAsia="zh-CN"/>
              </w:rPr>
              <w:t>gap  have</w:t>
            </w:r>
            <w:proofErr w:type="gramEnd"/>
            <w:r>
              <w:rPr>
                <w:lang w:eastAsia="zh-CN"/>
              </w:rPr>
              <w:t xml:space="preser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 xml:space="preserve">Support option 1. Within option 1, we think (a) would be easier from an implementation perspective. We do not support (b): 40ms gaps were introduced in Rel-13 to allow the UE to </w:t>
            </w:r>
            <w:proofErr w:type="spellStart"/>
            <w:r>
              <w:rPr>
                <w:rFonts w:eastAsiaTheme="minorEastAsia"/>
                <w:lang w:val="en-US" w:eastAsia="zh-CN"/>
              </w:rPr>
              <w:t>synchronise</w:t>
            </w:r>
            <w:proofErr w:type="spellEnd"/>
            <w:r>
              <w:rPr>
                <w:rFonts w:eastAsiaTheme="minorEastAsia"/>
                <w:lang w:val="en-US" w:eastAsia="zh-CN"/>
              </w:rPr>
              <w:t xml:space="preserv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w:t>
            </w:r>
            <w:proofErr w:type="gramStart"/>
            <w:r>
              <w:rPr>
                <w:rFonts w:eastAsiaTheme="minorEastAsia"/>
                <w:lang w:val="en-US" w:eastAsia="zh-CN"/>
              </w:rPr>
              <w:t>a:small</w:t>
            </w:r>
            <w:proofErr w:type="gramEnd"/>
            <w:r>
              <w:rPr>
                <w:rFonts w:eastAsiaTheme="minorEastAsia"/>
                <w:lang w:val="en-US" w:eastAsia="zh-CN"/>
              </w:rPr>
              <w:t xml:space="preserve">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 xml:space="preserve">Huawei, </w:t>
            </w:r>
            <w:proofErr w:type="spellStart"/>
            <w:r w:rsidRPr="00E20747">
              <w:rPr>
                <w:lang w:eastAsia="zh-CN"/>
              </w:rPr>
              <w:t>HiSilicon</w:t>
            </w:r>
            <w:proofErr w:type="spellEnd"/>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 xml:space="preserve">s the length of UL gap to allow some </w:t>
            </w:r>
            <w:proofErr w:type="spellStart"/>
            <w:r>
              <w:t>configuratrion</w:t>
            </w:r>
            <w:proofErr w:type="spellEnd"/>
            <w:r>
              <w:t xml:space="preserve">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lastRenderedPageBreak/>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w:t>
            </w:r>
            <w:proofErr w:type="gramStart"/>
            <w:r>
              <w:rPr>
                <w:sz w:val="20"/>
                <w:szCs w:val="20"/>
                <w:lang w:eastAsia="zh-CN"/>
              </w:rPr>
              <w:t>e.g.</w:t>
            </w:r>
            <w:proofErr w:type="gramEnd"/>
            <w:r>
              <w:rPr>
                <w:sz w:val="20"/>
                <w:szCs w:val="20"/>
                <w:lang w:eastAsia="zh-CN"/>
              </w:rPr>
              <w:t xml:space="preserve"> UE-specific/Common TA calculation and adjustment. Flexible 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58BAA3FA" w14:textId="77777777" w:rsidR="00831174" w:rsidRDefault="00831174" w:rsidP="00831174">
            <w:pPr>
              <w:pStyle w:val="BodyText"/>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 xml:space="preserve">If gaps are introduced after segments, we ought to keep them very small compared to the segment size </w:t>
            </w:r>
            <w:proofErr w:type="spellStart"/>
            <w:proofErr w:type="gramStart"/>
            <w:r>
              <w:rPr>
                <w:iCs/>
              </w:rPr>
              <w:t>eg</w:t>
            </w:r>
            <w:proofErr w:type="spellEnd"/>
            <w:proofErr w:type="gramEnd"/>
            <w:r>
              <w:rPr>
                <w:iCs/>
              </w:rPr>
              <w:t xml:space="preserve"> &lt;0.1ms for 16ms segment</w:t>
            </w:r>
          </w:p>
        </w:tc>
      </w:tr>
      <w:tr w:rsidR="00831174" w14:paraId="40F6184C" w14:textId="77777777" w:rsidTr="00A25A9E">
        <w:trPr>
          <w:trHeight w:val="398"/>
          <w:jc w:val="center"/>
        </w:trPr>
        <w:tc>
          <w:tcPr>
            <w:tcW w:w="2547" w:type="dxa"/>
            <w:shd w:val="clear" w:color="auto" w:fill="auto"/>
            <w:vAlign w:val="center"/>
          </w:tcPr>
          <w:p w14:paraId="1F13C1C6" w14:textId="14A51EA7" w:rsidR="00831174" w:rsidRDefault="00316937" w:rsidP="00831174">
            <w:pPr>
              <w:snapToGrid w:val="0"/>
              <w:spacing w:after="0"/>
              <w:rPr>
                <w:lang w:eastAsia="zh-CN"/>
              </w:rPr>
            </w:pPr>
            <w:r>
              <w:rPr>
                <w:lang w:eastAsia="zh-CN"/>
              </w:rPr>
              <w:t>Nordic Semiconductor</w:t>
            </w:r>
          </w:p>
        </w:tc>
        <w:tc>
          <w:tcPr>
            <w:tcW w:w="8080" w:type="dxa"/>
            <w:vAlign w:val="center"/>
          </w:tcPr>
          <w:p w14:paraId="53FD8C24" w14:textId="5DFCEA3B" w:rsidR="00831174" w:rsidRPr="00316937" w:rsidRDefault="00316937" w:rsidP="00831174">
            <w:pPr>
              <w:pStyle w:val="BodyText"/>
              <w:rPr>
                <w:iCs/>
              </w:rPr>
            </w:pPr>
            <w:r>
              <w:rPr>
                <w:iCs/>
              </w:rPr>
              <w:t>There should be no gaps between segments</w:t>
            </w:r>
          </w:p>
        </w:tc>
      </w:tr>
      <w:tr w:rsidR="00831174" w14:paraId="20456318" w14:textId="77777777" w:rsidTr="00A25A9E">
        <w:trPr>
          <w:trHeight w:val="398"/>
          <w:jc w:val="center"/>
        </w:trPr>
        <w:tc>
          <w:tcPr>
            <w:tcW w:w="2547" w:type="dxa"/>
            <w:shd w:val="clear" w:color="auto" w:fill="auto"/>
            <w:vAlign w:val="center"/>
          </w:tcPr>
          <w:p w14:paraId="3C0EDF92" w14:textId="77777777" w:rsidR="00831174" w:rsidRDefault="00831174" w:rsidP="00831174">
            <w:pPr>
              <w:snapToGrid w:val="0"/>
              <w:spacing w:after="0"/>
              <w:rPr>
                <w:lang w:eastAsia="zh-CN"/>
              </w:rPr>
            </w:pPr>
          </w:p>
        </w:tc>
        <w:tc>
          <w:tcPr>
            <w:tcW w:w="8080" w:type="dxa"/>
            <w:vAlign w:val="center"/>
          </w:tcPr>
          <w:p w14:paraId="21A3B437" w14:textId="77777777" w:rsidR="00831174" w:rsidRPr="00267C65" w:rsidRDefault="00831174" w:rsidP="00831174">
            <w:pPr>
              <w:spacing w:beforeLines="50" w:before="120" w:afterLines="50" w:after="120"/>
            </w:pPr>
          </w:p>
        </w:tc>
      </w:tr>
      <w:tr w:rsidR="00831174" w14:paraId="65FB53C9" w14:textId="77777777" w:rsidTr="00A25A9E">
        <w:trPr>
          <w:trHeight w:val="398"/>
          <w:jc w:val="center"/>
        </w:trPr>
        <w:tc>
          <w:tcPr>
            <w:tcW w:w="2547" w:type="dxa"/>
            <w:shd w:val="clear" w:color="auto" w:fill="auto"/>
            <w:vAlign w:val="center"/>
          </w:tcPr>
          <w:p w14:paraId="20F763A4" w14:textId="77777777" w:rsidR="00831174" w:rsidRPr="00CA631D" w:rsidRDefault="00831174" w:rsidP="00831174">
            <w:pPr>
              <w:snapToGrid w:val="0"/>
              <w:spacing w:after="0"/>
              <w:rPr>
                <w:color w:val="C00000"/>
                <w:lang w:eastAsia="zh-CN"/>
              </w:rPr>
            </w:pPr>
          </w:p>
        </w:tc>
        <w:tc>
          <w:tcPr>
            <w:tcW w:w="8080" w:type="dxa"/>
            <w:vAlign w:val="center"/>
          </w:tcPr>
          <w:p w14:paraId="4DB64ED6" w14:textId="77777777" w:rsidR="00831174" w:rsidRPr="00CA631D" w:rsidRDefault="00831174" w:rsidP="00831174">
            <w:pPr>
              <w:rPr>
                <w:bCs/>
                <w:i/>
                <w:color w:val="C00000"/>
              </w:rPr>
            </w:pPr>
          </w:p>
        </w:tc>
      </w:tr>
      <w:tr w:rsidR="00831174" w14:paraId="4A910CC8" w14:textId="77777777" w:rsidTr="00A25A9E">
        <w:trPr>
          <w:trHeight w:val="412"/>
          <w:jc w:val="center"/>
        </w:trPr>
        <w:tc>
          <w:tcPr>
            <w:tcW w:w="2547" w:type="dxa"/>
            <w:shd w:val="clear" w:color="auto" w:fill="auto"/>
            <w:vAlign w:val="center"/>
          </w:tcPr>
          <w:p w14:paraId="75CA435F" w14:textId="77777777" w:rsidR="00831174" w:rsidRPr="009D7E5C" w:rsidRDefault="00831174" w:rsidP="00831174">
            <w:pPr>
              <w:snapToGrid w:val="0"/>
              <w:spacing w:after="0"/>
              <w:rPr>
                <w:lang w:eastAsia="zh-CN"/>
              </w:rPr>
            </w:pPr>
          </w:p>
        </w:tc>
        <w:tc>
          <w:tcPr>
            <w:tcW w:w="8080" w:type="dxa"/>
            <w:vAlign w:val="center"/>
          </w:tcPr>
          <w:p w14:paraId="6B878F4A" w14:textId="77777777" w:rsidR="00831174" w:rsidRPr="009D7E5C" w:rsidRDefault="00831174" w:rsidP="00831174">
            <w:pPr>
              <w:jc w:val="both"/>
              <w:rPr>
                <w:b/>
                <w:i/>
                <w:lang w:val="en-US"/>
              </w:rPr>
            </w:pPr>
          </w:p>
        </w:tc>
      </w:tr>
      <w:tr w:rsidR="00831174" w14:paraId="58074F38" w14:textId="77777777" w:rsidTr="00A25A9E">
        <w:trPr>
          <w:trHeight w:val="398"/>
          <w:jc w:val="center"/>
        </w:trPr>
        <w:tc>
          <w:tcPr>
            <w:tcW w:w="2547" w:type="dxa"/>
            <w:shd w:val="clear" w:color="auto" w:fill="auto"/>
            <w:vAlign w:val="center"/>
          </w:tcPr>
          <w:p w14:paraId="39A43B15" w14:textId="77777777" w:rsidR="00831174" w:rsidRPr="005A7013" w:rsidRDefault="00831174" w:rsidP="00831174">
            <w:pPr>
              <w:snapToGrid w:val="0"/>
              <w:spacing w:after="0"/>
              <w:rPr>
                <w:lang w:eastAsia="zh-CN"/>
              </w:rPr>
            </w:pPr>
          </w:p>
        </w:tc>
        <w:tc>
          <w:tcPr>
            <w:tcW w:w="8080" w:type="dxa"/>
            <w:vAlign w:val="center"/>
          </w:tcPr>
          <w:p w14:paraId="6C7B7A14"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173496C1" w14:textId="77777777" w:rsidTr="00A25A9E">
        <w:trPr>
          <w:trHeight w:val="398"/>
          <w:jc w:val="center"/>
        </w:trPr>
        <w:tc>
          <w:tcPr>
            <w:tcW w:w="2547" w:type="dxa"/>
            <w:shd w:val="clear" w:color="auto" w:fill="auto"/>
            <w:vAlign w:val="center"/>
          </w:tcPr>
          <w:p w14:paraId="2B76FE39" w14:textId="77777777" w:rsidR="00831174" w:rsidRPr="00F67856" w:rsidRDefault="00831174" w:rsidP="00831174">
            <w:pPr>
              <w:snapToGrid w:val="0"/>
              <w:spacing w:after="0"/>
              <w:rPr>
                <w:rFonts w:eastAsiaTheme="minorEastAsia"/>
                <w:bCs/>
                <w:lang w:eastAsia="zh-CN"/>
              </w:rPr>
            </w:pPr>
          </w:p>
        </w:tc>
        <w:tc>
          <w:tcPr>
            <w:tcW w:w="8080" w:type="dxa"/>
            <w:vAlign w:val="center"/>
          </w:tcPr>
          <w:p w14:paraId="0F03933F" w14:textId="77777777" w:rsidR="00831174" w:rsidRPr="00F67856" w:rsidRDefault="00831174" w:rsidP="00831174">
            <w:pPr>
              <w:jc w:val="both"/>
              <w:rPr>
                <w:rFonts w:eastAsiaTheme="minorEastAsia"/>
                <w:lang w:eastAsia="zh-CN"/>
              </w:rPr>
            </w:pPr>
          </w:p>
        </w:tc>
      </w:tr>
      <w:tr w:rsidR="00831174" w14:paraId="060B3B3E" w14:textId="77777777" w:rsidTr="00A25A9E">
        <w:trPr>
          <w:trHeight w:val="398"/>
          <w:jc w:val="center"/>
        </w:trPr>
        <w:tc>
          <w:tcPr>
            <w:tcW w:w="2547" w:type="dxa"/>
            <w:shd w:val="clear" w:color="auto" w:fill="auto"/>
            <w:vAlign w:val="center"/>
          </w:tcPr>
          <w:p w14:paraId="57882CCC" w14:textId="77777777" w:rsidR="00831174" w:rsidRDefault="00831174" w:rsidP="00831174">
            <w:pPr>
              <w:snapToGrid w:val="0"/>
              <w:spacing w:after="0"/>
              <w:rPr>
                <w:lang w:eastAsia="zh-CN"/>
              </w:rPr>
            </w:pPr>
          </w:p>
        </w:tc>
        <w:tc>
          <w:tcPr>
            <w:tcW w:w="8080" w:type="dxa"/>
            <w:vAlign w:val="center"/>
          </w:tcPr>
          <w:p w14:paraId="1E2B8147" w14:textId="77777777" w:rsidR="00831174" w:rsidRPr="0044038F" w:rsidRDefault="00831174" w:rsidP="00831174">
            <w:pPr>
              <w:spacing w:before="60" w:after="60" w:line="288" w:lineRule="auto"/>
              <w:jc w:val="both"/>
              <w:rPr>
                <w:rFonts w:eastAsia="Malgun Gothic"/>
                <w:b/>
                <w:sz w:val="22"/>
                <w:szCs w:val="22"/>
              </w:rPr>
            </w:pPr>
          </w:p>
        </w:tc>
      </w:tr>
      <w:tr w:rsidR="00831174" w14:paraId="38D34BF5" w14:textId="77777777" w:rsidTr="00A25A9E">
        <w:trPr>
          <w:trHeight w:val="398"/>
          <w:jc w:val="center"/>
        </w:trPr>
        <w:tc>
          <w:tcPr>
            <w:tcW w:w="2547" w:type="dxa"/>
            <w:shd w:val="clear" w:color="auto" w:fill="auto"/>
            <w:vAlign w:val="center"/>
          </w:tcPr>
          <w:p w14:paraId="77EC60B5" w14:textId="77777777" w:rsidR="00831174" w:rsidRDefault="00831174" w:rsidP="00831174">
            <w:pPr>
              <w:snapToGrid w:val="0"/>
              <w:spacing w:after="0"/>
              <w:rPr>
                <w:lang w:eastAsia="zh-CN"/>
              </w:rPr>
            </w:pPr>
          </w:p>
        </w:tc>
        <w:tc>
          <w:tcPr>
            <w:tcW w:w="8080" w:type="dxa"/>
            <w:vAlign w:val="center"/>
          </w:tcPr>
          <w:p w14:paraId="4246FFE2" w14:textId="77777777" w:rsidR="00831174" w:rsidRPr="005E2C3E" w:rsidRDefault="00831174" w:rsidP="00831174">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val="en-US"/>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2"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2"/>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 xml:space="preserve">RAN1#106-e made agreement “For NB-IoT, if a mapping to </w:t>
      </w:r>
      <w:proofErr w:type="spellStart"/>
      <w:r w:rsidRPr="0001642B">
        <w:rPr>
          <w:rFonts w:eastAsiaTheme="minorEastAsia"/>
          <w:i/>
          <w:lang w:eastAsia="zh-CN"/>
        </w:rPr>
        <w:t>Nslots</w:t>
      </w:r>
      <w:proofErr w:type="spellEnd"/>
      <w:r w:rsidRPr="0001642B">
        <w:rPr>
          <w:rFonts w:eastAsiaTheme="minorEastAsia"/>
          <w:i/>
          <w:lang w:eastAsia="zh-CN"/>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01642B">
        <w:rPr>
          <w:rFonts w:eastAsiaTheme="minorEastAsia"/>
          <w:i/>
          <w:lang w:eastAsia="zh-CN"/>
        </w:rPr>
        <w:t>Nslots</w:t>
      </w:r>
      <w:proofErr w:type="spellEnd"/>
      <w:r w:rsidRPr="0001642B">
        <w:rPr>
          <w:rFonts w:eastAsiaTheme="minorEastAsia"/>
          <w:i/>
          <w:lang w:eastAsia="zh-CN"/>
        </w:rPr>
        <w:t xml:space="preserve"> slots is postponed until the next </w:t>
      </w:r>
      <w:proofErr w:type="spellStart"/>
      <w:r w:rsidRPr="0001642B">
        <w:rPr>
          <w:rFonts w:eastAsiaTheme="minorEastAsia"/>
          <w:i/>
          <w:lang w:eastAsia="zh-CN"/>
        </w:rPr>
        <w:t>Nslots</w:t>
      </w:r>
      <w:proofErr w:type="spellEnd"/>
      <w:r w:rsidRPr="0001642B">
        <w:rPr>
          <w:rFonts w:eastAsiaTheme="minorEastAsia"/>
          <w:i/>
          <w:lang w:eastAsia="zh-CN"/>
        </w:rPr>
        <w:t xml:space="preserve">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lastRenderedPageBreak/>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 xml:space="preserve">We support A. </w:t>
            </w:r>
            <w:proofErr w:type="spellStart"/>
            <w:r>
              <w:rPr>
                <w:rFonts w:eastAsiaTheme="minorEastAsia"/>
                <w:lang w:val="en-US" w:eastAsia="zh-CN"/>
              </w:rPr>
              <w:t>duiring</w:t>
            </w:r>
            <w:proofErr w:type="spellEnd"/>
            <w:r>
              <w:rPr>
                <w:rFonts w:eastAsiaTheme="minorEastAsia"/>
                <w:lang w:val="en-US" w:eastAsia="zh-CN"/>
              </w:rPr>
              <w:t xml:space="preserve">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proofErr w:type="spellStart"/>
            <w:r w:rsidRPr="00182272">
              <w:rPr>
                <w:lang w:eastAsia="zh-CN"/>
              </w:rPr>
              <w:t>GateHouse</w:t>
            </w:r>
            <w:proofErr w:type="spellEnd"/>
          </w:p>
        </w:tc>
        <w:tc>
          <w:tcPr>
            <w:tcW w:w="8080" w:type="dxa"/>
            <w:vAlign w:val="center"/>
          </w:tcPr>
          <w:p w14:paraId="40DDA05A" w14:textId="7A748215" w:rsidR="00831174" w:rsidRDefault="00831174" w:rsidP="00831174">
            <w:pPr>
              <w:pStyle w:val="BodyText"/>
              <w:rPr>
                <w:i/>
              </w:rPr>
            </w:pPr>
            <w:r>
              <w:rPr>
                <w:iCs/>
                <w:lang w:val="en-US" w:eastAsia="zh-CN"/>
              </w:rPr>
              <w:t xml:space="preserve">Agree with Qualcomm, Huawei, </w:t>
            </w:r>
            <w:proofErr w:type="spellStart"/>
            <w:r>
              <w:rPr>
                <w:iCs/>
                <w:lang w:val="en-US" w:eastAsia="zh-CN"/>
              </w:rPr>
              <w:t>Hisilicon</w:t>
            </w:r>
            <w:proofErr w:type="spellEnd"/>
          </w:p>
        </w:tc>
      </w:tr>
      <w:tr w:rsidR="00831174" w:rsidRPr="00267C65" w14:paraId="4922834D" w14:textId="77777777" w:rsidTr="00A25A9E">
        <w:trPr>
          <w:trHeight w:val="398"/>
          <w:jc w:val="center"/>
        </w:trPr>
        <w:tc>
          <w:tcPr>
            <w:tcW w:w="2547" w:type="dxa"/>
            <w:shd w:val="clear" w:color="auto" w:fill="auto"/>
            <w:vAlign w:val="center"/>
          </w:tcPr>
          <w:p w14:paraId="4B5103A7" w14:textId="53D77854" w:rsidR="00831174" w:rsidRDefault="00C12E3D" w:rsidP="00831174">
            <w:pPr>
              <w:snapToGrid w:val="0"/>
              <w:spacing w:after="0"/>
              <w:rPr>
                <w:lang w:eastAsia="zh-CN"/>
              </w:rPr>
            </w:pPr>
            <w:r>
              <w:rPr>
                <w:lang w:eastAsia="zh-CN"/>
              </w:rPr>
              <w:t>Nordic Semiconductor</w:t>
            </w:r>
          </w:p>
        </w:tc>
        <w:tc>
          <w:tcPr>
            <w:tcW w:w="8080" w:type="dxa"/>
            <w:vAlign w:val="center"/>
          </w:tcPr>
          <w:p w14:paraId="7E060CB5" w14:textId="21F819FF" w:rsidR="00831174" w:rsidRPr="00267C65" w:rsidRDefault="00C12E3D" w:rsidP="00831174">
            <w:pPr>
              <w:spacing w:beforeLines="50" w:before="120" w:afterLines="50" w:after="120"/>
            </w:pPr>
            <w:r>
              <w:t xml:space="preserve">We agree with </w:t>
            </w:r>
            <w:proofErr w:type="spellStart"/>
            <w:r>
              <w:t>GateHouse</w:t>
            </w:r>
            <w:proofErr w:type="spellEnd"/>
            <w:r>
              <w:t xml:space="preserve">, Qualcomm, Huawei, </w:t>
            </w:r>
            <w:proofErr w:type="spellStart"/>
            <w:r>
              <w:t>Hisilicon</w:t>
            </w:r>
            <w:proofErr w:type="spellEnd"/>
          </w:p>
        </w:tc>
      </w:tr>
      <w:tr w:rsidR="00831174" w14:paraId="0D1D2D27" w14:textId="77777777" w:rsidTr="00A25A9E">
        <w:trPr>
          <w:trHeight w:val="398"/>
          <w:jc w:val="center"/>
        </w:trPr>
        <w:tc>
          <w:tcPr>
            <w:tcW w:w="2547" w:type="dxa"/>
            <w:shd w:val="clear" w:color="auto" w:fill="auto"/>
            <w:vAlign w:val="center"/>
          </w:tcPr>
          <w:p w14:paraId="4C13EB14" w14:textId="77777777" w:rsidR="00831174" w:rsidRDefault="00831174" w:rsidP="00831174">
            <w:pPr>
              <w:snapToGrid w:val="0"/>
              <w:spacing w:after="0"/>
              <w:rPr>
                <w:lang w:eastAsia="zh-CN"/>
              </w:rPr>
            </w:pPr>
          </w:p>
        </w:tc>
        <w:tc>
          <w:tcPr>
            <w:tcW w:w="8080" w:type="dxa"/>
            <w:vAlign w:val="center"/>
          </w:tcPr>
          <w:p w14:paraId="332E2A65" w14:textId="77777777" w:rsidR="00831174" w:rsidRDefault="00831174" w:rsidP="00831174">
            <w:pPr>
              <w:pStyle w:val="BodyText"/>
              <w:rPr>
                <w:i/>
              </w:rPr>
            </w:pPr>
          </w:p>
        </w:tc>
      </w:tr>
      <w:tr w:rsidR="00831174" w14:paraId="5D890537" w14:textId="77777777" w:rsidTr="00A25A9E">
        <w:trPr>
          <w:trHeight w:val="398"/>
          <w:jc w:val="center"/>
        </w:trPr>
        <w:tc>
          <w:tcPr>
            <w:tcW w:w="2547" w:type="dxa"/>
            <w:shd w:val="clear" w:color="auto" w:fill="auto"/>
            <w:vAlign w:val="center"/>
          </w:tcPr>
          <w:p w14:paraId="3359D715" w14:textId="77777777" w:rsidR="00831174" w:rsidRDefault="00831174" w:rsidP="00831174">
            <w:pPr>
              <w:snapToGrid w:val="0"/>
              <w:spacing w:after="0"/>
              <w:rPr>
                <w:lang w:eastAsia="zh-CN"/>
              </w:rPr>
            </w:pPr>
          </w:p>
        </w:tc>
        <w:tc>
          <w:tcPr>
            <w:tcW w:w="8080" w:type="dxa"/>
            <w:vAlign w:val="center"/>
          </w:tcPr>
          <w:p w14:paraId="189D1706" w14:textId="77777777" w:rsidR="00831174" w:rsidRPr="00267C65" w:rsidRDefault="00831174" w:rsidP="00831174">
            <w:pPr>
              <w:spacing w:beforeLines="50" w:before="120" w:afterLines="50" w:after="120"/>
            </w:pPr>
          </w:p>
        </w:tc>
      </w:tr>
      <w:tr w:rsidR="00831174" w14:paraId="08567FD9" w14:textId="77777777" w:rsidTr="00A25A9E">
        <w:trPr>
          <w:trHeight w:val="398"/>
          <w:jc w:val="center"/>
        </w:trPr>
        <w:tc>
          <w:tcPr>
            <w:tcW w:w="2547" w:type="dxa"/>
            <w:shd w:val="clear" w:color="auto" w:fill="auto"/>
            <w:vAlign w:val="center"/>
          </w:tcPr>
          <w:p w14:paraId="6C99E61F" w14:textId="77777777" w:rsidR="00831174" w:rsidRPr="00CA631D" w:rsidRDefault="00831174" w:rsidP="00831174">
            <w:pPr>
              <w:snapToGrid w:val="0"/>
              <w:spacing w:after="0"/>
              <w:rPr>
                <w:color w:val="C00000"/>
                <w:lang w:eastAsia="zh-CN"/>
              </w:rPr>
            </w:pPr>
          </w:p>
        </w:tc>
        <w:tc>
          <w:tcPr>
            <w:tcW w:w="8080" w:type="dxa"/>
            <w:vAlign w:val="center"/>
          </w:tcPr>
          <w:p w14:paraId="671E169D" w14:textId="77777777" w:rsidR="00831174" w:rsidRPr="00CA631D" w:rsidRDefault="00831174" w:rsidP="00831174">
            <w:pPr>
              <w:rPr>
                <w:bCs/>
                <w:i/>
                <w:color w:val="C00000"/>
              </w:rPr>
            </w:pPr>
          </w:p>
        </w:tc>
      </w:tr>
      <w:tr w:rsidR="00831174" w14:paraId="57C5EF44" w14:textId="77777777" w:rsidTr="00A25A9E">
        <w:trPr>
          <w:trHeight w:val="412"/>
          <w:jc w:val="center"/>
        </w:trPr>
        <w:tc>
          <w:tcPr>
            <w:tcW w:w="2547" w:type="dxa"/>
            <w:shd w:val="clear" w:color="auto" w:fill="auto"/>
            <w:vAlign w:val="center"/>
          </w:tcPr>
          <w:p w14:paraId="79735024" w14:textId="77777777" w:rsidR="00831174" w:rsidRPr="009D7E5C" w:rsidRDefault="00831174" w:rsidP="00831174">
            <w:pPr>
              <w:snapToGrid w:val="0"/>
              <w:spacing w:after="0"/>
              <w:rPr>
                <w:lang w:eastAsia="zh-CN"/>
              </w:rPr>
            </w:pPr>
          </w:p>
        </w:tc>
        <w:tc>
          <w:tcPr>
            <w:tcW w:w="8080" w:type="dxa"/>
            <w:vAlign w:val="center"/>
          </w:tcPr>
          <w:p w14:paraId="57D66AA4" w14:textId="77777777" w:rsidR="00831174" w:rsidRPr="009D7E5C" w:rsidRDefault="00831174" w:rsidP="00831174">
            <w:pPr>
              <w:jc w:val="both"/>
              <w:rPr>
                <w:b/>
                <w:i/>
                <w:lang w:val="en-US"/>
              </w:rPr>
            </w:pPr>
          </w:p>
        </w:tc>
      </w:tr>
      <w:tr w:rsidR="00831174" w14:paraId="02AEE04A" w14:textId="77777777" w:rsidTr="00A25A9E">
        <w:trPr>
          <w:trHeight w:val="398"/>
          <w:jc w:val="center"/>
        </w:trPr>
        <w:tc>
          <w:tcPr>
            <w:tcW w:w="2547" w:type="dxa"/>
            <w:shd w:val="clear" w:color="auto" w:fill="auto"/>
            <w:vAlign w:val="center"/>
          </w:tcPr>
          <w:p w14:paraId="5F78EDCD" w14:textId="77777777" w:rsidR="00831174" w:rsidRPr="005A7013" w:rsidRDefault="00831174" w:rsidP="00831174">
            <w:pPr>
              <w:snapToGrid w:val="0"/>
              <w:spacing w:after="0"/>
              <w:rPr>
                <w:lang w:eastAsia="zh-CN"/>
              </w:rPr>
            </w:pPr>
          </w:p>
        </w:tc>
        <w:tc>
          <w:tcPr>
            <w:tcW w:w="8080" w:type="dxa"/>
            <w:vAlign w:val="center"/>
          </w:tcPr>
          <w:p w14:paraId="3D47B31B"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411BF061" w14:textId="77777777" w:rsidTr="00A25A9E">
        <w:trPr>
          <w:trHeight w:val="398"/>
          <w:jc w:val="center"/>
        </w:trPr>
        <w:tc>
          <w:tcPr>
            <w:tcW w:w="2547" w:type="dxa"/>
            <w:shd w:val="clear" w:color="auto" w:fill="auto"/>
            <w:vAlign w:val="center"/>
          </w:tcPr>
          <w:p w14:paraId="09DF2352" w14:textId="77777777" w:rsidR="00831174" w:rsidRPr="00F67856" w:rsidRDefault="00831174" w:rsidP="00831174">
            <w:pPr>
              <w:snapToGrid w:val="0"/>
              <w:spacing w:after="0"/>
              <w:rPr>
                <w:rFonts w:eastAsiaTheme="minorEastAsia"/>
                <w:bCs/>
                <w:lang w:eastAsia="zh-CN"/>
              </w:rPr>
            </w:pPr>
          </w:p>
        </w:tc>
        <w:tc>
          <w:tcPr>
            <w:tcW w:w="8080" w:type="dxa"/>
            <w:vAlign w:val="center"/>
          </w:tcPr>
          <w:p w14:paraId="505AA941" w14:textId="77777777" w:rsidR="00831174" w:rsidRPr="00F67856" w:rsidRDefault="00831174" w:rsidP="00831174">
            <w:pPr>
              <w:jc w:val="both"/>
              <w:rPr>
                <w:rFonts w:eastAsiaTheme="minorEastAsia"/>
                <w:lang w:eastAsia="zh-CN"/>
              </w:rPr>
            </w:pPr>
          </w:p>
        </w:tc>
      </w:tr>
      <w:tr w:rsidR="00831174" w14:paraId="6FCD677C" w14:textId="77777777" w:rsidTr="00A25A9E">
        <w:trPr>
          <w:trHeight w:val="398"/>
          <w:jc w:val="center"/>
        </w:trPr>
        <w:tc>
          <w:tcPr>
            <w:tcW w:w="2547" w:type="dxa"/>
            <w:shd w:val="clear" w:color="auto" w:fill="auto"/>
            <w:vAlign w:val="center"/>
          </w:tcPr>
          <w:p w14:paraId="67E1989F" w14:textId="77777777" w:rsidR="00831174" w:rsidRDefault="00831174" w:rsidP="00831174">
            <w:pPr>
              <w:snapToGrid w:val="0"/>
              <w:spacing w:after="0"/>
              <w:rPr>
                <w:lang w:eastAsia="zh-CN"/>
              </w:rPr>
            </w:pPr>
          </w:p>
        </w:tc>
        <w:tc>
          <w:tcPr>
            <w:tcW w:w="8080" w:type="dxa"/>
            <w:vAlign w:val="center"/>
          </w:tcPr>
          <w:p w14:paraId="54A8EE5E" w14:textId="77777777" w:rsidR="00831174" w:rsidRPr="0044038F" w:rsidRDefault="00831174" w:rsidP="00831174">
            <w:pPr>
              <w:spacing w:before="60" w:after="60" w:line="288" w:lineRule="auto"/>
              <w:jc w:val="both"/>
              <w:rPr>
                <w:rFonts w:eastAsia="Malgun Gothic"/>
                <w:b/>
                <w:sz w:val="22"/>
                <w:szCs w:val="22"/>
              </w:rPr>
            </w:pPr>
          </w:p>
        </w:tc>
      </w:tr>
      <w:tr w:rsidR="00831174" w14:paraId="2A60E557" w14:textId="77777777" w:rsidTr="00A25A9E">
        <w:trPr>
          <w:trHeight w:val="398"/>
          <w:jc w:val="center"/>
        </w:trPr>
        <w:tc>
          <w:tcPr>
            <w:tcW w:w="2547" w:type="dxa"/>
            <w:shd w:val="clear" w:color="auto" w:fill="auto"/>
            <w:vAlign w:val="center"/>
          </w:tcPr>
          <w:p w14:paraId="3607E9FF" w14:textId="77777777" w:rsidR="00831174" w:rsidRDefault="00831174" w:rsidP="00831174">
            <w:pPr>
              <w:snapToGrid w:val="0"/>
              <w:spacing w:after="0"/>
              <w:rPr>
                <w:lang w:eastAsia="zh-CN"/>
              </w:rPr>
            </w:pPr>
          </w:p>
        </w:tc>
        <w:tc>
          <w:tcPr>
            <w:tcW w:w="8080" w:type="dxa"/>
            <w:vAlign w:val="center"/>
          </w:tcPr>
          <w:p w14:paraId="68A8AF7B" w14:textId="77777777" w:rsidR="00831174" w:rsidRPr="005E2C3E" w:rsidRDefault="00831174" w:rsidP="00831174">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w:t>
      </w:r>
      <w:proofErr w:type="spellStart"/>
      <w:r w:rsidRPr="003B26EA">
        <w:rPr>
          <w:lang w:eastAsia="x-none"/>
        </w:rPr>
        <w:t>ms</w:t>
      </w:r>
      <w:proofErr w:type="spellEnd"/>
      <w:r w:rsidRPr="003B26EA">
        <w:rPr>
          <w:lang w:eastAsia="x-none"/>
        </w:rPr>
        <w:t xml:space="preserve"> UL gap since it is mainly to handle the overlap between segments instead of recovering DL synchronization. The maximum TA variation between adjacent segments is restricted </w:t>
      </w:r>
      <w:proofErr w:type="gramStart"/>
      <w:r w:rsidRPr="003B26EA">
        <w:rPr>
          <w:lang w:eastAsia="x-none"/>
        </w:rPr>
        <w:t>by  ,</w:t>
      </w:r>
      <w:proofErr w:type="gramEnd"/>
      <w:r w:rsidRPr="003B26EA">
        <w:rPr>
          <w:lang w:eastAsia="x-none"/>
        </w:rPr>
        <w:t xml:space="preserve">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val="en-US"/>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3"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3"/>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val="en-US"/>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val="en-US"/>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val="en-US"/>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val="en-US"/>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4"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4"/>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lastRenderedPageBreak/>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proofErr w:type="spellStart"/>
      <w:proofErr w:type="gramStart"/>
      <w:r w:rsidRPr="00C871C1">
        <w:rPr>
          <w:i/>
        </w:rPr>
        <w:t>s</w:t>
      </w:r>
      <w:r w:rsidRPr="00BE3C98">
        <w:rPr>
          <w:i/>
          <w:vertAlign w:val="subscript"/>
        </w:rPr>
        <w:t>k</w:t>
      </w:r>
      <w:proofErr w:type="spellEnd"/>
      <w:r w:rsidRPr="00BE3C98">
        <w:rPr>
          <w:i/>
          <w:vertAlign w:val="subscript"/>
        </w:rPr>
        <w:t xml:space="preserve"> </w:t>
      </w:r>
      <w:r w:rsidRPr="00291955">
        <w:rPr>
          <w:vertAlign w:val="subscript"/>
        </w:rPr>
        <w:t>,</w:t>
      </w:r>
      <w:r w:rsidRPr="00BA7AE7">
        <w:rPr>
          <w:i/>
          <w:vertAlign w:val="subscript"/>
        </w:rPr>
        <w:t>l</w:t>
      </w:r>
      <w:proofErr w:type="gramEnd"/>
      <w:r w:rsidRPr="00BA7AE7">
        <w:rPr>
          <w:i/>
          <w:vertAlign w:val="subscript"/>
        </w:rPr>
        <w:t xml:space="preserve">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1pt;height:43.5pt" o:ole="">
            <v:imagedata r:id="rId52" o:title=""/>
          </v:shape>
          <o:OLEObject Type="Embed" ProgID="Equation.DSMT4" ShapeID="_x0000_i1028" DrawAspect="Content" ObjectID="_1695658993" r:id="rId53"/>
        </w:object>
      </w:r>
    </w:p>
    <w:p w14:paraId="7D664776" w14:textId="1CDA6015" w:rsidR="00524401" w:rsidRPr="00524401" w:rsidRDefault="00316937"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w:t>
      </w:r>
      <w:proofErr w:type="gramStart"/>
      <w:r w:rsidR="00524401" w:rsidRPr="00E9376E">
        <w:t>a large number of</w:t>
      </w:r>
      <w:proofErr w:type="gramEnd"/>
      <w:r w:rsidR="00524401" w:rsidRPr="00E9376E">
        <w:t xml:space="preserve">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val="en-US"/>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5" w:name="_Ref79141390"/>
      <w:r w:rsidRPr="008047B6">
        <w:t xml:space="preserve">Figure </w:t>
      </w:r>
      <w:bookmarkEnd w:id="15"/>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w:t>
      </w:r>
      <w:proofErr w:type="gramStart"/>
      <w:r w:rsidRPr="00E9376E">
        <w:t>In particular, a</w:t>
      </w:r>
      <w:proofErr w:type="gramEnd"/>
      <w:r w:rsidRPr="00E9376E">
        <w:t xml:space="preserve">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Due to the TA drift, the symbol phase slope at the receiver will change by a factor (1+r⁄</w:t>
      </w:r>
      <w:proofErr w:type="gramStart"/>
      <w:r w:rsidR="00DE4ED9" w:rsidRPr="00DE4ED9">
        <w:rPr>
          <w:rFonts w:eastAsiaTheme="minorEastAsia"/>
          <w:lang w:eastAsia="zh-CN"/>
        </w:rPr>
        <w:t>2)^</w:t>
      </w:r>
      <w:proofErr w:type="gramEnd"/>
      <w:r w:rsidR="00DE4ED9" w:rsidRPr="00DE4ED9">
        <w:rPr>
          <w:rFonts w:eastAsiaTheme="minorEastAsia"/>
          <w:lang w:eastAsia="zh-CN"/>
        </w:rPr>
        <w:t xml:space="preserve">(-1). </w:t>
      </w:r>
    </w:p>
    <w:p w14:paraId="2F66E412" w14:textId="777F5E89" w:rsidR="00524401" w:rsidRPr="00F17C12" w:rsidRDefault="00524401" w:rsidP="00524401"/>
    <w:p w14:paraId="19485238" w14:textId="77777777" w:rsidR="00524401" w:rsidRDefault="00524401" w:rsidP="00524401">
      <w:pPr>
        <w:keepNext/>
        <w:jc w:val="center"/>
      </w:pPr>
      <w:r>
        <w:rPr>
          <w:noProof/>
          <w:lang w:val="en-US"/>
        </w:rPr>
        <w:lastRenderedPageBreak/>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6" w:name="_Ref79141458"/>
      <w:r w:rsidRPr="008047B6">
        <w:t xml:space="preserve">Figure </w:t>
      </w:r>
      <w:bookmarkEnd w:id="16"/>
      <w:r>
        <w:t>8</w:t>
      </w:r>
      <w:r w:rsidRPr="008047B6">
        <w:t xml:space="preserve"> The amount of phase error in UL transmission period increase with the transmission </w:t>
      </w:r>
      <w:proofErr w:type="gramStart"/>
      <w:r w:rsidRPr="008047B6">
        <w:t>period.</w:t>
      </w:r>
      <w:r w:rsidR="00343E1A">
        <w:t>(</w:t>
      </w:r>
      <w:proofErr w:type="gramEnd"/>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w:t>
      </w:r>
      <w:proofErr w:type="spellStart"/>
      <w:r w:rsidRPr="002F5E18">
        <w:rPr>
          <w:rFonts w:eastAsiaTheme="minorEastAsia"/>
          <w:lang w:eastAsia="zh-CN"/>
        </w:rPr>
        <w:t>th</w:t>
      </w:r>
      <w:proofErr w:type="spellEnd"/>
      <w:r w:rsidRPr="002F5E18">
        <w:rPr>
          <w:rFonts w:eastAsiaTheme="minorEastAsia"/>
          <w:lang w:eastAsia="zh-CN"/>
        </w:rPr>
        <w:t xml:space="preserve"> symbol becomes </w:t>
      </w:r>
      <w:proofErr w:type="gramStart"/>
      <w:r w:rsidRPr="002F5E18">
        <w:rPr>
          <w:rFonts w:eastAsiaTheme="minorEastAsia"/>
          <w:lang w:eastAsia="zh-CN"/>
        </w:rPr>
        <w:t>φ(</w:t>
      </w:r>
      <w:proofErr w:type="gramEnd"/>
      <w:r w:rsidRPr="002F5E18">
        <w:rPr>
          <w:rFonts w:eastAsiaTheme="minorEastAsia"/>
          <w:lang w:eastAsia="zh-CN"/>
        </w:rPr>
        <w:t>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χ     (1)</w:t>
      </w:r>
      <w:r w:rsidRPr="002F5E18">
        <w:rPr>
          <w:rFonts w:eastAsiaTheme="minorEastAsia"/>
          <w:lang w:eastAsia="zh-CN"/>
        </w:rPr>
        <w:tab/>
        <w:t>, where χ is a function of TA drift rate r, χ(r)=1+r/2. With the phase pre-compensation, the phase of the l ̃-</w:t>
      </w:r>
      <w:proofErr w:type="spellStart"/>
      <w:r w:rsidRPr="002F5E18">
        <w:rPr>
          <w:rFonts w:eastAsiaTheme="minorEastAsia"/>
          <w:lang w:eastAsia="zh-CN"/>
        </w:rPr>
        <w:t>th</w:t>
      </w:r>
      <w:proofErr w:type="spellEnd"/>
      <w:r w:rsidRPr="002F5E18">
        <w:rPr>
          <w:rFonts w:eastAsiaTheme="minorEastAsia"/>
          <w:lang w:eastAsia="zh-CN"/>
        </w:rPr>
        <w:t xml:space="preserve"> symbol of the received signal will be </w:t>
      </w:r>
      <w:proofErr w:type="gramStart"/>
      <w:r w:rsidRPr="002F5E18">
        <w:rPr>
          <w:rFonts w:eastAsiaTheme="minorEastAsia"/>
          <w:lang w:eastAsia="zh-CN"/>
        </w:rPr>
        <w:t>φ(</w:t>
      </w:r>
      <w:proofErr w:type="gramEnd"/>
      <w:r w:rsidRPr="002F5E18">
        <w:rPr>
          <w:rFonts w:eastAsiaTheme="minorEastAsia"/>
          <w:lang w:eastAsia="zh-CN"/>
        </w:rPr>
        <w:t>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w:t>
      </w:r>
      <w:proofErr w:type="spellStart"/>
      <w:r w:rsidRPr="002F5E18">
        <w:rPr>
          <w:u w:val="single"/>
        </w:rPr>
        <w:t>eNB</w:t>
      </w:r>
      <w:proofErr w:type="spellEnd"/>
      <w:r w:rsidRPr="002F5E18">
        <w:rPr>
          <w:u w:val="single"/>
        </w:rPr>
        <w:t xml:space="preserve"> transmitter, the network </w:t>
      </w:r>
      <w:proofErr w:type="gramStart"/>
      <w:r w:rsidRPr="002F5E18">
        <w:rPr>
          <w:u w:val="single"/>
        </w:rPr>
        <w:t>estimate</w:t>
      </w:r>
      <w:proofErr w:type="gramEnd"/>
      <w:r w:rsidRPr="002F5E18">
        <w:rPr>
          <w:u w:val="single"/>
        </w:rPr>
        <w:t xml:space="preserv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proofErr w:type="spellStart"/>
      <w:r>
        <w:t>e</w:t>
      </w:r>
      <w:r w:rsidRPr="004E78B2">
        <w:t>NB</w:t>
      </w:r>
      <w:proofErr w:type="spellEnd"/>
      <w:r w:rsidRPr="004E78B2">
        <w:t xml:space="preserve"> receiver instead of the UE pre-compensating the phase error. In the demodulation process, the </w:t>
      </w:r>
      <w:proofErr w:type="spellStart"/>
      <w:r>
        <w:t>e</w:t>
      </w:r>
      <w:r w:rsidRPr="004E78B2">
        <w:t>NB</w:t>
      </w:r>
      <w:proofErr w:type="spellEnd"/>
      <w:r w:rsidRPr="004E78B2">
        <w:t xml:space="preserve">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 xml:space="preserve">Companies have provided some </w:t>
      </w:r>
      <w:proofErr w:type="spellStart"/>
      <w:r w:rsidR="00F57C68" w:rsidRPr="00077E56">
        <w:rPr>
          <w:rFonts w:eastAsiaTheme="minorEastAsia"/>
          <w:i/>
          <w:lang w:eastAsia="zh-CN"/>
        </w:rPr>
        <w:t>analsysis</w:t>
      </w:r>
      <w:proofErr w:type="spellEnd"/>
      <w:r w:rsidR="00F57C68" w:rsidRPr="00077E56">
        <w:rPr>
          <w:rFonts w:eastAsiaTheme="minorEastAsia"/>
          <w:i/>
          <w:lang w:eastAsia="zh-CN"/>
        </w:rPr>
        <w:t xml:space="preserve"> for this issue of phase error due to TA change between UL transmission </w:t>
      </w:r>
      <w:proofErr w:type="gramStart"/>
      <w:r w:rsidR="00F57C68" w:rsidRPr="00077E56">
        <w:rPr>
          <w:rFonts w:eastAsiaTheme="minorEastAsia"/>
          <w:i/>
          <w:lang w:eastAsia="zh-CN"/>
        </w:rPr>
        <w:t>segment</w:t>
      </w:r>
      <w:proofErr w:type="gramEnd"/>
      <w:r w:rsidR="00F57C68" w:rsidRPr="00077E56">
        <w:rPr>
          <w:rFonts w:eastAsiaTheme="minorEastAsia"/>
          <w:i/>
          <w:lang w:eastAsia="zh-CN"/>
        </w:rPr>
        <w:t xml:space="preserve">. The moderator understanding is that the impact on the PAPR is not significant. The impact on demodulation performance of UL signals at the </w:t>
      </w:r>
      <w:proofErr w:type="spellStart"/>
      <w:r w:rsidR="00F57C68" w:rsidRPr="00077E56">
        <w:rPr>
          <w:rFonts w:eastAsiaTheme="minorEastAsia"/>
          <w:i/>
          <w:lang w:eastAsia="zh-CN"/>
        </w:rPr>
        <w:t>eNB</w:t>
      </w:r>
      <w:proofErr w:type="spellEnd"/>
      <w:r w:rsidR="00F57C68" w:rsidRPr="00077E56">
        <w:rPr>
          <w:rFonts w:eastAsiaTheme="minorEastAsia"/>
          <w:i/>
          <w:lang w:eastAsia="zh-CN"/>
        </w:rPr>
        <w:t xml:space="preserve">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 xml:space="preserve">Companies are encouraged </w:t>
      </w:r>
      <w:proofErr w:type="gramStart"/>
      <w:r w:rsidRPr="00F57C68">
        <w:rPr>
          <w:rFonts w:eastAsiaTheme="minorEastAsia"/>
          <w:b/>
          <w:i/>
          <w:lang w:eastAsia="zh-CN"/>
        </w:rPr>
        <w:t>to  further</w:t>
      </w:r>
      <w:proofErr w:type="gramEnd"/>
      <w:r w:rsidRPr="00F57C68">
        <w:rPr>
          <w:rFonts w:eastAsiaTheme="minorEastAsia"/>
          <w:b/>
          <w:i/>
          <w:lang w:eastAsia="zh-CN"/>
        </w:rPr>
        <w:t xml:space="preserve">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 xml:space="preserve">At </w:t>
      </w:r>
      <w:proofErr w:type="spellStart"/>
      <w:r w:rsidRPr="00177A75">
        <w:rPr>
          <w:rFonts w:eastAsiaTheme="minorEastAsia"/>
          <w:b/>
          <w:i/>
          <w:u w:val="single"/>
          <w:lang w:eastAsia="zh-CN"/>
        </w:rPr>
        <w:t>eNB</w:t>
      </w:r>
      <w:proofErr w:type="spellEnd"/>
      <w:r w:rsidRPr="00177A75">
        <w:rPr>
          <w:rFonts w:eastAsiaTheme="minorEastAsia"/>
          <w:b/>
          <w:i/>
          <w:u w:val="single"/>
          <w:lang w:eastAsia="zh-CN"/>
        </w:rPr>
        <w:t xml:space="preserve">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should approach the </w:t>
            </w:r>
            <w:r>
              <w:rPr>
                <w:rFonts w:hint="eastAsia"/>
                <w:sz w:val="20"/>
                <w:szCs w:val="20"/>
                <w:lang w:eastAsia="zh-CN"/>
              </w:rPr>
              <w:lastRenderedPageBreak/>
              <w:t xml:space="preserve">original signal without </w:t>
            </w:r>
            <w:proofErr w:type="spellStart"/>
            <w:r>
              <w:rPr>
                <w:rFonts w:hint="eastAsia"/>
                <w:sz w:val="20"/>
                <w:szCs w:val="20"/>
                <w:lang w:eastAsia="zh-CN"/>
              </w:rPr>
              <w:t>precompensation</w:t>
            </w:r>
            <w:proofErr w:type="spellEnd"/>
            <w:r>
              <w:rPr>
                <w:rFonts w:hint="eastAsia"/>
                <w:sz w:val="20"/>
                <w:szCs w:val="20"/>
                <w:lang w:eastAsia="zh-CN"/>
              </w:rPr>
              <w:t>,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w:t>
            </w:r>
            <w:proofErr w:type="spellStart"/>
            <w:r w:rsidR="000C647B">
              <w:rPr>
                <w:color w:val="C00000"/>
              </w:rPr>
              <w:t>precompensation</w:t>
            </w:r>
            <w:proofErr w:type="spellEnd"/>
            <w:r w:rsidR="000C647B">
              <w:rPr>
                <w:color w:val="C00000"/>
              </w:rPr>
              <w:t>).</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1:Agree</w:t>
            </w:r>
            <w:proofErr w:type="gramEnd"/>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 xml:space="preserve">Q3: no need. New gaps </w:t>
            </w:r>
            <w:proofErr w:type="spellStart"/>
            <w:r>
              <w:rPr>
                <w:rFonts w:eastAsiaTheme="minorEastAsia"/>
                <w:lang w:val="en-US" w:eastAsia="zh-CN"/>
              </w:rPr>
              <w:t>can not</w:t>
            </w:r>
            <w:proofErr w:type="spellEnd"/>
            <w:r>
              <w:rPr>
                <w:rFonts w:eastAsiaTheme="minorEastAsia"/>
                <w:lang w:val="en-US" w:eastAsia="zh-CN"/>
              </w:rPr>
              <w:t xml:space="preserve">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 xml:space="preserve">No, </w:t>
            </w:r>
            <w:proofErr w:type="spellStart"/>
            <w:r w:rsidRPr="00182272">
              <w:rPr>
                <w:color w:val="FF0000"/>
                <w:sz w:val="20"/>
                <w:szCs w:val="20"/>
              </w:rPr>
              <w:t>eNB</w:t>
            </w:r>
            <w:proofErr w:type="spellEnd"/>
            <w:r w:rsidRPr="00182272">
              <w:rPr>
                <w:color w:val="FF0000"/>
                <w:sz w:val="20"/>
                <w:szCs w:val="20"/>
              </w:rPr>
              <w:t xml:space="preserve"> does not know the UE location. The UE receiver performs any compensation.</w:t>
            </w:r>
          </w:p>
          <w:p w14:paraId="1C70C453" w14:textId="77777777" w:rsidR="00831174" w:rsidRDefault="00831174" w:rsidP="00831174">
            <w:pPr>
              <w:pStyle w:val="Eqn"/>
              <w:rPr>
                <w:sz w:val="20"/>
                <w:szCs w:val="20"/>
              </w:rPr>
            </w:pPr>
            <w:r>
              <w:rPr>
                <w:sz w:val="20"/>
                <w:szCs w:val="20"/>
              </w:rPr>
              <w:t>Q3:</w:t>
            </w:r>
          </w:p>
          <w:p w14:paraId="491277AF" w14:textId="2D285801" w:rsidR="00831174" w:rsidRPr="001B4D5B" w:rsidRDefault="00831174" w:rsidP="00831174">
            <w:pPr>
              <w:rPr>
                <w:i/>
                <w:color w:val="C00000"/>
                <w:lang w:val="en-US" w:eastAsia="zh-CN"/>
              </w:rPr>
            </w:pPr>
            <w:r>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B7B3BA7" w:rsidR="00831174" w:rsidRDefault="00C12E3D" w:rsidP="00831174">
            <w:pPr>
              <w:snapToGrid w:val="0"/>
              <w:spacing w:after="0"/>
              <w:rPr>
                <w:lang w:eastAsia="zh-CN"/>
              </w:rPr>
            </w:pPr>
            <w:r>
              <w:rPr>
                <w:lang w:eastAsia="zh-CN"/>
              </w:rPr>
              <w:t>Nordic Semiconductor</w:t>
            </w:r>
          </w:p>
        </w:tc>
        <w:tc>
          <w:tcPr>
            <w:tcW w:w="8080" w:type="dxa"/>
            <w:vAlign w:val="center"/>
          </w:tcPr>
          <w:p w14:paraId="565C5D2B" w14:textId="77777777" w:rsidR="00831174" w:rsidRDefault="00C12E3D" w:rsidP="00831174">
            <w:pPr>
              <w:pStyle w:val="BodyText"/>
              <w:rPr>
                <w:iCs/>
              </w:rPr>
            </w:pPr>
            <w:r>
              <w:rPr>
                <w:iCs/>
              </w:rPr>
              <w:t>Q1: Yes</w:t>
            </w:r>
          </w:p>
          <w:p w14:paraId="6AA1E5ED" w14:textId="51F2FABC" w:rsidR="00C12E3D" w:rsidRPr="00C12E3D" w:rsidRDefault="00C12E3D" w:rsidP="00831174">
            <w:pPr>
              <w:pStyle w:val="BodyText"/>
              <w:rPr>
                <w:iCs/>
              </w:rPr>
            </w:pPr>
            <w:r>
              <w:rPr>
                <w:iCs/>
              </w:rPr>
              <w:t>Q3: No gaps between UL segments</w:t>
            </w:r>
          </w:p>
        </w:tc>
      </w:tr>
      <w:tr w:rsidR="00831174" w:rsidRPr="00267C65" w14:paraId="7DE28B30" w14:textId="77777777" w:rsidTr="00A25A9E">
        <w:trPr>
          <w:trHeight w:val="398"/>
          <w:jc w:val="center"/>
        </w:trPr>
        <w:tc>
          <w:tcPr>
            <w:tcW w:w="2547" w:type="dxa"/>
            <w:shd w:val="clear" w:color="auto" w:fill="auto"/>
            <w:vAlign w:val="center"/>
          </w:tcPr>
          <w:p w14:paraId="45C98752" w14:textId="77777777" w:rsidR="00831174" w:rsidRDefault="00831174" w:rsidP="00831174">
            <w:pPr>
              <w:snapToGrid w:val="0"/>
              <w:spacing w:after="0"/>
              <w:rPr>
                <w:lang w:eastAsia="zh-CN"/>
              </w:rPr>
            </w:pPr>
          </w:p>
        </w:tc>
        <w:tc>
          <w:tcPr>
            <w:tcW w:w="8080" w:type="dxa"/>
            <w:vAlign w:val="center"/>
          </w:tcPr>
          <w:p w14:paraId="5F593F69" w14:textId="77777777" w:rsidR="00831174" w:rsidRPr="00267C65" w:rsidRDefault="00831174" w:rsidP="00831174">
            <w:pPr>
              <w:spacing w:beforeLines="50" w:before="120" w:afterLines="50" w:after="120"/>
            </w:pPr>
          </w:p>
        </w:tc>
      </w:tr>
      <w:tr w:rsidR="00831174" w14:paraId="634579BD" w14:textId="77777777" w:rsidTr="00A25A9E">
        <w:trPr>
          <w:trHeight w:val="398"/>
          <w:jc w:val="center"/>
        </w:trPr>
        <w:tc>
          <w:tcPr>
            <w:tcW w:w="2547" w:type="dxa"/>
            <w:shd w:val="clear" w:color="auto" w:fill="auto"/>
            <w:vAlign w:val="center"/>
          </w:tcPr>
          <w:p w14:paraId="7702ADCA" w14:textId="77777777" w:rsidR="00831174" w:rsidRDefault="00831174" w:rsidP="00831174">
            <w:pPr>
              <w:snapToGrid w:val="0"/>
              <w:spacing w:after="0"/>
              <w:rPr>
                <w:lang w:eastAsia="zh-CN"/>
              </w:rPr>
            </w:pPr>
          </w:p>
        </w:tc>
        <w:tc>
          <w:tcPr>
            <w:tcW w:w="8080" w:type="dxa"/>
            <w:vAlign w:val="center"/>
          </w:tcPr>
          <w:p w14:paraId="3CD21A3D" w14:textId="77777777" w:rsidR="00831174" w:rsidRDefault="00831174" w:rsidP="00831174">
            <w:pPr>
              <w:pStyle w:val="BodyText"/>
              <w:rPr>
                <w:i/>
              </w:rPr>
            </w:pPr>
          </w:p>
        </w:tc>
      </w:tr>
      <w:tr w:rsidR="00831174" w14:paraId="02C9260A" w14:textId="77777777" w:rsidTr="00A25A9E">
        <w:trPr>
          <w:trHeight w:val="398"/>
          <w:jc w:val="center"/>
        </w:trPr>
        <w:tc>
          <w:tcPr>
            <w:tcW w:w="2547" w:type="dxa"/>
            <w:shd w:val="clear" w:color="auto" w:fill="auto"/>
            <w:vAlign w:val="center"/>
          </w:tcPr>
          <w:p w14:paraId="7B5C30DB" w14:textId="77777777" w:rsidR="00831174" w:rsidRDefault="00831174" w:rsidP="00831174">
            <w:pPr>
              <w:snapToGrid w:val="0"/>
              <w:spacing w:after="0"/>
              <w:rPr>
                <w:lang w:eastAsia="zh-CN"/>
              </w:rPr>
            </w:pPr>
          </w:p>
        </w:tc>
        <w:tc>
          <w:tcPr>
            <w:tcW w:w="8080" w:type="dxa"/>
            <w:vAlign w:val="center"/>
          </w:tcPr>
          <w:p w14:paraId="1ACB42AA" w14:textId="77777777" w:rsidR="00831174" w:rsidRPr="00267C65" w:rsidRDefault="00831174" w:rsidP="00831174">
            <w:pPr>
              <w:spacing w:beforeLines="50" w:before="120" w:afterLines="50" w:after="120"/>
            </w:pPr>
          </w:p>
        </w:tc>
      </w:tr>
      <w:tr w:rsidR="00831174" w14:paraId="7C70F387" w14:textId="77777777" w:rsidTr="00A25A9E">
        <w:trPr>
          <w:trHeight w:val="398"/>
          <w:jc w:val="center"/>
        </w:trPr>
        <w:tc>
          <w:tcPr>
            <w:tcW w:w="2547" w:type="dxa"/>
            <w:shd w:val="clear" w:color="auto" w:fill="auto"/>
            <w:vAlign w:val="center"/>
          </w:tcPr>
          <w:p w14:paraId="79C4FC89" w14:textId="77777777" w:rsidR="00831174" w:rsidRPr="00CA631D" w:rsidRDefault="00831174" w:rsidP="00831174">
            <w:pPr>
              <w:snapToGrid w:val="0"/>
              <w:spacing w:after="0"/>
              <w:rPr>
                <w:color w:val="C00000"/>
                <w:lang w:eastAsia="zh-CN"/>
              </w:rPr>
            </w:pPr>
          </w:p>
        </w:tc>
        <w:tc>
          <w:tcPr>
            <w:tcW w:w="8080" w:type="dxa"/>
            <w:vAlign w:val="center"/>
          </w:tcPr>
          <w:p w14:paraId="151908BD" w14:textId="77777777" w:rsidR="00831174" w:rsidRPr="00CA631D" w:rsidRDefault="00831174" w:rsidP="00831174">
            <w:pPr>
              <w:rPr>
                <w:bCs/>
                <w:i/>
                <w:color w:val="C00000"/>
              </w:rPr>
            </w:pPr>
          </w:p>
        </w:tc>
      </w:tr>
      <w:tr w:rsidR="00831174" w14:paraId="56C288A0" w14:textId="77777777" w:rsidTr="00A25A9E">
        <w:trPr>
          <w:trHeight w:val="412"/>
          <w:jc w:val="center"/>
        </w:trPr>
        <w:tc>
          <w:tcPr>
            <w:tcW w:w="2547" w:type="dxa"/>
            <w:shd w:val="clear" w:color="auto" w:fill="auto"/>
            <w:vAlign w:val="center"/>
          </w:tcPr>
          <w:p w14:paraId="143B7D14" w14:textId="77777777" w:rsidR="00831174" w:rsidRPr="009D7E5C" w:rsidRDefault="00831174" w:rsidP="00831174">
            <w:pPr>
              <w:snapToGrid w:val="0"/>
              <w:spacing w:after="0"/>
              <w:rPr>
                <w:lang w:eastAsia="zh-CN"/>
              </w:rPr>
            </w:pPr>
          </w:p>
        </w:tc>
        <w:tc>
          <w:tcPr>
            <w:tcW w:w="8080" w:type="dxa"/>
            <w:vAlign w:val="center"/>
          </w:tcPr>
          <w:p w14:paraId="493A25A2" w14:textId="77777777" w:rsidR="00831174" w:rsidRPr="009D7E5C" w:rsidRDefault="00831174" w:rsidP="00831174">
            <w:pPr>
              <w:jc w:val="both"/>
              <w:rPr>
                <w:b/>
                <w:i/>
                <w:lang w:val="en-US"/>
              </w:rPr>
            </w:pPr>
          </w:p>
        </w:tc>
      </w:tr>
      <w:tr w:rsidR="00831174" w14:paraId="5B9D7386" w14:textId="77777777" w:rsidTr="00A25A9E">
        <w:trPr>
          <w:trHeight w:val="398"/>
          <w:jc w:val="center"/>
        </w:trPr>
        <w:tc>
          <w:tcPr>
            <w:tcW w:w="2547" w:type="dxa"/>
            <w:shd w:val="clear" w:color="auto" w:fill="auto"/>
            <w:vAlign w:val="center"/>
          </w:tcPr>
          <w:p w14:paraId="000034A0" w14:textId="77777777" w:rsidR="00831174" w:rsidRPr="005A7013" w:rsidRDefault="00831174" w:rsidP="00831174">
            <w:pPr>
              <w:snapToGrid w:val="0"/>
              <w:spacing w:after="0"/>
              <w:rPr>
                <w:lang w:eastAsia="zh-CN"/>
              </w:rPr>
            </w:pPr>
          </w:p>
        </w:tc>
        <w:tc>
          <w:tcPr>
            <w:tcW w:w="8080" w:type="dxa"/>
            <w:vAlign w:val="center"/>
          </w:tcPr>
          <w:p w14:paraId="22EF9114"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0DF55BBA" w14:textId="77777777" w:rsidTr="00A25A9E">
        <w:trPr>
          <w:trHeight w:val="398"/>
          <w:jc w:val="center"/>
        </w:trPr>
        <w:tc>
          <w:tcPr>
            <w:tcW w:w="2547" w:type="dxa"/>
            <w:shd w:val="clear" w:color="auto" w:fill="auto"/>
            <w:vAlign w:val="center"/>
          </w:tcPr>
          <w:p w14:paraId="4265B957" w14:textId="77777777" w:rsidR="00831174" w:rsidRPr="00F67856" w:rsidRDefault="00831174" w:rsidP="00831174">
            <w:pPr>
              <w:snapToGrid w:val="0"/>
              <w:spacing w:after="0"/>
              <w:rPr>
                <w:rFonts w:eastAsiaTheme="minorEastAsia"/>
                <w:bCs/>
                <w:lang w:eastAsia="zh-CN"/>
              </w:rPr>
            </w:pPr>
          </w:p>
        </w:tc>
        <w:tc>
          <w:tcPr>
            <w:tcW w:w="8080" w:type="dxa"/>
            <w:vAlign w:val="center"/>
          </w:tcPr>
          <w:p w14:paraId="53841A64" w14:textId="77777777" w:rsidR="00831174" w:rsidRPr="00F67856" w:rsidRDefault="00831174" w:rsidP="00831174">
            <w:pPr>
              <w:jc w:val="both"/>
              <w:rPr>
                <w:rFonts w:eastAsiaTheme="minorEastAsia"/>
                <w:lang w:eastAsia="zh-CN"/>
              </w:rPr>
            </w:pPr>
          </w:p>
        </w:tc>
      </w:tr>
      <w:tr w:rsidR="00831174" w14:paraId="1898015D" w14:textId="77777777" w:rsidTr="00A25A9E">
        <w:trPr>
          <w:trHeight w:val="398"/>
          <w:jc w:val="center"/>
        </w:trPr>
        <w:tc>
          <w:tcPr>
            <w:tcW w:w="2547" w:type="dxa"/>
            <w:shd w:val="clear" w:color="auto" w:fill="auto"/>
            <w:vAlign w:val="center"/>
          </w:tcPr>
          <w:p w14:paraId="18CCA98B" w14:textId="77777777" w:rsidR="00831174" w:rsidRDefault="00831174" w:rsidP="00831174">
            <w:pPr>
              <w:snapToGrid w:val="0"/>
              <w:spacing w:after="0"/>
              <w:rPr>
                <w:lang w:eastAsia="zh-CN"/>
              </w:rPr>
            </w:pPr>
          </w:p>
        </w:tc>
        <w:tc>
          <w:tcPr>
            <w:tcW w:w="8080" w:type="dxa"/>
            <w:vAlign w:val="center"/>
          </w:tcPr>
          <w:p w14:paraId="7E90EB18" w14:textId="77777777" w:rsidR="00831174" w:rsidRPr="0044038F" w:rsidRDefault="00831174" w:rsidP="00831174">
            <w:pPr>
              <w:spacing w:before="60" w:after="60" w:line="288" w:lineRule="auto"/>
              <w:jc w:val="both"/>
              <w:rPr>
                <w:rFonts w:eastAsia="Malgun Gothic"/>
                <w:b/>
                <w:sz w:val="22"/>
                <w:szCs w:val="22"/>
              </w:rPr>
            </w:pPr>
          </w:p>
        </w:tc>
      </w:tr>
      <w:tr w:rsidR="00831174" w14:paraId="002F56A7" w14:textId="77777777" w:rsidTr="00A25A9E">
        <w:trPr>
          <w:trHeight w:val="398"/>
          <w:jc w:val="center"/>
        </w:trPr>
        <w:tc>
          <w:tcPr>
            <w:tcW w:w="2547" w:type="dxa"/>
            <w:shd w:val="clear" w:color="auto" w:fill="auto"/>
            <w:vAlign w:val="center"/>
          </w:tcPr>
          <w:p w14:paraId="1A791A30" w14:textId="77777777" w:rsidR="00831174" w:rsidRDefault="00831174" w:rsidP="00831174">
            <w:pPr>
              <w:snapToGrid w:val="0"/>
              <w:spacing w:after="0"/>
              <w:rPr>
                <w:lang w:eastAsia="zh-CN"/>
              </w:rPr>
            </w:pPr>
          </w:p>
        </w:tc>
        <w:tc>
          <w:tcPr>
            <w:tcW w:w="8080" w:type="dxa"/>
            <w:vAlign w:val="center"/>
          </w:tcPr>
          <w:p w14:paraId="32EE6F44" w14:textId="77777777" w:rsidR="00831174" w:rsidRPr="005E2C3E" w:rsidRDefault="00831174" w:rsidP="00831174">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lastRenderedPageBreak/>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 xml:space="preserve">DL synchronization enhancements: A single solution will be selected </w:t>
      </w:r>
      <w:proofErr w:type="gramStart"/>
      <w:r w:rsidRPr="001209D7">
        <w:rPr>
          <w:i/>
          <w:szCs w:val="22"/>
        </w:rPr>
        <w:t>between:</w:t>
      </w:r>
      <w:proofErr w:type="gramEnd"/>
      <w:r w:rsidRPr="001209D7">
        <w:rPr>
          <w:i/>
          <w:szCs w:val="22"/>
        </w:rPr>
        <w:t xml:space="preserve">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 xml:space="preserve">The max Doppler shift </w:t>
      </w:r>
      <w:proofErr w:type="spellStart"/>
      <w:r>
        <w:rPr>
          <w:rFonts w:eastAsia="MS Gothic"/>
          <w:kern w:val="28"/>
          <w:lang w:val="en-US" w:eastAsia="ja-JP"/>
        </w:rPr>
        <w:t>cann</w:t>
      </w:r>
      <w:proofErr w:type="spellEnd"/>
      <w:r>
        <w:rPr>
          <w:rFonts w:eastAsia="MS Gothic"/>
          <w:kern w:val="28"/>
          <w:lang w:val="en-US" w:eastAsia="ja-JP"/>
        </w:rPr>
        <w:t xml:space="preserve"> be +/-48 kHz. </w:t>
      </w:r>
      <w:proofErr w:type="spellStart"/>
      <w:r>
        <w:rPr>
          <w:rFonts w:eastAsia="MS Gothic"/>
          <w:kern w:val="28"/>
          <w:lang w:val="en-US" w:eastAsia="ja-JP"/>
        </w:rPr>
        <w:t>W</w:t>
      </w:r>
      <w:r w:rsidR="00F2559E" w:rsidRPr="00F2559E">
        <w:rPr>
          <w:rFonts w:eastAsia="MS Gothic"/>
          <w:kern w:val="28"/>
          <w:lang w:val="en-US" w:eastAsia="ja-JP"/>
        </w:rPr>
        <w:t>th</w:t>
      </w:r>
      <w:proofErr w:type="spellEnd"/>
      <w:r w:rsidR="00F2559E" w:rsidRPr="00F2559E">
        <w:rPr>
          <w:rFonts w:eastAsia="MS Gothic"/>
          <w:kern w:val="28"/>
          <w:lang w:val="en-US" w:eastAsia="ja-JP"/>
        </w:rPr>
        <w:t xml:space="preserve">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w:t>
      </w:r>
      <w:proofErr w:type="spellStart"/>
      <w:r w:rsidR="00F2559E">
        <w:rPr>
          <w:rFonts w:eastAsia="MS Gothic"/>
          <w:kern w:val="28"/>
          <w:lang w:val="en-US" w:eastAsia="ja-JP"/>
        </w:rPr>
        <w:t>eMTC</w:t>
      </w:r>
      <w:proofErr w:type="spellEnd"/>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w:t>
      </w:r>
      <w:proofErr w:type="spellStart"/>
      <w:r w:rsidR="006D3639" w:rsidRPr="006D3639">
        <w:rPr>
          <w:rFonts w:eastAsia="MS Gothic"/>
          <w:kern w:val="28"/>
          <w:lang w:val="en-US" w:eastAsia="ja-JP"/>
        </w:rPr>
        <w:t>signalling</w:t>
      </w:r>
      <w:proofErr w:type="spellEnd"/>
      <w:r w:rsidR="006D3639" w:rsidRPr="006D3639">
        <w:rPr>
          <w:rFonts w:eastAsia="MS Gothic"/>
          <w:kern w:val="28"/>
          <w:lang w:val="en-US" w:eastAsia="ja-JP"/>
        </w:rPr>
        <w:t xml:space="preserve"> overhead. </w:t>
      </w:r>
      <w:r w:rsidR="006D3639">
        <w:rPr>
          <w:rFonts w:eastAsia="MS Gothic"/>
          <w:kern w:val="28"/>
          <w:lang w:val="en-US" w:eastAsia="ja-JP"/>
        </w:rPr>
        <w:t>I</w:t>
      </w:r>
      <w:r w:rsidR="006D3639" w:rsidRPr="006D3639">
        <w:rPr>
          <w:rFonts w:eastAsia="MS Gothic"/>
          <w:kern w:val="28"/>
          <w:lang w:val="en-US" w:eastAsia="ja-JP"/>
        </w:rPr>
        <w:t xml:space="preserve">ndication of (part </w:t>
      </w:r>
      <w:proofErr w:type="gramStart"/>
      <w:r w:rsidR="006D3639" w:rsidRPr="006D3639">
        <w:rPr>
          <w:rFonts w:eastAsia="MS Gothic"/>
          <w:kern w:val="28"/>
          <w:lang w:val="en-US" w:eastAsia="ja-JP"/>
        </w:rPr>
        <w:t>of)ARFCN</w:t>
      </w:r>
      <w:proofErr w:type="gramEnd"/>
      <w:r w:rsidR="006D3639" w:rsidRPr="006D3639">
        <w:rPr>
          <w:rFonts w:eastAsia="MS Gothic"/>
          <w:kern w:val="28"/>
          <w:lang w:val="en-US" w:eastAsia="ja-JP"/>
        </w:rPr>
        <w:t xml:space="preserve">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w:t>
      </w:r>
      <w:proofErr w:type="gramStart"/>
      <w:r w:rsidRPr="00EB3F85">
        <w:rPr>
          <w:rFonts w:eastAsia="MS Gothic"/>
          <w:kern w:val="28"/>
          <w:lang w:val="en-US" w:eastAsia="ja-JP"/>
        </w:rPr>
        <w:t>are able to</w:t>
      </w:r>
      <w:proofErr w:type="gramEnd"/>
      <w:r w:rsidRPr="00EB3F85">
        <w:rPr>
          <w:rFonts w:eastAsia="MS Gothic"/>
          <w:kern w:val="28"/>
          <w:lang w:val="en-US" w:eastAsia="ja-JP"/>
        </w:rPr>
        <w:t xml:space="preserve">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w:t>
      </w:r>
      <w:proofErr w:type="gramStart"/>
      <w:r w:rsidRPr="00EB3F85">
        <w:rPr>
          <w:rFonts w:eastAsia="MS Gothic"/>
          <w:kern w:val="28"/>
          <w:lang w:val="en-US" w:eastAsia="ja-JP"/>
        </w:rPr>
        <w:t>sufficient number of</w:t>
      </w:r>
      <w:proofErr w:type="gramEnd"/>
      <w:r w:rsidRPr="00EB3F85">
        <w:rPr>
          <w:rFonts w:eastAsia="MS Gothic"/>
          <w:kern w:val="28"/>
          <w:lang w:val="en-US" w:eastAsia="ja-JP"/>
        </w:rPr>
        <w:t xml:space="preserve">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w:t>
      </w:r>
      <w:r w:rsidRPr="00EB3F85">
        <w:rPr>
          <w:rFonts w:eastAsia="MS Gothic"/>
          <w:kern w:val="28"/>
          <w:lang w:val="en-US" w:eastAsia="ja-JP"/>
        </w:rPr>
        <w:lastRenderedPageBreak/>
        <w:t>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 xml:space="preserve">ncreasing the channel raster step size limits possible </w:t>
      </w:r>
      <w:proofErr w:type="spellStart"/>
      <w:r w:rsidRPr="00A367FA">
        <w:rPr>
          <w:rFonts w:eastAsia="MS Gothic"/>
          <w:kern w:val="28"/>
          <w:lang w:val="en-US" w:eastAsia="ja-JP"/>
        </w:rPr>
        <w:t>Ncell</w:t>
      </w:r>
      <w:proofErr w:type="spellEnd"/>
      <w:r w:rsidRPr="00A367FA">
        <w:rPr>
          <w:rFonts w:eastAsia="MS Gothic"/>
          <w:kern w:val="28"/>
          <w:lang w:val="en-US" w:eastAsia="ja-JP"/>
        </w:rPr>
        <w:t xml:space="preserve"> deployments for operators. For example, if the raster step size is doubled, the number of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proofErr w:type="spellStart"/>
      <w:r w:rsidR="00426AD3">
        <w:rPr>
          <w:rFonts w:eastAsia="MS Gothic"/>
          <w:kern w:val="28"/>
          <w:lang w:val="en-US" w:eastAsia="ja-JP"/>
        </w:rPr>
        <w:t>alreadyt</w:t>
      </w:r>
      <w:proofErr w:type="spellEnd"/>
      <w:r w:rsidR="00426AD3">
        <w:rPr>
          <w:rFonts w:eastAsia="MS Gothic"/>
          <w:kern w:val="28"/>
          <w:lang w:val="en-US" w:eastAsia="ja-JP"/>
        </w:rPr>
        <w:t xml:space="preserve"> </w:t>
      </w:r>
      <w:r w:rsidRPr="00A367FA">
        <w:rPr>
          <w:rFonts w:eastAsia="MS Gothic"/>
          <w:kern w:val="28"/>
          <w:lang w:val="en-US" w:eastAsia="ja-JP"/>
        </w:rPr>
        <w:t xml:space="preserve">indicates the “raster offset” between +/- 2.5 </w:t>
      </w:r>
      <w:proofErr w:type="spellStart"/>
      <w:r w:rsidRPr="00A367FA">
        <w:rPr>
          <w:rFonts w:eastAsia="MS Gothic"/>
          <w:kern w:val="28"/>
          <w:lang w:val="en-US" w:eastAsia="ja-JP"/>
        </w:rPr>
        <w:t>KHz</w:t>
      </w:r>
      <w:proofErr w:type="spellEnd"/>
      <w:r w:rsidRPr="00A367FA">
        <w:rPr>
          <w:rFonts w:eastAsia="MS Gothic"/>
          <w:kern w:val="28"/>
          <w:lang w:val="en-US" w:eastAsia="ja-JP"/>
        </w:rPr>
        <w:t xml:space="preserve"> and +/- 7.5 kHz to solve an analogous ambiguity that may arise in terrestrial, depending on where the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Has no extra </w:t>
      </w:r>
      <w:proofErr w:type="spellStart"/>
      <w:r w:rsidRPr="00CA2BB4">
        <w:rPr>
          <w:rFonts w:eastAsia="MS Gothic"/>
          <w:b/>
          <w:i/>
          <w:kern w:val="28"/>
          <w:lang w:val="en-US" w:eastAsia="ja-JP"/>
        </w:rPr>
        <w:t>signalling</w:t>
      </w:r>
      <w:proofErr w:type="spellEnd"/>
      <w:r w:rsidRPr="00CA2BB4">
        <w:rPr>
          <w:rFonts w:eastAsia="MS Gothic"/>
          <w:b/>
          <w:i/>
          <w:kern w:val="28"/>
          <w:lang w:val="en-US" w:eastAsia="ja-JP"/>
        </w:rPr>
        <w:t xml:space="preserve">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Limits possible </w:t>
      </w:r>
      <w:proofErr w:type="spellStart"/>
      <w:r w:rsidRPr="00CA2BB4">
        <w:rPr>
          <w:rFonts w:eastAsia="MS Gothic"/>
          <w:b/>
          <w:i/>
          <w:kern w:val="28"/>
          <w:lang w:val="en-US" w:eastAsia="ja-JP"/>
        </w:rPr>
        <w:t>Ncell</w:t>
      </w:r>
      <w:proofErr w:type="spellEnd"/>
      <w:r w:rsidRPr="00CA2BB4">
        <w:rPr>
          <w:rFonts w:eastAsia="MS Gothic"/>
          <w:b/>
          <w:i/>
          <w:kern w:val="28"/>
          <w:lang w:val="en-US" w:eastAsia="ja-JP"/>
        </w:rPr>
        <w:t xml:space="preserve">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xml:space="preserve">: (part </w:t>
      </w:r>
      <w:proofErr w:type="gramStart"/>
      <w:r w:rsidRPr="00CA2BB4">
        <w:rPr>
          <w:rFonts w:eastAsia="MS Gothic"/>
          <w:b/>
          <w:i/>
          <w:kern w:val="28"/>
          <w:lang w:val="en-US" w:eastAsia="ja-JP"/>
        </w:rPr>
        <w:t>of)ARFCN</w:t>
      </w:r>
      <w:proofErr w:type="gramEnd"/>
      <w:r w:rsidRPr="00CA2BB4">
        <w:rPr>
          <w:rFonts w:eastAsia="MS Gothic"/>
          <w:b/>
          <w:i/>
          <w:kern w:val="28"/>
          <w:lang w:val="en-US" w:eastAsia="ja-JP"/>
        </w:rPr>
        <w:t xml:space="preserve">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w:t>
            </w:r>
            <w:proofErr w:type="spellStart"/>
            <w:r>
              <w:rPr>
                <w:rFonts w:eastAsiaTheme="minorEastAsia"/>
                <w:lang w:val="en-US" w:eastAsia="zh-CN"/>
              </w:rPr>
              <w:t>Uimplementation</w:t>
            </w:r>
            <w:proofErr w:type="spellEnd"/>
            <w:r>
              <w:rPr>
                <w:rFonts w:eastAsiaTheme="minorEastAsia"/>
                <w:lang w:val="en-US" w:eastAsia="zh-CN"/>
              </w:rPr>
              <w:t xml:space="preserve">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lastRenderedPageBreak/>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w:t>
            </w:r>
            <w:proofErr w:type="gramStart"/>
            <w:r>
              <w:rPr>
                <w:rFonts w:eastAsiaTheme="minorEastAsia"/>
                <w:lang w:val="en-US" w:eastAsia="zh-CN"/>
              </w:rPr>
              <w:t>2:We</w:t>
            </w:r>
            <w:proofErr w:type="gramEnd"/>
            <w:r>
              <w:rPr>
                <w:rFonts w:eastAsiaTheme="minorEastAsia"/>
                <w:lang w:val="en-US" w:eastAsia="zh-CN"/>
              </w:rPr>
              <w:t xml:space="preserve"> prefer increasing channel raster. </w:t>
            </w:r>
            <w:proofErr w:type="spellStart"/>
            <w:r>
              <w:rPr>
                <w:rFonts w:eastAsiaTheme="minorEastAsia"/>
                <w:lang w:val="en-US" w:eastAsia="zh-CN"/>
              </w:rPr>
              <w:t>Wating</w:t>
            </w:r>
            <w:proofErr w:type="spellEnd"/>
            <w:r>
              <w:rPr>
                <w:rFonts w:eastAsiaTheme="minorEastAsia"/>
                <w:lang w:val="en-US" w:eastAsia="zh-CN"/>
              </w:rPr>
              <w:t xml:space="preserve">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 xml:space="preserve">Q2: Support new channel raster considering complexity and </w:t>
            </w:r>
            <w:proofErr w:type="spellStart"/>
            <w:r>
              <w:rPr>
                <w:rFonts w:eastAsiaTheme="minorEastAsia"/>
                <w:lang w:eastAsia="zh-CN"/>
              </w:rPr>
              <w:t>signaling</w:t>
            </w:r>
            <w:proofErr w:type="spellEnd"/>
            <w:r>
              <w:rPr>
                <w:rFonts w:eastAsiaTheme="minorEastAsia"/>
                <w:lang w:eastAsia="zh-CN"/>
              </w:rPr>
              <w:t xml:space="preserve">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 xml:space="preserve">Operators may not be able to deploy a </w:t>
            </w:r>
            <w:proofErr w:type="spellStart"/>
            <w:r>
              <w:rPr>
                <w:sz w:val="20"/>
                <w:szCs w:val="20"/>
              </w:rPr>
              <w:t>nb-iot</w:t>
            </w:r>
            <w:proofErr w:type="spellEnd"/>
            <w:r>
              <w:rPr>
                <w:sz w:val="20"/>
                <w:szCs w:val="20"/>
              </w:rPr>
              <w:t xml:space="preserve"> channel in their available spectrum</w:t>
            </w:r>
          </w:p>
          <w:p w14:paraId="185D06B4" w14:textId="77777777" w:rsidR="00831174" w:rsidRDefault="00831174" w:rsidP="00831174">
            <w:pPr>
              <w:pStyle w:val="Eqn"/>
              <w:numPr>
                <w:ilvl w:val="0"/>
                <w:numId w:val="79"/>
              </w:numPr>
              <w:rPr>
                <w:sz w:val="20"/>
                <w:szCs w:val="20"/>
              </w:rPr>
            </w:pPr>
            <w:r>
              <w:rPr>
                <w:sz w:val="20"/>
                <w:szCs w:val="20"/>
              </w:rPr>
              <w:t xml:space="preserve">Operators may not be able to allocate adjacent </w:t>
            </w:r>
            <w:proofErr w:type="spellStart"/>
            <w:r>
              <w:rPr>
                <w:sz w:val="20"/>
                <w:szCs w:val="20"/>
              </w:rPr>
              <w:t>nb-iot</w:t>
            </w:r>
            <w:proofErr w:type="spellEnd"/>
            <w:r>
              <w:rPr>
                <w:sz w:val="20"/>
                <w:szCs w:val="20"/>
              </w:rPr>
              <w:t xml:space="preserve"> channels that are </w:t>
            </w:r>
            <w:proofErr w:type="spellStart"/>
            <w:r>
              <w:rPr>
                <w:sz w:val="20"/>
                <w:szCs w:val="20"/>
              </w:rPr>
              <w:t>otherwiseseperated</w:t>
            </w:r>
            <w:proofErr w:type="spellEnd"/>
            <w:r>
              <w:rPr>
                <w:sz w:val="20"/>
                <w:szCs w:val="20"/>
              </w:rPr>
              <w:t xml:space="preserve"> in space (satellites following </w:t>
            </w:r>
            <w:proofErr w:type="spellStart"/>
            <w:r>
              <w:rPr>
                <w:sz w:val="20"/>
                <w:szCs w:val="20"/>
              </w:rPr>
              <w:t>eachother</w:t>
            </w:r>
            <w:proofErr w:type="spellEnd"/>
            <w:r>
              <w:rPr>
                <w:sz w:val="20"/>
                <w:szCs w:val="20"/>
              </w:rPr>
              <w:t xml:space="preserve"> for which the Doppler will never overlap)</w:t>
            </w:r>
          </w:p>
          <w:p w14:paraId="43D6EAD4" w14:textId="77777777" w:rsidR="00831174" w:rsidRDefault="00831174" w:rsidP="00831174">
            <w:pPr>
              <w:pStyle w:val="Eqn"/>
              <w:numPr>
                <w:ilvl w:val="0"/>
                <w:numId w:val="79"/>
              </w:numPr>
              <w:rPr>
                <w:sz w:val="20"/>
                <w:szCs w:val="20"/>
              </w:rPr>
            </w:pPr>
            <w:r>
              <w:rPr>
                <w:sz w:val="20"/>
                <w:szCs w:val="20"/>
              </w:rPr>
              <w:t>Different operators will need to place channels further apart to avoid interference (</w:t>
            </w:r>
            <w:proofErr w:type="spellStart"/>
            <w:r>
              <w:rPr>
                <w:sz w:val="20"/>
                <w:szCs w:val="20"/>
              </w:rPr>
              <w:t>eg.</w:t>
            </w:r>
            <w:proofErr w:type="spellEnd"/>
            <w:r>
              <w:rPr>
                <w:sz w:val="20"/>
                <w:szCs w:val="20"/>
              </w:rPr>
              <w:t xml:space="preserve">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13FDDB32" w:rsidR="00831174" w:rsidRDefault="00F11EF9" w:rsidP="00831174">
            <w:pPr>
              <w:snapToGrid w:val="0"/>
              <w:spacing w:after="0"/>
              <w:rPr>
                <w:lang w:eastAsia="zh-CN"/>
              </w:rPr>
            </w:pPr>
            <w:proofErr w:type="spellStart"/>
            <w:r>
              <w:rPr>
                <w:lang w:eastAsia="zh-CN"/>
              </w:rPr>
              <w:t>Sateliot</w:t>
            </w:r>
            <w:proofErr w:type="spellEnd"/>
          </w:p>
        </w:tc>
        <w:tc>
          <w:tcPr>
            <w:tcW w:w="8080" w:type="dxa"/>
            <w:vAlign w:val="center"/>
          </w:tcPr>
          <w:p w14:paraId="2575E71F" w14:textId="20981130" w:rsidR="00F11EF9" w:rsidRDefault="00F11EF9" w:rsidP="00F11EF9">
            <w:pPr>
              <w:pStyle w:val="Eqn"/>
              <w:rPr>
                <w:sz w:val="20"/>
                <w:szCs w:val="20"/>
              </w:rPr>
            </w:pPr>
            <w:r>
              <w:rPr>
                <w:sz w:val="20"/>
                <w:szCs w:val="20"/>
              </w:rPr>
              <w:t>Q1: Yes</w:t>
            </w:r>
          </w:p>
          <w:p w14:paraId="04D813F1" w14:textId="5DFE70C6" w:rsidR="00F11EF9" w:rsidRDefault="00F11EF9" w:rsidP="00F11EF9">
            <w:pPr>
              <w:pStyle w:val="Eqn"/>
              <w:rPr>
                <w:sz w:val="20"/>
                <w:szCs w:val="20"/>
              </w:rPr>
            </w:pPr>
            <w:r>
              <w:rPr>
                <w:sz w:val="20"/>
                <w:szCs w:val="20"/>
              </w:rPr>
              <w:t>Q2: Option NOT preferred due to the added limitations and reduced flexibility in the use of small blocks of spectrum</w:t>
            </w:r>
          </w:p>
          <w:p w14:paraId="2C1BC1C5" w14:textId="6ED75A6F" w:rsidR="00831174" w:rsidRPr="00F11EF9" w:rsidRDefault="00F11EF9" w:rsidP="00F11EF9">
            <w:pPr>
              <w:pStyle w:val="Eqn"/>
              <w:rPr>
                <w:sz w:val="20"/>
                <w:szCs w:val="20"/>
              </w:rPr>
            </w:pPr>
            <w:r>
              <w:rPr>
                <w:sz w:val="20"/>
                <w:szCs w:val="20"/>
              </w:rPr>
              <w:t>Q3: Option preferred because of the limitations of the Q2 solution</w:t>
            </w:r>
          </w:p>
        </w:tc>
      </w:tr>
      <w:tr w:rsidR="00831174" w:rsidRPr="00267C65" w14:paraId="6D049486" w14:textId="77777777" w:rsidTr="00A25A9E">
        <w:trPr>
          <w:trHeight w:val="398"/>
          <w:jc w:val="center"/>
        </w:trPr>
        <w:tc>
          <w:tcPr>
            <w:tcW w:w="2547" w:type="dxa"/>
            <w:shd w:val="clear" w:color="auto" w:fill="auto"/>
            <w:vAlign w:val="center"/>
          </w:tcPr>
          <w:p w14:paraId="5FD46B1E" w14:textId="77777777" w:rsidR="00831174" w:rsidRDefault="00831174" w:rsidP="00831174">
            <w:pPr>
              <w:snapToGrid w:val="0"/>
              <w:spacing w:after="0"/>
              <w:rPr>
                <w:lang w:eastAsia="zh-CN"/>
              </w:rPr>
            </w:pPr>
          </w:p>
        </w:tc>
        <w:tc>
          <w:tcPr>
            <w:tcW w:w="8080" w:type="dxa"/>
            <w:vAlign w:val="center"/>
          </w:tcPr>
          <w:p w14:paraId="731E5089" w14:textId="77777777" w:rsidR="00831174" w:rsidRPr="00267C65" w:rsidRDefault="00831174" w:rsidP="00831174">
            <w:pPr>
              <w:spacing w:beforeLines="50" w:before="120" w:afterLines="50" w:after="120"/>
            </w:pPr>
          </w:p>
        </w:tc>
      </w:tr>
      <w:tr w:rsidR="00831174" w14:paraId="52CC9BE6" w14:textId="77777777" w:rsidTr="00A25A9E">
        <w:trPr>
          <w:trHeight w:val="398"/>
          <w:jc w:val="center"/>
        </w:trPr>
        <w:tc>
          <w:tcPr>
            <w:tcW w:w="2547" w:type="dxa"/>
            <w:shd w:val="clear" w:color="auto" w:fill="auto"/>
            <w:vAlign w:val="center"/>
          </w:tcPr>
          <w:p w14:paraId="63C2C327" w14:textId="77777777" w:rsidR="00831174" w:rsidRDefault="00831174" w:rsidP="00831174">
            <w:pPr>
              <w:snapToGrid w:val="0"/>
              <w:spacing w:after="0"/>
              <w:rPr>
                <w:lang w:eastAsia="zh-CN"/>
              </w:rPr>
            </w:pPr>
          </w:p>
        </w:tc>
        <w:tc>
          <w:tcPr>
            <w:tcW w:w="8080" w:type="dxa"/>
            <w:vAlign w:val="center"/>
          </w:tcPr>
          <w:p w14:paraId="41C58D5A" w14:textId="77777777" w:rsidR="00831174" w:rsidRDefault="00831174" w:rsidP="00831174">
            <w:pPr>
              <w:pStyle w:val="BodyText"/>
              <w:rPr>
                <w:i/>
              </w:rPr>
            </w:pPr>
          </w:p>
        </w:tc>
      </w:tr>
      <w:tr w:rsidR="00831174" w14:paraId="1E69C2BC" w14:textId="77777777" w:rsidTr="00A25A9E">
        <w:trPr>
          <w:trHeight w:val="398"/>
          <w:jc w:val="center"/>
        </w:trPr>
        <w:tc>
          <w:tcPr>
            <w:tcW w:w="2547" w:type="dxa"/>
            <w:shd w:val="clear" w:color="auto" w:fill="auto"/>
            <w:vAlign w:val="center"/>
          </w:tcPr>
          <w:p w14:paraId="0E85971B" w14:textId="77777777" w:rsidR="00831174" w:rsidRDefault="00831174" w:rsidP="00831174">
            <w:pPr>
              <w:snapToGrid w:val="0"/>
              <w:spacing w:after="0"/>
              <w:rPr>
                <w:lang w:eastAsia="zh-CN"/>
              </w:rPr>
            </w:pPr>
          </w:p>
        </w:tc>
        <w:tc>
          <w:tcPr>
            <w:tcW w:w="8080" w:type="dxa"/>
            <w:vAlign w:val="center"/>
          </w:tcPr>
          <w:p w14:paraId="3602A467" w14:textId="77777777" w:rsidR="00831174" w:rsidRPr="00267C65" w:rsidRDefault="00831174" w:rsidP="00831174">
            <w:pPr>
              <w:spacing w:beforeLines="50" w:before="120" w:afterLines="50" w:after="120"/>
            </w:pPr>
          </w:p>
        </w:tc>
      </w:tr>
      <w:tr w:rsidR="00831174" w14:paraId="08F9361D" w14:textId="77777777" w:rsidTr="00A25A9E">
        <w:trPr>
          <w:trHeight w:val="398"/>
          <w:jc w:val="center"/>
        </w:trPr>
        <w:tc>
          <w:tcPr>
            <w:tcW w:w="2547" w:type="dxa"/>
            <w:shd w:val="clear" w:color="auto" w:fill="auto"/>
            <w:vAlign w:val="center"/>
          </w:tcPr>
          <w:p w14:paraId="5A606C6E" w14:textId="77777777" w:rsidR="00831174" w:rsidRPr="00CA631D" w:rsidRDefault="00831174" w:rsidP="00831174">
            <w:pPr>
              <w:snapToGrid w:val="0"/>
              <w:spacing w:after="0"/>
              <w:rPr>
                <w:color w:val="C00000"/>
                <w:lang w:eastAsia="zh-CN"/>
              </w:rPr>
            </w:pPr>
          </w:p>
        </w:tc>
        <w:tc>
          <w:tcPr>
            <w:tcW w:w="8080" w:type="dxa"/>
            <w:vAlign w:val="center"/>
          </w:tcPr>
          <w:p w14:paraId="402C9266" w14:textId="77777777" w:rsidR="00831174" w:rsidRPr="00CA631D" w:rsidRDefault="00831174" w:rsidP="00831174">
            <w:pPr>
              <w:rPr>
                <w:bCs/>
                <w:i/>
                <w:color w:val="C00000"/>
              </w:rPr>
            </w:pPr>
          </w:p>
        </w:tc>
      </w:tr>
      <w:tr w:rsidR="00831174" w14:paraId="00878D04" w14:textId="77777777" w:rsidTr="00A25A9E">
        <w:trPr>
          <w:trHeight w:val="412"/>
          <w:jc w:val="center"/>
        </w:trPr>
        <w:tc>
          <w:tcPr>
            <w:tcW w:w="2547" w:type="dxa"/>
            <w:shd w:val="clear" w:color="auto" w:fill="auto"/>
            <w:vAlign w:val="center"/>
          </w:tcPr>
          <w:p w14:paraId="5B9DAEF4" w14:textId="77777777" w:rsidR="00831174" w:rsidRPr="009D7E5C" w:rsidRDefault="00831174" w:rsidP="00831174">
            <w:pPr>
              <w:snapToGrid w:val="0"/>
              <w:spacing w:after="0"/>
              <w:rPr>
                <w:lang w:eastAsia="zh-CN"/>
              </w:rPr>
            </w:pPr>
          </w:p>
        </w:tc>
        <w:tc>
          <w:tcPr>
            <w:tcW w:w="8080" w:type="dxa"/>
            <w:vAlign w:val="center"/>
          </w:tcPr>
          <w:p w14:paraId="4B4DBE3A" w14:textId="77777777" w:rsidR="00831174" w:rsidRPr="009D7E5C" w:rsidRDefault="00831174" w:rsidP="00831174">
            <w:pPr>
              <w:jc w:val="both"/>
              <w:rPr>
                <w:b/>
                <w:i/>
                <w:lang w:val="en-US"/>
              </w:rPr>
            </w:pPr>
          </w:p>
        </w:tc>
      </w:tr>
      <w:tr w:rsidR="00831174" w14:paraId="7293D938" w14:textId="77777777" w:rsidTr="00A25A9E">
        <w:trPr>
          <w:trHeight w:val="398"/>
          <w:jc w:val="center"/>
        </w:trPr>
        <w:tc>
          <w:tcPr>
            <w:tcW w:w="2547" w:type="dxa"/>
            <w:shd w:val="clear" w:color="auto" w:fill="auto"/>
            <w:vAlign w:val="center"/>
          </w:tcPr>
          <w:p w14:paraId="6B39930A" w14:textId="77777777" w:rsidR="00831174" w:rsidRPr="005A7013" w:rsidRDefault="00831174" w:rsidP="00831174">
            <w:pPr>
              <w:snapToGrid w:val="0"/>
              <w:spacing w:after="0"/>
              <w:rPr>
                <w:lang w:eastAsia="zh-CN"/>
              </w:rPr>
            </w:pPr>
          </w:p>
        </w:tc>
        <w:tc>
          <w:tcPr>
            <w:tcW w:w="8080" w:type="dxa"/>
            <w:vAlign w:val="center"/>
          </w:tcPr>
          <w:p w14:paraId="1ACAD681"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52DDC623" w14:textId="77777777" w:rsidTr="00A25A9E">
        <w:trPr>
          <w:trHeight w:val="398"/>
          <w:jc w:val="center"/>
        </w:trPr>
        <w:tc>
          <w:tcPr>
            <w:tcW w:w="2547" w:type="dxa"/>
            <w:shd w:val="clear" w:color="auto" w:fill="auto"/>
            <w:vAlign w:val="center"/>
          </w:tcPr>
          <w:p w14:paraId="2D0128B0" w14:textId="77777777" w:rsidR="00831174" w:rsidRPr="00F67856" w:rsidRDefault="00831174" w:rsidP="00831174">
            <w:pPr>
              <w:snapToGrid w:val="0"/>
              <w:spacing w:after="0"/>
              <w:rPr>
                <w:rFonts w:eastAsiaTheme="minorEastAsia"/>
                <w:bCs/>
                <w:lang w:eastAsia="zh-CN"/>
              </w:rPr>
            </w:pPr>
          </w:p>
        </w:tc>
        <w:tc>
          <w:tcPr>
            <w:tcW w:w="8080" w:type="dxa"/>
            <w:vAlign w:val="center"/>
          </w:tcPr>
          <w:p w14:paraId="2082BEC8" w14:textId="77777777" w:rsidR="00831174" w:rsidRPr="00F67856" w:rsidRDefault="00831174" w:rsidP="00831174">
            <w:pPr>
              <w:jc w:val="both"/>
              <w:rPr>
                <w:rFonts w:eastAsiaTheme="minorEastAsia"/>
                <w:lang w:eastAsia="zh-CN"/>
              </w:rPr>
            </w:pPr>
          </w:p>
        </w:tc>
      </w:tr>
      <w:tr w:rsidR="00831174" w14:paraId="0249EC68" w14:textId="77777777" w:rsidTr="00A25A9E">
        <w:trPr>
          <w:trHeight w:val="398"/>
          <w:jc w:val="center"/>
        </w:trPr>
        <w:tc>
          <w:tcPr>
            <w:tcW w:w="2547" w:type="dxa"/>
            <w:shd w:val="clear" w:color="auto" w:fill="auto"/>
            <w:vAlign w:val="center"/>
          </w:tcPr>
          <w:p w14:paraId="2107117F" w14:textId="77777777" w:rsidR="00831174" w:rsidRDefault="00831174" w:rsidP="00831174">
            <w:pPr>
              <w:snapToGrid w:val="0"/>
              <w:spacing w:after="0"/>
              <w:rPr>
                <w:lang w:eastAsia="zh-CN"/>
              </w:rPr>
            </w:pPr>
          </w:p>
        </w:tc>
        <w:tc>
          <w:tcPr>
            <w:tcW w:w="8080" w:type="dxa"/>
            <w:vAlign w:val="center"/>
          </w:tcPr>
          <w:p w14:paraId="2736F461" w14:textId="77777777" w:rsidR="00831174" w:rsidRPr="0044038F" w:rsidRDefault="00831174" w:rsidP="00831174">
            <w:pPr>
              <w:spacing w:before="60" w:after="60" w:line="288" w:lineRule="auto"/>
              <w:jc w:val="both"/>
              <w:rPr>
                <w:rFonts w:eastAsia="Malgun Gothic"/>
                <w:b/>
                <w:sz w:val="22"/>
                <w:szCs w:val="22"/>
              </w:rPr>
            </w:pPr>
          </w:p>
        </w:tc>
      </w:tr>
      <w:tr w:rsidR="00831174" w14:paraId="66838DCF" w14:textId="77777777" w:rsidTr="00A25A9E">
        <w:trPr>
          <w:trHeight w:val="398"/>
          <w:jc w:val="center"/>
        </w:trPr>
        <w:tc>
          <w:tcPr>
            <w:tcW w:w="2547" w:type="dxa"/>
            <w:shd w:val="clear" w:color="auto" w:fill="auto"/>
            <w:vAlign w:val="center"/>
          </w:tcPr>
          <w:p w14:paraId="68FF09FA" w14:textId="77777777" w:rsidR="00831174" w:rsidRDefault="00831174" w:rsidP="00831174">
            <w:pPr>
              <w:snapToGrid w:val="0"/>
              <w:spacing w:after="0"/>
              <w:rPr>
                <w:lang w:eastAsia="zh-CN"/>
              </w:rPr>
            </w:pPr>
          </w:p>
        </w:tc>
        <w:tc>
          <w:tcPr>
            <w:tcW w:w="8080" w:type="dxa"/>
            <w:vAlign w:val="center"/>
          </w:tcPr>
          <w:p w14:paraId="1B2E9E81" w14:textId="77777777" w:rsidR="00831174" w:rsidRPr="005E2C3E" w:rsidRDefault="00831174" w:rsidP="00831174">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lastRenderedPageBreak/>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w:t>
      </w:r>
      <w:proofErr w:type="gramStart"/>
      <w:r w:rsidRPr="004A245C">
        <w:rPr>
          <w:i/>
        </w:rPr>
        <w:t>i.e.</w:t>
      </w:r>
      <w:proofErr w:type="gramEnd"/>
      <w:r w:rsidRPr="004A245C">
        <w:rPr>
          <w:i/>
        </w:rPr>
        <w:t xml:space="preserv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316937"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316937"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w:t>
      </w:r>
      <w:proofErr w:type="spellStart"/>
      <w:r w:rsidR="005E558D" w:rsidRPr="0045763F">
        <w:rPr>
          <w:rFonts w:eastAsia="Times New Roman"/>
          <w:bCs/>
          <w:iCs/>
          <w:color w:val="000000"/>
          <w:szCs w:val="22"/>
          <w:lang w:val="en-US"/>
        </w:rPr>
        <w:t>msgB</w:t>
      </w:r>
      <w:proofErr w:type="spellEnd"/>
      <w:r w:rsidR="005E558D" w:rsidRPr="0045763F">
        <w:rPr>
          <w:rFonts w:eastAsia="Times New Roman"/>
          <w:bCs/>
          <w:iCs/>
          <w:color w:val="000000"/>
          <w:szCs w:val="22"/>
          <w:lang w:val="en-US"/>
        </w:rPr>
        <w:t xml:space="preserve">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31693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31693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 xml:space="preserve">is network-controlled common </w:t>
      </w:r>
      <w:proofErr w:type="gramStart"/>
      <w:r w:rsidR="005E558D" w:rsidRPr="0045763F">
        <w:rPr>
          <w:rFonts w:eastAsia="Times New Roman"/>
          <w:bCs/>
          <w:iCs/>
          <w:szCs w:val="22"/>
          <w:lang w:val="en-US"/>
        </w:rPr>
        <w:t>TA, and</w:t>
      </w:r>
      <w:proofErr w:type="gramEnd"/>
      <w:r w:rsidR="005E558D" w:rsidRPr="0045763F">
        <w:rPr>
          <w:rFonts w:eastAsia="Times New Roman"/>
          <w:bCs/>
          <w:iCs/>
          <w:szCs w:val="22"/>
          <w:lang w:val="en-US"/>
        </w:rPr>
        <w:t xml:space="preserve">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31693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316937"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w:t>
      </w:r>
      <w:proofErr w:type="gramStart"/>
      <w:r w:rsidR="005E558D" w:rsidRPr="0045763F">
        <w:rPr>
          <w:rFonts w:eastAsia="Times New Roman"/>
          <w:bCs/>
          <w:iCs/>
          <w:color w:val="000000"/>
          <w:szCs w:val="22"/>
          <w:lang w:val="en-US"/>
        </w:rPr>
        <w:t>advance.</w:t>
      </w:r>
      <w:proofErr w:type="gramEnd"/>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 xml:space="preserve">Note-2: UE might not assume that the RTT between UE and </w:t>
      </w:r>
      <w:proofErr w:type="spellStart"/>
      <w:r w:rsidRPr="0045763F">
        <w:rPr>
          <w:bCs/>
          <w:iCs/>
          <w:color w:val="000000"/>
          <w:szCs w:val="22"/>
          <w:lang w:val="en-US"/>
        </w:rPr>
        <w:t>gNB</w:t>
      </w:r>
      <w:proofErr w:type="spellEnd"/>
      <w:r w:rsidRPr="0045763F">
        <w:rPr>
          <w:bCs/>
          <w:iCs/>
          <w:color w:val="000000"/>
          <w:szCs w:val="22"/>
          <w:lang w:val="en-US"/>
        </w:rPr>
        <w:t xml:space="preserve">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lastRenderedPageBreak/>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w:t>
      </w:r>
      <w:proofErr w:type="gramStart"/>
      <w:r w:rsidRPr="0045763F">
        <w:rPr>
          <w:rFonts w:hint="eastAsia"/>
          <w:bCs/>
          <w:iCs/>
        </w:rPr>
        <w:t>X,Y</w:t>
      </w:r>
      <w:proofErr w:type="gramEnd"/>
      <w:r w:rsidRPr="0045763F">
        <w:rPr>
          <w:rFonts w:hint="eastAsia"/>
          <w:bCs/>
          <w:iCs/>
        </w:rPr>
        <w:t xml:space="preserve">,Z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 xml:space="preserve">Velocity </w:t>
      </w:r>
      <w:proofErr w:type="gramStart"/>
      <w:r w:rsidRPr="0045763F">
        <w:rPr>
          <w:rFonts w:hint="eastAsia"/>
          <w:bCs/>
          <w:iCs/>
        </w:rPr>
        <w:t>VX,VY</w:t>
      </w:r>
      <w:proofErr w:type="gramEnd"/>
      <w:r w:rsidRPr="0045763F">
        <w:rPr>
          <w:rFonts w:hint="eastAsia"/>
          <w:bCs/>
          <w:iCs/>
        </w:rPr>
        <w:t>,VZ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w:t>
      </w:r>
      <w:proofErr w:type="spellStart"/>
      <w:r w:rsidRPr="0045763F">
        <w:rPr>
          <w:rFonts w:hint="eastAsia"/>
          <w:bCs/>
          <w:iCs/>
        </w:rPr>
        <w:t>i</w:t>
      </w:r>
      <w:proofErr w:type="spellEnd"/>
      <w:r w:rsidRPr="0045763F">
        <w:rPr>
          <w:rFonts w:hint="eastAsia"/>
          <w:bCs/>
          <w:iCs/>
        </w:rPr>
        <w:t xml:space="preserve">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 xml:space="preserve">FFS: Whether pre-provisioned ephemeris based on orbital elements can be used as reference. Thereby, only delta corrections can be broadcast </w:t>
      </w:r>
      <w:proofErr w:type="gramStart"/>
      <w:r w:rsidRPr="0045763F">
        <w:rPr>
          <w:rFonts w:hint="eastAsia"/>
          <w:bCs/>
          <w:iCs/>
        </w:rPr>
        <w:t>in order to</w:t>
      </w:r>
      <w:proofErr w:type="gramEnd"/>
      <w:r w:rsidRPr="0045763F">
        <w:rPr>
          <w:rFonts w:hint="eastAsia"/>
          <w:bCs/>
          <w:iCs/>
        </w:rPr>
        <w:t xml:space="preserve">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w:t>
      </w:r>
      <w:proofErr w:type="gramStart"/>
      <w:r w:rsidRPr="0045763F">
        <w:rPr>
          <w:bCs/>
          <w:iCs/>
        </w:rPr>
        <w:t>i.e.</w:t>
      </w:r>
      <w:proofErr w:type="gramEnd"/>
      <w:r w:rsidRPr="0045763F">
        <w:rPr>
          <w:bCs/>
          <w:iCs/>
        </w:rPr>
        <w:t xml:space="preserv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ListParagraph"/>
        <w:numPr>
          <w:ilvl w:val="0"/>
          <w:numId w:val="68"/>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w:t>
      </w:r>
      <w:proofErr w:type="gramStart"/>
      <w:r w:rsidRPr="00047E70">
        <w:rPr>
          <w:i/>
          <w:lang w:val="en-US"/>
        </w:rPr>
        <w:t>received,  UE</w:t>
      </w:r>
      <w:proofErr w:type="gramEnd"/>
      <w:r w:rsidRPr="00047E70">
        <w:rPr>
          <w:i/>
          <w:lang w:val="en-US"/>
        </w:rPr>
        <w:t xml:space="preserv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316937"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ListParagraph"/>
        <w:numPr>
          <w:ilvl w:val="0"/>
          <w:numId w:val="68"/>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316937"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w:lastRenderedPageBreak/>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w:t>
      </w:r>
      <w:proofErr w:type="gramStart"/>
      <w:r w:rsidRPr="0029166C">
        <w:rPr>
          <w:szCs w:val="22"/>
        </w:rPr>
        <w:t>msg2</w:t>
      </w:r>
      <w:proofErr w:type="gramEnd"/>
      <w:r w:rsidRPr="0029166C">
        <w:rPr>
          <w:szCs w:val="22"/>
        </w:rPr>
        <w:t xml:space="preserve">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proofErr w:type="spellStart"/>
      <w:proofErr w:type="gramStart"/>
      <w:r w:rsidRPr="0029166C">
        <w:rPr>
          <w:iCs/>
          <w:szCs w:val="22"/>
        </w:rPr>
        <w:t>N</w:t>
      </w:r>
      <w:r w:rsidRPr="0029166C">
        <w:rPr>
          <w:iCs/>
          <w:szCs w:val="22"/>
          <w:vertAlign w:val="subscript"/>
        </w:rPr>
        <w:t>TA,new</w:t>
      </w:r>
      <w:proofErr w:type="spellEnd"/>
      <w:proofErr w:type="gram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 xml:space="preserve">16, FFS: the value of </w:t>
      </w:r>
      <w:proofErr w:type="spellStart"/>
      <w:r w:rsidRPr="0029166C">
        <w:rPr>
          <w:szCs w:val="22"/>
        </w:rPr>
        <w:t>N</w:t>
      </w:r>
      <w:r w:rsidRPr="0029166C">
        <w:rPr>
          <w:szCs w:val="22"/>
          <w:vertAlign w:val="subscript"/>
        </w:rPr>
        <w:t>TA_old</w:t>
      </w:r>
      <w:proofErr w:type="spellEnd"/>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proofErr w:type="gramStart"/>
      <w:r w:rsidRPr="0029166C">
        <w:rPr>
          <w:iCs/>
          <w:szCs w:val="22"/>
        </w:rPr>
        <w:t>N</w:t>
      </w:r>
      <w:r w:rsidRPr="0029166C">
        <w:rPr>
          <w:iCs/>
          <w:szCs w:val="22"/>
          <w:vertAlign w:val="subscript"/>
        </w:rPr>
        <w:t>TA,old</w:t>
      </w:r>
      <w:proofErr w:type="spellEnd"/>
      <w:proofErr w:type="gramEnd"/>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TA,new</w:t>
      </w:r>
      <w:proofErr w:type="spellEnd"/>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w:t>
      </w:r>
      <w:proofErr w:type="gramStart"/>
      <w:r w:rsidRPr="00964D8E">
        <w:rPr>
          <w:b/>
          <w:i/>
          <w:szCs w:val="22"/>
        </w:rPr>
        <w:t>msg2</w:t>
      </w:r>
      <w:proofErr w:type="gramEnd"/>
      <w:r w:rsidRPr="00964D8E">
        <w:rPr>
          <w:b/>
          <w:i/>
          <w:szCs w:val="22"/>
        </w:rPr>
        <w:t xml:space="preserve">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proofErr w:type="spellStart"/>
      <w:proofErr w:type="gramStart"/>
      <w:r w:rsidRPr="00964D8E">
        <w:rPr>
          <w:b/>
          <w:i/>
          <w:iCs/>
          <w:szCs w:val="22"/>
        </w:rPr>
        <w:t>N</w:t>
      </w:r>
      <w:r w:rsidRPr="00964D8E">
        <w:rPr>
          <w:b/>
          <w:i/>
          <w:iCs/>
          <w:szCs w:val="22"/>
          <w:vertAlign w:val="subscript"/>
        </w:rPr>
        <w:t>TA,new</w:t>
      </w:r>
      <w:proofErr w:type="spellEnd"/>
      <w:proofErr w:type="gram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 xml:space="preserve">16, FFS: the value of </w:t>
      </w:r>
      <w:proofErr w:type="spellStart"/>
      <w:r w:rsidRPr="00964D8E">
        <w:rPr>
          <w:b/>
          <w:i/>
          <w:szCs w:val="22"/>
        </w:rPr>
        <w:t>N</w:t>
      </w:r>
      <w:r w:rsidRPr="00964D8E">
        <w:rPr>
          <w:b/>
          <w:i/>
          <w:szCs w:val="22"/>
          <w:vertAlign w:val="subscript"/>
        </w:rPr>
        <w:t>TA_old</w:t>
      </w:r>
      <w:proofErr w:type="spellEnd"/>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proofErr w:type="gramStart"/>
      <w:r w:rsidRPr="00964D8E">
        <w:rPr>
          <w:b/>
          <w:i/>
          <w:iCs/>
          <w:szCs w:val="22"/>
        </w:rPr>
        <w:t>N</w:t>
      </w:r>
      <w:r w:rsidRPr="00964D8E">
        <w:rPr>
          <w:b/>
          <w:i/>
          <w:iCs/>
          <w:szCs w:val="22"/>
          <w:vertAlign w:val="subscript"/>
        </w:rPr>
        <w:t>TA,old</w:t>
      </w:r>
      <w:proofErr w:type="spellEnd"/>
      <w:proofErr w:type="gramEnd"/>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 xml:space="preserve">Shouldn’t this apply to IoT-NTN in general and not specifically to NB-IoT NTN? </w:t>
            </w:r>
            <w:proofErr w:type="gramStart"/>
            <w:r>
              <w:rPr>
                <w:rFonts w:eastAsiaTheme="minorEastAsia"/>
                <w:lang w:val="en-US" w:eastAsia="zh-CN"/>
              </w:rPr>
              <w:t>i.e.</w:t>
            </w:r>
            <w:proofErr w:type="gramEnd"/>
            <w:r>
              <w:rPr>
                <w:rFonts w:eastAsiaTheme="minorEastAsia"/>
                <w:lang w:val="en-US" w:eastAsia="zh-CN"/>
              </w:rPr>
              <w:t xml:space="preserve"> we think that this agreement is also applicable to </w:t>
            </w:r>
            <w:proofErr w:type="spellStart"/>
            <w:r>
              <w:rPr>
                <w:rFonts w:eastAsiaTheme="minorEastAsia"/>
                <w:lang w:val="en-US" w:eastAsia="zh-CN"/>
              </w:rPr>
              <w:t>eMTC</w:t>
            </w:r>
            <w:proofErr w:type="spellEnd"/>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SimSun"/>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SimSun" w:hAnsi="Cambria Math" w:cs="SimSun"/>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443C1D" w14:paraId="454F007E" w14:textId="77777777" w:rsidTr="00A25A9E">
        <w:trPr>
          <w:trHeight w:val="398"/>
          <w:jc w:val="center"/>
        </w:trPr>
        <w:tc>
          <w:tcPr>
            <w:tcW w:w="2547" w:type="dxa"/>
            <w:shd w:val="clear" w:color="auto" w:fill="auto"/>
            <w:vAlign w:val="center"/>
          </w:tcPr>
          <w:p w14:paraId="23ACE861" w14:textId="77777777" w:rsidR="00443C1D" w:rsidRPr="00B8068E" w:rsidRDefault="00443C1D" w:rsidP="00443C1D">
            <w:pPr>
              <w:snapToGrid w:val="0"/>
              <w:spacing w:after="0"/>
              <w:rPr>
                <w:rFonts w:eastAsiaTheme="minorEastAsia"/>
                <w:lang w:eastAsia="zh-CN"/>
              </w:rPr>
            </w:pPr>
          </w:p>
        </w:tc>
        <w:tc>
          <w:tcPr>
            <w:tcW w:w="8080" w:type="dxa"/>
            <w:vAlign w:val="center"/>
          </w:tcPr>
          <w:p w14:paraId="3B5BA17D" w14:textId="77777777" w:rsidR="00443C1D" w:rsidRPr="00B8068E" w:rsidRDefault="00443C1D" w:rsidP="00443C1D">
            <w:pPr>
              <w:widowControl w:val="0"/>
            </w:pPr>
          </w:p>
        </w:tc>
      </w:tr>
      <w:tr w:rsidR="00443C1D" w14:paraId="741456CB" w14:textId="77777777" w:rsidTr="00A25A9E">
        <w:trPr>
          <w:trHeight w:val="398"/>
          <w:jc w:val="center"/>
        </w:trPr>
        <w:tc>
          <w:tcPr>
            <w:tcW w:w="2547" w:type="dxa"/>
            <w:shd w:val="clear" w:color="auto" w:fill="auto"/>
            <w:vAlign w:val="center"/>
          </w:tcPr>
          <w:p w14:paraId="02D2B193" w14:textId="77777777" w:rsidR="00443C1D" w:rsidRPr="00881635" w:rsidRDefault="00443C1D" w:rsidP="00443C1D">
            <w:pPr>
              <w:snapToGrid w:val="0"/>
              <w:spacing w:after="0"/>
              <w:rPr>
                <w:rFonts w:eastAsiaTheme="minorEastAsia"/>
                <w:lang w:eastAsia="zh-CN"/>
              </w:rPr>
            </w:pPr>
          </w:p>
        </w:tc>
        <w:tc>
          <w:tcPr>
            <w:tcW w:w="8080" w:type="dxa"/>
            <w:vAlign w:val="center"/>
          </w:tcPr>
          <w:p w14:paraId="67F31909" w14:textId="77777777" w:rsidR="00443C1D" w:rsidRPr="00881635" w:rsidRDefault="00443C1D" w:rsidP="00443C1D">
            <w:pPr>
              <w:spacing w:beforeLines="50" w:before="120" w:afterLines="50" w:after="120"/>
              <w:rPr>
                <w:rFonts w:eastAsiaTheme="minorEastAsia"/>
                <w:lang w:eastAsia="zh-CN"/>
              </w:rPr>
            </w:pPr>
          </w:p>
        </w:tc>
      </w:tr>
      <w:tr w:rsidR="00443C1D" w14:paraId="76DDC831" w14:textId="77777777" w:rsidTr="00A25A9E">
        <w:trPr>
          <w:trHeight w:val="398"/>
          <w:jc w:val="center"/>
        </w:trPr>
        <w:tc>
          <w:tcPr>
            <w:tcW w:w="2547" w:type="dxa"/>
            <w:shd w:val="clear" w:color="auto" w:fill="auto"/>
            <w:vAlign w:val="center"/>
          </w:tcPr>
          <w:p w14:paraId="4B52A980" w14:textId="77777777" w:rsidR="00443C1D" w:rsidRPr="001B4D5B" w:rsidRDefault="00443C1D" w:rsidP="00443C1D">
            <w:pPr>
              <w:snapToGrid w:val="0"/>
              <w:spacing w:after="0"/>
              <w:rPr>
                <w:color w:val="C00000"/>
                <w:lang w:eastAsia="zh-CN"/>
              </w:rPr>
            </w:pPr>
          </w:p>
        </w:tc>
        <w:tc>
          <w:tcPr>
            <w:tcW w:w="8080" w:type="dxa"/>
            <w:vAlign w:val="center"/>
          </w:tcPr>
          <w:p w14:paraId="3D3D61CD" w14:textId="77777777" w:rsidR="00443C1D" w:rsidRPr="001B4D5B" w:rsidRDefault="00443C1D" w:rsidP="00443C1D">
            <w:pPr>
              <w:rPr>
                <w:i/>
                <w:color w:val="C00000"/>
                <w:lang w:val="en-US" w:eastAsia="zh-CN"/>
              </w:rPr>
            </w:pPr>
          </w:p>
        </w:tc>
      </w:tr>
      <w:tr w:rsidR="00443C1D" w14:paraId="5819E4C5" w14:textId="77777777" w:rsidTr="00A25A9E">
        <w:trPr>
          <w:trHeight w:val="398"/>
          <w:jc w:val="center"/>
        </w:trPr>
        <w:tc>
          <w:tcPr>
            <w:tcW w:w="2547" w:type="dxa"/>
            <w:shd w:val="clear" w:color="auto" w:fill="auto"/>
            <w:vAlign w:val="center"/>
          </w:tcPr>
          <w:p w14:paraId="3555EE05" w14:textId="77777777" w:rsidR="00443C1D" w:rsidRDefault="00443C1D" w:rsidP="00443C1D">
            <w:pPr>
              <w:snapToGrid w:val="0"/>
              <w:spacing w:after="0"/>
              <w:rPr>
                <w:lang w:eastAsia="zh-CN"/>
              </w:rPr>
            </w:pPr>
          </w:p>
        </w:tc>
        <w:tc>
          <w:tcPr>
            <w:tcW w:w="8080" w:type="dxa"/>
            <w:vAlign w:val="center"/>
          </w:tcPr>
          <w:p w14:paraId="3C991726" w14:textId="77777777" w:rsidR="00443C1D" w:rsidRDefault="00443C1D" w:rsidP="00443C1D">
            <w:pPr>
              <w:pStyle w:val="BodyText"/>
              <w:rPr>
                <w:i/>
              </w:rPr>
            </w:pPr>
          </w:p>
        </w:tc>
      </w:tr>
      <w:tr w:rsidR="00443C1D" w:rsidRPr="00267C65" w14:paraId="4E6ACFC1" w14:textId="77777777" w:rsidTr="00A25A9E">
        <w:trPr>
          <w:trHeight w:val="398"/>
          <w:jc w:val="center"/>
        </w:trPr>
        <w:tc>
          <w:tcPr>
            <w:tcW w:w="2547" w:type="dxa"/>
            <w:shd w:val="clear" w:color="auto" w:fill="auto"/>
            <w:vAlign w:val="center"/>
          </w:tcPr>
          <w:p w14:paraId="746A3CD8" w14:textId="77777777" w:rsidR="00443C1D" w:rsidRDefault="00443C1D" w:rsidP="00443C1D">
            <w:pPr>
              <w:snapToGrid w:val="0"/>
              <w:spacing w:after="0"/>
              <w:rPr>
                <w:lang w:eastAsia="zh-CN"/>
              </w:rPr>
            </w:pPr>
          </w:p>
        </w:tc>
        <w:tc>
          <w:tcPr>
            <w:tcW w:w="8080" w:type="dxa"/>
            <w:vAlign w:val="center"/>
          </w:tcPr>
          <w:p w14:paraId="2AAD1E29" w14:textId="77777777" w:rsidR="00443C1D" w:rsidRPr="00267C65" w:rsidRDefault="00443C1D" w:rsidP="00443C1D">
            <w:pPr>
              <w:spacing w:beforeLines="50" w:before="120" w:afterLines="50" w:after="120"/>
            </w:pPr>
          </w:p>
        </w:tc>
      </w:tr>
      <w:tr w:rsidR="00443C1D" w14:paraId="1C72DA93" w14:textId="77777777" w:rsidTr="00A25A9E">
        <w:trPr>
          <w:trHeight w:val="398"/>
          <w:jc w:val="center"/>
        </w:trPr>
        <w:tc>
          <w:tcPr>
            <w:tcW w:w="2547" w:type="dxa"/>
            <w:shd w:val="clear" w:color="auto" w:fill="auto"/>
            <w:vAlign w:val="center"/>
          </w:tcPr>
          <w:p w14:paraId="72B0F62D" w14:textId="77777777" w:rsidR="00443C1D" w:rsidRDefault="00443C1D" w:rsidP="00443C1D">
            <w:pPr>
              <w:snapToGrid w:val="0"/>
              <w:spacing w:after="0"/>
              <w:rPr>
                <w:lang w:eastAsia="zh-CN"/>
              </w:rPr>
            </w:pPr>
          </w:p>
        </w:tc>
        <w:tc>
          <w:tcPr>
            <w:tcW w:w="8080" w:type="dxa"/>
            <w:vAlign w:val="center"/>
          </w:tcPr>
          <w:p w14:paraId="09E11F1A" w14:textId="77777777" w:rsidR="00443C1D" w:rsidRDefault="00443C1D" w:rsidP="00443C1D">
            <w:pPr>
              <w:pStyle w:val="BodyText"/>
              <w:rPr>
                <w:i/>
              </w:rPr>
            </w:pPr>
          </w:p>
        </w:tc>
      </w:tr>
      <w:tr w:rsidR="00443C1D" w14:paraId="386243A3" w14:textId="77777777" w:rsidTr="00A25A9E">
        <w:trPr>
          <w:trHeight w:val="398"/>
          <w:jc w:val="center"/>
        </w:trPr>
        <w:tc>
          <w:tcPr>
            <w:tcW w:w="2547" w:type="dxa"/>
            <w:shd w:val="clear" w:color="auto" w:fill="auto"/>
            <w:vAlign w:val="center"/>
          </w:tcPr>
          <w:p w14:paraId="7D3800BB" w14:textId="77777777" w:rsidR="00443C1D" w:rsidRDefault="00443C1D" w:rsidP="00443C1D">
            <w:pPr>
              <w:snapToGrid w:val="0"/>
              <w:spacing w:after="0"/>
              <w:rPr>
                <w:lang w:eastAsia="zh-CN"/>
              </w:rPr>
            </w:pPr>
          </w:p>
        </w:tc>
        <w:tc>
          <w:tcPr>
            <w:tcW w:w="8080" w:type="dxa"/>
            <w:vAlign w:val="center"/>
          </w:tcPr>
          <w:p w14:paraId="68810323" w14:textId="77777777" w:rsidR="00443C1D" w:rsidRPr="00267C65" w:rsidRDefault="00443C1D" w:rsidP="00443C1D">
            <w:pPr>
              <w:spacing w:beforeLines="50" w:before="120" w:afterLines="50" w:after="120"/>
            </w:pPr>
          </w:p>
        </w:tc>
      </w:tr>
      <w:tr w:rsidR="00443C1D" w14:paraId="732D0FB6" w14:textId="77777777" w:rsidTr="00A25A9E">
        <w:trPr>
          <w:trHeight w:val="398"/>
          <w:jc w:val="center"/>
        </w:trPr>
        <w:tc>
          <w:tcPr>
            <w:tcW w:w="2547" w:type="dxa"/>
            <w:shd w:val="clear" w:color="auto" w:fill="auto"/>
            <w:vAlign w:val="center"/>
          </w:tcPr>
          <w:p w14:paraId="2CC9899A" w14:textId="77777777" w:rsidR="00443C1D" w:rsidRPr="00CA631D" w:rsidRDefault="00443C1D" w:rsidP="00443C1D">
            <w:pPr>
              <w:snapToGrid w:val="0"/>
              <w:spacing w:after="0"/>
              <w:rPr>
                <w:color w:val="C00000"/>
                <w:lang w:eastAsia="zh-CN"/>
              </w:rPr>
            </w:pPr>
          </w:p>
        </w:tc>
        <w:tc>
          <w:tcPr>
            <w:tcW w:w="8080" w:type="dxa"/>
            <w:vAlign w:val="center"/>
          </w:tcPr>
          <w:p w14:paraId="4AB09410" w14:textId="77777777" w:rsidR="00443C1D" w:rsidRPr="00CA631D" w:rsidRDefault="00443C1D" w:rsidP="00443C1D">
            <w:pPr>
              <w:rPr>
                <w:bCs/>
                <w:i/>
                <w:color w:val="C00000"/>
              </w:rPr>
            </w:pPr>
          </w:p>
        </w:tc>
      </w:tr>
      <w:tr w:rsidR="00443C1D" w14:paraId="2A8F1661" w14:textId="77777777" w:rsidTr="00A25A9E">
        <w:trPr>
          <w:trHeight w:val="412"/>
          <w:jc w:val="center"/>
        </w:trPr>
        <w:tc>
          <w:tcPr>
            <w:tcW w:w="2547" w:type="dxa"/>
            <w:shd w:val="clear" w:color="auto" w:fill="auto"/>
            <w:vAlign w:val="center"/>
          </w:tcPr>
          <w:p w14:paraId="22C0BA85" w14:textId="77777777" w:rsidR="00443C1D" w:rsidRPr="009D7E5C" w:rsidRDefault="00443C1D" w:rsidP="00443C1D">
            <w:pPr>
              <w:snapToGrid w:val="0"/>
              <w:spacing w:after="0"/>
              <w:rPr>
                <w:lang w:eastAsia="zh-CN"/>
              </w:rPr>
            </w:pPr>
          </w:p>
        </w:tc>
        <w:tc>
          <w:tcPr>
            <w:tcW w:w="8080" w:type="dxa"/>
            <w:vAlign w:val="center"/>
          </w:tcPr>
          <w:p w14:paraId="56C04E77" w14:textId="77777777" w:rsidR="00443C1D" w:rsidRPr="009D7E5C" w:rsidRDefault="00443C1D" w:rsidP="00443C1D">
            <w:pPr>
              <w:jc w:val="both"/>
              <w:rPr>
                <w:b/>
                <w:i/>
                <w:lang w:val="en-US"/>
              </w:rPr>
            </w:pPr>
          </w:p>
        </w:tc>
      </w:tr>
      <w:tr w:rsidR="00443C1D" w14:paraId="66A0C3CA" w14:textId="77777777" w:rsidTr="00A25A9E">
        <w:trPr>
          <w:trHeight w:val="398"/>
          <w:jc w:val="center"/>
        </w:trPr>
        <w:tc>
          <w:tcPr>
            <w:tcW w:w="2547" w:type="dxa"/>
            <w:shd w:val="clear" w:color="auto" w:fill="auto"/>
            <w:vAlign w:val="center"/>
          </w:tcPr>
          <w:p w14:paraId="4E5A5756" w14:textId="77777777" w:rsidR="00443C1D" w:rsidRPr="005A7013" w:rsidRDefault="00443C1D" w:rsidP="00443C1D">
            <w:pPr>
              <w:snapToGrid w:val="0"/>
              <w:spacing w:after="0"/>
              <w:rPr>
                <w:lang w:eastAsia="zh-CN"/>
              </w:rPr>
            </w:pPr>
          </w:p>
        </w:tc>
        <w:tc>
          <w:tcPr>
            <w:tcW w:w="8080" w:type="dxa"/>
            <w:vAlign w:val="center"/>
          </w:tcPr>
          <w:p w14:paraId="7AD55EBF"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0042F494" w14:textId="77777777" w:rsidTr="00A25A9E">
        <w:trPr>
          <w:trHeight w:val="398"/>
          <w:jc w:val="center"/>
        </w:trPr>
        <w:tc>
          <w:tcPr>
            <w:tcW w:w="2547" w:type="dxa"/>
            <w:shd w:val="clear" w:color="auto" w:fill="auto"/>
            <w:vAlign w:val="center"/>
          </w:tcPr>
          <w:p w14:paraId="408406B5" w14:textId="77777777" w:rsidR="00443C1D" w:rsidRPr="00F67856" w:rsidRDefault="00443C1D" w:rsidP="00443C1D">
            <w:pPr>
              <w:snapToGrid w:val="0"/>
              <w:spacing w:after="0"/>
              <w:rPr>
                <w:rFonts w:eastAsiaTheme="minorEastAsia"/>
                <w:bCs/>
                <w:lang w:eastAsia="zh-CN"/>
              </w:rPr>
            </w:pPr>
          </w:p>
        </w:tc>
        <w:tc>
          <w:tcPr>
            <w:tcW w:w="8080" w:type="dxa"/>
            <w:vAlign w:val="center"/>
          </w:tcPr>
          <w:p w14:paraId="24021DEE" w14:textId="77777777" w:rsidR="00443C1D" w:rsidRPr="00F67856" w:rsidRDefault="00443C1D" w:rsidP="00443C1D">
            <w:pPr>
              <w:jc w:val="both"/>
              <w:rPr>
                <w:rFonts w:eastAsiaTheme="minorEastAsia"/>
                <w:lang w:eastAsia="zh-CN"/>
              </w:rPr>
            </w:pPr>
          </w:p>
        </w:tc>
      </w:tr>
      <w:tr w:rsidR="00443C1D" w14:paraId="0BF85195" w14:textId="77777777" w:rsidTr="00A25A9E">
        <w:trPr>
          <w:trHeight w:val="398"/>
          <w:jc w:val="center"/>
        </w:trPr>
        <w:tc>
          <w:tcPr>
            <w:tcW w:w="2547" w:type="dxa"/>
            <w:shd w:val="clear" w:color="auto" w:fill="auto"/>
            <w:vAlign w:val="center"/>
          </w:tcPr>
          <w:p w14:paraId="23AD7F53" w14:textId="77777777" w:rsidR="00443C1D" w:rsidRDefault="00443C1D" w:rsidP="00443C1D">
            <w:pPr>
              <w:snapToGrid w:val="0"/>
              <w:spacing w:after="0"/>
              <w:rPr>
                <w:lang w:eastAsia="zh-CN"/>
              </w:rPr>
            </w:pPr>
          </w:p>
        </w:tc>
        <w:tc>
          <w:tcPr>
            <w:tcW w:w="8080" w:type="dxa"/>
            <w:vAlign w:val="center"/>
          </w:tcPr>
          <w:p w14:paraId="51FA576A" w14:textId="77777777" w:rsidR="00443C1D" w:rsidRPr="0044038F" w:rsidRDefault="00443C1D" w:rsidP="00443C1D">
            <w:pPr>
              <w:spacing w:before="60" w:after="60" w:line="288" w:lineRule="auto"/>
              <w:jc w:val="both"/>
              <w:rPr>
                <w:rFonts w:eastAsia="Malgun Gothic"/>
                <w:b/>
                <w:sz w:val="22"/>
                <w:szCs w:val="22"/>
              </w:rPr>
            </w:pPr>
          </w:p>
        </w:tc>
      </w:tr>
      <w:tr w:rsidR="00443C1D" w14:paraId="42AB58BA" w14:textId="77777777" w:rsidTr="00A25A9E">
        <w:trPr>
          <w:trHeight w:val="398"/>
          <w:jc w:val="center"/>
        </w:trPr>
        <w:tc>
          <w:tcPr>
            <w:tcW w:w="2547" w:type="dxa"/>
            <w:shd w:val="clear" w:color="auto" w:fill="auto"/>
            <w:vAlign w:val="center"/>
          </w:tcPr>
          <w:p w14:paraId="505E6CF6" w14:textId="77777777" w:rsidR="00443C1D" w:rsidRDefault="00443C1D" w:rsidP="00443C1D">
            <w:pPr>
              <w:snapToGrid w:val="0"/>
              <w:spacing w:after="0"/>
              <w:rPr>
                <w:lang w:eastAsia="zh-CN"/>
              </w:rPr>
            </w:pPr>
          </w:p>
        </w:tc>
        <w:tc>
          <w:tcPr>
            <w:tcW w:w="8080" w:type="dxa"/>
            <w:vAlign w:val="center"/>
          </w:tcPr>
          <w:p w14:paraId="5186FD2C" w14:textId="77777777" w:rsidR="00443C1D" w:rsidRPr="005E2C3E" w:rsidRDefault="00443C1D" w:rsidP="00443C1D">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w:t>
      </w:r>
      <w:proofErr w:type="spellStart"/>
      <w:r w:rsidRPr="00011A5B">
        <w:t>Spreadtrum</w:t>
      </w:r>
      <w:proofErr w:type="spellEnd"/>
      <w:r w:rsidRPr="00011A5B">
        <w:t xml:space="preserve">,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w:t>
      </w:r>
      <w:proofErr w:type="spellStart"/>
      <w:r w:rsidRPr="00011A5B">
        <w:t>eMTC</w:t>
      </w:r>
      <w:proofErr w:type="spellEnd"/>
      <w:r w:rsidRPr="00011A5B">
        <w:t xml:space="preserve">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w:t>
      </w:r>
      <w:proofErr w:type="spellStart"/>
      <w:r>
        <w:t>Mavenir</w:t>
      </w:r>
      <w:proofErr w:type="spellEnd"/>
      <w:r>
        <w:t xml:space="preserve">,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proofErr w:type="gramStart"/>
      <w:r w:rsidRPr="00754882">
        <w:t>Time</w:t>
      </w:r>
      <w:proofErr w:type="gramEnd"/>
      <w:r w:rsidRPr="00754882">
        <w:t xml:space="preserv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lastRenderedPageBreak/>
        <w:t xml:space="preserve">R1-2109265, Nokia, Nokia Shanghai Bell, </w:t>
      </w:r>
      <w:r w:rsidRPr="00754882">
        <w:t>Enhancement to time and frequency synchronization for NB-IoT/</w:t>
      </w:r>
      <w:proofErr w:type="spellStart"/>
      <w:r w:rsidRPr="00754882">
        <w:t>eMTC</w:t>
      </w:r>
      <w:proofErr w:type="spellEnd"/>
      <w:r w:rsidRPr="00754882">
        <w:t xml:space="preserve">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proofErr w:type="gramStart"/>
      <w:r w:rsidRPr="00754882">
        <w:t>Time</w:t>
      </w:r>
      <w:proofErr w:type="gramEnd"/>
      <w:r w:rsidRPr="00754882">
        <w:t xml:space="preserv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xml:space="preserve">, On synchronization for NB-IoT and </w:t>
      </w:r>
      <w:proofErr w:type="spellStart"/>
      <w:r w:rsidRPr="00754882">
        <w:t>eMTC</w:t>
      </w:r>
      <w:proofErr w:type="spellEnd"/>
      <w:r w:rsidRPr="00754882">
        <w:t xml:space="preserve">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 xml:space="preserve">Discussion on </w:t>
      </w:r>
      <w:proofErr w:type="gramStart"/>
      <w:r w:rsidRPr="007B6F7D">
        <w:t>Time</w:t>
      </w:r>
      <w:proofErr w:type="gramEnd"/>
      <w:r w:rsidRPr="007B6F7D">
        <w:t xml:space="preserv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w:t>
            </w:r>
            <w:proofErr w:type="spellStart"/>
            <w:r w:rsidRPr="00A378AF">
              <w:rPr>
                <w:rFonts w:cs="Times"/>
                <w:i/>
                <w:lang w:eastAsia="x-none"/>
              </w:rPr>
              <w:t>behavior</w:t>
            </w:r>
            <w:proofErr w:type="spellEnd"/>
            <w:r w:rsidRPr="00A378AF">
              <w:rPr>
                <w:rFonts w:cs="Times"/>
                <w:i/>
                <w:lang w:eastAsia="x-none"/>
              </w:rPr>
              <w:t xml:space="preserve">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 xml:space="preserve">the validity duration of GNSS position fix to assist with </w:t>
            </w:r>
            <w:proofErr w:type="spellStart"/>
            <w:r>
              <w:rPr>
                <w:rFonts w:eastAsiaTheme="minorEastAsia"/>
                <w:i/>
                <w:lang w:eastAsia="zh-CN"/>
              </w:rPr>
              <w:t>eNB</w:t>
            </w:r>
            <w:proofErr w:type="spellEnd"/>
            <w:r>
              <w:rPr>
                <w:rFonts w:eastAsiaTheme="minorEastAsia"/>
                <w:i/>
                <w:lang w:eastAsia="zh-CN"/>
              </w:rPr>
              <w:t xml:space="preserve">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lastRenderedPageBreak/>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 xml:space="preserve">16 </w:t>
            </w:r>
            <w:proofErr w:type="spellStart"/>
            <w:r w:rsidRPr="00CA6E03">
              <w:rPr>
                <w:rFonts w:cs="Times"/>
                <w:i/>
                <w:color w:val="000000"/>
              </w:rPr>
              <w:t>ms</w:t>
            </w:r>
            <w:proofErr w:type="spellEnd"/>
            <w:r w:rsidRPr="00CA6E03">
              <w:rPr>
                <w:rFonts w:cs="Times"/>
                <w:i/>
                <w:color w:val="000000"/>
              </w:rPr>
              <w:t xml:space="preserve">, 32 </w:t>
            </w:r>
            <w:proofErr w:type="spellStart"/>
            <w:r w:rsidRPr="00CA6E03">
              <w:rPr>
                <w:rFonts w:cs="Times"/>
                <w:i/>
                <w:color w:val="000000"/>
              </w:rPr>
              <w:t>ms</w:t>
            </w:r>
            <w:proofErr w:type="spellEnd"/>
            <w:r w:rsidRPr="00CA6E03">
              <w:rPr>
                <w:rFonts w:cs="Times"/>
                <w:i/>
                <w:color w:val="000000"/>
              </w:rPr>
              <w:t xml:space="preserve">, 64 </w:t>
            </w:r>
            <w:proofErr w:type="spellStart"/>
            <w:r w:rsidRPr="00CA6E03">
              <w:rPr>
                <w:rFonts w:cs="Times"/>
                <w:i/>
                <w:color w:val="000000"/>
              </w:rPr>
              <w:t>ms</w:t>
            </w:r>
            <w:proofErr w:type="spellEnd"/>
            <w:r w:rsidRPr="00CA6E03">
              <w:rPr>
                <w:rFonts w:cs="Times"/>
                <w:i/>
                <w:color w:val="000000"/>
              </w:rPr>
              <w:t xml:space="preserve">, 128 </w:t>
            </w:r>
            <w:proofErr w:type="spellStart"/>
            <w:r w:rsidRPr="00CA6E03">
              <w:rPr>
                <w:rFonts w:cs="Times"/>
                <w:i/>
                <w:color w:val="000000"/>
              </w:rPr>
              <w:t>ms</w:t>
            </w:r>
            <w:proofErr w:type="spellEnd"/>
            <w:r w:rsidRPr="00CA6E03">
              <w:rPr>
                <w:rFonts w:cs="Times"/>
                <w:i/>
                <w:color w:val="000000"/>
              </w:rPr>
              <w:t xml:space="preserve">, 256 </w:t>
            </w:r>
            <w:proofErr w:type="spellStart"/>
            <w:r w:rsidRPr="00CA6E03">
              <w:rPr>
                <w:rFonts w:cs="Times"/>
                <w:i/>
                <w:color w:val="000000"/>
              </w:rPr>
              <w:t>ms</w:t>
            </w:r>
            <w:proofErr w:type="spellEnd"/>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proofErr w:type="spellStart"/>
            <w:r>
              <w:rPr>
                <w:color w:val="000000" w:themeColor="text1"/>
              </w:rPr>
              <w:lastRenderedPageBreak/>
              <w:t>Spreadtrum</w:t>
            </w:r>
            <w:proofErr w:type="spellEnd"/>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lastRenderedPageBreak/>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lastRenderedPageBreak/>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 xml:space="preserve">2-bit field with 3 candidate values {2ms, 4ms, 8ms} for </w:t>
            </w:r>
            <w:proofErr w:type="spellStart"/>
            <w:r w:rsidRPr="002B26BB">
              <w:rPr>
                <w:rFonts w:eastAsiaTheme="minorEastAsia"/>
                <w:i/>
                <w:lang w:eastAsia="zh-CN"/>
              </w:rPr>
              <w:t>eMTC</w:t>
            </w:r>
            <w:proofErr w:type="spellEnd"/>
            <w:r w:rsidRPr="002B26BB">
              <w:rPr>
                <w:rFonts w:eastAsiaTheme="minorEastAsia"/>
                <w:i/>
                <w:lang w:eastAsia="zh-CN"/>
              </w:rPr>
              <w:t>.</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8 candidate values {2ms, 4ms, 8ms, 16ms, 32ms, 64ms, 128ms, 256ms} for </w:t>
            </w:r>
            <w:proofErr w:type="spellStart"/>
            <w:r w:rsidRPr="002B26BB">
              <w:rPr>
                <w:rFonts w:eastAsiaTheme="minorEastAsia"/>
                <w:i/>
                <w:lang w:eastAsia="zh-CN"/>
              </w:rPr>
              <w:t>eMTC</w:t>
            </w:r>
            <w:proofErr w:type="spellEnd"/>
            <w:r w:rsidRPr="002B26BB">
              <w:rPr>
                <w:rFonts w:eastAsiaTheme="minorEastAsia"/>
                <w:i/>
                <w:lang w:eastAsia="zh-CN"/>
              </w:rPr>
              <w:t>.</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lastRenderedPageBreak/>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2-bit field with 3 candidate values {2*(TCP + TSEQ), 4*(TCP + TSEQ), 8*(TCP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 xml:space="preserve">3-bit field with 8 candidate values {2*(TCP + TSEQ), 4*(TCP + TSEQ), 8*(TCP + TSEQ), 16*(TCP + TSEQ), 32*(TCP + TSEQ), 64*(TCP + TSEQ), 128*(TCP + TSEQ), 256*(TCP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w:t>
            </w:r>
            <w:proofErr w:type="spellStart"/>
            <w:r w:rsidRPr="00571BF4">
              <w:rPr>
                <w:i/>
              </w:rPr>
              <w:t>eNB</w:t>
            </w:r>
            <w:proofErr w:type="spellEnd"/>
            <w:r w:rsidRPr="00571BF4">
              <w:rPr>
                <w:i/>
              </w:rPr>
              <w:t xml:space="preserve">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xml:space="preserve">: consider </w:t>
            </w:r>
            <w:proofErr w:type="gramStart"/>
            <w:r w:rsidRPr="00571BF4">
              <w:rPr>
                <w:i/>
              </w:rPr>
              <w:t>to adopt</w:t>
            </w:r>
            <w:proofErr w:type="gramEnd"/>
            <w:r w:rsidRPr="00571BF4">
              <w:rPr>
                <w:i/>
              </w:rPr>
              <w:t xml:space="preserve">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proofErr w:type="spellStart"/>
            <w:r>
              <w:rPr>
                <w:lang w:eastAsia="zh-CN"/>
              </w:rPr>
              <w:t>Mavenit</w:t>
            </w:r>
            <w:proofErr w:type="spellEnd"/>
            <w:r>
              <w:rPr>
                <w:lang w:eastAsia="zh-CN"/>
              </w:rPr>
              <w:t xml:space="preserve">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xml:space="preserve">: For NB-IoT NTN, Rel-15 UE differentiation for stationary / low-mobility devices can be used to share same understanding in UE and </w:t>
            </w:r>
            <w:proofErr w:type="spellStart"/>
            <w:r w:rsidRPr="009F713B">
              <w:rPr>
                <w:i/>
                <w:lang w:eastAsia="zh-TW"/>
              </w:rPr>
              <w:t>eNB</w:t>
            </w:r>
            <w:proofErr w:type="spellEnd"/>
            <w:r w:rsidRPr="009F713B">
              <w:rPr>
                <w:i/>
                <w:lang w:eastAsia="zh-TW"/>
              </w:rPr>
              <w:t xml:space="preserve">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lastRenderedPageBreak/>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xml:space="preserve">, the network sends UE to Idle using </w:t>
            </w:r>
            <w:proofErr w:type="spellStart"/>
            <w:r w:rsidRPr="00E11FB7">
              <w:rPr>
                <w:i/>
                <w:lang w:eastAsia="zh-TW"/>
              </w:rPr>
              <w:t>RRCConnectionRelease</w:t>
            </w:r>
            <w:proofErr w:type="spellEnd"/>
            <w:r w:rsidRPr="00E11FB7">
              <w:rPr>
                <w:i/>
                <w:lang w:eastAsia="zh-TW"/>
              </w:rPr>
              <w:t xml:space="preserve">-NB message and </w:t>
            </w:r>
            <w:proofErr w:type="spellStart"/>
            <w:r w:rsidRPr="00E11FB7">
              <w:rPr>
                <w:i/>
                <w:lang w:eastAsia="zh-TW"/>
              </w:rPr>
              <w:t>RRCConnectionResume</w:t>
            </w:r>
            <w:proofErr w:type="spellEnd"/>
            <w:r w:rsidRPr="00E11FB7">
              <w:rPr>
                <w:i/>
                <w:lang w:eastAsia="zh-TW"/>
              </w:rPr>
              <w:t xml:space="preserve">-NB </w:t>
            </w:r>
            <w:proofErr w:type="gramStart"/>
            <w:r w:rsidRPr="00E11FB7">
              <w:rPr>
                <w:i/>
                <w:lang w:eastAsia="zh-TW"/>
              </w:rPr>
              <w:t>message  with</w:t>
            </w:r>
            <w:proofErr w:type="gramEnd"/>
            <w:r w:rsidRPr="00E11FB7">
              <w:rPr>
                <w:i/>
                <w:lang w:eastAsia="zh-TW"/>
              </w:rPr>
              <w:t xml:space="preserve"> </w:t>
            </w:r>
            <w:proofErr w:type="spellStart"/>
            <w:r w:rsidRPr="00E11FB7">
              <w:rPr>
                <w:i/>
                <w:lang w:eastAsia="zh-TW"/>
              </w:rPr>
              <w:t>rrc</w:t>
            </w:r>
            <w:proofErr w:type="spellEnd"/>
            <w:r w:rsidRPr="00E11FB7">
              <w:rPr>
                <w:i/>
                <w:lang w:eastAsia="zh-TW"/>
              </w:rPr>
              <w:t>-suspend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 xml:space="preserve">duration of up to 256 </w:t>
            </w:r>
            <w:proofErr w:type="spellStart"/>
            <w:r>
              <w:rPr>
                <w:i/>
                <w:lang w:eastAsia="zh-CN"/>
              </w:rPr>
              <w:t>ms</w:t>
            </w:r>
            <w:proofErr w:type="spellEnd"/>
            <w:r>
              <w:rPr>
                <w:i/>
                <w:lang w:eastAsia="zh-CN"/>
              </w:rPr>
              <w:t xml:space="preserve">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w:t>
            </w:r>
            <w:proofErr w:type="spellStart"/>
            <w:r w:rsidRPr="00B363F1">
              <w:rPr>
                <w:i/>
                <w:lang w:eastAsia="zh-CN"/>
              </w:rPr>
              <w:t>ms</w:t>
            </w:r>
            <w:proofErr w:type="spellEnd"/>
            <w:r w:rsidRPr="00B363F1">
              <w:rPr>
                <w:i/>
                <w:lang w:eastAsia="zh-CN"/>
              </w:rPr>
              <w:t xml:space="preserve"> </w:t>
            </w:r>
            <w:r>
              <w:rPr>
                <w:i/>
                <w:lang w:eastAsia="zh-CN"/>
              </w:rPr>
              <w:t xml:space="preserve">for NB-IoT and 0.78 us for </w:t>
            </w:r>
            <w:proofErr w:type="spellStart"/>
            <w:r>
              <w:rPr>
                <w:i/>
                <w:lang w:eastAsia="zh-CN"/>
              </w:rPr>
              <w:t>eMTC</w:t>
            </w:r>
            <w:proofErr w:type="spellEnd"/>
            <w:r>
              <w:rPr>
                <w:i/>
                <w:lang w:eastAsia="zh-CN"/>
              </w:rPr>
              <w:t xml:space="preserve"> can be configured for NPUSCH / PUSCH</w:t>
            </w:r>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2.6us </w:t>
            </w:r>
            <w:r>
              <w:rPr>
                <w:i/>
                <w:lang w:eastAsia="zh-CN"/>
              </w:rPr>
              <w:t xml:space="preserve">and </w:t>
            </w:r>
            <w:proofErr w:type="spellStart"/>
            <w:r>
              <w:rPr>
                <w:i/>
                <w:lang w:eastAsia="zh-CN"/>
              </w:rPr>
              <w:t>Te</w:t>
            </w:r>
            <w:proofErr w:type="spellEnd"/>
            <w:r>
              <w:rPr>
                <w:i/>
                <w:lang w:eastAsia="zh-CN"/>
              </w:rPr>
              <w:t>=24*Ts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w:t>
            </w:r>
            <w:proofErr w:type="spellStart"/>
            <w:proofErr w:type="gramStart"/>
            <w:r>
              <w:rPr>
                <w:i/>
                <w:lang w:eastAsia="zh-CN"/>
              </w:rPr>
              <w:t>eMTC</w:t>
            </w:r>
            <w:proofErr w:type="spellEnd"/>
            <w:r>
              <w:rPr>
                <w:i/>
                <w:lang w:eastAsia="zh-CN"/>
              </w:rPr>
              <w:t>,  the</w:t>
            </w:r>
            <w:proofErr w:type="gramEnd"/>
            <w:r>
              <w:rPr>
                <w:i/>
                <w:lang w:eastAsia="zh-CN"/>
              </w:rPr>
              <w:t xml:space="preserv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 xml:space="preserve">field in </w:t>
            </w:r>
            <w:proofErr w:type="gramStart"/>
            <w:r w:rsidRPr="00506247">
              <w:rPr>
                <w:i/>
                <w:szCs w:val="22"/>
              </w:rPr>
              <w:t>msg2</w:t>
            </w:r>
            <w:proofErr w:type="gramEnd"/>
            <w:r w:rsidRPr="00506247">
              <w:rPr>
                <w:i/>
                <w:szCs w:val="22"/>
              </w:rPr>
              <w:t xml:space="preserve">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proofErr w:type="spellStart"/>
            <w:proofErr w:type="gramStart"/>
            <w:r w:rsidRPr="00506247">
              <w:rPr>
                <w:i/>
                <w:iCs/>
                <w:szCs w:val="22"/>
              </w:rPr>
              <w:t>N</w:t>
            </w:r>
            <w:r w:rsidRPr="00506247">
              <w:rPr>
                <w:i/>
                <w:iCs/>
                <w:szCs w:val="22"/>
                <w:vertAlign w:val="subscript"/>
              </w:rPr>
              <w:t>TA,new</w:t>
            </w:r>
            <w:proofErr w:type="spellEnd"/>
            <w:proofErr w:type="gram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 xml:space="preserve">16, FFS: the value of </w:t>
            </w:r>
            <w:proofErr w:type="spellStart"/>
            <w:r w:rsidRPr="00506247">
              <w:rPr>
                <w:i/>
                <w:szCs w:val="22"/>
              </w:rPr>
              <w:t>N</w:t>
            </w:r>
            <w:r w:rsidRPr="00506247">
              <w:rPr>
                <w:i/>
                <w:szCs w:val="22"/>
                <w:vertAlign w:val="subscript"/>
              </w:rPr>
              <w:t>TA_old</w:t>
            </w:r>
            <w:proofErr w:type="spellEnd"/>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proofErr w:type="gramStart"/>
            <w:r w:rsidRPr="00506247">
              <w:rPr>
                <w:i/>
                <w:iCs/>
                <w:szCs w:val="22"/>
              </w:rPr>
              <w:t>N</w:t>
            </w:r>
            <w:r w:rsidRPr="00506247">
              <w:rPr>
                <w:i/>
                <w:iCs/>
                <w:szCs w:val="22"/>
                <w:vertAlign w:val="subscript"/>
              </w:rPr>
              <w:t>TA,old</w:t>
            </w:r>
            <w:proofErr w:type="spellEnd"/>
            <w:proofErr w:type="gramEnd"/>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TA,new</w:t>
            </w:r>
            <w:proofErr w:type="spellEnd"/>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proofErr w:type="spellStart"/>
            <w:r w:rsidRPr="00506247">
              <w:rPr>
                <w:i/>
                <w:iCs/>
                <w:szCs w:val="22"/>
              </w:rPr>
              <w:t>N</w:t>
            </w:r>
            <w:r w:rsidRPr="00506247">
              <w:rPr>
                <w:i/>
                <w:iCs/>
                <w:szCs w:val="22"/>
                <w:vertAlign w:val="subscript"/>
              </w:rPr>
              <w:t>TA,new</w:t>
            </w:r>
            <w:proofErr w:type="spellEnd"/>
            <w:r w:rsidRPr="00506247">
              <w:rPr>
                <w:i/>
                <w:szCs w:val="22"/>
              </w:rPr>
              <w:t xml:space="preserve"> </w:t>
            </w:r>
            <w:r w:rsidRPr="00506247">
              <w:rPr>
                <w:i/>
                <w:szCs w:val="22"/>
              </w:rPr>
              <w:lastRenderedPageBreak/>
              <w:t xml:space="preserve">=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xml:space="preserve">: For </w:t>
            </w:r>
            <w:proofErr w:type="spellStart"/>
            <w:r w:rsidRPr="00277A91">
              <w:rPr>
                <w:bCs/>
                <w:i/>
              </w:rPr>
              <w:t>eMTC</w:t>
            </w:r>
            <w:proofErr w:type="spellEnd"/>
            <w:r w:rsidRPr="00277A91">
              <w:rPr>
                <w:bCs/>
                <w:i/>
              </w:rPr>
              <w:t xml:space="preserve">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w:t>
            </w:r>
            <w:proofErr w:type="spellStart"/>
            <w:r w:rsidRPr="00277A91">
              <w:rPr>
                <w:bCs/>
                <w:i/>
              </w:rPr>
              <w:t>onfigured</w:t>
            </w:r>
            <w:proofErr w:type="spellEnd"/>
            <w:r w:rsidRPr="00277A91">
              <w:rPr>
                <w:bCs/>
                <w:i/>
              </w:rPr>
              <w:t xml:space="preserve">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w:t>
            </w:r>
            <w:proofErr w:type="spellStart"/>
            <w:r w:rsidRPr="00277A91">
              <w:rPr>
                <w:bCs/>
                <w:i/>
              </w:rPr>
              <w:t>Ncell</w:t>
            </w:r>
            <w:proofErr w:type="spellEnd"/>
            <w:r w:rsidRPr="00277A91">
              <w:rPr>
                <w:bCs/>
                <w:i/>
              </w:rPr>
              <w:t xml:space="preserve"> deployments for operators. For example, if the raster step size is doubled, the number of </w:t>
            </w:r>
            <w:proofErr w:type="spellStart"/>
            <w:r w:rsidRPr="00277A91">
              <w:rPr>
                <w:bCs/>
                <w:i/>
              </w:rPr>
              <w:t>Ncells</w:t>
            </w:r>
            <w:proofErr w:type="spellEnd"/>
            <w:r w:rsidRPr="00277A91">
              <w:rPr>
                <w:bCs/>
                <w:i/>
              </w:rPr>
              <w:t xml:space="preserve">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w:t>
            </w:r>
            <w:proofErr w:type="spellStart"/>
            <w:r w:rsidRPr="00277A91">
              <w:rPr>
                <w:bCs/>
                <w:i/>
              </w:rPr>
              <w:t>Ncell</w:t>
            </w:r>
            <w:proofErr w:type="spellEnd"/>
            <w:r w:rsidRPr="00277A91">
              <w:rPr>
                <w:bCs/>
                <w:i/>
              </w:rPr>
              <w:t xml:space="preserve">.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w:t>
            </w:r>
            <w:proofErr w:type="spellStart"/>
            <w:r w:rsidRPr="00F42DD0">
              <w:rPr>
                <w:i/>
                <w:iCs/>
                <w:lang w:eastAsia="zh-CN"/>
              </w:rPr>
              <w:t>eMTC</w:t>
            </w:r>
            <w:proofErr w:type="spellEnd"/>
            <w:r w:rsidRPr="00F42DD0">
              <w:rPr>
                <w:i/>
                <w:iCs/>
                <w:lang w:eastAsia="zh-CN"/>
              </w:rPr>
              <w:t xml:space="preserve">, network configures segment duration candidates for the UL transmission segment duration of NPUSCH/PUSCH in a 3-bit field with a maximum number of K=5 candidate values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xml:space="preserve">: For </w:t>
            </w:r>
            <w:proofErr w:type="spellStart"/>
            <w:r w:rsidRPr="00F42DD0">
              <w:rPr>
                <w:i/>
                <w:iCs/>
                <w:lang w:eastAsia="zh-CN"/>
              </w:rPr>
              <w:t>eMTC</w:t>
            </w:r>
            <w:proofErr w:type="spellEnd"/>
            <w:r w:rsidRPr="00F42DD0">
              <w:rPr>
                <w:i/>
                <w:iCs/>
                <w:lang w:eastAsia="zh-CN"/>
              </w:rPr>
              <w:t>,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 xml:space="preserve">,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Format3: 3-bit field, K=5 candidate values 3 </w:t>
            </w:r>
            <w:proofErr w:type="spellStart"/>
            <w:r w:rsidRPr="00F42DD0">
              <w:rPr>
                <w:i/>
                <w:iCs/>
                <w:lang w:eastAsia="zh-CN"/>
              </w:rPr>
              <w:t>ms</w:t>
            </w:r>
            <w:proofErr w:type="spellEnd"/>
            <w:r w:rsidRPr="00F42DD0">
              <w:rPr>
                <w:i/>
                <w:iCs/>
                <w:lang w:eastAsia="zh-CN"/>
              </w:rPr>
              <w:t xml:space="preserve">, 6 </w:t>
            </w:r>
            <w:proofErr w:type="spellStart"/>
            <w:r w:rsidRPr="00F42DD0">
              <w:rPr>
                <w:i/>
                <w:iCs/>
                <w:lang w:eastAsia="zh-CN"/>
              </w:rPr>
              <w:t>ms</w:t>
            </w:r>
            <w:proofErr w:type="spellEnd"/>
            <w:r w:rsidRPr="00F42DD0">
              <w:rPr>
                <w:i/>
                <w:iCs/>
                <w:lang w:eastAsia="zh-CN"/>
              </w:rPr>
              <w:t xml:space="preserve">, 12 </w:t>
            </w:r>
            <w:proofErr w:type="spellStart"/>
            <w:r w:rsidRPr="00F42DD0">
              <w:rPr>
                <w:i/>
                <w:iCs/>
                <w:lang w:eastAsia="zh-CN"/>
              </w:rPr>
              <w:t>ms</w:t>
            </w:r>
            <w:proofErr w:type="spellEnd"/>
            <w:r w:rsidRPr="00F42DD0">
              <w:rPr>
                <w:i/>
                <w:iCs/>
                <w:lang w:eastAsia="zh-CN"/>
              </w:rPr>
              <w:t>,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xml:space="preserve">: The UE triggers the GNSS measurement when it is </w:t>
            </w:r>
            <w:proofErr w:type="gramStart"/>
            <w:r w:rsidRPr="00F42DD0">
              <w:rPr>
                <w:i/>
                <w:iCs/>
                <w:lang w:eastAsia="zh-CN"/>
              </w:rPr>
              <w:t>waken</w:t>
            </w:r>
            <w:proofErr w:type="gramEnd"/>
            <w:r w:rsidRPr="00F42DD0">
              <w:rPr>
                <w:i/>
                <w:iCs/>
                <w:lang w:eastAsia="zh-CN"/>
              </w:rPr>
              <w:t xml:space="preserve">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xml:space="preserve">: The acquired GNSS/ephemeris will be out-of-date after some time because of </w:t>
            </w:r>
            <w:proofErr w:type="gramStart"/>
            <w:r w:rsidRPr="00E77A28">
              <w:rPr>
                <w:bCs/>
                <w:i/>
              </w:rPr>
              <w:t>e.g.</w:t>
            </w:r>
            <w:proofErr w:type="gramEnd"/>
            <w:r w:rsidRPr="00E77A28">
              <w:rPr>
                <w:bCs/>
                <w:i/>
              </w:rPr>
              <w:t xml:space="preserve">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xml:space="preserve">: there would be unexpected/uncontrolled operation of UE for </w:t>
            </w:r>
            <w:proofErr w:type="spellStart"/>
            <w:r w:rsidRPr="00E77A28">
              <w:rPr>
                <w:i/>
              </w:rPr>
              <w:t>eNB</w:t>
            </w:r>
            <w:proofErr w:type="spellEnd"/>
            <w:r w:rsidRPr="00E77A28">
              <w:rPr>
                <w:i/>
              </w:rPr>
              <w:t xml:space="preserve"> scheduling if there is no common understanding on validity timer of GNSS and ephemeris, causing that network </w:t>
            </w:r>
            <w:proofErr w:type="spellStart"/>
            <w:r w:rsidRPr="00E77A28">
              <w:rPr>
                <w:i/>
              </w:rPr>
              <w:t>can not</w:t>
            </w:r>
            <w:proofErr w:type="spellEnd"/>
            <w:r w:rsidRPr="00E77A28">
              <w:rPr>
                <w:i/>
              </w:rPr>
              <w:t xml:space="preserve">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xml:space="preserve">: If the network is not aware that a UE requires time to obtain valid GNSS information the network may trigger additional paging before the UE has a chance to initiate the pre-compensated </w:t>
            </w:r>
            <w:proofErr w:type="gramStart"/>
            <w:r w:rsidRPr="00E77A28">
              <w:rPr>
                <w:rFonts w:eastAsia="Times New Roman"/>
                <w:i/>
              </w:rPr>
              <w:t>random access</w:t>
            </w:r>
            <w:proofErr w:type="gramEnd"/>
            <w:r w:rsidRPr="00E77A28">
              <w:rPr>
                <w:rFonts w:eastAsia="Times New Roman"/>
                <w:i/>
              </w:rPr>
              <w:t xml:space="preserve">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lastRenderedPageBreak/>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w:t>
            </w:r>
            <w:proofErr w:type="spellStart"/>
            <w:r w:rsidRPr="00E77A28">
              <w:rPr>
                <w:bCs/>
                <w:i/>
              </w:rPr>
              <w:t>ms</w:t>
            </w:r>
            <w:proofErr w:type="spellEnd"/>
            <w:r w:rsidRPr="00E77A28">
              <w:rPr>
                <w:bCs/>
                <w:i/>
              </w:rPr>
              <w:t xml:space="preserve">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xml:space="preserve">: The TA error in a transmission segment </w:t>
            </w:r>
            <w:proofErr w:type="spellStart"/>
            <w:r w:rsidRPr="00E77A28">
              <w:rPr>
                <w:i/>
              </w:rPr>
              <w:t>duaration</w:t>
            </w:r>
            <w:proofErr w:type="spellEnd"/>
            <w:r w:rsidRPr="00E77A28">
              <w:rPr>
                <w:i/>
              </w:rPr>
              <w:t xml:space="preserve">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xml:space="preserve">: </w:t>
            </w:r>
            <w:proofErr w:type="gramStart"/>
            <w:r w:rsidRPr="00E77A28">
              <w:rPr>
                <w:rFonts w:eastAsia="Times New Roman"/>
                <w:i/>
                <w:color w:val="000000" w:themeColor="text1"/>
              </w:rPr>
              <w:t>In order to</w:t>
            </w:r>
            <w:proofErr w:type="gramEnd"/>
            <w:r w:rsidRPr="00E77A28">
              <w:rPr>
                <w:rFonts w:eastAsia="Times New Roman"/>
                <w:i/>
                <w:color w:val="000000" w:themeColor="text1"/>
              </w:rPr>
              <w:t xml:space="preserve">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xml:space="preserve">: to reduce overhead, UE reporting should be reduced, where </w:t>
            </w:r>
            <w:proofErr w:type="gramStart"/>
            <w:r w:rsidRPr="00E77A28">
              <w:rPr>
                <w:bCs/>
                <w:i/>
              </w:rPr>
              <w:t>e.g.</w:t>
            </w:r>
            <w:proofErr w:type="gramEnd"/>
            <w:r w:rsidRPr="00E77A28">
              <w:rPr>
                <w:bCs/>
                <w:i/>
              </w:rPr>
              <w:t xml:space="preserve">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xml:space="preserve">: A GNSS measurement gap, corresponding to the time the UE requires to validate GNSS, shall be configured in the paging procedure. The position and duration of the gap can be decided and supported in </w:t>
            </w:r>
            <w:proofErr w:type="spellStart"/>
            <w:r w:rsidRPr="00E77A28">
              <w:rPr>
                <w:rFonts w:eastAsia="Times New Roman"/>
                <w:i/>
              </w:rPr>
              <w:t>Rel</w:t>
            </w:r>
            <w:proofErr w:type="spellEnd"/>
            <w:r w:rsidRPr="00E77A28">
              <w:rPr>
                <w:rFonts w:eastAsia="Times New Roman"/>
                <w:i/>
              </w:rPr>
              <w:t xml:space="preserve">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 xml:space="preserve">9: Overhead reduction should be considered for selection of GNSS measurement window and coordination between UE and </w:t>
            </w:r>
            <w:proofErr w:type="spellStart"/>
            <w:r w:rsidRPr="00E77A28">
              <w:rPr>
                <w:rFonts w:eastAsia="Times New Roman"/>
                <w:i/>
              </w:rPr>
              <w:t>eNB</w:t>
            </w:r>
            <w:proofErr w:type="spellEnd"/>
            <w:r w:rsidRPr="00E77A28">
              <w:rPr>
                <w:rFonts w:eastAsia="Times New Roman"/>
                <w:i/>
              </w:rPr>
              <w:t>.</w:t>
            </w:r>
          </w:p>
          <w:p w14:paraId="1B539B65" w14:textId="77777777" w:rsidR="00E77A28" w:rsidRPr="00E77A28" w:rsidRDefault="00E77A28" w:rsidP="00E77A28">
            <w:pPr>
              <w:rPr>
                <w:i/>
              </w:rPr>
            </w:pPr>
            <w:r w:rsidRPr="00E77A28">
              <w:rPr>
                <w:b/>
                <w:i/>
              </w:rPr>
              <w:lastRenderedPageBreak/>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xml:space="preserve">: alternatively, </w:t>
            </w:r>
            <w:proofErr w:type="spellStart"/>
            <w:r w:rsidRPr="00E77A28">
              <w:rPr>
                <w:i/>
              </w:rPr>
              <w:t>eNB</w:t>
            </w:r>
            <w:proofErr w:type="spellEnd"/>
            <w:r w:rsidRPr="00E77A28">
              <w:rPr>
                <w:i/>
              </w:rPr>
              <w:t xml:space="preserve">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lastRenderedPageBreak/>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 xml:space="preserve">The UE shall signal to the network the length of time that GNSS position fix is valid for to ensure common understanding on validity of GNSS position fix between the UE and </w:t>
            </w:r>
            <w:proofErr w:type="spellStart"/>
            <w:r w:rsidRPr="00302143">
              <w:rPr>
                <w:i/>
                <w:iCs/>
                <w:lang w:eastAsia="zh-CN"/>
              </w:rPr>
              <w:t>eNB</w:t>
            </w:r>
            <w:proofErr w:type="spellEnd"/>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lastRenderedPageBreak/>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lastRenderedPageBreak/>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w:t>
            </w:r>
            <w:proofErr w:type="gramStart"/>
            <w:r w:rsidRPr="000F3072">
              <w:rPr>
                <w:i/>
                <w:sz w:val="22"/>
                <w:szCs w:val="22"/>
              </w:rPr>
              <w:t>And,</w:t>
            </w:r>
            <w:proofErr w:type="gramEnd"/>
            <w:r w:rsidRPr="000F3072">
              <w:rPr>
                <w:i/>
                <w:sz w:val="22"/>
                <w:szCs w:val="22"/>
              </w:rPr>
              <w:t xml:space="preserve">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 xml:space="preserve">There is no need for </w:t>
            </w:r>
            <w:proofErr w:type="spellStart"/>
            <w:r w:rsidRPr="0009131C">
              <w:rPr>
                <w:i/>
                <w:iCs/>
              </w:rPr>
              <w:t>eNB</w:t>
            </w:r>
            <w:proofErr w:type="spellEnd"/>
            <w:r w:rsidRPr="0009131C">
              <w:rPr>
                <w:i/>
                <w:iCs/>
              </w:rPr>
              <w:t xml:space="preserve">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lastRenderedPageBreak/>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xml:space="preserve">: The UE does not know when it will be scheduled by the </w:t>
            </w:r>
            <w:proofErr w:type="spellStart"/>
            <w:r w:rsidRPr="001607FC">
              <w:rPr>
                <w:bCs/>
                <w:i/>
                <w:lang w:eastAsia="x-none"/>
              </w:rPr>
              <w:t>eNB</w:t>
            </w:r>
            <w:proofErr w:type="spellEnd"/>
            <w:r w:rsidRPr="001607FC">
              <w:rPr>
                <w:bCs/>
                <w:i/>
                <w:lang w:eastAsia="x-none"/>
              </w:rPr>
              <w:t>.</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xml:space="preserve">: The UE can signal the length of time that its GNSS position fix will remain valid to the </w:t>
            </w:r>
            <w:proofErr w:type="spellStart"/>
            <w:r w:rsidRPr="001607FC">
              <w:rPr>
                <w:bCs/>
                <w:i/>
                <w:lang w:eastAsia="x-none"/>
              </w:rPr>
              <w:t>eNB</w:t>
            </w:r>
            <w:proofErr w:type="spellEnd"/>
            <w:r w:rsidRPr="001607FC">
              <w:rPr>
                <w:bCs/>
                <w:i/>
                <w:lang w:eastAsia="x-none"/>
              </w:rPr>
              <w:t xml:space="preserve">. The </w:t>
            </w:r>
            <w:proofErr w:type="spellStart"/>
            <w:r w:rsidRPr="001607FC">
              <w:rPr>
                <w:bCs/>
                <w:i/>
                <w:lang w:eastAsia="x-none"/>
              </w:rPr>
              <w:t>eNB</w:t>
            </w:r>
            <w:proofErr w:type="spellEnd"/>
            <w:r w:rsidRPr="001607FC">
              <w:rPr>
                <w:bCs/>
                <w:i/>
                <w:lang w:eastAsia="x-none"/>
              </w:rPr>
              <w:t xml:space="preserve">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xml:space="preserve">: There is no down-scoping of the UL transmission segment durations that were agreed in RAN1#106e. This applies for both </w:t>
            </w:r>
            <w:proofErr w:type="spellStart"/>
            <w:r w:rsidRPr="001607FC">
              <w:rPr>
                <w:bCs/>
                <w:i/>
              </w:rPr>
              <w:t>eMTC</w:t>
            </w:r>
            <w:proofErr w:type="spellEnd"/>
            <w:r w:rsidRPr="001607FC">
              <w:rPr>
                <w:bCs/>
                <w:i/>
              </w:rPr>
              <w:t xml:space="preserve">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w:t>
            </w:r>
            <w:proofErr w:type="spellStart"/>
            <w:r w:rsidRPr="001607FC">
              <w:rPr>
                <w:bCs/>
                <w:i/>
                <w:color w:val="000000"/>
              </w:rPr>
              <w:t>eMTC</w:t>
            </w:r>
            <w:proofErr w:type="spellEnd"/>
            <w:r w:rsidRPr="001607FC">
              <w:rPr>
                <w:bCs/>
                <w:i/>
                <w:color w:val="000000"/>
              </w:rPr>
              <w:t xml:space="preserve">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w:t>
            </w:r>
            <w:proofErr w:type="spellStart"/>
            <w:r w:rsidRPr="00401CFA">
              <w:rPr>
                <w:b/>
                <w:bCs/>
                <w:color w:val="000000"/>
                <w:sz w:val="22"/>
                <w:szCs w:val="22"/>
              </w:rPr>
              <w:t>ms</w:t>
            </w:r>
            <w:proofErr w:type="spellEnd"/>
            <w:r w:rsidRPr="00401CFA">
              <w:rPr>
                <w:b/>
                <w:bCs/>
                <w:color w:val="000000"/>
                <w:sz w:val="22"/>
                <w:szCs w:val="22"/>
              </w:rPr>
              <w:t xml:space="preserve">, 4 </w:t>
            </w:r>
            <w:proofErr w:type="spellStart"/>
            <w:r w:rsidRPr="00401CFA">
              <w:rPr>
                <w:b/>
                <w:bCs/>
                <w:color w:val="000000"/>
                <w:sz w:val="22"/>
                <w:szCs w:val="22"/>
              </w:rPr>
              <w:t>ms</w:t>
            </w:r>
            <w:proofErr w:type="spellEnd"/>
            <w:r w:rsidRPr="00401CFA">
              <w:rPr>
                <w:b/>
                <w:bCs/>
                <w:color w:val="000000"/>
                <w:sz w:val="22"/>
                <w:szCs w:val="22"/>
              </w:rPr>
              <w:t xml:space="preserve">, 8 </w:t>
            </w:r>
            <w:proofErr w:type="spellStart"/>
            <w:r w:rsidRPr="00401CFA">
              <w:rPr>
                <w:b/>
                <w:bCs/>
                <w:color w:val="000000"/>
                <w:sz w:val="22"/>
                <w:szCs w:val="22"/>
              </w:rPr>
              <w:t>ms</w:t>
            </w:r>
            <w:proofErr w:type="spellEnd"/>
            <w:r w:rsidRPr="00401CFA">
              <w:rPr>
                <w:b/>
                <w:bCs/>
                <w:color w:val="000000"/>
                <w:sz w:val="22"/>
                <w:szCs w:val="22"/>
              </w:rPr>
              <w:t xml:space="preserve">, 16 </w:t>
            </w:r>
            <w:proofErr w:type="spellStart"/>
            <w:r w:rsidRPr="00401CFA">
              <w:rPr>
                <w:b/>
                <w:bCs/>
                <w:color w:val="000000"/>
                <w:sz w:val="22"/>
                <w:szCs w:val="22"/>
              </w:rPr>
              <w:t>ms</w:t>
            </w:r>
            <w:proofErr w:type="spellEnd"/>
            <w:r w:rsidRPr="00401CFA">
              <w:rPr>
                <w:b/>
                <w:bCs/>
                <w:color w:val="000000"/>
                <w:sz w:val="22"/>
                <w:szCs w:val="22"/>
              </w:rPr>
              <w:t xml:space="preserve">, 32 </w:t>
            </w:r>
            <w:proofErr w:type="spellStart"/>
            <w:r w:rsidRPr="00401CFA">
              <w:rPr>
                <w:b/>
                <w:bCs/>
                <w:color w:val="000000"/>
                <w:sz w:val="22"/>
                <w:szCs w:val="22"/>
              </w:rPr>
              <w:t>ms</w:t>
            </w:r>
            <w:proofErr w:type="spellEnd"/>
            <w:r w:rsidRPr="00401CFA">
              <w:rPr>
                <w:b/>
                <w:bCs/>
                <w:color w:val="000000"/>
                <w:sz w:val="22"/>
                <w:szCs w:val="22"/>
              </w:rPr>
              <w:t xml:space="preserve">, 64 </w:t>
            </w:r>
            <w:proofErr w:type="spellStart"/>
            <w:r w:rsidRPr="00401CFA">
              <w:rPr>
                <w:b/>
                <w:bCs/>
                <w:color w:val="000000"/>
                <w:sz w:val="22"/>
                <w:szCs w:val="22"/>
              </w:rPr>
              <w:t>ms</w:t>
            </w:r>
            <w:proofErr w:type="spellEnd"/>
            <w:r w:rsidRPr="00401CFA">
              <w:rPr>
                <w:b/>
                <w:bCs/>
                <w:color w:val="000000"/>
                <w:sz w:val="22"/>
                <w:szCs w:val="22"/>
              </w:rPr>
              <w:t xml:space="preserve">, 128 </w:t>
            </w:r>
            <w:proofErr w:type="spellStart"/>
            <w:r w:rsidRPr="00401CFA">
              <w:rPr>
                <w:b/>
                <w:bCs/>
                <w:color w:val="000000"/>
                <w:sz w:val="22"/>
                <w:szCs w:val="22"/>
              </w:rPr>
              <w:t>ms</w:t>
            </w:r>
            <w:proofErr w:type="spellEnd"/>
            <w:r w:rsidRPr="00401CFA">
              <w:rPr>
                <w:b/>
                <w:bCs/>
                <w:color w:val="000000"/>
                <w:sz w:val="22"/>
                <w:szCs w:val="22"/>
              </w:rPr>
              <w:t xml:space="preserve">, 256 </w:t>
            </w:r>
            <w:proofErr w:type="spellStart"/>
            <w:r w:rsidRPr="00401CFA">
              <w:rPr>
                <w:b/>
                <w:bCs/>
                <w:color w:val="000000"/>
                <w:sz w:val="22"/>
                <w:szCs w:val="22"/>
              </w:rPr>
              <w:t>ms</w:t>
            </w:r>
            <w:proofErr w:type="spellEnd"/>
            <w:r w:rsidRPr="00401CFA">
              <w:rPr>
                <w:b/>
                <w:bCs/>
                <w:color w:val="000000"/>
                <w:sz w:val="22"/>
                <w:szCs w:val="22"/>
              </w:rPr>
              <w:t xml:space="preserve">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proofErr w:type="spellStart"/>
            <w:r w:rsidRPr="009220C0">
              <w:rPr>
                <w:i/>
              </w:rPr>
              <w:t>Signaling</w:t>
            </w:r>
            <w:proofErr w:type="spellEnd"/>
            <w:r w:rsidRPr="009220C0">
              <w:rPr>
                <w:i/>
              </w:rPr>
              <w:t xml:space="preserve">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w:t>
            </w:r>
            <w:proofErr w:type="spellStart"/>
            <w:r w:rsidRPr="009220C0">
              <w:rPr>
                <w:i/>
              </w:rPr>
              <w:t>eNB</w:t>
            </w:r>
            <w:proofErr w:type="spellEnd"/>
            <w:r w:rsidRPr="009220C0">
              <w:rPr>
                <w:i/>
              </w:rPr>
              <w:t xml:space="preserve">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w:t>
            </w:r>
            <w:proofErr w:type="spellStart"/>
            <w:r w:rsidRPr="009220C0">
              <w:rPr>
                <w:i/>
              </w:rPr>
              <w:t>eNB</w:t>
            </w:r>
            <w:proofErr w:type="spellEnd"/>
            <w:r w:rsidRPr="009220C0">
              <w:rPr>
                <w:i/>
              </w:rPr>
              <w:t xml:space="preserve">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 xml:space="preserve">Support both UE-specific RRC </w:t>
            </w:r>
            <w:proofErr w:type="spellStart"/>
            <w:r w:rsidRPr="009220C0">
              <w:rPr>
                <w:i/>
              </w:rPr>
              <w:t>signaling</w:t>
            </w:r>
            <w:proofErr w:type="spellEnd"/>
            <w:r w:rsidRPr="009220C0">
              <w:rPr>
                <w:i/>
              </w:rPr>
              <w:t xml:space="preserve">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 xml:space="preserve">For NB-IoT, consider a 3-bit field with a maximum number of K=8 candidate values 2 </w:t>
            </w:r>
            <w:proofErr w:type="spellStart"/>
            <w:r w:rsidRPr="009220C0">
              <w:rPr>
                <w:i/>
              </w:rPr>
              <w:t>ms</w:t>
            </w:r>
            <w:proofErr w:type="spellEnd"/>
            <w:r w:rsidRPr="009220C0">
              <w:rPr>
                <w:i/>
              </w:rPr>
              <w:t xml:space="preserve">, 4 </w:t>
            </w:r>
            <w:proofErr w:type="spellStart"/>
            <w:r w:rsidRPr="009220C0">
              <w:rPr>
                <w:i/>
              </w:rPr>
              <w:t>ms</w:t>
            </w:r>
            <w:proofErr w:type="spellEnd"/>
            <w:r w:rsidRPr="009220C0">
              <w:rPr>
                <w:i/>
              </w:rPr>
              <w:t xml:space="preserve">, 8 </w:t>
            </w:r>
            <w:proofErr w:type="spellStart"/>
            <w:r w:rsidRPr="009220C0">
              <w:rPr>
                <w:i/>
              </w:rPr>
              <w:t>ms</w:t>
            </w:r>
            <w:proofErr w:type="spellEnd"/>
            <w:r w:rsidRPr="009220C0">
              <w:rPr>
                <w:i/>
              </w:rPr>
              <w:t xml:space="preserve">, 16 </w:t>
            </w:r>
            <w:proofErr w:type="spellStart"/>
            <w:r w:rsidRPr="009220C0">
              <w:rPr>
                <w:i/>
              </w:rPr>
              <w:t>ms</w:t>
            </w:r>
            <w:proofErr w:type="spellEnd"/>
            <w:r w:rsidRPr="009220C0">
              <w:rPr>
                <w:i/>
              </w:rPr>
              <w:t xml:space="preserve">, 32 </w:t>
            </w:r>
            <w:proofErr w:type="spellStart"/>
            <w:r w:rsidRPr="009220C0">
              <w:rPr>
                <w:i/>
              </w:rPr>
              <w:t>ms</w:t>
            </w:r>
            <w:proofErr w:type="spellEnd"/>
            <w:r w:rsidRPr="009220C0">
              <w:rPr>
                <w:i/>
              </w:rPr>
              <w:t xml:space="preserve">, 64 </w:t>
            </w:r>
            <w:proofErr w:type="spellStart"/>
            <w:r w:rsidRPr="009220C0">
              <w:rPr>
                <w:i/>
              </w:rPr>
              <w:t>ms</w:t>
            </w:r>
            <w:proofErr w:type="spellEnd"/>
            <w:r w:rsidRPr="009220C0">
              <w:rPr>
                <w:i/>
              </w:rPr>
              <w:t xml:space="preserve">, 128 </w:t>
            </w:r>
            <w:proofErr w:type="spellStart"/>
            <w:r w:rsidRPr="009220C0">
              <w:rPr>
                <w:i/>
              </w:rPr>
              <w:t>ms</w:t>
            </w:r>
            <w:proofErr w:type="spellEnd"/>
            <w:r w:rsidRPr="009220C0">
              <w:rPr>
                <w:i/>
              </w:rPr>
              <w:t>,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 xml:space="preserve">For </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w:t>
            </w:r>
            <w:proofErr w:type="spellStart"/>
            <w:r w:rsidRPr="00303A46">
              <w:rPr>
                <w:i/>
              </w:rPr>
              <w:t>ms</w:t>
            </w:r>
            <w:proofErr w:type="spellEnd"/>
            <w:r w:rsidRPr="00303A46">
              <w:rPr>
                <w:i/>
              </w:rPr>
              <w:t xml:space="preserve">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w:t>
            </w:r>
            <w:proofErr w:type="gramStart"/>
            <w:r>
              <w:rPr>
                <w:rFonts w:eastAsia="SimSun"/>
                <w:i/>
              </w:rPr>
              <w:t>coarse</w:t>
            </w:r>
            <w:proofErr w:type="gramEnd"/>
            <w:r>
              <w:rPr>
                <w:rFonts w:eastAsia="SimSun"/>
                <w:i/>
              </w:rPr>
              <w:t xml:space="preserve"> </w:t>
            </w:r>
            <w:proofErr w:type="spellStart"/>
            <w:r>
              <w:rPr>
                <w:rFonts w:eastAsia="SimSun"/>
                <w:i/>
              </w:rPr>
              <w:t>signaling</w:t>
            </w:r>
            <w:proofErr w:type="spellEnd"/>
            <w:r>
              <w:rPr>
                <w:rFonts w:eastAsia="SimSun"/>
                <w:i/>
              </w:rPr>
              <w:t xml:space="preserve">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lastRenderedPageBreak/>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 xml:space="preserve">For NB-IoT NPRACH format 2, the TA error after 1 preamble repetition unit spanning 19.2 </w:t>
            </w:r>
            <w:proofErr w:type="spellStart"/>
            <w:r w:rsidRPr="00662E8F">
              <w:rPr>
                <w:i/>
              </w:rPr>
              <w:t>ms</w:t>
            </w:r>
            <w:proofErr w:type="spellEnd"/>
            <w:r w:rsidRPr="00662E8F">
              <w:rPr>
                <w:i/>
              </w:rPr>
              <w:t xml:space="preserve"> is 1.92 </w:t>
            </w:r>
            <w:proofErr w:type="spellStart"/>
            <w:r w:rsidRPr="00662E8F">
              <w:rPr>
                <w:i/>
              </w:rPr>
              <w:t>μs</w:t>
            </w:r>
            <w:proofErr w:type="spellEnd"/>
            <w:r w:rsidRPr="00662E8F">
              <w:rPr>
                <w:i/>
              </w:rPr>
              <w:t xml:space="preserve"> assuming a 100 </w:t>
            </w:r>
            <w:proofErr w:type="spellStart"/>
            <w:r w:rsidRPr="00662E8F">
              <w:rPr>
                <w:i/>
              </w:rPr>
              <w:t>μs</w:t>
            </w:r>
            <w:proofErr w:type="spellEnd"/>
            <w:r w:rsidRPr="00662E8F">
              <w:rPr>
                <w:i/>
              </w:rPr>
              <w:t xml:space="preserve">/s TA drift. This TA error is 3.84 </w:t>
            </w:r>
            <w:proofErr w:type="spellStart"/>
            <w:r w:rsidRPr="00662E8F">
              <w:rPr>
                <w:i/>
              </w:rPr>
              <w:t>μs</w:t>
            </w:r>
            <w:proofErr w:type="spellEnd"/>
            <w:r w:rsidRPr="00662E8F">
              <w:rPr>
                <w:i/>
              </w:rPr>
              <w:t xml:space="preserve">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 xml:space="preserve">For </w:t>
            </w:r>
            <w:proofErr w:type="spellStart"/>
            <w:r w:rsidRPr="00662E8F">
              <w:rPr>
                <w:i/>
              </w:rPr>
              <w:t>eMTC</w:t>
            </w:r>
            <w:proofErr w:type="spellEnd"/>
            <w:r w:rsidRPr="00662E8F">
              <w:rPr>
                <w:i/>
              </w:rPr>
              <w:t xml:space="preserve">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 xml:space="preserve">As a baseline, the time and frequency synchronization for </w:t>
            </w:r>
            <w:proofErr w:type="spellStart"/>
            <w:r w:rsidRPr="00662E8F">
              <w:rPr>
                <w:i/>
              </w:rPr>
              <w:t>eMTC</w:t>
            </w:r>
            <w:proofErr w:type="spellEnd"/>
            <w:r w:rsidRPr="00662E8F">
              <w:rPr>
                <w:i/>
              </w:rPr>
              <w:t xml:space="preserve">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 xml:space="preserve">For </w:t>
            </w:r>
            <w:proofErr w:type="spellStart"/>
            <w:r w:rsidRPr="00662E8F">
              <w:rPr>
                <w:i/>
              </w:rPr>
              <w:t>eMTC</w:t>
            </w:r>
            <w:proofErr w:type="spellEnd"/>
            <w:r w:rsidRPr="00662E8F">
              <w:rPr>
                <w:i/>
              </w:rPr>
              <w:t xml:space="preserve">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lastRenderedPageBreak/>
              <w:t>Proposal 4</w:t>
            </w:r>
            <w:r>
              <w:rPr>
                <w:i/>
              </w:rPr>
              <w:t xml:space="preserve">: </w:t>
            </w:r>
            <w:r w:rsidRPr="00662E8F">
              <w:rPr>
                <w:i/>
              </w:rPr>
              <w:t xml:space="preserve">For </w:t>
            </w:r>
            <w:proofErr w:type="spellStart"/>
            <w:r w:rsidRPr="00662E8F">
              <w:rPr>
                <w:i/>
              </w:rPr>
              <w:t>eMTC</w:t>
            </w:r>
            <w:proofErr w:type="spellEnd"/>
            <w:r w:rsidRPr="00662E8F">
              <w:rPr>
                <w:i/>
              </w:rPr>
              <w:t xml:space="preserve">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xml:space="preserve">: A separate validity timer for SIB ephemeris and timer for common TA is configured by </w:t>
            </w:r>
            <w:proofErr w:type="spellStart"/>
            <w:r w:rsidRPr="0029166C">
              <w:rPr>
                <w:i/>
              </w:rPr>
              <w:t>eNB</w:t>
            </w:r>
            <w:proofErr w:type="spellEnd"/>
            <w:r w:rsidRPr="0029166C">
              <w:rPr>
                <w:i/>
              </w:rPr>
              <w:t xml:space="preserve">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D9294" w14:textId="77777777" w:rsidR="00501EB5" w:rsidRDefault="00501EB5" w:rsidP="00584850">
      <w:pPr>
        <w:spacing w:after="0"/>
      </w:pPr>
      <w:r>
        <w:separator/>
      </w:r>
    </w:p>
  </w:endnote>
  <w:endnote w:type="continuationSeparator" w:id="0">
    <w:p w14:paraId="535E3A34" w14:textId="77777777" w:rsidR="00501EB5" w:rsidRDefault="00501EB5"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FED0C" w14:textId="77777777" w:rsidR="00501EB5" w:rsidRDefault="00501EB5" w:rsidP="00584850">
      <w:pPr>
        <w:spacing w:after="0"/>
      </w:pPr>
      <w:r>
        <w:separator/>
      </w:r>
    </w:p>
  </w:footnote>
  <w:footnote w:type="continuationSeparator" w:id="0">
    <w:p w14:paraId="0952D722" w14:textId="77777777" w:rsidR="00501EB5" w:rsidRDefault="00501EB5"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ADFFDD"/>
    <w:multiLevelType w:val="singleLevel"/>
    <w:tmpl w:val="2FADFFDD"/>
    <w:lvl w:ilvl="0">
      <w:start w:val="1"/>
      <w:numFmt w:val="lowerLetter"/>
      <w:suff w:val="space"/>
      <w:lvlText w:val="(%1)"/>
      <w:lvlJc w:val="left"/>
    </w:lvl>
  </w:abstractNum>
  <w:abstractNum w:abstractNumId="32"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4"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4"/>
  </w:num>
  <w:num w:numId="13">
    <w:abstractNumId w:val="33"/>
  </w:num>
  <w:num w:numId="14">
    <w:abstractNumId w:val="36"/>
  </w:num>
  <w:num w:numId="15">
    <w:abstractNumId w:val="49"/>
  </w:num>
  <w:num w:numId="16">
    <w:abstractNumId w:val="6"/>
  </w:num>
  <w:num w:numId="17">
    <w:abstractNumId w:val="74"/>
  </w:num>
  <w:num w:numId="18">
    <w:abstractNumId w:val="28"/>
  </w:num>
  <w:num w:numId="19">
    <w:abstractNumId w:val="29"/>
  </w:num>
  <w:num w:numId="20">
    <w:abstractNumId w:val="18"/>
  </w:num>
  <w:num w:numId="21">
    <w:abstractNumId w:val="57"/>
  </w:num>
  <w:num w:numId="22">
    <w:abstractNumId w:val="53"/>
  </w:num>
  <w:num w:numId="23">
    <w:abstractNumId w:val="26"/>
  </w:num>
  <w:num w:numId="24">
    <w:abstractNumId w:val="7"/>
  </w:num>
  <w:num w:numId="25">
    <w:abstractNumId w:val="42"/>
  </w:num>
  <w:num w:numId="26">
    <w:abstractNumId w:val="47"/>
  </w:num>
  <w:num w:numId="27">
    <w:abstractNumId w:val="40"/>
  </w:num>
  <w:num w:numId="28">
    <w:abstractNumId w:val="46"/>
  </w:num>
  <w:num w:numId="29">
    <w:abstractNumId w:val="17"/>
  </w:num>
  <w:num w:numId="30">
    <w:abstractNumId w:val="23"/>
  </w:num>
  <w:num w:numId="31">
    <w:abstractNumId w:val="12"/>
  </w:num>
  <w:num w:numId="32">
    <w:abstractNumId w:val="0"/>
  </w:num>
  <w:num w:numId="33">
    <w:abstractNumId w:val="22"/>
  </w:num>
  <w:num w:numId="34">
    <w:abstractNumId w:val="62"/>
  </w:num>
  <w:num w:numId="35">
    <w:abstractNumId w:val="30"/>
  </w:num>
  <w:num w:numId="36">
    <w:abstractNumId w:val="39"/>
  </w:num>
  <w:num w:numId="37">
    <w:abstractNumId w:val="50"/>
  </w:num>
  <w:num w:numId="38">
    <w:abstractNumId w:val="35"/>
  </w:num>
  <w:num w:numId="39">
    <w:abstractNumId w:val="21"/>
  </w:num>
  <w:num w:numId="40">
    <w:abstractNumId w:val="32"/>
  </w:num>
  <w:num w:numId="41">
    <w:abstractNumId w:val="67"/>
  </w:num>
  <w:num w:numId="42">
    <w:abstractNumId w:val="70"/>
  </w:num>
  <w:num w:numId="43">
    <w:abstractNumId w:val="59"/>
  </w:num>
  <w:num w:numId="44">
    <w:abstractNumId w:val="11"/>
  </w:num>
  <w:num w:numId="45">
    <w:abstractNumId w:val="76"/>
  </w:num>
  <w:num w:numId="46">
    <w:abstractNumId w:val="69"/>
  </w:num>
  <w:num w:numId="47">
    <w:abstractNumId w:val="61"/>
  </w:num>
  <w:num w:numId="48">
    <w:abstractNumId w:val="45"/>
  </w:num>
  <w:num w:numId="49">
    <w:abstractNumId w:val="9"/>
  </w:num>
  <w:num w:numId="50">
    <w:abstractNumId w:val="71"/>
  </w:num>
  <w:num w:numId="51">
    <w:abstractNumId w:val="58"/>
  </w:num>
  <w:num w:numId="52">
    <w:abstractNumId w:val="27"/>
  </w:num>
  <w:num w:numId="53">
    <w:abstractNumId w:val="64"/>
  </w:num>
  <w:num w:numId="54">
    <w:abstractNumId w:val="5"/>
  </w:num>
  <w:num w:numId="55">
    <w:abstractNumId w:val="14"/>
  </w:num>
  <w:num w:numId="56">
    <w:abstractNumId w:val="24"/>
  </w:num>
  <w:num w:numId="57">
    <w:abstractNumId w:val="56"/>
  </w:num>
  <w:num w:numId="58">
    <w:abstractNumId w:val="55"/>
  </w:num>
  <w:num w:numId="59">
    <w:abstractNumId w:val="52"/>
  </w:num>
  <w:num w:numId="60">
    <w:abstractNumId w:val="54"/>
  </w:num>
  <w:num w:numId="61">
    <w:abstractNumId w:val="10"/>
  </w:num>
  <w:num w:numId="62">
    <w:abstractNumId w:val="43"/>
  </w:num>
  <w:num w:numId="63">
    <w:abstractNumId w:val="75"/>
  </w:num>
  <w:num w:numId="64">
    <w:abstractNumId w:val="34"/>
  </w:num>
  <w:num w:numId="65">
    <w:abstractNumId w:val="13"/>
  </w:num>
  <w:num w:numId="66">
    <w:abstractNumId w:val="60"/>
  </w:num>
  <w:num w:numId="67">
    <w:abstractNumId w:val="41"/>
  </w:num>
  <w:num w:numId="68">
    <w:abstractNumId w:val="72"/>
  </w:num>
  <w:num w:numId="69">
    <w:abstractNumId w:val="61"/>
    <w:lvlOverride w:ilvl="0"/>
    <w:lvlOverride w:ilvl="1">
      <w:startOverride w:val="1"/>
    </w:lvlOverride>
    <w:lvlOverride w:ilvl="2"/>
    <w:lvlOverride w:ilvl="3"/>
    <w:lvlOverride w:ilvl="4"/>
    <w:lvlOverride w:ilvl="5"/>
    <w:lvlOverride w:ilvl="6"/>
    <w:lvlOverride w:ilvl="7"/>
    <w:lvlOverride w:ilvl="8"/>
  </w:num>
  <w:num w:numId="70">
    <w:abstractNumId w:val="61"/>
  </w:num>
  <w:num w:numId="71">
    <w:abstractNumId w:val="4"/>
  </w:num>
  <w:num w:numId="72">
    <w:abstractNumId w:val="66"/>
  </w:num>
  <w:num w:numId="73">
    <w:abstractNumId w:val="20"/>
  </w:num>
  <w:num w:numId="74">
    <w:abstractNumId w:val="8"/>
  </w:num>
  <w:num w:numId="75">
    <w:abstractNumId w:val="63"/>
  </w:num>
  <w:num w:numId="76">
    <w:abstractNumId w:val="68"/>
  </w:num>
  <w:num w:numId="77">
    <w:abstractNumId w:val="61"/>
    <w:lvlOverride w:ilvl="0"/>
    <w:lvlOverride w:ilvl="1">
      <w:startOverride w:val="1"/>
    </w:lvlOverride>
    <w:lvlOverride w:ilvl="2"/>
    <w:lvlOverride w:ilvl="3"/>
    <w:lvlOverride w:ilvl="4"/>
    <w:lvlOverride w:ilvl="5"/>
    <w:lvlOverride w:ilvl="6"/>
    <w:lvlOverride w:ilvl="7"/>
    <w:lvlOverride w:ilvl="8"/>
  </w:num>
  <w:num w:numId="78">
    <w:abstractNumId w:val="73"/>
  </w:num>
  <w:num w:numId="79">
    <w:abstractNumId w:val="65"/>
  </w:num>
  <w:num w:numId="80">
    <w:abstractNumId w:val="5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61E"/>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37"/>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043"/>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0F2"/>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1EB5"/>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5D7"/>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03E9"/>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93B"/>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1174"/>
    <w:rsid w:val="00832374"/>
    <w:rsid w:val="00833449"/>
    <w:rsid w:val="0083373F"/>
    <w:rsid w:val="00833BE0"/>
    <w:rsid w:val="00833C49"/>
    <w:rsid w:val="008340F3"/>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2E3D"/>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EF9"/>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18D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image" Target="media/image13.wmf"/><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EE3770-7FF1-4DFA-A2FA-552EC2196B0C}">
  <ds:schemaRefs>
    <ds:schemaRef ds:uri="http://schemas.openxmlformats.org/officeDocument/2006/bibliography"/>
  </ds:schemaRefs>
</ds:datastoreItem>
</file>

<file path=customXml/itemProps2.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3.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4.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85A1D5E0-A103-4722-8599-3F6DEDD511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15</TotalTime>
  <Pages>62</Pages>
  <Words>17061</Words>
  <Characters>138196</Characters>
  <Application>Microsoft Office Word</Application>
  <DocSecurity>0</DocSecurity>
  <Lines>1151</Lines>
  <Paragraphs>309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154948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Nissilä, Mauri</cp:lastModifiedBy>
  <cp:revision>3</cp:revision>
  <cp:lastPrinted>2017-11-03T15:53:00Z</cp:lastPrinted>
  <dcterms:created xsi:type="dcterms:W3CDTF">2021-10-13T16:23:00Z</dcterms:created>
  <dcterms:modified xsi:type="dcterms:W3CDTF">2021-10-13T16:37:00Z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