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655DBE53"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326C10">
        <w:rPr>
          <w:rFonts w:eastAsiaTheme="minorEastAsia" w:hint="eastAsia"/>
          <w:sz w:val="20"/>
          <w:szCs w:val="20"/>
          <w:lang w:eastAsia="zh-CN"/>
        </w:rPr>
        <w:t>3</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8E2ECB">
      <w:pPr>
        <w:pStyle w:val="issue11"/>
        <w:ind w:left="567" w:hanging="567"/>
        <w:rPr>
          <w:sz w:val="24"/>
          <w:lang w:val="en-US"/>
        </w:rPr>
      </w:pPr>
      <w:r w:rsidRPr="003E4EA5">
        <w:rPr>
          <w:rFonts w:eastAsiaTheme="minorEastAsia"/>
          <w:sz w:val="24"/>
          <w:lang w:val="en-US" w:eastAsia="zh-CN"/>
        </w:rPr>
        <w:t>Issue 1.1: UE reporting of information related to Rx panel/antenna group</w:t>
      </w:r>
    </w:p>
    <w:p w14:paraId="4577F457" w14:textId="11C62C37" w:rsidR="00326C10" w:rsidRPr="00E44662" w:rsidRDefault="00326C10" w:rsidP="00326C10">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7F56DEBD" w14:textId="77777777" w:rsidR="00E44662" w:rsidRDefault="00E44662" w:rsidP="00E44662">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1.1 are summarized as follows:</w:t>
      </w:r>
    </w:p>
    <w:p w14:paraId="42ABF8B6" w14:textId="77777777" w:rsidR="00E44662" w:rsidRDefault="00E44662" w:rsidP="00E44662">
      <w:pPr>
        <w:rPr>
          <w:szCs w:val="20"/>
        </w:rPr>
      </w:pPr>
      <w:r>
        <w:rPr>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szCs w:val="20"/>
          <w:lang w:eastAsia="zh-CN"/>
        </w:rPr>
        <w:t xml:space="preserve">: </w:t>
      </w:r>
    </w:p>
    <w:p w14:paraId="5A71484A" w14:textId="77777777" w:rsidR="00E44662" w:rsidRDefault="00E44662" w:rsidP="00947136">
      <w:pPr>
        <w:pStyle w:val="afe"/>
        <w:numPr>
          <w:ilvl w:val="0"/>
          <w:numId w:val="55"/>
        </w:numPr>
        <w:spacing w:after="0"/>
        <w:rPr>
          <w:ins w:id="0" w:author="Yuk, Youngsoo (Nokia - KR/Seoul)" w:date="2021-10-12T01:14:00Z"/>
          <w:rFonts w:ascii="Times New Roman" w:hAnsi="Times New Roman" w:cs="Times New Roman"/>
          <w:sz w:val="20"/>
          <w:szCs w:val="20"/>
          <w:lang w:val="en-US"/>
        </w:rPr>
      </w:pPr>
      <w:r>
        <w:rPr>
          <w:rFonts w:ascii="Times New Roman" w:hAnsi="Times New Roman" w:cs="Times New Roman"/>
          <w:b/>
          <w:sz w:val="20"/>
          <w:szCs w:val="20"/>
          <w:lang w:val="en-US"/>
        </w:rPr>
        <w:t>Alt-1</w:t>
      </w:r>
      <w:r>
        <w:rPr>
          <w:rFonts w:ascii="Times New Roman" w:hAnsi="Times New Roman" w:cs="Times New Roman"/>
          <w:sz w:val="20"/>
          <w:szCs w:val="20"/>
          <w:lang w:val="en-US"/>
        </w:rPr>
        <w:t>: whether beams are associated to different Rx filters/panels (</w:t>
      </w:r>
      <w:r>
        <w:rPr>
          <w:rFonts w:ascii="Times New Roman" w:hAnsi="Times New Roman" w:cs="Times New Roman"/>
          <w:color w:val="FF0000"/>
          <w:sz w:val="20"/>
          <w:szCs w:val="20"/>
          <w:lang w:val="en-US"/>
        </w:rPr>
        <w:t>Xiaomi,</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Qualcomm, Samsung,</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ETRI, Apple, CMCC, Huawei, HiSilicon</w:t>
      </w:r>
      <w:r>
        <w:rPr>
          <w:rFonts w:ascii="Times New Roman" w:hAnsi="Times New Roman" w:cs="Times New Roman"/>
          <w:sz w:val="20"/>
          <w:szCs w:val="20"/>
          <w:lang w:val="en-US"/>
        </w:rPr>
        <w:t>)</w:t>
      </w:r>
    </w:p>
    <w:p w14:paraId="46EF277C" w14:textId="77777777" w:rsidR="00E44662" w:rsidRDefault="00E44662" w:rsidP="00947136">
      <w:pPr>
        <w:pStyle w:val="afe"/>
        <w:numPr>
          <w:ilvl w:val="1"/>
          <w:numId w:val="55"/>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Pr>
            <w:rFonts w:ascii="Times New Roman" w:hAnsi="Times New Roman" w:cs="Times New Roman"/>
            <w:sz w:val="20"/>
            <w:szCs w:val="20"/>
            <w:lang w:val="en-US"/>
          </w:rPr>
          <w:t>Alt-1a: gNB configures UE to report beams are associated with same and/or different RX spatial filters (Nokia/NSB</w:t>
        </w:r>
      </w:ins>
      <w:ins w:id="3" w:author="wangj" w:date="2021-10-12T10:08:00Z">
        <w:r>
          <w:rPr>
            <w:rFonts w:ascii="Times New Roman" w:hAnsi="Times New Roman" w:cs="Times New Roman"/>
            <w:sz w:val="20"/>
            <w:szCs w:val="20"/>
            <w:lang w:val="en-US"/>
          </w:rPr>
          <w:t>, DCM</w:t>
        </w:r>
      </w:ins>
      <w:ins w:id="4" w:author="Yuk, Youngsoo (Nokia - KR/Seoul)" w:date="2021-10-12T01:14:00Z">
        <w:r>
          <w:rPr>
            <w:rFonts w:ascii="Times New Roman" w:hAnsi="Times New Roman" w:cs="Times New Roman"/>
            <w:sz w:val="20"/>
            <w:szCs w:val="20"/>
            <w:lang w:val="en-US"/>
          </w:rPr>
          <w:t>)</w:t>
        </w:r>
      </w:ins>
    </w:p>
    <w:p w14:paraId="5FCA8966" w14:textId="77777777" w:rsidR="00E44662" w:rsidRDefault="00E44662" w:rsidP="00947136">
      <w:pPr>
        <w:pStyle w:val="afe"/>
        <w:numPr>
          <w:ilvl w:val="0"/>
          <w:numId w:val="55"/>
        </w:numPr>
        <w:spacing w:after="0"/>
        <w:rPr>
          <w:ins w:id="5" w:author="wangj" w:date="2021-10-12T10:08:00Z"/>
          <w:rFonts w:ascii="Times New Roman" w:hAnsi="Times New Roman" w:cs="Times New Roman"/>
          <w:sz w:val="20"/>
          <w:szCs w:val="20"/>
          <w:lang w:val="en-US"/>
        </w:rPr>
      </w:pPr>
      <w:r>
        <w:rPr>
          <w:rFonts w:ascii="Times New Roman" w:hAnsi="Times New Roman" w:cs="Times New Roman"/>
          <w:b/>
          <w:sz w:val="20"/>
          <w:szCs w:val="20"/>
          <w:lang w:val="en-US"/>
        </w:rPr>
        <w:t>Alt-2</w:t>
      </w:r>
      <w:r>
        <w:rPr>
          <w:rFonts w:ascii="Times New Roman" w:hAnsi="Times New Roman" w:cs="Times New Roman"/>
          <w:sz w:val="20"/>
          <w:szCs w:val="20"/>
          <w:lang w:val="en-US"/>
        </w:rPr>
        <w:t>: whether beams are received with spatial multiplexing or diversity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Intel, Sony</w:t>
      </w:r>
      <w:r>
        <w:rPr>
          <w:rFonts w:ascii="Times New Roman" w:hAnsi="Times New Roman" w:cs="Times New Roman"/>
          <w:sz w:val="20"/>
          <w:szCs w:val="20"/>
          <w:lang w:val="en-US"/>
        </w:rPr>
        <w:t>)</w:t>
      </w:r>
    </w:p>
    <w:p w14:paraId="78060796" w14:textId="77777777" w:rsidR="00E44662" w:rsidRDefault="00E44662" w:rsidP="00947136">
      <w:pPr>
        <w:pStyle w:val="afe"/>
        <w:numPr>
          <w:ilvl w:val="1"/>
          <w:numId w:val="55"/>
        </w:numPr>
        <w:spacing w:after="0"/>
        <w:rPr>
          <w:ins w:id="6" w:author="wangj" w:date="2021-10-12T10:08:00Z"/>
          <w:rFonts w:ascii="Times New Roman" w:hAnsi="Times New Roman" w:cs="Times New Roman"/>
          <w:sz w:val="20"/>
          <w:szCs w:val="20"/>
          <w:lang w:val="en-US"/>
        </w:rPr>
      </w:pPr>
      <w:ins w:id="7" w:author="wangj" w:date="2021-10-12T10:08:00Z">
        <w:r>
          <w:rPr>
            <w:rFonts w:ascii="Times New Roman" w:hAnsi="Times New Roman" w:cs="Times New Roman"/>
            <w:sz w:val="20"/>
            <w:szCs w:val="20"/>
            <w:lang w:val="en-US"/>
          </w:rPr>
          <w:t>Alt-2a : gNB configures UE to report beams for spatial multiplexing or diversity (DCM).</w:t>
        </w:r>
      </w:ins>
    </w:p>
    <w:p w14:paraId="1A5DF729" w14:textId="77777777" w:rsidR="00E44662" w:rsidRDefault="00E44662" w:rsidP="00947136">
      <w:pPr>
        <w:pStyle w:val="afe"/>
        <w:numPr>
          <w:ilvl w:val="0"/>
          <w:numId w:val="55"/>
        </w:numPr>
        <w:rPr>
          <w:rFonts w:ascii="Times New Roman" w:hAnsi="Times New Roman" w:cs="Times New Roman"/>
          <w:sz w:val="20"/>
          <w:szCs w:val="20"/>
          <w:lang w:val="en-US"/>
        </w:rPr>
      </w:pPr>
      <w:r>
        <w:rPr>
          <w:rFonts w:ascii="Times New Roman" w:hAnsi="Times New Roman" w:cs="Times New Roman"/>
          <w:b/>
          <w:sz w:val="20"/>
          <w:szCs w:val="20"/>
          <w:lang w:val="en-US"/>
        </w:rPr>
        <w:t>Alt-3</w:t>
      </w:r>
      <w:r>
        <w:rPr>
          <w:rFonts w:ascii="Times New Roman" w:hAnsi="Times New Roman" w:cs="Times New Roman"/>
          <w:sz w:val="20"/>
          <w:szCs w:val="20"/>
          <w:lang w:val="en-US"/>
        </w:rPr>
        <w:t>: maximum number of supported layer per DL RS in a group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Apple, Ericsson, ZTE</w:t>
      </w:r>
      <w:r>
        <w:rPr>
          <w:rFonts w:ascii="Times New Roman" w:hAnsi="Times New Roman" w:cs="Times New Roman"/>
          <w:sz w:val="20"/>
          <w:szCs w:val="20"/>
          <w:lang w:val="en-US"/>
        </w:rPr>
        <w:t>)</w:t>
      </w:r>
    </w:p>
    <w:p w14:paraId="21DFA881" w14:textId="77777777" w:rsidR="00E44662" w:rsidRDefault="00E44662" w:rsidP="00E44662">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C5010B7" w14:textId="77777777" w:rsidR="00E44662" w:rsidRDefault="00E44662" w:rsidP="00E44662">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E44662" w14:paraId="0CB41651" w14:textId="77777777" w:rsidTr="00E44662">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E0AA1" w14:textId="77777777" w:rsidR="00E44662" w:rsidRDefault="00E44662">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0AADA3" w14:textId="77777777" w:rsidR="00E44662" w:rsidRDefault="00E44662">
            <w:pPr>
              <w:jc w:val="center"/>
              <w:rPr>
                <w:rFonts w:eastAsiaTheme="minorEastAsia"/>
                <w:szCs w:val="20"/>
                <w:lang w:eastAsia="zh-CN"/>
              </w:rPr>
            </w:pPr>
            <w:r>
              <w:rPr>
                <w:rFonts w:eastAsiaTheme="minorEastAsia"/>
                <w:szCs w:val="20"/>
                <w:lang w:eastAsia="zh-CN"/>
              </w:rPr>
              <w:t>Comments</w:t>
            </w:r>
          </w:p>
        </w:tc>
      </w:tr>
      <w:tr w:rsidR="00E44662" w14:paraId="3586119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C8DB91" w14:textId="77777777" w:rsidR="00E44662" w:rsidRDefault="00E44662">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7B9C4814" w14:textId="77777777" w:rsidR="00E44662" w:rsidRDefault="00E44662">
            <w:pPr>
              <w:rPr>
                <w:rFonts w:eastAsiaTheme="minorEastAsia"/>
                <w:sz w:val="18"/>
                <w:szCs w:val="18"/>
                <w:lang w:eastAsia="zh-CN"/>
              </w:rPr>
            </w:pPr>
            <w:r>
              <w:rPr>
                <w:rFonts w:eastAsiaTheme="minorEastAsia"/>
                <w:sz w:val="18"/>
                <w:szCs w:val="18"/>
                <w:lang w:eastAsia="zh-CN"/>
              </w:rPr>
              <w:t>To clarify, we think Alt3 needs to be merged into Alt1. Standalone Alt3 cannot be helpful to identify the maiximum rank, since both DL RSs may be received from one panel.</w:t>
            </w:r>
          </w:p>
        </w:tc>
      </w:tr>
      <w:tr w:rsidR="00E44662" w14:paraId="03C4AFA1"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5D9E1A" w14:textId="77777777" w:rsidR="00E44662" w:rsidRDefault="00E44662">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698739E3" w14:textId="77777777" w:rsidR="00E44662" w:rsidRDefault="00E44662">
            <w:pPr>
              <w:rPr>
                <w:rFonts w:eastAsiaTheme="minorEastAsia"/>
                <w:sz w:val="18"/>
                <w:szCs w:val="18"/>
                <w:lang w:eastAsia="zh-CN"/>
              </w:rPr>
            </w:pPr>
            <w:r>
              <w:rPr>
                <w:rFonts w:eastAsiaTheme="minorEastAsia"/>
                <w:sz w:val="18"/>
                <w:szCs w:val="18"/>
                <w:lang w:eastAsia="zh-CN"/>
              </w:rPr>
              <w:t>We prefer Alt-1.</w:t>
            </w:r>
          </w:p>
        </w:tc>
      </w:tr>
      <w:tr w:rsidR="00E44662" w14:paraId="0A8866E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B927820" w14:textId="77777777" w:rsidR="00E44662" w:rsidRDefault="00E44662">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D1725CA" w14:textId="77777777" w:rsidR="00E44662" w:rsidRDefault="00E44662">
            <w:pPr>
              <w:rPr>
                <w:rFonts w:eastAsiaTheme="minorEastAsia"/>
                <w:sz w:val="18"/>
                <w:szCs w:val="18"/>
                <w:lang w:eastAsia="zh-CN"/>
              </w:rPr>
            </w:pPr>
            <w:r>
              <w:rPr>
                <w:rFonts w:eastAsiaTheme="minorEastAsia"/>
                <w:sz w:val="18"/>
                <w:szCs w:val="18"/>
                <w:lang w:eastAsia="zh-CN"/>
              </w:rPr>
              <w:t>We can also support Alt-3.</w:t>
            </w:r>
          </w:p>
          <w:p w14:paraId="6C1178C4" w14:textId="77777777" w:rsidR="00E44662" w:rsidRDefault="00E44662">
            <w:pPr>
              <w:rPr>
                <w:rFonts w:eastAsiaTheme="minorEastAsia"/>
                <w:sz w:val="18"/>
                <w:szCs w:val="18"/>
                <w:lang w:eastAsia="zh-CN"/>
              </w:rPr>
            </w:pPr>
          </w:p>
          <w:p w14:paraId="7552F4DB" w14:textId="77777777" w:rsidR="00E44662" w:rsidRDefault="00E44662">
            <w:pPr>
              <w:rPr>
                <w:rFonts w:eastAsiaTheme="minorEastAsia"/>
                <w:sz w:val="18"/>
                <w:szCs w:val="18"/>
                <w:lang w:eastAsia="zh-CN"/>
              </w:rPr>
            </w:pPr>
            <w:r>
              <w:rPr>
                <w:rFonts w:eastAsiaTheme="minorEastAsia"/>
                <w:sz w:val="18"/>
                <w:szCs w:val="18"/>
                <w:lang w:eastAsia="zh-CN"/>
              </w:rPr>
              <w:t>Besides, we also identify some remaining issues while two RS sets are configured for group based report procedure. For instance, whether Repetition, aperiodicTriggeringOffset for two sets should be configured with same value or not, and how to handle the corresponding CPU calculation of CSI. We prefer to have some further discussion.</w:t>
            </w:r>
          </w:p>
        </w:tc>
      </w:tr>
      <w:tr w:rsidR="00E44662" w14:paraId="3BD1422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DE16532" w14:textId="77777777" w:rsidR="00E44662" w:rsidRDefault="00E44662">
            <w:pPr>
              <w:rPr>
                <w:rFonts w:eastAsiaTheme="minorEastAsia"/>
                <w:sz w:val="18"/>
                <w:szCs w:val="18"/>
                <w:lang w:eastAsia="zh-CN"/>
              </w:rPr>
            </w:pPr>
            <w:ins w:id="8" w:author="Li Guo" w:date="2021-10-10T20:35:00Z">
              <w:r>
                <w:rPr>
                  <w:rFonts w:eastAsiaTheme="minorEastAsia"/>
                  <w:sz w:val="18"/>
                  <w:szCs w:val="18"/>
                  <w:lang w:eastAsia="zh-CN"/>
                </w:rPr>
                <w:t>OPPO</w:t>
              </w:r>
            </w:ins>
          </w:p>
        </w:tc>
        <w:tc>
          <w:tcPr>
            <w:tcW w:w="7931" w:type="dxa"/>
            <w:tcBorders>
              <w:top w:val="single" w:sz="4" w:space="0" w:color="auto"/>
              <w:left w:val="single" w:sz="4" w:space="0" w:color="auto"/>
              <w:bottom w:val="single" w:sz="4" w:space="0" w:color="auto"/>
              <w:right w:val="single" w:sz="4" w:space="0" w:color="auto"/>
            </w:tcBorders>
            <w:hideMark/>
          </w:tcPr>
          <w:p w14:paraId="3AF3F380" w14:textId="77777777" w:rsidR="00E44662" w:rsidRDefault="00E44662">
            <w:pPr>
              <w:rPr>
                <w:rFonts w:eastAsiaTheme="minorEastAsia"/>
                <w:sz w:val="18"/>
                <w:szCs w:val="18"/>
                <w:lang w:eastAsia="zh-CN"/>
              </w:rPr>
            </w:pPr>
            <w:ins w:id="9"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these two Tx beam are used simulatenaouls shall be measured in mTRP CSI reporting, not here. </w:t>
            </w:r>
          </w:p>
        </w:tc>
      </w:tr>
      <w:tr w:rsidR="00E44662" w14:paraId="3B7D9C9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5E3A509" w14:textId="77777777" w:rsidR="00E44662" w:rsidRDefault="00E44662">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93F466C" w14:textId="77777777" w:rsidR="00E44662" w:rsidRDefault="00E44662">
            <w:pPr>
              <w:rPr>
                <w:rFonts w:eastAsiaTheme="minorEastAsia"/>
                <w:sz w:val="18"/>
                <w:szCs w:val="18"/>
                <w:lang w:eastAsia="zh-CN"/>
              </w:rPr>
            </w:pPr>
            <w:r>
              <w:rPr>
                <w:rFonts w:eastAsiaTheme="minorEastAsia"/>
                <w:sz w:val="18"/>
                <w:szCs w:val="18"/>
                <w:lang w:eastAsia="zh-CN"/>
              </w:rPr>
              <w:t>In AI 8.1.1 MP-UE, there is a similar discussion on UE can inform the max number of supported UL layers per SSBRI/CRI to NW by using a “logical index”. We see Alt-1 and Alt-3 can be supported by the same mechanism as well. We prefer to discuss issue 1.1 after there is a conclusion of  MP-UE in AI 8.1.1.</w:t>
            </w:r>
          </w:p>
        </w:tc>
      </w:tr>
      <w:tr w:rsidR="00E44662" w14:paraId="5950A61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CEE04C8" w14:textId="77777777" w:rsidR="00E44662" w:rsidRDefault="00E44662">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323A4D04" w14:textId="77777777" w:rsidR="00E44662" w:rsidRDefault="00E44662">
            <w:pPr>
              <w:rPr>
                <w:rFonts w:eastAsiaTheme="minorEastAsia"/>
                <w:sz w:val="18"/>
                <w:szCs w:val="18"/>
                <w:lang w:eastAsia="zh-CN"/>
              </w:rPr>
            </w:pPr>
            <w:r>
              <w:rPr>
                <w:rFonts w:eastAsiaTheme="minorEastAsia"/>
                <w:sz w:val="18"/>
                <w:szCs w:val="18"/>
                <w:lang w:eastAsia="zh-CN"/>
              </w:rPr>
              <w:t>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gNB’s indication.</w:t>
            </w:r>
          </w:p>
          <w:p w14:paraId="01A95C90" w14:textId="77777777" w:rsidR="00E44662" w:rsidRDefault="00E44662">
            <w:pPr>
              <w:rPr>
                <w:rFonts w:eastAsiaTheme="minorEastAsia"/>
                <w:sz w:val="18"/>
                <w:szCs w:val="18"/>
                <w:lang w:eastAsia="zh-CN"/>
              </w:rPr>
            </w:pPr>
            <w:r>
              <w:rPr>
                <w:rFonts w:eastAsiaTheme="minorEastAsia"/>
                <w:sz w:val="18"/>
                <w:szCs w:val="18"/>
                <w:lang w:eastAsia="zh-CN"/>
              </w:rPr>
              <w:lastRenderedPageBreak/>
              <w:t>Hence, we think above Alts should be configured by gNB, not reported by UE.</w:t>
            </w:r>
          </w:p>
        </w:tc>
      </w:tr>
      <w:tr w:rsidR="00E44662" w14:paraId="6EDF05A6"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60015BA" w14:textId="77777777" w:rsidR="00E44662" w:rsidRDefault="00E44662">
            <w:pPr>
              <w:rPr>
                <w:rFonts w:eastAsiaTheme="minorEastAsia"/>
                <w:sz w:val="18"/>
                <w:szCs w:val="18"/>
                <w:lang w:eastAsia="zh-CN"/>
              </w:rPr>
            </w:pPr>
            <w:r>
              <w:rPr>
                <w:rFonts w:eastAsiaTheme="minorEastAsia"/>
                <w:sz w:val="18"/>
                <w:szCs w:val="18"/>
                <w:lang w:eastAsia="zh-CN"/>
              </w:rPr>
              <w:lastRenderedPageBreak/>
              <w:t>Xiaomi</w:t>
            </w:r>
          </w:p>
        </w:tc>
        <w:tc>
          <w:tcPr>
            <w:tcW w:w="7931" w:type="dxa"/>
            <w:tcBorders>
              <w:top w:val="single" w:sz="4" w:space="0" w:color="auto"/>
              <w:left w:val="single" w:sz="4" w:space="0" w:color="auto"/>
              <w:bottom w:val="single" w:sz="4" w:space="0" w:color="auto"/>
              <w:right w:val="single" w:sz="4" w:space="0" w:color="auto"/>
            </w:tcBorders>
            <w:hideMark/>
          </w:tcPr>
          <w:p w14:paraId="4C4E31F3" w14:textId="77777777" w:rsidR="00E44662" w:rsidRDefault="00E44662">
            <w:pPr>
              <w:rPr>
                <w:rFonts w:eastAsiaTheme="minorEastAsia"/>
                <w:sz w:val="18"/>
                <w:szCs w:val="18"/>
                <w:lang w:eastAsia="zh-CN"/>
              </w:rPr>
            </w:pPr>
            <w:r>
              <w:rPr>
                <w:rFonts w:eastAsiaTheme="minorEastAsia"/>
                <w:sz w:val="18"/>
                <w:szCs w:val="18"/>
                <w:lang w:eastAsia="zh-CN"/>
              </w:rPr>
              <w:t>We prefer Alt-1, which is benefit for gNB to apply the appropriate transmission scheme.</w:t>
            </w:r>
          </w:p>
        </w:tc>
      </w:tr>
      <w:tr w:rsidR="00E44662" w14:paraId="5F3CEC7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CE8B15B" w14:textId="77777777" w:rsidR="00E44662" w:rsidRDefault="00E44662">
            <w:pPr>
              <w:rPr>
                <w:rFonts w:eastAsiaTheme="minorEastAsia"/>
                <w:sz w:val="18"/>
                <w:szCs w:val="18"/>
                <w:lang w:eastAsia="zh-CN"/>
              </w:rPr>
            </w:pPr>
            <w:r>
              <w:rPr>
                <w:rFonts w:eastAsiaTheme="minorEastAsia"/>
                <w:sz w:val="18"/>
                <w:szCs w:val="18"/>
                <w:lang w:eastAsia="zh-CN"/>
              </w:rPr>
              <w:t>Spreadtrum</w:t>
            </w:r>
          </w:p>
        </w:tc>
        <w:tc>
          <w:tcPr>
            <w:tcW w:w="7931" w:type="dxa"/>
            <w:tcBorders>
              <w:top w:val="single" w:sz="4" w:space="0" w:color="auto"/>
              <w:left w:val="single" w:sz="4" w:space="0" w:color="auto"/>
              <w:bottom w:val="single" w:sz="4" w:space="0" w:color="auto"/>
              <w:right w:val="single" w:sz="4" w:space="0" w:color="auto"/>
            </w:tcBorders>
            <w:hideMark/>
          </w:tcPr>
          <w:p w14:paraId="05E8DA3C" w14:textId="77777777" w:rsidR="00E44662" w:rsidRDefault="00E44662">
            <w:pPr>
              <w:rPr>
                <w:rFonts w:eastAsiaTheme="minorEastAsia"/>
                <w:sz w:val="18"/>
                <w:szCs w:val="18"/>
                <w:lang w:eastAsia="zh-CN"/>
              </w:rPr>
            </w:pPr>
            <w:r>
              <w:rPr>
                <w:rFonts w:eastAsiaTheme="minorEastAsia"/>
                <w:sz w:val="18"/>
                <w:szCs w:val="18"/>
                <w:lang w:eastAsia="zh-CN"/>
              </w:rPr>
              <w:t>Not support Alt-1, it should be up to UE’s implementation.</w:t>
            </w:r>
          </w:p>
          <w:p w14:paraId="5108F21C" w14:textId="77777777" w:rsidR="00E44662" w:rsidRDefault="00E44662">
            <w:pPr>
              <w:rPr>
                <w:rFonts w:eastAsiaTheme="minorEastAsia"/>
                <w:sz w:val="18"/>
                <w:szCs w:val="18"/>
                <w:lang w:eastAsia="zh-CN"/>
              </w:rPr>
            </w:pPr>
            <w:r>
              <w:rPr>
                <w:rFonts w:eastAsiaTheme="minorEastAsia"/>
                <w:sz w:val="18"/>
                <w:szCs w:val="18"/>
                <w:lang w:eastAsia="zh-CN"/>
              </w:rPr>
              <w:t xml:space="preserve">Alt-3 belongs to CSI measurement and report  not beam reporting. </w:t>
            </w:r>
          </w:p>
        </w:tc>
      </w:tr>
      <w:tr w:rsidR="00E44662" w14:paraId="182D97E9"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F499330" w14:textId="77777777" w:rsidR="00E44662" w:rsidRDefault="00E44662">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4A0641E" w14:textId="77777777" w:rsidR="00E44662" w:rsidRDefault="00E44662">
            <w:pPr>
              <w:rPr>
                <w:rFonts w:eastAsiaTheme="minorEastAsia"/>
                <w:sz w:val="18"/>
                <w:szCs w:val="18"/>
                <w:lang w:eastAsia="zh-CN"/>
              </w:rPr>
            </w:pPr>
            <w:r>
              <w:rPr>
                <w:rFonts w:eastAsiaTheme="minorEastAsia"/>
                <w:sz w:val="18"/>
                <w:szCs w:val="18"/>
                <w:lang w:eastAsia="zh-CN"/>
              </w:rPr>
              <w:t xml:space="preserve">Support Alt-1. We think it would be helpful for gNB scheduling. </w:t>
            </w:r>
          </w:p>
        </w:tc>
      </w:tr>
      <w:tr w:rsidR="00E44662" w14:paraId="564ACBC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8298449" w14:textId="77777777" w:rsidR="00E44662" w:rsidRDefault="00E44662">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5BC4B8AA" w14:textId="77777777" w:rsidR="00E44662" w:rsidRDefault="00E44662">
            <w:pPr>
              <w:rPr>
                <w:rFonts w:eastAsiaTheme="minorEastAsia"/>
                <w:sz w:val="18"/>
                <w:szCs w:val="18"/>
                <w:lang w:eastAsia="zh-CN"/>
              </w:rPr>
            </w:pPr>
            <w:r>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24ED2AED" w14:textId="77777777" w:rsidR="00E44662" w:rsidRDefault="00E44662">
            <w:pPr>
              <w:rPr>
                <w:rFonts w:eastAsiaTheme="minorEastAsia"/>
                <w:sz w:val="18"/>
                <w:szCs w:val="18"/>
                <w:lang w:eastAsia="zh-CN"/>
              </w:rPr>
            </w:pPr>
          </w:p>
          <w:p w14:paraId="39947F6B" w14:textId="77777777" w:rsidR="00E44662" w:rsidRDefault="00E44662">
            <w:pPr>
              <w:rPr>
                <w:rFonts w:eastAsiaTheme="minorEastAsia"/>
                <w:sz w:val="18"/>
                <w:szCs w:val="18"/>
                <w:lang w:eastAsia="zh-CN"/>
              </w:rPr>
            </w:pPr>
            <w:r>
              <w:rPr>
                <w:rFonts w:eastAsiaTheme="minorEastAsia"/>
                <w:b/>
                <w:bCs/>
                <w:sz w:val="18"/>
                <w:szCs w:val="18"/>
                <w:lang w:eastAsia="zh-CN"/>
              </w:rPr>
              <w:t>Alt-1a</w:t>
            </w:r>
            <w:r>
              <w:rPr>
                <w:rFonts w:eastAsiaTheme="minorEastAsia"/>
                <w:sz w:val="18"/>
                <w:szCs w:val="18"/>
                <w:lang w:eastAsia="zh-CN"/>
              </w:rPr>
              <w:t> : gNB configures UE to report beams are associated with same and/or different RX spatial filters.</w:t>
            </w:r>
          </w:p>
          <w:p w14:paraId="10E903FD" w14:textId="77777777" w:rsidR="00E44662" w:rsidRDefault="00E44662">
            <w:pPr>
              <w:rPr>
                <w:rFonts w:eastAsiaTheme="minorEastAsia"/>
                <w:sz w:val="18"/>
                <w:szCs w:val="18"/>
                <w:lang w:eastAsia="zh-CN"/>
              </w:rPr>
            </w:pPr>
          </w:p>
        </w:tc>
      </w:tr>
      <w:tr w:rsidR="00E44662" w14:paraId="392AD8CC"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E77E34A" w14:textId="77777777" w:rsidR="00E44662" w:rsidRDefault="00E44662">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2857537E" w14:textId="77777777" w:rsidR="00E44662" w:rsidRDefault="00E44662">
            <w:pPr>
              <w:rPr>
                <w:rFonts w:eastAsiaTheme="minorEastAsia"/>
                <w:sz w:val="18"/>
                <w:szCs w:val="18"/>
                <w:lang w:eastAsia="zh-CN"/>
              </w:rPr>
            </w:pPr>
            <w:r>
              <w:rPr>
                <w:rFonts w:eastAsiaTheme="minorEastAsia"/>
                <w:sz w:val="18"/>
                <w:szCs w:val="18"/>
                <w:lang w:eastAsia="zh-CN"/>
              </w:rPr>
              <w:t>We shared same view as MediaTek that the discussion on this issue should wait for decision from AI 8.1.1.</w:t>
            </w:r>
          </w:p>
        </w:tc>
      </w:tr>
      <w:tr w:rsidR="00E44662" w14:paraId="6868461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BCBE3A6" w14:textId="77777777" w:rsidR="00E44662" w:rsidRDefault="00E44662">
            <w:pPr>
              <w:rPr>
                <w:rFonts w:eastAsiaTheme="minorEastAsia"/>
                <w:sz w:val="18"/>
                <w:szCs w:val="18"/>
                <w:lang w:eastAsia="zh-CN"/>
              </w:rPr>
            </w:pPr>
            <w:r>
              <w:rPr>
                <w:rFonts w:eastAsiaTheme="minorEastAsia"/>
                <w:sz w:val="18"/>
                <w:szCs w:val="18"/>
                <w:lang w:eastAsia="zh-CN"/>
              </w:rPr>
              <w:t>Huawei, HiSilicon</w:t>
            </w:r>
          </w:p>
        </w:tc>
        <w:tc>
          <w:tcPr>
            <w:tcW w:w="7931" w:type="dxa"/>
            <w:tcBorders>
              <w:top w:val="single" w:sz="4" w:space="0" w:color="auto"/>
              <w:left w:val="single" w:sz="4" w:space="0" w:color="auto"/>
              <w:bottom w:val="single" w:sz="4" w:space="0" w:color="auto"/>
              <w:right w:val="single" w:sz="4" w:space="0" w:color="auto"/>
            </w:tcBorders>
            <w:hideMark/>
          </w:tcPr>
          <w:p w14:paraId="17E93378" w14:textId="77777777" w:rsidR="00E44662" w:rsidRDefault="00E44662">
            <w:pPr>
              <w:rPr>
                <w:rFonts w:eastAsiaTheme="minorEastAsia"/>
                <w:sz w:val="18"/>
                <w:szCs w:val="18"/>
                <w:lang w:eastAsia="zh-CN"/>
              </w:rPr>
            </w:pPr>
            <w:r>
              <w:rPr>
                <w:rFonts w:eastAsiaTheme="minorEastAsia"/>
                <w:sz w:val="18"/>
                <w:szCs w:val="18"/>
                <w:lang w:eastAsia="zh-CN"/>
              </w:rPr>
              <w:t>Prefer Alt-1</w:t>
            </w:r>
          </w:p>
        </w:tc>
      </w:tr>
      <w:tr w:rsidR="00E44662" w14:paraId="7515655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356468A" w14:textId="77777777" w:rsidR="00E44662" w:rsidRDefault="00E44662">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DCCF9C" w14:textId="77777777" w:rsidR="00E44662" w:rsidRDefault="00E44662">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E44662" w14:paraId="6BBF3092"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0DDBA5C" w14:textId="77777777" w:rsidR="00E44662" w:rsidRDefault="00E44662">
            <w:pPr>
              <w:rPr>
                <w:rFonts w:eastAsiaTheme="minorEastAsia"/>
                <w:sz w:val="18"/>
                <w:szCs w:val="18"/>
                <w:lang w:eastAsia="zh-CN"/>
              </w:rPr>
            </w:pPr>
            <w:r>
              <w:rPr>
                <w:rFonts w:eastAsiaTheme="minorEastAsia"/>
                <w:sz w:val="18"/>
                <w:szCs w:val="18"/>
                <w:lang w:eastAsia="zh-CN"/>
              </w:rPr>
              <w:t>DOCOMO2</w:t>
            </w:r>
          </w:p>
        </w:tc>
        <w:tc>
          <w:tcPr>
            <w:tcW w:w="7931" w:type="dxa"/>
            <w:tcBorders>
              <w:top w:val="single" w:sz="4" w:space="0" w:color="auto"/>
              <w:left w:val="single" w:sz="4" w:space="0" w:color="auto"/>
              <w:bottom w:val="single" w:sz="4" w:space="0" w:color="auto"/>
              <w:right w:val="single" w:sz="4" w:space="0" w:color="auto"/>
            </w:tcBorders>
          </w:tcPr>
          <w:p w14:paraId="654329B8" w14:textId="77777777" w:rsidR="00E44662" w:rsidRDefault="00E44662">
            <w:pPr>
              <w:rPr>
                <w:rFonts w:eastAsiaTheme="minorEastAsia"/>
                <w:sz w:val="18"/>
                <w:szCs w:val="18"/>
                <w:lang w:eastAsia="zh-CN"/>
              </w:rPr>
            </w:pPr>
            <w:r>
              <w:rPr>
                <w:rFonts w:eastAsiaTheme="minorEastAsia"/>
                <w:sz w:val="18"/>
                <w:szCs w:val="18"/>
                <w:lang w:eastAsia="zh-CN"/>
              </w:rPr>
              <w:t>We share similar view as Nokia to support gNB configuration of the reporting constraint for reported beams. Hence, we can support Alt-1a and we also added Alt-2a above.</w:t>
            </w:r>
          </w:p>
          <w:p w14:paraId="5CA470ED" w14:textId="77777777" w:rsidR="00E44662" w:rsidRDefault="00E44662">
            <w:pPr>
              <w:rPr>
                <w:rFonts w:eastAsiaTheme="minorEastAsia"/>
                <w:sz w:val="18"/>
                <w:szCs w:val="18"/>
                <w:lang w:eastAsia="zh-CN"/>
              </w:rPr>
            </w:pPr>
          </w:p>
          <w:p w14:paraId="2B8D2252" w14:textId="77777777" w:rsidR="00E44662" w:rsidRDefault="00E44662">
            <w:pPr>
              <w:rPr>
                <w:rFonts w:eastAsiaTheme="minorEastAsia"/>
                <w:sz w:val="18"/>
                <w:szCs w:val="18"/>
                <w:lang w:eastAsia="zh-CN"/>
              </w:rPr>
            </w:pPr>
            <w:r>
              <w:rPr>
                <w:rFonts w:eastAsiaTheme="minorEastAsia"/>
                <w:b/>
                <w:bCs/>
                <w:sz w:val="18"/>
                <w:szCs w:val="18"/>
                <w:lang w:eastAsia="zh-CN"/>
              </w:rPr>
              <w:t>Alt-2a</w:t>
            </w:r>
            <w:r>
              <w:rPr>
                <w:rFonts w:eastAsiaTheme="minorEastAsia"/>
                <w:sz w:val="18"/>
                <w:szCs w:val="18"/>
                <w:lang w:eastAsia="zh-CN"/>
              </w:rPr>
              <w:t> : gNB configures UE to report beams for spatial multiplexing or diversity.</w:t>
            </w:r>
          </w:p>
          <w:p w14:paraId="606A5EAE" w14:textId="77777777" w:rsidR="00E44662" w:rsidRDefault="00E44662">
            <w:pPr>
              <w:rPr>
                <w:rFonts w:eastAsiaTheme="minorEastAsia"/>
                <w:sz w:val="18"/>
                <w:szCs w:val="18"/>
                <w:lang w:eastAsia="zh-CN"/>
              </w:rPr>
            </w:pPr>
          </w:p>
        </w:tc>
      </w:tr>
      <w:tr w:rsidR="00E44662" w14:paraId="1AF532BF"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0B73871" w14:textId="77777777" w:rsidR="00E44662" w:rsidRDefault="00E44662">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hideMark/>
          </w:tcPr>
          <w:p w14:paraId="2FFD1401" w14:textId="77777777" w:rsidR="00E44662" w:rsidRDefault="00E44662">
            <w:pPr>
              <w:rPr>
                <w:rFonts w:eastAsia="Malgun Gothic"/>
                <w:sz w:val="18"/>
                <w:szCs w:val="18"/>
                <w:lang w:eastAsia="ko-KR"/>
              </w:rPr>
            </w:pPr>
            <w:r>
              <w:rPr>
                <w:rFonts w:eastAsia="Malgun Gothic"/>
                <w:sz w:val="18"/>
                <w:szCs w:val="18"/>
                <w:lang w:eastAsia="ko-KR"/>
              </w:rPr>
              <w:t>Not support. We share the exactly same view with MediaTek and Futurewei.</w:t>
            </w:r>
          </w:p>
        </w:tc>
      </w:tr>
      <w:tr w:rsidR="00E44662" w14:paraId="20A73160"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BA88EB2" w14:textId="77777777" w:rsidR="00E44662" w:rsidRDefault="00E44662">
            <w:pPr>
              <w:rPr>
                <w:rFonts w:eastAsiaTheme="minorEastAsia"/>
                <w:sz w:val="18"/>
                <w:szCs w:val="18"/>
                <w:lang w:eastAsia="zh-CN"/>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1C771D2E" w14:textId="77777777" w:rsidR="00E44662" w:rsidRDefault="00E44662">
            <w:pPr>
              <w:rPr>
                <w:rFonts w:eastAsia="Malgun Gothic"/>
                <w:sz w:val="18"/>
                <w:szCs w:val="18"/>
                <w:lang w:eastAsia="ko-KR"/>
              </w:rPr>
            </w:pPr>
            <w:r>
              <w:rPr>
                <w:rFonts w:eastAsia="Malgun Gothic"/>
                <w:sz w:val="18"/>
                <w:szCs w:val="18"/>
                <w:lang w:eastAsia="ko-KR"/>
              </w:rPr>
              <w:t>We prefer Alt-1, where gNB can schedule flexibly.</w:t>
            </w:r>
          </w:p>
        </w:tc>
      </w:tr>
      <w:tr w:rsidR="00E44662" w14:paraId="7E91472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91DE42D" w14:textId="77777777" w:rsidR="00E44662" w:rsidRDefault="00E44662">
            <w:pPr>
              <w:rPr>
                <w:rFonts w:eastAsiaTheme="minorEastAsia"/>
                <w:sz w:val="18"/>
                <w:szCs w:val="18"/>
                <w:lang w:eastAsia="zh-CN"/>
              </w:rPr>
            </w:pPr>
            <w:r>
              <w:rPr>
                <w:rFonts w:eastAsia="Malgun Gothic"/>
                <w:sz w:val="18"/>
                <w:szCs w:val="18"/>
                <w:lang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1AC763F2" w14:textId="77777777" w:rsidR="00E44662" w:rsidRDefault="00E44662">
            <w:pPr>
              <w:rPr>
                <w:rFonts w:eastAsia="Malgun Gothic"/>
                <w:sz w:val="18"/>
                <w:szCs w:val="18"/>
                <w:lang w:eastAsia="ko-KR"/>
              </w:rPr>
            </w:pPr>
            <w:r>
              <w:rPr>
                <w:rFonts w:eastAsia="Malgun Gothic"/>
                <w:sz w:val="18"/>
                <w:szCs w:val="18"/>
                <w:lang w:eastAsia="ko-KR"/>
              </w:rPr>
              <w:t xml:space="preserve">Supportive to Alt.2. </w:t>
            </w:r>
          </w:p>
          <w:p w14:paraId="6E520D55" w14:textId="77777777" w:rsidR="00E44662" w:rsidRDefault="00E44662">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5CD66E96" w14:textId="77777777" w:rsidR="00E44662" w:rsidRDefault="00E44662">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295D624F" w14:textId="77777777" w:rsidR="00E44662" w:rsidRDefault="00E44662">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E44662" w14:paraId="4EFDD72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66407A0" w14:textId="77777777" w:rsidR="00E44662" w:rsidRDefault="00E44662">
            <w:pPr>
              <w:rPr>
                <w:rFonts w:eastAsia="Malgun Gothic"/>
                <w:sz w:val="18"/>
                <w:szCs w:val="18"/>
                <w:lang w:eastAsia="ko-KR"/>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66855838" w14:textId="77777777" w:rsidR="00E44662" w:rsidRDefault="00E44662">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summarized for further discussion:</w:t>
            </w:r>
          </w:p>
          <w:p w14:paraId="2496470B" w14:textId="77777777" w:rsidR="00E44662" w:rsidRDefault="00E44662">
            <w:pPr>
              <w:rPr>
                <w:b/>
                <w:i/>
                <w:szCs w:val="20"/>
              </w:rPr>
            </w:pPr>
            <w:r>
              <w:rPr>
                <w:rFonts w:eastAsiaTheme="minorEastAsia"/>
                <w:b/>
                <w:i/>
                <w:szCs w:val="20"/>
                <w:lang w:eastAsia="zh-CN"/>
              </w:rPr>
              <w:t>FL Proposal 1.1: gNB configures/</w:t>
            </w:r>
            <w:r>
              <w:rPr>
                <w:b/>
                <w:i/>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b/>
                <w:i/>
                <w:szCs w:val="20"/>
                <w:lang w:eastAsia="zh-CN"/>
              </w:rPr>
              <w:t xml:space="preserve">: </w:t>
            </w:r>
          </w:p>
          <w:p w14:paraId="34303DA6" w14:textId="77777777" w:rsidR="00E44662" w:rsidRDefault="00E44662" w:rsidP="00947136">
            <w:pPr>
              <w:pStyle w:val="afe"/>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Alt-1: whether beams are associated to different Rx filters/panels</w:t>
            </w:r>
          </w:p>
          <w:p w14:paraId="39B9DC2D" w14:textId="77777777" w:rsidR="00E44662" w:rsidRDefault="00E44662" w:rsidP="00947136">
            <w:pPr>
              <w:pStyle w:val="afe"/>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Alt-1a: gNB configures UE to report beams are associated with same and/or different RX spatial filters </w:t>
            </w:r>
          </w:p>
          <w:p w14:paraId="2A408024" w14:textId="77777777" w:rsidR="00E44662" w:rsidRDefault="00E44662" w:rsidP="00947136">
            <w:pPr>
              <w:pStyle w:val="afe"/>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Alt-2: whether beams are received with spatial multiplexing or diversity </w:t>
            </w:r>
          </w:p>
          <w:p w14:paraId="0780BE19" w14:textId="77777777" w:rsidR="00E44662" w:rsidRDefault="00E44662" w:rsidP="00947136">
            <w:pPr>
              <w:pStyle w:val="afe"/>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Alt-2a : gNB configures UE to report beams for spatial multiplexing or diversity.</w:t>
            </w:r>
          </w:p>
          <w:p w14:paraId="71097076" w14:textId="77777777" w:rsidR="00E44662" w:rsidRDefault="00E44662" w:rsidP="00947136">
            <w:pPr>
              <w:pStyle w:val="afe"/>
              <w:numPr>
                <w:ilvl w:val="0"/>
                <w:numId w:val="55"/>
              </w:numPr>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Alt-3: maximum number of supported layer per DL RS in a group </w:t>
            </w:r>
          </w:p>
          <w:p w14:paraId="122C6597" w14:textId="77777777" w:rsidR="00E44662" w:rsidRDefault="00E44662">
            <w:pPr>
              <w:pStyle w:val="0Maintext"/>
              <w:spacing w:before="240"/>
              <w:rPr>
                <w:rFonts w:eastAsiaTheme="minorEastAsia"/>
                <w:szCs w:val="20"/>
                <w:lang w:val="en-US" w:eastAsia="zh-CN"/>
              </w:rPr>
            </w:pPr>
            <w:r>
              <w:rPr>
                <w:rFonts w:eastAsiaTheme="minorEastAsia"/>
                <w:szCs w:val="20"/>
                <w:lang w:val="en-US" w:eastAsia="zh-CN"/>
              </w:rPr>
              <w:t>Companies’ views on issue 1.1 are listed as follows:</w:t>
            </w:r>
          </w:p>
          <w:p w14:paraId="4C421BF6" w14:textId="77777777" w:rsidR="00E44662" w:rsidRDefault="00E44662" w:rsidP="00947136">
            <w:pPr>
              <w:pStyle w:val="afe"/>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 Xiaomi,</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Qualcomm, Samsung, </w:t>
            </w:r>
            <w:r>
              <w:rPr>
                <w:rFonts w:ascii="Times New Roman" w:eastAsiaTheme="minorEastAsia" w:hAnsi="Times New Roman" w:cs="Times New Roman"/>
                <w:sz w:val="20"/>
                <w:szCs w:val="20"/>
                <w:lang w:val="en-US" w:eastAsia="zh-CN"/>
              </w:rPr>
              <w:t>ETRI, Apple, CMCC, Huawei, HiSilicon</w:t>
            </w:r>
            <w:ins w:id="10" w:author="Siva Muruganathan" w:date="2021-10-12T13:38:00Z">
              <w:r>
                <w:rPr>
                  <w:rFonts w:ascii="Times New Roman" w:eastAsiaTheme="minorEastAsia" w:hAnsi="Times New Roman" w:cs="Times New Roman"/>
                  <w:sz w:val="20"/>
                  <w:szCs w:val="20"/>
                  <w:lang w:val="en-US" w:eastAsia="zh-CN"/>
                </w:rPr>
                <w:t>, Ericsson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ins w:id="11" w:author="CATT" w:date="2021-10-13T08:23:00Z">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 InterDigital</w:t>
              </w:r>
            </w:ins>
          </w:p>
          <w:p w14:paraId="1F37787F" w14:textId="77777777" w:rsidR="00E44662" w:rsidRDefault="00E44662" w:rsidP="00947136">
            <w:pPr>
              <w:pStyle w:val="afe"/>
              <w:numPr>
                <w:ilvl w:val="1"/>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Alt-1a: Nokia/NSB</w:t>
            </w:r>
            <w:r>
              <w:rPr>
                <w:rFonts w:ascii="Times New Roman" w:eastAsiaTheme="minorEastAsia" w:hAnsi="Times New Roman" w:cs="Times New Roman"/>
                <w:sz w:val="20"/>
                <w:szCs w:val="20"/>
                <w:lang w:val="en-US" w:eastAsia="zh-CN"/>
              </w:rPr>
              <w:t>, DOCOMO</w:t>
            </w:r>
          </w:p>
          <w:p w14:paraId="2E166898" w14:textId="77777777" w:rsidR="00E44662" w:rsidRDefault="00E44662" w:rsidP="00947136">
            <w:pPr>
              <w:pStyle w:val="afe"/>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Alt-2: ZTE</w:t>
            </w:r>
            <w:r>
              <w:rPr>
                <w:rFonts w:ascii="Times New Roman" w:eastAsiaTheme="minorEastAsia" w:hAnsi="Times New Roman" w:cs="Times New Roman"/>
                <w:sz w:val="20"/>
                <w:szCs w:val="20"/>
                <w:lang w:val="en-US" w:eastAsia="zh-CN"/>
              </w:rPr>
              <w:t>, Intel, Sony</w:t>
            </w:r>
          </w:p>
          <w:p w14:paraId="2CB75B7F" w14:textId="77777777" w:rsidR="00E44662" w:rsidRDefault="00E44662" w:rsidP="00947136">
            <w:pPr>
              <w:pStyle w:val="afe"/>
              <w:numPr>
                <w:ilvl w:val="1"/>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Alt-2a: DOCOMO</w:t>
            </w:r>
          </w:p>
          <w:p w14:paraId="113DED88" w14:textId="77777777" w:rsidR="00E44662" w:rsidRDefault="00E44662" w:rsidP="00947136">
            <w:pPr>
              <w:pStyle w:val="afe"/>
              <w:numPr>
                <w:ilvl w:val="0"/>
                <w:numId w:val="55"/>
              </w:numPr>
              <w:rPr>
                <w:rFonts w:ascii="Times New Roman" w:hAnsi="Times New Roman" w:cs="Times New Roman"/>
                <w:sz w:val="20"/>
                <w:szCs w:val="20"/>
                <w:lang w:val="en-US"/>
              </w:rPr>
            </w:pPr>
            <w:r>
              <w:rPr>
                <w:rFonts w:ascii="Times New Roman" w:hAnsi="Times New Roman" w:cs="Times New Roman"/>
                <w:sz w:val="20"/>
                <w:szCs w:val="20"/>
                <w:lang w:val="en-US"/>
              </w:rPr>
              <w:t xml:space="preserve">Alt-3: </w:t>
            </w:r>
            <w:r>
              <w:rPr>
                <w:rFonts w:ascii="Times New Roman" w:eastAsiaTheme="minorEastAsia" w:hAnsi="Times New Roman" w:cs="Times New Roman"/>
                <w:sz w:val="20"/>
                <w:szCs w:val="20"/>
                <w:lang w:val="en-US" w:eastAsia="zh-CN"/>
              </w:rPr>
              <w:t>Apple (suggest to merge Alt-1 and 3), Ericsson, ZTE</w:t>
            </w:r>
          </w:p>
          <w:p w14:paraId="0FCE3E72" w14:textId="77777777" w:rsidR="00E44662" w:rsidRDefault="00E44662" w:rsidP="00947136">
            <w:pPr>
              <w:pStyle w:val="afe"/>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Discuss this issue after there is a conclusion of MP-UE in AI8.1.1:</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MediaTek</w:t>
            </w:r>
            <w:r>
              <w:rPr>
                <w:rFonts w:ascii="Times New Roman" w:eastAsiaTheme="minorEastAsia" w:hAnsi="Times New Roman" w:cs="Times New Roman"/>
                <w:sz w:val="20"/>
                <w:szCs w:val="20"/>
                <w:lang w:val="en-US" w:eastAsia="zh-CN"/>
              </w:rPr>
              <w:t>,</w:t>
            </w:r>
            <w:r>
              <w:rPr>
                <w:rFonts w:eastAsiaTheme="minorEastAsia"/>
                <w:sz w:val="18"/>
                <w:szCs w:val="18"/>
                <w:lang w:val="en-US" w:eastAsia="zh-CN"/>
              </w:rPr>
              <w:t xml:space="preserve"> </w:t>
            </w:r>
            <w:r>
              <w:rPr>
                <w:rFonts w:ascii="Times New Roman" w:hAnsi="Times New Roman" w:cs="Times New Roman"/>
                <w:sz w:val="20"/>
                <w:szCs w:val="20"/>
                <w:lang w:val="en-US"/>
              </w:rPr>
              <w:t>Futurewei</w:t>
            </w:r>
            <w:r>
              <w:rPr>
                <w:rFonts w:ascii="Times New Roman" w:eastAsiaTheme="minorEastAsia" w:hAnsi="Times New Roman" w:cs="Times New Roman"/>
                <w:sz w:val="20"/>
                <w:szCs w:val="20"/>
                <w:lang w:val="en-US" w:eastAsia="zh-CN"/>
              </w:rPr>
              <w:t>, LGE</w:t>
            </w:r>
            <w:ins w:id="12" w:author="CATT" w:date="2021-10-13T08:23:00Z">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p>
          <w:p w14:paraId="763E4C30" w14:textId="77777777" w:rsidR="00E44662" w:rsidRDefault="00E44662" w:rsidP="00947136">
            <w:pPr>
              <w:pStyle w:val="afe"/>
              <w:numPr>
                <w:ilvl w:val="0"/>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w:t>
            </w:r>
            <w:r>
              <w:rPr>
                <w:rFonts w:ascii="Times New Roman" w:hAnsi="Times New Roman" w:cs="Times New Roman"/>
                <w:sz w:val="20"/>
                <w:szCs w:val="20"/>
                <w:lang w:val="en-US"/>
              </w:rPr>
              <w:t>-</w:t>
            </w:r>
            <w:r>
              <w:rPr>
                <w:rFonts w:ascii="Times New Roman" w:eastAsiaTheme="minorEastAsia" w:hAnsi="Times New Roman" w:cs="Times New Roman"/>
                <w:sz w:val="20"/>
                <w:szCs w:val="20"/>
                <w:lang w:val="en-US" w:eastAsia="zh-CN"/>
              </w:rPr>
              <w:t>1~3 are not supported: OPPO</w:t>
            </w:r>
          </w:p>
        </w:tc>
      </w:tr>
      <w:tr w:rsidR="00E44662" w14:paraId="7AD2298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33EDD3" w14:textId="77777777" w:rsidR="00E44662" w:rsidRDefault="00E44662">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2379EC2" w14:textId="77777777" w:rsidR="00E44662" w:rsidRDefault="00E44662">
            <w:pPr>
              <w:rPr>
                <w:rFonts w:eastAsia="Malgun Gothic"/>
                <w:sz w:val="18"/>
                <w:szCs w:val="18"/>
                <w:lang w:eastAsia="ko-KR"/>
              </w:rPr>
            </w:pPr>
            <w:r>
              <w:rPr>
                <w:rFonts w:eastAsiaTheme="minorEastAsia"/>
                <w:sz w:val="18"/>
                <w:szCs w:val="18"/>
                <w:lang w:eastAsia="zh-CN"/>
              </w:rPr>
              <w:t>our first preference is Alt-3.  But we can accept Alt-1 also for sake of progress.</w:t>
            </w:r>
          </w:p>
        </w:tc>
      </w:tr>
      <w:tr w:rsidR="00E44662" w14:paraId="2F30B0F4"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B910573" w14:textId="77777777" w:rsidR="00E44662" w:rsidRDefault="00E44662">
            <w:pPr>
              <w:rPr>
                <w:rFonts w:eastAsia="Malgun Gothic"/>
                <w:sz w:val="18"/>
                <w:szCs w:val="18"/>
                <w:lang w:eastAsia="ko-KR"/>
              </w:rPr>
            </w:pPr>
            <w:r>
              <w:rPr>
                <w:rFonts w:eastAsia="Malgun Gothic"/>
                <w:sz w:val="18"/>
                <w:szCs w:val="18"/>
                <w:lang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358AF6F4" w14:textId="77777777" w:rsidR="00E44662" w:rsidRDefault="00E44662">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E44662" w14:paraId="5487DE6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A0150F6" w14:textId="77777777" w:rsidR="00E44662" w:rsidRDefault="00E44662">
            <w:pPr>
              <w:rPr>
                <w:rFonts w:eastAsia="Malgun Gothic"/>
                <w:sz w:val="18"/>
                <w:szCs w:val="18"/>
                <w:lang w:eastAsia="ko-KR"/>
              </w:rPr>
            </w:pPr>
            <w:r>
              <w:rPr>
                <w:rFonts w:eastAsia="Malgun Gothic"/>
                <w:sz w:val="18"/>
                <w:szCs w:val="18"/>
                <w:lang w:eastAsia="ko-KR"/>
              </w:rPr>
              <w:lastRenderedPageBreak/>
              <w:t>Qualcomm</w:t>
            </w:r>
          </w:p>
        </w:tc>
        <w:tc>
          <w:tcPr>
            <w:tcW w:w="7931" w:type="dxa"/>
            <w:tcBorders>
              <w:top w:val="single" w:sz="4" w:space="0" w:color="auto"/>
              <w:left w:val="single" w:sz="4" w:space="0" w:color="auto"/>
              <w:bottom w:val="single" w:sz="4" w:space="0" w:color="auto"/>
              <w:right w:val="single" w:sz="4" w:space="0" w:color="auto"/>
            </w:tcBorders>
            <w:hideMark/>
          </w:tcPr>
          <w:p w14:paraId="1F8BE2C8" w14:textId="77777777" w:rsidR="00E44662" w:rsidRDefault="00E44662">
            <w:pPr>
              <w:rPr>
                <w:rFonts w:eastAsia="Malgun Gothic"/>
                <w:sz w:val="18"/>
                <w:szCs w:val="18"/>
                <w:lang w:eastAsia="ko-KR"/>
              </w:rPr>
            </w:pPr>
            <w:r>
              <w:rPr>
                <w:rFonts w:eastAsia="Malgun Gothic"/>
                <w:sz w:val="18"/>
                <w:szCs w:val="18"/>
                <w:lang w:eastAsia="ko-KR"/>
              </w:rPr>
              <w:t>Support Proposal 1.1 with preference for Alt-1</w:t>
            </w:r>
          </w:p>
        </w:tc>
      </w:tr>
      <w:tr w:rsidR="00E44662" w14:paraId="223A2C0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6C2E1E" w14:textId="77777777" w:rsidR="00E44662" w:rsidRDefault="00E44662">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00323C26" w14:textId="77777777" w:rsidR="00E44662" w:rsidRDefault="00E44662">
            <w:pPr>
              <w:rPr>
                <w:rFonts w:eastAsia="Malgun Gothic"/>
                <w:sz w:val="18"/>
                <w:szCs w:val="18"/>
                <w:lang w:eastAsia="ko-KR"/>
              </w:rPr>
            </w:pPr>
            <w:r>
              <w:rPr>
                <w:rFonts w:eastAsia="Malgun Gothic"/>
                <w:sz w:val="18"/>
                <w:szCs w:val="18"/>
                <w:lang w:eastAsia="ko-KR"/>
              </w:rPr>
              <w:t>we think UE will have measurements for both types (same or different panel, spatial mux or diversity) – so gNB indication is needed so UE can report appropriate pairs. for Alt-1, it should be clarified that this indication is interpreted by gNB that simultaneous PDSCH reception (multi-TRP or spatial multiplexing) is possible due to this beam pair – this should be clarified.</w:t>
            </w:r>
          </w:p>
        </w:tc>
      </w:tr>
    </w:tbl>
    <w:p w14:paraId="250D2DBF" w14:textId="77777777" w:rsidR="00326C10" w:rsidRDefault="00326C10" w:rsidP="00913B5A">
      <w:pPr>
        <w:rPr>
          <w:rFonts w:eastAsiaTheme="minorEastAsia"/>
          <w:b/>
          <w:i/>
          <w:szCs w:val="20"/>
          <w:lang w:eastAsia="zh-CN"/>
        </w:rPr>
      </w:pPr>
    </w:p>
    <w:p w14:paraId="02AB6F68" w14:textId="2078B065" w:rsidR="00326C10" w:rsidRPr="00E44662" w:rsidRDefault="00326C10" w:rsidP="00326C10">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Round 2</w:t>
      </w: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e"/>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e"/>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e"/>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e"/>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afe"/>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e"/>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afe"/>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e"/>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e"/>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e"/>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e"/>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e"/>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f3"/>
        <w:tblW w:w="0" w:type="auto"/>
        <w:tblLook w:val="04A0" w:firstRow="1" w:lastRow="0" w:firstColumn="1" w:lastColumn="0" w:noHBand="0" w:noVBand="1"/>
      </w:tblPr>
      <w:tblGrid>
        <w:gridCol w:w="1394"/>
        <w:gridCol w:w="8532"/>
      </w:tblGrid>
      <w:tr w:rsidR="00AB61BB" w:rsidRPr="003E4EA5" w14:paraId="25032BEB" w14:textId="77777777" w:rsidTr="00BE5073">
        <w:tc>
          <w:tcPr>
            <w:tcW w:w="1407"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BE5073">
        <w:tc>
          <w:tcPr>
            <w:tcW w:w="1407"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745"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BE5073">
        <w:tc>
          <w:tcPr>
            <w:tcW w:w="1407"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745"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BE5073">
        <w:tc>
          <w:tcPr>
            <w:tcW w:w="1407"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745"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BE5073">
        <w:tc>
          <w:tcPr>
            <w:tcW w:w="1407"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745"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BE5073">
        <w:tc>
          <w:tcPr>
            <w:tcW w:w="1407"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8745"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13"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4"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15"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e"/>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e"/>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lastRenderedPageBreak/>
              <w:t xml:space="preserve">Alt-1a: gNB configures UE to report beams are associated with same and/or different RX spatial filters </w:t>
            </w:r>
          </w:p>
        </w:tc>
      </w:tr>
      <w:tr w:rsidR="00D44A05" w14:paraId="20D7C2FA" w14:textId="77777777" w:rsidTr="00BE5073">
        <w:tc>
          <w:tcPr>
            <w:tcW w:w="1407"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Huawei, HiSilicon</w:t>
            </w:r>
          </w:p>
        </w:tc>
        <w:tc>
          <w:tcPr>
            <w:tcW w:w="8745"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BE5073">
        <w:tc>
          <w:tcPr>
            <w:tcW w:w="1407"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745"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BE5073">
        <w:tc>
          <w:tcPr>
            <w:tcW w:w="1407"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8745"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to remove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BE5073">
        <w:tc>
          <w:tcPr>
            <w:tcW w:w="1407"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8745"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BE5073">
        <w:tc>
          <w:tcPr>
            <w:tcW w:w="1407"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45"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BE5073">
        <w:tc>
          <w:tcPr>
            <w:tcW w:w="1407"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745"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“gNB configure”</w:t>
            </w:r>
            <w:r w:rsidRPr="00764040">
              <w:rPr>
                <w:rFonts w:eastAsiaTheme="minorEastAsia" w:hint="eastAsia"/>
                <w:sz w:val="18"/>
                <w:szCs w:val="18"/>
                <w:lang w:eastAsia="zh-CN"/>
              </w:rPr>
              <w:t xml:space="preserve">in the main bullet and </w:t>
            </w:r>
            <w:r>
              <w:rPr>
                <w:rFonts w:eastAsiaTheme="minorEastAsia"/>
                <w:sz w:val="18"/>
                <w:szCs w:val="18"/>
                <w:lang w:eastAsia="zh-CN"/>
              </w:rPr>
              <w:t>Alt-1a. UE panels can be controlled by gNB.</w:t>
            </w:r>
          </w:p>
        </w:tc>
      </w:tr>
      <w:tr w:rsidR="00F41C5E" w14:paraId="75F4A59B" w14:textId="77777777" w:rsidTr="00BE5073">
        <w:tc>
          <w:tcPr>
            <w:tcW w:w="1407"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8745"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r w:rsidRPr="00284192">
              <w:rPr>
                <w:rFonts w:eastAsiaTheme="minorEastAsia"/>
                <w:b/>
                <w:bCs/>
                <w:sz w:val="18"/>
                <w:szCs w:val="18"/>
                <w:lang w:eastAsia="zh-CN"/>
              </w:rPr>
              <w:t xml:space="preserve">Proposal </w:t>
            </w:r>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afe"/>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assicated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afe"/>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assoicated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BE5073">
        <w:tc>
          <w:tcPr>
            <w:tcW w:w="1407"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8745"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We are fine with the latest FL proposal. We prefer to do the downselection this meeting. It has been discussed for several meetings already.</w:t>
            </w:r>
          </w:p>
        </w:tc>
      </w:tr>
      <w:tr w:rsidR="00DC6174" w14:paraId="5BB80F76" w14:textId="77777777" w:rsidTr="00BE5073">
        <w:tc>
          <w:tcPr>
            <w:tcW w:w="1407" w:type="dxa"/>
          </w:tcPr>
          <w:p w14:paraId="3FA63A72" w14:textId="7B65CD94"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8745" w:type="dxa"/>
          </w:tcPr>
          <w:p w14:paraId="0B8C9BA8" w14:textId="77777777" w:rsidR="00DC6174" w:rsidRDefault="00DC6174" w:rsidP="00DC6174">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still prefer to wait and </w:t>
            </w:r>
            <w:r>
              <w:rPr>
                <w:rFonts w:eastAsia="Malgun Gothic" w:hint="eastAsia"/>
                <w:sz w:val="18"/>
                <w:szCs w:val="18"/>
                <w:lang w:eastAsia="ko-KR"/>
              </w:rPr>
              <w:t>d</w:t>
            </w:r>
            <w:r>
              <w:rPr>
                <w:rFonts w:eastAsia="Malgun Gothic"/>
                <w:sz w:val="18"/>
                <w:szCs w:val="18"/>
                <w:lang w:eastAsia="ko-KR"/>
              </w:rPr>
              <w:t>iscuss</w:t>
            </w:r>
            <w:r w:rsidRPr="00701DBD">
              <w:rPr>
                <w:rFonts w:eastAsia="Malgun Gothic"/>
                <w:sz w:val="18"/>
                <w:szCs w:val="18"/>
                <w:lang w:eastAsia="ko-KR"/>
              </w:rPr>
              <w:t xml:space="preserve"> this issue after there is a conclusion of MP-UE in AI</w:t>
            </w:r>
            <w:r>
              <w:rPr>
                <w:rFonts w:eastAsia="Malgun Gothic"/>
                <w:sz w:val="18"/>
                <w:szCs w:val="18"/>
                <w:lang w:eastAsia="ko-KR"/>
              </w:rPr>
              <w:t xml:space="preserve"> </w:t>
            </w:r>
            <w:r w:rsidRPr="00701DBD">
              <w:rPr>
                <w:rFonts w:eastAsia="Malgun Gothic"/>
                <w:sz w:val="18"/>
                <w:szCs w:val="18"/>
                <w:lang w:eastAsia="ko-KR"/>
              </w:rPr>
              <w:t>8.1.1</w:t>
            </w:r>
            <w:r>
              <w:rPr>
                <w:rFonts w:eastAsia="Malgun Gothic"/>
                <w:sz w:val="18"/>
                <w:szCs w:val="18"/>
                <w:lang w:eastAsia="ko-KR"/>
              </w:rPr>
              <w:t>. In AI 8.1.1, there is a discussion regarding association between UE panel and a CSI-RS and/or SSB index as below proposal. If the below proposal is supported, gNB can be easily be aware of whether the reported beams in a group is received with same/different Rx panel(s).</w:t>
            </w:r>
          </w:p>
          <w:p w14:paraId="2C3C3D4C" w14:textId="77777777" w:rsidR="00DC6174" w:rsidRDefault="00DC6174" w:rsidP="00DC6174">
            <w:pPr>
              <w:rPr>
                <w:rFonts w:eastAsia="Malgun Gothic"/>
                <w:sz w:val="18"/>
                <w:szCs w:val="18"/>
                <w:lang w:eastAsia="ko-KR"/>
              </w:rPr>
            </w:pPr>
          </w:p>
          <w:p w14:paraId="1E08481B" w14:textId="77777777" w:rsidR="00DC6174" w:rsidRPr="00701DBD" w:rsidRDefault="00DC6174" w:rsidP="00DC6174">
            <w:pPr>
              <w:snapToGrid w:val="0"/>
              <w:jc w:val="both"/>
              <w:rPr>
                <w:rFonts w:eastAsia="等线"/>
                <w:sz w:val="18"/>
                <w:szCs w:val="20"/>
                <w:lang w:eastAsia="ko-KR"/>
              </w:rPr>
            </w:pPr>
            <w:r w:rsidRPr="00701DBD">
              <w:rPr>
                <w:rFonts w:eastAsia="等线"/>
                <w:b/>
                <w:sz w:val="18"/>
                <w:szCs w:val="20"/>
                <w:u w:val="single"/>
                <w:lang w:eastAsia="ko-KR"/>
              </w:rPr>
              <w:t>Proposal 4.A</w:t>
            </w:r>
            <w:r w:rsidRPr="00701DBD">
              <w:rPr>
                <w:rFonts w:eastAsia="等线"/>
                <w:sz w:val="18"/>
                <w:szCs w:val="20"/>
                <w:lang w:eastAsia="ko-KR"/>
              </w:rPr>
              <w:t xml:space="preserve">: On Rel.17 enhancements to facilitate UE-initiated panel activation and selection,  </w:t>
            </w:r>
          </w:p>
          <w:p w14:paraId="3EC2EFD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Support the UE reporting a list of UE capability values</w:t>
            </w:r>
          </w:p>
          <w:p w14:paraId="57775E72"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UE capability values comprises the number of SRS ports, number of UL transmission layers, coherence type, TPMI, or number of SRS resources within one SRS resource set</w:t>
            </w:r>
            <w:r w:rsidRPr="00701DBD" w:rsidDel="00284F0D">
              <w:rPr>
                <w:rFonts w:eastAsia="宋体"/>
                <w:sz w:val="18"/>
                <w:szCs w:val="20"/>
                <w:lang w:eastAsia="zh-CN"/>
              </w:rPr>
              <w:t xml:space="preserve"> </w:t>
            </w:r>
          </w:p>
          <w:p w14:paraId="196F31BA"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Whether the list of UE capability values can be common across a set of BWPs/CCs</w:t>
            </w:r>
          </w:p>
          <w:p w14:paraId="59D37F24" w14:textId="77777777" w:rsidR="00DC6174" w:rsidRPr="00701DBD" w:rsidRDefault="00DC6174" w:rsidP="00DC6174">
            <w:pPr>
              <w:numPr>
                <w:ilvl w:val="0"/>
                <w:numId w:val="54"/>
              </w:numPr>
              <w:suppressAutoHyphens/>
              <w:autoSpaceDN w:val="0"/>
              <w:snapToGrid w:val="0"/>
              <w:jc w:val="both"/>
              <w:textAlignment w:val="baseline"/>
              <w:rPr>
                <w:rFonts w:eastAsia="宋体"/>
                <w:sz w:val="18"/>
                <w:szCs w:val="20"/>
                <w:lang w:eastAsia="zh-CN"/>
              </w:rPr>
            </w:pPr>
            <w:r w:rsidRPr="00701DBD">
              <w:rPr>
                <w:rFonts w:eastAsia="宋体"/>
                <w:sz w:val="18"/>
                <w:szCs w:val="20"/>
                <w:highlight w:val="yellow"/>
                <w:lang w:eastAsia="zh-CN"/>
              </w:rPr>
              <w:t>The correspondence between a CSI-RS and/or SSB resource index and the reported list of UE capabilities is determined by the UE (analogous to Rel-15/16) and is informed to NW in a beam reporting instance</w:t>
            </w:r>
          </w:p>
          <w:p w14:paraId="21C1685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 xml:space="preserve">FFS: Whether and how to define the timeline for applying the correspondence </w:t>
            </w:r>
          </w:p>
          <w:p w14:paraId="13CD7AED"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 How to inform the correspondence to NW in the reporting instance</w:t>
            </w:r>
          </w:p>
          <w:p w14:paraId="4CF17FFB" w14:textId="77777777" w:rsidR="00DC6174" w:rsidRPr="00701DBD" w:rsidRDefault="00DC6174" w:rsidP="00DC6174">
            <w:pPr>
              <w:numPr>
                <w:ilvl w:val="1"/>
                <w:numId w:val="54"/>
              </w:numPr>
              <w:suppressAutoHyphens/>
              <w:autoSpaceDN w:val="0"/>
              <w:snapToGrid w:val="0"/>
              <w:jc w:val="both"/>
              <w:textAlignment w:val="baseline"/>
              <w:rPr>
                <w:rFonts w:eastAsia="宋体"/>
                <w:sz w:val="18"/>
                <w:szCs w:val="20"/>
                <w:lang w:eastAsia="zh-CN"/>
              </w:rPr>
            </w:pPr>
            <w:r w:rsidRPr="00701DBD">
              <w:rPr>
                <w:rFonts w:eastAsia="宋体"/>
                <w:sz w:val="18"/>
                <w:szCs w:val="20"/>
                <w:lang w:eastAsia="zh-CN"/>
              </w:rPr>
              <w:t>FFS</w:t>
            </w:r>
            <w:r w:rsidRPr="00701DBD">
              <w:rPr>
                <w:rFonts w:eastAsia="宋体" w:hint="eastAsia"/>
                <w:sz w:val="18"/>
                <w:szCs w:val="20"/>
                <w:lang w:eastAsia="zh-CN"/>
              </w:rPr>
              <w:t>:</w:t>
            </w:r>
            <w:r w:rsidRPr="00701DBD">
              <w:rPr>
                <w:rFonts w:eastAsia="宋体"/>
                <w:sz w:val="18"/>
                <w:szCs w:val="20"/>
                <w:lang w:eastAsia="zh-CN"/>
              </w:rPr>
              <w:t xml:space="preserve"> What type of beam reporting instance is considered, e.g. L1-RSRP/L1-SINR/BFRQ</w:t>
            </w:r>
          </w:p>
          <w:p w14:paraId="671CECDF" w14:textId="67C7AEA0" w:rsidR="00DC6174" w:rsidRDefault="00DC6174" w:rsidP="00DC6174">
            <w:pPr>
              <w:numPr>
                <w:ilvl w:val="0"/>
                <w:numId w:val="54"/>
              </w:numPr>
              <w:suppressAutoHyphens/>
              <w:autoSpaceDN w:val="0"/>
              <w:snapToGrid w:val="0"/>
              <w:jc w:val="both"/>
              <w:textAlignment w:val="baseline"/>
              <w:rPr>
                <w:rFonts w:eastAsiaTheme="minorEastAsia"/>
                <w:sz w:val="18"/>
                <w:szCs w:val="18"/>
                <w:lang w:eastAsia="zh-CN"/>
              </w:rPr>
            </w:pPr>
            <w:r w:rsidRPr="00701DBD">
              <w:rPr>
                <w:rFonts w:eastAsia="宋体"/>
                <w:sz w:val="18"/>
                <w:szCs w:val="20"/>
                <w:lang w:eastAsia="zh-CN"/>
              </w:rPr>
              <w:t>Support multiple codebook –based SRS resource sets with different maximum number of SRS ports</w:t>
            </w:r>
          </w:p>
        </w:tc>
      </w:tr>
    </w:tbl>
    <w:p w14:paraId="5E5870DC" w14:textId="77777777" w:rsidR="00AB61BB" w:rsidRDefault="00AB61BB" w:rsidP="00E958F4">
      <w:pPr>
        <w:pStyle w:val="0Maintext"/>
        <w:rPr>
          <w:rFonts w:ascii="宋体" w:eastAsia="宋体" w:hAnsi="宋体" w:cs="宋体"/>
          <w:b/>
          <w:lang w:val="en-US" w:eastAsia="zh-CN"/>
        </w:rPr>
      </w:pPr>
    </w:p>
    <w:p w14:paraId="315E8072" w14:textId="105455BC" w:rsidR="00E44662" w:rsidRDefault="00E44662" w:rsidP="00E44662">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 xml:space="preserve">Round </w:t>
      </w:r>
      <w:r>
        <w:rPr>
          <w:rFonts w:asciiTheme="minorHAnsi" w:hAnsiTheme="minorHAnsi" w:cstheme="minorHAnsi" w:hint="eastAsia"/>
          <w:b/>
          <w:sz w:val="20"/>
          <w:szCs w:val="20"/>
          <w:lang w:eastAsia="zh-CN"/>
        </w:rPr>
        <w:t>3</w:t>
      </w:r>
    </w:p>
    <w:p w14:paraId="0E69CA84" w14:textId="77777777" w:rsidR="00E44662" w:rsidRDefault="00E44662" w:rsidP="00E44662">
      <w:pPr>
        <w:rPr>
          <w:rFonts w:asciiTheme="minorHAnsi" w:eastAsiaTheme="minorEastAsia" w:hAnsiTheme="minorHAnsi" w:cstheme="minorHAnsi"/>
          <w:b/>
          <w:szCs w:val="20"/>
          <w:lang w:val="x-none" w:eastAsia="zh-CN"/>
        </w:rPr>
      </w:pPr>
    </w:p>
    <w:p w14:paraId="2DACE17D" w14:textId="77777777" w:rsidR="00E44662" w:rsidRPr="003E4EA5" w:rsidRDefault="00E44662" w:rsidP="00E4466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C533972" w14:textId="77777777" w:rsidR="00E44662" w:rsidRPr="003E4EA5" w:rsidRDefault="00E44662" w:rsidP="00E44662">
      <w:pPr>
        <w:rPr>
          <w:rFonts w:eastAsiaTheme="minorEastAsia"/>
          <w:szCs w:val="20"/>
          <w:lang w:eastAsia="zh-CN"/>
        </w:rPr>
      </w:pPr>
    </w:p>
    <w:tbl>
      <w:tblPr>
        <w:tblStyle w:val="aff3"/>
        <w:tblW w:w="0" w:type="auto"/>
        <w:tblLook w:val="04A0" w:firstRow="1" w:lastRow="0" w:firstColumn="1" w:lastColumn="0" w:noHBand="0" w:noVBand="1"/>
      </w:tblPr>
      <w:tblGrid>
        <w:gridCol w:w="1396"/>
        <w:gridCol w:w="8530"/>
      </w:tblGrid>
      <w:tr w:rsidR="00E44662" w:rsidRPr="003E4EA5" w14:paraId="35FD3B4F" w14:textId="77777777" w:rsidTr="00C6141E">
        <w:tc>
          <w:tcPr>
            <w:tcW w:w="1396" w:type="dxa"/>
            <w:shd w:val="clear" w:color="auto" w:fill="BFBFBF" w:themeFill="background1" w:themeFillShade="BF"/>
          </w:tcPr>
          <w:p w14:paraId="62CE7B30" w14:textId="77777777" w:rsidR="00E44662" w:rsidRPr="003E4EA5" w:rsidRDefault="00E44662" w:rsidP="000A503F">
            <w:pPr>
              <w:rPr>
                <w:rFonts w:eastAsiaTheme="minorEastAsia"/>
                <w:szCs w:val="20"/>
                <w:lang w:eastAsia="zh-CN"/>
              </w:rPr>
            </w:pPr>
            <w:r w:rsidRPr="003E4EA5">
              <w:rPr>
                <w:rFonts w:eastAsiaTheme="minorEastAsia"/>
                <w:szCs w:val="20"/>
                <w:lang w:eastAsia="zh-CN"/>
              </w:rPr>
              <w:t>Company</w:t>
            </w:r>
          </w:p>
        </w:tc>
        <w:tc>
          <w:tcPr>
            <w:tcW w:w="8530" w:type="dxa"/>
            <w:shd w:val="clear" w:color="auto" w:fill="BFBFBF" w:themeFill="background1" w:themeFillShade="BF"/>
          </w:tcPr>
          <w:p w14:paraId="2658C152" w14:textId="77777777" w:rsidR="00E44662" w:rsidRPr="003E4EA5" w:rsidRDefault="00E44662" w:rsidP="000A503F">
            <w:pPr>
              <w:jc w:val="center"/>
              <w:rPr>
                <w:rFonts w:eastAsiaTheme="minorEastAsia"/>
                <w:szCs w:val="20"/>
                <w:lang w:eastAsia="zh-CN"/>
              </w:rPr>
            </w:pPr>
            <w:r w:rsidRPr="003E4EA5">
              <w:rPr>
                <w:rFonts w:eastAsiaTheme="minorEastAsia"/>
                <w:szCs w:val="20"/>
                <w:lang w:eastAsia="zh-CN"/>
              </w:rPr>
              <w:t>Comments</w:t>
            </w:r>
          </w:p>
        </w:tc>
      </w:tr>
      <w:tr w:rsidR="00E44662" w14:paraId="445AFD00" w14:textId="77777777" w:rsidTr="00C6141E">
        <w:tc>
          <w:tcPr>
            <w:tcW w:w="1396" w:type="dxa"/>
          </w:tcPr>
          <w:p w14:paraId="513E0BEC" w14:textId="77777777" w:rsidR="00E44662" w:rsidRPr="00B646C4" w:rsidRDefault="00E44662" w:rsidP="000A503F">
            <w:pPr>
              <w:rPr>
                <w:rFonts w:eastAsiaTheme="minorEastAsia"/>
                <w:sz w:val="18"/>
                <w:szCs w:val="18"/>
                <w:lang w:eastAsia="zh-CN"/>
              </w:rPr>
            </w:pPr>
            <w:r>
              <w:rPr>
                <w:rFonts w:eastAsiaTheme="minorEastAsia" w:hint="eastAsia"/>
                <w:sz w:val="18"/>
                <w:szCs w:val="18"/>
                <w:lang w:eastAsia="zh-CN"/>
              </w:rPr>
              <w:t>Mod</w:t>
            </w:r>
          </w:p>
        </w:tc>
        <w:tc>
          <w:tcPr>
            <w:tcW w:w="8530" w:type="dxa"/>
          </w:tcPr>
          <w:p w14:paraId="545C2F01" w14:textId="77777777" w:rsidR="00E44662" w:rsidRDefault="00E44662" w:rsidP="000A503F">
            <w:pPr>
              <w:rPr>
                <w:rFonts w:eastAsiaTheme="minorEastAsia"/>
                <w:sz w:val="18"/>
                <w:szCs w:val="18"/>
                <w:lang w:eastAsia="zh-CN"/>
              </w:rPr>
            </w:pPr>
            <w:r>
              <w:rPr>
                <w:rFonts w:eastAsiaTheme="minorEastAsia" w:hint="eastAsia"/>
                <w:sz w:val="18"/>
                <w:szCs w:val="18"/>
                <w:lang w:eastAsia="zh-CN"/>
              </w:rPr>
              <w:t>Let</w:t>
            </w:r>
            <w:r>
              <w:rPr>
                <w:rFonts w:eastAsiaTheme="minorEastAsia"/>
                <w:sz w:val="18"/>
                <w:szCs w:val="18"/>
                <w:lang w:eastAsia="zh-CN"/>
              </w:rPr>
              <w:t>’</w:t>
            </w:r>
            <w:r>
              <w:rPr>
                <w:rFonts w:eastAsiaTheme="minorEastAsia" w:hint="eastAsia"/>
                <w:sz w:val="18"/>
                <w:szCs w:val="18"/>
                <w:lang w:eastAsia="zh-CN"/>
              </w:rPr>
              <w:t xml:space="preserve">s try this simplified version. </w:t>
            </w:r>
            <w:r>
              <w:rPr>
                <w:rFonts w:eastAsiaTheme="minorEastAsia"/>
                <w:sz w:val="18"/>
                <w:szCs w:val="18"/>
                <w:lang w:eastAsia="zh-CN"/>
              </w:rPr>
              <w:t>B</w:t>
            </w:r>
            <w:r>
              <w:rPr>
                <w:rFonts w:eastAsiaTheme="minorEastAsia" w:hint="eastAsia"/>
                <w:sz w:val="18"/>
                <w:szCs w:val="18"/>
                <w:lang w:eastAsia="zh-CN"/>
              </w:rPr>
              <w:t xml:space="preserve">ased on the views collected so far, compared with Alt-2 and 3, there are more proponents for Alt-1. </w:t>
            </w:r>
            <w:r>
              <w:rPr>
                <w:rFonts w:eastAsiaTheme="minorEastAsia"/>
                <w:sz w:val="18"/>
                <w:szCs w:val="18"/>
                <w:lang w:eastAsia="zh-CN"/>
              </w:rPr>
              <w:t>S</w:t>
            </w:r>
            <w:r>
              <w:rPr>
                <w:rFonts w:eastAsiaTheme="minorEastAsia" w:hint="eastAsia"/>
                <w:sz w:val="18"/>
                <w:szCs w:val="18"/>
                <w:lang w:eastAsia="zh-CN"/>
              </w:rPr>
              <w:t xml:space="preserve">o, can we take Alt-1? </w:t>
            </w:r>
          </w:p>
          <w:p w14:paraId="6F842422" w14:textId="77777777" w:rsidR="00E44662" w:rsidRDefault="00E44662" w:rsidP="000A503F">
            <w:pPr>
              <w:rPr>
                <w:rFonts w:eastAsiaTheme="minorEastAsia"/>
                <w:sz w:val="18"/>
                <w:szCs w:val="18"/>
                <w:lang w:eastAsia="zh-CN"/>
              </w:rPr>
            </w:pPr>
          </w:p>
          <w:p w14:paraId="3B6B2656" w14:textId="77777777" w:rsidR="00E44662" w:rsidRPr="009C5FAE" w:rsidRDefault="00E44662" w:rsidP="000A503F">
            <w:pPr>
              <w:rPr>
                <w:b/>
                <w:i/>
                <w:szCs w:val="20"/>
              </w:rPr>
            </w:pPr>
            <w:r>
              <w:rPr>
                <w:rFonts w:eastAsiaTheme="minorEastAsia"/>
                <w:b/>
                <w:i/>
                <w:szCs w:val="20"/>
                <w:lang w:eastAsia="zh-CN"/>
              </w:rPr>
              <w:t>U</w:t>
            </w:r>
            <w:r>
              <w:rPr>
                <w:rFonts w:eastAsiaTheme="minorEastAsia" w:hint="eastAsia"/>
                <w:b/>
                <w:i/>
                <w:szCs w:val="20"/>
                <w:lang w:eastAsia="zh-CN"/>
              </w:rPr>
              <w:t xml:space="preserve">pdated FL </w:t>
            </w:r>
            <w:r w:rsidRPr="009C5FAE">
              <w:rPr>
                <w:rFonts w:eastAsiaTheme="minorEastAsia" w:hint="eastAsia"/>
                <w:b/>
                <w:i/>
                <w:szCs w:val="20"/>
                <w:lang w:eastAsia="zh-CN"/>
              </w:rPr>
              <w:t xml:space="preserve">Proposal 1.1: </w:t>
            </w:r>
            <w:r>
              <w:rPr>
                <w:rFonts w:eastAsiaTheme="minorEastAsia" w:hint="eastAsia"/>
                <w:b/>
                <w:i/>
                <w:szCs w:val="20"/>
                <w:lang w:eastAsia="zh-CN"/>
              </w:rPr>
              <w:t>for group-based beam reporting</w:t>
            </w:r>
            <w:r w:rsidRPr="009C5FAE" w:rsidDel="00B646C4">
              <w:rPr>
                <w:rFonts w:eastAsiaTheme="minorEastAsia" w:hint="eastAsia"/>
                <w:b/>
                <w:i/>
                <w:szCs w:val="20"/>
                <w:lang w:eastAsia="zh-CN"/>
              </w:rPr>
              <w:t xml:space="preserve"> </w:t>
            </w:r>
            <w:r w:rsidRPr="009C5FAE">
              <w:rPr>
                <w:b/>
                <w:i/>
                <w:szCs w:val="20"/>
              </w:rPr>
              <w:t xml:space="preserve"> gNB configures UE</w:t>
            </w:r>
            <w:r>
              <w:rPr>
                <w:rFonts w:eastAsiaTheme="minorEastAsia" w:hint="eastAsia"/>
                <w:b/>
                <w:i/>
                <w:szCs w:val="20"/>
                <w:lang w:eastAsia="zh-CN"/>
              </w:rPr>
              <w:t>:</w:t>
            </w:r>
            <w:r w:rsidRPr="009C5FAE">
              <w:rPr>
                <w:rFonts w:eastAsiaTheme="minorEastAsia"/>
                <w:b/>
                <w:i/>
                <w:szCs w:val="20"/>
                <w:lang w:eastAsia="zh-CN"/>
              </w:rPr>
              <w:t xml:space="preserve"> </w:t>
            </w:r>
          </w:p>
          <w:p w14:paraId="0960098C" w14:textId="2784B856" w:rsidR="00E44662" w:rsidRPr="00D72EFF" w:rsidRDefault="00E44662" w:rsidP="00D72EFF">
            <w:pPr>
              <w:pStyle w:val="afe"/>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 to report beams are associated with same and/or different RX spatial filters </w:t>
            </w:r>
            <w:r w:rsidRPr="00D72EFF">
              <w:rPr>
                <w:rFonts w:ascii="Times New Roman" w:hAnsi="Times New Roman" w:cs="Times New Roman"/>
                <w:b/>
                <w:i/>
                <w:sz w:val="20"/>
                <w:szCs w:val="20"/>
                <w:lang w:val="en-US"/>
              </w:rPr>
              <w:t xml:space="preserve"> </w:t>
            </w:r>
          </w:p>
        </w:tc>
      </w:tr>
      <w:tr w:rsidR="00897145" w14:paraId="13B29920" w14:textId="77777777" w:rsidTr="00C6141E">
        <w:tc>
          <w:tcPr>
            <w:tcW w:w="1396" w:type="dxa"/>
          </w:tcPr>
          <w:p w14:paraId="3D4DA456" w14:textId="36D321C2" w:rsidR="00897145" w:rsidRDefault="00897145" w:rsidP="000A503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HiSilicon</w:t>
            </w:r>
          </w:p>
        </w:tc>
        <w:tc>
          <w:tcPr>
            <w:tcW w:w="8530" w:type="dxa"/>
          </w:tcPr>
          <w:p w14:paraId="66A64504" w14:textId="56D00141" w:rsidR="00897145" w:rsidRDefault="00897145" w:rsidP="000A503F">
            <w:pPr>
              <w:rPr>
                <w:rFonts w:eastAsiaTheme="minorEastAsia"/>
                <w:sz w:val="18"/>
                <w:szCs w:val="18"/>
                <w:lang w:eastAsia="zh-CN"/>
              </w:rPr>
            </w:pPr>
            <w:r>
              <w:rPr>
                <w:rFonts w:eastAsiaTheme="minorEastAsia"/>
                <w:sz w:val="18"/>
                <w:szCs w:val="18"/>
                <w:lang w:eastAsia="zh-CN"/>
              </w:rPr>
              <w:t>Support updated FL proposal.</w:t>
            </w:r>
          </w:p>
        </w:tc>
      </w:tr>
      <w:tr w:rsidR="00BD425A" w14:paraId="6E7F7777" w14:textId="77777777" w:rsidTr="00C6141E">
        <w:tc>
          <w:tcPr>
            <w:tcW w:w="1396" w:type="dxa"/>
          </w:tcPr>
          <w:p w14:paraId="70E2065E" w14:textId="070AB518" w:rsidR="00BD425A" w:rsidRDefault="00BD425A" w:rsidP="000A503F">
            <w:pPr>
              <w:rPr>
                <w:rFonts w:eastAsiaTheme="minorEastAsia"/>
                <w:sz w:val="18"/>
                <w:szCs w:val="18"/>
                <w:lang w:eastAsia="zh-CN"/>
              </w:rPr>
            </w:pPr>
            <w:r>
              <w:rPr>
                <w:rFonts w:eastAsiaTheme="minorEastAsia"/>
                <w:sz w:val="18"/>
                <w:szCs w:val="18"/>
                <w:lang w:eastAsia="zh-CN"/>
              </w:rPr>
              <w:t>ZTE</w:t>
            </w:r>
          </w:p>
        </w:tc>
        <w:tc>
          <w:tcPr>
            <w:tcW w:w="8530" w:type="dxa"/>
          </w:tcPr>
          <w:p w14:paraId="2A1B25A2" w14:textId="1C8A5F7E" w:rsidR="00BD425A" w:rsidRDefault="00BD425A" w:rsidP="000A503F">
            <w:pPr>
              <w:rPr>
                <w:rFonts w:eastAsiaTheme="minorEastAsia"/>
                <w:sz w:val="18"/>
                <w:szCs w:val="18"/>
                <w:lang w:eastAsia="zh-CN"/>
              </w:rPr>
            </w:pPr>
            <w:r>
              <w:rPr>
                <w:rFonts w:eastAsiaTheme="minorEastAsia"/>
                <w:sz w:val="18"/>
                <w:szCs w:val="18"/>
                <w:lang w:eastAsia="zh-CN"/>
              </w:rPr>
              <w:t>It is indeed not our preference, but we can live with that.</w:t>
            </w:r>
          </w:p>
        </w:tc>
      </w:tr>
      <w:tr w:rsidR="00D72483" w14:paraId="2D8989A8" w14:textId="77777777" w:rsidTr="00C6141E">
        <w:tc>
          <w:tcPr>
            <w:tcW w:w="1396" w:type="dxa"/>
          </w:tcPr>
          <w:p w14:paraId="4EE343FA" w14:textId="59D46D7B" w:rsidR="00D72483" w:rsidRDefault="00D72483" w:rsidP="000A503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30" w:type="dxa"/>
          </w:tcPr>
          <w:p w14:paraId="7FB3BDE9" w14:textId="30351CDB" w:rsidR="00D72483" w:rsidRDefault="00D72483" w:rsidP="000A503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w:t>
            </w:r>
            <w:r>
              <w:rPr>
                <w:rFonts w:eastAsiaTheme="minorEastAsia"/>
                <w:sz w:val="18"/>
                <w:szCs w:val="18"/>
                <w:lang w:eastAsia="zh-CN"/>
              </w:rPr>
              <w:t xml:space="preserve"> u</w:t>
            </w:r>
            <w:r w:rsidRPr="00D72483">
              <w:rPr>
                <w:rFonts w:eastAsiaTheme="minorEastAsia"/>
                <w:sz w:val="18"/>
                <w:szCs w:val="18"/>
                <w:lang w:eastAsia="zh-CN"/>
              </w:rPr>
              <w:t>pdated FL Proposal 1.1</w:t>
            </w:r>
            <w:r>
              <w:rPr>
                <w:rFonts w:eastAsiaTheme="minorEastAsia"/>
                <w:sz w:val="18"/>
                <w:szCs w:val="18"/>
                <w:lang w:eastAsia="zh-CN"/>
              </w:rPr>
              <w:t>.</w:t>
            </w:r>
          </w:p>
        </w:tc>
      </w:tr>
      <w:tr w:rsidR="00C6141E" w14:paraId="6843396D" w14:textId="77777777" w:rsidTr="00C6141E">
        <w:tc>
          <w:tcPr>
            <w:tcW w:w="1396" w:type="dxa"/>
          </w:tcPr>
          <w:p w14:paraId="424100E1" w14:textId="5511404B"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8530" w:type="dxa"/>
          </w:tcPr>
          <w:p w14:paraId="11DC6673" w14:textId="77777777" w:rsidR="00C6141E" w:rsidRDefault="00C6141E" w:rsidP="00C6141E">
            <w:pPr>
              <w:rPr>
                <w:rFonts w:eastAsiaTheme="minorEastAsia"/>
                <w:sz w:val="18"/>
                <w:szCs w:val="18"/>
                <w:lang w:eastAsia="zh-CN"/>
              </w:rPr>
            </w:pPr>
            <w:r>
              <w:rPr>
                <w:rFonts w:eastAsiaTheme="minorEastAsia"/>
                <w:sz w:val="18"/>
                <w:szCs w:val="18"/>
                <w:lang w:eastAsia="zh-CN"/>
              </w:rPr>
              <w:t>We have a question on the sub-bullet.  Note that there are only two beams in a beam group.  Then there are two possibilities:</w:t>
            </w:r>
          </w:p>
          <w:p w14:paraId="4F52FE27" w14:textId="77777777" w:rsidR="00C6141E" w:rsidRDefault="00C6141E" w:rsidP="00C6141E">
            <w:pPr>
              <w:rPr>
                <w:rFonts w:eastAsiaTheme="minorEastAsia"/>
                <w:sz w:val="18"/>
                <w:szCs w:val="18"/>
                <w:lang w:eastAsia="zh-CN"/>
              </w:rPr>
            </w:pPr>
            <w:r>
              <w:rPr>
                <w:rFonts w:eastAsiaTheme="minorEastAsia"/>
                <w:sz w:val="18"/>
                <w:szCs w:val="18"/>
                <w:lang w:eastAsia="zh-CN"/>
              </w:rPr>
              <w:t>(1) the two beams are associated with the same Rx spatial filter</w:t>
            </w:r>
          </w:p>
          <w:p w14:paraId="3DECF6BC" w14:textId="77777777" w:rsidR="00C6141E" w:rsidRDefault="00C6141E" w:rsidP="00C6141E">
            <w:pPr>
              <w:rPr>
                <w:rFonts w:eastAsiaTheme="minorEastAsia"/>
                <w:sz w:val="18"/>
                <w:szCs w:val="18"/>
                <w:lang w:eastAsia="zh-CN"/>
              </w:rPr>
            </w:pPr>
            <w:r>
              <w:rPr>
                <w:rFonts w:eastAsiaTheme="minorEastAsia"/>
                <w:sz w:val="18"/>
                <w:szCs w:val="18"/>
                <w:lang w:eastAsia="zh-CN"/>
              </w:rPr>
              <w:lastRenderedPageBreak/>
              <w:t>(2) the two beams are associated with different Rx spatial filters</w:t>
            </w:r>
          </w:p>
          <w:p w14:paraId="46C25899" w14:textId="77777777" w:rsidR="00C6141E" w:rsidRDefault="00C6141E" w:rsidP="00C6141E">
            <w:pPr>
              <w:rPr>
                <w:rFonts w:eastAsiaTheme="minorEastAsia"/>
                <w:sz w:val="18"/>
                <w:szCs w:val="18"/>
                <w:lang w:eastAsia="zh-CN"/>
              </w:rPr>
            </w:pPr>
          </w:p>
          <w:p w14:paraId="28CDB84E" w14:textId="77777777" w:rsidR="00C6141E" w:rsidRDefault="00C6141E" w:rsidP="00C6141E">
            <w:pPr>
              <w:rPr>
                <w:rFonts w:eastAsiaTheme="minorEastAsia"/>
                <w:sz w:val="18"/>
                <w:szCs w:val="18"/>
                <w:lang w:eastAsia="zh-CN"/>
              </w:rPr>
            </w:pPr>
            <w:r>
              <w:rPr>
                <w:rFonts w:eastAsiaTheme="minorEastAsia"/>
                <w:sz w:val="18"/>
                <w:szCs w:val="18"/>
                <w:lang w:eastAsia="zh-CN"/>
              </w:rPr>
              <w:t xml:space="preserve">but Alt-1 in the subbullet seems to imply that we can also have the possibility of </w:t>
            </w:r>
          </w:p>
          <w:p w14:paraId="77245030" w14:textId="77777777" w:rsidR="00C6141E" w:rsidRDefault="00C6141E" w:rsidP="00C6141E">
            <w:pPr>
              <w:rPr>
                <w:rFonts w:eastAsiaTheme="minorEastAsia"/>
                <w:sz w:val="18"/>
                <w:szCs w:val="18"/>
                <w:lang w:eastAsia="zh-CN"/>
              </w:rPr>
            </w:pPr>
          </w:p>
          <w:p w14:paraId="4725490F" w14:textId="77777777" w:rsidR="00C6141E" w:rsidRDefault="00C6141E" w:rsidP="00C6141E">
            <w:pPr>
              <w:rPr>
                <w:rFonts w:eastAsiaTheme="minorEastAsia"/>
                <w:sz w:val="18"/>
                <w:szCs w:val="18"/>
                <w:lang w:eastAsia="zh-CN"/>
              </w:rPr>
            </w:pPr>
            <w:r>
              <w:rPr>
                <w:rFonts w:eastAsiaTheme="minorEastAsia"/>
                <w:sz w:val="18"/>
                <w:szCs w:val="18"/>
                <w:lang w:eastAsia="zh-CN"/>
              </w:rPr>
              <w:t>(3) the two beams are associated with same and different Rx spatial filters</w:t>
            </w:r>
          </w:p>
          <w:p w14:paraId="7C709598" w14:textId="77777777" w:rsidR="00C6141E" w:rsidRDefault="00C6141E" w:rsidP="00C6141E">
            <w:pPr>
              <w:rPr>
                <w:rFonts w:eastAsiaTheme="minorEastAsia"/>
                <w:sz w:val="18"/>
                <w:szCs w:val="18"/>
                <w:lang w:eastAsia="zh-CN"/>
              </w:rPr>
            </w:pPr>
          </w:p>
          <w:p w14:paraId="52CB9C97" w14:textId="0627DD8F" w:rsidR="00C6141E" w:rsidRDefault="00C6141E" w:rsidP="00C6141E">
            <w:pPr>
              <w:rPr>
                <w:rFonts w:eastAsiaTheme="minorEastAsia"/>
                <w:sz w:val="18"/>
                <w:szCs w:val="18"/>
                <w:lang w:eastAsia="zh-CN"/>
              </w:rPr>
            </w:pPr>
            <w:r>
              <w:rPr>
                <w:rFonts w:eastAsiaTheme="minorEastAsia"/>
                <w:sz w:val="18"/>
                <w:szCs w:val="18"/>
                <w:lang w:eastAsia="zh-CN"/>
              </w:rPr>
              <w:t>How is (3) possible?  Could the proponents clarify this?</w:t>
            </w:r>
          </w:p>
        </w:tc>
      </w:tr>
      <w:tr w:rsidR="00860E3F" w14:paraId="7DFCFE9B" w14:textId="77777777" w:rsidTr="00C6141E">
        <w:tc>
          <w:tcPr>
            <w:tcW w:w="1396" w:type="dxa"/>
          </w:tcPr>
          <w:p w14:paraId="63E3FBFB" w14:textId="7A399B87" w:rsidR="00860E3F" w:rsidRDefault="00860E3F" w:rsidP="00860E3F">
            <w:pPr>
              <w:rPr>
                <w:rFonts w:eastAsiaTheme="minorEastAsia"/>
                <w:sz w:val="18"/>
                <w:szCs w:val="18"/>
                <w:lang w:eastAsia="zh-CN"/>
              </w:rPr>
            </w:pPr>
            <w:r w:rsidRPr="00B41DDA">
              <w:rPr>
                <w:rFonts w:eastAsiaTheme="minorEastAsia" w:hint="eastAsia"/>
                <w:sz w:val="18"/>
                <w:szCs w:val="18"/>
                <w:lang w:eastAsia="zh-CN"/>
              </w:rPr>
              <w:lastRenderedPageBreak/>
              <w:t>MediaTek</w:t>
            </w:r>
          </w:p>
        </w:tc>
        <w:tc>
          <w:tcPr>
            <w:tcW w:w="8530" w:type="dxa"/>
          </w:tcPr>
          <w:p w14:paraId="09635B53" w14:textId="3384BFE8" w:rsidR="00860E3F" w:rsidRDefault="00860E3F" w:rsidP="00860E3F">
            <w:pPr>
              <w:rPr>
                <w:rFonts w:eastAsiaTheme="minorEastAsia"/>
                <w:sz w:val="18"/>
                <w:szCs w:val="18"/>
                <w:lang w:eastAsia="zh-CN"/>
              </w:rPr>
            </w:pPr>
            <w:r>
              <w:rPr>
                <w:rFonts w:eastAsiaTheme="minorEastAsia"/>
                <w:sz w:val="18"/>
                <w:szCs w:val="18"/>
                <w:lang w:eastAsia="zh-CN"/>
              </w:rPr>
              <w:t>Even our preference is Alt3, but we are okay to Alt1 only if the operation is decided by UE and informed to NW, instead of controlled by NW. Also, we share similar view with Ericsson, two beams can be either associate with the same or different Rx spatial filters, thus “and” should be removed from the proposal.</w:t>
            </w:r>
          </w:p>
          <w:p w14:paraId="43B34356" w14:textId="77777777" w:rsidR="00860E3F" w:rsidRDefault="00860E3F" w:rsidP="00860E3F">
            <w:pPr>
              <w:rPr>
                <w:rFonts w:eastAsiaTheme="minorEastAsia"/>
                <w:sz w:val="18"/>
                <w:szCs w:val="18"/>
                <w:lang w:eastAsia="zh-CN"/>
              </w:rPr>
            </w:pPr>
          </w:p>
          <w:p w14:paraId="4F2B1F52" w14:textId="77777777" w:rsidR="00860E3F" w:rsidRPr="007D140F" w:rsidRDefault="00860E3F" w:rsidP="00860E3F">
            <w:pPr>
              <w:rPr>
                <w:b/>
                <w:i/>
                <w:szCs w:val="20"/>
              </w:rPr>
            </w:pPr>
            <w:r w:rsidRPr="007D140F">
              <w:rPr>
                <w:rFonts w:eastAsiaTheme="minorEastAsia"/>
                <w:b/>
                <w:i/>
                <w:szCs w:val="20"/>
                <w:lang w:eastAsia="zh-CN"/>
              </w:rPr>
              <w:t xml:space="preserve">Updated FL Proposal 1.1: for </w:t>
            </w:r>
            <w:del w:id="16" w:author="Darcy Tsai" w:date="2021-10-18T09:36:00Z">
              <w:r w:rsidRPr="007D140F" w:rsidDel="007D140F">
                <w:rPr>
                  <w:rFonts w:eastAsiaTheme="minorEastAsia"/>
                  <w:b/>
                  <w:i/>
                  <w:szCs w:val="20"/>
                  <w:lang w:eastAsia="zh-CN"/>
                </w:rPr>
                <w:delText xml:space="preserve">group-based </w:delText>
              </w:r>
            </w:del>
            <w:r w:rsidRPr="007D140F">
              <w:rPr>
                <w:rFonts w:eastAsiaTheme="minorEastAsia"/>
                <w:b/>
                <w:i/>
                <w:szCs w:val="20"/>
                <w:lang w:eastAsia="zh-CN"/>
              </w:rPr>
              <w:t>beam reporting</w:t>
            </w:r>
            <w:ins w:id="17" w:author="Darcy Tsai" w:date="2021-10-18T09:35:00Z">
              <w:r w:rsidRPr="007D140F">
                <w:rPr>
                  <w:rFonts w:eastAsiaTheme="minorEastAsia"/>
                  <w:b/>
                  <w:i/>
                  <w:szCs w:val="20"/>
                  <w:lang w:eastAsia="zh-CN"/>
                </w:rPr>
                <w:t xml:space="preserve"> option 2,</w:t>
              </w:r>
            </w:ins>
            <w:r w:rsidRPr="007D140F" w:rsidDel="00B646C4">
              <w:rPr>
                <w:rFonts w:eastAsiaTheme="minorEastAsia"/>
                <w:b/>
                <w:i/>
                <w:szCs w:val="20"/>
                <w:lang w:eastAsia="zh-CN"/>
              </w:rPr>
              <w:t xml:space="preserve"> </w:t>
            </w:r>
            <w:r w:rsidRPr="007D140F">
              <w:rPr>
                <w:b/>
                <w:i/>
                <w:szCs w:val="20"/>
              </w:rPr>
              <w:t xml:space="preserve"> </w:t>
            </w:r>
            <w:del w:id="18" w:author="Darcy Tsai" w:date="2021-10-18T09:33:00Z">
              <w:r w:rsidRPr="007D140F" w:rsidDel="007D140F">
                <w:rPr>
                  <w:b/>
                  <w:i/>
                  <w:szCs w:val="20"/>
                </w:rPr>
                <w:delText>gNB configures UE</w:delText>
              </w:r>
            </w:del>
            <w:ins w:id="19" w:author="Darcy Tsai" w:date="2021-10-18T09:33:00Z">
              <w:r w:rsidRPr="007D140F">
                <w:rPr>
                  <w:b/>
                  <w:i/>
                  <w:szCs w:val="20"/>
                </w:rPr>
                <w:t>UE informs to NW</w:t>
              </w:r>
            </w:ins>
            <w:r w:rsidRPr="007D140F">
              <w:rPr>
                <w:rFonts w:eastAsiaTheme="minorEastAsia"/>
                <w:b/>
                <w:i/>
                <w:szCs w:val="20"/>
                <w:lang w:eastAsia="zh-CN"/>
              </w:rPr>
              <w:t xml:space="preserve">: </w:t>
            </w:r>
          </w:p>
          <w:p w14:paraId="3C46AA38" w14:textId="73AF2B0B" w:rsidR="00860E3F" w:rsidRPr="00860E3F" w:rsidRDefault="00860E3F" w:rsidP="00860E3F">
            <w:pPr>
              <w:pStyle w:val="afe"/>
              <w:numPr>
                <w:ilvl w:val="0"/>
                <w:numId w:val="33"/>
              </w:numPr>
              <w:rPr>
                <w:rFonts w:eastAsiaTheme="minorEastAsia"/>
                <w:sz w:val="18"/>
                <w:szCs w:val="18"/>
                <w:lang w:eastAsia="zh-CN"/>
              </w:rPr>
            </w:pPr>
            <w:r w:rsidRPr="00860E3F">
              <w:rPr>
                <w:rFonts w:ascii="Times New Roman" w:eastAsiaTheme="minorEastAsia" w:hAnsi="Times New Roman" w:cs="Times New Roman"/>
                <w:b/>
                <w:i/>
                <w:sz w:val="20"/>
                <w:szCs w:val="20"/>
                <w:lang w:val="en-US" w:eastAsia="zh-CN"/>
              </w:rPr>
              <w:t xml:space="preserve">Alt-1: </w:t>
            </w:r>
            <w:del w:id="20" w:author="Darcy Tsai" w:date="2021-10-18T09:34:00Z">
              <w:r w:rsidRPr="00860E3F" w:rsidDel="007D140F">
                <w:rPr>
                  <w:rFonts w:ascii="Times New Roman" w:eastAsiaTheme="minorEastAsia" w:hAnsi="Times New Roman" w:cs="Times New Roman"/>
                  <w:b/>
                  <w:i/>
                  <w:sz w:val="20"/>
                  <w:szCs w:val="20"/>
                  <w:lang w:val="en-US" w:eastAsia="zh-CN"/>
                </w:rPr>
                <w:delText xml:space="preserve">to </w:delText>
              </w:r>
            </w:del>
            <w:ins w:id="21" w:author="Darcy Tsai" w:date="2021-10-18T14:29:00Z">
              <w:r>
                <w:rPr>
                  <w:rFonts w:ascii="Times New Roman" w:eastAsiaTheme="minorEastAsia" w:hAnsi="Times New Roman" w:cs="Times New Roman"/>
                  <w:b/>
                  <w:i/>
                  <w:sz w:val="20"/>
                  <w:szCs w:val="20"/>
                  <w:lang w:val="en-US" w:eastAsia="zh-CN"/>
                </w:rPr>
                <w:t xml:space="preserve">whetehr </w:t>
              </w:r>
            </w:ins>
            <w:ins w:id="22" w:author="Darcy Tsai" w:date="2021-10-18T09:34:00Z">
              <w:r w:rsidRPr="00860E3F">
                <w:rPr>
                  <w:rFonts w:ascii="Times New Roman" w:eastAsiaTheme="minorEastAsia" w:hAnsi="Times New Roman" w:cs="Times New Roman"/>
                  <w:b/>
                  <w:i/>
                  <w:sz w:val="20"/>
                  <w:szCs w:val="20"/>
                  <w:lang w:val="en-US" w:eastAsia="zh-CN"/>
                </w:rPr>
                <w:t xml:space="preserve">the </w:t>
              </w:r>
            </w:ins>
            <w:r w:rsidRPr="00860E3F">
              <w:rPr>
                <w:rFonts w:ascii="Times New Roman" w:eastAsiaTheme="minorEastAsia" w:hAnsi="Times New Roman" w:cs="Times New Roman"/>
                <w:b/>
                <w:i/>
                <w:sz w:val="20"/>
                <w:szCs w:val="20"/>
                <w:lang w:val="en-US" w:eastAsia="zh-CN"/>
              </w:rPr>
              <w:t>report</w:t>
            </w:r>
            <w:ins w:id="23" w:author="Darcy Tsai" w:date="2021-10-18T09:34:00Z">
              <w:r w:rsidRPr="00860E3F">
                <w:rPr>
                  <w:rFonts w:ascii="Times New Roman" w:eastAsiaTheme="minorEastAsia" w:hAnsi="Times New Roman" w:cs="Times New Roman"/>
                  <w:b/>
                  <w:i/>
                  <w:sz w:val="20"/>
                  <w:szCs w:val="20"/>
                  <w:lang w:val="en-US" w:eastAsia="zh-CN"/>
                </w:rPr>
                <w:t>ed</w:t>
              </w:r>
            </w:ins>
            <w:r w:rsidRPr="00860E3F">
              <w:rPr>
                <w:rFonts w:ascii="Times New Roman" w:eastAsiaTheme="minorEastAsia" w:hAnsi="Times New Roman" w:cs="Times New Roman"/>
                <w:b/>
                <w:i/>
                <w:sz w:val="20"/>
                <w:szCs w:val="20"/>
                <w:lang w:val="en-US" w:eastAsia="zh-CN"/>
              </w:rPr>
              <w:t xml:space="preserve"> beams</w:t>
            </w:r>
            <w:ins w:id="24" w:author="Darcy Tsai" w:date="2021-10-18T09:34:00Z">
              <w:r w:rsidRPr="00860E3F">
                <w:rPr>
                  <w:rFonts w:ascii="Times New Roman" w:eastAsiaTheme="minorEastAsia" w:hAnsi="Times New Roman" w:cs="Times New Roman"/>
                  <w:b/>
                  <w:i/>
                  <w:sz w:val="20"/>
                  <w:szCs w:val="20"/>
                  <w:lang w:val="en-US" w:eastAsia="zh-CN"/>
                </w:rPr>
                <w:t xml:space="preserve"> in a beam group</w:t>
              </w:r>
            </w:ins>
            <w:r w:rsidRPr="00860E3F">
              <w:rPr>
                <w:rFonts w:ascii="Times New Roman" w:eastAsiaTheme="minorEastAsia" w:hAnsi="Times New Roman" w:cs="Times New Roman"/>
                <w:b/>
                <w:i/>
                <w:sz w:val="20"/>
                <w:szCs w:val="20"/>
                <w:lang w:val="en-US" w:eastAsia="zh-CN"/>
              </w:rPr>
              <w:t xml:space="preserve"> are associated with same </w:t>
            </w:r>
            <w:del w:id="25" w:author="Darcy Tsai" w:date="2021-10-18T14:27:00Z">
              <w:r w:rsidRPr="00860E3F" w:rsidDel="00860E3F">
                <w:rPr>
                  <w:rFonts w:ascii="Times New Roman" w:eastAsiaTheme="minorEastAsia" w:hAnsi="Times New Roman" w:cs="Times New Roman"/>
                  <w:b/>
                  <w:i/>
                  <w:sz w:val="20"/>
                  <w:szCs w:val="20"/>
                  <w:lang w:val="en-US" w:eastAsia="zh-CN"/>
                </w:rPr>
                <w:delText>and/</w:delText>
              </w:r>
            </w:del>
            <w:r w:rsidRPr="00860E3F">
              <w:rPr>
                <w:rFonts w:ascii="Times New Roman" w:eastAsiaTheme="minorEastAsia" w:hAnsi="Times New Roman" w:cs="Times New Roman"/>
                <w:b/>
                <w:i/>
                <w:sz w:val="20"/>
                <w:szCs w:val="20"/>
                <w:lang w:val="en-US" w:eastAsia="zh-CN"/>
              </w:rPr>
              <w:t>or different RX spatial filters</w:t>
            </w:r>
            <w:r w:rsidRPr="00860E3F">
              <w:rPr>
                <w:b/>
                <w:i/>
                <w:szCs w:val="20"/>
              </w:rPr>
              <w:t xml:space="preserve">  </w:t>
            </w:r>
          </w:p>
        </w:tc>
      </w:tr>
    </w:tbl>
    <w:p w14:paraId="42159691" w14:textId="77777777" w:rsidR="00E44662" w:rsidRPr="00E44662" w:rsidRDefault="00E44662" w:rsidP="00E44662">
      <w:pPr>
        <w:rPr>
          <w:rFonts w:asciiTheme="minorHAnsi" w:eastAsiaTheme="minorEastAsia" w:hAnsiTheme="minorHAnsi" w:cstheme="minorHAnsi"/>
          <w:b/>
          <w:szCs w:val="20"/>
          <w:lang w:eastAsia="zh-CN"/>
        </w:rPr>
      </w:pPr>
    </w:p>
    <w:p w14:paraId="1D189F00" w14:textId="4F6D883A" w:rsidR="006D3D57" w:rsidRPr="008E2ECB" w:rsidRDefault="006D3D57" w:rsidP="008E2ECB">
      <w:pPr>
        <w:pStyle w:val="issue11"/>
        <w:ind w:left="567" w:hanging="567"/>
        <w:rPr>
          <w:rFonts w:eastAsiaTheme="minorEastAsia"/>
          <w:sz w:val="24"/>
          <w:lang w:val="en-US" w:eastAsia="zh-CN"/>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739CB035" w14:textId="77777777" w:rsidR="000A503F" w:rsidRPr="00E44662"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7E5D07" w14:textId="77777777" w:rsidR="000A503F" w:rsidRDefault="000A503F" w:rsidP="000A503F">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1.2 are summarized as follows:</w:t>
      </w:r>
    </w:p>
    <w:p w14:paraId="29C3A199" w14:textId="77777777" w:rsidR="000A503F" w:rsidRDefault="000A503F"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measurement of interference arising from the other beam in the reported beam group</w:t>
      </w:r>
    </w:p>
    <w:p w14:paraId="511B2C12" w14:textId="77777777" w:rsidR="000A503F" w:rsidRDefault="000A503F"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IMR</w:t>
      </w:r>
      <w:r>
        <w:rPr>
          <w:rFonts w:ascii="Times New Roman" w:hAnsi="Times New Roman" w:cs="Times New Roman"/>
          <w:sz w:val="20"/>
          <w:szCs w:val="20"/>
          <w:lang w:val="en-US"/>
        </w:rPr>
        <w:t xml:space="preserve"> resource assumption,  e.g. </w:t>
      </w:r>
    </w:p>
    <w:p w14:paraId="1A767EF1" w14:textId="77777777" w:rsidR="000A503F" w:rsidRDefault="000A503F" w:rsidP="00947136">
      <w:pPr>
        <w:pStyle w:val="afe"/>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reuse CMR of other beam in the beam group (</w:t>
      </w:r>
      <w:r>
        <w:rPr>
          <w:rFonts w:ascii="Times New Roman" w:eastAsiaTheme="minorEastAsia" w:hAnsi="Times New Roman" w:cs="Times New Roman"/>
          <w:color w:val="FF0000"/>
          <w:sz w:val="20"/>
          <w:szCs w:val="20"/>
          <w:lang w:val="en-US" w:eastAsia="zh-CN"/>
        </w:rPr>
        <w:t>Nokia</w:t>
      </w:r>
      <w:r>
        <w:rPr>
          <w:rFonts w:ascii="Times New Roman" w:hAnsi="Times New Roman" w:cs="Times New Roman"/>
          <w:color w:val="FF0000"/>
          <w:sz w:val="20"/>
          <w:szCs w:val="20"/>
          <w:lang w:val="en-US"/>
        </w:rPr>
        <w:t>/NSB</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strike/>
          <w:color w:val="FF0000"/>
          <w:sz w:val="20"/>
          <w:szCs w:val="20"/>
          <w:lang w:val="en-US"/>
        </w:rPr>
        <w:t>Qualcomm</w:t>
      </w:r>
      <w:r>
        <w:rPr>
          <w:rFonts w:ascii="Times New Roman" w:eastAsiaTheme="minorEastAsia" w:hAnsi="Times New Roman" w:cs="Times New Roman"/>
          <w:strike/>
          <w:color w:val="FF0000"/>
          <w:sz w:val="20"/>
          <w:szCs w:val="20"/>
          <w:lang w:val="en-US" w:eastAsia="zh-CN"/>
        </w:rPr>
        <w:t>,</w:t>
      </w:r>
      <w:r>
        <w:rPr>
          <w:rFonts w:ascii="Times New Roman" w:eastAsiaTheme="minorEastAsia" w:hAnsi="Times New Roman" w:cs="Times New Roman"/>
          <w:color w:val="FF0000"/>
          <w:sz w:val="20"/>
          <w:szCs w:val="20"/>
          <w:lang w:val="en-US" w:eastAsia="zh-CN"/>
        </w:rPr>
        <w:t xml:space="preserve"> CATT, Huawei, HiSilicon</w:t>
      </w:r>
      <w:r>
        <w:rPr>
          <w:rFonts w:ascii="Times New Roman" w:hAnsi="Times New Roman" w:cs="Times New Roman"/>
          <w:sz w:val="20"/>
          <w:szCs w:val="20"/>
          <w:lang w:val="en-US"/>
        </w:rPr>
        <w:t>)</w:t>
      </w:r>
    </w:p>
    <w:p w14:paraId="4EF09334" w14:textId="77777777" w:rsidR="000A503F" w:rsidRDefault="000A503F" w:rsidP="00947136">
      <w:pPr>
        <w:pStyle w:val="afe"/>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explicit IMR configuration (</w:t>
      </w:r>
      <w:r>
        <w:rPr>
          <w:rFonts w:ascii="Times New Roman" w:hAnsi="Times New Roman" w:cs="Times New Roman"/>
          <w:color w:val="FF0000"/>
          <w:sz w:val="20"/>
          <w:szCs w:val="20"/>
          <w:lang w:val="en-US"/>
        </w:rPr>
        <w:t>TCL</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 xml:space="preserve"> DOCOMO</w:t>
      </w:r>
      <w:r>
        <w:rPr>
          <w:rFonts w:ascii="Times New Roman" w:eastAsiaTheme="minorEastAsia" w:hAnsi="Times New Roman" w:cs="Times New Roman"/>
          <w:color w:val="FF0000"/>
          <w:sz w:val="20"/>
          <w:szCs w:val="20"/>
          <w:lang w:val="en-US" w:eastAsia="zh-CN"/>
        </w:rPr>
        <w:t>, Nokia</w:t>
      </w:r>
      <w:r>
        <w:rPr>
          <w:rFonts w:ascii="Times New Roman" w:hAnsi="Times New Roman" w:cs="Times New Roman"/>
          <w:color w:val="FF0000"/>
          <w:sz w:val="20"/>
          <w:szCs w:val="20"/>
          <w:lang w:val="en-US"/>
        </w:rPr>
        <w:t>/NSB, Lenovo/MotM, Huawei, HiSilicon, Qualcomm, Sony</w:t>
      </w:r>
      <w:r>
        <w:rPr>
          <w:rFonts w:ascii="Times New Roman" w:hAnsi="Times New Roman" w:cs="Times New Roman"/>
          <w:sz w:val="20"/>
          <w:szCs w:val="20"/>
          <w:lang w:val="en-US"/>
        </w:rPr>
        <w:t xml:space="preserve">), including ZP and/or NZP IMR </w:t>
      </w:r>
    </w:p>
    <w:p w14:paraId="7E4C1FCF" w14:textId="77777777" w:rsidR="000A503F" w:rsidRDefault="000A503F" w:rsidP="000A503F">
      <w:pPr>
        <w:pStyle w:val="0Maintext"/>
        <w:rPr>
          <w:rFonts w:ascii="宋体" w:eastAsia="宋体" w:hAnsi="宋体" w:cs="宋体"/>
          <w:b/>
          <w:lang w:val="en-US" w:eastAsia="zh-CN"/>
        </w:rPr>
      </w:pPr>
    </w:p>
    <w:p w14:paraId="496D33F2" w14:textId="77777777" w:rsidR="000A503F" w:rsidRDefault="000A503F" w:rsidP="000A503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D6EAC64" w14:textId="77777777" w:rsidR="000A503F" w:rsidRDefault="000A503F" w:rsidP="000A503F">
      <w:pPr>
        <w:rPr>
          <w:rFonts w:eastAsiaTheme="minorEastAsia"/>
          <w:szCs w:val="20"/>
          <w:lang w:eastAsia="zh-CN"/>
        </w:rPr>
      </w:pPr>
    </w:p>
    <w:tbl>
      <w:tblPr>
        <w:tblStyle w:val="aff3"/>
        <w:tblW w:w="0" w:type="auto"/>
        <w:tblLook w:val="04A0" w:firstRow="1" w:lastRow="0" w:firstColumn="1" w:lastColumn="0" w:noHBand="0" w:noVBand="1"/>
      </w:tblPr>
      <w:tblGrid>
        <w:gridCol w:w="934"/>
        <w:gridCol w:w="8992"/>
      </w:tblGrid>
      <w:tr w:rsidR="000A503F" w14:paraId="6188300D" w14:textId="77777777" w:rsidTr="000A503F">
        <w:tc>
          <w:tcPr>
            <w:tcW w:w="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D88499" w14:textId="77777777" w:rsidR="000A503F" w:rsidRDefault="000A503F">
            <w:pPr>
              <w:jc w:val="center"/>
              <w:rPr>
                <w:rFonts w:eastAsiaTheme="minorEastAsia"/>
                <w:szCs w:val="20"/>
                <w:lang w:eastAsia="zh-CN"/>
              </w:rPr>
            </w:pPr>
            <w:r>
              <w:rPr>
                <w:rFonts w:eastAsiaTheme="minorEastAsia"/>
                <w:szCs w:val="20"/>
                <w:lang w:eastAsia="zh-CN"/>
              </w:rPr>
              <w:t>Company</w:t>
            </w:r>
          </w:p>
        </w:tc>
        <w:tc>
          <w:tcPr>
            <w:tcW w:w="8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639642" w14:textId="77777777" w:rsidR="000A503F" w:rsidRDefault="000A503F">
            <w:pPr>
              <w:jc w:val="center"/>
              <w:rPr>
                <w:rFonts w:eastAsiaTheme="minorEastAsia"/>
                <w:szCs w:val="20"/>
                <w:lang w:eastAsia="zh-CN"/>
              </w:rPr>
            </w:pPr>
            <w:r>
              <w:rPr>
                <w:rFonts w:eastAsiaTheme="minorEastAsia"/>
                <w:szCs w:val="20"/>
                <w:lang w:eastAsia="zh-CN"/>
              </w:rPr>
              <w:t>Comments</w:t>
            </w:r>
          </w:p>
        </w:tc>
      </w:tr>
      <w:tr w:rsidR="000A503F" w14:paraId="40077ED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A846E7" w14:textId="77777777" w:rsidR="000A503F" w:rsidRDefault="000A503F">
            <w:pPr>
              <w:rPr>
                <w:rFonts w:eastAsiaTheme="minorEastAsia"/>
                <w:sz w:val="18"/>
                <w:szCs w:val="18"/>
                <w:lang w:eastAsia="zh-CN"/>
              </w:rPr>
            </w:pPr>
            <w:r>
              <w:rPr>
                <w:rFonts w:eastAsiaTheme="minorEastAsia"/>
                <w:sz w:val="18"/>
                <w:szCs w:val="18"/>
                <w:lang w:eastAsia="zh-CN"/>
              </w:rPr>
              <w:t>Apple</w:t>
            </w:r>
          </w:p>
        </w:tc>
        <w:tc>
          <w:tcPr>
            <w:tcW w:w="8998" w:type="dxa"/>
            <w:tcBorders>
              <w:top w:val="single" w:sz="4" w:space="0" w:color="auto"/>
              <w:left w:val="single" w:sz="4" w:space="0" w:color="auto"/>
              <w:bottom w:val="single" w:sz="4" w:space="0" w:color="auto"/>
              <w:right w:val="single" w:sz="4" w:space="0" w:color="auto"/>
            </w:tcBorders>
            <w:hideMark/>
          </w:tcPr>
          <w:p w14:paraId="12B4E024" w14:textId="77777777" w:rsidR="000A503F" w:rsidRDefault="000A503F">
            <w:pPr>
              <w:rPr>
                <w:rFonts w:eastAsiaTheme="minorEastAsia"/>
                <w:sz w:val="18"/>
                <w:szCs w:val="18"/>
                <w:lang w:eastAsia="zh-CN"/>
              </w:rPr>
            </w:pPr>
            <w:r>
              <w:rPr>
                <w:rFonts w:eastAsiaTheme="minorEastAsia"/>
                <w:sz w:val="18"/>
                <w:szCs w:val="18"/>
                <w:lang w:eastAsia="zh-CN"/>
              </w:rPr>
              <w:t>We do not support L1-SINR since no performance gain is observed.</w:t>
            </w:r>
          </w:p>
        </w:tc>
      </w:tr>
      <w:tr w:rsidR="000A503F" w14:paraId="0695D77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A9A2664" w14:textId="77777777" w:rsidR="000A503F" w:rsidRDefault="000A503F">
            <w:pPr>
              <w:rPr>
                <w:rFonts w:eastAsiaTheme="minorEastAsia"/>
                <w:sz w:val="18"/>
                <w:szCs w:val="18"/>
                <w:lang w:eastAsia="zh-CN"/>
              </w:rPr>
            </w:pPr>
            <w:r>
              <w:rPr>
                <w:rFonts w:eastAsiaTheme="minorEastAsia"/>
                <w:sz w:val="18"/>
                <w:szCs w:val="18"/>
                <w:lang w:eastAsia="zh-CN"/>
              </w:rPr>
              <w:t>Vivo</w:t>
            </w:r>
          </w:p>
        </w:tc>
        <w:tc>
          <w:tcPr>
            <w:tcW w:w="8998" w:type="dxa"/>
            <w:tcBorders>
              <w:top w:val="single" w:sz="4" w:space="0" w:color="auto"/>
              <w:left w:val="single" w:sz="4" w:space="0" w:color="auto"/>
              <w:bottom w:val="single" w:sz="4" w:space="0" w:color="auto"/>
              <w:right w:val="single" w:sz="4" w:space="0" w:color="auto"/>
            </w:tcBorders>
            <w:hideMark/>
          </w:tcPr>
          <w:p w14:paraId="06BFC930" w14:textId="77777777" w:rsidR="000A503F" w:rsidRDefault="000A503F">
            <w:pPr>
              <w:rPr>
                <w:rFonts w:eastAsiaTheme="minorEastAsia"/>
                <w:sz w:val="18"/>
                <w:szCs w:val="18"/>
                <w:lang w:eastAsia="zh-CN"/>
              </w:rPr>
            </w:pPr>
            <w:r>
              <w:rPr>
                <w:rFonts w:eastAsiaTheme="minorEastAsia"/>
                <w:sz w:val="18"/>
                <w:szCs w:val="18"/>
                <w:lang w:eastAsia="zh-CN"/>
              </w:rPr>
              <w:t>We don’t support L1-SINR since it can not reflect inter-beam interference.</w:t>
            </w:r>
          </w:p>
        </w:tc>
      </w:tr>
      <w:tr w:rsidR="000A503F" w14:paraId="2E628B4B"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D78677F" w14:textId="77777777" w:rsidR="000A503F" w:rsidRDefault="000A503F">
            <w:pPr>
              <w:rPr>
                <w:rFonts w:eastAsiaTheme="minorEastAsia"/>
                <w:sz w:val="18"/>
                <w:szCs w:val="18"/>
                <w:lang w:eastAsia="zh-CN"/>
              </w:rPr>
            </w:pPr>
            <w:r>
              <w:rPr>
                <w:rFonts w:eastAsiaTheme="minorEastAsia"/>
                <w:sz w:val="18"/>
                <w:szCs w:val="18"/>
                <w:lang w:eastAsia="zh-CN"/>
              </w:rPr>
              <w:t>ZTE</w:t>
            </w:r>
          </w:p>
        </w:tc>
        <w:tc>
          <w:tcPr>
            <w:tcW w:w="8998" w:type="dxa"/>
            <w:tcBorders>
              <w:top w:val="single" w:sz="4" w:space="0" w:color="auto"/>
              <w:left w:val="single" w:sz="4" w:space="0" w:color="auto"/>
              <w:bottom w:val="single" w:sz="4" w:space="0" w:color="auto"/>
              <w:right w:val="single" w:sz="4" w:space="0" w:color="auto"/>
            </w:tcBorders>
            <w:hideMark/>
          </w:tcPr>
          <w:p w14:paraId="4F27367F" w14:textId="77777777" w:rsidR="000A503F" w:rsidRDefault="000A503F">
            <w:pPr>
              <w:rPr>
                <w:rFonts w:eastAsiaTheme="minorEastAsia"/>
                <w:sz w:val="18"/>
                <w:szCs w:val="18"/>
                <w:lang w:eastAsia="zh-CN"/>
              </w:rPr>
            </w:pPr>
            <w:r>
              <w:rPr>
                <w:rFonts w:eastAsiaTheme="minorEastAsia"/>
                <w:sz w:val="18"/>
                <w:szCs w:val="18"/>
                <w:lang w:eastAsia="zh-CN"/>
              </w:rPr>
              <w:t>If IMR is explicitly configured, we observer significant gains through implicitly reporting low-interference beam. Some results can be found in our contribution R1-2108873.</w:t>
            </w:r>
          </w:p>
        </w:tc>
      </w:tr>
      <w:tr w:rsidR="000A503F" w14:paraId="4EC57E5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58677F8" w14:textId="77777777" w:rsidR="000A503F" w:rsidRDefault="000A503F">
            <w:pPr>
              <w:rPr>
                <w:rFonts w:eastAsiaTheme="minorEastAsia"/>
                <w:sz w:val="18"/>
                <w:szCs w:val="18"/>
                <w:lang w:eastAsia="zh-CN"/>
              </w:rPr>
            </w:pPr>
            <w:r>
              <w:rPr>
                <w:rFonts w:eastAsiaTheme="minorEastAsia"/>
                <w:sz w:val="18"/>
                <w:szCs w:val="18"/>
                <w:lang w:eastAsia="zh-CN"/>
              </w:rPr>
              <w:t>OPPO</w:t>
            </w:r>
          </w:p>
        </w:tc>
        <w:tc>
          <w:tcPr>
            <w:tcW w:w="8998" w:type="dxa"/>
            <w:tcBorders>
              <w:top w:val="single" w:sz="4" w:space="0" w:color="auto"/>
              <w:left w:val="single" w:sz="4" w:space="0" w:color="auto"/>
              <w:bottom w:val="single" w:sz="4" w:space="0" w:color="auto"/>
              <w:right w:val="single" w:sz="4" w:space="0" w:color="auto"/>
            </w:tcBorders>
            <w:hideMark/>
          </w:tcPr>
          <w:p w14:paraId="62B50FA7" w14:textId="45A6C7D6" w:rsidR="000A503F" w:rsidRDefault="000A503F">
            <w:pPr>
              <w:rPr>
                <w:rFonts w:eastAsiaTheme="minorEastAsia"/>
                <w:sz w:val="18"/>
                <w:szCs w:val="18"/>
                <w:lang w:eastAsia="zh-CN"/>
              </w:rPr>
            </w:pPr>
            <w:r>
              <w:rPr>
                <w:rFonts w:eastAsiaTheme="minorEastAsia"/>
                <w:sz w:val="18"/>
                <w:szCs w:val="18"/>
                <w:lang w:eastAsia="zh-CN"/>
              </w:rPr>
              <w:t xml:space="preserve">It is not feasible to support L1-SINR for opition 2 due to the </w:t>
            </w:r>
            <w:r w:rsidR="00897145">
              <w:rPr>
                <w:rFonts w:eastAsiaTheme="minorEastAsia"/>
                <w:sz w:val="18"/>
                <w:szCs w:val="18"/>
                <w:lang w:eastAsia="zh-CN"/>
              </w:rPr>
              <w:pgNum/>
            </w:r>
            <w:r w:rsidR="00897145">
              <w:rPr>
                <w:rFonts w:eastAsiaTheme="minorEastAsia"/>
                <w:sz w:val="18"/>
                <w:szCs w:val="18"/>
                <w:lang w:eastAsia="zh-CN"/>
              </w:rPr>
              <w:t>ifficulty</w:t>
            </w:r>
            <w:r>
              <w:rPr>
                <w:rFonts w:eastAsiaTheme="minorEastAsia"/>
                <w:sz w:val="18"/>
                <w:szCs w:val="18"/>
                <w:lang w:eastAsia="zh-CN"/>
              </w:rPr>
              <w:t xml:space="preserve"> of calculating mutual intereference.</w:t>
            </w:r>
          </w:p>
          <w:p w14:paraId="57265A19" w14:textId="77777777" w:rsidR="000A503F" w:rsidRDefault="000A503F">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755B6884"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is based on explicit IMR configruaiton, the issue is the inter-beam interference is not considered and the calculation of L1-SINR does not provide much valid information. </w:t>
            </w:r>
          </w:p>
        </w:tc>
      </w:tr>
      <w:tr w:rsidR="000A503F" w14:paraId="46F4260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098BFF10" w14:textId="77777777" w:rsidR="000A503F" w:rsidRDefault="000A503F">
            <w:pPr>
              <w:rPr>
                <w:rFonts w:eastAsiaTheme="minorEastAsia"/>
                <w:sz w:val="18"/>
                <w:szCs w:val="18"/>
                <w:lang w:eastAsia="zh-CN"/>
              </w:rPr>
            </w:pPr>
            <w:r>
              <w:rPr>
                <w:rFonts w:eastAsiaTheme="minorEastAsia"/>
                <w:sz w:val="18"/>
                <w:szCs w:val="18"/>
                <w:lang w:eastAsia="zh-CN"/>
              </w:rPr>
              <w:t>MediaTek</w:t>
            </w:r>
          </w:p>
        </w:tc>
        <w:tc>
          <w:tcPr>
            <w:tcW w:w="8998" w:type="dxa"/>
            <w:tcBorders>
              <w:top w:val="single" w:sz="4" w:space="0" w:color="auto"/>
              <w:left w:val="single" w:sz="4" w:space="0" w:color="auto"/>
              <w:bottom w:val="single" w:sz="4" w:space="0" w:color="auto"/>
              <w:right w:val="single" w:sz="4" w:space="0" w:color="auto"/>
            </w:tcBorders>
            <w:hideMark/>
          </w:tcPr>
          <w:p w14:paraId="5AC4B22C" w14:textId="77777777" w:rsidR="000A503F" w:rsidRDefault="000A503F">
            <w:pPr>
              <w:rPr>
                <w:rFonts w:eastAsiaTheme="minorEastAsia"/>
                <w:sz w:val="18"/>
                <w:szCs w:val="18"/>
                <w:lang w:eastAsia="zh-CN"/>
              </w:rPr>
            </w:pPr>
            <w:r>
              <w:rPr>
                <w:rFonts w:eastAsiaTheme="minorEastAsia"/>
                <w:sz w:val="18"/>
                <w:szCs w:val="18"/>
                <w:lang w:eastAsia="zh-CN"/>
              </w:rPr>
              <w:t>Not support L1-SINR</w:t>
            </w:r>
          </w:p>
        </w:tc>
      </w:tr>
      <w:tr w:rsidR="000A503F" w14:paraId="02223A4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F632DBD" w14:textId="77777777" w:rsidR="000A503F" w:rsidRDefault="000A503F">
            <w:pPr>
              <w:rPr>
                <w:rFonts w:eastAsiaTheme="minorEastAsia"/>
                <w:sz w:val="18"/>
                <w:szCs w:val="18"/>
                <w:lang w:eastAsia="zh-CN"/>
              </w:rPr>
            </w:pPr>
            <w:r>
              <w:rPr>
                <w:rFonts w:eastAsiaTheme="minorEastAsia"/>
                <w:sz w:val="18"/>
                <w:szCs w:val="18"/>
                <w:lang w:eastAsia="zh-CN"/>
              </w:rPr>
              <w:t>DOCOMO</w:t>
            </w:r>
          </w:p>
        </w:tc>
        <w:tc>
          <w:tcPr>
            <w:tcW w:w="8998" w:type="dxa"/>
            <w:tcBorders>
              <w:top w:val="single" w:sz="4" w:space="0" w:color="auto"/>
              <w:left w:val="single" w:sz="4" w:space="0" w:color="auto"/>
              <w:bottom w:val="single" w:sz="4" w:space="0" w:color="auto"/>
              <w:right w:val="single" w:sz="4" w:space="0" w:color="auto"/>
            </w:tcBorders>
            <w:hideMark/>
          </w:tcPr>
          <w:p w14:paraId="3ADE6DAC" w14:textId="77777777" w:rsidR="000A503F" w:rsidRDefault="000A503F">
            <w:pPr>
              <w:rPr>
                <w:rFonts w:eastAsiaTheme="minorEastAsia"/>
                <w:sz w:val="18"/>
                <w:szCs w:val="18"/>
                <w:lang w:eastAsia="zh-CN"/>
              </w:rPr>
            </w:pPr>
            <w:r>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0A503F" w14:paraId="6BEA5BC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6235524" w14:textId="77777777" w:rsidR="000A503F" w:rsidRDefault="000A503F">
            <w:pPr>
              <w:rPr>
                <w:rFonts w:eastAsiaTheme="minorEastAsia"/>
                <w:sz w:val="18"/>
                <w:szCs w:val="18"/>
                <w:lang w:eastAsia="zh-CN"/>
              </w:rPr>
            </w:pPr>
            <w:r>
              <w:rPr>
                <w:rFonts w:eastAsiaTheme="minorEastAsia"/>
                <w:sz w:val="18"/>
                <w:szCs w:val="18"/>
                <w:lang w:eastAsia="zh-CN"/>
              </w:rPr>
              <w:t>Nokia/NSB</w:t>
            </w:r>
          </w:p>
        </w:tc>
        <w:tc>
          <w:tcPr>
            <w:tcW w:w="8998" w:type="dxa"/>
            <w:tcBorders>
              <w:top w:val="single" w:sz="4" w:space="0" w:color="auto"/>
              <w:left w:val="single" w:sz="4" w:space="0" w:color="auto"/>
              <w:bottom w:val="single" w:sz="4" w:space="0" w:color="auto"/>
              <w:right w:val="single" w:sz="4" w:space="0" w:color="auto"/>
            </w:tcBorders>
            <w:hideMark/>
          </w:tcPr>
          <w:p w14:paraId="4486369F" w14:textId="77777777" w:rsidR="000A503F" w:rsidRDefault="000A503F">
            <w:pPr>
              <w:rPr>
                <w:rFonts w:eastAsiaTheme="minorEastAsia"/>
                <w:sz w:val="18"/>
                <w:szCs w:val="18"/>
                <w:lang w:eastAsia="zh-CN"/>
              </w:rPr>
            </w:pPr>
            <w:r>
              <w:rPr>
                <w:rFonts w:eastAsiaTheme="minorEastAsia"/>
                <w:sz w:val="18"/>
                <w:szCs w:val="18"/>
                <w:lang w:eastAsia="zh-CN"/>
              </w:rPr>
              <w:t>At least explicit IMR configuration can be supported analogous to Rel-16.</w:t>
            </w:r>
          </w:p>
        </w:tc>
      </w:tr>
      <w:tr w:rsidR="000A503F" w14:paraId="4D22B16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D008AF" w14:textId="77777777" w:rsidR="000A503F" w:rsidRDefault="000A503F">
            <w:pPr>
              <w:rPr>
                <w:rFonts w:eastAsiaTheme="minorEastAsia"/>
                <w:sz w:val="18"/>
                <w:szCs w:val="18"/>
                <w:lang w:eastAsia="zh-CN"/>
              </w:rPr>
            </w:pPr>
            <w:r>
              <w:rPr>
                <w:rFonts w:eastAsiaTheme="minorEastAsia"/>
                <w:sz w:val="18"/>
                <w:szCs w:val="18"/>
                <w:lang w:eastAsia="zh-CN"/>
              </w:rPr>
              <w:t>Futurewei</w:t>
            </w:r>
          </w:p>
        </w:tc>
        <w:tc>
          <w:tcPr>
            <w:tcW w:w="8998" w:type="dxa"/>
            <w:tcBorders>
              <w:top w:val="single" w:sz="4" w:space="0" w:color="auto"/>
              <w:left w:val="single" w:sz="4" w:space="0" w:color="auto"/>
              <w:bottom w:val="single" w:sz="4" w:space="0" w:color="auto"/>
              <w:right w:val="single" w:sz="4" w:space="0" w:color="auto"/>
            </w:tcBorders>
            <w:hideMark/>
          </w:tcPr>
          <w:p w14:paraId="7FE9F32B" w14:textId="77777777" w:rsidR="000A503F" w:rsidRDefault="000A503F">
            <w:pPr>
              <w:rPr>
                <w:rFonts w:eastAsiaTheme="minorEastAsia"/>
                <w:sz w:val="18"/>
                <w:szCs w:val="18"/>
                <w:lang w:eastAsia="zh-CN"/>
              </w:rPr>
            </w:pPr>
            <w:r>
              <w:rPr>
                <w:rFonts w:eastAsiaTheme="minorEastAsia"/>
                <w:sz w:val="18"/>
                <w:szCs w:val="18"/>
                <w:lang w:eastAsia="zh-CN"/>
              </w:rPr>
              <w:t>We support L1-SINR for Option 2.</w:t>
            </w:r>
          </w:p>
        </w:tc>
      </w:tr>
      <w:tr w:rsidR="000A503F" w14:paraId="6BA5ABA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6FCB521" w14:textId="77777777" w:rsidR="000A503F" w:rsidRDefault="000A503F">
            <w:pPr>
              <w:rPr>
                <w:rFonts w:eastAsiaTheme="minorEastAsia"/>
                <w:sz w:val="18"/>
                <w:szCs w:val="18"/>
                <w:lang w:eastAsia="zh-CN"/>
              </w:rPr>
            </w:pPr>
            <w:r>
              <w:rPr>
                <w:rFonts w:eastAsiaTheme="minorEastAsia"/>
                <w:sz w:val="18"/>
                <w:szCs w:val="18"/>
                <w:lang w:eastAsia="zh-CN"/>
              </w:rPr>
              <w:t>Huawei, HiSilicon</w:t>
            </w:r>
          </w:p>
        </w:tc>
        <w:tc>
          <w:tcPr>
            <w:tcW w:w="8998" w:type="dxa"/>
            <w:tcBorders>
              <w:top w:val="single" w:sz="4" w:space="0" w:color="auto"/>
              <w:left w:val="single" w:sz="4" w:space="0" w:color="auto"/>
              <w:bottom w:val="single" w:sz="4" w:space="0" w:color="auto"/>
              <w:right w:val="single" w:sz="4" w:space="0" w:color="auto"/>
            </w:tcBorders>
            <w:hideMark/>
          </w:tcPr>
          <w:p w14:paraId="67BD7E5D" w14:textId="77777777" w:rsidR="000A503F" w:rsidRDefault="000A503F">
            <w:pPr>
              <w:rPr>
                <w:rFonts w:eastAsiaTheme="minorEastAsia"/>
                <w:sz w:val="18"/>
                <w:szCs w:val="18"/>
                <w:lang w:eastAsia="zh-CN"/>
              </w:rPr>
            </w:pPr>
            <w:r>
              <w:rPr>
                <w:rFonts w:eastAsiaTheme="minorEastAsia"/>
                <w:sz w:val="18"/>
                <w:szCs w:val="18"/>
                <w:lang w:eastAsia="zh-CN"/>
              </w:rPr>
              <w:t xml:space="preserve">Similar view as DOCOMO. Support both options on IMR resource assumption. </w:t>
            </w:r>
          </w:p>
        </w:tc>
      </w:tr>
      <w:tr w:rsidR="000A503F" w14:paraId="26BB1310"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DB6CE6E" w14:textId="77777777" w:rsidR="000A503F" w:rsidRDefault="000A503F">
            <w:pPr>
              <w:rPr>
                <w:rFonts w:eastAsiaTheme="minorEastAsia"/>
                <w:sz w:val="18"/>
                <w:szCs w:val="18"/>
                <w:lang w:eastAsia="zh-CN"/>
              </w:rPr>
            </w:pPr>
            <w:r>
              <w:rPr>
                <w:rFonts w:eastAsiaTheme="minorEastAsia"/>
                <w:sz w:val="18"/>
                <w:szCs w:val="18"/>
                <w:lang w:eastAsia="zh-CN"/>
              </w:rPr>
              <w:t>Qualcomm</w:t>
            </w:r>
          </w:p>
        </w:tc>
        <w:tc>
          <w:tcPr>
            <w:tcW w:w="8998" w:type="dxa"/>
            <w:tcBorders>
              <w:top w:val="single" w:sz="4" w:space="0" w:color="auto"/>
              <w:left w:val="single" w:sz="4" w:space="0" w:color="auto"/>
              <w:bottom w:val="single" w:sz="4" w:space="0" w:color="auto"/>
              <w:right w:val="single" w:sz="4" w:space="0" w:color="auto"/>
            </w:tcBorders>
          </w:tcPr>
          <w:p w14:paraId="791A249B" w14:textId="77777777" w:rsidR="000A503F" w:rsidRDefault="000A503F">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simultaneously measured with two different beams by UE for signal and interference. Our proposal is to have multiple </w:t>
            </w:r>
            <w:r>
              <w:rPr>
                <w:rFonts w:eastAsiaTheme="minorEastAsia"/>
                <w:sz w:val="18"/>
                <w:szCs w:val="18"/>
                <w:lang w:eastAsia="zh-CN"/>
              </w:rPr>
              <w:lastRenderedPageBreak/>
              <w:t xml:space="preserve">candidate beam pairs for UE to measure, and each beam in each candidate pair has explicit configured CMR and IMR to compute the corresponding L1-SINR. </w:t>
            </w:r>
          </w:p>
          <w:p w14:paraId="7AFB358E" w14:textId="77777777" w:rsidR="000A503F" w:rsidRDefault="000A503F">
            <w:pPr>
              <w:rPr>
                <w:rFonts w:eastAsiaTheme="minorEastAsia"/>
                <w:sz w:val="14"/>
                <w:szCs w:val="14"/>
                <w:lang w:eastAsia="zh-CN"/>
              </w:rPr>
            </w:pPr>
          </w:p>
          <w:p w14:paraId="12429455" w14:textId="77777777" w:rsidR="000A503F" w:rsidRDefault="000A503F">
            <w:pPr>
              <w:jc w:val="both"/>
              <w:rPr>
                <w:b/>
                <w:sz w:val="16"/>
                <w:szCs w:val="20"/>
                <w:lang w:eastAsia="ja-JP"/>
              </w:rPr>
            </w:pPr>
            <w:r>
              <w:rPr>
                <w:b/>
                <w:sz w:val="16"/>
                <w:szCs w:val="20"/>
                <w:u w:val="single"/>
                <w:lang w:eastAsia="ja-JP"/>
              </w:rPr>
              <w:t>Proposal</w:t>
            </w:r>
            <w:r>
              <w:rPr>
                <w:b/>
                <w:sz w:val="16"/>
                <w:szCs w:val="20"/>
                <w:lang w:eastAsia="ja-JP"/>
              </w:rPr>
              <w:t>: For L1-SINR based group report, gNB configures multiple candidate beam groups, among which UE reports beam group(s) such that the two beams per group can be received simultaneously.</w:t>
            </w:r>
          </w:p>
          <w:p w14:paraId="1F412B37" w14:textId="77777777" w:rsidR="000A503F" w:rsidRDefault="000A503F" w:rsidP="00947136">
            <w:pPr>
              <w:pStyle w:val="afe"/>
              <w:numPr>
                <w:ilvl w:val="0"/>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2223A883" w14:textId="77777777" w:rsidR="000A503F" w:rsidRDefault="000A503F" w:rsidP="00947136">
            <w:pPr>
              <w:pStyle w:val="afe"/>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To compute L1-SINR for gNB beam 1 of two gNB beams in a group, CMR is from gNB beam 1, IMR is from gNB beam 2, and both are measured by UE Rx beam for gNB beam 1. </w:t>
            </w:r>
          </w:p>
          <w:p w14:paraId="4D0460A9" w14:textId="77777777" w:rsidR="000A503F" w:rsidRDefault="000A503F" w:rsidP="00947136">
            <w:pPr>
              <w:pStyle w:val="afe"/>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Similar configuration is used to compute L1-SINR for gNB beam 2 in the same group.</w:t>
            </w:r>
          </w:p>
          <w:p w14:paraId="3BFD20A4" w14:textId="77777777" w:rsidR="000A503F" w:rsidRDefault="000A503F">
            <w:pPr>
              <w:rPr>
                <w:rFonts w:eastAsiaTheme="minorEastAsia"/>
                <w:sz w:val="14"/>
                <w:szCs w:val="14"/>
                <w:lang w:val="x-none" w:eastAsia="zh-CN"/>
              </w:rPr>
            </w:pPr>
          </w:p>
          <w:p w14:paraId="78DA06F8" w14:textId="77777777" w:rsidR="000A503F" w:rsidRDefault="000A503F">
            <w:pPr>
              <w:rPr>
                <w:rFonts w:eastAsiaTheme="minorEastAsia"/>
                <w:sz w:val="18"/>
                <w:szCs w:val="18"/>
                <w:lang w:eastAsia="zh-CN"/>
              </w:rPr>
            </w:pPr>
            <w:r>
              <w:rPr>
                <w:rFonts w:eastAsiaTheme="minorEastAsia"/>
                <w:sz w:val="18"/>
                <w:szCs w:val="18"/>
                <w:lang w:eastAsia="zh-CN"/>
              </w:rPr>
              <w:t>In addition, please find sim results to compare L1-RSRP based and L1-SINR based beam group selection, as discussed in last meeting. The 50%ile throughput gain is substantial and confirms the intuition for considering cross-beam interference.</w:t>
            </w:r>
          </w:p>
          <w:p w14:paraId="5F4A5EAA" w14:textId="77777777" w:rsidR="000A503F" w:rsidRDefault="000A503F">
            <w:pPr>
              <w:rPr>
                <w:rFonts w:eastAsiaTheme="minorEastAsia"/>
                <w:sz w:val="18"/>
                <w:szCs w:val="18"/>
                <w:lang w:eastAsia="zh-CN"/>
              </w:rPr>
            </w:pPr>
          </w:p>
          <w:p w14:paraId="431E824A" w14:textId="77777777" w:rsidR="000A503F" w:rsidRDefault="000A503F">
            <w:pPr>
              <w:rPr>
                <w:rFonts w:ascii="Calibri" w:hAnsi="Calibri" w:cs="Calibri"/>
                <w:sz w:val="18"/>
                <w:szCs w:val="18"/>
                <w:lang w:eastAsia="zh-CN"/>
              </w:rPr>
            </w:pPr>
            <w:r>
              <w:rPr>
                <w:rFonts w:ascii="Calibri" w:hAnsi="Calibri" w:cs="Calibri"/>
                <w:sz w:val="18"/>
                <w:szCs w:val="18"/>
              </w:rPr>
              <w:t>Summary of UE throughput gain of L1-SINR based beam group selection vs. L1-RSRP based beam group selection</w:t>
            </w:r>
          </w:p>
          <w:p w14:paraId="04792542" w14:textId="77777777" w:rsidR="000A503F" w:rsidRDefault="000A503F" w:rsidP="00947136">
            <w:pPr>
              <w:pStyle w:val="afe"/>
              <w:numPr>
                <w:ilvl w:val="0"/>
                <w:numId w:val="59"/>
              </w:numPr>
              <w:spacing w:after="0" w:line="240" w:lineRule="auto"/>
              <w:rPr>
                <w:rFonts w:cs="Calibri"/>
                <w:sz w:val="18"/>
                <w:szCs w:val="18"/>
              </w:rPr>
            </w:pPr>
            <w:r>
              <w:rPr>
                <w:sz w:val="18"/>
                <w:szCs w:val="18"/>
              </w:rPr>
              <w:t>5%ile gain: 51.9%</w:t>
            </w:r>
          </w:p>
          <w:p w14:paraId="3696F652" w14:textId="77777777" w:rsidR="000A503F" w:rsidRDefault="000A503F" w:rsidP="00947136">
            <w:pPr>
              <w:pStyle w:val="afe"/>
              <w:numPr>
                <w:ilvl w:val="0"/>
                <w:numId w:val="59"/>
              </w:numPr>
              <w:spacing w:after="0" w:line="240" w:lineRule="auto"/>
              <w:rPr>
                <w:rFonts w:cs="Times New Roman"/>
                <w:sz w:val="16"/>
                <w:szCs w:val="16"/>
              </w:rPr>
            </w:pPr>
            <w:r>
              <w:rPr>
                <w:sz w:val="18"/>
                <w:szCs w:val="18"/>
              </w:rPr>
              <w:t>50%ile gain: 56.7%</w:t>
            </w:r>
          </w:p>
          <w:p w14:paraId="58747B1C" w14:textId="77777777" w:rsidR="000A503F" w:rsidRDefault="000A503F" w:rsidP="00947136">
            <w:pPr>
              <w:pStyle w:val="afe"/>
              <w:numPr>
                <w:ilvl w:val="0"/>
                <w:numId w:val="59"/>
              </w:numPr>
              <w:spacing w:after="0" w:line="240" w:lineRule="auto"/>
              <w:rPr>
                <w:sz w:val="18"/>
                <w:szCs w:val="18"/>
              </w:rPr>
            </w:pPr>
            <w:r>
              <w:rPr>
                <w:sz w:val="18"/>
                <w:szCs w:val="18"/>
              </w:rPr>
              <w:t>95%ile gain: 11.3%</w:t>
            </w:r>
          </w:p>
          <w:p w14:paraId="07A3BA6A" w14:textId="77777777" w:rsidR="000A503F" w:rsidRDefault="000A503F">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0A503F" w14:paraId="41B13FAE" w14:textId="77777777">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F3334CC" w14:textId="77777777" w:rsidR="000A503F" w:rsidRDefault="000A503F">
                  <w:pPr>
                    <w:spacing w:after="200" w:line="276" w:lineRule="auto"/>
                    <w:rPr>
                      <w:rFonts w:asciiTheme="minorHAnsi" w:eastAsia="宋体" w:hAnsiTheme="minorHAnsi" w:cstheme="minorBidi"/>
                      <w:sz w:val="22"/>
                      <w:szCs w:val="22"/>
                      <w:lang w:eastAsia="zh-CN"/>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A7D4A1A" w14:textId="77777777" w:rsidR="000A503F" w:rsidRDefault="000A503F">
                  <w:pPr>
                    <w:spacing w:line="276" w:lineRule="auto"/>
                    <w:rPr>
                      <w:rFonts w:ascii="Arial" w:eastAsiaTheme="minorEastAsia" w:hAnsi="Arial" w:cs="Arial"/>
                      <w:sz w:val="12"/>
                      <w:szCs w:val="12"/>
                    </w:rPr>
                  </w:pPr>
                  <w:r>
                    <w:rPr>
                      <w:rFonts w:ascii="Arial" w:hAnsi="Arial" w:cs="Arial"/>
                      <w:color w:val="000000"/>
                      <w:sz w:val="12"/>
                      <w:szCs w:val="12"/>
                    </w:rPr>
                    <w:t>5% Percentile</w:t>
                  </w:r>
                </w:p>
                <w:p w14:paraId="1390B90A"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32177632"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491E338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26ABBA4E"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25170A45"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FF1BAED"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79D0956"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E7C1004"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587F5952"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8927FE6"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7415D9E"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1A445178"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7E4C26A" w14:textId="77777777" w:rsidR="000A503F" w:rsidRDefault="000A503F">
                  <w:pPr>
                    <w:spacing w:line="276" w:lineRule="auto"/>
                    <w:rPr>
                      <w:rFonts w:ascii="Arial" w:hAnsi="Arial" w:cs="Arial"/>
                      <w:b/>
                      <w:bCs/>
                      <w:sz w:val="12"/>
                      <w:szCs w:val="12"/>
                    </w:rPr>
                  </w:pPr>
                  <w:r>
                    <w:rPr>
                      <w:rFonts w:ascii="Arial" w:hAnsi="Arial" w:cs="Arial"/>
                      <w:b/>
                      <w:bCs/>
                      <w:color w:val="000000"/>
                      <w:sz w:val="12"/>
                      <w:szCs w:val="12"/>
                    </w:rPr>
                    <w:t>UE Tput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2E032BE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AB937F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EA56EF3"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B9E4727"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21C8C12"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0C364D68"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637C6FE4"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9F63565" w14:textId="77777777" w:rsidR="000A503F" w:rsidRDefault="000A503F">
                  <w:pPr>
                    <w:spacing w:line="276" w:lineRule="auto"/>
                    <w:rPr>
                      <w:rFonts w:ascii="Arial" w:hAnsi="Arial" w:cs="Arial"/>
                      <w:sz w:val="12"/>
                      <w:szCs w:val="12"/>
                    </w:rPr>
                  </w:pPr>
                  <w:r>
                    <w:rPr>
                      <w:rFonts w:ascii="Arial" w:hAnsi="Arial" w:cs="Arial"/>
                      <w:b/>
                      <w:bCs/>
                      <w:color w:val="00B050"/>
                      <w:sz w:val="12"/>
                      <w:szCs w:val="12"/>
                    </w:rPr>
                    <w:t>UE Tput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056B4481"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7F2FB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81BC7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328D21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50118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4A6A1A3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37DD7BB5" w14:textId="77777777" w:rsidR="000A503F" w:rsidRDefault="000A503F">
            <w:pPr>
              <w:rPr>
                <w:rFonts w:ascii="Calibri" w:eastAsiaTheme="minorEastAsia" w:hAnsi="Calibri" w:cs="Calibri"/>
                <w:sz w:val="18"/>
                <w:szCs w:val="18"/>
              </w:rPr>
            </w:pPr>
          </w:p>
          <w:p w14:paraId="46DFAE96" w14:textId="6DF3422E" w:rsidR="000A503F" w:rsidRDefault="000A503F">
            <w:pPr>
              <w:rPr>
                <w:rFonts w:ascii="Calibri" w:hAnsi="Calibri" w:cs="Calibri"/>
                <w:sz w:val="18"/>
                <w:szCs w:val="18"/>
              </w:rPr>
            </w:pPr>
            <w:r>
              <w:rPr>
                <w:rFonts w:ascii="Calibri" w:hAnsi="Calibri" w:cs="Calibri"/>
                <w:sz w:val="18"/>
                <w:szCs w:val="18"/>
              </w:rPr>
              <w:t>Throughput CDF comparison across all U</w:t>
            </w:r>
            <w:r w:rsidR="00897145">
              <w:rPr>
                <w:rFonts w:ascii="Calibri" w:hAnsi="Calibri" w:cs="Calibri"/>
                <w:sz w:val="18"/>
                <w:szCs w:val="18"/>
              </w:rPr>
              <w:t>e</w:t>
            </w:r>
            <w:r>
              <w:rPr>
                <w:rFonts w:ascii="Calibri" w:hAnsi="Calibri" w:cs="Calibri"/>
                <w:sz w:val="18"/>
                <w:szCs w:val="18"/>
              </w:rPr>
              <w:t>s in all runs</w:t>
            </w:r>
          </w:p>
          <w:p w14:paraId="0E39968C" w14:textId="22A7029E" w:rsidR="000A503F" w:rsidRDefault="000A503F">
            <w:pPr>
              <w:rPr>
                <w:rFonts w:ascii="Calibri" w:hAnsi="Calibri" w:cs="Calibri"/>
                <w:sz w:val="18"/>
                <w:szCs w:val="18"/>
              </w:rPr>
            </w:pPr>
            <w:r>
              <w:rPr>
                <w:noProof/>
                <w:sz w:val="16"/>
                <w:szCs w:val="20"/>
                <w:lang w:eastAsia="zh-CN"/>
              </w:rPr>
              <w:drawing>
                <wp:inline distT="0" distB="0" distL="0" distR="0" wp14:anchorId="3AD6500A" wp14:editId="1B86EFB7">
                  <wp:extent cx="3219450" cy="2622550"/>
                  <wp:effectExtent l="0" t="0" r="0" b="6350"/>
                  <wp:docPr id="2" name="图片 2" descr="cid:image002.png@01D7BC4F.01DD2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7BC4F.01DD2F3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19450" cy="2622550"/>
                          </a:xfrm>
                          <a:prstGeom prst="rect">
                            <a:avLst/>
                          </a:prstGeom>
                          <a:noFill/>
                          <a:ln>
                            <a:noFill/>
                          </a:ln>
                        </pic:spPr>
                      </pic:pic>
                    </a:graphicData>
                  </a:graphic>
                </wp:inline>
              </w:drawing>
            </w:r>
          </w:p>
          <w:p w14:paraId="52513B78" w14:textId="77777777" w:rsidR="000A503F" w:rsidRDefault="000A503F">
            <w:pPr>
              <w:rPr>
                <w:rFonts w:ascii="Calibri" w:hAnsi="Calibri" w:cs="Calibri"/>
                <w:sz w:val="18"/>
                <w:szCs w:val="18"/>
              </w:rPr>
            </w:pPr>
          </w:p>
          <w:p w14:paraId="116356CB" w14:textId="77777777" w:rsidR="000A503F" w:rsidRDefault="000A503F">
            <w:pPr>
              <w:rPr>
                <w:rFonts w:ascii="Calibri" w:hAnsi="Calibri" w:cs="Calibri"/>
                <w:sz w:val="18"/>
                <w:szCs w:val="18"/>
              </w:rPr>
            </w:pPr>
            <w:r>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4012"/>
              <w:gridCol w:w="4744"/>
            </w:tblGrid>
            <w:tr w:rsidR="000A503F" w14:paraId="7E1A0B71" w14:textId="77777777">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56850" w14:textId="77777777" w:rsidR="000A503F" w:rsidRDefault="000A503F">
                  <w:pPr>
                    <w:spacing w:line="276" w:lineRule="auto"/>
                    <w:rPr>
                      <w:rFonts w:ascii="Calibri" w:hAnsi="Calibri" w:cs="Calibri"/>
                      <w:sz w:val="18"/>
                      <w:szCs w:val="18"/>
                    </w:rPr>
                  </w:pPr>
                  <w:r>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F923E" w14:textId="77777777" w:rsidR="000A503F" w:rsidRDefault="000A503F">
                  <w:pPr>
                    <w:spacing w:line="276" w:lineRule="auto"/>
                    <w:rPr>
                      <w:rFonts w:ascii="Calibri" w:hAnsi="Calibri" w:cs="Calibri"/>
                      <w:sz w:val="18"/>
                      <w:szCs w:val="18"/>
                    </w:rPr>
                  </w:pPr>
                  <w:r>
                    <w:rPr>
                      <w:rFonts w:ascii="Calibri" w:hAnsi="Calibri" w:cs="Calibri"/>
                      <w:sz w:val="18"/>
                      <w:szCs w:val="18"/>
                    </w:rPr>
                    <w:t>Indoor hotspot</w:t>
                  </w:r>
                </w:p>
              </w:tc>
            </w:tr>
            <w:tr w:rsidR="000A503F" w14:paraId="52A5CCED"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5F3B9"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D3DBD8" w14:textId="77777777" w:rsidR="000A503F" w:rsidRDefault="000A503F">
                  <w:pPr>
                    <w:spacing w:line="276" w:lineRule="auto"/>
                    <w:rPr>
                      <w:rFonts w:ascii="Calibri" w:hAnsi="Calibri" w:cs="Calibri"/>
                      <w:sz w:val="18"/>
                      <w:szCs w:val="18"/>
                    </w:rPr>
                  </w:pPr>
                  <w:r>
                    <w:rPr>
                      <w:rFonts w:ascii="Calibri" w:hAnsi="Calibri" w:cs="Calibri"/>
                      <w:sz w:val="18"/>
                      <w:szCs w:val="18"/>
                    </w:rPr>
                    <w:t>100 MHz</w:t>
                  </w:r>
                </w:p>
              </w:tc>
            </w:tr>
            <w:tr w:rsidR="000A503F" w14:paraId="6898575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89AC" w14:textId="77777777" w:rsidR="000A503F" w:rsidRDefault="000A503F">
                  <w:pPr>
                    <w:spacing w:line="276" w:lineRule="auto"/>
                    <w:rPr>
                      <w:rFonts w:ascii="Calibri" w:hAnsi="Calibri" w:cs="Calibri"/>
                      <w:sz w:val="18"/>
                      <w:szCs w:val="18"/>
                    </w:rPr>
                  </w:pPr>
                  <w:r>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BB562B4" w14:textId="77777777" w:rsidR="000A503F" w:rsidRDefault="000A503F">
                  <w:pPr>
                    <w:spacing w:line="276" w:lineRule="auto"/>
                    <w:rPr>
                      <w:rFonts w:ascii="Calibri" w:hAnsi="Calibri" w:cs="Calibri"/>
                      <w:sz w:val="18"/>
                      <w:szCs w:val="18"/>
                    </w:rPr>
                  </w:pPr>
                  <w:r>
                    <w:rPr>
                      <w:rFonts w:ascii="Calibri" w:hAnsi="Calibri" w:cs="Calibri"/>
                      <w:sz w:val="18"/>
                      <w:szCs w:val="18"/>
                    </w:rPr>
                    <w:t>28 GHz</w:t>
                  </w:r>
                </w:p>
              </w:tc>
            </w:tr>
            <w:tr w:rsidR="000A503F" w14:paraId="7F12FA8B"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BE7DF" w14:textId="77777777" w:rsidR="000A503F" w:rsidRDefault="000A503F">
                  <w:pPr>
                    <w:spacing w:line="276" w:lineRule="auto"/>
                    <w:rPr>
                      <w:rFonts w:ascii="Calibri" w:hAnsi="Calibri" w:cs="Calibri"/>
                      <w:sz w:val="18"/>
                      <w:szCs w:val="18"/>
                    </w:rPr>
                  </w:pPr>
                  <w:r>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BDB171F" w14:textId="77777777" w:rsidR="000A503F" w:rsidRDefault="000A503F">
                  <w:pPr>
                    <w:spacing w:line="276" w:lineRule="auto"/>
                    <w:rPr>
                      <w:rFonts w:ascii="Calibri" w:hAnsi="Calibri" w:cs="Calibri"/>
                      <w:sz w:val="18"/>
                      <w:szCs w:val="18"/>
                    </w:rPr>
                  </w:pPr>
                  <w:r>
                    <w:rPr>
                      <w:rFonts w:ascii="Calibri" w:hAnsi="Calibri" w:cs="Calibri"/>
                      <w:sz w:val="18"/>
                      <w:szCs w:val="18"/>
                    </w:rPr>
                    <w:t>Single cell</w:t>
                  </w:r>
                </w:p>
              </w:tc>
            </w:tr>
            <w:tr w:rsidR="000A503F" w14:paraId="1B7455C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2911F" w14:textId="77777777" w:rsidR="000A503F" w:rsidRDefault="000A503F">
                  <w:pPr>
                    <w:spacing w:line="276" w:lineRule="auto"/>
                    <w:rPr>
                      <w:rFonts w:ascii="Calibri" w:hAnsi="Calibri" w:cs="Calibri"/>
                      <w:sz w:val="18"/>
                      <w:szCs w:val="18"/>
                    </w:rPr>
                  </w:pPr>
                  <w:r>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7261805" w14:textId="77777777" w:rsidR="000A503F" w:rsidRDefault="000A503F">
                  <w:pPr>
                    <w:spacing w:line="276" w:lineRule="auto"/>
                    <w:rPr>
                      <w:rFonts w:ascii="Calibri" w:hAnsi="Calibri" w:cs="Calibri"/>
                      <w:sz w:val="18"/>
                      <w:szCs w:val="18"/>
                    </w:rPr>
                  </w:pPr>
                  <w:r>
                    <w:rPr>
                      <w:rFonts w:ascii="Calibri" w:hAnsi="Calibri" w:cs="Calibri"/>
                      <w:sz w:val="18"/>
                      <w:szCs w:val="18"/>
                    </w:rPr>
                    <w:t>20 m</w:t>
                  </w:r>
                </w:p>
              </w:tc>
            </w:tr>
            <w:tr w:rsidR="000A503F" w14:paraId="221B4F0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8497" w14:textId="77777777" w:rsidR="000A503F" w:rsidRDefault="000A503F">
                  <w:pPr>
                    <w:spacing w:line="276" w:lineRule="auto"/>
                    <w:rPr>
                      <w:rFonts w:ascii="Calibri" w:hAnsi="Calibri" w:cs="Calibri"/>
                      <w:sz w:val="18"/>
                      <w:szCs w:val="18"/>
                    </w:rPr>
                  </w:pPr>
                  <w:r>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9EA71C5" w14:textId="77777777" w:rsidR="000A503F" w:rsidRDefault="000A503F">
                  <w:pPr>
                    <w:spacing w:line="276" w:lineRule="auto"/>
                    <w:rPr>
                      <w:rFonts w:ascii="Calibri" w:hAnsi="Calibri" w:cs="Calibri"/>
                      <w:sz w:val="18"/>
                      <w:szCs w:val="18"/>
                    </w:rPr>
                  </w:pPr>
                  <w:r>
                    <w:rPr>
                      <w:rFonts w:ascii="Calibri" w:hAnsi="Calibri" w:cs="Calibri"/>
                      <w:sz w:val="18"/>
                      <w:szCs w:val="18"/>
                    </w:rPr>
                    <w:t>2 co-located TRPs mounted on the ceiling</w:t>
                  </w:r>
                </w:p>
              </w:tc>
            </w:tr>
            <w:tr w:rsidR="000A503F" w14:paraId="1A44CA26"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D627" w14:textId="77777777" w:rsidR="000A503F" w:rsidRDefault="000A503F">
                  <w:pPr>
                    <w:spacing w:line="276" w:lineRule="auto"/>
                    <w:rPr>
                      <w:rFonts w:ascii="Calibri" w:hAnsi="Calibri" w:cs="Calibri"/>
                      <w:sz w:val="18"/>
                      <w:szCs w:val="18"/>
                    </w:rPr>
                  </w:pPr>
                  <w:r>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A2B4D63" w14:textId="77777777" w:rsidR="000A503F" w:rsidRDefault="000A503F">
                  <w:pPr>
                    <w:spacing w:line="276" w:lineRule="auto"/>
                    <w:rPr>
                      <w:rFonts w:ascii="Calibri" w:hAnsi="Calibri" w:cs="Calibri"/>
                      <w:sz w:val="18"/>
                      <w:szCs w:val="18"/>
                    </w:rPr>
                  </w:pPr>
                  <w:r>
                    <w:rPr>
                      <w:rFonts w:ascii="Calibri" w:hAnsi="Calibri" w:cs="Calibri"/>
                      <w:sz w:val="18"/>
                      <w:szCs w:val="18"/>
                    </w:rPr>
                    <w:t>40</w:t>
                  </w:r>
                </w:p>
              </w:tc>
            </w:tr>
            <w:tr w:rsidR="000A503F" w14:paraId="02D6E1DC"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BDEF5" w14:textId="77777777" w:rsidR="000A503F" w:rsidRDefault="000A503F">
                  <w:pPr>
                    <w:spacing w:line="276" w:lineRule="auto"/>
                    <w:rPr>
                      <w:rFonts w:ascii="Calibri" w:hAnsi="Calibri" w:cs="Calibri"/>
                      <w:sz w:val="18"/>
                      <w:szCs w:val="18"/>
                    </w:rPr>
                  </w:pPr>
                  <w:r>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E753DF6"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Two different beams from two TRPs with minimum L1-RSRP maximized </w:t>
                  </w:r>
                </w:p>
              </w:tc>
            </w:tr>
            <w:tr w:rsidR="000A503F" w14:paraId="53C7001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016" w14:textId="77777777" w:rsidR="000A503F" w:rsidRDefault="000A503F">
                  <w:pPr>
                    <w:spacing w:line="276" w:lineRule="auto"/>
                    <w:rPr>
                      <w:rFonts w:ascii="Calibri" w:hAnsi="Calibri" w:cs="Calibri"/>
                      <w:sz w:val="18"/>
                      <w:szCs w:val="18"/>
                    </w:rPr>
                  </w:pPr>
                  <w:r>
                    <w:rPr>
                      <w:rFonts w:ascii="Calibri" w:hAnsi="Calibri" w:cs="Calibri"/>
                      <w:sz w:val="18"/>
                      <w:szCs w:val="18"/>
                    </w:rPr>
                    <w:lastRenderedPageBreak/>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A9D115" w14:textId="77777777" w:rsidR="000A503F" w:rsidRDefault="000A503F">
                  <w:pPr>
                    <w:spacing w:line="276" w:lineRule="auto"/>
                    <w:rPr>
                      <w:rFonts w:ascii="Calibri" w:hAnsi="Calibri" w:cs="Calibri"/>
                      <w:sz w:val="18"/>
                      <w:szCs w:val="18"/>
                    </w:rPr>
                  </w:pPr>
                  <w:r>
                    <w:rPr>
                      <w:rFonts w:ascii="Calibri" w:hAnsi="Calibri" w:cs="Calibri"/>
                      <w:sz w:val="18"/>
                      <w:szCs w:val="18"/>
                    </w:rPr>
                    <w:t>Two different beams from two TRPs with minimum L1-SINR maximized</w:t>
                  </w:r>
                </w:p>
              </w:tc>
            </w:tr>
            <w:tr w:rsidR="000A503F" w14:paraId="3D52273A"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4B73" w14:textId="77777777" w:rsidR="000A503F" w:rsidRDefault="000A503F">
                  <w:pPr>
                    <w:spacing w:line="276" w:lineRule="auto"/>
                    <w:rPr>
                      <w:rFonts w:ascii="Calibri" w:hAnsi="Calibri" w:cs="Calibri"/>
                      <w:sz w:val="18"/>
                      <w:szCs w:val="18"/>
                    </w:rPr>
                  </w:pPr>
                  <w:r>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D6A2D22" w14:textId="77777777" w:rsidR="000A503F" w:rsidRDefault="000A503F">
                  <w:pPr>
                    <w:spacing w:line="276" w:lineRule="auto"/>
                    <w:rPr>
                      <w:rFonts w:ascii="Calibri" w:hAnsi="Calibri" w:cs="Calibri"/>
                      <w:sz w:val="18"/>
                      <w:szCs w:val="18"/>
                    </w:rPr>
                  </w:pPr>
                  <w:r>
                    <w:rPr>
                      <w:rFonts w:ascii="Calibri" w:hAnsi="Calibri" w:cs="Calibri"/>
                      <w:sz w:val="18"/>
                      <w:szCs w:val="18"/>
                    </w:rPr>
                    <w:t>5 runs, each run has random UE drop in a single cell</w:t>
                  </w:r>
                </w:p>
              </w:tc>
            </w:tr>
          </w:tbl>
          <w:p w14:paraId="13B7A68D" w14:textId="77777777" w:rsidR="000A503F" w:rsidRDefault="000A503F">
            <w:pPr>
              <w:rPr>
                <w:rFonts w:ascii="Calibri" w:eastAsiaTheme="minorEastAsia" w:hAnsi="Calibri" w:cs="Calibri"/>
                <w:sz w:val="18"/>
                <w:szCs w:val="18"/>
              </w:rPr>
            </w:pPr>
          </w:p>
          <w:p w14:paraId="077D37D5" w14:textId="77777777" w:rsidR="000A503F" w:rsidRDefault="000A503F">
            <w:pPr>
              <w:rPr>
                <w:rFonts w:ascii="Calibri" w:hAnsi="Calibri" w:cs="Calibri"/>
                <w:sz w:val="18"/>
                <w:szCs w:val="18"/>
              </w:rPr>
            </w:pPr>
            <w:r>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0A503F" w14:paraId="59B5C685" w14:textId="77777777">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9D39A3A" w14:textId="77777777" w:rsidR="000A503F" w:rsidRDefault="000A503F">
                  <w:pPr>
                    <w:spacing w:line="276" w:lineRule="auto"/>
                    <w:rPr>
                      <w:rFonts w:ascii="Arial" w:hAnsi="Arial" w:cs="Arial"/>
                      <w:sz w:val="12"/>
                      <w:szCs w:val="12"/>
                    </w:rPr>
                  </w:pPr>
                  <w:r>
                    <w:rPr>
                      <w:rFonts w:ascii="Arial" w:hAnsi="Arial" w:cs="Arial"/>
                      <w:b/>
                      <w:bCs/>
                      <w:color w:val="000000"/>
                      <w:sz w:val="12"/>
                      <w:szCs w:val="12"/>
                    </w:rPr>
                    <w:t>UE Tput</w:t>
                  </w:r>
                </w:p>
                <w:p w14:paraId="75D09795" w14:textId="77777777" w:rsidR="000A503F" w:rsidRDefault="000A503F">
                  <w:pPr>
                    <w:spacing w:line="276" w:lineRule="auto"/>
                    <w:rPr>
                      <w:rFonts w:ascii="Arial" w:hAnsi="Arial" w:cs="Arial"/>
                      <w:sz w:val="12"/>
                      <w:szCs w:val="12"/>
                    </w:rPr>
                  </w:pPr>
                  <w:r>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E541A46"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B80E5E4"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B003C55"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317874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8ADBF7B"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4C97A1DB"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0293608"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80ACB30"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121DB0F"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ADDBA93"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474B5100"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2F6F3E4C"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6B65EF5A"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D8DBF26" w14:textId="77777777" w:rsidR="000A503F" w:rsidRDefault="000A503F">
                  <w:pPr>
                    <w:spacing w:line="276" w:lineRule="auto"/>
                    <w:rPr>
                      <w:rFonts w:ascii="Arial" w:hAnsi="Arial" w:cs="Arial"/>
                      <w:sz w:val="12"/>
                      <w:szCs w:val="12"/>
                    </w:rPr>
                  </w:pPr>
                  <w:r>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31EADEAF" w14:textId="77777777" w:rsidR="000A503F" w:rsidRDefault="000A503F">
                  <w:pPr>
                    <w:spacing w:line="276" w:lineRule="auto"/>
                    <w:rPr>
                      <w:rFonts w:ascii="Arial" w:hAnsi="Arial" w:cs="Arial"/>
                      <w:sz w:val="12"/>
                      <w:szCs w:val="12"/>
                    </w:rPr>
                  </w:pPr>
                  <w:r>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6DBD2A" w14:textId="77777777" w:rsidR="000A503F" w:rsidRDefault="000A503F">
                  <w:pPr>
                    <w:spacing w:line="276" w:lineRule="auto"/>
                    <w:rPr>
                      <w:rFonts w:ascii="Arial" w:hAnsi="Arial" w:cs="Arial"/>
                      <w:sz w:val="12"/>
                      <w:szCs w:val="12"/>
                    </w:rPr>
                  </w:pPr>
                  <w:r>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EFEA2B6" w14:textId="77777777" w:rsidR="000A503F" w:rsidRDefault="000A503F">
                  <w:pPr>
                    <w:spacing w:line="276" w:lineRule="auto"/>
                    <w:rPr>
                      <w:rFonts w:ascii="Arial" w:hAnsi="Arial" w:cs="Arial"/>
                      <w:sz w:val="12"/>
                      <w:szCs w:val="12"/>
                    </w:rPr>
                  </w:pPr>
                  <w:r>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9B511A3" w14:textId="77777777" w:rsidR="000A503F" w:rsidRDefault="000A503F">
                  <w:pPr>
                    <w:spacing w:line="276" w:lineRule="auto"/>
                    <w:rPr>
                      <w:rFonts w:ascii="Arial" w:hAnsi="Arial" w:cs="Arial"/>
                      <w:sz w:val="12"/>
                      <w:szCs w:val="12"/>
                    </w:rPr>
                  </w:pPr>
                  <w:r>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27254E3" w14:textId="77777777" w:rsidR="000A503F" w:rsidRDefault="000A503F">
                  <w:pPr>
                    <w:spacing w:line="276" w:lineRule="auto"/>
                    <w:rPr>
                      <w:rFonts w:ascii="Arial" w:hAnsi="Arial" w:cs="Arial"/>
                      <w:sz w:val="12"/>
                      <w:szCs w:val="12"/>
                    </w:rPr>
                  </w:pPr>
                  <w:r>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72F448E" w14:textId="77777777" w:rsidR="000A503F" w:rsidRDefault="000A503F">
                  <w:pPr>
                    <w:spacing w:line="276" w:lineRule="auto"/>
                    <w:rPr>
                      <w:rFonts w:ascii="Arial" w:hAnsi="Arial" w:cs="Arial"/>
                      <w:sz w:val="12"/>
                      <w:szCs w:val="12"/>
                    </w:rPr>
                  </w:pPr>
                  <w:r>
                    <w:rPr>
                      <w:rFonts w:ascii="Arial" w:hAnsi="Arial" w:cs="Arial"/>
                      <w:color w:val="000000"/>
                      <w:sz w:val="12"/>
                      <w:szCs w:val="12"/>
                    </w:rPr>
                    <w:t>68.4791</w:t>
                  </w:r>
                </w:p>
              </w:tc>
            </w:tr>
            <w:tr w:rsidR="000A503F" w14:paraId="377EAB9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09C3287" w14:textId="77777777" w:rsidR="000A503F" w:rsidRDefault="000A503F">
                  <w:pPr>
                    <w:spacing w:line="276" w:lineRule="auto"/>
                    <w:rPr>
                      <w:rFonts w:ascii="Arial" w:hAnsi="Arial" w:cs="Arial"/>
                      <w:sz w:val="12"/>
                      <w:szCs w:val="12"/>
                    </w:rPr>
                  </w:pPr>
                  <w:r>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34B2EFF" w14:textId="77777777" w:rsidR="000A503F" w:rsidRDefault="000A503F">
                  <w:pPr>
                    <w:spacing w:line="276" w:lineRule="auto"/>
                    <w:rPr>
                      <w:rFonts w:ascii="Arial" w:hAnsi="Arial" w:cs="Arial"/>
                      <w:sz w:val="12"/>
                      <w:szCs w:val="12"/>
                    </w:rPr>
                  </w:pPr>
                  <w:r>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656D131" w14:textId="77777777" w:rsidR="000A503F" w:rsidRDefault="000A503F">
                  <w:pPr>
                    <w:spacing w:line="276" w:lineRule="auto"/>
                    <w:rPr>
                      <w:rFonts w:ascii="Arial" w:hAnsi="Arial" w:cs="Arial"/>
                      <w:sz w:val="12"/>
                      <w:szCs w:val="12"/>
                    </w:rPr>
                  </w:pPr>
                  <w:r>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A41580" w14:textId="77777777" w:rsidR="000A503F" w:rsidRDefault="000A503F">
                  <w:pPr>
                    <w:spacing w:line="276" w:lineRule="auto"/>
                    <w:rPr>
                      <w:rFonts w:ascii="Arial" w:hAnsi="Arial" w:cs="Arial"/>
                      <w:sz w:val="12"/>
                      <w:szCs w:val="12"/>
                    </w:rPr>
                  </w:pPr>
                  <w:r>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0D99B08" w14:textId="77777777" w:rsidR="000A503F" w:rsidRDefault="000A503F">
                  <w:pPr>
                    <w:spacing w:line="276" w:lineRule="auto"/>
                    <w:rPr>
                      <w:rFonts w:ascii="Arial" w:hAnsi="Arial" w:cs="Arial"/>
                      <w:sz w:val="12"/>
                      <w:szCs w:val="12"/>
                    </w:rPr>
                  </w:pPr>
                  <w:r>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71D38FA" w14:textId="77777777" w:rsidR="000A503F" w:rsidRDefault="000A503F">
                  <w:pPr>
                    <w:spacing w:line="276" w:lineRule="auto"/>
                    <w:rPr>
                      <w:rFonts w:ascii="Arial" w:hAnsi="Arial" w:cs="Arial"/>
                      <w:sz w:val="12"/>
                      <w:szCs w:val="12"/>
                    </w:rPr>
                  </w:pPr>
                  <w:r>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71FBC12" w14:textId="77777777" w:rsidR="000A503F" w:rsidRDefault="000A503F">
                  <w:pPr>
                    <w:spacing w:line="276" w:lineRule="auto"/>
                    <w:rPr>
                      <w:rFonts w:ascii="Arial" w:hAnsi="Arial" w:cs="Arial"/>
                      <w:sz w:val="12"/>
                      <w:szCs w:val="12"/>
                    </w:rPr>
                  </w:pPr>
                  <w:r>
                    <w:rPr>
                      <w:rFonts w:ascii="Arial" w:hAnsi="Arial" w:cs="Arial"/>
                      <w:color w:val="000000"/>
                      <w:sz w:val="12"/>
                      <w:szCs w:val="12"/>
                    </w:rPr>
                    <w:t>26.1319</w:t>
                  </w:r>
                </w:p>
              </w:tc>
            </w:tr>
            <w:tr w:rsidR="000A503F" w14:paraId="6B1DC63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188E040" w14:textId="77777777" w:rsidR="000A503F" w:rsidRDefault="000A503F">
                  <w:pPr>
                    <w:spacing w:line="276" w:lineRule="auto"/>
                    <w:rPr>
                      <w:rFonts w:ascii="Arial" w:hAnsi="Arial" w:cs="Arial"/>
                      <w:sz w:val="12"/>
                      <w:szCs w:val="12"/>
                    </w:rPr>
                  </w:pPr>
                  <w:r>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B0FB36B" w14:textId="77777777" w:rsidR="000A503F" w:rsidRDefault="000A503F">
                  <w:pPr>
                    <w:spacing w:line="276" w:lineRule="auto"/>
                    <w:rPr>
                      <w:rFonts w:ascii="Arial" w:hAnsi="Arial" w:cs="Arial"/>
                      <w:sz w:val="12"/>
                      <w:szCs w:val="12"/>
                    </w:rPr>
                  </w:pPr>
                  <w:r>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462E43E" w14:textId="77777777" w:rsidR="000A503F" w:rsidRDefault="000A503F">
                  <w:pPr>
                    <w:spacing w:line="276" w:lineRule="auto"/>
                    <w:rPr>
                      <w:rFonts w:ascii="Arial" w:hAnsi="Arial" w:cs="Arial"/>
                      <w:sz w:val="12"/>
                      <w:szCs w:val="12"/>
                    </w:rPr>
                  </w:pPr>
                  <w:r>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0DAE63B" w14:textId="77777777" w:rsidR="000A503F" w:rsidRDefault="000A503F">
                  <w:pPr>
                    <w:spacing w:line="276" w:lineRule="auto"/>
                    <w:rPr>
                      <w:rFonts w:ascii="Arial" w:hAnsi="Arial" w:cs="Arial"/>
                      <w:sz w:val="12"/>
                      <w:szCs w:val="12"/>
                    </w:rPr>
                  </w:pPr>
                  <w:r>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8BF38C0" w14:textId="77777777" w:rsidR="000A503F" w:rsidRDefault="000A503F">
                  <w:pPr>
                    <w:spacing w:line="276" w:lineRule="auto"/>
                    <w:rPr>
                      <w:rFonts w:ascii="Arial" w:hAnsi="Arial" w:cs="Arial"/>
                      <w:sz w:val="12"/>
                      <w:szCs w:val="12"/>
                    </w:rPr>
                  </w:pPr>
                  <w:r>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F11D5A" w14:textId="77777777" w:rsidR="000A503F" w:rsidRDefault="000A503F">
                  <w:pPr>
                    <w:spacing w:line="276" w:lineRule="auto"/>
                    <w:rPr>
                      <w:rFonts w:ascii="Arial" w:hAnsi="Arial" w:cs="Arial"/>
                      <w:sz w:val="12"/>
                      <w:szCs w:val="12"/>
                    </w:rPr>
                  </w:pPr>
                  <w:r>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EFFEC6B" w14:textId="77777777" w:rsidR="000A503F" w:rsidRDefault="000A503F">
                  <w:pPr>
                    <w:spacing w:line="276" w:lineRule="auto"/>
                    <w:rPr>
                      <w:rFonts w:ascii="Arial" w:hAnsi="Arial" w:cs="Arial"/>
                      <w:sz w:val="12"/>
                      <w:szCs w:val="12"/>
                    </w:rPr>
                  </w:pPr>
                  <w:r>
                    <w:rPr>
                      <w:rFonts w:ascii="Arial" w:hAnsi="Arial" w:cs="Arial"/>
                      <w:color w:val="000000"/>
                      <w:sz w:val="12"/>
                      <w:szCs w:val="12"/>
                    </w:rPr>
                    <w:t>29.7328</w:t>
                  </w:r>
                </w:p>
              </w:tc>
            </w:tr>
            <w:tr w:rsidR="000A503F" w14:paraId="6B933766"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04959A2" w14:textId="77777777" w:rsidR="000A503F" w:rsidRDefault="000A503F">
                  <w:pPr>
                    <w:spacing w:line="276" w:lineRule="auto"/>
                    <w:rPr>
                      <w:rFonts w:ascii="Arial" w:hAnsi="Arial" w:cs="Arial"/>
                      <w:sz w:val="12"/>
                      <w:szCs w:val="12"/>
                    </w:rPr>
                  </w:pPr>
                  <w:r>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900843A" w14:textId="77777777" w:rsidR="000A503F" w:rsidRDefault="000A503F">
                  <w:pPr>
                    <w:spacing w:line="276" w:lineRule="auto"/>
                    <w:rPr>
                      <w:rFonts w:ascii="Arial" w:hAnsi="Arial" w:cs="Arial"/>
                      <w:sz w:val="12"/>
                      <w:szCs w:val="12"/>
                    </w:rPr>
                  </w:pPr>
                  <w:r>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3DD7FF6" w14:textId="77777777" w:rsidR="000A503F" w:rsidRDefault="000A503F">
                  <w:pPr>
                    <w:spacing w:line="276" w:lineRule="auto"/>
                    <w:rPr>
                      <w:rFonts w:ascii="Arial" w:hAnsi="Arial" w:cs="Arial"/>
                      <w:sz w:val="12"/>
                      <w:szCs w:val="12"/>
                    </w:rPr>
                  </w:pPr>
                  <w:r>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382C081" w14:textId="77777777" w:rsidR="000A503F" w:rsidRDefault="000A503F">
                  <w:pPr>
                    <w:spacing w:line="276" w:lineRule="auto"/>
                    <w:rPr>
                      <w:rFonts w:ascii="Arial" w:hAnsi="Arial" w:cs="Arial"/>
                      <w:sz w:val="12"/>
                      <w:szCs w:val="12"/>
                    </w:rPr>
                  </w:pPr>
                  <w:r>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200149" w14:textId="77777777" w:rsidR="000A503F" w:rsidRDefault="000A503F">
                  <w:pPr>
                    <w:spacing w:line="276" w:lineRule="auto"/>
                    <w:rPr>
                      <w:rFonts w:ascii="Arial" w:hAnsi="Arial" w:cs="Arial"/>
                      <w:sz w:val="12"/>
                      <w:szCs w:val="12"/>
                    </w:rPr>
                  </w:pPr>
                  <w:r>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8DE20FE" w14:textId="77777777" w:rsidR="000A503F" w:rsidRDefault="000A503F">
                  <w:pPr>
                    <w:spacing w:line="276" w:lineRule="auto"/>
                    <w:rPr>
                      <w:rFonts w:ascii="Arial" w:hAnsi="Arial" w:cs="Arial"/>
                      <w:sz w:val="12"/>
                      <w:szCs w:val="12"/>
                    </w:rPr>
                  </w:pPr>
                  <w:r>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A47117" w14:textId="77777777" w:rsidR="000A503F" w:rsidRDefault="000A503F">
                  <w:pPr>
                    <w:spacing w:line="276" w:lineRule="auto"/>
                    <w:rPr>
                      <w:rFonts w:ascii="Arial" w:hAnsi="Arial" w:cs="Arial"/>
                      <w:sz w:val="12"/>
                      <w:szCs w:val="12"/>
                    </w:rPr>
                  </w:pPr>
                  <w:r>
                    <w:rPr>
                      <w:rFonts w:ascii="Arial" w:hAnsi="Arial" w:cs="Arial"/>
                      <w:color w:val="000000"/>
                      <w:sz w:val="12"/>
                      <w:szCs w:val="12"/>
                    </w:rPr>
                    <w:t>26.1244</w:t>
                  </w:r>
                </w:p>
              </w:tc>
            </w:tr>
            <w:tr w:rsidR="000A503F" w14:paraId="08C8D614"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9C13F2A" w14:textId="77777777" w:rsidR="000A503F" w:rsidRDefault="000A503F">
                  <w:pPr>
                    <w:spacing w:line="276" w:lineRule="auto"/>
                    <w:rPr>
                      <w:rFonts w:ascii="Arial" w:hAnsi="Arial" w:cs="Arial"/>
                      <w:sz w:val="12"/>
                      <w:szCs w:val="12"/>
                    </w:rPr>
                  </w:pPr>
                  <w:r>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5A0F284" w14:textId="77777777" w:rsidR="000A503F" w:rsidRDefault="000A503F">
                  <w:pPr>
                    <w:spacing w:line="276" w:lineRule="auto"/>
                    <w:rPr>
                      <w:rFonts w:ascii="Arial" w:hAnsi="Arial" w:cs="Arial"/>
                      <w:sz w:val="12"/>
                      <w:szCs w:val="12"/>
                    </w:rPr>
                  </w:pPr>
                  <w:r>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849E01" w14:textId="77777777" w:rsidR="000A503F" w:rsidRDefault="000A503F">
                  <w:pPr>
                    <w:spacing w:line="276" w:lineRule="auto"/>
                    <w:rPr>
                      <w:rFonts w:ascii="Arial" w:hAnsi="Arial" w:cs="Arial"/>
                      <w:sz w:val="12"/>
                      <w:szCs w:val="12"/>
                    </w:rPr>
                  </w:pPr>
                  <w:r>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CAE3CFD" w14:textId="77777777" w:rsidR="000A503F" w:rsidRDefault="000A503F">
                  <w:pPr>
                    <w:spacing w:line="276" w:lineRule="auto"/>
                    <w:rPr>
                      <w:rFonts w:ascii="Arial" w:hAnsi="Arial" w:cs="Arial"/>
                      <w:sz w:val="12"/>
                      <w:szCs w:val="12"/>
                    </w:rPr>
                  </w:pPr>
                  <w:r>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366B1B0" w14:textId="77777777" w:rsidR="000A503F" w:rsidRDefault="000A503F">
                  <w:pPr>
                    <w:spacing w:line="276" w:lineRule="auto"/>
                    <w:rPr>
                      <w:rFonts w:ascii="Arial" w:hAnsi="Arial" w:cs="Arial"/>
                      <w:sz w:val="12"/>
                      <w:szCs w:val="12"/>
                    </w:rPr>
                  </w:pPr>
                  <w:r>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5BBAFD6" w14:textId="77777777" w:rsidR="000A503F" w:rsidRDefault="000A503F">
                  <w:pPr>
                    <w:spacing w:line="276" w:lineRule="auto"/>
                    <w:rPr>
                      <w:rFonts w:ascii="Arial" w:hAnsi="Arial" w:cs="Arial"/>
                      <w:sz w:val="12"/>
                      <w:szCs w:val="12"/>
                    </w:rPr>
                  </w:pPr>
                  <w:r>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C558B2B" w14:textId="77777777" w:rsidR="000A503F" w:rsidRDefault="000A503F">
                  <w:pPr>
                    <w:spacing w:line="276" w:lineRule="auto"/>
                    <w:rPr>
                      <w:rFonts w:ascii="Arial" w:hAnsi="Arial" w:cs="Arial"/>
                      <w:sz w:val="12"/>
                      <w:szCs w:val="12"/>
                    </w:rPr>
                  </w:pPr>
                  <w:r>
                    <w:rPr>
                      <w:rFonts w:ascii="Arial" w:hAnsi="Arial" w:cs="Arial"/>
                      <w:color w:val="000000"/>
                      <w:sz w:val="12"/>
                      <w:szCs w:val="12"/>
                    </w:rPr>
                    <w:t>26.8734</w:t>
                  </w:r>
                </w:p>
              </w:tc>
            </w:tr>
            <w:tr w:rsidR="000A503F" w14:paraId="4C6ACB4C"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BC96E7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19A0BE94"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46BBEF5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D9793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C0C8EBE"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8CD05B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60E62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0C296FD9"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8060DF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B533B30"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312749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0F514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4AE89ED"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EE4794"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E3CC39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2CB49D71" w14:textId="77777777" w:rsidR="000A503F" w:rsidRDefault="000A503F">
            <w:pPr>
              <w:rPr>
                <w:rFonts w:ascii="Calibri" w:eastAsiaTheme="minorEastAsia" w:hAnsi="Calibri" w:cs="Calibri"/>
                <w:sz w:val="18"/>
                <w:szCs w:val="18"/>
              </w:rPr>
            </w:pPr>
          </w:p>
          <w:p w14:paraId="2808C813" w14:textId="77777777" w:rsidR="000A503F" w:rsidRDefault="000A503F">
            <w:pPr>
              <w:rPr>
                <w:rFonts w:ascii="Calibri" w:hAnsi="Calibri" w:cs="Calibri"/>
                <w:sz w:val="18"/>
                <w:szCs w:val="18"/>
              </w:rPr>
            </w:pPr>
            <w:r>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0A503F" w14:paraId="69D57651" w14:textId="77777777">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F05A70" w14:textId="77777777" w:rsidR="000A503F" w:rsidRDefault="000A503F">
                  <w:pPr>
                    <w:spacing w:line="276" w:lineRule="auto"/>
                    <w:rPr>
                      <w:rFonts w:ascii="Calibri" w:hAnsi="Calibri" w:cs="Calibri"/>
                      <w:sz w:val="14"/>
                      <w:szCs w:val="14"/>
                    </w:rPr>
                  </w:pPr>
                  <w:r>
                    <w:rPr>
                      <w:rFonts w:ascii="Calibri" w:hAnsi="Calibri" w:cs="Calibri"/>
                      <w:b/>
                      <w:bCs/>
                      <w:sz w:val="14"/>
                      <w:szCs w:val="14"/>
                    </w:rPr>
                    <w:t>SINR</w:t>
                  </w:r>
                </w:p>
                <w:p w14:paraId="66CA7D36"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1326A7F"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062C3081"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84D785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7F0E7EC6"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6A22805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48A37B8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2C6BAAA"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5CF3F6A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64B52C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2B31612"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B62ADD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3B31FBD"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r>
            <w:tr w:rsidR="000A503F" w14:paraId="6E25FD6A"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28E76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5423C6C" w14:textId="77777777" w:rsidR="000A503F" w:rsidRDefault="000A503F">
                  <w:pPr>
                    <w:spacing w:line="276" w:lineRule="auto"/>
                    <w:rPr>
                      <w:rFonts w:ascii="Calibri" w:hAnsi="Calibri" w:cs="Calibri"/>
                      <w:sz w:val="14"/>
                      <w:szCs w:val="14"/>
                    </w:rPr>
                  </w:pPr>
                  <w:r>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914EB8D" w14:textId="77777777" w:rsidR="000A503F" w:rsidRDefault="000A503F">
                  <w:pPr>
                    <w:spacing w:line="276" w:lineRule="auto"/>
                    <w:rPr>
                      <w:rFonts w:ascii="Calibri" w:hAnsi="Calibri" w:cs="Calibri"/>
                      <w:sz w:val="14"/>
                      <w:szCs w:val="14"/>
                    </w:rPr>
                  </w:pPr>
                  <w:r>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9D64C6" w14:textId="77777777" w:rsidR="000A503F" w:rsidRDefault="000A503F">
                  <w:pPr>
                    <w:spacing w:line="276" w:lineRule="auto"/>
                    <w:rPr>
                      <w:rFonts w:ascii="Calibri" w:hAnsi="Calibri" w:cs="Calibri"/>
                      <w:sz w:val="14"/>
                      <w:szCs w:val="14"/>
                    </w:rPr>
                  </w:pPr>
                  <w:r>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B2FF6FE" w14:textId="77777777" w:rsidR="000A503F" w:rsidRDefault="000A503F">
                  <w:pPr>
                    <w:spacing w:line="276" w:lineRule="auto"/>
                    <w:rPr>
                      <w:rFonts w:ascii="Calibri" w:hAnsi="Calibri" w:cs="Calibri"/>
                      <w:sz w:val="14"/>
                      <w:szCs w:val="14"/>
                    </w:rPr>
                  </w:pPr>
                  <w:r>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A2339E1"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4702AC7" w14:textId="77777777" w:rsidR="000A503F" w:rsidRDefault="000A503F">
                  <w:pPr>
                    <w:spacing w:line="276" w:lineRule="auto"/>
                    <w:rPr>
                      <w:rFonts w:ascii="Calibri" w:hAnsi="Calibri" w:cs="Calibri"/>
                      <w:sz w:val="14"/>
                      <w:szCs w:val="14"/>
                    </w:rPr>
                  </w:pPr>
                  <w:r>
                    <w:rPr>
                      <w:rFonts w:ascii="Calibri" w:hAnsi="Calibri" w:cs="Calibri"/>
                      <w:sz w:val="14"/>
                      <w:szCs w:val="14"/>
                    </w:rPr>
                    <w:t>28.5200</w:t>
                  </w:r>
                </w:p>
              </w:tc>
            </w:tr>
            <w:tr w:rsidR="000A503F" w14:paraId="06AB5691"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77C5A4"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E60145" w14:textId="77777777" w:rsidR="000A503F" w:rsidRDefault="000A503F">
                  <w:pPr>
                    <w:spacing w:line="276" w:lineRule="auto"/>
                    <w:rPr>
                      <w:rFonts w:ascii="Calibri" w:hAnsi="Calibri" w:cs="Calibri"/>
                      <w:sz w:val="14"/>
                      <w:szCs w:val="14"/>
                    </w:rPr>
                  </w:pPr>
                  <w:r>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DCB5BA2" w14:textId="77777777" w:rsidR="000A503F" w:rsidRDefault="000A503F">
                  <w:pPr>
                    <w:spacing w:line="276" w:lineRule="auto"/>
                    <w:rPr>
                      <w:rFonts w:ascii="Calibri" w:hAnsi="Calibri" w:cs="Calibri"/>
                      <w:sz w:val="14"/>
                      <w:szCs w:val="14"/>
                    </w:rPr>
                  </w:pPr>
                  <w:r>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D8705BC" w14:textId="77777777" w:rsidR="000A503F" w:rsidRDefault="000A503F">
                  <w:pPr>
                    <w:spacing w:line="276" w:lineRule="auto"/>
                    <w:rPr>
                      <w:rFonts w:ascii="Calibri" w:hAnsi="Calibri" w:cs="Calibri"/>
                      <w:sz w:val="14"/>
                      <w:szCs w:val="14"/>
                    </w:rPr>
                  </w:pPr>
                  <w:r>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FF3B365" w14:textId="77777777" w:rsidR="000A503F" w:rsidRDefault="000A503F">
                  <w:pPr>
                    <w:spacing w:line="276" w:lineRule="auto"/>
                    <w:rPr>
                      <w:rFonts w:ascii="Calibri" w:hAnsi="Calibri" w:cs="Calibri"/>
                      <w:sz w:val="14"/>
                      <w:szCs w:val="14"/>
                    </w:rPr>
                  </w:pPr>
                  <w:r>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3360914"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B070081" w14:textId="77777777" w:rsidR="000A503F" w:rsidRDefault="000A503F">
                  <w:pPr>
                    <w:spacing w:line="276" w:lineRule="auto"/>
                    <w:rPr>
                      <w:rFonts w:ascii="Calibri" w:hAnsi="Calibri" w:cs="Calibri"/>
                      <w:sz w:val="14"/>
                      <w:szCs w:val="14"/>
                    </w:rPr>
                  </w:pPr>
                  <w:r>
                    <w:rPr>
                      <w:rFonts w:ascii="Calibri" w:hAnsi="Calibri" w:cs="Calibri"/>
                      <w:sz w:val="14"/>
                      <w:szCs w:val="14"/>
                    </w:rPr>
                    <w:t>28.9200</w:t>
                  </w:r>
                </w:p>
              </w:tc>
            </w:tr>
            <w:tr w:rsidR="000A503F" w14:paraId="0DB96492"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624BC5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7A5A09E7" w14:textId="77777777" w:rsidR="000A503F" w:rsidRDefault="000A503F">
                  <w:pPr>
                    <w:spacing w:line="276" w:lineRule="auto"/>
                    <w:rPr>
                      <w:rFonts w:ascii="Calibri" w:hAnsi="Calibri" w:cs="Calibri"/>
                      <w:sz w:val="14"/>
                      <w:szCs w:val="14"/>
                    </w:rPr>
                  </w:pPr>
                  <w:r>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B3ADAE0" w14:textId="77777777" w:rsidR="000A503F" w:rsidRDefault="000A503F">
                  <w:pPr>
                    <w:spacing w:line="276" w:lineRule="auto"/>
                    <w:rPr>
                      <w:rFonts w:ascii="Calibri" w:hAnsi="Calibri" w:cs="Calibri"/>
                      <w:sz w:val="14"/>
                      <w:szCs w:val="14"/>
                    </w:rPr>
                  </w:pPr>
                  <w:r>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EBBC3C" w14:textId="77777777" w:rsidR="000A503F" w:rsidRDefault="000A503F">
                  <w:pPr>
                    <w:spacing w:line="276" w:lineRule="auto"/>
                    <w:rPr>
                      <w:rFonts w:ascii="Calibri" w:hAnsi="Calibri" w:cs="Calibri"/>
                      <w:sz w:val="14"/>
                      <w:szCs w:val="14"/>
                    </w:rPr>
                  </w:pPr>
                  <w:r>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DA12330" w14:textId="77777777" w:rsidR="000A503F" w:rsidRDefault="000A503F">
                  <w:pPr>
                    <w:spacing w:line="276" w:lineRule="auto"/>
                    <w:rPr>
                      <w:rFonts w:ascii="Calibri" w:hAnsi="Calibri" w:cs="Calibri"/>
                      <w:sz w:val="14"/>
                      <w:szCs w:val="14"/>
                    </w:rPr>
                  </w:pPr>
                  <w:r>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9CFB6AA" w14:textId="77777777" w:rsidR="000A503F" w:rsidRDefault="000A503F">
                  <w:pPr>
                    <w:spacing w:line="276" w:lineRule="auto"/>
                    <w:rPr>
                      <w:rFonts w:ascii="Calibri" w:hAnsi="Calibri" w:cs="Calibri"/>
                      <w:sz w:val="14"/>
                      <w:szCs w:val="14"/>
                    </w:rPr>
                  </w:pPr>
                  <w:r>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09F6382"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759AE4E5"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C53EF90"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5B1A1578" w14:textId="77777777" w:rsidR="000A503F" w:rsidRDefault="000A503F">
                  <w:pPr>
                    <w:spacing w:line="276" w:lineRule="auto"/>
                    <w:rPr>
                      <w:rFonts w:ascii="Calibri" w:hAnsi="Calibri" w:cs="Calibri"/>
                      <w:sz w:val="14"/>
                      <w:szCs w:val="14"/>
                    </w:rPr>
                  </w:pPr>
                  <w:r>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2B6723D" w14:textId="77777777" w:rsidR="000A503F" w:rsidRDefault="000A503F">
                  <w:pPr>
                    <w:spacing w:line="276" w:lineRule="auto"/>
                    <w:rPr>
                      <w:rFonts w:ascii="Calibri" w:hAnsi="Calibri" w:cs="Calibri"/>
                      <w:sz w:val="14"/>
                      <w:szCs w:val="14"/>
                    </w:rPr>
                  </w:pPr>
                  <w:r>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C49593C" w14:textId="77777777" w:rsidR="000A503F" w:rsidRDefault="000A503F">
                  <w:pPr>
                    <w:spacing w:line="276" w:lineRule="auto"/>
                    <w:rPr>
                      <w:rFonts w:ascii="Calibri" w:hAnsi="Calibri" w:cs="Calibri"/>
                      <w:sz w:val="14"/>
                      <w:szCs w:val="14"/>
                    </w:rPr>
                  </w:pPr>
                  <w:r>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4F15327" w14:textId="77777777" w:rsidR="000A503F" w:rsidRDefault="000A503F">
                  <w:pPr>
                    <w:spacing w:line="276" w:lineRule="auto"/>
                    <w:rPr>
                      <w:rFonts w:ascii="Calibri" w:hAnsi="Calibri" w:cs="Calibri"/>
                      <w:sz w:val="14"/>
                      <w:szCs w:val="14"/>
                    </w:rPr>
                  </w:pPr>
                  <w:r>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90FB87D" w14:textId="77777777" w:rsidR="000A503F" w:rsidRDefault="000A503F">
                  <w:pPr>
                    <w:spacing w:line="276" w:lineRule="auto"/>
                    <w:rPr>
                      <w:rFonts w:ascii="Calibri" w:hAnsi="Calibri" w:cs="Calibri"/>
                      <w:sz w:val="14"/>
                      <w:szCs w:val="14"/>
                    </w:rPr>
                  </w:pPr>
                  <w:r>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256B87" w14:textId="77777777" w:rsidR="000A503F" w:rsidRDefault="000A503F">
                  <w:pPr>
                    <w:spacing w:line="276" w:lineRule="auto"/>
                    <w:rPr>
                      <w:rFonts w:ascii="Calibri" w:hAnsi="Calibri" w:cs="Calibri"/>
                      <w:sz w:val="14"/>
                      <w:szCs w:val="14"/>
                    </w:rPr>
                  </w:pPr>
                  <w:r>
                    <w:rPr>
                      <w:rFonts w:ascii="Calibri" w:hAnsi="Calibri" w:cs="Calibri"/>
                      <w:sz w:val="14"/>
                      <w:szCs w:val="14"/>
                    </w:rPr>
                    <w:t>25</w:t>
                  </w:r>
                </w:p>
              </w:tc>
            </w:tr>
            <w:tr w:rsidR="000A503F" w14:paraId="41434DFE"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24C10A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B272930" w14:textId="77777777" w:rsidR="000A503F" w:rsidRDefault="000A503F">
                  <w:pPr>
                    <w:spacing w:line="276" w:lineRule="auto"/>
                    <w:rPr>
                      <w:rFonts w:ascii="Calibri" w:hAnsi="Calibri" w:cs="Calibri"/>
                      <w:sz w:val="14"/>
                      <w:szCs w:val="14"/>
                    </w:rPr>
                  </w:pPr>
                  <w:r>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863E676" w14:textId="77777777" w:rsidR="000A503F" w:rsidRDefault="000A503F">
                  <w:pPr>
                    <w:spacing w:line="276" w:lineRule="auto"/>
                    <w:rPr>
                      <w:rFonts w:ascii="Calibri" w:hAnsi="Calibri" w:cs="Calibri"/>
                      <w:sz w:val="14"/>
                      <w:szCs w:val="14"/>
                    </w:rPr>
                  </w:pPr>
                  <w:r>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B8D1667" w14:textId="77777777" w:rsidR="000A503F" w:rsidRDefault="000A503F">
                  <w:pPr>
                    <w:spacing w:line="276" w:lineRule="auto"/>
                    <w:rPr>
                      <w:rFonts w:ascii="Calibri" w:hAnsi="Calibri" w:cs="Calibri"/>
                      <w:sz w:val="14"/>
                      <w:szCs w:val="14"/>
                    </w:rPr>
                  </w:pPr>
                  <w:r>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EA16FF2" w14:textId="77777777" w:rsidR="000A503F" w:rsidRDefault="000A503F">
                  <w:pPr>
                    <w:spacing w:line="276" w:lineRule="auto"/>
                    <w:rPr>
                      <w:rFonts w:ascii="Calibri" w:hAnsi="Calibri" w:cs="Calibri"/>
                      <w:sz w:val="14"/>
                      <w:szCs w:val="14"/>
                    </w:rPr>
                  </w:pPr>
                  <w:r>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2505A6D" w14:textId="77777777" w:rsidR="000A503F" w:rsidRDefault="000A503F">
                  <w:pPr>
                    <w:spacing w:line="276" w:lineRule="auto"/>
                    <w:rPr>
                      <w:rFonts w:ascii="Calibri" w:hAnsi="Calibri" w:cs="Calibri"/>
                      <w:sz w:val="14"/>
                      <w:szCs w:val="14"/>
                    </w:rPr>
                  </w:pPr>
                  <w:r>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FA9D453"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227B212B"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13DAF2"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AC34F4D" w14:textId="77777777" w:rsidR="000A503F" w:rsidRDefault="000A503F">
                  <w:pPr>
                    <w:spacing w:line="276" w:lineRule="auto"/>
                    <w:rPr>
                      <w:rFonts w:ascii="Calibri" w:hAnsi="Calibri" w:cs="Calibri"/>
                      <w:sz w:val="14"/>
                      <w:szCs w:val="14"/>
                    </w:rPr>
                  </w:pPr>
                  <w:r>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1C6318F" w14:textId="77777777" w:rsidR="000A503F" w:rsidRDefault="000A503F">
                  <w:pPr>
                    <w:spacing w:line="276" w:lineRule="auto"/>
                    <w:rPr>
                      <w:rFonts w:ascii="Calibri" w:hAnsi="Calibri" w:cs="Calibri"/>
                      <w:sz w:val="14"/>
                      <w:szCs w:val="14"/>
                    </w:rPr>
                  </w:pPr>
                  <w:r>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682D12" w14:textId="77777777" w:rsidR="000A503F" w:rsidRDefault="000A503F">
                  <w:pPr>
                    <w:spacing w:line="276" w:lineRule="auto"/>
                    <w:rPr>
                      <w:rFonts w:ascii="Calibri" w:hAnsi="Calibri" w:cs="Calibri"/>
                      <w:sz w:val="14"/>
                      <w:szCs w:val="14"/>
                    </w:rPr>
                  </w:pPr>
                  <w:r>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95B127" w14:textId="77777777" w:rsidR="000A503F" w:rsidRDefault="000A503F">
                  <w:pPr>
                    <w:spacing w:line="276" w:lineRule="auto"/>
                    <w:rPr>
                      <w:rFonts w:ascii="Calibri" w:hAnsi="Calibri" w:cs="Calibri"/>
                      <w:sz w:val="14"/>
                      <w:szCs w:val="14"/>
                    </w:rPr>
                  </w:pPr>
                  <w:r>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7BA060D" w14:textId="77777777" w:rsidR="000A503F" w:rsidRDefault="000A503F">
                  <w:pPr>
                    <w:spacing w:line="276" w:lineRule="auto"/>
                    <w:rPr>
                      <w:rFonts w:ascii="Calibri" w:hAnsi="Calibri" w:cs="Calibri"/>
                      <w:sz w:val="14"/>
                      <w:szCs w:val="14"/>
                    </w:rPr>
                  </w:pPr>
                  <w:r>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2686F53E" w14:textId="77777777" w:rsidR="000A503F" w:rsidRDefault="000A503F">
                  <w:pPr>
                    <w:spacing w:line="276" w:lineRule="auto"/>
                    <w:rPr>
                      <w:rFonts w:ascii="Calibri" w:hAnsi="Calibri" w:cs="Calibri"/>
                      <w:sz w:val="14"/>
                      <w:szCs w:val="14"/>
                    </w:rPr>
                  </w:pPr>
                  <w:r>
                    <w:rPr>
                      <w:rFonts w:ascii="Calibri" w:hAnsi="Calibri" w:cs="Calibri"/>
                      <w:b/>
                      <w:bCs/>
                      <w:sz w:val="14"/>
                      <w:szCs w:val="14"/>
                    </w:rPr>
                    <w:t>29</w:t>
                  </w:r>
                </w:p>
              </w:tc>
            </w:tr>
          </w:tbl>
          <w:p w14:paraId="68B439B2" w14:textId="77777777" w:rsidR="000A503F" w:rsidRDefault="000A503F">
            <w:pPr>
              <w:rPr>
                <w:rFonts w:ascii="Calibri" w:eastAsiaTheme="minorEastAsia" w:hAnsi="Calibri" w:cs="Calibri"/>
                <w:sz w:val="18"/>
                <w:szCs w:val="18"/>
              </w:rPr>
            </w:pPr>
          </w:p>
          <w:p w14:paraId="65166204" w14:textId="77777777" w:rsidR="000A503F" w:rsidRDefault="000A503F">
            <w:pPr>
              <w:rPr>
                <w:rFonts w:eastAsiaTheme="minorEastAsia"/>
                <w:sz w:val="18"/>
                <w:szCs w:val="18"/>
                <w:lang w:eastAsia="zh-CN"/>
              </w:rPr>
            </w:pPr>
          </w:p>
        </w:tc>
      </w:tr>
      <w:tr w:rsidR="000A503F" w14:paraId="30FC35AE"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1D71DF5" w14:textId="77777777" w:rsidR="000A503F" w:rsidRDefault="000A503F">
            <w:pPr>
              <w:rPr>
                <w:rFonts w:eastAsiaTheme="minorEastAsia"/>
                <w:sz w:val="18"/>
                <w:szCs w:val="18"/>
                <w:lang w:eastAsia="zh-CN"/>
              </w:rPr>
            </w:pPr>
            <w:r>
              <w:rPr>
                <w:rFonts w:eastAsiaTheme="minorEastAsia"/>
                <w:sz w:val="18"/>
                <w:szCs w:val="18"/>
                <w:lang w:eastAsia="zh-CN"/>
              </w:rPr>
              <w:lastRenderedPageBreak/>
              <w:t>Samsung</w:t>
            </w:r>
          </w:p>
        </w:tc>
        <w:tc>
          <w:tcPr>
            <w:tcW w:w="8998" w:type="dxa"/>
            <w:tcBorders>
              <w:top w:val="single" w:sz="4" w:space="0" w:color="auto"/>
              <w:left w:val="single" w:sz="4" w:space="0" w:color="auto"/>
              <w:bottom w:val="single" w:sz="4" w:space="0" w:color="auto"/>
              <w:right w:val="single" w:sz="4" w:space="0" w:color="auto"/>
            </w:tcBorders>
            <w:hideMark/>
          </w:tcPr>
          <w:p w14:paraId="64A53557" w14:textId="77777777" w:rsidR="000A503F" w:rsidRDefault="000A503F">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0A503F" w14:paraId="20191077"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6A41D57" w14:textId="77777777" w:rsidR="000A503F" w:rsidRDefault="000A503F">
            <w:pPr>
              <w:rPr>
                <w:rFonts w:eastAsia="Malgun Gothic"/>
                <w:sz w:val="18"/>
                <w:szCs w:val="18"/>
                <w:lang w:eastAsia="ko-KR"/>
              </w:rPr>
            </w:pPr>
            <w:r>
              <w:rPr>
                <w:rFonts w:eastAsia="Malgun Gothic"/>
                <w:sz w:val="18"/>
                <w:szCs w:val="18"/>
                <w:lang w:eastAsia="ko-KR"/>
              </w:rPr>
              <w:t>LGE</w:t>
            </w:r>
          </w:p>
        </w:tc>
        <w:tc>
          <w:tcPr>
            <w:tcW w:w="8998" w:type="dxa"/>
            <w:tcBorders>
              <w:top w:val="single" w:sz="4" w:space="0" w:color="auto"/>
              <w:left w:val="single" w:sz="4" w:space="0" w:color="auto"/>
              <w:bottom w:val="single" w:sz="4" w:space="0" w:color="auto"/>
              <w:right w:val="single" w:sz="4" w:space="0" w:color="auto"/>
            </w:tcBorders>
            <w:hideMark/>
          </w:tcPr>
          <w:p w14:paraId="7106773B" w14:textId="77777777" w:rsidR="000A503F" w:rsidRDefault="000A503F">
            <w:pPr>
              <w:rPr>
                <w:rFonts w:eastAsiaTheme="minorEastAsia"/>
                <w:sz w:val="18"/>
                <w:szCs w:val="18"/>
                <w:lang w:eastAsia="zh-CN"/>
              </w:rPr>
            </w:pPr>
            <w:r>
              <w:rPr>
                <w:rFonts w:eastAsia="Malgun Gothic"/>
                <w:sz w:val="18"/>
                <w:szCs w:val="18"/>
                <w:lang w:eastAsia="ko-KR"/>
              </w:rPr>
              <w:t>Support L1-SINR based report at least with explicit IMR configuration.</w:t>
            </w:r>
          </w:p>
        </w:tc>
      </w:tr>
      <w:tr w:rsidR="000A503F" w14:paraId="2DEDDAE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C996CA2" w14:textId="77777777" w:rsidR="000A503F" w:rsidRDefault="000A503F">
            <w:pPr>
              <w:rPr>
                <w:rFonts w:eastAsia="Malgun Gothic"/>
                <w:sz w:val="18"/>
                <w:szCs w:val="18"/>
                <w:lang w:eastAsia="ko-KR"/>
              </w:rPr>
            </w:pPr>
            <w:r>
              <w:rPr>
                <w:rFonts w:eastAsiaTheme="minorEastAsia"/>
                <w:sz w:val="18"/>
                <w:szCs w:val="18"/>
                <w:lang w:eastAsia="zh-CN"/>
              </w:rPr>
              <w:t>TCL</w:t>
            </w:r>
          </w:p>
        </w:tc>
        <w:tc>
          <w:tcPr>
            <w:tcW w:w="8998" w:type="dxa"/>
            <w:tcBorders>
              <w:top w:val="single" w:sz="4" w:space="0" w:color="auto"/>
              <w:left w:val="single" w:sz="4" w:space="0" w:color="auto"/>
              <w:bottom w:val="single" w:sz="4" w:space="0" w:color="auto"/>
              <w:right w:val="single" w:sz="4" w:space="0" w:color="auto"/>
            </w:tcBorders>
            <w:hideMark/>
          </w:tcPr>
          <w:p w14:paraId="24E98707" w14:textId="77777777" w:rsidR="000A503F" w:rsidRDefault="000A503F">
            <w:pPr>
              <w:rPr>
                <w:rFonts w:eastAsia="Malgun Gothic"/>
                <w:sz w:val="18"/>
                <w:szCs w:val="18"/>
                <w:lang w:eastAsia="ko-KR"/>
              </w:rPr>
            </w:pPr>
            <w:r>
              <w:rPr>
                <w:rFonts w:eastAsiaTheme="minorEastAsia"/>
                <w:sz w:val="18"/>
                <w:szCs w:val="18"/>
                <w:lang w:eastAsia="zh-CN"/>
              </w:rPr>
              <w:t>Since L1-SINR based beam report is supported in Rel-16, we prefer to extend the explicit IMR resource assumption in Rel-17.</w:t>
            </w:r>
          </w:p>
        </w:tc>
      </w:tr>
      <w:tr w:rsidR="000A503F" w14:paraId="24786B0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F3B513" w14:textId="77777777" w:rsidR="000A503F" w:rsidRDefault="000A503F">
            <w:pPr>
              <w:rPr>
                <w:rFonts w:eastAsiaTheme="minorEastAsia"/>
                <w:sz w:val="18"/>
                <w:szCs w:val="18"/>
                <w:lang w:eastAsia="zh-CN"/>
              </w:rPr>
            </w:pPr>
            <w:r>
              <w:rPr>
                <w:rFonts w:eastAsia="Malgun Gothic"/>
                <w:sz w:val="18"/>
                <w:szCs w:val="18"/>
                <w:lang w:eastAsia="ko-KR"/>
              </w:rPr>
              <w:t>Sony</w:t>
            </w:r>
          </w:p>
        </w:tc>
        <w:tc>
          <w:tcPr>
            <w:tcW w:w="8998" w:type="dxa"/>
            <w:tcBorders>
              <w:top w:val="single" w:sz="4" w:space="0" w:color="auto"/>
              <w:left w:val="single" w:sz="4" w:space="0" w:color="auto"/>
              <w:bottom w:val="single" w:sz="4" w:space="0" w:color="auto"/>
              <w:right w:val="single" w:sz="4" w:space="0" w:color="auto"/>
            </w:tcBorders>
            <w:hideMark/>
          </w:tcPr>
          <w:p w14:paraId="5876559E" w14:textId="77777777" w:rsidR="000A503F" w:rsidRDefault="000A503F">
            <w:pPr>
              <w:rPr>
                <w:rFonts w:eastAsiaTheme="minorEastAsia"/>
                <w:sz w:val="18"/>
                <w:szCs w:val="18"/>
                <w:lang w:eastAsia="zh-CN"/>
              </w:rPr>
            </w:pPr>
            <w:bookmarkStart w:id="26" w:name="_Hlk84947367"/>
            <w:r>
              <w:rPr>
                <w:rFonts w:eastAsiaTheme="minorEastAsia"/>
                <w:sz w:val="18"/>
                <w:szCs w:val="18"/>
                <w:lang w:eastAsia="zh-CN"/>
              </w:rPr>
              <w:t xml:space="preserve">With the simulation from QC, we are even more confident that L1-SINR based beam reporting would result in non-marginal performance. </w:t>
            </w:r>
          </w:p>
          <w:p w14:paraId="4EBF85AF" w14:textId="77777777" w:rsidR="000A503F" w:rsidRDefault="000A503F">
            <w:pPr>
              <w:rPr>
                <w:rFonts w:eastAsiaTheme="minorEastAsia"/>
                <w:sz w:val="18"/>
                <w:szCs w:val="18"/>
                <w:lang w:eastAsia="zh-CN"/>
              </w:rPr>
            </w:pPr>
            <w:r>
              <w:rPr>
                <w:rFonts w:eastAsiaTheme="minorEastAsia"/>
                <w:sz w:val="18"/>
                <w:szCs w:val="18"/>
                <w:lang w:eastAsia="zh-CN"/>
              </w:rPr>
              <w:t>As for IMR, we are supportive to explicit IMR configuration on ZP and/or NZP IMR resources which is quite analogous to Rel.16.</w:t>
            </w:r>
            <w:r>
              <w:rPr>
                <w:rFonts w:eastAsia="Malgun Gothic"/>
                <w:sz w:val="18"/>
                <w:szCs w:val="18"/>
                <w:lang w:eastAsia="ko-KR"/>
              </w:rPr>
              <w:t xml:space="preserve">  </w:t>
            </w:r>
            <w:bookmarkEnd w:id="26"/>
          </w:p>
        </w:tc>
      </w:tr>
      <w:tr w:rsidR="000A503F" w14:paraId="0E28341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AADFCCD" w14:textId="77777777" w:rsidR="000A503F" w:rsidRDefault="000A503F">
            <w:pPr>
              <w:rPr>
                <w:rFonts w:eastAsiaTheme="minorEastAsia"/>
                <w:sz w:val="18"/>
                <w:szCs w:val="18"/>
                <w:lang w:eastAsia="zh-CN"/>
              </w:rPr>
            </w:pPr>
            <w:r>
              <w:rPr>
                <w:rFonts w:eastAsiaTheme="minorEastAsia"/>
                <w:sz w:val="18"/>
                <w:szCs w:val="18"/>
                <w:highlight w:val="yellow"/>
                <w:lang w:eastAsia="zh-CN"/>
              </w:rPr>
              <w:t>Mod</w:t>
            </w:r>
          </w:p>
        </w:tc>
        <w:tc>
          <w:tcPr>
            <w:tcW w:w="9095" w:type="dxa"/>
            <w:tcBorders>
              <w:top w:val="single" w:sz="4" w:space="0" w:color="auto"/>
              <w:left w:val="single" w:sz="4" w:space="0" w:color="auto"/>
              <w:bottom w:val="single" w:sz="4" w:space="0" w:color="auto"/>
              <w:right w:val="single" w:sz="4" w:space="0" w:color="auto"/>
            </w:tcBorders>
          </w:tcPr>
          <w:p w14:paraId="3FC80C7B" w14:textId="77777777" w:rsidR="000A503F" w:rsidRDefault="000A503F">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listed for further discussion:</w:t>
            </w:r>
          </w:p>
          <w:p w14:paraId="78939383" w14:textId="77777777" w:rsidR="000A503F" w:rsidRDefault="000A503F">
            <w:pPr>
              <w:rPr>
                <w:b/>
                <w:i/>
                <w:szCs w:val="20"/>
              </w:rPr>
            </w:pPr>
            <w:r>
              <w:rPr>
                <w:rFonts w:eastAsiaTheme="minorEastAsia"/>
                <w:b/>
                <w:i/>
                <w:szCs w:val="20"/>
                <w:lang w:eastAsia="zh-CN"/>
              </w:rPr>
              <w:t>FL Proposal 1.2: Support L1-SINR for beam reporting option 2</w:t>
            </w:r>
          </w:p>
          <w:p w14:paraId="508EF7B5" w14:textId="77777777" w:rsidR="000A503F" w:rsidRDefault="000A503F" w:rsidP="00947136">
            <w:pPr>
              <w:pStyle w:val="afe"/>
              <w:numPr>
                <w:ilvl w:val="0"/>
                <w:numId w:val="56"/>
              </w:numPr>
              <w:snapToGrid w:val="0"/>
              <w:spacing w:after="0" w:line="240" w:lineRule="auto"/>
              <w:ind w:left="360"/>
              <w:jc w:val="both"/>
              <w:rPr>
                <w:rFonts w:ascii="Times New Roman" w:hAnsi="Times New Roman" w:cs="Times New Roman"/>
                <w:b/>
                <w:i/>
                <w:sz w:val="20"/>
                <w:szCs w:val="20"/>
                <w:lang w:val="en-US"/>
              </w:rPr>
            </w:pPr>
            <w:r>
              <w:rPr>
                <w:rFonts w:ascii="Times New Roman" w:hAnsi="Times New Roman" w:cs="Times New Roman"/>
                <w:b/>
                <w:i/>
                <w:iCs/>
                <w:sz w:val="20"/>
                <w:szCs w:val="20"/>
                <w:lang w:val="en-US"/>
              </w:rPr>
              <w:t>IMR</w:t>
            </w:r>
            <w:r>
              <w:rPr>
                <w:rFonts w:ascii="Times New Roman" w:hAnsi="Times New Roman" w:cs="Times New Roman"/>
                <w:b/>
                <w:i/>
                <w:sz w:val="20"/>
                <w:szCs w:val="20"/>
                <w:lang w:val="en-US"/>
              </w:rPr>
              <w:t xml:space="preserve"> resource assumption</w:t>
            </w:r>
            <w:r>
              <w:rPr>
                <w:rFonts w:ascii="Times New Roman" w:eastAsiaTheme="minorEastAsia" w:hAnsi="Times New Roman" w:cs="Times New Roman"/>
                <w:b/>
                <w:i/>
                <w:sz w:val="20"/>
                <w:szCs w:val="20"/>
                <w:lang w:val="en-US" w:eastAsia="zh-CN"/>
              </w:rPr>
              <w:t xml:space="preserve">s: </w:t>
            </w:r>
            <w:r>
              <w:rPr>
                <w:rFonts w:ascii="Times New Roman" w:hAnsi="Times New Roman" w:cs="Times New Roman"/>
                <w:b/>
                <w:i/>
                <w:sz w:val="20"/>
                <w:szCs w:val="20"/>
                <w:lang w:val="en-US"/>
              </w:rPr>
              <w:t xml:space="preserve"> </w:t>
            </w:r>
          </w:p>
          <w:p w14:paraId="17C1C2FB" w14:textId="77777777" w:rsidR="000A503F" w:rsidRDefault="000A503F" w:rsidP="00947136">
            <w:pPr>
              <w:pStyle w:val="afe"/>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Alt-1: </w:t>
            </w:r>
            <w:r>
              <w:rPr>
                <w:rFonts w:ascii="Times New Roman" w:hAnsi="Times New Roman" w:cs="Times New Roman"/>
                <w:b/>
                <w:i/>
                <w:sz w:val="20"/>
                <w:szCs w:val="20"/>
                <w:lang w:val="en-US"/>
              </w:rPr>
              <w:t>reuse CMR of other beam in the beam group</w:t>
            </w:r>
          </w:p>
          <w:p w14:paraId="7F61E40E" w14:textId="77777777" w:rsidR="000A503F" w:rsidRDefault="000A503F" w:rsidP="00947136">
            <w:pPr>
              <w:pStyle w:val="afe"/>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Alt-2: </w:t>
            </w:r>
            <w:r>
              <w:rPr>
                <w:rFonts w:ascii="Times New Roman" w:hAnsi="Times New Roman" w:cs="Times New Roman"/>
                <w:b/>
                <w:i/>
                <w:sz w:val="20"/>
                <w:szCs w:val="20"/>
                <w:lang w:val="en-US"/>
              </w:rPr>
              <w:t xml:space="preserve">explicit IMR configuration, including ZP and/or NZP IMR </w:t>
            </w:r>
          </w:p>
          <w:p w14:paraId="6976FB39" w14:textId="77777777" w:rsidR="000A503F" w:rsidRDefault="000A503F">
            <w:pPr>
              <w:pStyle w:val="0Maintext"/>
              <w:spacing w:before="240"/>
              <w:rPr>
                <w:rFonts w:eastAsiaTheme="minorEastAsia"/>
                <w:szCs w:val="20"/>
                <w:lang w:val="en-US" w:eastAsia="zh-CN"/>
              </w:rPr>
            </w:pPr>
            <w:r>
              <w:rPr>
                <w:rFonts w:eastAsiaTheme="minorEastAsia"/>
                <w:szCs w:val="20"/>
                <w:lang w:val="en-US" w:eastAsia="zh-CN"/>
              </w:rPr>
              <w:lastRenderedPageBreak/>
              <w:t>Companies’ views on issue 1.2 are listed as follows:</w:t>
            </w:r>
          </w:p>
          <w:p w14:paraId="1490A994" w14:textId="77777777" w:rsidR="000A503F" w:rsidRDefault="000A503F" w:rsidP="00947136">
            <w:pPr>
              <w:pStyle w:val="afe"/>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L1-SINR: DOCOMO, Futurewei, Huawei, HiSilicon, TCL, Sony</w:t>
            </w:r>
            <w:ins w:id="27" w:author="CATT" w:date="2021-10-13T08:26:00Z">
              <w:r>
                <w:rPr>
                  <w:rFonts w:ascii="Times New Roman" w:eastAsiaTheme="minorEastAsia" w:hAnsi="Times New Roman" w:cs="Times New Roman"/>
                  <w:sz w:val="20"/>
                  <w:szCs w:val="20"/>
                  <w:lang w:val="en-US" w:eastAsia="zh-CN"/>
                </w:rPr>
                <w:t>, Intel</w:t>
              </w:r>
            </w:ins>
          </w:p>
          <w:p w14:paraId="0CC64D83" w14:textId="77777777" w:rsidR="000A503F" w:rsidRPr="00117891" w:rsidRDefault="000A503F" w:rsidP="00947136">
            <w:pPr>
              <w:pStyle w:val="afe"/>
              <w:numPr>
                <w:ilvl w:val="1"/>
                <w:numId w:val="55"/>
              </w:numPr>
              <w:spacing w:after="0"/>
              <w:rPr>
                <w:rFonts w:ascii="Times New Roman" w:eastAsiaTheme="minorEastAsia" w:hAnsi="Times New Roman" w:cs="Times New Roman"/>
                <w:sz w:val="20"/>
                <w:szCs w:val="20"/>
                <w:lang w:val="sv-SE" w:eastAsia="zh-CN"/>
              </w:rPr>
            </w:pPr>
            <w:r w:rsidRPr="00117891">
              <w:rPr>
                <w:rFonts w:ascii="Times New Roman" w:eastAsiaTheme="minorEastAsia" w:hAnsi="Times New Roman" w:cs="Times New Roman"/>
                <w:sz w:val="20"/>
                <w:szCs w:val="20"/>
                <w:lang w:val="sv-SE" w:eastAsia="zh-CN"/>
              </w:rPr>
              <w:t>Alt-1: Nokia/NSB, CATT, Huawei, HiSilicon</w:t>
            </w:r>
          </w:p>
          <w:p w14:paraId="2E985DA7" w14:textId="77777777" w:rsidR="000A503F" w:rsidRPr="00117891" w:rsidRDefault="000A503F" w:rsidP="00947136">
            <w:pPr>
              <w:pStyle w:val="afe"/>
              <w:numPr>
                <w:ilvl w:val="1"/>
                <w:numId w:val="55"/>
              </w:numPr>
              <w:spacing w:after="0"/>
              <w:rPr>
                <w:rFonts w:ascii="Times New Roman" w:eastAsiaTheme="minorEastAsia" w:hAnsi="Times New Roman" w:cs="Times New Roman"/>
                <w:sz w:val="20"/>
                <w:szCs w:val="20"/>
                <w:lang w:val="sv-SE" w:eastAsia="zh-CN"/>
              </w:rPr>
            </w:pPr>
            <w:r w:rsidRPr="00117891">
              <w:rPr>
                <w:rFonts w:ascii="Times New Roman" w:eastAsiaTheme="minorEastAsia" w:hAnsi="Times New Roman" w:cs="Times New Roman"/>
                <w:sz w:val="20"/>
                <w:szCs w:val="20"/>
                <w:lang w:val="sv-SE" w:eastAsia="zh-CN"/>
              </w:rPr>
              <w:t>Alt-2: TCL, DOCOMO, Nokia/NSB, Lenovo/MotM, Huawei, HiSilicon, Qualcomm, ZTE, Samsung, LGE</w:t>
            </w:r>
            <w:ins w:id="28" w:author="Siva Muruganathan" w:date="2021-10-12T13:39:00Z">
              <w:r w:rsidRPr="00117891">
                <w:rPr>
                  <w:rFonts w:ascii="Times New Roman" w:eastAsiaTheme="minorEastAsia" w:hAnsi="Times New Roman" w:cs="Times New Roman"/>
                  <w:sz w:val="20"/>
                  <w:szCs w:val="20"/>
                  <w:lang w:val="sv-SE" w:eastAsia="zh-CN"/>
                </w:rPr>
                <w:t>, Er</w:t>
              </w:r>
            </w:ins>
            <w:ins w:id="29" w:author="Siva Muruganathan" w:date="2021-10-12T13:40:00Z">
              <w:r w:rsidRPr="00117891">
                <w:rPr>
                  <w:rFonts w:ascii="Times New Roman" w:eastAsiaTheme="minorEastAsia" w:hAnsi="Times New Roman" w:cs="Times New Roman"/>
                  <w:sz w:val="20"/>
                  <w:szCs w:val="20"/>
                  <w:lang w:val="sv-SE" w:eastAsia="zh-CN"/>
                </w:rPr>
                <w:t>icsson</w:t>
              </w:r>
            </w:ins>
            <w:ins w:id="30" w:author="CATT" w:date="2021-10-13T08:22:00Z">
              <w:r w:rsidRPr="00117891">
                <w:rPr>
                  <w:rFonts w:ascii="Times New Roman" w:eastAsiaTheme="minorEastAsia" w:hAnsi="Times New Roman" w:cs="Times New Roman"/>
                  <w:sz w:val="20"/>
                  <w:szCs w:val="20"/>
                  <w:lang w:val="sv-SE" w:eastAsia="zh-CN"/>
                </w:rPr>
                <w:t>, E</w:t>
              </w:r>
            </w:ins>
            <w:ins w:id="31" w:author="CATT" w:date="2021-10-13T08:23:00Z">
              <w:r w:rsidRPr="00117891">
                <w:rPr>
                  <w:rFonts w:ascii="Times New Roman" w:eastAsiaTheme="minorEastAsia" w:hAnsi="Times New Roman" w:cs="Times New Roman"/>
                  <w:sz w:val="20"/>
                  <w:szCs w:val="20"/>
                  <w:lang w:val="sv-SE" w:eastAsia="zh-CN"/>
                </w:rPr>
                <w:t>TRI</w:t>
              </w:r>
            </w:ins>
            <w:ins w:id="32" w:author="CATT" w:date="2021-10-13T08:24:00Z">
              <w:r w:rsidRPr="00117891">
                <w:rPr>
                  <w:rFonts w:ascii="Times New Roman" w:eastAsiaTheme="minorEastAsia" w:hAnsi="Times New Roman" w:cs="Times New Roman"/>
                  <w:sz w:val="20"/>
                  <w:szCs w:val="20"/>
                  <w:lang w:val="sv-SE" w:eastAsia="zh-CN"/>
                </w:rPr>
                <w:t>, InterDigital</w:t>
              </w:r>
            </w:ins>
          </w:p>
          <w:p w14:paraId="264D98F3" w14:textId="77777777" w:rsidR="000A503F" w:rsidRDefault="000A503F" w:rsidP="00947136">
            <w:pPr>
              <w:pStyle w:val="afe"/>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support L1-SINR: vivo, OPPO, MediaTek</w:t>
            </w:r>
          </w:p>
          <w:p w14:paraId="09F16E7C" w14:textId="77777777" w:rsidR="000A503F" w:rsidRDefault="000A503F">
            <w:pPr>
              <w:rPr>
                <w:rFonts w:eastAsiaTheme="minorEastAsia"/>
                <w:sz w:val="18"/>
                <w:szCs w:val="18"/>
                <w:lang w:eastAsia="zh-CN"/>
              </w:rPr>
            </w:pPr>
          </w:p>
        </w:tc>
      </w:tr>
      <w:tr w:rsidR="000A503F" w14:paraId="13D1980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763DE54" w14:textId="77777777" w:rsidR="000A503F" w:rsidRDefault="000A503F">
            <w:pPr>
              <w:rPr>
                <w:rFonts w:eastAsia="Malgun Gothic"/>
                <w:sz w:val="18"/>
                <w:szCs w:val="18"/>
                <w:lang w:eastAsia="ko-KR"/>
              </w:rPr>
            </w:pPr>
            <w:r>
              <w:rPr>
                <w:rFonts w:eastAsia="Malgun Gothic"/>
                <w:sz w:val="18"/>
                <w:szCs w:val="18"/>
                <w:lang w:eastAsia="ko-KR"/>
              </w:rPr>
              <w:lastRenderedPageBreak/>
              <w:t>ETRI</w:t>
            </w:r>
          </w:p>
        </w:tc>
        <w:tc>
          <w:tcPr>
            <w:tcW w:w="8998" w:type="dxa"/>
            <w:tcBorders>
              <w:top w:val="single" w:sz="4" w:space="0" w:color="auto"/>
              <w:left w:val="single" w:sz="4" w:space="0" w:color="auto"/>
              <w:bottom w:val="single" w:sz="4" w:space="0" w:color="auto"/>
              <w:right w:val="single" w:sz="4" w:space="0" w:color="auto"/>
            </w:tcBorders>
            <w:hideMark/>
          </w:tcPr>
          <w:p w14:paraId="0D551349" w14:textId="77777777" w:rsidR="000A503F" w:rsidRDefault="000A503F">
            <w:pPr>
              <w:rPr>
                <w:rFonts w:eastAsiaTheme="minorEastAsia"/>
                <w:sz w:val="18"/>
                <w:szCs w:val="18"/>
                <w:lang w:eastAsia="zh-CN"/>
              </w:rPr>
            </w:pPr>
            <w:r>
              <w:rPr>
                <w:rFonts w:eastAsia="Malgun Gothic"/>
                <w:sz w:val="18"/>
                <w:szCs w:val="18"/>
                <w:lang w:eastAsia="ko-KR"/>
              </w:rPr>
              <w:t>Having a similar view with DOCOMO, we support L1-SINR at least with explicit IMR configuration (prefer Alt-2).</w:t>
            </w:r>
          </w:p>
        </w:tc>
      </w:tr>
      <w:tr w:rsidR="000A503F" w14:paraId="2FE7ADD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AC253CE" w14:textId="77777777" w:rsidR="000A503F" w:rsidRDefault="000A503F">
            <w:pPr>
              <w:rPr>
                <w:rFonts w:eastAsia="Malgun Gothic"/>
                <w:sz w:val="18"/>
                <w:szCs w:val="18"/>
                <w:lang w:eastAsia="ko-KR"/>
              </w:rPr>
            </w:pPr>
            <w:r>
              <w:rPr>
                <w:rFonts w:eastAsiaTheme="minorEastAsia"/>
                <w:sz w:val="18"/>
                <w:szCs w:val="18"/>
                <w:lang w:eastAsia="zh-CN"/>
              </w:rPr>
              <w:t>Ericsson</w:t>
            </w:r>
          </w:p>
        </w:tc>
        <w:tc>
          <w:tcPr>
            <w:tcW w:w="8998" w:type="dxa"/>
            <w:tcBorders>
              <w:top w:val="single" w:sz="4" w:space="0" w:color="auto"/>
              <w:left w:val="single" w:sz="4" w:space="0" w:color="auto"/>
              <w:bottom w:val="single" w:sz="4" w:space="0" w:color="auto"/>
              <w:right w:val="single" w:sz="4" w:space="0" w:color="auto"/>
            </w:tcBorders>
            <w:hideMark/>
          </w:tcPr>
          <w:p w14:paraId="3C15EB11" w14:textId="77777777" w:rsidR="000A503F" w:rsidRDefault="000A503F">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0A503F" w14:paraId="6ECE660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605C416" w14:textId="77777777" w:rsidR="000A503F" w:rsidRDefault="000A503F">
            <w:pPr>
              <w:rPr>
                <w:rFonts w:eastAsia="Malgun Gothic"/>
                <w:sz w:val="18"/>
                <w:szCs w:val="18"/>
                <w:lang w:eastAsia="ko-KR"/>
              </w:rPr>
            </w:pPr>
            <w:r>
              <w:rPr>
                <w:rFonts w:eastAsia="Malgun Gothic"/>
                <w:sz w:val="18"/>
                <w:szCs w:val="18"/>
                <w:lang w:eastAsia="ko-KR"/>
              </w:rPr>
              <w:t>InterDigital</w:t>
            </w:r>
          </w:p>
        </w:tc>
        <w:tc>
          <w:tcPr>
            <w:tcW w:w="8998" w:type="dxa"/>
            <w:tcBorders>
              <w:top w:val="single" w:sz="4" w:space="0" w:color="auto"/>
              <w:left w:val="single" w:sz="4" w:space="0" w:color="auto"/>
              <w:bottom w:val="single" w:sz="4" w:space="0" w:color="auto"/>
              <w:right w:val="single" w:sz="4" w:space="0" w:color="auto"/>
            </w:tcBorders>
            <w:hideMark/>
          </w:tcPr>
          <w:p w14:paraId="064060CE" w14:textId="77777777" w:rsidR="000A503F" w:rsidRDefault="000A503F">
            <w:pPr>
              <w:rPr>
                <w:rFonts w:eastAsia="Malgun Gothic"/>
                <w:sz w:val="18"/>
                <w:szCs w:val="18"/>
                <w:lang w:eastAsia="ko-KR"/>
              </w:rPr>
            </w:pPr>
            <w:r>
              <w:rPr>
                <w:rFonts w:eastAsia="Malgun Gothic"/>
                <w:sz w:val="18"/>
                <w:szCs w:val="18"/>
                <w:lang w:eastAsia="ko-KR"/>
              </w:rPr>
              <w:t xml:space="preserve">Support Alt-2 to provide group-based L1-SINR reporting similar to Rel-16. </w:t>
            </w:r>
          </w:p>
        </w:tc>
      </w:tr>
      <w:tr w:rsidR="000A503F" w14:paraId="249095F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F2CCDF1" w14:textId="77777777" w:rsidR="000A503F" w:rsidRDefault="000A503F">
            <w:pPr>
              <w:rPr>
                <w:rFonts w:eastAsia="Malgun Gothic"/>
                <w:sz w:val="18"/>
                <w:szCs w:val="18"/>
                <w:lang w:eastAsia="ko-KR"/>
              </w:rPr>
            </w:pPr>
            <w:r>
              <w:rPr>
                <w:rFonts w:eastAsia="Malgun Gothic"/>
                <w:sz w:val="18"/>
                <w:szCs w:val="18"/>
                <w:lang w:eastAsia="ko-KR"/>
              </w:rPr>
              <w:t>Qualcomm</w:t>
            </w:r>
          </w:p>
        </w:tc>
        <w:tc>
          <w:tcPr>
            <w:tcW w:w="8998" w:type="dxa"/>
            <w:tcBorders>
              <w:top w:val="single" w:sz="4" w:space="0" w:color="auto"/>
              <w:left w:val="single" w:sz="4" w:space="0" w:color="auto"/>
              <w:bottom w:val="single" w:sz="4" w:space="0" w:color="auto"/>
              <w:right w:val="single" w:sz="4" w:space="0" w:color="auto"/>
            </w:tcBorders>
            <w:hideMark/>
          </w:tcPr>
          <w:p w14:paraId="74E5879D" w14:textId="77777777" w:rsidR="000A503F" w:rsidRDefault="000A503F">
            <w:pPr>
              <w:rPr>
                <w:rFonts w:eastAsia="Malgun Gothic"/>
                <w:sz w:val="18"/>
                <w:szCs w:val="18"/>
                <w:lang w:eastAsia="ko-KR"/>
              </w:rPr>
            </w:pPr>
            <w:r>
              <w:rPr>
                <w:rFonts w:eastAsia="Malgun Gothic"/>
                <w:sz w:val="18"/>
                <w:szCs w:val="18"/>
                <w:lang w:eastAsia="ko-KR"/>
              </w:rPr>
              <w:t>Support Proposal 1.2 with preference for Alt-2</w:t>
            </w:r>
          </w:p>
        </w:tc>
      </w:tr>
      <w:tr w:rsidR="000A503F" w14:paraId="76B4D2D1"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9D6B970" w14:textId="77777777" w:rsidR="000A503F" w:rsidRDefault="000A503F">
            <w:pPr>
              <w:rPr>
                <w:rFonts w:eastAsia="Malgun Gothic"/>
                <w:sz w:val="18"/>
                <w:szCs w:val="18"/>
                <w:lang w:eastAsia="ko-KR"/>
              </w:rPr>
            </w:pPr>
            <w:r>
              <w:rPr>
                <w:rFonts w:eastAsia="Malgun Gothic"/>
                <w:sz w:val="18"/>
                <w:szCs w:val="18"/>
                <w:lang w:eastAsia="ko-KR"/>
              </w:rPr>
              <w:t>Intel</w:t>
            </w:r>
          </w:p>
        </w:tc>
        <w:tc>
          <w:tcPr>
            <w:tcW w:w="8998" w:type="dxa"/>
            <w:tcBorders>
              <w:top w:val="single" w:sz="4" w:space="0" w:color="auto"/>
              <w:left w:val="single" w:sz="4" w:space="0" w:color="auto"/>
              <w:bottom w:val="single" w:sz="4" w:space="0" w:color="auto"/>
              <w:right w:val="single" w:sz="4" w:space="0" w:color="auto"/>
            </w:tcBorders>
            <w:hideMark/>
          </w:tcPr>
          <w:p w14:paraId="1D94F62D" w14:textId="77777777" w:rsidR="000A503F" w:rsidRDefault="000A503F">
            <w:pPr>
              <w:rPr>
                <w:rFonts w:eastAsia="Malgun Gothic"/>
                <w:sz w:val="18"/>
                <w:szCs w:val="18"/>
                <w:lang w:eastAsia="ko-KR"/>
              </w:rPr>
            </w:pPr>
            <w:r>
              <w:rPr>
                <w:rFonts w:eastAsia="Malgun Gothic"/>
                <w:sz w:val="18"/>
                <w:szCs w:val="18"/>
                <w:lang w:eastAsia="ko-KR"/>
              </w:rPr>
              <w:t>Support Proposal 1.2, quick question to Qualcomm on this comment “</w:t>
            </w:r>
            <w:r>
              <w:rPr>
                <w:rFonts w:eastAsiaTheme="minorEastAsia"/>
                <w:sz w:val="18"/>
                <w:szCs w:val="18"/>
                <w:lang w:eastAsia="zh-CN"/>
              </w:rPr>
              <w:t>the same CMR cannot be simultaneously measured with two different beams by UE for signal and interference</w:t>
            </w:r>
            <w:r>
              <w:rPr>
                <w:rFonts w:eastAsia="Malgun Gothic"/>
                <w:sz w:val="18"/>
                <w:szCs w:val="18"/>
                <w:lang w:eastAsia="ko-KR"/>
              </w:rPr>
              <w:t xml:space="preserve">” – if the two UE beams are from 2 active panels e.g. 2 Rx ports from panel-1 and 2 Rx ports from panel-2, we are thinking that UE will measure signal power from panel-1 and interference power from panel-2. In other words UE does not use both panels to measure either signal or interference (perhaps this is a key difference from L1-RSRP measurement). </w:t>
            </w:r>
          </w:p>
        </w:tc>
      </w:tr>
      <w:tr w:rsidR="000A503F" w14:paraId="51DA5BA3" w14:textId="77777777" w:rsidTr="000A503F">
        <w:trPr>
          <w:ins w:id="33" w:author="Yushu Zhang" w:date="2021-10-13T10:21:00Z"/>
        </w:trPr>
        <w:tc>
          <w:tcPr>
            <w:tcW w:w="1057" w:type="dxa"/>
            <w:tcBorders>
              <w:top w:val="single" w:sz="4" w:space="0" w:color="auto"/>
              <w:left w:val="single" w:sz="4" w:space="0" w:color="auto"/>
              <w:bottom w:val="single" w:sz="4" w:space="0" w:color="auto"/>
              <w:right w:val="single" w:sz="4" w:space="0" w:color="auto"/>
            </w:tcBorders>
            <w:hideMark/>
          </w:tcPr>
          <w:p w14:paraId="12089E27" w14:textId="77777777" w:rsidR="000A503F" w:rsidRDefault="000A503F">
            <w:pPr>
              <w:rPr>
                <w:ins w:id="34" w:author="Yushu Zhang" w:date="2021-10-13T10:21:00Z"/>
                <w:rFonts w:eastAsia="Malgun Gothic"/>
                <w:sz w:val="18"/>
                <w:szCs w:val="18"/>
                <w:lang w:eastAsia="ko-KR"/>
              </w:rPr>
            </w:pPr>
            <w:r>
              <w:rPr>
                <w:rFonts w:eastAsia="Malgun Gothic"/>
                <w:sz w:val="18"/>
                <w:szCs w:val="18"/>
                <w:lang w:eastAsia="ko-KR"/>
              </w:rPr>
              <w:t>Apple</w:t>
            </w:r>
          </w:p>
        </w:tc>
        <w:tc>
          <w:tcPr>
            <w:tcW w:w="8998" w:type="dxa"/>
            <w:tcBorders>
              <w:top w:val="single" w:sz="4" w:space="0" w:color="auto"/>
              <w:left w:val="single" w:sz="4" w:space="0" w:color="auto"/>
              <w:bottom w:val="single" w:sz="4" w:space="0" w:color="auto"/>
              <w:right w:val="single" w:sz="4" w:space="0" w:color="auto"/>
            </w:tcBorders>
          </w:tcPr>
          <w:p w14:paraId="6FA80C2A" w14:textId="77777777" w:rsidR="000A503F" w:rsidRDefault="000A503F">
            <w:pPr>
              <w:rPr>
                <w:rFonts w:eastAsia="Malgun Gothic"/>
                <w:sz w:val="18"/>
                <w:szCs w:val="18"/>
                <w:lang w:eastAsia="ko-KR"/>
              </w:rPr>
            </w:pPr>
            <w:r>
              <w:rPr>
                <w:rFonts w:eastAsia="Malgun Gothic"/>
                <w:sz w:val="18"/>
                <w:szCs w:val="18"/>
                <w:lang w:eastAsia="ko-KR"/>
              </w:rPr>
              <w:t>We also do not support L1-SINR.</w:t>
            </w:r>
          </w:p>
          <w:p w14:paraId="1CE7AAD6" w14:textId="77777777" w:rsidR="000A503F" w:rsidRDefault="000A503F">
            <w:pPr>
              <w:rPr>
                <w:rFonts w:eastAsia="Malgun Gothic"/>
                <w:sz w:val="18"/>
                <w:szCs w:val="18"/>
                <w:lang w:eastAsia="ko-KR"/>
              </w:rPr>
            </w:pPr>
          </w:p>
          <w:p w14:paraId="7E9185B7" w14:textId="77777777" w:rsidR="000A503F" w:rsidRDefault="000A503F">
            <w:pPr>
              <w:rPr>
                <w:rFonts w:eastAsia="Malgun Gothic"/>
                <w:sz w:val="18"/>
                <w:szCs w:val="18"/>
                <w:lang w:eastAsia="ko-KR"/>
              </w:rPr>
            </w:pPr>
            <w:r>
              <w:rPr>
                <w:rFonts w:eastAsia="Malgun Gothic"/>
                <w:sz w:val="18"/>
                <w:szCs w:val="18"/>
                <w:lang w:eastAsia="ko-KR"/>
              </w:rPr>
              <w:t>We noticed in R1-1907290, Qualcomm showed the following simulation results. If the intra-cell inter-beam interference is such small, we are wondering why the performance gain from inter-cell inter-beam interference aware based mTRP can be obtained.</w:t>
            </w:r>
          </w:p>
          <w:p w14:paraId="2FC3C39A" w14:textId="77777777" w:rsidR="000A503F" w:rsidRDefault="000A503F">
            <w:pPr>
              <w:rPr>
                <w:rFonts w:eastAsia="Malgun Gothic"/>
                <w:sz w:val="18"/>
                <w:szCs w:val="18"/>
                <w:lang w:eastAsia="ko-KR"/>
              </w:rPr>
            </w:pPr>
          </w:p>
          <w:p w14:paraId="0433CA09" w14:textId="7D73520D" w:rsidR="000A503F" w:rsidRDefault="000A503F">
            <w:pPr>
              <w:rPr>
                <w:ins w:id="35" w:author="Yushu Zhang" w:date="2021-10-13T10:21:00Z"/>
                <w:rFonts w:eastAsia="Malgun Gothic"/>
                <w:sz w:val="18"/>
                <w:szCs w:val="18"/>
                <w:lang w:eastAsia="ko-KR"/>
              </w:rPr>
            </w:pPr>
            <w:r>
              <w:rPr>
                <w:rFonts w:eastAsia="Malgun Gothic"/>
                <w:noProof/>
                <w:sz w:val="18"/>
                <w:szCs w:val="18"/>
                <w:lang w:eastAsia="zh-CN"/>
              </w:rPr>
              <w:drawing>
                <wp:inline distT="0" distB="0" distL="0" distR="0" wp14:anchorId="4AC966ED" wp14:editId="049C5B9D">
                  <wp:extent cx="63055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2990850"/>
                          </a:xfrm>
                          <a:prstGeom prst="rect">
                            <a:avLst/>
                          </a:prstGeom>
                          <a:noFill/>
                          <a:ln>
                            <a:noFill/>
                          </a:ln>
                        </pic:spPr>
                      </pic:pic>
                    </a:graphicData>
                  </a:graphic>
                </wp:inline>
              </w:drawing>
            </w:r>
          </w:p>
        </w:tc>
      </w:tr>
      <w:tr w:rsidR="000A503F" w14:paraId="47B2A18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FA6809" w14:textId="77777777" w:rsidR="000A503F" w:rsidRDefault="000A503F">
            <w:pPr>
              <w:rPr>
                <w:rFonts w:eastAsia="Malgun Gothic"/>
                <w:sz w:val="18"/>
                <w:szCs w:val="18"/>
                <w:lang w:eastAsia="ko-KR"/>
              </w:rPr>
            </w:pPr>
            <w:r>
              <w:rPr>
                <w:rFonts w:eastAsia="Malgun Gothic"/>
                <w:sz w:val="18"/>
                <w:szCs w:val="18"/>
                <w:lang w:eastAsia="ko-KR"/>
              </w:rPr>
              <w:t>Qualcomm</w:t>
            </w:r>
          </w:p>
        </w:tc>
        <w:tc>
          <w:tcPr>
            <w:tcW w:w="8998" w:type="dxa"/>
            <w:tcBorders>
              <w:top w:val="single" w:sz="4" w:space="0" w:color="auto"/>
              <w:left w:val="single" w:sz="4" w:space="0" w:color="auto"/>
              <w:bottom w:val="single" w:sz="4" w:space="0" w:color="auto"/>
              <w:right w:val="single" w:sz="4" w:space="0" w:color="auto"/>
            </w:tcBorders>
          </w:tcPr>
          <w:p w14:paraId="617609B8" w14:textId="77777777" w:rsidR="000A503F" w:rsidRDefault="000A503F">
            <w:pPr>
              <w:rPr>
                <w:rFonts w:eastAsia="Malgun Gothic"/>
                <w:sz w:val="18"/>
                <w:szCs w:val="18"/>
                <w:lang w:eastAsia="ko-KR"/>
              </w:rPr>
            </w:pPr>
            <w:r>
              <w:rPr>
                <w:rFonts w:eastAsia="Malgun Gothic"/>
                <w:sz w:val="18"/>
                <w:szCs w:val="18"/>
                <w:lang w:eastAsia="ko-KR"/>
              </w:rPr>
              <w:t xml:space="preserve">To Intel: To my understanding, the scheme you mentioned seems to let gNB to transmit CMR via a single gNB beam #1, and ask UE to measure this CMR via Rx beam #1 and #2 on panel #1 and #2 for signal part for gNB beam #1 and interference part for gNB beam #2, respectively. If so, such simultaneous measuring two resources with different QCL may exist in current spec at least for beam report and may need advanced UE capability to support. We think one QCL one time should still be the baseline capability in R17. But we are open to the advanced UE capability if any company can support. So explicit IMR can be baseline, and reusing CMR could be FFS or even UE optional if any company can support. </w:t>
            </w:r>
          </w:p>
          <w:p w14:paraId="085FB9A1" w14:textId="77777777" w:rsidR="000A503F" w:rsidRDefault="000A503F">
            <w:pPr>
              <w:rPr>
                <w:rFonts w:eastAsia="Malgun Gothic"/>
                <w:sz w:val="18"/>
                <w:szCs w:val="18"/>
                <w:lang w:eastAsia="ko-KR"/>
              </w:rPr>
            </w:pPr>
          </w:p>
          <w:p w14:paraId="5B610A89" w14:textId="0B9EC316" w:rsidR="000A503F" w:rsidRDefault="000A503F">
            <w:pPr>
              <w:rPr>
                <w:rFonts w:eastAsia="Malgun Gothic"/>
                <w:sz w:val="18"/>
                <w:szCs w:val="18"/>
                <w:lang w:eastAsia="ko-KR"/>
              </w:rPr>
            </w:pPr>
            <w:r>
              <w:rPr>
                <w:rFonts w:eastAsia="Malgun Gothic"/>
                <w:sz w:val="18"/>
                <w:szCs w:val="18"/>
                <w:lang w:eastAsia="ko-KR"/>
              </w:rPr>
              <w:t>To Apple: Thanks for revisiting our study in R16. Please let me clarify the difference. The above quoted results are in the context of MU MIMO. The observation is that the cross beam/UE interference is insignificant if we can find two U</w:t>
            </w:r>
            <w:r w:rsidR="00897145">
              <w:rPr>
                <w:rFonts w:eastAsia="Malgun Gothic"/>
                <w:sz w:val="18"/>
                <w:szCs w:val="18"/>
                <w:lang w:eastAsia="ko-KR"/>
              </w:rPr>
              <w:t>e</w:t>
            </w:r>
            <w:r>
              <w:rPr>
                <w:rFonts w:eastAsia="Malgun Gothic"/>
                <w:sz w:val="18"/>
                <w:szCs w:val="18"/>
                <w:lang w:eastAsia="ko-KR"/>
              </w:rPr>
              <w:t xml:space="preserve">s with sufficiently large angular separation to pair. However, the scenario in R17 is for single UE group-based report. Picking two widely separated beams may not achieve good performance, since the beam signal strength may also degrade when the angular separation is increased. We may not see this in MU case as long as we have enough widely </w:t>
            </w:r>
            <w:r>
              <w:rPr>
                <w:rFonts w:eastAsia="Malgun Gothic"/>
                <w:sz w:val="18"/>
                <w:szCs w:val="18"/>
                <w:lang w:eastAsia="ko-KR"/>
              </w:rPr>
              <w:lastRenderedPageBreak/>
              <w:t>distributed U</w:t>
            </w:r>
            <w:r w:rsidR="00897145">
              <w:rPr>
                <w:rFonts w:eastAsia="Malgun Gothic"/>
                <w:sz w:val="18"/>
                <w:szCs w:val="18"/>
                <w:lang w:eastAsia="ko-KR"/>
              </w:rPr>
              <w:t>e</w:t>
            </w:r>
            <w:r>
              <w:rPr>
                <w:rFonts w:eastAsia="Malgun Gothic"/>
                <w:sz w:val="18"/>
                <w:szCs w:val="18"/>
                <w:lang w:eastAsia="ko-KR"/>
              </w:rPr>
              <w:t xml:space="preserve">s to pick. The observation from the SU group report results is that the optimized beam pair can achieve substantial gain by maximizing the minimum SINR of the two beams. My understanding is that the two selected beams </w:t>
            </w:r>
          </w:p>
          <w:p w14:paraId="34DE1AB0" w14:textId="77777777" w:rsidR="000A503F" w:rsidRDefault="000A503F">
            <w:pPr>
              <w:rPr>
                <w:rFonts w:eastAsia="Malgun Gothic"/>
                <w:sz w:val="18"/>
                <w:szCs w:val="18"/>
                <w:lang w:eastAsia="ko-KR"/>
              </w:rPr>
            </w:pPr>
            <w:r>
              <w:rPr>
                <w:rFonts w:eastAsia="Malgun Gothic"/>
                <w:sz w:val="18"/>
                <w:szCs w:val="18"/>
                <w:lang w:eastAsia="ko-KR"/>
              </w:rPr>
              <w:t xml:space="preserve">provide the best tradeoff between signal strength and cross-beam interference. If my memory is correct, the L1-SINR discussion in R16 MB is mainly for a UE served by a single TRP, and companies never investigated when a UE is served by mTRP with group report as in R17.  </w:t>
            </w:r>
          </w:p>
        </w:tc>
      </w:tr>
    </w:tbl>
    <w:p w14:paraId="58DA2066" w14:textId="77777777" w:rsidR="000A503F" w:rsidRDefault="000A503F" w:rsidP="00913B5A">
      <w:pPr>
        <w:rPr>
          <w:rFonts w:eastAsiaTheme="minorEastAsia"/>
          <w:b/>
          <w:i/>
          <w:szCs w:val="20"/>
          <w:lang w:eastAsia="zh-CN"/>
        </w:rPr>
      </w:pPr>
    </w:p>
    <w:p w14:paraId="2C206E4A" w14:textId="6B69E745" w:rsidR="000A503F" w:rsidRPr="000A503F" w:rsidRDefault="000A503F" w:rsidP="00913B5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e"/>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e"/>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e"/>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117891" w:rsidRDefault="00913B5A" w:rsidP="00913B5A">
      <w:pPr>
        <w:pStyle w:val="afe"/>
        <w:numPr>
          <w:ilvl w:val="1"/>
          <w:numId w:val="33"/>
        </w:numPr>
        <w:spacing w:after="0"/>
        <w:rPr>
          <w:rFonts w:ascii="Times New Roman" w:eastAsiaTheme="minorEastAsia" w:hAnsi="Times New Roman" w:cs="Times New Roman"/>
          <w:sz w:val="20"/>
          <w:szCs w:val="20"/>
          <w:lang w:val="sv-SE" w:eastAsia="zh-CN"/>
        </w:rPr>
      </w:pPr>
      <w:r w:rsidRPr="00117891">
        <w:rPr>
          <w:rFonts w:ascii="Times New Roman" w:eastAsiaTheme="minorEastAsia" w:hAnsi="Times New Roman" w:cs="Times New Roman"/>
          <w:sz w:val="20"/>
          <w:szCs w:val="20"/>
          <w:lang w:val="sv-SE" w:eastAsia="zh-CN"/>
        </w:rPr>
        <w:t>Alt-1: Nokia/NSB, CATT, Huawei, HiSilicon</w:t>
      </w:r>
    </w:p>
    <w:p w14:paraId="5239E275" w14:textId="2A40EFE3" w:rsidR="00913B5A" w:rsidRPr="00117891" w:rsidRDefault="00913B5A" w:rsidP="00913B5A">
      <w:pPr>
        <w:pStyle w:val="afe"/>
        <w:numPr>
          <w:ilvl w:val="1"/>
          <w:numId w:val="33"/>
        </w:numPr>
        <w:spacing w:after="0"/>
        <w:rPr>
          <w:rFonts w:ascii="Times New Roman" w:eastAsiaTheme="minorEastAsia" w:hAnsi="Times New Roman" w:cs="Times New Roman"/>
          <w:sz w:val="20"/>
          <w:szCs w:val="20"/>
          <w:lang w:val="sv-SE" w:eastAsia="zh-CN"/>
        </w:rPr>
      </w:pPr>
      <w:r w:rsidRPr="00117891">
        <w:rPr>
          <w:rFonts w:ascii="Times New Roman" w:eastAsiaTheme="minorEastAsia" w:hAnsi="Times New Roman" w:cs="Times New Roman"/>
          <w:sz w:val="20"/>
          <w:szCs w:val="20"/>
          <w:lang w:val="sv-SE" w:eastAsia="zh-CN"/>
        </w:rPr>
        <w:t>Alt-2: TCL, DOCOMO, Nokia/NSB, Lenovo/MotM, Huawei, HiSilicon, Qualcomm</w:t>
      </w:r>
      <w:r w:rsidRPr="00117891">
        <w:rPr>
          <w:rFonts w:ascii="Times New Roman" w:eastAsiaTheme="minorEastAsia" w:hAnsi="Times New Roman" w:cs="Times New Roman" w:hint="eastAsia"/>
          <w:sz w:val="20"/>
          <w:szCs w:val="20"/>
          <w:lang w:val="sv-SE" w:eastAsia="zh-CN"/>
        </w:rPr>
        <w:t>, ZTE, Samsung, LGE</w:t>
      </w:r>
      <w:r w:rsidRPr="00117891">
        <w:rPr>
          <w:rFonts w:ascii="Times New Roman" w:eastAsiaTheme="minorEastAsia" w:hAnsi="Times New Roman" w:cs="Times New Roman"/>
          <w:sz w:val="20"/>
          <w:szCs w:val="20"/>
          <w:lang w:val="sv-SE" w:eastAsia="zh-CN"/>
        </w:rPr>
        <w:t>, Ericsson</w:t>
      </w:r>
      <w:r w:rsidRPr="00117891">
        <w:rPr>
          <w:rFonts w:ascii="Times New Roman" w:eastAsiaTheme="minorEastAsia" w:hAnsi="Times New Roman" w:cs="Times New Roman" w:hint="eastAsia"/>
          <w:sz w:val="20"/>
          <w:szCs w:val="20"/>
          <w:lang w:val="sv-SE" w:eastAsia="zh-CN"/>
        </w:rPr>
        <w:t xml:space="preserve">, ETRI, </w:t>
      </w:r>
      <w:r w:rsidRPr="00117891">
        <w:rPr>
          <w:rFonts w:ascii="Times New Roman" w:eastAsiaTheme="minorEastAsia" w:hAnsi="Times New Roman" w:cs="Times New Roman"/>
          <w:sz w:val="20"/>
          <w:szCs w:val="20"/>
          <w:lang w:val="sv-SE" w:eastAsia="zh-CN"/>
        </w:rPr>
        <w:t>InterDigital</w:t>
      </w:r>
      <w:r w:rsidR="00C851F5" w:rsidRPr="00117891">
        <w:rPr>
          <w:rFonts w:ascii="Times New Roman" w:eastAsiaTheme="minorEastAsia" w:hAnsi="Times New Roman" w:cs="Times New Roman"/>
          <w:sz w:val="20"/>
          <w:szCs w:val="20"/>
          <w:lang w:val="sv-SE" w:eastAsia="zh-CN"/>
        </w:rPr>
        <w:t>, Sony</w:t>
      </w:r>
      <w:r w:rsidR="007F17C0" w:rsidRPr="00117891">
        <w:rPr>
          <w:rFonts w:ascii="Times New Roman" w:eastAsiaTheme="minorEastAsia" w:hAnsi="Times New Roman" w:cs="Times New Roman"/>
          <w:sz w:val="20"/>
          <w:szCs w:val="20"/>
          <w:lang w:val="sv-SE" w:eastAsia="zh-CN"/>
        </w:rPr>
        <w:t>,CMCC</w:t>
      </w:r>
    </w:p>
    <w:p w14:paraId="11B196A5" w14:textId="77777777" w:rsidR="00913B5A" w:rsidRPr="00610CF7" w:rsidRDefault="00913B5A" w:rsidP="00913B5A">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f3"/>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sidRPr="00B2379F">
              <w:rPr>
                <w:rFonts w:eastAsiaTheme="minorEastAsia"/>
                <w:sz w:val="18"/>
                <w:szCs w:val="18"/>
                <w:lang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If the IMR resource is based on explicit IMR configruaiton,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256048FF"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r w:rsidR="00897145">
              <w:rPr>
                <w:rFonts w:eastAsiaTheme="minorEastAsia"/>
                <w:sz w:val="18"/>
                <w:szCs w:val="18"/>
                <w:lang w:eastAsia="zh-CN"/>
              </w:rPr>
              <w:t>I</w:t>
            </w:r>
            <w:r>
              <w:rPr>
                <w:rFonts w:eastAsiaTheme="minorEastAsia"/>
                <w:sz w:val="18"/>
                <w:szCs w:val="18"/>
                <w:lang w:eastAsia="zh-CN"/>
              </w:rPr>
              <w:t xml:space="preserve">,e.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340C31AE" w:rsidR="008A1B62" w:rsidRDefault="00897145" w:rsidP="00C851F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8870" w:type="dxa"/>
          </w:tcPr>
          <w:p w14:paraId="7A1B1CA9" w14:textId="2826C42D" w:rsidR="008A1B62" w:rsidRDefault="008A1B62" w:rsidP="00C851F5">
            <w:pPr>
              <w:rPr>
                <w:rFonts w:eastAsiaTheme="minorEastAsia"/>
                <w:sz w:val="18"/>
                <w:szCs w:val="18"/>
                <w:lang w:eastAsia="zh-CN"/>
              </w:rPr>
            </w:pPr>
            <w:r>
              <w:rPr>
                <w:rFonts w:eastAsiaTheme="minorEastAsia"/>
                <w:sz w:val="18"/>
                <w:szCs w:val="18"/>
                <w:lang w:eastAsia="zh-CN"/>
              </w:rPr>
              <w:t>Do not support the F</w:t>
            </w:r>
            <w:r w:rsidR="00897145">
              <w:rPr>
                <w:rFonts w:eastAsiaTheme="minorEastAsia"/>
                <w:sz w:val="18"/>
                <w:szCs w:val="18"/>
                <w:lang w:eastAsia="zh-CN"/>
              </w:rPr>
              <w:t>l</w:t>
            </w:r>
            <w:r>
              <w:rPr>
                <w:rFonts w:eastAsiaTheme="minorEastAsia"/>
                <w:sz w:val="18"/>
                <w:szCs w:val="18"/>
                <w:lang w:eastAsia="zh-CN"/>
              </w:rPr>
              <w:t>proposal.</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3AFD1E13" w:rsidR="00764040" w:rsidRDefault="00764040" w:rsidP="00C851F5">
            <w:pPr>
              <w:rPr>
                <w:rFonts w:eastAsiaTheme="minorEastAsia"/>
                <w:sz w:val="18"/>
                <w:szCs w:val="18"/>
                <w:lang w:eastAsia="zh-CN"/>
              </w:rPr>
            </w:pPr>
            <w:r>
              <w:rPr>
                <w:rFonts w:eastAsiaTheme="minorEastAsia"/>
                <w:sz w:val="18"/>
                <w:szCs w:val="18"/>
                <w:lang w:eastAsia="zh-CN"/>
              </w:rPr>
              <w:t>Do not support the F</w:t>
            </w:r>
            <w:r w:rsidR="00897145">
              <w:rPr>
                <w:rFonts w:eastAsiaTheme="minorEastAsia"/>
                <w:sz w:val="18"/>
                <w:szCs w:val="18"/>
                <w:lang w:eastAsia="zh-CN"/>
              </w:rPr>
              <w:t>l</w:t>
            </w:r>
            <w:r>
              <w:rPr>
                <w:rFonts w:eastAsiaTheme="minorEastAsia"/>
                <w:sz w:val="18"/>
                <w:szCs w:val="18"/>
                <w:lang w:eastAsia="zh-CN"/>
              </w:rPr>
              <w:t>proposal</w:t>
            </w:r>
          </w:p>
        </w:tc>
      </w:tr>
      <w:tr w:rsidR="00DC6174" w14:paraId="10AE6BC2" w14:textId="77777777" w:rsidTr="00D44A05">
        <w:tc>
          <w:tcPr>
            <w:tcW w:w="1056" w:type="dxa"/>
          </w:tcPr>
          <w:p w14:paraId="022FD3D6" w14:textId="6122BC2F" w:rsidR="00DC6174" w:rsidRDefault="00DC6174" w:rsidP="00DC6174">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870" w:type="dxa"/>
          </w:tcPr>
          <w:p w14:paraId="7FDE5D4E" w14:textId="0C9A4539"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tc>
      </w:tr>
    </w:tbl>
    <w:p w14:paraId="7C43A1DA" w14:textId="77777777" w:rsidR="00AB61BB" w:rsidRDefault="00AB61BB" w:rsidP="00E958F4">
      <w:pPr>
        <w:pStyle w:val="0Maintext"/>
        <w:rPr>
          <w:rFonts w:ascii="宋体" w:eastAsia="宋体" w:hAnsi="宋体" w:cs="宋体"/>
          <w:b/>
          <w:lang w:val="en-US" w:eastAsia="zh-CN"/>
        </w:rPr>
      </w:pPr>
    </w:p>
    <w:p w14:paraId="5E7BDCC3" w14:textId="7F596D43" w:rsidR="000A503F" w:rsidRPr="000A503F"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618FA362" w14:textId="77777777" w:rsidR="000A503F" w:rsidRDefault="000A503F" w:rsidP="00E958F4">
      <w:pPr>
        <w:pStyle w:val="0Maintext"/>
        <w:rPr>
          <w:rFonts w:ascii="宋体" w:eastAsia="宋体" w:hAnsi="宋体" w:cs="宋体"/>
          <w:b/>
          <w:lang w:val="en-US" w:eastAsia="zh-CN"/>
        </w:rPr>
      </w:pPr>
    </w:p>
    <w:tbl>
      <w:tblPr>
        <w:tblStyle w:val="aff3"/>
        <w:tblW w:w="0" w:type="auto"/>
        <w:tblLook w:val="04A0" w:firstRow="1" w:lastRow="0" w:firstColumn="1" w:lastColumn="0" w:noHBand="0" w:noVBand="1"/>
      </w:tblPr>
      <w:tblGrid>
        <w:gridCol w:w="1276"/>
        <w:gridCol w:w="8650"/>
      </w:tblGrid>
      <w:tr w:rsidR="000A503F" w:rsidRPr="003E4EA5" w14:paraId="7B738070" w14:textId="77777777" w:rsidTr="00C6141E">
        <w:tc>
          <w:tcPr>
            <w:tcW w:w="1276" w:type="dxa"/>
            <w:shd w:val="clear" w:color="auto" w:fill="BFBFBF" w:themeFill="background1" w:themeFillShade="BF"/>
          </w:tcPr>
          <w:p w14:paraId="67E5322E"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Company</w:t>
            </w:r>
          </w:p>
        </w:tc>
        <w:tc>
          <w:tcPr>
            <w:tcW w:w="8650" w:type="dxa"/>
            <w:shd w:val="clear" w:color="auto" w:fill="BFBFBF" w:themeFill="background1" w:themeFillShade="BF"/>
          </w:tcPr>
          <w:p w14:paraId="5EC30A6A"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Comments</w:t>
            </w:r>
          </w:p>
        </w:tc>
      </w:tr>
      <w:tr w:rsidR="000A503F" w14:paraId="05FB14CF" w14:textId="77777777" w:rsidTr="00C6141E">
        <w:tc>
          <w:tcPr>
            <w:tcW w:w="1276" w:type="dxa"/>
          </w:tcPr>
          <w:p w14:paraId="515634F3" w14:textId="77777777" w:rsidR="000A503F" w:rsidRPr="00152871" w:rsidRDefault="000A503F" w:rsidP="000A503F">
            <w:pPr>
              <w:rPr>
                <w:rFonts w:eastAsiaTheme="minorEastAsia"/>
                <w:sz w:val="18"/>
                <w:szCs w:val="18"/>
                <w:lang w:eastAsia="zh-CN"/>
              </w:rPr>
            </w:pPr>
            <w:r>
              <w:rPr>
                <w:rFonts w:eastAsiaTheme="minorEastAsia" w:hint="eastAsia"/>
                <w:sz w:val="18"/>
                <w:szCs w:val="18"/>
                <w:lang w:eastAsia="zh-CN"/>
              </w:rPr>
              <w:t>Mod</w:t>
            </w:r>
          </w:p>
        </w:tc>
        <w:tc>
          <w:tcPr>
            <w:tcW w:w="8650" w:type="dxa"/>
          </w:tcPr>
          <w:p w14:paraId="733A2604" w14:textId="3B756631" w:rsidR="000A503F" w:rsidRDefault="000A503F" w:rsidP="000A503F">
            <w:pPr>
              <w:rPr>
                <w:rFonts w:eastAsiaTheme="minorEastAsia"/>
                <w:szCs w:val="20"/>
                <w:lang w:eastAsia="zh-CN"/>
              </w:rPr>
            </w:pPr>
            <w:r>
              <w:rPr>
                <w:rFonts w:eastAsiaTheme="minorEastAsia" w:hint="eastAsia"/>
                <w:sz w:val="18"/>
                <w:szCs w:val="18"/>
                <w:lang w:eastAsia="zh-CN"/>
              </w:rPr>
              <w:t>@</w:t>
            </w:r>
            <w:r>
              <w:rPr>
                <w:rFonts w:eastAsiaTheme="minorEastAsia" w:hint="eastAsia"/>
                <w:szCs w:val="20"/>
                <w:lang w:eastAsia="zh-CN"/>
              </w:rPr>
              <w:t xml:space="preserve"> vivo, OPPO, </w:t>
            </w:r>
            <w:r w:rsidRPr="00610CF7">
              <w:rPr>
                <w:rFonts w:eastAsiaTheme="minorEastAsia"/>
                <w:szCs w:val="20"/>
                <w:lang w:eastAsia="zh-CN"/>
              </w:rPr>
              <w:t>MediaTek</w:t>
            </w:r>
            <w:r w:rsidR="0013109E">
              <w:rPr>
                <w:rFonts w:eastAsiaTheme="minorEastAsia" w:hint="eastAsia"/>
                <w:szCs w:val="20"/>
                <w:lang w:eastAsia="zh-CN"/>
              </w:rPr>
              <w:t>, Apple</w:t>
            </w:r>
            <w:r>
              <w:rPr>
                <w:rFonts w:eastAsiaTheme="minorEastAsia" w:hint="eastAsia"/>
                <w:szCs w:val="20"/>
                <w:lang w:eastAsia="zh-CN"/>
              </w:rPr>
              <w:t>: according to companies</w:t>
            </w:r>
            <w:r>
              <w:rPr>
                <w:rFonts w:eastAsiaTheme="minorEastAsia"/>
                <w:szCs w:val="20"/>
                <w:lang w:eastAsia="zh-CN"/>
              </w:rPr>
              <w:t>’</w:t>
            </w:r>
            <w:r>
              <w:rPr>
                <w:rFonts w:eastAsiaTheme="minorEastAsia" w:hint="eastAsia"/>
                <w:szCs w:val="20"/>
                <w:lang w:eastAsia="zh-CN"/>
              </w:rPr>
              <w:t xml:space="preserve"> views collected </w:t>
            </w:r>
            <w:r w:rsidR="0013109E">
              <w:rPr>
                <w:rFonts w:eastAsiaTheme="minorEastAsia" w:hint="eastAsia"/>
                <w:szCs w:val="20"/>
                <w:lang w:eastAsia="zh-CN"/>
              </w:rPr>
              <w:t>in the first</w:t>
            </w:r>
            <w:r>
              <w:rPr>
                <w:rFonts w:eastAsiaTheme="minorEastAsia" w:hint="eastAsia"/>
                <w:szCs w:val="20"/>
                <w:lang w:eastAsia="zh-CN"/>
              </w:rPr>
              <w:t xml:space="preserve"> week, it</w:t>
            </w:r>
            <w:r>
              <w:rPr>
                <w:rFonts w:eastAsiaTheme="minorEastAsia"/>
                <w:szCs w:val="20"/>
                <w:lang w:eastAsia="zh-CN"/>
              </w:rPr>
              <w:t>’</w:t>
            </w:r>
            <w:r>
              <w:rPr>
                <w:rFonts w:eastAsiaTheme="minorEastAsia" w:hint="eastAsia"/>
                <w:szCs w:val="20"/>
                <w:lang w:eastAsia="zh-CN"/>
              </w:rPr>
              <w:t xml:space="preserve">s clear that majority companies support L1-SINR with at least explicit IMR configuration. </w:t>
            </w:r>
            <w:r>
              <w:rPr>
                <w:rFonts w:eastAsiaTheme="minorEastAsia"/>
                <w:szCs w:val="20"/>
                <w:lang w:eastAsia="zh-CN"/>
              </w:rPr>
              <w:t>W</w:t>
            </w:r>
            <w:r>
              <w:rPr>
                <w:rFonts w:eastAsiaTheme="minorEastAsia" w:hint="eastAsia"/>
                <w:szCs w:val="20"/>
                <w:lang w:eastAsia="zh-CN"/>
              </w:rPr>
              <w:t>hat</w:t>
            </w:r>
            <w:r>
              <w:rPr>
                <w:rFonts w:eastAsiaTheme="minorEastAsia"/>
                <w:szCs w:val="20"/>
                <w:lang w:eastAsia="zh-CN"/>
              </w:rPr>
              <w:t>’</w:t>
            </w:r>
            <w:r>
              <w:rPr>
                <w:rFonts w:eastAsiaTheme="minorEastAsia" w:hint="eastAsia"/>
                <w:szCs w:val="20"/>
                <w:lang w:eastAsia="zh-CN"/>
              </w:rPr>
              <w:t>s more, according to the evaluation results provided by QC, notable gain with L1-SINR reporting can be observed. So,  to make progress, can we go with majority?</w:t>
            </w:r>
          </w:p>
          <w:p w14:paraId="18D15C32" w14:textId="77777777" w:rsidR="000A503F" w:rsidRDefault="000A503F" w:rsidP="000A503F">
            <w:pPr>
              <w:rPr>
                <w:rFonts w:eastAsiaTheme="minorEastAsia"/>
                <w:szCs w:val="20"/>
                <w:lang w:eastAsia="zh-CN"/>
              </w:rPr>
            </w:pPr>
          </w:p>
          <w:p w14:paraId="32CA9D7E" w14:textId="77777777" w:rsidR="000A503F" w:rsidRDefault="000A503F" w:rsidP="000A503F">
            <w:pPr>
              <w:rPr>
                <w:rFonts w:eastAsiaTheme="minorEastAsia"/>
                <w:szCs w:val="20"/>
                <w:lang w:eastAsia="zh-CN"/>
              </w:rPr>
            </w:pPr>
            <w:r>
              <w:rPr>
                <w:rFonts w:eastAsiaTheme="minorEastAsia" w:hint="eastAsia"/>
                <w:szCs w:val="20"/>
                <w:lang w:eastAsia="zh-CN"/>
              </w:rPr>
              <w:t xml:space="preserve">@OPPO: I wonder why </w:t>
            </w:r>
            <w:r>
              <w:rPr>
                <w:rFonts w:eastAsiaTheme="minorEastAsia"/>
                <w:szCs w:val="20"/>
                <w:lang w:eastAsia="zh-CN"/>
              </w:rPr>
              <w:t>“</w:t>
            </w:r>
            <w:r w:rsidRPr="00CD495E">
              <w:rPr>
                <w:rFonts w:eastAsiaTheme="minorEastAsia"/>
                <w:szCs w:val="20"/>
                <w:lang w:eastAsia="zh-CN"/>
              </w:rPr>
              <w:t>inter-beam interference is not considered and the calculation of L1-SINR does not provide much valid information</w:t>
            </w:r>
            <w:r>
              <w:rPr>
                <w:rFonts w:eastAsiaTheme="minorEastAsia"/>
                <w:szCs w:val="20"/>
                <w:lang w:eastAsia="zh-CN"/>
              </w:rPr>
              <w:t>”</w:t>
            </w:r>
            <w:r>
              <w:rPr>
                <w:rFonts w:eastAsiaTheme="minorEastAsia" w:hint="eastAsia"/>
                <w:szCs w:val="20"/>
                <w:lang w:eastAsia="zh-CN"/>
              </w:rPr>
              <w:t>? More detailed clarification could be helpful to us all.</w:t>
            </w:r>
          </w:p>
          <w:p w14:paraId="2208AE83" w14:textId="77777777" w:rsidR="000A503F" w:rsidRDefault="000A503F" w:rsidP="000A503F">
            <w:pPr>
              <w:rPr>
                <w:rFonts w:eastAsiaTheme="minorEastAsia"/>
                <w:sz w:val="18"/>
                <w:szCs w:val="18"/>
                <w:lang w:eastAsia="zh-CN"/>
              </w:rPr>
            </w:pPr>
          </w:p>
          <w:p w14:paraId="421B92DC" w14:textId="77777777" w:rsidR="000A503F" w:rsidRDefault="000A503F" w:rsidP="000A503F">
            <w:pPr>
              <w:rPr>
                <w:rFonts w:eastAsiaTheme="minorEastAsia"/>
                <w:szCs w:val="20"/>
                <w:lang w:eastAsia="zh-CN"/>
              </w:rPr>
            </w:pPr>
            <w:r>
              <w:rPr>
                <w:rFonts w:eastAsiaTheme="minorEastAsia" w:hint="eastAsia"/>
                <w:sz w:val="18"/>
                <w:szCs w:val="18"/>
                <w:lang w:eastAsia="zh-CN"/>
              </w:rPr>
              <w:lastRenderedPageBreak/>
              <w:t xml:space="preserve">@Apple: </w:t>
            </w:r>
            <w:r>
              <w:rPr>
                <w:rFonts w:eastAsiaTheme="minorEastAsia"/>
                <w:sz w:val="18"/>
                <w:szCs w:val="18"/>
                <w:lang w:eastAsia="zh-CN"/>
              </w:rPr>
              <w:t>“</w:t>
            </w:r>
            <w:r w:rsidRPr="00610CF7">
              <w:rPr>
                <w:b/>
                <w:i/>
                <w:szCs w:val="20"/>
              </w:rPr>
              <w:t>including ZP and/or NZP IMR</w:t>
            </w:r>
            <w:r>
              <w:rPr>
                <w:rFonts w:eastAsiaTheme="minorEastAsia"/>
                <w:sz w:val="18"/>
                <w:szCs w:val="18"/>
                <w:lang w:eastAsia="zh-CN"/>
              </w:rPr>
              <w:t>”</w:t>
            </w:r>
            <w:r w:rsidRPr="00CD495E">
              <w:rPr>
                <w:rFonts w:eastAsiaTheme="minorEastAsia" w:hint="eastAsia"/>
                <w:szCs w:val="20"/>
                <w:lang w:eastAsia="zh-CN"/>
              </w:rPr>
              <w:t xml:space="preserve"> doesn</w:t>
            </w:r>
            <w:r w:rsidRPr="00CD495E">
              <w:rPr>
                <w:rFonts w:eastAsiaTheme="minorEastAsia"/>
                <w:szCs w:val="20"/>
                <w:lang w:eastAsia="zh-CN"/>
              </w:rPr>
              <w:t>’</w:t>
            </w:r>
            <w:r w:rsidRPr="00CD495E">
              <w:rPr>
                <w:rFonts w:eastAsiaTheme="minorEastAsia" w:hint="eastAsia"/>
                <w:szCs w:val="20"/>
                <w:lang w:eastAsia="zh-CN"/>
              </w:rPr>
              <w:t xml:space="preserve">t mean </w:t>
            </w:r>
            <w:r w:rsidRPr="00CD495E">
              <w:rPr>
                <w:rFonts w:eastAsiaTheme="minorEastAsia"/>
                <w:szCs w:val="20"/>
                <w:lang w:eastAsia="zh-CN"/>
              </w:rPr>
              <w:t>support</w:t>
            </w:r>
            <w:r>
              <w:rPr>
                <w:rFonts w:eastAsiaTheme="minorEastAsia" w:hint="eastAsia"/>
                <w:szCs w:val="20"/>
                <w:lang w:eastAsia="zh-CN"/>
              </w:rPr>
              <w:t>ing interference measurement based on combined</w:t>
            </w:r>
            <w:r w:rsidRPr="00CD495E">
              <w:rPr>
                <w:rFonts w:eastAsiaTheme="minorEastAsia"/>
                <w:szCs w:val="20"/>
                <w:lang w:eastAsia="zh-CN"/>
              </w:rPr>
              <w:t xml:space="preserve"> ZP+NZP IMR</w:t>
            </w:r>
            <w:r>
              <w:rPr>
                <w:rFonts w:eastAsiaTheme="minorEastAsia" w:hint="eastAsia"/>
                <w:szCs w:val="20"/>
                <w:lang w:eastAsia="zh-CN"/>
              </w:rPr>
              <w:t xml:space="preserve"> resources in one reporting. </w:t>
            </w:r>
            <w:r>
              <w:rPr>
                <w:rFonts w:eastAsiaTheme="minorEastAsia"/>
                <w:szCs w:val="20"/>
                <w:lang w:eastAsia="zh-CN"/>
              </w:rPr>
              <w:t>T</w:t>
            </w:r>
            <w:r>
              <w:rPr>
                <w:rFonts w:eastAsiaTheme="minorEastAsia" w:hint="eastAsia"/>
                <w:szCs w:val="20"/>
                <w:lang w:eastAsia="zh-CN"/>
              </w:rPr>
              <w:t>o our understanding, it means both ZP and NZP IMR can be utilized for interference measurement purpose, while depending on configuration, either ZP or NZP IMR can be used in one reporting.</w:t>
            </w:r>
          </w:p>
          <w:p w14:paraId="36DDCF66" w14:textId="77777777" w:rsidR="000A503F" w:rsidRDefault="000A503F" w:rsidP="000A503F">
            <w:pPr>
              <w:rPr>
                <w:rFonts w:eastAsiaTheme="minorEastAsia"/>
                <w:szCs w:val="20"/>
                <w:lang w:eastAsia="zh-CN"/>
              </w:rPr>
            </w:pPr>
          </w:p>
          <w:p w14:paraId="766A4ED9" w14:textId="77777777" w:rsidR="000A503F" w:rsidRDefault="000A503F" w:rsidP="000A503F">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proposal is updated based on majority view.</w:t>
            </w:r>
          </w:p>
          <w:p w14:paraId="675FD005" w14:textId="77777777" w:rsidR="000A503F" w:rsidRDefault="000A503F" w:rsidP="000A503F">
            <w:pPr>
              <w:rPr>
                <w:rFonts w:eastAsiaTheme="minorEastAsia"/>
                <w:sz w:val="18"/>
                <w:szCs w:val="18"/>
                <w:lang w:eastAsia="zh-CN"/>
              </w:rPr>
            </w:pPr>
          </w:p>
          <w:p w14:paraId="61BC2CF3" w14:textId="77777777" w:rsidR="000A503F" w:rsidRPr="00610CF7" w:rsidRDefault="000A503F" w:rsidP="000A503F">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0B155E04" w14:textId="77777777" w:rsidR="000A503F" w:rsidRPr="00610CF7" w:rsidRDefault="000A503F" w:rsidP="000A503F">
            <w:pPr>
              <w:pStyle w:val="afe"/>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4DC47CF8" w14:textId="77777777" w:rsidR="000A503F" w:rsidRPr="00152871" w:rsidRDefault="000A503F" w:rsidP="000A503F">
            <w:pPr>
              <w:pStyle w:val="afe"/>
              <w:numPr>
                <w:ilvl w:val="1"/>
                <w:numId w:val="42"/>
              </w:numPr>
              <w:snapToGrid w:val="0"/>
              <w:spacing w:after="0" w:line="240" w:lineRule="auto"/>
              <w:rPr>
                <w:rFonts w:eastAsiaTheme="minorEastAsia"/>
                <w:sz w:val="18"/>
                <w:szCs w:val="18"/>
                <w:lang w:eastAsia="zh-CN"/>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explicit IMR configuration, including ZP and/or NZP IMR</w:t>
            </w:r>
          </w:p>
        </w:tc>
      </w:tr>
      <w:tr w:rsidR="00897145" w14:paraId="0625ADA1" w14:textId="77777777" w:rsidTr="00C6141E">
        <w:tc>
          <w:tcPr>
            <w:tcW w:w="1276" w:type="dxa"/>
          </w:tcPr>
          <w:p w14:paraId="58DEB6FD" w14:textId="35297E73" w:rsidR="00897145" w:rsidRDefault="00897145" w:rsidP="000A503F">
            <w:pPr>
              <w:rPr>
                <w:rFonts w:eastAsiaTheme="minorEastAsia"/>
                <w:sz w:val="18"/>
                <w:szCs w:val="18"/>
                <w:lang w:eastAsia="zh-CN"/>
              </w:rPr>
            </w:pPr>
            <w:r>
              <w:rPr>
                <w:rFonts w:eastAsiaTheme="minorEastAsia"/>
                <w:sz w:val="18"/>
                <w:szCs w:val="18"/>
                <w:lang w:eastAsia="zh-CN"/>
              </w:rPr>
              <w:lastRenderedPageBreak/>
              <w:t>Huawei, HiSilicon</w:t>
            </w:r>
          </w:p>
        </w:tc>
        <w:tc>
          <w:tcPr>
            <w:tcW w:w="8650" w:type="dxa"/>
          </w:tcPr>
          <w:p w14:paraId="731EF83A" w14:textId="20A0B22D" w:rsidR="00897145" w:rsidRDefault="00897145" w:rsidP="00897145">
            <w:pPr>
              <w:rPr>
                <w:rFonts w:eastAsiaTheme="minorEastAsia"/>
                <w:sz w:val="18"/>
                <w:szCs w:val="18"/>
                <w:lang w:eastAsia="zh-CN"/>
              </w:rPr>
            </w:pPr>
            <w:r>
              <w:rPr>
                <w:rFonts w:eastAsiaTheme="minorEastAsia"/>
                <w:sz w:val="18"/>
                <w:szCs w:val="18"/>
                <w:lang w:eastAsia="zh-CN"/>
              </w:rPr>
              <w:t xml:space="preserve">Though we prefer to </w:t>
            </w:r>
            <w:r w:rsidRPr="00897145">
              <w:rPr>
                <w:rFonts w:eastAsiaTheme="minorEastAsia"/>
                <w:sz w:val="18"/>
                <w:szCs w:val="18"/>
                <w:lang w:eastAsia="zh-CN"/>
              </w:rPr>
              <w:t xml:space="preserve">reuse </w:t>
            </w:r>
            <w:r>
              <w:rPr>
                <w:rFonts w:eastAsiaTheme="minorEastAsia"/>
                <w:sz w:val="18"/>
                <w:szCs w:val="18"/>
                <w:lang w:eastAsia="zh-CN"/>
              </w:rPr>
              <w:t xml:space="preserve">the </w:t>
            </w:r>
            <w:r w:rsidRPr="00897145">
              <w:rPr>
                <w:rFonts w:eastAsiaTheme="minorEastAsia"/>
                <w:sz w:val="18"/>
                <w:szCs w:val="18"/>
                <w:lang w:eastAsia="zh-CN"/>
              </w:rPr>
              <w:t>other beam in the</w:t>
            </w:r>
            <w:r>
              <w:rPr>
                <w:rFonts w:eastAsiaTheme="minorEastAsia"/>
                <w:sz w:val="18"/>
                <w:szCs w:val="18"/>
                <w:lang w:eastAsia="zh-CN"/>
              </w:rPr>
              <w:t xml:space="preserve"> reported</w:t>
            </w:r>
            <w:r w:rsidRPr="00897145">
              <w:rPr>
                <w:rFonts w:eastAsiaTheme="minorEastAsia"/>
                <w:sz w:val="18"/>
                <w:szCs w:val="18"/>
                <w:lang w:eastAsia="zh-CN"/>
              </w:rPr>
              <w:t xml:space="preserve"> beam group</w:t>
            </w:r>
            <w:r>
              <w:rPr>
                <w:rFonts w:eastAsiaTheme="minorEastAsia"/>
                <w:sz w:val="18"/>
                <w:szCs w:val="18"/>
                <w:lang w:eastAsia="zh-CN"/>
              </w:rPr>
              <w:t xml:space="preserve"> as IMR, we can accept the FL proposal. </w:t>
            </w:r>
          </w:p>
        </w:tc>
      </w:tr>
      <w:tr w:rsidR="00D114E2" w14:paraId="601E955E" w14:textId="77777777" w:rsidTr="00C6141E">
        <w:tc>
          <w:tcPr>
            <w:tcW w:w="1276" w:type="dxa"/>
          </w:tcPr>
          <w:p w14:paraId="371D49BA" w14:textId="1B883CC7" w:rsidR="00D114E2" w:rsidRDefault="00D114E2" w:rsidP="000A503F">
            <w:pPr>
              <w:rPr>
                <w:rFonts w:eastAsiaTheme="minorEastAsia"/>
                <w:sz w:val="18"/>
                <w:szCs w:val="18"/>
                <w:lang w:eastAsia="zh-CN"/>
              </w:rPr>
            </w:pPr>
            <w:r>
              <w:rPr>
                <w:rFonts w:eastAsiaTheme="minorEastAsia"/>
                <w:sz w:val="18"/>
                <w:szCs w:val="18"/>
                <w:lang w:eastAsia="zh-CN"/>
              </w:rPr>
              <w:t>ZTE</w:t>
            </w:r>
          </w:p>
        </w:tc>
        <w:tc>
          <w:tcPr>
            <w:tcW w:w="8650" w:type="dxa"/>
          </w:tcPr>
          <w:p w14:paraId="79A23D82" w14:textId="62428D98" w:rsidR="00D114E2" w:rsidRDefault="00D114E2" w:rsidP="00897145">
            <w:pPr>
              <w:rPr>
                <w:rFonts w:eastAsiaTheme="minorEastAsia"/>
                <w:sz w:val="18"/>
                <w:szCs w:val="18"/>
                <w:lang w:eastAsia="zh-CN"/>
              </w:rPr>
            </w:pPr>
            <w:r>
              <w:rPr>
                <w:rFonts w:eastAsiaTheme="minorEastAsia"/>
                <w:sz w:val="18"/>
                <w:szCs w:val="18"/>
                <w:lang w:eastAsia="zh-CN"/>
              </w:rPr>
              <w:t>Support. BTW, to be honest, ‘</w:t>
            </w:r>
            <w:r w:rsidR="004128D8">
              <w:rPr>
                <w:rFonts w:eastAsiaTheme="minorEastAsia"/>
                <w:sz w:val="18"/>
                <w:szCs w:val="18"/>
                <w:lang w:eastAsia="zh-CN"/>
              </w:rPr>
              <w:t xml:space="preserve">SINR measurement based on both </w:t>
            </w:r>
            <w:r>
              <w:rPr>
                <w:rFonts w:eastAsiaTheme="minorEastAsia"/>
                <w:sz w:val="18"/>
                <w:szCs w:val="18"/>
                <w:lang w:eastAsia="zh-CN"/>
              </w:rPr>
              <w:t>ZP and NZP IMR’ is not supported in R16, and we can remove ‘and’ herein.</w:t>
            </w:r>
          </w:p>
        </w:tc>
      </w:tr>
      <w:tr w:rsidR="00D72483" w14:paraId="5E1F2D52" w14:textId="77777777" w:rsidTr="00C6141E">
        <w:tc>
          <w:tcPr>
            <w:tcW w:w="1276" w:type="dxa"/>
          </w:tcPr>
          <w:p w14:paraId="1F3B3FD5" w14:textId="719886D5" w:rsidR="00D72483" w:rsidRDefault="00D72483" w:rsidP="000A503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650" w:type="dxa"/>
          </w:tcPr>
          <w:p w14:paraId="3F0C838A" w14:textId="6410BB75" w:rsidR="00D72483" w:rsidRDefault="00D7248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ZTE to remove ‘and/’.</w:t>
            </w:r>
          </w:p>
        </w:tc>
      </w:tr>
      <w:tr w:rsidR="00920FFC" w14:paraId="38428436" w14:textId="77777777" w:rsidTr="00C6141E">
        <w:tc>
          <w:tcPr>
            <w:tcW w:w="1276" w:type="dxa"/>
          </w:tcPr>
          <w:p w14:paraId="32D61686" w14:textId="4D37197B" w:rsidR="00920FFC" w:rsidRDefault="00920FFC" w:rsidP="000A503F">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8650" w:type="dxa"/>
          </w:tcPr>
          <w:p w14:paraId="5A2AD537" w14:textId="7F0A6472" w:rsidR="00920FFC" w:rsidRDefault="00920FFC"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1C79EC13" w14:textId="77777777" w:rsidTr="00C6141E">
        <w:tc>
          <w:tcPr>
            <w:tcW w:w="1276" w:type="dxa"/>
          </w:tcPr>
          <w:p w14:paraId="203820BA" w14:textId="009EA24F"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8650" w:type="dxa"/>
          </w:tcPr>
          <w:p w14:paraId="244C4182" w14:textId="60C54F6B" w:rsidR="00C6141E" w:rsidRDefault="00C6141E" w:rsidP="00C6141E">
            <w:pPr>
              <w:rPr>
                <w:rFonts w:eastAsiaTheme="minorEastAsia"/>
                <w:sz w:val="18"/>
                <w:szCs w:val="18"/>
                <w:lang w:eastAsia="zh-CN"/>
              </w:rPr>
            </w:pPr>
            <w:r>
              <w:rPr>
                <w:rFonts w:eastAsiaTheme="minorEastAsia"/>
                <w:sz w:val="18"/>
                <w:szCs w:val="18"/>
                <w:lang w:eastAsia="zh-CN"/>
              </w:rPr>
              <w:t>Support FL proposal.</w:t>
            </w:r>
          </w:p>
        </w:tc>
      </w:tr>
    </w:tbl>
    <w:p w14:paraId="0FBC996A" w14:textId="77777777" w:rsidR="000A503F" w:rsidRPr="000A503F" w:rsidRDefault="000A503F"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60EDA386" w14:textId="77777777" w:rsidR="0012715C" w:rsidRDefault="0012715C" w:rsidP="00947136">
      <w:pPr>
        <w:pStyle w:val="afe"/>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imultaneous configuration of cell-specific and TRP-specific BFR in a cell</w:t>
      </w:r>
    </w:p>
    <w:p w14:paraId="17A73688" w14:textId="77777777" w:rsidR="0012715C" w:rsidRDefault="0012715C" w:rsidP="00947136">
      <w:pPr>
        <w:pStyle w:val="afe"/>
        <w:numPr>
          <w:ilvl w:val="1"/>
          <w:numId w:val="57"/>
        </w:numPr>
        <w:snapToGrid w:val="0"/>
        <w:jc w:val="both"/>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 xml:space="preserve">Yes: </w:t>
      </w:r>
      <w:r>
        <w:rPr>
          <w:rFonts w:ascii="Times New Roman" w:hAnsi="Times New Roman" w:cs="Times New Roman"/>
          <w:color w:val="FF0000"/>
          <w:sz w:val="20"/>
          <w:szCs w:val="20"/>
          <w:lang w:val="en-US"/>
        </w:rPr>
        <w:t>CMCC, ITRI, TCL, Sony, LGE</w:t>
      </w:r>
      <w:r>
        <w:rPr>
          <w:rFonts w:ascii="Times New Roman" w:eastAsiaTheme="minorEastAsia" w:hAnsi="Times New Roman" w:cs="Times New Roman"/>
          <w:color w:val="FF0000"/>
          <w:sz w:val="20"/>
          <w:szCs w:val="20"/>
          <w:lang w:val="en-US" w:eastAsia="zh-CN"/>
        </w:rPr>
        <w:t xml:space="preserve">, NEC, </w:t>
      </w:r>
      <w:r>
        <w:rPr>
          <w:rFonts w:ascii="Times New Roman" w:hAnsi="Times New Roman" w:cs="Times New Roman"/>
          <w:color w:val="FF0000"/>
          <w:sz w:val="20"/>
          <w:szCs w:val="20"/>
          <w:lang w:val="en-US"/>
        </w:rPr>
        <w:t>FGI/APT,</w:t>
      </w:r>
      <w:r>
        <w:rPr>
          <w:rFonts w:ascii="Times New Roman" w:eastAsiaTheme="minorEastAsia" w:hAnsi="Times New Roman" w:cs="Times New Roman"/>
          <w:color w:val="FF0000"/>
          <w:sz w:val="20"/>
          <w:szCs w:val="20"/>
          <w:lang w:val="en-US" w:eastAsia="zh-CN"/>
        </w:rPr>
        <w:t xml:space="preserve"> Lenovo/Moto, ZTE, Huawei, HiSilicon (combined with the 2nd bullet)</w:t>
      </w:r>
    </w:p>
    <w:p w14:paraId="04E3B3A3" w14:textId="77777777" w:rsidR="0012715C" w:rsidRDefault="0012715C" w:rsidP="00947136">
      <w:pPr>
        <w:pStyle w:val="afe"/>
        <w:numPr>
          <w:ilvl w:val="1"/>
          <w:numId w:val="57"/>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Pr>
          <w:rFonts w:ascii="Times New Roman" w:hAnsi="Times New Roman" w:cs="Times New Roman"/>
          <w:sz w:val="20"/>
          <w:szCs w:val="20"/>
          <w:lang w:val="en-US"/>
        </w:rPr>
        <w:t xml:space="preserve">No: </w:t>
      </w:r>
      <w:r>
        <w:rPr>
          <w:rFonts w:ascii="Times New Roman" w:hAnsi="Times New Roman" w:cs="Times New Roman"/>
          <w:color w:val="FF0000"/>
          <w:sz w:val="20"/>
          <w:szCs w:val="20"/>
          <w:lang w:val="en-US"/>
        </w:rPr>
        <w:t>Qualcomm, Intel,</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DOCOMO, CATT, Spreadtrum, Convida</w:t>
      </w:r>
    </w:p>
    <w:p w14:paraId="2E6F187B" w14:textId="77777777" w:rsidR="0012715C" w:rsidRDefault="0012715C" w:rsidP="00947136">
      <w:pPr>
        <w:pStyle w:val="afe"/>
        <w:numPr>
          <w:ilvl w:val="0"/>
          <w:numId w:val="56"/>
        </w:numPr>
        <w:snapToGrid w:val="0"/>
        <w:spacing w:after="0" w:line="240" w:lineRule="auto"/>
        <w:ind w:left="36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 w:val="20"/>
          <w:szCs w:val="20"/>
          <w:lang w:val="en-US" w:eastAsia="zh-CN"/>
        </w:rPr>
        <w:t xml:space="preserve">Up to 2 BFD-RS sets can be configured per at least Scell:  </w:t>
      </w:r>
      <w:r>
        <w:rPr>
          <w:rFonts w:ascii="Times New Roman" w:hAnsi="Times New Roman" w:cs="Times New Roman"/>
          <w:color w:val="FF0000"/>
          <w:sz w:val="20"/>
          <w:szCs w:val="20"/>
          <w:lang w:val="en-US"/>
        </w:rPr>
        <w:t>FGI/APT, CATT, Nokia/NSB</w:t>
      </w:r>
      <w:r>
        <w:rPr>
          <w:rFonts w:ascii="Times New Roman" w:eastAsiaTheme="minorEastAsia" w:hAnsi="Times New Roman" w:cs="Times New Roman"/>
          <w:color w:val="FF0000"/>
          <w:sz w:val="20"/>
          <w:szCs w:val="20"/>
          <w:lang w:val="en-US" w:eastAsia="zh-CN"/>
        </w:rPr>
        <w:t>, Ericsson, NEC, ZTE, Huawei, HiSilicon, Sony</w:t>
      </w:r>
    </w:p>
    <w:p w14:paraId="770AFD39" w14:textId="77777777" w:rsidR="0012715C" w:rsidRDefault="0012715C" w:rsidP="0012715C">
      <w:pPr>
        <w:pStyle w:val="afe"/>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ABAB0E4" w14:textId="77777777" w:rsidR="0012715C" w:rsidRDefault="0012715C" w:rsidP="0012715C">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12715C" w14:paraId="04B7A2F1" w14:textId="77777777" w:rsidTr="0012715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1255E" w14:textId="77777777" w:rsidR="0012715C" w:rsidRDefault="0012715C">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A381CD" w14:textId="77777777" w:rsidR="0012715C" w:rsidRDefault="0012715C">
            <w:pPr>
              <w:jc w:val="center"/>
              <w:rPr>
                <w:rFonts w:eastAsiaTheme="minorEastAsia"/>
                <w:szCs w:val="20"/>
                <w:lang w:eastAsia="zh-CN"/>
              </w:rPr>
            </w:pPr>
            <w:r>
              <w:rPr>
                <w:rFonts w:eastAsiaTheme="minorEastAsia"/>
                <w:szCs w:val="20"/>
                <w:lang w:eastAsia="zh-CN"/>
              </w:rPr>
              <w:t>Comments</w:t>
            </w:r>
          </w:p>
        </w:tc>
      </w:tr>
      <w:tr w:rsidR="0012715C" w14:paraId="1C0CC3DF"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3F2A8A2" w14:textId="77777777" w:rsidR="0012715C" w:rsidRDefault="0012715C">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5F3C015A" w14:textId="77777777" w:rsidR="0012715C" w:rsidRDefault="0012715C">
            <w:pPr>
              <w:rPr>
                <w:rFonts w:eastAsiaTheme="minorEastAsia"/>
                <w:sz w:val="18"/>
                <w:szCs w:val="18"/>
                <w:lang w:eastAsia="zh-CN"/>
              </w:rPr>
            </w:pPr>
            <w:r>
              <w:rPr>
                <w:rFonts w:eastAsiaTheme="minorEastAsia"/>
                <w:sz w:val="18"/>
                <w:szCs w:val="18"/>
                <w:lang w:eastAsia="zh-CN"/>
              </w:rPr>
              <w:t xml:space="preserve">At current stage we do not see a problem to simultaneously configure cell-specific and TRP-specific BFR. Maybe we can revisit this issue after most of details for TRP-specific BFR is finished. </w:t>
            </w:r>
          </w:p>
        </w:tc>
      </w:tr>
      <w:tr w:rsidR="0012715C" w14:paraId="0397117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0C30440" w14:textId="77777777" w:rsidR="0012715C" w:rsidRDefault="0012715C">
            <w:pPr>
              <w:rPr>
                <w:rFonts w:eastAsia="PMingLiU"/>
                <w:sz w:val="18"/>
                <w:szCs w:val="18"/>
                <w:lang w:eastAsia="zh-TW"/>
              </w:rPr>
            </w:pPr>
            <w:r>
              <w:rPr>
                <w:rFonts w:eastAsia="PMingLiU"/>
                <w:sz w:val="18"/>
                <w:szCs w:val="18"/>
                <w:lang w:eastAsia="zh-TW"/>
              </w:rPr>
              <w:t>FGI/APT</w:t>
            </w:r>
          </w:p>
        </w:tc>
        <w:tc>
          <w:tcPr>
            <w:tcW w:w="7931" w:type="dxa"/>
            <w:tcBorders>
              <w:top w:val="single" w:sz="4" w:space="0" w:color="auto"/>
              <w:left w:val="single" w:sz="4" w:space="0" w:color="auto"/>
              <w:bottom w:val="single" w:sz="4" w:space="0" w:color="auto"/>
              <w:right w:val="single" w:sz="4" w:space="0" w:color="auto"/>
            </w:tcBorders>
            <w:hideMark/>
          </w:tcPr>
          <w:p w14:paraId="4486D49B" w14:textId="77777777" w:rsidR="0012715C" w:rsidRDefault="0012715C">
            <w:pPr>
              <w:rPr>
                <w:rFonts w:eastAsia="PMingLiU"/>
                <w:sz w:val="18"/>
                <w:szCs w:val="18"/>
                <w:lang w:eastAsia="zh-TW"/>
              </w:rPr>
            </w:pPr>
            <w:r>
              <w:rPr>
                <w:rFonts w:eastAsia="PMingLiU"/>
                <w:sz w:val="18"/>
                <w:szCs w:val="18"/>
                <w:lang w:eastAsia="zh-TW"/>
              </w:rPr>
              <w:t xml:space="preserve">We support the second bullet in general. But we suppose it can be applied for not only Scell but also Pcell/PSCell. </w:t>
            </w:r>
          </w:p>
        </w:tc>
      </w:tr>
      <w:tr w:rsidR="0012715C" w14:paraId="333B6FE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58666FC" w14:textId="77777777" w:rsidR="0012715C" w:rsidRDefault="0012715C">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2029C071" w14:textId="77777777" w:rsidR="0012715C" w:rsidRDefault="0012715C">
            <w:pPr>
              <w:rPr>
                <w:rFonts w:eastAsiaTheme="minorEastAsia"/>
                <w:sz w:val="18"/>
                <w:szCs w:val="18"/>
                <w:lang w:eastAsia="zh-CN"/>
              </w:rPr>
            </w:pPr>
            <w:r>
              <w:rPr>
                <w:rFonts w:eastAsiaTheme="minorEastAsia"/>
                <w:sz w:val="18"/>
                <w:szCs w:val="18"/>
                <w:lang w:eastAsia="zh-CN"/>
              </w:rPr>
              <w:t>For the procedure of BFR, we don’t support simultaneous configuration of cell-specific and TRP-specific BFR in a cell.</w:t>
            </w:r>
          </w:p>
          <w:p w14:paraId="7CC8824B" w14:textId="77777777" w:rsidR="0012715C" w:rsidRDefault="0012715C">
            <w:pPr>
              <w:rPr>
                <w:rFonts w:eastAsiaTheme="minorEastAsia"/>
                <w:sz w:val="18"/>
                <w:szCs w:val="18"/>
                <w:lang w:eastAsia="zh-CN"/>
              </w:rPr>
            </w:pPr>
            <w:r>
              <w:rPr>
                <w:rFonts w:eastAsiaTheme="minorEastAsia"/>
                <w:sz w:val="18"/>
                <w:szCs w:val="18"/>
                <w:lang w:eastAsia="zh-CN"/>
              </w:rPr>
              <w:t xml:space="preserve">For the configuration of BFR-RS, we share similar view with </w:t>
            </w:r>
            <w:r>
              <w:rPr>
                <w:rFonts w:eastAsia="PMingLiU"/>
                <w:sz w:val="18"/>
                <w:szCs w:val="18"/>
                <w:lang w:eastAsia="zh-TW"/>
              </w:rPr>
              <w:t>FGI/APT.</w:t>
            </w:r>
          </w:p>
        </w:tc>
      </w:tr>
      <w:tr w:rsidR="0012715C" w14:paraId="5655C45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A3FF584" w14:textId="77777777" w:rsidR="0012715C" w:rsidRDefault="0012715C">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52BA7636" w14:textId="77777777" w:rsidR="0012715C" w:rsidRDefault="0012715C">
            <w:pPr>
              <w:rPr>
                <w:rFonts w:eastAsiaTheme="minorEastAsia"/>
                <w:sz w:val="18"/>
                <w:szCs w:val="18"/>
                <w:lang w:eastAsia="zh-CN"/>
              </w:rPr>
            </w:pPr>
            <w:r>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maintanance session after the L1/MAC/RRC details have been stable. </w:t>
            </w:r>
          </w:p>
        </w:tc>
      </w:tr>
      <w:tr w:rsidR="0012715C" w14:paraId="2A8E422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35B2051" w14:textId="77777777" w:rsidR="0012715C" w:rsidRDefault="0012715C">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49F398EB" w14:textId="77777777" w:rsidR="0012715C" w:rsidRDefault="0012715C">
            <w:pPr>
              <w:rPr>
                <w:rFonts w:eastAsiaTheme="minorEastAsia"/>
                <w:sz w:val="18"/>
                <w:szCs w:val="18"/>
                <w:lang w:eastAsia="zh-CN"/>
              </w:rPr>
            </w:pPr>
            <w:r>
              <w:rPr>
                <w:rFonts w:eastAsiaTheme="minorEastAsia"/>
                <w:sz w:val="18"/>
                <w:szCs w:val="18"/>
                <w:lang w:eastAsia="zh-CN"/>
              </w:rPr>
              <w:t>The definition of “simulatenous configuraiotn of cell-specific and TRP-specific” is not clear.</w:t>
            </w:r>
          </w:p>
          <w:p w14:paraId="213E52E1" w14:textId="77777777" w:rsidR="0012715C" w:rsidRDefault="0012715C">
            <w:pPr>
              <w:rPr>
                <w:rFonts w:eastAsiaTheme="minorEastAsia"/>
                <w:sz w:val="18"/>
                <w:szCs w:val="18"/>
                <w:lang w:eastAsia="zh-CN"/>
              </w:rPr>
            </w:pPr>
            <w:r>
              <w:rPr>
                <w:rFonts w:eastAsiaTheme="minorEastAsia"/>
                <w:sz w:val="18"/>
                <w:szCs w:val="18"/>
                <w:lang w:eastAsia="zh-CN"/>
              </w:rPr>
              <w:t>If it means “configuring BFD-RS for both cell-specific and TRP-specific and the UE detects beam failure for both cell-specific and TRP-specific”: then we do not support. That is not reasonable for pratical implemention.</w:t>
            </w:r>
          </w:p>
          <w:p w14:paraId="6EFE3D9A" w14:textId="77777777" w:rsidR="0012715C" w:rsidRDefault="0012715C">
            <w:pPr>
              <w:rPr>
                <w:rFonts w:eastAsiaTheme="minorEastAsia"/>
                <w:sz w:val="18"/>
                <w:szCs w:val="18"/>
                <w:lang w:eastAsia="zh-CN"/>
              </w:rPr>
            </w:pPr>
          </w:p>
        </w:tc>
      </w:tr>
      <w:tr w:rsidR="0012715C" w14:paraId="56051AED"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E8D43D0" w14:textId="77777777" w:rsidR="0012715C" w:rsidRDefault="0012715C">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7C6F5461" w14:textId="77777777" w:rsidR="0012715C" w:rsidRDefault="0012715C">
            <w:pPr>
              <w:rPr>
                <w:rFonts w:eastAsiaTheme="minorEastAsia"/>
                <w:sz w:val="18"/>
                <w:szCs w:val="18"/>
                <w:lang w:eastAsia="zh-CN"/>
              </w:rPr>
            </w:pPr>
            <w:r>
              <w:rPr>
                <w:rFonts w:eastAsiaTheme="minorEastAsia"/>
                <w:sz w:val="18"/>
                <w:szCs w:val="18"/>
                <w:lang w:eastAsia="zh-CN"/>
              </w:rPr>
              <w:t>If TRP-specific BFR is configured, i.e., two BFD-RS sets are configured, there is no need to configure an extra BFD-RS set for cell-specific BFR.</w:t>
            </w:r>
          </w:p>
        </w:tc>
      </w:tr>
      <w:tr w:rsidR="0012715C" w14:paraId="0DE07D9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CE6E285" w14:textId="77777777" w:rsidR="0012715C" w:rsidRDefault="0012715C">
            <w:pPr>
              <w:rPr>
                <w:rFonts w:eastAsiaTheme="minorEastAsia"/>
                <w:sz w:val="18"/>
                <w:szCs w:val="18"/>
                <w:lang w:eastAsia="zh-CN"/>
              </w:rPr>
            </w:pPr>
            <w:r>
              <w:rPr>
                <w:rFonts w:eastAsiaTheme="minorEastAsia"/>
                <w:sz w:val="18"/>
                <w:szCs w:val="18"/>
                <w:lang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608CDBC9" w14:textId="77777777" w:rsidR="0012715C" w:rsidRDefault="0012715C">
            <w:pPr>
              <w:rPr>
                <w:rFonts w:eastAsiaTheme="minorEastAsia"/>
                <w:sz w:val="18"/>
                <w:szCs w:val="18"/>
                <w:lang w:eastAsia="zh-CN"/>
              </w:rPr>
            </w:pPr>
            <w:r>
              <w:rPr>
                <w:rFonts w:eastAsiaTheme="minorEastAsia"/>
                <w:sz w:val="18"/>
                <w:szCs w:val="18"/>
                <w:lang w:eastAsia="zh-CN"/>
              </w:rPr>
              <w:t>For the first bullet, we support it.</w:t>
            </w:r>
          </w:p>
          <w:p w14:paraId="16D89533" w14:textId="77777777" w:rsidR="0012715C" w:rsidRDefault="0012715C">
            <w:pPr>
              <w:rPr>
                <w:rFonts w:eastAsiaTheme="minorEastAsia"/>
                <w:sz w:val="18"/>
                <w:szCs w:val="18"/>
                <w:lang w:eastAsia="zh-CN"/>
              </w:rPr>
            </w:pPr>
            <w:r>
              <w:rPr>
                <w:rFonts w:eastAsiaTheme="minorEastAsia"/>
                <w:sz w:val="18"/>
                <w:szCs w:val="18"/>
                <w:lang w:eastAsia="zh-CN"/>
              </w:rPr>
              <w:t>For the second bullet, we also support it in general, but we prefer to include Pcell/PSCell as well.</w:t>
            </w:r>
          </w:p>
        </w:tc>
      </w:tr>
      <w:tr w:rsidR="0012715C" w14:paraId="4F14A83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83E4525" w14:textId="77777777" w:rsidR="0012715C" w:rsidRDefault="0012715C">
            <w:pPr>
              <w:rPr>
                <w:rFonts w:eastAsiaTheme="minorEastAsia"/>
                <w:sz w:val="18"/>
                <w:szCs w:val="18"/>
                <w:lang w:eastAsia="zh-CN"/>
              </w:rPr>
            </w:pPr>
            <w:r>
              <w:rPr>
                <w:rFonts w:eastAsiaTheme="minorEastAsia"/>
                <w:sz w:val="18"/>
                <w:szCs w:val="18"/>
                <w:lang w:eastAsia="zh-CN"/>
              </w:rPr>
              <w:lastRenderedPageBreak/>
              <w:t>NEC</w:t>
            </w:r>
          </w:p>
        </w:tc>
        <w:tc>
          <w:tcPr>
            <w:tcW w:w="7931" w:type="dxa"/>
            <w:tcBorders>
              <w:top w:val="single" w:sz="4" w:space="0" w:color="auto"/>
              <w:left w:val="single" w:sz="4" w:space="0" w:color="auto"/>
              <w:bottom w:val="single" w:sz="4" w:space="0" w:color="auto"/>
              <w:right w:val="single" w:sz="4" w:space="0" w:color="auto"/>
            </w:tcBorders>
            <w:hideMark/>
          </w:tcPr>
          <w:p w14:paraId="07EF86FE" w14:textId="77777777" w:rsidR="0012715C" w:rsidRDefault="0012715C">
            <w:pPr>
              <w:rPr>
                <w:rFonts w:eastAsiaTheme="minorEastAsia"/>
                <w:sz w:val="18"/>
                <w:szCs w:val="18"/>
                <w:lang w:eastAsia="zh-CN"/>
              </w:rPr>
            </w:pPr>
            <w:r>
              <w:rPr>
                <w:rFonts w:eastAsiaTheme="minorEastAsia"/>
                <w:sz w:val="18"/>
                <w:szCs w:val="18"/>
                <w:lang w:eastAsia="zh-CN"/>
              </w:rPr>
              <w:t xml:space="preserve">Similar view with OPPO that definition of “simulatenous configuration of cell-specific and TRP-specific” should be clarified. </w:t>
            </w:r>
          </w:p>
          <w:p w14:paraId="0B1A7CFE" w14:textId="77777777" w:rsidR="0012715C" w:rsidRDefault="0012715C">
            <w:pPr>
              <w:rPr>
                <w:rFonts w:eastAsiaTheme="minorEastAsia"/>
                <w:sz w:val="18"/>
                <w:szCs w:val="18"/>
                <w:lang w:eastAsia="zh-CN"/>
              </w:rPr>
            </w:pPr>
            <w:r>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1239D107" w14:textId="77777777" w:rsidR="0012715C" w:rsidRDefault="0012715C">
            <w:pPr>
              <w:rPr>
                <w:rFonts w:eastAsiaTheme="minorEastAsia"/>
                <w:sz w:val="18"/>
                <w:szCs w:val="18"/>
                <w:lang w:eastAsia="zh-CN"/>
              </w:rPr>
            </w:pPr>
            <w:r>
              <w:rPr>
                <w:rFonts w:eastAsiaTheme="minorEastAsia"/>
                <w:sz w:val="18"/>
                <w:szCs w:val="18"/>
                <w:lang w:eastAsia="zh-CN"/>
              </w:rPr>
              <w:t>And regarding the BFD RS configuration, we share similar view with DoCoMo that up to 2 BFD RS sets are sufficient.</w:t>
            </w:r>
          </w:p>
        </w:tc>
      </w:tr>
      <w:tr w:rsidR="0012715C" w14:paraId="4BD4F3D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668672C3" w14:textId="77777777" w:rsidR="0012715C" w:rsidRDefault="0012715C">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4EED9DCC" w14:textId="77777777" w:rsidR="0012715C" w:rsidRDefault="0012715C">
            <w:pPr>
              <w:rPr>
                <w:rFonts w:eastAsiaTheme="minorEastAsia"/>
                <w:sz w:val="18"/>
                <w:szCs w:val="18"/>
                <w:lang w:eastAsia="zh-CN"/>
              </w:rPr>
            </w:pPr>
            <w:r>
              <w:rPr>
                <w:rFonts w:eastAsiaTheme="minorEastAsia"/>
                <w:sz w:val="18"/>
                <w:szCs w:val="18"/>
                <w:lang w:eastAsia="zh-CN"/>
              </w:rPr>
              <w:t>During the discussion of last RAN1 meeting, we are trying to clear the definition of “simultaneous configuration of cell-specific and TRP-specific”, but it is not agreed. We support the second bullet that up to 2 BFD-RS sets can be configured per at least Scell, Which means one BFD-RS for each TRP is configured. And if both BFD-RS sets are failed, that means Scell is failed. In this case, we suggest to update the first bullet as below:</w:t>
            </w:r>
          </w:p>
          <w:p w14:paraId="0CCB77B9" w14:textId="77777777" w:rsidR="0012715C" w:rsidRDefault="0012715C">
            <w:pPr>
              <w:rPr>
                <w:rFonts w:eastAsiaTheme="minorEastAsia"/>
                <w:sz w:val="18"/>
                <w:szCs w:val="18"/>
                <w:lang w:eastAsia="zh-CN"/>
              </w:rPr>
            </w:pPr>
          </w:p>
          <w:p w14:paraId="74BCBB29" w14:textId="77777777" w:rsidR="0012715C" w:rsidRDefault="0012715C">
            <w:pPr>
              <w:rPr>
                <w:rFonts w:eastAsiaTheme="minorEastAsia"/>
                <w:sz w:val="18"/>
                <w:szCs w:val="18"/>
                <w:lang w:eastAsia="zh-CN"/>
              </w:rPr>
            </w:pPr>
            <w:r>
              <w:rPr>
                <w:rFonts w:eastAsiaTheme="minorEastAsia"/>
                <w:sz w:val="18"/>
                <w:szCs w:val="18"/>
                <w:lang w:eastAsia="zh-CN"/>
              </w:rPr>
              <w:t>Up to 2 BFD-RS sets can be configured per at least Scell, and cell specific BFR happens when both BFD-RS sets are failed.</w:t>
            </w:r>
          </w:p>
          <w:p w14:paraId="076514A0" w14:textId="77777777" w:rsidR="0012715C" w:rsidRDefault="0012715C">
            <w:pPr>
              <w:rPr>
                <w:rFonts w:eastAsiaTheme="minorEastAsia"/>
                <w:sz w:val="18"/>
                <w:szCs w:val="18"/>
                <w:lang w:eastAsia="zh-CN"/>
              </w:rPr>
            </w:pPr>
          </w:p>
        </w:tc>
      </w:tr>
      <w:tr w:rsidR="0012715C" w14:paraId="6D7BC07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39BAEBD" w14:textId="77777777" w:rsidR="0012715C" w:rsidRDefault="0012715C">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468B5982" w14:textId="77777777" w:rsidR="0012715C" w:rsidRDefault="0012715C">
            <w:pPr>
              <w:rPr>
                <w:rFonts w:eastAsiaTheme="minorEastAsia"/>
                <w:sz w:val="18"/>
                <w:szCs w:val="18"/>
                <w:lang w:eastAsia="zh-CN"/>
              </w:rPr>
            </w:pPr>
            <w:r>
              <w:rPr>
                <w:rFonts w:eastAsiaTheme="minorEastAsia"/>
                <w:sz w:val="18"/>
                <w:szCs w:val="18"/>
                <w:lang w:eastAsia="zh-CN"/>
              </w:rPr>
              <w:t>In our view, RACH based fallback + TRP specific BFR procedure can be “simulatenous configuration of cell-specific and TRP-specific” .</w:t>
            </w:r>
          </w:p>
          <w:p w14:paraId="6AF5A9B0" w14:textId="77777777" w:rsidR="0012715C" w:rsidRDefault="0012715C">
            <w:pPr>
              <w:rPr>
                <w:rFonts w:eastAsiaTheme="minorEastAsia"/>
                <w:sz w:val="18"/>
                <w:szCs w:val="18"/>
                <w:lang w:eastAsia="zh-CN"/>
              </w:rPr>
            </w:pPr>
            <w:r>
              <w:rPr>
                <w:rFonts w:eastAsiaTheme="minorEastAsia"/>
                <w:sz w:val="18"/>
                <w:szCs w:val="18"/>
                <w:lang w:eastAsia="zh-CN"/>
              </w:rPr>
              <w:t>For SpCell, if both TRP are failed, the transmission of PUCCH-SR may not be successful. Therefore, for SpCell, cell-specific and TRP-specific BFR can be configured in the same CC.</w:t>
            </w:r>
          </w:p>
        </w:tc>
      </w:tr>
      <w:tr w:rsidR="0012715C" w14:paraId="4158DAC8"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F948FD8" w14:textId="77777777" w:rsidR="0012715C" w:rsidRDefault="0012715C">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415F24DD" w14:textId="77777777" w:rsidR="0012715C" w:rsidRDefault="0012715C">
            <w:pPr>
              <w:rPr>
                <w:rFonts w:eastAsiaTheme="minorEastAsia"/>
                <w:sz w:val="18"/>
                <w:szCs w:val="18"/>
                <w:lang w:eastAsia="zh-CN"/>
              </w:rPr>
            </w:pPr>
            <w:r>
              <w:rPr>
                <w:rFonts w:eastAsiaTheme="minorEastAsia"/>
                <w:sz w:val="18"/>
                <w:szCs w:val="18"/>
                <w:lang w:eastAsia="zh-CN"/>
              </w:rPr>
              <w:t xml:space="preserve">Cell-specific BFR is implicitly configured, and it can be triggered if all TRPs are failed. </w:t>
            </w:r>
          </w:p>
          <w:p w14:paraId="7A16127D" w14:textId="77777777" w:rsidR="0012715C" w:rsidRDefault="0012715C">
            <w:pPr>
              <w:rPr>
                <w:rFonts w:eastAsiaTheme="minorEastAsia"/>
                <w:sz w:val="18"/>
                <w:szCs w:val="18"/>
                <w:lang w:eastAsia="zh-CN"/>
              </w:rPr>
            </w:pPr>
            <w:r>
              <w:rPr>
                <w:rFonts w:eastAsiaTheme="minorEastAsia"/>
                <w:sz w:val="18"/>
                <w:szCs w:val="18"/>
                <w:lang w:eastAsia="zh-CN"/>
              </w:rPr>
              <w:t>Also, in this case, if CFRA is configured, CFRA is performed. (related issue with Issue 2.12)</w:t>
            </w:r>
          </w:p>
          <w:p w14:paraId="3BD04E4E" w14:textId="77777777" w:rsidR="0012715C" w:rsidRDefault="0012715C">
            <w:pPr>
              <w:rPr>
                <w:rFonts w:eastAsiaTheme="minorEastAsia"/>
                <w:sz w:val="18"/>
                <w:szCs w:val="18"/>
                <w:lang w:eastAsia="zh-CN"/>
              </w:rPr>
            </w:pPr>
            <w:r>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12715C" w14:paraId="7FAD35E0"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8CDF956" w14:textId="77777777" w:rsidR="0012715C" w:rsidRDefault="0012715C">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60E30114" w14:textId="77777777" w:rsidR="0012715C" w:rsidRDefault="0012715C">
            <w:pPr>
              <w:rPr>
                <w:rFonts w:eastAsiaTheme="minorEastAsia"/>
                <w:sz w:val="18"/>
                <w:szCs w:val="18"/>
                <w:lang w:eastAsia="zh-CN"/>
              </w:rPr>
            </w:pPr>
            <w:r>
              <w:rPr>
                <w:rFonts w:eastAsiaTheme="minorEastAsia"/>
                <w:sz w:val="18"/>
                <w:szCs w:val="18"/>
                <w:lang w:eastAsia="zh-CN"/>
              </w:rPr>
              <w:t xml:space="preserve">We are open to support </w:t>
            </w:r>
            <w:r>
              <w:rPr>
                <w:rFonts w:eastAsiaTheme="minorEastAsia"/>
                <w:szCs w:val="20"/>
                <w:lang w:eastAsia="zh-CN"/>
              </w:rPr>
              <w:t>s</w:t>
            </w:r>
            <w:r>
              <w:rPr>
                <w:szCs w:val="20"/>
              </w:rPr>
              <w:t xml:space="preserve">imultaneous configuration of cell-specific and TRP-specific BFR in a cell and if configured, </w:t>
            </w:r>
            <w:r>
              <w:rPr>
                <w:rFonts w:eastAsiaTheme="minorEastAsia"/>
                <w:sz w:val="18"/>
                <w:szCs w:val="18"/>
                <w:lang w:eastAsia="zh-CN"/>
              </w:rPr>
              <w:t>two BFD-RS sets are enough.</w:t>
            </w:r>
          </w:p>
        </w:tc>
      </w:tr>
      <w:tr w:rsidR="0012715C" w14:paraId="6443CEE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2F8DBDF" w14:textId="77777777" w:rsidR="0012715C" w:rsidRDefault="0012715C">
            <w:pPr>
              <w:rPr>
                <w:rFonts w:eastAsiaTheme="minorEastAsia"/>
                <w:sz w:val="18"/>
                <w:szCs w:val="18"/>
                <w:lang w:eastAsia="zh-CN"/>
              </w:rPr>
            </w:pPr>
            <w:r>
              <w:rPr>
                <w:rFonts w:eastAsiaTheme="minorEastAsia"/>
                <w:sz w:val="18"/>
                <w:szCs w:val="18"/>
                <w:lang w:eastAsia="zh-CN"/>
              </w:rPr>
              <w:t>Convida</w:t>
            </w:r>
          </w:p>
        </w:tc>
        <w:tc>
          <w:tcPr>
            <w:tcW w:w="7931" w:type="dxa"/>
            <w:tcBorders>
              <w:top w:val="single" w:sz="4" w:space="0" w:color="auto"/>
              <w:left w:val="single" w:sz="4" w:space="0" w:color="auto"/>
              <w:bottom w:val="single" w:sz="4" w:space="0" w:color="auto"/>
              <w:right w:val="single" w:sz="4" w:space="0" w:color="auto"/>
            </w:tcBorders>
          </w:tcPr>
          <w:p w14:paraId="1017B97B" w14:textId="77777777" w:rsidR="0012715C" w:rsidRDefault="0012715C">
            <w:pPr>
              <w:rPr>
                <w:rFonts w:eastAsiaTheme="minorEastAsia"/>
                <w:sz w:val="18"/>
                <w:szCs w:val="18"/>
                <w:lang w:eastAsia="zh-CN"/>
              </w:rPr>
            </w:pPr>
            <w:r>
              <w:rPr>
                <w:rFonts w:eastAsiaTheme="minorEastAsia"/>
                <w:sz w:val="18"/>
                <w:szCs w:val="18"/>
                <w:lang w:eastAsia="zh-CN"/>
              </w:rPr>
              <w:t>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SpCell? In that case, it would perhaps be better to say that some RACH-related parameters are configured for the per-TRP BFR procedure?</w:t>
            </w:r>
          </w:p>
          <w:p w14:paraId="79335163" w14:textId="77777777" w:rsidR="0012715C" w:rsidRDefault="0012715C">
            <w:pPr>
              <w:rPr>
                <w:rFonts w:eastAsiaTheme="minorEastAsia"/>
                <w:sz w:val="18"/>
                <w:szCs w:val="18"/>
                <w:lang w:eastAsia="zh-CN"/>
              </w:rPr>
            </w:pPr>
          </w:p>
          <w:p w14:paraId="40C63B86" w14:textId="77777777" w:rsidR="0012715C" w:rsidRDefault="0012715C">
            <w:pPr>
              <w:rPr>
                <w:rFonts w:eastAsiaTheme="minorEastAsia"/>
                <w:sz w:val="18"/>
                <w:szCs w:val="18"/>
                <w:lang w:eastAsia="zh-CN"/>
              </w:rPr>
            </w:pPr>
            <w:r>
              <w:rPr>
                <w:rFonts w:eastAsiaTheme="minorEastAsia"/>
                <w:sz w:val="18"/>
                <w:szCs w:val="18"/>
                <w:lang w:eastAsia="zh-CN"/>
              </w:rPr>
              <w:t>Regarding the second bullet, it would be good to clarify what it adds compared to the following agreement from RAN1#104-e:</w:t>
            </w:r>
          </w:p>
          <w:p w14:paraId="0FE66790" w14:textId="77777777" w:rsidR="0012715C" w:rsidRDefault="0012715C">
            <w:pPr>
              <w:rPr>
                <w:rFonts w:eastAsiaTheme="minorEastAsia"/>
                <w:sz w:val="18"/>
                <w:szCs w:val="18"/>
                <w:lang w:eastAsia="zh-CN"/>
              </w:rPr>
            </w:pPr>
          </w:p>
          <w:p w14:paraId="151FB7A9" w14:textId="77777777" w:rsidR="0012715C" w:rsidRDefault="0012715C">
            <w:pPr>
              <w:pStyle w:val="xmsonormal"/>
              <w:snapToGrid w:val="0"/>
              <w:jc w:val="both"/>
              <w:rPr>
                <w:rFonts w:ascii="Times" w:hAnsi="Times" w:cs="Times"/>
                <w:b/>
                <w:sz w:val="18"/>
                <w:szCs w:val="18"/>
                <w:lang w:eastAsia="ko-KR"/>
              </w:rPr>
            </w:pPr>
            <w:r>
              <w:rPr>
                <w:rFonts w:ascii="Times" w:hAnsi="Times" w:cs="Times"/>
                <w:b/>
                <w:sz w:val="18"/>
                <w:szCs w:val="18"/>
                <w:highlight w:val="green"/>
              </w:rPr>
              <w:t>Agreement</w:t>
            </w:r>
          </w:p>
          <w:p w14:paraId="7CD598A5" w14:textId="77777777" w:rsidR="0012715C" w:rsidRDefault="0012715C">
            <w:pPr>
              <w:pStyle w:val="xmsonormal"/>
              <w:snapToGrid w:val="0"/>
              <w:jc w:val="both"/>
              <w:rPr>
                <w:rFonts w:ascii="Times" w:hAnsi="Times" w:cs="Times"/>
                <w:sz w:val="18"/>
                <w:szCs w:val="18"/>
              </w:rPr>
            </w:pPr>
            <w:r>
              <w:rPr>
                <w:rFonts w:ascii="Times" w:hAnsi="Times" w:cs="Times"/>
                <w:sz w:val="18"/>
                <w:szCs w:val="18"/>
              </w:rPr>
              <w:t>For M-TRP BFR</w:t>
            </w:r>
          </w:p>
          <w:p w14:paraId="294DF25F" w14:textId="77777777" w:rsidR="0012715C" w:rsidRDefault="0012715C" w:rsidP="00947136">
            <w:pPr>
              <w:pStyle w:val="xmsonormal"/>
              <w:numPr>
                <w:ilvl w:val="0"/>
                <w:numId w:val="60"/>
              </w:numPr>
              <w:snapToGrid w:val="0"/>
              <w:jc w:val="both"/>
              <w:rPr>
                <w:rFonts w:ascii="Times" w:hAnsi="Times" w:cs="Times"/>
                <w:sz w:val="18"/>
                <w:szCs w:val="18"/>
              </w:rPr>
            </w:pPr>
            <w:r>
              <w:rPr>
                <w:rFonts w:ascii="Times" w:hAnsi="Times" w:cs="Times"/>
                <w:sz w:val="18"/>
                <w:szCs w:val="18"/>
              </w:rPr>
              <w:t>Support 2 BFD-RS sets per BWP, and up to N resources per BFD-RS set</w:t>
            </w:r>
          </w:p>
          <w:p w14:paraId="2E57E6BA" w14:textId="77777777" w:rsidR="0012715C" w:rsidRDefault="0012715C" w:rsidP="00947136">
            <w:pPr>
              <w:pStyle w:val="xmsonormal"/>
              <w:numPr>
                <w:ilvl w:val="1"/>
                <w:numId w:val="60"/>
              </w:numPr>
              <w:snapToGrid w:val="0"/>
              <w:jc w:val="both"/>
              <w:rPr>
                <w:rFonts w:ascii="Times" w:hAnsi="Times" w:cs="Times"/>
                <w:sz w:val="18"/>
                <w:szCs w:val="18"/>
              </w:rPr>
            </w:pPr>
            <w:r>
              <w:rPr>
                <w:rFonts w:ascii="Times" w:hAnsi="Times" w:cs="Times"/>
                <w:sz w:val="18"/>
                <w:szCs w:val="18"/>
              </w:rPr>
              <w:t>FFS: value of N (e.g. fixed in specification, or UE capability)</w:t>
            </w:r>
          </w:p>
          <w:p w14:paraId="7D3B3A98" w14:textId="77777777" w:rsidR="0012715C" w:rsidRDefault="0012715C">
            <w:pPr>
              <w:rPr>
                <w:rFonts w:eastAsiaTheme="minorEastAsia"/>
                <w:sz w:val="18"/>
                <w:szCs w:val="18"/>
                <w:lang w:eastAsia="zh-CN"/>
              </w:rPr>
            </w:pPr>
            <w:r>
              <w:rPr>
                <w:rFonts w:ascii="Times" w:hAnsi="Times" w:cs="Times"/>
                <w:sz w:val="18"/>
                <w:szCs w:val="18"/>
              </w:rPr>
              <w:t>FFS: number of BFD RSs across all BFD-RS sets per DL BWP (e.g. fixed maximum value or UE capability)</w:t>
            </w:r>
          </w:p>
        </w:tc>
      </w:tr>
      <w:tr w:rsidR="0012715C" w14:paraId="31EB683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8666817" w14:textId="77777777" w:rsidR="0012715C" w:rsidRDefault="0012715C">
            <w:pPr>
              <w:rPr>
                <w:rFonts w:eastAsiaTheme="minorEastAsia"/>
                <w:sz w:val="18"/>
                <w:szCs w:val="18"/>
                <w:lang w:eastAsia="zh-CN"/>
              </w:rPr>
            </w:pPr>
            <w:r>
              <w:rPr>
                <w:rFonts w:eastAsiaTheme="minorEastAsia"/>
                <w:sz w:val="18"/>
                <w:szCs w:val="18"/>
                <w:lang w:eastAsia="zh-CN"/>
              </w:rPr>
              <w:t>Huawei, HiSilicon</w:t>
            </w:r>
          </w:p>
        </w:tc>
        <w:tc>
          <w:tcPr>
            <w:tcW w:w="7931" w:type="dxa"/>
            <w:tcBorders>
              <w:top w:val="single" w:sz="4" w:space="0" w:color="auto"/>
              <w:left w:val="single" w:sz="4" w:space="0" w:color="auto"/>
              <w:bottom w:val="single" w:sz="4" w:space="0" w:color="auto"/>
              <w:right w:val="single" w:sz="4" w:space="0" w:color="auto"/>
            </w:tcBorders>
            <w:hideMark/>
          </w:tcPr>
          <w:p w14:paraId="2BB3F5DA" w14:textId="77777777" w:rsidR="0012715C" w:rsidRDefault="0012715C">
            <w:pPr>
              <w:rPr>
                <w:rFonts w:eastAsiaTheme="minorEastAsia"/>
                <w:sz w:val="18"/>
                <w:szCs w:val="18"/>
                <w:lang w:eastAsia="zh-CN"/>
              </w:rPr>
            </w:pPr>
            <w:r>
              <w:rPr>
                <w:rFonts w:eastAsiaTheme="minorEastAsia"/>
                <w:sz w:val="18"/>
                <w:szCs w:val="18"/>
                <w:lang w:eastAsia="zh-CN"/>
              </w:rPr>
              <w:t>We assume the 2</w:t>
            </w:r>
            <w:r>
              <w:rPr>
                <w:rFonts w:eastAsiaTheme="minorEastAsia"/>
                <w:sz w:val="18"/>
                <w:szCs w:val="18"/>
                <w:vertAlign w:val="superscript"/>
                <w:lang w:eastAsia="zh-CN"/>
              </w:rPr>
              <w:t>nd</w:t>
            </w:r>
            <w:r>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12715C" w14:paraId="5BF5648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F09CC6A" w14:textId="77777777" w:rsidR="0012715C" w:rsidRDefault="0012715C">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25F3CE75" w14:textId="77777777" w:rsidR="0012715C" w:rsidRDefault="0012715C">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15443114" w14:textId="77777777" w:rsidR="0012715C" w:rsidRDefault="0012715C" w:rsidP="00947136">
            <w:pPr>
              <w:pStyle w:val="afe"/>
              <w:numPr>
                <w:ilvl w:val="0"/>
                <w:numId w:val="61"/>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741B862F" w14:textId="77777777" w:rsidR="0012715C" w:rsidRDefault="0012715C" w:rsidP="00947136">
            <w:pPr>
              <w:pStyle w:val="afe"/>
              <w:numPr>
                <w:ilvl w:val="0"/>
                <w:numId w:val="61"/>
              </w:numPr>
              <w:rPr>
                <w:rFonts w:eastAsiaTheme="minorEastAsia"/>
                <w:sz w:val="18"/>
                <w:szCs w:val="18"/>
                <w:lang w:eastAsia="zh-CN"/>
              </w:rPr>
            </w:pPr>
            <w:r>
              <w:rPr>
                <w:rFonts w:eastAsiaTheme="minorEastAsia"/>
                <w:sz w:val="18"/>
                <w:szCs w:val="18"/>
                <w:lang w:val="en-US" w:eastAsia="zh-CN"/>
              </w:rPr>
              <w:t>If Yes for Q1</w:t>
            </w:r>
          </w:p>
          <w:p w14:paraId="5EF7A292" w14:textId="77777777" w:rsidR="0012715C" w:rsidRDefault="0012715C" w:rsidP="00947136">
            <w:pPr>
              <w:pStyle w:val="afe"/>
              <w:numPr>
                <w:ilvl w:val="1"/>
                <w:numId w:val="61"/>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5D24B1A6" w14:textId="77777777" w:rsidR="0012715C" w:rsidRDefault="0012715C" w:rsidP="00947136">
            <w:pPr>
              <w:pStyle w:val="afe"/>
              <w:numPr>
                <w:ilvl w:val="1"/>
                <w:numId w:val="61"/>
              </w:numPr>
              <w:rPr>
                <w:rFonts w:eastAsiaTheme="minorEastAsia"/>
                <w:sz w:val="18"/>
                <w:szCs w:val="18"/>
                <w:lang w:val="en-US" w:eastAsia="zh-CN"/>
              </w:rPr>
            </w:pPr>
            <w:r>
              <w:rPr>
                <w:rFonts w:eastAsiaTheme="minorEastAsia"/>
                <w:sz w:val="18"/>
                <w:szCs w:val="18"/>
                <w:lang w:val="en-US" w:eastAsia="zh-CN"/>
              </w:rPr>
              <w:t>If a cell fails and corresponding cell level BFR is ongoing, can UE further trigger TRP level BFR if it is detected later? If can, how to handle the ongoing cell level BFR?</w:t>
            </w:r>
          </w:p>
          <w:p w14:paraId="63C01BBF" w14:textId="77777777" w:rsidR="0012715C" w:rsidRDefault="0012715C">
            <w:pPr>
              <w:rPr>
                <w:rFonts w:eastAsiaTheme="minorEastAsia"/>
                <w:sz w:val="18"/>
                <w:szCs w:val="18"/>
                <w:lang w:eastAsia="zh-CN"/>
              </w:rPr>
            </w:pPr>
            <w:r>
              <w:rPr>
                <w:rFonts w:eastAsiaTheme="minorEastAsia"/>
                <w:sz w:val="18"/>
                <w:szCs w:val="18"/>
                <w:lang w:eastAsia="zh-CN"/>
              </w:rPr>
              <w:t>We suggest to clarify the interaction between the two BFRs before making the decision.</w:t>
            </w:r>
          </w:p>
        </w:tc>
      </w:tr>
      <w:tr w:rsidR="0012715C" w14:paraId="60E1617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01F39DB" w14:textId="77777777" w:rsidR="0012715C" w:rsidRDefault="0012715C">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78FB6F15" w14:textId="77777777" w:rsidR="0012715C" w:rsidRDefault="0012715C">
            <w:pPr>
              <w:rPr>
                <w:rFonts w:eastAsiaTheme="minorEastAsia"/>
                <w:sz w:val="18"/>
                <w:szCs w:val="18"/>
                <w:lang w:eastAsia="zh-CN"/>
              </w:rPr>
            </w:pPr>
            <w:r>
              <w:rPr>
                <w:rFonts w:eastAsiaTheme="minorEastAsia"/>
                <w:sz w:val="18"/>
                <w:szCs w:val="18"/>
                <w:lang w:eastAsia="zh-CN"/>
              </w:rPr>
              <w:t xml:space="preserve">Share a similar view that the context of simultanous configuration of cell-specific and TRP-specific is unclear. One understanding is that if both TRPs fail within a certain period of time, the cell-specific BFR </w:t>
            </w:r>
            <w:r>
              <w:rPr>
                <w:rFonts w:eastAsiaTheme="minorEastAsia"/>
                <w:sz w:val="18"/>
                <w:szCs w:val="18"/>
                <w:lang w:eastAsia="zh-CN"/>
              </w:rPr>
              <w:lastRenderedPageBreak/>
              <w:t>is initiated instead of two separate TRP-specific BFRs. Clarifications are needed regarding this issue. We support the second bullet in principle.</w:t>
            </w:r>
          </w:p>
        </w:tc>
      </w:tr>
      <w:tr w:rsidR="0012715C" w14:paraId="229A8AC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1647D7A" w14:textId="77777777" w:rsidR="0012715C" w:rsidRDefault="0012715C">
            <w:pPr>
              <w:rPr>
                <w:rFonts w:eastAsiaTheme="minorEastAsia"/>
                <w:sz w:val="18"/>
                <w:szCs w:val="18"/>
                <w:lang w:eastAsia="zh-CN"/>
              </w:rPr>
            </w:pPr>
            <w:r>
              <w:rPr>
                <w:rFonts w:eastAsia="Malgun Gothic"/>
                <w:sz w:val="18"/>
                <w:szCs w:val="18"/>
                <w:lang w:val="fr-FR" w:eastAsia="ko-KR"/>
              </w:rPr>
              <w:lastRenderedPageBreak/>
              <w:t>LGE</w:t>
            </w:r>
          </w:p>
        </w:tc>
        <w:tc>
          <w:tcPr>
            <w:tcW w:w="7931" w:type="dxa"/>
            <w:tcBorders>
              <w:top w:val="single" w:sz="4" w:space="0" w:color="auto"/>
              <w:left w:val="single" w:sz="4" w:space="0" w:color="auto"/>
              <w:bottom w:val="single" w:sz="4" w:space="0" w:color="auto"/>
              <w:right w:val="single" w:sz="4" w:space="0" w:color="auto"/>
            </w:tcBorders>
          </w:tcPr>
          <w:p w14:paraId="472E7F19" w14:textId="77777777" w:rsidR="0012715C" w:rsidRDefault="0012715C">
            <w:pPr>
              <w:rPr>
                <w:rFonts w:eastAsia="Malgun Gothic"/>
                <w:sz w:val="18"/>
                <w:szCs w:val="18"/>
                <w:lang w:eastAsia="ko-KR"/>
              </w:rPr>
            </w:pPr>
            <w:r>
              <w:rPr>
                <w:rFonts w:eastAsia="Malgun Gothic"/>
                <w:sz w:val="18"/>
                <w:szCs w:val="18"/>
                <w:lang w:eastAsia="ko-KR"/>
              </w:rPr>
              <w:t xml:space="preserve">From BFD perspective, second bullet is fine for us, as well as for SpCell. </w:t>
            </w:r>
          </w:p>
          <w:p w14:paraId="5DCEAA63" w14:textId="77777777" w:rsidR="0012715C" w:rsidRDefault="0012715C">
            <w:pPr>
              <w:rPr>
                <w:rFonts w:eastAsia="Malgun Gothic"/>
                <w:sz w:val="18"/>
                <w:szCs w:val="18"/>
                <w:lang w:eastAsia="ko-KR"/>
              </w:rPr>
            </w:pPr>
          </w:p>
          <w:p w14:paraId="5C6B7CAB" w14:textId="77777777" w:rsidR="0012715C" w:rsidRDefault="0012715C">
            <w:pPr>
              <w:rPr>
                <w:rFonts w:eastAsiaTheme="minorEastAsia"/>
                <w:sz w:val="18"/>
                <w:szCs w:val="18"/>
                <w:lang w:eastAsia="zh-CN"/>
              </w:rPr>
            </w:pPr>
            <w:r>
              <w:rPr>
                <w:rFonts w:eastAsia="Malgun Gothic"/>
                <w:sz w:val="18"/>
                <w:szCs w:val="18"/>
                <w:lang w:eastAsia="ko-KR"/>
              </w:rPr>
              <w:t>But,</w:t>
            </w:r>
            <w:r>
              <w:rPr>
                <w:rFonts w:eastAsia="Malgun Gothic"/>
                <w:vanish/>
                <w:sz w:val="18"/>
                <w:szCs w:val="18"/>
                <w:lang w:eastAsia="ko-KR"/>
              </w:rPr>
              <w:t xml:space="preserve">but,nd bullet is fine for us. </w:t>
            </w:r>
            <w:r>
              <w:rPr>
                <w:rFonts w:eastAsia="Malgun Gothic"/>
                <w:sz w:val="18"/>
                <w:szCs w:val="18"/>
                <w:lang w:eastAsia="ko-KR"/>
              </w:rPr>
              <w:t xml:space="preserve"> from BFRQ perspective, cell-specific and TRP-specific configuration can be simultaneously configured as discussed in Issue 2.12, e.g., cell-specific BFRQ can be triggered when both BFD-RS sets are failed in SpCell.</w:t>
            </w:r>
          </w:p>
        </w:tc>
      </w:tr>
      <w:tr w:rsidR="0012715C" w14:paraId="00B0166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DC9F7C4" w14:textId="77777777" w:rsidR="0012715C" w:rsidRDefault="0012715C">
            <w:pPr>
              <w:rPr>
                <w:rFonts w:eastAsia="Malgun Gothic"/>
                <w:sz w:val="18"/>
                <w:szCs w:val="18"/>
                <w:lang w:val="fr-FR"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832D206" w14:textId="77777777" w:rsidR="0012715C" w:rsidRDefault="0012715C">
            <w:pPr>
              <w:rPr>
                <w:rFonts w:eastAsia="Malgun Gothic"/>
                <w:sz w:val="18"/>
                <w:szCs w:val="18"/>
                <w:lang w:eastAsia="ko-KR"/>
              </w:rPr>
            </w:pPr>
            <w:r>
              <w:rPr>
                <w:rFonts w:eastAsiaTheme="minorEastAsia"/>
                <w:sz w:val="18"/>
                <w:szCs w:val="18"/>
                <w:lang w:eastAsia="zh-CN"/>
              </w:rPr>
              <w:t>We support the second bullet in principle. To be specific, when one of the two TRPs fails, TRP-specific BFR is triggered; when both TRPs fails, cell-specific BFR is triggered.</w:t>
            </w:r>
          </w:p>
        </w:tc>
      </w:tr>
      <w:tr w:rsidR="0012715C" w14:paraId="0699FBD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E577E25" w14:textId="77777777" w:rsidR="0012715C" w:rsidRDefault="0012715C">
            <w:pPr>
              <w:rPr>
                <w:rFonts w:eastAsiaTheme="minorEastAsia"/>
                <w:sz w:val="18"/>
                <w:szCs w:val="18"/>
                <w:lang w:eastAsia="zh-CN"/>
              </w:rPr>
            </w:pPr>
            <w:r>
              <w:rPr>
                <w:rFonts w:eastAsia="Malgun Gothic"/>
                <w:sz w:val="18"/>
                <w:szCs w:val="18"/>
                <w:lang w:val="fr-FR"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7D8F5BC2" w14:textId="77777777" w:rsidR="0012715C" w:rsidRDefault="0012715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7FC012B1" w14:textId="77777777" w:rsidR="0012715C" w:rsidRDefault="0012715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12715C" w14:paraId="21DCC36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C5E9A4D" w14:textId="77777777" w:rsidR="0012715C" w:rsidRDefault="0012715C">
            <w:pPr>
              <w:rPr>
                <w:rFonts w:eastAsiaTheme="minorEastAsia"/>
                <w:sz w:val="18"/>
                <w:szCs w:val="18"/>
                <w:lang w:val="fr-FR" w:eastAsia="zh-CN"/>
              </w:rPr>
            </w:pPr>
            <w:r>
              <w:rPr>
                <w:rFonts w:eastAsiaTheme="minorEastAsia"/>
                <w:sz w:val="18"/>
                <w:szCs w:val="18"/>
                <w:highlight w:val="yellow"/>
                <w:lang w:val="fr-FR"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34527535"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Acording to the discussion above, companies have different undertanding on simultaneous configuration of cell-specific BFR and TRP-specific BFR in the same CC. To facilitate further discussion on this issue, a common understanding on the definition of “cell-specific BFR” and “TRP-specific BFR” needs to be reached first.</w:t>
            </w:r>
          </w:p>
          <w:p w14:paraId="5A67480C"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To our understanding, this depends on the number of BFD-RS sets, e.g. a CC with a single BFD-RS set is configured in “cell-specific BFR”, while a CC configured with two BFD-RS sets is configured with TRP-specific BFR. For a CC with a single BFD-RS set, the BFD-RS set may be used to monitor BFR in both TRPs (as in Rel.15/16). It is also possible the single BFD-RS set monitors beam failure of one out of the two TRPs, or even a few CORESETS of a single TRP. This corresponds to a deployment where the NW is not intended to monitor beam quality for the other TRP, or not all CORESETs. </w:t>
            </w:r>
          </w:p>
          <w:p w14:paraId="4743CD6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Then on whether a CC can be configured with both cell-specific and TRP-specific BFR on the same CC, the use case does not appear strong to us. Besides, it is our understanding that cell-specific BFR and TRP-specific BFR refer to the whole BFR procedures (e.g. BFD-RS determination, failure event report, gNB response and beam overwriting). If cell-specific BFR and TRP-specific BFR are configured simultaneously, it is unclear whether NW/UE should be prepared to enable two sets of BFR procedures, including all internal steps, separately. Although it certainly can be discussed, our current preference is to avoid this duplicated design unless strong benefits can be observed.</w:t>
            </w:r>
          </w:p>
          <w:p w14:paraId="0F2AADA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On bullet 2, it seems that most of companies agree to have up to BFD-RS sets per at least SCell. And some companies suggest to apply this limit also to PCell and/or PSCell. So, we have the following FL proposal 2.1 for further discussion.</w:t>
            </w:r>
          </w:p>
          <w:p w14:paraId="73538D1E" w14:textId="77777777" w:rsidR="0012715C" w:rsidRDefault="0012715C">
            <w:pPr>
              <w:rPr>
                <w:b/>
                <w:i/>
                <w:szCs w:val="20"/>
              </w:rPr>
            </w:pPr>
            <w:r>
              <w:rPr>
                <w:rFonts w:eastAsiaTheme="minorEastAsia"/>
                <w:b/>
                <w:i/>
                <w:szCs w:val="20"/>
                <w:lang w:eastAsia="zh-CN"/>
              </w:rPr>
              <w:t xml:space="preserve">FL Proposal 2.1: </w:t>
            </w:r>
            <w:r>
              <w:rPr>
                <w:rFonts w:eastAsiaTheme="minorEastAsia"/>
                <w:b/>
                <w:i/>
                <w:color w:val="000000"/>
                <w:szCs w:val="20"/>
                <w:lang w:val="en-GB" w:eastAsia="zh-CN"/>
              </w:rPr>
              <w:t>A UE is configured with either “cell-specific” BFR (i.e., 1 BFD-RS set) or “TRP-specific BFR” (i.e. 2 BFD-RS sets) on one CC. Up to 2 BFD-RS sets can be configured per CC.</w:t>
            </w:r>
          </w:p>
          <w:p w14:paraId="6759A85D" w14:textId="77777777" w:rsidR="0012715C" w:rsidRDefault="0012715C">
            <w:pPr>
              <w:pStyle w:val="0Maintext"/>
              <w:spacing w:before="240"/>
              <w:rPr>
                <w:rFonts w:eastAsiaTheme="minorEastAsia"/>
                <w:szCs w:val="20"/>
                <w:lang w:val="en-US" w:eastAsia="zh-CN"/>
              </w:rPr>
            </w:pPr>
            <w:r>
              <w:rPr>
                <w:rFonts w:eastAsiaTheme="minorEastAsia"/>
                <w:szCs w:val="20"/>
                <w:lang w:val="en-US" w:eastAsia="zh-CN"/>
              </w:rPr>
              <w:t>Companies’ views on issue 2.1 are listed as follows:</w:t>
            </w:r>
          </w:p>
          <w:p w14:paraId="759CEA59" w14:textId="77777777" w:rsidR="0012715C" w:rsidRDefault="0012715C" w:rsidP="00947136">
            <w:pPr>
              <w:pStyle w:val="afe"/>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w:t>
            </w:r>
            <w:ins w:id="36" w:author="CATT" w:date="2021-10-13T08:26:00Z">
              <w:r>
                <w:rPr>
                  <w:rFonts w:ascii="Times New Roman" w:eastAsiaTheme="minorEastAsia" w:hAnsi="Times New Roman" w:cs="Times New Roman"/>
                  <w:sz w:val="20"/>
                  <w:szCs w:val="20"/>
                  <w:lang w:val="en-US" w:eastAsia="zh-CN"/>
                </w:rPr>
                <w:t xml:space="preserve">ETRI, </w:t>
              </w:r>
            </w:ins>
            <w:ins w:id="37" w:author="CATT" w:date="2021-10-13T08:27:00Z">
              <w:r>
                <w:rPr>
                  <w:rFonts w:ascii="Times New Roman" w:eastAsiaTheme="minorEastAsia" w:hAnsi="Times New Roman" w:cs="Times New Roman"/>
                  <w:sz w:val="20"/>
                  <w:szCs w:val="20"/>
                  <w:lang w:val="en-US" w:eastAsia="zh-CN"/>
                </w:rPr>
                <w:t>InterDigital, QC, Intel, CATT</w:t>
              </w:r>
            </w:ins>
          </w:p>
          <w:p w14:paraId="1FD74E1F" w14:textId="77777777" w:rsidR="0012715C" w:rsidRDefault="0012715C" w:rsidP="00947136">
            <w:pPr>
              <w:pStyle w:val="afe"/>
              <w:numPr>
                <w:ilvl w:val="0"/>
                <w:numId w:val="55"/>
              </w:numPr>
              <w:snapToGrid w:val="0"/>
              <w:spacing w:after="0"/>
              <w:rPr>
                <w:rFonts w:eastAsiaTheme="minorEastAsia"/>
                <w:b/>
                <w:u w:val="single"/>
                <w:lang w:val="en-US" w:eastAsia="zh-CN"/>
              </w:rPr>
            </w:pPr>
            <w:r>
              <w:rPr>
                <w:rFonts w:ascii="Times New Roman" w:eastAsiaTheme="minorEastAsia" w:hAnsi="Times New Roman" w:cs="Times New Roman"/>
                <w:sz w:val="20"/>
                <w:szCs w:val="20"/>
                <w:lang w:val="en-US" w:eastAsia="zh-CN"/>
              </w:rPr>
              <w:t xml:space="preserve">Not support: </w:t>
            </w:r>
            <w:ins w:id="38" w:author="CATT" w:date="2021-10-13T08:29:00Z">
              <w:r>
                <w:rPr>
                  <w:rFonts w:ascii="Times New Roman" w:eastAsiaTheme="minorEastAsia" w:hAnsi="Times New Roman" w:cs="Times New Roman"/>
                  <w:sz w:val="20"/>
                  <w:szCs w:val="20"/>
                  <w:lang w:val="en-US" w:eastAsia="zh-CN"/>
                </w:rPr>
                <w:t>Ericsson</w:t>
              </w:r>
            </w:ins>
          </w:p>
        </w:tc>
      </w:tr>
      <w:tr w:rsidR="0012715C" w14:paraId="580DC54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D41B6A4" w14:textId="77777777" w:rsidR="0012715C" w:rsidRDefault="0012715C">
            <w:pPr>
              <w:rPr>
                <w:rFonts w:eastAsia="Malgun Gothic"/>
                <w:sz w:val="18"/>
                <w:szCs w:val="18"/>
                <w:lang w:val="fr-FR" w:eastAsia="ko-KR"/>
              </w:rPr>
            </w:pPr>
            <w:r>
              <w:rPr>
                <w:rFonts w:eastAsia="Malgun Gothic"/>
                <w:sz w:val="18"/>
                <w:szCs w:val="18"/>
                <w:lang w:val="fr-FR" w:eastAsia="ko-KR"/>
              </w:rPr>
              <w:t>ETRI</w:t>
            </w:r>
          </w:p>
        </w:tc>
        <w:tc>
          <w:tcPr>
            <w:tcW w:w="7931" w:type="dxa"/>
            <w:tcBorders>
              <w:top w:val="single" w:sz="4" w:space="0" w:color="auto"/>
              <w:left w:val="single" w:sz="4" w:space="0" w:color="auto"/>
              <w:bottom w:val="single" w:sz="4" w:space="0" w:color="auto"/>
              <w:right w:val="single" w:sz="4" w:space="0" w:color="auto"/>
            </w:tcBorders>
            <w:hideMark/>
          </w:tcPr>
          <w:p w14:paraId="4D087217" w14:textId="77777777" w:rsidR="0012715C" w:rsidRDefault="0012715C">
            <w:pPr>
              <w:rPr>
                <w:rFonts w:eastAsia="Malgun Gothic"/>
                <w:sz w:val="18"/>
                <w:szCs w:val="18"/>
                <w:lang w:eastAsia="ko-KR"/>
              </w:rPr>
            </w:pPr>
            <w:r>
              <w:rPr>
                <w:rFonts w:eastAsia="Malgun Gothic"/>
                <w:sz w:val="18"/>
                <w:szCs w:val="18"/>
                <w:lang w:eastAsia="ko-KR"/>
              </w:rPr>
              <w:t>Support.</w:t>
            </w:r>
          </w:p>
        </w:tc>
      </w:tr>
      <w:tr w:rsidR="0012715C" w14:paraId="721BB17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35533D8" w14:textId="77777777" w:rsidR="0012715C" w:rsidRDefault="0012715C">
            <w:pPr>
              <w:rPr>
                <w:rFonts w:eastAsia="Malgun Gothic"/>
                <w:sz w:val="18"/>
                <w:szCs w:val="18"/>
                <w:lang w:val="fr-FR" w:eastAsia="ko-KR"/>
              </w:rPr>
            </w:pPr>
            <w:r>
              <w:rPr>
                <w:rFonts w:eastAsia="Malgun Gothic"/>
                <w:sz w:val="18"/>
                <w:szCs w:val="18"/>
                <w:lang w:val="fr-FR" w:eastAsia="ko-KR"/>
              </w:rPr>
              <w:t>Ericsson</w:t>
            </w:r>
          </w:p>
        </w:tc>
        <w:tc>
          <w:tcPr>
            <w:tcW w:w="7931" w:type="dxa"/>
            <w:tcBorders>
              <w:top w:val="single" w:sz="4" w:space="0" w:color="auto"/>
              <w:left w:val="single" w:sz="4" w:space="0" w:color="auto"/>
              <w:bottom w:val="single" w:sz="4" w:space="0" w:color="auto"/>
              <w:right w:val="single" w:sz="4" w:space="0" w:color="auto"/>
            </w:tcBorders>
          </w:tcPr>
          <w:p w14:paraId="16B2A828" w14:textId="77777777" w:rsidR="0012715C" w:rsidRDefault="0012715C">
            <w:pPr>
              <w:rPr>
                <w:rFonts w:eastAsiaTheme="minorEastAsia"/>
                <w:sz w:val="18"/>
                <w:szCs w:val="18"/>
                <w:lang w:eastAsia="zh-CN"/>
              </w:rPr>
            </w:pPr>
            <w:r>
              <w:rPr>
                <w:rFonts w:eastAsiaTheme="minorEastAsia"/>
                <w:sz w:val="18"/>
                <w:szCs w:val="18"/>
                <w:lang w:eastAsia="zh-CN"/>
              </w:rPr>
              <w:t>Do not support latest update from moderator.</w:t>
            </w:r>
          </w:p>
          <w:p w14:paraId="5EE9D355" w14:textId="77777777" w:rsidR="0012715C" w:rsidRDefault="0012715C">
            <w:pPr>
              <w:rPr>
                <w:rFonts w:eastAsiaTheme="minorEastAsia"/>
                <w:sz w:val="18"/>
                <w:szCs w:val="18"/>
                <w:lang w:eastAsia="zh-CN"/>
              </w:rPr>
            </w:pPr>
          </w:p>
          <w:p w14:paraId="4B5D44B0" w14:textId="77777777" w:rsidR="0012715C" w:rsidRDefault="0012715C">
            <w:pPr>
              <w:rPr>
                <w:rFonts w:eastAsiaTheme="minorEastAsia"/>
                <w:sz w:val="18"/>
                <w:szCs w:val="18"/>
                <w:lang w:eastAsia="zh-CN"/>
              </w:rPr>
            </w:pPr>
            <w:r>
              <w:rPr>
                <w:rFonts w:eastAsiaTheme="minorEastAsia"/>
                <w:sz w:val="18"/>
                <w:szCs w:val="18"/>
                <w:lang w:eastAsia="zh-CN"/>
              </w:rPr>
              <w:t>R15/16 BFR is not the same as RACH-based fallback: Rel-16 specifies Scell BFR, which does not (necessarily) rely on RACH.</w:t>
            </w:r>
          </w:p>
          <w:p w14:paraId="5420E17D" w14:textId="77777777" w:rsidR="0012715C" w:rsidRDefault="0012715C">
            <w:pPr>
              <w:rPr>
                <w:rFonts w:eastAsiaTheme="minorEastAsia"/>
                <w:sz w:val="18"/>
                <w:szCs w:val="18"/>
                <w:lang w:eastAsia="zh-CN"/>
              </w:rPr>
            </w:pPr>
          </w:p>
          <w:p w14:paraId="0C77522D" w14:textId="77777777" w:rsidR="0012715C" w:rsidRDefault="0012715C">
            <w:pPr>
              <w:rPr>
                <w:rFonts w:eastAsiaTheme="minorEastAsia"/>
                <w:sz w:val="18"/>
                <w:szCs w:val="18"/>
                <w:lang w:eastAsia="zh-CN"/>
              </w:rPr>
            </w:pPr>
            <w:r>
              <w:rPr>
                <w:rFonts w:eastAsiaTheme="minorEastAsia"/>
                <w:sz w:val="18"/>
                <w:szCs w:val="18"/>
                <w:lang w:eastAsia="zh-CN"/>
              </w:rPr>
              <w:t>The best interpretation we can make is that “cell-specific BFR” is the same as Rel-15/16 BFR. If it’s not, then it’s a new feature.</w:t>
            </w:r>
          </w:p>
          <w:p w14:paraId="5898530D" w14:textId="77777777" w:rsidR="0012715C" w:rsidRDefault="0012715C">
            <w:pPr>
              <w:rPr>
                <w:rFonts w:eastAsiaTheme="minorEastAsia"/>
                <w:sz w:val="18"/>
                <w:szCs w:val="18"/>
                <w:lang w:eastAsia="zh-CN"/>
              </w:rPr>
            </w:pPr>
          </w:p>
          <w:p w14:paraId="66B6F73B" w14:textId="77777777" w:rsidR="0012715C" w:rsidRDefault="0012715C">
            <w:pPr>
              <w:rPr>
                <w:rFonts w:eastAsiaTheme="minorEastAsia"/>
                <w:sz w:val="18"/>
                <w:szCs w:val="18"/>
                <w:lang w:eastAsia="zh-CN"/>
              </w:rPr>
            </w:pPr>
            <w:r>
              <w:rPr>
                <w:rFonts w:eastAsiaTheme="minorEastAsia"/>
                <w:sz w:val="18"/>
                <w:szCs w:val="18"/>
                <w:lang w:eastAsia="zh-CN"/>
              </w:rPr>
              <w:t>From a specification point of view, features are independent,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143786A6" w14:textId="77777777" w:rsidR="0012715C" w:rsidRDefault="0012715C">
            <w:pPr>
              <w:rPr>
                <w:rFonts w:eastAsiaTheme="minorEastAsia"/>
                <w:sz w:val="18"/>
                <w:szCs w:val="18"/>
                <w:lang w:eastAsia="zh-CN"/>
              </w:rPr>
            </w:pPr>
          </w:p>
          <w:p w14:paraId="31355D94" w14:textId="77777777" w:rsidR="0012715C" w:rsidRDefault="0012715C">
            <w:pPr>
              <w:rPr>
                <w:rFonts w:eastAsiaTheme="minorEastAsia"/>
                <w:sz w:val="18"/>
                <w:szCs w:val="18"/>
                <w:lang w:eastAsia="zh-CN"/>
              </w:rPr>
            </w:pPr>
            <w:r>
              <w:rPr>
                <w:rFonts w:eastAsiaTheme="minorEastAsia"/>
                <w:sz w:val="18"/>
                <w:szCs w:val="18"/>
                <w:lang w:eastAsia="zh-CN"/>
              </w:rPr>
              <w:t xml:space="preserve">We suggest the following </w:t>
            </w:r>
            <w:r>
              <w:rPr>
                <w:rFonts w:eastAsiaTheme="minorEastAsia"/>
                <w:color w:val="FF0000"/>
                <w:sz w:val="18"/>
                <w:szCs w:val="18"/>
                <w:lang w:eastAsia="zh-CN"/>
              </w:rPr>
              <w:t xml:space="preserve">modifications </w:t>
            </w:r>
            <w:r>
              <w:rPr>
                <w:rFonts w:eastAsiaTheme="minorEastAsia"/>
                <w:sz w:val="18"/>
                <w:szCs w:val="18"/>
                <w:lang w:eastAsia="zh-CN"/>
              </w:rPr>
              <w:t>to the previous version of the proposal:</w:t>
            </w:r>
          </w:p>
          <w:p w14:paraId="6753D759" w14:textId="77777777" w:rsidR="0012715C" w:rsidRDefault="0012715C">
            <w:pPr>
              <w:rPr>
                <w:rFonts w:eastAsiaTheme="minorEastAsia"/>
                <w:sz w:val="18"/>
                <w:szCs w:val="18"/>
                <w:lang w:eastAsia="zh-CN"/>
              </w:rPr>
            </w:pPr>
          </w:p>
          <w:p w14:paraId="16795058" w14:textId="77777777" w:rsidR="0012715C" w:rsidRDefault="0012715C" w:rsidP="00947136">
            <w:pPr>
              <w:pStyle w:val="afe"/>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lastRenderedPageBreak/>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 xml:space="preserve">imultaneous configuration of </w:t>
            </w:r>
            <w:r>
              <w:rPr>
                <w:rFonts w:ascii="Times New Roman" w:hAnsi="Times New Roman" w:cs="Times New Roman"/>
                <w:strike/>
                <w:color w:val="FF0000"/>
                <w:sz w:val="20"/>
                <w:szCs w:val="20"/>
                <w:lang w:val="en-US"/>
              </w:rPr>
              <w:t>cell-specific</w:t>
            </w:r>
            <w:r>
              <w:rPr>
                <w:rFonts w:ascii="Times New Roman" w:hAnsi="Times New Roman" w:cs="Times New Roman"/>
                <w:color w:val="FF0000"/>
                <w:sz w:val="20"/>
                <w:szCs w:val="20"/>
                <w:lang w:val="en-US"/>
              </w:rPr>
              <w:t xml:space="preserve"> Rel-15/16 BFR </w:t>
            </w:r>
            <w:r>
              <w:rPr>
                <w:rFonts w:ascii="Times New Roman" w:hAnsi="Times New Roman" w:cs="Times New Roman"/>
                <w:sz w:val="20"/>
                <w:szCs w:val="20"/>
                <w:lang w:val="en-US"/>
              </w:rPr>
              <w:t>and TRP-specific BFR in a cell</w:t>
            </w:r>
          </w:p>
          <w:p w14:paraId="470BFFBC" w14:textId="77777777" w:rsidR="0012715C" w:rsidRDefault="0012715C"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Up to 2 BFD-RS sets can be configured per </w:t>
            </w:r>
            <w:r>
              <w:rPr>
                <w:rFonts w:ascii="Times New Roman" w:hAnsi="Times New Roman" w:cs="Times New Roman"/>
                <w:iCs/>
                <w:strike/>
                <w:color w:val="FF0000"/>
                <w:sz w:val="20"/>
                <w:szCs w:val="20"/>
                <w:lang w:val="en-US"/>
              </w:rPr>
              <w:t>at least Scell</w:t>
            </w:r>
            <w:r>
              <w:rPr>
                <w:rFonts w:ascii="Times New Roman" w:hAnsi="Times New Roman" w:cs="Times New Roman"/>
                <w:iCs/>
                <w:color w:val="FF0000"/>
                <w:sz w:val="20"/>
                <w:szCs w:val="20"/>
                <w:lang w:val="en-US"/>
              </w:rPr>
              <w:t xml:space="preserve"> CC (including Scell and SpCell)</w:t>
            </w:r>
          </w:p>
          <w:p w14:paraId="325E98E1" w14:textId="77777777" w:rsidR="0012715C" w:rsidRDefault="0012715C">
            <w:pPr>
              <w:rPr>
                <w:rFonts w:eastAsia="Malgun Gothic"/>
                <w:sz w:val="18"/>
                <w:szCs w:val="18"/>
                <w:lang w:eastAsia="ko-KR"/>
              </w:rPr>
            </w:pPr>
          </w:p>
        </w:tc>
      </w:tr>
      <w:tr w:rsidR="0012715C" w14:paraId="3532EA3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B736E15" w14:textId="77777777" w:rsidR="0012715C" w:rsidRDefault="0012715C">
            <w:pPr>
              <w:rPr>
                <w:rFonts w:eastAsia="Malgun Gothic"/>
                <w:sz w:val="18"/>
                <w:szCs w:val="18"/>
                <w:lang w:val="fr-FR" w:eastAsia="ko-KR"/>
              </w:rPr>
            </w:pPr>
            <w:r>
              <w:rPr>
                <w:rFonts w:eastAsia="Malgun Gothic"/>
                <w:sz w:val="18"/>
                <w:szCs w:val="18"/>
                <w:lang w:val="fr-FR" w:eastAsia="ko-KR"/>
              </w:rPr>
              <w:lastRenderedPageBreak/>
              <w:t>InterDigital</w:t>
            </w:r>
          </w:p>
        </w:tc>
        <w:tc>
          <w:tcPr>
            <w:tcW w:w="7931" w:type="dxa"/>
            <w:tcBorders>
              <w:top w:val="single" w:sz="4" w:space="0" w:color="auto"/>
              <w:left w:val="single" w:sz="4" w:space="0" w:color="auto"/>
              <w:bottom w:val="single" w:sz="4" w:space="0" w:color="auto"/>
              <w:right w:val="single" w:sz="4" w:space="0" w:color="auto"/>
            </w:tcBorders>
            <w:hideMark/>
          </w:tcPr>
          <w:p w14:paraId="0652E54A" w14:textId="77777777" w:rsidR="0012715C" w:rsidRDefault="0012715C">
            <w:pPr>
              <w:rPr>
                <w:rFonts w:eastAsia="Malgun Gothic"/>
                <w:sz w:val="18"/>
                <w:szCs w:val="18"/>
                <w:lang w:eastAsia="ko-KR"/>
              </w:rPr>
            </w:pPr>
            <w:r>
              <w:rPr>
                <w:rFonts w:eastAsia="Malgun Gothic"/>
                <w:sz w:val="18"/>
                <w:szCs w:val="18"/>
                <w:lang w:eastAsia="ko-KR"/>
              </w:rPr>
              <w:t xml:space="preserve">Support FL’s proposal. </w:t>
            </w:r>
          </w:p>
        </w:tc>
      </w:tr>
      <w:tr w:rsidR="0012715C" w14:paraId="3E1C45F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D4F87B5" w14:textId="77777777" w:rsidR="0012715C" w:rsidRDefault="0012715C">
            <w:pPr>
              <w:rPr>
                <w:rFonts w:eastAsia="Malgun Gothic"/>
                <w:sz w:val="18"/>
                <w:szCs w:val="18"/>
                <w:lang w:val="fr-FR" w:eastAsia="ko-KR"/>
              </w:rPr>
            </w:pPr>
            <w:r>
              <w:rPr>
                <w:rFonts w:eastAsia="Malgun Gothic"/>
                <w:sz w:val="18"/>
                <w:szCs w:val="18"/>
                <w:lang w:val="fr-FR" w:eastAsia="ko-KR"/>
              </w:rPr>
              <w:t>Qualcomm</w:t>
            </w:r>
          </w:p>
        </w:tc>
        <w:tc>
          <w:tcPr>
            <w:tcW w:w="7931" w:type="dxa"/>
            <w:tcBorders>
              <w:top w:val="single" w:sz="4" w:space="0" w:color="auto"/>
              <w:left w:val="single" w:sz="4" w:space="0" w:color="auto"/>
              <w:bottom w:val="single" w:sz="4" w:space="0" w:color="auto"/>
              <w:right w:val="single" w:sz="4" w:space="0" w:color="auto"/>
            </w:tcBorders>
            <w:hideMark/>
          </w:tcPr>
          <w:p w14:paraId="6F161B25" w14:textId="77777777" w:rsidR="0012715C" w:rsidRDefault="0012715C">
            <w:pPr>
              <w:rPr>
                <w:rFonts w:eastAsia="Malgun Gothic"/>
                <w:sz w:val="18"/>
                <w:szCs w:val="18"/>
                <w:lang w:eastAsia="ko-KR"/>
              </w:rPr>
            </w:pPr>
            <w:r>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r w:rsidR="0012715C" w14:paraId="058ADAC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DB4E161" w14:textId="77777777" w:rsidR="0012715C" w:rsidRDefault="0012715C">
            <w:pPr>
              <w:rPr>
                <w:rFonts w:eastAsia="Malgun Gothic"/>
                <w:sz w:val="18"/>
                <w:szCs w:val="18"/>
                <w:lang w:val="fr-FR" w:eastAsia="ko-KR"/>
              </w:rPr>
            </w:pPr>
            <w:r>
              <w:rPr>
                <w:rFonts w:eastAsia="Malgun Gothic"/>
                <w:sz w:val="18"/>
                <w:szCs w:val="18"/>
                <w:lang w:val="fr-FR"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7F373F78" w14:textId="77777777" w:rsidR="0012715C" w:rsidRDefault="0012715C">
            <w:pPr>
              <w:rPr>
                <w:rFonts w:eastAsia="Malgun Gothic"/>
                <w:sz w:val="18"/>
                <w:szCs w:val="18"/>
                <w:lang w:eastAsia="ko-KR"/>
              </w:rPr>
            </w:pPr>
            <w:r>
              <w:rPr>
                <w:rFonts w:eastAsia="Malgun Gothic"/>
                <w:sz w:val="18"/>
                <w:szCs w:val="18"/>
                <w:lang w:eastAsia="ko-KR"/>
              </w:rPr>
              <w:t>We generally support FL proposal 2.1 because we think that per-TRP BFR would include R15/16 BFR features.</w:t>
            </w:r>
          </w:p>
        </w:tc>
      </w:tr>
      <w:tr w:rsidR="0012715C" w14:paraId="5E447486"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AF6D0D7" w14:textId="77777777" w:rsidR="0012715C" w:rsidRDefault="0012715C">
            <w:pPr>
              <w:rPr>
                <w:rFonts w:eastAsiaTheme="minorEastAsia"/>
                <w:sz w:val="18"/>
                <w:szCs w:val="18"/>
                <w:lang w:val="fr-FR" w:eastAsia="zh-CN"/>
              </w:rPr>
            </w:pPr>
            <w:r>
              <w:rPr>
                <w:rFonts w:eastAsiaTheme="minorEastAsia"/>
                <w:sz w:val="18"/>
                <w:szCs w:val="18"/>
                <w:lang w:val="fr-FR"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29B6A0D2" w14:textId="77777777" w:rsidR="0012715C" w:rsidRDefault="0012715C">
            <w:pPr>
              <w:rPr>
                <w:rFonts w:eastAsiaTheme="minorEastAsia"/>
                <w:sz w:val="18"/>
                <w:szCs w:val="18"/>
                <w:lang w:eastAsia="zh-CN"/>
              </w:rPr>
            </w:pPr>
            <w:r>
              <w:rPr>
                <w:rFonts w:eastAsiaTheme="minorEastAsia"/>
                <w:sz w:val="18"/>
                <w:szCs w:val="18"/>
                <w:lang w:eastAsia="zh-CN"/>
              </w:rPr>
              <w:t>We support Ericsson’s modified version of proposal.</w:t>
            </w:r>
          </w:p>
        </w:tc>
      </w:tr>
    </w:tbl>
    <w:p w14:paraId="5E26206E" w14:textId="77777777" w:rsidR="00A75BE4" w:rsidRDefault="00A75BE4" w:rsidP="00956CED">
      <w:pPr>
        <w:snapToGrid w:val="0"/>
        <w:jc w:val="both"/>
        <w:rPr>
          <w:rFonts w:eastAsiaTheme="minorEastAsia"/>
          <w:b/>
          <w:szCs w:val="20"/>
          <w:u w:val="single"/>
          <w:lang w:eastAsia="zh-CN"/>
        </w:rPr>
      </w:pPr>
    </w:p>
    <w:p w14:paraId="13CAABD1" w14:textId="413A6079"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77B70BAD" w14:textId="77777777" w:rsidR="00A75BE4" w:rsidRDefault="00A75BE4"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e"/>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afe"/>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e"/>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f3"/>
        <w:tblW w:w="0" w:type="auto"/>
        <w:tblLook w:val="04A0" w:firstRow="1" w:lastRow="0" w:firstColumn="1" w:lastColumn="0" w:noHBand="0" w:noVBand="1"/>
      </w:tblPr>
      <w:tblGrid>
        <w:gridCol w:w="1366"/>
        <w:gridCol w:w="7931"/>
      </w:tblGrid>
      <w:tr w:rsidR="00E41103" w:rsidRPr="003E4EA5" w14:paraId="2F15AD0E" w14:textId="77777777" w:rsidTr="00DC6174">
        <w:tc>
          <w:tcPr>
            <w:tcW w:w="136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DC6174">
        <w:tc>
          <w:tcPr>
            <w:tcW w:w="136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DC6174">
        <w:tc>
          <w:tcPr>
            <w:tcW w:w="136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DC6174">
        <w:tc>
          <w:tcPr>
            <w:tcW w:w="136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DC6174">
        <w:tc>
          <w:tcPr>
            <w:tcW w:w="136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DC6174">
        <w:tc>
          <w:tcPr>
            <w:tcW w:w="136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DC6174">
        <w:tc>
          <w:tcPr>
            <w:tcW w:w="136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9" w:author="CATT" w:date="2021-10-14T09:48:00Z">
              <w:r w:rsidRPr="00956CED">
                <w:rPr>
                  <w:b/>
                  <w:i/>
                  <w:szCs w:val="20"/>
                </w:rPr>
                <w:t>Rel-15/16 BFR</w:t>
              </w:r>
            </w:ins>
            <w:del w:id="40"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C6174">
        <w:tc>
          <w:tcPr>
            <w:tcW w:w="136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C6174">
        <w:tc>
          <w:tcPr>
            <w:tcW w:w="136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 xml:space="preserve">Scenario 1: </w:t>
            </w:r>
            <w:r w:rsidRPr="00E133D9">
              <w:rPr>
                <w:rFonts w:eastAsia="等线" w:cs="Times"/>
                <w:b/>
                <w:bCs/>
                <w:i/>
                <w:iCs/>
                <w:kern w:val="32"/>
                <w:szCs w:val="22"/>
                <w:highlight w:val="cyan"/>
                <w:lang w:eastAsia="zh-CN"/>
              </w:rPr>
              <w:t>When beam failure is detected on all BFD-RS sets on the SpCell</w:t>
            </w:r>
            <w:r>
              <w:rPr>
                <w:rFonts w:eastAsia="等线" w:cs="Times"/>
                <w:b/>
                <w:bCs/>
                <w:i/>
                <w:iCs/>
                <w:kern w:val="32"/>
                <w:szCs w:val="22"/>
                <w:lang w:eastAsia="zh-CN"/>
              </w:rPr>
              <w:t xml:space="preserve"> </w:t>
            </w:r>
          </w:p>
          <w:p w14:paraId="12E91D1C"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So we think at least both cell-specific BFR and TRP-specific BFR can be configured on SpCell. </w:t>
            </w:r>
          </w:p>
        </w:tc>
      </w:tr>
      <w:tr w:rsidR="001261A9" w14:paraId="4E358B68" w14:textId="77777777" w:rsidTr="00DC6174">
        <w:tc>
          <w:tcPr>
            <w:tcW w:w="136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afe"/>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afe"/>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C6174">
        <w:tc>
          <w:tcPr>
            <w:tcW w:w="136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can be supported, at least for SpCell.</w:t>
            </w:r>
            <w:r>
              <w:rPr>
                <w:rFonts w:eastAsiaTheme="minorEastAsia"/>
                <w:sz w:val="18"/>
                <w:szCs w:val="18"/>
                <w:lang w:eastAsia="zh-CN"/>
              </w:rPr>
              <w:t xml:space="preserve"> </w:t>
            </w:r>
          </w:p>
        </w:tc>
      </w:tr>
      <w:tr w:rsidR="0072312F" w14:paraId="3BC9ECF7" w14:textId="77777777" w:rsidTr="00DC6174">
        <w:tc>
          <w:tcPr>
            <w:tcW w:w="136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C6174">
        <w:tc>
          <w:tcPr>
            <w:tcW w:w="136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C6174">
        <w:tc>
          <w:tcPr>
            <w:tcW w:w="136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C6174">
        <w:tc>
          <w:tcPr>
            <w:tcW w:w="1366" w:type="dxa"/>
          </w:tcPr>
          <w:p w14:paraId="4A5B3CB9" w14:textId="4C0FB742" w:rsidR="00677CEF" w:rsidRDefault="00677CEF" w:rsidP="0072312F">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with Sony. According the agreement reached, it implies both cell-specific BFD and TRP-specific BFR can be configured on SpCell.</w:t>
            </w:r>
          </w:p>
        </w:tc>
      </w:tr>
      <w:tr w:rsidR="001A2616" w14:paraId="63DBEC57" w14:textId="77777777" w:rsidTr="00DC6174">
        <w:tc>
          <w:tcPr>
            <w:tcW w:w="1366" w:type="dxa"/>
          </w:tcPr>
          <w:p w14:paraId="24BCEEB9" w14:textId="456673FC" w:rsidR="001A2616" w:rsidRDefault="001A2616" w:rsidP="0072312F">
            <w:pPr>
              <w:rPr>
                <w:rFonts w:eastAsiaTheme="minorEastAsia"/>
                <w:sz w:val="18"/>
                <w:szCs w:val="18"/>
                <w:lang w:eastAsia="zh-CN"/>
              </w:rPr>
            </w:pPr>
            <w:r>
              <w:rPr>
                <w:rFonts w:eastAsiaTheme="minorEastAsia"/>
                <w:sz w:val="18"/>
                <w:szCs w:val="18"/>
                <w:lang w:eastAsia="zh-CN"/>
              </w:rPr>
              <w:t>Convida</w:t>
            </w:r>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t>Regarding the relation with the previous agreement, it seems that any necessary parameters related to “RACH-based transmission” can be included in the configuration for “TRP-specific BFR” (only on SpCell).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w:t>
            </w:r>
          </w:p>
          <w:p w14:paraId="24794623" w14:textId="7C55AF21"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(SpCell) or Rel-16 BFR (SCell),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41" w:author="CATT" w:date="2021-10-14T09:48:00Z">
              <w:r w:rsidRPr="00956CED">
                <w:rPr>
                  <w:b/>
                  <w:i/>
                  <w:szCs w:val="20"/>
                </w:rPr>
                <w:t>Rel-15/16 BFR</w:t>
              </w:r>
            </w:ins>
            <w:del w:id="42"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(i.e. 2 BFD-RS sets</w:t>
            </w:r>
            <w:r w:rsidRPr="007F45D4">
              <w:rPr>
                <w:rFonts w:eastAsiaTheme="minorEastAsia"/>
                <w:b/>
                <w:i/>
                <w:color w:val="FF0000"/>
                <w:szCs w:val="20"/>
                <w:lang w:val="en-GB" w:eastAsia="zh-CN"/>
              </w:rPr>
              <w:t xml:space="preserve"> 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r w:rsidR="00DC6174" w14:paraId="3EFAEBF9" w14:textId="77777777" w:rsidTr="00DC6174">
        <w:tc>
          <w:tcPr>
            <w:tcW w:w="1366" w:type="dxa"/>
          </w:tcPr>
          <w:p w14:paraId="5C4954A2" w14:textId="37EACD67"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931" w:type="dxa"/>
          </w:tcPr>
          <w:p w14:paraId="0440A4B2" w14:textId="45D6B8D1"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revised proposal by Mod.</w:t>
            </w:r>
          </w:p>
        </w:tc>
      </w:tr>
    </w:tbl>
    <w:p w14:paraId="0C97F2E2" w14:textId="5D48007D" w:rsidR="00E41103" w:rsidRDefault="00E41103" w:rsidP="00E41103">
      <w:pPr>
        <w:snapToGrid w:val="0"/>
        <w:rPr>
          <w:rFonts w:eastAsiaTheme="minorEastAsia"/>
          <w:b/>
          <w:u w:val="single"/>
          <w:lang w:eastAsia="zh-CN"/>
        </w:rPr>
      </w:pPr>
    </w:p>
    <w:p w14:paraId="73C71458" w14:textId="2373519D"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7C5A13A" w14:textId="77777777" w:rsidR="00C165AD" w:rsidRDefault="00C165AD" w:rsidP="00E41103">
      <w:pPr>
        <w:snapToGrid w:val="0"/>
        <w:rPr>
          <w:rFonts w:eastAsiaTheme="minorEastAsia"/>
          <w:b/>
          <w:u w:val="single"/>
          <w:lang w:eastAsia="zh-CN"/>
        </w:rPr>
      </w:pPr>
    </w:p>
    <w:tbl>
      <w:tblPr>
        <w:tblStyle w:val="aff3"/>
        <w:tblW w:w="0" w:type="auto"/>
        <w:tblLook w:val="04A0" w:firstRow="1" w:lastRow="0" w:firstColumn="1" w:lastColumn="0" w:noHBand="0" w:noVBand="1"/>
      </w:tblPr>
      <w:tblGrid>
        <w:gridCol w:w="1366"/>
        <w:gridCol w:w="7931"/>
      </w:tblGrid>
      <w:tr w:rsidR="00C165AD" w:rsidRPr="003E4EA5" w14:paraId="4E128B3E" w14:textId="77777777" w:rsidTr="00204337">
        <w:tc>
          <w:tcPr>
            <w:tcW w:w="1366" w:type="dxa"/>
            <w:shd w:val="clear" w:color="auto" w:fill="BFBFBF" w:themeFill="background1" w:themeFillShade="BF"/>
          </w:tcPr>
          <w:p w14:paraId="5F9E1B86" w14:textId="77777777" w:rsidR="00C165AD" w:rsidRPr="003E4EA5" w:rsidRDefault="00C165AD" w:rsidP="00204337">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4F92CEC0" w14:textId="77777777" w:rsidR="00C165AD" w:rsidRPr="003E4EA5" w:rsidRDefault="00C165AD" w:rsidP="00204337">
            <w:pPr>
              <w:jc w:val="center"/>
              <w:rPr>
                <w:rFonts w:eastAsiaTheme="minorEastAsia"/>
                <w:szCs w:val="20"/>
                <w:lang w:eastAsia="zh-CN"/>
              </w:rPr>
            </w:pPr>
            <w:r w:rsidRPr="003E4EA5">
              <w:rPr>
                <w:rFonts w:eastAsiaTheme="minorEastAsia"/>
                <w:szCs w:val="20"/>
                <w:lang w:eastAsia="zh-CN"/>
              </w:rPr>
              <w:t>Comments</w:t>
            </w:r>
          </w:p>
        </w:tc>
      </w:tr>
      <w:tr w:rsidR="00C165AD" w14:paraId="5E61122B" w14:textId="77777777" w:rsidTr="00204337">
        <w:tc>
          <w:tcPr>
            <w:tcW w:w="1366" w:type="dxa"/>
          </w:tcPr>
          <w:p w14:paraId="2DB5B329" w14:textId="77777777" w:rsidR="00C165AD" w:rsidRPr="009F20C1" w:rsidRDefault="00C165AD" w:rsidP="00204337">
            <w:pPr>
              <w:rPr>
                <w:rFonts w:eastAsiaTheme="minorEastAsia"/>
                <w:sz w:val="18"/>
                <w:szCs w:val="18"/>
                <w:lang w:eastAsia="zh-CN"/>
              </w:rPr>
            </w:pPr>
            <w:r>
              <w:rPr>
                <w:rFonts w:eastAsiaTheme="minorEastAsia" w:hint="eastAsia"/>
                <w:sz w:val="18"/>
                <w:szCs w:val="18"/>
                <w:lang w:eastAsia="zh-CN"/>
              </w:rPr>
              <w:t>Mod</w:t>
            </w:r>
          </w:p>
        </w:tc>
        <w:tc>
          <w:tcPr>
            <w:tcW w:w="7931" w:type="dxa"/>
          </w:tcPr>
          <w:p w14:paraId="2EA6FD91" w14:textId="77777777" w:rsidR="00C165AD" w:rsidRDefault="00C165AD" w:rsidP="00204337">
            <w:pPr>
              <w:rPr>
                <w:rFonts w:eastAsiaTheme="minorEastAsia"/>
                <w:sz w:val="18"/>
                <w:szCs w:val="18"/>
                <w:lang w:eastAsia="zh-CN"/>
              </w:rPr>
            </w:pPr>
            <w:r>
              <w:rPr>
                <w:rFonts w:eastAsiaTheme="minorEastAsia" w:hint="eastAsia"/>
                <w:sz w:val="18"/>
                <w:szCs w:val="18"/>
                <w:lang w:eastAsia="zh-CN"/>
              </w:rPr>
              <w:t xml:space="preserve">FL proposal 2.1 is updated as follows. </w:t>
            </w:r>
            <w:r>
              <w:rPr>
                <w:rFonts w:eastAsiaTheme="minorEastAsia"/>
                <w:sz w:val="18"/>
                <w:szCs w:val="18"/>
                <w:lang w:eastAsia="zh-CN"/>
              </w:rPr>
              <w:t>H</w:t>
            </w:r>
            <w:r>
              <w:rPr>
                <w:rFonts w:eastAsiaTheme="minorEastAsia" w:hint="eastAsia"/>
                <w:sz w:val="18"/>
                <w:szCs w:val="18"/>
                <w:lang w:eastAsia="zh-CN"/>
              </w:rPr>
              <w:t>opefully this addresses companies</w:t>
            </w:r>
            <w:r>
              <w:rPr>
                <w:rFonts w:eastAsiaTheme="minorEastAsia"/>
                <w:sz w:val="18"/>
                <w:szCs w:val="18"/>
                <w:lang w:eastAsia="zh-CN"/>
              </w:rPr>
              <w:t>’</w:t>
            </w:r>
            <w:r>
              <w:rPr>
                <w:rFonts w:eastAsiaTheme="minorEastAsia" w:hint="eastAsia"/>
                <w:sz w:val="18"/>
                <w:szCs w:val="18"/>
                <w:lang w:eastAsia="zh-CN"/>
              </w:rPr>
              <w:t xml:space="preserve"> concern.</w:t>
            </w:r>
          </w:p>
          <w:p w14:paraId="575A7D10" w14:textId="77777777" w:rsidR="00C165AD" w:rsidRDefault="00C165AD" w:rsidP="00204337">
            <w:pPr>
              <w:rPr>
                <w:rFonts w:eastAsiaTheme="minorEastAsia"/>
                <w:sz w:val="18"/>
                <w:szCs w:val="18"/>
                <w:lang w:eastAsia="zh-CN"/>
              </w:rPr>
            </w:pPr>
          </w:p>
          <w:p w14:paraId="457CC367" w14:textId="77777777" w:rsidR="00C165AD" w:rsidRPr="00651365" w:rsidRDefault="00C165AD" w:rsidP="00204337">
            <w:pPr>
              <w:rPr>
                <w:rFonts w:eastAsiaTheme="minorEastAsia"/>
                <w:b/>
                <w:i/>
                <w:color w:val="000000"/>
                <w:szCs w:val="20"/>
                <w:lang w:val="en-GB"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A UE is configured with either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(i.e., 1 BFD-RS set</w:t>
            </w:r>
            <w:r>
              <w:rPr>
                <w:rFonts w:eastAsiaTheme="minorEastAsia"/>
                <w:b/>
                <w:i/>
                <w:color w:val="00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xml:space="preserve">) 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(i.e. 2 BFD-RS sets</w:t>
            </w:r>
            <w:r w:rsidRPr="007F45D4">
              <w:rPr>
                <w:rFonts w:eastAsiaTheme="minorEastAsia"/>
                <w:b/>
                <w:i/>
                <w:color w:val="FF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tc>
      </w:tr>
      <w:tr w:rsidR="00897145" w14:paraId="6B7D1B06" w14:textId="77777777" w:rsidTr="00204337">
        <w:tc>
          <w:tcPr>
            <w:tcW w:w="1366" w:type="dxa"/>
          </w:tcPr>
          <w:p w14:paraId="1C667DD9" w14:textId="210A2B89" w:rsidR="00897145" w:rsidRDefault="00897145" w:rsidP="00204337">
            <w:pPr>
              <w:rPr>
                <w:rFonts w:eastAsiaTheme="minorEastAsia"/>
                <w:sz w:val="18"/>
                <w:szCs w:val="18"/>
                <w:lang w:eastAsia="zh-CN"/>
              </w:rPr>
            </w:pPr>
            <w:r>
              <w:rPr>
                <w:rFonts w:eastAsiaTheme="minorEastAsia"/>
                <w:sz w:val="18"/>
                <w:szCs w:val="18"/>
                <w:lang w:eastAsia="zh-CN"/>
              </w:rPr>
              <w:t>Huawei, HiSilicon</w:t>
            </w:r>
          </w:p>
        </w:tc>
        <w:tc>
          <w:tcPr>
            <w:tcW w:w="7931" w:type="dxa"/>
          </w:tcPr>
          <w:p w14:paraId="22F6A74E" w14:textId="635A3091" w:rsidR="00897145" w:rsidRDefault="00897145" w:rsidP="00204337">
            <w:pPr>
              <w:rPr>
                <w:rFonts w:eastAsiaTheme="minorEastAsia"/>
                <w:sz w:val="18"/>
                <w:szCs w:val="18"/>
                <w:lang w:eastAsia="zh-CN"/>
              </w:rPr>
            </w:pPr>
            <w:r>
              <w:rPr>
                <w:rFonts w:eastAsiaTheme="minorEastAsia"/>
                <w:sz w:val="18"/>
                <w:szCs w:val="18"/>
                <w:lang w:eastAsia="zh-CN"/>
              </w:rPr>
              <w:t xml:space="preserve">Supported updated proposal. </w:t>
            </w:r>
          </w:p>
        </w:tc>
      </w:tr>
      <w:tr w:rsidR="003957F4" w14:paraId="6D8883BB" w14:textId="77777777" w:rsidTr="00204337">
        <w:tc>
          <w:tcPr>
            <w:tcW w:w="1366" w:type="dxa"/>
          </w:tcPr>
          <w:p w14:paraId="2F1DFA57" w14:textId="14491A6F" w:rsidR="003957F4" w:rsidRDefault="003957F4" w:rsidP="00204337">
            <w:pPr>
              <w:rPr>
                <w:rFonts w:eastAsiaTheme="minorEastAsia"/>
                <w:sz w:val="18"/>
                <w:szCs w:val="18"/>
                <w:lang w:eastAsia="zh-CN"/>
              </w:rPr>
            </w:pPr>
            <w:r>
              <w:rPr>
                <w:rFonts w:eastAsiaTheme="minorEastAsia"/>
                <w:sz w:val="18"/>
                <w:szCs w:val="18"/>
                <w:lang w:eastAsia="zh-CN"/>
              </w:rPr>
              <w:t>ZTE</w:t>
            </w:r>
          </w:p>
        </w:tc>
        <w:tc>
          <w:tcPr>
            <w:tcW w:w="7931" w:type="dxa"/>
          </w:tcPr>
          <w:p w14:paraId="2C199C28" w14:textId="39B65560" w:rsidR="003957F4" w:rsidRDefault="003957F4" w:rsidP="00204337">
            <w:pPr>
              <w:rPr>
                <w:rFonts w:eastAsiaTheme="minorEastAsia"/>
                <w:sz w:val="18"/>
                <w:szCs w:val="18"/>
                <w:lang w:eastAsia="zh-CN"/>
              </w:rPr>
            </w:pPr>
            <w:r>
              <w:rPr>
                <w:rFonts w:eastAsiaTheme="minorEastAsia"/>
                <w:sz w:val="18"/>
                <w:szCs w:val="18"/>
                <w:lang w:eastAsia="zh-CN"/>
              </w:rPr>
              <w:t>Support</w:t>
            </w:r>
          </w:p>
        </w:tc>
      </w:tr>
      <w:tr w:rsidR="00D72483" w14:paraId="19D520EF" w14:textId="77777777" w:rsidTr="00204337">
        <w:tc>
          <w:tcPr>
            <w:tcW w:w="1366" w:type="dxa"/>
          </w:tcPr>
          <w:p w14:paraId="3E2E59C0" w14:textId="37ACBE29" w:rsidR="00D72483" w:rsidRDefault="00D72483"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1336011B" w14:textId="6F6F38C7" w:rsidR="00D72483" w:rsidRDefault="00D72483" w:rsidP="0020433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0F36489B" w14:textId="77777777" w:rsidTr="00204337">
        <w:tc>
          <w:tcPr>
            <w:tcW w:w="1366" w:type="dxa"/>
          </w:tcPr>
          <w:p w14:paraId="0D875C87" w14:textId="5BB7676D"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7931" w:type="dxa"/>
          </w:tcPr>
          <w:p w14:paraId="26079DCF" w14:textId="77777777" w:rsidR="00C6141E" w:rsidRDefault="00C6141E" w:rsidP="00C6141E">
            <w:pPr>
              <w:rPr>
                <w:rFonts w:eastAsiaTheme="minorEastAsia"/>
                <w:sz w:val="18"/>
                <w:szCs w:val="18"/>
                <w:lang w:eastAsia="zh-CN"/>
              </w:rPr>
            </w:pPr>
            <w:r>
              <w:rPr>
                <w:rFonts w:eastAsiaTheme="minorEastAsia"/>
                <w:sz w:val="18"/>
                <w:szCs w:val="18"/>
                <w:lang w:eastAsia="zh-CN"/>
              </w:rPr>
              <w:t>As we commented in Round 1, we don’t see why only one of ‘Rel-15/16 BFD’ or ‘TRP-specific BFD’ needs to be supported in one CC.</w:t>
            </w:r>
          </w:p>
          <w:p w14:paraId="0D3DE68B" w14:textId="77777777" w:rsidR="00C6141E" w:rsidRDefault="00C6141E" w:rsidP="00C6141E">
            <w:pPr>
              <w:rPr>
                <w:rFonts w:eastAsiaTheme="minorEastAsia"/>
                <w:sz w:val="18"/>
                <w:szCs w:val="18"/>
                <w:lang w:eastAsia="zh-CN"/>
              </w:rPr>
            </w:pPr>
          </w:p>
          <w:p w14:paraId="1AC21BE5" w14:textId="77777777" w:rsidR="00C6141E" w:rsidRDefault="00C6141E" w:rsidP="00C6141E">
            <w:pPr>
              <w:rPr>
                <w:rFonts w:eastAsiaTheme="minorEastAsia"/>
                <w:sz w:val="18"/>
                <w:szCs w:val="18"/>
                <w:lang w:eastAsia="zh-CN"/>
              </w:rPr>
            </w:pPr>
            <w:r>
              <w:rPr>
                <w:rFonts w:eastAsiaTheme="minorEastAsia"/>
                <w:sz w:val="18"/>
                <w:szCs w:val="18"/>
                <w:lang w:eastAsia="zh-CN"/>
              </w:rPr>
              <w:t>So we do not support the latest FL proposal.  We suggest the following revision:</w:t>
            </w:r>
          </w:p>
          <w:p w14:paraId="23B4D8EA" w14:textId="77777777" w:rsidR="00C6141E" w:rsidRDefault="00C6141E" w:rsidP="00C6141E">
            <w:pPr>
              <w:rPr>
                <w:rFonts w:eastAsiaTheme="minorEastAsia"/>
                <w:sz w:val="18"/>
                <w:szCs w:val="18"/>
                <w:lang w:eastAsia="zh-CN"/>
              </w:rPr>
            </w:pPr>
          </w:p>
          <w:p w14:paraId="6BF24FBD" w14:textId="77777777" w:rsidR="00C6141E" w:rsidRDefault="00C6141E" w:rsidP="00C6141E">
            <w:pPr>
              <w:rPr>
                <w:rFonts w:eastAsiaTheme="minorEastAsia"/>
                <w:sz w:val="18"/>
                <w:szCs w:val="18"/>
                <w:lang w:eastAsia="zh-CN"/>
              </w:rPr>
            </w:pPr>
            <w:r>
              <w:rPr>
                <w:rFonts w:eastAsiaTheme="minorEastAsia" w:hint="eastAsia"/>
                <w:b/>
                <w:i/>
                <w:color w:val="000000"/>
                <w:szCs w:val="20"/>
                <w:lang w:val="en-GB" w:eastAsia="zh-CN"/>
              </w:rPr>
              <w:lastRenderedPageBreak/>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 xml:space="preserve">A UE is configured with </w:t>
            </w:r>
            <w:r w:rsidRPr="00E406BD">
              <w:rPr>
                <w:rFonts w:eastAsiaTheme="minorEastAsia"/>
                <w:b/>
                <w:i/>
                <w:strike/>
                <w:color w:val="00B0F0"/>
                <w:szCs w:val="20"/>
                <w:lang w:val="en-GB" w:eastAsia="zh-CN"/>
              </w:rPr>
              <w:t>either</w:t>
            </w:r>
            <w:r w:rsidRPr="0082088F">
              <w:rPr>
                <w:rFonts w:eastAsiaTheme="minorEastAsia"/>
                <w:b/>
                <w:i/>
                <w:color w:val="000000"/>
                <w:szCs w:val="20"/>
                <w:lang w:val="en-GB" w:eastAsia="zh-CN"/>
              </w:rPr>
              <w:t xml:space="preserve">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xml:space="preserve">” </w:t>
            </w:r>
            <w:r w:rsidRPr="00E406BD">
              <w:rPr>
                <w:rFonts w:eastAsiaTheme="minorEastAsia"/>
                <w:b/>
                <w:i/>
                <w:strike/>
                <w:color w:val="00B0F0"/>
                <w:szCs w:val="20"/>
                <w:lang w:val="en-GB" w:eastAsia="zh-CN"/>
              </w:rPr>
              <w:t>(i.e., 1 BFD-RS set per BWP)</w:t>
            </w:r>
            <w:r w:rsidRPr="0082088F">
              <w:rPr>
                <w:rFonts w:eastAsiaTheme="minorEastAsia"/>
                <w:b/>
                <w:i/>
                <w:color w:val="000000"/>
                <w:szCs w:val="20"/>
                <w:lang w:val="en-GB" w:eastAsia="zh-CN"/>
              </w:rPr>
              <w:t xml:space="preserve"> </w:t>
            </w:r>
            <w:r w:rsidRPr="00E406BD">
              <w:rPr>
                <w:rFonts w:eastAsiaTheme="minorEastAsia"/>
                <w:b/>
                <w:i/>
                <w:color w:val="00B0F0"/>
                <w:szCs w:val="20"/>
                <w:lang w:val="en-GB" w:eastAsia="zh-CN"/>
              </w:rPr>
              <w:t>and/</w:t>
            </w:r>
            <w:r w:rsidRPr="0082088F">
              <w:rPr>
                <w:rFonts w:eastAsiaTheme="minorEastAsia"/>
                <w:b/>
                <w:i/>
                <w:color w:val="000000"/>
                <w:szCs w:val="20"/>
                <w:lang w:val="en-GB" w:eastAsia="zh-CN"/>
              </w:rPr>
              <w:t xml:space="preserve">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xml:space="preserve">” </w:t>
            </w:r>
            <w:r w:rsidRPr="00E406BD">
              <w:rPr>
                <w:rFonts w:eastAsiaTheme="minorEastAsia"/>
                <w:b/>
                <w:i/>
                <w:strike/>
                <w:color w:val="00B0F0"/>
                <w:szCs w:val="20"/>
                <w:lang w:val="en-GB" w:eastAsia="zh-CN"/>
              </w:rPr>
              <w:t>(i.e. 2 BFD-RS sets per BWP)</w:t>
            </w:r>
            <w:r w:rsidRPr="0082088F">
              <w:rPr>
                <w:rFonts w:eastAsiaTheme="minorEastAsia"/>
                <w:b/>
                <w:i/>
                <w:color w:val="000000"/>
                <w:szCs w:val="20"/>
                <w:lang w:val="en-GB" w:eastAsia="zh-CN"/>
              </w:rPr>
              <w:t xml:space="preserve">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p w14:paraId="49E9F17B" w14:textId="77777777" w:rsidR="00C6141E" w:rsidRDefault="00C6141E" w:rsidP="00C6141E">
            <w:pPr>
              <w:rPr>
                <w:rFonts w:eastAsiaTheme="minorEastAsia"/>
                <w:sz w:val="18"/>
                <w:szCs w:val="18"/>
                <w:lang w:eastAsia="zh-CN"/>
              </w:rPr>
            </w:pPr>
          </w:p>
          <w:p w14:paraId="1CF57280" w14:textId="77777777" w:rsidR="00C6141E" w:rsidRDefault="00C6141E" w:rsidP="00C6141E">
            <w:pPr>
              <w:rPr>
                <w:rFonts w:eastAsiaTheme="minorEastAsia"/>
                <w:sz w:val="18"/>
                <w:szCs w:val="18"/>
                <w:lang w:eastAsia="zh-CN"/>
              </w:rPr>
            </w:pPr>
          </w:p>
        </w:tc>
      </w:tr>
      <w:tr w:rsidR="0009057A" w14:paraId="4E693EFE" w14:textId="77777777" w:rsidTr="00204337">
        <w:tc>
          <w:tcPr>
            <w:tcW w:w="1366" w:type="dxa"/>
          </w:tcPr>
          <w:p w14:paraId="654E25CE" w14:textId="5C341DCB" w:rsidR="0009057A" w:rsidRDefault="0009057A" w:rsidP="0009057A">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7931" w:type="dxa"/>
          </w:tcPr>
          <w:p w14:paraId="5667E630" w14:textId="77777777" w:rsidR="0009057A" w:rsidRDefault="0009057A" w:rsidP="0009057A">
            <w:pPr>
              <w:rPr>
                <w:rFonts w:eastAsiaTheme="minorEastAsia"/>
                <w:sz w:val="18"/>
                <w:szCs w:val="18"/>
                <w:lang w:eastAsia="zh-CN"/>
              </w:rPr>
            </w:pPr>
            <w:r>
              <w:rPr>
                <w:rFonts w:eastAsiaTheme="minorEastAsia"/>
                <w:sz w:val="18"/>
                <w:szCs w:val="18"/>
                <w:lang w:eastAsia="zh-CN"/>
              </w:rPr>
              <w:t>Firstly, we’d like to clarify that in Spcell, if UE is configured with TRP-specific BFD, and if both two BFD RS sets failed, RACH based fallback BFR will be triggered, is this correct understanding? If so, maybe we can clarify this.</w:t>
            </w:r>
          </w:p>
          <w:p w14:paraId="6AF6996D" w14:textId="77777777" w:rsidR="0009057A" w:rsidRDefault="0009057A" w:rsidP="0009057A">
            <w:pPr>
              <w:rPr>
                <w:rFonts w:eastAsiaTheme="minorEastAsia"/>
                <w:sz w:val="18"/>
                <w:szCs w:val="18"/>
                <w:lang w:eastAsia="zh-CN"/>
              </w:rPr>
            </w:pPr>
            <w:r>
              <w:rPr>
                <w:rFonts w:eastAsiaTheme="minorEastAsia"/>
                <w:sz w:val="18"/>
                <w:szCs w:val="18"/>
                <w:lang w:eastAsia="zh-CN"/>
              </w:rPr>
              <w:t>And we also think it’s possible that in a CC, one BWP is configured with Rel-15/16 BFD, and the other BWP is configured with TRP specific BFD, in this case, maybe both Rel-15/16 BFD and TRP specific BFD can be configured in a CC, but not in a BWP.</w:t>
            </w:r>
          </w:p>
          <w:p w14:paraId="1168CA36" w14:textId="77777777" w:rsidR="0009057A" w:rsidRDefault="0009057A" w:rsidP="0009057A">
            <w:pPr>
              <w:rPr>
                <w:rFonts w:eastAsiaTheme="minorEastAsia"/>
                <w:sz w:val="18"/>
                <w:szCs w:val="18"/>
                <w:lang w:eastAsia="zh-CN"/>
              </w:rPr>
            </w:pPr>
          </w:p>
          <w:p w14:paraId="7C222466" w14:textId="77777777" w:rsidR="0009057A" w:rsidRDefault="0009057A" w:rsidP="0009057A">
            <w:pPr>
              <w:rPr>
                <w:rFonts w:eastAsiaTheme="minorEastAsia"/>
                <w:sz w:val="18"/>
                <w:szCs w:val="18"/>
                <w:lang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A UE is configured with either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(i.e., 1 BFD-RS set</w:t>
            </w:r>
            <w:r>
              <w:rPr>
                <w:rFonts w:eastAsiaTheme="minorEastAsia"/>
                <w:b/>
                <w:i/>
                <w:color w:val="00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xml:space="preserve">) 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(i.e. 2 BFD-RS sets</w:t>
            </w:r>
            <w:r w:rsidRPr="007F45D4">
              <w:rPr>
                <w:rFonts w:eastAsiaTheme="minorEastAsia"/>
                <w:b/>
                <w:i/>
                <w:color w:val="FF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w:t>
            </w:r>
            <w:del w:id="43" w:author="高毓恺" w:date="2021-10-18T15:21:00Z">
              <w:r w:rsidDel="00DB5053">
                <w:rPr>
                  <w:rFonts w:eastAsiaTheme="minorEastAsia"/>
                  <w:b/>
                  <w:i/>
                  <w:color w:val="000000"/>
                  <w:szCs w:val="20"/>
                  <w:lang w:val="en-GB" w:eastAsia="zh-CN"/>
                </w:rPr>
                <w:delText>CC</w:delText>
              </w:r>
            </w:del>
            <w:ins w:id="44" w:author="高毓恺" w:date="2021-10-18T15:21:00Z">
              <w:r>
                <w:rPr>
                  <w:rFonts w:eastAsiaTheme="minorEastAsia"/>
                  <w:b/>
                  <w:i/>
                  <w:color w:val="000000"/>
                  <w:szCs w:val="20"/>
                  <w:lang w:val="en-GB" w:eastAsia="zh-CN"/>
                </w:rPr>
                <w:t>BW</w:t>
              </w:r>
            </w:ins>
            <w:ins w:id="45" w:author="高毓恺" w:date="2021-10-18T15:27:00Z">
              <w:r>
                <w:rPr>
                  <w:rFonts w:eastAsiaTheme="minorEastAsia"/>
                  <w:b/>
                  <w:i/>
                  <w:color w:val="000000"/>
                  <w:szCs w:val="20"/>
                  <w:lang w:val="en-GB" w:eastAsia="zh-CN"/>
                </w:rPr>
                <w:t>P</w:t>
              </w:r>
            </w:ins>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p w14:paraId="020D2C4D" w14:textId="77777777" w:rsidR="0009057A" w:rsidRDefault="0009057A" w:rsidP="0009057A">
            <w:pPr>
              <w:rPr>
                <w:rFonts w:eastAsiaTheme="minorEastAsia"/>
                <w:sz w:val="18"/>
                <w:szCs w:val="18"/>
                <w:lang w:eastAsia="zh-CN"/>
              </w:rPr>
            </w:pPr>
          </w:p>
        </w:tc>
      </w:tr>
    </w:tbl>
    <w:p w14:paraId="3645C57A" w14:textId="77777777" w:rsidR="00C165AD" w:rsidRPr="00C165AD" w:rsidRDefault="00C165AD" w:rsidP="00E41103">
      <w:pPr>
        <w:snapToGrid w:val="0"/>
        <w:rPr>
          <w:rFonts w:eastAsiaTheme="minorEastAsia"/>
          <w:b/>
          <w:u w:val="single"/>
          <w:lang w:eastAsia="zh-CN"/>
        </w:rPr>
      </w:pPr>
    </w:p>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7D6CCAE1" w14:textId="77777777" w:rsidR="00C165AD" w:rsidRDefault="00C165AD" w:rsidP="00947136">
      <w:pPr>
        <w:pStyle w:val="afe"/>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Malgun Gothic" w:hAnsi="Times New Roman" w:cs="Times New Roman"/>
          <w:szCs w:val="20"/>
          <w:lang w:val="en-US"/>
        </w:rPr>
        <w:t xml:space="preserve"> to </w:t>
      </w:r>
      <w:r>
        <w:rPr>
          <w:rFonts w:ascii="Times New Roman" w:hAnsi="Times New Roman" w:cs="Times New Roman"/>
          <w:sz w:val="20"/>
          <w:szCs w:val="20"/>
          <w:lang w:val="en-US"/>
        </w:rPr>
        <w:t>Introduce MAC-CE for updating explicit BFD-RS set</w:t>
      </w:r>
      <w:r>
        <w:rPr>
          <w:rFonts w:ascii="Times New Roman" w:eastAsiaTheme="minorEastAsia" w:hAnsi="Times New Roman" w:cs="Times New Roman"/>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ZTE</w:t>
      </w:r>
      <w:r>
        <w:rPr>
          <w:rFonts w:ascii="Times New Roman" w:eastAsiaTheme="minorEastAsia" w:hAnsi="Times New Roman" w:cs="Times New Roman"/>
          <w:color w:val="FF0000"/>
          <w:sz w:val="20"/>
          <w:szCs w:val="20"/>
          <w:lang w:val="en-US" w:eastAsia="zh-CN"/>
        </w:rPr>
        <w:t>, Samsung, DOCOMO, vivo, Convida</w:t>
      </w:r>
    </w:p>
    <w:p w14:paraId="51B006C2" w14:textId="77777777" w:rsidR="00C165AD" w:rsidRDefault="00C165AD"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to associate TCI state for PDCCH with a BFD RS</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OPPO, Apple, Convida</w:t>
      </w:r>
    </w:p>
    <w:p w14:paraId="69002567" w14:textId="77777777" w:rsidR="00C165AD" w:rsidRDefault="00C165AD"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update QCL source for BFD-RS of failed TRP link to RS corresponding to reported new beam: </w:t>
      </w:r>
      <w:r>
        <w:rPr>
          <w:rFonts w:ascii="Times New Roman" w:hAnsi="Times New Roman" w:cs="Times New Roman"/>
          <w:iCs/>
          <w:color w:val="FF0000"/>
          <w:sz w:val="20"/>
          <w:szCs w:val="20"/>
          <w:lang w:val="en-US"/>
        </w:rPr>
        <w:t>Huawei, Hisilicon</w:t>
      </w:r>
    </w:p>
    <w:p w14:paraId="45A7D3F5" w14:textId="77777777" w:rsidR="00C165AD" w:rsidRDefault="00C165AD"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automatically include the RS corresponding to reported new beam into BFD-RS set for the recovered TRP link: </w:t>
      </w:r>
      <w:r>
        <w:rPr>
          <w:rFonts w:ascii="Times New Roman" w:hAnsi="Times New Roman" w:cs="Times New Roman"/>
          <w:iCs/>
          <w:color w:val="FF0000"/>
          <w:sz w:val="20"/>
          <w:szCs w:val="20"/>
          <w:lang w:val="en-US"/>
        </w:rPr>
        <w:t>Huawei, Hisilicon</w:t>
      </w:r>
    </w:p>
    <w:p w14:paraId="527B3B4A" w14:textId="77777777" w:rsidR="00C165AD" w:rsidRDefault="00C165AD" w:rsidP="00C165AD">
      <w:pPr>
        <w:pStyle w:val="0Maintext"/>
        <w:rPr>
          <w:rFonts w:eastAsiaTheme="minorEastAsia"/>
          <w:b/>
          <w:u w:val="single"/>
          <w:lang w:val="en-US" w:eastAsia="zh-CN"/>
        </w:rPr>
      </w:pP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8306351" w14:textId="77777777" w:rsidR="00C165AD" w:rsidRDefault="00C165AD">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135EE67B" w14:textId="77777777" w:rsidR="00C165AD" w:rsidRDefault="00C165AD">
            <w:pPr>
              <w:rPr>
                <w:rFonts w:eastAsiaTheme="minorEastAsia"/>
                <w:sz w:val="18"/>
                <w:szCs w:val="18"/>
                <w:lang w:eastAsia="zh-CN"/>
              </w:rPr>
            </w:pPr>
            <w:r>
              <w:rPr>
                <w:rFonts w:eastAsiaTheme="minorEastAsia"/>
                <w:sz w:val="18"/>
                <w:szCs w:val="18"/>
                <w:lang w:eastAsia="zh-CN"/>
              </w:rPr>
              <w:t>We support to introduce MAC-CE for updating the QCL assumption(s) of  BFD-RS(s) configured explicitly. Besides, we think reusing legacy mechanisms, e.g., RRC signalling, to update explicit BFD-RS set is fine.</w:t>
            </w:r>
          </w:p>
        </w:tc>
      </w:tr>
      <w:tr w:rsidR="00C165AD" w14:paraId="6C064A5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5D86E61" w14:textId="77777777" w:rsidR="00C165AD" w:rsidRDefault="00C165A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B0F7B9F" w14:textId="77777777" w:rsidR="00C165AD" w:rsidRDefault="00C165AD">
            <w:pPr>
              <w:rPr>
                <w:rFonts w:eastAsiaTheme="minorEastAsia"/>
                <w:sz w:val="18"/>
                <w:szCs w:val="18"/>
                <w:lang w:eastAsia="zh-CN"/>
              </w:rPr>
            </w:pPr>
            <w:r>
              <w:rPr>
                <w:rFonts w:eastAsiaTheme="minorEastAsia"/>
                <w:sz w:val="18"/>
                <w:szCs w:val="18"/>
                <w:lang w:eastAsia="zh-CN"/>
              </w:rPr>
              <w:t>Support explict MAC-CE update for BFD-RS, in order to guarantee the same timeline between PDCCH beam update and explicit BFD RS configuration.</w:t>
            </w:r>
          </w:p>
        </w:tc>
      </w:tr>
      <w:tr w:rsidR="00C165AD" w14:paraId="50D6E922"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85DF12C" w14:textId="77777777" w:rsidR="00C165AD" w:rsidRDefault="00C165AD">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6FA0677" w14:textId="77777777" w:rsidR="00C165AD" w:rsidRDefault="00C165AD">
            <w:pPr>
              <w:rPr>
                <w:rFonts w:eastAsiaTheme="minorEastAsia"/>
                <w:sz w:val="18"/>
                <w:szCs w:val="18"/>
                <w:lang w:eastAsia="zh-CN"/>
              </w:rPr>
            </w:pPr>
            <w:r>
              <w:rPr>
                <w:rFonts w:eastAsiaTheme="minorEastAsia"/>
                <w:sz w:val="18"/>
                <w:szCs w:val="18"/>
                <w:lang w:eastAsia="zh-CN"/>
              </w:rPr>
              <w:t>Support both RRC and MAC CE based configuration of BFD-RS resource set(s).</w:t>
            </w:r>
          </w:p>
        </w:tc>
      </w:tr>
      <w:tr w:rsidR="00C165AD" w14:paraId="67EA0D9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5FBA9863" w14:textId="77777777" w:rsidR="00C165AD" w:rsidRDefault="00C165AD">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4750268" w14:textId="77777777" w:rsidR="00C165AD" w:rsidRDefault="00C165AD">
            <w:pPr>
              <w:rPr>
                <w:rFonts w:eastAsiaTheme="minorEastAsia"/>
                <w:sz w:val="18"/>
                <w:szCs w:val="18"/>
                <w:lang w:eastAsia="zh-CN"/>
              </w:rPr>
            </w:pPr>
            <w:r>
              <w:rPr>
                <w:rFonts w:eastAsiaTheme="minorEastAsia"/>
                <w:sz w:val="18"/>
                <w:szCs w:val="18"/>
                <w:lang w:eastAsia="zh-CN"/>
              </w:rPr>
              <w:t>We support at least RRC based explicit BFD-RS set configuration, and we are open to further support MAC CE based updating of BFD-RS set.</w:t>
            </w:r>
          </w:p>
        </w:tc>
      </w:tr>
      <w:tr w:rsidR="00C165AD" w14:paraId="69A49E80"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9187ACE" w14:textId="77777777" w:rsidR="00C165AD" w:rsidRDefault="00C165AD">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5B2BEA9B" w14:textId="77777777" w:rsidR="00C165AD" w:rsidRDefault="00C165AD">
            <w:pPr>
              <w:rPr>
                <w:rFonts w:eastAsiaTheme="minorEastAsia"/>
                <w:sz w:val="18"/>
                <w:szCs w:val="18"/>
                <w:lang w:eastAsia="zh-CN"/>
              </w:rPr>
            </w:pPr>
            <w:r>
              <w:rPr>
                <w:rFonts w:eastAsiaTheme="minorEastAsia"/>
                <w:sz w:val="18"/>
                <w:szCs w:val="18"/>
                <w:lang w:eastAsia="zh-CN"/>
              </w:rPr>
              <w:t>For the first bullet, not support. In Rel-15/16, for the per cell BFR, RRC reconfiguraiton is used to update BFD-RS. We don’t understand why BFD-RS are needed to be updated by MAC CE for Rel-17 per TRP MFR.</w:t>
            </w:r>
          </w:p>
          <w:p w14:paraId="3ED417DF" w14:textId="77777777" w:rsidR="00C165AD" w:rsidRDefault="00C165AD">
            <w:pPr>
              <w:rPr>
                <w:rFonts w:eastAsiaTheme="minorEastAsia"/>
                <w:sz w:val="18"/>
                <w:szCs w:val="18"/>
                <w:lang w:eastAsia="zh-CN"/>
              </w:rPr>
            </w:pPr>
            <w:r>
              <w:rPr>
                <w:rFonts w:eastAsiaTheme="minorEastAsia"/>
                <w:sz w:val="18"/>
                <w:szCs w:val="18"/>
                <w:lang w:eastAsia="zh-CN"/>
              </w:rPr>
              <w:t>For the seond bullet, the justification is not clear to us.</w:t>
            </w:r>
          </w:p>
        </w:tc>
      </w:tr>
      <w:tr w:rsidR="00C165AD" w14:paraId="4097074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B618231" w14:textId="77777777" w:rsidR="00C165AD" w:rsidRDefault="00C165AD">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16CC8F02" w14:textId="77777777" w:rsidR="00C165AD" w:rsidRDefault="00C165AD">
            <w:pPr>
              <w:rPr>
                <w:rFonts w:eastAsiaTheme="minorEastAsia"/>
                <w:sz w:val="18"/>
                <w:szCs w:val="18"/>
                <w:lang w:eastAsia="zh-CN"/>
              </w:rPr>
            </w:pPr>
            <w:r>
              <w:rPr>
                <w:rFonts w:eastAsiaTheme="minorEastAsia"/>
                <w:sz w:val="18"/>
                <w:szCs w:val="18"/>
                <w:lang w:eastAsia="zh-CN"/>
              </w:rPr>
              <w:t>Support the first bullet.</w:t>
            </w:r>
          </w:p>
        </w:tc>
      </w:tr>
      <w:tr w:rsidR="00C165AD" w14:paraId="473481E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CFF40E6" w14:textId="77777777" w:rsidR="00C165AD" w:rsidRDefault="00C165AD">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6769BF66" w14:textId="77777777" w:rsidR="00C165AD" w:rsidRDefault="00C165AD">
            <w:pPr>
              <w:rPr>
                <w:rFonts w:eastAsiaTheme="minorEastAsia"/>
                <w:sz w:val="18"/>
                <w:szCs w:val="18"/>
                <w:lang w:eastAsia="zh-CN"/>
              </w:rPr>
            </w:pPr>
            <w:r>
              <w:rPr>
                <w:rFonts w:eastAsiaTheme="minorEastAsia"/>
                <w:sz w:val="18"/>
                <w:szCs w:val="18"/>
                <w:lang w:eastAsia="zh-CN"/>
              </w:rPr>
              <w:t xml:space="preserve">Not support the proposals. </w:t>
            </w:r>
          </w:p>
          <w:p w14:paraId="5EE09208" w14:textId="77777777" w:rsidR="00C165AD" w:rsidRDefault="00C165AD">
            <w:pPr>
              <w:rPr>
                <w:rFonts w:eastAsiaTheme="minorEastAsia"/>
                <w:sz w:val="18"/>
                <w:szCs w:val="18"/>
                <w:lang w:eastAsia="zh-CN"/>
              </w:rPr>
            </w:pPr>
            <w:r>
              <w:rPr>
                <w:rFonts w:eastAsiaTheme="minorEastAsia"/>
                <w:sz w:val="18"/>
                <w:szCs w:val="18"/>
                <w:lang w:eastAsia="zh-CN"/>
              </w:rPr>
              <w:t>We are preferring this should be discussed as general beam management framework.</w:t>
            </w:r>
          </w:p>
          <w:p w14:paraId="684F1EE9" w14:textId="77777777" w:rsidR="00C165AD" w:rsidRDefault="00C165AD">
            <w:pPr>
              <w:rPr>
                <w:rFonts w:eastAsiaTheme="minorEastAsia"/>
                <w:sz w:val="18"/>
                <w:szCs w:val="18"/>
                <w:lang w:eastAsia="zh-CN"/>
              </w:rPr>
            </w:pPr>
            <w:r>
              <w:rPr>
                <w:rFonts w:eastAsiaTheme="minorEastAsia"/>
                <w:sz w:val="18"/>
                <w:szCs w:val="18"/>
                <w:lang w:eastAsia="zh-CN"/>
              </w:rPr>
              <w:t xml:space="preserve">This proposal introduces MAC-CE update for periodic CSI-RS, which is not supported. We think this cannot be supported only for BFR. </w:t>
            </w:r>
          </w:p>
          <w:p w14:paraId="3E61C0F6" w14:textId="77777777" w:rsidR="00C165AD" w:rsidRDefault="00C165AD">
            <w:pPr>
              <w:rPr>
                <w:rFonts w:eastAsiaTheme="minorEastAsia"/>
                <w:sz w:val="18"/>
                <w:szCs w:val="18"/>
                <w:lang w:eastAsia="zh-CN"/>
              </w:rPr>
            </w:pPr>
            <w:r>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C165AD" w14:paraId="4BA4C4A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4690B6F" w14:textId="77777777" w:rsidR="00C165AD" w:rsidRDefault="00C165AD">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0CE86CDB" w14:textId="77777777" w:rsidR="00C165AD" w:rsidRDefault="00C165AD">
            <w:pPr>
              <w:rPr>
                <w:rFonts w:eastAsiaTheme="minorEastAsia"/>
                <w:sz w:val="18"/>
                <w:szCs w:val="18"/>
                <w:lang w:eastAsia="zh-CN"/>
              </w:rPr>
            </w:pPr>
            <w:r>
              <w:rPr>
                <w:rFonts w:eastAsiaTheme="minorEastAsia"/>
                <w:sz w:val="18"/>
                <w:szCs w:val="18"/>
                <w:lang w:eastAsia="zh-CN"/>
              </w:rPr>
              <w:t xml:space="preserve">The justifications to support MAC-CE update of BFD-RS is not clear to us. </w:t>
            </w:r>
          </w:p>
        </w:tc>
      </w:tr>
      <w:tr w:rsidR="00C165AD" w14:paraId="2BEE128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B1841BD" w14:textId="77777777" w:rsidR="00C165AD" w:rsidRDefault="00C165AD">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3C9E9CB1" w14:textId="77777777" w:rsidR="00C165AD" w:rsidRDefault="00C165AD">
            <w:pPr>
              <w:rPr>
                <w:rFonts w:eastAsiaTheme="minorEastAsia"/>
                <w:sz w:val="18"/>
                <w:szCs w:val="18"/>
                <w:lang w:eastAsia="zh-CN"/>
              </w:rPr>
            </w:pPr>
            <w:r>
              <w:rPr>
                <w:rFonts w:eastAsiaTheme="minorEastAsia"/>
                <w:sz w:val="18"/>
                <w:szCs w:val="18"/>
                <w:lang w:eastAsia="zh-CN"/>
              </w:rPr>
              <w:t>Support both directions, to reduce explicit BFD-RS update latency.</w:t>
            </w:r>
          </w:p>
        </w:tc>
      </w:tr>
      <w:tr w:rsidR="00C165AD" w14:paraId="7552398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748E7C1" w14:textId="77777777" w:rsidR="00C165AD" w:rsidRDefault="00C165AD">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2EFD1D8" w14:textId="77777777" w:rsidR="00C165AD" w:rsidRDefault="00C165AD">
            <w:pPr>
              <w:rPr>
                <w:rFonts w:eastAsiaTheme="minorEastAsia"/>
                <w:sz w:val="18"/>
                <w:szCs w:val="18"/>
                <w:lang w:eastAsia="zh-CN"/>
              </w:rPr>
            </w:pPr>
            <w:r>
              <w:rPr>
                <w:rFonts w:eastAsiaTheme="minorEastAsia"/>
                <w:sz w:val="18"/>
                <w:szCs w:val="18"/>
                <w:lang w:eastAsia="zh-CN"/>
              </w:rPr>
              <w:t xml:space="preserve">With explicit BFD-RS configuration, after the link to one TRP has failed and new beam has been identified/reported, the gNB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165AD" w14:paraId="502AF08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E763687"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4816B953" w14:textId="77777777" w:rsidR="00C165AD" w:rsidRDefault="00C165AD">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sDCI based mTRP. It is the best candidate to address this issue, to our understanding. </w:t>
            </w:r>
            <w:r>
              <w:rPr>
                <w:rFonts w:eastAsiaTheme="minorEastAsia"/>
                <w:sz w:val="18"/>
                <w:szCs w:val="18"/>
                <w:lang w:eastAsia="zh-CN"/>
              </w:rPr>
              <w:lastRenderedPageBreak/>
              <w:t xml:space="preserve">No agreement for implicit BFD means no consensus on the benefit to further improve this aspect. </w:t>
            </w:r>
          </w:p>
          <w:p w14:paraId="2AD08EBA" w14:textId="77777777" w:rsidR="00C165AD" w:rsidRDefault="00C165AD">
            <w:pPr>
              <w:rPr>
                <w:rFonts w:eastAsiaTheme="minorEastAsia"/>
                <w:sz w:val="18"/>
                <w:szCs w:val="18"/>
                <w:lang w:eastAsia="zh-CN"/>
              </w:rPr>
            </w:pPr>
          </w:p>
          <w:p w14:paraId="1E004CCA" w14:textId="77777777" w:rsidR="00C165AD" w:rsidRDefault="00C165AD">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C8EA559" w14:textId="77777777" w:rsidR="00C165AD" w:rsidRDefault="00C165AD">
            <w:pPr>
              <w:rPr>
                <w:rFonts w:eastAsiaTheme="minorEastAsia"/>
                <w:sz w:val="18"/>
                <w:szCs w:val="18"/>
                <w:lang w:eastAsia="zh-CN"/>
              </w:rPr>
            </w:pPr>
          </w:p>
          <w:p w14:paraId="5769F124" w14:textId="77777777" w:rsidR="00C165AD" w:rsidRDefault="00C165AD">
            <w:pPr>
              <w:rPr>
                <w:rFonts w:eastAsiaTheme="minorEastAsia"/>
                <w:sz w:val="18"/>
                <w:szCs w:val="18"/>
                <w:lang w:eastAsia="zh-CN"/>
              </w:rPr>
            </w:pPr>
            <w:r>
              <w:rPr>
                <w:rFonts w:eastAsiaTheme="minorEastAsia"/>
                <w:sz w:val="18"/>
                <w:szCs w:val="18"/>
                <w:lang w:eastAsia="zh-CN"/>
              </w:rPr>
              <w:t>For updating BFD RS QCL for failed TRP, we think implicit BFD is the best candidate to address this issue. No agreement for implicit BFD means no consensus on the benefit to further improve this aspect.</w:t>
            </w:r>
          </w:p>
          <w:p w14:paraId="1654D98F" w14:textId="77777777" w:rsidR="00C165AD" w:rsidRDefault="00C165AD">
            <w:pPr>
              <w:rPr>
                <w:rFonts w:eastAsiaTheme="minorEastAsia"/>
                <w:sz w:val="18"/>
                <w:szCs w:val="18"/>
                <w:lang w:eastAsia="zh-CN"/>
              </w:rPr>
            </w:pPr>
          </w:p>
        </w:tc>
      </w:tr>
      <w:tr w:rsidR="00C165AD" w14:paraId="2AD373B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A596F7D" w14:textId="77777777" w:rsidR="00C165AD" w:rsidRDefault="00C165AD">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416D417" w14:textId="77777777" w:rsidR="00C165AD" w:rsidRDefault="00C165AD">
            <w:pPr>
              <w:rPr>
                <w:rFonts w:eastAsiaTheme="minorEastAsia"/>
                <w:sz w:val="18"/>
                <w:szCs w:val="18"/>
                <w:lang w:eastAsia="zh-CN"/>
              </w:rPr>
            </w:pPr>
            <w:r>
              <w:rPr>
                <w:rFonts w:eastAsiaTheme="minorEastAsia"/>
                <w:sz w:val="18"/>
                <w:szCs w:val="18"/>
                <w:lang w:eastAsia="zh-CN"/>
              </w:rPr>
              <w:t xml:space="preserve">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 We added this alternative to check companies’ views. </w:t>
            </w:r>
          </w:p>
        </w:tc>
      </w:tr>
      <w:tr w:rsidR="00C165AD" w14:paraId="3DBDC69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D0AE29D" w14:textId="77777777" w:rsidR="00C165AD" w:rsidRDefault="00C165AD">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75A45E2C" w14:textId="77777777" w:rsidR="00C165AD" w:rsidRDefault="00C165AD">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C165AD" w14:paraId="28B0F32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77FAB3" w14:textId="77777777" w:rsidR="00C165AD" w:rsidRDefault="00C165AD">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79D9842F" w14:textId="77777777" w:rsidR="00C165AD" w:rsidRDefault="00C165AD">
            <w:pPr>
              <w:rPr>
                <w:rFonts w:eastAsia="Malgun Gothic"/>
                <w:sz w:val="18"/>
                <w:szCs w:val="18"/>
                <w:lang w:eastAsia="ko-KR"/>
              </w:rPr>
            </w:pPr>
            <w:r>
              <w:rPr>
                <w:rFonts w:eastAsia="Malgun Gothic"/>
                <w:sz w:val="18"/>
                <w:szCs w:val="18"/>
                <w:lang w:eastAsia="ko-KR"/>
              </w:rPr>
              <w:t>Not support. RRC based BFD-RS configuration is sufficient, which is same as legacy. Moreover, Nokia’s comment is valid that we are trying to MAC-CE update for periodic resource, which is not supported in legacy.</w:t>
            </w:r>
          </w:p>
        </w:tc>
      </w:tr>
      <w:tr w:rsidR="00C165AD" w14:paraId="7C925907"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76C6D7E" w14:textId="77777777" w:rsidR="00C165AD" w:rsidRDefault="00C165AD">
            <w:pPr>
              <w:rPr>
                <w:rFonts w:eastAsia="Malgun Gothic"/>
                <w:sz w:val="18"/>
                <w:szCs w:val="18"/>
                <w:lang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05B14435" w14:textId="77777777" w:rsidR="00C165AD" w:rsidRDefault="00C165AD">
            <w:pPr>
              <w:rPr>
                <w:rFonts w:eastAsia="Malgun Gothic"/>
                <w:sz w:val="18"/>
                <w:szCs w:val="18"/>
                <w:lang w:eastAsia="ko-KR"/>
              </w:rPr>
            </w:pPr>
            <w:r>
              <w:rPr>
                <w:rFonts w:eastAsiaTheme="minorEastAsia"/>
                <w:sz w:val="18"/>
                <w:szCs w:val="18"/>
                <w:lang w:eastAsia="zh-CN"/>
              </w:rPr>
              <w:t>We support to introduce MAC-CE for updating BFD-RS set to reduce the update latency.</w:t>
            </w:r>
          </w:p>
        </w:tc>
      </w:tr>
      <w:tr w:rsidR="00C165AD" w14:paraId="5F281CB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56E4F17" w14:textId="77777777" w:rsidR="00C165AD" w:rsidRDefault="00C165AD">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3DCEE43" w14:textId="77777777" w:rsidR="00C165AD" w:rsidRDefault="00C165AD">
            <w:pPr>
              <w:rPr>
                <w:rFonts w:eastAsiaTheme="minorEastAsia"/>
                <w:sz w:val="18"/>
                <w:szCs w:val="18"/>
                <w:lang w:eastAsia="zh-CN"/>
              </w:rPr>
            </w:pPr>
            <w:r>
              <w:rPr>
                <w:rFonts w:eastAsiaTheme="minorEastAsia"/>
                <w:sz w:val="18"/>
                <w:szCs w:val="18"/>
                <w:lang w:eastAsia="zh-CN"/>
              </w:rPr>
              <w:t>Proposal 2.2 is provided for further discussion.</w:t>
            </w:r>
          </w:p>
          <w:p w14:paraId="0DAD5011" w14:textId="77777777" w:rsidR="00C165AD" w:rsidRDefault="00C165AD">
            <w:pPr>
              <w:rPr>
                <w:rFonts w:eastAsiaTheme="minorEastAsia"/>
                <w:sz w:val="18"/>
                <w:szCs w:val="18"/>
                <w:lang w:eastAsia="zh-CN"/>
              </w:rPr>
            </w:pPr>
            <w:r>
              <w:rPr>
                <w:rFonts w:eastAsiaTheme="minorEastAsia"/>
                <w:sz w:val="18"/>
                <w:szCs w:val="18"/>
                <w:lang w:eastAsia="zh-CN"/>
              </w:rPr>
              <w:t xml:space="preserve">@ QC, OPPO, Apple, Convida: let’s focus on the issue of updating for explicit BFD-RS set first, updating for implicit BFD-RS set can be treated as a separate issue. </w:t>
            </w:r>
          </w:p>
          <w:p w14:paraId="4CE559D7" w14:textId="77777777" w:rsidR="00C165AD" w:rsidRDefault="00C165AD">
            <w:pPr>
              <w:rPr>
                <w:rFonts w:eastAsiaTheme="minorEastAsia"/>
                <w:sz w:val="18"/>
                <w:szCs w:val="18"/>
                <w:lang w:eastAsia="zh-CN"/>
              </w:rPr>
            </w:pPr>
            <w:r>
              <w:rPr>
                <w:rFonts w:eastAsiaTheme="minorEastAsia"/>
                <w:sz w:val="18"/>
                <w:szCs w:val="18"/>
                <w:lang w:eastAsia="zh-CN"/>
              </w:rPr>
              <w:t>@ Huawei: to our understanding, update of  QCL source for BFD-RS of failed TRP according to reported new beam could be a part of the procedure after reporting of new beam, and can be discussed later.</w:t>
            </w:r>
          </w:p>
          <w:p w14:paraId="15B479C1" w14:textId="77777777" w:rsidR="00C165AD" w:rsidRDefault="00C165AD">
            <w:pPr>
              <w:rPr>
                <w:rFonts w:eastAsiaTheme="minorEastAsia"/>
                <w:sz w:val="18"/>
                <w:szCs w:val="18"/>
                <w:lang w:eastAsia="zh-CN"/>
              </w:rPr>
            </w:pPr>
          </w:p>
          <w:p w14:paraId="47AFA320" w14:textId="77777777" w:rsidR="00C165AD" w:rsidRDefault="00C165AD">
            <w:pPr>
              <w:rPr>
                <w:b/>
                <w:i/>
                <w:szCs w:val="20"/>
              </w:rPr>
            </w:pPr>
            <w:r>
              <w:rPr>
                <w:rFonts w:eastAsiaTheme="minorEastAsia"/>
                <w:b/>
                <w:i/>
                <w:szCs w:val="20"/>
                <w:lang w:eastAsia="zh-CN"/>
              </w:rPr>
              <w:t>FL Proposal 2.2: Support to update explicit BFD-RS set via MAC-CE.</w:t>
            </w:r>
          </w:p>
          <w:p w14:paraId="3811DD70" w14:textId="77777777" w:rsidR="00C165AD" w:rsidRDefault="00C165AD">
            <w:pPr>
              <w:pStyle w:val="0Maintext"/>
              <w:spacing w:before="240"/>
              <w:rPr>
                <w:rFonts w:eastAsiaTheme="minorEastAsia"/>
                <w:szCs w:val="20"/>
                <w:lang w:val="en-US" w:eastAsia="zh-CN"/>
              </w:rPr>
            </w:pPr>
            <w:r>
              <w:rPr>
                <w:rFonts w:eastAsiaTheme="minorEastAsia"/>
                <w:szCs w:val="20"/>
                <w:lang w:val="en-US" w:eastAsia="zh-CN"/>
              </w:rPr>
              <w:t>Companies’ views on issue 2.2 are listed as follows:</w:t>
            </w:r>
          </w:p>
          <w:p w14:paraId="2068F139" w14:textId="77777777" w:rsidR="00C165AD" w:rsidRDefault="00C165AD" w:rsidP="00947136">
            <w:pPr>
              <w:pStyle w:val="afe"/>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CATT, ZTE, Samsung, DOCOMO, vivo, Convida, CMCC, [Lenovo/MotM], TCL</w:t>
            </w:r>
            <w:ins w:id="46" w:author="CATT" w:date="2021-10-13T08:31:00Z">
              <w:r>
                <w:rPr>
                  <w:rFonts w:ascii="Times New Roman" w:eastAsiaTheme="minorEastAsia" w:hAnsi="Times New Roman" w:cs="Times New Roman"/>
                  <w:sz w:val="20"/>
                  <w:szCs w:val="20"/>
                  <w:lang w:val="en-US" w:eastAsia="zh-CN"/>
                </w:rPr>
                <w:t>, InterDigital</w:t>
              </w:r>
            </w:ins>
          </w:p>
          <w:p w14:paraId="74FAE1E2" w14:textId="77777777" w:rsidR="00C165AD" w:rsidRDefault="00C165AD" w:rsidP="00947136">
            <w:pPr>
              <w:pStyle w:val="afe"/>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support: Spreadtrum, Nokia/NSB, Futurewei, </w:t>
            </w:r>
            <w:del w:id="47"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Qualcomm</w:t>
            </w:r>
            <w:del w:id="48"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 LGE</w:t>
            </w:r>
            <w:ins w:id="49" w:author="Siva Muruganathan" w:date="2021-10-12T13:46:00Z">
              <w:r>
                <w:rPr>
                  <w:rFonts w:ascii="Times New Roman" w:eastAsiaTheme="minorEastAsia" w:hAnsi="Times New Roman" w:cs="Times New Roman"/>
                  <w:sz w:val="20"/>
                  <w:szCs w:val="20"/>
                  <w:lang w:val="en-US" w:eastAsia="zh-CN"/>
                </w:rPr>
                <w:t>, Ericsson</w:t>
              </w:r>
            </w:ins>
            <w:ins w:id="50" w:author="CATT" w:date="2021-10-13T08:31:00Z">
              <w:r>
                <w:rPr>
                  <w:rFonts w:ascii="Times New Roman" w:eastAsiaTheme="minorEastAsia" w:hAnsi="Times New Roman" w:cs="Times New Roman"/>
                  <w:sz w:val="20"/>
                  <w:szCs w:val="20"/>
                  <w:lang w:val="en-US" w:eastAsia="zh-CN"/>
                </w:rPr>
                <w:t xml:space="preserve">, </w:t>
              </w:r>
            </w:ins>
            <w:ins w:id="51" w:author="CATT" w:date="2021-10-13T08:32:00Z">
              <w:r>
                <w:rPr>
                  <w:rFonts w:ascii="Times New Roman" w:eastAsiaTheme="minorEastAsia" w:hAnsi="Times New Roman" w:cs="Times New Roman"/>
                  <w:sz w:val="20"/>
                  <w:szCs w:val="20"/>
                  <w:lang w:val="en-US" w:eastAsia="zh-CN"/>
                </w:rPr>
                <w:t>Intel</w:t>
              </w:r>
            </w:ins>
          </w:p>
          <w:p w14:paraId="57B8948F" w14:textId="77777777" w:rsidR="00C165AD" w:rsidRDefault="00C165AD">
            <w:pPr>
              <w:rPr>
                <w:rFonts w:eastAsiaTheme="minorEastAsia"/>
                <w:sz w:val="18"/>
                <w:szCs w:val="18"/>
                <w:lang w:eastAsia="zh-CN"/>
              </w:rPr>
            </w:pPr>
          </w:p>
        </w:tc>
      </w:tr>
      <w:tr w:rsidR="00C165AD" w14:paraId="15AA47D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0E2B8D4" w14:textId="77777777" w:rsidR="00C165AD" w:rsidRDefault="00C165AD">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34D96BC4" w14:textId="77777777" w:rsidR="00C165AD" w:rsidRDefault="00C165AD">
            <w:pPr>
              <w:rPr>
                <w:rFonts w:eastAsiaTheme="minorEastAsia"/>
                <w:sz w:val="18"/>
                <w:szCs w:val="18"/>
                <w:lang w:eastAsia="zh-CN"/>
              </w:rPr>
            </w:pPr>
            <w:r>
              <w:rPr>
                <w:rFonts w:eastAsiaTheme="minorEastAsia"/>
                <w:sz w:val="18"/>
                <w:szCs w:val="18"/>
                <w:lang w:eastAsia="zh-CN"/>
              </w:rPr>
              <w:t>Not support FL Proposal 2.2.</w:t>
            </w:r>
          </w:p>
          <w:p w14:paraId="14081460" w14:textId="77777777" w:rsidR="00C165AD" w:rsidRDefault="00C165AD">
            <w:pPr>
              <w:rPr>
                <w:rFonts w:eastAsiaTheme="minorEastAsia"/>
                <w:sz w:val="18"/>
                <w:szCs w:val="18"/>
                <w:lang w:eastAsia="zh-CN"/>
              </w:rPr>
            </w:pPr>
          </w:p>
          <w:p w14:paraId="15025602" w14:textId="77777777" w:rsidR="00C165AD" w:rsidRDefault="00C165AD">
            <w:pPr>
              <w:rPr>
                <w:rFonts w:eastAsiaTheme="minorEastAsia"/>
                <w:sz w:val="18"/>
                <w:szCs w:val="18"/>
                <w:lang w:eastAsia="zh-CN"/>
              </w:rPr>
            </w:pPr>
            <w:r>
              <w:rPr>
                <w:rFonts w:eastAsiaTheme="minorEastAsia"/>
                <w:sz w:val="18"/>
                <w:szCs w:val="18"/>
                <w:lang w:eastAsia="zh-CN"/>
              </w:rPr>
              <w:t>Regarding Proposal 2.2 from FL, we don’t see the need to update explicit BFD-RS set via MAC CE.  Updating via RRC reconfiguration should be sufficient for updating explicit BFD-RS sets.</w:t>
            </w:r>
          </w:p>
        </w:tc>
      </w:tr>
      <w:tr w:rsidR="00C165AD" w14:paraId="21697CC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093F1E1" w14:textId="77777777" w:rsidR="00C165AD" w:rsidRDefault="00C165AD">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6B3239A" w14:textId="77777777" w:rsidR="00C165AD" w:rsidRDefault="00C165AD">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C165AD" w14:paraId="62762F3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6E489C0"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8857213" w14:textId="77777777" w:rsidR="00C165AD" w:rsidRDefault="00C165AD">
            <w:pPr>
              <w:rPr>
                <w:rFonts w:eastAsiaTheme="minorEastAsia"/>
                <w:sz w:val="18"/>
                <w:szCs w:val="18"/>
                <w:lang w:eastAsia="zh-CN"/>
              </w:rPr>
            </w:pPr>
            <w:r>
              <w:rPr>
                <w:rFonts w:eastAsiaTheme="minorEastAsia"/>
                <w:sz w:val="18"/>
                <w:szCs w:val="18"/>
                <w:lang w:eastAsia="zh-CN"/>
              </w:rPr>
              <w:t>We prefer not to support Proposal 2.2. The best candidate for such optimization is implicit BFD, which is not agreed for sDCI mTRP. To our understanding, it implies no consensus on the value for such optimization</w:t>
            </w:r>
          </w:p>
        </w:tc>
      </w:tr>
      <w:tr w:rsidR="00C165AD" w14:paraId="502B9D65"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AFF76C0" w14:textId="77777777" w:rsidR="00C165AD" w:rsidRDefault="00C165AD">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657B8F0C" w14:textId="77777777" w:rsidR="00C165AD" w:rsidRDefault="00C165AD">
            <w:pPr>
              <w:rPr>
                <w:rFonts w:eastAsiaTheme="minorEastAsia"/>
                <w:sz w:val="18"/>
                <w:szCs w:val="18"/>
                <w:lang w:eastAsia="zh-CN"/>
              </w:rPr>
            </w:pPr>
            <w:r>
              <w:rPr>
                <w:rFonts w:eastAsiaTheme="minorEastAsia"/>
                <w:sz w:val="18"/>
                <w:szCs w:val="18"/>
                <w:lang w:eastAsia="zh-CN"/>
              </w:rPr>
              <w:t>we dont support FL proposal 2.2, same argument as QC</w:t>
            </w:r>
          </w:p>
        </w:tc>
      </w:tr>
      <w:tr w:rsidR="00C165AD" w14:paraId="58719CF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4203F5" w14:textId="77777777" w:rsidR="00C165AD" w:rsidRDefault="00C165AD">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39EA6CB" w14:textId="77777777" w:rsidR="00C165AD" w:rsidRDefault="00C165AD">
            <w:pPr>
              <w:rPr>
                <w:rFonts w:eastAsiaTheme="minorEastAsia"/>
                <w:sz w:val="18"/>
                <w:szCs w:val="18"/>
                <w:lang w:eastAsia="zh-CN"/>
              </w:rPr>
            </w:pPr>
            <w:r>
              <w:rPr>
                <w:rFonts w:eastAsiaTheme="minorEastAsia"/>
                <w:sz w:val="18"/>
                <w:szCs w:val="18"/>
                <w:lang w:eastAsia="zh-CN"/>
              </w:rPr>
              <w:t>Don’t support FL Proposal 2.2. Similar view with Ericsson.</w:t>
            </w:r>
          </w:p>
        </w:tc>
      </w:tr>
    </w:tbl>
    <w:p w14:paraId="17519610" w14:textId="77777777" w:rsidR="00C165AD" w:rsidRDefault="00C165AD" w:rsidP="00956CED">
      <w:pPr>
        <w:rPr>
          <w:rFonts w:eastAsiaTheme="minorEastAsia"/>
          <w:b/>
          <w:i/>
          <w:szCs w:val="20"/>
          <w:lang w:eastAsia="zh-CN"/>
        </w:rPr>
      </w:pPr>
    </w:p>
    <w:p w14:paraId="2339167F" w14:textId="6349A486"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F49E5D5" w14:textId="77777777" w:rsidR="00C165AD" w:rsidRDefault="00C165A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lastRenderedPageBreak/>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afe"/>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afe"/>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7777777" w:rsidR="00C0076F" w:rsidRDefault="0055009A" w:rsidP="008A1B62">
            <w:pPr>
              <w:jc w:val="both"/>
              <w:rPr>
                <w:rFonts w:eastAsiaTheme="minorEastAsia"/>
                <w:sz w:val="18"/>
                <w:szCs w:val="18"/>
                <w:lang w:eastAsia="zh-CN"/>
              </w:rPr>
            </w:pPr>
            <w:r>
              <w:rPr>
                <w:rFonts w:eastAsiaTheme="minorEastAsia"/>
                <w:sz w:val="18"/>
                <w:szCs w:val="18"/>
                <w:lang w:eastAsia="zh-CN"/>
              </w:rPr>
              <w:t>Support FL proposal. Share a similar understanding to Apple that a list of candidates are needed at the first place. q_new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DC6174" w14:paraId="3F148629" w14:textId="77777777" w:rsidTr="00D44A05">
        <w:tc>
          <w:tcPr>
            <w:tcW w:w="2405" w:type="dxa"/>
          </w:tcPr>
          <w:p w14:paraId="5AF66AC7" w14:textId="617F7ABE"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A6B3D1E" w14:textId="7294A2E9" w:rsidR="00DC6174" w:rsidRDefault="00DC6174" w:rsidP="00DC6174">
            <w:pPr>
              <w:jc w:val="both"/>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Theme="minorEastAsia"/>
                <w:sz w:val="18"/>
                <w:szCs w:val="18"/>
                <w:lang w:eastAsia="zh-CN"/>
              </w:rPr>
              <w:t>We support only RRC based BFD-RS configuration as legacy.</w:t>
            </w:r>
          </w:p>
        </w:tc>
      </w:tr>
    </w:tbl>
    <w:p w14:paraId="0B2A65A9" w14:textId="77777777" w:rsidR="00DF5008" w:rsidRDefault="00DF5008" w:rsidP="005C199E">
      <w:pPr>
        <w:pStyle w:val="0Maintext"/>
        <w:rPr>
          <w:rFonts w:eastAsiaTheme="minorEastAsia"/>
          <w:b/>
          <w:u w:val="single"/>
          <w:lang w:val="en-US" w:eastAsia="zh-CN"/>
        </w:rPr>
      </w:pPr>
    </w:p>
    <w:p w14:paraId="6CDF0882" w14:textId="6157258E" w:rsidR="00AA31C1" w:rsidRPr="00E44662" w:rsidRDefault="00AA31C1" w:rsidP="00AA31C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5DE0F47" w14:textId="77777777" w:rsidR="00AA31C1" w:rsidRDefault="00AA31C1" w:rsidP="005C199E">
      <w:pPr>
        <w:pStyle w:val="0Maintext"/>
        <w:rPr>
          <w:rFonts w:eastAsiaTheme="minorEastAsia"/>
          <w:b/>
          <w:u w:val="single"/>
          <w:lang w:val="en-US" w:eastAsia="zh-CN"/>
        </w:rPr>
      </w:pPr>
    </w:p>
    <w:tbl>
      <w:tblPr>
        <w:tblStyle w:val="aff3"/>
        <w:tblW w:w="0" w:type="auto"/>
        <w:tblLook w:val="04A0" w:firstRow="1" w:lastRow="0" w:firstColumn="1" w:lastColumn="0" w:noHBand="0" w:noVBand="1"/>
      </w:tblPr>
      <w:tblGrid>
        <w:gridCol w:w="2405"/>
        <w:gridCol w:w="6655"/>
      </w:tblGrid>
      <w:tr w:rsidR="00AA31C1" w:rsidRPr="003E4EA5" w14:paraId="5E04E51E" w14:textId="77777777" w:rsidTr="00204337">
        <w:tc>
          <w:tcPr>
            <w:tcW w:w="2405" w:type="dxa"/>
            <w:shd w:val="clear" w:color="auto" w:fill="BFBFBF" w:themeFill="background1" w:themeFillShade="BF"/>
          </w:tcPr>
          <w:p w14:paraId="2061BFB0"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1037DFB"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Comments</w:t>
            </w:r>
          </w:p>
        </w:tc>
      </w:tr>
      <w:tr w:rsidR="00AA31C1" w:rsidRPr="00AA31C1" w14:paraId="2C356137" w14:textId="77777777" w:rsidTr="00204337">
        <w:tc>
          <w:tcPr>
            <w:tcW w:w="2405" w:type="dxa"/>
          </w:tcPr>
          <w:p w14:paraId="34D8366E" w14:textId="77777777" w:rsidR="00AA31C1" w:rsidRPr="00AA31C1" w:rsidRDefault="00AA31C1" w:rsidP="00204337">
            <w:pPr>
              <w:rPr>
                <w:rFonts w:eastAsiaTheme="minorEastAsia"/>
                <w:color w:val="000000" w:themeColor="text1"/>
                <w:sz w:val="18"/>
                <w:szCs w:val="18"/>
                <w:lang w:eastAsia="zh-CN"/>
              </w:rPr>
            </w:pPr>
            <w:r w:rsidRPr="00AA31C1">
              <w:rPr>
                <w:rFonts w:eastAsiaTheme="minorEastAsia" w:hint="eastAsia"/>
                <w:color w:val="000000" w:themeColor="text1"/>
                <w:sz w:val="18"/>
                <w:szCs w:val="18"/>
                <w:lang w:eastAsia="zh-CN"/>
              </w:rPr>
              <w:t>Mod</w:t>
            </w:r>
          </w:p>
        </w:tc>
        <w:tc>
          <w:tcPr>
            <w:tcW w:w="6655" w:type="dxa"/>
          </w:tcPr>
          <w:p w14:paraId="65ACF9DE" w14:textId="77777777" w:rsidR="00AA31C1" w:rsidRPr="00AA31C1" w:rsidRDefault="00AA31C1" w:rsidP="00204337">
            <w:pPr>
              <w:jc w:val="both"/>
              <w:rPr>
                <w:rFonts w:eastAsiaTheme="minorEastAsia"/>
                <w:color w:val="000000" w:themeColor="text1"/>
                <w:sz w:val="18"/>
                <w:szCs w:val="18"/>
                <w:lang w:eastAsia="zh-CN"/>
              </w:rPr>
            </w:pPr>
            <w:r w:rsidRPr="00AA31C1">
              <w:rPr>
                <w:rFonts w:eastAsiaTheme="minorEastAsia"/>
                <w:color w:val="000000" w:themeColor="text1"/>
                <w:sz w:val="18"/>
                <w:szCs w:val="18"/>
                <w:lang w:eastAsia="zh-CN"/>
              </w:rPr>
              <w:t>A</w:t>
            </w:r>
            <w:r w:rsidRPr="00AA31C1">
              <w:rPr>
                <w:rFonts w:eastAsiaTheme="minorEastAsia" w:hint="eastAsia"/>
                <w:color w:val="000000" w:themeColor="text1"/>
                <w:sz w:val="18"/>
                <w:szCs w:val="18"/>
                <w:lang w:eastAsia="zh-CN"/>
              </w:rPr>
              <w:t>s suggested by companies, the following two alternatives are listed for discussion.</w:t>
            </w:r>
          </w:p>
          <w:p w14:paraId="37FAA6AB" w14:textId="77777777" w:rsidR="00AA31C1" w:rsidRPr="00AA31C1" w:rsidRDefault="00AA31C1" w:rsidP="00204337">
            <w:pPr>
              <w:jc w:val="both"/>
              <w:rPr>
                <w:rFonts w:eastAsiaTheme="minorEastAsia"/>
                <w:color w:val="000000" w:themeColor="text1"/>
                <w:sz w:val="18"/>
                <w:szCs w:val="18"/>
                <w:lang w:eastAsia="zh-CN"/>
              </w:rPr>
            </w:pPr>
          </w:p>
          <w:p w14:paraId="25D8D2FA" w14:textId="77777777" w:rsidR="00AA31C1" w:rsidRPr="00AA31C1" w:rsidRDefault="00AA31C1" w:rsidP="00204337">
            <w:pPr>
              <w:rPr>
                <w:b/>
                <w:i/>
                <w:color w:val="000000" w:themeColor="text1"/>
                <w:szCs w:val="20"/>
              </w:rPr>
            </w:pPr>
            <w:r w:rsidRPr="00AA31C1">
              <w:rPr>
                <w:rFonts w:eastAsiaTheme="minorEastAsia"/>
                <w:b/>
                <w:i/>
                <w:color w:val="000000" w:themeColor="text1"/>
                <w:szCs w:val="20"/>
                <w:lang w:eastAsia="zh-CN"/>
              </w:rPr>
              <w:t>U</w:t>
            </w:r>
            <w:r w:rsidRPr="00AA31C1">
              <w:rPr>
                <w:rFonts w:eastAsiaTheme="minorEastAsia" w:hint="eastAsia"/>
                <w:b/>
                <w:i/>
                <w:color w:val="000000" w:themeColor="text1"/>
                <w:szCs w:val="20"/>
                <w:lang w:eastAsia="zh-CN"/>
              </w:rPr>
              <w:t>pdated FL Proposal 2.2: Support to update explicit BFD-RS set via MAC-CE.</w:t>
            </w:r>
          </w:p>
          <w:p w14:paraId="0A228708" w14:textId="77777777" w:rsidR="00AA31C1" w:rsidRPr="00AA31C1" w:rsidRDefault="00AA31C1" w:rsidP="00204337">
            <w:pPr>
              <w:pStyle w:val="afe"/>
              <w:numPr>
                <w:ilvl w:val="0"/>
                <w:numId w:val="52"/>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update BFD-RS resource(s) in the explicit BFD-RS set </w:t>
            </w:r>
          </w:p>
          <w:p w14:paraId="69A2F8F3" w14:textId="7CD68F0E" w:rsidR="00AA31C1" w:rsidRPr="00AA31C1" w:rsidRDefault="00AA31C1" w:rsidP="00AA31C1">
            <w:pPr>
              <w:pStyle w:val="afe"/>
              <w:numPr>
                <w:ilvl w:val="0"/>
                <w:numId w:val="52"/>
              </w:numPr>
              <w:rPr>
                <w:rFonts w:eastAsiaTheme="minorEastAsia"/>
                <w:i/>
                <w:color w:val="000000" w:themeColor="text1"/>
                <w:sz w:val="18"/>
                <w:szCs w:val="18"/>
                <w:lang w:val="en-US" w:eastAsia="zh-CN"/>
              </w:rPr>
            </w:pPr>
            <w:r w:rsidRPr="00AA31C1">
              <w:rPr>
                <w:rFonts w:ascii="Times New Roman" w:eastAsiaTheme="minorEastAsia" w:hAnsi="Times New Roman" w:cs="Times New Roman"/>
                <w:b/>
                <w:bCs/>
                <w:i/>
                <w:color w:val="000000" w:themeColor="text1"/>
                <w:sz w:val="18"/>
                <w:szCs w:val="18"/>
                <w:lang w:eastAsia="zh-CN"/>
              </w:rPr>
              <w:t>Alt-2: update QCL assumption(s) of BFD-RS resource(s) in the explicit BFD-RS set</w:t>
            </w:r>
          </w:p>
        </w:tc>
      </w:tr>
      <w:tr w:rsidR="00897145" w14:paraId="27E43E2E" w14:textId="77777777" w:rsidTr="00897145">
        <w:tc>
          <w:tcPr>
            <w:tcW w:w="2405" w:type="dxa"/>
          </w:tcPr>
          <w:p w14:paraId="4C672867" w14:textId="77777777" w:rsidR="00897145" w:rsidRDefault="00897145" w:rsidP="00897145">
            <w:pPr>
              <w:rPr>
                <w:rFonts w:eastAsiaTheme="minorEastAsia"/>
                <w:sz w:val="18"/>
                <w:szCs w:val="18"/>
                <w:lang w:eastAsia="zh-CN"/>
              </w:rPr>
            </w:pPr>
            <w:r>
              <w:rPr>
                <w:rFonts w:eastAsiaTheme="minorEastAsia"/>
                <w:sz w:val="18"/>
                <w:szCs w:val="18"/>
                <w:lang w:eastAsia="zh-CN"/>
              </w:rPr>
              <w:t>Huawei, HiSilicon</w:t>
            </w:r>
          </w:p>
        </w:tc>
        <w:tc>
          <w:tcPr>
            <w:tcW w:w="6655" w:type="dxa"/>
          </w:tcPr>
          <w:p w14:paraId="2C85E663" w14:textId="7A3238DC" w:rsidR="00897145" w:rsidRDefault="00897145" w:rsidP="00897145">
            <w:pPr>
              <w:rPr>
                <w:rFonts w:eastAsiaTheme="minorEastAsia"/>
                <w:sz w:val="18"/>
                <w:szCs w:val="18"/>
                <w:lang w:eastAsia="zh-CN"/>
              </w:rPr>
            </w:pPr>
            <w:r>
              <w:rPr>
                <w:rFonts w:eastAsiaTheme="minorEastAsia"/>
                <w:sz w:val="18"/>
                <w:szCs w:val="18"/>
                <w:lang w:eastAsia="zh-CN"/>
              </w:rPr>
              <w:t xml:space="preserve">Not support. It is simpler for UE to automatically replace the explicitly configured BFD-RS by the reported RS representing the identified new beam, which does not require additional MAC-CE signaling from NW. </w:t>
            </w:r>
          </w:p>
        </w:tc>
      </w:tr>
      <w:tr w:rsidR="00312D11" w14:paraId="0A4ED580" w14:textId="77777777" w:rsidTr="00897145">
        <w:tc>
          <w:tcPr>
            <w:tcW w:w="2405" w:type="dxa"/>
          </w:tcPr>
          <w:p w14:paraId="419CC157" w14:textId="1186F3F4" w:rsidR="00312D11" w:rsidRDefault="00312D11" w:rsidP="00897145">
            <w:pPr>
              <w:rPr>
                <w:rFonts w:eastAsiaTheme="minorEastAsia"/>
                <w:sz w:val="18"/>
                <w:szCs w:val="18"/>
                <w:lang w:eastAsia="zh-CN"/>
              </w:rPr>
            </w:pPr>
            <w:r>
              <w:rPr>
                <w:rFonts w:eastAsiaTheme="minorEastAsia"/>
                <w:sz w:val="18"/>
                <w:szCs w:val="18"/>
                <w:lang w:eastAsia="zh-CN"/>
              </w:rPr>
              <w:t>ZTE</w:t>
            </w:r>
          </w:p>
        </w:tc>
        <w:tc>
          <w:tcPr>
            <w:tcW w:w="6655" w:type="dxa"/>
          </w:tcPr>
          <w:p w14:paraId="35B20AA3" w14:textId="6CE0D9D0" w:rsidR="00312D11" w:rsidRDefault="00312D11" w:rsidP="00312D11">
            <w:pPr>
              <w:rPr>
                <w:rFonts w:eastAsiaTheme="minorEastAsia"/>
                <w:sz w:val="18"/>
                <w:szCs w:val="18"/>
                <w:lang w:eastAsia="zh-CN"/>
              </w:rPr>
            </w:pPr>
            <w:r>
              <w:rPr>
                <w:rFonts w:eastAsiaTheme="minorEastAsia"/>
                <w:sz w:val="18"/>
                <w:szCs w:val="18"/>
                <w:lang w:eastAsia="zh-CN"/>
              </w:rPr>
              <w:t xml:space="preserve">Support. Automatically update by the reported RS as HW proposed can not solve the timeline misalignment issue introduced by gNB initialized beam update. </w:t>
            </w:r>
          </w:p>
        </w:tc>
      </w:tr>
      <w:tr w:rsidR="00D72483" w14:paraId="5CB13A1C" w14:textId="77777777" w:rsidTr="00897145">
        <w:tc>
          <w:tcPr>
            <w:tcW w:w="2405" w:type="dxa"/>
          </w:tcPr>
          <w:p w14:paraId="78B5FB8A" w14:textId="405FFFC8" w:rsidR="00D72483" w:rsidRDefault="00D7248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87FDF94" w14:textId="07596583" w:rsidR="00D72483" w:rsidRDefault="00D72483" w:rsidP="00312D1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prefer Alt-1.</w:t>
            </w:r>
          </w:p>
        </w:tc>
      </w:tr>
      <w:tr w:rsidR="00C6141E" w14:paraId="5A816F6B" w14:textId="77777777" w:rsidTr="00897145">
        <w:tc>
          <w:tcPr>
            <w:tcW w:w="2405" w:type="dxa"/>
          </w:tcPr>
          <w:p w14:paraId="3AAC33A8" w14:textId="1E9D0C21"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7B467EF5" w14:textId="09E70E35" w:rsidR="00C6141E" w:rsidRDefault="00C6141E" w:rsidP="00C6141E">
            <w:pPr>
              <w:rPr>
                <w:rFonts w:eastAsiaTheme="minorEastAsia"/>
                <w:sz w:val="18"/>
                <w:szCs w:val="18"/>
                <w:lang w:eastAsia="zh-CN"/>
              </w:rPr>
            </w:pPr>
            <w:r>
              <w:rPr>
                <w:rFonts w:eastAsiaTheme="minorEastAsia"/>
                <w:sz w:val="18"/>
                <w:szCs w:val="18"/>
                <w:lang w:eastAsia="zh-CN"/>
              </w:rPr>
              <w:t>Not support.  RRC based BFD-RS set configuration is sufficient for explicit update.  No need for MAC CE based mechanism.</w:t>
            </w:r>
          </w:p>
        </w:tc>
      </w:tr>
      <w:tr w:rsidR="00860E3F" w14:paraId="56A8BA4E" w14:textId="77777777" w:rsidTr="00897145">
        <w:tc>
          <w:tcPr>
            <w:tcW w:w="2405" w:type="dxa"/>
          </w:tcPr>
          <w:p w14:paraId="0039EC70" w14:textId="7B9E80FD" w:rsidR="00860E3F" w:rsidRDefault="00860E3F" w:rsidP="00C6141E">
            <w:pPr>
              <w:rPr>
                <w:rFonts w:eastAsiaTheme="minorEastAsia"/>
                <w:sz w:val="18"/>
                <w:szCs w:val="18"/>
                <w:lang w:eastAsia="zh-CN"/>
              </w:rPr>
            </w:pPr>
            <w:r>
              <w:rPr>
                <w:rFonts w:eastAsiaTheme="minorEastAsia"/>
                <w:sz w:val="18"/>
                <w:szCs w:val="18"/>
                <w:lang w:eastAsia="zh-CN"/>
              </w:rPr>
              <w:lastRenderedPageBreak/>
              <w:t>MediaTek</w:t>
            </w:r>
          </w:p>
        </w:tc>
        <w:tc>
          <w:tcPr>
            <w:tcW w:w="6655" w:type="dxa"/>
          </w:tcPr>
          <w:p w14:paraId="1A198A95" w14:textId="77777777" w:rsidR="00860E3F" w:rsidRDefault="00860E3F" w:rsidP="00C6141E">
            <w:pPr>
              <w:rPr>
                <w:rFonts w:eastAsiaTheme="minorEastAsia"/>
                <w:sz w:val="18"/>
                <w:szCs w:val="18"/>
                <w:lang w:eastAsia="zh-CN"/>
              </w:rPr>
            </w:pPr>
            <w:r>
              <w:rPr>
                <w:rFonts w:eastAsiaTheme="minorEastAsia"/>
                <w:sz w:val="18"/>
                <w:szCs w:val="18"/>
                <w:lang w:eastAsia="zh-CN"/>
              </w:rPr>
              <w:t>If RAN1 cannot reach concensus, we are okay to preclude explicit BFD-RS configuration from Rel-17 MTRP BFR.</w:t>
            </w:r>
          </w:p>
          <w:p w14:paraId="49302282" w14:textId="337A810E" w:rsidR="00860E3F" w:rsidRPr="00860E3F" w:rsidRDefault="00860E3F" w:rsidP="00860E3F">
            <w:pPr>
              <w:pStyle w:val="afe"/>
              <w:numPr>
                <w:ilvl w:val="0"/>
                <w:numId w:val="52"/>
              </w:numPr>
              <w:rPr>
                <w:rFonts w:eastAsiaTheme="minorEastAsia"/>
                <w:sz w:val="18"/>
                <w:szCs w:val="18"/>
                <w:lang w:eastAsia="zh-CN"/>
              </w:rPr>
            </w:pPr>
            <w:r w:rsidRPr="00860E3F">
              <w:rPr>
                <w:rFonts w:ascii="Times New Roman" w:eastAsiaTheme="minorEastAsia" w:hAnsi="Times New Roman" w:cs="Times New Roman"/>
                <w:b/>
                <w:bCs/>
                <w:i/>
                <w:color w:val="000000" w:themeColor="text1"/>
                <w:sz w:val="18"/>
                <w:szCs w:val="18"/>
                <w:lang w:eastAsia="zh-CN"/>
              </w:rPr>
              <w:t>Alt3</w:t>
            </w:r>
            <w:r>
              <w:rPr>
                <w:rFonts w:ascii="Times New Roman" w:eastAsiaTheme="minorEastAsia" w:hAnsi="Times New Roman" w:cs="Times New Roman"/>
                <w:b/>
                <w:bCs/>
                <w:i/>
                <w:color w:val="000000" w:themeColor="text1"/>
                <w:sz w:val="18"/>
                <w:szCs w:val="18"/>
                <w:lang w:eastAsia="zh-CN"/>
              </w:rPr>
              <w:t>: Not support explicit BFD-RS configuration for Rel-17 MTRP BFR</w:t>
            </w:r>
          </w:p>
        </w:tc>
      </w:tr>
    </w:tbl>
    <w:p w14:paraId="62FCFF51" w14:textId="60E629C1" w:rsidR="00AA31C1" w:rsidRPr="00AA31C1" w:rsidRDefault="00AA31C1" w:rsidP="005C199E">
      <w:pPr>
        <w:pStyle w:val="0Maintext"/>
        <w:rPr>
          <w:rFonts w:eastAsiaTheme="minorEastAsia"/>
          <w:b/>
          <w:u w:val="single"/>
          <w:lang w:val="en-US" w:eastAsia="zh-CN"/>
        </w:rPr>
      </w:pPr>
    </w:p>
    <w:p w14:paraId="1DBEBE9C" w14:textId="4B6E5336" w:rsidR="00DF5008" w:rsidRPr="00E44662" w:rsidRDefault="00EB2905"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2.3: Implicit BFD-RS set </w:t>
      </w:r>
      <w:r w:rsidR="000A749C" w:rsidRPr="00E44662">
        <w:rPr>
          <w:rFonts w:eastAsiaTheme="minorEastAsia"/>
          <w:sz w:val="24"/>
          <w:lang w:val="en-US" w:eastAsia="zh-CN"/>
        </w:rPr>
        <w:t>configuration</w:t>
      </w:r>
      <w:r w:rsidRPr="00E44662">
        <w:rPr>
          <w:rFonts w:eastAsiaTheme="minorEastAsia"/>
          <w:sz w:val="24"/>
          <w:lang w:val="en-US" w:eastAsia="zh-CN"/>
        </w:rPr>
        <w:t xml:space="preserve"> for CORESET with one TCI state</w:t>
      </w:r>
    </w:p>
    <w:p w14:paraId="5635F291" w14:textId="77777777"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5DD0E1BA" w14:textId="77777777" w:rsidR="00687FE8" w:rsidRDefault="00687FE8" w:rsidP="00687FE8">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2.3 are summarized as follows:</w:t>
      </w:r>
    </w:p>
    <w:p w14:paraId="317092A9" w14:textId="77777777" w:rsidR="00687FE8" w:rsidRDefault="00687FE8"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46B71B0F"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 2</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Ericsson, Huawei, HiSilicon</w:t>
      </w:r>
      <w:r>
        <w:rPr>
          <w:rFonts w:ascii="Times New Roman" w:eastAsiaTheme="minorEastAsia" w:hAnsi="Times New Roman" w:cs="Times New Roman"/>
          <w:sz w:val="20"/>
          <w:szCs w:val="20"/>
          <w:lang w:val="en-US" w:eastAsia="zh-CN"/>
        </w:rPr>
        <w:t>)</w:t>
      </w:r>
    </w:p>
    <w:p w14:paraId="7995FB18"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 The number of TCI states of CORESETs with CORESETPoolIndex = k</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CATT</w:t>
      </w:r>
      <w:r>
        <w:rPr>
          <w:rFonts w:ascii="Times New Roman" w:eastAsiaTheme="minorEastAsia" w:hAnsi="Times New Roman" w:cs="Times New Roman"/>
          <w:sz w:val="20"/>
          <w:szCs w:val="20"/>
          <w:lang w:val="en-US" w:eastAsia="zh-CN"/>
        </w:rPr>
        <w:t>)</w:t>
      </w:r>
    </w:p>
    <w:p w14:paraId="09CEB019" w14:textId="77777777" w:rsidR="00687FE8" w:rsidRDefault="00687FE8"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CORESETPoolIndex = k exceeds X</w:t>
      </w:r>
    </w:p>
    <w:p w14:paraId="5946639B"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re-use or similar to the RLM-RS selection rule</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Qualcomm, Huawei, HiSilicon</w:t>
      </w:r>
      <w:ins w:id="52" w:author="Yuk, Youngsoo (Nokia - KR/Seoul)" w:date="2021-10-12T01:16:00Z">
        <w:r>
          <w:rPr>
            <w:rFonts w:ascii="Times New Roman" w:eastAsiaTheme="minorEastAsia" w:hAnsi="Times New Roman" w:cs="Times New Roman"/>
            <w:color w:val="FF0000"/>
            <w:sz w:val="20"/>
            <w:szCs w:val="20"/>
            <w:lang w:val="en-US" w:eastAsia="zh-CN"/>
          </w:rPr>
          <w:t>, Nokia/NSB</w:t>
        </w:r>
      </w:ins>
      <w:ins w:id="53"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7C6817CF"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Up to UE implementation</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Ericsson, Convida</w:t>
      </w:r>
      <w:r>
        <w:rPr>
          <w:rFonts w:ascii="Times New Roman" w:eastAsiaTheme="minorEastAsia" w:hAnsi="Times New Roman" w:cs="Times New Roman"/>
          <w:sz w:val="20"/>
          <w:szCs w:val="20"/>
          <w:lang w:val="en-US" w:eastAsia="zh-CN"/>
        </w:rPr>
        <w:t>)</w:t>
      </w:r>
    </w:p>
    <w:p w14:paraId="40664C9F"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 gNB implementation (no more than UE capability)</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vivo</w:t>
      </w:r>
      <w:r>
        <w:rPr>
          <w:rFonts w:ascii="Times New Roman" w:eastAsiaTheme="minorEastAsia" w:hAnsi="Times New Roman" w:cs="Times New Roman"/>
          <w:sz w:val="20"/>
          <w:szCs w:val="20"/>
          <w:lang w:val="en-US" w:eastAsia="zh-CN"/>
        </w:rPr>
        <w:t>)</w:t>
      </w:r>
    </w:p>
    <w:p w14:paraId="2F96434F" w14:textId="77777777" w:rsidR="00687FE8" w:rsidRDefault="00687FE8" w:rsidP="00687FE8">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32A0F57B" w14:textId="77777777" w:rsidR="00687FE8" w:rsidRDefault="00687FE8" w:rsidP="00687FE8">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687FE8" w14:paraId="351CB06E" w14:textId="77777777" w:rsidTr="00687FE8">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649F8" w14:textId="77777777" w:rsidR="00687FE8" w:rsidRDefault="00687FE8">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0AA93" w14:textId="77777777" w:rsidR="00687FE8" w:rsidRDefault="00687FE8">
            <w:pPr>
              <w:jc w:val="center"/>
              <w:rPr>
                <w:rFonts w:eastAsiaTheme="minorEastAsia"/>
                <w:szCs w:val="20"/>
                <w:lang w:eastAsia="zh-CN"/>
              </w:rPr>
            </w:pPr>
            <w:r>
              <w:rPr>
                <w:rFonts w:eastAsiaTheme="minorEastAsia"/>
                <w:szCs w:val="20"/>
                <w:lang w:eastAsia="zh-CN"/>
              </w:rPr>
              <w:t>Comments</w:t>
            </w:r>
          </w:p>
        </w:tc>
      </w:tr>
      <w:tr w:rsidR="00687FE8" w14:paraId="0FD6542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8A93C83" w14:textId="77777777" w:rsidR="00687FE8" w:rsidRDefault="00687FE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F832B2D" w14:textId="77777777" w:rsidR="00687FE8" w:rsidRDefault="00687FE8">
            <w:pPr>
              <w:rPr>
                <w:rFonts w:eastAsiaTheme="minorEastAsia"/>
                <w:sz w:val="18"/>
                <w:szCs w:val="18"/>
                <w:lang w:eastAsia="zh-CN"/>
              </w:rPr>
            </w:pPr>
            <w:r>
              <w:rPr>
                <w:rFonts w:eastAsiaTheme="minorEastAsia"/>
                <w:sz w:val="18"/>
                <w:szCs w:val="18"/>
                <w:lang w:eastAsia="zh-CN"/>
              </w:rPr>
              <w:t>We do not quite understand the first bullet. Some clarification may be needed.</w:t>
            </w:r>
          </w:p>
          <w:p w14:paraId="661C6963" w14:textId="77777777" w:rsidR="00687FE8" w:rsidRDefault="00687FE8">
            <w:pPr>
              <w:rPr>
                <w:rFonts w:eastAsiaTheme="minorEastAsia"/>
                <w:sz w:val="18"/>
                <w:szCs w:val="18"/>
                <w:lang w:eastAsia="zh-CN"/>
              </w:rPr>
            </w:pPr>
          </w:p>
          <w:p w14:paraId="6B03E789"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52E63F2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C682149" w14:textId="77777777" w:rsidR="00687FE8" w:rsidRDefault="00687FE8">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1D1A651" w14:textId="77777777" w:rsidR="00687FE8" w:rsidRDefault="00687FE8">
            <w:pPr>
              <w:rPr>
                <w:rFonts w:eastAsiaTheme="minorEastAsia"/>
                <w:sz w:val="18"/>
                <w:szCs w:val="18"/>
                <w:lang w:eastAsia="zh-CN"/>
              </w:rPr>
            </w:pPr>
            <w:r>
              <w:rPr>
                <w:rFonts w:eastAsiaTheme="minorEastAsia"/>
                <w:sz w:val="18"/>
                <w:szCs w:val="18"/>
                <w:lang w:eastAsia="zh-CN"/>
              </w:rPr>
              <w:t>According to the discussion when the maximum number(X) of BFD RS is determined, the understanding is to at most X periodic CSI-RS resources would be configured for all the CORSETs. So it should be specified that UE does not expect larger than X periodic CSI-RS resources QCL-D’ed with configured CORESETs.</w:t>
            </w:r>
          </w:p>
        </w:tc>
      </w:tr>
      <w:tr w:rsidR="00687FE8" w14:paraId="57573C1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6109653" w14:textId="77777777" w:rsidR="00687FE8" w:rsidRDefault="00687FE8">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2563D6FB" w14:textId="77777777" w:rsidR="00687FE8" w:rsidRDefault="00687FE8">
            <w:pPr>
              <w:rPr>
                <w:rFonts w:eastAsiaTheme="minorEastAsia"/>
                <w:sz w:val="18"/>
                <w:szCs w:val="18"/>
                <w:lang w:eastAsia="zh-CN"/>
              </w:rPr>
            </w:pPr>
            <w:r>
              <w:rPr>
                <w:rFonts w:eastAsiaTheme="minorEastAsia"/>
                <w:sz w:val="18"/>
                <w:szCs w:val="18"/>
                <w:lang w:eastAsia="zh-CN"/>
              </w:rPr>
              <w:t>Regarding first bullet, some clarification may be needed.</w:t>
            </w:r>
          </w:p>
          <w:p w14:paraId="023B1316" w14:textId="77777777" w:rsidR="00687FE8" w:rsidRDefault="00687FE8">
            <w:pPr>
              <w:rPr>
                <w:rFonts w:eastAsiaTheme="minorEastAsia"/>
                <w:sz w:val="18"/>
                <w:szCs w:val="18"/>
                <w:lang w:eastAsia="zh-CN"/>
              </w:rPr>
            </w:pPr>
          </w:p>
          <w:p w14:paraId="2F57D370" w14:textId="77777777" w:rsidR="00687FE8" w:rsidRDefault="00687FE8">
            <w:pPr>
              <w:rPr>
                <w:rFonts w:eastAsiaTheme="minorEastAsia"/>
                <w:sz w:val="18"/>
                <w:szCs w:val="18"/>
                <w:lang w:eastAsia="zh-CN"/>
              </w:rPr>
            </w:pPr>
            <w:r>
              <w:rPr>
                <w:rFonts w:eastAsiaTheme="minorEastAsia"/>
                <w:sz w:val="18"/>
                <w:szCs w:val="18"/>
                <w:lang w:eastAsia="zh-CN"/>
              </w:rPr>
              <w:t>Regarding second bullet, we prefer to simplify the selection rule, rather than directly reusing the complicate rule for RLM-RS selection.</w:t>
            </w:r>
          </w:p>
        </w:tc>
      </w:tr>
      <w:tr w:rsidR="00687FE8" w14:paraId="1AAD0B6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48AA1FDE" w14:textId="77777777" w:rsidR="00687FE8" w:rsidRDefault="00687FE8">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19560BD"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we prefer Alt-1.</w:t>
            </w:r>
          </w:p>
        </w:tc>
      </w:tr>
      <w:tr w:rsidR="00687FE8" w14:paraId="2959C70F"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B9A3E1C" w14:textId="77777777" w:rsidR="00687FE8" w:rsidRDefault="00687FE8">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674DA903"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support Alt-1.</w:t>
            </w:r>
          </w:p>
        </w:tc>
      </w:tr>
      <w:tr w:rsidR="00687FE8" w14:paraId="4B1571E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43664A9" w14:textId="77777777" w:rsidR="00687FE8" w:rsidRDefault="00687FE8">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5C09BE8" w14:textId="77777777" w:rsidR="00687FE8" w:rsidRDefault="00687FE8">
            <w:pPr>
              <w:rPr>
                <w:rFonts w:eastAsiaTheme="minorEastAsia"/>
                <w:sz w:val="18"/>
                <w:szCs w:val="18"/>
                <w:lang w:eastAsia="zh-CN"/>
              </w:rPr>
            </w:pPr>
            <w:r>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2929FE81"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1A27D31C"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0C093DA" w14:textId="77777777" w:rsidR="00687FE8" w:rsidRDefault="00687FE8">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46F4C43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For the first bullet, it had been agreed in 106-e meeting. </w:t>
            </w:r>
          </w:p>
          <w:p w14:paraId="37198B9D" w14:textId="77777777" w:rsidR="00687FE8" w:rsidRDefault="00687FE8">
            <w:pPr>
              <w:rPr>
                <w:rFonts w:cs="Times"/>
                <w:b/>
                <w:bCs/>
                <w:szCs w:val="20"/>
                <w:highlight w:val="green"/>
                <w:lang w:eastAsia="x-none"/>
              </w:rPr>
            </w:pPr>
            <w:r>
              <w:rPr>
                <w:rFonts w:cs="Times"/>
                <w:b/>
                <w:bCs/>
                <w:szCs w:val="20"/>
                <w:highlight w:val="green"/>
                <w:lang w:eastAsia="x-none"/>
              </w:rPr>
              <w:t>Agreement</w:t>
            </w:r>
          </w:p>
          <w:p w14:paraId="6A0DE0FF" w14:textId="77777777" w:rsidR="00687FE8" w:rsidRDefault="00687FE8">
            <w:pPr>
              <w:pStyle w:val="0Maintext"/>
              <w:rPr>
                <w:lang w:val="en-US"/>
              </w:rPr>
            </w:pPr>
            <w:r>
              <w:rPr>
                <w:lang w:val="en-US"/>
              </w:rPr>
              <w:t xml:space="preserve">The maximum number of BFD-RS resources per set is a UE capability, including a possible candidate value of 1 in Rel.17. </w:t>
            </w:r>
          </w:p>
          <w:p w14:paraId="317D841C" w14:textId="77777777" w:rsidR="00687FE8" w:rsidRDefault="00687FE8">
            <w:pPr>
              <w:rPr>
                <w:rFonts w:eastAsiaTheme="minorEastAsia"/>
                <w:sz w:val="18"/>
                <w:szCs w:val="18"/>
                <w:lang w:eastAsia="zh-CN"/>
              </w:rPr>
            </w:pPr>
          </w:p>
          <w:p w14:paraId="3741E81C" w14:textId="77777777" w:rsidR="00687FE8" w:rsidRDefault="00687FE8">
            <w:pPr>
              <w:rPr>
                <w:rFonts w:eastAsiaTheme="minorEastAsia"/>
                <w:sz w:val="18"/>
                <w:szCs w:val="18"/>
                <w:lang w:eastAsia="zh-CN"/>
              </w:rPr>
            </w:pPr>
          </w:p>
          <w:p w14:paraId="76724E03" w14:textId="77777777" w:rsidR="00687FE8" w:rsidRDefault="00687FE8">
            <w:pPr>
              <w:rPr>
                <w:rFonts w:eastAsiaTheme="minorEastAsia"/>
                <w:sz w:val="18"/>
                <w:szCs w:val="18"/>
                <w:lang w:eastAsia="zh-CN"/>
              </w:rPr>
            </w:pPr>
            <w:r>
              <w:rPr>
                <w:rFonts w:eastAsiaTheme="minorEastAsia"/>
                <w:sz w:val="18"/>
                <w:szCs w:val="18"/>
                <w:lang w:eastAsia="zh-CN"/>
              </w:rPr>
              <w:t>For the second bullet, we prefer Alt-1.</w:t>
            </w:r>
          </w:p>
        </w:tc>
      </w:tr>
      <w:tr w:rsidR="00687FE8" w14:paraId="0B14CCA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4DAA2FB" w14:textId="77777777" w:rsidR="00687FE8" w:rsidRDefault="00687FE8">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52AB277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Alt-2.</w:t>
            </w:r>
          </w:p>
        </w:tc>
      </w:tr>
      <w:tr w:rsidR="00687FE8" w14:paraId="60D7F4C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7FB0744" w14:textId="77777777" w:rsidR="00687FE8" w:rsidRDefault="00687FE8">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452A02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support Alt-2</w:t>
            </w:r>
          </w:p>
        </w:tc>
      </w:tr>
      <w:tr w:rsidR="00687FE8" w14:paraId="3E02C89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7D7527C" w14:textId="77777777" w:rsidR="00687FE8" w:rsidRDefault="00687FE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7A843C1B"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BFD-RS selection (second bullet) Alt-1 is preferred.</w:t>
            </w:r>
          </w:p>
        </w:tc>
      </w:tr>
      <w:tr w:rsidR="00687FE8" w14:paraId="3A54ABC8"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BD5977B" w14:textId="77777777" w:rsidR="00687FE8" w:rsidRDefault="00687FE8">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1C2108A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Alt-1.</w:t>
            </w:r>
          </w:p>
        </w:tc>
      </w:tr>
      <w:tr w:rsidR="00687FE8" w14:paraId="64DF33A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D4EE056" w14:textId="77777777" w:rsidR="00687FE8" w:rsidRDefault="00687FE8">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3601246D"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prefer to keep Rel-15/16 behavior, i.e. Alt-2.</w:t>
            </w:r>
          </w:p>
        </w:tc>
      </w:tr>
      <w:tr w:rsidR="00687FE8" w14:paraId="58A2F20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1CC6CA5" w14:textId="77777777" w:rsidR="00687FE8" w:rsidRDefault="00687FE8">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A70E8E1"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687FE8" w14:paraId="53710F05"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E2AEA59"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F6D5E4E"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1</w:t>
            </w:r>
            <w:r>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31C7A77C"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2</w:t>
            </w:r>
            <w:r>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gNB and UE</w:t>
            </w:r>
          </w:p>
        </w:tc>
      </w:tr>
      <w:tr w:rsidR="00687FE8" w14:paraId="6F7BA7A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35A1DE4" w14:textId="77777777" w:rsidR="00687FE8" w:rsidRDefault="00687FE8">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3397CF6"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687FE8" w14:paraId="7496D56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5DAC984" w14:textId="77777777" w:rsidR="00687FE8" w:rsidRDefault="00687FE8">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tcPr>
          <w:p w14:paraId="6571BAB9" w14:textId="77777777" w:rsidR="00687FE8" w:rsidRDefault="00687FE8">
            <w:pPr>
              <w:rPr>
                <w:rFonts w:eastAsia="Malgun Gothic"/>
                <w:sz w:val="18"/>
                <w:szCs w:val="18"/>
                <w:lang w:eastAsia="ko-KR"/>
              </w:rPr>
            </w:pPr>
            <w:r>
              <w:rPr>
                <w:rFonts w:eastAsia="Malgun Gothic"/>
                <w:sz w:val="18"/>
                <w:szCs w:val="18"/>
                <w:lang w:eastAsia="ko-KR"/>
              </w:rPr>
              <w:t>We also couldn’t understand the intention of first bullet. X is determined based on the UE capability reporting regarding the number of BFD-RSs per set.</w:t>
            </w:r>
          </w:p>
          <w:p w14:paraId="57152917" w14:textId="77777777" w:rsidR="00687FE8" w:rsidRDefault="00687FE8">
            <w:pPr>
              <w:rPr>
                <w:rFonts w:eastAsia="Malgun Gothic"/>
                <w:sz w:val="18"/>
                <w:szCs w:val="18"/>
                <w:lang w:eastAsia="ko-KR"/>
              </w:rPr>
            </w:pPr>
          </w:p>
          <w:p w14:paraId="61D6480C" w14:textId="77777777" w:rsidR="00687FE8" w:rsidRDefault="00687FE8">
            <w:pPr>
              <w:snapToGrid w:val="0"/>
              <w:spacing w:line="264" w:lineRule="auto"/>
              <w:rPr>
                <w:rFonts w:eastAsiaTheme="minorEastAsia"/>
                <w:sz w:val="18"/>
                <w:szCs w:val="18"/>
                <w:lang w:eastAsia="zh-CN"/>
              </w:rPr>
            </w:pPr>
            <w:r>
              <w:rPr>
                <w:rFonts w:eastAsia="Malgun Gothic"/>
                <w:sz w:val="18"/>
                <w:szCs w:val="18"/>
                <w:lang w:eastAsia="ko-KR"/>
              </w:rPr>
              <w:lastRenderedPageBreak/>
              <w:t>Regarding the second bullet, Alt-1 is prefered. The number of CORESETs per BWP is increased compared to Rel-15, so specific selection rule is safe for both gNB and UE.</w:t>
            </w:r>
          </w:p>
        </w:tc>
      </w:tr>
      <w:tr w:rsidR="00687FE8" w14:paraId="02DE2E1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9853FC8" w14:textId="77777777" w:rsidR="00687FE8" w:rsidRDefault="00687FE8">
            <w:pPr>
              <w:rPr>
                <w:rFonts w:eastAsia="Malgun Gothic"/>
                <w:sz w:val="18"/>
                <w:szCs w:val="18"/>
                <w:lang w:val="fr-FR" w:eastAsia="ko-KR"/>
              </w:rPr>
            </w:pPr>
            <w:r>
              <w:rPr>
                <w:rFonts w:eastAsiaTheme="minorEastAsia"/>
                <w:sz w:val="18"/>
                <w:szCs w:val="18"/>
                <w:lang w:eastAsia="zh-CN"/>
              </w:rPr>
              <w:lastRenderedPageBreak/>
              <w:t>TCL</w:t>
            </w:r>
          </w:p>
        </w:tc>
        <w:tc>
          <w:tcPr>
            <w:tcW w:w="6655" w:type="dxa"/>
            <w:tcBorders>
              <w:top w:val="single" w:sz="4" w:space="0" w:color="auto"/>
              <w:left w:val="single" w:sz="4" w:space="0" w:color="auto"/>
              <w:bottom w:val="single" w:sz="4" w:space="0" w:color="auto"/>
              <w:right w:val="single" w:sz="4" w:space="0" w:color="auto"/>
            </w:tcBorders>
            <w:hideMark/>
          </w:tcPr>
          <w:p w14:paraId="67ECCF6B" w14:textId="77777777" w:rsidR="00687FE8" w:rsidRDefault="00687FE8">
            <w:pPr>
              <w:rPr>
                <w:rFonts w:eastAsia="Malgun Gothic"/>
                <w:sz w:val="18"/>
                <w:szCs w:val="18"/>
                <w:lang w:eastAsia="ko-KR"/>
              </w:rPr>
            </w:pPr>
            <w:r>
              <w:rPr>
                <w:rFonts w:eastAsiaTheme="minorEastAsia"/>
                <w:sz w:val="18"/>
                <w:szCs w:val="18"/>
                <w:lang w:eastAsia="zh-CN"/>
              </w:rPr>
              <w:t>For the second bullet, we prefer Alt-1.</w:t>
            </w:r>
          </w:p>
        </w:tc>
      </w:tr>
      <w:tr w:rsidR="00687FE8" w14:paraId="3CFC8A1B"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099EEC3"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C69653D"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 xml:space="preserve">According to the following agreement reached in #106e, we have similar understanding as Lenovo/MotM that X is the number of TCI states of a TCI state pool where one BFD-RS set is selected. Furthermore, the X TCI states are determined from the TCI states of CORESETs. </w:t>
            </w:r>
          </w:p>
          <w:p w14:paraId="025DC110"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So, to determine the BFD-RS set implicitly, we need to determine X TCI states from a number of TCI states of CORESETs first. Based on the agreement shown below, the following two issues related to the value of X are still left open:</w:t>
            </w:r>
          </w:p>
          <w:p w14:paraId="61C42581" w14:textId="77777777" w:rsidR="00687FE8" w:rsidRDefault="00687FE8" w:rsidP="00947136">
            <w:pPr>
              <w:pStyle w:val="afe"/>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Issue 1: whether the </w:t>
            </w:r>
            <w:r>
              <w:rPr>
                <w:rFonts w:ascii="Times New Roman" w:hAnsi="Times New Roman"/>
                <w:sz w:val="18"/>
                <w:szCs w:val="20"/>
              </w:rPr>
              <w:t xml:space="preserve">value of X </w:t>
            </w:r>
            <w:r>
              <w:rPr>
                <w:rFonts w:ascii="Times New Roman" w:eastAsiaTheme="minorEastAsia" w:hAnsi="Times New Roman"/>
                <w:sz w:val="18"/>
                <w:szCs w:val="20"/>
                <w:lang w:eastAsia="zh-CN"/>
              </w:rPr>
              <w:t xml:space="preserve">is </w:t>
            </w:r>
            <w:r>
              <w:rPr>
                <w:rFonts w:ascii="Times New Roman" w:hAnsi="Times New Roman"/>
                <w:sz w:val="18"/>
                <w:szCs w:val="20"/>
              </w:rPr>
              <w:t>determined in spec or UE capability</w:t>
            </w:r>
            <w:r>
              <w:rPr>
                <w:rFonts w:ascii="Times New Roman" w:eastAsiaTheme="minorEastAsia" w:hAnsi="Times New Roman"/>
                <w:sz w:val="18"/>
                <w:szCs w:val="20"/>
                <w:lang w:eastAsia="zh-CN"/>
              </w:rPr>
              <w:t xml:space="preserve">. </w:t>
            </w:r>
            <w:r>
              <w:rPr>
                <w:rFonts w:ascii="Times New Roman" w:eastAsiaTheme="minorEastAsia" w:hAnsi="Times New Roman" w:cs="Times New Roman"/>
                <w:sz w:val="18"/>
                <w:szCs w:val="20"/>
                <w:lang w:eastAsia="zh-CN"/>
              </w:rPr>
              <w:t xml:space="preserve">According to companies’ contributions and discussion above, at least the following companies showed their preferences: </w:t>
            </w:r>
          </w:p>
          <w:p w14:paraId="3CDFA387" w14:textId="77777777" w:rsidR="00687FE8" w:rsidRDefault="00687FE8" w:rsidP="00947136">
            <w:pPr>
              <w:pStyle w:val="afe"/>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Alt-1: Ericsson and Huawei support a fixed value of X=2</w:t>
            </w:r>
          </w:p>
          <w:p w14:paraId="6A913E78" w14:textId="77777777" w:rsidR="00687FE8" w:rsidRDefault="00687FE8" w:rsidP="00947136">
            <w:pPr>
              <w:pStyle w:val="afe"/>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Alt-2: CATT proposes that X is the </w:t>
            </w:r>
            <w:r>
              <w:rPr>
                <w:rFonts w:ascii="Times New Roman" w:hAnsi="Times New Roman" w:cs="Times New Roman"/>
                <w:sz w:val="18"/>
                <w:szCs w:val="20"/>
                <w:lang w:val="en-US"/>
              </w:rPr>
              <w:t>number of TCI states of CORESETs with CORESETPoolIndex = k</w:t>
            </w:r>
            <w:r>
              <w:rPr>
                <w:rFonts w:ascii="Times New Roman" w:eastAsiaTheme="minorEastAsia" w:hAnsi="Times New Roman" w:cs="Times New Roman"/>
                <w:sz w:val="18"/>
                <w:szCs w:val="20"/>
                <w:lang w:val="en-US" w:eastAsia="zh-CN"/>
              </w:rPr>
              <w:t>. it’s noted that, the second issue can be avoided with this alternative.</w:t>
            </w:r>
          </w:p>
          <w:p w14:paraId="611665EC" w14:textId="77777777" w:rsidR="00687FE8" w:rsidRDefault="00687FE8" w:rsidP="00947136">
            <w:pPr>
              <w:pStyle w:val="afe"/>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sz w:val="18"/>
                <w:szCs w:val="20"/>
                <w:lang w:eastAsia="zh-CN"/>
              </w:rPr>
              <w:t xml:space="preserve">Issue 2: </w:t>
            </w:r>
            <w:r>
              <w:rPr>
                <w:rFonts w:ascii="Times New Roman" w:hAnsi="Times New Roman"/>
                <w:sz w:val="18"/>
                <w:szCs w:val="20"/>
              </w:rPr>
              <w:t>TCI selection rule when the number of CORESETs with CORESETPoolIndex = k exceeds X</w:t>
            </w:r>
          </w:p>
          <w:p w14:paraId="3350F0E4" w14:textId="77777777" w:rsidR="00687FE8" w:rsidRDefault="00687FE8">
            <w:pPr>
              <w:rPr>
                <w:rFonts w:cs="Times"/>
                <w:b/>
                <w:bCs/>
                <w:sz w:val="18"/>
                <w:szCs w:val="20"/>
                <w:highlight w:val="green"/>
                <w:lang w:eastAsia="x-none"/>
              </w:rPr>
            </w:pPr>
            <w:r>
              <w:rPr>
                <w:rFonts w:cs="Times"/>
                <w:b/>
                <w:bCs/>
                <w:sz w:val="18"/>
                <w:szCs w:val="20"/>
                <w:highlight w:val="green"/>
                <w:lang w:eastAsia="x-none"/>
              </w:rPr>
              <w:t>Agreement</w:t>
            </w:r>
          </w:p>
          <w:p w14:paraId="433632B8" w14:textId="77777777" w:rsidR="00687FE8" w:rsidRDefault="00687FE8">
            <w:pPr>
              <w:pStyle w:val="0Maintext"/>
              <w:rPr>
                <w:sz w:val="18"/>
                <w:szCs w:val="20"/>
              </w:rPr>
            </w:pPr>
            <w:r>
              <w:rPr>
                <w:sz w:val="18"/>
                <w:szCs w:val="20"/>
              </w:rPr>
              <w:t>Support the following BFD-RS configurations in Rel.17 for UEs with one activated TCI state per CORESET:</w:t>
            </w:r>
          </w:p>
          <w:p w14:paraId="11449929" w14:textId="77777777" w:rsidR="00687FE8" w:rsidRDefault="00687FE8" w:rsidP="00947136">
            <w:pPr>
              <w:pStyle w:val="0Maintext"/>
              <w:numPr>
                <w:ilvl w:val="0"/>
                <w:numId w:val="63"/>
              </w:numPr>
              <w:snapToGrid w:val="0"/>
              <w:rPr>
                <w:sz w:val="18"/>
                <w:szCs w:val="20"/>
                <w:lang w:val="fr-FR"/>
              </w:rPr>
            </w:pPr>
            <w:r>
              <w:rPr>
                <w:sz w:val="18"/>
                <w:szCs w:val="20"/>
              </w:rPr>
              <w:t xml:space="preserve">Implicit configuration: </w:t>
            </w:r>
          </w:p>
          <w:p w14:paraId="0FB464FB" w14:textId="77777777" w:rsidR="00687FE8" w:rsidRDefault="00687FE8" w:rsidP="00947136">
            <w:pPr>
              <w:pStyle w:val="afe"/>
              <w:numPr>
                <w:ilvl w:val="1"/>
                <w:numId w:val="64"/>
              </w:numPr>
              <w:spacing w:after="0" w:line="240" w:lineRule="auto"/>
              <w:rPr>
                <w:rFonts w:ascii="Times New Roman" w:eastAsia="Malgun Gothic" w:hAnsi="Times New Roman"/>
                <w:sz w:val="18"/>
                <w:szCs w:val="20"/>
              </w:rPr>
            </w:pPr>
            <w:r>
              <w:rPr>
                <w:rFonts w:ascii="Times New Roman" w:eastAsia="Malgun Gothic" w:hAnsi="Times New Roman"/>
                <w:sz w:val="18"/>
                <w:szCs w:val="20"/>
              </w:rPr>
              <w:t xml:space="preserve">M-DCI: </w:t>
            </w:r>
          </w:p>
          <w:p w14:paraId="1692B5AC" w14:textId="77777777" w:rsidR="00687FE8" w:rsidRDefault="00687FE8" w:rsidP="00947136">
            <w:pPr>
              <w:pStyle w:val="afe"/>
              <w:numPr>
                <w:ilvl w:val="2"/>
                <w:numId w:val="64"/>
              </w:numPr>
              <w:snapToGrid w:val="0"/>
              <w:spacing w:after="0" w:line="240" w:lineRule="auto"/>
              <w:rPr>
                <w:rFonts w:ascii="Times New Roman" w:hAnsi="Times New Roman"/>
                <w:sz w:val="18"/>
                <w:szCs w:val="20"/>
              </w:rPr>
            </w:pPr>
            <w:r>
              <w:rPr>
                <w:rFonts w:ascii="Times New Roman" w:hAnsi="Times New Roman"/>
                <w:sz w:val="18"/>
                <w:szCs w:val="20"/>
              </w:rPr>
              <w:t>BFD-RS set k (k = 0, 1) is derived based on X TCI of CORESETs with CORESETPoolIndex = k</w:t>
            </w:r>
          </w:p>
          <w:p w14:paraId="15503BB6" w14:textId="77777777" w:rsidR="00687FE8" w:rsidRDefault="00687FE8" w:rsidP="00947136">
            <w:pPr>
              <w:pStyle w:val="afe"/>
              <w:numPr>
                <w:ilvl w:val="2"/>
                <w:numId w:val="64"/>
              </w:numPr>
              <w:spacing w:after="0" w:line="240" w:lineRule="auto"/>
              <w:rPr>
                <w:rFonts w:ascii="Times New Roman" w:eastAsia="Malgun Gothic" w:hAnsi="Times New Roman"/>
                <w:sz w:val="18"/>
                <w:szCs w:val="20"/>
              </w:rPr>
            </w:pPr>
            <w:r>
              <w:rPr>
                <w:rFonts w:ascii="Times New Roman" w:hAnsi="Times New Roman"/>
                <w:sz w:val="18"/>
                <w:szCs w:val="20"/>
              </w:rPr>
              <w:t>FFS: value of X (determined in spec or UE capability), and TCI selection rule when the number of CORESETs with CORESETPoolIndex = k exceeds X (e.g. reuse RLM RS selection rule)</w:t>
            </w:r>
          </w:p>
          <w:p w14:paraId="420F7FBF" w14:textId="77777777" w:rsidR="00687FE8" w:rsidRDefault="00687FE8" w:rsidP="00947136">
            <w:pPr>
              <w:pStyle w:val="0Maintext"/>
              <w:numPr>
                <w:ilvl w:val="0"/>
                <w:numId w:val="63"/>
              </w:numPr>
              <w:rPr>
                <w:sz w:val="18"/>
                <w:u w:val="single"/>
              </w:rPr>
            </w:pPr>
            <w:r>
              <w:rPr>
                <w:sz w:val="18"/>
              </w:rPr>
              <w:t>FFS: CORESETs with more than 1 activated TCI states</w:t>
            </w:r>
          </w:p>
          <w:p w14:paraId="67A498ED" w14:textId="77777777" w:rsidR="00687FE8" w:rsidRDefault="00687FE8">
            <w:pPr>
              <w:snapToGrid w:val="0"/>
              <w:spacing w:line="264" w:lineRule="auto"/>
              <w:rPr>
                <w:rFonts w:eastAsiaTheme="minorEastAsia"/>
                <w:sz w:val="16"/>
                <w:szCs w:val="18"/>
                <w:lang w:val="en-GB" w:eastAsia="zh-CN"/>
              </w:rPr>
            </w:pPr>
          </w:p>
          <w:p w14:paraId="308BB46F"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FL proposal 2.3 is listed below for further discussion.</w:t>
            </w:r>
          </w:p>
          <w:p w14:paraId="7A95D538" w14:textId="77777777" w:rsidR="00687FE8" w:rsidRDefault="00687FE8">
            <w:pPr>
              <w:rPr>
                <w:rFonts w:eastAsiaTheme="minorEastAsia"/>
                <w:b/>
                <w:i/>
                <w:szCs w:val="20"/>
                <w:lang w:eastAsia="zh-CN"/>
              </w:rPr>
            </w:pPr>
            <w:r>
              <w:rPr>
                <w:rFonts w:eastAsiaTheme="minorEastAsia"/>
                <w:b/>
                <w:i/>
                <w:szCs w:val="20"/>
                <w:lang w:eastAsia="zh-CN"/>
              </w:rPr>
              <w:t>FL Proposal 2.3: For implicit configuration of BFD-RS set for M-DCI</w:t>
            </w:r>
          </w:p>
          <w:p w14:paraId="6121CFCF" w14:textId="77777777" w:rsidR="00687FE8" w:rsidRDefault="00687FE8" w:rsidP="00947136">
            <w:pPr>
              <w:pStyle w:val="afe"/>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692E2BD0" w14:textId="77777777" w:rsidR="00687FE8" w:rsidRDefault="00687FE8" w:rsidP="00947136">
            <w:pPr>
              <w:pStyle w:val="afe"/>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X=2</w:t>
            </w:r>
          </w:p>
          <w:p w14:paraId="2B53AED1" w14:textId="77777777" w:rsidR="00687FE8" w:rsidRDefault="00687FE8" w:rsidP="00947136">
            <w:pPr>
              <w:pStyle w:val="afe"/>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ab/>
            </w:r>
          </w:p>
          <w:p w14:paraId="4466631D" w14:textId="77777777" w:rsidR="00687FE8" w:rsidRDefault="00687FE8" w:rsidP="00947136">
            <w:pPr>
              <w:pStyle w:val="afe"/>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TCI state</w:t>
            </w:r>
            <w:r>
              <w:rPr>
                <w:rFonts w:ascii="Times New Roman" w:eastAsia="Batang" w:hAnsi="Times New Roman" w:cs="Times New Roman"/>
                <w:b/>
                <w:i/>
                <w:sz w:val="20"/>
                <w:szCs w:val="20"/>
                <w:lang w:val="en-US" w:eastAsia="x-none"/>
              </w:rPr>
              <w:t xml:space="preserve"> selection when the number of CORESETs with CORESETPoolIndex = k exceeds X</w:t>
            </w:r>
          </w:p>
          <w:p w14:paraId="26F52B8D" w14:textId="77777777" w:rsidR="00687FE8" w:rsidRDefault="00687FE8" w:rsidP="00947136">
            <w:pPr>
              <w:pStyle w:val="afe"/>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269475CC" w14:textId="77777777" w:rsidR="00687FE8" w:rsidRDefault="00687FE8" w:rsidP="00947136">
            <w:pPr>
              <w:pStyle w:val="afe"/>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2877E814" w14:textId="77777777" w:rsidR="00687FE8" w:rsidRDefault="00687FE8" w:rsidP="00947136">
            <w:pPr>
              <w:pStyle w:val="afe"/>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gNB implementation (no more than UE capability) </w:t>
            </w:r>
          </w:p>
          <w:p w14:paraId="1B0F205C" w14:textId="77777777" w:rsidR="00687FE8" w:rsidRDefault="00687FE8">
            <w:pPr>
              <w:rPr>
                <w:rFonts w:eastAsiaTheme="minorEastAsia"/>
                <w:b/>
                <w:i/>
                <w:szCs w:val="20"/>
                <w:lang w:eastAsia="zh-CN"/>
              </w:rPr>
            </w:pPr>
            <w:r>
              <w:rPr>
                <w:rFonts w:eastAsiaTheme="minorEastAsia"/>
                <w:b/>
                <w:i/>
                <w:szCs w:val="20"/>
                <w:lang w:eastAsia="zh-CN"/>
              </w:rPr>
              <w:t>Note: it’s agreed in previous meeting that BFD-RS set k (k = 0, 1) is derived based on X TCI of CORESETs with CORESETPoolIndex = k</w:t>
            </w:r>
          </w:p>
          <w:p w14:paraId="2E591BC6" w14:textId="77777777" w:rsidR="00687FE8" w:rsidRDefault="00687FE8">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2B8B572B" w14:textId="77777777" w:rsidR="00687FE8" w:rsidRDefault="00687FE8"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1B9BD71A"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 </w:t>
            </w:r>
            <w:r>
              <w:rPr>
                <w:rFonts w:ascii="Times New Roman" w:eastAsiaTheme="minorEastAsia" w:hAnsi="Times New Roman" w:cs="Times New Roman"/>
                <w:sz w:val="20"/>
                <w:szCs w:val="20"/>
                <w:lang w:val="en-US" w:eastAsia="zh-CN"/>
              </w:rPr>
              <w:t>Ericsson, Huawei, HiSilicon, TCL</w:t>
            </w:r>
            <w:ins w:id="54" w:author="CATT" w:date="2021-10-13T08:34:00Z">
              <w:r>
                <w:rPr>
                  <w:rFonts w:ascii="Times New Roman" w:eastAsiaTheme="minorEastAsia" w:hAnsi="Times New Roman" w:cs="Times New Roman"/>
                  <w:sz w:val="20"/>
                  <w:szCs w:val="20"/>
                  <w:lang w:val="en-US" w:eastAsia="zh-CN"/>
                </w:rPr>
                <w:t>, In</w:t>
              </w:r>
            </w:ins>
            <w:ins w:id="55" w:author="CATT" w:date="2021-10-13T08:35:00Z">
              <w:r>
                <w:rPr>
                  <w:rFonts w:ascii="Times New Roman" w:eastAsiaTheme="minorEastAsia" w:hAnsi="Times New Roman" w:cs="Times New Roman"/>
                  <w:sz w:val="20"/>
                  <w:szCs w:val="20"/>
                  <w:lang w:val="en-US" w:eastAsia="zh-CN"/>
                </w:rPr>
                <w:t>terDigital</w:t>
              </w:r>
            </w:ins>
            <w:ins w:id="56" w:author="CATT" w:date="2021-10-13T08:36:00Z">
              <w:r>
                <w:rPr>
                  <w:rFonts w:ascii="Times New Roman" w:eastAsiaTheme="minorEastAsia" w:hAnsi="Times New Roman" w:cs="Times New Roman"/>
                  <w:sz w:val="20"/>
                  <w:szCs w:val="20"/>
                  <w:lang w:val="en-US" w:eastAsia="zh-CN"/>
                </w:rPr>
                <w:t>, Intel</w:t>
              </w:r>
            </w:ins>
          </w:p>
          <w:p w14:paraId="4497C90D"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 </w:t>
            </w:r>
            <w:r>
              <w:rPr>
                <w:rFonts w:ascii="Times New Roman" w:eastAsiaTheme="minorEastAsia" w:hAnsi="Times New Roman" w:cs="Times New Roman"/>
                <w:sz w:val="20"/>
                <w:szCs w:val="20"/>
                <w:lang w:val="en-US" w:eastAsia="zh-CN"/>
              </w:rPr>
              <w:t>CATT</w:t>
            </w:r>
          </w:p>
          <w:p w14:paraId="0E08D1F1" w14:textId="77777777" w:rsidR="00687FE8" w:rsidRDefault="00687FE8"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CORESETPoolIndex = k exceeds X</w:t>
            </w:r>
          </w:p>
          <w:p w14:paraId="036AB257"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w:t>
            </w:r>
            <w:r>
              <w:rPr>
                <w:rFonts w:ascii="Times New Roman" w:eastAsiaTheme="minorEastAsia" w:hAnsi="Times New Roman" w:cs="Times New Roman"/>
                <w:sz w:val="20"/>
                <w:szCs w:val="20"/>
                <w:lang w:val="en-US" w:eastAsia="zh-CN"/>
              </w:rPr>
              <w:t>Qualcomm, Huawei, HiSilicon, Nokia/NSB, DCM</w:t>
            </w:r>
            <w:ins w:id="57" w:author="Siva Muruganathan" w:date="2021-10-12T13:50:00Z">
              <w:r>
                <w:rPr>
                  <w:rFonts w:ascii="Times New Roman" w:eastAsiaTheme="minorEastAsia" w:hAnsi="Times New Roman" w:cs="Times New Roman"/>
                  <w:sz w:val="20"/>
                  <w:szCs w:val="20"/>
                  <w:lang w:val="en-US" w:eastAsia="zh-CN"/>
                </w:rPr>
                <w:t>, Ericsson</w:t>
              </w:r>
            </w:ins>
            <w:ins w:id="58" w:author="CATT" w:date="2021-10-13T08:35:00Z">
              <w:r>
                <w:rPr>
                  <w:rFonts w:ascii="Times New Roman" w:eastAsiaTheme="minorEastAsia" w:hAnsi="Times New Roman" w:cs="Times New Roman"/>
                  <w:sz w:val="20"/>
                  <w:szCs w:val="20"/>
                  <w:lang w:val="en-US" w:eastAsia="zh-CN"/>
                </w:rPr>
                <w:t>, Interdigital</w:t>
              </w:r>
            </w:ins>
          </w:p>
          <w:p w14:paraId="2F487864"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w:t>
            </w:r>
            <w:del w:id="59" w:author="Siva Muruganathan" w:date="2021-10-12T13:50:00Z">
              <w:r>
                <w:rPr>
                  <w:rFonts w:ascii="Times New Roman" w:eastAsiaTheme="minorEastAsia" w:hAnsi="Times New Roman" w:cs="Times New Roman"/>
                  <w:sz w:val="20"/>
                  <w:szCs w:val="20"/>
                  <w:lang w:val="en-US" w:eastAsia="zh-CN"/>
                </w:rPr>
                <w:delText xml:space="preserve">Ericsson, </w:delText>
              </w:r>
            </w:del>
            <w:r>
              <w:rPr>
                <w:rFonts w:ascii="Times New Roman" w:eastAsiaTheme="minorEastAsia" w:hAnsi="Times New Roman" w:cs="Times New Roman"/>
                <w:sz w:val="20"/>
                <w:szCs w:val="20"/>
                <w:lang w:val="en-US" w:eastAsia="zh-CN"/>
              </w:rPr>
              <w:t>Convida</w:t>
            </w:r>
          </w:p>
          <w:p w14:paraId="0A3F646E" w14:textId="77777777" w:rsidR="00687FE8" w:rsidRDefault="00687FE8" w:rsidP="00947136">
            <w:pPr>
              <w:pStyle w:val="afe"/>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Alt-3</w:t>
            </w:r>
            <w:r>
              <w:rPr>
                <w:rFonts w:ascii="Times New Roman" w:eastAsiaTheme="minorEastAsia" w:hAnsi="Times New Roman" w:cs="Times New Roman"/>
                <w:sz w:val="20"/>
                <w:szCs w:val="20"/>
                <w:lang w:val="en-US" w:eastAsia="zh-CN"/>
              </w:rPr>
              <w:t>: vivo</w:t>
            </w:r>
          </w:p>
        </w:tc>
      </w:tr>
      <w:tr w:rsidR="00687FE8" w14:paraId="1EADAC0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F4B05DA" w14:textId="77777777" w:rsidR="00687FE8" w:rsidRDefault="00687FE8">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3C2C4015" w14:textId="77777777" w:rsidR="00687FE8" w:rsidRDefault="00687FE8">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08A32ED6" w14:textId="77777777" w:rsidR="00687FE8" w:rsidRDefault="00687FE8">
            <w:pPr>
              <w:rPr>
                <w:rFonts w:eastAsiaTheme="minorEastAsia"/>
                <w:sz w:val="18"/>
                <w:szCs w:val="18"/>
                <w:lang w:eastAsia="zh-CN"/>
              </w:rPr>
            </w:pPr>
          </w:p>
          <w:p w14:paraId="77488CF9" w14:textId="77777777" w:rsidR="00687FE8" w:rsidRDefault="00687FE8">
            <w:pPr>
              <w:pStyle w:val="0Maintext"/>
              <w:rPr>
                <w:szCs w:val="20"/>
                <w:u w:val="single"/>
                <w:lang w:val="en-US"/>
              </w:rPr>
            </w:pPr>
            <w:r>
              <w:rPr>
                <w:rFonts w:eastAsiaTheme="minorEastAsia"/>
                <w:sz w:val="18"/>
                <w:szCs w:val="18"/>
                <w:lang w:eastAsia="zh-CN"/>
              </w:rPr>
              <w:t xml:space="preserve">Note that we also need to resolve the last </w:t>
            </w:r>
            <w:r>
              <w:rPr>
                <w:szCs w:val="20"/>
                <w:highlight w:val="yellow"/>
                <w:lang w:val="en-US"/>
              </w:rPr>
              <w:t>FFS: CORESETs with more than 1 activated TCI states</w:t>
            </w:r>
            <w:r>
              <w:rPr>
                <w:szCs w:val="20"/>
                <w:lang w:val="en-US"/>
              </w:rPr>
              <w:t xml:space="preserve"> from the above agreement.</w:t>
            </w:r>
          </w:p>
          <w:p w14:paraId="3555265E" w14:textId="77777777" w:rsidR="00687FE8" w:rsidRDefault="00687FE8">
            <w:pPr>
              <w:rPr>
                <w:rFonts w:eastAsiaTheme="minorEastAsia"/>
                <w:sz w:val="18"/>
                <w:szCs w:val="18"/>
                <w:lang w:eastAsia="zh-CN"/>
              </w:rPr>
            </w:pPr>
          </w:p>
        </w:tc>
      </w:tr>
      <w:tr w:rsidR="00687FE8" w14:paraId="07FB68E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7AC83A0" w14:textId="77777777" w:rsidR="00687FE8" w:rsidRDefault="00687FE8">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0423BC3" w14:textId="77777777" w:rsidR="00687FE8" w:rsidRDefault="00687FE8">
            <w:pPr>
              <w:rPr>
                <w:rFonts w:eastAsiaTheme="minorEastAsia"/>
                <w:sz w:val="18"/>
                <w:szCs w:val="18"/>
                <w:lang w:eastAsia="zh-CN"/>
              </w:rPr>
            </w:pPr>
            <w:r>
              <w:rPr>
                <w:rFonts w:eastAsiaTheme="minorEastAsia"/>
                <w:sz w:val="18"/>
                <w:szCs w:val="18"/>
                <w:lang w:eastAsia="zh-CN"/>
              </w:rPr>
              <w:t xml:space="preserve">Support FL’s proposal, and Alt-1 for both proposals. </w:t>
            </w:r>
          </w:p>
        </w:tc>
      </w:tr>
      <w:tr w:rsidR="00687FE8" w14:paraId="550A305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2F34CB1"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AD1F90F"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suggest to reword the Proposal 2.3 as below. To our understanding, X is the total candidate TCI states, which should be further down selected if exceeding the max BFD RS # per set supported by UE, and the following agreement is applicable for both explicit and implicit BFD. With the modification below, our preference is Alt2 for 1</w:t>
            </w:r>
            <w:r>
              <w:rPr>
                <w:rFonts w:ascii="Times" w:eastAsiaTheme="minorEastAsia" w:hAnsi="Times"/>
                <w:sz w:val="18"/>
                <w:szCs w:val="18"/>
                <w:vertAlign w:val="superscript"/>
                <w:lang w:val="en-GB" w:eastAsia="zh-CN"/>
              </w:rPr>
              <w:t>st</w:t>
            </w:r>
            <w:r>
              <w:rPr>
                <w:rFonts w:ascii="Times" w:eastAsiaTheme="minorEastAsia" w:hAnsi="Times"/>
                <w:sz w:val="18"/>
                <w:szCs w:val="18"/>
                <w:lang w:val="en-GB" w:eastAsia="zh-CN"/>
              </w:rPr>
              <w:t xml:space="preserve"> bullet, and Alt1 for 2</w:t>
            </w:r>
            <w:r>
              <w:rPr>
                <w:rFonts w:ascii="Times" w:eastAsiaTheme="minorEastAsia" w:hAnsi="Times"/>
                <w:sz w:val="18"/>
                <w:szCs w:val="18"/>
                <w:vertAlign w:val="superscript"/>
                <w:lang w:val="en-GB" w:eastAsia="zh-CN"/>
              </w:rPr>
              <w:t>nd</w:t>
            </w:r>
            <w:r>
              <w:rPr>
                <w:rFonts w:ascii="Times" w:eastAsiaTheme="minorEastAsia" w:hAnsi="Times"/>
                <w:sz w:val="18"/>
                <w:szCs w:val="18"/>
                <w:lang w:val="en-GB" w:eastAsia="zh-CN"/>
              </w:rPr>
              <w:t xml:space="preserve"> bullet</w:t>
            </w:r>
          </w:p>
          <w:p w14:paraId="444C8C0A" w14:textId="77777777" w:rsidR="00687FE8" w:rsidRDefault="00687FE8">
            <w:pPr>
              <w:rPr>
                <w:rFonts w:ascii="Times" w:eastAsiaTheme="minorEastAsia" w:hAnsi="Times"/>
                <w:sz w:val="18"/>
                <w:szCs w:val="18"/>
                <w:lang w:val="en-GB" w:eastAsia="zh-CN"/>
              </w:rPr>
            </w:pPr>
          </w:p>
          <w:p w14:paraId="47A5426F"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the number of CORESETs with CORESETPoolIndex = k exceeds X</w:t>
            </w:r>
            <w:r>
              <w:rPr>
                <w:rFonts w:eastAsia="Batang"/>
                <w:b/>
                <w:i/>
                <w:color w:val="FF0000"/>
                <w:szCs w:val="20"/>
                <w:lang w:eastAsia="x-none"/>
              </w:rPr>
              <w:t xml:space="preserve"> X exceeds the UE capability on the maximum number of BFD-RS resources per set</w:t>
            </w:r>
          </w:p>
          <w:p w14:paraId="29F27E42" w14:textId="77777777" w:rsidR="00687FE8" w:rsidRDefault="00687FE8">
            <w:pPr>
              <w:rPr>
                <w:rFonts w:ascii="Times" w:eastAsiaTheme="minorEastAsia" w:hAnsi="Times"/>
                <w:sz w:val="18"/>
                <w:szCs w:val="18"/>
                <w:lang w:val="en-GB" w:eastAsia="zh-CN"/>
              </w:rPr>
            </w:pPr>
          </w:p>
          <w:p w14:paraId="56E26CF6" w14:textId="77777777" w:rsidR="00687FE8" w:rsidRDefault="00687FE8">
            <w:pPr>
              <w:rPr>
                <w:rFonts w:ascii="Times" w:eastAsia="Batang" w:hAnsi="Times" w:cs="Times"/>
                <w:b/>
                <w:bCs/>
                <w:szCs w:val="20"/>
                <w:highlight w:val="green"/>
                <w:lang w:val="en-GB" w:eastAsia="x-none"/>
              </w:rPr>
            </w:pPr>
            <w:r>
              <w:rPr>
                <w:rFonts w:ascii="Times" w:eastAsia="Batang" w:hAnsi="Times" w:cs="Times"/>
                <w:b/>
                <w:bCs/>
                <w:szCs w:val="20"/>
                <w:highlight w:val="green"/>
                <w:lang w:val="en-GB" w:eastAsia="x-none"/>
              </w:rPr>
              <w:t>Agreement</w:t>
            </w:r>
          </w:p>
          <w:p w14:paraId="477B020B" w14:textId="77777777" w:rsidR="00687FE8" w:rsidRDefault="00687FE8">
            <w:pPr>
              <w:rPr>
                <w:rFonts w:eastAsiaTheme="minorEastAsia"/>
                <w:sz w:val="18"/>
                <w:szCs w:val="18"/>
                <w:lang w:eastAsia="zh-CN"/>
              </w:rPr>
            </w:pPr>
            <w:r>
              <w:rPr>
                <w:rFonts w:ascii="Times" w:eastAsia="Batang" w:hAnsi="Times"/>
                <w:lang w:val="en-GB"/>
              </w:rPr>
              <w:t>The maximum number of BFD-RS resources per set is a UE capability, including a possible candidate value of 1 in Rel.17.</w:t>
            </w:r>
          </w:p>
        </w:tc>
      </w:tr>
      <w:tr w:rsidR="00687FE8" w14:paraId="0D15C309"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2EC88D8" w14:textId="77777777" w:rsidR="00687FE8" w:rsidRDefault="00687FE8">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474A6BC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Support Alt-1, ok with QC modification</w:t>
            </w:r>
          </w:p>
        </w:tc>
      </w:tr>
      <w:tr w:rsidR="00687FE8" w14:paraId="0C2436F7"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6E7DF8D" w14:textId="77777777" w:rsidR="00687FE8" w:rsidRDefault="00687FE8">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877EF4D"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prefer QC’s modification</w:t>
            </w:r>
          </w:p>
        </w:tc>
      </w:tr>
      <w:tr w:rsidR="00687FE8" w14:paraId="2FF757FA"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45D5AF9"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6C77F9F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 xml:space="preserve">Based on suggestion of Qualcomm, the following FL proposal is updated </w:t>
            </w:r>
          </w:p>
          <w:p w14:paraId="51BD6E11" w14:textId="77777777" w:rsidR="00687FE8" w:rsidRDefault="00687FE8">
            <w:pPr>
              <w:rPr>
                <w:rFonts w:ascii="Times" w:eastAsiaTheme="minorEastAsia" w:hAnsi="Times"/>
                <w:sz w:val="18"/>
                <w:szCs w:val="18"/>
                <w:lang w:val="en-GB" w:eastAsia="zh-CN"/>
              </w:rPr>
            </w:pPr>
          </w:p>
          <w:p w14:paraId="6B346D3F" w14:textId="77777777" w:rsidR="00687FE8" w:rsidRDefault="00687FE8">
            <w:pPr>
              <w:spacing w:afterLines="50" w:after="120"/>
              <w:rPr>
                <w:rFonts w:eastAsiaTheme="minorEastAsia"/>
                <w:b/>
                <w:i/>
                <w:szCs w:val="20"/>
                <w:lang w:eastAsia="zh-CN"/>
              </w:rPr>
            </w:pPr>
            <w:ins w:id="60" w:author="CATT" w:date="2021-10-13T08:42:00Z">
              <w:r>
                <w:rPr>
                  <w:rFonts w:eastAsiaTheme="minorEastAsia"/>
                  <w:b/>
                  <w:i/>
                  <w:szCs w:val="20"/>
                  <w:lang w:eastAsia="zh-CN"/>
                </w:rPr>
                <w:t xml:space="preserve">Updated </w:t>
              </w:r>
            </w:ins>
            <w:r>
              <w:rPr>
                <w:rFonts w:eastAsiaTheme="minorEastAsia"/>
                <w:b/>
                <w:i/>
                <w:szCs w:val="20"/>
                <w:lang w:eastAsia="zh-CN"/>
              </w:rPr>
              <w:t>FL Proposal 2.3: For implicit configuration of BFD-RS set for M-DCI</w:t>
            </w:r>
          </w:p>
          <w:p w14:paraId="554FF961" w14:textId="77777777" w:rsidR="00687FE8" w:rsidRDefault="00687FE8" w:rsidP="00947136">
            <w:pPr>
              <w:pStyle w:val="afe"/>
              <w:numPr>
                <w:ilvl w:val="0"/>
                <w:numId w:val="56"/>
              </w:numPr>
              <w:snapToGrid w:val="0"/>
              <w:spacing w:afterLines="50" w:after="120" w:line="240" w:lineRule="auto"/>
              <w:ind w:left="108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781EE2DD" w14:textId="77777777" w:rsidR="00687FE8" w:rsidRDefault="00687FE8" w:rsidP="00947136">
            <w:pPr>
              <w:pStyle w:val="afe"/>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w:t>
            </w:r>
            <w:ins w:id="61" w:author="CATT" w:date="2021-10-13T08:42:00Z">
              <w:r>
                <w:rPr>
                  <w:rFonts w:ascii="Times New Roman" w:eastAsiaTheme="minorEastAsia" w:hAnsi="Times New Roman" w:cs="Times New Roman"/>
                  <w:b/>
                  <w:i/>
                  <w:sz w:val="20"/>
                  <w:szCs w:val="20"/>
                  <w:lang w:val="en-US" w:eastAsia="zh-CN"/>
                </w:rPr>
                <w:t>min(</w:t>
              </w:r>
            </w:ins>
            <w:r>
              <w:rPr>
                <w:rFonts w:ascii="Times New Roman" w:eastAsiaTheme="minorEastAsia" w:hAnsi="Times New Roman" w:cs="Times New Roman"/>
                <w:b/>
                <w:i/>
                <w:sz w:val="20"/>
                <w:szCs w:val="20"/>
                <w:lang w:val="en-US" w:eastAsia="zh-CN"/>
              </w:rPr>
              <w:t>2</w:t>
            </w:r>
            <w:ins w:id="62" w:author="CATT" w:date="2021-10-13T08:42:00Z">
              <w:r>
                <w:rPr>
                  <w:rFonts w:ascii="Times New Roman" w:eastAsiaTheme="minorEastAsia" w:hAnsi="Times New Roman" w:cs="Times New Roman"/>
                  <w:b/>
                  <w:i/>
                  <w:sz w:val="20"/>
                  <w:szCs w:val="20"/>
                  <w:lang w:val="en-US" w:eastAsia="zh-CN"/>
                </w:rPr>
                <w:t>, 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w:t>
              </w:r>
            </w:ins>
          </w:p>
          <w:p w14:paraId="53F23650" w14:textId="77777777" w:rsidR="00687FE8" w:rsidRDefault="00687FE8" w:rsidP="00947136">
            <w:pPr>
              <w:pStyle w:val="afe"/>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ab/>
            </w:r>
          </w:p>
          <w:p w14:paraId="0E1A88D6"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the number of CORESETs with CORESETPoolIndex = k exceeds X</w:t>
            </w:r>
            <w:r>
              <w:rPr>
                <w:rFonts w:eastAsia="Batang"/>
                <w:b/>
                <w:i/>
                <w:color w:val="FF0000"/>
                <w:szCs w:val="20"/>
                <w:lang w:eastAsia="x-none"/>
              </w:rPr>
              <w:t xml:space="preserve"> X exceeds the UE capability on the maximum number of BFD-RS resources per set</w:t>
            </w:r>
          </w:p>
          <w:p w14:paraId="2B003131" w14:textId="77777777" w:rsidR="00687FE8" w:rsidRDefault="00687FE8" w:rsidP="00947136">
            <w:pPr>
              <w:pStyle w:val="afe"/>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416BE829" w14:textId="77777777" w:rsidR="00687FE8" w:rsidRDefault="00687FE8" w:rsidP="00947136">
            <w:pPr>
              <w:pStyle w:val="afe"/>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63B6520C" w14:textId="77777777" w:rsidR="00687FE8" w:rsidRDefault="00687FE8" w:rsidP="00947136">
            <w:pPr>
              <w:pStyle w:val="afe"/>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gNB implementation (no more than UE capability) </w:t>
            </w:r>
          </w:p>
          <w:p w14:paraId="64767870" w14:textId="77777777" w:rsidR="00687FE8" w:rsidRDefault="00687FE8">
            <w:pPr>
              <w:spacing w:afterLines="50" w:after="120"/>
              <w:rPr>
                <w:rFonts w:eastAsiaTheme="minorEastAsia"/>
                <w:b/>
                <w:i/>
                <w:szCs w:val="20"/>
                <w:lang w:eastAsia="zh-CN"/>
              </w:rPr>
            </w:pPr>
            <w:r>
              <w:rPr>
                <w:rFonts w:eastAsiaTheme="minorEastAsia"/>
                <w:b/>
                <w:i/>
                <w:szCs w:val="20"/>
                <w:lang w:eastAsia="zh-CN"/>
              </w:rPr>
              <w:t>Note: it’s agreed in previous meeting that BFD-RS set k (k = 0, 1) is derived based on X TCI of CORESETs with CORESETPoolIndex = k</w:t>
            </w:r>
          </w:p>
        </w:tc>
      </w:tr>
      <w:tr w:rsidR="00687FE8" w14:paraId="0D26F7E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EF6CBE4" w14:textId="77777777" w:rsidR="00687FE8" w:rsidRDefault="00687FE8">
            <w:pPr>
              <w:rPr>
                <w:rFonts w:eastAsiaTheme="minorEastAsia"/>
                <w:sz w:val="18"/>
                <w:szCs w:val="18"/>
                <w:highlight w:val="yellow"/>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CF8BAE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Regarding to the updated FL Proposal 2.3, we support Alt-2 for the first bullet and support Alt-1 for the second bullet.</w:t>
            </w:r>
          </w:p>
        </w:tc>
      </w:tr>
      <w:tr w:rsidR="00687FE8" w14:paraId="29836C2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B0207EE"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07F6FE3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For the updated 2.3, our preference is Alt2 for 1st bullet, and Alt1 for 2nd bullet</w:t>
            </w:r>
          </w:p>
        </w:tc>
      </w:tr>
    </w:tbl>
    <w:p w14:paraId="5AFE8794" w14:textId="77777777" w:rsidR="007325B7" w:rsidRPr="00687FE8" w:rsidRDefault="007325B7" w:rsidP="004A6C87">
      <w:pPr>
        <w:spacing w:afterLines="50" w:after="120"/>
        <w:rPr>
          <w:rFonts w:eastAsiaTheme="minorEastAsia"/>
          <w:b/>
          <w:i/>
          <w:szCs w:val="20"/>
          <w:lang w:eastAsia="zh-CN"/>
        </w:rPr>
      </w:pPr>
    </w:p>
    <w:p w14:paraId="2C458D43" w14:textId="4482B171"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lastRenderedPageBreak/>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6650888F" w:rsidR="003334B8" w:rsidRPr="003E4EA5" w:rsidRDefault="003334B8" w:rsidP="00F96014">
      <w:pPr>
        <w:pStyle w:val="afe"/>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r w:rsidR="00EA6411" w:rsidRPr="00EA6411">
        <w:rPr>
          <w:rFonts w:ascii="Times New Roman" w:hAnsi="Times New Roman" w:cs="Times New Roman" w:hint="eastAsia"/>
          <w:sz w:val="20"/>
          <w:szCs w:val="20"/>
          <w:lang w:val="en-US"/>
        </w:rPr>
        <w:t>, HW, Xiaomi</w:t>
      </w:r>
    </w:p>
    <w:p w14:paraId="4CBE0116" w14:textId="4F0E9CDE" w:rsidR="003334B8" w:rsidRPr="003E4EA5" w:rsidRDefault="003334B8" w:rsidP="00F96014">
      <w:pPr>
        <w:pStyle w:val="afe"/>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r w:rsidR="00DF0763" w:rsidRPr="00EA6411">
        <w:rPr>
          <w:rFonts w:ascii="Times New Roman" w:hAnsi="Times New Roman" w:cs="Times New Roman" w:hint="eastAsia"/>
          <w:sz w:val="20"/>
          <w:szCs w:val="20"/>
          <w:lang w:val="en-US"/>
        </w:rPr>
        <w:t xml:space="preserve">DCM, </w:t>
      </w:r>
      <w:r w:rsidR="00DF0763" w:rsidRPr="00EA6411">
        <w:rPr>
          <w:rFonts w:ascii="Times New Roman" w:hAnsi="Times New Roman" w:cs="Times New Roman"/>
          <w:sz w:val="20"/>
          <w:szCs w:val="20"/>
          <w:lang w:val="en-US"/>
        </w:rPr>
        <w:t>Convida</w:t>
      </w:r>
      <w:r w:rsidR="00EA6411" w:rsidRPr="00EA6411">
        <w:rPr>
          <w:rFonts w:ascii="Times New Roman" w:hAnsi="Times New Roman" w:cs="Times New Roman" w:hint="eastAsia"/>
          <w:sz w:val="20"/>
          <w:szCs w:val="20"/>
          <w:lang w:val="en-US"/>
        </w:rPr>
        <w:t>, L</w:t>
      </w:r>
      <w:r w:rsidR="00EA6411" w:rsidRPr="00EA6411">
        <w:rPr>
          <w:rFonts w:ascii="Times New Roman" w:hAnsi="Times New Roman" w:cs="Times New Roman"/>
          <w:sz w:val="20"/>
          <w:szCs w:val="20"/>
          <w:lang w:val="en-US"/>
        </w:rPr>
        <w:t>enovo/MotM</w:t>
      </w:r>
      <w:r w:rsidR="00EA6411" w:rsidRPr="00EA6411">
        <w:rPr>
          <w:rFonts w:ascii="Times New Roman" w:hAnsi="Times New Roman" w:cs="Times New Roman" w:hint="eastAsia"/>
          <w:sz w:val="20"/>
          <w:szCs w:val="20"/>
          <w:lang w:val="en-US"/>
        </w:rPr>
        <w:t xml:space="preserve">,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3F44CDF3" w14:textId="77777777" w:rsidR="004A6C87" w:rsidRPr="00A91493" w:rsidRDefault="004A6C87" w:rsidP="004A6C87">
      <w:pPr>
        <w:numPr>
          <w:ilvl w:val="0"/>
          <w:numId w:val="41"/>
        </w:numPr>
        <w:snapToGrid w:val="0"/>
        <w:ind w:left="360"/>
        <w:contextualSpacing/>
        <w:jc w:val="both"/>
        <w:rPr>
          <w:rFonts w:eastAsiaTheme="minorEastAsia"/>
          <w:szCs w:val="20"/>
          <w:lang w:eastAsia="zh-CN"/>
        </w:rPr>
      </w:pPr>
      <w:r w:rsidRPr="00A91493">
        <w:rPr>
          <w:rFonts w:eastAsiaTheme="minorEastAsia" w:hint="eastAsia"/>
          <w:iCs/>
          <w:szCs w:val="20"/>
          <w:lang w:eastAsia="zh-CN"/>
        </w:rPr>
        <w:t>TCI state</w:t>
      </w:r>
      <w:r w:rsidRPr="00A91493">
        <w:rPr>
          <w:rFonts w:eastAsia="Batang"/>
          <w:szCs w:val="20"/>
          <w:lang w:eastAsia="x-none"/>
        </w:rPr>
        <w:t xml:space="preserve"> selection when X exceeds the UE capability on the maximum number of BFD-RS resources per set</w:t>
      </w:r>
    </w:p>
    <w:p w14:paraId="113A1CB6" w14:textId="4567A005" w:rsidR="003334B8" w:rsidRPr="003E4EA5" w:rsidRDefault="003334B8" w:rsidP="00F96014">
      <w:pPr>
        <w:pStyle w:val="afe"/>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r w:rsidR="00DF0763" w:rsidRPr="00EA6411">
        <w:rPr>
          <w:rFonts w:ascii="Times New Roman" w:hAnsi="Times New Roman" w:cs="Times New Roman" w:hint="eastAsia"/>
          <w:sz w:val="20"/>
          <w:szCs w:val="20"/>
          <w:lang w:val="en-US"/>
        </w:rPr>
        <w:t>, DCM</w:t>
      </w:r>
      <w:r w:rsidR="00EA6411" w:rsidRPr="00EA6411">
        <w:rPr>
          <w:rFonts w:ascii="Times New Roman" w:hAnsi="Times New Roman" w:cs="Times New Roman" w:hint="eastAsia"/>
          <w:sz w:val="20"/>
          <w:szCs w:val="20"/>
          <w:lang w:val="en-US"/>
        </w:rPr>
        <w:t>, Apple, L</w:t>
      </w:r>
      <w:r w:rsidR="00EA6411" w:rsidRPr="00EA6411">
        <w:rPr>
          <w:rFonts w:ascii="Times New Roman" w:hAnsi="Times New Roman" w:cs="Times New Roman"/>
          <w:sz w:val="20"/>
          <w:szCs w:val="20"/>
          <w:lang w:val="en-US"/>
        </w:rPr>
        <w:t>enovo/MotM</w:t>
      </w:r>
      <w:r w:rsidR="00EA6411" w:rsidRPr="00EA6411">
        <w:rPr>
          <w:rFonts w:ascii="Times New Roman" w:hAnsi="Times New Roman" w:cs="Times New Roman" w:hint="eastAsia"/>
          <w:sz w:val="20"/>
          <w:szCs w:val="20"/>
          <w:lang w:val="en-US"/>
        </w:rPr>
        <w:t xml:space="preserve">, HW, Xiaomi,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7D6C3F84" w14:textId="0BE26063" w:rsidR="003334B8" w:rsidRPr="003E4EA5" w:rsidRDefault="003334B8" w:rsidP="00F96014">
      <w:pPr>
        <w:pStyle w:val="afe"/>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r w:rsidR="00DF0763" w:rsidRPr="00EA6411">
        <w:rPr>
          <w:rFonts w:ascii="Times New Roman" w:hAnsi="Times New Roman" w:cs="Times New Roman"/>
          <w:sz w:val="20"/>
          <w:szCs w:val="20"/>
          <w:lang w:val="en-US"/>
        </w:rPr>
        <w:t>Convida</w:t>
      </w:r>
    </w:p>
    <w:p w14:paraId="31EAF4D1" w14:textId="793B88D9" w:rsidR="00DF5008" w:rsidRPr="003E4EA5" w:rsidRDefault="004A6C87" w:rsidP="00F96014">
      <w:pPr>
        <w:pStyle w:val="afe"/>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sidRPr="00EA6411">
        <w:rPr>
          <w:rFonts w:ascii="Times New Roman" w:hAnsi="Times New Roman" w:cs="Times New Roman" w:hint="eastAsia"/>
          <w:sz w:val="20"/>
          <w:szCs w:val="20"/>
          <w:lang w:val="en-US"/>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For the value of X, we think it can be configured by gNB based on the UE capability, and the value range is [1, min(the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r w:rsidR="00DC6174" w14:paraId="1CC8B21E" w14:textId="77777777" w:rsidTr="008A1B62">
        <w:trPr>
          <w:trHeight w:val="54"/>
        </w:trPr>
        <w:tc>
          <w:tcPr>
            <w:tcW w:w="2405" w:type="dxa"/>
          </w:tcPr>
          <w:p w14:paraId="52EA569C" w14:textId="22F1A31B"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0309748B" w14:textId="2B0AF683" w:rsidR="00DC6174" w:rsidRDefault="00DC6174" w:rsidP="00DC6174">
            <w:pPr>
              <w:jc w:val="both"/>
              <w:rPr>
                <w:rFonts w:eastAsiaTheme="minorEastAsia"/>
                <w:sz w:val="18"/>
                <w:szCs w:val="18"/>
                <w:lang w:eastAsia="zh-CN"/>
              </w:rPr>
            </w:pPr>
            <w:r>
              <w:rPr>
                <w:rFonts w:eastAsiaTheme="minorEastAsia"/>
                <w:sz w:val="18"/>
                <w:szCs w:val="18"/>
                <w:lang w:eastAsia="zh-CN"/>
              </w:rPr>
              <w:t>Support  Alt-2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w:t>
            </w:r>
          </w:p>
        </w:tc>
      </w:tr>
    </w:tbl>
    <w:p w14:paraId="0AE00782" w14:textId="77777777" w:rsidR="00944501" w:rsidRDefault="00944501" w:rsidP="00944501">
      <w:pPr>
        <w:pStyle w:val="0Maintext"/>
        <w:rPr>
          <w:rFonts w:eastAsiaTheme="minorEastAsia"/>
          <w:b/>
          <w:u w:val="single"/>
          <w:lang w:val="en-US" w:eastAsia="zh-CN"/>
        </w:rPr>
      </w:pPr>
    </w:p>
    <w:p w14:paraId="72A63901" w14:textId="26BD747F"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3659A4BE" w14:textId="77777777" w:rsidR="007325B7" w:rsidRDefault="007325B7" w:rsidP="00944501">
      <w:pPr>
        <w:pStyle w:val="0Maintext"/>
        <w:rPr>
          <w:rFonts w:eastAsiaTheme="minorEastAsia"/>
          <w:b/>
          <w:u w:val="single"/>
          <w:lang w:val="en-US" w:eastAsia="zh-CN"/>
        </w:rPr>
      </w:pPr>
    </w:p>
    <w:tbl>
      <w:tblPr>
        <w:tblStyle w:val="aff3"/>
        <w:tblW w:w="0" w:type="auto"/>
        <w:tblLook w:val="04A0" w:firstRow="1" w:lastRow="0" w:firstColumn="1" w:lastColumn="0" w:noHBand="0" w:noVBand="1"/>
      </w:tblPr>
      <w:tblGrid>
        <w:gridCol w:w="2405"/>
        <w:gridCol w:w="6655"/>
      </w:tblGrid>
      <w:tr w:rsidR="007325B7" w:rsidRPr="003E4EA5" w14:paraId="3A0E8B30" w14:textId="77777777" w:rsidTr="00204337">
        <w:tc>
          <w:tcPr>
            <w:tcW w:w="2405" w:type="dxa"/>
            <w:shd w:val="clear" w:color="auto" w:fill="BFBFBF" w:themeFill="background1" w:themeFillShade="BF"/>
          </w:tcPr>
          <w:p w14:paraId="3041B5C6"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3E74352"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Comments</w:t>
            </w:r>
          </w:p>
        </w:tc>
      </w:tr>
      <w:tr w:rsidR="007325B7" w14:paraId="45D39038" w14:textId="77777777" w:rsidTr="00204337">
        <w:trPr>
          <w:trHeight w:val="54"/>
        </w:trPr>
        <w:tc>
          <w:tcPr>
            <w:tcW w:w="2405" w:type="dxa"/>
          </w:tcPr>
          <w:p w14:paraId="7C3AA195" w14:textId="77777777" w:rsidR="007325B7" w:rsidRPr="00221191" w:rsidRDefault="007325B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7055D620"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@DCM &amp; NEC: FFS is added.</w:t>
            </w:r>
          </w:p>
          <w:p w14:paraId="2804735A"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@ZTE: further clarification is added.</w:t>
            </w:r>
          </w:p>
          <w:p w14:paraId="4DCA028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 xml:space="preserve">@Apple: as stated in the note, </w:t>
            </w:r>
            <w:r w:rsidRPr="004307A6">
              <w:rPr>
                <w:rFonts w:eastAsiaTheme="minorEastAsia"/>
                <w:sz w:val="18"/>
                <w:szCs w:val="18"/>
                <w:lang w:eastAsia="zh-CN"/>
              </w:rPr>
              <w:t>BFD-RS set k (k = 0, 1) is derived based on X TCI of CORESETs with CORESETPoolIndex = k</w:t>
            </w:r>
            <w:r>
              <w:rPr>
                <w:rFonts w:eastAsiaTheme="minorEastAsia" w:hint="eastAsia"/>
                <w:sz w:val="18"/>
                <w:szCs w:val="18"/>
                <w:lang w:eastAsia="zh-CN"/>
              </w:rPr>
              <w:t xml:space="preserve">. That is, X out of N TCI states </w:t>
            </w:r>
            <w:r>
              <w:rPr>
                <w:rFonts w:eastAsiaTheme="minorEastAsia"/>
                <w:sz w:val="18"/>
                <w:szCs w:val="18"/>
                <w:lang w:eastAsia="zh-CN"/>
              </w:rPr>
              <w:t>activated</w:t>
            </w:r>
            <w:r>
              <w:rPr>
                <w:rFonts w:eastAsiaTheme="minorEastAsia" w:hint="eastAsia"/>
                <w:sz w:val="18"/>
                <w:szCs w:val="18"/>
                <w:lang w:eastAsia="zh-CN"/>
              </w:rPr>
              <w:t xml:space="preserve"> for CORESETs with </w:t>
            </w:r>
            <w:r w:rsidRPr="004307A6">
              <w:rPr>
                <w:rFonts w:eastAsiaTheme="minorEastAsia"/>
                <w:sz w:val="18"/>
                <w:szCs w:val="18"/>
                <w:lang w:eastAsia="zh-CN"/>
              </w:rPr>
              <w:t>CORESETPoolIndex = k</w:t>
            </w:r>
            <w:r>
              <w:rPr>
                <w:rFonts w:eastAsiaTheme="minorEastAsia" w:hint="eastAsia"/>
                <w:sz w:val="18"/>
                <w:szCs w:val="18"/>
                <w:lang w:eastAsia="zh-CN"/>
              </w:rPr>
              <w:t xml:space="preserve"> is taken, and then, according to </w:t>
            </w:r>
            <w:r w:rsidRPr="004307A6">
              <w:rPr>
                <w:rFonts w:eastAsiaTheme="minorEastAsia"/>
                <w:sz w:val="18"/>
                <w:szCs w:val="18"/>
                <w:lang w:eastAsia="zh-CN"/>
              </w:rPr>
              <w:t>UE capability</w:t>
            </w:r>
            <w:r>
              <w:rPr>
                <w:rFonts w:eastAsiaTheme="minorEastAsia" w:hint="eastAsia"/>
                <w:sz w:val="18"/>
                <w:szCs w:val="18"/>
                <w:lang w:eastAsia="zh-CN"/>
              </w:rPr>
              <w:t xml:space="preserve">, a number of </w:t>
            </w:r>
            <w:r w:rsidRPr="004307A6">
              <w:rPr>
                <w:rFonts w:eastAsiaTheme="minorEastAsia"/>
                <w:sz w:val="18"/>
                <w:szCs w:val="18"/>
                <w:lang w:eastAsia="zh-CN"/>
              </w:rPr>
              <w:t>BFD</w:t>
            </w:r>
            <w:r>
              <w:rPr>
                <w:rFonts w:eastAsiaTheme="minorEastAsia" w:hint="eastAsia"/>
                <w:sz w:val="18"/>
                <w:szCs w:val="18"/>
                <w:lang w:eastAsia="zh-CN"/>
              </w:rPr>
              <w:t xml:space="preserve"> </w:t>
            </w:r>
            <w:r w:rsidRPr="004307A6">
              <w:rPr>
                <w:rFonts w:eastAsiaTheme="minorEastAsia"/>
                <w:sz w:val="18"/>
                <w:szCs w:val="18"/>
                <w:lang w:eastAsia="zh-CN"/>
              </w:rPr>
              <w:t>RS</w:t>
            </w:r>
            <w:r>
              <w:rPr>
                <w:rFonts w:eastAsiaTheme="minorEastAsia" w:hint="eastAsia"/>
                <w:sz w:val="18"/>
                <w:szCs w:val="18"/>
                <w:lang w:eastAsia="zh-CN"/>
              </w:rPr>
              <w:t>s in</w:t>
            </w:r>
            <w:r w:rsidRPr="004307A6">
              <w:rPr>
                <w:rFonts w:eastAsiaTheme="minorEastAsia"/>
                <w:sz w:val="18"/>
                <w:szCs w:val="18"/>
                <w:lang w:eastAsia="zh-CN"/>
              </w:rPr>
              <w:t xml:space="preserve"> set k (k = 0, 1)</w:t>
            </w:r>
            <w:r>
              <w:rPr>
                <w:rFonts w:eastAsiaTheme="minorEastAsia" w:hint="eastAsia"/>
                <w:sz w:val="18"/>
                <w:szCs w:val="18"/>
                <w:lang w:eastAsia="zh-CN"/>
              </w:rPr>
              <w:t xml:space="preserve"> is further selected from the set of X TCI states.</w:t>
            </w:r>
          </w:p>
          <w:p w14:paraId="59D110F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@vivo: Alt-B is added according to your suggestion.</w:t>
            </w:r>
          </w:p>
          <w:p w14:paraId="4485F9CD" w14:textId="77777777" w:rsidR="007325B7" w:rsidRDefault="007325B7" w:rsidP="00204337">
            <w:pPr>
              <w:spacing w:afterLines="50" w:after="120"/>
              <w:rPr>
                <w:rFonts w:eastAsiaTheme="minorEastAsia"/>
                <w:b/>
                <w:i/>
                <w:szCs w:val="20"/>
                <w:lang w:eastAsia="zh-CN"/>
              </w:rPr>
            </w:pPr>
            <w:r>
              <w:rPr>
                <w:rFonts w:eastAsiaTheme="minorEastAsia" w:hint="eastAsia"/>
                <w:b/>
                <w:i/>
                <w:szCs w:val="20"/>
                <w:lang w:eastAsia="zh-CN"/>
              </w:rPr>
              <w:lastRenderedPageBreak/>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2CD0E47" w14:textId="77777777" w:rsidR="007325B7" w:rsidRPr="0043437E" w:rsidRDefault="007325B7" w:rsidP="00204337">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6FA9ADB4" w14:textId="77777777" w:rsidR="007325B7" w:rsidRPr="003C56DC" w:rsidRDefault="007325B7" w:rsidP="0020433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5B79D284" w14:textId="77777777" w:rsidR="007325B7" w:rsidRDefault="007325B7" w:rsidP="00204337">
            <w:pPr>
              <w:pStyle w:val="afe"/>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6B8E0305" w14:textId="77777777" w:rsidR="007325B7" w:rsidRPr="003C56DC" w:rsidRDefault="007325B7" w:rsidP="00204337">
            <w:pPr>
              <w:pStyle w:val="afe"/>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4216B454" w14:textId="77777777" w:rsidR="007325B7" w:rsidRPr="0043437E" w:rsidRDefault="007325B7" w:rsidP="0020433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hint="eastAsia"/>
                <w:b/>
                <w:i/>
                <w:sz w:val="20"/>
                <w:szCs w:val="20"/>
                <w:lang w:val="en-US" w:eastAsia="zh-CN"/>
              </w:rPr>
              <w:t>TCI state</w:t>
            </w:r>
            <w:r w:rsidRPr="0043437E">
              <w:rPr>
                <w:rFonts w:ascii="Times New Roman" w:eastAsiaTheme="minorEastAsia" w:hAnsi="Times New Roman" w:cs="Times New Roman"/>
                <w:b/>
                <w:i/>
                <w:sz w:val="20"/>
                <w:szCs w:val="20"/>
                <w:lang w:val="en-US" w:eastAsia="zh-CN"/>
              </w:rPr>
              <w:t xml:space="preserve"> selection when X exceeds the UE capability on the maximum number of BFD-RS resources per set</w:t>
            </w:r>
          </w:p>
          <w:p w14:paraId="7C10C85D" w14:textId="77777777" w:rsidR="007325B7" w:rsidRPr="002C4CCE" w:rsidRDefault="007325B7" w:rsidP="00204337">
            <w:pPr>
              <w:pStyle w:val="afe"/>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Pr>
                <w:rFonts w:ascii="Times New Roman" w:eastAsiaTheme="minorEastAsia" w:hAnsi="Times New Roman" w:cs="Times New Roman" w:hint="eastAsia"/>
                <w:b/>
                <w:i/>
                <w:sz w:val="20"/>
                <w:szCs w:val="20"/>
                <w:lang w:val="en-US" w:eastAsia="zh-CN"/>
              </w:rPr>
              <w:t xml:space="preserve">. </w:t>
            </w:r>
            <w:r>
              <w:rPr>
                <w:rFonts w:ascii="Times New Roman" w:eastAsiaTheme="minorEastAsia" w:hAnsi="Times New Roman" w:cs="Times New Roman"/>
                <w:b/>
                <w:i/>
                <w:sz w:val="20"/>
                <w:szCs w:val="20"/>
                <w:lang w:val="en-US" w:eastAsia="zh-CN"/>
              </w:rPr>
              <w:t>F</w:t>
            </w:r>
            <w:r>
              <w:rPr>
                <w:rFonts w:ascii="Times New Roman" w:eastAsiaTheme="minorEastAsia" w:hAnsi="Times New Roman" w:cs="Times New Roman" w:hint="eastAsia"/>
                <w:b/>
                <w:i/>
                <w:sz w:val="20"/>
                <w:szCs w:val="20"/>
                <w:lang w:val="en-US" w:eastAsia="zh-CN"/>
              </w:rPr>
              <w:t xml:space="preserve">or example, </w:t>
            </w:r>
            <w:r w:rsidRPr="00B05E89">
              <w:rPr>
                <w:rFonts w:ascii="Times New Roman" w:eastAsiaTheme="minorEastAsia" w:hAnsi="Times New Roman" w:cs="Times New Roman"/>
                <w:b/>
                <w:i/>
                <w:sz w:val="20"/>
                <w:szCs w:val="20"/>
                <w:lang w:val="en-US" w:eastAsia="zh-CN"/>
              </w:rPr>
              <w:t>the 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t>
            </w:r>
            <w:r w:rsidRPr="00B05E89">
              <w:rPr>
                <w:rFonts w:ascii="Times New Roman" w:eastAsiaTheme="minorEastAsia" w:hAnsi="Times New Roman" w:cs="Times New Roman" w:hint="eastAsia"/>
                <w:b/>
                <w:i/>
                <w:sz w:val="20"/>
                <w:szCs w:val="20"/>
                <w:lang w:val="en-US" w:eastAsia="zh-CN"/>
              </w:rPr>
              <w:t>in</w:t>
            </w:r>
            <w:r w:rsidRPr="00B05E89">
              <w:rPr>
                <w:rFonts w:ascii="Times New Roman" w:eastAsiaTheme="minorEastAsia" w:hAnsi="Times New Roman" w:cs="Times New Roman"/>
                <w:b/>
                <w:i/>
                <w:sz w:val="20"/>
                <w:szCs w:val="20"/>
                <w:lang w:val="en-US" w:eastAsia="zh-CN"/>
              </w:rPr>
              <w:t xml:space="preserve"> TCI state</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of CORESET</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with lower ID</w:t>
            </w:r>
            <w:r w:rsidRPr="00B05E89">
              <w:rPr>
                <w:rFonts w:ascii="Times New Roman" w:eastAsiaTheme="minorEastAsia" w:hAnsi="Times New Roman" w:cs="Times New Roman" w:hint="eastAsia"/>
                <w:b/>
                <w:i/>
                <w:sz w:val="20"/>
                <w:szCs w:val="20"/>
                <w:lang w:val="en-US" w:eastAsia="zh-CN"/>
              </w:rPr>
              <w:t xml:space="preserve">s are selected as </w:t>
            </w:r>
            <w:r w:rsidRPr="00B05E89">
              <w:rPr>
                <w:rFonts w:ascii="Times New Roman" w:eastAsiaTheme="minorEastAsia" w:hAnsi="Times New Roman" w:cs="Times New Roman"/>
                <w:b/>
                <w:i/>
                <w:sz w:val="20"/>
                <w:szCs w:val="20"/>
                <w:lang w:val="en-US" w:eastAsia="zh-CN"/>
              </w:rPr>
              <w:t>BFD</w:t>
            </w:r>
            <w:r w:rsidRPr="00B05E89">
              <w:rPr>
                <w:rFonts w:ascii="Times New Roman" w:eastAsiaTheme="minorEastAsia" w:hAnsi="Times New Roman" w:cs="Times New Roman" w:hint="eastAsia"/>
                <w:b/>
                <w:i/>
                <w:sz w:val="20"/>
                <w:szCs w:val="20"/>
                <w:lang w:val="en-US" w:eastAsia="zh-CN"/>
              </w:rPr>
              <w:t xml:space="preserve"> </w:t>
            </w:r>
            <w:r w:rsidRPr="00B05E89">
              <w:rPr>
                <w:rFonts w:ascii="Times New Roman" w:eastAsiaTheme="minorEastAsia" w:hAnsi="Times New Roman" w:cs="Times New Roman"/>
                <w:b/>
                <w:i/>
                <w:sz w:val="20"/>
                <w:szCs w:val="20"/>
                <w:lang w:val="en-US" w:eastAsia="zh-CN"/>
              </w:rPr>
              <w:t>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w:t>
            </w:r>
            <w:r w:rsidRPr="003C56DC">
              <w:rPr>
                <w:rFonts w:ascii="Times New Roman" w:eastAsiaTheme="minorEastAsia" w:hAnsi="Times New Roman" w:cs="Times New Roman"/>
                <w:b/>
                <w:i/>
                <w:sz w:val="20"/>
                <w:szCs w:val="20"/>
                <w:lang w:val="en-US" w:eastAsia="zh-CN"/>
              </w:rPr>
              <w:t xml:space="preserve"> </w:t>
            </w:r>
          </w:p>
          <w:p w14:paraId="2AE38D6D" w14:textId="77777777" w:rsidR="007325B7" w:rsidRPr="0043437E" w:rsidRDefault="007325B7" w:rsidP="00204337">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76B548D0" w14:textId="77777777" w:rsidR="007325B7" w:rsidRPr="0043437E" w:rsidRDefault="007325B7" w:rsidP="00204337">
            <w:pPr>
              <w:pStyle w:val="afe"/>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gNB based on the UE capability, and the value range is [1, min(the number of TCI states of CORESETs with CORESETPoolIndex = k, UE capability on the maximum number of BFD-RS resources in BFD-RS set k)]</w:t>
            </w:r>
          </w:p>
          <w:p w14:paraId="23B758F0" w14:textId="77777777" w:rsidR="007325B7" w:rsidRDefault="007325B7" w:rsidP="00204337">
            <w:pPr>
              <w:pStyle w:val="0Maintext"/>
              <w:spacing w:afterLines="50" w:after="120"/>
              <w:rPr>
                <w:rFonts w:eastAsiaTheme="minorEastAsia"/>
                <w:b/>
                <w:i/>
                <w:szCs w:val="20"/>
                <w:lang w:eastAsia="zh-CN"/>
              </w:rPr>
            </w:pPr>
            <w:r w:rsidRPr="00221191">
              <w:rPr>
                <w:rFonts w:eastAsiaTheme="minorEastAsia"/>
                <w:b/>
                <w:i/>
                <w:szCs w:val="20"/>
                <w:lang w:eastAsia="zh-CN"/>
              </w:rPr>
              <w:t>FFS: CORESETs with 2 activated TCI states.</w:t>
            </w:r>
          </w:p>
          <w:p w14:paraId="4BDBAEF3" w14:textId="77777777" w:rsidR="007325B7" w:rsidRPr="0043437E" w:rsidRDefault="007325B7" w:rsidP="00204337">
            <w:pPr>
              <w:pStyle w:val="0Maintext"/>
              <w:spacing w:afterLines="50" w:after="120"/>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tc>
      </w:tr>
      <w:tr w:rsidR="00BB1732" w14:paraId="291256A2" w14:textId="77777777" w:rsidTr="00204337">
        <w:trPr>
          <w:trHeight w:val="54"/>
        </w:trPr>
        <w:tc>
          <w:tcPr>
            <w:tcW w:w="2405" w:type="dxa"/>
          </w:tcPr>
          <w:p w14:paraId="2CBC5590" w14:textId="5B1BA416" w:rsidR="00BB1732" w:rsidRDefault="00BB1732" w:rsidP="00204337">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Pr>
          <w:p w14:paraId="502B52BF" w14:textId="3923D896" w:rsidR="00BB1732" w:rsidRDefault="00BB1732" w:rsidP="00204337">
            <w:pPr>
              <w:spacing w:afterLines="50" w:after="120"/>
              <w:jc w:val="both"/>
              <w:rPr>
                <w:rFonts w:eastAsiaTheme="minorEastAsia"/>
                <w:sz w:val="18"/>
                <w:szCs w:val="18"/>
                <w:lang w:eastAsia="zh-CN"/>
              </w:rPr>
            </w:pPr>
            <w:r>
              <w:rPr>
                <w:rFonts w:eastAsiaTheme="minorEastAsia" w:hint="eastAsia"/>
                <w:sz w:val="18"/>
                <w:szCs w:val="18"/>
                <w:lang w:eastAsia="zh-CN"/>
              </w:rPr>
              <w:t>Support</w:t>
            </w:r>
            <w:r>
              <w:rPr>
                <w:rFonts w:eastAsiaTheme="minorEastAsia"/>
                <w:sz w:val="18"/>
                <w:szCs w:val="18"/>
                <w:lang w:eastAsia="zh-CN"/>
              </w:rPr>
              <w:t xml:space="preserve"> Alt-2 of Alt-A. </w:t>
            </w:r>
          </w:p>
        </w:tc>
      </w:tr>
      <w:tr w:rsidR="00351CCB" w14:paraId="12BDF153" w14:textId="77777777" w:rsidTr="00204337">
        <w:trPr>
          <w:trHeight w:val="54"/>
        </w:trPr>
        <w:tc>
          <w:tcPr>
            <w:tcW w:w="2405" w:type="dxa"/>
          </w:tcPr>
          <w:p w14:paraId="1D6DFF08" w14:textId="05802F7D" w:rsidR="00351CCB" w:rsidRDefault="00351CCB" w:rsidP="00204337">
            <w:pPr>
              <w:rPr>
                <w:rFonts w:eastAsiaTheme="minorEastAsia"/>
                <w:sz w:val="18"/>
                <w:szCs w:val="18"/>
                <w:lang w:eastAsia="zh-CN"/>
              </w:rPr>
            </w:pPr>
            <w:r>
              <w:rPr>
                <w:rFonts w:eastAsiaTheme="minorEastAsia"/>
                <w:sz w:val="18"/>
                <w:szCs w:val="18"/>
                <w:lang w:eastAsia="zh-CN"/>
              </w:rPr>
              <w:t>ZTE</w:t>
            </w:r>
          </w:p>
        </w:tc>
        <w:tc>
          <w:tcPr>
            <w:tcW w:w="6655" w:type="dxa"/>
          </w:tcPr>
          <w:p w14:paraId="1FDD9586" w14:textId="0D944CFD" w:rsidR="00351CCB" w:rsidRDefault="00351CCB" w:rsidP="00204337">
            <w:pPr>
              <w:spacing w:afterLines="50" w:after="120"/>
              <w:jc w:val="both"/>
              <w:rPr>
                <w:rFonts w:eastAsiaTheme="minorEastAsia"/>
                <w:sz w:val="18"/>
                <w:szCs w:val="18"/>
                <w:lang w:eastAsia="zh-CN"/>
              </w:rPr>
            </w:pPr>
            <w:r>
              <w:rPr>
                <w:rFonts w:eastAsiaTheme="minorEastAsia"/>
                <w:sz w:val="18"/>
                <w:szCs w:val="18"/>
                <w:lang w:eastAsia="zh-CN"/>
              </w:rPr>
              <w:t>Support Alt-2 of Alt-A</w:t>
            </w:r>
          </w:p>
        </w:tc>
      </w:tr>
      <w:tr w:rsidR="00D72483" w14:paraId="739B669A" w14:textId="77777777" w:rsidTr="00204337">
        <w:trPr>
          <w:trHeight w:val="54"/>
        </w:trPr>
        <w:tc>
          <w:tcPr>
            <w:tcW w:w="2405" w:type="dxa"/>
          </w:tcPr>
          <w:p w14:paraId="37B3D640" w14:textId="3875F47E" w:rsidR="00D72483" w:rsidRDefault="0060409A"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92F389C" w14:textId="6008B7B6" w:rsidR="00D72483" w:rsidRDefault="0060409A" w:rsidP="00204337">
            <w:pPr>
              <w:spacing w:afterLines="50" w:after="120"/>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prefer Alt-2 of Alt-A.</w:t>
            </w:r>
          </w:p>
        </w:tc>
      </w:tr>
      <w:tr w:rsidR="00920FFC" w14:paraId="3098BAE9" w14:textId="77777777" w:rsidTr="00204337">
        <w:trPr>
          <w:trHeight w:val="54"/>
        </w:trPr>
        <w:tc>
          <w:tcPr>
            <w:tcW w:w="2405" w:type="dxa"/>
          </w:tcPr>
          <w:p w14:paraId="425B3005" w14:textId="081B61C0" w:rsidR="00920FFC" w:rsidRDefault="00920FFC" w:rsidP="0020433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3F4E0EC0" w14:textId="6999D582" w:rsidR="00920FFC" w:rsidRDefault="00920FFC" w:rsidP="00204337">
            <w:pPr>
              <w:spacing w:afterLines="50" w:after="120"/>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 of Alt-A.</w:t>
            </w:r>
          </w:p>
        </w:tc>
      </w:tr>
      <w:tr w:rsidR="00C6141E" w14:paraId="79214ACD" w14:textId="77777777" w:rsidTr="00204337">
        <w:trPr>
          <w:trHeight w:val="54"/>
        </w:trPr>
        <w:tc>
          <w:tcPr>
            <w:tcW w:w="2405" w:type="dxa"/>
          </w:tcPr>
          <w:p w14:paraId="7A977D65" w14:textId="6A1C92D1" w:rsidR="00C6141E" w:rsidRDefault="00C6141E" w:rsidP="00C6141E">
            <w:pPr>
              <w:rPr>
                <w:rFonts w:eastAsiaTheme="minorEastAsia"/>
                <w:sz w:val="18"/>
                <w:szCs w:val="18"/>
                <w:lang w:eastAsia="zh-CN"/>
              </w:rPr>
            </w:pPr>
            <w:r>
              <w:rPr>
                <w:rFonts w:eastAsiaTheme="minorEastAsia"/>
                <w:sz w:val="18"/>
                <w:szCs w:val="18"/>
                <w:lang w:eastAsia="zh-CN"/>
              </w:rPr>
              <w:t>Erisson</w:t>
            </w:r>
          </w:p>
        </w:tc>
        <w:tc>
          <w:tcPr>
            <w:tcW w:w="6655" w:type="dxa"/>
          </w:tcPr>
          <w:p w14:paraId="65394BCB" w14:textId="77777777" w:rsidR="00C6141E" w:rsidRDefault="00C6141E" w:rsidP="00C6141E">
            <w:pPr>
              <w:spacing w:afterLines="50" w:after="120"/>
              <w:jc w:val="both"/>
              <w:rPr>
                <w:rFonts w:eastAsiaTheme="minorEastAsia"/>
                <w:sz w:val="18"/>
                <w:szCs w:val="18"/>
                <w:lang w:eastAsia="zh-CN"/>
              </w:rPr>
            </w:pPr>
            <w:r>
              <w:rPr>
                <w:rFonts w:eastAsiaTheme="minorEastAsia"/>
                <w:sz w:val="18"/>
                <w:szCs w:val="18"/>
                <w:lang w:eastAsia="zh-CN"/>
              </w:rPr>
              <w:t>Our preferences are highlighted below:</w:t>
            </w:r>
          </w:p>
          <w:p w14:paraId="621D8BDA" w14:textId="77777777" w:rsidR="00C6141E" w:rsidRDefault="00C6141E" w:rsidP="00C6141E">
            <w:pPr>
              <w:spacing w:afterLines="50" w:after="120"/>
              <w:rPr>
                <w:rFonts w:eastAsiaTheme="minorEastAsia"/>
                <w:b/>
                <w:i/>
                <w:szCs w:val="20"/>
                <w:lang w:eastAsia="zh-CN"/>
              </w:rPr>
            </w:pPr>
            <w:r>
              <w:rPr>
                <w:rFonts w:eastAsiaTheme="minorEastAsia" w:hint="eastAsia"/>
                <w:b/>
                <w:i/>
                <w:szCs w:val="20"/>
                <w:lang w:eastAsia="zh-CN"/>
              </w:rPr>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228B139F" w14:textId="77777777" w:rsidR="00C6141E" w:rsidRPr="0043437E" w:rsidRDefault="00C6141E" w:rsidP="00C6141E">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4C7C840B" w14:textId="77777777" w:rsidR="00C6141E" w:rsidRPr="00DC64CC" w:rsidRDefault="00C6141E" w:rsidP="00C6141E">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highlight w:val="yellow"/>
                <w:lang w:val="en-US" w:eastAsia="zh-CN"/>
              </w:rPr>
            </w:pPr>
            <w:r w:rsidRPr="00DC64CC">
              <w:rPr>
                <w:rFonts w:ascii="Times New Roman" w:hAnsi="Times New Roman" w:cs="Times New Roman"/>
                <w:b/>
                <w:i/>
                <w:iCs/>
                <w:sz w:val="20"/>
                <w:szCs w:val="20"/>
                <w:highlight w:val="yellow"/>
                <w:lang w:val="en-US"/>
              </w:rPr>
              <w:t>The</w:t>
            </w:r>
            <w:r w:rsidRPr="00DC64CC">
              <w:rPr>
                <w:rFonts w:ascii="Times New Roman" w:eastAsiaTheme="minorEastAsia" w:hAnsi="Times New Roman" w:cs="Times New Roman"/>
                <w:b/>
                <w:i/>
                <w:sz w:val="20"/>
                <w:szCs w:val="20"/>
                <w:highlight w:val="yellow"/>
                <w:lang w:val="en-US" w:eastAsia="zh-CN"/>
              </w:rPr>
              <w:t xml:space="preserve"> number of TCI states (X)  in implicit BFD-RS determination</w:t>
            </w:r>
          </w:p>
          <w:p w14:paraId="5FE26632" w14:textId="77777777" w:rsidR="00C6141E" w:rsidRPr="00DC64CC" w:rsidRDefault="00C6141E" w:rsidP="00C6141E">
            <w:pPr>
              <w:pStyle w:val="afe"/>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b/>
                <w:i/>
                <w:sz w:val="20"/>
                <w:szCs w:val="20"/>
                <w:highlight w:val="yellow"/>
                <w:lang w:val="en-US" w:eastAsia="zh-CN"/>
              </w:rPr>
              <w:t>A</w:t>
            </w:r>
            <w:r w:rsidRPr="00DC64CC">
              <w:rPr>
                <w:rFonts w:ascii="Times New Roman" w:eastAsiaTheme="minorEastAsia" w:hAnsi="Times New Roman" w:cs="Times New Roman" w:hint="eastAsia"/>
                <w:b/>
                <w:i/>
                <w:sz w:val="20"/>
                <w:szCs w:val="20"/>
                <w:highlight w:val="yellow"/>
                <w:lang w:val="en-US" w:eastAsia="zh-CN"/>
              </w:rPr>
              <w:t>lt-1: X=min(2, t</w:t>
            </w:r>
            <w:r w:rsidRPr="00DC64CC">
              <w:rPr>
                <w:rFonts w:ascii="Times New Roman" w:hAnsi="Times New Roman" w:cs="Times New Roman"/>
                <w:b/>
                <w:i/>
                <w:sz w:val="20"/>
                <w:szCs w:val="20"/>
                <w:highlight w:val="yellow"/>
                <w:lang w:val="en-US"/>
              </w:rPr>
              <w:t>he number of TCI states of CORESETs with CORESETPoolIndex = k</w:t>
            </w:r>
            <w:r w:rsidRPr="00DC64CC">
              <w:rPr>
                <w:rFonts w:ascii="Times New Roman" w:eastAsiaTheme="minorEastAsia" w:hAnsi="Times New Roman" w:cs="Times New Roman" w:hint="eastAsia"/>
                <w:b/>
                <w:i/>
                <w:sz w:val="20"/>
                <w:szCs w:val="20"/>
                <w:highlight w:val="yellow"/>
                <w:lang w:val="en-US" w:eastAsia="zh-CN"/>
              </w:rPr>
              <w:t>)</w:t>
            </w:r>
          </w:p>
          <w:p w14:paraId="0B7781F4" w14:textId="77777777" w:rsidR="00C6141E" w:rsidRPr="003C56DC" w:rsidRDefault="00C6141E" w:rsidP="00C6141E">
            <w:pPr>
              <w:pStyle w:val="afe"/>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02C135CD" w14:textId="77777777" w:rsidR="00C6141E" w:rsidRPr="00DC64CC" w:rsidRDefault="00C6141E" w:rsidP="00C6141E">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hint="eastAsia"/>
                <w:b/>
                <w:i/>
                <w:sz w:val="20"/>
                <w:szCs w:val="20"/>
                <w:highlight w:val="yellow"/>
                <w:lang w:val="en-US" w:eastAsia="zh-CN"/>
              </w:rPr>
              <w:t>TCI state</w:t>
            </w:r>
            <w:r w:rsidRPr="00DC64CC">
              <w:rPr>
                <w:rFonts w:ascii="Times New Roman" w:eastAsiaTheme="minorEastAsia" w:hAnsi="Times New Roman" w:cs="Times New Roman"/>
                <w:b/>
                <w:i/>
                <w:sz w:val="20"/>
                <w:szCs w:val="20"/>
                <w:highlight w:val="yellow"/>
                <w:lang w:val="en-US" w:eastAsia="zh-CN"/>
              </w:rPr>
              <w:t xml:space="preserve"> selection when X exceeds the UE capability on the maximum number of BFD-RS resources per set</w:t>
            </w:r>
          </w:p>
          <w:p w14:paraId="4939A9E0" w14:textId="77777777" w:rsidR="00C6141E" w:rsidRPr="00DC64CC" w:rsidRDefault="00C6141E" w:rsidP="00C6141E">
            <w:pPr>
              <w:pStyle w:val="afe"/>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b/>
                <w:i/>
                <w:sz w:val="20"/>
                <w:szCs w:val="20"/>
                <w:highlight w:val="yellow"/>
                <w:lang w:val="en-US" w:eastAsia="zh-CN"/>
              </w:rPr>
              <w:t>Alt-1: re-use or similar to the RLM-RS selection rule</w:t>
            </w:r>
            <w:r w:rsidRPr="00DC64CC">
              <w:rPr>
                <w:rFonts w:ascii="Times New Roman" w:eastAsiaTheme="minorEastAsia" w:hAnsi="Times New Roman" w:cs="Times New Roman" w:hint="eastAsia"/>
                <w:b/>
                <w:i/>
                <w:sz w:val="20"/>
                <w:szCs w:val="20"/>
                <w:highlight w:val="yellow"/>
                <w:lang w:val="en-US" w:eastAsia="zh-CN"/>
              </w:rPr>
              <w:t xml:space="preserve">. </w:t>
            </w:r>
            <w:r w:rsidRPr="00DC64CC">
              <w:rPr>
                <w:rFonts w:ascii="Times New Roman" w:eastAsiaTheme="minorEastAsia" w:hAnsi="Times New Roman" w:cs="Times New Roman"/>
                <w:b/>
                <w:i/>
                <w:sz w:val="20"/>
                <w:szCs w:val="20"/>
                <w:highlight w:val="yellow"/>
                <w:lang w:val="en-US" w:eastAsia="zh-CN"/>
              </w:rPr>
              <w:t>F</w:t>
            </w:r>
            <w:r w:rsidRPr="00DC64CC">
              <w:rPr>
                <w:rFonts w:ascii="Times New Roman" w:eastAsiaTheme="minorEastAsia" w:hAnsi="Times New Roman" w:cs="Times New Roman" w:hint="eastAsia"/>
                <w:b/>
                <w:i/>
                <w:sz w:val="20"/>
                <w:szCs w:val="20"/>
                <w:highlight w:val="yellow"/>
                <w:lang w:val="en-US" w:eastAsia="zh-CN"/>
              </w:rPr>
              <w:t xml:space="preserve">or example, </w:t>
            </w:r>
            <w:r w:rsidRPr="00DC64CC">
              <w:rPr>
                <w:rFonts w:ascii="Times New Roman" w:eastAsiaTheme="minorEastAsia" w:hAnsi="Times New Roman" w:cs="Times New Roman"/>
                <w:b/>
                <w:i/>
                <w:sz w:val="20"/>
                <w:szCs w:val="20"/>
                <w:highlight w:val="yellow"/>
                <w:lang w:val="en-US" w:eastAsia="zh-CN"/>
              </w:rPr>
              <w:t>the RS</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t>
            </w:r>
            <w:r w:rsidRPr="00DC64CC">
              <w:rPr>
                <w:rFonts w:ascii="Times New Roman" w:eastAsiaTheme="minorEastAsia" w:hAnsi="Times New Roman" w:cs="Times New Roman" w:hint="eastAsia"/>
                <w:b/>
                <w:i/>
                <w:sz w:val="20"/>
                <w:szCs w:val="20"/>
                <w:highlight w:val="yellow"/>
                <w:lang w:val="en-US" w:eastAsia="zh-CN"/>
              </w:rPr>
              <w:t>in</w:t>
            </w:r>
            <w:r w:rsidRPr="00DC64CC">
              <w:rPr>
                <w:rFonts w:ascii="Times New Roman" w:eastAsiaTheme="minorEastAsia" w:hAnsi="Times New Roman" w:cs="Times New Roman"/>
                <w:b/>
                <w:i/>
                <w:sz w:val="20"/>
                <w:szCs w:val="20"/>
                <w:highlight w:val="yellow"/>
                <w:lang w:val="en-US" w:eastAsia="zh-CN"/>
              </w:rPr>
              <w:t xml:space="preserve"> TCI state</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of CORESET</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with lower ID</w:t>
            </w:r>
            <w:r w:rsidRPr="00DC64CC">
              <w:rPr>
                <w:rFonts w:ascii="Times New Roman" w:eastAsiaTheme="minorEastAsia" w:hAnsi="Times New Roman" w:cs="Times New Roman" w:hint="eastAsia"/>
                <w:b/>
                <w:i/>
                <w:sz w:val="20"/>
                <w:szCs w:val="20"/>
                <w:highlight w:val="yellow"/>
                <w:lang w:val="en-US" w:eastAsia="zh-CN"/>
              </w:rPr>
              <w:t xml:space="preserve">s are selected as </w:t>
            </w:r>
            <w:r w:rsidRPr="00DC64CC">
              <w:rPr>
                <w:rFonts w:ascii="Times New Roman" w:eastAsiaTheme="minorEastAsia" w:hAnsi="Times New Roman" w:cs="Times New Roman"/>
                <w:b/>
                <w:i/>
                <w:sz w:val="20"/>
                <w:szCs w:val="20"/>
                <w:highlight w:val="yellow"/>
                <w:lang w:val="en-US" w:eastAsia="zh-CN"/>
              </w:rPr>
              <w:t>BFD</w:t>
            </w:r>
            <w:r w:rsidRPr="00DC64CC">
              <w:rPr>
                <w:rFonts w:ascii="Times New Roman" w:eastAsiaTheme="minorEastAsia" w:hAnsi="Times New Roman" w:cs="Times New Roman" w:hint="eastAsia"/>
                <w:b/>
                <w:i/>
                <w:sz w:val="20"/>
                <w:szCs w:val="20"/>
                <w:highlight w:val="yellow"/>
                <w:lang w:val="en-US" w:eastAsia="zh-CN"/>
              </w:rPr>
              <w:t xml:space="preserve"> </w:t>
            </w:r>
            <w:r w:rsidRPr="00DC64CC">
              <w:rPr>
                <w:rFonts w:ascii="Times New Roman" w:eastAsiaTheme="minorEastAsia" w:hAnsi="Times New Roman" w:cs="Times New Roman"/>
                <w:b/>
                <w:i/>
                <w:sz w:val="20"/>
                <w:szCs w:val="20"/>
                <w:highlight w:val="yellow"/>
                <w:lang w:val="en-US" w:eastAsia="zh-CN"/>
              </w:rPr>
              <w:t>RS</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t>
            </w:r>
          </w:p>
          <w:p w14:paraId="4436DD41" w14:textId="77777777" w:rsidR="00C6141E" w:rsidRPr="0043437E" w:rsidRDefault="00C6141E" w:rsidP="00C6141E">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07D2E028" w14:textId="77777777" w:rsidR="00C6141E" w:rsidRPr="0043437E" w:rsidRDefault="00C6141E" w:rsidP="00C6141E">
            <w:pPr>
              <w:pStyle w:val="afe"/>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gNB based on the UE capability, and the value range is [1, min(the number of TCI states of CORESETs with CORESETPoolIndex = k, UE capability on the maximum number of BFD-RS resources in BFD-RS set k)]</w:t>
            </w:r>
          </w:p>
          <w:p w14:paraId="20B27438" w14:textId="77777777" w:rsidR="00C6141E" w:rsidRDefault="00C6141E" w:rsidP="00C6141E">
            <w:pPr>
              <w:spacing w:afterLines="50" w:after="120"/>
              <w:jc w:val="both"/>
              <w:rPr>
                <w:rFonts w:eastAsiaTheme="minorEastAsia"/>
                <w:sz w:val="18"/>
                <w:szCs w:val="18"/>
                <w:lang w:eastAsia="zh-CN"/>
              </w:rPr>
            </w:pPr>
          </w:p>
        </w:tc>
      </w:tr>
      <w:tr w:rsidR="0009057A" w14:paraId="44944887" w14:textId="77777777" w:rsidTr="00204337">
        <w:trPr>
          <w:trHeight w:val="54"/>
        </w:trPr>
        <w:tc>
          <w:tcPr>
            <w:tcW w:w="2405" w:type="dxa"/>
          </w:tcPr>
          <w:p w14:paraId="065A8A1D" w14:textId="0C3FCC52"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A713893" w14:textId="068E1ED0" w:rsidR="0009057A" w:rsidRDefault="0009057A" w:rsidP="0009057A">
            <w:pPr>
              <w:spacing w:afterLines="50" w:after="120"/>
              <w:jc w:val="both"/>
              <w:rPr>
                <w:rFonts w:eastAsiaTheme="minorEastAsia"/>
                <w:sz w:val="18"/>
                <w:szCs w:val="18"/>
                <w:lang w:eastAsia="zh-CN"/>
              </w:rPr>
            </w:pPr>
            <w:r>
              <w:rPr>
                <w:rFonts w:eastAsiaTheme="minorEastAsia"/>
                <w:sz w:val="18"/>
                <w:szCs w:val="18"/>
                <w:lang w:eastAsia="zh-CN"/>
              </w:rPr>
              <w:t>Support Alt-A.</w:t>
            </w:r>
          </w:p>
        </w:tc>
      </w:tr>
    </w:tbl>
    <w:p w14:paraId="4576DE4A" w14:textId="77777777" w:rsidR="007325B7" w:rsidRPr="007325B7" w:rsidRDefault="007325B7" w:rsidP="00944501">
      <w:pPr>
        <w:pStyle w:val="0Maintext"/>
        <w:rPr>
          <w:rFonts w:eastAsiaTheme="minorEastAsia"/>
          <w:b/>
          <w:u w:val="single"/>
          <w:lang w:val="en-US" w:eastAsia="zh-CN"/>
        </w:rPr>
      </w:pPr>
    </w:p>
    <w:p w14:paraId="337B816B" w14:textId="77777777" w:rsidR="007325B7" w:rsidRPr="003E4EA5" w:rsidRDefault="007325B7" w:rsidP="00944501">
      <w:pPr>
        <w:pStyle w:val="0Maintext"/>
        <w:rPr>
          <w:rFonts w:eastAsiaTheme="minorEastAsia"/>
          <w:b/>
          <w:u w:val="single"/>
          <w:lang w:val="en-US" w:eastAsia="zh-CN"/>
        </w:rPr>
      </w:pPr>
    </w:p>
    <w:p w14:paraId="352C1FF8" w14:textId="1296E78A"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lastRenderedPageBreak/>
        <w:t xml:space="preserve">Issue 2.4: Association between BFD-RS set k and NBI-RS set j </w:t>
      </w:r>
    </w:p>
    <w:p w14:paraId="6140A1EC" w14:textId="77777777"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7F22C81" w14:textId="77777777" w:rsidR="0069185F" w:rsidRDefault="0069185F" w:rsidP="0069185F">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2.4 are summarized as follows:</w:t>
      </w:r>
    </w:p>
    <w:p w14:paraId="70A1FFFE" w14:textId="77777777" w:rsidR="0069185F" w:rsidRDefault="0069185F" w:rsidP="0069185F">
      <w:pPr>
        <w:pStyle w:val="0Maintext"/>
        <w:spacing w:before="240"/>
        <w:rPr>
          <w:rFonts w:eastAsiaTheme="minorEastAsia"/>
          <w:szCs w:val="20"/>
          <w:lang w:val="en-US" w:eastAsia="zh-CN"/>
        </w:rPr>
      </w:pPr>
      <w:r>
        <w:rPr>
          <w:rFonts w:eastAsiaTheme="minorEastAsia"/>
          <w:szCs w:val="20"/>
          <w:lang w:val="en-US" w:eastAsia="zh-CN"/>
        </w:rPr>
        <w:t>To associate BFD-RS set k and NBI-RS set j:</w:t>
      </w:r>
    </w:p>
    <w:p w14:paraId="11E696C8" w14:textId="77777777" w:rsidR="0069185F" w:rsidRDefault="0069185F" w:rsidP="00947136">
      <w:pPr>
        <w:pStyle w:val="afe"/>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1-to-1, fixed in spec</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Intel,</w:t>
      </w:r>
      <w:r>
        <w:rPr>
          <w:rFonts w:ascii="Times New Roman" w:eastAsiaTheme="minorEastAsia" w:hAnsi="Times New Roman" w:cs="Times New Roman"/>
          <w:color w:val="FF0000"/>
          <w:sz w:val="20"/>
          <w:szCs w:val="20"/>
          <w:lang w:val="en-US" w:eastAsia="zh-CN"/>
        </w:rPr>
        <w:t xml:space="preserve"> ITRI, vivo, Apple, MTK</w:t>
      </w:r>
      <w:ins w:id="63"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Sony</w:t>
      </w:r>
      <w:r>
        <w:rPr>
          <w:rFonts w:ascii="Times New Roman" w:eastAsiaTheme="minorEastAsia" w:hAnsi="Times New Roman" w:cs="Times New Roman"/>
          <w:sz w:val="20"/>
          <w:szCs w:val="20"/>
          <w:lang w:val="en-US" w:eastAsia="zh-CN"/>
        </w:rPr>
        <w:t>)</w:t>
      </w:r>
    </w:p>
    <w:p w14:paraId="56333286" w14:textId="77777777" w:rsidR="0069185F" w:rsidRDefault="0069185F" w:rsidP="00947136">
      <w:pPr>
        <w:pStyle w:val="afe"/>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1-to-1, configurable</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Apple</w:t>
      </w:r>
      <w:r>
        <w:rPr>
          <w:rFonts w:ascii="Times New Roman" w:hAnsi="Times New Roman" w:cs="Times New Roman"/>
          <w:strike/>
          <w:color w:val="FF0000"/>
          <w:sz w:val="20"/>
          <w:szCs w:val="20"/>
          <w:lang w:val="en-US"/>
        </w:rPr>
        <w:t>,</w:t>
      </w:r>
      <w:r>
        <w:rPr>
          <w:rFonts w:ascii="Times New Roman" w:hAnsi="Times New Roman" w:cs="Times New Roman"/>
          <w:color w:val="FF0000"/>
          <w:sz w:val="20"/>
          <w:szCs w:val="20"/>
          <w:lang w:val="en-US"/>
        </w:rPr>
        <w:t xml:space="preserve"> Fujitsu, OPPO, Qualcomm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CMCC</w:t>
      </w:r>
      <w:r>
        <w:rPr>
          <w:rFonts w:ascii="Times New Roman" w:eastAsiaTheme="minorEastAsia" w:hAnsi="Times New Roman" w:cs="Times New Roman"/>
          <w:color w:val="FF0000"/>
          <w:sz w:val="20"/>
          <w:szCs w:val="20"/>
          <w:lang w:val="en-US" w:eastAsia="zh-CN"/>
        </w:rPr>
        <w:t>)</w:t>
      </w:r>
    </w:p>
    <w:p w14:paraId="05261D8B" w14:textId="77777777" w:rsidR="0069185F" w:rsidRDefault="0069185F" w:rsidP="00947136">
      <w:pPr>
        <w:pStyle w:val="afe"/>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1-to-1, leave it to RAN2</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Convida, Nokia/NSB</w:t>
      </w:r>
      <w:r>
        <w:rPr>
          <w:rFonts w:ascii="Times New Roman" w:eastAsiaTheme="minorEastAsia" w:hAnsi="Times New Roman" w:cs="Times New Roman"/>
          <w:color w:val="FF0000"/>
          <w:sz w:val="20"/>
          <w:szCs w:val="20"/>
          <w:lang w:val="en-US" w:eastAsia="zh-CN"/>
        </w:rPr>
        <w:t>, ETRI</w:t>
      </w:r>
      <w:ins w:id="64" w:author="Alex Liou" w:date="2021-10-09T16:12:00Z">
        <w:r>
          <w:rPr>
            <w:rFonts w:ascii="Times New Roman" w:eastAsiaTheme="minorEastAsia" w:hAnsi="Times New Roman" w:cs="Times New Roman"/>
            <w:color w:val="FF0000"/>
            <w:sz w:val="20"/>
            <w:szCs w:val="20"/>
            <w:lang w:val="en-US" w:eastAsia="zh-CN"/>
          </w:rPr>
          <w:t>, FGI/APT</w:t>
        </w:r>
      </w:ins>
      <w:ins w:id="65"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22480F53" w14:textId="77777777" w:rsidR="0069185F" w:rsidRDefault="0069185F" w:rsidP="0069185F">
      <w:pPr>
        <w:pStyle w:val="0Maintext"/>
        <w:rPr>
          <w:rFonts w:eastAsiaTheme="minorEastAsia"/>
          <w:b/>
          <w:u w:val="single"/>
          <w:lang w:val="en-US" w:eastAsia="zh-CN"/>
        </w:rPr>
      </w:pPr>
    </w:p>
    <w:p w14:paraId="4180B4F9" w14:textId="77777777" w:rsidR="0069185F" w:rsidRDefault="0069185F" w:rsidP="0069185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1AB9BCA" w14:textId="77777777" w:rsidR="0069185F" w:rsidRDefault="0069185F" w:rsidP="0069185F">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69185F" w14:paraId="0FFEDE97" w14:textId="77777777" w:rsidTr="0069185F">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43401" w14:textId="77777777" w:rsidR="0069185F" w:rsidRDefault="0069185F">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BD6DD" w14:textId="77777777" w:rsidR="0069185F" w:rsidRDefault="0069185F">
            <w:pPr>
              <w:jc w:val="center"/>
              <w:rPr>
                <w:rFonts w:eastAsiaTheme="minorEastAsia"/>
                <w:szCs w:val="20"/>
                <w:lang w:eastAsia="zh-CN"/>
              </w:rPr>
            </w:pPr>
            <w:r>
              <w:rPr>
                <w:rFonts w:eastAsiaTheme="minorEastAsia"/>
                <w:szCs w:val="20"/>
                <w:lang w:eastAsia="zh-CN"/>
              </w:rPr>
              <w:t>Comments</w:t>
            </w:r>
          </w:p>
        </w:tc>
      </w:tr>
      <w:tr w:rsidR="0069185F" w14:paraId="240F619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FADF589" w14:textId="77777777" w:rsidR="0069185F" w:rsidRDefault="0069185F">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0FB168D5"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367867C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D207A48" w14:textId="77777777" w:rsidR="0069185F" w:rsidRDefault="0069185F">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6200097A" w14:textId="77777777" w:rsidR="0069185F" w:rsidRDefault="0069185F">
            <w:pPr>
              <w:rPr>
                <w:rFonts w:eastAsia="PMingLiU"/>
                <w:sz w:val="18"/>
                <w:szCs w:val="18"/>
                <w:lang w:eastAsia="zh-TW"/>
              </w:rPr>
            </w:pPr>
            <w:r>
              <w:rPr>
                <w:rFonts w:eastAsia="PMingLiU"/>
                <w:sz w:val="18"/>
                <w:szCs w:val="18"/>
                <w:lang w:eastAsia="zh-TW"/>
              </w:rPr>
              <w:t xml:space="preserve">We support Alt-3 with the understanding that this issue belongs to RAN2’s expertise. </w:t>
            </w:r>
          </w:p>
        </w:tc>
      </w:tr>
      <w:tr w:rsidR="0069185F" w14:paraId="044CC90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44316088" w14:textId="77777777" w:rsidR="0069185F" w:rsidRDefault="0069185F">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5512031" w14:textId="77777777" w:rsidR="0069185F" w:rsidRDefault="0069185F">
            <w:pPr>
              <w:rPr>
                <w:rFonts w:eastAsiaTheme="minorEastAsia"/>
                <w:sz w:val="18"/>
                <w:szCs w:val="18"/>
                <w:lang w:eastAsia="zh-CN"/>
              </w:rPr>
            </w:pPr>
            <w:r>
              <w:rPr>
                <w:rFonts w:eastAsiaTheme="minorEastAsia"/>
                <w:sz w:val="18"/>
                <w:szCs w:val="18"/>
                <w:lang w:eastAsia="zh-CN"/>
              </w:rPr>
              <w:t>We support Alt-1 if NBI-RS set(s) is configured.</w:t>
            </w:r>
          </w:p>
        </w:tc>
      </w:tr>
      <w:tr w:rsidR="0069185F" w14:paraId="6E596C7C"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0C8C120" w14:textId="77777777" w:rsidR="0069185F" w:rsidRDefault="0069185F">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0A5A938" w14:textId="77777777" w:rsidR="0069185F" w:rsidRDefault="0069185F">
            <w:pPr>
              <w:rPr>
                <w:rFonts w:eastAsiaTheme="minorEastAsia"/>
                <w:sz w:val="18"/>
                <w:szCs w:val="18"/>
                <w:lang w:eastAsia="zh-CN"/>
              </w:rPr>
            </w:pPr>
            <w:r>
              <w:rPr>
                <w:rFonts w:eastAsiaTheme="minorEastAsia"/>
                <w:sz w:val="18"/>
                <w:szCs w:val="18"/>
                <w:lang w:eastAsia="zh-CN"/>
              </w:rPr>
              <w:t xml:space="preserve">We can also live with Alt3. </w:t>
            </w:r>
          </w:p>
        </w:tc>
      </w:tr>
      <w:tr w:rsidR="0069185F" w14:paraId="53451BA8"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A3B227" w14:textId="77777777" w:rsidR="0069185F" w:rsidRDefault="0069185F">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DF67721" w14:textId="77777777" w:rsidR="0069185F" w:rsidRDefault="0069185F">
            <w:pPr>
              <w:rPr>
                <w:rFonts w:eastAsiaTheme="minorEastAsia"/>
                <w:sz w:val="18"/>
                <w:szCs w:val="18"/>
                <w:lang w:eastAsia="zh-CN"/>
              </w:rPr>
            </w:pPr>
            <w:r>
              <w:rPr>
                <w:rFonts w:eastAsiaTheme="minorEastAsia"/>
                <w:sz w:val="18"/>
                <w:szCs w:val="18"/>
                <w:lang w:eastAsia="zh-CN"/>
              </w:rPr>
              <w:t xml:space="preserve">Support Alt1, this can be decided in RAN1 </w:t>
            </w:r>
          </w:p>
        </w:tc>
      </w:tr>
      <w:tr w:rsidR="0069185F" w14:paraId="0977161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D42E0BD" w14:textId="77777777" w:rsidR="0069185F" w:rsidRDefault="0069185F">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9B46AEF" w14:textId="77777777" w:rsidR="0069185F" w:rsidRDefault="0069185F">
            <w:pPr>
              <w:rPr>
                <w:rFonts w:eastAsiaTheme="minorEastAsia"/>
                <w:sz w:val="18"/>
                <w:szCs w:val="18"/>
                <w:lang w:eastAsia="zh-CN"/>
              </w:rPr>
            </w:pPr>
            <w:r>
              <w:rPr>
                <w:rFonts w:eastAsiaTheme="minorEastAsia"/>
                <w:sz w:val="18"/>
                <w:szCs w:val="18"/>
                <w:lang w:eastAsia="zh-CN"/>
              </w:rPr>
              <w:t>Support Alt-1, and we can also accept Alt-3.</w:t>
            </w:r>
          </w:p>
        </w:tc>
      </w:tr>
      <w:tr w:rsidR="0069185F" w14:paraId="07C99DE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8980E5C" w14:textId="77777777" w:rsidR="0069185F" w:rsidRDefault="0069185F">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C6B9F43" w14:textId="77777777" w:rsidR="0069185F" w:rsidRDefault="0069185F">
            <w:pPr>
              <w:rPr>
                <w:rFonts w:eastAsiaTheme="minorEastAsia"/>
                <w:sz w:val="18"/>
                <w:szCs w:val="18"/>
                <w:lang w:eastAsia="zh-CN"/>
              </w:rPr>
            </w:pPr>
            <w:r>
              <w:rPr>
                <w:rFonts w:eastAsiaTheme="minorEastAsia"/>
                <w:sz w:val="18"/>
                <w:szCs w:val="18"/>
                <w:lang w:eastAsia="zh-CN"/>
              </w:rPr>
              <w:t>We support Alt-1.</w:t>
            </w:r>
          </w:p>
        </w:tc>
      </w:tr>
      <w:tr w:rsidR="0069185F" w14:paraId="61AC96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CBAF16B" w14:textId="77777777" w:rsidR="0069185F" w:rsidRDefault="0069185F">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0ACC7B8D" w14:textId="77777777" w:rsidR="0069185F" w:rsidRDefault="0069185F">
            <w:pPr>
              <w:rPr>
                <w:rFonts w:eastAsiaTheme="minorEastAsia"/>
                <w:sz w:val="18"/>
                <w:szCs w:val="18"/>
                <w:lang w:eastAsia="zh-CN"/>
              </w:rPr>
            </w:pPr>
            <w:r>
              <w:rPr>
                <w:rFonts w:eastAsiaTheme="minorEastAsia"/>
                <w:sz w:val="18"/>
                <w:szCs w:val="18"/>
                <w:lang w:eastAsia="zh-CN"/>
              </w:rPr>
              <w:t>We prefer Alt-1.</w:t>
            </w:r>
          </w:p>
        </w:tc>
      </w:tr>
      <w:tr w:rsidR="0069185F" w14:paraId="2B32A896"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510FB7F" w14:textId="77777777" w:rsidR="0069185F" w:rsidRDefault="0069185F">
            <w:pPr>
              <w:rPr>
                <w:rFonts w:eastAsiaTheme="minorEastAsia"/>
                <w:sz w:val="18"/>
                <w:szCs w:val="18"/>
                <w:lang w:eastAsia="zh-CN"/>
              </w:rPr>
            </w:pPr>
            <w:r>
              <w:rPr>
                <w:rFonts w:eastAsiaTheme="minorEastAsia"/>
                <w:sz w:val="18"/>
                <w:szCs w:val="18"/>
                <w:lang w:eastAsia="zh-CN"/>
              </w:rPr>
              <w:t xml:space="preserve">Xiaomi </w:t>
            </w:r>
          </w:p>
        </w:tc>
        <w:tc>
          <w:tcPr>
            <w:tcW w:w="6655" w:type="dxa"/>
            <w:tcBorders>
              <w:top w:val="single" w:sz="4" w:space="0" w:color="auto"/>
              <w:left w:val="single" w:sz="4" w:space="0" w:color="auto"/>
              <w:bottom w:val="single" w:sz="4" w:space="0" w:color="auto"/>
              <w:right w:val="single" w:sz="4" w:space="0" w:color="auto"/>
            </w:tcBorders>
            <w:hideMark/>
          </w:tcPr>
          <w:p w14:paraId="678D1A31" w14:textId="77777777" w:rsidR="0069185F" w:rsidRDefault="0069185F">
            <w:pPr>
              <w:rPr>
                <w:rFonts w:eastAsiaTheme="minorEastAsia"/>
                <w:sz w:val="18"/>
                <w:szCs w:val="18"/>
                <w:lang w:eastAsia="zh-CN"/>
              </w:rPr>
            </w:pPr>
            <w:r>
              <w:rPr>
                <w:rFonts w:eastAsiaTheme="minorEastAsia"/>
                <w:sz w:val="18"/>
                <w:szCs w:val="18"/>
                <w:lang w:eastAsia="zh-CN"/>
              </w:rPr>
              <w:t>We prefer to map the BFD-RS set and the NBI-RS set with the same set index. But i’m not sure it is Alt-1 or Alt-2.</w:t>
            </w:r>
          </w:p>
        </w:tc>
      </w:tr>
      <w:tr w:rsidR="0069185F" w14:paraId="27DB3B30"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17A53B7" w14:textId="77777777" w:rsidR="0069185F" w:rsidRDefault="0069185F">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5CEA696C"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7847CD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7A69F2" w14:textId="77777777" w:rsidR="0069185F" w:rsidRDefault="0069185F">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133F23A9" w14:textId="77777777" w:rsidR="0069185F" w:rsidRDefault="0069185F">
            <w:pPr>
              <w:rPr>
                <w:rFonts w:eastAsiaTheme="minorEastAsia"/>
                <w:sz w:val="18"/>
                <w:szCs w:val="18"/>
                <w:lang w:eastAsia="zh-CN"/>
              </w:rPr>
            </w:pPr>
            <w:r>
              <w:rPr>
                <w:rFonts w:eastAsiaTheme="minorEastAsia"/>
                <w:sz w:val="18"/>
                <w:szCs w:val="18"/>
                <w:lang w:eastAsia="zh-CN"/>
              </w:rPr>
              <w:t xml:space="preserve">Prefer to leave it to RAN2 (Alt-3). </w:t>
            </w:r>
          </w:p>
        </w:tc>
      </w:tr>
      <w:tr w:rsidR="0069185F" w14:paraId="5CB8533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5A1CAC8" w14:textId="77777777" w:rsidR="0069185F" w:rsidRDefault="0069185F">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5AED4D38" w14:textId="77777777" w:rsidR="0069185F" w:rsidRDefault="0069185F">
            <w:pPr>
              <w:rPr>
                <w:rFonts w:eastAsiaTheme="minorEastAsia"/>
                <w:sz w:val="18"/>
                <w:szCs w:val="18"/>
                <w:lang w:eastAsia="zh-CN"/>
              </w:rPr>
            </w:pPr>
            <w:r>
              <w:rPr>
                <w:rFonts w:eastAsiaTheme="minorEastAsia"/>
                <w:sz w:val="18"/>
                <w:szCs w:val="18"/>
                <w:lang w:eastAsia="zh-CN"/>
              </w:rPr>
              <w:t>We prefer Alt-3.</w:t>
            </w:r>
          </w:p>
        </w:tc>
      </w:tr>
      <w:tr w:rsidR="0069185F" w14:paraId="121D33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65CE761" w14:textId="77777777" w:rsidR="0069185F" w:rsidRDefault="0069185F">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552546E2" w14:textId="77777777" w:rsidR="0069185F" w:rsidRDefault="0069185F">
            <w:pPr>
              <w:rPr>
                <w:rFonts w:eastAsiaTheme="minorEastAsia"/>
                <w:sz w:val="18"/>
                <w:szCs w:val="18"/>
                <w:lang w:eastAsia="zh-CN"/>
              </w:rPr>
            </w:pPr>
            <w:r>
              <w:rPr>
                <w:rFonts w:eastAsiaTheme="minorEastAsia"/>
                <w:sz w:val="18"/>
                <w:szCs w:val="18"/>
                <w:lang w:eastAsia="zh-CN"/>
              </w:rPr>
              <w:t>In our understanding, the gNB can configure the NBI-RS in the NBI-RS sets freely. In other words, the gNB essentially freely swap NBI-RS set 0 and NBI-RS set 1 by configuring NBI-RSs in the right NBI-RS set. What is then the point of having a configurable association?</w:t>
            </w:r>
          </w:p>
        </w:tc>
      </w:tr>
      <w:tr w:rsidR="0069185F" w14:paraId="5662559A"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547E914" w14:textId="77777777" w:rsidR="0069185F" w:rsidRDefault="0069185F">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32C54E87" w14:textId="77777777" w:rsidR="0069185F" w:rsidRDefault="0069185F">
            <w:pPr>
              <w:rPr>
                <w:rFonts w:eastAsiaTheme="minorEastAsia"/>
                <w:sz w:val="18"/>
                <w:szCs w:val="18"/>
                <w:lang w:eastAsia="zh-CN"/>
              </w:rPr>
            </w:pPr>
            <w:r>
              <w:rPr>
                <w:rFonts w:eastAsiaTheme="minorEastAsia"/>
                <w:sz w:val="18"/>
                <w:szCs w:val="18"/>
                <w:lang w:eastAsia="zh-CN"/>
              </w:rPr>
              <w:t>Open for both Alt-1 and Alt-2. If it is difficult reach consensus in RAN1, we suggest leaving it to RAN2.</w:t>
            </w:r>
          </w:p>
        </w:tc>
      </w:tr>
      <w:tr w:rsidR="0069185F" w14:paraId="7136E86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57AD681" w14:textId="77777777" w:rsidR="0069185F" w:rsidRDefault="0069185F">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483D95F" w14:textId="77777777" w:rsidR="0069185F" w:rsidRDefault="0069185F">
            <w:pPr>
              <w:rPr>
                <w:rFonts w:eastAsiaTheme="minorEastAsia"/>
                <w:sz w:val="18"/>
                <w:szCs w:val="18"/>
                <w:lang w:eastAsia="zh-CN"/>
              </w:rPr>
            </w:pPr>
            <w:r>
              <w:rPr>
                <w:rFonts w:eastAsiaTheme="minorEastAsia"/>
                <w:sz w:val="18"/>
                <w:szCs w:val="18"/>
                <w:lang w:eastAsia="zh-CN"/>
              </w:rPr>
              <w:t>Support Alt-2 for flexibility, also fine for Alt3</w:t>
            </w:r>
          </w:p>
        </w:tc>
      </w:tr>
      <w:tr w:rsidR="0069185F" w14:paraId="26AECC5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27F9269" w14:textId="77777777" w:rsidR="0069185F" w:rsidRDefault="0069185F">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5320A6E0" w14:textId="77777777" w:rsidR="0069185F" w:rsidRDefault="0069185F">
            <w:pPr>
              <w:rPr>
                <w:rFonts w:eastAsiaTheme="minorEastAsia"/>
                <w:sz w:val="18"/>
                <w:szCs w:val="18"/>
                <w:lang w:eastAsia="zh-CN"/>
              </w:rPr>
            </w:pPr>
            <w:r>
              <w:rPr>
                <w:rFonts w:eastAsiaTheme="minorEastAsia"/>
                <w:sz w:val="18"/>
                <w:szCs w:val="18"/>
                <w:lang w:eastAsia="zh-CN"/>
              </w:rPr>
              <w:t>Support Alt-1, linked with set index.</w:t>
            </w:r>
          </w:p>
        </w:tc>
      </w:tr>
      <w:tr w:rsidR="0069185F" w14:paraId="1DA2B56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AE143AD" w14:textId="77777777" w:rsidR="0069185F" w:rsidRDefault="0069185F">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4EEE0E2D" w14:textId="77777777" w:rsidR="0069185F" w:rsidRDefault="0069185F">
            <w:pPr>
              <w:rPr>
                <w:rFonts w:eastAsiaTheme="minorEastAsia"/>
                <w:sz w:val="18"/>
                <w:szCs w:val="18"/>
                <w:lang w:eastAsia="zh-CN"/>
              </w:rPr>
            </w:pPr>
            <w:r>
              <w:rPr>
                <w:rFonts w:eastAsia="Malgun Gothic"/>
                <w:sz w:val="18"/>
                <w:szCs w:val="18"/>
                <w:lang w:eastAsia="ko-KR"/>
              </w:rPr>
              <w:t>Either Alt-1 or Alt-3 is fine for us.</w:t>
            </w:r>
          </w:p>
        </w:tc>
      </w:tr>
      <w:tr w:rsidR="0069185F" w14:paraId="109E360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6152CB3" w14:textId="77777777" w:rsidR="0069185F" w:rsidRDefault="0069185F">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5607610" w14:textId="77777777" w:rsidR="0069185F" w:rsidRDefault="0069185F">
            <w:pPr>
              <w:rPr>
                <w:rFonts w:eastAsia="Malgun Gothic"/>
                <w:sz w:val="18"/>
                <w:szCs w:val="18"/>
                <w:lang w:val="fr-FR" w:eastAsia="ko-KR"/>
              </w:rPr>
            </w:pPr>
            <w:r>
              <w:rPr>
                <w:rFonts w:eastAsiaTheme="minorEastAsia"/>
                <w:sz w:val="18"/>
                <w:szCs w:val="18"/>
                <w:lang w:eastAsia="zh-CN"/>
              </w:rPr>
              <w:t>We prefer Alt-1.</w:t>
            </w:r>
          </w:p>
        </w:tc>
      </w:tr>
      <w:tr w:rsidR="0069185F" w14:paraId="24F519C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8A9750" w14:textId="77777777" w:rsidR="0069185F" w:rsidRDefault="0069185F">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7FDB8E75" w14:textId="77777777" w:rsidR="0069185F" w:rsidRDefault="0069185F">
            <w:pPr>
              <w:rPr>
                <w:rFonts w:eastAsiaTheme="minorEastAsia"/>
                <w:sz w:val="18"/>
                <w:szCs w:val="18"/>
                <w:lang w:eastAsia="zh-CN"/>
              </w:rPr>
            </w:pPr>
            <w:r>
              <w:rPr>
                <w:rFonts w:eastAsia="Malgun Gothic"/>
                <w:sz w:val="18"/>
                <w:szCs w:val="18"/>
                <w:lang w:val="fr-FR" w:eastAsia="ko-KR"/>
              </w:rPr>
              <w:t>Support Alt-1.</w:t>
            </w:r>
          </w:p>
        </w:tc>
      </w:tr>
      <w:tr w:rsidR="0069185F" w14:paraId="6432449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9EA2009" w14:textId="77777777" w:rsidR="0069185F" w:rsidRDefault="0069185F">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55DBDD13" w14:textId="77777777" w:rsidR="0069185F" w:rsidRDefault="0069185F">
            <w:pPr>
              <w:rPr>
                <w:rFonts w:eastAsiaTheme="minorEastAsia"/>
                <w:sz w:val="18"/>
                <w:szCs w:val="18"/>
                <w:lang w:eastAsia="zh-CN"/>
              </w:rPr>
            </w:pPr>
            <w:r>
              <w:rPr>
                <w:rFonts w:eastAsia="Malgun Gothic"/>
                <w:sz w:val="18"/>
                <w:szCs w:val="18"/>
                <w:lang w:eastAsia="ko-KR"/>
              </w:rPr>
              <w:t xml:space="preserve">FL </w:t>
            </w:r>
            <w:r>
              <w:rPr>
                <w:rFonts w:eastAsiaTheme="minorEastAsia"/>
                <w:sz w:val="18"/>
                <w:szCs w:val="18"/>
                <w:lang w:eastAsia="zh-CN"/>
              </w:rPr>
              <w:t>p</w:t>
            </w:r>
            <w:r>
              <w:rPr>
                <w:rFonts w:eastAsia="Malgun Gothic"/>
                <w:sz w:val="18"/>
                <w:szCs w:val="18"/>
                <w:lang w:eastAsia="ko-KR"/>
              </w:rPr>
              <w:t>roposal 2.</w:t>
            </w:r>
            <w:r>
              <w:rPr>
                <w:rFonts w:eastAsiaTheme="minorEastAsia"/>
                <w:sz w:val="18"/>
                <w:szCs w:val="18"/>
                <w:lang w:eastAsia="zh-CN"/>
              </w:rPr>
              <w:t>4</w:t>
            </w:r>
            <w:r>
              <w:rPr>
                <w:rFonts w:eastAsia="Malgun Gothic"/>
                <w:sz w:val="18"/>
                <w:szCs w:val="18"/>
                <w:lang w:eastAsia="ko-KR"/>
              </w:rPr>
              <w:t xml:space="preserve"> is listed below for further discussion.</w:t>
            </w:r>
          </w:p>
          <w:p w14:paraId="6EBCF9A4" w14:textId="77777777" w:rsidR="0069185F" w:rsidRDefault="0069185F">
            <w:pPr>
              <w:pStyle w:val="0Maintext"/>
              <w:spacing w:before="240"/>
              <w:rPr>
                <w:rFonts w:eastAsiaTheme="minorEastAsia"/>
                <w:szCs w:val="20"/>
                <w:lang w:val="en-US" w:eastAsia="zh-CN"/>
              </w:rPr>
            </w:pPr>
            <w:r>
              <w:rPr>
                <w:rFonts w:eastAsiaTheme="minorEastAsia"/>
                <w:b/>
                <w:i/>
                <w:szCs w:val="20"/>
                <w:lang w:val="en-US" w:eastAsia="zh-CN"/>
              </w:rPr>
              <w:t>FL Proposal 2.</w:t>
            </w:r>
            <w:r>
              <w:rPr>
                <w:rFonts w:eastAsiaTheme="minorEastAsia"/>
                <w:b/>
                <w:i/>
                <w:szCs w:val="20"/>
                <w:lang w:eastAsia="zh-CN"/>
              </w:rPr>
              <w:t xml:space="preserve">4: </w:t>
            </w:r>
            <w:r>
              <w:rPr>
                <w:rFonts w:eastAsiaTheme="minorEastAsia"/>
                <w:b/>
                <w:i/>
                <w:szCs w:val="20"/>
                <w:lang w:val="en-US" w:eastAsia="zh-CN"/>
              </w:rPr>
              <w:t>To associate BFD-RS set k and NBI-RS set j</w:t>
            </w:r>
          </w:p>
          <w:p w14:paraId="62C1FD51" w14:textId="77777777" w:rsidR="0069185F" w:rsidRDefault="0069185F" w:rsidP="00947136">
            <w:pPr>
              <w:pStyle w:val="afe"/>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Alt-1: 1-to-1, fixed in spec</w:t>
            </w:r>
            <w:r>
              <w:rPr>
                <w:rFonts w:ascii="Times New Roman" w:eastAsiaTheme="minorEastAsia" w:hAnsi="Times New Roman" w:cs="Times New Roman"/>
                <w:b/>
                <w:i/>
                <w:sz w:val="20"/>
                <w:szCs w:val="20"/>
                <w:lang w:val="en-US" w:eastAsia="zh-CN"/>
              </w:rPr>
              <w:t xml:space="preserve"> </w:t>
            </w:r>
          </w:p>
          <w:p w14:paraId="471FE61D" w14:textId="77777777" w:rsidR="0069185F" w:rsidRDefault="0069185F" w:rsidP="00947136">
            <w:pPr>
              <w:pStyle w:val="afe"/>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Alt-3: 1-to-1, leave it to RAN2</w:t>
            </w:r>
          </w:p>
          <w:p w14:paraId="2DCBD0A3" w14:textId="77777777" w:rsidR="0069185F" w:rsidRDefault="0069185F">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7F0FB87B" w14:textId="77777777" w:rsidR="0069185F" w:rsidRDefault="0069185F" w:rsidP="00947136">
            <w:pPr>
              <w:pStyle w:val="afe"/>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Apple, vivo(if NBI-RS set(s) is configured), MediaTek, DOCOMO, Lenovo/MotM, NEC, CMCC, HW, Samsung, LGE</w:t>
            </w:r>
            <w:r>
              <w:rPr>
                <w:rFonts w:ascii="Times New Roman" w:eastAsiaTheme="minorEastAsia" w:hAnsi="Times New Roman" w:cs="Times New Roman"/>
                <w:sz w:val="20"/>
                <w:szCs w:val="20"/>
                <w:lang w:val="en-US" w:eastAsia="zh-CN"/>
              </w:rPr>
              <w:t>, TCL, Sony</w:t>
            </w:r>
            <w:ins w:id="66" w:author="CATT" w:date="2021-10-13T08:46:00Z">
              <w:r>
                <w:rPr>
                  <w:rFonts w:ascii="Times New Roman" w:eastAsiaTheme="minorEastAsia" w:hAnsi="Times New Roman" w:cs="Times New Roman"/>
                  <w:sz w:val="20"/>
                  <w:szCs w:val="20"/>
                  <w:lang w:val="en-US" w:eastAsia="zh-CN"/>
                </w:rPr>
                <w:t>, Intel</w:t>
              </w:r>
            </w:ins>
          </w:p>
          <w:p w14:paraId="19253A87" w14:textId="77777777" w:rsidR="0069185F" w:rsidRDefault="0069185F" w:rsidP="00947136">
            <w:pPr>
              <w:pStyle w:val="afe"/>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HW</w:t>
            </w:r>
            <w:del w:id="67" w:author="CATT" w:date="2021-10-13T08:45:00Z">
              <w:r>
                <w:rPr>
                  <w:rFonts w:ascii="Times New Roman" w:hAnsi="Times New Roman" w:cs="Times New Roman"/>
                  <w:sz w:val="20"/>
                  <w:szCs w:val="20"/>
                  <w:lang w:val="en-US"/>
                </w:rPr>
                <w:delText>, Qualcomm</w:delText>
              </w:r>
            </w:del>
          </w:p>
          <w:p w14:paraId="4442F97A" w14:textId="77777777" w:rsidR="0069185F" w:rsidRDefault="0069185F" w:rsidP="00947136">
            <w:pPr>
              <w:pStyle w:val="afe"/>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FGI/APT, ZTE, DOCOMO(2nd), Nokia/NSB, Futurewei, HW(2nd), QC(2nd), LGE</w:t>
            </w:r>
            <w:ins w:id="68" w:author="Siva Muruganathan" w:date="2021-10-12T13:51:00Z">
              <w:r>
                <w:rPr>
                  <w:rFonts w:ascii="Times New Roman" w:hAnsi="Times New Roman" w:cs="Times New Roman"/>
                  <w:sz w:val="20"/>
                  <w:szCs w:val="20"/>
                  <w:lang w:val="en-US"/>
                </w:rPr>
                <w:t>, Ericsson</w:t>
              </w:r>
            </w:ins>
            <w:ins w:id="69" w:author="CATT" w:date="2021-10-13T08:45:00Z">
              <w:r>
                <w:rPr>
                  <w:rFonts w:ascii="Times New Roman" w:hAnsi="Times New Roman" w:cs="Times New Roman"/>
                  <w:sz w:val="20"/>
                  <w:szCs w:val="20"/>
                  <w:lang w:val="en-US"/>
                </w:rPr>
                <w:t>, ETRI, Qualcomm</w:t>
              </w:r>
            </w:ins>
          </w:p>
          <w:p w14:paraId="58698C25" w14:textId="77777777" w:rsidR="0069185F" w:rsidRDefault="0069185F">
            <w:pPr>
              <w:rPr>
                <w:rFonts w:eastAsiaTheme="minorEastAsia"/>
                <w:sz w:val="18"/>
                <w:szCs w:val="18"/>
                <w:lang w:eastAsia="zh-CN"/>
              </w:rPr>
            </w:pPr>
          </w:p>
        </w:tc>
      </w:tr>
      <w:tr w:rsidR="0069185F" w14:paraId="4D9E8B0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7DB322" w14:textId="77777777" w:rsidR="0069185F" w:rsidRDefault="0069185F">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2C4E2999" w14:textId="77777777" w:rsidR="0069185F" w:rsidRDefault="0069185F">
            <w:pPr>
              <w:rPr>
                <w:rFonts w:eastAsia="Malgun Gothic"/>
                <w:sz w:val="18"/>
                <w:szCs w:val="18"/>
                <w:lang w:val="fr-FR" w:eastAsia="ko-KR"/>
              </w:rPr>
            </w:pPr>
            <w:r>
              <w:rPr>
                <w:rFonts w:eastAsia="Malgun Gothic"/>
                <w:sz w:val="18"/>
                <w:szCs w:val="18"/>
                <w:lang w:val="fr-FR" w:eastAsia="ko-KR"/>
              </w:rPr>
              <w:t>Support Alt-3.</w:t>
            </w:r>
          </w:p>
        </w:tc>
      </w:tr>
      <w:tr w:rsidR="0069185F" w14:paraId="3F0B3F4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6477696" w14:textId="77777777" w:rsidR="0069185F" w:rsidRDefault="0069185F">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0E9D2E70" w14:textId="77777777" w:rsidR="0069185F" w:rsidRDefault="0069185F">
            <w:pPr>
              <w:rPr>
                <w:rFonts w:eastAsia="Malgun Gothic"/>
                <w:sz w:val="18"/>
                <w:szCs w:val="18"/>
                <w:lang w:eastAsia="ko-KR"/>
              </w:rPr>
            </w:pPr>
            <w:r>
              <w:rPr>
                <w:rFonts w:eastAsia="Malgun Gothic"/>
                <w:sz w:val="18"/>
                <w:szCs w:val="18"/>
                <w:lang w:eastAsia="ko-KR"/>
              </w:rPr>
              <w:t>This can be left to RAN2 (Alt-3)</w:t>
            </w:r>
          </w:p>
        </w:tc>
      </w:tr>
      <w:tr w:rsidR="0069185F" w14:paraId="625ED9E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D87504D" w14:textId="77777777" w:rsidR="0069185F" w:rsidRDefault="0069185F">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3B2054B8" w14:textId="77777777" w:rsidR="0069185F" w:rsidRDefault="0069185F">
            <w:pPr>
              <w:rPr>
                <w:rFonts w:eastAsia="Malgun Gothic"/>
                <w:sz w:val="18"/>
                <w:szCs w:val="18"/>
                <w:lang w:val="fr-FR" w:eastAsia="ko-KR"/>
              </w:rPr>
            </w:pPr>
            <w:r>
              <w:rPr>
                <w:rFonts w:eastAsia="Malgun Gothic"/>
                <w:sz w:val="18"/>
                <w:szCs w:val="18"/>
                <w:lang w:val="fr-FR" w:eastAsia="ko-KR"/>
              </w:rPr>
              <w:t xml:space="preserve">Support Alt-3. </w:t>
            </w:r>
          </w:p>
        </w:tc>
      </w:tr>
      <w:tr w:rsidR="0069185F" w14:paraId="17AE69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BDA628F" w14:textId="77777777" w:rsidR="0069185F" w:rsidRDefault="0069185F">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403FA84" w14:textId="77777777" w:rsidR="0069185F" w:rsidRDefault="0069185F">
            <w:pPr>
              <w:rPr>
                <w:rFonts w:eastAsia="Malgun Gothic"/>
                <w:sz w:val="18"/>
                <w:szCs w:val="18"/>
                <w:lang w:val="fr-FR" w:eastAsia="ko-KR"/>
              </w:rPr>
            </w:pPr>
            <w:r>
              <w:rPr>
                <w:rFonts w:eastAsia="Malgun Gothic"/>
                <w:sz w:val="18"/>
                <w:szCs w:val="18"/>
                <w:lang w:val="fr-FR" w:eastAsia="ko-KR"/>
              </w:rPr>
              <w:t>Support Alt3 to save time</w:t>
            </w:r>
          </w:p>
        </w:tc>
      </w:tr>
      <w:tr w:rsidR="0069185F" w14:paraId="4439DA95"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9105645" w14:textId="77777777" w:rsidR="0069185F" w:rsidRDefault="0069185F">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22CA415A" w14:textId="77777777" w:rsidR="0069185F" w:rsidRDefault="0069185F">
            <w:pPr>
              <w:rPr>
                <w:rFonts w:eastAsia="Malgun Gothic"/>
                <w:sz w:val="18"/>
                <w:szCs w:val="18"/>
                <w:lang w:val="fr-FR" w:eastAsia="ko-KR"/>
              </w:rPr>
            </w:pPr>
            <w:r>
              <w:rPr>
                <w:rFonts w:eastAsia="Malgun Gothic"/>
                <w:sz w:val="18"/>
                <w:szCs w:val="18"/>
                <w:lang w:val="fr-FR" w:eastAsia="ko-KR"/>
              </w:rPr>
              <w:t>Support Alt-1, RAN2 will ask RAN1 again :-)</w:t>
            </w:r>
          </w:p>
        </w:tc>
      </w:tr>
      <w:tr w:rsidR="0069185F" w14:paraId="4D38B1C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A836B81" w14:textId="77777777" w:rsidR="0069185F" w:rsidRDefault="0069185F">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EC02ADA" w14:textId="77777777" w:rsidR="0069185F" w:rsidRDefault="0069185F">
            <w:pPr>
              <w:rPr>
                <w:rFonts w:eastAsiaTheme="minorEastAsia"/>
                <w:sz w:val="18"/>
                <w:szCs w:val="18"/>
                <w:lang w:val="fr-FR" w:eastAsia="zh-CN"/>
              </w:rPr>
            </w:pPr>
            <w:r>
              <w:rPr>
                <w:rFonts w:eastAsiaTheme="minorEastAsia"/>
                <w:sz w:val="18"/>
                <w:szCs w:val="18"/>
                <w:lang w:val="fr-FR" w:eastAsia="zh-CN"/>
              </w:rPr>
              <w:t>Support Alt-1.</w:t>
            </w:r>
          </w:p>
        </w:tc>
      </w:tr>
    </w:tbl>
    <w:p w14:paraId="391395D8" w14:textId="77777777" w:rsidR="0069185F" w:rsidRDefault="0069185F" w:rsidP="004A6C87">
      <w:pPr>
        <w:pStyle w:val="0Maintext"/>
        <w:spacing w:before="240"/>
        <w:rPr>
          <w:rFonts w:eastAsiaTheme="minorEastAsia"/>
          <w:b/>
          <w:i/>
          <w:szCs w:val="20"/>
          <w:lang w:val="en-US" w:eastAsia="zh-CN"/>
        </w:rPr>
      </w:pPr>
    </w:p>
    <w:p w14:paraId="0790B3AE" w14:textId="5A74C748"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 xml:space="preserve">Round </w:t>
      </w:r>
      <w:r>
        <w:rPr>
          <w:rFonts w:asciiTheme="minorHAnsi" w:hAnsiTheme="minorHAnsi" w:cstheme="minorHAnsi" w:hint="eastAsia"/>
          <w:b/>
          <w:sz w:val="20"/>
          <w:szCs w:val="20"/>
          <w:lang w:eastAsia="zh-CN"/>
        </w:rPr>
        <w:t>2</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e"/>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e"/>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438B5D80" w:rsidR="004A6C87" w:rsidRPr="004964FF" w:rsidRDefault="004A6C87" w:rsidP="004A6C87">
      <w:pPr>
        <w:pStyle w:val="afe"/>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sidR="00F8758E">
        <w:rPr>
          <w:rFonts w:ascii="Times New Roman" w:eastAsiaTheme="minorEastAsia" w:hAnsi="Times New Roman" w:cs="Times New Roman" w:hint="eastAsia"/>
          <w:sz w:val="20"/>
          <w:szCs w:val="20"/>
          <w:lang w:val="en-US" w:eastAsia="zh-CN"/>
        </w:rPr>
        <w:t xml:space="preserve"> (1</w:t>
      </w:r>
      <w:r w:rsidR="0069185F">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TCL, Sony</w:t>
      </w:r>
      <w:r w:rsidR="00B7484A">
        <w:rPr>
          <w:rFonts w:ascii="Times New Roman" w:eastAsiaTheme="minorEastAsia" w:hAnsi="Times New Roman" w:cs="Times New Roman" w:hint="eastAsia"/>
          <w:sz w:val="20"/>
          <w:szCs w:val="20"/>
          <w:lang w:val="en-US" w:eastAsia="zh-CN"/>
        </w:rPr>
        <w:t>(1</w:t>
      </w:r>
      <w:r w:rsidR="00B7484A" w:rsidRPr="00B7484A">
        <w:rPr>
          <w:rFonts w:ascii="Times New Roman" w:eastAsiaTheme="minorEastAsia" w:hAnsi="Times New Roman" w:cs="Times New Roman" w:hint="eastAsia"/>
          <w:sz w:val="20"/>
          <w:szCs w:val="20"/>
          <w:vertAlign w:val="superscript"/>
          <w:lang w:val="en-US" w:eastAsia="zh-CN"/>
        </w:rPr>
        <w:t>st</w:t>
      </w:r>
      <w:r w:rsidR="00B7484A">
        <w:rPr>
          <w:rFonts w:ascii="Times New Roman" w:eastAsiaTheme="minorEastAsia" w:hAnsi="Times New Roman" w:cs="Times New Roman" w:hint="eastAsia"/>
          <w:sz w:val="20"/>
          <w:szCs w:val="20"/>
          <w:lang w:val="en-US" w:eastAsia="zh-CN"/>
        </w:rPr>
        <w:t>)</w:t>
      </w:r>
      <w:r w:rsidRPr="006571FD">
        <w:rPr>
          <w:rFonts w:ascii="Times New Roman" w:hAnsi="Times New Roman" w:cs="Times New Roman" w:hint="eastAsia"/>
          <w:sz w:val="20"/>
          <w:szCs w:val="20"/>
          <w:lang w:val="en-US"/>
        </w:rPr>
        <w:t>, Intel</w:t>
      </w:r>
      <w:r w:rsidR="006571FD" w:rsidRPr="006571FD">
        <w:rPr>
          <w:rFonts w:ascii="Times New Roman" w:hAnsi="Times New Roman" w:cs="Times New Roman" w:hint="eastAsia"/>
          <w:sz w:val="20"/>
          <w:szCs w:val="20"/>
          <w:lang w:val="en-US"/>
        </w:rPr>
        <w:t xml:space="preserve">, Xiaomi, </w:t>
      </w:r>
      <w:r w:rsidR="006571FD" w:rsidRPr="006571FD">
        <w:rPr>
          <w:rFonts w:ascii="Times New Roman" w:hAnsi="Times New Roman" w:cs="Times New Roman"/>
          <w:sz w:val="20"/>
          <w:szCs w:val="20"/>
          <w:lang w:val="en-US"/>
        </w:rPr>
        <w:t>Convida</w:t>
      </w:r>
      <w:r w:rsidR="0069185F">
        <w:rPr>
          <w:rFonts w:ascii="Times New Roman" w:eastAsiaTheme="minorEastAsia" w:hAnsi="Times New Roman" w:cs="Times New Roman" w:hint="eastAsia"/>
          <w:sz w:val="20"/>
          <w:szCs w:val="20"/>
          <w:lang w:val="en-US" w:eastAsia="zh-CN"/>
        </w:rPr>
        <w:t>,</w:t>
      </w:r>
      <w:r w:rsidR="0069185F" w:rsidRPr="0069185F">
        <w:rPr>
          <w:rFonts w:ascii="Times New Roman" w:hAnsi="Times New Roman" w:cs="Times New Roman"/>
          <w:sz w:val="20"/>
          <w:szCs w:val="20"/>
          <w:lang w:val="en-US"/>
        </w:rPr>
        <w:t xml:space="preserve"> </w:t>
      </w:r>
      <w:r w:rsidR="0069185F" w:rsidRPr="004964FF">
        <w:rPr>
          <w:rFonts w:ascii="Times New Roman" w:hAnsi="Times New Roman" w:cs="Times New Roman"/>
          <w:sz w:val="20"/>
          <w:szCs w:val="20"/>
          <w:lang w:val="en-US"/>
        </w:rPr>
        <w:t>FGI/APT</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p>
    <w:p w14:paraId="79C82254" w14:textId="6F51E26A" w:rsidR="004A6C87" w:rsidRPr="003C56DC" w:rsidRDefault="004A6C87" w:rsidP="004A6C87">
      <w:pPr>
        <w:pStyle w:val="afe"/>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F8758E">
        <w:rPr>
          <w:rFonts w:ascii="Times New Roman" w:eastAsiaTheme="minorEastAsia" w:hAnsi="Times New Roman" w:cs="Times New Roman" w:hint="eastAsia"/>
          <w:sz w:val="20"/>
          <w:szCs w:val="20"/>
          <w:lang w:val="en-US" w:eastAsia="zh-CN"/>
        </w:rPr>
        <w:t>(1</w:t>
      </w:r>
      <w:r w:rsidR="00B7484A">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006571FD" w:rsidRPr="006571FD">
        <w:rPr>
          <w:rFonts w:ascii="Times New Roman" w:hAnsi="Times New Roman" w:cs="Times New Roman" w:hint="eastAsia"/>
          <w:sz w:val="20"/>
          <w:szCs w:val="20"/>
          <w:lang w:val="en-US"/>
        </w:rPr>
        <w:t xml:space="preserve">, OPPO, </w:t>
      </w:r>
      <w:r w:rsidR="006571FD" w:rsidRPr="006571FD">
        <w:rPr>
          <w:rFonts w:ascii="Times New Roman" w:hAnsi="Times New Roman" w:cs="Times New Roman"/>
          <w:sz w:val="20"/>
          <w:szCs w:val="20"/>
          <w:lang w:val="en-US"/>
        </w:rPr>
        <w:t>Huawei, HiSilicon</w:t>
      </w:r>
      <w:r w:rsidR="006571FD" w:rsidRPr="006571FD">
        <w:rPr>
          <w:rFonts w:ascii="Times New Roman" w:hAnsi="Times New Roman" w:cs="Times New Roman" w:hint="eastAsia"/>
          <w:sz w:val="20"/>
          <w:szCs w:val="20"/>
          <w:lang w:val="en-US"/>
        </w:rPr>
        <w:t>, Xiaomi(</w:t>
      </w:r>
      <w:r w:rsidR="00F8758E">
        <w:rPr>
          <w:rFonts w:ascii="Times New Roman" w:eastAsiaTheme="minorEastAsia" w:hAnsi="Times New Roman" w:cs="Times New Roman" w:hint="eastAsia"/>
          <w:sz w:val="20"/>
          <w:szCs w:val="20"/>
          <w:lang w:val="en-US" w:eastAsia="zh-CN"/>
        </w:rPr>
        <w:t>2</w:t>
      </w:r>
      <w:r w:rsidR="00F8758E" w:rsidRPr="00F8758E">
        <w:rPr>
          <w:rFonts w:ascii="Times New Roman" w:eastAsiaTheme="minorEastAsia" w:hAnsi="Times New Roman" w:cs="Times New Roman" w:hint="eastAsia"/>
          <w:sz w:val="20"/>
          <w:szCs w:val="20"/>
          <w:vertAlign w:val="superscript"/>
          <w:lang w:val="en-US" w:eastAsia="zh-CN"/>
        </w:rPr>
        <w:t>nd</w:t>
      </w:r>
      <w:r w:rsidR="006571FD" w:rsidRPr="006571FD">
        <w:rPr>
          <w:rFonts w:ascii="Times New Roman" w:hAnsi="Times New Roman" w:cs="Times New Roman" w:hint="eastAsia"/>
          <w:sz w:val="20"/>
          <w:szCs w:val="20"/>
          <w:lang w:val="en-US"/>
        </w:rPr>
        <w:t xml:space="preserve">), </w:t>
      </w:r>
      <w:r w:rsidR="006571FD" w:rsidRPr="006571FD">
        <w:rPr>
          <w:rFonts w:ascii="Times New Roman" w:hAnsi="Times New Roman" w:cs="Times New Roman"/>
          <w:sz w:val="20"/>
          <w:szCs w:val="20"/>
          <w:lang w:val="en-US"/>
        </w:rPr>
        <w:t>Convida</w:t>
      </w:r>
      <w:r w:rsidR="00B7484A">
        <w:rPr>
          <w:rFonts w:ascii="Times New Roman" w:eastAsiaTheme="minorEastAsia" w:hAnsi="Times New Roman" w:cs="Times New Roman" w:hint="eastAsia"/>
          <w:sz w:val="20"/>
          <w:szCs w:val="20"/>
          <w:lang w:val="en-US" w:eastAsia="zh-CN"/>
        </w:rPr>
        <w:t>, Sony(2</w:t>
      </w:r>
      <w:r w:rsidR="00B7484A" w:rsidRPr="00B7484A">
        <w:rPr>
          <w:rFonts w:ascii="Times New Roman" w:eastAsiaTheme="minorEastAsia" w:hAnsi="Times New Roman" w:cs="Times New Roman" w:hint="eastAsia"/>
          <w:sz w:val="20"/>
          <w:szCs w:val="20"/>
          <w:vertAlign w:val="superscript"/>
          <w:lang w:val="en-US" w:eastAsia="zh-CN"/>
        </w:rPr>
        <w:t>nd</w:t>
      </w:r>
      <w:r w:rsidR="00B7484A">
        <w:rPr>
          <w:rFonts w:ascii="Times New Roman" w:eastAsiaTheme="minorEastAsia" w:hAnsi="Times New Roman" w:cs="Times New Roman" w:hint="eastAsia"/>
          <w:sz w:val="20"/>
          <w:szCs w:val="20"/>
          <w:lang w:val="en-US" w:eastAsia="zh-CN"/>
        </w:rPr>
        <w:t>)</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to go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In addition, similar to S</w:t>
            </w:r>
            <w:r w:rsidR="00284192">
              <w:rPr>
                <w:rFonts w:eastAsiaTheme="minorEastAsia"/>
                <w:sz w:val="18"/>
                <w:szCs w:val="18"/>
                <w:lang w:eastAsia="zh-CN"/>
              </w:rPr>
              <w:t>c</w:t>
            </w:r>
            <w:r>
              <w:rPr>
                <w:rFonts w:eastAsiaTheme="minorEastAsia"/>
                <w:sz w:val="18"/>
                <w:szCs w:val="18"/>
                <w:lang w:eastAsia="zh-CN"/>
              </w:rPr>
              <w:t xml:space="preserve">ell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PMingLiU"/>
                <w:sz w:val="18"/>
                <w:szCs w:val="18"/>
                <w:lang w:eastAsia="zh-TW"/>
              </w:rPr>
            </w:pPr>
            <w:r>
              <w:rPr>
                <w:rFonts w:eastAsia="PMingLiU"/>
                <w:sz w:val="18"/>
                <w:szCs w:val="18"/>
                <w:lang w:eastAsia="zh-TW"/>
              </w:rPr>
              <w:t>Samsung</w:t>
            </w:r>
          </w:p>
        </w:tc>
        <w:tc>
          <w:tcPr>
            <w:tcW w:w="6655" w:type="dxa"/>
          </w:tcPr>
          <w:p w14:paraId="27ABC694" w14:textId="01C9EA6F" w:rsidR="00C0076F" w:rsidRDefault="00C0076F" w:rsidP="008A1B62">
            <w:pPr>
              <w:jc w:val="both"/>
              <w:rPr>
                <w:rFonts w:eastAsia="PMingLiU"/>
                <w:sz w:val="18"/>
                <w:szCs w:val="18"/>
                <w:lang w:eastAsia="zh-TW"/>
              </w:rPr>
            </w:pPr>
            <w:r>
              <w:rPr>
                <w:rFonts w:eastAsia="PMingLiU"/>
                <w:sz w:val="18"/>
                <w:szCs w:val="18"/>
                <w:lang w:eastAsia="zh-TW"/>
              </w:rPr>
              <w:t>Both Alt-1 and Alt-3 are fine for us.</w:t>
            </w:r>
          </w:p>
        </w:tc>
      </w:tr>
      <w:tr w:rsidR="00DC6174" w14:paraId="2D2A53E6" w14:textId="77777777" w:rsidTr="00D44A05">
        <w:tc>
          <w:tcPr>
            <w:tcW w:w="2405" w:type="dxa"/>
          </w:tcPr>
          <w:p w14:paraId="7A85EF29" w14:textId="2C1A22B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7F34F1B9" w14:textId="01B39736"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Both are OK for us.</w:t>
            </w:r>
          </w:p>
        </w:tc>
      </w:tr>
    </w:tbl>
    <w:p w14:paraId="017C8C0F" w14:textId="77777777" w:rsidR="00777586" w:rsidRDefault="00777586" w:rsidP="005C199E">
      <w:pPr>
        <w:pStyle w:val="0Maintext"/>
        <w:rPr>
          <w:rFonts w:eastAsiaTheme="minorEastAsia"/>
          <w:b/>
          <w:u w:val="single"/>
          <w:lang w:val="en-US" w:eastAsia="zh-CN"/>
        </w:rPr>
      </w:pPr>
    </w:p>
    <w:p w14:paraId="417F59D5" w14:textId="2BCABBF9" w:rsidR="00B7484A" w:rsidRPr="00E44662" w:rsidRDefault="00B7484A" w:rsidP="00B7484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3"/>
        <w:tblW w:w="0" w:type="auto"/>
        <w:tblLook w:val="04A0" w:firstRow="1" w:lastRow="0" w:firstColumn="1" w:lastColumn="0" w:noHBand="0" w:noVBand="1"/>
      </w:tblPr>
      <w:tblGrid>
        <w:gridCol w:w="2405"/>
        <w:gridCol w:w="6655"/>
      </w:tblGrid>
      <w:tr w:rsidR="00B7484A" w:rsidRPr="003E4EA5" w14:paraId="04F60E91" w14:textId="77777777" w:rsidTr="00204337">
        <w:tc>
          <w:tcPr>
            <w:tcW w:w="2405" w:type="dxa"/>
            <w:shd w:val="clear" w:color="auto" w:fill="BFBFBF" w:themeFill="background1" w:themeFillShade="BF"/>
          </w:tcPr>
          <w:p w14:paraId="407CBF57"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CC537B0" w14:textId="77777777" w:rsidR="00B7484A" w:rsidRPr="003E4EA5" w:rsidRDefault="00B7484A" w:rsidP="00204337">
            <w:pPr>
              <w:jc w:val="center"/>
              <w:rPr>
                <w:rFonts w:eastAsiaTheme="minorEastAsia"/>
                <w:szCs w:val="20"/>
                <w:lang w:eastAsia="zh-CN"/>
              </w:rPr>
            </w:pPr>
            <w:r w:rsidRPr="003E4EA5">
              <w:rPr>
                <w:rFonts w:eastAsiaTheme="minorEastAsia"/>
                <w:szCs w:val="20"/>
                <w:lang w:eastAsia="zh-CN"/>
              </w:rPr>
              <w:t>Comments</w:t>
            </w:r>
          </w:p>
        </w:tc>
      </w:tr>
      <w:tr w:rsidR="00B7484A" w:rsidRPr="003E4EA5" w14:paraId="0A34F428" w14:textId="77777777" w:rsidTr="00204337">
        <w:tc>
          <w:tcPr>
            <w:tcW w:w="2405" w:type="dxa"/>
          </w:tcPr>
          <w:p w14:paraId="6E9989EB" w14:textId="27570BB4" w:rsidR="00B7484A" w:rsidRPr="003E4EA5" w:rsidRDefault="00B7484A"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34CE45CA" w14:textId="32A81EC4" w:rsidR="00B7484A" w:rsidRPr="007420CE" w:rsidRDefault="007420CE" w:rsidP="00B7484A">
            <w:pPr>
              <w:pStyle w:val="0Maintext"/>
              <w:spacing w:afterLines="50" w:after="120"/>
              <w:rPr>
                <w:rFonts w:eastAsiaTheme="minorEastAsia"/>
                <w:szCs w:val="20"/>
                <w:lang w:val="en-US" w:eastAsia="zh-CN"/>
              </w:rPr>
            </w:pPr>
            <w:r w:rsidRPr="007420CE">
              <w:rPr>
                <w:rFonts w:eastAsiaTheme="minorEastAsia"/>
                <w:szCs w:val="20"/>
                <w:lang w:val="en-US" w:eastAsia="zh-CN"/>
              </w:rPr>
              <w:t>A</w:t>
            </w:r>
            <w:r w:rsidRPr="007420CE">
              <w:rPr>
                <w:rFonts w:eastAsiaTheme="minorEastAsia" w:hint="eastAsia"/>
                <w:szCs w:val="20"/>
                <w:lang w:val="en-US" w:eastAsia="zh-CN"/>
              </w:rPr>
              <w:t>ccording the inputs from companies</w:t>
            </w:r>
            <w:r>
              <w:rPr>
                <w:rFonts w:eastAsiaTheme="minorEastAsia" w:hint="eastAsia"/>
                <w:szCs w:val="20"/>
                <w:lang w:val="en-US" w:eastAsia="zh-CN"/>
              </w:rPr>
              <w:t xml:space="preserve"> in the first two rounds of discussion, we have equal number of proponents for the two alternatives.</w:t>
            </w:r>
            <w:r w:rsidR="00D72EFF">
              <w:rPr>
                <w:rFonts w:eastAsiaTheme="minorEastAsia" w:hint="eastAsia"/>
                <w:szCs w:val="20"/>
                <w:lang w:val="en-US" w:eastAsia="zh-CN"/>
              </w:rPr>
              <w:t xml:space="preserve"> </w:t>
            </w:r>
            <w:r w:rsidR="00D72EFF">
              <w:rPr>
                <w:rFonts w:eastAsiaTheme="minorEastAsia"/>
                <w:szCs w:val="20"/>
                <w:lang w:val="en-US" w:eastAsia="zh-CN"/>
              </w:rPr>
              <w:t>H</w:t>
            </w:r>
            <w:r w:rsidR="00D72EFF">
              <w:rPr>
                <w:rFonts w:eastAsiaTheme="minorEastAsia" w:hint="eastAsia"/>
                <w:szCs w:val="20"/>
                <w:lang w:val="en-US" w:eastAsia="zh-CN"/>
              </w:rPr>
              <w:t>owever, it</w:t>
            </w:r>
            <w:r w:rsidR="00D72EFF">
              <w:rPr>
                <w:rFonts w:eastAsiaTheme="minorEastAsia"/>
                <w:szCs w:val="20"/>
                <w:lang w:val="en-US" w:eastAsia="zh-CN"/>
              </w:rPr>
              <w:t>’</w:t>
            </w:r>
            <w:r w:rsidR="00D72EFF">
              <w:rPr>
                <w:rFonts w:eastAsiaTheme="minorEastAsia" w:hint="eastAsia"/>
                <w:szCs w:val="20"/>
                <w:lang w:val="en-US" w:eastAsia="zh-CN"/>
              </w:rPr>
              <w:t>s noted that Alt-1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14 </w:t>
            </w:r>
            <w:r w:rsidR="00D72EFF">
              <w:rPr>
                <w:rFonts w:eastAsiaTheme="minorEastAsia"/>
                <w:szCs w:val="20"/>
                <w:lang w:val="en-US" w:eastAsia="zh-CN"/>
              </w:rPr>
              <w:t>companies</w:t>
            </w:r>
            <w:r w:rsidR="00D72EFF">
              <w:rPr>
                <w:rFonts w:eastAsiaTheme="minorEastAsia" w:hint="eastAsia"/>
                <w:szCs w:val="20"/>
                <w:lang w:val="en-US" w:eastAsia="zh-CN"/>
              </w:rPr>
              <w:t>, while Alt-3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12 companies. </w:t>
            </w:r>
            <w:r w:rsidR="00D72EFF">
              <w:rPr>
                <w:rFonts w:eastAsiaTheme="minorEastAsia"/>
                <w:szCs w:val="20"/>
                <w:lang w:val="en-US" w:eastAsia="zh-CN"/>
              </w:rPr>
              <w:t>S</w:t>
            </w:r>
            <w:r w:rsidR="00D72EFF">
              <w:rPr>
                <w:rFonts w:eastAsiaTheme="minorEastAsia" w:hint="eastAsia"/>
                <w:szCs w:val="20"/>
                <w:lang w:val="en-US" w:eastAsia="zh-CN"/>
              </w:rPr>
              <w:t xml:space="preserve">o, </w:t>
            </w:r>
            <w:r w:rsidR="00A91493">
              <w:rPr>
                <w:rFonts w:eastAsiaTheme="minorEastAsia" w:hint="eastAsia"/>
                <w:szCs w:val="20"/>
                <w:lang w:val="en-US" w:eastAsia="zh-CN"/>
              </w:rPr>
              <w:t>to make progress, I suggest to follow the first preference of majority companies.</w:t>
            </w:r>
            <w:r w:rsidR="00D72EFF">
              <w:rPr>
                <w:rFonts w:eastAsiaTheme="minorEastAsia" w:hint="eastAsia"/>
                <w:szCs w:val="20"/>
                <w:lang w:val="en-US" w:eastAsia="zh-CN"/>
              </w:rPr>
              <w:t xml:space="preserve"> </w:t>
            </w:r>
          </w:p>
          <w:p w14:paraId="3939E270" w14:textId="77777777" w:rsidR="00B7484A" w:rsidRPr="003E4EA5" w:rsidRDefault="00B7484A" w:rsidP="00B7484A">
            <w:pPr>
              <w:pStyle w:val="0Maintext"/>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7CB0C836" w14:textId="77777777" w:rsidR="00B7484A" w:rsidRPr="006571A4" w:rsidRDefault="00B7484A" w:rsidP="00B7484A">
            <w:pPr>
              <w:pStyle w:val="afe"/>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0203946" w14:textId="77777777" w:rsidR="007420CE" w:rsidRPr="003C56DC" w:rsidRDefault="007420CE" w:rsidP="007420CE">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F420048" w14:textId="0E879E26" w:rsidR="007420CE" w:rsidRPr="004964FF" w:rsidRDefault="007420CE" w:rsidP="007420CE">
            <w:pPr>
              <w:pStyle w:val="afe"/>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lastRenderedPageBreak/>
              <w:t>Alt-1</w:t>
            </w:r>
            <w:r>
              <w:rPr>
                <w:rFonts w:ascii="Times New Roman" w:eastAsiaTheme="minorEastAsia" w:hAnsi="Times New Roman" w:cs="Times New Roman" w:hint="eastAsia"/>
                <w:sz w:val="20"/>
                <w:szCs w:val="20"/>
                <w:lang w:val="en-US" w:eastAsia="zh-CN"/>
              </w:rPr>
              <w:t xml:space="preserve"> (</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14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1 company</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xml:space="preserve">, TCL, Sony, Intel, Xiaomi, </w:t>
            </w:r>
            <w:r w:rsidRPr="006571FD">
              <w:rPr>
                <w:rFonts w:ascii="Times New Roman" w:hAnsi="Times New Roman" w:cs="Times New Roman"/>
                <w:sz w:val="20"/>
                <w:szCs w:val="20"/>
                <w:lang w:val="en-US"/>
              </w:rPr>
              <w:t>Convida</w:t>
            </w:r>
            <w:r>
              <w:rPr>
                <w:rFonts w:ascii="Times New Roman" w:eastAsiaTheme="minorEastAsia" w:hAnsi="Times New Roman" w:cs="Times New Roman" w:hint="eastAsia"/>
                <w:sz w:val="20"/>
                <w:szCs w:val="20"/>
                <w:lang w:val="en-US" w:eastAsia="zh-CN"/>
              </w:rPr>
              <w:t>,</w:t>
            </w:r>
            <w:r w:rsidRPr="0069185F">
              <w:rPr>
                <w:rFonts w:ascii="Times New Roman" w:hAnsi="Times New Roman" w:cs="Times New Roman"/>
                <w:sz w:val="20"/>
                <w:szCs w:val="20"/>
                <w:lang w:val="en-US"/>
              </w:rPr>
              <w:t xml:space="preserve"> </w:t>
            </w:r>
            <w:r w:rsidRPr="004964FF">
              <w:rPr>
                <w:rFonts w:ascii="Times New Roman" w:hAnsi="Times New Roman" w:cs="Times New Roman"/>
                <w:sz w:val="20"/>
                <w:szCs w:val="20"/>
                <w:lang w:val="en-US"/>
              </w:rPr>
              <w:t>FGI/APT</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p>
          <w:p w14:paraId="1211996F" w14:textId="0BF12547" w:rsidR="007420CE" w:rsidRPr="003C56DC" w:rsidRDefault="007420CE" w:rsidP="007420CE">
            <w:pPr>
              <w:pStyle w:val="afe"/>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777459">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hint="eastAsia"/>
                <w:sz w:val="20"/>
                <w:szCs w:val="20"/>
                <w:lang w:val="en-US" w:eastAsia="zh-CN"/>
              </w:rPr>
              <w:t>(</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12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3 companies</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Pr="006571FD">
              <w:rPr>
                <w:rFonts w:ascii="Times New Roman" w:hAnsi="Times New Roman" w:cs="Times New Roman" w:hint="eastAsia"/>
                <w:sz w:val="20"/>
                <w:szCs w:val="20"/>
                <w:lang w:val="en-US"/>
              </w:rPr>
              <w:t xml:space="preserve">, OPPO, </w:t>
            </w:r>
            <w:r w:rsidRPr="006571FD">
              <w:rPr>
                <w:rFonts w:ascii="Times New Roman" w:hAnsi="Times New Roman" w:cs="Times New Roman"/>
                <w:sz w:val="20"/>
                <w:szCs w:val="20"/>
                <w:lang w:val="en-US"/>
              </w:rPr>
              <w:t>Huawei, HiSilicon</w:t>
            </w:r>
            <w:r w:rsidRPr="006571FD">
              <w:rPr>
                <w:rFonts w:ascii="Times New Roman" w:hAnsi="Times New Roman" w:cs="Times New Roman" w:hint="eastAsia"/>
                <w:sz w:val="20"/>
                <w:szCs w:val="20"/>
                <w:lang w:val="en-US"/>
              </w:rPr>
              <w:t>, Xiaomi(</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 xml:space="preserve">), </w:t>
            </w:r>
            <w:r w:rsidRPr="006571FD">
              <w:rPr>
                <w:rFonts w:ascii="Times New Roman" w:hAnsi="Times New Roman" w:cs="Times New Roman"/>
                <w:sz w:val="20"/>
                <w:szCs w:val="20"/>
                <w:lang w:val="en-US"/>
              </w:rPr>
              <w:t>Convida</w:t>
            </w:r>
            <w:r>
              <w:rPr>
                <w:rFonts w:ascii="Times New Roman" w:eastAsiaTheme="minorEastAsia" w:hAnsi="Times New Roman" w:cs="Times New Roman" w:hint="eastAsia"/>
                <w:sz w:val="20"/>
                <w:szCs w:val="20"/>
                <w:lang w:val="en-US" w:eastAsia="zh-CN"/>
              </w:rPr>
              <w:t>, Sony(2</w:t>
            </w:r>
            <w:r w:rsidRPr="00B7484A">
              <w:rPr>
                <w:rFonts w:ascii="Times New Roman" w:eastAsiaTheme="minorEastAsia" w:hAnsi="Times New Roman" w:cs="Times New Roman" w:hint="eastAsia"/>
                <w:sz w:val="20"/>
                <w:szCs w:val="20"/>
                <w:vertAlign w:val="superscript"/>
                <w:lang w:val="en-US" w:eastAsia="zh-CN"/>
              </w:rPr>
              <w:t>nd</w:t>
            </w:r>
            <w:r>
              <w:rPr>
                <w:rFonts w:ascii="Times New Roman" w:eastAsiaTheme="minorEastAsia" w:hAnsi="Times New Roman" w:cs="Times New Roman" w:hint="eastAsia"/>
                <w:sz w:val="20"/>
                <w:szCs w:val="20"/>
                <w:lang w:val="en-US" w:eastAsia="zh-CN"/>
              </w:rPr>
              <w:t>)</w:t>
            </w:r>
          </w:p>
          <w:p w14:paraId="134CF3E3" w14:textId="3EAAAD7C" w:rsidR="007420CE" w:rsidRPr="007420CE" w:rsidRDefault="007420CE" w:rsidP="007420CE">
            <w:pPr>
              <w:snapToGrid w:val="0"/>
              <w:rPr>
                <w:rFonts w:eastAsiaTheme="minorEastAsia"/>
                <w:b/>
                <w:i/>
                <w:szCs w:val="20"/>
                <w:lang w:eastAsia="zh-CN"/>
              </w:rPr>
            </w:pPr>
          </w:p>
        </w:tc>
      </w:tr>
      <w:tr w:rsidR="00BB1732" w:rsidRPr="007420CE" w14:paraId="21410A14" w14:textId="77777777" w:rsidTr="00BB1732">
        <w:tc>
          <w:tcPr>
            <w:tcW w:w="2405" w:type="dxa"/>
          </w:tcPr>
          <w:p w14:paraId="4AFBDD30" w14:textId="5BE9A11D" w:rsidR="00BB1732" w:rsidRDefault="00BB1732" w:rsidP="00BB1732">
            <w:pPr>
              <w:rPr>
                <w:rFonts w:eastAsiaTheme="minorEastAsia"/>
                <w:sz w:val="18"/>
                <w:szCs w:val="18"/>
                <w:lang w:eastAsia="zh-CN"/>
              </w:rPr>
            </w:pPr>
            <w:r>
              <w:rPr>
                <w:rFonts w:eastAsiaTheme="minorEastAsia" w:hint="eastAsia"/>
                <w:sz w:val="18"/>
                <w:szCs w:val="18"/>
                <w:lang w:eastAsia="zh-CN"/>
              </w:rPr>
              <w:lastRenderedPageBreak/>
              <w:t>Huawei,</w:t>
            </w:r>
            <w:r>
              <w:rPr>
                <w:rFonts w:eastAsiaTheme="minorEastAsia"/>
                <w:sz w:val="18"/>
                <w:szCs w:val="18"/>
                <w:lang w:eastAsia="zh-CN"/>
              </w:rPr>
              <w:t xml:space="preserve"> HiSilicon</w:t>
            </w:r>
          </w:p>
        </w:tc>
        <w:tc>
          <w:tcPr>
            <w:tcW w:w="6655" w:type="dxa"/>
          </w:tcPr>
          <w:p w14:paraId="3B615D32" w14:textId="77777777" w:rsidR="00BB1732" w:rsidRPr="007420CE" w:rsidRDefault="00BB1732" w:rsidP="00860E3F">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 the proposal.</w:t>
            </w:r>
          </w:p>
        </w:tc>
      </w:tr>
      <w:tr w:rsidR="00351CCB" w:rsidRPr="007420CE" w14:paraId="64E30A3A" w14:textId="77777777" w:rsidTr="00BB1732">
        <w:tc>
          <w:tcPr>
            <w:tcW w:w="2405" w:type="dxa"/>
          </w:tcPr>
          <w:p w14:paraId="0A354C2D" w14:textId="0AA19975" w:rsidR="00351CCB" w:rsidRDefault="00351CCB" w:rsidP="00BB1732">
            <w:pPr>
              <w:rPr>
                <w:rFonts w:eastAsiaTheme="minorEastAsia"/>
                <w:sz w:val="18"/>
                <w:szCs w:val="18"/>
                <w:lang w:eastAsia="zh-CN"/>
              </w:rPr>
            </w:pPr>
            <w:r>
              <w:rPr>
                <w:rFonts w:eastAsiaTheme="minorEastAsia"/>
                <w:sz w:val="18"/>
                <w:szCs w:val="18"/>
                <w:lang w:eastAsia="zh-CN"/>
              </w:rPr>
              <w:t>ZTE</w:t>
            </w:r>
          </w:p>
        </w:tc>
        <w:tc>
          <w:tcPr>
            <w:tcW w:w="6655" w:type="dxa"/>
          </w:tcPr>
          <w:p w14:paraId="39B80D4D" w14:textId="4436FAFB" w:rsidR="00351CCB" w:rsidRDefault="00351CCB" w:rsidP="00860E3F">
            <w:pPr>
              <w:pStyle w:val="0Maintext"/>
              <w:spacing w:afterLines="50" w:after="120"/>
              <w:rPr>
                <w:rFonts w:eastAsiaTheme="minorEastAsia"/>
                <w:szCs w:val="20"/>
                <w:lang w:val="en-US" w:eastAsia="zh-CN"/>
              </w:rPr>
            </w:pPr>
            <w:r>
              <w:rPr>
                <w:rFonts w:eastAsiaTheme="minorEastAsia"/>
                <w:szCs w:val="20"/>
                <w:lang w:val="en-US" w:eastAsia="zh-CN"/>
              </w:rPr>
              <w:t>Not our preference, but we can live with the FL proposal.</w:t>
            </w:r>
          </w:p>
        </w:tc>
      </w:tr>
      <w:tr w:rsidR="0060409A" w:rsidRPr="007420CE" w14:paraId="4BD21BAB" w14:textId="77777777" w:rsidTr="00BB1732">
        <w:tc>
          <w:tcPr>
            <w:tcW w:w="2405" w:type="dxa"/>
          </w:tcPr>
          <w:p w14:paraId="1B997FBC" w14:textId="2F8C819B" w:rsidR="0060409A" w:rsidRDefault="0060409A"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6AC612F4" w14:textId="1AAE3B16" w:rsidR="0060409A" w:rsidRDefault="0060409A" w:rsidP="00860E3F">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w:t>
            </w:r>
          </w:p>
        </w:tc>
      </w:tr>
      <w:tr w:rsidR="00920FFC" w:rsidRPr="007420CE" w14:paraId="74FBFBE9" w14:textId="77777777" w:rsidTr="00BB1732">
        <w:tc>
          <w:tcPr>
            <w:tcW w:w="2405" w:type="dxa"/>
          </w:tcPr>
          <w:p w14:paraId="45AF5545" w14:textId="5A97ACD6" w:rsidR="00920FFC" w:rsidRDefault="00920FFC" w:rsidP="00BB173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670371" w14:textId="150FE49E" w:rsidR="00920FFC" w:rsidRDefault="00920FFC" w:rsidP="00860E3F">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w:t>
            </w:r>
          </w:p>
        </w:tc>
      </w:tr>
      <w:tr w:rsidR="00C6141E" w:rsidRPr="007420CE" w14:paraId="25AE04A0" w14:textId="77777777" w:rsidTr="00BB1732">
        <w:tc>
          <w:tcPr>
            <w:tcW w:w="2405" w:type="dxa"/>
          </w:tcPr>
          <w:p w14:paraId="7FB02406" w14:textId="57DBCD16"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2362F06B" w14:textId="26579EFC" w:rsidR="00C6141E" w:rsidRDefault="00C6141E" w:rsidP="00C6141E">
            <w:pPr>
              <w:pStyle w:val="0Maintext"/>
              <w:spacing w:afterLines="50" w:after="120"/>
              <w:rPr>
                <w:rFonts w:eastAsiaTheme="minorEastAsia"/>
                <w:szCs w:val="20"/>
                <w:lang w:val="en-US" w:eastAsia="zh-CN"/>
              </w:rPr>
            </w:pPr>
            <w:r>
              <w:rPr>
                <w:rFonts w:eastAsiaTheme="minorEastAsia"/>
                <w:szCs w:val="20"/>
                <w:lang w:val="en-US" w:eastAsia="zh-CN"/>
              </w:rPr>
              <w:t>Not support.  Don’t think we need to spend RAN1 time on this.  This can be left to RAN2.</w:t>
            </w:r>
          </w:p>
        </w:tc>
      </w:tr>
      <w:tr w:rsidR="00860E3F" w:rsidRPr="007420CE" w14:paraId="305620DC" w14:textId="77777777" w:rsidTr="00BB1732">
        <w:tc>
          <w:tcPr>
            <w:tcW w:w="2405" w:type="dxa"/>
          </w:tcPr>
          <w:p w14:paraId="12EEB0F4" w14:textId="27726514" w:rsidR="00860E3F" w:rsidRDefault="0070033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6A072CFF" w14:textId="45C2A1CD" w:rsidR="00860E3F" w:rsidRDefault="0070033D" w:rsidP="00C6141E">
            <w:pPr>
              <w:pStyle w:val="0Maintext"/>
              <w:spacing w:afterLines="50" w:after="120"/>
              <w:rPr>
                <w:rFonts w:eastAsiaTheme="minorEastAsia"/>
                <w:szCs w:val="20"/>
                <w:lang w:val="en-US" w:eastAsia="zh-CN"/>
              </w:rPr>
            </w:pPr>
            <w:r>
              <w:rPr>
                <w:rFonts w:eastAsiaTheme="minorEastAsia"/>
                <w:szCs w:val="20"/>
                <w:lang w:val="en-US" w:eastAsia="zh-CN"/>
              </w:rPr>
              <w:t>Support FL proposal</w:t>
            </w:r>
          </w:p>
        </w:tc>
      </w:tr>
      <w:tr w:rsidR="0009057A" w:rsidRPr="007420CE" w14:paraId="6263833D" w14:textId="77777777" w:rsidTr="00BB1732">
        <w:tc>
          <w:tcPr>
            <w:tcW w:w="2405" w:type="dxa"/>
          </w:tcPr>
          <w:p w14:paraId="6ACB4296" w14:textId="5AEDCC8C"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2C6742C" w14:textId="6FCCF38B" w:rsidR="0009057A" w:rsidRDefault="0009057A" w:rsidP="0009057A">
            <w:pPr>
              <w:pStyle w:val="0Maintext"/>
              <w:spacing w:afterLines="50" w:after="120"/>
              <w:rPr>
                <w:rFonts w:eastAsiaTheme="minorEastAsia"/>
                <w:szCs w:val="20"/>
                <w:lang w:val="en-US" w:eastAsia="zh-CN"/>
              </w:rPr>
            </w:pPr>
            <w:r>
              <w:rPr>
                <w:rFonts w:eastAsiaTheme="minorEastAsia"/>
                <w:szCs w:val="20"/>
                <w:lang w:val="en-US" w:eastAsia="zh-CN"/>
              </w:rPr>
              <w:t>Support the proposal.</w:t>
            </w:r>
          </w:p>
        </w:tc>
      </w:tr>
    </w:tbl>
    <w:p w14:paraId="237458CC" w14:textId="77777777" w:rsidR="00B7484A" w:rsidRPr="00B7484A" w:rsidRDefault="00B7484A" w:rsidP="005C199E">
      <w:pPr>
        <w:pStyle w:val="0Maintext"/>
        <w:rPr>
          <w:rFonts w:eastAsiaTheme="minorEastAsia"/>
          <w:b/>
          <w:u w:val="single"/>
          <w:lang w:val="en-US" w:eastAsia="zh-CN"/>
        </w:rPr>
      </w:pPr>
    </w:p>
    <w:p w14:paraId="25181A75" w14:textId="28BBD398"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Issue 2.5: PUCCH-SR resource selection rule for LRR feedback</w:t>
      </w:r>
    </w:p>
    <w:p w14:paraId="77CE8F36" w14:textId="77777777"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FF84D5" w14:textId="77777777" w:rsidR="007B3E07" w:rsidRDefault="007B3E07" w:rsidP="007B3E0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2.5 are summarized as follows:</w:t>
      </w:r>
    </w:p>
    <w:p w14:paraId="41979EB2" w14:textId="77777777" w:rsidR="007B3E07" w:rsidRDefault="007B3E07" w:rsidP="007B3E07">
      <w:pPr>
        <w:pStyle w:val="0Maintext"/>
        <w:spacing w:before="240"/>
        <w:rPr>
          <w:rFonts w:eastAsiaTheme="minorEastAsia"/>
          <w:szCs w:val="20"/>
          <w:lang w:val="en-US" w:eastAsia="zh-CN"/>
        </w:rPr>
      </w:pPr>
      <w:r>
        <w:rPr>
          <w:rFonts w:eastAsiaTheme="minorEastAsia"/>
          <w:szCs w:val="20"/>
          <w:lang w:val="en-US" w:eastAsia="zh-CN"/>
        </w:rPr>
        <w:t>PUCCH-SR resource selection rule for LRR:</w:t>
      </w:r>
    </w:p>
    <w:p w14:paraId="70AFD8CB" w14:textId="77777777" w:rsidR="007B3E07" w:rsidRDefault="007B3E07"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A:</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FGI/APT, Apple</w:t>
      </w:r>
      <w:r>
        <w:rPr>
          <w:rFonts w:ascii="Times New Roman" w:eastAsiaTheme="minorEastAsia" w:hAnsi="Times New Roman" w:cs="Times New Roman"/>
          <w:color w:val="FF0000"/>
          <w:sz w:val="20"/>
          <w:szCs w:val="20"/>
          <w:lang w:val="en-US" w:eastAsia="zh-CN"/>
        </w:rPr>
        <w:t>, TCL</w:t>
      </w:r>
    </w:p>
    <w:p w14:paraId="251CE48D" w14:textId="77777777" w:rsidR="007B3E07" w:rsidRDefault="007B3E07" w:rsidP="00947136">
      <w:pPr>
        <w:pStyle w:val="afe"/>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6078B1FD" w14:textId="77777777" w:rsidR="007B3E07" w:rsidRDefault="007B3E07"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B:</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InterDigital, Spreadtrum, CATT, Fujitsu, Qualcomm, Xiaomi,</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xml:space="preserve">, vivo, </w:t>
      </w:r>
      <w:r>
        <w:rPr>
          <w:rFonts w:ascii="Times New Roman" w:eastAsiaTheme="minorEastAsia" w:hAnsi="Times New Roman" w:cs="Times New Roman"/>
          <w:strike/>
          <w:color w:val="FF0000"/>
          <w:sz w:val="20"/>
          <w:szCs w:val="20"/>
          <w:lang w:val="en-US" w:eastAsia="zh-CN"/>
        </w:rPr>
        <w:t>OPPO</w:t>
      </w:r>
      <w:r>
        <w:rPr>
          <w:rFonts w:ascii="Times New Roman" w:eastAsiaTheme="minorEastAsia" w:hAnsi="Times New Roman" w:cs="Times New Roman"/>
          <w:color w:val="FF0000"/>
          <w:sz w:val="20"/>
          <w:szCs w:val="20"/>
          <w:lang w:val="en-US" w:eastAsia="zh-CN"/>
        </w:rPr>
        <w:t xml:space="preserve"> </w:t>
      </w:r>
    </w:p>
    <w:p w14:paraId="11511CAA" w14:textId="77777777" w:rsidR="007B3E07" w:rsidRDefault="007B3E07" w:rsidP="00947136">
      <w:pPr>
        <w:pStyle w:val="afe"/>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6FC572DB" w14:textId="77777777" w:rsidR="007B3E07" w:rsidRDefault="007B3E07"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C:</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Samsung, NEC, CMCC, Xiaomi, CATT, Sony</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vivo, ZTE</w:t>
      </w:r>
      <w:ins w:id="7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xml:space="preserve"> </w:t>
      </w:r>
    </w:p>
    <w:p w14:paraId="04D4383E" w14:textId="77777777" w:rsidR="007B3E07" w:rsidRDefault="007B3E07" w:rsidP="00947136">
      <w:pPr>
        <w:pStyle w:val="afe"/>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5C7E5F97" w14:textId="77777777" w:rsidR="007B3E07" w:rsidRDefault="007B3E07"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D:</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Convida, Ericsson, MTK</w:t>
      </w:r>
    </w:p>
    <w:p w14:paraId="7725FF1D" w14:textId="77777777" w:rsidR="007B3E07" w:rsidRDefault="007B3E07" w:rsidP="00947136">
      <w:pPr>
        <w:pStyle w:val="afe"/>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7B904E2" w14:textId="77777777" w:rsidR="007B3E07" w:rsidRDefault="007B3E07" w:rsidP="007B3E07">
      <w:pPr>
        <w:pStyle w:val="0Maintext"/>
        <w:rPr>
          <w:rFonts w:eastAsiaTheme="minorEastAsia"/>
          <w:sz w:val="18"/>
          <w:szCs w:val="18"/>
          <w:lang w:val="en-US" w:eastAsia="zh-CN"/>
        </w:rPr>
      </w:pPr>
    </w:p>
    <w:p w14:paraId="5FFD03A1" w14:textId="77777777" w:rsidR="007B3E07" w:rsidRDefault="007B3E07" w:rsidP="007B3E0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88113CE" w14:textId="77777777" w:rsidR="007B3E07" w:rsidRDefault="007B3E07" w:rsidP="007B3E07">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7B3E07" w14:paraId="7B4E88EE" w14:textId="77777777" w:rsidTr="007B3E0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170EB" w14:textId="77777777" w:rsidR="007B3E07" w:rsidRDefault="007B3E0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B5D239" w14:textId="77777777" w:rsidR="007B3E07" w:rsidRDefault="007B3E07">
            <w:pPr>
              <w:jc w:val="center"/>
              <w:rPr>
                <w:rFonts w:eastAsiaTheme="minorEastAsia"/>
                <w:szCs w:val="20"/>
                <w:lang w:eastAsia="zh-CN"/>
              </w:rPr>
            </w:pPr>
            <w:r>
              <w:rPr>
                <w:rFonts w:eastAsiaTheme="minorEastAsia"/>
                <w:szCs w:val="20"/>
                <w:lang w:eastAsia="zh-CN"/>
              </w:rPr>
              <w:t>Comments</w:t>
            </w:r>
          </w:p>
        </w:tc>
      </w:tr>
      <w:tr w:rsidR="007B3E07" w14:paraId="2CD2BE8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EE80375" w14:textId="77777777" w:rsidR="007B3E07" w:rsidRDefault="007B3E0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5D94FAE" w14:textId="77777777" w:rsidR="007B3E07" w:rsidRDefault="007B3E07">
            <w:pPr>
              <w:rPr>
                <w:rFonts w:eastAsiaTheme="minorEastAsia"/>
                <w:sz w:val="18"/>
                <w:szCs w:val="18"/>
                <w:lang w:eastAsia="zh-CN"/>
              </w:rPr>
            </w:pPr>
            <w:r>
              <w:rPr>
                <w:rFonts w:eastAsiaTheme="minorEastAsia"/>
                <w:sz w:val="18"/>
                <w:szCs w:val="18"/>
                <w:lang w:eastAsia="zh-CN"/>
              </w:rPr>
              <w:t>We support Alt 2.5.2A and we can also compromise to send both PUCCH-SR resources with regard to reliability. Besides, we can also accept Alt 2.5.2D.</w:t>
            </w:r>
          </w:p>
        </w:tc>
      </w:tr>
      <w:tr w:rsidR="007B3E07" w14:paraId="085F06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BE4CFC3" w14:textId="77777777" w:rsidR="007B3E07" w:rsidRDefault="007B3E0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04032996" w14:textId="77777777" w:rsidR="007B3E07" w:rsidRDefault="007B3E07">
            <w:pPr>
              <w:rPr>
                <w:rFonts w:eastAsia="PMingLiU"/>
                <w:sz w:val="18"/>
                <w:szCs w:val="18"/>
                <w:lang w:eastAsia="zh-TW"/>
              </w:rPr>
            </w:pPr>
            <w:r>
              <w:rPr>
                <w:rFonts w:eastAsia="PMingLiU"/>
                <w:sz w:val="18"/>
                <w:szCs w:val="18"/>
                <w:lang w:eastAsia="zh-TW"/>
              </w:rPr>
              <w:t>We support Alt 2.5.2 A and also Alt 2.5.2 D</w:t>
            </w:r>
          </w:p>
        </w:tc>
      </w:tr>
      <w:tr w:rsidR="007B3E07" w14:paraId="5F2DB86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0849B7E" w14:textId="77777777" w:rsidR="007B3E07" w:rsidRDefault="007B3E0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A4E0BF6"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tc>
      </w:tr>
      <w:tr w:rsidR="007B3E07" w14:paraId="5C31118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8073D2C" w14:textId="77777777" w:rsidR="007B3E07" w:rsidRDefault="007B3E0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8C2BC51" w14:textId="77777777" w:rsidR="007B3E07" w:rsidRDefault="007B3E07">
            <w:pPr>
              <w:rPr>
                <w:rFonts w:eastAsiaTheme="minorEastAsia"/>
                <w:sz w:val="18"/>
                <w:szCs w:val="18"/>
                <w:lang w:eastAsia="zh-CN"/>
              </w:rPr>
            </w:pPr>
            <w:r>
              <w:rPr>
                <w:rFonts w:eastAsiaTheme="minorEastAsia"/>
                <w:sz w:val="18"/>
                <w:szCs w:val="18"/>
                <w:lang w:eastAsia="zh-CN"/>
              </w:rPr>
              <w:t>We do not support Alt A, B or C because they all seem to assume that one SR configuraiton is associated with two PUCCH resources in one BWP, which is not aligned with the SR configruaiton design.</w:t>
            </w:r>
          </w:p>
          <w:p w14:paraId="71BF4883" w14:textId="77777777" w:rsidR="007B3E07" w:rsidRDefault="007B3E07">
            <w:pPr>
              <w:rPr>
                <w:rFonts w:eastAsiaTheme="minorEastAsia"/>
                <w:sz w:val="18"/>
                <w:szCs w:val="18"/>
                <w:lang w:eastAsia="zh-CN"/>
              </w:rPr>
            </w:pPr>
            <w:r>
              <w:rPr>
                <w:rFonts w:eastAsiaTheme="minorEastAsia"/>
                <w:sz w:val="18"/>
                <w:szCs w:val="18"/>
                <w:lang w:eastAsia="zh-CN"/>
              </w:rPr>
              <w:lastRenderedPageBreak/>
              <w:t>Per the design specified in 38.321, each SR configuraiton can only be assciarted with up to one PUCCH resource in one BWP. If gNB uses two PUCCH resoucres for TRP BFR, that would imply that gNB would configures two SR configurations for TRP BFR.  Assuming one SR configuraiton assocaited with two PUCCH resource would cause much more troubles on the specification of SR trigger procedure, which shall be avoided.</w:t>
            </w:r>
          </w:p>
          <w:p w14:paraId="524DC8AB" w14:textId="77777777" w:rsidR="007B3E07" w:rsidRDefault="007B3E07">
            <w:pPr>
              <w:rPr>
                <w:rFonts w:eastAsiaTheme="minorEastAsia"/>
                <w:sz w:val="18"/>
                <w:szCs w:val="18"/>
                <w:lang w:eastAsia="zh-CN"/>
              </w:rPr>
            </w:pPr>
          </w:p>
          <w:p w14:paraId="0D18245C" w14:textId="77777777" w:rsidR="007B3E07" w:rsidRDefault="007B3E07">
            <w:pPr>
              <w:rPr>
                <w:rFonts w:eastAsiaTheme="minorEastAsia"/>
                <w:sz w:val="18"/>
                <w:szCs w:val="18"/>
                <w:lang w:eastAsia="zh-CN"/>
              </w:rPr>
            </w:pPr>
          </w:p>
          <w:p w14:paraId="7237A7E6" w14:textId="77777777" w:rsidR="007B3E07" w:rsidRDefault="007B3E07">
            <w:pPr>
              <w:rPr>
                <w:rFonts w:eastAsiaTheme="minorEastAsia"/>
                <w:sz w:val="18"/>
                <w:szCs w:val="18"/>
                <w:lang w:eastAsia="zh-CN"/>
              </w:rPr>
            </w:pPr>
            <w:r>
              <w:rPr>
                <w:rFonts w:eastAsiaTheme="minorEastAsia"/>
                <w:sz w:val="18"/>
                <w:szCs w:val="18"/>
                <w:lang w:eastAsia="zh-CN"/>
              </w:rPr>
              <w:t>We are ok with 2.5.2.D if we can not settle down a design.</w:t>
            </w:r>
          </w:p>
        </w:tc>
      </w:tr>
      <w:tr w:rsidR="007B3E07" w14:paraId="3BE6D4A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17A1BF7" w14:textId="77777777" w:rsidR="007B3E07" w:rsidRDefault="007B3E07">
            <w:pPr>
              <w:rPr>
                <w:rFonts w:eastAsiaTheme="minorEastAsia"/>
                <w:sz w:val="18"/>
                <w:szCs w:val="18"/>
                <w:lang w:eastAsia="zh-CN"/>
              </w:rPr>
            </w:pPr>
            <w:r>
              <w:rPr>
                <w:rFonts w:eastAsiaTheme="minorEastAsia"/>
                <w:sz w:val="18"/>
                <w:szCs w:val="18"/>
                <w:lang w:eastAsia="zh-CN"/>
              </w:rPr>
              <w:lastRenderedPageBreak/>
              <w:t>MediaTek</w:t>
            </w:r>
          </w:p>
        </w:tc>
        <w:tc>
          <w:tcPr>
            <w:tcW w:w="6655" w:type="dxa"/>
            <w:tcBorders>
              <w:top w:val="single" w:sz="4" w:space="0" w:color="auto"/>
              <w:left w:val="single" w:sz="4" w:space="0" w:color="auto"/>
              <w:bottom w:val="single" w:sz="4" w:space="0" w:color="auto"/>
              <w:right w:val="single" w:sz="4" w:space="0" w:color="auto"/>
            </w:tcBorders>
            <w:hideMark/>
          </w:tcPr>
          <w:p w14:paraId="248FCE37" w14:textId="77777777" w:rsidR="007B3E07" w:rsidRDefault="007B3E07">
            <w:pPr>
              <w:rPr>
                <w:rFonts w:eastAsiaTheme="minorEastAsia"/>
                <w:sz w:val="18"/>
                <w:szCs w:val="18"/>
                <w:lang w:eastAsia="zh-CN"/>
              </w:rPr>
            </w:pPr>
            <w:r>
              <w:rPr>
                <w:rFonts w:eastAsiaTheme="minorEastAsia"/>
                <w:sz w:val="18"/>
                <w:szCs w:val="18"/>
                <w:lang w:eastAsia="zh-CN"/>
              </w:rPr>
              <w:t xml:space="preserve">Support </w:t>
            </w:r>
            <w:r>
              <w:rPr>
                <w:rFonts w:eastAsia="PMingLiU"/>
                <w:sz w:val="18"/>
                <w:szCs w:val="18"/>
                <w:lang w:eastAsia="zh-TW"/>
              </w:rPr>
              <w:t>Alt 2.5.2 D</w:t>
            </w:r>
          </w:p>
        </w:tc>
      </w:tr>
      <w:tr w:rsidR="007B3E07" w14:paraId="017B8DBB"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1788E6B" w14:textId="77777777" w:rsidR="007B3E07" w:rsidRDefault="007B3E0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8FC557F"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p w14:paraId="7368AC92" w14:textId="77777777" w:rsidR="007B3E07" w:rsidRDefault="007B3E07">
            <w:pPr>
              <w:rPr>
                <w:rFonts w:eastAsiaTheme="minorEastAsia"/>
                <w:sz w:val="18"/>
                <w:szCs w:val="18"/>
                <w:lang w:eastAsia="zh-CN"/>
              </w:rPr>
            </w:pPr>
            <w:r>
              <w:rPr>
                <w:rFonts w:eastAsiaTheme="minorEastAsia"/>
                <w:sz w:val="18"/>
                <w:szCs w:val="18"/>
                <w:lang w:eastAsia="zh-CN"/>
              </w:rPr>
              <w:t>Based on discussion in last meeting, we think it is better to start from following proposals.</w:t>
            </w:r>
          </w:p>
          <w:p w14:paraId="11B1492A" w14:textId="77777777" w:rsidR="007B3E07" w:rsidRDefault="007B3E07" w:rsidP="00947136">
            <w:pPr>
              <w:pStyle w:val="afe"/>
              <w:numPr>
                <w:ilvl w:val="0"/>
                <w:numId w:val="66"/>
              </w:numPr>
              <w:rPr>
                <w:rFonts w:ascii="Times New Roman" w:hAnsi="Times New Roman" w:cs="Times New Roman"/>
                <w:b/>
                <w:bCs/>
                <w:i/>
                <w:iCs/>
                <w:color w:val="212121"/>
                <w:sz w:val="20"/>
                <w:szCs w:val="20"/>
                <w:lang w:val="en-US"/>
              </w:rPr>
            </w:pPr>
            <w:r>
              <w:rPr>
                <w:rFonts w:ascii="Times New Roman" w:hAnsi="Times New Roman" w:cs="Times New Roman"/>
                <w:b/>
                <w:bCs/>
                <w:i/>
                <w:iCs/>
                <w:color w:val="212121"/>
                <w:sz w:val="20"/>
                <w:szCs w:val="20"/>
                <w:lang w:val="en-US"/>
              </w:rPr>
              <w:t>Support to configure an association between a TRP (e.g., BFD-RS set) on SpCell and a PUCCH-SR resource on SpCell.</w:t>
            </w:r>
          </w:p>
          <w:p w14:paraId="595087EE" w14:textId="77777777" w:rsidR="007B3E07" w:rsidRDefault="007B3E07" w:rsidP="00947136">
            <w:pPr>
              <w:pStyle w:val="afe"/>
              <w:numPr>
                <w:ilvl w:val="0"/>
                <w:numId w:val="66"/>
              </w:numPr>
              <w:rPr>
                <w:rFonts w:eastAsiaTheme="minorEastAsia"/>
                <w:sz w:val="18"/>
                <w:szCs w:val="18"/>
                <w:lang w:val="en-US" w:eastAsia="zh-CN"/>
              </w:rPr>
            </w:pPr>
            <w:r>
              <w:rPr>
                <w:rFonts w:ascii="Times New Roman" w:hAnsi="Times New Roman" w:cs="Times New Roman"/>
                <w:b/>
                <w:bCs/>
                <w:i/>
                <w:iCs/>
                <w:color w:val="212121"/>
                <w:sz w:val="20"/>
                <w:szCs w:val="20"/>
                <w:lang w:val="en-US"/>
              </w:rPr>
              <w:t>FFS configure an association between a TRP (e.g., BFD-RS set) on SCell and a PUCCH-SR resource on SpCell</w:t>
            </w:r>
          </w:p>
        </w:tc>
      </w:tr>
      <w:tr w:rsidR="007B3E07" w14:paraId="58BFA7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F8F15B" w14:textId="77777777" w:rsidR="007B3E07" w:rsidRDefault="007B3E07">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185039A1" w14:textId="77777777" w:rsidR="007B3E07" w:rsidRDefault="007B3E07">
            <w:pPr>
              <w:rPr>
                <w:rFonts w:eastAsiaTheme="minorEastAsia"/>
                <w:sz w:val="18"/>
                <w:szCs w:val="18"/>
                <w:lang w:eastAsia="zh-CN"/>
              </w:rPr>
            </w:pPr>
            <w:r>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TRP-specfic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7B3E07" w14:paraId="678812B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B8548E5" w14:textId="77777777" w:rsidR="007B3E07" w:rsidRDefault="007B3E07">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34A616A" w14:textId="77777777" w:rsidR="007B3E07" w:rsidRDefault="007B3E07">
            <w:pPr>
              <w:rPr>
                <w:rFonts w:eastAsiaTheme="minorEastAsia"/>
                <w:sz w:val="18"/>
                <w:szCs w:val="18"/>
                <w:lang w:eastAsia="zh-CN"/>
              </w:rPr>
            </w:pPr>
            <w:r>
              <w:rPr>
                <w:rFonts w:eastAsiaTheme="minorEastAsia"/>
                <w:sz w:val="18"/>
                <w:szCs w:val="18"/>
                <w:lang w:eastAsia="zh-CN"/>
              </w:rPr>
              <w:t>We think starting from proposal listed by DoCoMo is better.</w:t>
            </w:r>
          </w:p>
        </w:tc>
      </w:tr>
      <w:tr w:rsidR="007B3E07" w14:paraId="250BD71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A441129" w14:textId="77777777" w:rsidR="007B3E07" w:rsidRDefault="007B3E07">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505341B0" w14:textId="77777777" w:rsidR="007B3E07" w:rsidRDefault="007B3E07">
            <w:pPr>
              <w:rPr>
                <w:rFonts w:eastAsiaTheme="minorEastAsia"/>
                <w:sz w:val="18"/>
                <w:szCs w:val="18"/>
                <w:lang w:eastAsia="zh-CN"/>
              </w:rPr>
            </w:pPr>
            <w:r>
              <w:rPr>
                <w:rFonts w:eastAsiaTheme="minorEastAsia"/>
                <w:sz w:val="18"/>
                <w:szCs w:val="18"/>
                <w:lang w:eastAsia="zh-CN"/>
              </w:rPr>
              <w:t>We support either Alt 2.5.2 B or Alt 2.5.2 C to select a non-failed PUCCH-SR resource.</w:t>
            </w:r>
          </w:p>
        </w:tc>
      </w:tr>
      <w:tr w:rsidR="007B3E07" w14:paraId="214C15A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5246E172" w14:textId="77777777" w:rsidR="007B3E07" w:rsidRDefault="007B3E0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43C1B0" w14:textId="77777777" w:rsidR="007B3E07" w:rsidRDefault="007B3E07">
            <w:pPr>
              <w:rPr>
                <w:rFonts w:eastAsiaTheme="minorEastAsia"/>
                <w:sz w:val="18"/>
                <w:szCs w:val="18"/>
                <w:lang w:eastAsia="zh-CN"/>
              </w:rPr>
            </w:pPr>
            <w:r>
              <w:rPr>
                <w:rFonts w:eastAsiaTheme="minorEastAsia"/>
                <w:sz w:val="18"/>
                <w:szCs w:val="18"/>
                <w:lang w:eastAsia="zh-CN"/>
              </w:rPr>
              <w:t xml:space="preserve">Support Alt 2.5.2 C. </w:t>
            </w:r>
          </w:p>
          <w:p w14:paraId="366A264D" w14:textId="77777777" w:rsidR="007B3E07" w:rsidRDefault="007B3E07">
            <w:pPr>
              <w:rPr>
                <w:rFonts w:eastAsiaTheme="minorEastAsia"/>
                <w:sz w:val="18"/>
                <w:szCs w:val="18"/>
                <w:lang w:eastAsia="zh-CN"/>
              </w:rPr>
            </w:pPr>
            <w:r>
              <w:rPr>
                <w:rFonts w:eastAsiaTheme="minorEastAsia"/>
                <w:sz w:val="18"/>
                <w:szCs w:val="18"/>
                <w:lang w:eastAsia="zh-CN"/>
              </w:rPr>
              <w:t>Agree with DOCOMO’s suggestion to start from the proposals from last meeting.</w:t>
            </w:r>
          </w:p>
        </w:tc>
      </w:tr>
      <w:tr w:rsidR="007B3E07" w14:paraId="2FC759F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EE6FADB" w14:textId="77777777" w:rsidR="007B3E07" w:rsidRDefault="007B3E0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7E32B24B" w14:textId="77777777" w:rsidR="007B3E07" w:rsidRDefault="007B3E07">
            <w:pPr>
              <w:rPr>
                <w:rFonts w:eastAsiaTheme="minorEastAsia"/>
                <w:sz w:val="18"/>
                <w:szCs w:val="18"/>
                <w:lang w:eastAsia="zh-CN"/>
              </w:rPr>
            </w:pPr>
            <w:r>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79EEE87F" w14:textId="77777777" w:rsidR="007B3E07" w:rsidRDefault="007B3E07">
            <w:pPr>
              <w:pStyle w:val="0Maintext"/>
              <w:rPr>
                <w:u w:val="single"/>
                <w:lang w:val="en-US"/>
              </w:rPr>
            </w:pPr>
            <w:r>
              <w:rPr>
                <w:highlight w:val="yellow"/>
                <w:u w:val="single"/>
                <w:lang w:val="en-US"/>
              </w:rPr>
              <w:t>Offline proposal (offline proposal 1 in email discussion)</w:t>
            </w:r>
          </w:p>
          <w:p w14:paraId="5D5A36B6" w14:textId="77777777" w:rsidR="007B3E07" w:rsidRDefault="007B3E07" w:rsidP="00947136">
            <w:pPr>
              <w:pStyle w:val="afe"/>
              <w:numPr>
                <w:ilvl w:val="0"/>
                <w:numId w:val="6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For PUCCH-SR resource selection for TRP-specific BFR, </w:t>
            </w:r>
          </w:p>
          <w:p w14:paraId="68F1D794" w14:textId="77777777" w:rsidR="007B3E07" w:rsidRDefault="007B3E07" w:rsidP="00947136">
            <w:pPr>
              <w:pStyle w:val="afe"/>
              <w:numPr>
                <w:ilvl w:val="1"/>
                <w:numId w:val="67"/>
              </w:numPr>
              <w:spacing w:after="0" w:line="240" w:lineRule="auto"/>
              <w:jc w:val="both"/>
              <w:rPr>
                <w:rFonts w:ascii="Times New Roman" w:hAnsi="Times New Roman" w:cs="Times New Roman"/>
                <w:i/>
                <w:sz w:val="20"/>
                <w:szCs w:val="20"/>
                <w:lang w:val="en-US"/>
              </w:rPr>
            </w:pPr>
            <w:r>
              <w:rPr>
                <w:rFonts w:ascii="Times New Roman" w:hAnsi="Times New Roman" w:cs="Times New Roman"/>
                <w:sz w:val="20"/>
                <w:szCs w:val="20"/>
                <w:lang w:val="en-US"/>
              </w:rPr>
              <w:t>Support to configure an association between a TRP (e.g., BFD-RS set) on SpCell and Scell(s) (FFS) and a PUCCH-SR resource on SpCell.</w:t>
            </w:r>
          </w:p>
          <w:p w14:paraId="20E84573" w14:textId="77777777" w:rsidR="007B3E07" w:rsidRDefault="007B3E07" w:rsidP="00947136">
            <w:pPr>
              <w:pStyle w:val="0Maintext"/>
              <w:numPr>
                <w:ilvl w:val="0"/>
                <w:numId w:val="67"/>
              </w:numPr>
              <w:tabs>
                <w:tab w:val="clear" w:pos="360"/>
                <w:tab w:val="num" w:pos="1620"/>
              </w:tabs>
              <w:rPr>
                <w:szCs w:val="20"/>
                <w:lang w:val="en-US"/>
              </w:rPr>
            </w:pPr>
            <w:r>
              <w:rPr>
                <w:szCs w:val="20"/>
                <w:lang w:val="en-US"/>
              </w:rPr>
              <w:t>Support (21): Qualcomm, DOCOMO, Lenovo/MotM, Fujitsu (at least mDCI), Sony, MTK, ZTE, InterDigital, Samsung, Huawei/HiSilicon, Xiaomi, Nokia/NSB, CMCC, vivo, TCL, CATT, Spreadtrum, ETRI</w:t>
            </w:r>
          </w:p>
          <w:p w14:paraId="09BD09D9" w14:textId="77777777" w:rsidR="007B3E07" w:rsidRDefault="007B3E07" w:rsidP="00947136">
            <w:pPr>
              <w:pStyle w:val="0Maintext"/>
              <w:numPr>
                <w:ilvl w:val="0"/>
                <w:numId w:val="67"/>
              </w:numPr>
              <w:rPr>
                <w:szCs w:val="20"/>
                <w:lang w:val="en-US"/>
              </w:rPr>
            </w:pPr>
            <w:r>
              <w:rPr>
                <w:szCs w:val="20"/>
                <w:lang w:val="en-US"/>
              </w:rPr>
              <w:t xml:space="preserve">Concern (3): Apple, Convida, FGI/APT, </w:t>
            </w:r>
          </w:p>
          <w:p w14:paraId="342F7EBC" w14:textId="77777777" w:rsidR="007B3E07" w:rsidRDefault="007B3E07">
            <w:pPr>
              <w:pStyle w:val="0Maintext"/>
              <w:rPr>
                <w:szCs w:val="20"/>
                <w:lang w:val="en-US"/>
              </w:rPr>
            </w:pPr>
          </w:p>
          <w:p w14:paraId="1D1DAEEB" w14:textId="77777777" w:rsidR="007B3E07" w:rsidRDefault="007B3E07">
            <w:pPr>
              <w:pStyle w:val="0Maintext"/>
              <w:rPr>
                <w:szCs w:val="20"/>
                <w:lang w:val="en-US"/>
              </w:rPr>
            </w:pPr>
            <w:r>
              <w:rPr>
                <w:szCs w:val="20"/>
                <w:lang w:val="en-US"/>
              </w:rPr>
              <w:t xml:space="preserve">Also, ask proponent support Alt A/D, how the procedure is for per-TRP BFR. How gNB knows what CORESET to be used for UL grant for BFRQ without PUCCH association to TRP. </w:t>
            </w:r>
          </w:p>
          <w:p w14:paraId="16CC1ED4" w14:textId="77777777" w:rsidR="007B3E07" w:rsidRDefault="007B3E07">
            <w:pPr>
              <w:rPr>
                <w:rFonts w:eastAsiaTheme="minorEastAsia"/>
                <w:sz w:val="18"/>
                <w:szCs w:val="18"/>
                <w:lang w:eastAsia="zh-CN"/>
              </w:rPr>
            </w:pPr>
          </w:p>
        </w:tc>
      </w:tr>
      <w:tr w:rsidR="007B3E07" w14:paraId="0ADBB7E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DD46135" w14:textId="77777777" w:rsidR="007B3E07" w:rsidRDefault="007B3E07">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27A1F25E" w14:textId="77777777" w:rsidR="007B3E07" w:rsidRDefault="007B3E07">
            <w:pPr>
              <w:rPr>
                <w:rFonts w:eastAsiaTheme="minorEastAsia"/>
                <w:sz w:val="18"/>
                <w:szCs w:val="18"/>
                <w:lang w:eastAsia="zh-CN"/>
              </w:rPr>
            </w:pPr>
            <w:r>
              <w:rPr>
                <w:rFonts w:eastAsiaTheme="minorEastAsia"/>
                <w:sz w:val="18"/>
                <w:szCs w:val="18"/>
                <w:lang w:eastAsia="zh-CN"/>
              </w:rPr>
              <w:t>We support Alt. 2.5.2 C.  We also think that it is better to start with the proposal from last meeting as DOCOMO suggested.</w:t>
            </w:r>
          </w:p>
        </w:tc>
      </w:tr>
      <w:tr w:rsidR="007B3E07" w14:paraId="76F85BA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A2AAB6D" w14:textId="77777777" w:rsidR="007B3E07" w:rsidRDefault="007B3E07">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tcPr>
          <w:p w14:paraId="41FF4944" w14:textId="77777777" w:rsidR="007B3E07" w:rsidRDefault="007B3E07">
            <w:pPr>
              <w:rPr>
                <w:rFonts w:eastAsiaTheme="minorEastAsia"/>
                <w:sz w:val="18"/>
                <w:szCs w:val="18"/>
                <w:lang w:eastAsia="zh-CN"/>
              </w:rPr>
            </w:pPr>
            <w:r>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79AA9948" w14:textId="77777777" w:rsidR="007B3E07" w:rsidRDefault="007B3E07">
            <w:pPr>
              <w:rPr>
                <w:rFonts w:eastAsiaTheme="minorEastAsia"/>
                <w:sz w:val="18"/>
                <w:szCs w:val="18"/>
                <w:lang w:eastAsia="zh-CN"/>
              </w:rPr>
            </w:pPr>
          </w:p>
          <w:p w14:paraId="20C7485C" w14:textId="77777777" w:rsidR="007B3E07" w:rsidRDefault="007B3E07">
            <w:pPr>
              <w:rPr>
                <w:rFonts w:eastAsiaTheme="minorEastAsia"/>
                <w:sz w:val="18"/>
                <w:szCs w:val="18"/>
                <w:lang w:eastAsia="zh-CN"/>
              </w:rPr>
            </w:pPr>
            <w:r>
              <w:rPr>
                <w:rFonts w:eastAsiaTheme="minorEastAsia"/>
                <w:sz w:val="18"/>
                <w:szCs w:val="18"/>
                <w:lang w:eastAsia="zh-CN"/>
              </w:rPr>
              <w:t xml:space="preserve">The FL assessment in the beginning of RAN1#106-e seems reasonable: </w:t>
            </w:r>
          </w:p>
          <w:p w14:paraId="182FA5CD" w14:textId="77777777" w:rsidR="007B3E07" w:rsidRDefault="007B3E07" w:rsidP="00947136">
            <w:pPr>
              <w:pStyle w:val="0Maintext"/>
              <w:numPr>
                <w:ilvl w:val="0"/>
                <w:numId w:val="64"/>
              </w:numPr>
              <w:rPr>
                <w:sz w:val="18"/>
                <w:szCs w:val="18"/>
                <w:lang w:val="en-US"/>
              </w:rPr>
            </w:pPr>
            <w:r>
              <w:rPr>
                <w:sz w:val="18"/>
                <w:szCs w:val="18"/>
                <w:lang w:val="en-US"/>
              </w:rPr>
              <w:lastRenderedPageBreak/>
              <w:t xml:space="preserve">The FL does not intend to spend online time on this, unless consensus can be reached offline. Note that if consensus is not possible, option A is the default assumption. </w:t>
            </w:r>
          </w:p>
        </w:tc>
      </w:tr>
      <w:tr w:rsidR="007B3E07" w14:paraId="79DF70C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0E1CA26" w14:textId="77777777" w:rsidR="007B3E07" w:rsidRDefault="007B3E07">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Borders>
              <w:top w:val="single" w:sz="4" w:space="0" w:color="auto"/>
              <w:left w:val="single" w:sz="4" w:space="0" w:color="auto"/>
              <w:bottom w:val="single" w:sz="4" w:space="0" w:color="auto"/>
              <w:right w:val="single" w:sz="4" w:space="0" w:color="auto"/>
            </w:tcBorders>
            <w:hideMark/>
          </w:tcPr>
          <w:p w14:paraId="6114E699" w14:textId="77777777" w:rsidR="007B3E07" w:rsidRDefault="007B3E07">
            <w:pPr>
              <w:rPr>
                <w:rFonts w:eastAsiaTheme="minorEastAsia"/>
                <w:sz w:val="18"/>
                <w:szCs w:val="18"/>
                <w:lang w:eastAsia="zh-CN"/>
              </w:rPr>
            </w:pPr>
            <w:r>
              <w:rPr>
                <w:rFonts w:eastAsiaTheme="minorEastAsia"/>
                <w:sz w:val="18"/>
                <w:szCs w:val="18"/>
                <w:lang w:eastAsia="zh-CN"/>
              </w:rPr>
              <w:t>We support Alt 2.5.2 B or Alt 2.5.2 C.</w:t>
            </w:r>
          </w:p>
        </w:tc>
      </w:tr>
      <w:tr w:rsidR="007B3E07" w14:paraId="5E1B8097"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BF612B5" w14:textId="77777777" w:rsidR="007B3E07" w:rsidRDefault="007B3E0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A3854D6" w14:textId="77777777" w:rsidR="007B3E07" w:rsidRDefault="007B3E07">
            <w:pPr>
              <w:rPr>
                <w:rFonts w:eastAsiaTheme="minorEastAsia"/>
                <w:sz w:val="18"/>
                <w:szCs w:val="18"/>
                <w:lang w:eastAsia="zh-CN"/>
              </w:rPr>
            </w:pPr>
            <w:r>
              <w:rPr>
                <w:rFonts w:eastAsiaTheme="minorEastAsia"/>
                <w:sz w:val="18"/>
                <w:szCs w:val="18"/>
                <w:lang w:eastAsia="zh-CN"/>
              </w:rPr>
              <w:t>Support 2.5.2 B or 2.5.2 C</w:t>
            </w:r>
          </w:p>
        </w:tc>
      </w:tr>
      <w:tr w:rsidR="007B3E07" w14:paraId="7C5CEF89"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020FB71" w14:textId="77777777" w:rsidR="007B3E07" w:rsidRDefault="007B3E0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6C5B0F0A" w14:textId="77777777" w:rsidR="007B3E07" w:rsidRDefault="007B3E07">
            <w:pPr>
              <w:rPr>
                <w:rFonts w:eastAsiaTheme="minorEastAsia"/>
                <w:sz w:val="18"/>
                <w:szCs w:val="18"/>
                <w:lang w:eastAsia="zh-CN"/>
              </w:rPr>
            </w:pPr>
            <w:r>
              <w:rPr>
                <w:rFonts w:eastAsiaTheme="minorEastAsia"/>
                <w:sz w:val="18"/>
                <w:szCs w:val="18"/>
                <w:lang w:eastAsia="zh-CN"/>
              </w:rPr>
              <w:t>We are fine to start with DOCOMO’s proposal : first agreeing on  the association between PUCCH-SR for BFR and TRP. We support Alt 2.5.2 C, via PUCCH-SR resource associated with the non-failed TRP.</w:t>
            </w:r>
          </w:p>
        </w:tc>
      </w:tr>
      <w:tr w:rsidR="007B3E07" w14:paraId="6D42AA9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145E532F" w14:textId="77777777" w:rsidR="007B3E07" w:rsidRDefault="007B3E07">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01A9E1A8" w14:textId="77777777" w:rsidR="007B3E07" w:rsidRDefault="007B3E07">
            <w:pPr>
              <w:rPr>
                <w:rFonts w:eastAsia="Malgun Gothic"/>
                <w:sz w:val="18"/>
                <w:szCs w:val="18"/>
                <w:lang w:eastAsia="ko-KR"/>
              </w:rPr>
            </w:pPr>
            <w:r>
              <w:rPr>
                <w:rFonts w:eastAsia="Malgun Gothic"/>
                <w:sz w:val="18"/>
                <w:szCs w:val="18"/>
                <w:lang w:eastAsia="ko-KR"/>
              </w:rPr>
              <w:t>We at least support the association between PUCCH-SR resource and BFD-RS set, but Alt B and C is too restrictive. I think offline proposal in the last meeting can be a good starting point for discussion, as Nokia mentioned.</w:t>
            </w:r>
          </w:p>
        </w:tc>
      </w:tr>
      <w:tr w:rsidR="007B3E07" w14:paraId="325EB6AD"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85F45" w14:textId="77777777" w:rsidR="007B3E07" w:rsidRDefault="007B3E07">
            <w:pPr>
              <w:rPr>
                <w:rFonts w:eastAsia="Malgun Gothic"/>
                <w:sz w:val="18"/>
                <w:szCs w:val="18"/>
                <w:lang w:eastAsia="ko-KR"/>
              </w:rPr>
            </w:pPr>
            <w:r>
              <w:rPr>
                <w:rFonts w:eastAsia="Malgun Gothic"/>
                <w:sz w:val="18"/>
                <w:szCs w:val="18"/>
                <w:lang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3D8BA046"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 C. </w:t>
            </w:r>
          </w:p>
          <w:p w14:paraId="30907ED6" w14:textId="77777777" w:rsidR="007B3E07" w:rsidRDefault="007B3E07">
            <w:pPr>
              <w:rPr>
                <w:rFonts w:eastAsia="Malgun Gothic"/>
                <w:sz w:val="18"/>
                <w:szCs w:val="18"/>
                <w:lang w:eastAsia="ko-KR"/>
              </w:rPr>
            </w:pPr>
            <w:r>
              <w:rPr>
                <w:rFonts w:eastAsiaTheme="minorEastAsia"/>
                <w:sz w:val="18"/>
                <w:szCs w:val="18"/>
                <w:lang w:eastAsia="zh-CN"/>
              </w:rPr>
              <w:t xml:space="preserve">But as Convida pointed out, if there is no offline consensus, it will lead to Alt. 2.5.2 A as a conclusion. </w:t>
            </w:r>
          </w:p>
        </w:tc>
      </w:tr>
      <w:tr w:rsidR="007B3E07" w14:paraId="10EF4F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692EA01" w14:textId="77777777" w:rsidR="007B3E07" w:rsidRDefault="007B3E0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7D281C6C" w14:textId="77777777" w:rsidR="007B3E07" w:rsidRDefault="007B3E07">
            <w:pPr>
              <w:rPr>
                <w:rFonts w:eastAsiaTheme="minorEastAsia"/>
                <w:sz w:val="18"/>
                <w:szCs w:val="18"/>
                <w:lang w:eastAsia="zh-CN"/>
              </w:rPr>
            </w:pPr>
            <w:r>
              <w:rPr>
                <w:rFonts w:eastAsiaTheme="minorEastAsia"/>
                <w:sz w:val="18"/>
                <w:szCs w:val="18"/>
                <w:lang w:eastAsia="zh-CN"/>
              </w:rPr>
              <w:t>Based on discussion above, we also suggest to  start from the offline proposal in the last meeting. So, the FL proposal 2.5 is listed below for further discussion.</w:t>
            </w:r>
          </w:p>
          <w:p w14:paraId="06D76961" w14:textId="77777777" w:rsidR="007B3E07" w:rsidRDefault="007B3E07">
            <w:pPr>
              <w:rPr>
                <w:rFonts w:eastAsiaTheme="minorEastAsia"/>
                <w:sz w:val="18"/>
                <w:szCs w:val="18"/>
                <w:lang w:eastAsia="zh-CN"/>
              </w:rPr>
            </w:pPr>
          </w:p>
          <w:p w14:paraId="10F25162" w14:textId="77777777" w:rsidR="007B3E07" w:rsidRDefault="007B3E07">
            <w:pPr>
              <w:spacing w:afterLines="50" w:after="120"/>
              <w:rPr>
                <w:b/>
                <w:bCs/>
                <w:i/>
                <w:iCs/>
                <w:color w:val="212121"/>
                <w:szCs w:val="20"/>
              </w:rPr>
            </w:pPr>
            <w:r>
              <w:rPr>
                <w:rFonts w:eastAsiaTheme="minorEastAsia"/>
                <w:b/>
                <w:bCs/>
                <w:i/>
                <w:iCs/>
                <w:color w:val="212121"/>
                <w:szCs w:val="20"/>
                <w:lang w:eastAsia="zh-CN"/>
              </w:rPr>
              <w:t xml:space="preserve">FL Proposal 2.5: </w:t>
            </w:r>
            <w:r>
              <w:rPr>
                <w:b/>
                <w:bCs/>
                <w:i/>
                <w:iCs/>
                <w:color w:val="212121"/>
                <w:szCs w:val="20"/>
              </w:rPr>
              <w:t>Support to configure an association between a TRP (e.g., BFD-RS set) on SpCell and a PUCCH-SR resource on SpCell.</w:t>
            </w:r>
          </w:p>
          <w:p w14:paraId="3B28D759"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FFS configure an association between a TRP (e.g., BFD-RS set) on SCell and a PUCCH-SR resource on SpCell</w:t>
            </w:r>
          </w:p>
          <w:p w14:paraId="28DA3465"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Note that if consensus is not possible, option A is the default assumption.</w:t>
            </w:r>
            <w:r>
              <w:rPr>
                <w:rFonts w:eastAsiaTheme="minorEastAsia"/>
                <w:b/>
                <w:bCs/>
                <w:i/>
                <w:iCs/>
                <w:color w:val="212121"/>
                <w:szCs w:val="20"/>
                <w:lang w:val="en-US" w:eastAsia="zh-CN"/>
              </w:rPr>
              <w:t xml:space="preserve"> </w:t>
            </w:r>
          </w:p>
          <w:p w14:paraId="5618CFF8" w14:textId="77777777" w:rsidR="007B3E07" w:rsidRDefault="007B3E07">
            <w:pPr>
              <w:rPr>
                <w:rFonts w:eastAsiaTheme="minorEastAsia"/>
                <w:sz w:val="18"/>
                <w:szCs w:val="18"/>
                <w:lang w:eastAsia="zh-CN"/>
              </w:rPr>
            </w:pPr>
          </w:p>
        </w:tc>
      </w:tr>
      <w:tr w:rsidR="007B3E07" w14:paraId="4920692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7CFD5D2" w14:textId="77777777" w:rsidR="007B3E07" w:rsidRDefault="007B3E07">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0B4AA173" w14:textId="77777777" w:rsidR="007B3E07" w:rsidRDefault="007B3E07">
            <w:pPr>
              <w:rPr>
                <w:rFonts w:eastAsia="Malgun Gothic"/>
                <w:sz w:val="18"/>
                <w:szCs w:val="18"/>
                <w:lang w:eastAsia="ko-KR"/>
              </w:rPr>
            </w:pPr>
            <w:r>
              <w:rPr>
                <w:rFonts w:eastAsia="Malgun Gothic"/>
                <w:sz w:val="18"/>
                <w:szCs w:val="18"/>
                <w:lang w:eastAsia="ko-KR"/>
              </w:rPr>
              <w:t>Support FL Proposal 2.5.</w:t>
            </w:r>
          </w:p>
        </w:tc>
      </w:tr>
      <w:tr w:rsidR="007B3E07" w14:paraId="617DE3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6FF096" w14:textId="77777777" w:rsidR="007B3E07" w:rsidRDefault="007B3E07">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tcPr>
          <w:p w14:paraId="106D9365" w14:textId="77777777" w:rsidR="007B3E07" w:rsidRDefault="007B3E07">
            <w:pPr>
              <w:rPr>
                <w:rFonts w:eastAsiaTheme="minorEastAsia"/>
                <w:sz w:val="18"/>
                <w:szCs w:val="18"/>
                <w:lang w:eastAsia="zh-CN"/>
              </w:rPr>
            </w:pPr>
            <w:r>
              <w:rPr>
                <w:rFonts w:eastAsiaTheme="minorEastAsia"/>
                <w:sz w:val="18"/>
                <w:szCs w:val="18"/>
                <w:lang w:eastAsia="zh-CN"/>
              </w:rPr>
              <w:t>We think the agreement on 2 PUCCH-SR resources should be reverted (</w:t>
            </w:r>
            <w:r>
              <w:rPr>
                <w:iCs/>
                <w:szCs w:val="20"/>
              </w:rPr>
              <w:t>Alt 2.5.2 D)</w:t>
            </w:r>
            <w:r>
              <w:rPr>
                <w:rFonts w:eastAsiaTheme="minorEastAsia"/>
                <w:sz w:val="18"/>
                <w:szCs w:val="18"/>
                <w:lang w:eastAsia="zh-CN"/>
              </w:rPr>
              <w:t>. Note that if the PUCCH-SR resource selection is up to the UE, the feature is anyway useless. So Alt 2.5.2D should be the default option and not Option A.</w:t>
            </w:r>
          </w:p>
          <w:p w14:paraId="56BC488E" w14:textId="77777777" w:rsidR="007B3E07" w:rsidRDefault="007B3E07">
            <w:pPr>
              <w:rPr>
                <w:rFonts w:eastAsia="Malgun Gothic"/>
                <w:sz w:val="18"/>
                <w:szCs w:val="18"/>
                <w:lang w:eastAsia="ko-KR"/>
              </w:rPr>
            </w:pPr>
          </w:p>
          <w:p w14:paraId="103858A3" w14:textId="77777777" w:rsidR="007B3E07" w:rsidRDefault="007B3E07">
            <w:pPr>
              <w:rPr>
                <w:rFonts w:eastAsia="Malgun Gothic"/>
                <w:sz w:val="18"/>
                <w:szCs w:val="18"/>
                <w:lang w:eastAsia="ko-KR"/>
              </w:rPr>
            </w:pPr>
            <w:r>
              <w:rPr>
                <w:rFonts w:eastAsia="Malgun Gothic"/>
                <w:sz w:val="18"/>
                <w:szCs w:val="18"/>
                <w:lang w:eastAsia="ko-KR"/>
              </w:rPr>
              <w:t>Suggest to update last bullet of FL Proposal 2.5 as follows:</w:t>
            </w:r>
          </w:p>
          <w:p w14:paraId="5CAD3204" w14:textId="77777777" w:rsidR="007B3E07" w:rsidRDefault="007B3E07">
            <w:pPr>
              <w:rPr>
                <w:rFonts w:eastAsia="Malgun Gothic"/>
                <w:sz w:val="18"/>
                <w:szCs w:val="18"/>
                <w:lang w:eastAsia="ko-KR"/>
              </w:rPr>
            </w:pPr>
          </w:p>
          <w:p w14:paraId="7B64A442"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del w:id="71" w:author="Siva Muruganathan" w:date="2021-10-12T13:55:00Z">
              <w:r>
                <w:rPr>
                  <w:b/>
                  <w:bCs/>
                  <w:i/>
                  <w:iCs/>
                  <w:color w:val="212121"/>
                  <w:szCs w:val="20"/>
                  <w:lang w:val="en-US"/>
                </w:rPr>
                <w:delText>option A</w:delText>
              </w:r>
            </w:del>
            <w:ins w:id="72" w:author="Siva Muruganathan" w:date="2021-10-12T13:55:00Z">
              <w:r>
                <w:rPr>
                  <w:b/>
                  <w:bCs/>
                  <w:i/>
                  <w:iCs/>
                  <w:color w:val="212121"/>
                  <w:szCs w:val="20"/>
                  <w:lang w:val="en-US"/>
                </w:rPr>
                <w:t>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5EFE6BE4" w14:textId="77777777" w:rsidR="007B3E07" w:rsidRDefault="007B3E07">
            <w:pPr>
              <w:rPr>
                <w:rFonts w:eastAsia="Malgun Gothic"/>
                <w:sz w:val="18"/>
                <w:szCs w:val="18"/>
                <w:lang w:eastAsia="ko-KR"/>
              </w:rPr>
            </w:pPr>
            <w:r>
              <w:rPr>
                <w:rFonts w:eastAsia="Malgun Gothic"/>
                <w:sz w:val="18"/>
                <w:szCs w:val="18"/>
                <w:lang w:eastAsia="ko-KR"/>
              </w:rPr>
              <w:t>Note that this default alternative would need an agreement since we need to revert a previous agreement.</w:t>
            </w:r>
          </w:p>
        </w:tc>
      </w:tr>
      <w:tr w:rsidR="007B3E07" w14:paraId="417145F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593E8CB" w14:textId="77777777" w:rsidR="007B3E07" w:rsidRDefault="007B3E07">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6568D24" w14:textId="77777777" w:rsidR="007B3E07" w:rsidRDefault="007B3E07">
            <w:pPr>
              <w:rPr>
                <w:rFonts w:eastAsia="Malgun Gothic"/>
                <w:sz w:val="18"/>
                <w:szCs w:val="18"/>
                <w:lang w:eastAsia="ko-KR"/>
              </w:rPr>
            </w:pPr>
            <w:r>
              <w:rPr>
                <w:rFonts w:eastAsia="Malgun Gothic"/>
                <w:sz w:val="18"/>
                <w:szCs w:val="18"/>
                <w:lang w:eastAsia="ko-KR"/>
              </w:rPr>
              <w:t xml:space="preserve">Support FL’s proposal. </w:t>
            </w:r>
          </w:p>
        </w:tc>
      </w:tr>
      <w:tr w:rsidR="007B3E07" w14:paraId="05F033F3"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4FA4E" w14:textId="77777777" w:rsidR="007B3E07" w:rsidRDefault="007B3E07">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B534E50"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235D0740"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B059F6E" w14:textId="77777777" w:rsidR="007B3E07" w:rsidRDefault="007B3E07">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51C23AF7"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01B0F988"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2EBDCD8" w14:textId="77777777" w:rsidR="007B3E07" w:rsidRDefault="007B3E07">
            <w:pPr>
              <w:rPr>
                <w:rFonts w:eastAsia="Malgun Gothic"/>
                <w:sz w:val="18"/>
                <w:szCs w:val="18"/>
                <w:lang w:eastAsia="ko-KR"/>
              </w:rPr>
            </w:pPr>
            <w:r>
              <w:rPr>
                <w:rFonts w:eastAsia="Malgun Gothic"/>
                <w:sz w:val="18"/>
                <w:szCs w:val="18"/>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6D8425F4" w14:textId="77777777" w:rsidR="007B3E07" w:rsidRDefault="007B3E07">
            <w:pPr>
              <w:rPr>
                <w:rFonts w:eastAsia="Malgun Gothic"/>
                <w:sz w:val="18"/>
                <w:szCs w:val="18"/>
                <w:lang w:eastAsia="ko-KR"/>
              </w:rPr>
            </w:pPr>
            <w:r>
              <w:rPr>
                <w:rFonts w:eastAsia="Malgun Gothic"/>
                <w:sz w:val="18"/>
                <w:szCs w:val="18"/>
                <w:lang w:eastAsia="ko-KR"/>
              </w:rPr>
              <w:t xml:space="preserve">We are okay to Proposal 2.5. However, we share the same view with Ericsson that if no consensus, this feature will not be supported in Rel-17 thus </w:t>
            </w:r>
            <w:r>
              <w:rPr>
                <w:rFonts w:eastAsiaTheme="minorEastAsia"/>
                <w:sz w:val="18"/>
                <w:szCs w:val="18"/>
                <w:lang w:eastAsia="zh-CN"/>
              </w:rPr>
              <w:t>Alt 2.5.2D would be the result.</w:t>
            </w:r>
          </w:p>
        </w:tc>
      </w:tr>
      <w:tr w:rsidR="007B3E07" w14:paraId="1DF7831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D617B7E" w14:textId="77777777" w:rsidR="007B3E07" w:rsidRDefault="007B3E07">
            <w:pPr>
              <w:rPr>
                <w:rFonts w:eastAsiaTheme="minorEastAsia"/>
                <w:sz w:val="18"/>
                <w:szCs w:val="18"/>
                <w:lang w:eastAsia="zh-CN"/>
              </w:rPr>
            </w:pPr>
            <w:r>
              <w:rPr>
                <w:rFonts w:eastAsia="Malgun Gothic"/>
                <w:sz w:val="18"/>
                <w:szCs w:val="18"/>
                <w:highlight w:val="yellow"/>
                <w:lang w:eastAsia="ko-KR"/>
              </w:rPr>
              <w:t>Mo</w:t>
            </w:r>
            <w:r>
              <w:rPr>
                <w:rFonts w:eastAsiaTheme="minorEastAsia"/>
                <w:sz w:val="18"/>
                <w:szCs w:val="18"/>
                <w:highlight w:val="yellow"/>
                <w:lang w:eastAsia="zh-CN"/>
              </w:rPr>
              <w:t>d</w:t>
            </w:r>
          </w:p>
        </w:tc>
        <w:tc>
          <w:tcPr>
            <w:tcW w:w="6655" w:type="dxa"/>
            <w:tcBorders>
              <w:top w:val="single" w:sz="4" w:space="0" w:color="auto"/>
              <w:left w:val="single" w:sz="4" w:space="0" w:color="auto"/>
              <w:bottom w:val="single" w:sz="4" w:space="0" w:color="auto"/>
              <w:right w:val="single" w:sz="4" w:space="0" w:color="auto"/>
            </w:tcBorders>
          </w:tcPr>
          <w:p w14:paraId="1FCB8D9C" w14:textId="77777777" w:rsidR="007B3E07" w:rsidRDefault="007B3E07">
            <w:pPr>
              <w:rPr>
                <w:rFonts w:eastAsiaTheme="minorEastAsia"/>
                <w:sz w:val="18"/>
                <w:szCs w:val="18"/>
                <w:lang w:eastAsia="zh-CN"/>
              </w:rPr>
            </w:pPr>
            <w:r>
              <w:rPr>
                <w:rFonts w:eastAsiaTheme="minorEastAsia"/>
                <w:sz w:val="18"/>
                <w:szCs w:val="18"/>
                <w:lang w:eastAsia="zh-CN"/>
              </w:rPr>
              <w:t>Update based on Ericsson’s comment:</w:t>
            </w:r>
          </w:p>
          <w:p w14:paraId="5F04553D" w14:textId="77777777" w:rsidR="007B3E07" w:rsidRDefault="007B3E07">
            <w:pPr>
              <w:rPr>
                <w:rFonts w:eastAsiaTheme="minorEastAsia"/>
                <w:sz w:val="18"/>
                <w:szCs w:val="18"/>
                <w:lang w:eastAsia="zh-CN"/>
              </w:rPr>
            </w:pPr>
          </w:p>
          <w:p w14:paraId="4446EE82" w14:textId="77777777" w:rsidR="007B3E07" w:rsidRDefault="007B3E07">
            <w:pPr>
              <w:spacing w:afterLines="50" w:after="120"/>
              <w:rPr>
                <w:b/>
                <w:bCs/>
                <w:i/>
                <w:iCs/>
                <w:color w:val="212121"/>
                <w:szCs w:val="20"/>
              </w:rPr>
            </w:pPr>
            <w:ins w:id="73" w:author="CATT" w:date="2021-10-13T08:48:00Z">
              <w:r>
                <w:rPr>
                  <w:rFonts w:eastAsiaTheme="minorEastAsia"/>
                  <w:b/>
                  <w:bCs/>
                  <w:i/>
                  <w:iCs/>
                  <w:color w:val="212121"/>
                  <w:szCs w:val="20"/>
                  <w:lang w:eastAsia="zh-CN"/>
                </w:rPr>
                <w:t xml:space="preserve">Updated </w:t>
              </w:r>
            </w:ins>
            <w:r>
              <w:rPr>
                <w:rFonts w:eastAsiaTheme="minorEastAsia"/>
                <w:b/>
                <w:bCs/>
                <w:i/>
                <w:iCs/>
                <w:color w:val="212121"/>
                <w:szCs w:val="20"/>
                <w:lang w:eastAsia="zh-CN"/>
              </w:rPr>
              <w:t xml:space="preserve">FL Proposal 2.5: </w:t>
            </w:r>
            <w:r>
              <w:rPr>
                <w:b/>
                <w:bCs/>
                <w:i/>
                <w:iCs/>
                <w:color w:val="212121"/>
                <w:szCs w:val="20"/>
              </w:rPr>
              <w:t>Support to configure an association between a TRP (e.g., BFD-RS set) on SpCell and a PUCCH-SR resource on SpCell.</w:t>
            </w:r>
          </w:p>
          <w:p w14:paraId="7038D9E6" w14:textId="77777777" w:rsidR="007B3E07" w:rsidRDefault="007B3E07">
            <w:pPr>
              <w:pStyle w:val="0Maintext"/>
              <w:spacing w:afterLines="50" w:after="120"/>
              <w:rPr>
                <w:rFonts w:eastAsiaTheme="minorEastAsia"/>
                <w:sz w:val="18"/>
                <w:szCs w:val="18"/>
                <w:lang w:val="en-US" w:eastAsia="zh-CN"/>
              </w:rPr>
            </w:pPr>
            <w:r>
              <w:rPr>
                <w:b/>
                <w:bCs/>
                <w:i/>
                <w:iCs/>
                <w:color w:val="212121"/>
                <w:szCs w:val="20"/>
                <w:lang w:val="en-US"/>
              </w:rPr>
              <w:t>FFS configure an association between a TRP (e.g., BFD-RS set) on SCell and a PUCCH-SR resource on SpCell</w:t>
            </w:r>
          </w:p>
          <w:p w14:paraId="500C433E"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ins w:id="74" w:author="CATT" w:date="2021-10-13T08:49:00Z">
              <w:r>
                <w:rPr>
                  <w:b/>
                  <w:bCs/>
                  <w:i/>
                  <w:iCs/>
                  <w:color w:val="212121"/>
                  <w:szCs w:val="20"/>
                  <w:lang w:val="en-US"/>
                </w:rPr>
                <w:t>Alt 2.5.2 A</w:t>
              </w:r>
            </w:ins>
            <w:del w:id="75" w:author="CATT" w:date="2021-10-13T08:49:00Z">
              <w:r>
                <w:rPr>
                  <w:b/>
                  <w:bCs/>
                  <w:i/>
                  <w:iCs/>
                  <w:color w:val="212121"/>
                  <w:szCs w:val="20"/>
                  <w:lang w:val="en-US"/>
                </w:rPr>
                <w:delText>option A</w:delText>
              </w:r>
            </w:del>
            <w:ins w:id="76" w:author="CATT" w:date="2021-10-13T08:49:00Z">
              <w:r>
                <w:rPr>
                  <w:b/>
                  <w:bCs/>
                  <w:i/>
                  <w:iCs/>
                  <w:color w:val="212121"/>
                  <w:szCs w:val="20"/>
                  <w:lang w:val="en-US"/>
                </w:rPr>
                <w:t xml:space="preserve"> or 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017C7094" w14:textId="77777777" w:rsidR="007B3E07" w:rsidRDefault="007B3E07">
            <w:pPr>
              <w:rPr>
                <w:rFonts w:eastAsiaTheme="minorEastAsia"/>
                <w:sz w:val="18"/>
                <w:szCs w:val="18"/>
                <w:lang w:eastAsia="zh-CN"/>
              </w:rPr>
            </w:pPr>
          </w:p>
        </w:tc>
      </w:tr>
      <w:tr w:rsidR="007B3E07" w14:paraId="05F787A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B6C81A4" w14:textId="77777777" w:rsidR="007B3E07" w:rsidRDefault="007B3E07">
            <w:pPr>
              <w:rPr>
                <w:rFonts w:eastAsiaTheme="minorEastAsia"/>
                <w:sz w:val="18"/>
                <w:szCs w:val="18"/>
                <w:highlight w:val="yellow"/>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4CB63AB8" w14:textId="77777777" w:rsidR="007B3E07" w:rsidRDefault="007B3E07">
            <w:pPr>
              <w:rPr>
                <w:rFonts w:eastAsiaTheme="minorEastAsia"/>
                <w:sz w:val="18"/>
                <w:szCs w:val="18"/>
                <w:lang w:eastAsia="zh-CN"/>
              </w:rPr>
            </w:pPr>
            <w:r>
              <w:rPr>
                <w:rFonts w:eastAsiaTheme="minorEastAsia"/>
                <w:sz w:val="18"/>
                <w:szCs w:val="18"/>
                <w:lang w:eastAsia="zh-CN"/>
              </w:rPr>
              <w:t>We support for the updated FL Proposal 2.5 excluding for the FFS.</w:t>
            </w:r>
          </w:p>
        </w:tc>
      </w:tr>
    </w:tbl>
    <w:p w14:paraId="4D719D34" w14:textId="77777777" w:rsidR="007B3E07" w:rsidRPr="007B3E07" w:rsidRDefault="007B3E07" w:rsidP="00777586">
      <w:pPr>
        <w:pStyle w:val="0Maintext"/>
        <w:spacing w:before="240" w:after="240"/>
        <w:rPr>
          <w:rFonts w:eastAsiaTheme="minorEastAsia"/>
          <w:szCs w:val="20"/>
          <w:lang w:val="en-US" w:eastAsia="zh-CN"/>
        </w:rPr>
      </w:pPr>
    </w:p>
    <w:p w14:paraId="549970B1" w14:textId="14FFA44C"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lastRenderedPageBreak/>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7C1112E5" w:rsidR="00777586" w:rsidRPr="00100C68" w:rsidRDefault="00777586"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-1</w:t>
      </w:r>
      <w:r w:rsidRPr="003E4EA5">
        <w:rPr>
          <w:rFonts w:ascii="Times New Roman" w:hAnsi="Times New Roman" w:cs="Times New Roman"/>
          <w:iCs/>
          <w:sz w:val="20"/>
          <w:szCs w:val="20"/>
          <w:lang w:val="en-US"/>
        </w:rPr>
        <w:t>:</w:t>
      </w:r>
      <w:r w:rsidRPr="007660E0">
        <w:rPr>
          <w:rFonts w:ascii="Times New Roman" w:hAnsi="Times New Roman" w:cs="Times New Roman"/>
          <w:iCs/>
          <w:sz w:val="20"/>
          <w:szCs w:val="20"/>
          <w:lang w:val="en-US"/>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Huawei, HiSilicon</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w:t>
      </w:r>
      <w:r w:rsidR="00EB7585">
        <w:rPr>
          <w:rFonts w:eastAsiaTheme="minorEastAsia"/>
          <w:sz w:val="18"/>
          <w:szCs w:val="18"/>
          <w:lang w:eastAsia="zh-CN"/>
        </w:rPr>
        <w:t>Nokia/NSB</w:t>
      </w:r>
    </w:p>
    <w:p w14:paraId="11AEE7A4" w14:textId="7D00BBAF" w:rsidR="00100C68" w:rsidRPr="003E4EA5" w:rsidRDefault="00777586"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r w:rsidR="007660E0" w:rsidRPr="007660E0">
        <w:rPr>
          <w:rFonts w:ascii="Times New Roman" w:hAnsi="Times New Roman" w:cs="Times New Roman" w:hint="eastAsia"/>
          <w:iCs/>
          <w:sz w:val="20"/>
          <w:szCs w:val="20"/>
          <w:lang w:val="en-US"/>
        </w:rPr>
        <w:t>,</w:t>
      </w:r>
      <w:r w:rsidR="007660E0">
        <w:rPr>
          <w:rFonts w:ascii="Times New Roman" w:eastAsiaTheme="minorEastAsia" w:hAnsi="Times New Roman" w:cs="Times New Roman" w:hint="eastAsia"/>
          <w:iCs/>
          <w:sz w:val="20"/>
          <w:szCs w:val="20"/>
          <w:lang w:val="en-US" w:eastAsia="zh-CN"/>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Huawei, HiSilicon</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CMCC, </w:t>
      </w:r>
      <w:r w:rsidR="00EB7585" w:rsidRPr="00EB7585">
        <w:rPr>
          <w:rFonts w:ascii="Times New Roman" w:hAnsi="Times New Roman" w:cs="Times New Roman"/>
          <w:iCs/>
          <w:sz w:val="20"/>
          <w:szCs w:val="20"/>
          <w:lang w:val="en-US"/>
        </w:rPr>
        <w:t>Nokia/NSB</w:t>
      </w:r>
      <w:r w:rsidR="00EB7585" w:rsidRPr="00EB7585">
        <w:rPr>
          <w:rFonts w:ascii="Times New Roman" w:hAnsi="Times New Roman" w:cs="Times New Roman" w:hint="eastAsia"/>
          <w:iCs/>
          <w:sz w:val="20"/>
          <w:szCs w:val="20"/>
          <w:lang w:val="en-US"/>
        </w:rPr>
        <w:t>, Samsung</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Regarding the FFS, we do not support it. First, the TRP information on S</w:t>
            </w:r>
            <w:r w:rsidR="00284192">
              <w:rPr>
                <w:rFonts w:eastAsiaTheme="minorEastAsia"/>
                <w:sz w:val="18"/>
                <w:szCs w:val="18"/>
                <w:lang w:eastAsia="zh-CN"/>
              </w:rPr>
              <w:t>c</w:t>
            </w:r>
            <w:r>
              <w:rPr>
                <w:rFonts w:eastAsiaTheme="minorEastAsia"/>
                <w:sz w:val="18"/>
                <w:szCs w:val="18"/>
                <w:lang w:eastAsia="zh-CN"/>
              </w:rPr>
              <w:t xml:space="preserve">ell and SpCell can be different. Second, the </w:t>
            </w:r>
            <w:r w:rsidRPr="000A33D8">
              <w:rPr>
                <w:rFonts w:eastAsiaTheme="minorEastAsia"/>
                <w:sz w:val="18"/>
                <w:szCs w:val="18"/>
                <w:lang w:eastAsia="zh-CN"/>
              </w:rPr>
              <w:t>interference conditions and BFD results on S</w:t>
            </w:r>
            <w:r w:rsidR="00284192" w:rsidRPr="000A33D8">
              <w:rPr>
                <w:rFonts w:eastAsiaTheme="minorEastAsia"/>
                <w:sz w:val="18"/>
                <w:szCs w:val="18"/>
                <w:lang w:eastAsia="zh-CN"/>
              </w:rPr>
              <w:t>c</w:t>
            </w:r>
            <w:r w:rsidRPr="000A33D8">
              <w:rPr>
                <w:rFonts w:eastAsiaTheme="minorEastAsia"/>
                <w:sz w:val="18"/>
                <w:szCs w:val="18"/>
                <w:lang w:eastAsia="zh-CN"/>
              </w:rPr>
              <w:t xml:space="preserve">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w:t>
            </w:r>
            <w:r w:rsidR="00284192" w:rsidRPr="000A33D8">
              <w:rPr>
                <w:rFonts w:eastAsiaTheme="minorEastAsia"/>
                <w:sz w:val="18"/>
                <w:szCs w:val="18"/>
                <w:lang w:eastAsia="zh-CN"/>
              </w:rPr>
              <w:t>c</w:t>
            </w:r>
            <w:r w:rsidRPr="000A33D8">
              <w:rPr>
                <w:rFonts w:eastAsiaTheme="minorEastAsia"/>
                <w:sz w:val="18"/>
                <w:szCs w:val="18"/>
                <w:lang w:eastAsia="zh-CN"/>
              </w:rPr>
              <w:t>ell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w:t>
            </w:r>
            <w:r w:rsidR="00284192" w:rsidRPr="000A33D8">
              <w:rPr>
                <w:rFonts w:eastAsiaTheme="minorEastAsia"/>
                <w:sz w:val="18"/>
                <w:szCs w:val="18"/>
                <w:lang w:eastAsia="zh-CN"/>
              </w:rPr>
              <w:t>c</w:t>
            </w:r>
            <w:r w:rsidRPr="000A33D8">
              <w:rPr>
                <w:rFonts w:eastAsiaTheme="minorEastAsia"/>
                <w:sz w:val="18"/>
                <w:szCs w:val="18"/>
                <w:lang w:eastAsia="zh-CN"/>
              </w:rPr>
              <w:t>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afe"/>
              <w:numPr>
                <w:ilvl w:val="0"/>
                <w:numId w:val="49"/>
              </w:numPr>
              <w:rPr>
                <w:b/>
                <w:bCs/>
                <w:i/>
                <w:iCs/>
                <w:color w:val="212121"/>
                <w:szCs w:val="20"/>
              </w:rPr>
            </w:pPr>
            <w:r w:rsidRPr="00B70E48">
              <w:rPr>
                <w:rFonts w:eastAsiaTheme="minorEastAsia"/>
                <w:b/>
                <w:bCs/>
                <w:i/>
                <w:iCs/>
                <w:sz w:val="18"/>
                <w:szCs w:val="18"/>
                <w:lang w:eastAsia="zh-CN"/>
              </w:rPr>
              <w:lastRenderedPageBreak/>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lastRenderedPageBreak/>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S</w:t>
            </w:r>
            <w:r w:rsidR="00284192">
              <w:rPr>
                <w:rFonts w:eastAsiaTheme="minorEastAsia"/>
                <w:sz w:val="18"/>
                <w:szCs w:val="18"/>
                <w:lang w:eastAsia="zh-CN"/>
              </w:rPr>
              <w:t>c</w:t>
            </w:r>
            <w:r>
              <w:rPr>
                <w:rFonts w:eastAsiaTheme="minorEastAsia"/>
                <w:sz w:val="18"/>
                <w:szCs w:val="18"/>
                <w:lang w:eastAsia="zh-CN"/>
              </w:rPr>
              <w:t xml:space="preserve">ell,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It seems we do not need to discuss the rule, since this is up to gNB’s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build an association between a PUCCH-SR resource and a S</w:t>
            </w:r>
            <w:r w:rsidR="00284192">
              <w:rPr>
                <w:rFonts w:eastAsiaTheme="minorEastAsia"/>
                <w:sz w:val="18"/>
                <w:szCs w:val="18"/>
                <w:lang w:eastAsia="zh-CN"/>
              </w:rPr>
              <w:t>c</w:t>
            </w:r>
            <w:r w:rsidR="00E70248">
              <w:rPr>
                <w:rFonts w:eastAsiaTheme="minorEastAsia"/>
                <w:sz w:val="18"/>
                <w:szCs w:val="18"/>
                <w:lang w:eastAsia="zh-CN"/>
              </w:rPr>
              <w:t>ell.</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We support FL Proposal 2.5. It is necessary to configure an association between a BFD-RS set on S</w:t>
            </w:r>
            <w:r w:rsidR="00284192" w:rsidRPr="008A1B62">
              <w:rPr>
                <w:rFonts w:eastAsiaTheme="minorEastAsia"/>
                <w:sz w:val="18"/>
                <w:szCs w:val="18"/>
                <w:lang w:eastAsia="zh-CN"/>
              </w:rPr>
              <w:t>c</w:t>
            </w:r>
            <w:r w:rsidRPr="008A1B62">
              <w:rPr>
                <w:rFonts w:eastAsiaTheme="minorEastAsia"/>
                <w:sz w:val="18"/>
                <w:szCs w:val="18"/>
                <w:lang w:eastAsia="zh-CN"/>
              </w:rPr>
              <w:t>ell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alternatives. There is no difference in the functionality. Similar </w:t>
            </w:r>
            <w:r w:rsidR="003247D8">
              <w:rPr>
                <w:rFonts w:eastAsiaTheme="minorEastAsia"/>
                <w:sz w:val="18"/>
                <w:szCs w:val="18"/>
                <w:lang w:eastAsia="zh-CN"/>
              </w:rPr>
              <w:t>to map bit (0,1) into symbol (1,-1),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benefit to </w:t>
            </w:r>
            <w:r w:rsidR="00EE4565">
              <w:rPr>
                <w:rFonts w:eastAsia="PMingLiU"/>
                <w:sz w:val="18"/>
                <w:szCs w:val="18"/>
                <w:lang w:eastAsia="zh-TW"/>
              </w:rPr>
              <w:t>have</w:t>
            </w:r>
            <w:r>
              <w:rPr>
                <w:rFonts w:eastAsia="PMingLiU"/>
                <w:sz w:val="18"/>
                <w:szCs w:val="18"/>
                <w:lang w:eastAsia="zh-TW"/>
              </w:rPr>
              <w:t xml:space="preserve"> PUCCH-SR resource seletion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workding</w:t>
            </w:r>
            <w:r w:rsidR="00386DEB">
              <w:rPr>
                <w:rFonts w:eastAsia="PMingLiU"/>
                <w:sz w:val="18"/>
                <w:szCs w:val="18"/>
                <w:lang w:eastAsia="zh-TW"/>
              </w:rPr>
              <w:t xml:space="preserve">? The </w:t>
            </w:r>
            <w:r>
              <w:rPr>
                <w:rFonts w:eastAsia="PMingLiU"/>
                <w:sz w:val="18"/>
                <w:szCs w:val="18"/>
                <w:lang w:eastAsia="zh-TW"/>
              </w:rPr>
              <w:t xml:space="preserve">seletion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When some conditions are achiedved, i</w:t>
            </w:r>
            <w:r>
              <w:rPr>
                <w:rFonts w:eastAsia="PMingLiU"/>
                <w:sz w:val="18"/>
                <w:szCs w:val="18"/>
                <w:lang w:eastAsia="zh-TW"/>
              </w:rPr>
              <w:t xml:space="preserve">n Alt-1, we say alt 2 is </w:t>
            </w:r>
            <w:r w:rsidR="00554763">
              <w:rPr>
                <w:rFonts w:eastAsia="PMingLiU"/>
                <w:sz w:val="18"/>
                <w:szCs w:val="18"/>
                <w:lang w:eastAsia="zh-TW"/>
              </w:rPr>
              <w:t>adoped</w:t>
            </w:r>
            <w:r>
              <w:rPr>
                <w:rFonts w:eastAsia="PMingLiU"/>
                <w:sz w:val="18"/>
                <w:szCs w:val="18"/>
                <w:lang w:eastAsia="zh-TW"/>
              </w:rPr>
              <w:t xml:space="preserve">;  in Alt-2, we say alt 1 is </w:t>
            </w:r>
            <w:r w:rsidR="00554763">
              <w:rPr>
                <w:rFonts w:eastAsia="PMingLiU"/>
                <w:sz w:val="18"/>
                <w:szCs w:val="18"/>
                <w:lang w:eastAsia="zh-TW"/>
              </w:rPr>
              <w:t>adoped</w:t>
            </w:r>
            <w:r>
              <w:rPr>
                <w:rFonts w:eastAsia="PMingLiU"/>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23C863BA" w14:textId="1A59605D" w:rsidR="0055009A" w:rsidRDefault="0055009A" w:rsidP="0072312F">
            <w:pPr>
              <w:rPr>
                <w:rFonts w:eastAsia="PMingLiU"/>
                <w:sz w:val="18"/>
                <w:szCs w:val="18"/>
                <w:lang w:eastAsia="zh-TW"/>
              </w:rPr>
            </w:pPr>
            <w:r>
              <w:rPr>
                <w:rFonts w:eastAsia="PMingLiU"/>
                <w:sz w:val="18"/>
                <w:szCs w:val="18"/>
                <w:lang w:eastAsia="zh-TW"/>
              </w:rPr>
              <w:t xml:space="preserve">We support Alt-2, </w:t>
            </w:r>
            <w:r w:rsidR="009E06A1">
              <w:rPr>
                <w:rFonts w:eastAsia="PMingLiU"/>
                <w:sz w:val="18"/>
                <w:szCs w:val="18"/>
                <w:lang w:eastAsia="zh-TW"/>
              </w:rPr>
              <w:t>which makes the</w:t>
            </w:r>
            <w:r>
              <w:rPr>
                <w:rFonts w:eastAsia="PMingLiU"/>
                <w:sz w:val="18"/>
                <w:szCs w:val="18"/>
                <w:lang w:eastAsia="zh-TW"/>
              </w:rPr>
              <w:t xml:space="preserve"> most sense to us for per TRP beam failure.</w:t>
            </w:r>
          </w:p>
        </w:tc>
      </w:tr>
      <w:tr w:rsidR="00DC6174" w14:paraId="4868F9CE" w14:textId="77777777" w:rsidTr="00D44A05">
        <w:tc>
          <w:tcPr>
            <w:tcW w:w="2405" w:type="dxa"/>
          </w:tcPr>
          <w:p w14:paraId="7B0582EB" w14:textId="70FB24EB"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6DC43F82" w14:textId="77777777" w:rsidR="00DC6174" w:rsidRDefault="00DC6174" w:rsidP="00DC6174">
            <w:pPr>
              <w:rPr>
                <w:rFonts w:eastAsia="PMingLiU"/>
                <w:sz w:val="18"/>
                <w:szCs w:val="18"/>
                <w:lang w:eastAsia="zh-TW"/>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DOCOMO and Lenovo/MM said, first we need to resolve FFS point in the above agreement. We disagree with DOCOMO’s comment that </w:t>
            </w:r>
            <w:r>
              <w:rPr>
                <w:rFonts w:eastAsiaTheme="minorEastAsia"/>
                <w:sz w:val="18"/>
                <w:szCs w:val="18"/>
                <w:lang w:eastAsia="zh-CN"/>
              </w:rPr>
              <w:t>the TRP failure states on Scell and SpCell are totally independent. SCell(s) and SpCell can be in a same band(i.g. intra-band CA), where common beam is likely to be applied across those. If the serving beam is in failure for a TRP in a CC, it is likely that the serving beam for the failed TRP in the other CC will have worse quality compared to the serving beam for the other TRP even if exact RSRP/SINR values can be different across CCs due to different interference condition. In case of inter-band CA, this argument may or may not be true depending on gNB and UE implemenatation (e.g., whether to implement multi-band antenna or separate antenna per band) and the frequency gap between the CCs. More importantly</w:t>
            </w:r>
            <w:r>
              <w:rPr>
                <w:rFonts w:eastAsia="PMingLiU"/>
                <w:sz w:val="18"/>
                <w:szCs w:val="18"/>
                <w:lang w:eastAsia="zh-TW"/>
              </w:rPr>
              <w:t xml:space="preserve">, if we introduce UE implementation based selection rule for certain case(s), it can create ambiguity to NW when two SR-PUCCH resources are configured on SpCell and TRP-specific BFD is configured for both SpCell and SCell(s). If we introduce selection rule only for SpCell, how gNB can distinguish whether the associated TRP#0 in SpCell is in BF or any TRP in SCell(s) is in BF when SR-PUCCH#0 is received by gNB, in the above case? </w:t>
            </w:r>
          </w:p>
          <w:p w14:paraId="1CC54D0C" w14:textId="77777777" w:rsidR="00DC6174" w:rsidRPr="00EE3BCA" w:rsidRDefault="00DC6174" w:rsidP="00DC6174">
            <w:pPr>
              <w:rPr>
                <w:rFonts w:eastAsia="PMingLiU"/>
                <w:sz w:val="18"/>
                <w:szCs w:val="18"/>
                <w:lang w:eastAsia="zh-TW"/>
              </w:rPr>
            </w:pPr>
          </w:p>
          <w:p w14:paraId="582991B6" w14:textId="77777777" w:rsidR="00DC6174" w:rsidRDefault="00DC6174" w:rsidP="00DC6174">
            <w:pPr>
              <w:rPr>
                <w:rFonts w:eastAsia="PMingLiU"/>
                <w:sz w:val="18"/>
                <w:szCs w:val="18"/>
                <w:lang w:eastAsia="zh-TW"/>
              </w:rPr>
            </w:pPr>
            <w:r>
              <w:rPr>
                <w:rFonts w:eastAsia="PMingLiU"/>
                <w:sz w:val="18"/>
                <w:szCs w:val="18"/>
                <w:lang w:eastAsia="zh-TW"/>
              </w:rPr>
              <w:t xml:space="preserve">Thus, we prefer </w:t>
            </w:r>
            <w:r w:rsidRPr="00647643">
              <w:rPr>
                <w:rFonts w:eastAsia="PMingLiU"/>
                <w:sz w:val="18"/>
                <w:szCs w:val="18"/>
                <w:u w:val="single"/>
                <w:lang w:eastAsia="zh-TW"/>
              </w:rPr>
              <w:t>NOT to define any UE implementation based selection case when two PUCCH resources are configured</w:t>
            </w:r>
            <w:r>
              <w:rPr>
                <w:rFonts w:eastAsia="PMingLiU"/>
                <w:sz w:val="18"/>
                <w:szCs w:val="18"/>
                <w:lang w:eastAsia="zh-TW"/>
              </w:rPr>
              <w:t xml:space="preserve">. </w:t>
            </w:r>
          </w:p>
          <w:p w14:paraId="4DC7D07A" w14:textId="77777777" w:rsidR="00DC6174" w:rsidRDefault="00DC6174" w:rsidP="00DC6174">
            <w:pPr>
              <w:rPr>
                <w:rFonts w:eastAsia="PMingLiU"/>
                <w:sz w:val="18"/>
                <w:szCs w:val="18"/>
                <w:lang w:eastAsia="zh-TW"/>
              </w:rPr>
            </w:pPr>
          </w:p>
          <w:p w14:paraId="0595BE9A" w14:textId="77777777" w:rsidR="00DC6174" w:rsidRPr="00100C68" w:rsidRDefault="00DC6174" w:rsidP="00DC6174">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 xml:space="preserve"> FL Proposal 2.5: For the rule of PUCCH-SR resource selection, down select one out of the following alternatives.</w:t>
            </w:r>
          </w:p>
          <w:p w14:paraId="5CBDCB19" w14:textId="77777777" w:rsidR="00DC6174" w:rsidRPr="00100C68" w:rsidRDefault="00DC6174" w:rsidP="00DC6174">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78255DEA" w14:textId="77777777" w:rsidR="00DC6174" w:rsidRPr="00100C68" w:rsidRDefault="00DC6174" w:rsidP="00DC6174">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4C90C00F" w14:textId="77777777" w:rsidR="00DC6174" w:rsidRPr="00100C68" w:rsidRDefault="00DC6174" w:rsidP="00DC6174">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6824E892" w14:textId="77777777" w:rsidR="00DC6174" w:rsidRPr="009B3173" w:rsidRDefault="00DC6174" w:rsidP="00DC6174">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1D7C6630" w14:textId="77777777" w:rsidR="00DC6174" w:rsidRDefault="00DC6174" w:rsidP="00DC6174">
            <w:pPr>
              <w:rPr>
                <w:rFonts w:eastAsia="PMingLiU"/>
                <w:sz w:val="18"/>
                <w:szCs w:val="18"/>
                <w:lang w:eastAsia="zh-TW"/>
              </w:rPr>
            </w:pPr>
          </w:p>
        </w:tc>
      </w:tr>
    </w:tbl>
    <w:p w14:paraId="4D21DAA7" w14:textId="77777777" w:rsidR="009175EB" w:rsidRDefault="009175EB" w:rsidP="00B11C4B">
      <w:pPr>
        <w:pStyle w:val="0Maintext"/>
        <w:rPr>
          <w:rFonts w:eastAsiaTheme="minorEastAsia"/>
          <w:sz w:val="18"/>
          <w:szCs w:val="18"/>
          <w:lang w:val="en-US" w:eastAsia="zh-CN"/>
        </w:rPr>
      </w:pPr>
    </w:p>
    <w:p w14:paraId="59A1BE86" w14:textId="77777777" w:rsidR="007B3E07" w:rsidRPr="00E44662" w:rsidRDefault="007B3E07" w:rsidP="007B3E0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42018D9" w14:textId="77777777" w:rsidR="007B3E07" w:rsidRDefault="007B3E07" w:rsidP="00B11C4B">
      <w:pPr>
        <w:pStyle w:val="0Maintext"/>
        <w:rPr>
          <w:rFonts w:eastAsiaTheme="minorEastAsia"/>
          <w:sz w:val="18"/>
          <w:szCs w:val="18"/>
          <w:lang w:val="en-US" w:eastAsia="zh-CN"/>
        </w:rPr>
      </w:pPr>
    </w:p>
    <w:tbl>
      <w:tblPr>
        <w:tblStyle w:val="aff3"/>
        <w:tblW w:w="0" w:type="auto"/>
        <w:tblLook w:val="04A0" w:firstRow="1" w:lastRow="0" w:firstColumn="1" w:lastColumn="0" w:noHBand="0" w:noVBand="1"/>
      </w:tblPr>
      <w:tblGrid>
        <w:gridCol w:w="2405"/>
        <w:gridCol w:w="6655"/>
      </w:tblGrid>
      <w:tr w:rsidR="007B3E07" w:rsidRPr="003E4EA5" w14:paraId="59024C26" w14:textId="77777777" w:rsidTr="00204337">
        <w:tc>
          <w:tcPr>
            <w:tcW w:w="2405" w:type="dxa"/>
            <w:shd w:val="clear" w:color="auto" w:fill="BFBFBF" w:themeFill="background1" w:themeFillShade="BF"/>
          </w:tcPr>
          <w:p w14:paraId="309D7402"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23784BD7"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Comments</w:t>
            </w:r>
          </w:p>
        </w:tc>
      </w:tr>
      <w:tr w:rsidR="007B3E07" w14:paraId="3177786F" w14:textId="77777777" w:rsidTr="00204337">
        <w:tc>
          <w:tcPr>
            <w:tcW w:w="2405" w:type="dxa"/>
          </w:tcPr>
          <w:p w14:paraId="65C49CB0" w14:textId="77777777" w:rsidR="007B3E07" w:rsidRPr="002C1E5C" w:rsidRDefault="007B3E0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2BC0433"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As suggested by some companies, let</w:t>
            </w:r>
            <w:r>
              <w:rPr>
                <w:rFonts w:eastAsiaTheme="minorEastAsia"/>
                <w:sz w:val="18"/>
                <w:szCs w:val="18"/>
                <w:lang w:eastAsia="zh-CN"/>
              </w:rPr>
              <w:t>’</w:t>
            </w:r>
            <w:r>
              <w:rPr>
                <w:rFonts w:eastAsiaTheme="minorEastAsia" w:hint="eastAsia"/>
                <w:sz w:val="18"/>
                <w:szCs w:val="18"/>
                <w:lang w:eastAsia="zh-CN"/>
              </w:rPr>
              <w:t>s discuss the FFS part in agreement first.</w:t>
            </w:r>
          </w:p>
          <w:p w14:paraId="41F9E075" w14:textId="77777777" w:rsidR="007B3E07" w:rsidRDefault="007B3E07" w:rsidP="00204337">
            <w:pPr>
              <w:rPr>
                <w:rFonts w:eastAsiaTheme="minorEastAsia"/>
                <w:sz w:val="18"/>
                <w:szCs w:val="18"/>
                <w:lang w:eastAsia="zh-CN"/>
              </w:rPr>
            </w:pPr>
            <w:r>
              <w:rPr>
                <w:rFonts w:eastAsiaTheme="minorEastAsia" w:hint="eastAsia"/>
                <w:b/>
                <w:i/>
                <w:color w:val="212121"/>
                <w:szCs w:val="20"/>
                <w:lang w:eastAsia="zh-CN"/>
              </w:rPr>
              <w:t xml:space="preserve">FL </w:t>
            </w:r>
            <w:r w:rsidRPr="00DF5F2F">
              <w:rPr>
                <w:rFonts w:eastAsiaTheme="minorEastAsia" w:hint="eastAsia"/>
                <w:b/>
                <w:i/>
                <w:color w:val="212121"/>
                <w:szCs w:val="20"/>
                <w:lang w:eastAsia="zh-CN"/>
              </w:rPr>
              <w:t xml:space="preserve">Proposal 2.5-1: </w:t>
            </w:r>
            <w:r>
              <w:rPr>
                <w:rFonts w:eastAsiaTheme="minorEastAsia" w:hint="eastAsia"/>
                <w:b/>
                <w:i/>
                <w:color w:val="212121"/>
                <w:szCs w:val="20"/>
                <w:lang w:eastAsia="zh-CN"/>
              </w:rPr>
              <w:t>D</w:t>
            </w:r>
            <w:r w:rsidRPr="00100C68">
              <w:rPr>
                <w:rFonts w:eastAsiaTheme="minorEastAsia" w:hint="eastAsia"/>
                <w:b/>
                <w:i/>
                <w:color w:val="212121"/>
                <w:szCs w:val="20"/>
                <w:lang w:eastAsia="zh-CN"/>
              </w:rPr>
              <w:t>own select one out of the following alternatives</w:t>
            </w:r>
          </w:p>
          <w:p w14:paraId="2A24D0BB" w14:textId="77777777" w:rsidR="007B3E07" w:rsidRPr="00DF5F2F" w:rsidRDefault="007B3E07" w:rsidP="00204337">
            <w:pPr>
              <w:pStyle w:val="afe"/>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Alt-1: </w:t>
            </w:r>
            <w:r w:rsidRPr="00DF5F2F">
              <w:rPr>
                <w:rFonts w:ascii="Times New Roman" w:hAnsi="Times New Roman" w:cs="Times New Roman"/>
                <w:b/>
                <w:i/>
                <w:iCs/>
                <w:sz w:val="20"/>
                <w:szCs w:val="20"/>
                <w:lang w:val="en-US"/>
              </w:rPr>
              <w:t>Configure an association between a BFD-RS set on SCell and a PUCCH-SR resource / SR configuration for per TRP BFR</w:t>
            </w:r>
            <w:r w:rsidRPr="00DF5F2F">
              <w:rPr>
                <w:rFonts w:ascii="Times New Roman" w:hAnsi="Times New Roman" w:cs="Times New Roman" w:hint="eastAsia"/>
                <w:b/>
                <w:i/>
                <w:iCs/>
                <w:sz w:val="20"/>
                <w:szCs w:val="20"/>
                <w:lang w:val="en-US"/>
              </w:rPr>
              <w:t xml:space="preserve"> is supported</w:t>
            </w:r>
          </w:p>
          <w:p w14:paraId="616862CF" w14:textId="77777777" w:rsidR="007B3E07" w:rsidRPr="00DF5F2F" w:rsidRDefault="007B3E07" w:rsidP="00204337">
            <w:pPr>
              <w:pStyle w:val="afe"/>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lastRenderedPageBreak/>
              <w:t xml:space="preserve">Alt-2: </w:t>
            </w:r>
            <w:r w:rsidRPr="00DF5F2F">
              <w:rPr>
                <w:rFonts w:ascii="Times New Roman" w:hAnsi="Times New Roman" w:cs="Times New Roman"/>
                <w:b/>
                <w:i/>
                <w:iCs/>
                <w:sz w:val="20"/>
                <w:szCs w:val="20"/>
                <w:lang w:val="en-US"/>
              </w:rPr>
              <w:t>Configure an association between a BFD-RS set on SCell and a PUCCH-SR resource / SR configuration for per TRP BFR</w:t>
            </w:r>
            <w:r w:rsidRPr="00DF5F2F">
              <w:rPr>
                <w:rFonts w:ascii="Times New Roman" w:hAnsi="Times New Roman" w:cs="Times New Roman" w:hint="eastAsia"/>
                <w:b/>
                <w:i/>
                <w:iCs/>
                <w:sz w:val="20"/>
                <w:szCs w:val="20"/>
                <w:lang w:val="en-US"/>
              </w:rPr>
              <w:t xml:space="preserve"> is not supported</w:t>
            </w:r>
          </w:p>
          <w:p w14:paraId="7CA386F9"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R</w:t>
            </w:r>
            <w:r>
              <w:rPr>
                <w:rFonts w:eastAsiaTheme="minorEastAsia" w:hint="eastAsia"/>
                <w:sz w:val="18"/>
                <w:szCs w:val="18"/>
                <w:lang w:eastAsia="zh-CN"/>
              </w:rPr>
              <w:t>egarding the comment from DCM and L</w:t>
            </w:r>
            <w:r>
              <w:rPr>
                <w:rFonts w:eastAsiaTheme="minorEastAsia"/>
                <w:sz w:val="18"/>
                <w:szCs w:val="18"/>
                <w:lang w:eastAsia="zh-CN"/>
              </w:rPr>
              <w:t>enovo/MotM</w:t>
            </w:r>
            <w:r>
              <w:rPr>
                <w:rFonts w:eastAsiaTheme="minorEastAsia" w:hint="eastAsia"/>
                <w:sz w:val="18"/>
                <w:szCs w:val="18"/>
                <w:lang w:eastAsia="zh-CN"/>
              </w:rPr>
              <w:t xml:space="preserve">, we tend to agree with LGE that the </w:t>
            </w:r>
            <w:r>
              <w:rPr>
                <w:rFonts w:eastAsiaTheme="minorEastAsia"/>
                <w:sz w:val="18"/>
                <w:szCs w:val="18"/>
                <w:lang w:eastAsia="zh-CN"/>
              </w:rPr>
              <w:t>TRP failure state</w:t>
            </w:r>
            <w:r>
              <w:rPr>
                <w:rFonts w:eastAsiaTheme="minorEastAsia" w:hint="eastAsia"/>
                <w:sz w:val="18"/>
                <w:szCs w:val="18"/>
                <w:lang w:eastAsia="zh-CN"/>
              </w:rPr>
              <w:t xml:space="preserve"> of  </w:t>
            </w:r>
            <w:r>
              <w:rPr>
                <w:rFonts w:eastAsiaTheme="minorEastAsia"/>
                <w:sz w:val="18"/>
                <w:szCs w:val="18"/>
                <w:lang w:eastAsia="zh-CN"/>
              </w:rPr>
              <w:t xml:space="preserve">Scell and SpCell are </w:t>
            </w:r>
            <w:r>
              <w:rPr>
                <w:rFonts w:eastAsiaTheme="minorEastAsia" w:hint="eastAsia"/>
                <w:sz w:val="18"/>
                <w:szCs w:val="18"/>
                <w:lang w:eastAsia="zh-CN"/>
              </w:rPr>
              <w:t xml:space="preserve">correlated at least for intra-band CA case. </w:t>
            </w:r>
          </w:p>
          <w:p w14:paraId="287DEE40"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 xml:space="preserve">@LGE: one question for clarification: based on the revision from LGE, if not </w:t>
            </w:r>
            <w:r w:rsidRPr="001724D3">
              <w:rPr>
                <w:rFonts w:eastAsiaTheme="minorEastAsia"/>
                <w:sz w:val="18"/>
                <w:szCs w:val="18"/>
                <w:lang w:eastAsia="zh-CN"/>
              </w:rPr>
              <w:t xml:space="preserve">all </w:t>
            </w:r>
            <w:r>
              <w:rPr>
                <w:rFonts w:eastAsiaTheme="minorEastAsia" w:hint="eastAsia"/>
                <w:sz w:val="18"/>
                <w:szCs w:val="18"/>
                <w:lang w:eastAsia="zh-CN"/>
              </w:rPr>
              <w:t xml:space="preserve">the </w:t>
            </w:r>
            <w:r w:rsidRPr="001724D3">
              <w:rPr>
                <w:rFonts w:eastAsiaTheme="minorEastAsia"/>
                <w:sz w:val="18"/>
                <w:szCs w:val="18"/>
                <w:lang w:eastAsia="zh-CN"/>
              </w:rPr>
              <w:t>failed BFD RS sets cross CCs are associated with the same PUCCH SR resource</w:t>
            </w:r>
            <w:r>
              <w:rPr>
                <w:rFonts w:eastAsiaTheme="minorEastAsia" w:hint="eastAsia"/>
                <w:sz w:val="18"/>
                <w:szCs w:val="18"/>
                <w:lang w:eastAsia="zh-CN"/>
              </w:rPr>
              <w:t xml:space="preserve">, what is the UE </w:t>
            </w:r>
            <w:r>
              <w:rPr>
                <w:rFonts w:eastAsiaTheme="minorEastAsia"/>
                <w:sz w:val="18"/>
                <w:szCs w:val="18"/>
                <w:lang w:eastAsia="zh-CN"/>
              </w:rPr>
              <w:t>behavior</w:t>
            </w:r>
            <w:r>
              <w:rPr>
                <w:rFonts w:eastAsiaTheme="minorEastAsia" w:hint="eastAsia"/>
                <w:sz w:val="18"/>
                <w:szCs w:val="18"/>
                <w:lang w:eastAsia="zh-CN"/>
              </w:rPr>
              <w:t>?</w:t>
            </w:r>
          </w:p>
          <w:p w14:paraId="0229E765"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T</w:t>
            </w:r>
            <w:r>
              <w:rPr>
                <w:rFonts w:eastAsiaTheme="minorEastAsia" w:hint="eastAsia"/>
                <w:sz w:val="18"/>
                <w:szCs w:val="18"/>
                <w:lang w:eastAsia="zh-CN"/>
              </w:rPr>
              <w:t xml:space="preserve">he following FL proposal can be further discussed, if the group still think the association on SCell is needed. </w:t>
            </w:r>
            <w:r>
              <w:rPr>
                <w:rFonts w:eastAsiaTheme="minorEastAsia"/>
                <w:sz w:val="18"/>
                <w:szCs w:val="18"/>
                <w:lang w:eastAsia="zh-CN"/>
              </w:rPr>
              <w:t>O</w:t>
            </w:r>
            <w:r>
              <w:rPr>
                <w:rFonts w:eastAsiaTheme="minorEastAsia" w:hint="eastAsia"/>
                <w:sz w:val="18"/>
                <w:szCs w:val="18"/>
                <w:lang w:eastAsia="zh-CN"/>
              </w:rPr>
              <w:t>therwise, the update of proposal 2.5 from L</w:t>
            </w:r>
            <w:r>
              <w:rPr>
                <w:rFonts w:eastAsiaTheme="minorEastAsia"/>
                <w:sz w:val="18"/>
                <w:szCs w:val="18"/>
                <w:lang w:eastAsia="zh-CN"/>
              </w:rPr>
              <w:t>enovo/MotM</w:t>
            </w:r>
            <w:r>
              <w:rPr>
                <w:rFonts w:eastAsiaTheme="minorEastAsia" w:hint="eastAsia"/>
                <w:sz w:val="18"/>
                <w:szCs w:val="18"/>
                <w:lang w:eastAsia="zh-CN"/>
              </w:rPr>
              <w:t xml:space="preserve"> can be considered as a starting point for further discussion.</w:t>
            </w:r>
          </w:p>
          <w:p w14:paraId="1C9EAE83" w14:textId="77777777" w:rsidR="007B3E07" w:rsidRDefault="007B3E07" w:rsidP="00204337">
            <w:pPr>
              <w:spacing w:afterLines="50" w:after="120"/>
              <w:rPr>
                <w:rFonts w:eastAsiaTheme="minorEastAsia"/>
                <w:b/>
                <w:i/>
                <w:iCs/>
                <w:szCs w:val="20"/>
                <w:lang w:eastAsia="zh-CN"/>
              </w:rPr>
            </w:pPr>
            <w:r w:rsidRPr="00100C68">
              <w:rPr>
                <w:rFonts w:eastAsiaTheme="minorEastAsia" w:hint="eastAsia"/>
                <w:b/>
                <w:i/>
                <w:color w:val="212121"/>
                <w:szCs w:val="20"/>
                <w:lang w:eastAsia="zh-CN"/>
              </w:rPr>
              <w:t>FL Proposal 2.5</w:t>
            </w:r>
            <w:r>
              <w:rPr>
                <w:rFonts w:eastAsiaTheme="minorEastAsia" w:hint="eastAsia"/>
                <w:b/>
                <w:i/>
                <w:color w:val="212121"/>
                <w:szCs w:val="20"/>
                <w:lang w:eastAsia="zh-CN"/>
              </w:rPr>
              <w:t>-2</w:t>
            </w:r>
            <w:r w:rsidRPr="00100C68">
              <w:rPr>
                <w:rFonts w:eastAsiaTheme="minorEastAsia" w:hint="eastAsia"/>
                <w:b/>
                <w:i/>
                <w:color w:val="212121"/>
                <w:szCs w:val="20"/>
                <w:lang w:eastAsia="zh-CN"/>
              </w:rPr>
              <w:t xml:space="preserve">: </w:t>
            </w:r>
            <w:r w:rsidRPr="00100C68">
              <w:rPr>
                <w:b/>
                <w:i/>
                <w:iCs/>
                <w:szCs w:val="20"/>
              </w:rPr>
              <w:t>On the PUCCH-SR resource selection rule when SR is triggered and 2 PUCCH-SR resources are configured</w:t>
            </w:r>
            <w:r>
              <w:rPr>
                <w:rFonts w:eastAsiaTheme="minorEastAsia" w:hint="eastAsia"/>
                <w:b/>
                <w:i/>
                <w:iCs/>
                <w:szCs w:val="20"/>
                <w:lang w:eastAsia="zh-CN"/>
              </w:rPr>
              <w:t>:</w:t>
            </w:r>
          </w:p>
          <w:p w14:paraId="0E99A080" w14:textId="77777777" w:rsidR="007B3E07" w:rsidRPr="00A67104" w:rsidRDefault="007B3E07" w:rsidP="00204337">
            <w:pPr>
              <w:pStyle w:val="afe"/>
              <w:numPr>
                <w:ilvl w:val="0"/>
                <w:numId w:val="41"/>
              </w:numPr>
              <w:snapToGrid w:val="0"/>
              <w:spacing w:afterLines="50" w:after="120" w:line="240" w:lineRule="auto"/>
              <w:ind w:left="360"/>
              <w:jc w:val="both"/>
              <w:rPr>
                <w:rFonts w:ascii="Times New Roman" w:eastAsiaTheme="minorEastAsia" w:hAnsi="Times New Roman" w:cs="Times New Roman"/>
                <w:b/>
                <w:i/>
                <w:iCs/>
                <w:sz w:val="20"/>
                <w:szCs w:val="20"/>
                <w:lang w:val="en-US" w:eastAsia="zh-CN"/>
              </w:rPr>
            </w:pPr>
            <w:r>
              <w:rPr>
                <w:rFonts w:ascii="Times New Roman" w:eastAsiaTheme="minorEastAsia" w:hAnsi="Times New Roman" w:cs="Times New Roman" w:hint="eastAsia"/>
                <w:b/>
                <w:i/>
                <w:iCs/>
                <w:sz w:val="20"/>
                <w:szCs w:val="20"/>
                <w:lang w:val="en-US" w:eastAsia="zh-CN"/>
              </w:rPr>
              <w:t>I</w:t>
            </w:r>
            <w:r w:rsidRPr="00A67104">
              <w:rPr>
                <w:rFonts w:ascii="Times New Roman" w:eastAsiaTheme="minorEastAsia" w:hAnsi="Times New Roman" w:cs="Times New Roman"/>
                <w:b/>
                <w:i/>
                <w:iCs/>
                <w:sz w:val="20"/>
                <w:szCs w:val="20"/>
                <w:lang w:val="en-US" w:eastAsia="zh-CN"/>
              </w:rPr>
              <w:t>f all failed BFD RS sets cross CCs are associated with the same PUCCH SR resource</w:t>
            </w:r>
          </w:p>
          <w:p w14:paraId="36AF0EDD" w14:textId="77777777" w:rsidR="007B3E07" w:rsidRPr="00100C68" w:rsidRDefault="007B3E07" w:rsidP="00204337">
            <w:pPr>
              <w:pStyle w:val="afe"/>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failed BFD-RS set</w:t>
            </w:r>
          </w:p>
          <w:p w14:paraId="74DA0F3F" w14:textId="77777777" w:rsidR="007B3E07" w:rsidRPr="00100C68" w:rsidRDefault="007B3E07" w:rsidP="00204337">
            <w:pPr>
              <w:pStyle w:val="afe"/>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E1118">
              <w:rPr>
                <w:rFonts w:ascii="Times New Roman" w:eastAsiaTheme="minorEastAsia" w:hAnsi="Times New Roman" w:cs="Times New Roman"/>
                <w:b/>
                <w:i/>
                <w:iCs/>
                <w:sz w:val="20"/>
                <w:szCs w:val="20"/>
                <w:lang w:val="en-US" w:eastAsia="zh-CN"/>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w:t>
            </w:r>
            <w:r>
              <w:rPr>
                <w:rFonts w:ascii="Times New Roman" w:eastAsiaTheme="minorEastAsia" w:hAnsi="Times New Roman" w:cs="Times New Roman" w:hint="eastAsia"/>
                <w:b/>
                <w:i/>
                <w:iCs/>
                <w:sz w:val="20"/>
                <w:szCs w:val="20"/>
                <w:lang w:val="en-US" w:eastAsia="zh-CN"/>
              </w:rPr>
              <w:t>non-</w:t>
            </w:r>
            <w:r w:rsidRPr="00100C68">
              <w:rPr>
                <w:rFonts w:ascii="Times New Roman" w:hAnsi="Times New Roman" w:cs="Times New Roman"/>
                <w:b/>
                <w:i/>
                <w:iCs/>
                <w:sz w:val="20"/>
                <w:szCs w:val="20"/>
                <w:lang w:val="en-US"/>
              </w:rPr>
              <w:t>failed BFD-RS set</w:t>
            </w:r>
          </w:p>
          <w:p w14:paraId="6C87D15B" w14:textId="77777777" w:rsidR="007B3E07" w:rsidRPr="00513313" w:rsidRDefault="007B3E07" w:rsidP="00204337">
            <w:pPr>
              <w:pStyle w:val="afe"/>
              <w:numPr>
                <w:ilvl w:val="0"/>
                <w:numId w:val="41"/>
              </w:numPr>
              <w:snapToGrid w:val="0"/>
              <w:spacing w:afterLines="50" w:after="120" w:line="240" w:lineRule="auto"/>
              <w:ind w:left="360"/>
              <w:jc w:val="both"/>
              <w:rPr>
                <w:rFonts w:eastAsiaTheme="minorEastAsia"/>
                <w:sz w:val="18"/>
                <w:szCs w:val="18"/>
                <w:lang w:val="en-US" w:eastAsia="zh-CN"/>
              </w:rPr>
            </w:pPr>
            <w:r>
              <w:rPr>
                <w:rFonts w:ascii="Times New Roman" w:eastAsiaTheme="minorEastAsia" w:hAnsi="Times New Roman" w:cs="Times New Roman" w:hint="eastAsia"/>
                <w:b/>
                <w:i/>
                <w:iCs/>
                <w:sz w:val="20"/>
                <w:szCs w:val="20"/>
                <w:lang w:val="en-US" w:eastAsia="zh-CN"/>
              </w:rPr>
              <w:t>Else</w:t>
            </w:r>
            <w:r w:rsidRPr="00100C68">
              <w:rPr>
                <w:rFonts w:ascii="Times New Roman" w:hAnsi="Times New Roman" w:cs="Times New Roman"/>
                <w:b/>
                <w:i/>
                <w:iCs/>
                <w:sz w:val="20"/>
                <w:szCs w:val="20"/>
                <w:lang w:val="en-US"/>
              </w:rPr>
              <w:t xml:space="preserve"> PUCCH-SR resource selection is up to UE implementation</w:t>
            </w:r>
          </w:p>
        </w:tc>
      </w:tr>
      <w:tr w:rsidR="00BB1732" w14:paraId="09502745" w14:textId="77777777" w:rsidTr="00204337">
        <w:tc>
          <w:tcPr>
            <w:tcW w:w="2405" w:type="dxa"/>
          </w:tcPr>
          <w:p w14:paraId="5FF51D7A" w14:textId="5BE3B14F" w:rsidR="00BB1732" w:rsidRDefault="00BB1732" w:rsidP="00204337">
            <w:pPr>
              <w:rPr>
                <w:rFonts w:eastAsiaTheme="minorEastAsia"/>
                <w:sz w:val="18"/>
                <w:szCs w:val="18"/>
                <w:lang w:eastAsia="zh-CN"/>
              </w:rPr>
            </w:pPr>
            <w:r>
              <w:rPr>
                <w:rFonts w:eastAsiaTheme="minorEastAsia"/>
                <w:sz w:val="18"/>
                <w:szCs w:val="18"/>
                <w:lang w:eastAsia="zh-CN"/>
              </w:rPr>
              <w:lastRenderedPageBreak/>
              <w:t>Huawei, HiSilicoin</w:t>
            </w:r>
          </w:p>
        </w:tc>
        <w:tc>
          <w:tcPr>
            <w:tcW w:w="6655" w:type="dxa"/>
          </w:tcPr>
          <w:p w14:paraId="5978C5FC" w14:textId="7CCB9577" w:rsidR="00BB1732" w:rsidRDefault="00BB1732" w:rsidP="00204337">
            <w:pPr>
              <w:spacing w:afterLines="50" w:after="120"/>
              <w:rPr>
                <w:rFonts w:eastAsiaTheme="minorEastAsia"/>
                <w:sz w:val="18"/>
                <w:szCs w:val="18"/>
                <w:lang w:eastAsia="zh-CN"/>
              </w:rPr>
            </w:pPr>
            <w:r>
              <w:rPr>
                <w:rFonts w:eastAsiaTheme="minorEastAsia"/>
                <w:sz w:val="18"/>
                <w:szCs w:val="18"/>
                <w:lang w:eastAsia="zh-CN"/>
              </w:rPr>
              <w:t>Proposal 2.5-2: Support Alt-2.</w:t>
            </w:r>
          </w:p>
        </w:tc>
      </w:tr>
      <w:tr w:rsidR="00DD5C34" w14:paraId="5D1828BF" w14:textId="77777777" w:rsidTr="00204337">
        <w:tc>
          <w:tcPr>
            <w:tcW w:w="2405" w:type="dxa"/>
          </w:tcPr>
          <w:p w14:paraId="2A4B134D" w14:textId="552D0510" w:rsidR="00DD5C34" w:rsidRDefault="00DD5C34" w:rsidP="00204337">
            <w:pPr>
              <w:rPr>
                <w:rFonts w:eastAsiaTheme="minorEastAsia"/>
                <w:sz w:val="18"/>
                <w:szCs w:val="18"/>
                <w:lang w:eastAsia="zh-CN"/>
              </w:rPr>
            </w:pPr>
            <w:r>
              <w:rPr>
                <w:rFonts w:eastAsiaTheme="minorEastAsia"/>
                <w:sz w:val="18"/>
                <w:szCs w:val="18"/>
                <w:lang w:eastAsia="zh-CN"/>
              </w:rPr>
              <w:t>ZTE</w:t>
            </w:r>
          </w:p>
        </w:tc>
        <w:tc>
          <w:tcPr>
            <w:tcW w:w="6655" w:type="dxa"/>
          </w:tcPr>
          <w:p w14:paraId="3D379A6A" w14:textId="567704D7"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Proposal 2.5-1: Support Alt-1. If not associated, whether PUCCH-SR is transmitted is up to UE implementation.</w:t>
            </w:r>
          </w:p>
          <w:p w14:paraId="1D3032C3" w14:textId="768C347A"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Proposal 2.5-2: Support Alt-2 at leaset for SpCell.</w:t>
            </w:r>
          </w:p>
        </w:tc>
      </w:tr>
      <w:tr w:rsidR="0060409A" w14:paraId="3DDB3C92" w14:textId="77777777" w:rsidTr="00204337">
        <w:tc>
          <w:tcPr>
            <w:tcW w:w="2405" w:type="dxa"/>
          </w:tcPr>
          <w:p w14:paraId="006D7F59" w14:textId="092FD7CB" w:rsidR="0060409A" w:rsidRDefault="0060409A"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D01865E" w14:textId="4A34CF16" w:rsidR="0060409A" w:rsidRDefault="0060409A" w:rsidP="00204337">
            <w:pPr>
              <w:spacing w:afterLines="50" w:after="120"/>
              <w:rPr>
                <w:rFonts w:eastAsiaTheme="minorEastAsia"/>
                <w:sz w:val="18"/>
                <w:szCs w:val="18"/>
                <w:lang w:eastAsia="zh-CN"/>
              </w:rPr>
            </w:pPr>
            <w:r>
              <w:rPr>
                <w:rFonts w:eastAsiaTheme="minorEastAsia"/>
                <w:sz w:val="18"/>
                <w:szCs w:val="18"/>
                <w:lang w:eastAsia="zh-CN"/>
              </w:rPr>
              <w:t xml:space="preserve">Proposal 2.5-1: Prefer Alt-2. </w:t>
            </w:r>
          </w:p>
          <w:p w14:paraId="40243859" w14:textId="0E01E069" w:rsidR="00821AF7" w:rsidRDefault="0060409A" w:rsidP="00204337">
            <w:pPr>
              <w:spacing w:afterLines="50" w:after="120"/>
              <w:rPr>
                <w:rFonts w:eastAsiaTheme="minorEastAsia"/>
                <w:sz w:val="18"/>
                <w:szCs w:val="18"/>
                <w:lang w:eastAsia="zh-CN"/>
              </w:rPr>
            </w:pPr>
            <w:r>
              <w:rPr>
                <w:rFonts w:eastAsiaTheme="minorEastAsia"/>
                <w:sz w:val="18"/>
                <w:szCs w:val="18"/>
                <w:lang w:eastAsia="zh-CN"/>
              </w:rPr>
              <w:t>First, if beam failure happens on TRP#1 on SpCell due to large interference, it does not mean beam failure also happens on TRP#1 on SCell due to different interference on different CCs.</w:t>
            </w:r>
            <w:r w:rsidR="00821AF7">
              <w:rPr>
                <w:rFonts w:eastAsiaTheme="minorEastAsia"/>
                <w:sz w:val="18"/>
                <w:szCs w:val="18"/>
                <w:lang w:eastAsia="zh-CN"/>
              </w:rPr>
              <w:t xml:space="preserve"> Otherwise, we do not need per-CC BFD, if the BFD result on a TRP on SpCell is always the same as the BFD result on the same TRP on SCell.</w:t>
            </w:r>
          </w:p>
          <w:p w14:paraId="66F94B7E" w14:textId="2553F445" w:rsidR="0060409A" w:rsidRDefault="00821AF7" w:rsidP="00204337">
            <w:pPr>
              <w:spacing w:afterLines="50" w:after="120"/>
              <w:rPr>
                <w:rFonts w:eastAsiaTheme="minorEastAsia"/>
                <w:sz w:val="18"/>
                <w:szCs w:val="18"/>
                <w:lang w:eastAsia="zh-CN"/>
              </w:rPr>
            </w:pPr>
            <w:r>
              <w:rPr>
                <w:rFonts w:eastAsiaTheme="minorEastAsia"/>
                <w:sz w:val="18"/>
                <w:szCs w:val="18"/>
                <w:lang w:eastAsia="zh-CN"/>
              </w:rPr>
              <w:t>Second, if TRP information on SCell(TRP#1, TRP#3) is different from TRP information on SpCell (TRP#1, TRP#2), in Alt-1, is association configuration also needed?</w:t>
            </w:r>
          </w:p>
          <w:p w14:paraId="20CEB716" w14:textId="2E6FDC93" w:rsidR="00821AF7" w:rsidRDefault="00821AF7" w:rsidP="00204337">
            <w:pPr>
              <w:spacing w:afterLines="50" w:after="12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hird, if an SCell is configured with per cell BFR (one BFD-RS set), in Alt-1, is association configuration also needed? Anyway, it is not needed in Alt-2.</w:t>
            </w:r>
          </w:p>
          <w:p w14:paraId="03BB2731" w14:textId="4E2F22CA" w:rsidR="0060409A" w:rsidRDefault="0060409A" w:rsidP="00204337">
            <w:pPr>
              <w:spacing w:afterLines="50" w:after="120"/>
              <w:rPr>
                <w:rFonts w:eastAsiaTheme="minorEastAsia"/>
                <w:sz w:val="18"/>
                <w:szCs w:val="18"/>
                <w:lang w:eastAsia="zh-CN"/>
              </w:rPr>
            </w:pPr>
            <w:r>
              <w:rPr>
                <w:rFonts w:eastAsiaTheme="minorEastAsia"/>
                <w:sz w:val="18"/>
                <w:szCs w:val="18"/>
                <w:lang w:eastAsia="zh-CN"/>
              </w:rPr>
              <w:t>Proposal 2.5-2: Support Alt-2.</w:t>
            </w:r>
          </w:p>
        </w:tc>
      </w:tr>
      <w:tr w:rsidR="00920FFC" w14:paraId="60D26988" w14:textId="77777777" w:rsidTr="00204337">
        <w:tc>
          <w:tcPr>
            <w:tcW w:w="2405" w:type="dxa"/>
          </w:tcPr>
          <w:p w14:paraId="7ADBB0B4" w14:textId="34E85EE5" w:rsidR="00920FFC" w:rsidRDefault="00920FFC" w:rsidP="0020433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DEEE84A" w14:textId="77777777" w:rsidR="00920FFC" w:rsidRDefault="00920FFC" w:rsidP="00920FFC">
            <w:pPr>
              <w:spacing w:afterLines="50" w:after="12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FL Proposal 2.5-1, we support Alt-2. The motivation of selection between 2 PUCCH-SR resources is to increase the reliability and success of TRP-specific BFR. Considering the PUCCH-SR resource is configured in SpCell, and we only need to select a PUCCH-SR resource with good link in SpCell for TRP-specific BFR reporting. Therefore, UE only need to know the link quality of two TRPs in SpCell where 2 PUCCH-SR resources are configured. Since it’s already agreed that there is an association between a PUCCH-SR resource of two PUCCH-SR resources and a BFD-RS set in SpCell, UE can aware the link quality of each TRP and each PUCCH-SR resource by monitoring the two BFD-RS sets in SpCell. If one BFD-RS set in SpCell is failed but the other BFD-RS set is not failed, then the link of one PUCCH-SR resource is good but the link of the other PUCCH-SR resource is not good. In this case, it just need to select the PUCCH-SR with good link to report the TRP-specific BFR. While for SCells, there is no need to build an association between a PUCCH-SR resource in SpCell and a SCell since PUCCH-SR resources are only configured in SpCell.</w:t>
            </w:r>
          </w:p>
          <w:p w14:paraId="0152496F" w14:textId="77777777" w:rsidR="00920FFC" w:rsidRDefault="00920FFC" w:rsidP="00920FFC">
            <w:pPr>
              <w:spacing w:afterLines="50" w:after="12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FL Proposal 2.5-2, don’t support since it doesn’t need the condition that all failed BFD-RS sets cross CCs must be associated with the same PUCCH-SR resource to trigger the selection scheme of Alt-1 or Alt-2. We propose to modify the proposal as follows as drafted in Rand 2.</w:t>
            </w:r>
          </w:p>
          <w:p w14:paraId="4CD7E630" w14:textId="77777777" w:rsidR="00920FFC" w:rsidRPr="00100C68" w:rsidRDefault="00920FFC" w:rsidP="00920FFC">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For the rule of PUCCH-SR resource selection, down select one out of the following alternatives.</w:t>
            </w:r>
          </w:p>
          <w:p w14:paraId="11A6A87E" w14:textId="77777777" w:rsidR="00920FFC" w:rsidRPr="00100C68" w:rsidRDefault="00920FFC" w:rsidP="00920FFC">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lastRenderedPageBreak/>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19A9BAD" w14:textId="77777777" w:rsidR="00920FFC" w:rsidRPr="00100C68" w:rsidRDefault="00920FFC" w:rsidP="00920FFC">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635314A3" w14:textId="77777777" w:rsidR="00920FFC" w:rsidRPr="00100C68" w:rsidRDefault="00920FFC" w:rsidP="00920FFC">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54B946C" w14:textId="77777777" w:rsidR="00920FFC" w:rsidRPr="00100C68" w:rsidRDefault="00920FFC" w:rsidP="00920FFC">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5916F56E" w14:textId="4CCFC805" w:rsidR="00920FFC" w:rsidRPr="00920FFC" w:rsidRDefault="00920FFC" w:rsidP="00204337">
            <w:pPr>
              <w:spacing w:afterLines="50" w:after="120"/>
              <w:rPr>
                <w:rFonts w:eastAsiaTheme="minorEastAsia"/>
                <w:sz w:val="18"/>
                <w:szCs w:val="18"/>
                <w:lang w:eastAsia="zh-CN"/>
              </w:rPr>
            </w:pPr>
            <w:r>
              <w:rPr>
                <w:rFonts w:eastAsiaTheme="minorEastAsia"/>
                <w:sz w:val="18"/>
                <w:szCs w:val="18"/>
                <w:lang w:eastAsia="zh-CN"/>
              </w:rPr>
              <w:t>In this case, we prefer Alt-2.</w:t>
            </w:r>
          </w:p>
        </w:tc>
      </w:tr>
      <w:tr w:rsidR="00C6141E" w14:paraId="1EC11B34" w14:textId="77777777" w:rsidTr="00204337">
        <w:tc>
          <w:tcPr>
            <w:tcW w:w="2405" w:type="dxa"/>
          </w:tcPr>
          <w:p w14:paraId="150C937D" w14:textId="50D37CC7" w:rsidR="00C6141E" w:rsidRDefault="00C6141E" w:rsidP="00C6141E">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1E82E613" w14:textId="5C66AD6A" w:rsidR="00C6141E" w:rsidRDefault="00C6141E" w:rsidP="00C6141E">
            <w:pPr>
              <w:spacing w:afterLines="50" w:after="120"/>
              <w:rPr>
                <w:rFonts w:eastAsiaTheme="minorEastAsia"/>
                <w:sz w:val="18"/>
                <w:szCs w:val="18"/>
                <w:lang w:eastAsia="zh-CN"/>
              </w:rPr>
            </w:pPr>
            <w:r>
              <w:rPr>
                <w:rFonts w:eastAsiaTheme="minorEastAsia"/>
                <w:sz w:val="18"/>
                <w:szCs w:val="18"/>
                <w:lang w:eastAsia="zh-CN"/>
              </w:rPr>
              <w:t>Proposal 2.5-2: support Alt 2.</w:t>
            </w:r>
          </w:p>
        </w:tc>
      </w:tr>
      <w:tr w:rsidR="0070033D" w14:paraId="6B877D62" w14:textId="77777777" w:rsidTr="00204337">
        <w:tc>
          <w:tcPr>
            <w:tcW w:w="2405" w:type="dxa"/>
          </w:tcPr>
          <w:p w14:paraId="79EFA750" w14:textId="0E58F28C" w:rsidR="0070033D" w:rsidRDefault="0070033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79F29D3F" w14:textId="466BEA4F" w:rsidR="0070033D" w:rsidRDefault="0070033D" w:rsidP="0070033D">
            <w:pPr>
              <w:spacing w:afterLines="50" w:after="120"/>
              <w:rPr>
                <w:rFonts w:eastAsiaTheme="minorEastAsia"/>
                <w:sz w:val="18"/>
                <w:szCs w:val="18"/>
                <w:lang w:eastAsia="zh-CN"/>
              </w:rPr>
            </w:pPr>
            <w:r>
              <w:rPr>
                <w:rFonts w:eastAsiaTheme="minorEastAsia"/>
                <w:sz w:val="18"/>
                <w:szCs w:val="18"/>
                <w:lang w:eastAsia="zh-CN"/>
              </w:rPr>
              <w:t>Proposal 2.5-1: support Alt 2.</w:t>
            </w:r>
          </w:p>
        </w:tc>
      </w:tr>
      <w:tr w:rsidR="0009057A" w14:paraId="7FAB7E37" w14:textId="77777777" w:rsidTr="00204337">
        <w:tc>
          <w:tcPr>
            <w:tcW w:w="2405" w:type="dxa"/>
          </w:tcPr>
          <w:p w14:paraId="6CDAD42A" w14:textId="79BCAAC5"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20A4951" w14:textId="55F032A3" w:rsidR="0009057A" w:rsidRDefault="0009057A" w:rsidP="0009057A">
            <w:pPr>
              <w:spacing w:afterLines="50" w:after="120"/>
              <w:rPr>
                <w:rFonts w:eastAsiaTheme="minorEastAsia"/>
                <w:sz w:val="18"/>
                <w:szCs w:val="18"/>
                <w:lang w:eastAsia="zh-CN"/>
              </w:rPr>
            </w:pPr>
            <w:r>
              <w:rPr>
                <w:rFonts w:eastAsiaTheme="minorEastAsia"/>
                <w:sz w:val="18"/>
                <w:szCs w:val="18"/>
                <w:lang w:eastAsia="zh-CN"/>
              </w:rPr>
              <w:t>Support the proposal from Lenovo.</w:t>
            </w:r>
          </w:p>
        </w:tc>
      </w:tr>
    </w:tbl>
    <w:p w14:paraId="7E2B7F6E" w14:textId="77777777" w:rsidR="007B3E07" w:rsidRPr="007B3E07" w:rsidRDefault="007B3E07" w:rsidP="00B11C4B">
      <w:pPr>
        <w:pStyle w:val="0Maintext"/>
        <w:rPr>
          <w:rFonts w:eastAsiaTheme="minorEastAsia"/>
          <w:sz w:val="18"/>
          <w:szCs w:val="18"/>
          <w:lang w:val="en-US" w:eastAsia="zh-CN"/>
        </w:rPr>
      </w:pPr>
    </w:p>
    <w:p w14:paraId="2A88F364" w14:textId="486FD649" w:rsidR="00EA7C22" w:rsidRPr="00E44662" w:rsidRDefault="00EA7C22" w:rsidP="008E2ECB">
      <w:pPr>
        <w:pStyle w:val="issue11"/>
        <w:ind w:left="567" w:hanging="567"/>
        <w:rPr>
          <w:rFonts w:eastAsiaTheme="minorEastAsia"/>
          <w:sz w:val="24"/>
          <w:lang w:val="en-US" w:eastAsia="zh-CN"/>
        </w:rPr>
      </w:pPr>
      <w:r w:rsidRPr="00E44662">
        <w:rPr>
          <w:rFonts w:eastAsiaTheme="minorEastAsia"/>
          <w:sz w:val="24"/>
          <w:lang w:val="en-US" w:eastAsia="zh-CN"/>
        </w:rPr>
        <w:t>Issue 2.6: Number of activated spatial filters for PUCCH-SR resource</w:t>
      </w:r>
      <w:r w:rsidR="005626E5" w:rsidRPr="00E44662">
        <w:rPr>
          <w:rFonts w:eastAsiaTheme="minorEastAsia" w:hint="eastAsia"/>
          <w:sz w:val="24"/>
          <w:lang w:val="en-US" w:eastAsia="zh-CN"/>
        </w:rPr>
        <w:t xml:space="preserve"> (low priority)</w:t>
      </w:r>
    </w:p>
    <w:p w14:paraId="18B33BF7" w14:textId="19D5CE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53F40D0" w14:textId="77777777" w:rsidR="006B10CB" w:rsidRDefault="006B10CB" w:rsidP="006B10CB">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2.6 are summarized as follows:</w:t>
      </w:r>
    </w:p>
    <w:p w14:paraId="06A6311A" w14:textId="77777777" w:rsidR="006B10CB" w:rsidRDefault="006B10CB" w:rsidP="006B10CB">
      <w:pPr>
        <w:pStyle w:val="afe"/>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30B65523" w14:textId="06DDCAE2" w:rsidR="006B10CB" w:rsidRPr="003758FB" w:rsidRDefault="006B10CB"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sidR="003758FB">
        <w:rPr>
          <w:rFonts w:ascii="Times New Roman" w:eastAsiaTheme="minorEastAsia" w:hAnsi="Times New Roman" w:cs="Times New Roman" w:hint="eastAsia"/>
          <w:sz w:val="20"/>
          <w:szCs w:val="20"/>
          <w:lang w:val="en-US" w:eastAsia="zh-CN"/>
        </w:rPr>
        <w:t xml:space="preserve">4 companies: </w:t>
      </w:r>
      <w:r w:rsidRPr="003758FB">
        <w:rPr>
          <w:rFonts w:ascii="Times New Roman" w:hAnsi="Times New Roman" w:cs="Times New Roman"/>
          <w:sz w:val="20"/>
          <w:szCs w:val="20"/>
          <w:lang w:val="en-US"/>
        </w:rPr>
        <w:t>Spreadtrum, Intel, Sony</w:t>
      </w:r>
      <w:r w:rsidR="003758FB" w:rsidRPr="003758FB">
        <w:rPr>
          <w:rFonts w:ascii="Times New Roman" w:hAnsi="Times New Roman" w:cs="Times New Roman" w:hint="eastAsia"/>
          <w:sz w:val="20"/>
          <w:szCs w:val="20"/>
          <w:lang w:val="en-US"/>
        </w:rPr>
        <w:t xml:space="preserve">, </w:t>
      </w:r>
      <w:r w:rsidR="003758FB" w:rsidRPr="003758FB">
        <w:rPr>
          <w:rFonts w:ascii="Times New Roman" w:hAnsi="Times New Roman" w:cs="Times New Roman"/>
          <w:sz w:val="20"/>
          <w:szCs w:val="20"/>
          <w:lang w:val="en-US"/>
        </w:rPr>
        <w:t>Lenovo/MotM</w:t>
      </w:r>
      <w:r w:rsidR="003758FB"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5DECFD60" w14:textId="5F644166" w:rsidR="006B10CB" w:rsidRPr="003758FB" w:rsidRDefault="006B10CB"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-2: up to 2; diversity (e.g. AI 8.1.2.1) when 2 spaial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Xiaomi, FGI/APT, vivo, ZTE, Convida, DCM</w:t>
      </w:r>
      <w:r w:rsidR="003758FB" w:rsidRPr="003758FB">
        <w:rPr>
          <w:rFonts w:ascii="Times New Roman" w:hAnsi="Times New Roman" w:cs="Times New Roman" w:hint="eastAsia"/>
          <w:sz w:val="20"/>
          <w:szCs w:val="20"/>
          <w:lang w:val="en-US"/>
        </w:rPr>
        <w:t xml:space="preserve">, Apple, OPPO, TCL, </w:t>
      </w:r>
      <w:r w:rsidR="003758FB" w:rsidRPr="003758FB">
        <w:rPr>
          <w:rFonts w:ascii="Times New Roman" w:hAnsi="Times New Roman" w:cs="Times New Roman"/>
          <w:sz w:val="20"/>
          <w:szCs w:val="20"/>
          <w:lang w:val="en-US"/>
        </w:rPr>
        <w:t>InterDigital</w:t>
      </w:r>
      <w:r w:rsidR="003758FB">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67C127A9" w14:textId="180F8E3D" w:rsidR="006B10CB" w:rsidRPr="003758FB" w:rsidRDefault="006B10CB"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003758FB"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003758FB" w:rsidRPr="003758FB">
        <w:rPr>
          <w:rFonts w:ascii="Times New Roman" w:hAnsi="Times New Roman" w:cs="Times New Roman" w:hint="eastAsia"/>
          <w:sz w:val="20"/>
          <w:szCs w:val="20"/>
          <w:lang w:val="en-US"/>
        </w:rPr>
        <w:t xml:space="preserve">, CMCC, </w:t>
      </w:r>
      <w:r w:rsidR="003758FB" w:rsidRPr="003758FB">
        <w:rPr>
          <w:rFonts w:ascii="Times New Roman" w:hAnsi="Times New Roman" w:cs="Times New Roman"/>
          <w:sz w:val="20"/>
          <w:szCs w:val="20"/>
          <w:lang w:val="en-US"/>
        </w:rPr>
        <w:t>Nokia/NSB</w:t>
      </w:r>
      <w:r w:rsidR="003758FB"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781B6BC9" w14:textId="77777777" w:rsidR="006B10CB" w:rsidRDefault="006B10CB" w:rsidP="006B10CB">
      <w:pPr>
        <w:pStyle w:val="0Maintext"/>
        <w:rPr>
          <w:rFonts w:eastAsiaTheme="minorEastAsia"/>
          <w:sz w:val="18"/>
          <w:szCs w:val="18"/>
          <w:lang w:val="en-US" w:eastAsia="zh-CN"/>
        </w:rPr>
      </w:pPr>
    </w:p>
    <w:p w14:paraId="4F0305B7" w14:textId="77777777" w:rsidR="006B10CB" w:rsidRDefault="006B10CB" w:rsidP="006B10C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1FF1585" w14:textId="77777777" w:rsidR="006B10CB" w:rsidRDefault="006B10CB" w:rsidP="006B10CB">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6B10CB" w14:paraId="2BCF3B69" w14:textId="77777777" w:rsidTr="006B10CB">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97990" w14:textId="77777777" w:rsidR="006B10CB" w:rsidRDefault="006B10CB">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978E2" w14:textId="77777777" w:rsidR="006B10CB" w:rsidRDefault="006B10CB">
            <w:pPr>
              <w:jc w:val="center"/>
              <w:rPr>
                <w:rFonts w:eastAsiaTheme="minorEastAsia"/>
                <w:szCs w:val="20"/>
                <w:lang w:eastAsia="zh-CN"/>
              </w:rPr>
            </w:pPr>
            <w:r>
              <w:rPr>
                <w:rFonts w:eastAsiaTheme="minorEastAsia"/>
                <w:szCs w:val="20"/>
                <w:lang w:eastAsia="zh-CN"/>
              </w:rPr>
              <w:t>Comments</w:t>
            </w:r>
          </w:p>
        </w:tc>
      </w:tr>
      <w:tr w:rsidR="006B10CB" w14:paraId="4FA33BC0"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82705A8" w14:textId="77777777" w:rsidR="006B10CB" w:rsidRDefault="006B10CB">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1C10E80F" w14:textId="77777777" w:rsidR="006B10CB" w:rsidRDefault="006B10CB">
            <w:pPr>
              <w:rPr>
                <w:rFonts w:eastAsiaTheme="minorEastAsia"/>
                <w:sz w:val="18"/>
                <w:szCs w:val="18"/>
                <w:lang w:eastAsia="zh-CN"/>
              </w:rPr>
            </w:pPr>
            <w:r>
              <w:rPr>
                <w:rFonts w:eastAsiaTheme="minorEastAsia"/>
                <w:sz w:val="18"/>
                <w:szCs w:val="18"/>
                <w:lang w:eastAsia="zh-CN"/>
              </w:rPr>
              <w:t>Support Alt2. We failed to see the necessity for enhancement like Alt1/3. Maybe we do not need to discuss the whole issue.</w:t>
            </w:r>
          </w:p>
        </w:tc>
      </w:tr>
      <w:tr w:rsidR="006B10CB" w14:paraId="3C04FC7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4380659" w14:textId="77777777" w:rsidR="006B10CB" w:rsidRDefault="006B10CB">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45856C1"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5A99B17"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656063F" w14:textId="77777777" w:rsidR="006B10CB" w:rsidRDefault="006B10CB">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3A6E63" w14:textId="77777777" w:rsidR="006B10CB" w:rsidRDefault="006B10CB">
            <w:pPr>
              <w:rPr>
                <w:rFonts w:eastAsiaTheme="minorEastAsia"/>
                <w:sz w:val="18"/>
                <w:szCs w:val="18"/>
                <w:lang w:eastAsia="zh-CN"/>
              </w:rPr>
            </w:pPr>
            <w:r>
              <w:rPr>
                <w:rFonts w:eastAsiaTheme="minorEastAsia"/>
                <w:sz w:val="18"/>
                <w:szCs w:val="18"/>
                <w:lang w:eastAsia="zh-CN"/>
              </w:rPr>
              <w:t>Alt2. Why do we dicuss this here ? the SR for TRP BFR is sent in PUCCH resource but we shall not change the design of PUCCH resource.</w:t>
            </w:r>
          </w:p>
        </w:tc>
      </w:tr>
      <w:tr w:rsidR="006B10CB" w14:paraId="052F9BA2"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6AF9400" w14:textId="77777777" w:rsidR="006B10CB" w:rsidRDefault="006B10CB">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78CDAB3F"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9D0AD2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E724030" w14:textId="77777777" w:rsidR="006B10CB" w:rsidRDefault="006B10CB">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50153CF7" w14:textId="77777777" w:rsidR="006B10CB" w:rsidRDefault="006B10CB">
            <w:pPr>
              <w:rPr>
                <w:rFonts w:eastAsiaTheme="minorEastAsia"/>
                <w:sz w:val="18"/>
                <w:szCs w:val="18"/>
                <w:lang w:eastAsia="zh-CN"/>
              </w:rPr>
            </w:pPr>
            <w:r>
              <w:rPr>
                <w:rFonts w:eastAsiaTheme="minorEastAsia"/>
                <w:sz w:val="18"/>
                <w:szCs w:val="18"/>
                <w:lang w:eastAsia="zh-CN"/>
              </w:rPr>
              <w:t>Support Alt 1. Multiple beams are supported for PUCCH repetition now. And it will complicate the interference in gNB side if it allows UE to select one beam from two beams.</w:t>
            </w:r>
          </w:p>
        </w:tc>
      </w:tr>
      <w:tr w:rsidR="006B10CB" w14:paraId="555FA52F"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35901181" w14:textId="77777777" w:rsidR="006B10CB" w:rsidRDefault="006B10CB">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72FC5541" w14:textId="77777777" w:rsidR="006B10CB" w:rsidRDefault="006B10CB">
            <w:pPr>
              <w:rPr>
                <w:rFonts w:eastAsiaTheme="minorEastAsia"/>
                <w:sz w:val="18"/>
                <w:szCs w:val="18"/>
                <w:lang w:eastAsia="zh-CN"/>
              </w:rPr>
            </w:pPr>
            <w:r>
              <w:rPr>
                <w:rFonts w:eastAsiaTheme="minorEastAsia"/>
                <w:sz w:val="18"/>
                <w:szCs w:val="18"/>
                <w:lang w:eastAsia="zh-CN"/>
              </w:rPr>
              <w:t>Our first preference is Alt-2, and we can also accept Alt-3.</w:t>
            </w:r>
          </w:p>
        </w:tc>
      </w:tr>
      <w:tr w:rsidR="006B10CB" w14:paraId="7FB83EE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150DE9B" w14:textId="77777777" w:rsidR="006B10CB" w:rsidRDefault="006B10CB">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2678B4AE"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1FAC27C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A5290B1" w14:textId="77777777" w:rsidR="006B10CB" w:rsidRDefault="006B10CB">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2C85AF8B" w14:textId="77777777" w:rsidR="006B10CB" w:rsidRDefault="006B10CB">
            <w:pPr>
              <w:rPr>
                <w:rFonts w:eastAsiaTheme="minorEastAsia"/>
                <w:sz w:val="18"/>
                <w:szCs w:val="18"/>
                <w:lang w:eastAsia="zh-CN"/>
              </w:rPr>
            </w:pPr>
            <w:r>
              <w:rPr>
                <w:rFonts w:eastAsiaTheme="minorEastAsia"/>
                <w:sz w:val="18"/>
                <w:szCs w:val="18"/>
                <w:lang w:eastAsia="zh-CN"/>
              </w:rPr>
              <w:t xml:space="preserve">Similar view with Apple. Alt 2 or no need for discussion </w:t>
            </w:r>
          </w:p>
        </w:tc>
      </w:tr>
      <w:tr w:rsidR="006B10CB" w14:paraId="04D0DD24"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A7F1E04" w14:textId="77777777" w:rsidR="006B10CB" w:rsidRDefault="006B10CB">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9AF4AAE" w14:textId="77777777" w:rsidR="006B10CB" w:rsidRDefault="006B10CB">
            <w:pPr>
              <w:rPr>
                <w:rFonts w:eastAsiaTheme="minorEastAsia"/>
                <w:sz w:val="18"/>
                <w:szCs w:val="18"/>
                <w:lang w:eastAsia="zh-CN"/>
              </w:rPr>
            </w:pPr>
            <w:r>
              <w:rPr>
                <w:rFonts w:eastAsiaTheme="minorEastAsia"/>
                <w:sz w:val="18"/>
                <w:szCs w:val="18"/>
                <w:lang w:eastAsia="zh-CN"/>
              </w:rPr>
              <w:t>Similar view as Apple. In our understanding, if we don’t agree anything, a PUCCH-SR resource can have 2 spatial relations in Rel-17, just like other PUCCH resources. So we could either skip the discussion or conclude that we don’t impose any further restrictions on the configuration of a PUCCH-SR resource.</w:t>
            </w:r>
          </w:p>
        </w:tc>
      </w:tr>
      <w:tr w:rsidR="006B10CB" w14:paraId="3FC554F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BC05F14" w14:textId="77777777" w:rsidR="006B10CB" w:rsidRDefault="006B10CB">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hideMark/>
          </w:tcPr>
          <w:p w14:paraId="7E0C7A86" w14:textId="77777777" w:rsidR="006B10CB" w:rsidRDefault="006B10CB">
            <w:pPr>
              <w:rPr>
                <w:rFonts w:eastAsiaTheme="minorEastAsia"/>
                <w:sz w:val="18"/>
                <w:szCs w:val="18"/>
                <w:lang w:eastAsia="zh-CN"/>
              </w:rPr>
            </w:pPr>
            <w:r>
              <w:rPr>
                <w:rFonts w:eastAsiaTheme="minorEastAsia"/>
                <w:sz w:val="18"/>
                <w:szCs w:val="18"/>
                <w:lang w:eastAsia="zh-CN"/>
              </w:rPr>
              <w:t xml:space="preserve">Support Alt-3. </w:t>
            </w:r>
          </w:p>
        </w:tc>
      </w:tr>
      <w:tr w:rsidR="006B10CB" w14:paraId="1D6FED8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059BCAF" w14:textId="77777777" w:rsidR="006B10CB" w:rsidRDefault="006B10C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A85273" w14:textId="77777777" w:rsidR="006B10CB" w:rsidRDefault="006B10CB">
            <w:pPr>
              <w:rPr>
                <w:rFonts w:eastAsiaTheme="minorEastAsia"/>
                <w:sz w:val="18"/>
                <w:szCs w:val="18"/>
                <w:lang w:eastAsia="zh-CN"/>
              </w:rPr>
            </w:pPr>
            <w:r>
              <w:rPr>
                <w:rFonts w:eastAsiaTheme="minorEastAsia"/>
                <w:sz w:val="18"/>
                <w:szCs w:val="18"/>
                <w:lang w:eastAsia="zh-CN"/>
              </w:rPr>
              <w:t>Prefer Alt3</w:t>
            </w:r>
          </w:p>
        </w:tc>
      </w:tr>
      <w:tr w:rsidR="006B10CB" w14:paraId="6CBC4F6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9F92A03" w14:textId="77777777" w:rsidR="006B10CB" w:rsidRDefault="006B10CB">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16CDB598" w14:textId="77777777" w:rsidR="006B10CB" w:rsidRDefault="006B10CB">
            <w:pPr>
              <w:rPr>
                <w:rFonts w:eastAsiaTheme="minorEastAsia"/>
                <w:sz w:val="18"/>
                <w:szCs w:val="18"/>
                <w:lang w:eastAsia="zh-CN"/>
              </w:rPr>
            </w:pPr>
            <w:r>
              <w:rPr>
                <w:rFonts w:eastAsia="Malgun Gothic"/>
                <w:sz w:val="18"/>
                <w:szCs w:val="18"/>
                <w:lang w:eastAsia="ko-KR"/>
              </w:rPr>
              <w:t>We support Alt-3 when only one PUCCH-SR configured in a cell group.</w:t>
            </w:r>
          </w:p>
        </w:tc>
      </w:tr>
      <w:tr w:rsidR="006B10CB" w14:paraId="739CBB4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F3EEB54" w14:textId="77777777" w:rsidR="006B10CB" w:rsidRDefault="006B10CB">
            <w:pPr>
              <w:rPr>
                <w:rFonts w:eastAsia="Malgun Gothic"/>
                <w:sz w:val="18"/>
                <w:szCs w:val="18"/>
                <w:lang w:val="fr-FR" w:eastAsia="ko-KR"/>
              </w:rPr>
            </w:pPr>
            <w:r>
              <w:rPr>
                <w:rFonts w:eastAsiaTheme="minorEastAsia"/>
                <w:sz w:val="18"/>
                <w:szCs w:val="18"/>
                <w:lang w:eastAsia="zh-CN"/>
              </w:rPr>
              <w:lastRenderedPageBreak/>
              <w:t>TCL</w:t>
            </w:r>
          </w:p>
        </w:tc>
        <w:tc>
          <w:tcPr>
            <w:tcW w:w="6655" w:type="dxa"/>
            <w:tcBorders>
              <w:top w:val="single" w:sz="4" w:space="0" w:color="auto"/>
              <w:left w:val="single" w:sz="4" w:space="0" w:color="auto"/>
              <w:bottom w:val="single" w:sz="4" w:space="0" w:color="auto"/>
              <w:right w:val="single" w:sz="4" w:space="0" w:color="auto"/>
            </w:tcBorders>
            <w:hideMark/>
          </w:tcPr>
          <w:p w14:paraId="7BD69EF3" w14:textId="77777777" w:rsidR="006B10CB" w:rsidRDefault="006B10CB">
            <w:pPr>
              <w:rPr>
                <w:rFonts w:eastAsia="Malgun Gothic"/>
                <w:sz w:val="18"/>
                <w:szCs w:val="18"/>
                <w:lang w:eastAsia="ko-KR"/>
              </w:rPr>
            </w:pPr>
            <w:r>
              <w:rPr>
                <w:rFonts w:eastAsiaTheme="minorEastAsia"/>
                <w:sz w:val="18"/>
                <w:szCs w:val="18"/>
                <w:lang w:eastAsia="zh-CN"/>
              </w:rPr>
              <w:t>We prefer Alt2. PUCCH-SR resource has 2 spatial relations, which is the same as PUCCH in Rel-17.</w:t>
            </w:r>
          </w:p>
        </w:tc>
      </w:tr>
      <w:tr w:rsidR="006B10CB" w14:paraId="0F249C7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EC954F4" w14:textId="77777777" w:rsidR="006B10CB" w:rsidRDefault="006B10CB">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6CCCFD77" w14:textId="77777777" w:rsidR="006B10CB" w:rsidRDefault="006B10CB">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Convida, as RAN1 has other agenda to handle PUCCH repetition. </w:t>
            </w:r>
          </w:p>
        </w:tc>
      </w:tr>
      <w:tr w:rsidR="006B10CB" w14:paraId="2A1EBFE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A945496" w14:textId="77777777" w:rsidR="006B10CB" w:rsidRDefault="006B10CB">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777DA48D" w14:textId="77777777" w:rsidR="006B10CB" w:rsidRDefault="006B10CB">
            <w:pPr>
              <w:rPr>
                <w:rFonts w:eastAsiaTheme="minorEastAsia"/>
                <w:sz w:val="18"/>
                <w:szCs w:val="18"/>
                <w:lang w:eastAsia="zh-CN"/>
              </w:rPr>
            </w:pPr>
            <w:r>
              <w:rPr>
                <w:rFonts w:eastAsiaTheme="minorEastAsia"/>
                <w:sz w:val="18"/>
                <w:szCs w:val="18"/>
                <w:lang w:eastAsia="zh-CN"/>
              </w:rPr>
              <w:t xml:space="preserve">Views from companies seem to be diverged. This issue can be discussed with lower priority in this meeting. </w:t>
            </w:r>
          </w:p>
        </w:tc>
      </w:tr>
      <w:tr w:rsidR="006B10CB" w14:paraId="075D350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8B5563C" w14:textId="77777777" w:rsidR="006B10CB" w:rsidRDefault="006B10CB">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5FBA4105" w14:textId="77777777" w:rsidR="006B10CB" w:rsidRDefault="006B10CB">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r w:rsidR="006B10CB" w14:paraId="719BA86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DC75F8D" w14:textId="77777777" w:rsidR="006B10CB" w:rsidRDefault="006B10CB">
            <w:pPr>
              <w:rPr>
                <w:rFonts w:eastAsia="Malgun Gothic"/>
                <w:sz w:val="18"/>
                <w:szCs w:val="18"/>
                <w:lang w:eastAsia="ko-KR"/>
              </w:rPr>
            </w:pPr>
            <w:r>
              <w:rPr>
                <w:rFonts w:eastAsia="Malgun Gothic"/>
                <w:sz w:val="18"/>
                <w:szCs w:val="18"/>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4A96530" w14:textId="77777777" w:rsidR="006B10CB" w:rsidRDefault="006B10CB">
            <w:pPr>
              <w:rPr>
                <w:rFonts w:eastAsiaTheme="minorEastAsia"/>
                <w:sz w:val="18"/>
                <w:szCs w:val="18"/>
                <w:lang w:eastAsia="zh-CN"/>
              </w:rPr>
            </w:pPr>
            <w:r>
              <w:rPr>
                <w:rFonts w:eastAsiaTheme="minorEastAsia"/>
                <w:sz w:val="18"/>
                <w:szCs w:val="18"/>
                <w:lang w:eastAsia="zh-CN"/>
              </w:rPr>
              <w:t xml:space="preserve">Support Alt-2. </w:t>
            </w:r>
          </w:p>
        </w:tc>
      </w:tr>
      <w:tr w:rsidR="006B10CB" w14:paraId="51D83B3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B9903BC" w14:textId="77777777" w:rsidR="006B10CB" w:rsidRDefault="006B10CB">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8312EAC" w14:textId="77777777" w:rsidR="006B10CB" w:rsidRDefault="006B10CB">
            <w:pPr>
              <w:rPr>
                <w:rFonts w:eastAsiaTheme="minorEastAsia"/>
                <w:sz w:val="18"/>
                <w:szCs w:val="18"/>
                <w:lang w:eastAsia="zh-CN"/>
              </w:rPr>
            </w:pPr>
            <w:r>
              <w:rPr>
                <w:rFonts w:eastAsiaTheme="minorEastAsia"/>
                <w:sz w:val="18"/>
                <w:szCs w:val="18"/>
                <w:lang w:eastAsia="zh-CN"/>
              </w:rPr>
              <w:t>Support Alt3</w:t>
            </w:r>
          </w:p>
        </w:tc>
      </w:tr>
    </w:tbl>
    <w:p w14:paraId="5247B364" w14:textId="77777777" w:rsidR="008E59EE" w:rsidRDefault="008E59EE" w:rsidP="00A0305C">
      <w:pPr>
        <w:pStyle w:val="0Maintext"/>
        <w:rPr>
          <w:rFonts w:eastAsiaTheme="minorEastAsia"/>
          <w:szCs w:val="20"/>
          <w:lang w:val="en-US" w:eastAsia="zh-CN"/>
        </w:rPr>
      </w:pPr>
    </w:p>
    <w:p w14:paraId="3A4FC715" w14:textId="76D555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e"/>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Multiple beams can be activated for a PUCCH with repetition. And the interference in gNB’s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Huawei, HiSilicon</w:t>
            </w:r>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r>
              <w:rPr>
                <w:rFonts w:eastAsiaTheme="minorEastAsia"/>
                <w:sz w:val="18"/>
                <w:szCs w:val="18"/>
                <w:lang w:eastAsia="zh-CN"/>
              </w:rPr>
              <w:t xml:space="preserve">Prefere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62EB61B0" w:rsidR="00005C32" w:rsidRPr="00005C32" w:rsidRDefault="00005C32" w:rsidP="00D44A05">
            <w:pPr>
              <w:rPr>
                <w:rFonts w:eastAsia="PMingLiU"/>
                <w:sz w:val="18"/>
                <w:szCs w:val="18"/>
                <w:lang w:eastAsia="zh-TW"/>
              </w:rPr>
            </w:pPr>
            <w:r>
              <w:rPr>
                <w:rFonts w:eastAsia="PMingLiU"/>
                <w:sz w:val="18"/>
                <w:szCs w:val="18"/>
                <w:lang w:eastAsia="zh-TW"/>
              </w:rPr>
              <w:t xml:space="preserve">We supprot Alt-2. </w:t>
            </w:r>
          </w:p>
        </w:tc>
      </w:tr>
      <w:tr w:rsidR="00DC6174" w:rsidRPr="003E4EA5" w14:paraId="73D979F4" w14:textId="77777777" w:rsidTr="002516F9">
        <w:tc>
          <w:tcPr>
            <w:tcW w:w="2405" w:type="dxa"/>
          </w:tcPr>
          <w:p w14:paraId="1A22888C" w14:textId="56C1FEC0"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39DD24CC" w14:textId="6B56E98F" w:rsidR="00DC6174" w:rsidRDefault="00DC6174" w:rsidP="00DC6174">
            <w:pPr>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Alt-3 when only a single PUCCH-SR resource is configured in a cell group. We are also open for Alt-2 since it can increase reliability of PUCCH-SR transmission.</w:t>
            </w:r>
          </w:p>
        </w:tc>
      </w:tr>
    </w:tbl>
    <w:p w14:paraId="2E565C35" w14:textId="77777777" w:rsidR="00A0305C" w:rsidRPr="00E44662" w:rsidRDefault="00A0305C" w:rsidP="00A0305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3"/>
        <w:tblW w:w="0" w:type="auto"/>
        <w:tblLook w:val="04A0" w:firstRow="1" w:lastRow="0" w:firstColumn="1" w:lastColumn="0" w:noHBand="0" w:noVBand="1"/>
      </w:tblPr>
      <w:tblGrid>
        <w:gridCol w:w="2405"/>
        <w:gridCol w:w="6655"/>
      </w:tblGrid>
      <w:tr w:rsidR="00A0305C" w:rsidRPr="003E4EA5" w14:paraId="34B23BB0" w14:textId="77777777" w:rsidTr="00204337">
        <w:tc>
          <w:tcPr>
            <w:tcW w:w="2405" w:type="dxa"/>
            <w:shd w:val="clear" w:color="auto" w:fill="BFBFBF" w:themeFill="background1" w:themeFillShade="BF"/>
          </w:tcPr>
          <w:p w14:paraId="07F26BC1"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7A1C8F4B"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Comments</w:t>
            </w:r>
          </w:p>
        </w:tc>
      </w:tr>
      <w:tr w:rsidR="00A0305C" w:rsidRPr="003E4EA5" w14:paraId="43486E27" w14:textId="77777777" w:rsidTr="00204337">
        <w:tc>
          <w:tcPr>
            <w:tcW w:w="2405" w:type="dxa"/>
          </w:tcPr>
          <w:p w14:paraId="34A8AA20" w14:textId="56ACF6B7" w:rsidR="00A0305C" w:rsidRPr="003E4EA5" w:rsidRDefault="0020433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481B40E" w14:textId="6F0351F6" w:rsidR="00A0305C" w:rsidRDefault="00204337" w:rsidP="00204337">
            <w:pPr>
              <w:spacing w:afterLines="50" w:after="12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 xml:space="preserve">iews of companies on issue 2.6 are summarized as follows. </w:t>
            </w:r>
            <w:r>
              <w:rPr>
                <w:rFonts w:eastAsiaTheme="minorEastAsia"/>
                <w:sz w:val="18"/>
                <w:szCs w:val="18"/>
                <w:lang w:eastAsia="zh-CN"/>
              </w:rPr>
              <w:t>F</w:t>
            </w:r>
            <w:r>
              <w:rPr>
                <w:rFonts w:eastAsiaTheme="minorEastAsia" w:hint="eastAsia"/>
                <w:sz w:val="18"/>
                <w:szCs w:val="18"/>
                <w:lang w:eastAsia="zh-CN"/>
              </w:rPr>
              <w:t xml:space="preserve">rom our understanding, if </w:t>
            </w:r>
            <w:r>
              <w:rPr>
                <w:rFonts w:eastAsiaTheme="minorEastAsia"/>
                <w:sz w:val="18"/>
                <w:szCs w:val="18"/>
                <w:lang w:eastAsia="zh-CN"/>
              </w:rPr>
              <w:t>A</w:t>
            </w:r>
            <w:r>
              <w:rPr>
                <w:rFonts w:eastAsiaTheme="minorEastAsia" w:hint="eastAsia"/>
                <w:sz w:val="18"/>
                <w:szCs w:val="18"/>
                <w:lang w:eastAsia="zh-CN"/>
              </w:rPr>
              <w:t>coording to views of majority, I prefer to conclude that there is no</w:t>
            </w:r>
            <w:r>
              <w:rPr>
                <w:rFonts w:eastAsiaTheme="minorEastAsia"/>
                <w:sz w:val="18"/>
                <w:szCs w:val="18"/>
                <w:lang w:eastAsia="zh-CN"/>
              </w:rPr>
              <w:t xml:space="preserve"> further restriction</w:t>
            </w:r>
            <w:r>
              <w:rPr>
                <w:rFonts w:eastAsiaTheme="minorEastAsia" w:hint="eastAsia"/>
                <w:sz w:val="18"/>
                <w:szCs w:val="18"/>
                <w:lang w:eastAsia="zh-CN"/>
              </w:rPr>
              <w:t xml:space="preserve"> </w:t>
            </w:r>
            <w:r>
              <w:rPr>
                <w:rFonts w:eastAsiaTheme="minorEastAsia"/>
                <w:sz w:val="18"/>
                <w:szCs w:val="18"/>
                <w:lang w:eastAsia="zh-CN"/>
              </w:rPr>
              <w:t>on the configuration of a PUCCH-SR resource</w:t>
            </w:r>
            <w:r>
              <w:rPr>
                <w:rFonts w:eastAsiaTheme="minorEastAsia" w:hint="eastAsia"/>
                <w:sz w:val="18"/>
                <w:szCs w:val="18"/>
                <w:lang w:eastAsia="zh-CN"/>
              </w:rPr>
              <w:t xml:space="preserve">. </w:t>
            </w:r>
          </w:p>
          <w:p w14:paraId="3CD976FD" w14:textId="5FE2F419" w:rsidR="00204337" w:rsidRPr="00204337" w:rsidRDefault="00204337" w:rsidP="00204337">
            <w:pPr>
              <w:spacing w:afterLines="50" w:after="120"/>
              <w:rPr>
                <w:rFonts w:eastAsiaTheme="minorEastAsia"/>
                <w:b/>
                <w:i/>
                <w:sz w:val="18"/>
                <w:szCs w:val="18"/>
                <w:lang w:eastAsia="zh-CN"/>
              </w:rPr>
            </w:pPr>
            <w:r w:rsidRPr="00204337">
              <w:rPr>
                <w:rFonts w:eastAsiaTheme="minorEastAsia" w:hint="eastAsia"/>
                <w:b/>
                <w:i/>
                <w:sz w:val="18"/>
                <w:szCs w:val="18"/>
                <w:lang w:eastAsia="zh-CN"/>
              </w:rPr>
              <w:t>Proposed Conclusion: There is no</w:t>
            </w:r>
            <w:r w:rsidRPr="00204337">
              <w:rPr>
                <w:rFonts w:eastAsiaTheme="minorEastAsia"/>
                <w:b/>
                <w:i/>
                <w:sz w:val="18"/>
                <w:szCs w:val="18"/>
                <w:lang w:eastAsia="zh-CN"/>
              </w:rPr>
              <w:t xml:space="preserve"> further restriction</w:t>
            </w:r>
            <w:r w:rsidRPr="00204337">
              <w:rPr>
                <w:rFonts w:eastAsiaTheme="minorEastAsia" w:hint="eastAsia"/>
                <w:b/>
                <w:i/>
                <w:sz w:val="18"/>
                <w:szCs w:val="18"/>
                <w:lang w:eastAsia="zh-CN"/>
              </w:rPr>
              <w:t xml:space="preserve"> </w:t>
            </w:r>
            <w:r w:rsidRPr="00204337">
              <w:rPr>
                <w:rFonts w:eastAsiaTheme="minorEastAsia"/>
                <w:b/>
                <w:i/>
                <w:sz w:val="18"/>
                <w:szCs w:val="18"/>
                <w:lang w:eastAsia="zh-CN"/>
              </w:rPr>
              <w:t>on the configuration of a PUCCH-SR resource</w:t>
            </w:r>
            <w:r w:rsidRPr="00204337">
              <w:rPr>
                <w:rFonts w:eastAsiaTheme="minorEastAsia" w:hint="eastAsia"/>
                <w:b/>
                <w:i/>
                <w:sz w:val="18"/>
                <w:szCs w:val="18"/>
                <w:lang w:eastAsia="zh-CN"/>
              </w:rPr>
              <w:t xml:space="preserve">. </w:t>
            </w:r>
          </w:p>
          <w:p w14:paraId="6D6C3044" w14:textId="4293D830" w:rsidR="00204337" w:rsidRDefault="00204337" w:rsidP="00204337">
            <w:pPr>
              <w:spacing w:afterLines="50" w:after="12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or reference, preference of companies are listed as follows:</w:t>
            </w:r>
          </w:p>
          <w:p w14:paraId="3EE5544E" w14:textId="77777777" w:rsidR="00204337" w:rsidRDefault="00204337" w:rsidP="00204337">
            <w:pPr>
              <w:pStyle w:val="afe"/>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7EDFF84B" w14:textId="77777777" w:rsidR="00204337" w:rsidRPr="003758FB" w:rsidRDefault="00204337"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Pr>
                <w:rFonts w:ascii="Times New Roman" w:eastAsiaTheme="minorEastAsia" w:hAnsi="Times New Roman" w:cs="Times New Roman" w:hint="eastAsia"/>
                <w:sz w:val="20"/>
                <w:szCs w:val="20"/>
                <w:lang w:val="en-US" w:eastAsia="zh-CN"/>
              </w:rPr>
              <w:t xml:space="preserve">4 companies: </w:t>
            </w:r>
            <w:r w:rsidRPr="003758FB">
              <w:rPr>
                <w:rFonts w:ascii="Times New Roman" w:hAnsi="Times New Roman" w:cs="Times New Roman"/>
                <w:sz w:val="20"/>
                <w:szCs w:val="20"/>
                <w:lang w:val="en-US"/>
              </w:rPr>
              <w:t>Spreadtrum, Intel, Sony</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Lenovo/MotM</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71454BC8" w14:textId="77777777" w:rsidR="00204337" w:rsidRPr="003758FB" w:rsidRDefault="00204337"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-2: up to 2; diversity (e.g. AI 8.1.2.1) when 2 spaial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Xiaomi, FGI/APT, vivo, ZTE, Convida, DCM</w:t>
            </w:r>
            <w:r w:rsidRPr="003758FB">
              <w:rPr>
                <w:rFonts w:ascii="Times New Roman" w:hAnsi="Times New Roman" w:cs="Times New Roman" w:hint="eastAsia"/>
                <w:sz w:val="20"/>
                <w:szCs w:val="20"/>
                <w:lang w:val="en-US"/>
              </w:rPr>
              <w:t xml:space="preserve">, Apple, OPPO, TCL, </w:t>
            </w:r>
            <w:r w:rsidRPr="003758FB">
              <w:rPr>
                <w:rFonts w:ascii="Times New Roman" w:hAnsi="Times New Roman" w:cs="Times New Roman"/>
                <w:sz w:val="20"/>
                <w:szCs w:val="20"/>
                <w:lang w:val="en-US"/>
              </w:rPr>
              <w:t>InterDigital</w:t>
            </w:r>
            <w:r>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0A791F23" w14:textId="77777777" w:rsidR="00204337" w:rsidRPr="003758FB" w:rsidRDefault="00204337" w:rsidP="00947136">
            <w:pPr>
              <w:pStyle w:val="afe"/>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Pr="003758FB">
              <w:rPr>
                <w:rFonts w:ascii="Times New Roman" w:hAnsi="Times New Roman" w:cs="Times New Roman" w:hint="eastAsia"/>
                <w:sz w:val="20"/>
                <w:szCs w:val="20"/>
                <w:lang w:val="en-US"/>
              </w:rPr>
              <w:t>(2nd)</w:t>
            </w:r>
            <w:r w:rsidRPr="003758FB">
              <w:rPr>
                <w:rFonts w:ascii="Times New Roman" w:hAnsi="Times New Roman" w:cs="Times New Roman"/>
                <w:sz w:val="20"/>
                <w:szCs w:val="20"/>
                <w:lang w:val="en-US"/>
              </w:rPr>
              <w:t>, ETRI</w:t>
            </w:r>
            <w:r w:rsidRPr="003758FB">
              <w:rPr>
                <w:rFonts w:ascii="Times New Roman" w:hAnsi="Times New Roman" w:cs="Times New Roman" w:hint="eastAsia"/>
                <w:sz w:val="20"/>
                <w:szCs w:val="20"/>
                <w:lang w:val="en-US"/>
              </w:rPr>
              <w:t xml:space="preserve">, CMCC, </w:t>
            </w:r>
            <w:r w:rsidRPr="003758FB">
              <w:rPr>
                <w:rFonts w:ascii="Times New Roman" w:hAnsi="Times New Roman" w:cs="Times New Roman"/>
                <w:sz w:val="20"/>
                <w:szCs w:val="20"/>
                <w:lang w:val="en-US"/>
              </w:rPr>
              <w:t>Nokia/NSB</w:t>
            </w:r>
            <w:r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459369A3" w14:textId="4EE50D8D" w:rsidR="00204337" w:rsidRPr="00204337" w:rsidRDefault="00204337" w:rsidP="00204337">
            <w:pPr>
              <w:rPr>
                <w:rFonts w:eastAsiaTheme="minorEastAsia"/>
                <w:sz w:val="18"/>
                <w:szCs w:val="18"/>
                <w:lang w:eastAsia="zh-CN"/>
              </w:rPr>
            </w:pPr>
          </w:p>
        </w:tc>
      </w:tr>
      <w:tr w:rsidR="002F7489" w:rsidRPr="003E4EA5" w14:paraId="3E490457" w14:textId="77777777" w:rsidTr="00204337">
        <w:tc>
          <w:tcPr>
            <w:tcW w:w="2405" w:type="dxa"/>
          </w:tcPr>
          <w:p w14:paraId="498AA8C6" w14:textId="7788B579" w:rsidR="002F7489" w:rsidRDefault="002F7489" w:rsidP="00204337">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677994A9" w14:textId="3C62401A" w:rsidR="002F7489" w:rsidRDefault="002F7489" w:rsidP="00831E29">
            <w:pPr>
              <w:spacing w:afterLines="50" w:after="120"/>
              <w:rPr>
                <w:rFonts w:eastAsiaTheme="minorEastAsia"/>
                <w:sz w:val="18"/>
                <w:szCs w:val="18"/>
                <w:lang w:eastAsia="zh-CN"/>
              </w:rPr>
            </w:pPr>
            <w:r>
              <w:rPr>
                <w:rFonts w:eastAsiaTheme="minorEastAsia"/>
                <w:sz w:val="18"/>
                <w:szCs w:val="18"/>
                <w:lang w:eastAsia="zh-CN"/>
              </w:rPr>
              <w:t>Support FL proposed conclusion</w:t>
            </w:r>
            <w:r w:rsidR="00831E29">
              <w:rPr>
                <w:rFonts w:eastAsiaTheme="minorEastAsia"/>
                <w:sz w:val="18"/>
                <w:szCs w:val="18"/>
                <w:lang w:eastAsia="zh-CN"/>
              </w:rPr>
              <w:t xml:space="preserve"> in principle</w:t>
            </w:r>
            <w:r>
              <w:rPr>
                <w:rFonts w:eastAsiaTheme="minorEastAsia"/>
                <w:sz w:val="18"/>
                <w:szCs w:val="18"/>
                <w:lang w:eastAsia="zh-CN"/>
              </w:rPr>
              <w:t>.</w:t>
            </w:r>
            <w:r w:rsidR="00831E29">
              <w:rPr>
                <w:rFonts w:eastAsiaTheme="minorEastAsia"/>
                <w:sz w:val="18"/>
                <w:szCs w:val="18"/>
                <w:lang w:eastAsia="zh-CN"/>
              </w:rPr>
              <w:t xml:space="preserve"> ‘… restriction on the </w:t>
            </w:r>
            <w:r w:rsidR="00831E29" w:rsidRPr="00831E29">
              <w:rPr>
                <w:rFonts w:eastAsiaTheme="minorEastAsia"/>
                <w:color w:val="FF0000"/>
                <w:sz w:val="18"/>
                <w:szCs w:val="18"/>
                <w:lang w:eastAsia="zh-CN"/>
              </w:rPr>
              <w:t xml:space="preserve">TCI/spatial relation </w:t>
            </w:r>
            <w:r w:rsidR="00831E29">
              <w:rPr>
                <w:rFonts w:eastAsiaTheme="minorEastAsia"/>
                <w:sz w:val="18"/>
                <w:szCs w:val="18"/>
                <w:lang w:eastAsia="zh-CN"/>
              </w:rPr>
              <w:t>configuration …’ seems better.</w:t>
            </w:r>
          </w:p>
        </w:tc>
      </w:tr>
      <w:tr w:rsidR="00821AF7" w:rsidRPr="003E4EA5" w14:paraId="02D72893" w14:textId="77777777" w:rsidTr="00204337">
        <w:tc>
          <w:tcPr>
            <w:tcW w:w="2405" w:type="dxa"/>
          </w:tcPr>
          <w:p w14:paraId="7F82B07A" w14:textId="4606464C" w:rsidR="00821AF7" w:rsidRDefault="00821AF7"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3B9329A" w14:textId="26053ABF" w:rsidR="00821AF7" w:rsidRDefault="00821AF7" w:rsidP="00831E29">
            <w:pPr>
              <w:spacing w:afterLines="50" w:after="12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ZTE’s revision.</w:t>
            </w:r>
          </w:p>
        </w:tc>
      </w:tr>
      <w:tr w:rsidR="0009057A" w:rsidRPr="003E4EA5" w14:paraId="2C57686F" w14:textId="77777777" w:rsidTr="00204337">
        <w:tc>
          <w:tcPr>
            <w:tcW w:w="2405" w:type="dxa"/>
          </w:tcPr>
          <w:p w14:paraId="24ABD322" w14:textId="4E68D982" w:rsidR="0009057A" w:rsidRDefault="0009057A" w:rsidP="0009057A">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6ECF936B" w14:textId="276D1D41" w:rsidR="0009057A" w:rsidRDefault="0009057A" w:rsidP="0009057A">
            <w:pPr>
              <w:spacing w:afterLines="50" w:after="120"/>
              <w:rPr>
                <w:rFonts w:eastAsiaTheme="minorEastAsia" w:hint="eastAsia"/>
                <w:sz w:val="18"/>
                <w:szCs w:val="18"/>
                <w:lang w:eastAsia="zh-CN"/>
              </w:rPr>
            </w:pPr>
            <w:r>
              <w:rPr>
                <w:rFonts w:eastAsiaTheme="minorEastAsia"/>
                <w:sz w:val="18"/>
                <w:szCs w:val="18"/>
                <w:lang w:eastAsia="zh-CN"/>
              </w:rPr>
              <w:t>Support ZTE’s revision.</w:t>
            </w:r>
          </w:p>
        </w:tc>
      </w:tr>
    </w:tbl>
    <w:p w14:paraId="55B751B2" w14:textId="2832DA23" w:rsidR="000403A1" w:rsidRPr="008E2ECB" w:rsidRDefault="000403A1" w:rsidP="008E2ECB">
      <w:pPr>
        <w:pStyle w:val="issue11"/>
        <w:ind w:left="567" w:hanging="567"/>
        <w:rPr>
          <w:rFonts w:eastAsiaTheme="minorEastAsia"/>
          <w:sz w:val="24"/>
          <w:lang w:val="en-US" w:eastAsia="zh-CN"/>
        </w:rPr>
      </w:pPr>
      <w:r w:rsidRPr="00E44662">
        <w:rPr>
          <w:rFonts w:eastAsiaTheme="minorEastAsia"/>
          <w:sz w:val="24"/>
          <w:lang w:val="en-US" w:eastAsia="zh-CN"/>
        </w:rPr>
        <w:t>Issue 2.7: Content of MAC-CE related to SpCell when transmitted on msg3, msgA</w:t>
      </w:r>
      <w:r w:rsidR="005626E5" w:rsidRPr="00E44662">
        <w:rPr>
          <w:rFonts w:eastAsiaTheme="minorEastAsia" w:hint="eastAsia"/>
          <w:sz w:val="24"/>
          <w:lang w:val="en-US" w:eastAsia="zh-CN"/>
        </w:rPr>
        <w:t xml:space="preserve"> (low priority)</w:t>
      </w:r>
    </w:p>
    <w:p w14:paraId="16335BD9" w14:textId="77777777"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3250786" w14:textId="77777777" w:rsidR="00CC0686" w:rsidRDefault="00CC0686" w:rsidP="00CC0686">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2.7 are summarized as follows:</w:t>
      </w:r>
    </w:p>
    <w:p w14:paraId="7E9E6FD9" w14:textId="77777777" w:rsidR="00CC0686" w:rsidRDefault="00CC0686" w:rsidP="00CC0686">
      <w:pPr>
        <w:pStyle w:val="0Maintext"/>
        <w:spacing w:before="240"/>
        <w:rPr>
          <w:rFonts w:eastAsiaTheme="minorEastAsia"/>
          <w:szCs w:val="20"/>
          <w:lang w:val="en-US" w:eastAsia="zh-CN"/>
        </w:rPr>
      </w:pPr>
      <w:r>
        <w:rPr>
          <w:rFonts w:eastAsiaTheme="minorEastAsia"/>
          <w:szCs w:val="20"/>
          <w:lang w:val="en-US" w:eastAsia="zh-CN"/>
        </w:rPr>
        <w:t>Content of MAC-CE related to SpCell when transmitted on msg3, msgA:</w:t>
      </w:r>
    </w:p>
    <w:p w14:paraId="1F35E5AC" w14:textId="5BAFAFED" w:rsidR="00CC0686" w:rsidRPr="001348BE" w:rsidRDefault="00CC0686" w:rsidP="00947136">
      <w:pPr>
        <w:pStyle w:val="afe"/>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001348BE" w:rsidRPr="001348BE">
        <w:rPr>
          <w:rFonts w:ascii="Times New Roman" w:hAnsi="Times New Roman" w:cs="Times New Roman" w:hint="eastAsia"/>
          <w:color w:val="000000" w:themeColor="text1"/>
          <w:sz w:val="20"/>
          <w:szCs w:val="20"/>
          <w:lang w:val="en-US"/>
        </w:rPr>
        <w:t xml:space="preserve">NEC, Xiaomi </w:t>
      </w:r>
      <w:r w:rsidRPr="001348BE">
        <w:rPr>
          <w:rFonts w:ascii="Times New Roman" w:hAnsi="Times New Roman" w:cs="Times New Roman"/>
          <w:color w:val="000000" w:themeColor="text1"/>
          <w:sz w:val="20"/>
          <w:szCs w:val="20"/>
          <w:lang w:val="en-US"/>
        </w:rPr>
        <w:t>)</w:t>
      </w:r>
    </w:p>
    <w:p w14:paraId="71B8CB7A" w14:textId="1FD00D00" w:rsidR="00CC0686" w:rsidRPr="001348BE" w:rsidRDefault="00CC0686" w:rsidP="00947136">
      <w:pPr>
        <w:pStyle w:val="afe"/>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Alt-2: Two bits corresponding to two TPRs of SpCell (ZTE</w:t>
      </w:r>
      <w:r w:rsidR="001348BE"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5962F8E9" w14:textId="6ED9BBF0" w:rsidR="00CC0686" w:rsidRPr="001348BE" w:rsidRDefault="00CC0686" w:rsidP="00947136">
      <w:pPr>
        <w:pStyle w:val="afe"/>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001348BE" w:rsidRPr="001348BE">
        <w:rPr>
          <w:rFonts w:ascii="Times New Roman" w:hAnsi="Times New Roman" w:cs="Times New Roman" w:hint="eastAsia"/>
          <w:color w:val="000000" w:themeColor="text1"/>
          <w:sz w:val="20"/>
          <w:szCs w:val="20"/>
          <w:lang w:val="en-US"/>
        </w:rPr>
        <w:t xml:space="preserve">, Apple, OPPO, </w:t>
      </w:r>
      <w:r w:rsidR="001348BE" w:rsidRPr="001348BE">
        <w:rPr>
          <w:rFonts w:ascii="Times New Roman" w:hAnsi="Times New Roman" w:cs="Times New Roman"/>
          <w:color w:val="000000" w:themeColor="text1"/>
          <w:sz w:val="20"/>
          <w:szCs w:val="20"/>
          <w:lang w:val="en-US"/>
        </w:rPr>
        <w:t>Spreadtrum</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Futurewei</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Convida</w:t>
      </w:r>
      <w:r w:rsidR="001348BE" w:rsidRPr="001348BE">
        <w:rPr>
          <w:rFonts w:ascii="Times New Roman" w:hAnsi="Times New Roman" w:cs="Times New Roman" w:hint="eastAsia"/>
          <w:color w:val="000000" w:themeColor="text1"/>
          <w:sz w:val="20"/>
          <w:szCs w:val="20"/>
          <w:lang w:val="en-US"/>
        </w:rPr>
        <w:t xml:space="preserve">, QC, LGE, TCL, </w:t>
      </w:r>
      <w:r w:rsidR="001348BE" w:rsidRPr="001348BE">
        <w:rPr>
          <w:rFonts w:ascii="Times New Roman" w:hAnsi="Times New Roman" w:cs="Times New Roman"/>
          <w:color w:val="000000" w:themeColor="text1"/>
          <w:sz w:val="20"/>
          <w:szCs w:val="20"/>
          <w:lang w:val="en-US"/>
        </w:rPr>
        <w:t>InterDigital</w:t>
      </w:r>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Lenovo/MotM</w:t>
      </w:r>
      <w:r w:rsidRPr="001348BE">
        <w:rPr>
          <w:rFonts w:ascii="Times New Roman" w:hAnsi="Times New Roman" w:cs="Times New Roman"/>
          <w:color w:val="000000" w:themeColor="text1"/>
          <w:sz w:val="20"/>
          <w:szCs w:val="20"/>
          <w:lang w:val="en-US"/>
        </w:rPr>
        <w:t>)</w:t>
      </w:r>
    </w:p>
    <w:p w14:paraId="44F3EA92" w14:textId="77777777" w:rsidR="00CC0686" w:rsidRDefault="00CC0686" w:rsidP="00CC0686">
      <w:pPr>
        <w:pStyle w:val="0Maintext"/>
        <w:rPr>
          <w:rFonts w:eastAsiaTheme="minorEastAsia"/>
          <w:sz w:val="18"/>
          <w:szCs w:val="18"/>
          <w:lang w:val="en-US" w:eastAsia="zh-CN"/>
        </w:rPr>
      </w:pPr>
    </w:p>
    <w:p w14:paraId="5C7ABA67" w14:textId="77777777" w:rsidR="00CC0686" w:rsidRDefault="00CC0686" w:rsidP="00CC0686">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B4DF9AD" w14:textId="77777777" w:rsidR="00CC0686" w:rsidRDefault="00CC0686" w:rsidP="00CC0686">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CC0686" w14:paraId="4C6B4636" w14:textId="77777777" w:rsidTr="00CC0686">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05025" w14:textId="77777777" w:rsidR="00CC0686" w:rsidRDefault="00CC0686">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F5D4D" w14:textId="77777777" w:rsidR="00CC0686" w:rsidRDefault="00CC0686">
            <w:pPr>
              <w:jc w:val="center"/>
              <w:rPr>
                <w:rFonts w:eastAsiaTheme="minorEastAsia"/>
                <w:szCs w:val="20"/>
                <w:lang w:eastAsia="zh-CN"/>
              </w:rPr>
            </w:pPr>
            <w:r>
              <w:rPr>
                <w:rFonts w:eastAsiaTheme="minorEastAsia"/>
                <w:szCs w:val="20"/>
                <w:lang w:eastAsia="zh-CN"/>
              </w:rPr>
              <w:t>Comments</w:t>
            </w:r>
          </w:p>
        </w:tc>
      </w:tr>
      <w:tr w:rsidR="00CC0686" w14:paraId="1CC5D06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4A716D64" w14:textId="77777777" w:rsidR="00CC0686" w:rsidRDefault="00CC0686">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C7E851E" w14:textId="77777777" w:rsidR="00CC0686" w:rsidRDefault="00CC0686">
            <w:pPr>
              <w:rPr>
                <w:rFonts w:eastAsiaTheme="minorEastAsia"/>
                <w:sz w:val="18"/>
                <w:szCs w:val="18"/>
                <w:lang w:eastAsia="zh-CN"/>
              </w:rPr>
            </w:pPr>
            <w:r>
              <w:rPr>
                <w:rFonts w:eastAsiaTheme="minorEastAsia"/>
                <w:sz w:val="18"/>
                <w:szCs w:val="18"/>
                <w:lang w:eastAsia="zh-CN"/>
              </w:rPr>
              <w:t>Support Alt3. We noticed RAN2 agreed something related to MAC CE content in last RAN2 meeting. Whether to use 1-bit or 2-bit SP field seems to be a RAN2 issue.</w:t>
            </w:r>
          </w:p>
        </w:tc>
      </w:tr>
      <w:tr w:rsidR="00CC0686" w14:paraId="2CBB2833"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BD8C6AC" w14:textId="77777777" w:rsidR="00CC0686" w:rsidRDefault="00CC0686">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764AAAB8" w14:textId="77777777" w:rsidR="00CC0686" w:rsidRDefault="00CC0686">
            <w:pPr>
              <w:jc w:val="both"/>
              <w:rPr>
                <w:rFonts w:eastAsiaTheme="minorEastAsia"/>
                <w:sz w:val="18"/>
                <w:szCs w:val="18"/>
                <w:lang w:eastAsia="zh-CN"/>
              </w:rPr>
            </w:pPr>
            <w:r>
              <w:rPr>
                <w:rFonts w:eastAsiaTheme="minorEastAsia"/>
                <w:sz w:val="18"/>
                <w:szCs w:val="18"/>
                <w:lang w:eastAsia="zh-CN"/>
              </w:rPr>
              <w:t xml:space="preserve">In our view, this issue only arises when RACH-based BFRQ is triggered. after discussion in the previous meetings, we think only when either of the following two conditions is met, RACH-based BFRQ will be triggered : </w:t>
            </w:r>
          </w:p>
          <w:p w14:paraId="298446D0" w14:textId="77777777" w:rsidR="00CC0686" w:rsidRDefault="00CC0686" w:rsidP="00947136">
            <w:pPr>
              <w:pStyle w:val="afe"/>
              <w:numPr>
                <w:ilvl w:val="0"/>
                <w:numId w:val="68"/>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Only one TRP in SpCell is declared of beam failure, but no PUCCH-SR configured and no available UL grant.</w:t>
            </w:r>
          </w:p>
          <w:p w14:paraId="529D57AD" w14:textId="77777777" w:rsidR="00CC0686" w:rsidRDefault="00CC0686" w:rsidP="00947136">
            <w:pPr>
              <w:pStyle w:val="afe"/>
              <w:numPr>
                <w:ilvl w:val="0"/>
                <w:numId w:val="68"/>
              </w:numPr>
              <w:spacing w:after="0"/>
              <w:ind w:left="465"/>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Both TRPs in SpCell are declared of beam failure  within the predefined window ;</w:t>
            </w:r>
          </w:p>
          <w:p w14:paraId="793977F0" w14:textId="77777777" w:rsidR="00CC0686" w:rsidRDefault="00CC0686">
            <w:pPr>
              <w:rPr>
                <w:rFonts w:eastAsiaTheme="minorEastAsia"/>
                <w:sz w:val="18"/>
                <w:szCs w:val="18"/>
                <w:lang w:eastAsia="zh-CN"/>
              </w:rPr>
            </w:pPr>
            <w:r>
              <w:rPr>
                <w:rFonts w:eastAsiaTheme="minorEastAsia"/>
                <w:sz w:val="18"/>
                <w:szCs w:val="18"/>
                <w:lang w:eastAsia="zh-CN"/>
              </w:rPr>
              <w:t>For the first case, the contents of MAC CE had been determined in the last meeting. For the second case, we think the failed CC indexes, the indications of failure event, the indications of whether new beam if found, candidate resource indices of both TRPs should be carried in MAC CE to recover both TRPs simultaneously and maintain mTRP operation as much as possible. As for the design of MAC CE, it is up to RAN2.</w:t>
            </w:r>
          </w:p>
        </w:tc>
      </w:tr>
      <w:tr w:rsidR="00CC0686" w14:paraId="5B5B25D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30209AA" w14:textId="77777777" w:rsidR="00CC0686" w:rsidRDefault="00CC0686">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20399022" w14:textId="77777777" w:rsidR="00CC0686" w:rsidRDefault="00CC0686">
            <w:pPr>
              <w:rPr>
                <w:rFonts w:eastAsiaTheme="minorEastAsia"/>
                <w:sz w:val="18"/>
                <w:szCs w:val="18"/>
                <w:lang w:eastAsia="zh-CN"/>
              </w:rPr>
            </w:pPr>
            <w:r>
              <w:rPr>
                <w:rFonts w:eastAsiaTheme="minorEastAsia"/>
                <w:sz w:val="18"/>
                <w:szCs w:val="18"/>
                <w:lang w:eastAsia="zh-CN"/>
              </w:rPr>
              <w:t xml:space="preserve">Alt-1 may NOT work in our views. CBRA may be intialized by two types of events: #1 two TRPs in PCell both failed; #2 there is no available/configured SR. For the latter, identifying which TRP fails is necessary.   </w:t>
            </w:r>
          </w:p>
        </w:tc>
      </w:tr>
      <w:tr w:rsidR="00CC0686" w14:paraId="666061E9"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2C8945B" w14:textId="77777777" w:rsidR="00CC0686" w:rsidRDefault="00CC0686">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73F057AC" w14:textId="77777777" w:rsidR="00CC0686" w:rsidRDefault="00CC0686">
            <w:pPr>
              <w:rPr>
                <w:rFonts w:eastAsiaTheme="minorEastAsia"/>
                <w:sz w:val="18"/>
                <w:szCs w:val="18"/>
                <w:lang w:eastAsia="zh-CN"/>
              </w:rPr>
            </w:pPr>
            <w:r>
              <w:rPr>
                <w:rFonts w:eastAsiaTheme="minorEastAsia"/>
                <w:sz w:val="18"/>
                <w:szCs w:val="18"/>
                <w:lang w:eastAsia="zh-CN"/>
              </w:rPr>
              <w:t xml:space="preserve">We are ok to leave it to RAN2 design.  </w:t>
            </w:r>
          </w:p>
        </w:tc>
      </w:tr>
      <w:tr w:rsidR="00CC0686" w14:paraId="705594A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A990E39" w14:textId="77777777" w:rsidR="00CC0686" w:rsidRDefault="00CC0686">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CC36DBB"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A931CA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E346592" w14:textId="77777777" w:rsidR="00CC0686" w:rsidRDefault="00CC0686">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B294D9B" w14:textId="77777777" w:rsidR="00CC0686" w:rsidRDefault="00CC0686">
            <w:pPr>
              <w:rPr>
                <w:rFonts w:eastAsiaTheme="minorEastAsia"/>
                <w:sz w:val="18"/>
                <w:szCs w:val="18"/>
                <w:lang w:eastAsia="zh-CN"/>
              </w:rPr>
            </w:pPr>
            <w:r>
              <w:rPr>
                <w:rFonts w:eastAsiaTheme="minorEastAsia"/>
                <w:sz w:val="18"/>
                <w:szCs w:val="18"/>
                <w:lang w:eastAsia="zh-CN"/>
              </w:rPr>
              <w:t>We support Alt-1, and we can accept Alt-3.</w:t>
            </w:r>
          </w:p>
        </w:tc>
      </w:tr>
      <w:tr w:rsidR="00CC0686" w14:paraId="46590751"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8BF41B4" w14:textId="77777777" w:rsidR="00CC0686" w:rsidRDefault="00CC0686">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C488D14" w14:textId="77777777" w:rsidR="00CC0686" w:rsidRDefault="00CC0686">
            <w:pPr>
              <w:rPr>
                <w:rFonts w:eastAsiaTheme="minorEastAsia"/>
                <w:sz w:val="18"/>
                <w:szCs w:val="18"/>
                <w:lang w:eastAsia="zh-CN"/>
              </w:rPr>
            </w:pPr>
            <w:r>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behaviours. </w:t>
            </w:r>
          </w:p>
        </w:tc>
      </w:tr>
      <w:tr w:rsidR="00CC0686" w14:paraId="03BBCE9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07A7A1A" w14:textId="77777777" w:rsidR="00CC0686" w:rsidRDefault="00CC0686">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5AB22D1" w14:textId="77777777" w:rsidR="00CC0686" w:rsidRDefault="00CC0686">
            <w:pPr>
              <w:rPr>
                <w:rFonts w:eastAsiaTheme="minorEastAsia"/>
                <w:sz w:val="18"/>
                <w:szCs w:val="18"/>
                <w:lang w:eastAsia="zh-CN"/>
              </w:rPr>
            </w:pPr>
            <w:r>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216390EE" w14:textId="77777777" w:rsidR="00CC0686" w:rsidRDefault="00CC0686">
            <w:pPr>
              <w:rPr>
                <w:rFonts w:eastAsiaTheme="minorEastAsia"/>
                <w:sz w:val="18"/>
                <w:szCs w:val="18"/>
                <w:lang w:eastAsia="zh-CN"/>
              </w:rPr>
            </w:pPr>
            <w:r>
              <w:rPr>
                <w:rFonts w:eastAsiaTheme="minorEastAsia"/>
                <w:sz w:val="18"/>
                <w:szCs w:val="18"/>
                <w:lang w:eastAsia="zh-CN"/>
              </w:rPr>
              <w:t>And we are also fine to just leave it to RAN2.</w:t>
            </w:r>
          </w:p>
        </w:tc>
      </w:tr>
      <w:tr w:rsidR="00CC0686" w14:paraId="4383B9B2"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6F1E979" w14:textId="77777777" w:rsidR="00CC0686" w:rsidRDefault="00CC0686">
            <w:pPr>
              <w:rPr>
                <w:rFonts w:eastAsiaTheme="minorEastAsia"/>
                <w:sz w:val="18"/>
                <w:szCs w:val="18"/>
                <w:lang w:eastAsia="zh-CN"/>
              </w:rPr>
            </w:pPr>
            <w:r>
              <w:rPr>
                <w:rFonts w:eastAsiaTheme="minorEastAsia"/>
                <w:sz w:val="18"/>
                <w:szCs w:val="18"/>
                <w:lang w:eastAsia="zh-CN"/>
              </w:rPr>
              <w:lastRenderedPageBreak/>
              <w:t>Xiaomi</w:t>
            </w:r>
          </w:p>
        </w:tc>
        <w:tc>
          <w:tcPr>
            <w:tcW w:w="6655" w:type="dxa"/>
            <w:tcBorders>
              <w:top w:val="single" w:sz="4" w:space="0" w:color="auto"/>
              <w:left w:val="single" w:sz="4" w:space="0" w:color="auto"/>
              <w:bottom w:val="single" w:sz="4" w:space="0" w:color="auto"/>
              <w:right w:val="single" w:sz="4" w:space="0" w:color="auto"/>
            </w:tcBorders>
            <w:hideMark/>
          </w:tcPr>
          <w:p w14:paraId="1996A6A5" w14:textId="77777777" w:rsidR="00CC0686" w:rsidRDefault="00CC0686">
            <w:pPr>
              <w:rPr>
                <w:rFonts w:eastAsiaTheme="minorEastAsia"/>
                <w:sz w:val="18"/>
                <w:szCs w:val="18"/>
                <w:lang w:eastAsia="zh-CN"/>
              </w:rPr>
            </w:pPr>
            <w:r>
              <w:rPr>
                <w:rFonts w:eastAsiaTheme="minorEastAsia"/>
                <w:sz w:val="18"/>
                <w:szCs w:val="18"/>
                <w:lang w:eastAsia="zh-CN"/>
              </w:rPr>
              <w:t xml:space="preserve">Prefer Alt 1, we think recovery from one TRP based on RACH procedure is acceptable. </w:t>
            </w:r>
          </w:p>
        </w:tc>
      </w:tr>
      <w:tr w:rsidR="00CC0686" w14:paraId="4381480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F77AC85" w14:textId="77777777" w:rsidR="00CC0686" w:rsidRDefault="00CC0686">
            <w:pPr>
              <w:rPr>
                <w:rFonts w:eastAsiaTheme="minorEastAsia"/>
                <w:sz w:val="18"/>
                <w:szCs w:val="18"/>
                <w:lang w:eastAsia="zh-CN"/>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hideMark/>
          </w:tcPr>
          <w:p w14:paraId="1D222F67"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FB10224"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1B50491" w14:textId="77777777" w:rsidR="00CC0686" w:rsidRDefault="00CC0686">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287D0838"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14D200F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4AC08F4" w14:textId="77777777" w:rsidR="00CC0686" w:rsidRDefault="00CC0686">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76E0455D"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69DA526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77CBBA8" w14:textId="77777777" w:rsidR="00CC0686" w:rsidRDefault="00CC0686">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737FC63"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3CF9F3E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77993873"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C178299" w14:textId="77777777" w:rsidR="00CC0686" w:rsidRDefault="00CC0686">
            <w:pPr>
              <w:rPr>
                <w:rFonts w:eastAsiaTheme="minorEastAsia"/>
                <w:sz w:val="18"/>
                <w:szCs w:val="18"/>
                <w:lang w:eastAsia="zh-CN"/>
              </w:rPr>
            </w:pPr>
            <w:r>
              <w:rPr>
                <w:rFonts w:eastAsiaTheme="minorEastAsia"/>
                <w:sz w:val="18"/>
                <w:szCs w:val="18"/>
                <w:lang w:eastAsia="zh-CN"/>
              </w:rPr>
              <w:t>Prefer Alt2 or Alt3.</w:t>
            </w:r>
          </w:p>
        </w:tc>
      </w:tr>
      <w:tr w:rsidR="00CC0686" w14:paraId="42873E3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C0FF52F" w14:textId="77777777" w:rsidR="00CC0686" w:rsidRDefault="00CC0686">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6B3DF259" w14:textId="77777777" w:rsidR="00CC0686" w:rsidRDefault="00CC0686">
            <w:pPr>
              <w:rPr>
                <w:rFonts w:eastAsiaTheme="minorEastAsia"/>
                <w:sz w:val="18"/>
                <w:szCs w:val="18"/>
                <w:lang w:eastAsia="zh-CN"/>
              </w:rPr>
            </w:pPr>
            <w:r>
              <w:rPr>
                <w:rFonts w:eastAsia="Malgun Gothic"/>
                <w:sz w:val="18"/>
                <w:szCs w:val="18"/>
                <w:lang w:eastAsia="ko-KR"/>
              </w:rPr>
              <w:t>Support Alt-3. It is more related with RAN2 work.</w:t>
            </w:r>
          </w:p>
        </w:tc>
      </w:tr>
      <w:tr w:rsidR="00CC0686" w14:paraId="03E9CFF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96A7D73" w14:textId="77777777" w:rsidR="00CC0686" w:rsidRDefault="00CC0686">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55B8AD4" w14:textId="77777777" w:rsidR="00CC0686" w:rsidRDefault="00CC0686">
            <w:pPr>
              <w:rPr>
                <w:rFonts w:eastAsia="Malgun Gothic"/>
                <w:sz w:val="18"/>
                <w:szCs w:val="18"/>
                <w:lang w:val="fr-FR" w:eastAsia="ko-KR"/>
              </w:rPr>
            </w:pPr>
            <w:r>
              <w:rPr>
                <w:rFonts w:eastAsiaTheme="minorEastAsia"/>
                <w:sz w:val="18"/>
                <w:szCs w:val="18"/>
                <w:lang w:eastAsia="zh-CN"/>
              </w:rPr>
              <w:t>Support Alt-3</w:t>
            </w:r>
          </w:p>
        </w:tc>
      </w:tr>
      <w:tr w:rsidR="00CC0686" w14:paraId="5B2160D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3BDD091B" w14:textId="77777777" w:rsidR="00CC0686" w:rsidRDefault="00CC0686">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29B335BD" w14:textId="77777777" w:rsidR="00CC0686" w:rsidRDefault="00CC0686">
            <w:pPr>
              <w:rPr>
                <w:rFonts w:eastAsiaTheme="minorEastAsia"/>
                <w:sz w:val="18"/>
                <w:szCs w:val="18"/>
                <w:lang w:eastAsia="zh-CN"/>
              </w:rPr>
            </w:pPr>
            <w:r>
              <w:rPr>
                <w:rFonts w:eastAsiaTheme="minorEastAsia"/>
                <w:sz w:val="18"/>
                <w:szCs w:val="18"/>
                <w:lang w:eastAsia="zh-CN"/>
              </w:rPr>
              <w:t>Based on discussion above, from FL’s perspective, this issue can be discussed after we have decision on secnario for RACH-based fallback.</w:t>
            </w:r>
          </w:p>
        </w:tc>
      </w:tr>
      <w:tr w:rsidR="00CC0686" w14:paraId="4E7F6CD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A8CCF08" w14:textId="77777777" w:rsidR="00CC0686" w:rsidRDefault="00CC0686">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76EF1ED9" w14:textId="77777777" w:rsidR="00CC0686" w:rsidRDefault="00CC0686">
            <w:pPr>
              <w:rPr>
                <w:rFonts w:eastAsiaTheme="minorEastAsia"/>
                <w:sz w:val="18"/>
                <w:szCs w:val="18"/>
                <w:lang w:eastAsia="zh-CN"/>
              </w:rPr>
            </w:pPr>
            <w:r>
              <w:rPr>
                <w:rFonts w:eastAsiaTheme="minorEastAsia"/>
                <w:sz w:val="18"/>
                <w:szCs w:val="18"/>
                <w:lang w:eastAsia="zh-CN"/>
              </w:rPr>
              <w:t>This is obviously a RAN2 issue – really surprising that RAN1 is discussing MAC CE fields.  Suggest leaving this to RAN2, and no need to bring this up again in RAN1.</w:t>
            </w:r>
          </w:p>
        </w:tc>
      </w:tr>
      <w:tr w:rsidR="00CC0686" w14:paraId="4C22498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097F06EB" w14:textId="77777777" w:rsidR="00CC0686" w:rsidRDefault="00CC0686">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6939092F" w14:textId="77777777" w:rsidR="00CC0686" w:rsidRDefault="00CC0686">
            <w:pPr>
              <w:rPr>
                <w:rFonts w:eastAsiaTheme="minorEastAsia"/>
                <w:sz w:val="18"/>
                <w:szCs w:val="18"/>
                <w:lang w:eastAsia="zh-CN"/>
              </w:rPr>
            </w:pPr>
            <w:r>
              <w:rPr>
                <w:rFonts w:eastAsiaTheme="minorEastAsia"/>
                <w:sz w:val="18"/>
                <w:szCs w:val="18"/>
                <w:lang w:eastAsia="zh-CN"/>
              </w:rPr>
              <w:t>This should be discussed in RAN2.</w:t>
            </w:r>
          </w:p>
        </w:tc>
      </w:tr>
      <w:tr w:rsidR="00CC0686" w14:paraId="774112B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A6BD11A"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541C575"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r w:rsidR="00CC0686" w14:paraId="0000E12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678B275" w14:textId="77777777" w:rsidR="00CC0686" w:rsidRDefault="00CC0686">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2F62E53B"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bl>
    <w:p w14:paraId="7073DB0E" w14:textId="64BF3E56"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We think we only need to determine the information carried in the BFR MAC CE, such as the indication(s) of failed BFD-RS set(s) and new beam index(es), especially for the case of two TRPs in SpCell both failed, rather than the design of BFR MAC CE. The former is RAN1’s work, while the latter is up to RAN2. Therefore, we suggest adjusting the topic of the issue to the information carried in the MAC-CE related to SpCell when transmitted on msg3, msgA.</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upto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sz w:val="18"/>
                <w:szCs w:val="18"/>
                <w:lang w:eastAsia="zh-TW"/>
              </w:rPr>
            </w:pPr>
            <w:r>
              <w:rPr>
                <w:rFonts w:eastAsia="PMingLiU"/>
                <w:sz w:val="18"/>
                <w:szCs w:val="18"/>
                <w:lang w:eastAsia="zh-TW"/>
              </w:rPr>
              <w:t xml:space="preserve">We support Alt-3. </w:t>
            </w:r>
          </w:p>
        </w:tc>
      </w:tr>
      <w:tr w:rsidR="00DC6174" w:rsidRPr="003E4EA5" w14:paraId="5024B174" w14:textId="77777777" w:rsidTr="002516F9">
        <w:tc>
          <w:tcPr>
            <w:tcW w:w="2405" w:type="dxa"/>
          </w:tcPr>
          <w:p w14:paraId="3F4BD2A1" w14:textId="5A384144"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5ADC4A8C" w14:textId="3B2CC4EA"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upport</w:t>
            </w:r>
            <w:r>
              <w:rPr>
                <w:rFonts w:eastAsia="Malgun Gothic"/>
                <w:sz w:val="18"/>
                <w:szCs w:val="18"/>
                <w:lang w:eastAsia="ko-KR"/>
              </w:rPr>
              <w:t xml:space="preserve"> Alt-3.</w:t>
            </w:r>
          </w:p>
        </w:tc>
      </w:tr>
    </w:tbl>
    <w:p w14:paraId="76179506" w14:textId="77777777" w:rsidR="000403A1" w:rsidRDefault="000403A1" w:rsidP="00B11C4B">
      <w:pPr>
        <w:pStyle w:val="0Maintext"/>
        <w:rPr>
          <w:rFonts w:eastAsiaTheme="minorEastAsia"/>
          <w:sz w:val="18"/>
          <w:szCs w:val="18"/>
          <w:lang w:val="en-US" w:eastAsia="zh-CN"/>
        </w:rPr>
      </w:pPr>
    </w:p>
    <w:p w14:paraId="1D31B1B7" w14:textId="1A8B0819"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3"/>
        <w:tblW w:w="0" w:type="auto"/>
        <w:tblLook w:val="04A0" w:firstRow="1" w:lastRow="0" w:firstColumn="1" w:lastColumn="0" w:noHBand="0" w:noVBand="1"/>
      </w:tblPr>
      <w:tblGrid>
        <w:gridCol w:w="2405"/>
        <w:gridCol w:w="6655"/>
      </w:tblGrid>
      <w:tr w:rsidR="00CC0686" w:rsidRPr="003E4EA5" w14:paraId="701C380C" w14:textId="77777777" w:rsidTr="001E15E1">
        <w:tc>
          <w:tcPr>
            <w:tcW w:w="2405" w:type="dxa"/>
            <w:shd w:val="clear" w:color="auto" w:fill="BFBFBF" w:themeFill="background1" w:themeFillShade="BF"/>
          </w:tcPr>
          <w:p w14:paraId="383ECDB8"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66D592"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Comments</w:t>
            </w:r>
          </w:p>
        </w:tc>
      </w:tr>
      <w:tr w:rsidR="00CC0686" w:rsidRPr="003E4EA5" w14:paraId="5B0A5B3C" w14:textId="77777777" w:rsidTr="001E15E1">
        <w:tc>
          <w:tcPr>
            <w:tcW w:w="2405" w:type="dxa"/>
          </w:tcPr>
          <w:p w14:paraId="059F27CA" w14:textId="715EE0F2" w:rsidR="00CC0686" w:rsidRPr="003E4EA5" w:rsidRDefault="00CC0686" w:rsidP="001E15E1">
            <w:pPr>
              <w:rPr>
                <w:rFonts w:eastAsiaTheme="minorEastAsia"/>
                <w:sz w:val="18"/>
                <w:szCs w:val="18"/>
                <w:lang w:eastAsia="zh-CN"/>
              </w:rPr>
            </w:pPr>
            <w:r>
              <w:rPr>
                <w:rFonts w:eastAsiaTheme="minorEastAsia" w:hint="eastAsia"/>
                <w:sz w:val="18"/>
                <w:szCs w:val="18"/>
                <w:lang w:eastAsia="zh-CN"/>
              </w:rPr>
              <w:lastRenderedPageBreak/>
              <w:t>Mod</w:t>
            </w:r>
          </w:p>
        </w:tc>
        <w:tc>
          <w:tcPr>
            <w:tcW w:w="6655" w:type="dxa"/>
          </w:tcPr>
          <w:p w14:paraId="59B9E017" w14:textId="08FDEBEC" w:rsidR="00CC0686" w:rsidRDefault="001348BE" w:rsidP="00F140A0">
            <w:pPr>
              <w:spacing w:beforeLines="50" w:before="120" w:afterLines="50" w:after="120"/>
              <w:rPr>
                <w:rFonts w:eastAsiaTheme="minorEastAsia"/>
                <w:sz w:val="18"/>
                <w:szCs w:val="18"/>
                <w:lang w:eastAsia="zh-CN"/>
              </w:rPr>
            </w:pPr>
            <w:r>
              <w:rPr>
                <w:rFonts w:eastAsiaTheme="minorEastAsia"/>
                <w:sz w:val="18"/>
                <w:szCs w:val="18"/>
                <w:lang w:eastAsia="zh-CN"/>
              </w:rPr>
              <w:t>G</w:t>
            </w:r>
            <w:r>
              <w:rPr>
                <w:rFonts w:eastAsiaTheme="minorEastAsia" w:hint="eastAsia"/>
                <w:sz w:val="18"/>
                <w:szCs w:val="18"/>
                <w:lang w:eastAsia="zh-CN"/>
              </w:rPr>
              <w:t>iven the situation in the first 2 rounds of discussion, it</w:t>
            </w:r>
            <w:r>
              <w:rPr>
                <w:rFonts w:eastAsiaTheme="minorEastAsia"/>
                <w:sz w:val="18"/>
                <w:szCs w:val="18"/>
                <w:lang w:eastAsia="zh-CN"/>
              </w:rPr>
              <w:t>’</w:t>
            </w:r>
            <w:r>
              <w:rPr>
                <w:rFonts w:eastAsiaTheme="minorEastAsia" w:hint="eastAsia"/>
                <w:sz w:val="18"/>
                <w:szCs w:val="18"/>
                <w:lang w:eastAsia="zh-CN"/>
              </w:rPr>
              <w:t xml:space="preserve">s clear that majority of companies </w:t>
            </w:r>
            <w:r w:rsidR="00686426">
              <w:rPr>
                <w:rFonts w:eastAsiaTheme="minorEastAsia" w:hint="eastAsia"/>
                <w:sz w:val="18"/>
                <w:szCs w:val="18"/>
                <w:lang w:eastAsia="zh-CN"/>
              </w:rPr>
              <w:t xml:space="preserve">agree to leave this to RAN2. </w:t>
            </w:r>
            <w:r w:rsidR="00686426">
              <w:rPr>
                <w:rFonts w:eastAsiaTheme="minorEastAsia"/>
                <w:sz w:val="18"/>
                <w:szCs w:val="18"/>
                <w:lang w:eastAsia="zh-CN"/>
              </w:rPr>
              <w:t>S</w:t>
            </w:r>
            <w:r w:rsidR="00686426">
              <w:rPr>
                <w:rFonts w:eastAsiaTheme="minorEastAsia" w:hint="eastAsia"/>
                <w:sz w:val="18"/>
                <w:szCs w:val="18"/>
                <w:lang w:eastAsia="zh-CN"/>
              </w:rPr>
              <w:t>o, I prefer to conclude that the c</w:t>
            </w:r>
            <w:r w:rsidR="00686426" w:rsidRPr="00686426">
              <w:rPr>
                <w:rFonts w:eastAsiaTheme="minorEastAsia"/>
                <w:sz w:val="18"/>
                <w:szCs w:val="18"/>
                <w:lang w:eastAsia="zh-CN"/>
              </w:rPr>
              <w:t>ontent of MAC-CE related to SpCell when transmitted on msg3, msgA</w:t>
            </w:r>
            <w:r w:rsidR="0071686A">
              <w:rPr>
                <w:rFonts w:eastAsiaTheme="minorEastAsia" w:hint="eastAsia"/>
                <w:sz w:val="18"/>
                <w:szCs w:val="18"/>
                <w:lang w:eastAsia="zh-CN"/>
              </w:rPr>
              <w:t xml:space="preserve"> is up to RAN2.</w:t>
            </w:r>
          </w:p>
          <w:p w14:paraId="649287F9" w14:textId="713E1D9C" w:rsidR="00F140A0" w:rsidRPr="00DB77FD" w:rsidRDefault="00F140A0" w:rsidP="00F140A0">
            <w:pPr>
              <w:spacing w:beforeLines="50" w:before="120" w:afterLines="50" w:after="120"/>
              <w:rPr>
                <w:rFonts w:eastAsiaTheme="minorEastAsia"/>
                <w:b/>
                <w:i/>
                <w:sz w:val="18"/>
                <w:szCs w:val="18"/>
                <w:lang w:eastAsia="zh-CN"/>
              </w:rPr>
            </w:pPr>
            <w:r w:rsidRPr="00204337">
              <w:rPr>
                <w:rFonts w:eastAsiaTheme="minorEastAsia" w:hint="eastAsia"/>
                <w:b/>
                <w:i/>
                <w:sz w:val="18"/>
                <w:szCs w:val="18"/>
                <w:lang w:eastAsia="zh-CN"/>
              </w:rPr>
              <w:t xml:space="preserve">Proposed Conclusion: </w:t>
            </w:r>
            <w:r w:rsidR="00DB77FD" w:rsidRPr="00DB77FD">
              <w:rPr>
                <w:rFonts w:eastAsiaTheme="minorEastAsia" w:hint="eastAsia"/>
                <w:b/>
                <w:i/>
                <w:sz w:val="18"/>
                <w:szCs w:val="18"/>
                <w:lang w:eastAsia="zh-CN"/>
              </w:rPr>
              <w:t>c</w:t>
            </w:r>
            <w:r w:rsidR="00DB77FD" w:rsidRPr="00DB77FD">
              <w:rPr>
                <w:rFonts w:eastAsiaTheme="minorEastAsia"/>
                <w:b/>
                <w:i/>
                <w:sz w:val="18"/>
                <w:szCs w:val="18"/>
                <w:lang w:eastAsia="zh-CN"/>
              </w:rPr>
              <w:t>ontent of MAC-CE related to SpCell when transmitted on msg3, msgA</w:t>
            </w:r>
            <w:r w:rsidR="00DB77FD" w:rsidRPr="00DB77FD">
              <w:rPr>
                <w:rFonts w:eastAsiaTheme="minorEastAsia" w:hint="eastAsia"/>
                <w:b/>
                <w:i/>
                <w:sz w:val="18"/>
                <w:szCs w:val="18"/>
                <w:lang w:eastAsia="zh-CN"/>
              </w:rPr>
              <w:t xml:space="preserve"> is up to RAN2</w:t>
            </w:r>
            <w:r w:rsidRPr="00204337">
              <w:rPr>
                <w:rFonts w:eastAsiaTheme="minorEastAsia" w:hint="eastAsia"/>
                <w:b/>
                <w:i/>
                <w:sz w:val="18"/>
                <w:szCs w:val="18"/>
                <w:lang w:eastAsia="zh-CN"/>
              </w:rPr>
              <w:t>.</w:t>
            </w:r>
          </w:p>
          <w:p w14:paraId="128C9346" w14:textId="77777777" w:rsidR="00F140A0" w:rsidRDefault="00F140A0" w:rsidP="00F140A0">
            <w:pPr>
              <w:spacing w:beforeLines="50" w:before="120"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2BAC6867" w14:textId="77777777" w:rsidR="001348BE" w:rsidRDefault="001348BE" w:rsidP="00F140A0">
            <w:pPr>
              <w:pStyle w:val="0Maintext"/>
              <w:spacing w:beforeLines="50" w:before="120" w:after="50"/>
              <w:rPr>
                <w:rFonts w:eastAsiaTheme="minorEastAsia"/>
                <w:szCs w:val="20"/>
                <w:lang w:val="en-US" w:eastAsia="zh-CN"/>
              </w:rPr>
            </w:pPr>
            <w:r>
              <w:rPr>
                <w:rFonts w:eastAsiaTheme="minorEastAsia"/>
                <w:szCs w:val="20"/>
                <w:lang w:val="en-US" w:eastAsia="zh-CN"/>
              </w:rPr>
              <w:t>Content of MAC-CE related to SpCell when transmitted on msg3, msgA:</w:t>
            </w:r>
          </w:p>
          <w:p w14:paraId="102E002D" w14:textId="77777777" w:rsidR="001348BE" w:rsidRPr="001348BE" w:rsidRDefault="001348BE" w:rsidP="00947136">
            <w:pPr>
              <w:pStyle w:val="afe"/>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Pr="001348BE">
              <w:rPr>
                <w:rFonts w:ascii="Times New Roman" w:hAnsi="Times New Roman" w:cs="Times New Roman" w:hint="eastAsia"/>
                <w:color w:val="000000" w:themeColor="text1"/>
                <w:sz w:val="20"/>
                <w:szCs w:val="20"/>
                <w:lang w:val="en-US"/>
              </w:rPr>
              <w:t xml:space="preserve">NEC, Xiaomi </w:t>
            </w:r>
            <w:r w:rsidRPr="001348BE">
              <w:rPr>
                <w:rFonts w:ascii="Times New Roman" w:hAnsi="Times New Roman" w:cs="Times New Roman"/>
                <w:color w:val="000000" w:themeColor="text1"/>
                <w:sz w:val="20"/>
                <w:szCs w:val="20"/>
                <w:lang w:val="en-US"/>
              </w:rPr>
              <w:t>)</w:t>
            </w:r>
          </w:p>
          <w:p w14:paraId="4FC98022" w14:textId="77777777" w:rsidR="001348BE" w:rsidRPr="001348BE" w:rsidRDefault="001348BE" w:rsidP="00947136">
            <w:pPr>
              <w:pStyle w:val="afe"/>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Alt-2: Two bits corresponding to two TPRs of SpCell (ZTE</w:t>
            </w:r>
            <w:r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45C6146C" w14:textId="63064C00" w:rsidR="001348BE" w:rsidRPr="00F140A0" w:rsidRDefault="001348BE" w:rsidP="00947136">
            <w:pPr>
              <w:pStyle w:val="afe"/>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Pr="001348BE">
              <w:rPr>
                <w:rFonts w:ascii="Times New Roman" w:hAnsi="Times New Roman" w:cs="Times New Roman" w:hint="eastAsia"/>
                <w:color w:val="000000" w:themeColor="text1"/>
                <w:sz w:val="20"/>
                <w:szCs w:val="20"/>
                <w:lang w:val="en-US"/>
              </w:rPr>
              <w:t xml:space="preserve">, Apple, OPPO, </w:t>
            </w:r>
            <w:r w:rsidRPr="001348BE">
              <w:rPr>
                <w:rFonts w:ascii="Times New Roman" w:hAnsi="Times New Roman" w:cs="Times New Roman"/>
                <w:color w:val="000000" w:themeColor="text1"/>
                <w:sz w:val="20"/>
                <w:szCs w:val="20"/>
                <w:lang w:val="en-US"/>
              </w:rPr>
              <w:t>Spreadtrum</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Futurewei</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Convida</w:t>
            </w:r>
            <w:r w:rsidRPr="001348BE">
              <w:rPr>
                <w:rFonts w:ascii="Times New Roman" w:hAnsi="Times New Roman" w:cs="Times New Roman" w:hint="eastAsia"/>
                <w:color w:val="000000" w:themeColor="text1"/>
                <w:sz w:val="20"/>
                <w:szCs w:val="20"/>
                <w:lang w:val="en-US"/>
              </w:rPr>
              <w:t xml:space="preserve">, QC, LGE, TCL, </w:t>
            </w:r>
            <w:r w:rsidRPr="001348BE">
              <w:rPr>
                <w:rFonts w:ascii="Times New Roman" w:hAnsi="Times New Roman" w:cs="Times New Roman"/>
                <w:color w:val="000000" w:themeColor="text1"/>
                <w:sz w:val="20"/>
                <w:szCs w:val="20"/>
                <w:lang w:val="en-US"/>
              </w:rPr>
              <w:t>InterDigital</w:t>
            </w:r>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Lenovo/MotM)</w:t>
            </w:r>
          </w:p>
        </w:tc>
      </w:tr>
      <w:tr w:rsidR="00DC0E24" w:rsidRPr="003E4EA5" w14:paraId="65AA7B16" w14:textId="77777777" w:rsidTr="001E15E1">
        <w:tc>
          <w:tcPr>
            <w:tcW w:w="2405" w:type="dxa"/>
          </w:tcPr>
          <w:p w14:paraId="69401CFD" w14:textId="20663381" w:rsidR="00DC0E24" w:rsidRDefault="00DC0E24" w:rsidP="001E15E1">
            <w:pPr>
              <w:rPr>
                <w:rFonts w:eastAsiaTheme="minorEastAsia"/>
                <w:sz w:val="18"/>
                <w:szCs w:val="18"/>
                <w:lang w:eastAsia="zh-CN"/>
              </w:rPr>
            </w:pPr>
            <w:r>
              <w:rPr>
                <w:rFonts w:eastAsiaTheme="minorEastAsia"/>
                <w:sz w:val="18"/>
                <w:szCs w:val="18"/>
                <w:lang w:eastAsia="zh-CN"/>
              </w:rPr>
              <w:t>ZTE</w:t>
            </w:r>
          </w:p>
        </w:tc>
        <w:tc>
          <w:tcPr>
            <w:tcW w:w="6655" w:type="dxa"/>
          </w:tcPr>
          <w:p w14:paraId="5BA50B2C" w14:textId="1545E2CF" w:rsidR="00DC0E24" w:rsidRDefault="00DC0E24" w:rsidP="00F140A0">
            <w:pPr>
              <w:spacing w:beforeLines="50" w:before="120" w:afterLines="50" w:after="120"/>
              <w:rPr>
                <w:rFonts w:eastAsiaTheme="minorEastAsia"/>
                <w:sz w:val="18"/>
                <w:szCs w:val="18"/>
                <w:lang w:eastAsia="zh-CN"/>
              </w:rPr>
            </w:pPr>
            <w:r>
              <w:rPr>
                <w:rFonts w:eastAsiaTheme="minorEastAsia"/>
                <w:sz w:val="18"/>
                <w:szCs w:val="18"/>
                <w:lang w:eastAsia="zh-CN"/>
              </w:rPr>
              <w:t>Not our preference, but we can live with the proposed conclusion for progress.</w:t>
            </w:r>
          </w:p>
        </w:tc>
      </w:tr>
      <w:tr w:rsidR="00821AF7" w:rsidRPr="003E4EA5" w14:paraId="101E0489" w14:textId="77777777" w:rsidTr="001E15E1">
        <w:tc>
          <w:tcPr>
            <w:tcW w:w="2405" w:type="dxa"/>
          </w:tcPr>
          <w:p w14:paraId="4B097FCA" w14:textId="60E8F7FC" w:rsidR="00821AF7" w:rsidRDefault="00821AF7" w:rsidP="001E15E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6784C90" w14:textId="335B57E8" w:rsidR="00821AF7" w:rsidRDefault="00821AF7" w:rsidP="00F140A0">
            <w:pPr>
              <w:spacing w:beforeLines="50" w:before="120" w:afterLines="50" w:after="12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w:t>
            </w:r>
          </w:p>
        </w:tc>
      </w:tr>
      <w:tr w:rsidR="00920FFC" w:rsidRPr="003E4EA5" w14:paraId="33F0DA58" w14:textId="77777777" w:rsidTr="001E15E1">
        <w:tc>
          <w:tcPr>
            <w:tcW w:w="2405" w:type="dxa"/>
          </w:tcPr>
          <w:p w14:paraId="1EEDA545" w14:textId="5A7D0F7D" w:rsidR="00920FFC" w:rsidRDefault="00920FFC" w:rsidP="001E15E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1DE9F88C" w14:textId="444A398C" w:rsidR="00920FFC" w:rsidRDefault="00920FFC" w:rsidP="00F140A0">
            <w:pPr>
              <w:spacing w:beforeLines="50" w:before="120"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conclusion.</w:t>
            </w:r>
          </w:p>
        </w:tc>
      </w:tr>
      <w:tr w:rsidR="00C6141E" w:rsidRPr="003E4EA5" w14:paraId="5A15857F" w14:textId="77777777" w:rsidTr="001E15E1">
        <w:tc>
          <w:tcPr>
            <w:tcW w:w="2405" w:type="dxa"/>
          </w:tcPr>
          <w:p w14:paraId="36710E10" w14:textId="02C4870A"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2A354E9C" w14:textId="487D3E55" w:rsidR="00C6141E" w:rsidRDefault="00C6141E" w:rsidP="00C6141E">
            <w:pPr>
              <w:spacing w:beforeLines="50" w:before="120" w:afterLines="50" w:after="120"/>
              <w:rPr>
                <w:rFonts w:eastAsiaTheme="minorEastAsia"/>
                <w:sz w:val="18"/>
                <w:szCs w:val="18"/>
                <w:lang w:eastAsia="zh-CN"/>
              </w:rPr>
            </w:pPr>
            <w:r>
              <w:rPr>
                <w:rFonts w:eastAsiaTheme="minorEastAsia"/>
                <w:sz w:val="18"/>
                <w:szCs w:val="18"/>
                <w:lang w:eastAsia="zh-CN"/>
              </w:rPr>
              <w:t>This is obviously up to RAN2.  Do not see the need to have such conclusion in RAN1 chairman’s notes.</w:t>
            </w:r>
          </w:p>
        </w:tc>
      </w:tr>
      <w:tr w:rsidR="0070033D" w:rsidRPr="003E4EA5" w14:paraId="42DFCE89" w14:textId="77777777" w:rsidTr="001E15E1">
        <w:tc>
          <w:tcPr>
            <w:tcW w:w="2405" w:type="dxa"/>
          </w:tcPr>
          <w:p w14:paraId="2290F8FF" w14:textId="1F034745" w:rsidR="0070033D" w:rsidRDefault="0070033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2EAD2136" w14:textId="2049D582" w:rsidR="0070033D" w:rsidRDefault="0070033D" w:rsidP="00C6141E">
            <w:pPr>
              <w:spacing w:beforeLines="50" w:before="120" w:afterLines="50" w:after="120"/>
              <w:rPr>
                <w:rFonts w:eastAsiaTheme="minorEastAsia"/>
                <w:sz w:val="18"/>
                <w:szCs w:val="18"/>
                <w:lang w:eastAsia="zh-CN"/>
              </w:rPr>
            </w:pPr>
            <w:r>
              <w:rPr>
                <w:rFonts w:eastAsiaTheme="minorEastAsia"/>
                <w:sz w:val="18"/>
                <w:szCs w:val="18"/>
                <w:lang w:eastAsia="zh-CN"/>
              </w:rPr>
              <w:t>Okay to the conclusion</w:t>
            </w:r>
          </w:p>
        </w:tc>
      </w:tr>
      <w:tr w:rsidR="0009057A" w:rsidRPr="003E4EA5" w14:paraId="3875A497" w14:textId="77777777" w:rsidTr="001E15E1">
        <w:tc>
          <w:tcPr>
            <w:tcW w:w="2405" w:type="dxa"/>
          </w:tcPr>
          <w:p w14:paraId="6733AE27" w14:textId="3963D29B"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4ACE90E" w14:textId="4593487E" w:rsidR="0009057A" w:rsidRDefault="0009057A" w:rsidP="0009057A">
            <w:pPr>
              <w:spacing w:beforeLines="50" w:before="120" w:afterLines="50" w:after="120"/>
              <w:rPr>
                <w:rFonts w:eastAsiaTheme="minorEastAsia"/>
                <w:sz w:val="18"/>
                <w:szCs w:val="18"/>
                <w:lang w:eastAsia="zh-CN"/>
              </w:rPr>
            </w:pPr>
            <w:r>
              <w:rPr>
                <w:rFonts w:eastAsiaTheme="minorEastAsia"/>
                <w:sz w:val="18"/>
                <w:szCs w:val="18"/>
                <w:lang w:eastAsia="zh-CN"/>
              </w:rPr>
              <w:t>Fine with the conclusion.</w:t>
            </w:r>
          </w:p>
        </w:tc>
      </w:tr>
    </w:tbl>
    <w:p w14:paraId="37ADAF7A" w14:textId="77777777" w:rsidR="00CC0686" w:rsidRPr="003E4EA5" w:rsidRDefault="00CC0686" w:rsidP="00B11C4B">
      <w:pPr>
        <w:pStyle w:val="0Maintext"/>
        <w:rPr>
          <w:rFonts w:eastAsiaTheme="minorEastAsia"/>
          <w:sz w:val="18"/>
          <w:szCs w:val="18"/>
          <w:lang w:val="en-US" w:eastAsia="zh-CN"/>
        </w:rPr>
      </w:pPr>
    </w:p>
    <w:p w14:paraId="0122D502" w14:textId="02039EE6" w:rsidR="00432C17" w:rsidRPr="00E44662" w:rsidRDefault="00432C17" w:rsidP="008E2ECB">
      <w:pPr>
        <w:pStyle w:val="issue11"/>
        <w:ind w:left="567" w:hanging="567"/>
        <w:rPr>
          <w:rFonts w:eastAsiaTheme="minorEastAsia"/>
          <w:sz w:val="24"/>
          <w:lang w:val="en-US" w:eastAsia="zh-CN"/>
        </w:rPr>
      </w:pPr>
      <w:r w:rsidRPr="00E44662">
        <w:rPr>
          <w:rFonts w:eastAsiaTheme="minorEastAsia"/>
          <w:sz w:val="24"/>
          <w:lang w:val="en-US" w:eastAsia="zh-CN"/>
        </w:rPr>
        <w:t>Issue 2.8: Beam/power update for PUCCH</w:t>
      </w:r>
      <w:r w:rsidR="00114F66" w:rsidRPr="00E44662">
        <w:rPr>
          <w:rFonts w:eastAsiaTheme="minorEastAsia"/>
          <w:sz w:val="24"/>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22AC20BE" w14:textId="7777777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C1BF7CB" w14:textId="77777777" w:rsidR="00EC750D" w:rsidRDefault="00EC750D" w:rsidP="00EC750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2.8 are summarized as follows:</w:t>
      </w:r>
    </w:p>
    <w:p w14:paraId="17FDF0EE" w14:textId="77777777" w:rsidR="00EC750D" w:rsidRDefault="00EC750D" w:rsidP="00EC750D">
      <w:pPr>
        <w:snapToGrid w:val="0"/>
        <w:rPr>
          <w:rFonts w:eastAsiaTheme="minorEastAsia"/>
          <w:szCs w:val="20"/>
          <w:lang w:eastAsia="zh-CN"/>
        </w:rPr>
      </w:pPr>
      <w:r>
        <w:rPr>
          <w:szCs w:val="20"/>
        </w:rPr>
        <w:t>Support beam/power update for PUCCH after receiving gNB response</w:t>
      </w:r>
      <w:r>
        <w:rPr>
          <w:rFonts w:eastAsiaTheme="minorEastAsia"/>
          <w:szCs w:val="20"/>
          <w:lang w:eastAsia="zh-CN"/>
        </w:rPr>
        <w:t>.</w:t>
      </w:r>
    </w:p>
    <w:p w14:paraId="04108732" w14:textId="77777777" w:rsidR="00EC750D" w:rsidRDefault="00EC750D"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Introduce</w:t>
      </w:r>
      <w:r>
        <w:rPr>
          <w:rFonts w:ascii="Times New Roman" w:hAnsi="Times New Roman" w:cs="Times New Roman"/>
          <w:sz w:val="20"/>
          <w:szCs w:val="20"/>
          <w:lang w:val="en-US"/>
        </w:rPr>
        <w:t xml:space="preserve"> association between PUCCH and TRP, e.g. through BFD-RS set ID, CORESETPoolIndex, etc.</w:t>
      </w:r>
    </w:p>
    <w:p w14:paraId="091F4D81" w14:textId="77777777" w:rsidR="00EC750D" w:rsidRDefault="00EC750D" w:rsidP="00947136">
      <w:pPr>
        <w:pStyle w:val="afe"/>
        <w:numPr>
          <w:ilvl w:val="1"/>
          <w:numId w:val="57"/>
        </w:numPr>
        <w:snapToGrid w:val="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Support: </w:t>
      </w:r>
      <w:r>
        <w:rPr>
          <w:rFonts w:ascii="Times New Roman" w:hAnsi="Times New Roman" w:cs="Times New Roman"/>
          <w:color w:val="FF0000"/>
          <w:sz w:val="20"/>
          <w:szCs w:val="20"/>
          <w:lang w:val="en-US"/>
        </w:rPr>
        <w:t>ZTE, Lenovo/MoM, Fujitsu</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Qualcomm, Sony, ETRI,</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CATT, DOCOMO</w:t>
      </w:r>
    </w:p>
    <w:p w14:paraId="10ECF428" w14:textId="77777777" w:rsidR="00EC750D" w:rsidRDefault="00EC750D" w:rsidP="00947136">
      <w:pPr>
        <w:pStyle w:val="afe"/>
        <w:numPr>
          <w:ilvl w:val="1"/>
          <w:numId w:val="57"/>
        </w:numPr>
        <w:snapToGrid w:val="0"/>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No</w:t>
      </w:r>
      <w:r>
        <w:rPr>
          <w:rFonts w:ascii="Times New Roman" w:eastAsiaTheme="minorEastAsia" w:hAnsi="Times New Roman" w:cs="Times New Roman"/>
          <w:sz w:val="20"/>
          <w:szCs w:val="20"/>
          <w:lang w:val="en-US" w:eastAsia="zh-CN"/>
        </w:rPr>
        <w:t>t support</w:t>
      </w:r>
      <w:r>
        <w:rPr>
          <w:rFonts w:ascii="Times New Roman" w:hAnsi="Times New Roman" w:cs="Times New Roman"/>
          <w:sz w:val="20"/>
          <w:szCs w:val="20"/>
          <w:lang w:val="en-US"/>
        </w:rPr>
        <w:t>:</w:t>
      </w:r>
      <w:r>
        <w:rPr>
          <w:rFonts w:ascii="Times New Roman" w:hAnsi="Times New Roman" w:cs="Times New Roman"/>
          <w:color w:val="FF0000"/>
          <w:sz w:val="20"/>
          <w:szCs w:val="20"/>
          <w:lang w:val="en-US"/>
        </w:rPr>
        <w:t xml:space="preserve"> OPPO</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 vivo</w:t>
      </w:r>
    </w:p>
    <w:p w14:paraId="6D5F4F09" w14:textId="77777777" w:rsidR="00EC750D" w:rsidRDefault="00EC750D" w:rsidP="00EC750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C68086C" w14:textId="77777777" w:rsidR="00EC750D" w:rsidRDefault="00EC750D" w:rsidP="00EC750D">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EC750D" w14:paraId="3DDF60C7" w14:textId="77777777" w:rsidTr="00EC750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1816B0" w14:textId="77777777" w:rsidR="00EC750D" w:rsidRDefault="00EC750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B36BA" w14:textId="77777777" w:rsidR="00EC750D" w:rsidRDefault="00EC750D">
            <w:pPr>
              <w:jc w:val="center"/>
              <w:rPr>
                <w:rFonts w:eastAsiaTheme="minorEastAsia"/>
                <w:szCs w:val="20"/>
                <w:lang w:eastAsia="zh-CN"/>
              </w:rPr>
            </w:pPr>
            <w:r>
              <w:rPr>
                <w:rFonts w:eastAsiaTheme="minorEastAsia"/>
                <w:szCs w:val="20"/>
                <w:lang w:eastAsia="zh-CN"/>
              </w:rPr>
              <w:t>Comments</w:t>
            </w:r>
          </w:p>
        </w:tc>
      </w:tr>
      <w:tr w:rsidR="00EC750D" w14:paraId="1BA222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D9078A7" w14:textId="77777777" w:rsidR="00EC750D" w:rsidRDefault="00EC750D">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6A7167A5" w14:textId="77777777" w:rsidR="00EC750D" w:rsidRDefault="00EC750D">
            <w:pPr>
              <w:rPr>
                <w:rFonts w:eastAsiaTheme="minorEastAsia"/>
                <w:sz w:val="18"/>
                <w:szCs w:val="18"/>
                <w:lang w:eastAsia="zh-CN"/>
              </w:rPr>
            </w:pPr>
            <w:r>
              <w:rPr>
                <w:rFonts w:eastAsiaTheme="minorEastAsia"/>
                <w:sz w:val="18"/>
                <w:szCs w:val="18"/>
                <w:lang w:eastAsia="zh-CN"/>
              </w:rPr>
              <w:t>Support, but CORESETPoolIndex may needed to be provided in SP/P PUCCH resource.</w:t>
            </w:r>
          </w:p>
        </w:tc>
      </w:tr>
      <w:tr w:rsidR="00EC750D" w14:paraId="5C56B4C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5FF138C" w14:textId="77777777" w:rsidR="00EC750D" w:rsidRDefault="00EC750D">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159DA885" w14:textId="77777777" w:rsidR="00EC750D" w:rsidRDefault="00EC750D">
            <w:pPr>
              <w:rPr>
                <w:rFonts w:eastAsia="PMingLiU"/>
                <w:sz w:val="18"/>
                <w:szCs w:val="18"/>
                <w:lang w:eastAsia="zh-TW"/>
              </w:rPr>
            </w:pPr>
            <w:r>
              <w:rPr>
                <w:rFonts w:eastAsia="PMingLiU"/>
                <w:sz w:val="18"/>
                <w:szCs w:val="18"/>
                <w:lang w:eastAsia="zh-TW"/>
              </w:rPr>
              <w:t xml:space="preserve">Support </w:t>
            </w:r>
          </w:p>
        </w:tc>
      </w:tr>
      <w:tr w:rsidR="00EC750D" w14:paraId="33A8325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5632F69" w14:textId="77777777" w:rsidR="00EC750D" w:rsidRDefault="00EC750D">
            <w:pPr>
              <w:rPr>
                <w:rFonts w:eastAsiaTheme="minorEastAsia"/>
                <w:szCs w:val="20"/>
                <w:lang w:eastAsia="zh-CN"/>
              </w:rPr>
            </w:pPr>
            <w:r>
              <w:rPr>
                <w:rFonts w:eastAsiaTheme="minorEastAsia"/>
                <w:szCs w:val="20"/>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91E8A30" w14:textId="77777777" w:rsidR="00EC750D" w:rsidRDefault="00EC750D">
            <w:pPr>
              <w:rPr>
                <w:rFonts w:eastAsiaTheme="minorEastAsia"/>
                <w:szCs w:val="20"/>
                <w:lang w:eastAsia="zh-CN"/>
              </w:rPr>
            </w:pPr>
            <w:r>
              <w:rPr>
                <w:rFonts w:eastAsiaTheme="minorEastAsia"/>
                <w:szCs w:val="20"/>
                <w:lang w:eastAsia="zh-CN"/>
              </w:rPr>
              <w:t xml:space="preserve">Do not support </w:t>
            </w:r>
            <w:r>
              <w:rPr>
                <w:szCs w:val="20"/>
              </w:rPr>
              <w:t>beam/power update for PUCCH after receiving gNB response. The gains of such association does not justify specification effort.</w:t>
            </w:r>
          </w:p>
        </w:tc>
      </w:tr>
      <w:tr w:rsidR="00EC750D" w14:paraId="419FE3C6"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6A145AB" w14:textId="77777777" w:rsidR="00EC750D" w:rsidRDefault="00EC750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3FAA530" w14:textId="77777777" w:rsidR="00EC750D" w:rsidRDefault="00EC750D">
            <w:pPr>
              <w:rPr>
                <w:rFonts w:eastAsiaTheme="minorEastAsia"/>
                <w:sz w:val="18"/>
                <w:szCs w:val="18"/>
                <w:lang w:eastAsia="zh-CN"/>
              </w:rPr>
            </w:pPr>
            <w:r>
              <w:rPr>
                <w:rFonts w:eastAsiaTheme="minorEastAsia"/>
                <w:sz w:val="18"/>
                <w:szCs w:val="18"/>
                <w:lang w:eastAsia="zh-CN"/>
              </w:rPr>
              <w:t xml:space="preserve">Support. </w:t>
            </w:r>
          </w:p>
        </w:tc>
      </w:tr>
      <w:tr w:rsidR="00EC750D" w14:paraId="6F5EBC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DF20BC1" w14:textId="77777777" w:rsidR="00EC750D" w:rsidRDefault="00EC750D">
            <w:pPr>
              <w:rPr>
                <w:rFonts w:eastAsiaTheme="minorEastAsia"/>
                <w:sz w:val="18"/>
                <w:szCs w:val="18"/>
                <w:lang w:eastAsia="zh-CN"/>
              </w:rPr>
            </w:pPr>
            <w:r>
              <w:rPr>
                <w:rFonts w:eastAsiaTheme="minorEastAsia"/>
                <w:szCs w:val="20"/>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39B9C960" w14:textId="77777777" w:rsidR="00EC750D" w:rsidRDefault="00EC750D">
            <w:pPr>
              <w:rPr>
                <w:rFonts w:eastAsiaTheme="minorEastAsia"/>
                <w:szCs w:val="20"/>
                <w:lang w:eastAsia="zh-CN"/>
              </w:rPr>
            </w:pPr>
            <w:r>
              <w:rPr>
                <w:rFonts w:eastAsiaTheme="minorEastAsia"/>
                <w:szCs w:val="20"/>
                <w:lang w:eastAsia="zh-CN"/>
              </w:rPr>
              <w:t>Do not support to introduce the assocaition between TRP ID and PUCCH only for the purpose of PUCCH resource beam re-set.</w:t>
            </w:r>
          </w:p>
          <w:p w14:paraId="276F2EAF" w14:textId="77777777" w:rsidR="00EC750D" w:rsidRDefault="00EC750D">
            <w:pPr>
              <w:rPr>
                <w:rFonts w:eastAsiaTheme="minorEastAsia"/>
                <w:sz w:val="18"/>
                <w:szCs w:val="18"/>
                <w:lang w:eastAsia="zh-CN"/>
              </w:rPr>
            </w:pPr>
            <w:r>
              <w:rPr>
                <w:rFonts w:eastAsiaTheme="minorEastAsia"/>
                <w:szCs w:val="20"/>
                <w:lang w:eastAsia="zh-CN"/>
              </w:rPr>
              <w:t xml:space="preserve">This issue of association has been dicussed a lot in rel-16. It has big impact all many aspects of mTRP uplink transmisison. We cannot simply make a conclusion here by only considering this particular issue. </w:t>
            </w:r>
          </w:p>
        </w:tc>
      </w:tr>
      <w:tr w:rsidR="00EC750D" w14:paraId="3C66C63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05F3055" w14:textId="77777777" w:rsidR="00EC750D" w:rsidRDefault="00EC750D">
            <w:pPr>
              <w:rPr>
                <w:rFonts w:eastAsiaTheme="minorEastAsia"/>
                <w:szCs w:val="20"/>
                <w:lang w:eastAsia="zh-CN"/>
              </w:rPr>
            </w:pPr>
            <w:r>
              <w:rPr>
                <w:rFonts w:eastAsiaTheme="minorEastAsia"/>
                <w:szCs w:val="20"/>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ECDE8BE" w14:textId="77777777" w:rsidR="00EC750D" w:rsidRDefault="00EC750D">
            <w:pPr>
              <w:rPr>
                <w:rFonts w:eastAsiaTheme="minorEastAsia"/>
                <w:szCs w:val="20"/>
                <w:lang w:eastAsia="zh-CN"/>
              </w:rPr>
            </w:pPr>
            <w:r>
              <w:rPr>
                <w:rFonts w:eastAsiaTheme="minorEastAsia"/>
                <w:szCs w:val="20"/>
                <w:lang w:eastAsia="zh-CN"/>
              </w:rPr>
              <w:t>Not support due to spec effort and unclear gain</w:t>
            </w:r>
          </w:p>
        </w:tc>
      </w:tr>
      <w:tr w:rsidR="00EC750D" w14:paraId="22EB4F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DD03714" w14:textId="77777777" w:rsidR="00EC750D" w:rsidRDefault="00EC750D">
            <w:pPr>
              <w:rPr>
                <w:rFonts w:eastAsiaTheme="minorEastAsia"/>
                <w:szCs w:val="20"/>
                <w:lang w:eastAsia="zh-CN"/>
              </w:rPr>
            </w:pPr>
            <w:r>
              <w:rPr>
                <w:rFonts w:eastAsiaTheme="minorEastAsia"/>
                <w:szCs w:val="20"/>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47DDCC16"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606B514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84EC2C6" w14:textId="77777777" w:rsidR="00EC750D" w:rsidRDefault="00EC750D">
            <w:pPr>
              <w:rPr>
                <w:rFonts w:eastAsiaTheme="minorEastAsia"/>
                <w:szCs w:val="20"/>
                <w:lang w:eastAsia="zh-CN"/>
              </w:rPr>
            </w:pPr>
            <w:r>
              <w:rPr>
                <w:rFonts w:eastAsiaTheme="minorEastAsia"/>
                <w:sz w:val="18"/>
                <w:szCs w:val="18"/>
                <w:lang w:eastAsia="zh-CN"/>
              </w:rPr>
              <w:lastRenderedPageBreak/>
              <w:t>Lenovo/MotM</w:t>
            </w:r>
          </w:p>
        </w:tc>
        <w:tc>
          <w:tcPr>
            <w:tcW w:w="6655" w:type="dxa"/>
            <w:tcBorders>
              <w:top w:val="single" w:sz="4" w:space="0" w:color="auto"/>
              <w:left w:val="single" w:sz="4" w:space="0" w:color="auto"/>
              <w:bottom w:val="single" w:sz="4" w:space="0" w:color="auto"/>
              <w:right w:val="single" w:sz="4" w:space="0" w:color="auto"/>
            </w:tcBorders>
            <w:hideMark/>
          </w:tcPr>
          <w:p w14:paraId="4092F26F" w14:textId="77777777" w:rsidR="00EC750D" w:rsidRDefault="00EC750D">
            <w:pPr>
              <w:rPr>
                <w:rFonts w:eastAsiaTheme="minorEastAsia"/>
                <w:szCs w:val="20"/>
                <w:lang w:eastAsia="zh-CN"/>
              </w:rPr>
            </w:pPr>
            <w:r>
              <w:rPr>
                <w:rFonts w:eastAsiaTheme="minorEastAsia"/>
                <w:sz w:val="18"/>
                <w:szCs w:val="18"/>
                <w:lang w:eastAsia="zh-CN"/>
              </w:rPr>
              <w:t>Support.</w:t>
            </w:r>
          </w:p>
        </w:tc>
      </w:tr>
      <w:tr w:rsidR="00EC750D" w14:paraId="3489A1D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0192F04" w14:textId="77777777" w:rsidR="00EC750D" w:rsidRDefault="00EC750D">
            <w:pPr>
              <w:rPr>
                <w:rFonts w:eastAsiaTheme="minorEastAsia"/>
                <w:sz w:val="18"/>
                <w:szCs w:val="18"/>
                <w:lang w:eastAsia="zh-CN"/>
              </w:rPr>
            </w:pPr>
            <w:r>
              <w:rPr>
                <w:rFonts w:eastAsiaTheme="minorEastAsia"/>
                <w:szCs w:val="20"/>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312D5E5B" w14:textId="77777777" w:rsidR="00EC750D" w:rsidRDefault="00EC750D">
            <w:pPr>
              <w:rPr>
                <w:rFonts w:eastAsiaTheme="minorEastAsia"/>
                <w:sz w:val="18"/>
                <w:szCs w:val="18"/>
                <w:lang w:eastAsia="zh-CN"/>
              </w:rPr>
            </w:pPr>
            <w:r>
              <w:rPr>
                <w:rFonts w:eastAsiaTheme="minorEastAsia"/>
                <w:szCs w:val="20"/>
                <w:lang w:eastAsia="zh-CN"/>
              </w:rPr>
              <w:t xml:space="preserve">Support </w:t>
            </w:r>
          </w:p>
        </w:tc>
      </w:tr>
      <w:tr w:rsidR="00EC750D" w14:paraId="4186B741"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F12E50A" w14:textId="77777777" w:rsidR="00EC750D" w:rsidRDefault="00EC750D">
            <w:pPr>
              <w:rPr>
                <w:rFonts w:eastAsiaTheme="minorEastAsia"/>
                <w:szCs w:val="20"/>
                <w:lang w:eastAsia="zh-CN"/>
              </w:rPr>
            </w:pPr>
            <w:r>
              <w:rPr>
                <w:rFonts w:eastAsiaTheme="minorEastAsia"/>
                <w:szCs w:val="20"/>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32E976FE" w14:textId="77777777" w:rsidR="00EC750D" w:rsidRDefault="00EC750D">
            <w:pPr>
              <w:rPr>
                <w:rFonts w:eastAsiaTheme="minorEastAsia"/>
                <w:szCs w:val="20"/>
                <w:lang w:eastAsia="zh-CN"/>
              </w:rPr>
            </w:pPr>
            <w:r>
              <w:rPr>
                <w:rFonts w:eastAsiaTheme="minorEastAsia"/>
                <w:szCs w:val="20"/>
                <w:lang w:eastAsia="zh-CN"/>
              </w:rPr>
              <w:t>Support, since beam/power update for PUCCH after recieving gNB response is supported in Rel-15/16.</w:t>
            </w:r>
          </w:p>
        </w:tc>
      </w:tr>
      <w:tr w:rsidR="00EC750D" w14:paraId="4FFA4E8B"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8310F4E" w14:textId="77777777" w:rsidR="00EC750D" w:rsidRDefault="00EC750D">
            <w:pPr>
              <w:rPr>
                <w:rFonts w:eastAsiaTheme="minorEastAsia"/>
                <w:szCs w:val="20"/>
                <w:lang w:eastAsia="zh-CN"/>
              </w:rPr>
            </w:pPr>
            <w:r>
              <w:rPr>
                <w:rFonts w:eastAsiaTheme="minorEastAsia"/>
                <w:szCs w:val="20"/>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D25033F"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7A6840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0A40F59" w14:textId="77777777" w:rsidR="00EC750D" w:rsidRDefault="00EC750D">
            <w:pPr>
              <w:rPr>
                <w:rFonts w:eastAsiaTheme="minorEastAsia"/>
                <w:szCs w:val="20"/>
                <w:lang w:eastAsia="zh-CN"/>
              </w:rPr>
            </w:pPr>
            <w:r>
              <w:rPr>
                <w:rFonts w:eastAsiaTheme="minorEastAsia"/>
                <w:szCs w:val="20"/>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40EDB5E7" w14:textId="77777777" w:rsidR="00EC750D" w:rsidRDefault="00EC750D">
            <w:pPr>
              <w:rPr>
                <w:rFonts w:eastAsiaTheme="minorEastAsia"/>
                <w:szCs w:val="20"/>
                <w:lang w:eastAsia="zh-CN"/>
              </w:rPr>
            </w:pPr>
            <w:r>
              <w:rPr>
                <w:rFonts w:eastAsiaTheme="minorEastAsia"/>
                <w:szCs w:val="20"/>
                <w:lang w:eastAsia="zh-CN"/>
              </w:rPr>
              <w:t xml:space="preserve">Our view is that whether </w:t>
            </w:r>
            <w:r>
              <w:rPr>
                <w:szCs w:val="20"/>
              </w:rPr>
              <w:t>beam/power update for PUCCH after receiving gNB response</w:t>
            </w:r>
            <w:r>
              <w:rPr>
                <w:rFonts w:eastAsiaTheme="minorEastAsia"/>
                <w:szCs w:val="20"/>
                <w:lang w:eastAsia="zh-CN"/>
              </w:rPr>
              <w:t xml:space="preserve"> is needed depends on whether beam correspondence between DL and UL can be assumed (e.g., whether joint DL/UL TCI state or separate DL/UL TCI state is configured as discussed in AI 8.1.1).  If beam correspondence between DL and UL can be assumed (e.g., joint DL/UL TCI state is configured), the beam/power update is needed.  Otherwise, it is not.</w:t>
            </w:r>
          </w:p>
        </w:tc>
      </w:tr>
      <w:tr w:rsidR="00EC750D" w14:paraId="53926BB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C788F17" w14:textId="77777777" w:rsidR="00EC750D" w:rsidRDefault="00EC750D">
            <w:pPr>
              <w:rPr>
                <w:rFonts w:eastAsiaTheme="minorEastAsia"/>
                <w:szCs w:val="20"/>
                <w:lang w:eastAsia="zh-CN"/>
              </w:rPr>
            </w:pPr>
            <w:r>
              <w:rPr>
                <w:rFonts w:eastAsiaTheme="minorEastAsia"/>
                <w:szCs w:val="20"/>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08161E3B" w14:textId="77777777" w:rsidR="00EC750D" w:rsidRDefault="00EC750D">
            <w:pPr>
              <w:rPr>
                <w:rFonts w:eastAsiaTheme="minorEastAsia"/>
                <w:szCs w:val="20"/>
                <w:lang w:eastAsia="zh-CN"/>
              </w:rPr>
            </w:pPr>
            <w:r>
              <w:rPr>
                <w:rFonts w:eastAsiaTheme="minorEastAsia"/>
                <w:szCs w:val="20"/>
                <w:lang w:eastAsia="zh-CN"/>
              </w:rPr>
              <w:t>Similar view as OPPO.</w:t>
            </w:r>
          </w:p>
        </w:tc>
      </w:tr>
      <w:tr w:rsidR="00EC750D" w14:paraId="78B8DA28"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33C153E" w14:textId="77777777" w:rsidR="00EC750D" w:rsidRDefault="00EC750D">
            <w:pPr>
              <w:rPr>
                <w:rFonts w:eastAsiaTheme="minorEastAsia"/>
                <w:szCs w:val="20"/>
                <w:lang w:eastAsia="zh-CN"/>
              </w:rPr>
            </w:pPr>
            <w:r>
              <w:rPr>
                <w:rFonts w:eastAsiaTheme="minorEastAsia"/>
                <w:szCs w:val="20"/>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307AE5D" w14:textId="77777777" w:rsidR="00EC750D" w:rsidRDefault="00EC750D">
            <w:pPr>
              <w:rPr>
                <w:rFonts w:eastAsiaTheme="minorEastAsia"/>
                <w:szCs w:val="20"/>
                <w:lang w:eastAsia="zh-CN"/>
              </w:rPr>
            </w:pPr>
            <w:r>
              <w:rPr>
                <w:rFonts w:eastAsiaTheme="minorEastAsia"/>
                <w:szCs w:val="20"/>
                <w:lang w:eastAsia="zh-CN"/>
              </w:rPr>
              <w:t>Support introducing the linkage. PUCCH beam resetting is also important</w:t>
            </w:r>
          </w:p>
        </w:tc>
      </w:tr>
      <w:tr w:rsidR="00EC750D" w14:paraId="7952945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6962F75" w14:textId="77777777" w:rsidR="00EC750D" w:rsidRDefault="00EC750D">
            <w:pPr>
              <w:rPr>
                <w:rFonts w:eastAsiaTheme="minorEastAsia"/>
                <w:szCs w:val="20"/>
                <w:lang w:eastAsia="zh-CN"/>
              </w:rPr>
            </w:pPr>
            <w:r>
              <w:rPr>
                <w:rFonts w:eastAsia="Malgun Gothic"/>
                <w:szCs w:val="20"/>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2AA7902B" w14:textId="77777777" w:rsidR="00EC750D" w:rsidRDefault="00EC750D">
            <w:pPr>
              <w:rPr>
                <w:rFonts w:eastAsiaTheme="minorEastAsia"/>
                <w:szCs w:val="20"/>
                <w:lang w:eastAsia="zh-CN"/>
              </w:rPr>
            </w:pPr>
            <w:r>
              <w:rPr>
                <w:rFonts w:eastAsia="Malgun Gothic"/>
                <w:szCs w:val="20"/>
                <w:lang w:eastAsia="ko-KR"/>
              </w:rPr>
              <w:t>We have similar view with vivo, OPPO, MediaTek, and Convida.</w:t>
            </w:r>
          </w:p>
        </w:tc>
      </w:tr>
      <w:tr w:rsidR="00EC750D" w14:paraId="2F31919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011BBD3" w14:textId="77777777" w:rsidR="00EC750D" w:rsidRDefault="00EC750D">
            <w:pPr>
              <w:rPr>
                <w:rFonts w:eastAsia="Malgun Gothic"/>
                <w:szCs w:val="20"/>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35F6EFB" w14:textId="77777777" w:rsidR="00EC750D" w:rsidRDefault="00EC750D">
            <w:pPr>
              <w:rPr>
                <w:rFonts w:eastAsia="Malgun Gothic"/>
                <w:szCs w:val="20"/>
                <w:lang w:eastAsia="ko-KR"/>
              </w:rPr>
            </w:pPr>
            <w:r>
              <w:rPr>
                <w:rFonts w:eastAsiaTheme="minorEastAsia"/>
                <w:szCs w:val="20"/>
                <w:lang w:eastAsia="zh-CN"/>
              </w:rPr>
              <w:t>Support beam/power update for mTRP PUCCH.</w:t>
            </w:r>
          </w:p>
        </w:tc>
      </w:tr>
      <w:tr w:rsidR="00EC750D" w14:paraId="643296D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BAB11D1" w14:textId="77777777" w:rsidR="00EC750D" w:rsidRDefault="00EC750D">
            <w:pPr>
              <w:rPr>
                <w:rFonts w:eastAsiaTheme="minorEastAsia"/>
                <w:sz w:val="18"/>
                <w:szCs w:val="18"/>
                <w:lang w:eastAsia="zh-CN"/>
              </w:rPr>
            </w:pPr>
            <w:r>
              <w:rPr>
                <w:rFonts w:eastAsia="Malgun Gothic"/>
                <w:szCs w:val="20"/>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0CD74F1A" w14:textId="77777777" w:rsidR="00EC750D" w:rsidRDefault="00EC750D">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3B02598F" w14:textId="77777777" w:rsidR="00EC750D" w:rsidRDefault="00EC750D">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EC750D" w14:paraId="638A0F7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3D2AD47" w14:textId="77777777" w:rsidR="00EC750D" w:rsidRDefault="00EC750D">
            <w:pPr>
              <w:rPr>
                <w:rFonts w:eastAsiaTheme="minorEastAsia"/>
                <w:szCs w:val="20"/>
                <w:lang w:val="fr-FR" w:eastAsia="zh-CN"/>
              </w:rPr>
            </w:pPr>
            <w:r>
              <w:rPr>
                <w:rFonts w:eastAsiaTheme="minorEastAsia"/>
                <w:szCs w:val="20"/>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444E1C1D" w14:textId="77777777" w:rsidR="00EC750D" w:rsidRDefault="00EC750D">
            <w:pPr>
              <w:rPr>
                <w:rFonts w:eastAsiaTheme="minorEastAsia"/>
                <w:szCs w:val="20"/>
                <w:lang w:eastAsia="zh-CN"/>
              </w:rPr>
            </w:pPr>
            <w:r>
              <w:rPr>
                <w:rFonts w:eastAsiaTheme="minorEastAsia"/>
                <w:szCs w:val="20"/>
                <w:lang w:eastAsia="zh-CN"/>
              </w:rPr>
              <w:t xml:space="preserve">As mentioned by some companies, update UL beam/power control is supported in Rel-15/16. So, it’s reasonable to extend this mechanism to multi-TRP case. To that end, the association seems necessary. </w:t>
            </w:r>
          </w:p>
          <w:p w14:paraId="03995B88" w14:textId="77777777" w:rsidR="00EC750D" w:rsidRDefault="00EC750D">
            <w:pPr>
              <w:rPr>
                <w:rFonts w:eastAsiaTheme="minorEastAsia"/>
                <w:szCs w:val="20"/>
                <w:lang w:eastAsia="zh-CN"/>
              </w:rPr>
            </w:pPr>
            <w:r>
              <w:rPr>
                <w:rFonts w:eastAsiaTheme="minorEastAsia"/>
                <w:szCs w:val="20"/>
                <w:lang w:eastAsia="zh-CN"/>
              </w:rPr>
              <w:t>@OPPO : could you please elaborate more details regarding the impact of introducing such association on spec ?</w:t>
            </w:r>
          </w:p>
          <w:p w14:paraId="2D591F76" w14:textId="77777777" w:rsidR="00EC750D" w:rsidRDefault="00EC750D">
            <w:pPr>
              <w:rPr>
                <w:rFonts w:eastAsiaTheme="minorEastAsia"/>
                <w:szCs w:val="20"/>
                <w:lang w:eastAsia="zh-CN"/>
              </w:rPr>
            </w:pPr>
          </w:p>
          <w:p w14:paraId="4F18CE67" w14:textId="77777777" w:rsidR="00EC750D" w:rsidRDefault="00EC750D">
            <w:pPr>
              <w:rPr>
                <w:rFonts w:eastAsiaTheme="minorEastAsia"/>
                <w:szCs w:val="20"/>
                <w:lang w:eastAsia="zh-CN"/>
              </w:rPr>
            </w:pPr>
            <w:r>
              <w:rPr>
                <w:rFonts w:eastAsiaTheme="minorEastAsia"/>
                <w:szCs w:val="20"/>
                <w:lang w:eastAsia="zh-CN"/>
              </w:rPr>
              <w:t>The following FL proposal is listed for further discussion.</w:t>
            </w:r>
          </w:p>
          <w:p w14:paraId="05B32BC6" w14:textId="77777777" w:rsidR="00EC750D" w:rsidRDefault="00EC750D">
            <w:pPr>
              <w:rPr>
                <w:rFonts w:eastAsiaTheme="minorEastAsia"/>
                <w:szCs w:val="20"/>
                <w:lang w:eastAsia="zh-CN"/>
              </w:rPr>
            </w:pPr>
          </w:p>
          <w:p w14:paraId="45A3030D" w14:textId="77777777" w:rsidR="00EC750D" w:rsidRDefault="00EC750D">
            <w:pPr>
              <w:snapToGrid w:val="0"/>
              <w:rPr>
                <w:rFonts w:eastAsiaTheme="minorEastAsia"/>
                <w:b/>
                <w:i/>
                <w:szCs w:val="20"/>
                <w:lang w:eastAsia="zh-CN"/>
              </w:rPr>
            </w:pPr>
            <w:r>
              <w:rPr>
                <w:rFonts w:eastAsiaTheme="minorEastAsia"/>
                <w:b/>
                <w:i/>
                <w:szCs w:val="20"/>
                <w:lang w:eastAsia="zh-CN"/>
              </w:rPr>
              <w:t xml:space="preserve">FL Proposal 2.8: </w:t>
            </w:r>
            <w:r>
              <w:rPr>
                <w:b/>
                <w:i/>
                <w:szCs w:val="20"/>
              </w:rPr>
              <w:t>Support beam/power update for PUCCH after receiving gNB response</w:t>
            </w:r>
            <w:r>
              <w:rPr>
                <w:rFonts w:eastAsiaTheme="minorEastAsia"/>
                <w:b/>
                <w:i/>
                <w:szCs w:val="20"/>
                <w:lang w:eastAsia="zh-CN"/>
              </w:rPr>
              <w:t>.</w:t>
            </w:r>
          </w:p>
          <w:p w14:paraId="19B8E570" w14:textId="77777777" w:rsidR="00EC750D" w:rsidRDefault="00EC750D" w:rsidP="00947136">
            <w:pPr>
              <w:pStyle w:val="afe"/>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CORESETPoolIndex, etc.</w:t>
            </w:r>
          </w:p>
          <w:p w14:paraId="6546B9C0"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6550E033" w14:textId="77777777" w:rsidR="00EC750D" w:rsidRDefault="00EC750D"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p>
          <w:p w14:paraId="6AB6027B" w14:textId="77777777" w:rsidR="00EC750D" w:rsidRDefault="00EC750D" w:rsidP="00947136">
            <w:pPr>
              <w:pStyle w:val="afe"/>
              <w:numPr>
                <w:ilvl w:val="0"/>
                <w:numId w:val="56"/>
              </w:numPr>
              <w:snapToGrid w:val="0"/>
              <w:spacing w:after="0" w:line="240" w:lineRule="auto"/>
              <w:ind w:left="360"/>
              <w:jc w:val="both"/>
              <w:rPr>
                <w:rFonts w:eastAsiaTheme="minorEastAsia"/>
                <w:szCs w:val="20"/>
                <w:lang w:val="en-US" w:eastAsia="zh-CN"/>
              </w:rPr>
            </w:pPr>
            <w:r>
              <w:rPr>
                <w:rFonts w:ascii="Times New Roman" w:eastAsiaTheme="minorEastAsia" w:hAnsi="Times New Roman" w:cs="Times New Roman"/>
                <w:sz w:val="20"/>
                <w:szCs w:val="20"/>
                <w:lang w:val="en-US" w:eastAsia="zh-CN"/>
              </w:rPr>
              <w:t>Not support: vivo, OPPO, MediaTek, Convida, LGE</w:t>
            </w:r>
          </w:p>
        </w:tc>
      </w:tr>
      <w:tr w:rsidR="00EC750D" w14:paraId="30DC2B4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280E9FA" w14:textId="77777777" w:rsidR="00EC750D" w:rsidRDefault="00EC750D">
            <w:pPr>
              <w:rPr>
                <w:rFonts w:eastAsia="Malgun Gothic"/>
                <w:szCs w:val="20"/>
                <w:lang w:eastAsia="ko-KR"/>
              </w:rPr>
            </w:pPr>
            <w:r>
              <w:rPr>
                <w:rFonts w:eastAsiaTheme="minorEastAsia"/>
                <w:szCs w:val="20"/>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669D052B" w14:textId="77777777" w:rsidR="00EC750D" w:rsidRDefault="00EC750D">
            <w:pPr>
              <w:rPr>
                <w:rFonts w:eastAsiaTheme="minorEastAsia"/>
                <w:szCs w:val="20"/>
                <w:lang w:eastAsia="zh-CN"/>
              </w:rPr>
            </w:pPr>
            <w:r>
              <w:rPr>
                <w:rFonts w:eastAsiaTheme="minorEastAsia"/>
                <w:szCs w:val="20"/>
                <w:lang w:eastAsia="zh-CN"/>
              </w:rPr>
              <w:t xml:space="preserve">The formulation of Proposal 2.8 is somewhat strange. We should not introduce a linkage between a TRP and anything – since TRP is not used in the specs. If this is about resetting the PUCCH beam after BFR, a different formulation should be used instead of using ‘e.g., through BFD-RS set ID, CORSETPoolIndex, etc.’ </w:t>
            </w:r>
          </w:p>
        </w:tc>
      </w:tr>
      <w:tr w:rsidR="00EC750D" w14:paraId="4AFE020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975D2F0" w14:textId="77777777" w:rsidR="00EC750D" w:rsidRDefault="00EC750D">
            <w:pPr>
              <w:rPr>
                <w:rFonts w:eastAsia="Malgun Gothic"/>
                <w:szCs w:val="20"/>
                <w:lang w:eastAsia="ko-KR"/>
              </w:rPr>
            </w:pPr>
            <w:r>
              <w:rPr>
                <w:rFonts w:eastAsia="Malgun Gothic"/>
                <w:szCs w:val="20"/>
                <w:lang w:eastAsia="ko-KR"/>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0829E9E1" w14:textId="77777777" w:rsidR="00EC750D" w:rsidRDefault="00EC750D">
            <w:pPr>
              <w:rPr>
                <w:rFonts w:eastAsiaTheme="minorEastAsia"/>
                <w:szCs w:val="20"/>
                <w:lang w:eastAsia="zh-CN"/>
              </w:rPr>
            </w:pPr>
            <w:r>
              <w:rPr>
                <w:rFonts w:eastAsiaTheme="minorEastAsia"/>
                <w:szCs w:val="20"/>
                <w:lang w:eastAsia="zh-CN"/>
              </w:rPr>
              <w:t xml:space="preserve">Support FL’s proposal. </w:t>
            </w:r>
          </w:p>
        </w:tc>
      </w:tr>
      <w:tr w:rsidR="00EC750D" w14:paraId="4BCC4E5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DA19819" w14:textId="77777777" w:rsidR="00EC750D" w:rsidRDefault="00EC750D">
            <w:pPr>
              <w:rPr>
                <w:rFonts w:eastAsia="Malgun Gothic"/>
                <w:szCs w:val="20"/>
                <w:lang w:eastAsia="ko-KR"/>
              </w:rPr>
            </w:pPr>
            <w:r>
              <w:rPr>
                <w:rFonts w:eastAsia="Malgun Gothic"/>
                <w:szCs w:val="20"/>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0B54B5BA" w14:textId="77777777" w:rsidR="00EC750D" w:rsidRDefault="00EC750D">
            <w:pPr>
              <w:rPr>
                <w:rFonts w:eastAsiaTheme="minorEastAsia"/>
                <w:szCs w:val="20"/>
                <w:lang w:eastAsia="zh-CN"/>
              </w:rPr>
            </w:pPr>
            <w:r>
              <w:rPr>
                <w:rFonts w:eastAsiaTheme="minorEastAsia"/>
                <w:szCs w:val="20"/>
                <w:lang w:eastAsia="zh-CN"/>
              </w:rPr>
              <w:t>Support Proposal 2.8. To our understanding, TRP is for discussion purpose, and whose ID can be BFD RS set ID or CORESETPoolIndex.</w:t>
            </w:r>
          </w:p>
        </w:tc>
      </w:tr>
      <w:tr w:rsidR="00EC750D" w14:paraId="4E10708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7E6ABDB" w14:textId="77777777" w:rsidR="00EC750D" w:rsidRDefault="00EC750D">
            <w:pPr>
              <w:rPr>
                <w:rFonts w:eastAsia="Malgun Gothic"/>
                <w:szCs w:val="20"/>
                <w:lang w:eastAsia="ko-KR"/>
              </w:rPr>
            </w:pPr>
            <w:r>
              <w:rPr>
                <w:rFonts w:eastAsia="Malgun Gothic"/>
                <w:szCs w:val="20"/>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675BF69A" w14:textId="77777777" w:rsidR="00EC750D" w:rsidRDefault="00EC750D">
            <w:pPr>
              <w:rPr>
                <w:rFonts w:eastAsiaTheme="minorEastAsia"/>
                <w:szCs w:val="20"/>
                <w:lang w:eastAsia="zh-CN"/>
              </w:rPr>
            </w:pPr>
            <w:r>
              <w:rPr>
                <w:rFonts w:eastAsiaTheme="minorEastAsia"/>
                <w:szCs w:val="20"/>
                <w:lang w:eastAsia="zh-CN"/>
              </w:rPr>
              <w:t>Support in principle</w:t>
            </w:r>
          </w:p>
        </w:tc>
      </w:tr>
      <w:tr w:rsidR="00EC750D" w14:paraId="4A7041E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7B8B052" w14:textId="77777777" w:rsidR="00EC750D" w:rsidRDefault="00EC750D">
            <w:pPr>
              <w:rPr>
                <w:rFonts w:eastAsia="Malgun Gothic"/>
                <w:szCs w:val="20"/>
                <w:lang w:eastAsia="ko-KR"/>
              </w:rPr>
            </w:pPr>
            <w:r>
              <w:rPr>
                <w:rFonts w:eastAsia="Malgun Gothic"/>
                <w:szCs w:val="20"/>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3351211E" w14:textId="77777777" w:rsidR="00EC750D" w:rsidRDefault="00EC750D">
            <w:pPr>
              <w:rPr>
                <w:rFonts w:eastAsiaTheme="minorEastAsia"/>
                <w:szCs w:val="20"/>
                <w:lang w:eastAsia="zh-CN"/>
              </w:rPr>
            </w:pPr>
            <w:r>
              <w:rPr>
                <w:rFonts w:eastAsiaTheme="minorEastAsia"/>
                <w:szCs w:val="20"/>
                <w:lang w:eastAsia="zh-CN"/>
              </w:rPr>
              <w:t>We don't support the proposal</w:t>
            </w:r>
          </w:p>
        </w:tc>
      </w:tr>
      <w:tr w:rsidR="00EC750D" w14:paraId="6370239E" w14:textId="77777777" w:rsidTr="00EC750D">
        <w:trPr>
          <w:trHeight w:val="2684"/>
        </w:trPr>
        <w:tc>
          <w:tcPr>
            <w:tcW w:w="2405" w:type="dxa"/>
            <w:tcBorders>
              <w:top w:val="single" w:sz="4" w:space="0" w:color="auto"/>
              <w:left w:val="single" w:sz="4" w:space="0" w:color="auto"/>
              <w:bottom w:val="single" w:sz="4" w:space="0" w:color="auto"/>
              <w:right w:val="single" w:sz="4" w:space="0" w:color="auto"/>
            </w:tcBorders>
            <w:hideMark/>
          </w:tcPr>
          <w:p w14:paraId="4F9C479A" w14:textId="77777777" w:rsidR="00EC750D" w:rsidRDefault="00EC750D">
            <w:pPr>
              <w:rPr>
                <w:rFonts w:eastAsia="Malgun Gothic"/>
                <w:szCs w:val="20"/>
                <w:lang w:eastAsia="ko-KR"/>
              </w:rPr>
            </w:pPr>
            <w:r>
              <w:rPr>
                <w:rFonts w:eastAsia="Malgun Gothic"/>
                <w:szCs w:val="20"/>
                <w:lang w:eastAsia="ko-KR"/>
              </w:rPr>
              <w:lastRenderedPageBreak/>
              <w:t>Mod</w:t>
            </w:r>
          </w:p>
        </w:tc>
        <w:tc>
          <w:tcPr>
            <w:tcW w:w="6655" w:type="dxa"/>
            <w:tcBorders>
              <w:top w:val="single" w:sz="4" w:space="0" w:color="auto"/>
              <w:left w:val="single" w:sz="4" w:space="0" w:color="auto"/>
              <w:bottom w:val="single" w:sz="4" w:space="0" w:color="auto"/>
              <w:right w:val="single" w:sz="4" w:space="0" w:color="auto"/>
            </w:tcBorders>
          </w:tcPr>
          <w:p w14:paraId="3973CA3E" w14:textId="77777777" w:rsidR="00EC750D" w:rsidRDefault="00EC750D">
            <w:pPr>
              <w:rPr>
                <w:rFonts w:eastAsiaTheme="minorEastAsia"/>
                <w:szCs w:val="20"/>
                <w:lang w:eastAsia="zh-CN"/>
              </w:rPr>
            </w:pPr>
            <w:r>
              <w:rPr>
                <w:rFonts w:eastAsiaTheme="minorEastAsia"/>
                <w:szCs w:val="20"/>
                <w:lang w:eastAsia="zh-CN"/>
              </w:rPr>
              <w:t>Based on comments above, we have the following update:</w:t>
            </w:r>
          </w:p>
          <w:p w14:paraId="2A228A8F" w14:textId="77777777" w:rsidR="00EC750D" w:rsidRDefault="00EC750D">
            <w:pPr>
              <w:rPr>
                <w:rFonts w:eastAsiaTheme="minorEastAsia"/>
                <w:szCs w:val="20"/>
                <w:lang w:eastAsia="zh-CN"/>
              </w:rPr>
            </w:pPr>
          </w:p>
          <w:p w14:paraId="0A2A6838" w14:textId="77777777" w:rsidR="00EC750D" w:rsidRDefault="00EC750D">
            <w:pPr>
              <w:snapToGrid w:val="0"/>
              <w:rPr>
                <w:rFonts w:eastAsiaTheme="minorEastAsia"/>
                <w:b/>
                <w:i/>
                <w:szCs w:val="20"/>
                <w:lang w:eastAsia="zh-CN"/>
              </w:rPr>
            </w:pPr>
            <w:ins w:id="77" w:author="CATT" w:date="2021-10-13T09:34:00Z">
              <w:r>
                <w:rPr>
                  <w:rFonts w:eastAsiaTheme="minorEastAsia"/>
                  <w:b/>
                  <w:i/>
                  <w:szCs w:val="20"/>
                  <w:lang w:eastAsia="zh-CN"/>
                </w:rPr>
                <w:t xml:space="preserve">Updated </w:t>
              </w:r>
            </w:ins>
            <w:r>
              <w:rPr>
                <w:rFonts w:eastAsiaTheme="minorEastAsia"/>
                <w:b/>
                <w:i/>
                <w:szCs w:val="20"/>
                <w:lang w:eastAsia="zh-CN"/>
              </w:rPr>
              <w:t xml:space="preserve">FL Proposal 2.8: </w:t>
            </w:r>
            <w:r>
              <w:rPr>
                <w:b/>
                <w:i/>
                <w:szCs w:val="20"/>
              </w:rPr>
              <w:t>Support beam/power update for PUCCH after receiving gNB response</w:t>
            </w:r>
            <w:r>
              <w:rPr>
                <w:rFonts w:eastAsiaTheme="minorEastAsia"/>
                <w:b/>
                <w:i/>
                <w:szCs w:val="20"/>
                <w:lang w:eastAsia="zh-CN"/>
              </w:rPr>
              <w:t>.</w:t>
            </w:r>
          </w:p>
          <w:p w14:paraId="17ECDEC6" w14:textId="77777777" w:rsidR="00EC750D" w:rsidRDefault="00EC750D" w:rsidP="00947136">
            <w:pPr>
              <w:pStyle w:val="afe"/>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CORESETPoolIndex, etc.</w:t>
            </w:r>
          </w:p>
          <w:p w14:paraId="752B0EC5" w14:textId="77777777" w:rsidR="00EC750D" w:rsidRDefault="00EC750D">
            <w:pPr>
              <w:snapToGrid w:val="0"/>
              <w:jc w:val="both"/>
              <w:rPr>
                <w:rFonts w:eastAsiaTheme="minorEastAsia"/>
                <w:b/>
                <w:i/>
                <w:szCs w:val="20"/>
                <w:lang w:eastAsia="zh-CN"/>
              </w:rPr>
            </w:pPr>
            <w:ins w:id="78" w:author="CATT" w:date="2021-10-13T08:52:00Z">
              <w:r>
                <w:rPr>
                  <w:rFonts w:eastAsiaTheme="minorEastAsia"/>
                  <w:b/>
                  <w:i/>
                  <w:szCs w:val="20"/>
                  <w:lang w:eastAsia="zh-CN"/>
                </w:rPr>
                <w:t>Note:</w:t>
              </w:r>
            </w:ins>
            <w:ins w:id="79" w:author="CATT" w:date="2021-10-13T08:53:00Z">
              <w:r>
                <w:rPr>
                  <w:rFonts w:eastAsiaTheme="minorEastAsia"/>
                  <w:b/>
                  <w:i/>
                  <w:szCs w:val="20"/>
                  <w:lang w:eastAsia="zh-CN"/>
                </w:rPr>
                <w:t>the</w:t>
              </w:r>
            </w:ins>
            <w:ins w:id="80" w:author="CATT" w:date="2021-10-13T08:54:00Z">
              <w:r>
                <w:rPr>
                  <w:rFonts w:cs="Times"/>
                  <w:b/>
                  <w:i/>
                </w:rPr>
                <w:t xml:space="preserve"> term TRP is used only for the purposes of discussions</w:t>
              </w:r>
            </w:ins>
          </w:p>
          <w:p w14:paraId="0FE2884A"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009347F1" w14:textId="77777777" w:rsidR="00EC750D" w:rsidRDefault="00EC750D"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ins w:id="81" w:author="CATT" w:date="2021-10-13T08:54:00Z">
              <w:r>
                <w:rPr>
                  <w:rFonts w:ascii="Times New Roman" w:eastAsiaTheme="minorEastAsia" w:hAnsi="Times New Roman" w:cs="Times New Roman"/>
                  <w:sz w:val="20"/>
                  <w:szCs w:val="20"/>
                  <w:lang w:val="en-US" w:eastAsia="zh-CN"/>
                </w:rPr>
                <w:t>, InterDigital</w:t>
              </w:r>
            </w:ins>
            <w:ins w:id="82" w:author="CATT" w:date="2021-10-13T08:55:00Z">
              <w:r>
                <w:rPr>
                  <w:rFonts w:ascii="Times New Roman" w:eastAsiaTheme="minorEastAsia" w:hAnsi="Times New Roman" w:cs="Times New Roman"/>
                  <w:sz w:val="20"/>
                  <w:szCs w:val="20"/>
                  <w:lang w:val="en-US" w:eastAsia="zh-CN"/>
                </w:rPr>
                <w:t>, Qualcomm, Intel, [Ericsson]</w:t>
              </w:r>
            </w:ins>
          </w:p>
          <w:p w14:paraId="2D3B9FD9" w14:textId="77777777" w:rsidR="00EC750D" w:rsidRDefault="00EC750D">
            <w:pPr>
              <w:rPr>
                <w:rFonts w:eastAsiaTheme="minorEastAsia"/>
                <w:szCs w:val="20"/>
                <w:lang w:eastAsia="zh-CN"/>
              </w:rPr>
            </w:pPr>
            <w:r>
              <w:rPr>
                <w:rFonts w:eastAsiaTheme="minorEastAsia"/>
                <w:szCs w:val="20"/>
                <w:lang w:eastAsia="zh-CN"/>
              </w:rPr>
              <w:t>Not support: vivo, OPPO, MediaTek, Convida, LGE</w:t>
            </w:r>
          </w:p>
        </w:tc>
      </w:tr>
      <w:tr w:rsidR="00EC750D" w14:paraId="276A5763"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0135D4B" w14:textId="77777777" w:rsidR="00EC750D" w:rsidRDefault="00EC750D">
            <w:pPr>
              <w:rPr>
                <w:rFonts w:eastAsiaTheme="minorEastAsia"/>
                <w:szCs w:val="20"/>
                <w:lang w:eastAsia="zh-CN"/>
              </w:rPr>
            </w:pPr>
            <w:r>
              <w:rPr>
                <w:rFonts w:eastAsiaTheme="minorEastAsia"/>
                <w:szCs w:val="20"/>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61EEF643" w14:textId="77777777" w:rsidR="00EC750D" w:rsidRDefault="00EC750D">
            <w:pPr>
              <w:rPr>
                <w:rFonts w:eastAsiaTheme="minorEastAsia"/>
                <w:szCs w:val="20"/>
                <w:lang w:eastAsia="zh-CN"/>
              </w:rPr>
            </w:pPr>
            <w:r>
              <w:rPr>
                <w:rFonts w:eastAsiaTheme="minorEastAsia"/>
                <w:szCs w:val="20"/>
                <w:lang w:eastAsia="zh-CN"/>
              </w:rPr>
              <w:t>Support.</w:t>
            </w:r>
          </w:p>
        </w:tc>
      </w:tr>
    </w:tbl>
    <w:p w14:paraId="4070DE42" w14:textId="77777777" w:rsidR="00EC750D" w:rsidRDefault="00EC750D" w:rsidP="005626E5">
      <w:pPr>
        <w:snapToGrid w:val="0"/>
        <w:rPr>
          <w:rFonts w:eastAsiaTheme="minorEastAsia"/>
          <w:b/>
          <w:i/>
          <w:szCs w:val="20"/>
          <w:lang w:eastAsia="zh-CN"/>
        </w:rPr>
      </w:pPr>
    </w:p>
    <w:p w14:paraId="600FA576" w14:textId="119A25A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450B5D86" w14:textId="77777777" w:rsidR="00EC750D" w:rsidRDefault="00EC750D"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06320D89" w:rsidR="005626E5" w:rsidRPr="00F03341" w:rsidRDefault="005626E5" w:rsidP="005626E5">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r w:rsidR="00812116">
        <w:rPr>
          <w:rFonts w:ascii="Times New Roman" w:eastAsiaTheme="minorEastAsia" w:hAnsi="Times New Roman" w:cs="Times New Roman" w:hint="eastAsia"/>
          <w:sz w:val="20"/>
          <w:szCs w:val="20"/>
          <w:lang w:val="en-US" w:eastAsia="zh-CN"/>
        </w:rPr>
        <w:t>, HW, Samsung</w:t>
      </w:r>
    </w:p>
    <w:p w14:paraId="22FB3151" w14:textId="36957831" w:rsidR="00432C17" w:rsidRDefault="005626E5" w:rsidP="005626E5">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sidRPr="00B2379F">
              <w:rPr>
                <w:rFonts w:eastAsiaTheme="minorEastAsia"/>
                <w:szCs w:val="20"/>
                <w:lang w:eastAsia="zh-CN"/>
              </w:rPr>
              <w:t>his issue of association has been dicussed a lot in rel-16. It has big impact all many aspects of mTRP uplink transmisison.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HiSilicon</w:t>
            </w:r>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mTRP.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sz w:val="18"/>
                <w:szCs w:val="18"/>
                <w:lang w:eastAsia="zh-TW"/>
              </w:rPr>
            </w:pPr>
            <w:r>
              <w:rPr>
                <w:rFonts w:eastAsia="PMingLiU"/>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6BED58C6" w14:textId="3613A1D3" w:rsidR="0055009A" w:rsidRDefault="0055009A" w:rsidP="0072312F">
            <w:pPr>
              <w:rPr>
                <w:rFonts w:eastAsia="PMingLiU"/>
                <w:sz w:val="18"/>
                <w:szCs w:val="18"/>
                <w:lang w:eastAsia="zh-TW"/>
              </w:rPr>
            </w:pPr>
            <w:r>
              <w:rPr>
                <w:rFonts w:eastAsia="PMingLiU"/>
                <w:sz w:val="18"/>
                <w:szCs w:val="18"/>
                <w:lang w:eastAsia="zh-TW"/>
              </w:rPr>
              <w:t>Suuport FL proposal in principle</w:t>
            </w:r>
          </w:p>
        </w:tc>
      </w:tr>
    </w:tbl>
    <w:p w14:paraId="719A8924" w14:textId="77777777" w:rsidR="00432C17" w:rsidRDefault="00432C17" w:rsidP="00432C17">
      <w:pPr>
        <w:pStyle w:val="afe"/>
        <w:snapToGrid w:val="0"/>
        <w:spacing w:after="0" w:line="240" w:lineRule="auto"/>
        <w:ind w:left="1080"/>
        <w:jc w:val="both"/>
        <w:rPr>
          <w:rFonts w:eastAsiaTheme="minorEastAsia"/>
          <w:sz w:val="18"/>
          <w:szCs w:val="18"/>
          <w:lang w:val="en-US" w:eastAsia="zh-CN"/>
        </w:rPr>
      </w:pPr>
    </w:p>
    <w:p w14:paraId="60C3DF8C" w14:textId="74D4E2FC"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6947880C" w14:textId="77777777" w:rsidR="00EC750D" w:rsidRDefault="00EC750D" w:rsidP="00EC750D">
      <w:pPr>
        <w:pStyle w:val="0Maintext"/>
        <w:spacing w:before="240"/>
        <w:rPr>
          <w:rFonts w:eastAsiaTheme="minorEastAsia"/>
          <w:sz w:val="18"/>
          <w:szCs w:val="18"/>
          <w:lang w:val="en-US" w:eastAsia="zh-CN"/>
        </w:rPr>
      </w:pPr>
    </w:p>
    <w:tbl>
      <w:tblPr>
        <w:tblStyle w:val="aff3"/>
        <w:tblW w:w="0" w:type="auto"/>
        <w:tblLook w:val="04A0" w:firstRow="1" w:lastRow="0" w:firstColumn="1" w:lastColumn="0" w:noHBand="0" w:noVBand="1"/>
      </w:tblPr>
      <w:tblGrid>
        <w:gridCol w:w="2405"/>
        <w:gridCol w:w="6655"/>
      </w:tblGrid>
      <w:tr w:rsidR="00EC750D" w:rsidRPr="003E4EA5" w14:paraId="4B8D1EEB" w14:textId="77777777" w:rsidTr="001E15E1">
        <w:tc>
          <w:tcPr>
            <w:tcW w:w="2405" w:type="dxa"/>
            <w:shd w:val="clear" w:color="auto" w:fill="BFBFBF" w:themeFill="background1" w:themeFillShade="BF"/>
          </w:tcPr>
          <w:p w14:paraId="5D6F10B9"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lastRenderedPageBreak/>
              <w:t>Company</w:t>
            </w:r>
          </w:p>
        </w:tc>
        <w:tc>
          <w:tcPr>
            <w:tcW w:w="6655" w:type="dxa"/>
            <w:shd w:val="clear" w:color="auto" w:fill="BFBFBF" w:themeFill="background1" w:themeFillShade="BF"/>
          </w:tcPr>
          <w:p w14:paraId="08E16FDD"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Comments</w:t>
            </w:r>
          </w:p>
        </w:tc>
      </w:tr>
      <w:tr w:rsidR="00EC750D" w14:paraId="25047913" w14:textId="77777777" w:rsidTr="001E15E1">
        <w:tc>
          <w:tcPr>
            <w:tcW w:w="2405" w:type="dxa"/>
          </w:tcPr>
          <w:p w14:paraId="151E7B39" w14:textId="77777777" w:rsidR="00EC750D" w:rsidRDefault="00EC750D" w:rsidP="001E15E1">
            <w:pPr>
              <w:rPr>
                <w:rFonts w:eastAsia="PMingLiU"/>
                <w:sz w:val="18"/>
                <w:szCs w:val="18"/>
                <w:lang w:eastAsia="zh-TW"/>
              </w:rPr>
            </w:pPr>
            <w:r>
              <w:rPr>
                <w:rFonts w:eastAsia="PMingLiU"/>
                <w:sz w:val="18"/>
                <w:szCs w:val="18"/>
                <w:lang w:eastAsia="zh-TW"/>
              </w:rPr>
              <w:t>Mod</w:t>
            </w:r>
          </w:p>
        </w:tc>
        <w:tc>
          <w:tcPr>
            <w:tcW w:w="6655" w:type="dxa"/>
          </w:tcPr>
          <w:p w14:paraId="02C21090" w14:textId="39EF6DA2" w:rsidR="00423922" w:rsidRPr="00423922" w:rsidRDefault="00EC750D" w:rsidP="00EC750D">
            <w:pPr>
              <w:spacing w:afterLines="50" w:after="120"/>
              <w:rPr>
                <w:rFonts w:eastAsiaTheme="minorEastAsia"/>
                <w:sz w:val="18"/>
                <w:szCs w:val="18"/>
                <w:lang w:eastAsia="zh-CN"/>
              </w:rPr>
            </w:pPr>
            <w:r>
              <w:rPr>
                <w:rFonts w:eastAsiaTheme="minorEastAsia" w:hint="eastAsia"/>
                <w:sz w:val="18"/>
                <w:szCs w:val="18"/>
                <w:lang w:eastAsia="zh-CN"/>
              </w:rPr>
              <w:t xml:space="preserve">@OPPO, vivo and MTK: regarding your concern, if my understanding is correct, the </w:t>
            </w:r>
            <w:r>
              <w:rPr>
                <w:rFonts w:eastAsiaTheme="minorEastAsia"/>
                <w:sz w:val="18"/>
                <w:szCs w:val="18"/>
                <w:lang w:eastAsia="zh-CN"/>
              </w:rPr>
              <w:t>“</w:t>
            </w:r>
            <w:r>
              <w:rPr>
                <w:rFonts w:eastAsiaTheme="minorEastAsia" w:hint="eastAsia"/>
                <w:sz w:val="18"/>
                <w:szCs w:val="18"/>
                <w:lang w:eastAsia="zh-CN"/>
              </w:rPr>
              <w:t>big impact</w:t>
            </w:r>
            <w:r>
              <w:rPr>
                <w:rFonts w:eastAsiaTheme="minorEastAsia"/>
                <w:sz w:val="18"/>
                <w:szCs w:val="18"/>
                <w:lang w:eastAsia="zh-CN"/>
              </w:rPr>
              <w:t>”</w:t>
            </w:r>
            <w:r>
              <w:rPr>
                <w:rFonts w:eastAsiaTheme="minorEastAsia" w:hint="eastAsia"/>
                <w:sz w:val="18"/>
                <w:szCs w:val="18"/>
                <w:lang w:eastAsia="zh-CN"/>
              </w:rPr>
              <w:t xml:space="preserve"> mentioned by opponents of this proposal lies in the fact that not all the types of PUCCH can be tied with one of the CORESETPoolindexes in M-DCI case. </w:t>
            </w:r>
            <w:r>
              <w:rPr>
                <w:rFonts w:eastAsiaTheme="minorEastAsia"/>
                <w:sz w:val="18"/>
                <w:szCs w:val="18"/>
                <w:lang w:eastAsia="zh-CN"/>
              </w:rPr>
              <w:t>A</w:t>
            </w:r>
            <w:r>
              <w:rPr>
                <w:rFonts w:eastAsiaTheme="minorEastAsia" w:hint="eastAsia"/>
                <w:sz w:val="18"/>
                <w:szCs w:val="18"/>
                <w:lang w:eastAsia="zh-CN"/>
              </w:rPr>
              <w:t xml:space="preserve">nd in </w:t>
            </w:r>
            <w:r>
              <w:rPr>
                <w:rFonts w:eastAsiaTheme="minorEastAsia"/>
                <w:sz w:val="18"/>
                <w:szCs w:val="18"/>
                <w:lang w:eastAsia="zh-CN"/>
              </w:rPr>
              <w:t>maintenance</w:t>
            </w:r>
            <w:r>
              <w:rPr>
                <w:rFonts w:eastAsiaTheme="minorEastAsia" w:hint="eastAsia"/>
                <w:sz w:val="18"/>
                <w:szCs w:val="18"/>
                <w:lang w:eastAsia="zh-CN"/>
              </w:rPr>
              <w:t xml:space="preserve"> stage of Rel-16, this is controversial in determining the overlapping rule of UL channels. </w:t>
            </w:r>
            <w:r>
              <w:rPr>
                <w:rFonts w:eastAsiaTheme="minorEastAsia"/>
                <w:sz w:val="18"/>
                <w:szCs w:val="18"/>
                <w:lang w:eastAsia="zh-CN"/>
              </w:rPr>
              <w:t>H</w:t>
            </w:r>
            <w:r>
              <w:rPr>
                <w:rFonts w:eastAsiaTheme="minorEastAsia" w:hint="eastAsia"/>
                <w:sz w:val="18"/>
                <w:szCs w:val="18"/>
                <w:lang w:eastAsia="zh-CN"/>
              </w:rPr>
              <w:t xml:space="preserve">owever, in issue 2.8, we are talking about </w:t>
            </w:r>
            <w:r>
              <w:rPr>
                <w:rFonts w:eastAsiaTheme="minorEastAsia"/>
                <w:sz w:val="18"/>
                <w:szCs w:val="18"/>
                <w:lang w:eastAsia="zh-CN"/>
              </w:rPr>
              <w:t>the PC and beam</w:t>
            </w:r>
            <w:r>
              <w:rPr>
                <w:rFonts w:eastAsiaTheme="minorEastAsia" w:hint="eastAsia"/>
                <w:sz w:val="18"/>
                <w:szCs w:val="18"/>
                <w:lang w:eastAsia="zh-CN"/>
              </w:rPr>
              <w:t xml:space="preserve"> recovery of PUCCH, and as many companies raised, this is a</w:t>
            </w:r>
            <w:r>
              <w:rPr>
                <w:rFonts w:eastAsiaTheme="minorEastAsia"/>
                <w:sz w:val="18"/>
                <w:szCs w:val="18"/>
                <w:lang w:eastAsia="zh-CN"/>
              </w:rPr>
              <w:t xml:space="preserve"> legacy behavior </w:t>
            </w:r>
            <w:r>
              <w:rPr>
                <w:rFonts w:eastAsiaTheme="minorEastAsia" w:hint="eastAsia"/>
                <w:sz w:val="18"/>
                <w:szCs w:val="18"/>
                <w:lang w:eastAsia="zh-CN"/>
              </w:rPr>
              <w:t xml:space="preserve">according to current spec. Given the preference of majority of </w:t>
            </w:r>
            <w:r>
              <w:rPr>
                <w:rFonts w:eastAsiaTheme="minorEastAsia"/>
                <w:sz w:val="18"/>
                <w:szCs w:val="18"/>
                <w:lang w:eastAsia="zh-CN"/>
              </w:rPr>
              <w:t>companies</w:t>
            </w:r>
            <w:r>
              <w:rPr>
                <w:rFonts w:eastAsiaTheme="minorEastAsia" w:hint="eastAsia"/>
                <w:sz w:val="18"/>
                <w:szCs w:val="18"/>
                <w:lang w:eastAsia="zh-CN"/>
              </w:rPr>
              <w:t xml:space="preserve">, we still this such proposal is needed. </w:t>
            </w:r>
          </w:p>
          <w:p w14:paraId="29093D56" w14:textId="77777777" w:rsidR="00EC750D" w:rsidRPr="00F03341" w:rsidRDefault="00EC750D" w:rsidP="00EC750D">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6282D5F8" w14:textId="77777777" w:rsidR="00EC750D" w:rsidRDefault="00EC750D" w:rsidP="00EC750D">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314DC023" w14:textId="77777777" w:rsidR="00EC750D" w:rsidRDefault="00EC750D" w:rsidP="007E012F">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9A99871" w14:textId="77777777" w:rsidR="00423922" w:rsidRPr="003C56DC" w:rsidRDefault="00423922" w:rsidP="0042392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A4A157E" w14:textId="77777777" w:rsidR="00423922" w:rsidRPr="00F03341" w:rsidRDefault="00423922" w:rsidP="00423922">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r>
              <w:rPr>
                <w:rFonts w:ascii="Times New Roman" w:eastAsiaTheme="minorEastAsia" w:hAnsi="Times New Roman" w:cs="Times New Roman" w:hint="eastAsia"/>
                <w:sz w:val="20"/>
                <w:szCs w:val="20"/>
                <w:lang w:val="en-US" w:eastAsia="zh-CN"/>
              </w:rPr>
              <w:t>, HW, Samsung</w:t>
            </w:r>
          </w:p>
          <w:p w14:paraId="73051506" w14:textId="165C66B1" w:rsidR="00423922" w:rsidRPr="00423922" w:rsidRDefault="00423922" w:rsidP="00423922">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tc>
      </w:tr>
      <w:tr w:rsidR="00BB1732" w14:paraId="00AD60B7" w14:textId="77777777" w:rsidTr="00BB1732">
        <w:tc>
          <w:tcPr>
            <w:tcW w:w="2405" w:type="dxa"/>
          </w:tcPr>
          <w:p w14:paraId="219D3D4B" w14:textId="15F1C516" w:rsidR="00BB1732" w:rsidRPr="00062985" w:rsidRDefault="00BB1732" w:rsidP="00BB173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28452BC8" w14:textId="77777777" w:rsidR="00BB1732" w:rsidRDefault="00BB1732"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12480D" w14:paraId="4A8116CD" w14:textId="77777777" w:rsidTr="00BB1732">
        <w:tc>
          <w:tcPr>
            <w:tcW w:w="2405" w:type="dxa"/>
          </w:tcPr>
          <w:p w14:paraId="52FEAD78" w14:textId="5C5F16C9" w:rsidR="0012480D" w:rsidRDefault="0012480D" w:rsidP="00BB1732">
            <w:pPr>
              <w:rPr>
                <w:rFonts w:eastAsiaTheme="minorEastAsia"/>
                <w:sz w:val="18"/>
                <w:szCs w:val="18"/>
                <w:lang w:eastAsia="zh-CN"/>
              </w:rPr>
            </w:pPr>
            <w:r>
              <w:rPr>
                <w:rFonts w:eastAsiaTheme="minorEastAsia"/>
                <w:sz w:val="18"/>
                <w:szCs w:val="18"/>
                <w:lang w:eastAsia="zh-CN"/>
              </w:rPr>
              <w:t>ZTE</w:t>
            </w:r>
          </w:p>
        </w:tc>
        <w:tc>
          <w:tcPr>
            <w:tcW w:w="6655" w:type="dxa"/>
          </w:tcPr>
          <w:p w14:paraId="0F51A705" w14:textId="7FB657EF" w:rsidR="0012480D" w:rsidRDefault="0012480D" w:rsidP="00860E3F">
            <w:pPr>
              <w:spacing w:afterLines="50" w:after="120"/>
              <w:rPr>
                <w:rFonts w:eastAsiaTheme="minorEastAsia"/>
                <w:sz w:val="18"/>
                <w:szCs w:val="18"/>
                <w:lang w:eastAsia="zh-CN"/>
              </w:rPr>
            </w:pPr>
            <w:r>
              <w:rPr>
                <w:rFonts w:eastAsiaTheme="minorEastAsia"/>
                <w:sz w:val="18"/>
                <w:szCs w:val="18"/>
                <w:lang w:eastAsia="zh-CN"/>
              </w:rPr>
              <w:t>Support the proposal.</w:t>
            </w:r>
          </w:p>
        </w:tc>
      </w:tr>
      <w:tr w:rsidR="00821AF7" w14:paraId="305C6189" w14:textId="77777777" w:rsidTr="00BB1732">
        <w:tc>
          <w:tcPr>
            <w:tcW w:w="2405" w:type="dxa"/>
          </w:tcPr>
          <w:p w14:paraId="13A1E2D7" w14:textId="68445528" w:rsidR="00821AF7" w:rsidRDefault="00821AF7"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487FF5D" w14:textId="0162C63D" w:rsidR="00821AF7" w:rsidRDefault="00821AF7"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0FFC" w14:paraId="2448D43F" w14:textId="77777777" w:rsidTr="00BB1732">
        <w:tc>
          <w:tcPr>
            <w:tcW w:w="2405" w:type="dxa"/>
          </w:tcPr>
          <w:p w14:paraId="3A3CDE43" w14:textId="3F072BB7" w:rsidR="00920FFC" w:rsidRDefault="00920FFC" w:rsidP="00BB173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C278C93" w14:textId="11092D97" w:rsidR="00920FFC" w:rsidRDefault="00920FFC"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5BBFCCE8" w14:textId="77777777" w:rsidTr="00BB1732">
        <w:tc>
          <w:tcPr>
            <w:tcW w:w="2405" w:type="dxa"/>
          </w:tcPr>
          <w:p w14:paraId="30322CC0" w14:textId="0290DC67"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0FEB9500" w14:textId="0A641890" w:rsidR="00C6141E" w:rsidRDefault="00C6141E" w:rsidP="00C6141E">
            <w:pPr>
              <w:spacing w:afterLines="50" w:after="120"/>
              <w:rPr>
                <w:rFonts w:eastAsiaTheme="minorEastAsia"/>
                <w:sz w:val="18"/>
                <w:szCs w:val="18"/>
                <w:lang w:eastAsia="zh-CN"/>
              </w:rPr>
            </w:pPr>
            <w:r>
              <w:rPr>
                <w:rFonts w:eastAsiaTheme="minorEastAsia"/>
                <w:sz w:val="18"/>
                <w:szCs w:val="18"/>
                <w:lang w:eastAsia="zh-CN"/>
              </w:rPr>
              <w:t>Our comment from the first round is not addressed.  in the sub-bullet, what are we associating to a PUCCH?  we should pick one one among BFD-RS set ID or CORESETPoolIndex to represent TRP.  We cannot leave it as e.g., through BFD-RS set ID, CORESETPoolIndex, etc.</w:t>
            </w:r>
          </w:p>
        </w:tc>
      </w:tr>
      <w:tr w:rsidR="009A112D" w14:paraId="32E103ED" w14:textId="77777777" w:rsidTr="00BB1732">
        <w:tc>
          <w:tcPr>
            <w:tcW w:w="2405" w:type="dxa"/>
          </w:tcPr>
          <w:p w14:paraId="25926F40" w14:textId="7D607023" w:rsidR="009A112D" w:rsidRDefault="009A112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7DC2BD31" w14:textId="3470DD85" w:rsidR="009A112D" w:rsidRDefault="009A112D" w:rsidP="00C6141E">
            <w:pPr>
              <w:spacing w:afterLines="50" w:after="120"/>
              <w:rPr>
                <w:rFonts w:eastAsiaTheme="minorEastAsia"/>
                <w:sz w:val="18"/>
                <w:szCs w:val="18"/>
                <w:lang w:eastAsia="zh-CN"/>
              </w:rPr>
            </w:pPr>
            <w:r>
              <w:rPr>
                <w:rFonts w:eastAsiaTheme="minorEastAsia"/>
                <w:sz w:val="18"/>
                <w:szCs w:val="18"/>
                <w:lang w:eastAsia="zh-CN"/>
              </w:rPr>
              <w:t>Our view is not changed from the 1</w:t>
            </w:r>
            <w:r w:rsidRPr="009A112D">
              <w:rPr>
                <w:rFonts w:eastAsiaTheme="minorEastAsia"/>
                <w:sz w:val="18"/>
                <w:szCs w:val="18"/>
                <w:vertAlign w:val="superscript"/>
                <w:lang w:eastAsia="zh-CN"/>
              </w:rPr>
              <w:t>st</w:t>
            </w:r>
            <w:r>
              <w:rPr>
                <w:rFonts w:eastAsiaTheme="minorEastAsia"/>
                <w:sz w:val="18"/>
                <w:szCs w:val="18"/>
                <w:lang w:eastAsia="zh-CN"/>
              </w:rPr>
              <w:t xml:space="preserve"> round. We don't think there is legacy behavior specifes TRP-specific operation for UL.  </w:t>
            </w:r>
          </w:p>
        </w:tc>
      </w:tr>
    </w:tbl>
    <w:p w14:paraId="783B1FE1" w14:textId="77777777" w:rsidR="00EC750D" w:rsidRPr="00EC750D" w:rsidRDefault="00EC750D" w:rsidP="00EC750D">
      <w:pPr>
        <w:pStyle w:val="0Maintext"/>
        <w:spacing w:before="240"/>
        <w:rPr>
          <w:rFonts w:eastAsiaTheme="minorEastAsia"/>
          <w:sz w:val="18"/>
          <w:szCs w:val="18"/>
          <w:lang w:val="en-US" w:eastAsia="zh-CN"/>
        </w:rPr>
      </w:pPr>
    </w:p>
    <w:p w14:paraId="3F7ED771" w14:textId="3F0A833C" w:rsidR="00114F66" w:rsidRPr="00E44662" w:rsidRDefault="00114F66" w:rsidP="008E2ECB">
      <w:pPr>
        <w:pStyle w:val="issue11"/>
        <w:ind w:left="567" w:hanging="567"/>
        <w:rPr>
          <w:rFonts w:eastAsiaTheme="minorEastAsia"/>
          <w:sz w:val="24"/>
          <w:lang w:val="en-US" w:eastAsia="zh-CN"/>
        </w:rPr>
      </w:pPr>
      <w:r w:rsidRPr="00E44662">
        <w:rPr>
          <w:rFonts w:eastAsiaTheme="minorEastAsia"/>
          <w:sz w:val="24"/>
          <w:lang w:val="en-US" w:eastAsia="zh-CN"/>
        </w:rPr>
        <w:t>Issue 2.9: Beam update for PDSCH after receiving gNB response</w:t>
      </w:r>
    </w:p>
    <w:p w14:paraId="6B2D35C7" w14:textId="7777777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3F8E25E" w14:textId="77777777" w:rsidR="00996AE7" w:rsidRDefault="00996AE7" w:rsidP="00996AE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2.9 are summarized as follows:</w:t>
      </w:r>
    </w:p>
    <w:p w14:paraId="1E10E8CC" w14:textId="77777777" w:rsidR="00996AE7" w:rsidRDefault="00996AE7" w:rsidP="00996AE7">
      <w:pPr>
        <w:snapToGrid w:val="0"/>
        <w:rPr>
          <w:rFonts w:eastAsiaTheme="minorEastAsia"/>
          <w:szCs w:val="20"/>
          <w:lang w:eastAsia="zh-CN"/>
        </w:rPr>
      </w:pPr>
      <w:r>
        <w:rPr>
          <w:szCs w:val="20"/>
        </w:rPr>
        <w:t>Support beam/power update for PDSCH</w:t>
      </w:r>
      <w:r>
        <w:rPr>
          <w:rFonts w:eastAsiaTheme="minorEastAsia"/>
          <w:szCs w:val="20"/>
          <w:lang w:eastAsia="zh-CN"/>
        </w:rPr>
        <w:t xml:space="preserve"> </w:t>
      </w:r>
      <w:r>
        <w:rPr>
          <w:szCs w:val="20"/>
        </w:rPr>
        <w:t>after receiving gNB response</w:t>
      </w:r>
      <w:r>
        <w:rPr>
          <w:rFonts w:eastAsiaTheme="minorEastAsia"/>
          <w:szCs w:val="20"/>
          <w:lang w:eastAsia="zh-CN"/>
        </w:rPr>
        <w:t>.</w:t>
      </w:r>
    </w:p>
    <w:p w14:paraId="09BF99E1" w14:textId="77777777" w:rsidR="00996AE7" w:rsidRDefault="00996AE7" w:rsidP="00947136">
      <w:pPr>
        <w:pStyle w:val="afe"/>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w:t>
      </w:r>
      <w:r>
        <w:rPr>
          <w:rFonts w:ascii="Times New Roman" w:eastAsiaTheme="minorEastAsia" w:hAnsi="Times New Roman" w:cs="Times New Roman"/>
          <w:color w:val="FF0000"/>
          <w:sz w:val="20"/>
          <w:szCs w:val="20"/>
          <w:lang w:val="en-US" w:eastAsia="zh-CN"/>
        </w:rPr>
        <w:t xml:space="preserve"> Samsung, OPPO</w:t>
      </w:r>
    </w:p>
    <w:p w14:paraId="167EEFF5" w14:textId="77777777" w:rsidR="00996AE7" w:rsidRDefault="00996AE7" w:rsidP="00947136">
      <w:pPr>
        <w:pStyle w:val="afe"/>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w:t>
      </w:r>
      <w:r>
        <w:rPr>
          <w:rFonts w:ascii="Times New Roman" w:eastAsiaTheme="minorEastAsia" w:hAnsi="Times New Roman" w:cs="Times New Roman"/>
          <w:color w:val="FF0000"/>
          <w:sz w:val="20"/>
          <w:szCs w:val="20"/>
          <w:lang w:val="en-US" w:eastAsia="zh-CN"/>
        </w:rPr>
        <w:t>vivo</w:t>
      </w:r>
      <w:ins w:id="83" w:author="Darcy Tsai" w:date="2021-10-11T12:38:00Z">
        <w:r>
          <w:rPr>
            <w:rFonts w:ascii="Times New Roman" w:eastAsiaTheme="minorEastAsia" w:hAnsi="Times New Roman" w:cs="Times New Roman"/>
            <w:color w:val="FF0000"/>
            <w:sz w:val="20"/>
            <w:szCs w:val="20"/>
            <w:lang w:val="en-US" w:eastAsia="zh-CN"/>
          </w:rPr>
          <w:t>, MTK</w:t>
        </w:r>
      </w:ins>
      <w:ins w:id="84" w:author="wangj" w:date="2021-10-12T10:12:00Z">
        <w:r>
          <w:rPr>
            <w:rFonts w:ascii="Times New Roman" w:eastAsiaTheme="minorEastAsia" w:hAnsi="Times New Roman" w:cs="Times New Roman"/>
            <w:color w:val="FF0000"/>
            <w:sz w:val="20"/>
            <w:szCs w:val="20"/>
            <w:lang w:val="en-US" w:eastAsia="zh-CN"/>
          </w:rPr>
          <w:t>, DCM</w:t>
        </w:r>
      </w:ins>
    </w:p>
    <w:p w14:paraId="1EC84BB8" w14:textId="77777777" w:rsidR="00996AE7" w:rsidRDefault="00996AE7" w:rsidP="00996AE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50D90CA" w14:textId="77777777" w:rsidR="00996AE7" w:rsidRDefault="00996AE7" w:rsidP="00996AE7">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996AE7" w14:paraId="32CAD53A" w14:textId="77777777" w:rsidTr="00996AE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838AC" w14:textId="77777777" w:rsidR="00996AE7" w:rsidRDefault="00996AE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230D87" w14:textId="77777777" w:rsidR="00996AE7" w:rsidRDefault="00996AE7">
            <w:pPr>
              <w:jc w:val="center"/>
              <w:rPr>
                <w:rFonts w:eastAsiaTheme="minorEastAsia"/>
                <w:szCs w:val="20"/>
                <w:lang w:eastAsia="zh-CN"/>
              </w:rPr>
            </w:pPr>
            <w:r>
              <w:rPr>
                <w:rFonts w:eastAsiaTheme="minorEastAsia"/>
                <w:szCs w:val="20"/>
                <w:lang w:eastAsia="zh-CN"/>
              </w:rPr>
              <w:t>Comments</w:t>
            </w:r>
          </w:p>
        </w:tc>
      </w:tr>
      <w:tr w:rsidR="00996AE7" w14:paraId="517884E2"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A62DC1A" w14:textId="77777777" w:rsidR="00996AE7" w:rsidRDefault="00996AE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2DA2969B" w14:textId="77777777" w:rsidR="00996AE7" w:rsidRDefault="00996AE7">
            <w:pPr>
              <w:rPr>
                <w:rFonts w:eastAsiaTheme="minorEastAsia"/>
                <w:sz w:val="18"/>
                <w:szCs w:val="18"/>
                <w:lang w:eastAsia="zh-CN"/>
              </w:rPr>
            </w:pPr>
            <w:r>
              <w:rPr>
                <w:rFonts w:eastAsiaTheme="minorEastAsia"/>
                <w:sz w:val="18"/>
                <w:szCs w:val="18"/>
                <w:lang w:eastAsia="zh-CN"/>
              </w:rPr>
              <w:t xml:space="preserve">Support. This operation is partly supported in PCell BFR. In addition, in the field, PDCCH and PDSCH always share the same beam, if PDCCH beam fails, PDSCH beam fails as well. </w:t>
            </w:r>
          </w:p>
        </w:tc>
      </w:tr>
      <w:tr w:rsidR="00996AE7" w14:paraId="1544527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78EC45F" w14:textId="77777777" w:rsidR="00996AE7" w:rsidRDefault="00996AE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5B102410" w14:textId="77777777" w:rsidR="00996AE7" w:rsidRDefault="00996AE7">
            <w:pPr>
              <w:rPr>
                <w:rFonts w:eastAsia="PMingLiU"/>
                <w:sz w:val="18"/>
                <w:szCs w:val="18"/>
                <w:lang w:eastAsia="zh-TW"/>
              </w:rPr>
            </w:pPr>
            <w:r>
              <w:rPr>
                <w:rFonts w:eastAsia="PMingLiU"/>
                <w:sz w:val="18"/>
                <w:szCs w:val="18"/>
                <w:lang w:eastAsia="zh-TW"/>
              </w:rPr>
              <w:t xml:space="preserve">Support. </w:t>
            </w:r>
          </w:p>
        </w:tc>
      </w:tr>
      <w:tr w:rsidR="00996AE7" w14:paraId="657045F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91C0168" w14:textId="77777777" w:rsidR="00996AE7" w:rsidRDefault="00996AE7">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26EE7BF"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No need to introduce new UE behavior in Rel.17.  </w:t>
            </w:r>
          </w:p>
          <w:p w14:paraId="33BD52B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TCI-presentinDCI = ON, UE should follow NW-provided beam, e.g. Rel.16 rule.</w:t>
            </w:r>
          </w:p>
          <w:p w14:paraId="011A3502" w14:textId="77777777" w:rsidR="00996AE7" w:rsidRDefault="00996AE7">
            <w:pPr>
              <w:rPr>
                <w:rFonts w:eastAsiaTheme="minorEastAsia"/>
                <w:sz w:val="18"/>
                <w:szCs w:val="18"/>
                <w:lang w:eastAsia="zh-CN"/>
              </w:rPr>
            </w:pPr>
            <w:r>
              <w:rPr>
                <w:rFonts w:eastAsiaTheme="minorEastAsia"/>
                <w:sz w:val="18"/>
                <w:szCs w:val="18"/>
                <w:lang w:eastAsia="zh-CN"/>
              </w:rPr>
              <w:lastRenderedPageBreak/>
              <w:t>•</w:t>
            </w:r>
            <w:r>
              <w:rPr>
                <w:rFonts w:eastAsiaTheme="minorEastAsia"/>
                <w:sz w:val="18"/>
                <w:szCs w:val="18"/>
                <w:lang w:eastAsia="zh-CN"/>
              </w:rPr>
              <w:tab/>
              <w:t>For PDSCH TCI-presentinDCI = OFF, PDSCH will anyway continue to follow scheduling PDCCH or lowest CORESET (Rel.16 rule). No new UE behavior is needed.</w:t>
            </w:r>
          </w:p>
        </w:tc>
      </w:tr>
      <w:tr w:rsidR="00996AE7" w14:paraId="06F6FAC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F3A314A" w14:textId="77777777" w:rsidR="00996AE7" w:rsidRDefault="00996AE7">
            <w:pPr>
              <w:rPr>
                <w:rFonts w:eastAsiaTheme="minorEastAsia"/>
                <w:sz w:val="18"/>
                <w:szCs w:val="18"/>
                <w:lang w:eastAsia="zh-CN"/>
              </w:rPr>
            </w:pPr>
            <w:r>
              <w:rPr>
                <w:rFonts w:eastAsiaTheme="minorEastAsia"/>
                <w:sz w:val="18"/>
                <w:szCs w:val="18"/>
                <w:lang w:eastAsia="zh-CN"/>
              </w:rPr>
              <w:lastRenderedPageBreak/>
              <w:t>ZTE</w:t>
            </w:r>
          </w:p>
        </w:tc>
        <w:tc>
          <w:tcPr>
            <w:tcW w:w="6655" w:type="dxa"/>
            <w:tcBorders>
              <w:top w:val="single" w:sz="4" w:space="0" w:color="auto"/>
              <w:left w:val="single" w:sz="4" w:space="0" w:color="auto"/>
              <w:bottom w:val="single" w:sz="4" w:space="0" w:color="auto"/>
              <w:right w:val="single" w:sz="4" w:space="0" w:color="auto"/>
            </w:tcBorders>
            <w:hideMark/>
          </w:tcPr>
          <w:p w14:paraId="1681A72C" w14:textId="77777777" w:rsidR="00996AE7" w:rsidRDefault="00996AE7">
            <w:pPr>
              <w:rPr>
                <w:rFonts w:eastAsiaTheme="minorEastAsia"/>
                <w:sz w:val="18"/>
                <w:szCs w:val="18"/>
                <w:lang w:eastAsia="zh-CN"/>
              </w:rPr>
            </w:pPr>
            <w:r>
              <w:rPr>
                <w:rFonts w:eastAsiaTheme="minorEastAsia"/>
                <w:sz w:val="18"/>
                <w:szCs w:val="18"/>
                <w:lang w:eastAsia="zh-CN"/>
              </w:rPr>
              <w:t>Support</w:t>
            </w:r>
          </w:p>
        </w:tc>
      </w:tr>
      <w:tr w:rsidR="00996AE7" w14:paraId="474DCA6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C00970A" w14:textId="77777777" w:rsidR="00996AE7" w:rsidRDefault="00996AE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AF2B2E" w14:textId="77777777" w:rsidR="00996AE7" w:rsidRDefault="00996AE7">
            <w:pPr>
              <w:rPr>
                <w:rFonts w:eastAsiaTheme="minorEastAsia"/>
                <w:sz w:val="18"/>
                <w:szCs w:val="18"/>
                <w:lang w:eastAsia="zh-CN"/>
              </w:rPr>
            </w:pPr>
            <w:r>
              <w:rPr>
                <w:rFonts w:eastAsiaTheme="minorEastAsia"/>
                <w:sz w:val="18"/>
                <w:szCs w:val="18"/>
                <w:lang w:eastAsia="zh-CN"/>
              </w:rPr>
              <w:t>Support.</w:t>
            </w:r>
          </w:p>
          <w:p w14:paraId="541867AA" w14:textId="77777777" w:rsidR="00996AE7" w:rsidRDefault="00996AE7">
            <w:pPr>
              <w:rPr>
                <w:rFonts w:eastAsiaTheme="minorEastAsia"/>
                <w:sz w:val="18"/>
                <w:szCs w:val="18"/>
                <w:lang w:eastAsia="zh-CN"/>
              </w:rPr>
            </w:pPr>
            <w:r>
              <w:rPr>
                <w:rFonts w:eastAsiaTheme="minorEastAsia"/>
                <w:sz w:val="18"/>
                <w:szCs w:val="18"/>
                <w:lang w:eastAsia="zh-CN"/>
              </w:rPr>
              <w:t xml:space="preserve">Ths same function is support in SCell BFR already and the reason for supporting that is because there is no CORESET-BFR in SCell BFR. The same reason is applicalble here. </w:t>
            </w:r>
          </w:p>
        </w:tc>
      </w:tr>
      <w:tr w:rsidR="00996AE7" w14:paraId="44CDFCA0"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E5BF0D3" w14:textId="77777777" w:rsidR="00996AE7" w:rsidRDefault="00996AE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83282B9" w14:textId="77777777" w:rsidR="00996AE7" w:rsidRDefault="00996AE7">
            <w:pPr>
              <w:rPr>
                <w:rFonts w:eastAsiaTheme="minorEastAsia"/>
                <w:sz w:val="18"/>
                <w:szCs w:val="18"/>
                <w:lang w:eastAsia="zh-CN"/>
              </w:rPr>
            </w:pPr>
            <w:r>
              <w:rPr>
                <w:rFonts w:eastAsiaTheme="minorEastAsia"/>
                <w:sz w:val="18"/>
                <w:szCs w:val="18"/>
                <w:lang w:eastAsia="zh-CN"/>
              </w:rPr>
              <w:t>Share the same view with vivo, this can be implemented by current spec w/o additonal spec support.</w:t>
            </w:r>
          </w:p>
        </w:tc>
      </w:tr>
      <w:tr w:rsidR="00996AE7" w14:paraId="35928D9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6164E9" w14:textId="77777777" w:rsidR="00996AE7" w:rsidRDefault="00996AE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0C690FDF"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7E3A707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24EC0CE" w14:textId="77777777" w:rsidR="00996AE7" w:rsidRDefault="00996AE7">
            <w:pPr>
              <w:rPr>
                <w:rFonts w:eastAsiaTheme="minorEastAsia"/>
                <w:sz w:val="18"/>
                <w:szCs w:val="18"/>
                <w:lang w:eastAsia="zh-CN"/>
              </w:rPr>
            </w:pPr>
            <w:r>
              <w:rPr>
                <w:rFonts w:eastAsiaTheme="minorEastAsia"/>
                <w:sz w:val="18"/>
                <w:szCs w:val="18"/>
                <w:lang w:eastAsia="zh-CN"/>
              </w:rPr>
              <w:t>Lenovo/MotM</w:t>
            </w:r>
          </w:p>
        </w:tc>
        <w:tc>
          <w:tcPr>
            <w:tcW w:w="6655" w:type="dxa"/>
            <w:tcBorders>
              <w:top w:val="single" w:sz="4" w:space="0" w:color="auto"/>
              <w:left w:val="single" w:sz="4" w:space="0" w:color="auto"/>
              <w:bottom w:val="single" w:sz="4" w:space="0" w:color="auto"/>
              <w:right w:val="single" w:sz="4" w:space="0" w:color="auto"/>
            </w:tcBorders>
            <w:hideMark/>
          </w:tcPr>
          <w:p w14:paraId="32478EB4" w14:textId="77777777" w:rsidR="00996AE7" w:rsidRDefault="00996AE7">
            <w:pPr>
              <w:rPr>
                <w:rFonts w:eastAsiaTheme="minorEastAsia"/>
                <w:sz w:val="18"/>
                <w:szCs w:val="18"/>
                <w:lang w:eastAsia="zh-CN"/>
              </w:rPr>
            </w:pPr>
            <w:r>
              <w:rPr>
                <w:rFonts w:eastAsiaTheme="minorEastAsia"/>
                <w:sz w:val="18"/>
                <w:szCs w:val="18"/>
                <w:lang w:eastAsia="zh-CN"/>
              </w:rPr>
              <w:t>Do not support. Same view with vivo.</w:t>
            </w:r>
          </w:p>
        </w:tc>
      </w:tr>
      <w:tr w:rsidR="00996AE7" w14:paraId="2F15A54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2FAA190" w14:textId="77777777" w:rsidR="00996AE7" w:rsidRDefault="00996AE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14DAAC"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4E2BE55C"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C72F98C" w14:textId="77777777" w:rsidR="00996AE7" w:rsidRDefault="00996AE7">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11DC5EC2"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Agree with vivo </w:t>
            </w:r>
          </w:p>
        </w:tc>
      </w:tr>
      <w:tr w:rsidR="00996AE7" w14:paraId="753FE58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50ACCB2" w14:textId="77777777" w:rsidR="00996AE7" w:rsidRDefault="00996AE7">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0A5B8D14" w14:textId="77777777" w:rsidR="00996AE7" w:rsidRDefault="00996AE7">
            <w:pPr>
              <w:rPr>
                <w:rFonts w:eastAsiaTheme="minorEastAsia"/>
                <w:sz w:val="18"/>
                <w:szCs w:val="18"/>
                <w:lang w:eastAsia="zh-CN"/>
              </w:rPr>
            </w:pPr>
            <w:r>
              <w:rPr>
                <w:rFonts w:eastAsiaTheme="minorEastAsia"/>
                <w:sz w:val="18"/>
                <w:szCs w:val="18"/>
                <w:lang w:eastAsia="zh-CN"/>
              </w:rPr>
              <w:t xml:space="preserve">Support.  </w:t>
            </w:r>
          </w:p>
        </w:tc>
      </w:tr>
      <w:tr w:rsidR="00996AE7" w14:paraId="3478255A"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F55146E" w14:textId="77777777" w:rsidR="00996AE7" w:rsidRDefault="00996AE7">
            <w:pPr>
              <w:rPr>
                <w:rFonts w:eastAsiaTheme="minorEastAsia"/>
                <w:sz w:val="18"/>
                <w:szCs w:val="18"/>
                <w:lang w:eastAsia="zh-CN"/>
              </w:rPr>
            </w:pPr>
            <w:r>
              <w:rPr>
                <w:rFonts w:eastAsiaTheme="minorEastAsia"/>
                <w:sz w:val="18"/>
                <w:szCs w:val="18"/>
                <w:lang w:eastAsia="zh-CN"/>
              </w:rPr>
              <w:t>Convida</w:t>
            </w:r>
          </w:p>
        </w:tc>
        <w:tc>
          <w:tcPr>
            <w:tcW w:w="6655" w:type="dxa"/>
            <w:tcBorders>
              <w:top w:val="single" w:sz="4" w:space="0" w:color="auto"/>
              <w:left w:val="single" w:sz="4" w:space="0" w:color="auto"/>
              <w:bottom w:val="single" w:sz="4" w:space="0" w:color="auto"/>
              <w:right w:val="single" w:sz="4" w:space="0" w:color="auto"/>
            </w:tcBorders>
            <w:hideMark/>
          </w:tcPr>
          <w:p w14:paraId="6DFD9633" w14:textId="77777777" w:rsidR="00996AE7" w:rsidRDefault="00996AE7">
            <w:pPr>
              <w:rPr>
                <w:rFonts w:eastAsiaTheme="minorEastAsia"/>
                <w:sz w:val="18"/>
                <w:szCs w:val="18"/>
                <w:lang w:eastAsia="zh-CN"/>
              </w:rPr>
            </w:pPr>
            <w:r>
              <w:rPr>
                <w:rFonts w:eastAsiaTheme="minorEastAsia"/>
                <w:sz w:val="18"/>
                <w:szCs w:val="18"/>
                <w:lang w:eastAsia="zh-CN"/>
              </w:rPr>
              <w:t>Same view as vivo.</w:t>
            </w:r>
          </w:p>
        </w:tc>
      </w:tr>
      <w:tr w:rsidR="00996AE7" w14:paraId="0F37F85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03DCD15"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F15ADF" w14:textId="77777777" w:rsidR="00996AE7" w:rsidRDefault="00996AE7">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996AE7" w14:paraId="7F930CF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3F66AA" w14:textId="77777777" w:rsidR="00996AE7" w:rsidRDefault="00996AE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8527D06" w14:textId="77777777" w:rsidR="00996AE7" w:rsidRDefault="00996AE7">
            <w:pPr>
              <w:rPr>
                <w:rFonts w:eastAsiaTheme="minorEastAsia"/>
                <w:sz w:val="18"/>
                <w:szCs w:val="18"/>
                <w:lang w:eastAsia="zh-CN"/>
              </w:rPr>
            </w:pPr>
            <w:r>
              <w:rPr>
                <w:rFonts w:eastAsiaTheme="minorEastAsia"/>
                <w:sz w:val="18"/>
                <w:szCs w:val="18"/>
                <w:lang w:eastAsia="zh-CN"/>
              </w:rPr>
              <w:t>Support updating PDSCH beam.</w:t>
            </w:r>
          </w:p>
        </w:tc>
      </w:tr>
      <w:tr w:rsidR="00996AE7" w14:paraId="05BAC4D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76666DB" w14:textId="77777777" w:rsidR="00996AE7" w:rsidRDefault="00996AE7">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3E84BFB1" w14:textId="77777777" w:rsidR="00996AE7" w:rsidRDefault="00996AE7">
            <w:pPr>
              <w:rPr>
                <w:rFonts w:eastAsiaTheme="minorEastAsia"/>
                <w:sz w:val="18"/>
                <w:szCs w:val="18"/>
                <w:lang w:eastAsia="zh-CN"/>
              </w:rPr>
            </w:pPr>
            <w:r>
              <w:rPr>
                <w:rFonts w:eastAsia="Malgun Gothic"/>
                <w:sz w:val="18"/>
                <w:szCs w:val="18"/>
                <w:lang w:val="fr-FR" w:eastAsia="ko-KR"/>
              </w:rPr>
              <w:t>Similar viwe with vivo.</w:t>
            </w:r>
          </w:p>
        </w:tc>
      </w:tr>
      <w:tr w:rsidR="00996AE7" w14:paraId="2DCE5FF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91F2AC6" w14:textId="77777777" w:rsidR="00996AE7" w:rsidRDefault="00996AE7">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BB8DB9F" w14:textId="77777777" w:rsidR="00996AE7" w:rsidRDefault="00996AE7">
            <w:pPr>
              <w:rPr>
                <w:rFonts w:eastAsia="Malgun Gothic"/>
                <w:sz w:val="18"/>
                <w:szCs w:val="18"/>
                <w:lang w:eastAsia="ko-KR"/>
              </w:rPr>
            </w:pPr>
            <w:r>
              <w:rPr>
                <w:rFonts w:eastAsia="Malgun Gothic"/>
                <w:sz w:val="18"/>
                <w:szCs w:val="18"/>
                <w:lang w:eastAsia="ko-KR"/>
              </w:rPr>
              <w:t>Share the same view as vivo.</w:t>
            </w:r>
          </w:p>
        </w:tc>
      </w:tr>
      <w:tr w:rsidR="00996AE7" w14:paraId="178A3FE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14474A6" w14:textId="77777777" w:rsidR="00996AE7" w:rsidRDefault="00996AE7">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1A3BF00E" w14:textId="77777777" w:rsidR="00996AE7" w:rsidRDefault="00996AE7">
            <w:pPr>
              <w:jc w:val="both"/>
              <w:rPr>
                <w:rFonts w:eastAsiaTheme="minorEastAsia"/>
                <w:iCs/>
                <w:sz w:val="18"/>
                <w:lang w:eastAsia="zh-CN"/>
              </w:rPr>
            </w:pPr>
            <w:r>
              <w:rPr>
                <w:rFonts w:eastAsiaTheme="minorEastAsia"/>
                <w:sz w:val="18"/>
                <w:szCs w:val="18"/>
                <w:lang w:eastAsia="zh-CN"/>
              </w:rPr>
              <w:t xml:space="preserve">@companies not supportive to PDSCH beam updating: as shown below, based on current spec, UE follows the new beam for both PDCCH and PDSCH </w:t>
            </w:r>
            <w:r>
              <w:rPr>
                <w:iCs/>
                <w:sz w:val="18"/>
              </w:rPr>
              <w:t xml:space="preserve">until the UE receives by higher layers an activation for a TCI state or any of the parameters </w:t>
            </w:r>
            <w:r>
              <w:rPr>
                <w:i/>
                <w:iCs/>
                <w:sz w:val="18"/>
              </w:rPr>
              <w:t xml:space="preserve">tci-StatesPDCCH-ToAddList </w:t>
            </w:r>
            <w:r>
              <w:rPr>
                <w:iCs/>
                <w:sz w:val="18"/>
              </w:rPr>
              <w:t>and/or</w:t>
            </w:r>
            <w:r>
              <w:rPr>
                <w:i/>
                <w:iCs/>
                <w:sz w:val="18"/>
              </w:rPr>
              <w:t xml:space="preserve"> tci-StatesPDCCH-ToReleaseList</w:t>
            </w:r>
            <w:r>
              <w:rPr>
                <w:iCs/>
                <w:sz w:val="18"/>
              </w:rPr>
              <w:t>.</w:t>
            </w:r>
            <w:r>
              <w:rPr>
                <w:rFonts w:eastAsiaTheme="minorEastAsia"/>
                <w:iCs/>
                <w:sz w:val="18"/>
                <w:lang w:eastAsia="zh-CN"/>
              </w:rPr>
              <w:t xml:space="preserve"> A question for clarification: why do people think this mechanism can’t be reused for per-TRP BFR?</w:t>
            </w:r>
          </w:p>
          <w:p w14:paraId="08750435" w14:textId="77777777" w:rsidR="00996AE7" w:rsidRDefault="00996AE7">
            <w:pPr>
              <w:jc w:val="both"/>
              <w:rPr>
                <w:rFonts w:eastAsiaTheme="minorEastAsia"/>
                <w:iCs/>
                <w:sz w:val="18"/>
                <w:lang w:eastAsia="zh-CN"/>
              </w:rPr>
            </w:pPr>
          </w:p>
          <w:p w14:paraId="0C2F24CC" w14:textId="77777777" w:rsidR="00996AE7" w:rsidRDefault="00996AE7">
            <w:pPr>
              <w:jc w:val="both"/>
              <w:rPr>
                <w:rFonts w:eastAsiaTheme="minorEastAsia"/>
                <w:sz w:val="18"/>
                <w:szCs w:val="18"/>
                <w:lang w:eastAsia="zh-CN"/>
              </w:rPr>
            </w:pPr>
            <w:r>
              <w:rPr>
                <w:rFonts w:eastAsiaTheme="minorEastAsia"/>
                <w:iCs/>
                <w:sz w:val="18"/>
                <w:lang w:eastAsia="zh-CN"/>
              </w:rPr>
              <w:t>The following description is extracted from clause 6 of 213:</w:t>
            </w:r>
          </w:p>
          <w:p w14:paraId="07A35ACA" w14:textId="770F313D" w:rsidR="00996AE7" w:rsidRDefault="00996AE7">
            <w:pPr>
              <w:jc w:val="both"/>
              <w:rPr>
                <w:iCs/>
                <w:sz w:val="18"/>
                <w:lang w:eastAsia="zh-CN"/>
              </w:rPr>
            </w:pPr>
            <w:r>
              <w:rPr>
                <w:iCs/>
                <w:sz w:val="18"/>
              </w:rPr>
              <w:t xml:space="preserve">For PDCCH monitoring </w:t>
            </w:r>
            <w:r>
              <w:rPr>
                <w:sz w:val="18"/>
              </w:rPr>
              <w:t xml:space="preserve">in a search space set provided by </w:t>
            </w:r>
            <w:r>
              <w:rPr>
                <w:i/>
                <w:sz w:val="18"/>
              </w:rPr>
              <w:t>recoverySearchSpaceId</w:t>
            </w:r>
            <w:r>
              <w:rPr>
                <w:sz w:val="18"/>
              </w:rPr>
              <w:t xml:space="preserve"> </w:t>
            </w:r>
            <w:r>
              <w:rPr>
                <w:iCs/>
                <w:sz w:val="18"/>
              </w:rPr>
              <w:t xml:space="preserve">and for corresponding PDSCH reception, the UE assumes the same antenna port quasi-collocation parameters as the ones associated with </w:t>
            </w:r>
            <w:r>
              <w:rPr>
                <w:sz w:val="18"/>
              </w:rPr>
              <w:t xml:space="preserve">index </w:t>
            </w:r>
            <w:r>
              <w:rPr>
                <w:noProof/>
                <w:position w:val="-10"/>
                <w:sz w:val="18"/>
                <w:lang w:eastAsia="zh-CN"/>
              </w:rPr>
              <w:drawing>
                <wp:inline distT="0" distB="0" distL="0" distR="0" wp14:anchorId="302F5C69" wp14:editId="097F6340">
                  <wp:extent cx="279400" cy="2286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iCs/>
                <w:sz w:val="18"/>
              </w:rPr>
              <w:t xml:space="preserve"> until the UE receives by higher layers an activation for a TCI state or any of the parameters </w:t>
            </w:r>
            <w:r>
              <w:rPr>
                <w:i/>
                <w:iCs/>
                <w:sz w:val="18"/>
              </w:rPr>
              <w:t xml:space="preserve">tci-StatesPDCCH-ToAddList </w:t>
            </w:r>
            <w:r>
              <w:rPr>
                <w:iCs/>
                <w:sz w:val="18"/>
              </w:rPr>
              <w:t>and/or</w:t>
            </w:r>
            <w:r>
              <w:rPr>
                <w:i/>
                <w:iCs/>
                <w:sz w:val="18"/>
              </w:rPr>
              <w:t xml:space="preserve"> tci-StatesPDCCH-ToReleaseList</w:t>
            </w:r>
            <w:r>
              <w:rPr>
                <w:iCs/>
                <w:sz w:val="18"/>
              </w:rPr>
              <w:t xml:space="preserve">. </w:t>
            </w:r>
          </w:p>
          <w:p w14:paraId="20DE9F19" w14:textId="77777777" w:rsidR="00996AE7" w:rsidRDefault="00996AE7">
            <w:pPr>
              <w:rPr>
                <w:rFonts w:eastAsiaTheme="minorEastAsia"/>
                <w:sz w:val="18"/>
                <w:szCs w:val="18"/>
                <w:lang w:eastAsia="zh-CN"/>
              </w:rPr>
            </w:pPr>
          </w:p>
        </w:tc>
      </w:tr>
      <w:tr w:rsidR="00996AE7" w14:paraId="65B83B5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C22EC7" w14:textId="77777777" w:rsidR="00996AE7" w:rsidRDefault="00996AE7">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0D894211" w14:textId="77777777" w:rsidR="00996AE7" w:rsidRDefault="00996AE7">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96AE7" w14:paraId="64510886"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7CAAA5D" w14:textId="77777777" w:rsidR="00996AE7" w:rsidRDefault="00996AE7">
            <w:pPr>
              <w:rPr>
                <w:rFonts w:eastAsiaTheme="minorEastAsia"/>
                <w:sz w:val="18"/>
                <w:szCs w:val="18"/>
                <w:lang w:eastAsia="zh-CN"/>
              </w:rPr>
            </w:pPr>
            <w:r>
              <w:rPr>
                <w:rFonts w:eastAsiaTheme="minorEastAsia"/>
                <w:sz w:val="18"/>
                <w:szCs w:val="18"/>
                <w:lang w:eastAsia="zh-CN"/>
              </w:rPr>
              <w:t>InterDigital</w:t>
            </w:r>
          </w:p>
        </w:tc>
        <w:tc>
          <w:tcPr>
            <w:tcW w:w="6655" w:type="dxa"/>
            <w:tcBorders>
              <w:top w:val="single" w:sz="4" w:space="0" w:color="auto"/>
              <w:left w:val="single" w:sz="4" w:space="0" w:color="auto"/>
              <w:bottom w:val="single" w:sz="4" w:space="0" w:color="auto"/>
              <w:right w:val="single" w:sz="4" w:space="0" w:color="auto"/>
            </w:tcBorders>
            <w:hideMark/>
          </w:tcPr>
          <w:p w14:paraId="64F69F7A" w14:textId="77777777" w:rsidR="00996AE7" w:rsidRDefault="00996AE7">
            <w:pPr>
              <w:rPr>
                <w:rFonts w:eastAsia="Malgun Gothic"/>
                <w:sz w:val="18"/>
                <w:szCs w:val="18"/>
                <w:lang w:eastAsia="ko-KR"/>
              </w:rPr>
            </w:pPr>
            <w:r>
              <w:rPr>
                <w:rFonts w:eastAsia="Malgun Gothic"/>
                <w:sz w:val="18"/>
                <w:szCs w:val="18"/>
                <w:lang w:eastAsia="ko-KR"/>
              </w:rPr>
              <w:t xml:space="preserve">Support updating beam for PDSCH.  </w:t>
            </w:r>
          </w:p>
        </w:tc>
      </w:tr>
      <w:tr w:rsidR="00996AE7" w14:paraId="60489D1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3C0EA87"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AF1FB75" w14:textId="77777777" w:rsidR="00996AE7" w:rsidRDefault="00996AE7">
            <w:pPr>
              <w:rPr>
                <w:rFonts w:eastAsia="Malgun Gothic"/>
                <w:sz w:val="18"/>
                <w:szCs w:val="18"/>
                <w:lang w:eastAsia="ko-KR"/>
              </w:rPr>
            </w:pPr>
            <w:r>
              <w:rPr>
                <w:rFonts w:eastAsia="Malgun Gothic"/>
                <w:sz w:val="18"/>
                <w:szCs w:val="18"/>
                <w:lang w:eastAsia="ko-KR"/>
              </w:rPr>
              <w:t>Share same view as Mod. Resetting PDSCH beam is valid, especially when the new beam is not activated yet</w:t>
            </w:r>
          </w:p>
        </w:tc>
      </w:tr>
      <w:tr w:rsidR="00996AE7" w14:paraId="2772921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CBFFA56" w14:textId="77777777" w:rsidR="00996AE7" w:rsidRDefault="00996AE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BF393CD"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 xml:space="preserve">@Ericsson: it should be “beam update”, thanks for your reminder. </w:t>
            </w:r>
          </w:p>
          <w:p w14:paraId="5A7A022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We have the following FL proposal for discussion.</w:t>
            </w:r>
          </w:p>
          <w:p w14:paraId="15B1747A" w14:textId="77777777" w:rsidR="00996AE7" w:rsidRDefault="00996AE7">
            <w:pPr>
              <w:snapToGrid w:val="0"/>
              <w:rPr>
                <w:rFonts w:eastAsiaTheme="minorEastAsia"/>
                <w:b/>
                <w:i/>
                <w:szCs w:val="20"/>
                <w:lang w:eastAsia="zh-CN"/>
              </w:rPr>
            </w:pPr>
            <w:r>
              <w:rPr>
                <w:rFonts w:eastAsiaTheme="minorEastAsia"/>
                <w:b/>
                <w:i/>
                <w:szCs w:val="20"/>
                <w:lang w:eastAsia="zh-CN"/>
              </w:rPr>
              <w:t>FL Proposal 2.9: A</w:t>
            </w:r>
            <w:r>
              <w:rPr>
                <w:b/>
                <w:i/>
                <w:szCs w:val="20"/>
              </w:rPr>
              <w:t>fter receiving gNB response</w:t>
            </w:r>
            <w:r>
              <w:rPr>
                <w:rFonts w:eastAsiaTheme="minorEastAsia"/>
                <w:b/>
                <w:i/>
                <w:szCs w:val="20"/>
                <w:lang w:eastAsia="zh-CN"/>
              </w:rPr>
              <w:t>, t</w:t>
            </w:r>
            <w:r>
              <w:rPr>
                <w:b/>
                <w:i/>
              </w:rPr>
              <w:t>he UE assumes the QCL assumption of PDSCH associated with the failed TRP to be the latest reported q</w:t>
            </w:r>
            <w:r>
              <w:rPr>
                <w:b/>
                <w:i/>
                <w:vertAlign w:val="subscript"/>
              </w:rPr>
              <w:t>new</w:t>
            </w:r>
            <w:r>
              <w:rPr>
                <w:b/>
                <w:i/>
              </w:rPr>
              <w:t>.</w:t>
            </w:r>
          </w:p>
          <w:p w14:paraId="53CE2BC9" w14:textId="77777777" w:rsidR="00996AE7" w:rsidRDefault="00996AE7">
            <w:pPr>
              <w:rPr>
                <w:rFonts w:eastAsiaTheme="minorEastAsia"/>
                <w:sz w:val="18"/>
                <w:szCs w:val="18"/>
                <w:lang w:eastAsia="zh-CN"/>
              </w:rPr>
            </w:pPr>
          </w:p>
        </w:tc>
      </w:tr>
      <w:tr w:rsidR="00996AE7" w14:paraId="1E6DF349"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5B4E8D" w14:textId="77777777" w:rsidR="00996AE7" w:rsidRDefault="00996AE7">
            <w:pPr>
              <w:rPr>
                <w:rFonts w:eastAsiaTheme="minorEastAsia"/>
                <w:sz w:val="18"/>
                <w:szCs w:val="18"/>
                <w:highlight w:val="yellow"/>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6E15B0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Support 2.9</w:t>
            </w:r>
          </w:p>
        </w:tc>
      </w:tr>
    </w:tbl>
    <w:p w14:paraId="64A535E3" w14:textId="7BC7C40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1F390A31" w:rsidR="009900C1" w:rsidRPr="00F03341" w:rsidRDefault="009900C1" w:rsidP="009900C1">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r w:rsidR="002026DA">
        <w:rPr>
          <w:rFonts w:ascii="Times New Roman" w:eastAsiaTheme="minorEastAsia" w:hAnsi="Times New Roman" w:cs="Times New Roman" w:hint="eastAsia"/>
          <w:sz w:val="20"/>
          <w:szCs w:val="20"/>
          <w:lang w:val="en-US" w:eastAsia="zh-CN"/>
        </w:rPr>
        <w:t>, DCM(</w:t>
      </w:r>
      <w:r w:rsidR="002026DA" w:rsidRPr="002026DA">
        <w:rPr>
          <w:rFonts w:ascii="Times New Roman" w:eastAsiaTheme="minorEastAsia" w:hAnsi="Times New Roman" w:cs="Times New Roman"/>
          <w:sz w:val="20"/>
          <w:szCs w:val="20"/>
          <w:lang w:val="en-US" w:eastAsia="zh-CN"/>
        </w:rPr>
        <w:t>can live with it</w:t>
      </w:r>
      <w:r w:rsidR="002026DA" w:rsidRPr="002026DA">
        <w:rPr>
          <w:rFonts w:ascii="Times New Roman" w:eastAsiaTheme="minorEastAsia" w:hAnsi="Times New Roman" w:cs="Times New Roman" w:hint="eastAsia"/>
          <w:sz w:val="20"/>
          <w:szCs w:val="20"/>
          <w:lang w:val="en-US" w:eastAsia="zh-CN"/>
        </w:rPr>
        <w:t xml:space="preserve">), OPPO, Apple, HW, Sony, </w:t>
      </w:r>
      <w:r w:rsidR="007A763F">
        <w:rPr>
          <w:rFonts w:ascii="Times New Roman" w:eastAsiaTheme="minorEastAsia" w:hAnsi="Times New Roman" w:cs="Times New Roman" w:hint="eastAsia"/>
          <w:sz w:val="20"/>
          <w:szCs w:val="20"/>
          <w:lang w:val="en-US" w:eastAsia="zh-CN"/>
        </w:rPr>
        <w:t xml:space="preserve">Xiaomi, </w:t>
      </w:r>
      <w:r w:rsidR="002026DA" w:rsidRPr="002026DA">
        <w:rPr>
          <w:rFonts w:ascii="Times New Roman" w:eastAsiaTheme="minorEastAsia" w:hAnsi="Times New Roman" w:cs="Times New Roman" w:hint="eastAsia"/>
          <w:sz w:val="20"/>
          <w:szCs w:val="20"/>
          <w:lang w:val="en-US" w:eastAsia="zh-CN"/>
        </w:rPr>
        <w:t>CMCC, NEC, MTK, F</w:t>
      </w:r>
      <w:r w:rsidR="002026DA" w:rsidRPr="002026DA">
        <w:rPr>
          <w:rFonts w:ascii="Times New Roman" w:eastAsiaTheme="minorEastAsia" w:hAnsi="Times New Roman" w:cs="Times New Roman"/>
          <w:sz w:val="20"/>
          <w:szCs w:val="20"/>
          <w:lang w:val="en-US" w:eastAsia="zh-CN"/>
        </w:rPr>
        <w:t>GI/APT</w:t>
      </w:r>
      <w:r w:rsidR="002026DA"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r w:rsidR="00DA4EFE" w:rsidRPr="00996AE7">
        <w:rPr>
          <w:rFonts w:ascii="Times New Roman" w:eastAsiaTheme="minorEastAsia" w:hAnsi="Times New Roman" w:cs="Times New Roman"/>
          <w:sz w:val="20"/>
          <w:szCs w:val="20"/>
          <w:lang w:val="en-US" w:eastAsia="zh-CN"/>
        </w:rPr>
        <w:t>InterDigital</w:t>
      </w:r>
    </w:p>
    <w:p w14:paraId="015B83D3" w14:textId="4649FB43" w:rsidR="009900C1" w:rsidRDefault="009900C1" w:rsidP="009900C1">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2026DA">
        <w:rPr>
          <w:rFonts w:ascii="Times New Roman" w:eastAsiaTheme="minorEastAsia" w:hAnsi="Times New Roman" w:cs="Times New Roman" w:hint="eastAsia"/>
          <w:sz w:val="20"/>
          <w:szCs w:val="20"/>
          <w:lang w:val="en-US" w:eastAsia="zh-CN"/>
        </w:rPr>
        <w:t xml:space="preserve">vivo, </w:t>
      </w:r>
      <w:r w:rsidR="002026DA" w:rsidRPr="002026DA">
        <w:rPr>
          <w:rFonts w:ascii="Times New Roman" w:eastAsiaTheme="minorEastAsia" w:hAnsi="Times New Roman" w:cs="Times New Roman" w:hint="eastAsia"/>
          <w:sz w:val="20"/>
          <w:szCs w:val="20"/>
          <w:lang w:val="en-US" w:eastAsia="zh-CN"/>
        </w:rPr>
        <w:t>L</w:t>
      </w:r>
      <w:r w:rsidR="002026DA" w:rsidRPr="002026DA">
        <w:rPr>
          <w:rFonts w:ascii="Times New Roman" w:eastAsiaTheme="minorEastAsia" w:hAnsi="Times New Roman" w:cs="Times New Roman"/>
          <w:sz w:val="20"/>
          <w:szCs w:val="20"/>
          <w:lang w:val="en-US" w:eastAsia="zh-CN"/>
        </w:rPr>
        <w:t>enovo/MotM</w:t>
      </w:r>
      <w:r w:rsidR="002026DA" w:rsidRPr="002026DA">
        <w:rPr>
          <w:rFonts w:ascii="Times New Roman" w:eastAsiaTheme="minorEastAsia" w:hAnsi="Times New Roman" w:cs="Times New Roman" w:hint="eastAsia"/>
          <w:sz w:val="20"/>
          <w:szCs w:val="20"/>
          <w:lang w:val="en-US" w:eastAsia="zh-CN"/>
        </w:rPr>
        <w:t>, LGE</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lastRenderedPageBreak/>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sz w:val="18"/>
                <w:szCs w:val="18"/>
                <w:lang w:eastAsia="zh-TW"/>
              </w:rPr>
            </w:pPr>
            <w:r>
              <w:rPr>
                <w:rFonts w:eastAsia="PMingLiU"/>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PMingLiU"/>
                <w:sz w:val="18"/>
                <w:szCs w:val="18"/>
                <w:lang w:eastAsia="zh-TW"/>
              </w:rPr>
            </w:pPr>
            <w:r>
              <w:rPr>
                <w:rFonts w:eastAsia="PMingLiU"/>
                <w:sz w:val="18"/>
                <w:szCs w:val="18"/>
                <w:lang w:eastAsia="zh-TW"/>
              </w:rPr>
              <w:t>Samsung</w:t>
            </w:r>
          </w:p>
        </w:tc>
        <w:tc>
          <w:tcPr>
            <w:tcW w:w="6655" w:type="dxa"/>
          </w:tcPr>
          <w:p w14:paraId="6576B1A7" w14:textId="200B454D" w:rsidR="009E06A1" w:rsidRDefault="009E06A1" w:rsidP="008A1B62">
            <w:pPr>
              <w:rPr>
                <w:rFonts w:eastAsia="PMingLiU"/>
                <w:sz w:val="18"/>
                <w:szCs w:val="18"/>
                <w:lang w:eastAsia="zh-TW"/>
              </w:rPr>
            </w:pPr>
            <w:r>
              <w:rPr>
                <w:rFonts w:eastAsia="PMingLiU"/>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r w:rsidR="00DC6174" w14:paraId="3B7746E1" w14:textId="77777777" w:rsidTr="00D44A05">
        <w:tc>
          <w:tcPr>
            <w:tcW w:w="2405" w:type="dxa"/>
          </w:tcPr>
          <w:p w14:paraId="74CE9ABD" w14:textId="04075CA8"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5132B77" w14:textId="297A392D" w:rsidR="00DC6174" w:rsidRDefault="00DC6174" w:rsidP="00DC6174">
            <w:pPr>
              <w:rPr>
                <w:rFonts w:eastAsiaTheme="minorEastAsia"/>
                <w:sz w:val="18"/>
                <w:szCs w:val="18"/>
                <w:lang w:eastAsia="zh-CN"/>
              </w:rPr>
            </w:pPr>
            <w:r>
              <w:rPr>
                <w:rFonts w:eastAsia="Malgun Gothic"/>
                <w:sz w:val="18"/>
                <w:szCs w:val="18"/>
                <w:lang w:eastAsia="ko-KR"/>
              </w:rPr>
              <w:t>D</w:t>
            </w:r>
            <w:r>
              <w:rPr>
                <w:rFonts w:eastAsia="Malgun Gothic" w:hint="eastAsia"/>
                <w:sz w:val="18"/>
                <w:szCs w:val="18"/>
                <w:lang w:eastAsia="ko-KR"/>
              </w:rPr>
              <w:t xml:space="preserve">o </w:t>
            </w:r>
            <w:r>
              <w:rPr>
                <w:rFonts w:eastAsia="Malgun Gothic"/>
                <w:sz w:val="18"/>
                <w:szCs w:val="18"/>
                <w:lang w:eastAsia="ko-KR"/>
              </w:rPr>
              <w:t>not support. It is purely up to gNB configuration.</w:t>
            </w:r>
          </w:p>
        </w:tc>
      </w:tr>
    </w:tbl>
    <w:p w14:paraId="70FB645F" w14:textId="35566147" w:rsidR="002D6C42" w:rsidRPr="002D6C42" w:rsidRDefault="002D6C42" w:rsidP="002D6C42">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aff3"/>
        <w:tblW w:w="0" w:type="auto"/>
        <w:tblLook w:val="04A0" w:firstRow="1" w:lastRow="0" w:firstColumn="1" w:lastColumn="0" w:noHBand="0" w:noVBand="1"/>
      </w:tblPr>
      <w:tblGrid>
        <w:gridCol w:w="2405"/>
        <w:gridCol w:w="6655"/>
      </w:tblGrid>
      <w:tr w:rsidR="002D6C42" w:rsidRPr="003E4EA5" w14:paraId="272ABF93" w14:textId="77777777" w:rsidTr="001E15E1">
        <w:tc>
          <w:tcPr>
            <w:tcW w:w="2405" w:type="dxa"/>
            <w:shd w:val="clear" w:color="auto" w:fill="BFBFBF" w:themeFill="background1" w:themeFillShade="BF"/>
          </w:tcPr>
          <w:p w14:paraId="774676B6"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5451B07"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Comments</w:t>
            </w:r>
          </w:p>
        </w:tc>
      </w:tr>
      <w:tr w:rsidR="002D6C42" w14:paraId="32E4F8BD" w14:textId="77777777" w:rsidTr="001E15E1">
        <w:tc>
          <w:tcPr>
            <w:tcW w:w="2405" w:type="dxa"/>
          </w:tcPr>
          <w:p w14:paraId="66D1D6B9" w14:textId="77777777" w:rsidR="002D6C42" w:rsidRPr="002026DA" w:rsidRDefault="002D6C42"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1B275C10" w14:textId="77777777" w:rsidR="002D6C42" w:rsidRDefault="002D6C42" w:rsidP="001E15E1">
            <w:pPr>
              <w:rPr>
                <w:rFonts w:eastAsiaTheme="minorEastAsia"/>
                <w:sz w:val="18"/>
                <w:szCs w:val="18"/>
                <w:lang w:eastAsia="zh-CN"/>
              </w:rPr>
            </w:pPr>
            <w:r>
              <w:rPr>
                <w:rFonts w:eastAsiaTheme="minorEastAsia" w:hint="eastAsia"/>
                <w:sz w:val="18"/>
                <w:szCs w:val="18"/>
                <w:lang w:eastAsia="zh-CN"/>
              </w:rPr>
              <w:t>@HW: the proposal is revised according to your suggestion.</w:t>
            </w:r>
          </w:p>
          <w:p w14:paraId="50039805" w14:textId="77777777" w:rsidR="002D6C42" w:rsidRDefault="002D6C42" w:rsidP="001E15E1">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w:t>
            </w:r>
            <w:r>
              <w:rPr>
                <w:rFonts w:eastAsiaTheme="minorEastAsia" w:hint="eastAsia"/>
                <w:b/>
                <w:i/>
                <w:lang w:eastAsia="zh-CN"/>
              </w:rPr>
              <w:t xml:space="preserve"> link</w:t>
            </w:r>
            <w:r w:rsidRPr="00E746EF">
              <w:rPr>
                <w:b/>
                <w:i/>
              </w:rPr>
              <w:t xml:space="preserve"> to be the latest reported q</w:t>
            </w:r>
            <w:r w:rsidRPr="00E746EF">
              <w:rPr>
                <w:b/>
                <w:i/>
                <w:vertAlign w:val="subscript"/>
              </w:rPr>
              <w:t>new</w:t>
            </w:r>
            <w:r w:rsidRPr="00E746EF">
              <w:rPr>
                <w:b/>
                <w:i/>
              </w:rPr>
              <w:t>.</w:t>
            </w:r>
          </w:p>
          <w:p w14:paraId="483004A6" w14:textId="77777777" w:rsidR="002D6C42" w:rsidRPr="003C56DC" w:rsidRDefault="002D6C42" w:rsidP="002D6C4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2F3FC0" w14:textId="0AB59D64" w:rsidR="002D6C42" w:rsidRPr="00F03341" w:rsidRDefault="002D6C42" w:rsidP="002D6C42">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ZTE</w:t>
            </w:r>
            <w:r>
              <w:rPr>
                <w:rFonts w:ascii="Times New Roman" w:eastAsiaTheme="minorEastAsia" w:hAnsi="Times New Roman" w:cs="Times New Roman" w:hint="eastAsia"/>
                <w:sz w:val="20"/>
                <w:szCs w:val="20"/>
                <w:lang w:val="en-US" w:eastAsia="zh-CN"/>
              </w:rPr>
              <w:t>, DCM(</w:t>
            </w:r>
            <w:r w:rsidRPr="002026DA">
              <w:rPr>
                <w:rFonts w:ascii="Times New Roman" w:eastAsiaTheme="minorEastAsia" w:hAnsi="Times New Roman" w:cs="Times New Roman"/>
                <w:sz w:val="20"/>
                <w:szCs w:val="20"/>
                <w:lang w:val="en-US" w:eastAsia="zh-CN"/>
              </w:rPr>
              <w:t>can live with it</w:t>
            </w:r>
            <w:r w:rsidRPr="002026DA">
              <w:rPr>
                <w:rFonts w:ascii="Times New Roman" w:eastAsiaTheme="minorEastAsia" w:hAnsi="Times New Roman" w:cs="Times New Roman" w:hint="eastAsia"/>
                <w:sz w:val="20"/>
                <w:szCs w:val="20"/>
                <w:lang w:val="en-US" w:eastAsia="zh-CN"/>
              </w:rPr>
              <w:t xml:space="preserve">), OPPO, Apple, HW, Sony, </w:t>
            </w:r>
            <w:r>
              <w:rPr>
                <w:rFonts w:ascii="Times New Roman" w:eastAsiaTheme="minorEastAsia" w:hAnsi="Times New Roman" w:cs="Times New Roman" w:hint="eastAsia"/>
                <w:sz w:val="20"/>
                <w:szCs w:val="20"/>
                <w:lang w:val="en-US" w:eastAsia="zh-CN"/>
              </w:rPr>
              <w:t xml:space="preserve">Xiaomi, </w:t>
            </w:r>
            <w:r w:rsidRPr="002026DA">
              <w:rPr>
                <w:rFonts w:ascii="Times New Roman" w:eastAsiaTheme="minorEastAsia" w:hAnsi="Times New Roman" w:cs="Times New Roman" w:hint="eastAsia"/>
                <w:sz w:val="20"/>
                <w:szCs w:val="20"/>
                <w:lang w:val="en-US" w:eastAsia="zh-CN"/>
              </w:rPr>
              <w:t>CMCC, NEC, MTK, F</w:t>
            </w:r>
            <w:r w:rsidRPr="002026DA">
              <w:rPr>
                <w:rFonts w:ascii="Times New Roman" w:eastAsiaTheme="minorEastAsia" w:hAnsi="Times New Roman" w:cs="Times New Roman"/>
                <w:sz w:val="20"/>
                <w:szCs w:val="20"/>
                <w:lang w:val="en-US" w:eastAsia="zh-CN"/>
              </w:rPr>
              <w:t>GI/APT</w:t>
            </w:r>
            <w:r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r w:rsidR="00DA4EFE" w:rsidRPr="00996AE7">
              <w:rPr>
                <w:rFonts w:ascii="Times New Roman" w:eastAsiaTheme="minorEastAsia" w:hAnsi="Times New Roman" w:cs="Times New Roman"/>
                <w:sz w:val="20"/>
                <w:szCs w:val="20"/>
                <w:lang w:val="en-US" w:eastAsia="zh-CN"/>
              </w:rPr>
              <w:t>InterDigital</w:t>
            </w:r>
          </w:p>
          <w:p w14:paraId="30AD94B9" w14:textId="27DE0013" w:rsidR="002D6C42" w:rsidRDefault="002D6C42" w:rsidP="002D6C42">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Pr>
                <w:rFonts w:ascii="Times New Roman" w:eastAsiaTheme="minorEastAsia" w:hAnsi="Times New Roman" w:cs="Times New Roman" w:hint="eastAsia"/>
                <w:sz w:val="20"/>
                <w:szCs w:val="20"/>
                <w:lang w:val="en-US" w:eastAsia="zh-CN"/>
              </w:rPr>
              <w:t xml:space="preserve">vivo, </w:t>
            </w:r>
            <w:r w:rsidRPr="002026DA">
              <w:rPr>
                <w:rFonts w:ascii="Times New Roman" w:eastAsiaTheme="minorEastAsia" w:hAnsi="Times New Roman" w:cs="Times New Roman" w:hint="eastAsia"/>
                <w:sz w:val="20"/>
                <w:szCs w:val="20"/>
                <w:lang w:val="en-US" w:eastAsia="zh-CN"/>
              </w:rPr>
              <w:t>L</w:t>
            </w:r>
            <w:r w:rsidRPr="002026DA">
              <w:rPr>
                <w:rFonts w:ascii="Times New Roman" w:eastAsiaTheme="minorEastAsia" w:hAnsi="Times New Roman" w:cs="Times New Roman"/>
                <w:sz w:val="20"/>
                <w:szCs w:val="20"/>
                <w:lang w:val="en-US" w:eastAsia="zh-CN"/>
              </w:rPr>
              <w:t>enovo/MotM</w:t>
            </w:r>
            <w:r w:rsidRPr="002026DA">
              <w:rPr>
                <w:rFonts w:ascii="Times New Roman" w:eastAsiaTheme="minorEastAsia" w:hAnsi="Times New Roman" w:cs="Times New Roman" w:hint="eastAsia"/>
                <w:sz w:val="20"/>
                <w:szCs w:val="20"/>
                <w:lang w:val="en-US" w:eastAsia="zh-CN"/>
              </w:rPr>
              <w:t>, LGE</w:t>
            </w:r>
          </w:p>
          <w:p w14:paraId="0BE76C3D" w14:textId="77777777" w:rsidR="002D6C42" w:rsidRPr="002D6C42" w:rsidRDefault="002D6C42" w:rsidP="001E15E1">
            <w:pPr>
              <w:rPr>
                <w:rFonts w:eastAsiaTheme="minorEastAsia"/>
                <w:sz w:val="18"/>
                <w:szCs w:val="18"/>
                <w:lang w:eastAsia="zh-CN"/>
              </w:rPr>
            </w:pPr>
          </w:p>
          <w:p w14:paraId="56F93EA4" w14:textId="77777777" w:rsidR="002D6C42" w:rsidRPr="004A57F5" w:rsidRDefault="002D6C42" w:rsidP="001E15E1">
            <w:pPr>
              <w:rPr>
                <w:rFonts w:eastAsiaTheme="minorEastAsia"/>
                <w:sz w:val="18"/>
                <w:szCs w:val="18"/>
                <w:lang w:eastAsia="zh-CN"/>
              </w:rPr>
            </w:pPr>
            <w:r>
              <w:rPr>
                <w:rFonts w:eastAsiaTheme="minorEastAsia" w:hint="eastAsia"/>
                <w:sz w:val="18"/>
                <w:szCs w:val="18"/>
                <w:lang w:eastAsia="zh-CN"/>
              </w:rPr>
              <w:t>@vivo</w:t>
            </w:r>
            <w:r w:rsidRPr="004A57F5">
              <w:rPr>
                <w:rFonts w:eastAsiaTheme="minorEastAsia" w:hint="eastAsia"/>
                <w:sz w:val="18"/>
                <w:szCs w:val="18"/>
                <w:lang w:eastAsia="zh-CN"/>
              </w:rPr>
              <w:t>, L</w:t>
            </w:r>
            <w:r w:rsidRPr="004A57F5">
              <w:rPr>
                <w:rFonts w:eastAsiaTheme="minorEastAsia"/>
                <w:sz w:val="18"/>
                <w:szCs w:val="18"/>
                <w:lang w:eastAsia="zh-CN"/>
              </w:rPr>
              <w:t>enovo/MotM</w:t>
            </w:r>
            <w:r w:rsidRPr="004A57F5">
              <w:rPr>
                <w:rFonts w:eastAsiaTheme="minorEastAsia" w:hint="eastAsia"/>
                <w:sz w:val="18"/>
                <w:szCs w:val="18"/>
                <w:lang w:eastAsia="zh-CN"/>
              </w:rPr>
              <w:t xml:space="preserve">, LGE: </w:t>
            </w:r>
            <w:r>
              <w:rPr>
                <w:rFonts w:eastAsiaTheme="minorEastAsia" w:hint="eastAsia"/>
                <w:sz w:val="18"/>
                <w:szCs w:val="18"/>
                <w:lang w:eastAsia="zh-CN"/>
              </w:rPr>
              <w:t>could you please explain why do you think such a lagecy mechanism can not be supported in Rel-17?</w:t>
            </w:r>
          </w:p>
        </w:tc>
      </w:tr>
      <w:tr w:rsidR="00BB1732" w14:paraId="6C1DD347" w14:textId="77777777" w:rsidTr="00BB1732">
        <w:tc>
          <w:tcPr>
            <w:tcW w:w="2405" w:type="dxa"/>
          </w:tcPr>
          <w:p w14:paraId="75D43804" w14:textId="46BA7203" w:rsidR="00BB1732" w:rsidRDefault="00BB1732" w:rsidP="00BB173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6975ED4F" w14:textId="77777777" w:rsidR="00BB1732" w:rsidRDefault="00BB1732" w:rsidP="00860E3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EF2F76" w14:paraId="255EA900" w14:textId="77777777" w:rsidTr="00BB1732">
        <w:tc>
          <w:tcPr>
            <w:tcW w:w="2405" w:type="dxa"/>
          </w:tcPr>
          <w:p w14:paraId="1237349A" w14:textId="56208C1D" w:rsidR="00EF2F76" w:rsidRDefault="00EF2F76" w:rsidP="00BB1732">
            <w:pPr>
              <w:rPr>
                <w:rFonts w:eastAsiaTheme="minorEastAsia"/>
                <w:sz w:val="18"/>
                <w:szCs w:val="18"/>
                <w:lang w:eastAsia="zh-CN"/>
              </w:rPr>
            </w:pPr>
            <w:r>
              <w:rPr>
                <w:rFonts w:eastAsiaTheme="minorEastAsia"/>
                <w:sz w:val="18"/>
                <w:szCs w:val="18"/>
                <w:lang w:eastAsia="zh-CN"/>
              </w:rPr>
              <w:t>ZTE</w:t>
            </w:r>
          </w:p>
        </w:tc>
        <w:tc>
          <w:tcPr>
            <w:tcW w:w="6655" w:type="dxa"/>
          </w:tcPr>
          <w:p w14:paraId="6AE9C605" w14:textId="34FD5105" w:rsidR="00EF2F76" w:rsidRDefault="00EF2F76" w:rsidP="00860E3F">
            <w:pPr>
              <w:rPr>
                <w:rFonts w:eastAsiaTheme="minorEastAsia"/>
                <w:sz w:val="18"/>
                <w:szCs w:val="18"/>
                <w:lang w:eastAsia="zh-CN"/>
              </w:rPr>
            </w:pPr>
            <w:r>
              <w:rPr>
                <w:rFonts w:eastAsiaTheme="minorEastAsia"/>
                <w:sz w:val="18"/>
                <w:szCs w:val="18"/>
                <w:lang w:eastAsia="zh-CN"/>
              </w:rPr>
              <w:t>Support.</w:t>
            </w:r>
          </w:p>
        </w:tc>
      </w:tr>
      <w:tr w:rsidR="00821AF7" w14:paraId="6CC38459" w14:textId="77777777" w:rsidTr="00BB1732">
        <w:tc>
          <w:tcPr>
            <w:tcW w:w="2405" w:type="dxa"/>
          </w:tcPr>
          <w:p w14:paraId="6251A343" w14:textId="26A5343C" w:rsidR="00821AF7" w:rsidRDefault="00821AF7"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0F11BC7" w14:textId="50519879" w:rsidR="00821AF7" w:rsidRDefault="00821AF7" w:rsidP="00860E3F">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w:t>
            </w:r>
          </w:p>
        </w:tc>
      </w:tr>
      <w:tr w:rsidR="00920FFC" w14:paraId="5C7D9BBD" w14:textId="77777777" w:rsidTr="00BB1732">
        <w:tc>
          <w:tcPr>
            <w:tcW w:w="2405" w:type="dxa"/>
          </w:tcPr>
          <w:p w14:paraId="70FEBDFE" w14:textId="708AEA88" w:rsidR="00920FFC" w:rsidRDefault="00920FFC" w:rsidP="00920FF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7CBB221" w14:textId="41FD6A9B" w:rsidR="00920FFC" w:rsidRDefault="00920FFC" w:rsidP="00920FFC">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rom our view, this feature is not needed since the beam of PDSCH is determined by PDCCH which is TCI filed of the scheduling PDCCH, TCI state of the scheduling PDCCH or the TCI state of </w:t>
            </w:r>
            <w:r>
              <w:rPr>
                <w:szCs w:val="20"/>
              </w:rPr>
              <w:t xml:space="preserve">the CORESET associated with a monitored search space with the lowest </w:t>
            </w:r>
            <w:r>
              <w:rPr>
                <w:i/>
                <w:iCs/>
                <w:szCs w:val="20"/>
              </w:rPr>
              <w:t xml:space="preserve">controlResourceSetId </w:t>
            </w:r>
            <w:r>
              <w:rPr>
                <w:szCs w:val="20"/>
              </w:rPr>
              <w:t>in the latest slot</w:t>
            </w:r>
            <w:r>
              <w:rPr>
                <w:rFonts w:eastAsiaTheme="minorEastAsia"/>
                <w:sz w:val="18"/>
                <w:szCs w:val="18"/>
                <w:lang w:eastAsia="zh-CN"/>
              </w:rPr>
              <w:t xml:space="preserve"> while the beam of PDCCH can be recoverid after gNB’s confirm of TRP-specific BFR. Therefore, the PDSCH beam indication/determination can work when the beam of PDCCH is recoveried.</w:t>
            </w:r>
          </w:p>
        </w:tc>
      </w:tr>
      <w:tr w:rsidR="00117891" w14:paraId="11D8A65D" w14:textId="77777777" w:rsidTr="00BB1732">
        <w:tc>
          <w:tcPr>
            <w:tcW w:w="2405" w:type="dxa"/>
          </w:tcPr>
          <w:p w14:paraId="1ACD246A" w14:textId="1E623BE8" w:rsidR="00117891" w:rsidRDefault="00117891" w:rsidP="00920FFC">
            <w:pPr>
              <w:rPr>
                <w:rFonts w:eastAsiaTheme="minorEastAsia"/>
                <w:sz w:val="18"/>
                <w:szCs w:val="18"/>
                <w:lang w:eastAsia="zh-CN"/>
              </w:rPr>
            </w:pPr>
            <w:r>
              <w:rPr>
                <w:rFonts w:eastAsiaTheme="minorEastAsia"/>
                <w:sz w:val="18"/>
                <w:szCs w:val="18"/>
                <w:lang w:eastAsia="zh-CN"/>
              </w:rPr>
              <w:t>Ericsson</w:t>
            </w:r>
          </w:p>
        </w:tc>
        <w:tc>
          <w:tcPr>
            <w:tcW w:w="6655" w:type="dxa"/>
          </w:tcPr>
          <w:p w14:paraId="4AFAC808" w14:textId="24A7E6EF" w:rsidR="00117891" w:rsidRDefault="00117891" w:rsidP="00920FFC">
            <w:pPr>
              <w:rPr>
                <w:rFonts w:eastAsiaTheme="minorEastAsia"/>
                <w:sz w:val="18"/>
                <w:szCs w:val="18"/>
                <w:lang w:eastAsia="zh-CN"/>
              </w:rPr>
            </w:pPr>
            <w:r>
              <w:rPr>
                <w:rFonts w:eastAsiaTheme="minorEastAsia"/>
                <w:sz w:val="18"/>
                <w:szCs w:val="18"/>
                <w:lang w:eastAsia="zh-CN"/>
              </w:rPr>
              <w:t>Support</w:t>
            </w:r>
            <w:r w:rsidR="000360CA">
              <w:rPr>
                <w:rFonts w:eastAsiaTheme="minorEastAsia"/>
                <w:sz w:val="18"/>
                <w:szCs w:val="18"/>
                <w:lang w:eastAsia="zh-CN"/>
              </w:rPr>
              <w:t>.</w:t>
            </w:r>
          </w:p>
        </w:tc>
      </w:tr>
    </w:tbl>
    <w:p w14:paraId="6FDD0700" w14:textId="77777777" w:rsidR="002D6C42" w:rsidRPr="002D6C42" w:rsidRDefault="002D6C42" w:rsidP="00B11C4B">
      <w:pPr>
        <w:pStyle w:val="0Maintext"/>
        <w:rPr>
          <w:rFonts w:eastAsiaTheme="minorEastAsia"/>
          <w:sz w:val="18"/>
          <w:szCs w:val="18"/>
          <w:lang w:val="en-US" w:eastAsia="zh-CN"/>
        </w:rPr>
      </w:pPr>
    </w:p>
    <w:p w14:paraId="7DF0C73C" w14:textId="10CABECE" w:rsidR="00BC459B" w:rsidRPr="00E44662" w:rsidRDefault="00BC459B" w:rsidP="008E2ECB">
      <w:pPr>
        <w:pStyle w:val="issue11"/>
        <w:ind w:left="567" w:hanging="567"/>
        <w:rPr>
          <w:rFonts w:eastAsiaTheme="minorEastAsia"/>
          <w:sz w:val="24"/>
          <w:lang w:val="en-US" w:eastAsia="zh-CN"/>
        </w:rPr>
      </w:pPr>
      <w:r w:rsidRPr="00E44662">
        <w:rPr>
          <w:rFonts w:eastAsiaTheme="minorEastAsia"/>
          <w:sz w:val="24"/>
          <w:lang w:val="en-US" w:eastAsia="zh-CN"/>
        </w:rPr>
        <w:t>Issue 2.10: Association between CORESET(s) and failed BFD-RS set</w:t>
      </w:r>
      <w:r w:rsidR="00942ABB" w:rsidRPr="00E44662">
        <w:rPr>
          <w:rFonts w:eastAsiaTheme="minorEastAsia" w:hint="eastAsia"/>
          <w:sz w:val="24"/>
          <w:lang w:val="en-US" w:eastAsia="zh-CN"/>
        </w:rPr>
        <w:t xml:space="preserve"> </w:t>
      </w:r>
    </w:p>
    <w:p w14:paraId="49FEE1E2" w14:textId="77777777"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76D0D456" w14:textId="77777777" w:rsidR="003C16BA" w:rsidRDefault="003C16BA" w:rsidP="003C16BA">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2.10 are summarized as follows:</w:t>
      </w:r>
    </w:p>
    <w:p w14:paraId="446EE473" w14:textId="77777777" w:rsidR="003C16BA" w:rsidRDefault="003C16BA" w:rsidP="003C16BA">
      <w:pPr>
        <w:snapToGrid w:val="0"/>
        <w:rPr>
          <w:rFonts w:eastAsiaTheme="minorEastAsia"/>
          <w:szCs w:val="20"/>
          <w:lang w:eastAsia="zh-CN"/>
        </w:rPr>
      </w:pPr>
      <w:r>
        <w:rPr>
          <w:rFonts w:eastAsiaTheme="minorEastAsia"/>
          <w:szCs w:val="20"/>
          <w:lang w:eastAsia="zh-CN"/>
        </w:rPr>
        <w:t>To</w:t>
      </w:r>
      <w:r>
        <w:rPr>
          <w:szCs w:val="20"/>
        </w:rPr>
        <w:t xml:space="preserve"> associate CORESET(s) with failed BFD-RS set</w:t>
      </w:r>
    </w:p>
    <w:p w14:paraId="6D3ED755" w14:textId="77777777" w:rsidR="003C16BA" w:rsidRDefault="003C16BA"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-1: Through CORESETPool index (</w:t>
      </w:r>
      <w:r>
        <w:rPr>
          <w:rFonts w:ascii="Times New Roman" w:eastAsiaTheme="minorEastAsia" w:hAnsi="Times New Roman" w:cs="Times New Roman"/>
          <w:color w:val="FF0000"/>
          <w:sz w:val="20"/>
          <w:szCs w:val="20"/>
          <w:lang w:val="en-US" w:eastAsia="zh-CN"/>
        </w:rPr>
        <w:t>Nokia, CATT, Sony, TCL, ZTE(implicit), Fujitsu, MTK,, vivo, Qualcomm,OPPO, Huawei, HiSilicon</w:t>
      </w:r>
      <w:ins w:id="85" w:author="wangj" w:date="2021-10-12T10:12:00Z">
        <w:r>
          <w:rPr>
            <w:rFonts w:ascii="Times New Roman" w:eastAsiaTheme="minorEastAsia" w:hAnsi="Times New Roman" w:cs="Times New Roman"/>
            <w:color w:val="FF0000"/>
            <w:sz w:val="20"/>
            <w:szCs w:val="20"/>
            <w:lang w:val="en-US" w:eastAsia="zh-CN"/>
          </w:rPr>
          <w:t>,</w:t>
        </w:r>
      </w:ins>
      <w:ins w:id="86" w:author="wangj" w:date="2021-10-12T10:13:00Z">
        <w:r>
          <w:rPr>
            <w:rFonts w:ascii="Times New Roman" w:eastAsiaTheme="minorEastAsia" w:hAnsi="Times New Roman" w:cs="Times New Roman"/>
            <w:color w:val="FF0000"/>
            <w:sz w:val="20"/>
            <w:szCs w:val="20"/>
            <w:lang w:val="en-US" w:eastAsia="zh-CN"/>
          </w:rPr>
          <w:t xml:space="preserve"> DCM (for mDCI based MTRP)</w:t>
        </w:r>
      </w:ins>
      <w:r>
        <w:rPr>
          <w:rFonts w:ascii="Times New Roman" w:eastAsiaTheme="minorEastAsia" w:hAnsi="Times New Roman" w:cs="Times New Roman"/>
          <w:sz w:val="20"/>
          <w:szCs w:val="20"/>
          <w:lang w:val="en-US" w:eastAsia="zh-CN"/>
        </w:rPr>
        <w:t>)</w:t>
      </w:r>
      <w:ins w:id="87" w:author="Wei Wei1 Ling" w:date="2021-10-12T10:23:00Z">
        <w:r>
          <w:rPr>
            <w:rFonts w:ascii="Times New Roman" w:eastAsiaTheme="minorEastAsia" w:hAnsi="Times New Roman" w:cs="Times New Roman"/>
            <w:sz w:val="20"/>
            <w:szCs w:val="20"/>
            <w:lang w:val="en-US" w:eastAsia="zh-CN"/>
          </w:rPr>
          <w:t xml:space="preserve">, </w:t>
        </w:r>
      </w:ins>
      <w:ins w:id="88" w:author="Wei Wei1 Ling" w:date="2021-10-12T10:24:00Z">
        <w:r>
          <w:rPr>
            <w:rFonts w:ascii="Times New Roman" w:eastAsiaTheme="minorEastAsia" w:hAnsi="Times New Roman" w:cs="Times New Roman"/>
            <w:color w:val="FF0000"/>
            <w:sz w:val="20"/>
            <w:szCs w:val="20"/>
            <w:lang w:val="en-US" w:eastAsia="zh-CN"/>
          </w:rPr>
          <w:t>Lenovo/MoM (implicit)</w:t>
        </w:r>
      </w:ins>
    </w:p>
    <w:p w14:paraId="1ED7C3A1" w14:textId="77777777" w:rsidR="003C16BA" w:rsidRDefault="003C16BA"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-2: Either by RRC signalling or MAC CE (</w:t>
      </w:r>
      <w:r>
        <w:rPr>
          <w:rFonts w:ascii="Times New Roman" w:eastAsiaTheme="minorEastAsia" w:hAnsi="Times New Roman" w:cs="Times New Roman"/>
          <w:color w:val="FF0000"/>
          <w:sz w:val="20"/>
          <w:szCs w:val="20"/>
          <w:lang w:val="en-US" w:eastAsia="zh-CN"/>
        </w:rPr>
        <w:t>Lenovo/MoM</w:t>
      </w:r>
      <w:ins w:id="89" w:author="Wei Wei1 Ling" w:date="2021-10-12T10:24:00Z">
        <w:r>
          <w:rPr>
            <w:rFonts w:ascii="Times New Roman" w:eastAsiaTheme="minorEastAsia" w:hAnsi="Times New Roman" w:cs="Times New Roman"/>
            <w:color w:val="FF0000"/>
            <w:sz w:val="20"/>
            <w:szCs w:val="20"/>
            <w:lang w:val="en-US" w:eastAsia="zh-CN"/>
          </w:rPr>
          <w:t>(explicit)</w:t>
        </w:r>
      </w:ins>
      <w:r>
        <w:rPr>
          <w:rFonts w:ascii="Times New Roman" w:eastAsiaTheme="minorEastAsia" w:hAnsi="Times New Roman" w:cs="Times New Roman"/>
          <w:color w:val="FF0000"/>
          <w:sz w:val="20"/>
          <w:szCs w:val="20"/>
          <w:lang w:val="en-US" w:eastAsia="zh-CN"/>
        </w:rPr>
        <w:t>, Qualcomm, ZTE(explicit)</w:t>
      </w:r>
      <w:r>
        <w:rPr>
          <w:rFonts w:ascii="Times New Roman" w:eastAsiaTheme="minorEastAsia" w:hAnsi="Times New Roman" w:cs="Times New Roman"/>
          <w:sz w:val="20"/>
          <w:szCs w:val="20"/>
          <w:lang w:val="en-US" w:eastAsia="zh-CN"/>
        </w:rPr>
        <w:t>)</w:t>
      </w:r>
    </w:p>
    <w:p w14:paraId="5678B29B" w14:textId="77777777" w:rsidR="003C16BA" w:rsidRDefault="003C16BA" w:rsidP="00947136">
      <w:pPr>
        <w:pStyle w:val="afe"/>
        <w:numPr>
          <w:ilvl w:val="0"/>
          <w:numId w:val="56"/>
        </w:numPr>
        <w:snapToGrid w:val="0"/>
        <w:spacing w:after="0" w:line="240" w:lineRule="auto"/>
        <w:ind w:left="360"/>
        <w:jc w:val="both"/>
        <w:rPr>
          <w:ins w:id="90" w:author="wangj" w:date="2021-10-12T10:13:00Z"/>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Alt-3: Through QCL-TypeD property of the CORESET (</w:t>
      </w:r>
      <w:r>
        <w:rPr>
          <w:rFonts w:ascii="Times New Roman" w:eastAsiaTheme="minorEastAsia" w:hAnsi="Times New Roman" w:cs="Times New Roman"/>
          <w:color w:val="FF0000"/>
          <w:sz w:val="20"/>
          <w:szCs w:val="20"/>
          <w:lang w:val="en-US" w:eastAsia="zh-CN"/>
        </w:rPr>
        <w:t>FutureWei</w:t>
      </w:r>
      <w:r>
        <w:rPr>
          <w:rFonts w:ascii="Times New Roman" w:eastAsiaTheme="minorEastAsia" w:hAnsi="Times New Roman" w:cs="Times New Roman"/>
          <w:sz w:val="20"/>
          <w:szCs w:val="20"/>
          <w:lang w:val="en-US" w:eastAsia="zh-CN"/>
        </w:rPr>
        <w:t>)</w:t>
      </w:r>
    </w:p>
    <w:p w14:paraId="6F68CA35" w14:textId="77777777" w:rsidR="003C16BA" w:rsidRDefault="003C16BA"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ins w:id="91" w:author="wangj" w:date="2021-10-12T10:13:00Z">
        <w:r>
          <w:rPr>
            <w:rFonts w:ascii="Times New Roman" w:eastAsiaTheme="minorEastAsia" w:hAnsi="Times New Roman" w:cs="Times New Roman"/>
            <w:sz w:val="20"/>
            <w:szCs w:val="20"/>
            <w:lang w:val="en-US" w:eastAsia="zh-CN"/>
          </w:rPr>
          <w:t>Alt-4 : Support association configuration between TCI state and BFD-RS set. (DCM (for sDCI based MTRP))</w:t>
        </w:r>
      </w:ins>
    </w:p>
    <w:p w14:paraId="222254A8" w14:textId="77777777" w:rsidR="003C16BA" w:rsidRDefault="003C16BA" w:rsidP="003C16BA">
      <w:pPr>
        <w:pStyle w:val="0Maintext"/>
        <w:rPr>
          <w:rFonts w:eastAsiaTheme="minorEastAsia"/>
          <w:sz w:val="18"/>
          <w:szCs w:val="18"/>
          <w:lang w:val="en-US" w:eastAsia="zh-CN"/>
        </w:rPr>
      </w:pPr>
    </w:p>
    <w:p w14:paraId="1A167F2F" w14:textId="77777777" w:rsidR="003C16BA" w:rsidRDefault="003C16BA" w:rsidP="003C16BA">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C19F2DB" w14:textId="77777777" w:rsidR="003C16BA" w:rsidRDefault="003C16BA" w:rsidP="003C16BA">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3C16BA" w14:paraId="27FB0A11" w14:textId="77777777" w:rsidTr="003C16BA">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86B205" w14:textId="77777777" w:rsidR="003C16BA" w:rsidRDefault="003C16BA">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84A66" w14:textId="77777777" w:rsidR="003C16BA" w:rsidRDefault="003C16BA">
            <w:pPr>
              <w:jc w:val="center"/>
              <w:rPr>
                <w:rFonts w:eastAsiaTheme="minorEastAsia"/>
                <w:szCs w:val="20"/>
                <w:lang w:eastAsia="zh-CN"/>
              </w:rPr>
            </w:pPr>
            <w:r>
              <w:rPr>
                <w:rFonts w:eastAsiaTheme="minorEastAsia"/>
                <w:szCs w:val="20"/>
                <w:lang w:eastAsia="zh-CN"/>
              </w:rPr>
              <w:t>Comments</w:t>
            </w:r>
          </w:p>
        </w:tc>
      </w:tr>
      <w:tr w:rsidR="003C16BA" w14:paraId="6237DA1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64BDEDF0" w14:textId="77777777" w:rsidR="003C16BA" w:rsidRDefault="003C16BA">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655E0021" w14:textId="77777777" w:rsidR="003C16BA" w:rsidRDefault="003C16BA">
            <w:pPr>
              <w:rPr>
                <w:rFonts w:eastAsiaTheme="minorEastAsia"/>
                <w:sz w:val="18"/>
                <w:szCs w:val="18"/>
                <w:lang w:eastAsia="zh-CN"/>
              </w:rPr>
            </w:pPr>
            <w:r>
              <w:rPr>
                <w:rFonts w:eastAsiaTheme="minorEastAsia"/>
                <w:sz w:val="18"/>
                <w:szCs w:val="18"/>
                <w:lang w:eastAsia="zh-CN"/>
              </w:rPr>
              <w:t>Support Alt-1. But it should be for mDCI mode only.</w:t>
            </w:r>
          </w:p>
        </w:tc>
      </w:tr>
      <w:tr w:rsidR="003C16BA" w14:paraId="3AE15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B57D1E" w14:textId="77777777" w:rsidR="003C16BA" w:rsidRDefault="003C16BA">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348DB18E" w14:textId="77777777" w:rsidR="003C16BA" w:rsidRDefault="003C16BA">
            <w:pPr>
              <w:rPr>
                <w:rFonts w:eastAsiaTheme="minorEastAsia"/>
                <w:sz w:val="18"/>
                <w:szCs w:val="18"/>
                <w:lang w:eastAsia="zh-CN"/>
              </w:rPr>
            </w:pPr>
            <w:r>
              <w:rPr>
                <w:rFonts w:eastAsiaTheme="minorEastAsia"/>
                <w:sz w:val="18"/>
                <w:szCs w:val="18"/>
                <w:lang w:eastAsia="zh-CN"/>
              </w:rPr>
              <w:t xml:space="preserve">For explicit configuration for BFD-RS by RRC/MAC-CE, we think that Alt-2 is needed. But for the implicit manner, Alt-1 is sufficient. </w:t>
            </w:r>
          </w:p>
        </w:tc>
      </w:tr>
      <w:tr w:rsidR="003C16BA" w14:paraId="476CCD4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2C3DAE2" w14:textId="77777777" w:rsidR="003C16BA" w:rsidRDefault="003C16BA">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hideMark/>
          </w:tcPr>
          <w:p w14:paraId="5EB1007E"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6A07D8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40CA930" w14:textId="77777777" w:rsidR="003C16BA" w:rsidRDefault="003C16BA">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4C36257"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which is </w:t>
            </w:r>
            <w:r>
              <w:rPr>
                <w:rFonts w:eastAsia="PMingLiU"/>
                <w:sz w:val="18"/>
                <w:szCs w:val="18"/>
                <w:lang w:eastAsia="zh-TW"/>
              </w:rPr>
              <w:t xml:space="preserve">already agreed </w:t>
            </w:r>
            <w:r>
              <w:rPr>
                <w:rFonts w:eastAsiaTheme="minorEastAsia"/>
                <w:sz w:val="18"/>
                <w:szCs w:val="18"/>
                <w:lang w:eastAsia="zh-CN"/>
              </w:rPr>
              <w:t>for implicit BFD-RS configuration.</w:t>
            </w:r>
          </w:p>
        </w:tc>
      </w:tr>
      <w:tr w:rsidR="003C16BA" w14:paraId="252CA2E3"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5FC2FF5" w14:textId="77777777" w:rsidR="003C16BA" w:rsidRDefault="003C16BA">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tcPr>
          <w:p w14:paraId="76C89F45" w14:textId="77777777" w:rsidR="003C16BA" w:rsidRDefault="003C16BA">
            <w:pPr>
              <w:rPr>
                <w:rFonts w:eastAsiaTheme="minorEastAsia"/>
                <w:sz w:val="18"/>
                <w:szCs w:val="18"/>
                <w:lang w:eastAsia="zh-CN"/>
              </w:rPr>
            </w:pPr>
            <w:r>
              <w:rPr>
                <w:rFonts w:eastAsiaTheme="minorEastAsia"/>
                <w:sz w:val="18"/>
                <w:szCs w:val="18"/>
                <w:lang w:eastAsia="zh-CN"/>
              </w:rPr>
              <w:t>For mDCI based MTRP, of course Alt-1 is used.</w:t>
            </w:r>
          </w:p>
          <w:p w14:paraId="09930F08" w14:textId="77777777" w:rsidR="003C16BA" w:rsidRDefault="003C16BA">
            <w:pPr>
              <w:rPr>
                <w:rFonts w:eastAsiaTheme="minorEastAsia"/>
                <w:sz w:val="18"/>
                <w:szCs w:val="18"/>
                <w:lang w:eastAsia="zh-CN"/>
              </w:rPr>
            </w:pPr>
            <w:r>
              <w:rPr>
                <w:rFonts w:eastAsiaTheme="minorEastAsia"/>
                <w:sz w:val="18"/>
                <w:szCs w:val="18"/>
                <w:lang w:eastAsia="zh-CN"/>
              </w:rPr>
              <w:t>For sDCI based MTRP, support following new Alt. 4:</w:t>
            </w:r>
          </w:p>
          <w:p w14:paraId="69B46E36" w14:textId="77777777" w:rsidR="003C16BA" w:rsidRDefault="003C16BA">
            <w:pPr>
              <w:rPr>
                <w:rFonts w:eastAsiaTheme="minorEastAsia"/>
                <w:b/>
                <w:bCs/>
                <w:i/>
                <w:iCs/>
                <w:sz w:val="18"/>
                <w:szCs w:val="18"/>
                <w:lang w:eastAsia="zh-CN"/>
              </w:rPr>
            </w:pPr>
            <w:r>
              <w:rPr>
                <w:rFonts w:eastAsiaTheme="minorEastAsia"/>
                <w:b/>
                <w:bCs/>
                <w:i/>
                <w:iCs/>
                <w:sz w:val="18"/>
                <w:szCs w:val="18"/>
                <w:lang w:eastAsia="zh-CN"/>
              </w:rPr>
              <w:t>Alt-4 : Support association configuration between TCI state and BFD-RS set.</w:t>
            </w:r>
          </w:p>
          <w:p w14:paraId="49F4F252" w14:textId="77777777" w:rsidR="003C16BA" w:rsidRDefault="003C16BA">
            <w:pPr>
              <w:rPr>
                <w:rFonts w:eastAsiaTheme="minorEastAsia"/>
                <w:sz w:val="18"/>
                <w:szCs w:val="18"/>
                <w:lang w:eastAsia="zh-CN"/>
              </w:rPr>
            </w:pPr>
          </w:p>
          <w:p w14:paraId="5501126C" w14:textId="77777777" w:rsidR="003C16BA" w:rsidRDefault="003C16BA">
            <w:pPr>
              <w:rPr>
                <w:rFonts w:eastAsiaTheme="minorEastAsia"/>
                <w:sz w:val="18"/>
                <w:szCs w:val="18"/>
                <w:lang w:eastAsia="zh-CN"/>
              </w:rPr>
            </w:pPr>
            <w:r>
              <w:rPr>
                <w:rFonts w:eastAsiaTheme="minorEastAsia"/>
                <w:sz w:val="18"/>
                <w:szCs w:val="18"/>
                <w:lang w:eastAsia="zh-CN"/>
              </w:rPr>
              <w:t>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3C16BA" w14:paraId="37820DC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C719649" w14:textId="77777777" w:rsidR="003C16BA" w:rsidRDefault="003C16BA">
            <w:pPr>
              <w:rPr>
                <w:rFonts w:eastAsiaTheme="minorEastAsia"/>
                <w:sz w:val="18"/>
                <w:szCs w:val="18"/>
                <w:lang w:eastAsia="zh-CN"/>
              </w:rPr>
            </w:pPr>
            <w:r>
              <w:rPr>
                <w:rFonts w:eastAsiaTheme="minorEastAsia"/>
                <w:sz w:val="18"/>
                <w:szCs w:val="18"/>
                <w:lang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6C9F54B8" w14:textId="77777777" w:rsidR="003C16BA" w:rsidRDefault="003C16BA">
            <w:pPr>
              <w:rPr>
                <w:rFonts w:eastAsiaTheme="minorEastAsia"/>
                <w:sz w:val="18"/>
                <w:szCs w:val="18"/>
                <w:lang w:eastAsia="zh-CN"/>
              </w:rPr>
            </w:pPr>
            <w:r>
              <w:rPr>
                <w:rFonts w:eastAsiaTheme="minorEastAsia"/>
                <w:sz w:val="18"/>
                <w:szCs w:val="18"/>
                <w:lang w:eastAsia="zh-CN"/>
              </w:rPr>
              <w:t>Support Alt-2 since Alt-1 can only be applied for implicit manner.</w:t>
            </w:r>
          </w:p>
        </w:tc>
      </w:tr>
      <w:tr w:rsidR="003C16BA" w14:paraId="1DB2F20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568925" w14:textId="77777777" w:rsidR="003C16BA" w:rsidRDefault="003C16BA">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79D816B9" w14:textId="77777777" w:rsidR="003C16BA" w:rsidRDefault="003C16BA">
            <w:pPr>
              <w:rPr>
                <w:rFonts w:eastAsiaTheme="minorEastAsia"/>
                <w:sz w:val="18"/>
                <w:szCs w:val="18"/>
                <w:lang w:eastAsia="zh-CN"/>
              </w:rPr>
            </w:pPr>
            <w:r>
              <w:rPr>
                <w:rFonts w:eastAsiaTheme="minorEastAsia"/>
                <w:sz w:val="18"/>
                <w:szCs w:val="18"/>
                <w:lang w:eastAsia="zh-CN"/>
              </w:rPr>
              <w:t>Support Alt-1 for multi-DCI.</w:t>
            </w:r>
          </w:p>
          <w:p w14:paraId="71EC9F94" w14:textId="77777777" w:rsidR="003C16BA" w:rsidRDefault="003C16BA">
            <w:pPr>
              <w:rPr>
                <w:rFonts w:eastAsiaTheme="minorEastAsia"/>
                <w:sz w:val="18"/>
                <w:szCs w:val="18"/>
                <w:lang w:eastAsia="zh-CN"/>
              </w:rPr>
            </w:pPr>
            <w:r>
              <w:rPr>
                <w:rFonts w:eastAsiaTheme="minorEastAsia"/>
                <w:sz w:val="18"/>
                <w:szCs w:val="18"/>
                <w:lang w:eastAsia="zh-CN"/>
              </w:rPr>
              <w:t>And we should also discuss the case for single-DCI, where Alt-2 is prefered.</w:t>
            </w:r>
          </w:p>
        </w:tc>
      </w:tr>
      <w:tr w:rsidR="003C16BA" w14:paraId="0FC87D2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4FB6A07" w14:textId="77777777" w:rsidR="003C16BA" w:rsidRDefault="003C16BA">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hideMark/>
          </w:tcPr>
          <w:p w14:paraId="6C1F81EE" w14:textId="77777777" w:rsidR="003C16BA" w:rsidRDefault="003C16BA">
            <w:pPr>
              <w:rPr>
                <w:rFonts w:eastAsiaTheme="minorEastAsia"/>
                <w:sz w:val="18"/>
                <w:szCs w:val="18"/>
                <w:lang w:eastAsia="zh-CN"/>
              </w:rPr>
            </w:pPr>
            <w:r>
              <w:rPr>
                <w:rFonts w:eastAsiaTheme="minorEastAsia"/>
                <w:sz w:val="18"/>
                <w:szCs w:val="18"/>
                <w:lang w:eastAsia="zh-CN"/>
              </w:rPr>
              <w:t>Prefer Alt-1 for multi-DCI and Alt 2 for single-DCI.</w:t>
            </w:r>
          </w:p>
        </w:tc>
      </w:tr>
      <w:tr w:rsidR="003C16BA" w14:paraId="38BD3F6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976E89D" w14:textId="77777777" w:rsidR="003C16BA" w:rsidRDefault="003C16BA">
            <w:pPr>
              <w:rPr>
                <w:rFonts w:eastAsiaTheme="minorEastAsia"/>
                <w:sz w:val="18"/>
                <w:szCs w:val="18"/>
                <w:lang w:eastAsia="zh-CN"/>
              </w:rPr>
            </w:pPr>
            <w:r>
              <w:rPr>
                <w:rFonts w:eastAsiaTheme="minorEastAsia"/>
                <w:sz w:val="18"/>
                <w:szCs w:val="18"/>
                <w:lang w:eastAsia="zh-CN"/>
              </w:rPr>
              <w:t>Spreadtrum</w:t>
            </w:r>
          </w:p>
        </w:tc>
        <w:tc>
          <w:tcPr>
            <w:tcW w:w="7931" w:type="dxa"/>
            <w:tcBorders>
              <w:top w:val="single" w:sz="4" w:space="0" w:color="auto"/>
              <w:left w:val="single" w:sz="4" w:space="0" w:color="auto"/>
              <w:bottom w:val="single" w:sz="4" w:space="0" w:color="auto"/>
              <w:right w:val="single" w:sz="4" w:space="0" w:color="auto"/>
            </w:tcBorders>
            <w:hideMark/>
          </w:tcPr>
          <w:p w14:paraId="01C68A88"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14740D6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F36FF08" w14:textId="77777777" w:rsidR="003C16BA" w:rsidRDefault="003C16BA">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BE2BCDC" w14:textId="77777777" w:rsidR="003C16BA" w:rsidRDefault="003C16BA">
            <w:pPr>
              <w:rPr>
                <w:rFonts w:eastAsiaTheme="minorEastAsia"/>
                <w:sz w:val="18"/>
                <w:szCs w:val="18"/>
                <w:lang w:eastAsia="zh-CN"/>
              </w:rPr>
            </w:pPr>
            <w:r>
              <w:rPr>
                <w:rFonts w:eastAsiaTheme="minorEastAsia"/>
                <w:sz w:val="18"/>
                <w:szCs w:val="18"/>
                <w:lang w:eastAsia="zh-CN"/>
              </w:rPr>
              <w:t>Support Alt-2.</w:t>
            </w:r>
          </w:p>
        </w:tc>
      </w:tr>
      <w:tr w:rsidR="003C16BA" w14:paraId="506EDC3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333EFB4" w14:textId="77777777" w:rsidR="003C16BA" w:rsidRDefault="003C16BA">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3A7FB5D1" w14:textId="77777777" w:rsidR="003C16BA" w:rsidRDefault="003C16BA">
            <w:pPr>
              <w:rPr>
                <w:rFonts w:eastAsiaTheme="minorEastAsia"/>
                <w:sz w:val="18"/>
                <w:szCs w:val="18"/>
                <w:lang w:eastAsia="zh-CN"/>
              </w:rPr>
            </w:pPr>
            <w:r>
              <w:rPr>
                <w:rFonts w:eastAsiaTheme="minorEastAsia"/>
                <w:sz w:val="18"/>
                <w:szCs w:val="18"/>
                <w:lang w:eastAsia="zh-CN"/>
              </w:rPr>
              <w:t>Support Alt-1 for M-DCI. For S-DCI implicit configuration, we are ok to consider DOCOMO’s proposal for further discussion.</w:t>
            </w:r>
          </w:p>
        </w:tc>
      </w:tr>
      <w:tr w:rsidR="003C16BA" w14:paraId="0DFBBE9F"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02A975" w14:textId="77777777" w:rsidR="003C16BA" w:rsidRDefault="003C16BA">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292BBCEE" w14:textId="77777777" w:rsidR="003C16BA" w:rsidRDefault="003C16BA">
            <w:pPr>
              <w:rPr>
                <w:rFonts w:eastAsiaTheme="minorEastAsia"/>
                <w:sz w:val="18"/>
                <w:szCs w:val="18"/>
                <w:lang w:eastAsia="zh-CN"/>
              </w:rPr>
            </w:pPr>
            <w:r>
              <w:rPr>
                <w:rFonts w:eastAsiaTheme="minorEastAsia"/>
                <w:sz w:val="18"/>
                <w:szCs w:val="18"/>
                <w:lang w:eastAsia="zh-CN"/>
              </w:rPr>
              <w:t>For mDCI, support Alt-1.  For sDCI, support Alt-3.  We are also ok to consider DOCOMO’s proposed Alt-4 since in our opinion, Alt-4 and Alt-3 are similar in principle.</w:t>
            </w:r>
          </w:p>
        </w:tc>
      </w:tr>
      <w:tr w:rsidR="003C16BA" w14:paraId="17F1854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CC8A2B" w14:textId="77777777" w:rsidR="003C16BA" w:rsidRDefault="003C16BA">
            <w:pPr>
              <w:rPr>
                <w:rFonts w:eastAsiaTheme="minorEastAsia"/>
                <w:sz w:val="18"/>
                <w:szCs w:val="18"/>
                <w:lang w:eastAsia="zh-CN"/>
              </w:rPr>
            </w:pPr>
            <w:r>
              <w:rPr>
                <w:rFonts w:eastAsiaTheme="minorEastAsia"/>
                <w:sz w:val="18"/>
                <w:szCs w:val="18"/>
                <w:lang w:eastAsia="zh-CN"/>
              </w:rPr>
              <w:t>Huawei, HiSilicon</w:t>
            </w:r>
          </w:p>
        </w:tc>
        <w:tc>
          <w:tcPr>
            <w:tcW w:w="7931" w:type="dxa"/>
            <w:tcBorders>
              <w:top w:val="single" w:sz="4" w:space="0" w:color="auto"/>
              <w:left w:val="single" w:sz="4" w:space="0" w:color="auto"/>
              <w:bottom w:val="single" w:sz="4" w:space="0" w:color="auto"/>
              <w:right w:val="single" w:sz="4" w:space="0" w:color="auto"/>
            </w:tcBorders>
            <w:hideMark/>
          </w:tcPr>
          <w:p w14:paraId="7ADD5422"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F88CB5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91CD7B"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84AA5F"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based mTRP. Support Alt2 for sDCI based mTRP. </w:t>
            </w:r>
          </w:p>
        </w:tc>
      </w:tr>
      <w:tr w:rsidR="003C16BA" w14:paraId="4DE2285D" w14:textId="77777777" w:rsidTr="003C16BA">
        <w:trPr>
          <w:ins w:id="92" w:author="Wei Wei1 Ling" w:date="2021-10-12T10:20:00Z"/>
        </w:trPr>
        <w:tc>
          <w:tcPr>
            <w:tcW w:w="1276" w:type="dxa"/>
            <w:tcBorders>
              <w:top w:val="single" w:sz="4" w:space="0" w:color="auto"/>
              <w:left w:val="single" w:sz="4" w:space="0" w:color="auto"/>
              <w:bottom w:val="single" w:sz="4" w:space="0" w:color="auto"/>
              <w:right w:val="single" w:sz="4" w:space="0" w:color="auto"/>
            </w:tcBorders>
            <w:hideMark/>
          </w:tcPr>
          <w:p w14:paraId="7DEC9CDE" w14:textId="77777777" w:rsidR="003C16BA" w:rsidRDefault="003C16BA">
            <w:pPr>
              <w:rPr>
                <w:ins w:id="93" w:author="Wei Wei1 Ling" w:date="2021-10-12T10:20:00Z"/>
                <w:rFonts w:eastAsiaTheme="minorEastAsia"/>
                <w:sz w:val="18"/>
                <w:szCs w:val="18"/>
                <w:lang w:eastAsia="zh-CN"/>
              </w:rPr>
            </w:pPr>
            <w:ins w:id="94" w:author="Wei Wei1 Ling" w:date="2021-10-12T10:20:00Z">
              <w:r>
                <w:rPr>
                  <w:rFonts w:eastAsiaTheme="minorEastAsia"/>
                  <w:sz w:val="18"/>
                  <w:szCs w:val="18"/>
                  <w:lang w:eastAsia="zh-CN"/>
                </w:rPr>
                <w:t>Lenovo/MotM</w:t>
              </w:r>
            </w:ins>
          </w:p>
        </w:tc>
        <w:tc>
          <w:tcPr>
            <w:tcW w:w="7931" w:type="dxa"/>
            <w:tcBorders>
              <w:top w:val="single" w:sz="4" w:space="0" w:color="auto"/>
              <w:left w:val="single" w:sz="4" w:space="0" w:color="auto"/>
              <w:bottom w:val="single" w:sz="4" w:space="0" w:color="auto"/>
              <w:right w:val="single" w:sz="4" w:space="0" w:color="auto"/>
            </w:tcBorders>
          </w:tcPr>
          <w:p w14:paraId="794AE48F" w14:textId="77777777" w:rsidR="003C16BA" w:rsidRDefault="003C16BA">
            <w:pPr>
              <w:rPr>
                <w:ins w:id="95" w:author="Wei Wei1 Ling" w:date="2021-10-12T10:23:00Z"/>
                <w:rFonts w:eastAsiaTheme="minorEastAsia"/>
                <w:sz w:val="18"/>
                <w:szCs w:val="18"/>
                <w:lang w:eastAsia="zh-CN"/>
              </w:rPr>
            </w:pPr>
            <w:ins w:id="96" w:author="Wei Wei1 Ling" w:date="2021-10-12T10:21:00Z">
              <w:r>
                <w:rPr>
                  <w:rFonts w:eastAsiaTheme="minorEastAsia"/>
                  <w:sz w:val="18"/>
                  <w:szCs w:val="18"/>
                  <w:lang w:eastAsia="zh-CN"/>
                </w:rPr>
                <w:t xml:space="preserve">This issue should be discussed for implicit and explicit BFD-RS set configuration separately, since only </w:t>
              </w:r>
            </w:ins>
            <w:ins w:id="97" w:author="Wei Wei1 Ling" w:date="2021-10-12T10:22:00Z">
              <w:r>
                <w:rPr>
                  <w:rFonts w:eastAsiaTheme="minorEastAsia"/>
                  <w:sz w:val="18"/>
                  <w:szCs w:val="18"/>
                  <w:lang w:eastAsia="zh-CN"/>
                </w:rPr>
                <w:t xml:space="preserve">there is CORESETSETPoolIndex in implicit BFD-RS set configuration. </w:t>
              </w:r>
            </w:ins>
          </w:p>
          <w:p w14:paraId="492F4227" w14:textId="77777777" w:rsidR="003C16BA" w:rsidRDefault="003C16BA">
            <w:pPr>
              <w:rPr>
                <w:ins w:id="98" w:author="Wei Wei1 Ling" w:date="2021-10-12T10:23:00Z"/>
                <w:rFonts w:eastAsiaTheme="minorEastAsia"/>
                <w:sz w:val="18"/>
                <w:szCs w:val="18"/>
                <w:lang w:eastAsia="zh-CN"/>
              </w:rPr>
            </w:pPr>
            <w:ins w:id="99" w:author="Wei Wei1 Ling" w:date="2021-10-12T10:22:00Z">
              <w:r>
                <w:rPr>
                  <w:rFonts w:eastAsiaTheme="minorEastAsia"/>
                  <w:sz w:val="18"/>
                  <w:szCs w:val="18"/>
                  <w:lang w:eastAsia="zh-CN"/>
                </w:rPr>
                <w:t>Therefore, for implicit BFD-RS set, we support Alt 1</w:t>
              </w:r>
            </w:ins>
            <w:ins w:id="100" w:author="Wei Wei1 Ling" w:date="2021-10-12T10:23:00Z">
              <w:r>
                <w:rPr>
                  <w:rFonts w:eastAsiaTheme="minorEastAsia"/>
                  <w:sz w:val="18"/>
                  <w:szCs w:val="18"/>
                  <w:lang w:eastAsia="zh-CN"/>
                </w:rPr>
                <w:t>; for explicit BFD-RS set configuration, we support Alt 2.</w:t>
              </w:r>
            </w:ins>
          </w:p>
          <w:p w14:paraId="3509A3EA" w14:textId="77777777" w:rsidR="003C16BA" w:rsidRDefault="003C16BA">
            <w:pPr>
              <w:rPr>
                <w:ins w:id="101" w:author="Wei Wei1 Ling" w:date="2021-10-12T10:20:00Z"/>
                <w:rFonts w:eastAsiaTheme="minorEastAsia"/>
                <w:sz w:val="18"/>
                <w:szCs w:val="18"/>
                <w:lang w:eastAsia="zh-CN"/>
              </w:rPr>
            </w:pPr>
          </w:p>
        </w:tc>
      </w:tr>
      <w:tr w:rsidR="003C16BA" w14:paraId="36D3AE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8336840" w14:textId="77777777" w:rsidR="003C16BA" w:rsidRDefault="003C16BA">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673351BD" w14:textId="77777777" w:rsidR="003C16BA" w:rsidRDefault="003C16BA">
            <w:pPr>
              <w:rPr>
                <w:rFonts w:eastAsiaTheme="minorEastAsia"/>
                <w:sz w:val="18"/>
                <w:szCs w:val="18"/>
                <w:lang w:eastAsia="zh-CN"/>
              </w:rPr>
            </w:pPr>
            <w:r>
              <w:rPr>
                <w:rFonts w:eastAsiaTheme="minorEastAsia"/>
                <w:sz w:val="18"/>
                <w:szCs w:val="18"/>
                <w:lang w:eastAsia="zh-CN"/>
              </w:rPr>
              <w:t>Support Alt-1 for mDCI.</w:t>
            </w:r>
          </w:p>
        </w:tc>
      </w:tr>
      <w:tr w:rsidR="003C16BA" w14:paraId="58C5D3C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1D970F5" w14:textId="77777777" w:rsidR="003C16BA" w:rsidRDefault="003C16BA">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3DCF63C3" w14:textId="77777777" w:rsidR="003C16BA" w:rsidRDefault="003C16BA">
            <w:pPr>
              <w:rPr>
                <w:rFonts w:eastAsia="Malgun Gothic"/>
                <w:sz w:val="18"/>
                <w:szCs w:val="18"/>
                <w:lang w:eastAsia="ko-KR"/>
              </w:rPr>
            </w:pPr>
            <w:r>
              <w:rPr>
                <w:rFonts w:eastAsia="Malgun Gothic"/>
                <w:sz w:val="18"/>
                <w:szCs w:val="18"/>
                <w:lang w:eastAsia="ko-KR"/>
              </w:rPr>
              <w:t>Support Alt-1 for mDCI, as simple solution.</w:t>
            </w:r>
          </w:p>
          <w:p w14:paraId="5832F3F3" w14:textId="77777777" w:rsidR="003C16BA" w:rsidRDefault="003C16BA">
            <w:pPr>
              <w:rPr>
                <w:rFonts w:eastAsia="Malgun Gothic"/>
                <w:sz w:val="18"/>
                <w:szCs w:val="18"/>
                <w:lang w:eastAsia="ko-KR"/>
              </w:rPr>
            </w:pPr>
            <w:r>
              <w:rPr>
                <w:rFonts w:eastAsia="Malgun Gothic"/>
                <w:sz w:val="18"/>
                <w:szCs w:val="18"/>
                <w:lang w:eastAsia="ko-KR"/>
              </w:rPr>
              <w:t>For mDCI case, isn’t it already agreed as Alt-1, as below agreement? (yellow part)</w:t>
            </w:r>
          </w:p>
          <w:p w14:paraId="35C58F63" w14:textId="77777777" w:rsidR="003C16BA" w:rsidRDefault="003C16BA">
            <w:pPr>
              <w:rPr>
                <w:rFonts w:eastAsia="Malgun Gothic"/>
                <w:sz w:val="18"/>
                <w:szCs w:val="18"/>
                <w:lang w:eastAsia="ko-KR"/>
              </w:rPr>
            </w:pPr>
          </w:p>
          <w:p w14:paraId="771AA832" w14:textId="77777777" w:rsidR="003C16BA" w:rsidRDefault="003C16BA">
            <w:pPr>
              <w:rPr>
                <w:rFonts w:ascii="Times" w:eastAsia="Batang" w:hAnsi="Times" w:cs="Times"/>
                <w:b/>
                <w:bCs/>
                <w:highlight w:val="green"/>
                <w:lang w:eastAsia="x-none"/>
              </w:rPr>
            </w:pPr>
            <w:r>
              <w:rPr>
                <w:rFonts w:ascii="Times" w:eastAsia="Batang" w:hAnsi="Times" w:cs="Times"/>
                <w:b/>
                <w:bCs/>
                <w:highlight w:val="green"/>
                <w:lang w:eastAsia="x-none"/>
              </w:rPr>
              <w:t>Agreement</w:t>
            </w:r>
          </w:p>
          <w:p w14:paraId="54B38132" w14:textId="77777777" w:rsidR="003C16BA" w:rsidRDefault="003C16BA">
            <w:pPr>
              <w:jc w:val="both"/>
              <w:rPr>
                <w:rFonts w:eastAsia="Malgun Gothic"/>
              </w:rPr>
            </w:pPr>
            <w:r>
              <w:rPr>
                <w:rFonts w:eastAsia="Malgun Gothic"/>
              </w:rPr>
              <w:t>Support the following BFD-RS configurations in Rel.17 for UEs with one activated TCI state per CORESET:</w:t>
            </w:r>
          </w:p>
          <w:p w14:paraId="05703EBF" w14:textId="77777777" w:rsidR="003C16BA" w:rsidRDefault="003C16BA" w:rsidP="00947136">
            <w:pPr>
              <w:numPr>
                <w:ilvl w:val="0"/>
                <w:numId w:val="63"/>
              </w:numPr>
              <w:snapToGrid w:val="0"/>
              <w:jc w:val="both"/>
              <w:rPr>
                <w:rFonts w:eastAsia="Malgun Gothic"/>
                <w:lang w:val="fr-FR"/>
              </w:rPr>
            </w:pPr>
            <w:r>
              <w:rPr>
                <w:rFonts w:eastAsia="Malgun Gothic"/>
              </w:rPr>
              <w:t xml:space="preserve">Implicit configuration: </w:t>
            </w:r>
          </w:p>
          <w:p w14:paraId="3E23E839" w14:textId="77777777" w:rsidR="003C16BA" w:rsidRDefault="003C16BA" w:rsidP="00947136">
            <w:pPr>
              <w:numPr>
                <w:ilvl w:val="1"/>
                <w:numId w:val="64"/>
              </w:numPr>
              <w:contextualSpacing/>
              <w:rPr>
                <w:rFonts w:eastAsia="Malgun Gothic"/>
                <w:lang w:eastAsia="zh-CN"/>
              </w:rPr>
            </w:pPr>
            <w:r>
              <w:rPr>
                <w:rFonts w:eastAsia="Malgun Gothic"/>
                <w:lang w:eastAsia="zh-CN"/>
              </w:rPr>
              <w:t xml:space="preserve">M-DCI: </w:t>
            </w:r>
          </w:p>
          <w:p w14:paraId="0290AD73" w14:textId="77777777" w:rsidR="003C16BA" w:rsidRDefault="003C16BA" w:rsidP="00947136">
            <w:pPr>
              <w:numPr>
                <w:ilvl w:val="2"/>
                <w:numId w:val="64"/>
              </w:numPr>
              <w:snapToGrid w:val="0"/>
              <w:contextualSpacing/>
              <w:rPr>
                <w:rFonts w:eastAsia="Batang"/>
                <w:highlight w:val="yellow"/>
                <w:lang w:eastAsia="x-none"/>
              </w:rPr>
            </w:pPr>
            <w:r>
              <w:rPr>
                <w:rFonts w:eastAsia="Batang"/>
                <w:highlight w:val="yellow"/>
                <w:lang w:eastAsia="x-none"/>
              </w:rPr>
              <w:t>BFD-RS set k (k = 0, 1) is derived based on X TCI of CORESETs with CORESETPoolIndex = k</w:t>
            </w:r>
          </w:p>
          <w:p w14:paraId="035AC6FC" w14:textId="77777777" w:rsidR="003C16BA" w:rsidRDefault="003C16BA" w:rsidP="00947136">
            <w:pPr>
              <w:numPr>
                <w:ilvl w:val="2"/>
                <w:numId w:val="64"/>
              </w:numPr>
              <w:contextualSpacing/>
              <w:rPr>
                <w:rFonts w:eastAsia="Malgun Gothic"/>
                <w:lang w:eastAsia="zh-CN"/>
              </w:rPr>
            </w:pPr>
            <w:r>
              <w:rPr>
                <w:rFonts w:eastAsia="Batang"/>
                <w:lang w:eastAsia="x-none"/>
              </w:rPr>
              <w:t>FFS: value of X (determined in spec or UE capability), and TCI selection rule when the number of CORESETs with CORESETPoolIndex = k exceeds X (e.g. reuse RLM RS selection rule)</w:t>
            </w:r>
          </w:p>
          <w:p w14:paraId="4C90597C" w14:textId="77777777" w:rsidR="003C16BA" w:rsidRDefault="003C16BA" w:rsidP="00947136">
            <w:pPr>
              <w:numPr>
                <w:ilvl w:val="0"/>
                <w:numId w:val="63"/>
              </w:numPr>
              <w:jc w:val="both"/>
              <w:rPr>
                <w:rFonts w:eastAsia="Malgun Gothic"/>
                <w:u w:val="single"/>
              </w:rPr>
            </w:pPr>
            <w:r>
              <w:rPr>
                <w:rFonts w:eastAsia="Malgun Gothic"/>
              </w:rPr>
              <w:t>FFS: CORESETs with more than 1 activated TCI states</w:t>
            </w:r>
          </w:p>
        </w:tc>
      </w:tr>
      <w:tr w:rsidR="003C16BA" w14:paraId="697CD92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859E3B7" w14:textId="77777777" w:rsidR="003C16BA" w:rsidRDefault="003C16BA">
            <w:pPr>
              <w:rPr>
                <w:rFonts w:eastAsia="Malgun Gothic"/>
                <w:sz w:val="18"/>
                <w:szCs w:val="18"/>
                <w:lang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B81B154" w14:textId="77777777" w:rsidR="003C16BA" w:rsidRDefault="003C16BA">
            <w:pPr>
              <w:rPr>
                <w:rFonts w:eastAsia="Malgun Gothic"/>
                <w:sz w:val="18"/>
                <w:szCs w:val="18"/>
                <w:lang w:eastAsia="ko-KR"/>
              </w:rPr>
            </w:pPr>
            <w:r>
              <w:rPr>
                <w:rFonts w:eastAsiaTheme="minorEastAsia"/>
                <w:sz w:val="18"/>
                <w:szCs w:val="18"/>
                <w:lang w:eastAsia="zh-CN"/>
              </w:rPr>
              <w:t>Support Alt-1 for multi-DCI. For single-DCI, we prefer Alt-2.</w:t>
            </w:r>
          </w:p>
        </w:tc>
      </w:tr>
      <w:tr w:rsidR="003C16BA" w14:paraId="07D5453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5A38DBF" w14:textId="77777777" w:rsidR="003C16BA" w:rsidRDefault="003C16BA">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tcPr>
          <w:p w14:paraId="1E81DDC3" w14:textId="77777777" w:rsidR="003C16BA" w:rsidRDefault="003C16BA">
            <w:pPr>
              <w:jc w:val="both"/>
              <w:rPr>
                <w:rFonts w:eastAsiaTheme="minorEastAsia"/>
                <w:sz w:val="18"/>
                <w:szCs w:val="18"/>
                <w:lang w:eastAsia="zh-CN"/>
              </w:rPr>
            </w:pPr>
            <w:r>
              <w:rPr>
                <w:rFonts w:eastAsiaTheme="minorEastAsia"/>
                <w:sz w:val="18"/>
                <w:szCs w:val="18"/>
                <w:lang w:eastAsia="zh-CN"/>
              </w:rPr>
              <w:t>The functionality of the association between CORESET(s) and failed BFD-RS set is to facilitate UE to reset beam properly. As for beam reset,  it should be prioritized for mDCI case, as it has higher priority and is simpler than sDCI. Therefore, we should focus on mDCI case first in the subsequent limited time.</w:t>
            </w:r>
          </w:p>
          <w:p w14:paraId="7725419A" w14:textId="77777777" w:rsidR="003C16BA" w:rsidRDefault="003C16BA">
            <w:pPr>
              <w:jc w:val="both"/>
              <w:rPr>
                <w:rFonts w:eastAsiaTheme="minorEastAsia"/>
                <w:sz w:val="18"/>
                <w:szCs w:val="18"/>
                <w:lang w:eastAsia="zh-CN"/>
              </w:rPr>
            </w:pPr>
          </w:p>
          <w:p w14:paraId="6B52A0E3" w14:textId="77777777" w:rsidR="003C16BA" w:rsidRDefault="003C16BA">
            <w:pPr>
              <w:jc w:val="both"/>
              <w:rPr>
                <w:rFonts w:eastAsiaTheme="minorEastAsia"/>
                <w:sz w:val="18"/>
                <w:szCs w:val="18"/>
                <w:lang w:eastAsia="zh-CN"/>
              </w:rPr>
            </w:pPr>
            <w:r>
              <w:rPr>
                <w:rFonts w:eastAsiaTheme="minorEastAsia"/>
                <w:sz w:val="18"/>
                <w:szCs w:val="18"/>
                <w:lang w:eastAsia="zh-CN"/>
              </w:rPr>
              <w:t xml:space="preserve">For mDCI case, we support Alt-1 whether configured implicitly or explicitly. As mentioned by MTK and LGE, Alt-1 has been supported in implicit BFD-RS set configuration. As for explicit BFD-RS set configuration, CORESETPoolindex also can be used to associate CORESETs and BFD-RS set based on RRC signalling, e.g., introduce a new parameter as CORESETPoolindex in each BFD-RS set. </w:t>
            </w:r>
          </w:p>
          <w:p w14:paraId="5BF30C8A" w14:textId="77777777" w:rsidR="003C16BA" w:rsidRDefault="003C16BA">
            <w:pPr>
              <w:jc w:val="both"/>
              <w:rPr>
                <w:rFonts w:eastAsiaTheme="minorEastAsia"/>
                <w:sz w:val="18"/>
                <w:szCs w:val="18"/>
                <w:lang w:eastAsia="zh-CN"/>
              </w:rPr>
            </w:pPr>
          </w:p>
          <w:p w14:paraId="1634EF83" w14:textId="77777777" w:rsidR="003C16BA" w:rsidRDefault="003C16BA">
            <w:pPr>
              <w:rPr>
                <w:rFonts w:eastAsiaTheme="minorEastAsia"/>
                <w:sz w:val="18"/>
                <w:szCs w:val="18"/>
                <w:lang w:eastAsia="zh-CN"/>
              </w:rPr>
            </w:pPr>
            <w:r>
              <w:rPr>
                <w:rFonts w:eastAsiaTheme="minorEastAsia"/>
                <w:sz w:val="18"/>
                <w:szCs w:val="18"/>
                <w:lang w:eastAsia="zh-CN"/>
              </w:rPr>
              <w:t>As for Alt-4, it is mainly for SFN case and should be discussed in 8.1.2.4. Therefore, we suggest removing it.</w:t>
            </w:r>
          </w:p>
        </w:tc>
      </w:tr>
      <w:tr w:rsidR="003C16BA" w14:paraId="70D7F39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BCD138B" w14:textId="77777777" w:rsidR="003C16BA" w:rsidRDefault="003C16BA">
            <w:pPr>
              <w:rPr>
                <w:rFonts w:eastAsia="Malgun Gothic"/>
                <w:sz w:val="18"/>
                <w:szCs w:val="18"/>
                <w:lang w:eastAsia="ko-KR"/>
              </w:rPr>
            </w:pPr>
            <w:r>
              <w:rPr>
                <w:rFonts w:eastAsia="Malgun Gothic"/>
                <w:sz w:val="18"/>
                <w:szCs w:val="18"/>
                <w:highlight w:val="yellow"/>
                <w:lang w:eastAsia="ko-KR"/>
              </w:rPr>
              <w:lastRenderedPageBreak/>
              <w:t>Mod</w:t>
            </w:r>
          </w:p>
        </w:tc>
        <w:tc>
          <w:tcPr>
            <w:tcW w:w="7931" w:type="dxa"/>
            <w:tcBorders>
              <w:top w:val="single" w:sz="4" w:space="0" w:color="auto"/>
              <w:left w:val="single" w:sz="4" w:space="0" w:color="auto"/>
              <w:bottom w:val="single" w:sz="4" w:space="0" w:color="auto"/>
              <w:right w:val="single" w:sz="4" w:space="0" w:color="auto"/>
            </w:tcBorders>
            <w:hideMark/>
          </w:tcPr>
          <w:p w14:paraId="257376B1"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@LGE: f</w:t>
            </w:r>
            <w:r>
              <w:rPr>
                <w:rFonts w:eastAsia="Malgun Gothic"/>
                <w:sz w:val="18"/>
                <w:szCs w:val="18"/>
                <w:lang w:eastAsia="ko-KR"/>
              </w:rPr>
              <w:t>rom</w:t>
            </w:r>
            <w:r>
              <w:rPr>
                <w:rFonts w:eastAsiaTheme="minorEastAsia"/>
                <w:sz w:val="18"/>
                <w:szCs w:val="18"/>
                <w:lang w:eastAsia="zh-CN"/>
              </w:rPr>
              <w:t xml:space="preserve"> our understanding, previous agreement is about how the BFD-RS set per TRP is determined according to CORESET. It doesn’t mean that we agreed to associate CORESET and BFD-RS set. For other cases, take recovery procedure as a example, the beam of CORESET(s) corresponding to the failed TRP is also updated. For such case, we need to determine the CORESET(s) for recovery. Therefore, we need further agreement on how to associate CORESET and failed BFD-RS set.</w:t>
            </w:r>
          </w:p>
          <w:p w14:paraId="599D2ACF"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Based on the discussion above, the FL proposal is listed below.</w:t>
            </w:r>
          </w:p>
          <w:p w14:paraId="7D801E1D" w14:textId="77777777" w:rsidR="003C16BA" w:rsidRDefault="003C16BA">
            <w:pPr>
              <w:snapToGrid w:val="0"/>
              <w:jc w:val="both"/>
              <w:rPr>
                <w:rFonts w:eastAsiaTheme="minorEastAsia"/>
                <w:szCs w:val="20"/>
                <w:lang w:eastAsia="zh-CN"/>
              </w:rPr>
            </w:pPr>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37103359" w14:textId="77777777" w:rsidR="003C16BA" w:rsidRDefault="003C16BA" w:rsidP="00947136">
            <w:pPr>
              <w:pStyle w:val="afe"/>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038EBE12" w14:textId="77777777" w:rsidR="003C16BA" w:rsidRDefault="003C16BA" w:rsidP="00947136">
            <w:pPr>
              <w:pStyle w:val="afe"/>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CORESETPool index </w:t>
            </w:r>
          </w:p>
          <w:p w14:paraId="161E58C3" w14:textId="77777777" w:rsidR="003C16BA" w:rsidRDefault="003C16BA" w:rsidP="00947136">
            <w:pPr>
              <w:pStyle w:val="afe"/>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53FE85D" w14:textId="77777777" w:rsidR="003C16BA" w:rsidRDefault="003C16BA" w:rsidP="00947136">
            <w:pPr>
              <w:pStyle w:val="afe"/>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Either by RRC signalling or MAC CE</w:t>
            </w:r>
          </w:p>
          <w:p w14:paraId="1FC2021E" w14:textId="77777777" w:rsidR="003C16BA" w:rsidRDefault="003C16BA" w:rsidP="00947136">
            <w:pPr>
              <w:pStyle w:val="afe"/>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Support association configuration between TCI state and BFD-RS set for S-DCI</w:t>
            </w:r>
          </w:p>
        </w:tc>
      </w:tr>
      <w:tr w:rsidR="003C16BA" w14:paraId="4ACDECF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A7E422" w14:textId="77777777" w:rsidR="003C16BA" w:rsidRDefault="003C16BA">
            <w:pPr>
              <w:rPr>
                <w:rFonts w:eastAsia="Malgun Gothic"/>
                <w:sz w:val="18"/>
                <w:szCs w:val="18"/>
                <w:lang w:eastAsia="ko-KR"/>
              </w:rPr>
            </w:pPr>
            <w:r>
              <w:rPr>
                <w:rFonts w:eastAsia="Malgun Gothic"/>
                <w:sz w:val="18"/>
                <w:szCs w:val="18"/>
                <w:lang w:eastAsia="ko-KR"/>
              </w:rPr>
              <w:t>ETRI</w:t>
            </w:r>
          </w:p>
        </w:tc>
        <w:tc>
          <w:tcPr>
            <w:tcW w:w="7931" w:type="dxa"/>
            <w:tcBorders>
              <w:top w:val="single" w:sz="4" w:space="0" w:color="auto"/>
              <w:left w:val="single" w:sz="4" w:space="0" w:color="auto"/>
              <w:bottom w:val="single" w:sz="4" w:space="0" w:color="auto"/>
              <w:right w:val="single" w:sz="4" w:space="0" w:color="auto"/>
            </w:tcBorders>
            <w:hideMark/>
          </w:tcPr>
          <w:p w14:paraId="6EE7B9C0" w14:textId="77777777" w:rsidR="003C16BA" w:rsidRDefault="003C16BA">
            <w:pPr>
              <w:jc w:val="both"/>
              <w:rPr>
                <w:rFonts w:eastAsia="Malgun Gothic"/>
                <w:sz w:val="18"/>
                <w:szCs w:val="18"/>
                <w:lang w:eastAsia="ko-KR"/>
              </w:rPr>
            </w:pPr>
            <w:r>
              <w:rPr>
                <w:rFonts w:eastAsia="Malgun Gothic"/>
                <w:sz w:val="18"/>
                <w:szCs w:val="18"/>
                <w:lang w:eastAsia="ko-KR"/>
              </w:rPr>
              <w:t>Support FL Proposal 2.10.</w:t>
            </w:r>
          </w:p>
        </w:tc>
      </w:tr>
      <w:tr w:rsidR="003C16BA" w14:paraId="169F2C7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5907AC7F" w14:textId="77777777" w:rsidR="003C16BA" w:rsidRDefault="003C16BA">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67160E7" w14:textId="77777777" w:rsidR="003C16BA" w:rsidRDefault="003C16BA">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QCLd with RSs that are not in the failed BFD-RS set? Remember that it is the QCL that maps to the physical location of the TRP, not the CORESETPoolIdx.  </w:t>
            </w:r>
          </w:p>
        </w:tc>
      </w:tr>
      <w:tr w:rsidR="003C16BA" w14:paraId="3E726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37909E5" w14:textId="77777777" w:rsidR="003C16BA" w:rsidRDefault="003C16BA">
            <w:pPr>
              <w:rPr>
                <w:rFonts w:eastAsia="Malgun Gothic"/>
                <w:sz w:val="18"/>
                <w:szCs w:val="18"/>
                <w:lang w:eastAsia="ko-KR"/>
              </w:rPr>
            </w:pPr>
            <w:r>
              <w:rPr>
                <w:rFonts w:eastAsia="Malgun Gothic"/>
                <w:sz w:val="18"/>
                <w:szCs w:val="18"/>
                <w:lang w:eastAsia="ko-KR"/>
              </w:rPr>
              <w:t>InterDigital</w:t>
            </w:r>
          </w:p>
        </w:tc>
        <w:tc>
          <w:tcPr>
            <w:tcW w:w="7931" w:type="dxa"/>
            <w:tcBorders>
              <w:top w:val="single" w:sz="4" w:space="0" w:color="auto"/>
              <w:left w:val="single" w:sz="4" w:space="0" w:color="auto"/>
              <w:bottom w:val="single" w:sz="4" w:space="0" w:color="auto"/>
              <w:right w:val="single" w:sz="4" w:space="0" w:color="auto"/>
            </w:tcBorders>
            <w:hideMark/>
          </w:tcPr>
          <w:p w14:paraId="057D9965" w14:textId="77777777" w:rsidR="003C16BA" w:rsidRDefault="003C16BA">
            <w:pPr>
              <w:jc w:val="both"/>
              <w:rPr>
                <w:rFonts w:eastAsia="Malgun Gothic"/>
                <w:sz w:val="18"/>
                <w:szCs w:val="18"/>
                <w:lang w:eastAsia="ko-KR"/>
              </w:rPr>
            </w:pPr>
            <w:r>
              <w:rPr>
                <w:rFonts w:eastAsia="Malgun Gothic"/>
                <w:sz w:val="18"/>
                <w:szCs w:val="18"/>
                <w:lang w:eastAsia="ko-KR"/>
              </w:rPr>
              <w:t xml:space="preserve">Support FL Proposal 2.10. </w:t>
            </w:r>
          </w:p>
        </w:tc>
      </w:tr>
      <w:tr w:rsidR="003C16BA" w14:paraId="5F8894C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6D69EAC" w14:textId="77777777" w:rsidR="003C16BA" w:rsidRDefault="003C16BA">
            <w:pPr>
              <w:rPr>
                <w:rFonts w:eastAsia="Malgun Gothic"/>
                <w:sz w:val="18"/>
                <w:szCs w:val="18"/>
                <w:lang w:eastAsia="ko-KR"/>
              </w:rPr>
            </w:pPr>
            <w:r>
              <w:rPr>
                <w:rFonts w:eastAsia="Malgun Gothic"/>
                <w:sz w:val="18"/>
                <w:szCs w:val="18"/>
                <w:lang w:eastAsia="ko-KR"/>
              </w:rPr>
              <w:t>Qualcomm</w:t>
            </w:r>
          </w:p>
        </w:tc>
        <w:tc>
          <w:tcPr>
            <w:tcW w:w="7931" w:type="dxa"/>
            <w:tcBorders>
              <w:top w:val="single" w:sz="4" w:space="0" w:color="auto"/>
              <w:left w:val="single" w:sz="4" w:space="0" w:color="auto"/>
              <w:bottom w:val="single" w:sz="4" w:space="0" w:color="auto"/>
              <w:right w:val="single" w:sz="4" w:space="0" w:color="auto"/>
            </w:tcBorders>
          </w:tcPr>
          <w:p w14:paraId="32920593"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Prefer to add another alternative to Proposal 2.10. Or leave last bullet as FFS</w:t>
            </w:r>
          </w:p>
          <w:p w14:paraId="26ECB11F" w14:textId="77777777" w:rsidR="003C16BA" w:rsidRDefault="003C16BA">
            <w:pPr>
              <w:jc w:val="both"/>
              <w:rPr>
                <w:rFonts w:ascii="Times" w:eastAsiaTheme="minorEastAsia" w:hAnsi="Times"/>
                <w:sz w:val="18"/>
                <w:szCs w:val="18"/>
                <w:lang w:val="en-GB" w:eastAsia="zh-CN"/>
              </w:rPr>
            </w:pPr>
          </w:p>
          <w:p w14:paraId="6153A822" w14:textId="77777777" w:rsidR="003C16BA" w:rsidRDefault="003C16BA" w:rsidP="00947136">
            <w:pPr>
              <w:numPr>
                <w:ilvl w:val="0"/>
                <w:numId w:val="56"/>
              </w:numPr>
              <w:snapToGrid w:val="0"/>
              <w:ind w:left="360"/>
              <w:contextualSpacing/>
              <w:jc w:val="both"/>
              <w:rPr>
                <w:rFonts w:eastAsiaTheme="minorEastAsia"/>
                <w:b/>
                <w:i/>
                <w:szCs w:val="20"/>
                <w:lang w:eastAsia="zh-CN"/>
              </w:rPr>
            </w:pPr>
            <w:r>
              <w:rPr>
                <w:rFonts w:eastAsiaTheme="minorEastAsia"/>
                <w:b/>
                <w:i/>
                <w:szCs w:val="20"/>
                <w:lang w:eastAsia="zh-CN"/>
              </w:rPr>
              <w:t>For explicit BFD-RS configuration</w:t>
            </w:r>
          </w:p>
          <w:p w14:paraId="61661131" w14:textId="77777777" w:rsidR="003C16BA" w:rsidRDefault="003C16BA" w:rsidP="00947136">
            <w:pPr>
              <w:numPr>
                <w:ilvl w:val="1"/>
                <w:numId w:val="56"/>
              </w:numPr>
              <w:snapToGrid w:val="0"/>
              <w:ind w:left="426" w:firstLine="0"/>
              <w:contextualSpacing/>
              <w:jc w:val="both"/>
              <w:rPr>
                <w:rFonts w:eastAsiaTheme="minorEastAsia"/>
                <w:b/>
                <w:i/>
                <w:szCs w:val="20"/>
                <w:lang w:eastAsia="zh-CN"/>
              </w:rPr>
            </w:pPr>
            <w:r>
              <w:rPr>
                <w:rFonts w:eastAsiaTheme="minorEastAsia"/>
                <w:b/>
                <w:i/>
                <w:szCs w:val="20"/>
                <w:lang w:eastAsia="zh-CN"/>
              </w:rPr>
              <w:t>Either by RRC signalling or MAC CE</w:t>
            </w:r>
          </w:p>
          <w:p w14:paraId="23AE73C6" w14:textId="77777777" w:rsidR="003C16BA" w:rsidRDefault="003C16BA" w:rsidP="00947136">
            <w:pPr>
              <w:numPr>
                <w:ilvl w:val="1"/>
                <w:numId w:val="56"/>
              </w:numPr>
              <w:snapToGrid w:val="0"/>
              <w:jc w:val="both"/>
              <w:rPr>
                <w:rFonts w:eastAsiaTheme="minorEastAsia"/>
                <w:b/>
                <w:i/>
                <w:szCs w:val="20"/>
                <w:lang w:eastAsia="zh-CN"/>
              </w:rPr>
            </w:pPr>
            <w:r>
              <w:rPr>
                <w:rFonts w:eastAsiaTheme="minorEastAsia" w:cstheme="minorBidi"/>
                <w:b/>
                <w:i/>
                <w:color w:val="FF0000"/>
                <w:sz w:val="22"/>
                <w:szCs w:val="20"/>
                <w:lang w:eastAsia="zh-CN"/>
              </w:rPr>
              <w:t>Alt1:</w:t>
            </w:r>
            <w:r>
              <w:rPr>
                <w:rFonts w:eastAsiaTheme="minorEastAsia" w:cstheme="minorBidi"/>
                <w:b/>
                <w:i/>
                <w:sz w:val="22"/>
                <w:szCs w:val="20"/>
                <w:lang w:eastAsia="zh-CN"/>
              </w:rPr>
              <w:t xml:space="preserve"> Support association configuration between TCI state and BFD-RS set for S-DCI</w:t>
            </w:r>
            <w:r>
              <w:rPr>
                <w:rFonts w:ascii="Calibri" w:eastAsiaTheme="minorEastAsia" w:hAnsi="Calibri" w:cstheme="minorBidi"/>
                <w:sz w:val="18"/>
                <w:szCs w:val="18"/>
                <w:lang w:val="x-none" w:eastAsia="zh-CN"/>
              </w:rPr>
              <w:t xml:space="preserve"> </w:t>
            </w:r>
          </w:p>
          <w:p w14:paraId="769C26C7" w14:textId="77777777" w:rsidR="003C16BA" w:rsidRDefault="003C16BA" w:rsidP="00947136">
            <w:pPr>
              <w:numPr>
                <w:ilvl w:val="1"/>
                <w:numId w:val="56"/>
              </w:numPr>
              <w:snapToGrid w:val="0"/>
              <w:jc w:val="both"/>
              <w:rPr>
                <w:rFonts w:eastAsiaTheme="minorEastAsia"/>
                <w:b/>
                <w:i/>
                <w:color w:val="FF0000"/>
                <w:szCs w:val="20"/>
                <w:lang w:eastAsia="zh-CN"/>
              </w:rPr>
            </w:pPr>
            <w:r>
              <w:rPr>
                <w:rFonts w:eastAsiaTheme="minorEastAsia" w:cstheme="minorBidi"/>
                <w:b/>
                <w:i/>
                <w:color w:val="FF0000"/>
                <w:sz w:val="22"/>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p>
        </w:tc>
      </w:tr>
      <w:tr w:rsidR="003C16BA" w14:paraId="19AE2058"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5C18E10" w14:textId="77777777" w:rsidR="003C16BA" w:rsidRDefault="003C16BA">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3D73AC84"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proposal 2.10, QC changes also ok.</w:t>
            </w:r>
          </w:p>
        </w:tc>
      </w:tr>
      <w:tr w:rsidR="003C16BA" w14:paraId="604E0F7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1B8205" w14:textId="77777777" w:rsidR="003C16BA" w:rsidRDefault="003C16BA">
            <w:pPr>
              <w:rPr>
                <w:rFonts w:eastAsia="Malgun Gothic"/>
                <w:sz w:val="18"/>
                <w:szCs w:val="18"/>
                <w:lang w:eastAsia="ko-KR"/>
              </w:rPr>
            </w:pPr>
            <w:r>
              <w:rPr>
                <w:rFonts w:eastAsia="Malgun Gothic"/>
                <w:sz w:val="18"/>
                <w:szCs w:val="18"/>
                <w:lang w:eastAsia="ko-KR"/>
              </w:rPr>
              <w:t>MediaTek</w:t>
            </w:r>
          </w:p>
        </w:tc>
        <w:tc>
          <w:tcPr>
            <w:tcW w:w="7931" w:type="dxa"/>
            <w:tcBorders>
              <w:top w:val="single" w:sz="4" w:space="0" w:color="auto"/>
              <w:left w:val="single" w:sz="4" w:space="0" w:color="auto"/>
              <w:bottom w:val="single" w:sz="4" w:space="0" w:color="auto"/>
              <w:right w:val="single" w:sz="4" w:space="0" w:color="auto"/>
            </w:tcBorders>
            <w:hideMark/>
          </w:tcPr>
          <w:p w14:paraId="6257E08B"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For explicit BFD-RS configuration, we prefer leave the association as FFS.</w:t>
            </w:r>
          </w:p>
        </w:tc>
      </w:tr>
      <w:tr w:rsidR="003C16BA" w14:paraId="27EB6A32"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DB3E8FA" w14:textId="77777777" w:rsidR="003C16BA" w:rsidRDefault="003C16BA">
            <w:pPr>
              <w:rPr>
                <w:rFonts w:eastAsiaTheme="minorEastAsia"/>
                <w:sz w:val="18"/>
                <w:szCs w:val="18"/>
                <w:lang w:eastAsia="zh-CN"/>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69FD8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FL proposal 2.10 is updated according to Qualcomm’s comment:</w:t>
            </w:r>
          </w:p>
          <w:p w14:paraId="3D416652" w14:textId="77777777" w:rsidR="003C16BA" w:rsidRDefault="003C16BA">
            <w:pPr>
              <w:jc w:val="both"/>
              <w:rPr>
                <w:rFonts w:ascii="Times" w:eastAsiaTheme="minorEastAsia" w:hAnsi="Times"/>
                <w:sz w:val="18"/>
                <w:szCs w:val="18"/>
                <w:lang w:val="en-GB" w:eastAsia="zh-CN"/>
              </w:rPr>
            </w:pPr>
          </w:p>
          <w:p w14:paraId="10FF3B72" w14:textId="77777777" w:rsidR="003C16BA" w:rsidRDefault="003C16BA">
            <w:pPr>
              <w:snapToGrid w:val="0"/>
              <w:jc w:val="both"/>
              <w:rPr>
                <w:rFonts w:eastAsiaTheme="minorEastAsia"/>
                <w:szCs w:val="20"/>
                <w:lang w:eastAsia="zh-CN"/>
              </w:rPr>
            </w:pPr>
            <w:ins w:id="102" w:author="CATT" w:date="2021-10-13T09:15:00Z">
              <w:r>
                <w:rPr>
                  <w:rFonts w:eastAsiaTheme="minorEastAsia"/>
                  <w:b/>
                  <w:i/>
                  <w:szCs w:val="18"/>
                  <w:lang w:eastAsia="zh-CN"/>
                </w:rPr>
                <w:t xml:space="preserve">Updated </w:t>
              </w:r>
            </w:ins>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2A984E38" w14:textId="77777777" w:rsidR="003C16BA" w:rsidRDefault="003C16BA" w:rsidP="00947136">
            <w:pPr>
              <w:pStyle w:val="afe"/>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2FFD90F6" w14:textId="77777777" w:rsidR="003C16BA" w:rsidRDefault="003C16BA" w:rsidP="00947136">
            <w:pPr>
              <w:pStyle w:val="afe"/>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CORESETPool index </w:t>
            </w:r>
          </w:p>
          <w:p w14:paraId="2DAF064F" w14:textId="77777777" w:rsidR="003C16BA" w:rsidRDefault="003C16BA" w:rsidP="00947136">
            <w:pPr>
              <w:pStyle w:val="afe"/>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E91CF7B" w14:textId="77777777" w:rsidR="003C16BA" w:rsidRDefault="003C16BA" w:rsidP="00947136">
            <w:pPr>
              <w:numPr>
                <w:ilvl w:val="1"/>
                <w:numId w:val="56"/>
              </w:numPr>
              <w:snapToGrid w:val="0"/>
              <w:ind w:left="426" w:firstLine="0"/>
              <w:contextualSpacing/>
              <w:jc w:val="both"/>
              <w:rPr>
                <w:ins w:id="103" w:author="CATT" w:date="2021-10-13T09:11:00Z"/>
                <w:rFonts w:eastAsiaTheme="minorEastAsia"/>
                <w:b/>
                <w:i/>
                <w:szCs w:val="20"/>
                <w:lang w:eastAsia="zh-CN"/>
              </w:rPr>
            </w:pPr>
            <w:ins w:id="104" w:author="CATT" w:date="2021-10-13T09:11:00Z">
              <w:r>
                <w:rPr>
                  <w:rFonts w:eastAsiaTheme="minorEastAsia"/>
                  <w:b/>
                  <w:i/>
                  <w:szCs w:val="20"/>
                  <w:lang w:eastAsia="zh-CN"/>
                </w:rPr>
                <w:t>Either by RRC signalling or MAC CE</w:t>
              </w:r>
            </w:ins>
          </w:p>
          <w:p w14:paraId="2AD15FCD" w14:textId="77777777" w:rsidR="003C16BA" w:rsidRDefault="003C16BA" w:rsidP="00947136">
            <w:pPr>
              <w:numPr>
                <w:ilvl w:val="1"/>
                <w:numId w:val="56"/>
              </w:numPr>
              <w:snapToGrid w:val="0"/>
              <w:jc w:val="both"/>
              <w:rPr>
                <w:ins w:id="105" w:author="CATT" w:date="2021-10-13T09:11:00Z"/>
                <w:rFonts w:eastAsiaTheme="minorEastAsia"/>
                <w:b/>
                <w:i/>
                <w:szCs w:val="20"/>
                <w:lang w:eastAsia="zh-CN"/>
              </w:rPr>
            </w:pPr>
            <w:ins w:id="106" w:author="CATT" w:date="2021-10-13T09:11:00Z">
              <w:r>
                <w:rPr>
                  <w:rFonts w:eastAsiaTheme="minorEastAsia"/>
                  <w:b/>
                  <w:i/>
                  <w:szCs w:val="20"/>
                  <w:lang w:eastAsia="zh-CN"/>
                </w:rPr>
                <w:t xml:space="preserve">Alt1: Support association configuration between TCI state and BFD-RS set for S-DCI </w:t>
              </w:r>
            </w:ins>
          </w:p>
          <w:p w14:paraId="3D550534" w14:textId="77777777" w:rsidR="003C16BA" w:rsidRDefault="003C16BA" w:rsidP="00947136">
            <w:pPr>
              <w:numPr>
                <w:ilvl w:val="1"/>
                <w:numId w:val="56"/>
              </w:numPr>
              <w:snapToGrid w:val="0"/>
              <w:jc w:val="both"/>
              <w:rPr>
                <w:del w:id="107" w:author="CATT" w:date="2021-10-13T09:11:00Z"/>
                <w:rFonts w:eastAsiaTheme="minorEastAsia"/>
                <w:b/>
                <w:i/>
                <w:szCs w:val="20"/>
                <w:lang w:eastAsia="zh-CN"/>
              </w:rPr>
            </w:pPr>
            <w:ins w:id="108" w:author="CATT" w:date="2021-10-13T09:11:00Z">
              <w:r>
                <w:rPr>
                  <w:rFonts w:eastAsiaTheme="minorEastAsia"/>
                  <w:b/>
                  <w:i/>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ins>
            <w:del w:id="109" w:author="CATT" w:date="2021-10-13T09:11:00Z">
              <w:r>
                <w:rPr>
                  <w:rFonts w:eastAsiaTheme="minorEastAsia"/>
                  <w:b/>
                  <w:i/>
                  <w:szCs w:val="20"/>
                  <w:lang w:eastAsia="zh-CN"/>
                </w:rPr>
                <w:delText>Either by RRC signalling or MAC CE</w:delText>
              </w:r>
            </w:del>
          </w:p>
          <w:p w14:paraId="01B56B8B" w14:textId="77777777" w:rsidR="003C16BA" w:rsidRDefault="003C16BA" w:rsidP="00947136">
            <w:pPr>
              <w:pStyle w:val="afe"/>
              <w:numPr>
                <w:ilvl w:val="1"/>
                <w:numId w:val="56"/>
              </w:numPr>
              <w:snapToGrid w:val="0"/>
              <w:spacing w:after="0" w:line="240" w:lineRule="auto"/>
              <w:ind w:left="426" w:firstLine="0"/>
              <w:jc w:val="both"/>
              <w:rPr>
                <w:rFonts w:ascii="Times" w:eastAsiaTheme="minorEastAsia" w:hAnsi="Times"/>
                <w:sz w:val="18"/>
                <w:szCs w:val="18"/>
                <w:lang w:val="en-GB" w:eastAsia="zh-CN"/>
              </w:rPr>
            </w:pPr>
            <w:del w:id="110" w:author="CATT" w:date="2021-10-13T09:11:00Z">
              <w:r>
                <w:rPr>
                  <w:lang w:eastAsia="zh-CN"/>
                </w:rPr>
                <w:delText>Support association configuration between TCI state and BFD-RS set for S-DCI</w:delText>
              </w:r>
            </w:del>
          </w:p>
        </w:tc>
      </w:tr>
      <w:tr w:rsidR="003C16BA" w14:paraId="22B7B7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55CA93" w14:textId="77777777" w:rsidR="003C16BA" w:rsidRDefault="003C16BA">
            <w:pPr>
              <w:rPr>
                <w:rFonts w:eastAsiaTheme="minorEastAsia"/>
                <w:sz w:val="18"/>
                <w:szCs w:val="18"/>
                <w:highlight w:val="yellow"/>
                <w:lang w:eastAsia="zh-CN"/>
              </w:rPr>
            </w:pPr>
            <w:r>
              <w:rPr>
                <w:rFonts w:eastAsiaTheme="minorEastAsia"/>
                <w:sz w:val="18"/>
                <w:szCs w:val="18"/>
                <w:lang w:eastAsia="zh-CN"/>
              </w:rPr>
              <w:t>Lenovo/MotM</w:t>
            </w:r>
          </w:p>
        </w:tc>
        <w:tc>
          <w:tcPr>
            <w:tcW w:w="7931" w:type="dxa"/>
            <w:tcBorders>
              <w:top w:val="single" w:sz="4" w:space="0" w:color="auto"/>
              <w:left w:val="single" w:sz="4" w:space="0" w:color="auto"/>
              <w:bottom w:val="single" w:sz="4" w:space="0" w:color="auto"/>
              <w:right w:val="single" w:sz="4" w:space="0" w:color="auto"/>
            </w:tcBorders>
            <w:hideMark/>
          </w:tcPr>
          <w:p w14:paraId="2F491BAE"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the updated FL Proposal 2.10.</w:t>
            </w:r>
          </w:p>
        </w:tc>
      </w:tr>
      <w:tr w:rsidR="003C16BA" w14:paraId="6035F37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D06B848"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05D89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updated 2.10</w:t>
            </w:r>
          </w:p>
        </w:tc>
      </w:tr>
    </w:tbl>
    <w:p w14:paraId="112E9C33" w14:textId="77777777" w:rsidR="00771B84" w:rsidRDefault="00771B84" w:rsidP="00A0094F">
      <w:pPr>
        <w:snapToGrid w:val="0"/>
        <w:jc w:val="both"/>
        <w:rPr>
          <w:rFonts w:eastAsiaTheme="minorEastAsia"/>
          <w:b/>
          <w:i/>
          <w:szCs w:val="18"/>
          <w:lang w:eastAsia="zh-CN"/>
        </w:rPr>
      </w:pPr>
    </w:p>
    <w:p w14:paraId="135E2C19" w14:textId="6FA53EEE"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e"/>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e"/>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afe"/>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lastRenderedPageBreak/>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Pr="008F3C4F" w:rsidRDefault="005D0E55" w:rsidP="00F123F9">
            <w:pPr>
              <w:rPr>
                <w:rFonts w:eastAsiaTheme="minorEastAsia"/>
                <w:sz w:val="18"/>
                <w:szCs w:val="18"/>
                <w:highlight w:val="yellow"/>
                <w:lang w:eastAsia="zh-CN"/>
              </w:rPr>
            </w:pPr>
            <w:r w:rsidRPr="008F3C4F">
              <w:rPr>
                <w:rFonts w:eastAsiaTheme="minorEastAsia" w:hint="eastAsia"/>
                <w:sz w:val="18"/>
                <w:szCs w:val="18"/>
                <w:highlight w:val="yellow"/>
                <w:lang w:eastAsia="zh-CN"/>
              </w:rPr>
              <w:t>Mod</w:t>
            </w:r>
          </w:p>
        </w:tc>
        <w:tc>
          <w:tcPr>
            <w:tcW w:w="7931" w:type="dxa"/>
          </w:tcPr>
          <w:p w14:paraId="71523318" w14:textId="65018FE8" w:rsidR="005D0E55" w:rsidRPr="008F3C4F" w:rsidRDefault="005D0E55" w:rsidP="00F123F9">
            <w:pPr>
              <w:rPr>
                <w:rFonts w:eastAsiaTheme="minorEastAsia"/>
                <w:sz w:val="18"/>
                <w:szCs w:val="18"/>
                <w:highlight w:val="yellow"/>
                <w:lang w:eastAsia="zh-CN"/>
              </w:rPr>
            </w:pPr>
            <w:r w:rsidRPr="008F3C4F">
              <w:rPr>
                <w:rFonts w:eastAsiaTheme="minorEastAsia"/>
                <w:sz w:val="18"/>
                <w:szCs w:val="18"/>
                <w:highlight w:val="yellow"/>
                <w:lang w:eastAsia="zh-CN"/>
              </w:rPr>
              <w:t>F</w:t>
            </w:r>
            <w:r w:rsidRPr="008F3C4F">
              <w:rPr>
                <w:rFonts w:eastAsiaTheme="minorEastAsia" w:hint="eastAsia"/>
                <w:sz w:val="18"/>
                <w:szCs w:val="18"/>
                <w:highlight w:val="yellow"/>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sz w:val="18"/>
                <w:szCs w:val="18"/>
                <w:lang w:eastAsia="zh-TW"/>
              </w:rPr>
            </w:pPr>
            <w:r>
              <w:rPr>
                <w:rFonts w:eastAsia="PMingLiU"/>
                <w:sz w:val="18"/>
                <w:szCs w:val="18"/>
                <w:lang w:eastAsia="zh-TW"/>
              </w:rPr>
              <w:t xml:space="preserve">Support FL’s proposal </w:t>
            </w:r>
          </w:p>
        </w:tc>
      </w:tr>
      <w:tr w:rsidR="00DC6174" w14:paraId="05D4CD93" w14:textId="77777777" w:rsidTr="00D44A05">
        <w:tc>
          <w:tcPr>
            <w:tcW w:w="1276" w:type="dxa"/>
          </w:tcPr>
          <w:p w14:paraId="6BC84BE8" w14:textId="5544A6C9"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931" w:type="dxa"/>
          </w:tcPr>
          <w:p w14:paraId="7E14FA57" w14:textId="45BF5505" w:rsidR="00DC6174" w:rsidRDefault="00DC6174" w:rsidP="00DC6174">
            <w:pPr>
              <w:rPr>
                <w:rFonts w:eastAsia="PMingLiU"/>
                <w:sz w:val="18"/>
                <w:szCs w:val="18"/>
                <w:lang w:eastAsia="zh-TW"/>
              </w:rPr>
            </w:pPr>
            <w:r>
              <w:rPr>
                <w:rFonts w:eastAsia="Malgun Gothic"/>
                <w:sz w:val="18"/>
                <w:szCs w:val="18"/>
                <w:lang w:eastAsia="ko-KR"/>
              </w:rPr>
              <w:t>Provided comment in email.</w:t>
            </w:r>
          </w:p>
        </w:tc>
      </w:tr>
    </w:tbl>
    <w:p w14:paraId="09B37939" w14:textId="77777777" w:rsidR="00BC459B" w:rsidRDefault="00BC459B" w:rsidP="00B11C4B">
      <w:pPr>
        <w:pStyle w:val="0Maintext"/>
        <w:rPr>
          <w:rFonts w:eastAsiaTheme="minorEastAsia"/>
          <w:sz w:val="18"/>
          <w:szCs w:val="18"/>
          <w:lang w:val="en-US" w:eastAsia="zh-CN"/>
        </w:rPr>
      </w:pPr>
    </w:p>
    <w:p w14:paraId="400F1477" w14:textId="41D5FBFB" w:rsidR="008F3C4F" w:rsidRDefault="008F3C4F" w:rsidP="00B11C4B">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commpents from companies in email discussion, the following updated proposal 2.10 seems to be acceptable to majority of companies.</w:t>
      </w:r>
    </w:p>
    <w:p w14:paraId="27DEAF7F" w14:textId="77777777" w:rsidR="008F3C4F" w:rsidRDefault="008F3C4F" w:rsidP="008F3C4F">
      <w:pPr>
        <w:spacing w:before="100" w:beforeAutospacing="1" w:after="100" w:afterAutospacing="1"/>
      </w:pPr>
      <w:r>
        <w:rPr>
          <w:rStyle w:val="a7"/>
          <w:rFonts w:ascii="Calibri" w:hAnsi="Calibri" w:cs="Calibri"/>
          <w:color w:val="000000"/>
          <w:sz w:val="21"/>
          <w:szCs w:val="21"/>
          <w:shd w:val="clear" w:color="auto" w:fill="FFFF00"/>
        </w:rPr>
        <w:t>Updated FL Proposal 2.10</w:t>
      </w:r>
      <w:r>
        <w:rPr>
          <w:rStyle w:val="a7"/>
          <w:color w:val="1F497D"/>
          <w:sz w:val="23"/>
          <w:szCs w:val="23"/>
        </w:rPr>
        <w:t>:</w:t>
      </w:r>
      <w:r>
        <w:rPr>
          <w:color w:val="1F497D"/>
          <w:sz w:val="23"/>
          <w:szCs w:val="23"/>
        </w:rPr>
        <w:t> </w:t>
      </w:r>
    </w:p>
    <w:p w14:paraId="24FF6F0F" w14:textId="77777777" w:rsidR="008F3C4F" w:rsidRPr="006B3BD1" w:rsidRDefault="008F3C4F" w:rsidP="006B3BD1">
      <w:pPr>
        <w:spacing w:afterLines="50" w:after="120"/>
        <w:rPr>
          <w:b/>
          <w:i/>
        </w:rPr>
      </w:pPr>
      <w:r w:rsidRPr="006B3BD1">
        <w:rPr>
          <w:b/>
          <w:i/>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765456B5" w14:textId="3A05D374" w:rsidR="008F3C4F" w:rsidRPr="006B3BD1" w:rsidRDefault="008F3C4F" w:rsidP="00947136">
      <w:pPr>
        <w:pStyle w:val="afe"/>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 xml:space="preserve">The above applies to SCell and SpCell </w:t>
      </w:r>
    </w:p>
    <w:p w14:paraId="45002392" w14:textId="47E22FB1" w:rsidR="008F3C4F" w:rsidRPr="00A7519E" w:rsidRDefault="008F3C4F" w:rsidP="00947136">
      <w:pPr>
        <w:pStyle w:val="afe"/>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The above applies for the multi-DCI case</w:t>
      </w:r>
    </w:p>
    <w:p w14:paraId="05653548" w14:textId="3EE79A78" w:rsidR="000B17BA" w:rsidRPr="00E44662" w:rsidRDefault="000B17BA"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2.11: SCS of the 28 symbols </w:t>
      </w:r>
      <w:r w:rsidR="00942ABB" w:rsidRPr="00E44662">
        <w:rPr>
          <w:rFonts w:eastAsiaTheme="minorEastAsia" w:hint="eastAsia"/>
          <w:sz w:val="24"/>
          <w:lang w:val="en-US" w:eastAsia="zh-CN"/>
        </w:rPr>
        <w:t xml:space="preserve">(discuss over </w:t>
      </w:r>
      <w:r w:rsidR="00942ABB" w:rsidRPr="00E44662">
        <w:rPr>
          <w:rFonts w:eastAsiaTheme="minorEastAsia"/>
          <w:sz w:val="24"/>
          <w:lang w:val="en-US" w:eastAsia="zh-CN"/>
        </w:rPr>
        <w:t>email</w:t>
      </w:r>
      <w:r w:rsidR="00942ABB" w:rsidRPr="00E44662">
        <w:rPr>
          <w:rFonts w:eastAsiaTheme="minorEastAsia" w:hint="eastAsia"/>
          <w:sz w:val="24"/>
          <w:lang w:val="en-US" w:eastAsia="zh-CN"/>
        </w:rPr>
        <w:t>)</w:t>
      </w:r>
    </w:p>
    <w:p w14:paraId="1D1EB831" w14:textId="77777777" w:rsidR="00296241" w:rsidRDefault="00296241" w:rsidP="00296241">
      <w:pPr>
        <w:snapToGrid w:val="0"/>
        <w:jc w:val="both"/>
        <w:rPr>
          <w:rFonts w:eastAsiaTheme="minorEastAsia"/>
          <w:b/>
          <w:i/>
          <w:szCs w:val="18"/>
          <w:lang w:eastAsia="zh-CN"/>
        </w:rPr>
      </w:pPr>
    </w:p>
    <w:p w14:paraId="07F94848" w14:textId="77777777"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B208200" w14:textId="77777777" w:rsidR="001E15E1" w:rsidRDefault="001E15E1" w:rsidP="001E15E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2.11 are summarized as follows:</w:t>
      </w:r>
    </w:p>
    <w:p w14:paraId="59281915" w14:textId="77777777" w:rsidR="001E15E1" w:rsidRDefault="001E15E1" w:rsidP="001E15E1">
      <w:pPr>
        <w:pStyle w:val="0Maintext"/>
        <w:rPr>
          <w:rFonts w:eastAsiaTheme="minorEastAsia"/>
          <w:szCs w:val="20"/>
          <w:lang w:val="en-US" w:eastAsia="zh-CN"/>
        </w:rPr>
      </w:pPr>
      <w:r>
        <w:rPr>
          <w:rFonts w:eastAsiaTheme="minorEastAsia"/>
          <w:szCs w:val="20"/>
          <w:lang w:val="en-US" w:eastAsia="zh-CN"/>
        </w:rPr>
        <w:lastRenderedPageBreak/>
        <w:t>The SCS of the 28 symbols is:</w:t>
      </w:r>
    </w:p>
    <w:p w14:paraId="725727CC" w14:textId="77777777" w:rsidR="001E15E1" w:rsidRDefault="001E15E1"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Alt-1: reuse the same mechanism of Rel-16 SCell BFR</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MTK, Fujitsu, Huawei, HiSilicon</w:t>
      </w:r>
      <w:ins w:id="111" w:author="wangj" w:date="2021-10-12T10:13: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iCs/>
          <w:sz w:val="20"/>
          <w:szCs w:val="20"/>
          <w:lang w:val="en-US" w:eastAsia="zh-CN"/>
        </w:rPr>
        <w:t>)</w:t>
      </w:r>
    </w:p>
    <w:p w14:paraId="149EAFE7" w14:textId="77777777" w:rsidR="001E15E1" w:rsidRDefault="001E15E1"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Alt-2: the smallest SCS of the response receiving CC and the reported CC(s) in BFRQ.</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Sony, QC</w:t>
      </w:r>
      <w:r>
        <w:rPr>
          <w:rFonts w:ascii="Times New Roman" w:eastAsiaTheme="minorEastAsia" w:hAnsi="Times New Roman" w:cs="Times New Roman"/>
          <w:iCs/>
          <w:sz w:val="20"/>
          <w:szCs w:val="20"/>
          <w:lang w:val="en-US" w:eastAsia="zh-CN"/>
        </w:rPr>
        <w:t>)</w:t>
      </w:r>
    </w:p>
    <w:p w14:paraId="26CEEEE3" w14:textId="77777777" w:rsidR="001E15E1" w:rsidRDefault="001E15E1" w:rsidP="00947136">
      <w:pPr>
        <w:pStyle w:val="afe"/>
        <w:numPr>
          <w:ilvl w:val="0"/>
          <w:numId w:val="56"/>
        </w:numPr>
        <w:snapToGrid w:val="0"/>
        <w:spacing w:after="0" w:line="240" w:lineRule="auto"/>
        <w:ind w:left="360"/>
        <w:jc w:val="both"/>
        <w:rPr>
          <w:rFonts w:ascii="Times New Roman" w:hAnsi="Times New Roman" w:cs="Times New Roman"/>
          <w:iCs/>
          <w:strike/>
          <w:color w:val="FF0000"/>
          <w:sz w:val="20"/>
          <w:szCs w:val="20"/>
          <w:lang w:val="en-US"/>
        </w:rPr>
      </w:pPr>
      <w:r>
        <w:rPr>
          <w:rFonts w:ascii="Times New Roman" w:hAnsi="Times New Roman" w:cs="Times New Roman"/>
          <w:iCs/>
          <w:strike/>
          <w:color w:val="FF0000"/>
          <w:sz w:val="20"/>
          <w:szCs w:val="20"/>
          <w:lang w:val="en-US"/>
        </w:rPr>
        <w:t>Alt-3: the largest SCS of the response receiving CC and the CC with failed TRP.</w:t>
      </w:r>
      <w:r>
        <w:rPr>
          <w:rFonts w:ascii="Times New Roman" w:eastAsiaTheme="minorEastAsia" w:hAnsi="Times New Roman" w:cs="Times New Roman"/>
          <w:iCs/>
          <w:strike/>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QC</w:t>
      </w:r>
      <w:r>
        <w:rPr>
          <w:rFonts w:ascii="Times New Roman" w:eastAsiaTheme="minorEastAsia" w:hAnsi="Times New Roman" w:cs="Times New Roman"/>
          <w:iCs/>
          <w:strike/>
          <w:color w:val="FF0000"/>
          <w:sz w:val="20"/>
          <w:szCs w:val="20"/>
          <w:lang w:val="en-US" w:eastAsia="zh-CN"/>
        </w:rPr>
        <w:t>)</w:t>
      </w:r>
    </w:p>
    <w:p w14:paraId="6BAF3641" w14:textId="77777777" w:rsidR="001E15E1" w:rsidRDefault="001E15E1"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Alt-4: the smallest SCS of the response receiving CC and the cell(s) with one or more failed TRPs</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Nokia, ZTE, QC</w:t>
      </w:r>
      <w:r>
        <w:rPr>
          <w:rFonts w:ascii="Times New Roman" w:eastAsiaTheme="minorEastAsia" w:hAnsi="Times New Roman" w:cs="Times New Roman"/>
          <w:iCs/>
          <w:sz w:val="20"/>
          <w:szCs w:val="20"/>
          <w:lang w:val="en-US" w:eastAsia="zh-CN"/>
        </w:rPr>
        <w:t>)</w:t>
      </w:r>
    </w:p>
    <w:p w14:paraId="3BC159DE" w14:textId="77777777" w:rsidR="001E15E1" w:rsidRDefault="001E15E1"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CATT</w:t>
      </w:r>
      <w:r>
        <w:rPr>
          <w:rFonts w:ascii="Times New Roman" w:eastAsiaTheme="minorEastAsia" w:hAnsi="Times New Roman" w:cs="Times New Roman"/>
          <w:iCs/>
          <w:sz w:val="20"/>
          <w:szCs w:val="20"/>
          <w:lang w:val="en-US" w:eastAsia="zh-CN"/>
        </w:rPr>
        <w:t>)</w:t>
      </w:r>
    </w:p>
    <w:p w14:paraId="03A1760A" w14:textId="77777777" w:rsidR="001E15E1" w:rsidRDefault="001E15E1" w:rsidP="00947136">
      <w:pPr>
        <w:pStyle w:val="afe"/>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Alt-6: the smallest of the SCS configurations of the active DL BWP for the PDCCH reception and of the active DL BWP(s) </w:t>
      </w:r>
      <w:ins w:id="112" w:author="王 臣玺" w:date="2021-10-09T17:55:00Z">
        <w:r>
          <w:rPr>
            <w:rFonts w:ascii="Times New Roman" w:hAnsi="Times New Roman" w:cs="Times New Roman"/>
            <w:iCs/>
            <w:sz w:val="20"/>
            <w:szCs w:val="20"/>
            <w:lang w:val="en-US"/>
          </w:rPr>
          <w:t>of the BFD-RS sets and/or cells which corresponding failure events and new beams are indicated by BFR MAC-CE.</w:t>
        </w:r>
        <w:r>
          <w:rPr>
            <w:rFonts w:ascii="Times New Roman" w:eastAsiaTheme="minorEastAsia" w:hAnsi="Times New Roman" w:cs="Times New Roman"/>
            <w:iCs/>
            <w:sz w:val="20"/>
            <w:szCs w:val="20"/>
            <w:lang w:val="en-US" w:eastAsia="zh-CN"/>
          </w:rPr>
          <w:t xml:space="preserve"> </w:t>
        </w:r>
      </w:ins>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vivo</w:t>
      </w:r>
      <w:r>
        <w:rPr>
          <w:rFonts w:ascii="Times New Roman" w:eastAsiaTheme="minorEastAsia" w:hAnsi="Times New Roman" w:cs="Times New Roman"/>
          <w:iCs/>
          <w:sz w:val="20"/>
          <w:szCs w:val="20"/>
          <w:lang w:val="en-US" w:eastAsia="zh-CN"/>
        </w:rPr>
        <w:t>)</w:t>
      </w:r>
    </w:p>
    <w:p w14:paraId="643A0FAF" w14:textId="77777777" w:rsidR="001E15E1" w:rsidRDefault="001E15E1" w:rsidP="001E15E1">
      <w:pPr>
        <w:pStyle w:val="0Maintext"/>
        <w:rPr>
          <w:rFonts w:eastAsiaTheme="minorEastAsia"/>
          <w:sz w:val="18"/>
          <w:szCs w:val="18"/>
          <w:lang w:val="en-US" w:eastAsia="zh-CN"/>
        </w:rPr>
      </w:pPr>
    </w:p>
    <w:p w14:paraId="2278934E" w14:textId="77777777" w:rsidR="001E15E1" w:rsidRDefault="001E15E1" w:rsidP="001E15E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6B7CBF0" w14:textId="77777777" w:rsidR="001E15E1" w:rsidRDefault="001E15E1" w:rsidP="001E15E1">
      <w:pPr>
        <w:rPr>
          <w:rFonts w:eastAsiaTheme="minorEastAsia"/>
          <w:szCs w:val="20"/>
          <w:lang w:eastAsia="zh-CN"/>
        </w:rPr>
      </w:pPr>
    </w:p>
    <w:tbl>
      <w:tblPr>
        <w:tblStyle w:val="aff3"/>
        <w:tblW w:w="0" w:type="auto"/>
        <w:tblLook w:val="04A0" w:firstRow="1" w:lastRow="0" w:firstColumn="1" w:lastColumn="0" w:noHBand="0" w:noVBand="1"/>
      </w:tblPr>
      <w:tblGrid>
        <w:gridCol w:w="1795"/>
        <w:gridCol w:w="7265"/>
      </w:tblGrid>
      <w:tr w:rsidR="001E15E1" w14:paraId="291F64B5" w14:textId="77777777" w:rsidTr="001E15E1">
        <w:tc>
          <w:tcPr>
            <w:tcW w:w="1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177D4B" w14:textId="77777777" w:rsidR="001E15E1" w:rsidRDefault="001E15E1">
            <w:pPr>
              <w:jc w:val="center"/>
              <w:rPr>
                <w:rFonts w:eastAsiaTheme="minorEastAsia"/>
                <w:szCs w:val="20"/>
                <w:lang w:eastAsia="zh-CN"/>
              </w:rPr>
            </w:pPr>
            <w:r>
              <w:rPr>
                <w:rFonts w:eastAsiaTheme="minorEastAsia"/>
                <w:szCs w:val="20"/>
                <w:lang w:eastAsia="zh-CN"/>
              </w:rPr>
              <w:t>Company</w:t>
            </w:r>
          </w:p>
        </w:tc>
        <w:tc>
          <w:tcPr>
            <w:tcW w:w="7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2E8E8C" w14:textId="77777777" w:rsidR="001E15E1" w:rsidRDefault="001E15E1">
            <w:pPr>
              <w:jc w:val="center"/>
              <w:rPr>
                <w:rFonts w:eastAsiaTheme="minorEastAsia"/>
                <w:szCs w:val="20"/>
                <w:lang w:eastAsia="zh-CN"/>
              </w:rPr>
            </w:pPr>
            <w:r>
              <w:rPr>
                <w:rFonts w:eastAsiaTheme="minorEastAsia"/>
                <w:szCs w:val="20"/>
                <w:lang w:eastAsia="zh-CN"/>
              </w:rPr>
              <w:t>Comments</w:t>
            </w:r>
          </w:p>
        </w:tc>
      </w:tr>
      <w:tr w:rsidR="001E15E1" w14:paraId="7CD618DF"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467310C" w14:textId="77777777" w:rsidR="001E15E1" w:rsidRDefault="001E15E1">
            <w:pPr>
              <w:rPr>
                <w:rFonts w:eastAsiaTheme="minorEastAsia"/>
                <w:sz w:val="18"/>
                <w:szCs w:val="18"/>
                <w:lang w:eastAsia="zh-CN"/>
              </w:rPr>
            </w:pPr>
            <w:r>
              <w:rPr>
                <w:rFonts w:eastAsiaTheme="minorEastAsia"/>
                <w:sz w:val="18"/>
                <w:szCs w:val="18"/>
                <w:lang w:eastAsia="zh-CN"/>
              </w:rPr>
              <w:t>Apple</w:t>
            </w:r>
          </w:p>
        </w:tc>
        <w:tc>
          <w:tcPr>
            <w:tcW w:w="7265" w:type="dxa"/>
            <w:tcBorders>
              <w:top w:val="single" w:sz="4" w:space="0" w:color="auto"/>
              <w:left w:val="single" w:sz="4" w:space="0" w:color="auto"/>
              <w:bottom w:val="single" w:sz="4" w:space="0" w:color="auto"/>
              <w:right w:val="single" w:sz="4" w:space="0" w:color="auto"/>
            </w:tcBorders>
            <w:hideMark/>
          </w:tcPr>
          <w:p w14:paraId="75D16329" w14:textId="77777777" w:rsidR="001E15E1" w:rsidRDefault="001E15E1">
            <w:pPr>
              <w:rPr>
                <w:rFonts w:eastAsiaTheme="minorEastAsia"/>
                <w:sz w:val="18"/>
                <w:szCs w:val="18"/>
                <w:lang w:eastAsia="zh-CN"/>
              </w:rPr>
            </w:pPr>
            <w:r>
              <w:rPr>
                <w:rFonts w:eastAsiaTheme="minorEastAsia"/>
                <w:sz w:val="18"/>
                <w:szCs w:val="18"/>
                <w:lang w:eastAsia="zh-CN"/>
              </w:rPr>
              <w:t>Support Alt2, which is aligned with R16</w:t>
            </w:r>
          </w:p>
        </w:tc>
      </w:tr>
      <w:tr w:rsidR="001E15E1" w14:paraId="531BB73D"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C852251" w14:textId="77777777" w:rsidR="001E15E1" w:rsidRDefault="001E15E1">
            <w:pPr>
              <w:rPr>
                <w:rFonts w:eastAsiaTheme="minorEastAsia"/>
                <w:sz w:val="18"/>
                <w:szCs w:val="18"/>
                <w:lang w:eastAsia="zh-CN"/>
              </w:rPr>
            </w:pPr>
            <w:r>
              <w:rPr>
                <w:rFonts w:eastAsiaTheme="minorEastAsia"/>
                <w:sz w:val="18"/>
                <w:szCs w:val="18"/>
                <w:lang w:eastAsia="zh-CN"/>
              </w:rPr>
              <w:t>vivo</w:t>
            </w:r>
          </w:p>
        </w:tc>
        <w:tc>
          <w:tcPr>
            <w:tcW w:w="7265" w:type="dxa"/>
            <w:tcBorders>
              <w:top w:val="single" w:sz="4" w:space="0" w:color="auto"/>
              <w:left w:val="single" w:sz="4" w:space="0" w:color="auto"/>
              <w:bottom w:val="single" w:sz="4" w:space="0" w:color="auto"/>
              <w:right w:val="single" w:sz="4" w:space="0" w:color="auto"/>
            </w:tcBorders>
            <w:hideMark/>
          </w:tcPr>
          <w:p w14:paraId="5A824847" w14:textId="77777777" w:rsidR="001E15E1" w:rsidRDefault="001E15E1">
            <w:pPr>
              <w:rPr>
                <w:rFonts w:eastAsiaTheme="minorEastAsia"/>
                <w:sz w:val="18"/>
                <w:szCs w:val="18"/>
                <w:lang w:eastAsia="zh-CN"/>
              </w:rPr>
            </w:pPr>
            <w:r>
              <w:rPr>
                <w:rFonts w:eastAsiaTheme="minorEastAsia"/>
                <w:sz w:val="18"/>
                <w:szCs w:val="18"/>
                <w:lang w:eastAsia="zh-CN"/>
              </w:rPr>
              <w:t>We reveise our proposal in Alt-6.</w:t>
            </w:r>
          </w:p>
        </w:tc>
      </w:tr>
      <w:tr w:rsidR="001E15E1" w14:paraId="32B1A76A"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69518B21" w14:textId="77777777" w:rsidR="001E15E1" w:rsidRDefault="001E15E1">
            <w:pPr>
              <w:rPr>
                <w:rFonts w:eastAsiaTheme="minorEastAsia"/>
                <w:sz w:val="18"/>
                <w:szCs w:val="18"/>
                <w:lang w:eastAsia="zh-CN"/>
              </w:rPr>
            </w:pPr>
            <w:r>
              <w:rPr>
                <w:rFonts w:eastAsiaTheme="minorEastAsia"/>
                <w:sz w:val="18"/>
                <w:szCs w:val="18"/>
                <w:lang w:eastAsia="zh-CN"/>
              </w:rPr>
              <w:t>ZTE</w:t>
            </w:r>
          </w:p>
        </w:tc>
        <w:tc>
          <w:tcPr>
            <w:tcW w:w="7265" w:type="dxa"/>
            <w:tcBorders>
              <w:top w:val="single" w:sz="4" w:space="0" w:color="auto"/>
              <w:left w:val="single" w:sz="4" w:space="0" w:color="auto"/>
              <w:bottom w:val="single" w:sz="4" w:space="0" w:color="auto"/>
              <w:right w:val="single" w:sz="4" w:space="0" w:color="auto"/>
            </w:tcBorders>
            <w:hideMark/>
          </w:tcPr>
          <w:p w14:paraId="7853675F" w14:textId="77777777" w:rsidR="001E15E1" w:rsidRDefault="001E15E1">
            <w:pPr>
              <w:rPr>
                <w:rFonts w:eastAsiaTheme="minorEastAsia"/>
                <w:sz w:val="18"/>
                <w:szCs w:val="18"/>
                <w:lang w:eastAsia="zh-CN"/>
              </w:rPr>
            </w:pPr>
            <w:r>
              <w:rPr>
                <w:rFonts w:eastAsiaTheme="minorEastAsia"/>
                <w:sz w:val="18"/>
                <w:szCs w:val="18"/>
                <w:lang w:eastAsia="zh-CN"/>
              </w:rPr>
              <w:t xml:space="preserve">First of all, we do not have a clear R16 solution due to the fact the corrresponding CR/conclusion has not been approved. Then, to be honest, we do no identify the clear difference among Alt-1, Alt-2, Alt-4 and Alt-5. Maybe, we need to clarify: the SCS of the 28 symbol is detemined per TRP or per CC. For instance, the gNB response is received in CC0, TRP1 in CC1 and CC2 fails, but TRP2 in CC3 and CC4 fails. </w:t>
            </w:r>
          </w:p>
        </w:tc>
      </w:tr>
      <w:tr w:rsidR="001E15E1" w14:paraId="4F96A341"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7069BE" w14:textId="77777777" w:rsidR="001E15E1" w:rsidRDefault="001E15E1">
            <w:pPr>
              <w:rPr>
                <w:rFonts w:eastAsiaTheme="minorEastAsia"/>
                <w:sz w:val="18"/>
                <w:szCs w:val="18"/>
                <w:lang w:eastAsia="zh-CN"/>
              </w:rPr>
            </w:pPr>
            <w:r>
              <w:rPr>
                <w:rFonts w:eastAsiaTheme="minorEastAsia"/>
                <w:sz w:val="18"/>
                <w:szCs w:val="18"/>
                <w:lang w:eastAsia="zh-CN"/>
              </w:rPr>
              <w:t>OPPO</w:t>
            </w:r>
          </w:p>
        </w:tc>
        <w:tc>
          <w:tcPr>
            <w:tcW w:w="7265" w:type="dxa"/>
            <w:tcBorders>
              <w:top w:val="single" w:sz="4" w:space="0" w:color="auto"/>
              <w:left w:val="single" w:sz="4" w:space="0" w:color="auto"/>
              <w:bottom w:val="single" w:sz="4" w:space="0" w:color="auto"/>
              <w:right w:val="single" w:sz="4" w:space="0" w:color="auto"/>
            </w:tcBorders>
            <w:hideMark/>
          </w:tcPr>
          <w:p w14:paraId="47958EDE" w14:textId="77777777" w:rsidR="001E15E1" w:rsidRDefault="001E15E1">
            <w:pPr>
              <w:rPr>
                <w:rFonts w:eastAsiaTheme="minorEastAsia"/>
                <w:sz w:val="18"/>
                <w:szCs w:val="18"/>
                <w:lang w:eastAsia="zh-CN"/>
              </w:rPr>
            </w:pPr>
            <w:r>
              <w:rPr>
                <w:rFonts w:eastAsiaTheme="minorEastAsia"/>
                <w:sz w:val="18"/>
                <w:szCs w:val="18"/>
                <w:lang w:eastAsia="zh-CN"/>
              </w:rPr>
              <w:t xml:space="preserve">Whatever specifed in rel16 can be re-used here. </w:t>
            </w:r>
          </w:p>
        </w:tc>
      </w:tr>
      <w:tr w:rsidR="001E15E1" w14:paraId="49975B68"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01CED3" w14:textId="77777777" w:rsidR="001E15E1" w:rsidRDefault="001E15E1">
            <w:pPr>
              <w:rPr>
                <w:rFonts w:eastAsiaTheme="minorEastAsia"/>
                <w:sz w:val="18"/>
                <w:szCs w:val="18"/>
                <w:lang w:eastAsia="zh-CN"/>
              </w:rPr>
            </w:pPr>
            <w:r>
              <w:rPr>
                <w:rFonts w:eastAsiaTheme="minorEastAsia"/>
                <w:sz w:val="18"/>
                <w:szCs w:val="18"/>
                <w:lang w:eastAsia="zh-CN"/>
              </w:rPr>
              <w:t>MediaTek</w:t>
            </w:r>
          </w:p>
        </w:tc>
        <w:tc>
          <w:tcPr>
            <w:tcW w:w="7265" w:type="dxa"/>
            <w:tcBorders>
              <w:top w:val="single" w:sz="4" w:space="0" w:color="auto"/>
              <w:left w:val="single" w:sz="4" w:space="0" w:color="auto"/>
              <w:bottom w:val="single" w:sz="4" w:space="0" w:color="auto"/>
              <w:right w:val="single" w:sz="4" w:space="0" w:color="auto"/>
            </w:tcBorders>
            <w:hideMark/>
          </w:tcPr>
          <w:p w14:paraId="1D68692B" w14:textId="77777777" w:rsidR="001E15E1" w:rsidRDefault="001E15E1">
            <w:pPr>
              <w:rPr>
                <w:rFonts w:eastAsiaTheme="minorEastAsia"/>
                <w:sz w:val="18"/>
                <w:szCs w:val="18"/>
                <w:lang w:eastAsia="zh-CN"/>
              </w:rPr>
            </w:pPr>
            <w:r>
              <w:rPr>
                <w:rFonts w:eastAsiaTheme="minorEastAsia"/>
                <w:sz w:val="18"/>
                <w:szCs w:val="18"/>
                <w:lang w:eastAsia="zh-CN"/>
              </w:rPr>
              <w:t xml:space="preserve">Since gNB response for Rel-16 SCell BFR is reused for Rel-17 </w:t>
            </w:r>
            <w:r>
              <w:rPr>
                <w:rFonts w:ascii="PMingLiU" w:eastAsia="PMingLiU" w:hAnsi="PMingLiU" w:hint="eastAsia"/>
                <w:sz w:val="18"/>
                <w:szCs w:val="18"/>
                <w:lang w:eastAsia="zh-TW"/>
              </w:rPr>
              <w:t>M</w:t>
            </w:r>
            <w:r>
              <w:rPr>
                <w:rFonts w:eastAsiaTheme="minorEastAsia"/>
                <w:sz w:val="18"/>
                <w:szCs w:val="18"/>
                <w:lang w:eastAsia="zh-CN"/>
              </w:rPr>
              <w:t>TRP BFR, the SCS of the 28 symbols can be determined by el-16 mehanism as well.</w:t>
            </w:r>
          </w:p>
        </w:tc>
      </w:tr>
      <w:tr w:rsidR="001E15E1" w14:paraId="307C94E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E9A74E1" w14:textId="77777777" w:rsidR="001E15E1" w:rsidRDefault="001E15E1">
            <w:pPr>
              <w:rPr>
                <w:rFonts w:eastAsiaTheme="minorEastAsia"/>
                <w:sz w:val="18"/>
                <w:szCs w:val="18"/>
                <w:lang w:eastAsia="zh-CN"/>
              </w:rPr>
            </w:pPr>
            <w:r>
              <w:rPr>
                <w:rFonts w:eastAsiaTheme="minorEastAsia"/>
                <w:sz w:val="18"/>
                <w:szCs w:val="18"/>
                <w:lang w:eastAsia="zh-CN"/>
              </w:rPr>
              <w:t>DOCOMO</w:t>
            </w:r>
          </w:p>
        </w:tc>
        <w:tc>
          <w:tcPr>
            <w:tcW w:w="7265" w:type="dxa"/>
            <w:tcBorders>
              <w:top w:val="single" w:sz="4" w:space="0" w:color="auto"/>
              <w:left w:val="single" w:sz="4" w:space="0" w:color="auto"/>
              <w:bottom w:val="single" w:sz="4" w:space="0" w:color="auto"/>
              <w:right w:val="single" w:sz="4" w:space="0" w:color="auto"/>
            </w:tcBorders>
            <w:hideMark/>
          </w:tcPr>
          <w:p w14:paraId="1682BC40"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4283F85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66A3259" w14:textId="77777777" w:rsidR="001E15E1" w:rsidRDefault="001E15E1">
            <w:pPr>
              <w:rPr>
                <w:rFonts w:eastAsiaTheme="minorEastAsia"/>
                <w:sz w:val="18"/>
                <w:szCs w:val="18"/>
                <w:lang w:eastAsia="zh-CN"/>
              </w:rPr>
            </w:pPr>
            <w:r>
              <w:rPr>
                <w:rFonts w:eastAsiaTheme="minorEastAsia"/>
                <w:sz w:val="18"/>
                <w:szCs w:val="18"/>
                <w:lang w:eastAsia="zh-CN"/>
              </w:rPr>
              <w:t>Xiaomi</w:t>
            </w:r>
          </w:p>
        </w:tc>
        <w:tc>
          <w:tcPr>
            <w:tcW w:w="7265" w:type="dxa"/>
            <w:tcBorders>
              <w:top w:val="single" w:sz="4" w:space="0" w:color="auto"/>
              <w:left w:val="single" w:sz="4" w:space="0" w:color="auto"/>
              <w:bottom w:val="single" w:sz="4" w:space="0" w:color="auto"/>
              <w:right w:val="single" w:sz="4" w:space="0" w:color="auto"/>
            </w:tcBorders>
            <w:hideMark/>
          </w:tcPr>
          <w:p w14:paraId="231A498A" w14:textId="77777777" w:rsidR="001E15E1" w:rsidRDefault="001E15E1">
            <w:pPr>
              <w:rPr>
                <w:rFonts w:eastAsiaTheme="minorEastAsia"/>
                <w:sz w:val="18"/>
                <w:szCs w:val="18"/>
                <w:lang w:eastAsia="zh-CN"/>
              </w:rPr>
            </w:pPr>
            <w:r>
              <w:rPr>
                <w:rFonts w:eastAsiaTheme="minorEastAsia"/>
                <w:sz w:val="18"/>
                <w:szCs w:val="18"/>
                <w:lang w:eastAsia="zh-CN"/>
              </w:rPr>
              <w:t>Support to reuse the mechanism in Rel-16, i.e., Alt-1</w:t>
            </w:r>
          </w:p>
        </w:tc>
      </w:tr>
      <w:tr w:rsidR="001E15E1" w14:paraId="1F24DCB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BDC01B1" w14:textId="77777777" w:rsidR="001E15E1" w:rsidRDefault="001E15E1">
            <w:pPr>
              <w:rPr>
                <w:rFonts w:eastAsiaTheme="minorEastAsia"/>
                <w:sz w:val="18"/>
                <w:szCs w:val="18"/>
                <w:lang w:eastAsia="zh-CN"/>
              </w:rPr>
            </w:pPr>
            <w:r>
              <w:rPr>
                <w:rFonts w:eastAsiaTheme="minorEastAsia"/>
                <w:sz w:val="18"/>
                <w:szCs w:val="18"/>
                <w:lang w:eastAsia="zh-CN"/>
              </w:rPr>
              <w:t>Spreadtrum</w:t>
            </w:r>
          </w:p>
        </w:tc>
        <w:tc>
          <w:tcPr>
            <w:tcW w:w="7265" w:type="dxa"/>
            <w:tcBorders>
              <w:top w:val="single" w:sz="4" w:space="0" w:color="auto"/>
              <w:left w:val="single" w:sz="4" w:space="0" w:color="auto"/>
              <w:bottom w:val="single" w:sz="4" w:space="0" w:color="auto"/>
              <w:right w:val="single" w:sz="4" w:space="0" w:color="auto"/>
            </w:tcBorders>
            <w:hideMark/>
          </w:tcPr>
          <w:p w14:paraId="2239D173" w14:textId="77777777" w:rsidR="001E15E1" w:rsidRDefault="001E15E1">
            <w:pPr>
              <w:rPr>
                <w:rFonts w:eastAsiaTheme="minorEastAsia"/>
                <w:sz w:val="18"/>
                <w:szCs w:val="18"/>
                <w:lang w:eastAsia="zh-CN"/>
              </w:rPr>
            </w:pPr>
            <w:r>
              <w:rPr>
                <w:rFonts w:eastAsiaTheme="minorEastAsia"/>
                <w:sz w:val="18"/>
                <w:szCs w:val="18"/>
                <w:lang w:eastAsia="zh-CN"/>
              </w:rPr>
              <w:t>Prefer to resue Rel-16 mechanism</w:t>
            </w:r>
          </w:p>
        </w:tc>
      </w:tr>
      <w:tr w:rsidR="001E15E1" w14:paraId="6755321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33BA82" w14:textId="77777777" w:rsidR="001E15E1" w:rsidRDefault="001E15E1">
            <w:pPr>
              <w:rPr>
                <w:rFonts w:eastAsiaTheme="minorEastAsia"/>
                <w:sz w:val="18"/>
                <w:szCs w:val="18"/>
                <w:lang w:eastAsia="zh-CN"/>
              </w:rPr>
            </w:pPr>
            <w:r>
              <w:rPr>
                <w:rFonts w:eastAsiaTheme="minorEastAsia"/>
                <w:sz w:val="18"/>
                <w:szCs w:val="18"/>
                <w:lang w:eastAsia="zh-CN"/>
              </w:rPr>
              <w:t>Nokia/NSB</w:t>
            </w:r>
          </w:p>
        </w:tc>
        <w:tc>
          <w:tcPr>
            <w:tcW w:w="7265" w:type="dxa"/>
            <w:tcBorders>
              <w:top w:val="single" w:sz="4" w:space="0" w:color="auto"/>
              <w:left w:val="single" w:sz="4" w:space="0" w:color="auto"/>
              <w:bottom w:val="single" w:sz="4" w:space="0" w:color="auto"/>
              <w:right w:val="single" w:sz="4" w:space="0" w:color="auto"/>
            </w:tcBorders>
            <w:hideMark/>
          </w:tcPr>
          <w:p w14:paraId="2F86F441" w14:textId="77777777" w:rsidR="001E15E1" w:rsidRDefault="001E15E1">
            <w:pPr>
              <w:rPr>
                <w:rFonts w:eastAsiaTheme="minorEastAsia"/>
                <w:sz w:val="18"/>
                <w:szCs w:val="18"/>
                <w:lang w:eastAsia="zh-CN"/>
              </w:rPr>
            </w:pPr>
            <w:r>
              <w:rPr>
                <w:rFonts w:eastAsiaTheme="minorEastAsia"/>
                <w:sz w:val="18"/>
                <w:szCs w:val="18"/>
                <w:lang w:eastAsia="zh-CN"/>
              </w:rPr>
              <w:t>Alt.4. due to the similarity with R16 (alt1,alt2, alt3 seem to also cover same functionality)</w:t>
            </w:r>
          </w:p>
        </w:tc>
      </w:tr>
      <w:tr w:rsidR="001E15E1" w14:paraId="45A2DB8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A6F52FA" w14:textId="77777777" w:rsidR="001E15E1" w:rsidRDefault="001E15E1">
            <w:pPr>
              <w:rPr>
                <w:rFonts w:eastAsiaTheme="minorEastAsia"/>
                <w:sz w:val="18"/>
                <w:szCs w:val="18"/>
                <w:lang w:eastAsia="zh-CN"/>
              </w:rPr>
            </w:pPr>
            <w:r>
              <w:rPr>
                <w:rFonts w:eastAsiaTheme="minorEastAsia"/>
                <w:sz w:val="18"/>
                <w:szCs w:val="18"/>
                <w:lang w:eastAsia="zh-CN"/>
              </w:rPr>
              <w:t>Huawei, HiSilicon</w:t>
            </w:r>
          </w:p>
        </w:tc>
        <w:tc>
          <w:tcPr>
            <w:tcW w:w="7265" w:type="dxa"/>
            <w:tcBorders>
              <w:top w:val="single" w:sz="4" w:space="0" w:color="auto"/>
              <w:left w:val="single" w:sz="4" w:space="0" w:color="auto"/>
              <w:bottom w:val="single" w:sz="4" w:space="0" w:color="auto"/>
              <w:right w:val="single" w:sz="4" w:space="0" w:color="auto"/>
            </w:tcBorders>
            <w:hideMark/>
          </w:tcPr>
          <w:p w14:paraId="2BCF2A9F"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3D96434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CC5B48" w14:textId="77777777" w:rsidR="001E15E1" w:rsidRDefault="001E15E1">
            <w:pPr>
              <w:rPr>
                <w:rFonts w:eastAsiaTheme="minorEastAsia"/>
                <w:sz w:val="18"/>
                <w:szCs w:val="18"/>
                <w:lang w:eastAsia="zh-CN"/>
              </w:rPr>
            </w:pPr>
            <w:r>
              <w:rPr>
                <w:rFonts w:eastAsiaTheme="minorEastAsia"/>
                <w:sz w:val="18"/>
                <w:szCs w:val="18"/>
                <w:lang w:eastAsia="zh-CN"/>
              </w:rPr>
              <w:t>Qualcomm</w:t>
            </w:r>
          </w:p>
        </w:tc>
        <w:tc>
          <w:tcPr>
            <w:tcW w:w="7265" w:type="dxa"/>
            <w:tcBorders>
              <w:top w:val="single" w:sz="4" w:space="0" w:color="auto"/>
              <w:left w:val="single" w:sz="4" w:space="0" w:color="auto"/>
              <w:bottom w:val="single" w:sz="4" w:space="0" w:color="auto"/>
              <w:right w:val="single" w:sz="4" w:space="0" w:color="auto"/>
            </w:tcBorders>
            <w:hideMark/>
          </w:tcPr>
          <w:p w14:paraId="21D68418" w14:textId="77777777" w:rsidR="001E15E1" w:rsidRDefault="001E15E1">
            <w:pPr>
              <w:rPr>
                <w:rFonts w:eastAsiaTheme="minorEastAsia"/>
                <w:sz w:val="18"/>
                <w:szCs w:val="18"/>
                <w:lang w:eastAsia="zh-CN"/>
              </w:rPr>
            </w:pPr>
            <w:r>
              <w:rPr>
                <w:rFonts w:eastAsiaTheme="minorEastAsia"/>
                <w:sz w:val="18"/>
                <w:szCs w:val="18"/>
                <w:lang w:eastAsia="zh-CN"/>
              </w:rPr>
              <w:t xml:space="preserve">Support Alt2 or Alt4, and delete Alt3, which is a typo, i.e. largest should be smallest. </w:t>
            </w:r>
          </w:p>
        </w:tc>
      </w:tr>
      <w:tr w:rsidR="001E15E1" w14:paraId="34B264E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89F6A89" w14:textId="77777777" w:rsidR="001E15E1" w:rsidRDefault="001E15E1">
            <w:pPr>
              <w:rPr>
                <w:rFonts w:eastAsiaTheme="minorEastAsia"/>
                <w:sz w:val="18"/>
                <w:szCs w:val="18"/>
                <w:lang w:eastAsia="zh-CN"/>
              </w:rPr>
            </w:pPr>
            <w:r>
              <w:rPr>
                <w:rFonts w:eastAsia="Malgun Gothic"/>
                <w:sz w:val="18"/>
                <w:szCs w:val="18"/>
                <w:lang w:val="fr-FR" w:eastAsia="ko-KR"/>
              </w:rPr>
              <w:t>LGE</w:t>
            </w:r>
          </w:p>
        </w:tc>
        <w:tc>
          <w:tcPr>
            <w:tcW w:w="7265" w:type="dxa"/>
            <w:tcBorders>
              <w:top w:val="single" w:sz="4" w:space="0" w:color="auto"/>
              <w:left w:val="single" w:sz="4" w:space="0" w:color="auto"/>
              <w:bottom w:val="single" w:sz="4" w:space="0" w:color="auto"/>
              <w:right w:val="single" w:sz="4" w:space="0" w:color="auto"/>
            </w:tcBorders>
            <w:hideMark/>
          </w:tcPr>
          <w:p w14:paraId="26C6D3A7" w14:textId="77777777" w:rsidR="001E15E1" w:rsidRDefault="001E15E1">
            <w:pPr>
              <w:rPr>
                <w:rFonts w:eastAsiaTheme="minorEastAsia"/>
                <w:sz w:val="18"/>
                <w:szCs w:val="18"/>
                <w:lang w:eastAsia="zh-CN"/>
              </w:rPr>
            </w:pPr>
            <w:r>
              <w:rPr>
                <w:rFonts w:eastAsia="Malgun Gothic"/>
                <w:sz w:val="18"/>
                <w:szCs w:val="18"/>
                <w:lang w:val="fr-FR" w:eastAsia="ko-KR"/>
              </w:rPr>
              <w:t>Support Alt-1.</w:t>
            </w:r>
          </w:p>
        </w:tc>
      </w:tr>
      <w:tr w:rsidR="001E15E1" w14:paraId="2BF4B37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AD553A6" w14:textId="77777777" w:rsidR="001E15E1" w:rsidRDefault="001E15E1">
            <w:pPr>
              <w:rPr>
                <w:rFonts w:eastAsia="Malgun Gothic"/>
                <w:sz w:val="18"/>
                <w:szCs w:val="18"/>
                <w:lang w:val="fr-FR" w:eastAsia="ko-KR"/>
              </w:rPr>
            </w:pPr>
            <w:r>
              <w:rPr>
                <w:rFonts w:eastAsiaTheme="minorEastAsia"/>
                <w:sz w:val="18"/>
                <w:szCs w:val="18"/>
                <w:lang w:eastAsia="zh-CN"/>
              </w:rPr>
              <w:t>TCL</w:t>
            </w:r>
          </w:p>
        </w:tc>
        <w:tc>
          <w:tcPr>
            <w:tcW w:w="7265" w:type="dxa"/>
            <w:tcBorders>
              <w:top w:val="single" w:sz="4" w:space="0" w:color="auto"/>
              <w:left w:val="single" w:sz="4" w:space="0" w:color="auto"/>
              <w:bottom w:val="single" w:sz="4" w:space="0" w:color="auto"/>
              <w:right w:val="single" w:sz="4" w:space="0" w:color="auto"/>
            </w:tcBorders>
            <w:hideMark/>
          </w:tcPr>
          <w:p w14:paraId="24F6D276" w14:textId="77777777" w:rsidR="001E15E1" w:rsidRDefault="001E15E1">
            <w:pPr>
              <w:rPr>
                <w:rFonts w:eastAsia="Malgun Gothic"/>
                <w:sz w:val="18"/>
                <w:szCs w:val="18"/>
                <w:lang w:eastAsia="ko-KR"/>
              </w:rPr>
            </w:pPr>
            <w:r>
              <w:rPr>
                <w:rFonts w:eastAsia="Malgun Gothic"/>
                <w:sz w:val="18"/>
                <w:szCs w:val="18"/>
                <w:lang w:eastAsia="ko-KR"/>
              </w:rPr>
              <w:t>We prefer to reuse same mechanism in Rel-16.</w:t>
            </w:r>
          </w:p>
        </w:tc>
      </w:tr>
      <w:tr w:rsidR="001E15E1" w14:paraId="3E731C9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595915A" w14:textId="77777777" w:rsidR="001E15E1" w:rsidRDefault="001E15E1">
            <w:pPr>
              <w:rPr>
                <w:rFonts w:eastAsiaTheme="minorEastAsia"/>
                <w:sz w:val="18"/>
                <w:szCs w:val="18"/>
                <w:lang w:eastAsia="zh-CN"/>
              </w:rPr>
            </w:pPr>
            <w:r>
              <w:rPr>
                <w:rFonts w:eastAsia="Malgun Gothic"/>
                <w:sz w:val="18"/>
                <w:szCs w:val="18"/>
                <w:lang w:val="fr-FR" w:eastAsia="ko-KR"/>
              </w:rPr>
              <w:t>Sony</w:t>
            </w:r>
          </w:p>
        </w:tc>
        <w:tc>
          <w:tcPr>
            <w:tcW w:w="7265" w:type="dxa"/>
            <w:tcBorders>
              <w:top w:val="single" w:sz="4" w:space="0" w:color="auto"/>
              <w:left w:val="single" w:sz="4" w:space="0" w:color="auto"/>
              <w:bottom w:val="single" w:sz="4" w:space="0" w:color="auto"/>
              <w:right w:val="single" w:sz="4" w:space="0" w:color="auto"/>
            </w:tcBorders>
            <w:hideMark/>
          </w:tcPr>
          <w:p w14:paraId="35F62195" w14:textId="77777777" w:rsidR="001E15E1" w:rsidRDefault="001E15E1">
            <w:pPr>
              <w:rPr>
                <w:rFonts w:eastAsia="Malgun Gothic"/>
                <w:sz w:val="18"/>
                <w:szCs w:val="18"/>
                <w:lang w:val="fr-FR" w:eastAsia="ko-KR"/>
              </w:rPr>
            </w:pPr>
            <w:r>
              <w:rPr>
                <w:rFonts w:eastAsia="Malgun Gothic"/>
                <w:sz w:val="18"/>
                <w:szCs w:val="18"/>
                <w:lang w:val="fr-FR" w:eastAsia="ko-KR"/>
              </w:rPr>
              <w:t>Support Alt-2.</w:t>
            </w:r>
          </w:p>
        </w:tc>
      </w:tr>
      <w:tr w:rsidR="001E15E1" w14:paraId="6BE38A83"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1C5698" w14:textId="77777777" w:rsidR="001E15E1" w:rsidRDefault="001E15E1">
            <w:pPr>
              <w:rPr>
                <w:rFonts w:eastAsiaTheme="minorEastAsia"/>
                <w:sz w:val="18"/>
                <w:szCs w:val="18"/>
                <w:lang w:val="fr-FR" w:eastAsia="zh-CN"/>
              </w:rPr>
            </w:pPr>
            <w:r>
              <w:rPr>
                <w:rFonts w:eastAsiaTheme="minorEastAsia"/>
                <w:sz w:val="18"/>
                <w:szCs w:val="18"/>
                <w:highlight w:val="yellow"/>
                <w:lang w:val="fr-FR" w:eastAsia="zh-CN"/>
              </w:rPr>
              <w:t>Mod</w:t>
            </w:r>
          </w:p>
        </w:tc>
        <w:tc>
          <w:tcPr>
            <w:tcW w:w="7265" w:type="dxa"/>
            <w:tcBorders>
              <w:top w:val="single" w:sz="4" w:space="0" w:color="auto"/>
              <w:left w:val="single" w:sz="4" w:space="0" w:color="auto"/>
              <w:bottom w:val="single" w:sz="4" w:space="0" w:color="auto"/>
              <w:right w:val="single" w:sz="4" w:space="0" w:color="auto"/>
            </w:tcBorders>
          </w:tcPr>
          <w:p w14:paraId="1732F697"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To our understanding, majority companies support to reuse Rel-16 mechanism as much as possible, and some of the above alternatives can be merged. A initial proposal based on Alt-4 is provided below as a starting point.</w:t>
            </w:r>
          </w:p>
          <w:p w14:paraId="192AAB84" w14:textId="77777777" w:rsidR="001E15E1" w:rsidRDefault="001E15E1">
            <w:pPr>
              <w:snapToGrid w:val="0"/>
              <w:jc w:val="both"/>
              <w:rPr>
                <w:rFonts w:eastAsiaTheme="minorEastAsia"/>
                <w:b/>
                <w:i/>
                <w:iCs/>
                <w:szCs w:val="20"/>
                <w:lang w:eastAsia="zh-CN"/>
              </w:rPr>
            </w:pPr>
            <w:r>
              <w:rPr>
                <w:rFonts w:eastAsiaTheme="minorEastAsia"/>
                <w:b/>
                <w:i/>
                <w:szCs w:val="18"/>
                <w:lang w:eastAsia="zh-CN"/>
              </w:rPr>
              <w:t xml:space="preserve">FL Proposal 2.11: </w:t>
            </w:r>
            <w:r>
              <w:rPr>
                <w:rFonts w:eastAsiaTheme="minorEastAsia"/>
                <w:b/>
                <w:i/>
                <w:szCs w:val="20"/>
                <w:lang w:eastAsia="zh-CN"/>
              </w:rPr>
              <w:t xml:space="preserve">SCS of the 28 symbols is </w:t>
            </w:r>
            <w:r>
              <w:rPr>
                <w:b/>
                <w:i/>
                <w:iCs/>
                <w:szCs w:val="20"/>
              </w:rPr>
              <w:t>the smallest SCS of the response receiving CC and the cell(s) with one or more failed TRPs</w:t>
            </w:r>
            <w:r>
              <w:rPr>
                <w:rFonts w:eastAsiaTheme="minorEastAsia"/>
                <w:b/>
                <w:i/>
                <w:iCs/>
                <w:szCs w:val="20"/>
                <w:lang w:eastAsia="zh-CN"/>
              </w:rPr>
              <w:t>.</w:t>
            </w:r>
          </w:p>
          <w:p w14:paraId="1502A453" w14:textId="77777777" w:rsidR="001E15E1" w:rsidRDefault="001E15E1">
            <w:pPr>
              <w:snapToGrid w:val="0"/>
              <w:jc w:val="both"/>
              <w:rPr>
                <w:rFonts w:eastAsiaTheme="minorEastAsia"/>
                <w:szCs w:val="20"/>
                <w:lang w:eastAsia="zh-CN"/>
              </w:rPr>
            </w:pPr>
          </w:p>
          <w:p w14:paraId="2166AE90"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Also, the following description to SCS of the 28 symbols is extracted from clause 6 of 213 for your reference:</w:t>
            </w:r>
          </w:p>
          <w:p w14:paraId="7B439CCE"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where the SCS configuration for the 28 symbols is the smallest of the SCS configurations of the active DL BWP for the PDCCH reception and of the active DL BWP(s) of the at least one SCell.</w:t>
            </w:r>
          </w:p>
        </w:tc>
      </w:tr>
      <w:tr w:rsidR="001E15E1" w14:paraId="3069713F"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45B137" w14:textId="77777777" w:rsidR="001E15E1" w:rsidRDefault="001E15E1">
            <w:pPr>
              <w:rPr>
                <w:rFonts w:eastAsia="Malgun Gothic"/>
                <w:sz w:val="18"/>
                <w:szCs w:val="18"/>
                <w:lang w:eastAsia="ko-KR"/>
              </w:rPr>
            </w:pPr>
            <w:r>
              <w:rPr>
                <w:rFonts w:eastAsia="Malgun Gothic"/>
                <w:sz w:val="18"/>
                <w:szCs w:val="18"/>
                <w:lang w:eastAsia="ko-KR"/>
              </w:rPr>
              <w:t>InterDigital</w:t>
            </w:r>
          </w:p>
        </w:tc>
        <w:tc>
          <w:tcPr>
            <w:tcW w:w="7265" w:type="dxa"/>
            <w:tcBorders>
              <w:top w:val="single" w:sz="4" w:space="0" w:color="auto"/>
              <w:left w:val="single" w:sz="4" w:space="0" w:color="auto"/>
              <w:bottom w:val="single" w:sz="4" w:space="0" w:color="auto"/>
              <w:right w:val="single" w:sz="4" w:space="0" w:color="auto"/>
            </w:tcBorders>
            <w:hideMark/>
          </w:tcPr>
          <w:p w14:paraId="73AC3490" w14:textId="77777777" w:rsidR="001E15E1" w:rsidRDefault="001E15E1">
            <w:pPr>
              <w:rPr>
                <w:rFonts w:eastAsia="Malgun Gothic"/>
                <w:sz w:val="18"/>
                <w:szCs w:val="18"/>
                <w:lang w:eastAsia="ko-KR"/>
              </w:rPr>
            </w:pPr>
            <w:r>
              <w:rPr>
                <w:rFonts w:eastAsia="Malgun Gothic"/>
                <w:sz w:val="18"/>
                <w:szCs w:val="18"/>
                <w:lang w:val="fr-FR" w:eastAsia="ko-KR"/>
              </w:rPr>
              <w:t xml:space="preserve">Support FL’s proposal. </w:t>
            </w:r>
          </w:p>
        </w:tc>
      </w:tr>
      <w:tr w:rsidR="001E15E1" w14:paraId="73455282"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82A5E2B" w14:textId="77777777" w:rsidR="001E15E1" w:rsidRDefault="001E15E1">
            <w:pPr>
              <w:rPr>
                <w:rFonts w:eastAsia="Malgun Gothic"/>
                <w:sz w:val="18"/>
                <w:szCs w:val="18"/>
                <w:lang w:eastAsia="ko-KR"/>
              </w:rPr>
            </w:pPr>
            <w:r>
              <w:rPr>
                <w:rFonts w:eastAsia="Malgun Gothic"/>
                <w:sz w:val="18"/>
                <w:szCs w:val="18"/>
                <w:lang w:eastAsia="ko-KR"/>
              </w:rPr>
              <w:t>Qualcomm</w:t>
            </w:r>
          </w:p>
        </w:tc>
        <w:tc>
          <w:tcPr>
            <w:tcW w:w="7265" w:type="dxa"/>
            <w:tcBorders>
              <w:top w:val="single" w:sz="4" w:space="0" w:color="auto"/>
              <w:left w:val="single" w:sz="4" w:space="0" w:color="auto"/>
              <w:bottom w:val="single" w:sz="4" w:space="0" w:color="auto"/>
              <w:right w:val="single" w:sz="4" w:space="0" w:color="auto"/>
            </w:tcBorders>
            <w:hideMark/>
          </w:tcPr>
          <w:p w14:paraId="6C6B811E" w14:textId="77777777" w:rsidR="001E15E1" w:rsidRDefault="001E15E1">
            <w:pPr>
              <w:rPr>
                <w:rFonts w:eastAsia="Malgun Gothic"/>
                <w:sz w:val="18"/>
                <w:szCs w:val="18"/>
                <w:lang w:val="fr-FR" w:eastAsia="ko-KR"/>
              </w:rPr>
            </w:pPr>
            <w:r>
              <w:rPr>
                <w:rFonts w:eastAsia="Malgun Gothic"/>
                <w:sz w:val="18"/>
                <w:szCs w:val="18"/>
                <w:lang w:val="fr-FR" w:eastAsia="ko-KR"/>
              </w:rPr>
              <w:t>Support Proposal 2.11</w:t>
            </w:r>
          </w:p>
        </w:tc>
      </w:tr>
    </w:tbl>
    <w:p w14:paraId="457B33BF" w14:textId="77777777" w:rsidR="001E15E1" w:rsidRDefault="001E15E1" w:rsidP="001E15E1">
      <w:pPr>
        <w:pStyle w:val="0Maintext"/>
        <w:rPr>
          <w:rFonts w:eastAsiaTheme="minorEastAsia"/>
          <w:sz w:val="18"/>
          <w:szCs w:val="18"/>
          <w:lang w:val="en-US" w:eastAsia="zh-CN"/>
        </w:rPr>
      </w:pPr>
    </w:p>
    <w:p w14:paraId="1129689B" w14:textId="6EE1BB00"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3F4CB55" w14:textId="77777777" w:rsidR="001E15E1" w:rsidRPr="001E15E1" w:rsidRDefault="001E15E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f3"/>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Mod</w:t>
            </w:r>
          </w:p>
        </w:tc>
        <w:tc>
          <w:tcPr>
            <w:tcW w:w="7265" w:type="dxa"/>
          </w:tcPr>
          <w:p w14:paraId="51897F9A" w14:textId="317B4F62"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DC6174" w14:paraId="745083F3" w14:textId="77777777" w:rsidTr="00D44A05">
        <w:tc>
          <w:tcPr>
            <w:tcW w:w="1795" w:type="dxa"/>
          </w:tcPr>
          <w:p w14:paraId="2E118BEC" w14:textId="6A30FE93"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265" w:type="dxa"/>
          </w:tcPr>
          <w:p w14:paraId="72319C92" w14:textId="74A33A6C" w:rsidR="00DC6174" w:rsidRDefault="00DC6174" w:rsidP="00DC6174">
            <w:pPr>
              <w:rPr>
                <w:rFonts w:eastAsiaTheme="minorEastAsia"/>
                <w:sz w:val="18"/>
                <w:szCs w:val="18"/>
                <w:lang w:eastAsia="zh-CN"/>
              </w:rPr>
            </w:pPr>
            <w:r>
              <w:rPr>
                <w:rFonts w:eastAsia="Malgun Gothic"/>
                <w:sz w:val="18"/>
                <w:szCs w:val="18"/>
                <w:lang w:eastAsia="ko-KR"/>
              </w:rPr>
              <w:t>Provided comment in email.</w:t>
            </w:r>
          </w:p>
        </w:tc>
      </w:tr>
    </w:tbl>
    <w:p w14:paraId="4D59AFA8" w14:textId="77777777" w:rsidR="003976DF" w:rsidRDefault="003976DF" w:rsidP="00B11C4B">
      <w:pPr>
        <w:pStyle w:val="0Maintext"/>
        <w:rPr>
          <w:rFonts w:eastAsiaTheme="minorEastAsia"/>
          <w:sz w:val="18"/>
          <w:szCs w:val="18"/>
          <w:lang w:val="en-US" w:eastAsia="zh-CN"/>
        </w:rPr>
      </w:pPr>
    </w:p>
    <w:p w14:paraId="6DD0133D" w14:textId="22C3C392" w:rsidR="001E15E1" w:rsidRDefault="001E15E1" w:rsidP="001E15E1">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commpents from companies in email discussion, </w:t>
      </w:r>
      <w:r w:rsidR="00BD15AA">
        <w:rPr>
          <w:rFonts w:eastAsiaTheme="minorEastAsia" w:hint="eastAsia"/>
          <w:sz w:val="18"/>
          <w:szCs w:val="18"/>
          <w:lang w:val="en-US" w:eastAsia="zh-CN"/>
        </w:rPr>
        <w:t xml:space="preserve">companies still have different views on whether the delay with beam update needs to be optimized or not. </w:t>
      </w:r>
    </w:p>
    <w:p w14:paraId="4005FDDA" w14:textId="77777777" w:rsidR="00684122" w:rsidRDefault="00684122" w:rsidP="00684122">
      <w:pPr>
        <w:spacing w:before="100" w:beforeAutospacing="1" w:after="100" w:afterAutospacing="1"/>
      </w:pPr>
      <w:r>
        <w:rPr>
          <w:rStyle w:val="a7"/>
          <w:rFonts w:ascii="Calibri" w:hAnsi="Calibri" w:cs="Calibri"/>
          <w:color w:val="000000"/>
          <w:sz w:val="21"/>
          <w:szCs w:val="21"/>
          <w:shd w:val="clear" w:color="auto" w:fill="FFFF00"/>
        </w:rPr>
        <w:t>Updated FL Proposal 2.11:</w:t>
      </w:r>
      <w:r>
        <w:rPr>
          <w:sz w:val="21"/>
          <w:szCs w:val="21"/>
        </w:rPr>
        <w:t> </w:t>
      </w:r>
      <w:r>
        <w:rPr>
          <w:sz w:val="14"/>
          <w:szCs w:val="14"/>
        </w:rPr>
        <w:t> </w:t>
      </w:r>
      <w:r>
        <w:rPr>
          <w:rStyle w:val="apple-converted-space"/>
          <w:rFonts w:eastAsia="MS Mincho"/>
          <w:sz w:val="14"/>
          <w:szCs w:val="14"/>
        </w:rPr>
        <w:t> </w:t>
      </w:r>
      <w:r>
        <w:rPr>
          <w:color w:val="385723"/>
        </w:rPr>
        <w:t>SCS of the 28 symbols is the smallest SCS of the active DL BWP for the response reception CC and of the</w:t>
      </w:r>
      <w:r>
        <w:rPr>
          <w:rStyle w:val="apple-converted-space"/>
          <w:rFonts w:eastAsia="MS Mincho"/>
          <w:sz w:val="21"/>
          <w:szCs w:val="21"/>
        </w:rPr>
        <w:t> </w:t>
      </w:r>
      <w:r>
        <w:rPr>
          <w:color w:val="385723"/>
        </w:rPr>
        <w:t>active DL BWP (s) of the CC</w:t>
      </w:r>
      <w:r>
        <w:rPr>
          <w:color w:val="FF0000"/>
        </w:rPr>
        <w:t xml:space="preserve"> [</w:t>
      </w:r>
      <w:r>
        <w:rPr>
          <w:strike/>
          <w:color w:val="FF0000"/>
        </w:rPr>
        <w:t>(s)</w:t>
      </w:r>
      <w:r>
        <w:rPr>
          <w:color w:val="FF0000"/>
        </w:rPr>
        <w:t xml:space="preserve"> or (s)]</w:t>
      </w:r>
      <w:r>
        <w:rPr>
          <w:color w:val="385723"/>
        </w:rPr>
        <w:t> with the  failed TRP  link(s) reported in BFR MAC CE.</w:t>
      </w:r>
    </w:p>
    <w:p w14:paraId="0F2A4D64" w14:textId="77777777" w:rsidR="00684122" w:rsidRDefault="00684122" w:rsidP="00684122">
      <w:pPr>
        <w:pStyle w:val="a8"/>
        <w:spacing w:line="315" w:lineRule="atLeast"/>
      </w:pPr>
      <w:r>
        <w:rPr>
          <w:color w:val="385723"/>
          <w:shd w:val="clear" w:color="auto" w:fill="00FFFF"/>
        </w:rPr>
        <w:t>Preference for updated FL proposal 2.11:</w:t>
      </w:r>
    </w:p>
    <w:p w14:paraId="64E7B2FE" w14:textId="77777777" w:rsidR="00684122" w:rsidRDefault="00684122" w:rsidP="00684122">
      <w:pPr>
        <w:pStyle w:val="afe"/>
        <w:spacing w:after="0" w:line="315" w:lineRule="atLeast"/>
        <w:ind w:left="420"/>
      </w:pPr>
      <w:r>
        <w:rPr>
          <w:rFonts w:ascii="Arial" w:hAnsi="Arial" w:cs="Arial"/>
          <w:sz w:val="21"/>
          <w:szCs w:val="21"/>
        </w:rPr>
        <w:t>•</w:t>
      </w:r>
      <w:r>
        <w:rPr>
          <w:sz w:val="14"/>
          <w:szCs w:val="14"/>
        </w:rPr>
        <w:t>        </w:t>
      </w:r>
      <w:r>
        <w:rPr>
          <w:strike/>
          <w:color w:val="FF0000"/>
        </w:rPr>
        <w:t>(s)</w:t>
      </w:r>
      <w:r>
        <w:t> is supported: QC (1</w:t>
      </w:r>
      <w:r>
        <w:rPr>
          <w:vertAlign w:val="superscript"/>
        </w:rPr>
        <w:t>st</w:t>
      </w:r>
      <w:r>
        <w:t xml:space="preserve"> preference), OPPO </w:t>
      </w:r>
    </w:p>
    <w:p w14:paraId="27CAA6EC" w14:textId="77777777" w:rsidR="00684122" w:rsidRDefault="00684122" w:rsidP="00684122">
      <w:pPr>
        <w:pStyle w:val="afe"/>
        <w:spacing w:after="0" w:line="315" w:lineRule="atLeast"/>
        <w:ind w:left="420"/>
      </w:pPr>
      <w:r>
        <w:rPr>
          <w:rFonts w:ascii="Arial" w:hAnsi="Arial" w:cs="Arial"/>
          <w:sz w:val="21"/>
          <w:szCs w:val="21"/>
        </w:rPr>
        <w:t>•</w:t>
      </w:r>
      <w:r>
        <w:rPr>
          <w:sz w:val="14"/>
          <w:szCs w:val="14"/>
        </w:rPr>
        <w:t>        </w:t>
      </w:r>
      <w:r>
        <w:rPr>
          <w:color w:val="FF0000"/>
        </w:rPr>
        <w:t>(s) </w:t>
      </w:r>
      <w:r>
        <w:t>is supported: Huawei , HiSilicon , QC (2</w:t>
      </w:r>
      <w:r>
        <w:rPr>
          <w:vertAlign w:val="superscript"/>
        </w:rPr>
        <w:t>nd</w:t>
      </w:r>
      <w:r>
        <w:t> preference), ZTE, MTK</w:t>
      </w:r>
    </w:p>
    <w:p w14:paraId="266C1A6D" w14:textId="77777777" w:rsidR="006C695D" w:rsidRPr="006C695D" w:rsidRDefault="006C695D" w:rsidP="006C695D">
      <w:pPr>
        <w:pStyle w:val="0Maintext"/>
        <w:rPr>
          <w:rFonts w:eastAsiaTheme="minorEastAsia"/>
          <w:sz w:val="18"/>
          <w:szCs w:val="18"/>
          <w:lang w:val="en-US" w:eastAsia="zh-CN"/>
        </w:rPr>
      </w:pPr>
    </w:p>
    <w:p w14:paraId="298C9E68" w14:textId="37526220" w:rsidR="001E15E1" w:rsidRPr="00E44662" w:rsidRDefault="001E15E1" w:rsidP="001E15E1">
      <w:pPr>
        <w:pStyle w:val="Style1"/>
        <w:outlineLvl w:val="2"/>
        <w:rPr>
          <w:rFonts w:asciiTheme="minorHAnsi" w:hAnsiTheme="minorHAnsi" w:cstheme="minorHAnsi"/>
          <w:b/>
          <w:sz w:val="20"/>
          <w:szCs w:val="20"/>
          <w:lang w:eastAsia="zh-CN"/>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w:t>
      </w:r>
      <w:r w:rsidR="006C695D">
        <w:rPr>
          <w:rFonts w:asciiTheme="minorHAnsi" w:hAnsiTheme="minorHAnsi" w:cstheme="minorHAnsi" w:hint="eastAsia"/>
          <w:b/>
          <w:sz w:val="20"/>
          <w:szCs w:val="20"/>
          <w:lang w:eastAsia="zh-CN"/>
        </w:rPr>
        <w:t>3</w:t>
      </w:r>
    </w:p>
    <w:p w14:paraId="227CFD3B" w14:textId="33DDA739" w:rsidR="001E15E1" w:rsidRPr="001E15E1" w:rsidRDefault="002F36C8" w:rsidP="00B11C4B">
      <w:pPr>
        <w:pStyle w:val="0Maintext"/>
        <w:rPr>
          <w:rFonts w:eastAsiaTheme="minorEastAsia"/>
          <w:sz w:val="18"/>
          <w:szCs w:val="18"/>
          <w:lang w:val="x-none" w:eastAsia="zh-CN"/>
        </w:rPr>
      </w:pPr>
      <w:r w:rsidRPr="00D77A8F">
        <w:rPr>
          <w:rFonts w:eastAsiaTheme="minorEastAsia"/>
          <w:sz w:val="18"/>
          <w:szCs w:val="18"/>
          <w:highlight w:val="yellow"/>
          <w:lang w:val="x-none" w:eastAsia="zh-CN"/>
        </w:rPr>
        <w:t>C</w:t>
      </w:r>
      <w:r w:rsidRPr="00D77A8F">
        <w:rPr>
          <w:rFonts w:eastAsiaTheme="minorEastAsia" w:hint="eastAsia"/>
          <w:sz w:val="18"/>
          <w:szCs w:val="18"/>
          <w:highlight w:val="yellow"/>
          <w:lang w:val="x-none" w:eastAsia="zh-CN"/>
        </w:rPr>
        <w:t>ontinue the discussion on issue 2.11 over email.</w:t>
      </w:r>
    </w:p>
    <w:p w14:paraId="300B87EB" w14:textId="77777777" w:rsidR="001E15E1" w:rsidRPr="003E4EA5" w:rsidRDefault="001E15E1" w:rsidP="00B11C4B">
      <w:pPr>
        <w:pStyle w:val="0Maintext"/>
        <w:rPr>
          <w:rFonts w:eastAsiaTheme="minorEastAsia"/>
          <w:sz w:val="18"/>
          <w:szCs w:val="18"/>
          <w:lang w:val="en-US" w:eastAsia="zh-CN"/>
        </w:rPr>
      </w:pPr>
    </w:p>
    <w:p w14:paraId="3B76F833" w14:textId="5CFD2156" w:rsidR="00296241" w:rsidRPr="009373D9" w:rsidRDefault="00E85B16" w:rsidP="009373D9">
      <w:pPr>
        <w:pStyle w:val="issue11"/>
        <w:ind w:left="567" w:hanging="567"/>
        <w:rPr>
          <w:rFonts w:ascii="Times New Roman" w:hAnsi="Times New Roman"/>
          <w:sz w:val="16"/>
          <w:szCs w:val="16"/>
          <w:lang w:val="en-US"/>
        </w:rPr>
      </w:pPr>
      <w:r w:rsidRPr="00E44662">
        <w:rPr>
          <w:rFonts w:eastAsiaTheme="minorEastAsia"/>
          <w:sz w:val="24"/>
          <w:lang w:val="en-US" w:eastAsia="zh-CN"/>
        </w:rPr>
        <w:t xml:space="preserve">Issue 2.12: RACH based </w:t>
      </w:r>
      <w:r w:rsidR="00296241" w:rsidRPr="00E44662">
        <w:rPr>
          <w:rFonts w:eastAsiaTheme="minorEastAsia" w:hint="eastAsia"/>
          <w:sz w:val="24"/>
          <w:lang w:val="en-US" w:eastAsia="zh-CN"/>
        </w:rPr>
        <w:t>transmission</w:t>
      </w:r>
      <w:r w:rsidR="00083A3F" w:rsidRPr="003E4EA5">
        <w:rPr>
          <w:rFonts w:eastAsiaTheme="minorEastAsia"/>
          <w:sz w:val="20"/>
          <w:szCs w:val="20"/>
          <w:lang w:val="en-US" w:eastAsia="zh-CN"/>
        </w:rPr>
        <w:t xml:space="preserve"> </w:t>
      </w:r>
    </w:p>
    <w:p w14:paraId="2CC79506" w14:textId="256F77EE"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EE8C642" w14:textId="77777777" w:rsidR="009373D9" w:rsidRDefault="009373D9" w:rsidP="009373D9">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2.12 are summarized as follows:</w:t>
      </w:r>
    </w:p>
    <w:p w14:paraId="130A903F" w14:textId="77777777" w:rsidR="009373D9" w:rsidRDefault="009373D9"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CBRA based </w:t>
      </w:r>
      <w:del w:id="113" w:author="CATT" w:date="2021-10-13T09:18:00Z">
        <w:r>
          <w:rPr>
            <w:rFonts w:ascii="Times New Roman" w:eastAsiaTheme="minorEastAsia" w:hAnsi="Times New Roman" w:cs="Times New Roman"/>
            <w:sz w:val="20"/>
            <w:szCs w:val="20"/>
            <w:lang w:val="en-US" w:eastAsia="zh-CN"/>
          </w:rPr>
          <w:delText xml:space="preserve">feedback </w:delText>
        </w:r>
      </w:del>
      <w:ins w:id="114"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SpCell as a result of per-TRP beam failure: </w:t>
      </w:r>
      <w:r>
        <w:rPr>
          <w:rFonts w:ascii="Times New Roman" w:hAnsi="Times New Roman" w:cs="Times New Roman"/>
          <w:color w:val="FF0000"/>
          <w:sz w:val="20"/>
          <w:szCs w:val="20"/>
          <w:lang w:val="en-US"/>
        </w:rPr>
        <w:t>CATT, FGI/APT, Intel, LGE, Asustek, Nokia/NSB, OPPO, MediaTek</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Lenovo/MoM</w:t>
      </w:r>
      <w:r>
        <w:rPr>
          <w:rFonts w:ascii="Times New Roman" w:eastAsiaTheme="minorEastAsia" w:hAnsi="Times New Roman" w:cs="Times New Roman"/>
          <w:color w:val="FF0000"/>
          <w:sz w:val="20"/>
          <w:szCs w:val="20"/>
          <w:lang w:val="en-US" w:eastAsia="zh-CN"/>
        </w:rPr>
        <w:t>, vivo, Huawei, HiSilicon, Qualcomm</w:t>
      </w:r>
    </w:p>
    <w:p w14:paraId="174C7231" w14:textId="77777777" w:rsidR="009373D9" w:rsidRDefault="009373D9" w:rsidP="00947136">
      <w:pPr>
        <w:pStyle w:val="afe"/>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CFRA based </w:t>
      </w:r>
      <w:del w:id="115" w:author="CATT" w:date="2021-10-13T09:18:00Z">
        <w:r>
          <w:rPr>
            <w:rFonts w:ascii="Times New Roman" w:eastAsiaTheme="minorEastAsia" w:hAnsi="Times New Roman" w:cs="Times New Roman"/>
            <w:sz w:val="20"/>
            <w:szCs w:val="20"/>
            <w:lang w:val="en-US" w:eastAsia="zh-CN"/>
          </w:rPr>
          <w:delText xml:space="preserve">feedback </w:delText>
        </w:r>
      </w:del>
      <w:ins w:id="116"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SpCell as a result of per-TRP beam failure: </w:t>
      </w:r>
      <w:r>
        <w:rPr>
          <w:rFonts w:ascii="Times New Roman" w:hAnsi="Times New Roman" w:cs="Times New Roman"/>
          <w:color w:val="FF0000"/>
          <w:sz w:val="20"/>
          <w:szCs w:val="20"/>
          <w:lang w:val="en-US"/>
        </w:rPr>
        <w:t>Lenovo/MoM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Nokis/NSB (if configured), LGE</w:t>
      </w:r>
      <w:r>
        <w:rPr>
          <w:rFonts w:ascii="Times New Roman" w:eastAsiaTheme="minorEastAsia" w:hAnsi="Times New Roman" w:cs="Times New Roman"/>
          <w:color w:val="FF0000"/>
          <w:sz w:val="20"/>
          <w:szCs w:val="20"/>
          <w:lang w:val="en-US" w:eastAsia="zh-CN"/>
        </w:rPr>
        <w:t xml:space="preserve">, OPPO, ASUSTek, </w:t>
      </w:r>
      <w:r>
        <w:rPr>
          <w:rFonts w:ascii="Times New Roman" w:hAnsi="Times New Roman" w:cs="Times New Roman"/>
          <w:color w:val="FF0000"/>
          <w:sz w:val="20"/>
          <w:szCs w:val="20"/>
          <w:lang w:val="en-US"/>
        </w:rPr>
        <w:t>MediaTek</w:t>
      </w:r>
    </w:p>
    <w:p w14:paraId="6AC58935" w14:textId="77777777" w:rsidR="009373D9" w:rsidRDefault="009373D9" w:rsidP="009373D9">
      <w:pPr>
        <w:pStyle w:val="0Maintext"/>
        <w:rPr>
          <w:rFonts w:eastAsiaTheme="minorEastAsia"/>
          <w:sz w:val="18"/>
          <w:szCs w:val="18"/>
          <w:lang w:val="en-US" w:eastAsia="zh-CN"/>
        </w:rPr>
      </w:pPr>
    </w:p>
    <w:p w14:paraId="372D9411" w14:textId="77777777" w:rsidR="009373D9" w:rsidRDefault="009373D9" w:rsidP="009373D9">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A961389" w14:textId="77777777" w:rsidR="009373D9" w:rsidRDefault="009373D9" w:rsidP="009373D9">
      <w:pPr>
        <w:rPr>
          <w:rFonts w:eastAsiaTheme="minorEastAsia"/>
          <w:szCs w:val="20"/>
          <w:lang w:eastAsia="zh-CN"/>
        </w:rPr>
      </w:pPr>
    </w:p>
    <w:tbl>
      <w:tblPr>
        <w:tblStyle w:val="aff3"/>
        <w:tblW w:w="0" w:type="auto"/>
        <w:tblLook w:val="04A0" w:firstRow="1" w:lastRow="0" w:firstColumn="1" w:lastColumn="0" w:noHBand="0" w:noVBand="1"/>
      </w:tblPr>
      <w:tblGrid>
        <w:gridCol w:w="1276"/>
        <w:gridCol w:w="7789"/>
      </w:tblGrid>
      <w:tr w:rsidR="009373D9" w14:paraId="2FCD30DA" w14:textId="77777777" w:rsidTr="009373D9">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7853ED" w14:textId="77777777" w:rsidR="009373D9" w:rsidRDefault="009373D9">
            <w:pPr>
              <w:jc w:val="both"/>
              <w:rPr>
                <w:rFonts w:eastAsiaTheme="minorEastAsia"/>
                <w:szCs w:val="20"/>
                <w:lang w:eastAsia="zh-CN"/>
              </w:rPr>
            </w:pPr>
            <w:r>
              <w:rPr>
                <w:rFonts w:eastAsiaTheme="minorEastAsia"/>
                <w:szCs w:val="20"/>
                <w:lang w:eastAsia="zh-CN"/>
              </w:rPr>
              <w:t>Company</w:t>
            </w:r>
          </w:p>
        </w:tc>
        <w:tc>
          <w:tcPr>
            <w:tcW w:w="7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3866D2" w14:textId="77777777" w:rsidR="009373D9" w:rsidRDefault="009373D9">
            <w:pPr>
              <w:jc w:val="center"/>
              <w:rPr>
                <w:rFonts w:eastAsiaTheme="minorEastAsia"/>
                <w:szCs w:val="20"/>
                <w:lang w:eastAsia="zh-CN"/>
              </w:rPr>
            </w:pPr>
            <w:r>
              <w:rPr>
                <w:rFonts w:eastAsiaTheme="minorEastAsia"/>
                <w:szCs w:val="20"/>
                <w:lang w:eastAsia="zh-CN"/>
              </w:rPr>
              <w:t>Comments</w:t>
            </w:r>
          </w:p>
        </w:tc>
      </w:tr>
      <w:tr w:rsidR="009373D9" w14:paraId="5E63344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DD7D543" w14:textId="77777777" w:rsidR="009373D9" w:rsidRDefault="009373D9">
            <w:pPr>
              <w:rPr>
                <w:rFonts w:eastAsiaTheme="minorEastAsia"/>
                <w:sz w:val="18"/>
                <w:szCs w:val="18"/>
                <w:lang w:eastAsia="zh-CN"/>
              </w:rPr>
            </w:pPr>
            <w:r>
              <w:rPr>
                <w:rFonts w:eastAsiaTheme="minorEastAsia"/>
                <w:sz w:val="18"/>
                <w:szCs w:val="18"/>
                <w:lang w:eastAsia="zh-CN"/>
              </w:rPr>
              <w:t>Apple</w:t>
            </w:r>
          </w:p>
        </w:tc>
        <w:tc>
          <w:tcPr>
            <w:tcW w:w="7789" w:type="dxa"/>
            <w:tcBorders>
              <w:top w:val="single" w:sz="4" w:space="0" w:color="auto"/>
              <w:left w:val="single" w:sz="4" w:space="0" w:color="auto"/>
              <w:bottom w:val="single" w:sz="4" w:space="0" w:color="auto"/>
              <w:right w:val="single" w:sz="4" w:space="0" w:color="auto"/>
            </w:tcBorders>
            <w:hideMark/>
          </w:tcPr>
          <w:p w14:paraId="0C1D62C7" w14:textId="77777777" w:rsidR="009373D9" w:rsidRDefault="009373D9">
            <w:pPr>
              <w:rPr>
                <w:rFonts w:eastAsiaTheme="minorEastAsia"/>
                <w:sz w:val="18"/>
                <w:szCs w:val="18"/>
                <w:lang w:eastAsia="zh-CN"/>
              </w:rPr>
            </w:pPr>
            <w:r>
              <w:rPr>
                <w:rFonts w:eastAsiaTheme="minorEastAsia"/>
                <w:sz w:val="18"/>
                <w:szCs w:val="18"/>
                <w:lang w:eastAsia="zh-CN"/>
              </w:rPr>
              <w:t>Support CBRA only. The overhead for CFRA is too large.</w:t>
            </w:r>
          </w:p>
        </w:tc>
      </w:tr>
      <w:tr w:rsidR="009373D9" w14:paraId="11FB9A0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EDA36CE" w14:textId="77777777" w:rsidR="009373D9" w:rsidRDefault="009373D9">
            <w:pPr>
              <w:rPr>
                <w:rFonts w:eastAsia="PMingLiU"/>
                <w:sz w:val="18"/>
                <w:szCs w:val="18"/>
                <w:lang w:eastAsia="zh-TW"/>
              </w:rPr>
            </w:pPr>
            <w:r>
              <w:rPr>
                <w:rFonts w:eastAsia="PMingLiU"/>
                <w:sz w:val="18"/>
                <w:szCs w:val="18"/>
                <w:lang w:eastAsia="zh-TW"/>
              </w:rPr>
              <w:t>FGI/APT</w:t>
            </w:r>
          </w:p>
        </w:tc>
        <w:tc>
          <w:tcPr>
            <w:tcW w:w="7789" w:type="dxa"/>
            <w:tcBorders>
              <w:top w:val="single" w:sz="4" w:space="0" w:color="auto"/>
              <w:left w:val="single" w:sz="4" w:space="0" w:color="auto"/>
              <w:bottom w:val="single" w:sz="4" w:space="0" w:color="auto"/>
              <w:right w:val="single" w:sz="4" w:space="0" w:color="auto"/>
            </w:tcBorders>
            <w:hideMark/>
          </w:tcPr>
          <w:p w14:paraId="34754598" w14:textId="77777777" w:rsidR="009373D9" w:rsidRDefault="009373D9">
            <w:pPr>
              <w:rPr>
                <w:rFonts w:eastAsia="PMingLiU"/>
                <w:sz w:val="18"/>
                <w:szCs w:val="18"/>
                <w:lang w:eastAsia="zh-TW"/>
              </w:rPr>
            </w:pPr>
            <w:r>
              <w:rPr>
                <w:rFonts w:eastAsia="PMingLiU"/>
                <w:sz w:val="18"/>
                <w:szCs w:val="18"/>
                <w:lang w:eastAsia="zh-TW"/>
              </w:rPr>
              <w:t xml:space="preserve">We share similar views with Apple. </w:t>
            </w:r>
          </w:p>
        </w:tc>
      </w:tr>
      <w:tr w:rsidR="009373D9" w14:paraId="26DFDCC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C5004A2" w14:textId="77777777" w:rsidR="009373D9" w:rsidRDefault="009373D9">
            <w:pPr>
              <w:rPr>
                <w:rFonts w:eastAsiaTheme="minorEastAsia"/>
                <w:sz w:val="18"/>
                <w:szCs w:val="18"/>
                <w:lang w:eastAsia="zh-CN"/>
              </w:rPr>
            </w:pPr>
            <w:r>
              <w:rPr>
                <w:rFonts w:eastAsiaTheme="minorEastAsia"/>
                <w:sz w:val="18"/>
                <w:szCs w:val="18"/>
                <w:lang w:eastAsia="zh-CN"/>
              </w:rPr>
              <w:t>vivo</w:t>
            </w:r>
          </w:p>
        </w:tc>
        <w:tc>
          <w:tcPr>
            <w:tcW w:w="7789" w:type="dxa"/>
            <w:tcBorders>
              <w:top w:val="single" w:sz="4" w:space="0" w:color="auto"/>
              <w:left w:val="single" w:sz="4" w:space="0" w:color="auto"/>
              <w:bottom w:val="single" w:sz="4" w:space="0" w:color="auto"/>
              <w:right w:val="single" w:sz="4" w:space="0" w:color="auto"/>
            </w:tcBorders>
            <w:hideMark/>
          </w:tcPr>
          <w:p w14:paraId="24CEA6C0" w14:textId="77777777" w:rsidR="009373D9" w:rsidRDefault="009373D9">
            <w:pPr>
              <w:rPr>
                <w:rFonts w:eastAsiaTheme="minorEastAsia"/>
                <w:sz w:val="18"/>
                <w:szCs w:val="18"/>
                <w:lang w:eastAsia="zh-CN"/>
              </w:rPr>
            </w:pPr>
            <w:r>
              <w:rPr>
                <w:rFonts w:eastAsia="PMingLiU"/>
                <w:sz w:val="18"/>
                <w:szCs w:val="18"/>
                <w:lang w:eastAsia="zh-TW"/>
              </w:rPr>
              <w:t>We share similar views with Apple.</w:t>
            </w:r>
          </w:p>
        </w:tc>
      </w:tr>
      <w:tr w:rsidR="009373D9" w14:paraId="0ED9AA3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526A87E" w14:textId="77777777" w:rsidR="009373D9" w:rsidRDefault="009373D9">
            <w:pPr>
              <w:rPr>
                <w:rFonts w:eastAsiaTheme="minorEastAsia"/>
                <w:sz w:val="18"/>
                <w:szCs w:val="18"/>
                <w:lang w:eastAsia="zh-CN"/>
              </w:rPr>
            </w:pPr>
            <w:r>
              <w:rPr>
                <w:rFonts w:eastAsiaTheme="minorEastAsia"/>
                <w:sz w:val="18"/>
                <w:szCs w:val="18"/>
                <w:lang w:eastAsia="zh-CN"/>
              </w:rPr>
              <w:t>ZTE</w:t>
            </w:r>
          </w:p>
        </w:tc>
        <w:tc>
          <w:tcPr>
            <w:tcW w:w="7789" w:type="dxa"/>
            <w:tcBorders>
              <w:top w:val="single" w:sz="4" w:space="0" w:color="auto"/>
              <w:left w:val="single" w:sz="4" w:space="0" w:color="auto"/>
              <w:bottom w:val="single" w:sz="4" w:space="0" w:color="auto"/>
              <w:right w:val="single" w:sz="4" w:space="0" w:color="auto"/>
            </w:tcBorders>
            <w:hideMark/>
          </w:tcPr>
          <w:p w14:paraId="671AEBEC" w14:textId="77777777" w:rsidR="009373D9" w:rsidRDefault="009373D9">
            <w:pPr>
              <w:rPr>
                <w:rFonts w:eastAsia="PMingLiU"/>
                <w:sz w:val="18"/>
                <w:szCs w:val="18"/>
                <w:lang w:eastAsia="zh-TW"/>
              </w:rPr>
            </w:pPr>
            <w:r>
              <w:rPr>
                <w:rFonts w:eastAsia="PMingLiU"/>
                <w:sz w:val="18"/>
                <w:szCs w:val="18"/>
                <w:lang w:eastAsia="zh-TW"/>
              </w:rPr>
              <w:t>Based on previous agreement, if a single TRP fails in SpCell, TRP-specific BFR procedure should be initialized. We fail to understand why we need to further introduce CBRA/CFRA based feed back herein. If the motivation is to clarify the UE behavior in the case that two TRPs both fail in SpCell, we think that CFRA/CBFA should be both supported.</w:t>
            </w:r>
          </w:p>
        </w:tc>
      </w:tr>
      <w:tr w:rsidR="009373D9" w14:paraId="536924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F637531" w14:textId="77777777" w:rsidR="009373D9" w:rsidRDefault="009373D9">
            <w:pPr>
              <w:rPr>
                <w:rFonts w:eastAsiaTheme="minorEastAsia"/>
                <w:sz w:val="18"/>
                <w:szCs w:val="18"/>
                <w:lang w:eastAsia="zh-CN"/>
              </w:rPr>
            </w:pPr>
            <w:r>
              <w:rPr>
                <w:rFonts w:eastAsiaTheme="minorEastAsia"/>
                <w:sz w:val="18"/>
                <w:szCs w:val="18"/>
                <w:lang w:eastAsia="zh-CN"/>
              </w:rPr>
              <w:t>MediaTek</w:t>
            </w:r>
          </w:p>
        </w:tc>
        <w:tc>
          <w:tcPr>
            <w:tcW w:w="7789" w:type="dxa"/>
            <w:tcBorders>
              <w:top w:val="single" w:sz="4" w:space="0" w:color="auto"/>
              <w:left w:val="single" w:sz="4" w:space="0" w:color="auto"/>
              <w:bottom w:val="single" w:sz="4" w:space="0" w:color="auto"/>
              <w:right w:val="single" w:sz="4" w:space="0" w:color="auto"/>
            </w:tcBorders>
          </w:tcPr>
          <w:p w14:paraId="3593ACA6" w14:textId="77777777" w:rsidR="009373D9" w:rsidRDefault="009373D9">
            <w:pPr>
              <w:rPr>
                <w:rFonts w:eastAsia="PMingLiU"/>
                <w:sz w:val="18"/>
                <w:szCs w:val="18"/>
                <w:lang w:eastAsia="zh-TW"/>
              </w:rPr>
            </w:pPr>
            <w:r>
              <w:rPr>
                <w:rFonts w:eastAsia="PMingLiU"/>
                <w:sz w:val="18"/>
                <w:szCs w:val="18"/>
                <w:lang w:eastAsia="zh-TW"/>
              </w:rPr>
              <w:t xml:space="preserve">The scenario(s) triggers the </w:t>
            </w:r>
            <w:r>
              <w:rPr>
                <w:rFonts w:eastAsiaTheme="minorEastAsia"/>
                <w:szCs w:val="20"/>
                <w:lang w:eastAsia="zh-CN"/>
              </w:rPr>
              <w:t>CBRA/CFRA based feedback on SpCell</w:t>
            </w:r>
            <w:r>
              <w:rPr>
                <w:rFonts w:eastAsia="PMingLiU"/>
                <w:sz w:val="18"/>
                <w:szCs w:val="18"/>
                <w:lang w:eastAsia="zh-TW"/>
              </w:rPr>
              <w:t xml:space="preserve"> need to be clarified together in the proposal. </w:t>
            </w:r>
          </w:p>
          <w:p w14:paraId="7D531998" w14:textId="77777777" w:rsidR="009373D9" w:rsidRDefault="009373D9">
            <w:pPr>
              <w:rPr>
                <w:rFonts w:eastAsia="PMingLiU"/>
                <w:sz w:val="18"/>
                <w:szCs w:val="18"/>
                <w:lang w:eastAsia="zh-TW"/>
              </w:rPr>
            </w:pPr>
          </w:p>
          <w:p w14:paraId="7809CC62" w14:textId="77777777" w:rsidR="009373D9" w:rsidRDefault="009373D9">
            <w:pPr>
              <w:rPr>
                <w:rFonts w:eastAsia="PMingLiU"/>
                <w:sz w:val="18"/>
                <w:szCs w:val="18"/>
                <w:lang w:eastAsia="zh-TW"/>
              </w:rPr>
            </w:pPr>
            <w:r>
              <w:rPr>
                <w:rFonts w:eastAsia="PMingLiU"/>
                <w:sz w:val="18"/>
                <w:szCs w:val="18"/>
                <w:lang w:eastAsia="zh-TW"/>
              </w:rPr>
              <w:t xml:space="preserve">Possible scenarios captured from FL summary in the previous meeting as follows: </w:t>
            </w:r>
          </w:p>
          <w:p w14:paraId="2AF2C8A9" w14:textId="77777777" w:rsidR="009373D9" w:rsidRDefault="009373D9" w:rsidP="00947136">
            <w:pPr>
              <w:pStyle w:val="afe"/>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Scenario 1: When beam failure is detected on all BFD-RS sets on the SpCell </w:t>
            </w:r>
          </w:p>
          <w:p w14:paraId="3F08B504" w14:textId="77777777" w:rsidR="009373D9" w:rsidRDefault="009373D9" w:rsidP="00947136">
            <w:pPr>
              <w:pStyle w:val="afe"/>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2: at least one TRP fails on SpCell</w:t>
            </w:r>
          </w:p>
          <w:p w14:paraId="4C152814" w14:textId="77777777" w:rsidR="009373D9" w:rsidRDefault="009373D9" w:rsidP="00947136">
            <w:pPr>
              <w:pStyle w:val="afe"/>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3: at least one pre-defined TRP fails on SpCell</w:t>
            </w:r>
          </w:p>
          <w:p w14:paraId="62AF67FF" w14:textId="77777777" w:rsidR="009373D9" w:rsidRDefault="009373D9" w:rsidP="00947136">
            <w:pPr>
              <w:pStyle w:val="afe"/>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4: at least one TRP fails and no PUCCH-SR is configured, and no UL grant is available</w:t>
            </w:r>
          </w:p>
          <w:p w14:paraId="7E358E94" w14:textId="77777777" w:rsidR="009373D9" w:rsidRDefault="009373D9" w:rsidP="00947136">
            <w:pPr>
              <w:pStyle w:val="afe"/>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5: If MAC-CE based reporting does not work (details FFS)</w:t>
            </w:r>
          </w:p>
          <w:p w14:paraId="67ABC803" w14:textId="77777777" w:rsidR="009373D9" w:rsidRDefault="009373D9" w:rsidP="00947136">
            <w:pPr>
              <w:pStyle w:val="afe"/>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Scenario 6: When no PUCCH-SR is configured</w:t>
            </w:r>
          </w:p>
          <w:p w14:paraId="44250BDB" w14:textId="77777777" w:rsidR="009373D9" w:rsidRDefault="009373D9">
            <w:pPr>
              <w:spacing w:line="264" w:lineRule="auto"/>
              <w:rPr>
                <w:rFonts w:eastAsiaTheme="minorEastAsia"/>
                <w:szCs w:val="20"/>
                <w:lang w:eastAsia="zh-CN"/>
              </w:rPr>
            </w:pPr>
          </w:p>
          <w:p w14:paraId="5C44B88F" w14:textId="77777777" w:rsidR="009373D9" w:rsidRDefault="009373D9">
            <w:pPr>
              <w:spacing w:line="264" w:lineRule="auto"/>
              <w:rPr>
                <w:rFonts w:eastAsiaTheme="minorEastAsia"/>
                <w:szCs w:val="20"/>
                <w:lang w:eastAsia="zh-CN"/>
              </w:rPr>
            </w:pPr>
            <w:r>
              <w:rPr>
                <w:rFonts w:eastAsiaTheme="minorEastAsia"/>
                <w:szCs w:val="20"/>
                <w:lang w:eastAsia="zh-CN"/>
              </w:rPr>
              <w:t xml:space="preserve">We support both CBRA and CFRA for </w:t>
            </w:r>
            <w:r>
              <w:rPr>
                <w:szCs w:val="20"/>
              </w:rPr>
              <w:t>Scenario 1 and Scenario 4</w:t>
            </w:r>
          </w:p>
        </w:tc>
      </w:tr>
      <w:tr w:rsidR="009373D9" w14:paraId="097176B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3A1D24D" w14:textId="77777777" w:rsidR="009373D9" w:rsidRDefault="009373D9">
            <w:pPr>
              <w:rPr>
                <w:rFonts w:eastAsiaTheme="minorEastAsia"/>
                <w:sz w:val="18"/>
                <w:szCs w:val="18"/>
                <w:lang w:eastAsia="zh-CN"/>
              </w:rPr>
            </w:pPr>
            <w:r>
              <w:rPr>
                <w:rFonts w:eastAsiaTheme="minorEastAsia"/>
                <w:sz w:val="18"/>
                <w:szCs w:val="18"/>
                <w:lang w:eastAsia="zh-CN"/>
              </w:rPr>
              <w:lastRenderedPageBreak/>
              <w:t>DOCOMO</w:t>
            </w:r>
          </w:p>
        </w:tc>
        <w:tc>
          <w:tcPr>
            <w:tcW w:w="7789" w:type="dxa"/>
            <w:tcBorders>
              <w:top w:val="single" w:sz="4" w:space="0" w:color="auto"/>
              <w:left w:val="single" w:sz="4" w:space="0" w:color="auto"/>
              <w:bottom w:val="single" w:sz="4" w:space="0" w:color="auto"/>
              <w:right w:val="single" w:sz="4" w:space="0" w:color="auto"/>
            </w:tcBorders>
            <w:hideMark/>
          </w:tcPr>
          <w:p w14:paraId="720D75EA" w14:textId="77777777" w:rsidR="009373D9" w:rsidRDefault="009373D9">
            <w:pPr>
              <w:rPr>
                <w:rFonts w:eastAsia="PMingLiU"/>
                <w:sz w:val="18"/>
                <w:szCs w:val="18"/>
                <w:lang w:eastAsia="zh-TW"/>
              </w:rPr>
            </w:pPr>
            <w:r>
              <w:rPr>
                <w:rFonts w:eastAsiaTheme="minorEastAsia"/>
                <w:sz w:val="18"/>
                <w:szCs w:val="18"/>
                <w:lang w:eastAsia="zh-CN"/>
              </w:rPr>
              <w:t xml:space="preserve">We share similar view with ZTE. What does “as a result of per-TRP beam failure” mean? If it means </w:t>
            </w:r>
            <w:r>
              <w:rPr>
                <w:rFonts w:eastAsia="PMingLiU"/>
                <w:sz w:val="18"/>
                <w:szCs w:val="18"/>
                <w:lang w:eastAsia="zh-TW"/>
              </w:rPr>
              <w:t>two TRPs fail in SpCell, we think that both CFRA and CBFA can be supported, which depends on gNB configuration.</w:t>
            </w:r>
          </w:p>
        </w:tc>
      </w:tr>
      <w:tr w:rsidR="009373D9" w14:paraId="0FBA4C3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E402C0" w14:textId="77777777" w:rsidR="009373D9" w:rsidRDefault="009373D9">
            <w:pPr>
              <w:rPr>
                <w:rFonts w:eastAsiaTheme="minorEastAsia"/>
                <w:sz w:val="18"/>
                <w:szCs w:val="18"/>
                <w:lang w:eastAsia="zh-CN"/>
              </w:rPr>
            </w:pPr>
            <w:r>
              <w:rPr>
                <w:rFonts w:eastAsiaTheme="minorEastAsia"/>
                <w:sz w:val="18"/>
                <w:szCs w:val="18"/>
                <w:lang w:eastAsia="zh-CN"/>
              </w:rPr>
              <w:t>Lenovo/MotM</w:t>
            </w:r>
          </w:p>
        </w:tc>
        <w:tc>
          <w:tcPr>
            <w:tcW w:w="7789" w:type="dxa"/>
            <w:tcBorders>
              <w:top w:val="single" w:sz="4" w:space="0" w:color="auto"/>
              <w:left w:val="single" w:sz="4" w:space="0" w:color="auto"/>
              <w:bottom w:val="single" w:sz="4" w:space="0" w:color="auto"/>
              <w:right w:val="single" w:sz="4" w:space="0" w:color="auto"/>
            </w:tcBorders>
            <w:hideMark/>
          </w:tcPr>
          <w:p w14:paraId="264A6967" w14:textId="77777777" w:rsidR="009373D9" w:rsidRDefault="009373D9">
            <w:pPr>
              <w:rPr>
                <w:rFonts w:eastAsiaTheme="minorEastAsia"/>
                <w:sz w:val="18"/>
                <w:szCs w:val="18"/>
                <w:lang w:eastAsia="zh-CN"/>
              </w:rPr>
            </w:pPr>
            <w:r>
              <w:rPr>
                <w:rFonts w:eastAsiaTheme="minorEastAsia"/>
                <w:sz w:val="18"/>
                <w:szCs w:val="18"/>
                <w:lang w:eastAsia="zh-CN"/>
              </w:rPr>
              <w:t>We support both CFRA and CBRA.</w:t>
            </w:r>
          </w:p>
        </w:tc>
      </w:tr>
      <w:tr w:rsidR="009373D9" w14:paraId="6A04B6E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90BA65C" w14:textId="77777777" w:rsidR="009373D9" w:rsidRDefault="009373D9">
            <w:pPr>
              <w:rPr>
                <w:rFonts w:eastAsiaTheme="minorEastAsia"/>
                <w:sz w:val="18"/>
                <w:szCs w:val="18"/>
                <w:lang w:eastAsia="zh-CN"/>
              </w:rPr>
            </w:pPr>
            <w:r>
              <w:rPr>
                <w:rFonts w:eastAsiaTheme="minorEastAsia"/>
                <w:sz w:val="18"/>
                <w:szCs w:val="18"/>
                <w:lang w:eastAsia="zh-CN"/>
              </w:rPr>
              <w:t>NEC</w:t>
            </w:r>
          </w:p>
        </w:tc>
        <w:tc>
          <w:tcPr>
            <w:tcW w:w="7789" w:type="dxa"/>
            <w:tcBorders>
              <w:top w:val="single" w:sz="4" w:space="0" w:color="auto"/>
              <w:left w:val="single" w:sz="4" w:space="0" w:color="auto"/>
              <w:bottom w:val="single" w:sz="4" w:space="0" w:color="auto"/>
              <w:right w:val="single" w:sz="4" w:space="0" w:color="auto"/>
            </w:tcBorders>
            <w:hideMark/>
          </w:tcPr>
          <w:p w14:paraId="4EFA0E55" w14:textId="77777777" w:rsidR="009373D9" w:rsidRDefault="009373D9">
            <w:pPr>
              <w:rPr>
                <w:rFonts w:eastAsiaTheme="minorEastAsia"/>
                <w:sz w:val="18"/>
                <w:szCs w:val="18"/>
                <w:lang w:eastAsia="zh-CN"/>
              </w:rPr>
            </w:pPr>
            <w:r>
              <w:rPr>
                <w:rFonts w:eastAsiaTheme="minorEastAsia"/>
                <w:sz w:val="18"/>
                <w:szCs w:val="18"/>
                <w:lang w:eastAsia="zh-CN"/>
              </w:rPr>
              <w:t>Prefer CBRA only, and we share similar view with MediaTek that the scenarios should also be discussed.</w:t>
            </w:r>
          </w:p>
        </w:tc>
      </w:tr>
      <w:tr w:rsidR="009373D9" w14:paraId="4B66F6C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E9CEED" w14:textId="77777777" w:rsidR="009373D9" w:rsidRDefault="009373D9">
            <w:pPr>
              <w:rPr>
                <w:rFonts w:eastAsiaTheme="minorEastAsia"/>
                <w:sz w:val="18"/>
                <w:szCs w:val="18"/>
                <w:lang w:eastAsia="zh-CN"/>
              </w:rPr>
            </w:pPr>
            <w:r>
              <w:rPr>
                <w:rFonts w:eastAsiaTheme="minorEastAsia"/>
                <w:sz w:val="18"/>
                <w:szCs w:val="18"/>
                <w:lang w:eastAsia="zh-CN"/>
              </w:rPr>
              <w:t xml:space="preserve">Xiaomi </w:t>
            </w:r>
          </w:p>
        </w:tc>
        <w:tc>
          <w:tcPr>
            <w:tcW w:w="7789" w:type="dxa"/>
            <w:tcBorders>
              <w:top w:val="single" w:sz="4" w:space="0" w:color="auto"/>
              <w:left w:val="single" w:sz="4" w:space="0" w:color="auto"/>
              <w:bottom w:val="single" w:sz="4" w:space="0" w:color="auto"/>
              <w:right w:val="single" w:sz="4" w:space="0" w:color="auto"/>
            </w:tcBorders>
            <w:hideMark/>
          </w:tcPr>
          <w:p w14:paraId="11B4427A" w14:textId="77777777" w:rsidR="009373D9" w:rsidRDefault="009373D9">
            <w:pPr>
              <w:rPr>
                <w:rFonts w:eastAsiaTheme="minorEastAsia"/>
                <w:sz w:val="18"/>
                <w:szCs w:val="18"/>
                <w:lang w:eastAsia="zh-CN"/>
              </w:rPr>
            </w:pPr>
            <w:r>
              <w:rPr>
                <w:rFonts w:eastAsiaTheme="minorEastAsia"/>
                <w:sz w:val="18"/>
                <w:szCs w:val="18"/>
                <w:lang w:eastAsia="zh-CN"/>
              </w:rPr>
              <w:t>We share similar view with Apple.</w:t>
            </w:r>
          </w:p>
        </w:tc>
      </w:tr>
      <w:tr w:rsidR="009373D9" w14:paraId="113B7B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815C31A" w14:textId="77777777" w:rsidR="009373D9" w:rsidRDefault="009373D9">
            <w:pPr>
              <w:rPr>
                <w:rFonts w:eastAsiaTheme="minorEastAsia"/>
                <w:sz w:val="18"/>
                <w:szCs w:val="18"/>
                <w:lang w:eastAsia="zh-CN"/>
              </w:rPr>
            </w:pPr>
            <w:r>
              <w:rPr>
                <w:rFonts w:eastAsiaTheme="minorEastAsia"/>
                <w:sz w:val="18"/>
                <w:szCs w:val="18"/>
                <w:lang w:eastAsia="zh-CN"/>
              </w:rPr>
              <w:t>CMCC</w:t>
            </w:r>
          </w:p>
        </w:tc>
        <w:tc>
          <w:tcPr>
            <w:tcW w:w="7789" w:type="dxa"/>
            <w:tcBorders>
              <w:top w:val="single" w:sz="4" w:space="0" w:color="auto"/>
              <w:left w:val="single" w:sz="4" w:space="0" w:color="auto"/>
              <w:bottom w:val="single" w:sz="4" w:space="0" w:color="auto"/>
              <w:right w:val="single" w:sz="4" w:space="0" w:color="auto"/>
            </w:tcBorders>
            <w:hideMark/>
          </w:tcPr>
          <w:p w14:paraId="05EA86A1" w14:textId="77777777" w:rsidR="009373D9" w:rsidRDefault="009373D9">
            <w:pPr>
              <w:rPr>
                <w:rFonts w:eastAsiaTheme="minorEastAsia"/>
                <w:sz w:val="18"/>
                <w:szCs w:val="18"/>
                <w:lang w:eastAsia="zh-CN"/>
              </w:rPr>
            </w:pPr>
            <w:r>
              <w:rPr>
                <w:rFonts w:eastAsiaTheme="minorEastAsia"/>
                <w:sz w:val="18"/>
                <w:szCs w:val="18"/>
                <w:lang w:eastAsia="zh-CN"/>
              </w:rPr>
              <w:t>We agree with  MTK to discuss the scenarios together. We support Scenario 1.</w:t>
            </w:r>
          </w:p>
        </w:tc>
      </w:tr>
      <w:tr w:rsidR="009373D9" w14:paraId="31081324"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31F2FE0B" w14:textId="77777777" w:rsidR="009373D9" w:rsidRDefault="009373D9">
            <w:pPr>
              <w:rPr>
                <w:rFonts w:eastAsiaTheme="minorEastAsia"/>
                <w:sz w:val="18"/>
                <w:szCs w:val="18"/>
                <w:lang w:eastAsia="zh-CN"/>
              </w:rPr>
            </w:pPr>
            <w:r>
              <w:rPr>
                <w:rFonts w:eastAsiaTheme="minorEastAsia"/>
                <w:sz w:val="18"/>
                <w:szCs w:val="18"/>
                <w:lang w:eastAsia="zh-CN"/>
              </w:rPr>
              <w:t>Nokia/NSB</w:t>
            </w:r>
          </w:p>
        </w:tc>
        <w:tc>
          <w:tcPr>
            <w:tcW w:w="7789" w:type="dxa"/>
            <w:tcBorders>
              <w:top w:val="single" w:sz="4" w:space="0" w:color="auto"/>
              <w:left w:val="single" w:sz="4" w:space="0" w:color="auto"/>
              <w:bottom w:val="single" w:sz="4" w:space="0" w:color="auto"/>
              <w:right w:val="single" w:sz="4" w:space="0" w:color="auto"/>
            </w:tcBorders>
            <w:hideMark/>
          </w:tcPr>
          <w:p w14:paraId="5208B8A6" w14:textId="77777777" w:rsidR="009373D9" w:rsidRDefault="009373D9">
            <w:pPr>
              <w:rPr>
                <w:rFonts w:eastAsia="PMingLiU"/>
                <w:sz w:val="18"/>
                <w:szCs w:val="18"/>
                <w:lang w:eastAsia="zh-TW"/>
              </w:rPr>
            </w:pPr>
            <w:r>
              <w:rPr>
                <w:rFonts w:eastAsia="PMingLiU"/>
                <w:sz w:val="18"/>
                <w:szCs w:val="18"/>
                <w:lang w:eastAsia="zh-TW"/>
              </w:rPr>
              <w:t xml:space="preserve">This is related with issue 2.1. </w:t>
            </w:r>
          </w:p>
          <w:p w14:paraId="33A08B2D" w14:textId="77777777" w:rsidR="009373D9" w:rsidRDefault="009373D9">
            <w:pPr>
              <w:rPr>
                <w:rFonts w:eastAsiaTheme="minorEastAsia"/>
                <w:sz w:val="18"/>
                <w:szCs w:val="18"/>
                <w:lang w:eastAsia="zh-CN"/>
              </w:rPr>
            </w:pPr>
            <w:r>
              <w:rPr>
                <w:rFonts w:eastAsia="PMingLiU"/>
                <w:sz w:val="18"/>
                <w:szCs w:val="18"/>
                <w:lang w:eastAsia="zh-TW"/>
              </w:rPr>
              <w:t>We support CFRA/CBRA as a fallback operation (Scenario 1) when two BFD-RS sets are configured, and all TRPs are failed.  CBRA can be performed without any restriction i.e..when SR is not configured or UL grant is not available.</w:t>
            </w:r>
          </w:p>
        </w:tc>
      </w:tr>
      <w:tr w:rsidR="009373D9" w14:paraId="47EA449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DD32518" w14:textId="77777777" w:rsidR="009373D9" w:rsidRDefault="009373D9">
            <w:pPr>
              <w:rPr>
                <w:rFonts w:eastAsiaTheme="minorEastAsia"/>
                <w:sz w:val="18"/>
                <w:szCs w:val="18"/>
                <w:lang w:eastAsia="zh-CN"/>
              </w:rPr>
            </w:pPr>
            <w:r>
              <w:rPr>
                <w:rFonts w:eastAsiaTheme="minorEastAsia"/>
                <w:sz w:val="18"/>
                <w:szCs w:val="18"/>
                <w:lang w:eastAsia="zh-CN"/>
              </w:rPr>
              <w:t>Futurewei</w:t>
            </w:r>
          </w:p>
        </w:tc>
        <w:tc>
          <w:tcPr>
            <w:tcW w:w="7789" w:type="dxa"/>
            <w:tcBorders>
              <w:top w:val="single" w:sz="4" w:space="0" w:color="auto"/>
              <w:left w:val="single" w:sz="4" w:space="0" w:color="auto"/>
              <w:bottom w:val="single" w:sz="4" w:space="0" w:color="auto"/>
              <w:right w:val="single" w:sz="4" w:space="0" w:color="auto"/>
            </w:tcBorders>
            <w:hideMark/>
          </w:tcPr>
          <w:p w14:paraId="4842DB77" w14:textId="77777777" w:rsidR="009373D9" w:rsidRDefault="009373D9">
            <w:pPr>
              <w:rPr>
                <w:rFonts w:eastAsia="PMingLiU"/>
                <w:sz w:val="18"/>
                <w:szCs w:val="18"/>
                <w:lang w:eastAsia="zh-TW"/>
              </w:rPr>
            </w:pPr>
            <w:r>
              <w:rPr>
                <w:rFonts w:eastAsia="PMingLiU"/>
                <w:sz w:val="18"/>
                <w:szCs w:val="18"/>
                <w:lang w:eastAsia="zh-TW"/>
              </w:rPr>
              <w:t>We share similar view with ZTE and DOCOMO and we support both CFRA and CBRA.</w:t>
            </w:r>
          </w:p>
        </w:tc>
      </w:tr>
      <w:tr w:rsidR="009373D9" w14:paraId="517375F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1561EF7" w14:textId="77777777" w:rsidR="009373D9" w:rsidRDefault="009373D9">
            <w:pPr>
              <w:rPr>
                <w:rFonts w:eastAsiaTheme="minorEastAsia"/>
                <w:sz w:val="18"/>
                <w:szCs w:val="18"/>
                <w:lang w:eastAsia="zh-CN"/>
              </w:rPr>
            </w:pPr>
            <w:r>
              <w:rPr>
                <w:rFonts w:eastAsiaTheme="minorEastAsia"/>
                <w:sz w:val="18"/>
                <w:szCs w:val="18"/>
                <w:lang w:eastAsia="zh-CN"/>
              </w:rPr>
              <w:t>Convida</w:t>
            </w:r>
          </w:p>
        </w:tc>
        <w:tc>
          <w:tcPr>
            <w:tcW w:w="7789" w:type="dxa"/>
            <w:tcBorders>
              <w:top w:val="single" w:sz="4" w:space="0" w:color="auto"/>
              <w:left w:val="single" w:sz="4" w:space="0" w:color="auto"/>
              <w:bottom w:val="single" w:sz="4" w:space="0" w:color="auto"/>
              <w:right w:val="single" w:sz="4" w:space="0" w:color="auto"/>
            </w:tcBorders>
            <w:hideMark/>
          </w:tcPr>
          <w:p w14:paraId="5FEE8F7E" w14:textId="77777777" w:rsidR="009373D9" w:rsidRDefault="009373D9">
            <w:pPr>
              <w:rPr>
                <w:rFonts w:eastAsia="PMingLiU"/>
                <w:sz w:val="18"/>
                <w:szCs w:val="18"/>
                <w:lang w:eastAsia="zh-TW"/>
              </w:rPr>
            </w:pPr>
            <w:r>
              <w:rPr>
                <w:rFonts w:eastAsia="PMingLiU"/>
                <w:sz w:val="18"/>
                <w:szCs w:val="18"/>
                <w:lang w:eastAsia="zh-TW"/>
              </w:rPr>
              <w:t>We share the view of Apple, i.e. only CBRA fallback.</w:t>
            </w:r>
          </w:p>
          <w:p w14:paraId="5E03C398" w14:textId="77777777" w:rsidR="009373D9" w:rsidRDefault="009373D9">
            <w:pPr>
              <w:rPr>
                <w:rFonts w:eastAsia="PMingLiU"/>
                <w:sz w:val="18"/>
                <w:szCs w:val="18"/>
                <w:lang w:eastAsia="zh-TW"/>
              </w:rPr>
            </w:pPr>
            <w:r>
              <w:rPr>
                <w:rFonts w:eastAsia="PMingLiU"/>
                <w:sz w:val="18"/>
                <w:szCs w:val="18"/>
                <w:lang w:eastAsia="zh-TW"/>
              </w:rPr>
              <w:t>Note that CBRA is fallback also in CFRA.</w:t>
            </w:r>
          </w:p>
        </w:tc>
      </w:tr>
      <w:tr w:rsidR="009373D9" w14:paraId="6F3E863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5812CBE" w14:textId="77777777" w:rsidR="009373D9" w:rsidRDefault="009373D9">
            <w:pPr>
              <w:rPr>
                <w:rFonts w:eastAsiaTheme="minorEastAsia"/>
                <w:sz w:val="18"/>
                <w:szCs w:val="18"/>
                <w:lang w:eastAsia="zh-CN"/>
              </w:rPr>
            </w:pPr>
            <w:r>
              <w:rPr>
                <w:rFonts w:eastAsiaTheme="minorEastAsia"/>
                <w:sz w:val="18"/>
                <w:szCs w:val="18"/>
                <w:lang w:eastAsia="zh-CN"/>
              </w:rPr>
              <w:t>Huawei, HiSilicon</w:t>
            </w:r>
          </w:p>
        </w:tc>
        <w:tc>
          <w:tcPr>
            <w:tcW w:w="7789" w:type="dxa"/>
            <w:tcBorders>
              <w:top w:val="single" w:sz="4" w:space="0" w:color="auto"/>
              <w:left w:val="single" w:sz="4" w:space="0" w:color="auto"/>
              <w:bottom w:val="single" w:sz="4" w:space="0" w:color="auto"/>
              <w:right w:val="single" w:sz="4" w:space="0" w:color="auto"/>
            </w:tcBorders>
            <w:hideMark/>
          </w:tcPr>
          <w:p w14:paraId="579E4EB6" w14:textId="77777777" w:rsidR="009373D9" w:rsidRDefault="009373D9">
            <w:pPr>
              <w:rPr>
                <w:rFonts w:eastAsia="PMingLiU"/>
                <w:sz w:val="18"/>
                <w:szCs w:val="18"/>
                <w:lang w:eastAsia="zh-TW"/>
              </w:rPr>
            </w:pPr>
            <w:r>
              <w:rPr>
                <w:rFonts w:eastAsia="PMingLiU"/>
                <w:sz w:val="18"/>
                <w:szCs w:val="18"/>
                <w:lang w:eastAsia="zh-TW"/>
              </w:rPr>
              <w:t xml:space="preserve">Support at least CBRA-based fallback. </w:t>
            </w:r>
          </w:p>
        </w:tc>
      </w:tr>
      <w:tr w:rsidR="009373D9" w14:paraId="4F2ECD41"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CAFCD9D" w14:textId="77777777" w:rsidR="009373D9" w:rsidRDefault="009373D9">
            <w:pPr>
              <w:rPr>
                <w:rFonts w:eastAsiaTheme="minorEastAsia"/>
                <w:sz w:val="18"/>
                <w:szCs w:val="18"/>
                <w:lang w:eastAsia="zh-CN"/>
              </w:rPr>
            </w:pPr>
            <w:r>
              <w:rPr>
                <w:rFonts w:eastAsiaTheme="minorEastAsia"/>
                <w:sz w:val="18"/>
                <w:szCs w:val="18"/>
                <w:lang w:eastAsia="zh-CN"/>
              </w:rPr>
              <w:t>Qualcomm</w:t>
            </w:r>
          </w:p>
        </w:tc>
        <w:tc>
          <w:tcPr>
            <w:tcW w:w="7789" w:type="dxa"/>
            <w:tcBorders>
              <w:top w:val="single" w:sz="4" w:space="0" w:color="auto"/>
              <w:left w:val="single" w:sz="4" w:space="0" w:color="auto"/>
              <w:bottom w:val="single" w:sz="4" w:space="0" w:color="auto"/>
              <w:right w:val="single" w:sz="4" w:space="0" w:color="auto"/>
            </w:tcBorders>
            <w:hideMark/>
          </w:tcPr>
          <w:p w14:paraId="0F6FCD97" w14:textId="77777777" w:rsidR="009373D9" w:rsidRDefault="009373D9">
            <w:pPr>
              <w:rPr>
                <w:rFonts w:eastAsia="PMingLiU"/>
                <w:sz w:val="18"/>
                <w:szCs w:val="18"/>
                <w:lang w:eastAsia="zh-TW"/>
              </w:rPr>
            </w:pPr>
            <w:r>
              <w:rPr>
                <w:rFonts w:eastAsia="PMingLiU"/>
                <w:sz w:val="18"/>
                <w:szCs w:val="18"/>
                <w:lang w:eastAsia="zh-TW"/>
              </w:rPr>
              <w:t xml:space="preserve">Support CBRA. For CFRA, the relation with CBRA should be clarified, e.g. under which condition to use CFRA or CBRA.  </w:t>
            </w:r>
          </w:p>
        </w:tc>
      </w:tr>
      <w:tr w:rsidR="009373D9" w14:paraId="2844560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8527AE" w14:textId="77777777" w:rsidR="009373D9" w:rsidRDefault="009373D9">
            <w:pPr>
              <w:rPr>
                <w:rFonts w:eastAsiaTheme="minorEastAsia"/>
                <w:sz w:val="18"/>
                <w:szCs w:val="18"/>
                <w:lang w:eastAsia="zh-CN"/>
              </w:rPr>
            </w:pPr>
            <w:r>
              <w:rPr>
                <w:rFonts w:eastAsiaTheme="minorEastAsia"/>
                <w:sz w:val="18"/>
                <w:szCs w:val="18"/>
                <w:lang w:eastAsia="zh-CN"/>
              </w:rPr>
              <w:t>Samsung</w:t>
            </w:r>
          </w:p>
        </w:tc>
        <w:tc>
          <w:tcPr>
            <w:tcW w:w="7789" w:type="dxa"/>
            <w:tcBorders>
              <w:top w:val="single" w:sz="4" w:space="0" w:color="auto"/>
              <w:left w:val="single" w:sz="4" w:space="0" w:color="auto"/>
              <w:bottom w:val="single" w:sz="4" w:space="0" w:color="auto"/>
              <w:right w:val="single" w:sz="4" w:space="0" w:color="auto"/>
            </w:tcBorders>
            <w:hideMark/>
          </w:tcPr>
          <w:p w14:paraId="7C501BB8" w14:textId="77777777" w:rsidR="009373D9" w:rsidRDefault="009373D9">
            <w:pPr>
              <w:rPr>
                <w:rFonts w:eastAsia="PMingLiU"/>
                <w:sz w:val="18"/>
                <w:szCs w:val="18"/>
                <w:lang w:eastAsia="zh-TW"/>
              </w:rPr>
            </w:pPr>
            <w:r>
              <w:rPr>
                <w:rFonts w:eastAsia="PMingLiU"/>
                <w:sz w:val="18"/>
                <w:szCs w:val="18"/>
                <w:lang w:eastAsia="zh-TW"/>
              </w:rPr>
              <w:t>Support both CBRA and CFRA based fall back.</w:t>
            </w:r>
          </w:p>
        </w:tc>
      </w:tr>
      <w:tr w:rsidR="009373D9" w14:paraId="4A94CF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A64CCC" w14:textId="77777777" w:rsidR="009373D9" w:rsidRDefault="009373D9">
            <w:pPr>
              <w:rPr>
                <w:rFonts w:eastAsiaTheme="minorEastAsia"/>
                <w:sz w:val="18"/>
                <w:szCs w:val="18"/>
                <w:lang w:eastAsia="zh-CN"/>
              </w:rPr>
            </w:pPr>
            <w:r>
              <w:rPr>
                <w:rFonts w:eastAsia="Malgun Gothic"/>
                <w:sz w:val="18"/>
                <w:szCs w:val="18"/>
                <w:lang w:val="fr-FR" w:eastAsia="ko-KR"/>
              </w:rPr>
              <w:t>LGE</w:t>
            </w:r>
          </w:p>
        </w:tc>
        <w:tc>
          <w:tcPr>
            <w:tcW w:w="7789" w:type="dxa"/>
            <w:tcBorders>
              <w:top w:val="single" w:sz="4" w:space="0" w:color="auto"/>
              <w:left w:val="single" w:sz="4" w:space="0" w:color="auto"/>
              <w:bottom w:val="single" w:sz="4" w:space="0" w:color="auto"/>
              <w:right w:val="single" w:sz="4" w:space="0" w:color="auto"/>
            </w:tcBorders>
            <w:hideMark/>
          </w:tcPr>
          <w:p w14:paraId="66DD15A9" w14:textId="77777777" w:rsidR="009373D9" w:rsidRDefault="009373D9">
            <w:pPr>
              <w:rPr>
                <w:rFonts w:eastAsia="PMingLiU"/>
                <w:sz w:val="18"/>
                <w:szCs w:val="18"/>
                <w:lang w:eastAsia="zh-TW"/>
              </w:rPr>
            </w:pPr>
            <w:r>
              <w:rPr>
                <w:rFonts w:eastAsia="Malgun Gothic"/>
                <w:sz w:val="18"/>
                <w:szCs w:val="18"/>
                <w:lang w:eastAsia="ko-KR"/>
              </w:rPr>
              <w:t>We support both CBRA and CFRA for scenario 1, as both were specified in Rel-15 BFRQ.</w:t>
            </w:r>
          </w:p>
        </w:tc>
      </w:tr>
      <w:tr w:rsidR="009373D9" w14:paraId="0D16FD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9E0E3A8" w14:textId="77777777" w:rsidR="009373D9" w:rsidRDefault="009373D9">
            <w:pPr>
              <w:rPr>
                <w:rFonts w:eastAsiaTheme="minorEastAsia"/>
                <w:sz w:val="18"/>
                <w:szCs w:val="18"/>
                <w:lang w:val="fr-FR" w:eastAsia="zh-CN"/>
              </w:rPr>
            </w:pPr>
            <w:r>
              <w:rPr>
                <w:rFonts w:eastAsiaTheme="minorEastAsia"/>
                <w:sz w:val="18"/>
                <w:szCs w:val="18"/>
                <w:highlight w:val="yellow"/>
                <w:lang w:val="fr-FR" w:eastAsia="zh-CN"/>
              </w:rPr>
              <w:t>Mod</w:t>
            </w:r>
          </w:p>
        </w:tc>
        <w:tc>
          <w:tcPr>
            <w:tcW w:w="7789" w:type="dxa"/>
            <w:tcBorders>
              <w:top w:val="single" w:sz="4" w:space="0" w:color="auto"/>
              <w:left w:val="single" w:sz="4" w:space="0" w:color="auto"/>
              <w:bottom w:val="single" w:sz="4" w:space="0" w:color="auto"/>
              <w:right w:val="single" w:sz="4" w:space="0" w:color="auto"/>
            </w:tcBorders>
          </w:tcPr>
          <w:p w14:paraId="538A9074" w14:textId="77777777" w:rsidR="009373D9" w:rsidRDefault="009373D9">
            <w:pPr>
              <w:rPr>
                <w:rFonts w:eastAsiaTheme="minorEastAsia"/>
                <w:sz w:val="18"/>
                <w:szCs w:val="18"/>
                <w:lang w:eastAsia="zh-CN"/>
              </w:rPr>
            </w:pPr>
            <w:r>
              <w:rPr>
                <w:rFonts w:eastAsiaTheme="minorEastAsia"/>
                <w:sz w:val="18"/>
                <w:szCs w:val="18"/>
                <w:lang w:eastAsia="zh-CN"/>
              </w:rPr>
              <w:t>@ZTE and DCM: the intention for discussing this issue is to determine the fallback mechanism for SpCell, and the initial wording may not be suitable in the above summary. @MediaTek, CMCC and all, the following proposals are listed for further discussion.</w:t>
            </w:r>
          </w:p>
          <w:p w14:paraId="05D4859D" w14:textId="77777777" w:rsidR="009373D9" w:rsidRDefault="009373D9">
            <w:pPr>
              <w:rPr>
                <w:rFonts w:eastAsiaTheme="minorEastAsia"/>
                <w:sz w:val="18"/>
                <w:szCs w:val="18"/>
                <w:lang w:eastAsia="zh-CN"/>
              </w:rPr>
            </w:pPr>
          </w:p>
          <w:p w14:paraId="451698D9" w14:textId="77777777" w:rsidR="009373D9" w:rsidRDefault="009373D9">
            <w:pPr>
              <w:snapToGrid w:val="0"/>
              <w:jc w:val="both"/>
              <w:rPr>
                <w:rFonts w:cs="Times"/>
                <w:b/>
                <w:i/>
                <w:szCs w:val="20"/>
              </w:rPr>
            </w:pPr>
            <w:r>
              <w:rPr>
                <w:rFonts w:eastAsiaTheme="minorEastAsia"/>
                <w:b/>
                <w:i/>
                <w:szCs w:val="20"/>
                <w:lang w:eastAsia="zh-CN"/>
              </w:rPr>
              <w:t xml:space="preserve">FL proposal 2.12-1: </w:t>
            </w:r>
            <w:r>
              <w:rPr>
                <w:rFonts w:eastAsiaTheme="minorEastAsia" w:cs="Times"/>
                <w:b/>
                <w:i/>
                <w:szCs w:val="20"/>
                <w:lang w:eastAsia="zh-CN"/>
              </w:rPr>
              <w:t>RACH</w:t>
            </w:r>
            <w:r>
              <w:rPr>
                <w:rFonts w:cs="Times"/>
                <w:b/>
                <w:i/>
                <w:szCs w:val="20"/>
              </w:rPr>
              <w:t>-based transmission can be triggered on a SpCell a</w:t>
            </w:r>
            <w:r>
              <w:rPr>
                <w:rFonts w:eastAsiaTheme="minorEastAsia" w:cs="Times"/>
                <w:b/>
                <w:i/>
                <w:szCs w:val="20"/>
                <w:lang w:eastAsia="zh-CN"/>
              </w:rPr>
              <w:t>t</w:t>
            </w:r>
            <w:r>
              <w:rPr>
                <w:rFonts w:cs="Times"/>
                <w:b/>
                <w:i/>
                <w:szCs w:val="20"/>
              </w:rPr>
              <w:t xml:space="preserve"> least in the following scenarios</w:t>
            </w:r>
          </w:p>
          <w:p w14:paraId="0EF29B3F"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 xml:space="preserve">Scenario 1: When beam failure is detected on all BFD-RS sets on the SpCell </w:t>
            </w:r>
          </w:p>
          <w:p w14:paraId="0C3A6E45"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FFS: other scenarios</w:t>
            </w:r>
          </w:p>
          <w:p w14:paraId="38A51140"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2: at least one TRP fails on SpCell</w:t>
            </w:r>
          </w:p>
          <w:p w14:paraId="2F93A954"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4ED3D6A1"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2FDDB389"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3D4876"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6: When no PUCCH-SR is configured</w:t>
            </w:r>
          </w:p>
          <w:p w14:paraId="3511D1D3" w14:textId="77777777" w:rsidR="009373D9" w:rsidRDefault="009373D9">
            <w:pPr>
              <w:snapToGrid w:val="0"/>
              <w:jc w:val="both"/>
              <w:rPr>
                <w:rFonts w:eastAsiaTheme="minorEastAsia"/>
                <w:b/>
                <w:i/>
                <w:sz w:val="18"/>
                <w:szCs w:val="18"/>
                <w:lang w:eastAsia="zh-CN"/>
              </w:rPr>
            </w:pPr>
          </w:p>
          <w:p w14:paraId="07AB6844" w14:textId="77777777" w:rsidR="009373D9" w:rsidRDefault="009373D9">
            <w:pPr>
              <w:snapToGrid w:val="0"/>
              <w:jc w:val="both"/>
              <w:rPr>
                <w:rFonts w:eastAsia="等线" w:cs="Times"/>
                <w:b/>
                <w:bCs/>
                <w:i/>
                <w:iCs/>
                <w:kern w:val="32"/>
                <w:szCs w:val="22"/>
                <w:lang w:eastAsia="zh-CN"/>
              </w:rPr>
            </w:pPr>
            <w:r>
              <w:rPr>
                <w:rFonts w:eastAsiaTheme="minorEastAsia"/>
                <w:b/>
                <w:i/>
                <w:szCs w:val="20"/>
                <w:lang w:eastAsia="zh-CN"/>
              </w:rPr>
              <w:t xml:space="preserve">FL proposal 2.12-2: For </w:t>
            </w:r>
            <w:r>
              <w:rPr>
                <w:rFonts w:eastAsiaTheme="minorEastAsia" w:cs="Times"/>
                <w:b/>
                <w:i/>
                <w:szCs w:val="20"/>
                <w:lang w:eastAsia="zh-CN"/>
              </w:rPr>
              <w:t>RACH</w:t>
            </w:r>
            <w:r>
              <w:rPr>
                <w:rFonts w:cs="Times"/>
                <w:b/>
                <w:i/>
                <w:szCs w:val="20"/>
              </w:rPr>
              <w:t xml:space="preserve">-based </w:t>
            </w:r>
            <w:r>
              <w:rPr>
                <w:rFonts w:eastAsiaTheme="minorEastAsia" w:cs="Times"/>
                <w:b/>
                <w:i/>
                <w:szCs w:val="20"/>
                <w:lang w:eastAsia="zh-CN"/>
              </w:rPr>
              <w:t xml:space="preserve">fallback, choose one of the following alternatives </w:t>
            </w:r>
          </w:p>
          <w:p w14:paraId="55CBBFA9"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Alt-1: Support only CBRA</w:t>
            </w:r>
          </w:p>
          <w:p w14:paraId="048490C3"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Alt-2: Support only CFRA</w:t>
            </w:r>
          </w:p>
          <w:p w14:paraId="6CB23E90" w14:textId="77777777" w:rsidR="009373D9" w:rsidRDefault="009373D9" w:rsidP="00947136">
            <w:pPr>
              <w:numPr>
                <w:ilvl w:val="0"/>
                <w:numId w:val="71"/>
              </w:numPr>
              <w:ind w:left="720"/>
              <w:rPr>
                <w:rFonts w:eastAsia="等线" w:cs="Times"/>
                <w:b/>
                <w:bCs/>
                <w:i/>
                <w:iCs/>
                <w:kern w:val="32"/>
                <w:szCs w:val="22"/>
                <w:lang w:eastAsia="zh-CN"/>
              </w:rPr>
            </w:pPr>
            <w:r>
              <w:rPr>
                <w:rFonts w:eastAsia="等线" w:cs="Times"/>
                <w:b/>
                <w:bCs/>
                <w:i/>
                <w:iCs/>
                <w:kern w:val="32"/>
                <w:szCs w:val="22"/>
                <w:lang w:eastAsia="zh-CN"/>
              </w:rPr>
              <w:t>Alt-3: support both CBRA and CFRA</w:t>
            </w:r>
          </w:p>
        </w:tc>
      </w:tr>
      <w:tr w:rsidR="009373D9" w14:paraId="259560E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5FD1E31" w14:textId="77777777" w:rsidR="009373D9" w:rsidRDefault="009373D9">
            <w:pPr>
              <w:rPr>
                <w:rFonts w:eastAsia="Malgun Gothic"/>
                <w:sz w:val="18"/>
                <w:szCs w:val="18"/>
                <w:lang w:eastAsia="ko-KR"/>
              </w:rPr>
            </w:pPr>
            <w:r>
              <w:rPr>
                <w:rFonts w:eastAsia="Malgun Gothic"/>
                <w:sz w:val="18"/>
                <w:szCs w:val="18"/>
                <w:lang w:val="fr-FR" w:eastAsia="ko-KR"/>
              </w:rPr>
              <w:t>ETRI</w:t>
            </w:r>
          </w:p>
        </w:tc>
        <w:tc>
          <w:tcPr>
            <w:tcW w:w="7789" w:type="dxa"/>
            <w:tcBorders>
              <w:top w:val="single" w:sz="4" w:space="0" w:color="auto"/>
              <w:left w:val="single" w:sz="4" w:space="0" w:color="auto"/>
              <w:bottom w:val="single" w:sz="4" w:space="0" w:color="auto"/>
              <w:right w:val="single" w:sz="4" w:space="0" w:color="auto"/>
            </w:tcBorders>
            <w:hideMark/>
          </w:tcPr>
          <w:p w14:paraId="1A7C1745" w14:textId="77777777" w:rsidR="009373D9" w:rsidRDefault="009373D9">
            <w:pPr>
              <w:rPr>
                <w:rFonts w:eastAsia="Malgun Gothic"/>
                <w:sz w:val="18"/>
                <w:szCs w:val="18"/>
                <w:lang w:eastAsia="ko-KR"/>
              </w:rPr>
            </w:pPr>
            <w:r>
              <w:rPr>
                <w:rFonts w:eastAsia="Malgun Gothic"/>
                <w:sz w:val="18"/>
                <w:szCs w:val="18"/>
                <w:lang w:eastAsia="ko-KR"/>
              </w:rPr>
              <w:t>Support. We prefer to support both CBRA and CFRA based fallback (Alt-3) for Scenario 1.</w:t>
            </w:r>
          </w:p>
        </w:tc>
      </w:tr>
      <w:tr w:rsidR="009373D9" w14:paraId="1439406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EB31F2F" w14:textId="77777777" w:rsidR="009373D9" w:rsidRDefault="009373D9">
            <w:pPr>
              <w:rPr>
                <w:rFonts w:eastAsia="Malgun Gothic"/>
                <w:sz w:val="18"/>
                <w:szCs w:val="18"/>
                <w:lang w:val="fr-FR" w:eastAsia="ko-KR"/>
              </w:rPr>
            </w:pPr>
            <w:r>
              <w:rPr>
                <w:rFonts w:eastAsiaTheme="minorEastAsia"/>
                <w:sz w:val="18"/>
                <w:szCs w:val="18"/>
                <w:lang w:eastAsia="zh-CN"/>
              </w:rPr>
              <w:t>Ericsson</w:t>
            </w:r>
          </w:p>
        </w:tc>
        <w:tc>
          <w:tcPr>
            <w:tcW w:w="7789" w:type="dxa"/>
            <w:tcBorders>
              <w:top w:val="single" w:sz="4" w:space="0" w:color="auto"/>
              <w:left w:val="single" w:sz="4" w:space="0" w:color="auto"/>
              <w:bottom w:val="single" w:sz="4" w:space="0" w:color="auto"/>
              <w:right w:val="single" w:sz="4" w:space="0" w:color="auto"/>
            </w:tcBorders>
          </w:tcPr>
          <w:p w14:paraId="68C040CA" w14:textId="77777777" w:rsidR="009373D9" w:rsidRDefault="009373D9">
            <w:pPr>
              <w:rPr>
                <w:rFonts w:eastAsia="PMingLiU"/>
                <w:sz w:val="18"/>
                <w:szCs w:val="18"/>
                <w:lang w:eastAsia="zh-TW"/>
              </w:rPr>
            </w:pPr>
            <w:r>
              <w:rPr>
                <w:rFonts w:eastAsia="PMingLiU"/>
                <w:sz w:val="18"/>
                <w:szCs w:val="18"/>
                <w:lang w:eastAsia="zh-TW"/>
              </w:rPr>
              <w:t xml:space="preserve">Similar to Nokia, we feel that this may be related to issue 2.1 – or not, depending on how we interpret “fallback”. </w:t>
            </w:r>
          </w:p>
          <w:p w14:paraId="328262D2" w14:textId="77777777" w:rsidR="009373D9" w:rsidRDefault="009373D9">
            <w:pPr>
              <w:rPr>
                <w:rFonts w:eastAsia="PMingLiU"/>
                <w:sz w:val="18"/>
                <w:szCs w:val="18"/>
                <w:lang w:eastAsia="zh-TW"/>
              </w:rPr>
            </w:pPr>
          </w:p>
          <w:p w14:paraId="4F15D92C" w14:textId="77777777" w:rsidR="009373D9" w:rsidRDefault="009373D9">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9373D9" w14:paraId="22E6845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367A972" w14:textId="77777777" w:rsidR="009373D9" w:rsidRDefault="009373D9">
            <w:pPr>
              <w:rPr>
                <w:rFonts w:eastAsia="Malgun Gothic"/>
                <w:sz w:val="18"/>
                <w:szCs w:val="18"/>
                <w:lang w:val="fr-FR" w:eastAsia="ko-KR"/>
              </w:rPr>
            </w:pPr>
            <w:r>
              <w:rPr>
                <w:rFonts w:eastAsia="Malgun Gothic"/>
                <w:sz w:val="18"/>
                <w:szCs w:val="18"/>
                <w:lang w:val="fr-FR" w:eastAsia="ko-KR"/>
              </w:rPr>
              <w:t>InterDigital</w:t>
            </w:r>
          </w:p>
        </w:tc>
        <w:tc>
          <w:tcPr>
            <w:tcW w:w="7789" w:type="dxa"/>
            <w:tcBorders>
              <w:top w:val="single" w:sz="4" w:space="0" w:color="auto"/>
              <w:left w:val="single" w:sz="4" w:space="0" w:color="auto"/>
              <w:bottom w:val="single" w:sz="4" w:space="0" w:color="auto"/>
              <w:right w:val="single" w:sz="4" w:space="0" w:color="auto"/>
            </w:tcBorders>
            <w:hideMark/>
          </w:tcPr>
          <w:p w14:paraId="6ADC5CF1" w14:textId="77777777" w:rsidR="009373D9" w:rsidRDefault="009373D9">
            <w:pPr>
              <w:rPr>
                <w:rFonts w:eastAsia="Malgun Gothic"/>
                <w:sz w:val="18"/>
                <w:szCs w:val="18"/>
                <w:lang w:eastAsia="ko-KR"/>
              </w:rPr>
            </w:pPr>
            <w:r>
              <w:rPr>
                <w:rFonts w:eastAsia="Malgun Gothic"/>
                <w:sz w:val="18"/>
                <w:szCs w:val="18"/>
                <w:lang w:eastAsia="ko-KR"/>
              </w:rPr>
              <w:t xml:space="preserve">Support FL’s proposal 2.12-1 and 2.12-2. </w:t>
            </w:r>
          </w:p>
        </w:tc>
      </w:tr>
      <w:tr w:rsidR="009373D9" w14:paraId="47B70B00"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0708C2D" w14:textId="77777777" w:rsidR="009373D9" w:rsidRDefault="009373D9">
            <w:pPr>
              <w:rPr>
                <w:rFonts w:eastAsia="Malgun Gothic"/>
                <w:sz w:val="18"/>
                <w:szCs w:val="18"/>
                <w:lang w:val="fr-FR" w:eastAsia="ko-KR"/>
              </w:rPr>
            </w:pPr>
            <w:r>
              <w:rPr>
                <w:rFonts w:eastAsia="Malgun Gothic"/>
                <w:sz w:val="18"/>
                <w:szCs w:val="18"/>
                <w:lang w:val="fr-FR" w:eastAsia="ko-KR"/>
              </w:rPr>
              <w:t>Qualcomm</w:t>
            </w:r>
          </w:p>
        </w:tc>
        <w:tc>
          <w:tcPr>
            <w:tcW w:w="7789" w:type="dxa"/>
            <w:tcBorders>
              <w:top w:val="single" w:sz="4" w:space="0" w:color="auto"/>
              <w:left w:val="single" w:sz="4" w:space="0" w:color="auto"/>
              <w:bottom w:val="single" w:sz="4" w:space="0" w:color="auto"/>
              <w:right w:val="single" w:sz="4" w:space="0" w:color="auto"/>
            </w:tcBorders>
            <w:hideMark/>
          </w:tcPr>
          <w:p w14:paraId="78BE4A26" w14:textId="77777777" w:rsidR="009373D9" w:rsidRDefault="009373D9">
            <w:pPr>
              <w:rPr>
                <w:rFonts w:eastAsia="Malgun Gothic"/>
                <w:sz w:val="18"/>
                <w:szCs w:val="18"/>
                <w:lang w:eastAsia="ko-KR"/>
              </w:rPr>
            </w:pPr>
            <w:r>
              <w:rPr>
                <w:rFonts w:eastAsia="Malgun Gothic"/>
                <w:sz w:val="18"/>
                <w:szCs w:val="18"/>
                <w:lang w:eastAsia="ko-KR"/>
              </w:rPr>
              <w:t>Support Proposal 2.12-1 and 2.12-2 as starting point</w:t>
            </w:r>
          </w:p>
          <w:p w14:paraId="372F8FAA" w14:textId="77777777" w:rsidR="009373D9" w:rsidRDefault="009373D9">
            <w:pPr>
              <w:rPr>
                <w:rFonts w:eastAsia="Malgun Gothic"/>
                <w:sz w:val="18"/>
                <w:szCs w:val="18"/>
                <w:lang w:eastAsia="ko-KR"/>
              </w:rPr>
            </w:pPr>
            <w:r>
              <w:rPr>
                <w:rFonts w:eastAsia="Malgun Gothic"/>
                <w:sz w:val="18"/>
                <w:szCs w:val="18"/>
                <w:lang w:eastAsia="ko-KR"/>
              </w:rPr>
              <w:t>For 2.12-1, we are also fine for scenario 4</w:t>
            </w:r>
          </w:p>
          <w:p w14:paraId="36A7355D" w14:textId="77777777" w:rsidR="009373D9" w:rsidRDefault="009373D9">
            <w:pPr>
              <w:rPr>
                <w:rFonts w:eastAsia="Malgun Gothic"/>
                <w:sz w:val="18"/>
                <w:szCs w:val="18"/>
                <w:lang w:eastAsia="ko-KR"/>
              </w:rPr>
            </w:pPr>
            <w:r>
              <w:rPr>
                <w:rFonts w:eastAsia="Malgun Gothic"/>
                <w:sz w:val="18"/>
                <w:szCs w:val="18"/>
                <w:lang w:eastAsia="ko-KR"/>
              </w:rPr>
              <w:lastRenderedPageBreak/>
              <w:t>For 2.12-2, we are fine for Alt1, but can also live with Alt3, which however should clarify the interaction</w:t>
            </w:r>
          </w:p>
        </w:tc>
      </w:tr>
      <w:tr w:rsidR="009373D9" w14:paraId="0F6B01B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42DCD26" w14:textId="77777777" w:rsidR="009373D9" w:rsidRDefault="009373D9">
            <w:pPr>
              <w:rPr>
                <w:rFonts w:eastAsia="Malgun Gothic"/>
                <w:sz w:val="18"/>
                <w:szCs w:val="18"/>
                <w:lang w:val="fr-FR" w:eastAsia="ko-KR"/>
              </w:rPr>
            </w:pPr>
            <w:r>
              <w:rPr>
                <w:rFonts w:eastAsia="Malgun Gothic"/>
                <w:sz w:val="18"/>
                <w:szCs w:val="18"/>
                <w:lang w:val="fr-FR" w:eastAsia="ko-KR"/>
              </w:rPr>
              <w:lastRenderedPageBreak/>
              <w:t>Intel</w:t>
            </w:r>
          </w:p>
        </w:tc>
        <w:tc>
          <w:tcPr>
            <w:tcW w:w="7789" w:type="dxa"/>
            <w:tcBorders>
              <w:top w:val="single" w:sz="4" w:space="0" w:color="auto"/>
              <w:left w:val="single" w:sz="4" w:space="0" w:color="auto"/>
              <w:bottom w:val="single" w:sz="4" w:space="0" w:color="auto"/>
              <w:right w:val="single" w:sz="4" w:space="0" w:color="auto"/>
            </w:tcBorders>
            <w:hideMark/>
          </w:tcPr>
          <w:p w14:paraId="7C2415F3" w14:textId="77777777" w:rsidR="009373D9" w:rsidRDefault="009373D9">
            <w:pPr>
              <w:rPr>
                <w:rFonts w:eastAsia="Malgun Gothic"/>
                <w:sz w:val="18"/>
                <w:szCs w:val="18"/>
                <w:lang w:eastAsia="ko-KR"/>
              </w:rPr>
            </w:pPr>
            <w:r>
              <w:rPr>
                <w:rFonts w:eastAsia="Malgun Gothic"/>
                <w:sz w:val="18"/>
                <w:szCs w:val="18"/>
                <w:lang w:eastAsia="ko-KR"/>
              </w:rPr>
              <w:t>Support Proposal 2.12-1 and 2.12-2</w:t>
            </w:r>
          </w:p>
        </w:tc>
      </w:tr>
      <w:tr w:rsidR="009373D9" w14:paraId="40233C8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72E903F" w14:textId="77777777" w:rsidR="009373D9" w:rsidRDefault="009373D9">
            <w:pPr>
              <w:rPr>
                <w:rFonts w:eastAsia="Malgun Gothic"/>
                <w:sz w:val="18"/>
                <w:szCs w:val="18"/>
                <w:lang w:val="fr-FR" w:eastAsia="ko-KR"/>
              </w:rPr>
            </w:pPr>
            <w:r>
              <w:rPr>
                <w:rFonts w:eastAsia="Malgun Gothic"/>
                <w:sz w:val="18"/>
                <w:szCs w:val="18"/>
                <w:lang w:val="fr-FR" w:eastAsia="ko-KR"/>
              </w:rPr>
              <w:t>MediaTek</w:t>
            </w:r>
          </w:p>
        </w:tc>
        <w:tc>
          <w:tcPr>
            <w:tcW w:w="7789" w:type="dxa"/>
            <w:tcBorders>
              <w:top w:val="single" w:sz="4" w:space="0" w:color="auto"/>
              <w:left w:val="single" w:sz="4" w:space="0" w:color="auto"/>
              <w:bottom w:val="single" w:sz="4" w:space="0" w:color="auto"/>
              <w:right w:val="single" w:sz="4" w:space="0" w:color="auto"/>
            </w:tcBorders>
            <w:hideMark/>
          </w:tcPr>
          <w:p w14:paraId="70607988" w14:textId="77777777" w:rsidR="009373D9" w:rsidRDefault="009373D9">
            <w:pPr>
              <w:rPr>
                <w:rFonts w:eastAsia="Malgun Gothic"/>
                <w:sz w:val="18"/>
                <w:szCs w:val="18"/>
                <w:lang w:eastAsia="ko-KR"/>
              </w:rPr>
            </w:pPr>
            <w:r>
              <w:rPr>
                <w:rFonts w:eastAsia="Malgun Gothic"/>
                <w:sz w:val="18"/>
                <w:szCs w:val="18"/>
                <w:lang w:eastAsia="ko-KR"/>
              </w:rPr>
              <w:t>Support both FL proposals</w:t>
            </w:r>
          </w:p>
        </w:tc>
      </w:tr>
      <w:tr w:rsidR="009373D9" w14:paraId="57A52FF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22D61D6D" w14:textId="77777777" w:rsidR="009373D9" w:rsidRDefault="009373D9">
            <w:pPr>
              <w:rPr>
                <w:rFonts w:eastAsiaTheme="minorEastAsia"/>
                <w:sz w:val="18"/>
                <w:szCs w:val="18"/>
                <w:lang w:val="fr-FR" w:eastAsia="zh-CN"/>
              </w:rPr>
            </w:pPr>
            <w:r>
              <w:rPr>
                <w:rFonts w:eastAsiaTheme="minorEastAsia"/>
                <w:sz w:val="18"/>
                <w:szCs w:val="18"/>
                <w:lang w:val="fr-FR" w:eastAsia="zh-CN"/>
              </w:rPr>
              <w:t>Lenovo/MotM</w:t>
            </w:r>
          </w:p>
        </w:tc>
        <w:tc>
          <w:tcPr>
            <w:tcW w:w="7789" w:type="dxa"/>
            <w:tcBorders>
              <w:top w:val="single" w:sz="4" w:space="0" w:color="auto"/>
              <w:left w:val="single" w:sz="4" w:space="0" w:color="auto"/>
              <w:bottom w:val="single" w:sz="4" w:space="0" w:color="auto"/>
              <w:right w:val="single" w:sz="4" w:space="0" w:color="auto"/>
            </w:tcBorders>
            <w:hideMark/>
          </w:tcPr>
          <w:p w14:paraId="0B33A748" w14:textId="77777777" w:rsidR="009373D9" w:rsidRDefault="009373D9">
            <w:pPr>
              <w:rPr>
                <w:rFonts w:eastAsiaTheme="minorEastAsia"/>
                <w:sz w:val="18"/>
                <w:szCs w:val="18"/>
                <w:lang w:eastAsia="zh-CN"/>
              </w:rPr>
            </w:pPr>
            <w:r>
              <w:rPr>
                <w:rFonts w:eastAsiaTheme="minorEastAsia"/>
                <w:sz w:val="18"/>
                <w:szCs w:val="18"/>
                <w:lang w:eastAsia="zh-CN"/>
              </w:rPr>
              <w:t>Support Proposal 2.12-1 and for Proposal 2.12-2, we support Alt-3.</w:t>
            </w:r>
          </w:p>
        </w:tc>
      </w:tr>
    </w:tbl>
    <w:p w14:paraId="0ECD6AAF" w14:textId="77777777" w:rsidR="009373D9" w:rsidRDefault="009373D9" w:rsidP="00296241">
      <w:pPr>
        <w:snapToGrid w:val="0"/>
        <w:jc w:val="both"/>
        <w:rPr>
          <w:rFonts w:eastAsiaTheme="minorEastAsia"/>
          <w:szCs w:val="20"/>
          <w:lang w:eastAsia="zh-CN"/>
        </w:rPr>
      </w:pPr>
    </w:p>
    <w:p w14:paraId="522131D5" w14:textId="77777777"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等线"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1D420BEF" w:rsidR="00607F25" w:rsidRPr="00F03341" w:rsidRDefault="00607F25" w:rsidP="00607F25">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00C4681F">
        <w:rPr>
          <w:rFonts w:ascii="Times New Roman" w:eastAsiaTheme="minorEastAsia" w:hAnsi="Times New Roman" w:cs="Times New Roman" w:hint="eastAsia"/>
          <w:sz w:val="20"/>
          <w:szCs w:val="20"/>
          <w:lang w:val="en-US" w:eastAsia="zh-CN"/>
        </w:rPr>
        <w:t xml:space="preserve"> this proposal</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r w:rsidR="00C4681F">
        <w:rPr>
          <w:rFonts w:ascii="Times New Roman" w:eastAsiaTheme="minorEastAsia" w:hAnsi="Times New Roman" w:cs="Times New Roman" w:hint="eastAsia"/>
          <w:sz w:val="20"/>
          <w:szCs w:val="20"/>
          <w:lang w:val="en-US" w:eastAsia="zh-CN"/>
        </w:rPr>
        <w:t xml:space="preserve">, Convida, Apple, Xiaomi, CMCC, NEC, vivo, </w:t>
      </w:r>
      <w:r w:rsidR="00C4681F" w:rsidRPr="00C4681F">
        <w:rPr>
          <w:rFonts w:ascii="Times New Roman" w:eastAsiaTheme="minorEastAsia" w:hAnsi="Times New Roman" w:cs="Times New Roman" w:hint="eastAsia"/>
          <w:sz w:val="20"/>
          <w:szCs w:val="20"/>
          <w:lang w:val="en-US" w:eastAsia="zh-CN"/>
        </w:rPr>
        <w:t>F</w:t>
      </w:r>
      <w:r w:rsidR="00C4681F" w:rsidRPr="00C4681F">
        <w:rPr>
          <w:rFonts w:ascii="Times New Roman" w:eastAsiaTheme="minorEastAsia" w:hAnsi="Times New Roman" w:cs="Times New Roman"/>
          <w:sz w:val="20"/>
          <w:szCs w:val="20"/>
          <w:lang w:val="en-US" w:eastAsia="zh-CN"/>
        </w:rPr>
        <w:t>GI/APT</w:t>
      </w:r>
    </w:p>
    <w:p w14:paraId="3DCFBC5C" w14:textId="502076BC" w:rsidR="00C4681F" w:rsidRDefault="00607F25" w:rsidP="00607F25">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sidR="00C4681F">
        <w:rPr>
          <w:rFonts w:ascii="Times New Roman" w:eastAsiaTheme="minorEastAsia" w:hAnsi="Times New Roman" w:cs="Times New Roman" w:hint="eastAsia"/>
          <w:sz w:val="20"/>
          <w:szCs w:val="20"/>
          <w:lang w:val="en-US" w:eastAsia="zh-CN"/>
        </w:rPr>
        <w:t xml:space="preserve"> this proposal</w:t>
      </w:r>
    </w:p>
    <w:p w14:paraId="748FB4DE" w14:textId="3CEC3211" w:rsidR="00607F25" w:rsidRPr="00C4681F" w:rsidRDefault="00DC1D59" w:rsidP="00296241">
      <w:pPr>
        <w:pStyle w:val="afe"/>
        <w:numPr>
          <w:ilvl w:val="1"/>
          <w:numId w:val="41"/>
        </w:numPr>
        <w:snapToGrid w:val="0"/>
        <w:spacing w:after="0" w:line="240" w:lineRule="auto"/>
        <w:ind w:left="567" w:hanging="28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both CFRA and CBRA</w:t>
      </w:r>
      <w:r w:rsidR="00C4681F">
        <w:rPr>
          <w:rFonts w:ascii="Times New Roman" w:eastAsiaTheme="minorEastAsia" w:hAnsi="Times New Roman" w:cs="Times New Roman" w:hint="eastAsia"/>
          <w:sz w:val="20"/>
          <w:szCs w:val="20"/>
          <w:lang w:val="en-US" w:eastAsia="zh-CN"/>
        </w:rPr>
        <w:t xml:space="preserve">: DCM, ZTE, </w:t>
      </w:r>
      <w:r w:rsidR="00C4681F" w:rsidRPr="00C4681F">
        <w:rPr>
          <w:rFonts w:ascii="Times New Roman" w:eastAsiaTheme="minorEastAsia" w:hAnsi="Times New Roman" w:cs="Times New Roman" w:hint="eastAsia"/>
          <w:sz w:val="20"/>
          <w:szCs w:val="20"/>
          <w:lang w:val="en-US" w:eastAsia="zh-CN"/>
        </w:rPr>
        <w:t>L</w:t>
      </w:r>
      <w:r w:rsidR="00C4681F" w:rsidRPr="00C4681F">
        <w:rPr>
          <w:rFonts w:ascii="Times New Roman" w:eastAsiaTheme="minorEastAsia" w:hAnsi="Times New Roman" w:cs="Times New Roman"/>
          <w:sz w:val="20"/>
          <w:szCs w:val="20"/>
          <w:lang w:val="en-US" w:eastAsia="zh-CN"/>
        </w:rPr>
        <w:t>enovo/MotM</w:t>
      </w:r>
      <w:r w:rsidR="00C4681F">
        <w:rPr>
          <w:rFonts w:ascii="Times New Roman" w:eastAsiaTheme="minorEastAsia" w:hAnsi="Times New Roman" w:cs="Times New Roman" w:hint="eastAsia"/>
          <w:sz w:val="20"/>
          <w:szCs w:val="20"/>
          <w:lang w:val="en-US" w:eastAsia="zh-CN"/>
        </w:rPr>
        <w:t xml:space="preserve">, MTK, </w:t>
      </w:r>
      <w:r w:rsidR="00C4681F" w:rsidRPr="00C4681F">
        <w:rPr>
          <w:rFonts w:ascii="Times New Roman" w:eastAsiaTheme="minorEastAsia" w:hAnsi="Times New Roman" w:cs="Times New Roman" w:hint="eastAsia"/>
          <w:sz w:val="20"/>
          <w:szCs w:val="20"/>
          <w:lang w:val="en-US" w:eastAsia="zh-CN"/>
        </w:rPr>
        <w:t xml:space="preserve">LGE, </w:t>
      </w:r>
      <w:r w:rsidR="00C4681F" w:rsidRPr="00C4681F">
        <w:rPr>
          <w:rFonts w:ascii="Times New Roman" w:eastAsiaTheme="minorEastAsia" w:hAnsi="Times New Roman" w:cs="Times New Roman"/>
          <w:sz w:val="20"/>
          <w:szCs w:val="20"/>
          <w:lang w:val="en-US" w:eastAsia="zh-CN"/>
        </w:rPr>
        <w:t>InterDigital</w:t>
      </w: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f3"/>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-related parameters, such as a candidateBeamRSList, recovery SeachSpace/CORESET, etc.. What would the relation be between the candidateBeamRS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Still prfer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sz w:val="18"/>
                <w:szCs w:val="18"/>
                <w:lang w:eastAsia="zh-TW"/>
              </w:rPr>
            </w:pPr>
            <w:r>
              <w:rPr>
                <w:rFonts w:eastAsia="PMingLiU"/>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PMingLiU"/>
                <w:sz w:val="18"/>
                <w:szCs w:val="18"/>
                <w:lang w:eastAsia="zh-TW"/>
              </w:rPr>
            </w:pPr>
            <w:r>
              <w:rPr>
                <w:rFonts w:eastAsia="PMingLiU"/>
                <w:sz w:val="18"/>
                <w:szCs w:val="18"/>
                <w:lang w:eastAsia="zh-TW"/>
              </w:rPr>
              <w:t>Samsung</w:t>
            </w:r>
          </w:p>
        </w:tc>
        <w:tc>
          <w:tcPr>
            <w:tcW w:w="7789" w:type="dxa"/>
          </w:tcPr>
          <w:p w14:paraId="3DA95C2E" w14:textId="40549C97" w:rsidR="009E06A1" w:rsidRDefault="009E06A1" w:rsidP="0072312F">
            <w:pPr>
              <w:rPr>
                <w:rFonts w:eastAsia="PMingLiU"/>
                <w:sz w:val="18"/>
                <w:szCs w:val="18"/>
                <w:lang w:eastAsia="zh-TW"/>
              </w:rPr>
            </w:pPr>
            <w:r>
              <w:rPr>
                <w:rFonts w:eastAsia="PMingLiU"/>
                <w:sz w:val="18"/>
                <w:szCs w:val="18"/>
                <w:lang w:eastAsia="zh-TW"/>
              </w:rPr>
              <w:t>Support both CFRA and CBRA, which one to use can be configured</w:t>
            </w:r>
          </w:p>
        </w:tc>
      </w:tr>
      <w:tr w:rsidR="00DC6174" w:rsidRPr="003E4EA5" w14:paraId="54ABA271" w14:textId="77777777" w:rsidTr="00092DCC">
        <w:tc>
          <w:tcPr>
            <w:tcW w:w="1276" w:type="dxa"/>
          </w:tcPr>
          <w:p w14:paraId="6152ACBB" w14:textId="4DCB70C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789" w:type="dxa"/>
          </w:tcPr>
          <w:p w14:paraId="10B36D79" w14:textId="77777777" w:rsidR="00DC6174" w:rsidRDefault="00DC6174" w:rsidP="00DC617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both CFRA and CBRA. As commented during GTW, </w:t>
            </w:r>
            <w:r w:rsidRPr="00647643">
              <w:rPr>
                <w:rFonts w:eastAsia="Malgun Gothic"/>
                <w:sz w:val="18"/>
                <w:szCs w:val="18"/>
                <w:u w:val="single"/>
                <w:lang w:eastAsia="ko-KR"/>
              </w:rPr>
              <w:t>the issue here is whether to disable one legacy feature for SpCell BFR</w:t>
            </w:r>
            <w:r>
              <w:rPr>
                <w:rFonts w:eastAsia="Malgun Gothic"/>
                <w:sz w:val="18"/>
                <w:szCs w:val="18"/>
                <w:lang w:eastAsia="ko-KR"/>
              </w:rPr>
              <w:t>. Based on discussions/agreements so far, TRP-specific BFR can be a super-set of single TRP failure and CC/BWP failure. For CC/BWP failure, two existing legacy options should be applicable. Which one to apply is totally up to gNB’s configuration as Rel-15.</w:t>
            </w:r>
          </w:p>
          <w:p w14:paraId="4E7B7E3E" w14:textId="77777777" w:rsidR="00DC6174" w:rsidRDefault="00DC6174" w:rsidP="00DC6174">
            <w:pPr>
              <w:rPr>
                <w:rFonts w:eastAsia="Malgun Gothic"/>
                <w:sz w:val="18"/>
                <w:szCs w:val="18"/>
                <w:lang w:eastAsia="ko-KR"/>
              </w:rPr>
            </w:pPr>
          </w:p>
          <w:p w14:paraId="3BB97433" w14:textId="72A6EEB5" w:rsidR="00DC6174" w:rsidRDefault="00DC6174" w:rsidP="00DC6174">
            <w:pPr>
              <w:rPr>
                <w:rFonts w:eastAsia="PMingLiU"/>
                <w:sz w:val="18"/>
                <w:szCs w:val="18"/>
                <w:lang w:eastAsia="zh-TW"/>
              </w:rPr>
            </w:pPr>
            <w:r>
              <w:rPr>
                <w:rFonts w:eastAsia="Malgun Gothic"/>
                <w:sz w:val="18"/>
                <w:szCs w:val="18"/>
                <w:lang w:eastAsia="ko-KR"/>
              </w:rPr>
              <w:t xml:space="preserve">Re Apple’s argument, we don’t think this case is for TRP-specific BFR. Rather </w:t>
            </w:r>
            <w:r>
              <w:rPr>
                <w:rFonts w:eastAsia="Malgun Gothic" w:hint="eastAsia"/>
                <w:sz w:val="18"/>
                <w:szCs w:val="18"/>
                <w:lang w:eastAsia="ko-KR"/>
              </w:rPr>
              <w:t>this</w:t>
            </w:r>
            <w:r>
              <w:rPr>
                <w:rFonts w:eastAsia="Malgun Gothic"/>
                <w:sz w:val="18"/>
                <w:szCs w:val="18"/>
                <w:lang w:eastAsia="ko-KR"/>
              </w:rPr>
              <w:t xml:space="preserve"> is for BWP/CC-specific BFR. The baseline for BWP/CC-specific BFR should be Rel-15 BFR for SpCell and Rel-16 BFR for SCell.</w:t>
            </w:r>
          </w:p>
        </w:tc>
      </w:tr>
      <w:tr w:rsidR="00B2379F" w14:paraId="2A61E2FF" w14:textId="77777777" w:rsidTr="00B2379F">
        <w:tc>
          <w:tcPr>
            <w:tcW w:w="1276" w:type="dxa"/>
          </w:tcPr>
          <w:p w14:paraId="7C76C80D" w14:textId="3999C6F1" w:rsidR="00B2379F" w:rsidRDefault="00B2379F" w:rsidP="00152871">
            <w:pPr>
              <w:rPr>
                <w:rFonts w:eastAsia="PMingLiU"/>
                <w:sz w:val="18"/>
                <w:szCs w:val="18"/>
                <w:lang w:eastAsia="zh-TW"/>
              </w:rPr>
            </w:pPr>
            <w:r>
              <w:rPr>
                <w:rFonts w:eastAsia="Malgun Gothic"/>
                <w:sz w:val="18"/>
                <w:szCs w:val="18"/>
                <w:lang w:eastAsia="ko-KR"/>
              </w:rPr>
              <w:t>InterDigital</w:t>
            </w:r>
          </w:p>
        </w:tc>
        <w:tc>
          <w:tcPr>
            <w:tcW w:w="7789" w:type="dxa"/>
          </w:tcPr>
          <w:p w14:paraId="55BDFBD5" w14:textId="77777777" w:rsidR="00CA133C" w:rsidRDefault="00CA133C" w:rsidP="00B2379F">
            <w:pPr>
              <w:rPr>
                <w:rFonts w:eastAsia="Malgun Gothic"/>
                <w:sz w:val="18"/>
                <w:szCs w:val="18"/>
                <w:lang w:eastAsia="ko-KR"/>
              </w:rPr>
            </w:pPr>
            <w:r>
              <w:rPr>
                <w:rFonts w:eastAsia="Malgun Gothic"/>
                <w:sz w:val="18"/>
                <w:szCs w:val="18"/>
                <w:lang w:eastAsia="ko-KR"/>
              </w:rPr>
              <w:t>Don’t support the proposal.</w:t>
            </w:r>
          </w:p>
          <w:p w14:paraId="73E5A078" w14:textId="16D62980" w:rsidR="00B2379F" w:rsidRPr="00CA133C" w:rsidRDefault="00CA133C" w:rsidP="00B2379F">
            <w:pPr>
              <w:rPr>
                <w:rFonts w:eastAsia="Malgun Gothic"/>
                <w:sz w:val="18"/>
                <w:szCs w:val="18"/>
                <w:lang w:eastAsia="ko-KR"/>
              </w:rPr>
            </w:pPr>
            <w:r>
              <w:rPr>
                <w:rFonts w:eastAsia="Malgun Gothic"/>
                <w:sz w:val="18"/>
                <w:szCs w:val="18"/>
                <w:lang w:eastAsia="ko-KR"/>
              </w:rPr>
              <w:t>B</w:t>
            </w:r>
            <w:r w:rsidR="00B2379F">
              <w:rPr>
                <w:rFonts w:eastAsia="Malgun Gothic"/>
                <w:sz w:val="18"/>
                <w:szCs w:val="18"/>
                <w:lang w:eastAsia="ko-KR"/>
              </w:rPr>
              <w:t>oth CFRA and CBRA</w:t>
            </w:r>
            <w:r>
              <w:rPr>
                <w:rFonts w:eastAsia="Malgun Gothic"/>
                <w:sz w:val="18"/>
                <w:szCs w:val="18"/>
                <w:lang w:eastAsia="ko-KR"/>
              </w:rPr>
              <w:t xml:space="preserve"> should be supported. It would be up to gNB to decide and configure.</w:t>
            </w:r>
          </w:p>
          <w:p w14:paraId="70ACA5CF" w14:textId="5B71E6E3" w:rsidR="00B2379F" w:rsidRDefault="00B2379F" w:rsidP="00152871">
            <w:pPr>
              <w:rPr>
                <w:rFonts w:eastAsia="PMingLiU"/>
                <w:sz w:val="18"/>
                <w:szCs w:val="18"/>
                <w:lang w:eastAsia="zh-TW"/>
              </w:rPr>
            </w:pPr>
          </w:p>
        </w:tc>
      </w:tr>
    </w:tbl>
    <w:p w14:paraId="566911F9" w14:textId="5A219C70" w:rsidR="00E85B16" w:rsidRDefault="00E85B16" w:rsidP="00E85B16">
      <w:pPr>
        <w:pStyle w:val="0Maintext"/>
        <w:rPr>
          <w:rFonts w:eastAsiaTheme="minorEastAsia"/>
          <w:sz w:val="18"/>
          <w:szCs w:val="18"/>
          <w:lang w:val="en-US" w:eastAsia="zh-CN"/>
        </w:rPr>
      </w:pPr>
    </w:p>
    <w:p w14:paraId="6CE24AB5" w14:textId="30A191B4"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753975B" w14:textId="77777777" w:rsidR="009373D9" w:rsidRDefault="009373D9" w:rsidP="00E85B16">
      <w:pPr>
        <w:pStyle w:val="0Maintext"/>
        <w:rPr>
          <w:rFonts w:eastAsiaTheme="minorEastAsia"/>
          <w:sz w:val="18"/>
          <w:szCs w:val="18"/>
          <w:lang w:val="en-US" w:eastAsia="zh-CN"/>
        </w:rPr>
      </w:pPr>
    </w:p>
    <w:tbl>
      <w:tblPr>
        <w:tblStyle w:val="aff3"/>
        <w:tblW w:w="0" w:type="auto"/>
        <w:tblLook w:val="04A0" w:firstRow="1" w:lastRow="0" w:firstColumn="1" w:lastColumn="0" w:noHBand="0" w:noVBand="1"/>
      </w:tblPr>
      <w:tblGrid>
        <w:gridCol w:w="1276"/>
        <w:gridCol w:w="7789"/>
      </w:tblGrid>
      <w:tr w:rsidR="009373D9" w:rsidRPr="003E4EA5" w14:paraId="69843C84" w14:textId="77777777" w:rsidTr="00897145">
        <w:tc>
          <w:tcPr>
            <w:tcW w:w="1276" w:type="dxa"/>
            <w:shd w:val="clear" w:color="auto" w:fill="BFBFBF" w:themeFill="background1" w:themeFillShade="BF"/>
          </w:tcPr>
          <w:p w14:paraId="4BE2A050" w14:textId="77777777" w:rsidR="009373D9" w:rsidRPr="003E4EA5" w:rsidRDefault="009373D9"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02D00CB" w14:textId="77777777" w:rsidR="009373D9" w:rsidRPr="003E4EA5" w:rsidRDefault="009373D9" w:rsidP="00897145">
            <w:pPr>
              <w:jc w:val="center"/>
              <w:rPr>
                <w:rFonts w:eastAsiaTheme="minorEastAsia"/>
                <w:szCs w:val="20"/>
                <w:lang w:eastAsia="zh-CN"/>
              </w:rPr>
            </w:pPr>
            <w:r w:rsidRPr="003E4EA5">
              <w:rPr>
                <w:rFonts w:eastAsiaTheme="minorEastAsia"/>
                <w:szCs w:val="20"/>
                <w:lang w:eastAsia="zh-CN"/>
              </w:rPr>
              <w:t>Comments</w:t>
            </w:r>
          </w:p>
        </w:tc>
      </w:tr>
      <w:tr w:rsidR="009373D9" w14:paraId="7DCD3374" w14:textId="77777777" w:rsidTr="00897145">
        <w:tc>
          <w:tcPr>
            <w:tcW w:w="1276" w:type="dxa"/>
          </w:tcPr>
          <w:p w14:paraId="71A00D85" w14:textId="77777777" w:rsidR="009373D9" w:rsidRPr="00DC1D59" w:rsidRDefault="009373D9" w:rsidP="00897145">
            <w:pPr>
              <w:rPr>
                <w:rFonts w:eastAsiaTheme="minorEastAsia"/>
                <w:sz w:val="18"/>
                <w:szCs w:val="18"/>
                <w:lang w:eastAsia="zh-CN"/>
              </w:rPr>
            </w:pPr>
            <w:r>
              <w:rPr>
                <w:rFonts w:eastAsiaTheme="minorEastAsia" w:hint="eastAsia"/>
                <w:sz w:val="18"/>
                <w:szCs w:val="18"/>
                <w:lang w:eastAsia="zh-CN"/>
              </w:rPr>
              <w:t>Mod</w:t>
            </w:r>
          </w:p>
        </w:tc>
        <w:tc>
          <w:tcPr>
            <w:tcW w:w="7789" w:type="dxa"/>
          </w:tcPr>
          <w:p w14:paraId="2433A86B" w14:textId="77777777" w:rsidR="009373D9" w:rsidRDefault="009373D9" w:rsidP="00897145">
            <w:pPr>
              <w:rPr>
                <w:rFonts w:eastAsiaTheme="minorEastAsia"/>
                <w:sz w:val="18"/>
                <w:szCs w:val="18"/>
                <w:lang w:eastAsia="zh-CN"/>
              </w:rPr>
            </w:pPr>
            <w:r>
              <w:rPr>
                <w:rFonts w:eastAsiaTheme="minorEastAsia" w:hint="eastAsia"/>
                <w:sz w:val="18"/>
                <w:szCs w:val="18"/>
                <w:lang w:eastAsia="zh-CN"/>
              </w:rPr>
              <w:t xml:space="preserve">Regarding whether to support CBRA only or both, seems two sides are well balanced. </w:t>
            </w:r>
          </w:p>
          <w:p w14:paraId="2D04E2FC" w14:textId="40A4B9C7" w:rsidR="009366C7" w:rsidRPr="00F03341" w:rsidRDefault="009366C7" w:rsidP="009366C7">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 CBRA only</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OPPO</w:t>
            </w:r>
            <w:r>
              <w:rPr>
                <w:rFonts w:ascii="Times New Roman" w:eastAsiaTheme="minorEastAsia" w:hAnsi="Times New Roman" w:cs="Times New Roman" w:hint="eastAsia"/>
                <w:sz w:val="20"/>
                <w:szCs w:val="20"/>
                <w:lang w:val="en-US" w:eastAsia="zh-CN"/>
              </w:rPr>
              <w:t xml:space="preserve">, Convida, Apple, Xiaomi, CMCC, NEC, vivo, </w:t>
            </w:r>
            <w:r w:rsidRPr="00C4681F">
              <w:rPr>
                <w:rFonts w:ascii="Times New Roman" w:eastAsiaTheme="minorEastAsia" w:hAnsi="Times New Roman" w:cs="Times New Roman" w:hint="eastAsia"/>
                <w:sz w:val="20"/>
                <w:szCs w:val="20"/>
                <w:lang w:val="en-US" w:eastAsia="zh-CN"/>
              </w:rPr>
              <w:t>F</w:t>
            </w:r>
            <w:r w:rsidRPr="00C4681F">
              <w:rPr>
                <w:rFonts w:ascii="Times New Roman" w:eastAsiaTheme="minorEastAsia" w:hAnsi="Times New Roman" w:cs="Times New Roman"/>
                <w:sz w:val="20"/>
                <w:szCs w:val="20"/>
                <w:lang w:val="en-US" w:eastAsia="zh-CN"/>
              </w:rPr>
              <w:t>GI/APT</w:t>
            </w:r>
          </w:p>
          <w:p w14:paraId="0D01363E" w14:textId="0856F7A4" w:rsidR="009366C7" w:rsidRPr="009366C7" w:rsidRDefault="009366C7" w:rsidP="009366C7">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9366C7">
              <w:rPr>
                <w:rFonts w:ascii="Times New Roman" w:eastAsiaTheme="minorEastAsia" w:hAnsi="Times New Roman" w:cs="Times New Roman" w:hint="eastAsia"/>
                <w:sz w:val="20"/>
                <w:szCs w:val="20"/>
                <w:lang w:val="en-US" w:eastAsia="zh-CN"/>
              </w:rPr>
              <w:t>Support both CFRA and CBRA:</w:t>
            </w:r>
            <w:r>
              <w:rPr>
                <w:rFonts w:ascii="Times New Roman" w:eastAsiaTheme="minorEastAsia" w:hAnsi="Times New Roman" w:cs="Times New Roman" w:hint="eastAsia"/>
                <w:sz w:val="20"/>
                <w:szCs w:val="20"/>
                <w:lang w:val="en-US" w:eastAsia="zh-CN"/>
              </w:rPr>
              <w:t xml:space="preserve"> </w:t>
            </w:r>
            <w:r w:rsidRPr="009366C7">
              <w:rPr>
                <w:rFonts w:ascii="Times New Roman" w:eastAsiaTheme="minorEastAsia" w:hAnsi="Times New Roman" w:cs="Times New Roman" w:hint="eastAsia"/>
                <w:sz w:val="20"/>
                <w:szCs w:val="20"/>
                <w:lang w:val="en-US" w:eastAsia="zh-CN"/>
              </w:rPr>
              <w:t>DCM, ZTE, L</w:t>
            </w:r>
            <w:r w:rsidRPr="009366C7">
              <w:rPr>
                <w:rFonts w:ascii="Times New Roman" w:eastAsiaTheme="minorEastAsia" w:hAnsi="Times New Roman" w:cs="Times New Roman"/>
                <w:sz w:val="20"/>
                <w:szCs w:val="20"/>
                <w:lang w:val="en-US" w:eastAsia="zh-CN"/>
              </w:rPr>
              <w:t>enovo/MotM</w:t>
            </w:r>
            <w:r w:rsidRPr="009366C7">
              <w:rPr>
                <w:rFonts w:ascii="Times New Roman" w:eastAsiaTheme="minorEastAsia" w:hAnsi="Times New Roman" w:cs="Times New Roman" w:hint="eastAsia"/>
                <w:sz w:val="20"/>
                <w:szCs w:val="20"/>
                <w:lang w:val="en-US" w:eastAsia="zh-CN"/>
              </w:rPr>
              <w:t xml:space="preserve">, MTK, LGE, </w:t>
            </w:r>
            <w:r w:rsidRPr="009366C7">
              <w:rPr>
                <w:rFonts w:ascii="Times New Roman" w:eastAsiaTheme="minorEastAsia" w:hAnsi="Times New Roman" w:cs="Times New Roman"/>
                <w:sz w:val="20"/>
                <w:szCs w:val="20"/>
                <w:lang w:val="en-US" w:eastAsia="zh-CN"/>
              </w:rPr>
              <w:t>InterDigital</w:t>
            </w:r>
          </w:p>
          <w:p w14:paraId="092FAE8B" w14:textId="77777777" w:rsidR="009366C7" w:rsidRPr="009366C7" w:rsidRDefault="009366C7" w:rsidP="00897145">
            <w:pPr>
              <w:rPr>
                <w:rFonts w:eastAsiaTheme="minorEastAsia"/>
                <w:sz w:val="18"/>
                <w:szCs w:val="18"/>
                <w:lang w:eastAsia="zh-CN"/>
              </w:rPr>
            </w:pPr>
          </w:p>
          <w:p w14:paraId="6CD0E982" w14:textId="77777777" w:rsidR="009373D9" w:rsidRDefault="009373D9" w:rsidP="0089714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o, can we move one litte step backward and downselect one out of the two options?</w:t>
            </w:r>
          </w:p>
          <w:p w14:paraId="259B1BDC" w14:textId="77777777" w:rsidR="009373D9" w:rsidRDefault="009373D9" w:rsidP="00897145">
            <w:pPr>
              <w:rPr>
                <w:rFonts w:eastAsiaTheme="minorEastAsia"/>
                <w:sz w:val="18"/>
                <w:szCs w:val="18"/>
                <w:lang w:eastAsia="zh-CN"/>
              </w:rPr>
            </w:pPr>
          </w:p>
          <w:p w14:paraId="4A889585" w14:textId="77777777" w:rsidR="009373D9" w:rsidRPr="00F3794B" w:rsidRDefault="009373D9" w:rsidP="00897145">
            <w:pPr>
              <w:pStyle w:val="0Maintext"/>
              <w:spacing w:afterLines="50" w:after="120"/>
              <w:rPr>
                <w:b/>
                <w:bCs/>
                <w:sz w:val="18"/>
                <w:szCs w:val="18"/>
                <w:highlight w:val="yellow"/>
                <w:lang w:val="en-US" w:eastAsia="zh-CN"/>
              </w:rPr>
            </w:pPr>
            <w:r w:rsidRPr="00180747">
              <w:rPr>
                <w:b/>
                <w:bCs/>
                <w:sz w:val="18"/>
                <w:szCs w:val="18"/>
                <w:lang w:val="en-US" w:eastAsia="zh-CN"/>
              </w:rPr>
              <w:t>Updated</w:t>
            </w:r>
            <w:r w:rsidRPr="00180747">
              <w:rPr>
                <w:rFonts w:eastAsiaTheme="minorEastAsia" w:hint="eastAsia"/>
                <w:b/>
                <w:bCs/>
                <w:sz w:val="18"/>
                <w:szCs w:val="18"/>
                <w:lang w:val="en-US" w:eastAsia="zh-CN"/>
              </w:rPr>
              <w:t xml:space="preserve"> </w:t>
            </w:r>
            <w:r w:rsidRPr="00F3794B">
              <w:rPr>
                <w:b/>
                <w:bCs/>
                <w:sz w:val="18"/>
                <w:szCs w:val="18"/>
                <w:highlight w:val="yellow"/>
                <w:lang w:val="en-US" w:eastAsia="zh-CN"/>
              </w:rPr>
              <w:t>Possible Agreement</w:t>
            </w:r>
          </w:p>
          <w:p w14:paraId="74DCFDE8" w14:textId="607663D3" w:rsidR="009373D9" w:rsidRDefault="009373D9" w:rsidP="00897145">
            <w:pPr>
              <w:snapToGrid w:val="0"/>
              <w:jc w:val="both"/>
              <w:rPr>
                <w:rFonts w:eastAsiaTheme="minorEastAsia" w:cs="Times"/>
                <w:b/>
                <w:i/>
                <w:szCs w:val="20"/>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Theme="minorEastAsia" w:cs="Times" w:hint="eastAsia"/>
                <w:b/>
                <w:i/>
                <w:szCs w:val="20"/>
                <w:lang w:eastAsia="zh-CN"/>
              </w:rPr>
              <w:t xml:space="preserve">down select one out of the two </w:t>
            </w:r>
            <w:r w:rsidR="009366C7">
              <w:rPr>
                <w:rFonts w:eastAsiaTheme="minorEastAsia" w:cs="Times" w:hint="eastAsia"/>
                <w:b/>
                <w:i/>
                <w:szCs w:val="20"/>
                <w:lang w:eastAsia="zh-CN"/>
              </w:rPr>
              <w:t>alternatives</w:t>
            </w:r>
            <w:r>
              <w:rPr>
                <w:rFonts w:eastAsiaTheme="minorEastAsia" w:cs="Times" w:hint="eastAsia"/>
                <w:b/>
                <w:i/>
                <w:szCs w:val="20"/>
                <w:lang w:eastAsia="zh-CN"/>
              </w:rPr>
              <w:t>:</w:t>
            </w:r>
          </w:p>
          <w:p w14:paraId="5D05B161" w14:textId="77777777" w:rsidR="009373D9" w:rsidRPr="00005352" w:rsidRDefault="009373D9" w:rsidP="00897145">
            <w:pPr>
              <w:pStyle w:val="afe"/>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Alt-1:</w:t>
            </w:r>
            <w:r w:rsidRPr="00005352">
              <w:rPr>
                <w:rFonts w:ascii="Times New Roman" w:eastAsia="Malgun Gothic" w:hAnsi="Times New Roman" w:cs="Times New Roman"/>
                <w:b/>
                <w:i/>
                <w:sz w:val="20"/>
                <w:szCs w:val="20"/>
                <w:lang w:eastAsia="zh-CN"/>
              </w:rPr>
              <w:t>only CBRA is supported</w:t>
            </w:r>
          </w:p>
          <w:p w14:paraId="5232B16B" w14:textId="4A97F018" w:rsidR="009373D9" w:rsidRPr="009366C7" w:rsidRDefault="009373D9" w:rsidP="00897145">
            <w:pPr>
              <w:pStyle w:val="afe"/>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Alt-2:</w:t>
            </w:r>
            <w:r w:rsidRPr="00005352">
              <w:rPr>
                <w:rFonts w:ascii="Times New Roman" w:eastAsiaTheme="minorEastAsia" w:hAnsi="Times New Roman" w:cs="Times New Roman"/>
                <w:b/>
                <w:i/>
                <w:sz w:val="20"/>
                <w:szCs w:val="20"/>
                <w:lang w:eastAsia="zh-CN"/>
              </w:rPr>
              <w:t>support both CBRA and CFRA</w:t>
            </w:r>
          </w:p>
        </w:tc>
      </w:tr>
      <w:tr w:rsidR="00BB1732" w14:paraId="6F005A3A" w14:textId="77777777" w:rsidTr="00BB1732">
        <w:tc>
          <w:tcPr>
            <w:tcW w:w="1276" w:type="dxa"/>
          </w:tcPr>
          <w:p w14:paraId="54CF859F" w14:textId="4A5CFD3B" w:rsidR="00BB1732" w:rsidRDefault="00BB1732" w:rsidP="00047DE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w:t>
            </w:r>
            <w:r w:rsidR="00047DEB">
              <w:rPr>
                <w:rFonts w:eastAsiaTheme="minorEastAsia"/>
                <w:sz w:val="18"/>
                <w:szCs w:val="18"/>
                <w:lang w:eastAsia="zh-CN"/>
              </w:rPr>
              <w:t>S</w:t>
            </w:r>
            <w:r>
              <w:rPr>
                <w:rFonts w:eastAsiaTheme="minorEastAsia"/>
                <w:sz w:val="18"/>
                <w:szCs w:val="18"/>
                <w:lang w:eastAsia="zh-CN"/>
              </w:rPr>
              <w:t>ilicon</w:t>
            </w:r>
          </w:p>
        </w:tc>
        <w:tc>
          <w:tcPr>
            <w:tcW w:w="7789" w:type="dxa"/>
          </w:tcPr>
          <w:p w14:paraId="3845F622" w14:textId="5E2A0FCD" w:rsidR="00BB1732" w:rsidRDefault="00BB1732" w:rsidP="00860E3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at least CBRA.</w:t>
            </w:r>
          </w:p>
        </w:tc>
      </w:tr>
      <w:tr w:rsidR="00EF2F76" w14:paraId="3653FF02" w14:textId="77777777" w:rsidTr="00BB1732">
        <w:tc>
          <w:tcPr>
            <w:tcW w:w="1276" w:type="dxa"/>
          </w:tcPr>
          <w:p w14:paraId="7AAB78AE" w14:textId="5BA295CA" w:rsidR="00EF2F76" w:rsidRDefault="00EF2F76" w:rsidP="00047DEB">
            <w:pPr>
              <w:rPr>
                <w:rFonts w:eastAsiaTheme="minorEastAsia"/>
                <w:sz w:val="18"/>
                <w:szCs w:val="18"/>
                <w:lang w:eastAsia="zh-CN"/>
              </w:rPr>
            </w:pPr>
            <w:r>
              <w:rPr>
                <w:rFonts w:eastAsiaTheme="minorEastAsia"/>
                <w:sz w:val="18"/>
                <w:szCs w:val="18"/>
                <w:lang w:eastAsia="zh-CN"/>
              </w:rPr>
              <w:t>ZTE</w:t>
            </w:r>
          </w:p>
        </w:tc>
        <w:tc>
          <w:tcPr>
            <w:tcW w:w="7789" w:type="dxa"/>
          </w:tcPr>
          <w:p w14:paraId="1F41B1F0" w14:textId="749980AC" w:rsidR="00EF2F76" w:rsidRDefault="00EF2F76" w:rsidP="00860E3F">
            <w:pPr>
              <w:rPr>
                <w:rFonts w:eastAsiaTheme="minorEastAsia"/>
                <w:sz w:val="18"/>
                <w:szCs w:val="18"/>
                <w:lang w:eastAsia="zh-CN"/>
              </w:rPr>
            </w:pPr>
            <w:r>
              <w:rPr>
                <w:rFonts w:eastAsiaTheme="minorEastAsia"/>
                <w:sz w:val="18"/>
                <w:szCs w:val="18"/>
                <w:lang w:eastAsia="zh-CN"/>
              </w:rPr>
              <w:t xml:space="preserve">Support Alt-2. As we mentioned before, CFRA or CBRA is up to gNB configuration. BTW, CFRA herein does not refer to R15 </w:t>
            </w:r>
            <w:r w:rsidR="008E4C9D">
              <w:rPr>
                <w:rFonts w:eastAsiaTheme="minorEastAsia"/>
                <w:sz w:val="18"/>
                <w:szCs w:val="18"/>
                <w:lang w:eastAsia="zh-CN"/>
              </w:rPr>
              <w:t xml:space="preserve">Pcell </w:t>
            </w:r>
            <w:r>
              <w:rPr>
                <w:rFonts w:eastAsiaTheme="minorEastAsia"/>
                <w:sz w:val="18"/>
                <w:szCs w:val="18"/>
                <w:lang w:eastAsia="zh-CN"/>
              </w:rPr>
              <w:t>CF-BFR.</w:t>
            </w:r>
          </w:p>
        </w:tc>
      </w:tr>
      <w:tr w:rsidR="00821AF7" w14:paraId="7B3F4F43" w14:textId="77777777" w:rsidTr="00BB1732">
        <w:tc>
          <w:tcPr>
            <w:tcW w:w="1276" w:type="dxa"/>
          </w:tcPr>
          <w:p w14:paraId="00284AB6" w14:textId="788F0C3D" w:rsidR="00821AF7" w:rsidRDefault="00821AF7" w:rsidP="00047DE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24C6D753" w14:textId="69443A15" w:rsidR="00821AF7" w:rsidRDefault="00821AF7" w:rsidP="00860E3F">
            <w:pPr>
              <w:rPr>
                <w:rFonts w:eastAsiaTheme="minorEastAsia"/>
                <w:sz w:val="18"/>
                <w:szCs w:val="18"/>
                <w:lang w:eastAsia="zh-CN"/>
              </w:rPr>
            </w:pPr>
            <w:r>
              <w:rPr>
                <w:rFonts w:eastAsiaTheme="minorEastAsia"/>
                <w:sz w:val="18"/>
                <w:szCs w:val="18"/>
                <w:lang w:eastAsia="zh-CN"/>
              </w:rPr>
              <w:t>Support Alt-2. Can live with Alt-1.</w:t>
            </w:r>
          </w:p>
        </w:tc>
      </w:tr>
      <w:tr w:rsidR="00920FFC" w14:paraId="378997E8" w14:textId="77777777" w:rsidTr="00BB1732">
        <w:tc>
          <w:tcPr>
            <w:tcW w:w="1276" w:type="dxa"/>
          </w:tcPr>
          <w:p w14:paraId="468DBFD7" w14:textId="5D7B7B6C" w:rsidR="00920FFC" w:rsidRDefault="00920FFC" w:rsidP="00047DE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470575EB" w14:textId="1935DCC2" w:rsidR="00920FFC" w:rsidRDefault="00920FFC" w:rsidP="00860E3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Alt-2, and we also accept to down select next meeting if majority supports to down select next meeting.</w:t>
            </w:r>
          </w:p>
        </w:tc>
      </w:tr>
      <w:tr w:rsidR="009A112D" w14:paraId="0189761D" w14:textId="77777777" w:rsidTr="00BB1732">
        <w:tc>
          <w:tcPr>
            <w:tcW w:w="1276" w:type="dxa"/>
          </w:tcPr>
          <w:p w14:paraId="14AB1821" w14:textId="5058DB0F" w:rsidR="009A112D" w:rsidRDefault="009A112D" w:rsidP="009A112D">
            <w:pPr>
              <w:rPr>
                <w:rFonts w:eastAsiaTheme="minorEastAsia"/>
                <w:sz w:val="18"/>
                <w:szCs w:val="18"/>
                <w:lang w:eastAsia="zh-CN"/>
              </w:rPr>
            </w:pPr>
            <w:r>
              <w:rPr>
                <w:rFonts w:eastAsiaTheme="minorEastAsia"/>
                <w:sz w:val="18"/>
                <w:szCs w:val="18"/>
                <w:lang w:eastAsia="zh-CN"/>
              </w:rPr>
              <w:t>MediaTek</w:t>
            </w:r>
          </w:p>
        </w:tc>
        <w:tc>
          <w:tcPr>
            <w:tcW w:w="7789" w:type="dxa"/>
          </w:tcPr>
          <w:p w14:paraId="02C959DF" w14:textId="4166B46F" w:rsidR="009A112D" w:rsidRDefault="009A112D" w:rsidP="009A112D">
            <w:pPr>
              <w:rPr>
                <w:rFonts w:eastAsiaTheme="minorEastAsia"/>
                <w:sz w:val="18"/>
                <w:szCs w:val="18"/>
                <w:lang w:eastAsia="zh-CN"/>
              </w:rPr>
            </w:pPr>
            <w:r>
              <w:rPr>
                <w:rFonts w:eastAsiaTheme="minorEastAsia"/>
                <w:sz w:val="18"/>
                <w:szCs w:val="18"/>
                <w:lang w:eastAsia="zh-CN"/>
              </w:rPr>
              <w:t>Okay to postpone the decision to the next meeting</w:t>
            </w:r>
          </w:p>
        </w:tc>
      </w:tr>
      <w:tr w:rsidR="0009057A" w14:paraId="573E9672" w14:textId="77777777" w:rsidTr="00BB1732">
        <w:tc>
          <w:tcPr>
            <w:tcW w:w="1276" w:type="dxa"/>
          </w:tcPr>
          <w:p w14:paraId="51EF3D87" w14:textId="58583618" w:rsidR="0009057A" w:rsidRDefault="0009057A" w:rsidP="0009057A">
            <w:pPr>
              <w:rPr>
                <w:rFonts w:eastAsiaTheme="minorEastAsia"/>
                <w:sz w:val="18"/>
                <w:szCs w:val="18"/>
                <w:lang w:eastAsia="zh-CN"/>
              </w:rPr>
            </w:pPr>
            <w:bookmarkStart w:id="117" w:name="_GoBack" w:colFirst="0" w:colLast="0"/>
            <w:r>
              <w:rPr>
                <w:rFonts w:eastAsiaTheme="minorEastAsia" w:hint="eastAsia"/>
                <w:sz w:val="18"/>
                <w:szCs w:val="18"/>
                <w:lang w:eastAsia="zh-CN"/>
              </w:rPr>
              <w:t>N</w:t>
            </w:r>
            <w:r>
              <w:rPr>
                <w:rFonts w:eastAsiaTheme="minorEastAsia"/>
                <w:sz w:val="18"/>
                <w:szCs w:val="18"/>
                <w:lang w:eastAsia="zh-CN"/>
              </w:rPr>
              <w:t>EC</w:t>
            </w:r>
          </w:p>
        </w:tc>
        <w:tc>
          <w:tcPr>
            <w:tcW w:w="7789" w:type="dxa"/>
          </w:tcPr>
          <w:p w14:paraId="62183F3B" w14:textId="4B20278F" w:rsidR="0009057A" w:rsidRDefault="0009057A" w:rsidP="0009057A">
            <w:pPr>
              <w:rPr>
                <w:rFonts w:eastAsiaTheme="minorEastAsia"/>
                <w:sz w:val="18"/>
                <w:szCs w:val="18"/>
                <w:lang w:eastAsia="zh-CN"/>
              </w:rPr>
            </w:pPr>
            <w:r>
              <w:rPr>
                <w:rFonts w:eastAsiaTheme="minorEastAsia"/>
                <w:sz w:val="18"/>
                <w:szCs w:val="18"/>
                <w:lang w:eastAsia="zh-CN"/>
              </w:rPr>
              <w:t>Prefer Alt-1.</w:t>
            </w:r>
          </w:p>
        </w:tc>
      </w:tr>
      <w:bookmarkEnd w:id="117"/>
    </w:tbl>
    <w:p w14:paraId="37206A70" w14:textId="77777777" w:rsidR="009373D9" w:rsidRDefault="009373D9" w:rsidP="00E85B16">
      <w:pPr>
        <w:pStyle w:val="0Maintext"/>
        <w:rPr>
          <w:rFonts w:eastAsiaTheme="minorEastAsia"/>
          <w:sz w:val="18"/>
          <w:szCs w:val="18"/>
          <w:lang w:val="en-US" w:eastAsia="zh-CN"/>
        </w:rPr>
      </w:pPr>
    </w:p>
    <w:p w14:paraId="06B470B3" w14:textId="17A4FEDE" w:rsidR="00AD46F4" w:rsidRPr="003E4EA5" w:rsidRDefault="00AD46F4" w:rsidP="00AD46F4">
      <w:pPr>
        <w:pStyle w:val="1"/>
        <w:rPr>
          <w:lang w:val="en-US"/>
        </w:rPr>
      </w:pPr>
      <w:r>
        <w:rPr>
          <w:rFonts w:eastAsiaTheme="minorEastAsia"/>
          <w:lang w:val="en-US" w:eastAsia="zh-CN"/>
        </w:rPr>
        <w:t>O</w:t>
      </w:r>
      <w:r>
        <w:rPr>
          <w:rFonts w:eastAsiaTheme="minorEastAsia" w:hint="eastAsia"/>
          <w:lang w:val="en-US" w:eastAsia="zh-CN"/>
        </w:rPr>
        <w:t>ther issues</w:t>
      </w:r>
      <w:r w:rsidRPr="003E4EA5">
        <w:rPr>
          <w:lang w:val="en-US"/>
        </w:rPr>
        <w:t xml:space="preserve"> </w:t>
      </w:r>
    </w:p>
    <w:p w14:paraId="7252887C" w14:textId="39C53069"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D23DDD">
        <w:rPr>
          <w:rFonts w:eastAsiaTheme="minorEastAsia" w:hint="eastAsia"/>
          <w:sz w:val="24"/>
          <w:lang w:val="en-US" w:eastAsia="zh-CN"/>
        </w:rPr>
        <w:t>TRP-specific BFR for the case of CORESET with 2 TCI states</w:t>
      </w:r>
    </w:p>
    <w:p w14:paraId="4D5E90B2" w14:textId="77777777" w:rsidR="00D23DDD" w:rsidRDefault="00D23DDD" w:rsidP="00E85B16">
      <w:pPr>
        <w:pStyle w:val="0Maintext"/>
        <w:rPr>
          <w:rFonts w:eastAsiaTheme="minorEastAsia"/>
          <w:sz w:val="18"/>
          <w:szCs w:val="18"/>
          <w:lang w:val="en-US" w:eastAsia="zh-CN"/>
        </w:rPr>
      </w:pPr>
    </w:p>
    <w:p w14:paraId="3E80E51B" w14:textId="0C2451D2" w:rsidR="00AD46F4" w:rsidRDefault="00D23DDD" w:rsidP="003126C5">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As mentioned by some companies in their contribution, HST-SFN is an important sc</w:t>
      </w:r>
      <w:r w:rsidR="003126C5">
        <w:rPr>
          <w:rFonts w:eastAsiaTheme="minorEastAsia" w:hint="eastAsia"/>
          <w:sz w:val="18"/>
          <w:szCs w:val="18"/>
          <w:lang w:val="en-US" w:eastAsia="zh-CN"/>
        </w:rPr>
        <w:t xml:space="preserve">enario for practical deployment. </w:t>
      </w:r>
      <w:r w:rsidR="003126C5">
        <w:rPr>
          <w:rFonts w:eastAsiaTheme="minorEastAsia"/>
          <w:sz w:val="18"/>
          <w:szCs w:val="18"/>
          <w:lang w:val="en-US" w:eastAsia="zh-CN"/>
        </w:rPr>
        <w:t>I</w:t>
      </w:r>
      <w:r w:rsidR="003126C5">
        <w:rPr>
          <w:rFonts w:eastAsiaTheme="minorEastAsia" w:hint="eastAsia"/>
          <w:sz w:val="18"/>
          <w:szCs w:val="18"/>
          <w:lang w:val="en-US" w:eastAsia="zh-CN"/>
        </w:rPr>
        <w:t>n addition to legacy SFN scheme based on Rel-15 transmission scheme, enhanced SFN transmission schemes for both PDCCH and PDSCH are introduced in Rel-17.</w:t>
      </w:r>
      <w:r w:rsidR="006B4A2D">
        <w:rPr>
          <w:rFonts w:eastAsiaTheme="minorEastAsia" w:hint="eastAsia"/>
          <w:sz w:val="18"/>
          <w:szCs w:val="18"/>
          <w:lang w:val="en-US" w:eastAsia="zh-CN"/>
        </w:rPr>
        <w:t xml:space="preserve"> </w:t>
      </w:r>
      <w:r w:rsidR="006B4A2D">
        <w:rPr>
          <w:rFonts w:eastAsiaTheme="minorEastAsia"/>
          <w:sz w:val="18"/>
          <w:szCs w:val="18"/>
          <w:lang w:val="en-US" w:eastAsia="zh-CN"/>
        </w:rPr>
        <w:t>B</w:t>
      </w:r>
      <w:r w:rsidR="006B4A2D">
        <w:rPr>
          <w:rFonts w:eastAsiaTheme="minorEastAsia" w:hint="eastAsia"/>
          <w:sz w:val="18"/>
          <w:szCs w:val="18"/>
          <w:lang w:val="en-US" w:eastAsia="zh-CN"/>
        </w:rPr>
        <w:t xml:space="preserve">ased on views of companies that are interested in the enhancement on HST-SFN, the following proposal is listed for discussion. </w:t>
      </w:r>
    </w:p>
    <w:p w14:paraId="0977BCE4" w14:textId="4C27F78B" w:rsidR="00D23DDD" w:rsidRPr="006B4A2D" w:rsidRDefault="00D23DDD" w:rsidP="006B4A2D">
      <w:pPr>
        <w:snapToGrid w:val="0"/>
        <w:jc w:val="both"/>
        <w:rPr>
          <w:rFonts w:eastAsia="Malgun Gothic"/>
          <w:b/>
          <w:i/>
          <w:szCs w:val="20"/>
          <w:lang w:eastAsia="zh-CN"/>
        </w:rPr>
      </w:pPr>
      <w:r w:rsidRPr="006B4A2D">
        <w:rPr>
          <w:rFonts w:eastAsia="Malgun Gothic" w:hint="eastAsia"/>
          <w:b/>
          <w:i/>
          <w:szCs w:val="20"/>
          <w:lang w:eastAsia="zh-CN"/>
        </w:rPr>
        <w:t>FL proposal 3.1: TRP-specific BFR for the case of CORESET with 2 TCI states is supported in Rel-17.</w:t>
      </w:r>
    </w:p>
    <w:p w14:paraId="542C1CD3" w14:textId="38D394C1" w:rsidR="006B4A2D" w:rsidRPr="003C56DC" w:rsidRDefault="006B4A2D" w:rsidP="006B4A2D">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issue 2.1</w:t>
      </w:r>
      <w:r w:rsidRPr="003C56DC">
        <w:rPr>
          <w:rFonts w:eastAsiaTheme="minorEastAsia" w:hint="eastAsia"/>
          <w:szCs w:val="20"/>
          <w:lang w:val="en-US" w:eastAsia="zh-CN"/>
        </w:rPr>
        <w:t xml:space="preserve"> are listed as follows:</w:t>
      </w:r>
    </w:p>
    <w:p w14:paraId="3B5AB6B3" w14:textId="67A96DB8" w:rsidR="006B4A2D" w:rsidRPr="00F03341" w:rsidRDefault="006B4A2D" w:rsidP="006B4A2D">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21FC805" w14:textId="188A3E50" w:rsidR="006B4A2D" w:rsidRDefault="006B4A2D" w:rsidP="006B4A2D">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Pr>
          <w:rFonts w:ascii="Times New Roman" w:eastAsiaTheme="minorEastAsia" w:hAnsi="Times New Roman" w:cs="Times New Roman" w:hint="eastAsia"/>
          <w:sz w:val="20"/>
          <w:szCs w:val="20"/>
          <w:lang w:val="en-US" w:eastAsia="zh-CN"/>
        </w:rPr>
        <w:t xml:space="preserve">: </w:t>
      </w:r>
    </w:p>
    <w:p w14:paraId="6CBF0355" w14:textId="77777777" w:rsidR="006B4A2D" w:rsidRPr="003E4EA5" w:rsidRDefault="006B4A2D" w:rsidP="006B4A2D">
      <w:pPr>
        <w:pStyle w:val="0Maintext"/>
        <w:rPr>
          <w:rFonts w:eastAsiaTheme="minorEastAsia"/>
          <w:sz w:val="18"/>
          <w:szCs w:val="18"/>
          <w:lang w:val="en-US" w:eastAsia="zh-CN"/>
        </w:rPr>
      </w:pPr>
    </w:p>
    <w:p w14:paraId="76EFBA3A" w14:textId="77777777" w:rsidR="006B4A2D" w:rsidRPr="003E4EA5" w:rsidRDefault="006B4A2D" w:rsidP="006B4A2D">
      <w:pPr>
        <w:rPr>
          <w:rFonts w:eastAsiaTheme="minorEastAsia"/>
          <w:szCs w:val="20"/>
          <w:lang w:eastAsia="zh-CN"/>
        </w:rPr>
      </w:pPr>
      <w:r w:rsidRPr="003E4EA5">
        <w:lastRenderedPageBreak/>
        <w:t>Companies are invited to provide their preferences</w:t>
      </w:r>
      <w:r w:rsidRPr="003E4EA5">
        <w:rPr>
          <w:rFonts w:eastAsiaTheme="minorEastAsia"/>
          <w:lang w:eastAsia="zh-CN"/>
        </w:rPr>
        <w:t xml:space="preserve"> and comments in the table below.</w:t>
      </w:r>
    </w:p>
    <w:p w14:paraId="65C847EB" w14:textId="77777777" w:rsidR="006B4A2D" w:rsidRPr="003E4EA5" w:rsidRDefault="006B4A2D" w:rsidP="006B4A2D">
      <w:pPr>
        <w:rPr>
          <w:rFonts w:eastAsiaTheme="minorEastAsia"/>
          <w:szCs w:val="20"/>
          <w:lang w:eastAsia="zh-CN"/>
        </w:rPr>
      </w:pPr>
    </w:p>
    <w:tbl>
      <w:tblPr>
        <w:tblStyle w:val="aff3"/>
        <w:tblW w:w="0" w:type="auto"/>
        <w:tblLook w:val="04A0" w:firstRow="1" w:lastRow="0" w:firstColumn="1" w:lastColumn="0" w:noHBand="0" w:noVBand="1"/>
      </w:tblPr>
      <w:tblGrid>
        <w:gridCol w:w="1276"/>
        <w:gridCol w:w="7789"/>
      </w:tblGrid>
      <w:tr w:rsidR="006B4A2D" w:rsidRPr="003E4EA5" w14:paraId="3D19126E" w14:textId="77777777" w:rsidTr="00897145">
        <w:tc>
          <w:tcPr>
            <w:tcW w:w="1276" w:type="dxa"/>
            <w:shd w:val="clear" w:color="auto" w:fill="BFBFBF" w:themeFill="background1" w:themeFillShade="BF"/>
          </w:tcPr>
          <w:p w14:paraId="4F7BDE28" w14:textId="77777777" w:rsidR="006B4A2D" w:rsidRPr="003E4EA5" w:rsidRDefault="006B4A2D"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E0691ED" w14:textId="77777777" w:rsidR="006B4A2D" w:rsidRPr="003E4EA5" w:rsidRDefault="006B4A2D" w:rsidP="00897145">
            <w:pPr>
              <w:jc w:val="center"/>
              <w:rPr>
                <w:rFonts w:eastAsiaTheme="minorEastAsia"/>
                <w:szCs w:val="20"/>
                <w:lang w:eastAsia="zh-CN"/>
              </w:rPr>
            </w:pPr>
            <w:r w:rsidRPr="003E4EA5">
              <w:rPr>
                <w:rFonts w:eastAsiaTheme="minorEastAsia"/>
                <w:szCs w:val="20"/>
                <w:lang w:eastAsia="zh-CN"/>
              </w:rPr>
              <w:t>Comments</w:t>
            </w:r>
          </w:p>
        </w:tc>
      </w:tr>
      <w:tr w:rsidR="006B4A2D" w:rsidRPr="003E4EA5" w14:paraId="0200ED8A" w14:textId="77777777" w:rsidTr="00897145">
        <w:tc>
          <w:tcPr>
            <w:tcW w:w="1276" w:type="dxa"/>
          </w:tcPr>
          <w:p w14:paraId="05E4DDEE" w14:textId="25C0EA03" w:rsidR="006B4A2D" w:rsidRPr="003E4EA5" w:rsidRDefault="0047223E" w:rsidP="00897145">
            <w:pPr>
              <w:rPr>
                <w:rFonts w:eastAsiaTheme="minorEastAsia"/>
                <w:sz w:val="18"/>
                <w:szCs w:val="18"/>
                <w:lang w:eastAsia="zh-CN"/>
              </w:rPr>
            </w:pPr>
            <w:r>
              <w:rPr>
                <w:rFonts w:eastAsiaTheme="minorEastAsia"/>
                <w:sz w:val="18"/>
                <w:szCs w:val="18"/>
                <w:lang w:eastAsia="zh-CN"/>
              </w:rPr>
              <w:t>ZTE</w:t>
            </w:r>
          </w:p>
        </w:tc>
        <w:tc>
          <w:tcPr>
            <w:tcW w:w="7789" w:type="dxa"/>
          </w:tcPr>
          <w:p w14:paraId="25D54691" w14:textId="719EFCEE" w:rsidR="006B4A2D" w:rsidRPr="003E4EA5" w:rsidRDefault="0047223E" w:rsidP="0047223E">
            <w:pPr>
              <w:rPr>
                <w:rFonts w:eastAsiaTheme="minorEastAsia"/>
                <w:sz w:val="18"/>
                <w:szCs w:val="18"/>
                <w:lang w:eastAsia="zh-CN"/>
              </w:rPr>
            </w:pPr>
            <w:r>
              <w:rPr>
                <w:rFonts w:eastAsiaTheme="minorEastAsia"/>
                <w:sz w:val="18"/>
                <w:szCs w:val="18"/>
                <w:lang w:eastAsia="zh-CN"/>
              </w:rPr>
              <w:t>We are open to have some further discussion. In our initial views, this issue should be handled after sDCI-mTRP BFR is stable.</w:t>
            </w:r>
          </w:p>
        </w:tc>
      </w:tr>
      <w:tr w:rsidR="006B4A2D" w:rsidRPr="003E4EA5" w14:paraId="3E76E7B6" w14:textId="77777777" w:rsidTr="00897145">
        <w:tc>
          <w:tcPr>
            <w:tcW w:w="1276" w:type="dxa"/>
          </w:tcPr>
          <w:p w14:paraId="78A577D5" w14:textId="5E344B3D" w:rsidR="006B4A2D" w:rsidRPr="00A55CC3" w:rsidRDefault="00A55CC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61316184" w14:textId="03021842" w:rsidR="006B4A2D" w:rsidRPr="00A55CC3" w:rsidRDefault="00A55CC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0FFC" w:rsidRPr="003E4EA5" w14:paraId="3737F547" w14:textId="77777777" w:rsidTr="00897145">
        <w:tc>
          <w:tcPr>
            <w:tcW w:w="1276" w:type="dxa"/>
          </w:tcPr>
          <w:p w14:paraId="2CA3390E" w14:textId="64E12287" w:rsidR="00920FFC" w:rsidRDefault="00920FFC" w:rsidP="0089714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0CD08982" w14:textId="7C485C9D" w:rsidR="00920FFC" w:rsidRDefault="00920FFC"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5CDF0D2D" w14:textId="77777777" w:rsidR="00D23DDD" w:rsidRPr="006B4A2D" w:rsidRDefault="00D23DDD" w:rsidP="00E85B16">
      <w:pPr>
        <w:pStyle w:val="0Maintext"/>
        <w:rPr>
          <w:rFonts w:eastAsiaTheme="minorEastAsia"/>
          <w:sz w:val="18"/>
          <w:szCs w:val="18"/>
          <w:lang w:val="en-US" w:eastAsia="zh-CN"/>
        </w:rPr>
      </w:pPr>
    </w:p>
    <w:p w14:paraId="5E874D10" w14:textId="2AB38EF5" w:rsidR="00D23DDD" w:rsidRPr="003E4EA5" w:rsidRDefault="00D23DDD" w:rsidP="00D23DDD">
      <w:pPr>
        <w:pStyle w:val="issue11"/>
        <w:ind w:left="567" w:hanging="567"/>
        <w:rPr>
          <w:sz w:val="24"/>
          <w:lang w:val="en-US"/>
        </w:rPr>
      </w:pPr>
      <w:r w:rsidRPr="003E4EA5">
        <w:rPr>
          <w:rFonts w:eastAsiaTheme="minorEastAsia"/>
          <w:sz w:val="24"/>
          <w:lang w:val="en-US" w:eastAsia="zh-CN"/>
        </w:rPr>
        <w:t xml:space="preserve">Issue </w:t>
      </w:r>
      <w:r>
        <w:rPr>
          <w:rFonts w:eastAsiaTheme="minorEastAsia" w:hint="eastAsia"/>
          <w:sz w:val="24"/>
          <w:lang w:val="en-US" w:eastAsia="zh-CN"/>
        </w:rPr>
        <w:t>3</w:t>
      </w:r>
      <w:r w:rsidRPr="003E4EA5">
        <w:rPr>
          <w:rFonts w:eastAsiaTheme="minorEastAsia"/>
          <w:sz w:val="24"/>
          <w:lang w:val="en-US" w:eastAsia="zh-CN"/>
        </w:rPr>
        <w:t>.</w:t>
      </w:r>
      <w:r>
        <w:rPr>
          <w:rFonts w:eastAsiaTheme="minorEastAsia" w:hint="eastAsia"/>
          <w:sz w:val="24"/>
          <w:lang w:val="en-US" w:eastAsia="zh-CN"/>
        </w:rPr>
        <w:t>2</w:t>
      </w:r>
      <w:r w:rsidRPr="003E4EA5">
        <w:rPr>
          <w:rFonts w:eastAsiaTheme="minorEastAsia"/>
          <w:sz w:val="24"/>
          <w:lang w:val="en-US" w:eastAsia="zh-CN"/>
        </w:rPr>
        <w:t xml:space="preserve">: </w:t>
      </w:r>
      <w:r w:rsidR="00866E3F">
        <w:rPr>
          <w:rFonts w:eastAsiaTheme="minorEastAsia" w:hint="eastAsia"/>
          <w:sz w:val="24"/>
          <w:lang w:val="en-US" w:eastAsia="zh-CN"/>
        </w:rPr>
        <w:t>S</w:t>
      </w:r>
      <w:r w:rsidR="00866E3F">
        <w:t>imultaneous reception of signals with different QCL-typeD assumptio</w:t>
      </w:r>
      <w:r w:rsidR="00866E3F">
        <w:rPr>
          <w:rFonts w:eastAsiaTheme="minorEastAsia" w:hint="eastAsia"/>
          <w:lang w:eastAsia="zh-CN"/>
        </w:rPr>
        <w:t>ns</w:t>
      </w:r>
    </w:p>
    <w:p w14:paraId="25C7013D" w14:textId="2BA916B8" w:rsidR="00D23DDD" w:rsidRDefault="007D078F" w:rsidP="007D078F">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 xml:space="preserve">As shown below, </w:t>
      </w:r>
      <w:r w:rsidR="009A502F">
        <w:rPr>
          <w:rFonts w:eastAsiaTheme="minorEastAsia" w:hint="eastAsia"/>
          <w:sz w:val="18"/>
          <w:szCs w:val="18"/>
          <w:lang w:val="en-US" w:eastAsia="zh-CN"/>
        </w:rPr>
        <w:t xml:space="preserve">in #102e meeting, </w:t>
      </w:r>
      <w:r>
        <w:rPr>
          <w:rFonts w:eastAsiaTheme="minorEastAsia"/>
          <w:sz w:val="18"/>
          <w:szCs w:val="18"/>
          <w:lang w:val="en-US" w:eastAsia="zh-CN"/>
        </w:rPr>
        <w:t>it’s</w:t>
      </w:r>
      <w:r>
        <w:rPr>
          <w:rFonts w:eastAsiaTheme="minorEastAsia" w:hint="eastAsia"/>
          <w:sz w:val="18"/>
          <w:szCs w:val="18"/>
          <w:lang w:val="en-US" w:eastAsia="zh-CN"/>
        </w:rPr>
        <w:t xml:space="preserve"> agreed the study of simultaneous reception of signals with different QCL-type D assuptions is with low priority. </w:t>
      </w:r>
    </w:p>
    <w:p w14:paraId="2D64B2EC" w14:textId="77777777" w:rsidR="007D078F" w:rsidRPr="00D14B46" w:rsidRDefault="007D078F" w:rsidP="007D078F">
      <w:pPr>
        <w:rPr>
          <w:rFonts w:cs="Times"/>
          <w:lang w:eastAsia="ko-KR"/>
        </w:rPr>
      </w:pPr>
      <w:r w:rsidRPr="00D14B46">
        <w:rPr>
          <w:rStyle w:val="a7"/>
          <w:rFonts w:cs="Times"/>
          <w:color w:val="000000"/>
          <w:szCs w:val="20"/>
          <w:highlight w:val="green"/>
        </w:rPr>
        <w:t>Agreement</w:t>
      </w:r>
    </w:p>
    <w:p w14:paraId="0B30DB22" w14:textId="77777777" w:rsidR="007D078F" w:rsidRPr="005407E4" w:rsidRDefault="007D078F" w:rsidP="007D078F">
      <w:pPr>
        <w:rPr>
          <w:rFonts w:cs="Times"/>
          <w:lang w:eastAsia="x-none"/>
        </w:rPr>
      </w:pPr>
      <w:r w:rsidRPr="005407E4">
        <w:rPr>
          <w:rFonts w:cs="Times"/>
          <w:lang w:eastAsia="x-none"/>
        </w:rPr>
        <w:t>Study Rel.17 enhancements on beam management for multi-TRPs with following priority</w:t>
      </w:r>
    </w:p>
    <w:p w14:paraId="6C536132" w14:textId="77777777" w:rsidR="007D078F" w:rsidRPr="005407E4" w:rsidRDefault="007D078F" w:rsidP="007D078F">
      <w:pPr>
        <w:pStyle w:val="afe"/>
        <w:numPr>
          <w:ilvl w:val="0"/>
          <w:numId w:val="18"/>
        </w:numPr>
        <w:spacing w:after="0" w:line="240" w:lineRule="auto"/>
        <w:contextualSpacing w:val="0"/>
        <w:rPr>
          <w:rFonts w:cs="Times"/>
        </w:rPr>
      </w:pPr>
      <w:r w:rsidRPr="005407E4">
        <w:rPr>
          <w:rFonts w:cs="Times"/>
        </w:rPr>
        <w:t>High priority:</w:t>
      </w:r>
    </w:p>
    <w:p w14:paraId="55C49DB2" w14:textId="77777777" w:rsidR="007D078F" w:rsidRPr="005407E4" w:rsidRDefault="007D078F" w:rsidP="007D078F">
      <w:pPr>
        <w:pStyle w:val="afe"/>
        <w:numPr>
          <w:ilvl w:val="1"/>
          <w:numId w:val="18"/>
        </w:numPr>
        <w:spacing w:after="0" w:line="240" w:lineRule="auto"/>
        <w:contextualSpacing w:val="0"/>
        <w:rPr>
          <w:rFonts w:cs="Times"/>
        </w:rPr>
      </w:pPr>
      <w:r w:rsidRPr="005407E4">
        <w:rPr>
          <w:rFonts w:cs="Times"/>
        </w:rPr>
        <w:t>Beam measurement/reporting enhancement</w:t>
      </w:r>
    </w:p>
    <w:p w14:paraId="72E28A1B" w14:textId="77777777" w:rsidR="007D078F" w:rsidRPr="005407E4" w:rsidRDefault="007D078F" w:rsidP="007D078F">
      <w:pPr>
        <w:pStyle w:val="afe"/>
        <w:numPr>
          <w:ilvl w:val="1"/>
          <w:numId w:val="18"/>
        </w:numPr>
        <w:spacing w:after="0" w:line="240" w:lineRule="auto"/>
        <w:contextualSpacing w:val="0"/>
        <w:rPr>
          <w:rFonts w:cs="Times"/>
        </w:rPr>
      </w:pPr>
      <w:r w:rsidRPr="005407E4">
        <w:rPr>
          <w:rFonts w:cs="Times"/>
        </w:rPr>
        <w:t>Beam failure recovery for multi-TRP</w:t>
      </w:r>
    </w:p>
    <w:p w14:paraId="77D922D8" w14:textId="77777777" w:rsidR="007D078F" w:rsidRPr="005407E4" w:rsidRDefault="007D078F" w:rsidP="007D078F">
      <w:pPr>
        <w:pStyle w:val="afe"/>
        <w:numPr>
          <w:ilvl w:val="0"/>
          <w:numId w:val="18"/>
        </w:numPr>
        <w:spacing w:after="0" w:line="240" w:lineRule="auto"/>
        <w:contextualSpacing w:val="0"/>
        <w:rPr>
          <w:rFonts w:cs="Times"/>
        </w:rPr>
      </w:pPr>
      <w:r w:rsidRPr="005407E4">
        <w:rPr>
          <w:rFonts w:cs="Times"/>
        </w:rPr>
        <w:t>Low priority</w:t>
      </w:r>
    </w:p>
    <w:p w14:paraId="601AAE08" w14:textId="77777777" w:rsidR="007D078F" w:rsidRPr="005407E4" w:rsidRDefault="007D078F" w:rsidP="007D078F">
      <w:pPr>
        <w:pStyle w:val="afe"/>
        <w:numPr>
          <w:ilvl w:val="1"/>
          <w:numId w:val="18"/>
        </w:numPr>
        <w:spacing w:after="0" w:line="240" w:lineRule="auto"/>
        <w:contextualSpacing w:val="0"/>
        <w:rPr>
          <w:rFonts w:cs="Times"/>
        </w:rPr>
      </w:pPr>
      <w:r w:rsidRPr="005407E4">
        <w:rPr>
          <w:rFonts w:cs="Times"/>
        </w:rPr>
        <w:t>Simultaneous reception of same type of channel/RS with different QCL-TypeD</w:t>
      </w:r>
    </w:p>
    <w:p w14:paraId="7A934298" w14:textId="77777777" w:rsidR="007D078F" w:rsidRPr="005407E4" w:rsidRDefault="007D078F" w:rsidP="007D078F">
      <w:pPr>
        <w:pStyle w:val="afe"/>
        <w:numPr>
          <w:ilvl w:val="1"/>
          <w:numId w:val="18"/>
        </w:numPr>
        <w:spacing w:after="0" w:line="240" w:lineRule="auto"/>
        <w:contextualSpacing w:val="0"/>
        <w:rPr>
          <w:rFonts w:cs="Times"/>
        </w:rPr>
      </w:pPr>
      <w:r w:rsidRPr="005407E4">
        <w:rPr>
          <w:rFonts w:cs="Times"/>
        </w:rPr>
        <w:t>Simultaneous reception of different type of channel/RS with different QCL-TypeD</w:t>
      </w:r>
    </w:p>
    <w:p w14:paraId="27B38792" w14:textId="791C695D" w:rsidR="007D078F" w:rsidRPr="007D078F" w:rsidRDefault="007D078F" w:rsidP="009A502F">
      <w:pPr>
        <w:pStyle w:val="0Maintext"/>
        <w:spacing w:before="240" w:afterLines="50" w:after="120"/>
        <w:rPr>
          <w:rFonts w:eastAsiaTheme="minorEastAsia"/>
          <w:sz w:val="18"/>
          <w:szCs w:val="18"/>
          <w:lang w:val="en-US" w:eastAsia="zh-CN"/>
        </w:rPr>
      </w:pPr>
      <w:r w:rsidRPr="007D078F">
        <w:rPr>
          <w:rFonts w:eastAsiaTheme="minorEastAsia"/>
          <w:sz w:val="18"/>
          <w:szCs w:val="18"/>
          <w:lang w:val="en-US" w:eastAsia="zh-CN"/>
        </w:rPr>
        <w:t>F</w:t>
      </w:r>
      <w:r w:rsidRPr="007D078F">
        <w:rPr>
          <w:rFonts w:eastAsiaTheme="minorEastAsia" w:hint="eastAsia"/>
          <w:sz w:val="18"/>
          <w:szCs w:val="18"/>
          <w:lang w:val="en-US" w:eastAsia="zh-CN"/>
        </w:rPr>
        <w:t xml:space="preserve">urthermore, </w:t>
      </w:r>
      <w:r w:rsidR="009A502F">
        <w:rPr>
          <w:rFonts w:eastAsiaTheme="minorEastAsia" w:hint="eastAsia"/>
          <w:sz w:val="18"/>
          <w:szCs w:val="18"/>
          <w:lang w:val="en-US" w:eastAsia="zh-CN"/>
        </w:rPr>
        <w:t>the following statement was captured in the Chairman note of #102e meeting.</w:t>
      </w:r>
    </w:p>
    <w:p w14:paraId="2314AE34" w14:textId="77777777" w:rsidR="007D078F" w:rsidRPr="00E44EBD" w:rsidRDefault="007D078F" w:rsidP="007D078F">
      <w:pPr>
        <w:rPr>
          <w:b/>
        </w:rPr>
      </w:pPr>
      <w:r w:rsidRPr="00E44EBD">
        <w:rPr>
          <w:b/>
        </w:rPr>
        <w:t>In RAN1#102-e, the following combination</w:t>
      </w:r>
      <w:r>
        <w:rPr>
          <w:b/>
        </w:rPr>
        <w:t>s</w:t>
      </w:r>
      <w:r w:rsidRPr="00E44EBD">
        <w:rPr>
          <w:b/>
        </w:rPr>
        <w:t xml:space="preserve"> of physical channels were discussed but there was no consensus among the companies whether or not to study further in future meetings</w:t>
      </w:r>
    </w:p>
    <w:p w14:paraId="6B6BD60B" w14:textId="77777777" w:rsidR="007D078F" w:rsidRPr="00E44EBD" w:rsidRDefault="007D078F" w:rsidP="007D078F">
      <w:pPr>
        <w:pStyle w:val="Normal9pointspacing"/>
        <w:spacing w:before="0" w:after="0"/>
        <w:rPr>
          <w:lang w:val="en-US"/>
        </w:rPr>
      </w:pPr>
      <w:r w:rsidRPr="00E44EBD">
        <w:t xml:space="preserve">Study </w:t>
      </w:r>
      <w:r w:rsidRPr="00E44EBD">
        <w:rPr>
          <w:lang w:val="en-US"/>
        </w:rPr>
        <w:t>simultaneous reception of the same type of channels/RS with different QCL-TypeD assumption, including at least the following combinations:</w:t>
      </w:r>
    </w:p>
    <w:p w14:paraId="22FF61B1" w14:textId="77777777" w:rsidR="007D078F" w:rsidRPr="00E44EBD" w:rsidRDefault="007D078F" w:rsidP="00947136">
      <w:pPr>
        <w:pStyle w:val="Normal9pointspacing"/>
        <w:numPr>
          <w:ilvl w:val="0"/>
          <w:numId w:val="72"/>
        </w:numPr>
        <w:spacing w:before="0" w:after="0"/>
        <w:rPr>
          <w:lang w:val="en-US"/>
        </w:rPr>
      </w:pPr>
      <w:r w:rsidRPr="00E44EBD">
        <w:rPr>
          <w:lang w:val="en-US"/>
        </w:rPr>
        <w:t>PDCCH+PDCCH, CSI-RS + CSI-RS</w:t>
      </w:r>
    </w:p>
    <w:p w14:paraId="3A537E92" w14:textId="77777777" w:rsidR="007D078F" w:rsidRPr="00E44EBD" w:rsidRDefault="007D078F" w:rsidP="007D078F">
      <w:pPr>
        <w:pStyle w:val="Normal9pointspacing"/>
        <w:spacing w:before="0" w:after="0"/>
      </w:pPr>
      <w:r w:rsidRPr="00E44EBD">
        <w:t xml:space="preserve">Study </w:t>
      </w:r>
      <w:r w:rsidRPr="00E44EBD">
        <w:rPr>
          <w:lang w:val="en-US"/>
        </w:rPr>
        <w:t>simultaneous reception of different types of channels with different QCL-TypeD assumptions, including at least the following combinations:</w:t>
      </w:r>
    </w:p>
    <w:p w14:paraId="302B7484" w14:textId="77777777" w:rsidR="007D078F" w:rsidRPr="00E44EBD" w:rsidRDefault="007D078F" w:rsidP="00947136">
      <w:pPr>
        <w:pStyle w:val="Normal9pointspacing"/>
        <w:numPr>
          <w:ilvl w:val="0"/>
          <w:numId w:val="73"/>
        </w:numPr>
        <w:spacing w:before="0" w:after="0"/>
      </w:pPr>
      <w:r w:rsidRPr="00E44EBD">
        <w:rPr>
          <w:lang w:val="en-US"/>
        </w:rPr>
        <w:t>SSB+PDCCH/PDSCH,  PDCCH+PDSCH, PDCCH+CSI-RS, PDSCH+CSI-RS</w:t>
      </w:r>
    </w:p>
    <w:p w14:paraId="0E21BEC1" w14:textId="77777777" w:rsidR="007D078F" w:rsidRDefault="007D078F" w:rsidP="007D078F">
      <w:pPr>
        <w:pStyle w:val="Normal9pointspacing"/>
        <w:spacing w:before="0" w:after="0"/>
      </w:pPr>
      <w:r w:rsidRPr="00E44EBD">
        <w:rPr>
          <w:lang w:val="en-US"/>
        </w:rPr>
        <w:t>Other combinations of channels/RS are not precluded.</w:t>
      </w:r>
    </w:p>
    <w:p w14:paraId="0C07D21F" w14:textId="77777777" w:rsidR="007D078F" w:rsidRDefault="007D078F" w:rsidP="00E85B16">
      <w:pPr>
        <w:pStyle w:val="0Maintext"/>
        <w:rPr>
          <w:rFonts w:eastAsiaTheme="minorEastAsia"/>
          <w:sz w:val="18"/>
          <w:szCs w:val="18"/>
          <w:lang w:val="x-none" w:eastAsia="zh-CN"/>
        </w:rPr>
      </w:pPr>
    </w:p>
    <w:p w14:paraId="453037CE" w14:textId="686469E0" w:rsidR="007D078F" w:rsidRPr="003E4EA5" w:rsidRDefault="007D078F" w:rsidP="007D078F">
      <w:pPr>
        <w:rPr>
          <w:rFonts w:eastAsiaTheme="minorEastAsia"/>
          <w:szCs w:val="20"/>
          <w:lang w:eastAsia="zh-CN"/>
        </w:rPr>
      </w:pPr>
      <w:r>
        <w:rPr>
          <w:rFonts w:eastAsiaTheme="minorEastAsia" w:hint="eastAsia"/>
          <w:lang w:eastAsia="zh-CN"/>
        </w:rPr>
        <w:t>Regarding the above issue, c</w:t>
      </w:r>
      <w:r w:rsidRPr="003E4EA5">
        <w:t>ompanies are invited to provide their preferences</w:t>
      </w:r>
      <w:r w:rsidRPr="003E4EA5">
        <w:rPr>
          <w:rFonts w:eastAsiaTheme="minorEastAsia"/>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f3"/>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458AB259" w:rsidR="007D078F" w:rsidRPr="003E4EA5" w:rsidRDefault="003E7CAC" w:rsidP="00897145">
            <w:pPr>
              <w:rPr>
                <w:rFonts w:eastAsiaTheme="minorEastAsia"/>
                <w:sz w:val="18"/>
                <w:szCs w:val="18"/>
                <w:lang w:eastAsia="zh-CN"/>
              </w:rPr>
            </w:pPr>
            <w:r>
              <w:rPr>
                <w:rFonts w:eastAsiaTheme="minorEastAsia"/>
                <w:sz w:val="18"/>
                <w:szCs w:val="18"/>
                <w:lang w:eastAsia="zh-CN"/>
              </w:rPr>
              <w:t>ZTE</w:t>
            </w:r>
          </w:p>
        </w:tc>
        <w:tc>
          <w:tcPr>
            <w:tcW w:w="7789" w:type="dxa"/>
          </w:tcPr>
          <w:p w14:paraId="45E8D94F" w14:textId="0C0A1CE1" w:rsidR="007D078F" w:rsidRPr="003E4EA5" w:rsidRDefault="003E7CAC" w:rsidP="00897145">
            <w:pPr>
              <w:rPr>
                <w:rFonts w:eastAsiaTheme="minorEastAsia"/>
                <w:sz w:val="18"/>
                <w:szCs w:val="18"/>
                <w:lang w:eastAsia="zh-CN"/>
              </w:rPr>
            </w:pPr>
            <w:r>
              <w:rPr>
                <w:rFonts w:eastAsiaTheme="minorEastAsia"/>
                <w:sz w:val="18"/>
                <w:szCs w:val="18"/>
                <w:lang w:eastAsia="zh-CN"/>
              </w:rPr>
              <w:t>Postpone</w:t>
            </w:r>
            <w:r w:rsidR="00E53CE0">
              <w:rPr>
                <w:rFonts w:eastAsiaTheme="minorEastAsia"/>
                <w:sz w:val="18"/>
                <w:szCs w:val="18"/>
                <w:lang w:eastAsia="zh-CN"/>
              </w:rPr>
              <w:t>d</w:t>
            </w:r>
            <w:r>
              <w:rPr>
                <w:rFonts w:eastAsiaTheme="minorEastAsia"/>
                <w:sz w:val="18"/>
                <w:szCs w:val="18"/>
                <w:lang w:eastAsia="zh-CN"/>
              </w:rPr>
              <w:t xml:space="preserve"> to Rel18.</w:t>
            </w:r>
          </w:p>
        </w:tc>
      </w:tr>
      <w:tr w:rsidR="007D078F" w:rsidRPr="003E4EA5" w14:paraId="453BEC1B" w14:textId="77777777" w:rsidTr="00897145">
        <w:tc>
          <w:tcPr>
            <w:tcW w:w="1276" w:type="dxa"/>
          </w:tcPr>
          <w:p w14:paraId="4DDC8C5A" w14:textId="2DC9E6B6" w:rsidR="007D078F" w:rsidRPr="00A55CC3" w:rsidRDefault="00A55CC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21012D84" w14:textId="083B56F6" w:rsidR="007D078F" w:rsidRPr="00A55CC3" w:rsidRDefault="00A55CC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resolve at least partial combinations, such as PDCCH+PDCCH, PDCCH+PDSCH, etc.</w:t>
            </w:r>
          </w:p>
        </w:tc>
      </w:tr>
      <w:tr w:rsidR="00920FFC" w:rsidRPr="003E4EA5" w14:paraId="274D1179" w14:textId="77777777" w:rsidTr="00897145">
        <w:tc>
          <w:tcPr>
            <w:tcW w:w="1276" w:type="dxa"/>
          </w:tcPr>
          <w:p w14:paraId="19A1D57D" w14:textId="73A01A87" w:rsidR="00920FFC" w:rsidRDefault="00920FFC" w:rsidP="00920FF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087DD98" w14:textId="60269B7C" w:rsidR="00920FFC" w:rsidRDefault="00920FFC" w:rsidP="00920FFC">
            <w:pPr>
              <w:rPr>
                <w:rFonts w:eastAsiaTheme="minorEastAsia"/>
                <w:sz w:val="18"/>
                <w:szCs w:val="18"/>
                <w:lang w:eastAsia="zh-CN"/>
              </w:rPr>
            </w:pPr>
            <w:r w:rsidRPr="007516DD">
              <w:rPr>
                <w:rFonts w:eastAsiaTheme="minorEastAsia"/>
                <w:sz w:val="18"/>
                <w:szCs w:val="18"/>
                <w:lang w:eastAsia="zh-CN"/>
              </w:rPr>
              <w:t>Support further study on account of enhanced capability by multiple panels for supporting multiple QCL-TypeD. If time is limited for Rel.17, we prefer at least we can study the case of the same type of channels/RS with different QCL-TypeD, i.e. the first study item, on account of relative smaller standard impact from limited combination cases.</w:t>
            </w:r>
          </w:p>
        </w:tc>
      </w:tr>
      <w:tr w:rsidR="009A112D" w:rsidRPr="003E4EA5" w14:paraId="59FEF6FD" w14:textId="77777777" w:rsidTr="00897145">
        <w:tc>
          <w:tcPr>
            <w:tcW w:w="1276" w:type="dxa"/>
          </w:tcPr>
          <w:p w14:paraId="48DDCA3C" w14:textId="77471E86" w:rsidR="009A112D" w:rsidRDefault="009A112D" w:rsidP="009A112D">
            <w:pPr>
              <w:rPr>
                <w:rFonts w:eastAsiaTheme="minorEastAsia"/>
                <w:sz w:val="18"/>
                <w:szCs w:val="18"/>
                <w:lang w:eastAsia="zh-CN"/>
              </w:rPr>
            </w:pPr>
            <w:r>
              <w:rPr>
                <w:rFonts w:eastAsiaTheme="minorEastAsia"/>
                <w:sz w:val="18"/>
                <w:szCs w:val="18"/>
                <w:lang w:eastAsia="zh-CN"/>
              </w:rPr>
              <w:t>MediaTek</w:t>
            </w:r>
          </w:p>
        </w:tc>
        <w:tc>
          <w:tcPr>
            <w:tcW w:w="7789" w:type="dxa"/>
          </w:tcPr>
          <w:p w14:paraId="7FA437D6" w14:textId="7E6AEA9E" w:rsidR="009A112D" w:rsidRPr="007516DD" w:rsidRDefault="009A112D" w:rsidP="009A112D">
            <w:pPr>
              <w:rPr>
                <w:rFonts w:eastAsiaTheme="minorEastAsia"/>
                <w:sz w:val="18"/>
                <w:szCs w:val="18"/>
                <w:lang w:eastAsia="zh-CN"/>
              </w:rPr>
            </w:pPr>
            <w:r>
              <w:rPr>
                <w:rFonts w:eastAsiaTheme="minorEastAsia"/>
                <w:sz w:val="18"/>
                <w:szCs w:val="18"/>
                <w:lang w:eastAsia="zh-CN"/>
              </w:rPr>
              <w:t>In previous meetings, we would also like to dicuss these issues. However, considering there are many unrevoled issues in this agenda, we now prefer not to spend time on them.</w:t>
            </w:r>
          </w:p>
        </w:tc>
      </w:tr>
    </w:tbl>
    <w:p w14:paraId="760F54AC" w14:textId="77777777" w:rsidR="007D078F" w:rsidRPr="007D078F" w:rsidRDefault="007D078F" w:rsidP="00E85B16">
      <w:pPr>
        <w:pStyle w:val="0Maintext"/>
        <w:rPr>
          <w:rFonts w:eastAsiaTheme="minorEastAsia"/>
          <w:sz w:val="18"/>
          <w:szCs w:val="18"/>
          <w:lang w:val="x-none"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lastRenderedPageBreak/>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8"/>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8"/>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8"/>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lastRenderedPageBreak/>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8"/>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e"/>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e"/>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lastRenderedPageBreak/>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e"/>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e"/>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e"/>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e"/>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e"/>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e"/>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e"/>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e"/>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The bitwidth of each SSBRI/CRI is determined based on the number of SSB/CSI-RS resources in the associated CMR resource set</w:t>
      </w:r>
    </w:p>
    <w:p w14:paraId="749296FB"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e"/>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bookmarkStart w:id="118"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18"/>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e"/>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e"/>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e"/>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e"/>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e"/>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lastRenderedPageBreak/>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e"/>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e"/>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e"/>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073795" w:rsidP="00F96014">
      <w:pPr>
        <w:pStyle w:val="afe"/>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073795" w:rsidP="00F96014">
      <w:pPr>
        <w:pStyle w:val="afe"/>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073795" w:rsidP="00F96014">
      <w:pPr>
        <w:pStyle w:val="afe"/>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073795" w:rsidP="00F96014">
      <w:pPr>
        <w:pStyle w:val="afe"/>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073795" w:rsidP="00F96014">
      <w:pPr>
        <w:pStyle w:val="afe"/>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073795" w:rsidP="00F96014">
      <w:pPr>
        <w:pStyle w:val="afe"/>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073795" w:rsidP="00F96014">
      <w:pPr>
        <w:pStyle w:val="afe"/>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073795" w:rsidP="00F96014">
      <w:pPr>
        <w:pStyle w:val="afe"/>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073795" w:rsidP="00F96014">
      <w:pPr>
        <w:pStyle w:val="afe"/>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073795" w:rsidP="00F96014">
      <w:pPr>
        <w:pStyle w:val="afe"/>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073795" w:rsidP="00F96014">
      <w:pPr>
        <w:pStyle w:val="afe"/>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073795" w:rsidP="00F96014">
      <w:pPr>
        <w:pStyle w:val="afe"/>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073795" w:rsidP="00F96014">
      <w:pPr>
        <w:pStyle w:val="afe"/>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073795" w:rsidP="00F96014">
      <w:pPr>
        <w:pStyle w:val="afe"/>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073795" w:rsidP="00F96014">
      <w:pPr>
        <w:pStyle w:val="afe"/>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073795" w:rsidP="00F96014">
      <w:pPr>
        <w:pStyle w:val="afe"/>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073795" w:rsidP="00F96014">
      <w:pPr>
        <w:pStyle w:val="afe"/>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073795" w:rsidP="00F96014">
      <w:pPr>
        <w:pStyle w:val="afe"/>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073795" w:rsidP="00F96014">
      <w:pPr>
        <w:pStyle w:val="afe"/>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073795" w:rsidP="00F96014">
      <w:pPr>
        <w:pStyle w:val="afe"/>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073795" w:rsidP="00F96014">
      <w:pPr>
        <w:pStyle w:val="afe"/>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073795" w:rsidP="00F96014">
      <w:pPr>
        <w:pStyle w:val="afe"/>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073795" w:rsidP="00F96014">
      <w:pPr>
        <w:pStyle w:val="afe"/>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073795" w:rsidP="00F96014">
      <w:pPr>
        <w:pStyle w:val="afe"/>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073795" w:rsidP="00F96014">
      <w:pPr>
        <w:pStyle w:val="afe"/>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073795" w:rsidP="00F96014">
      <w:pPr>
        <w:pStyle w:val="afe"/>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073795" w:rsidP="00F96014">
      <w:pPr>
        <w:pStyle w:val="afe"/>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073795" w:rsidP="00F96014">
      <w:pPr>
        <w:pStyle w:val="afe"/>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073795" w:rsidP="00F96014">
      <w:pPr>
        <w:pStyle w:val="afe"/>
        <w:numPr>
          <w:ilvl w:val="0"/>
          <w:numId w:val="47"/>
        </w:numPr>
        <w:rPr>
          <w:rFonts w:ascii="Times New Roman" w:hAnsi="Times New Roman" w:cs="Times New Roman"/>
          <w:sz w:val="20"/>
          <w:szCs w:val="20"/>
          <w:lang w:val="en-US"/>
        </w:rPr>
      </w:pPr>
      <w:hyperlink r:id="rId43"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296C" w14:textId="77777777" w:rsidR="00073795" w:rsidRDefault="00073795" w:rsidP="005A0FB0">
      <w:r>
        <w:separator/>
      </w:r>
    </w:p>
  </w:endnote>
  <w:endnote w:type="continuationSeparator" w:id="0">
    <w:p w14:paraId="40245FBE" w14:textId="77777777" w:rsidR="00073795" w:rsidRDefault="00073795"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A0988" w14:textId="77777777" w:rsidR="00073795" w:rsidRDefault="00073795" w:rsidP="005A0FB0">
      <w:r>
        <w:separator/>
      </w:r>
    </w:p>
  </w:footnote>
  <w:footnote w:type="continuationSeparator" w:id="0">
    <w:p w14:paraId="5F968873" w14:textId="77777777" w:rsidR="00073795" w:rsidRDefault="00073795"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A7D7D"/>
    <w:multiLevelType w:val="hybridMultilevel"/>
    <w:tmpl w:val="DD38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34994"/>
    <w:multiLevelType w:val="hybridMultilevel"/>
    <w:tmpl w:val="DA20B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732086"/>
    <w:multiLevelType w:val="hybridMultilevel"/>
    <w:tmpl w:val="DA3A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62FC301E"/>
    <w:multiLevelType w:val="hybridMultilevel"/>
    <w:tmpl w:val="0242F2E6"/>
    <w:lvl w:ilvl="0" w:tplc="1DC6819A">
      <w:start w:val="1"/>
      <w:numFmt w:val="bullet"/>
      <w:lvlText w:val=""/>
      <w:lvlJc w:val="left"/>
      <w:pPr>
        <w:ind w:left="820" w:hanging="420"/>
      </w:pPr>
      <w:rPr>
        <w:rFonts w:ascii="Symbol" w:hAnsi="Symbol" w:hint="default"/>
        <w:color w:val="000000" w:themeColor="text1"/>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8"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start w:val="1"/>
      <w:numFmt w:val="bullet"/>
      <w:lvlText w:val=""/>
      <w:lvlJc w:val="left"/>
      <w:pPr>
        <w:ind w:left="2146" w:hanging="420"/>
      </w:pPr>
      <w:rPr>
        <w:rFonts w:ascii="Wingdings" w:hAnsi="Wingdings" w:hint="default"/>
      </w:rPr>
    </w:lvl>
    <w:lvl w:ilvl="5" w:tplc="04090005">
      <w:start w:val="1"/>
      <w:numFmt w:val="bullet"/>
      <w:lvlText w:val=""/>
      <w:lvlJc w:val="left"/>
      <w:pPr>
        <w:ind w:left="2566" w:hanging="420"/>
      </w:pPr>
      <w:rPr>
        <w:rFonts w:ascii="Wingdings" w:hAnsi="Wingdings" w:hint="default"/>
      </w:rPr>
    </w:lvl>
    <w:lvl w:ilvl="6" w:tplc="04090001">
      <w:start w:val="1"/>
      <w:numFmt w:val="bullet"/>
      <w:lvlText w:val=""/>
      <w:lvlJc w:val="left"/>
      <w:pPr>
        <w:ind w:left="2986" w:hanging="420"/>
      </w:pPr>
      <w:rPr>
        <w:rFonts w:ascii="Wingdings" w:hAnsi="Wingdings" w:hint="default"/>
      </w:rPr>
    </w:lvl>
    <w:lvl w:ilvl="7" w:tplc="04090003">
      <w:start w:val="1"/>
      <w:numFmt w:val="bullet"/>
      <w:lvlText w:val=""/>
      <w:lvlJc w:val="left"/>
      <w:pPr>
        <w:ind w:left="3406" w:hanging="420"/>
      </w:pPr>
      <w:rPr>
        <w:rFonts w:ascii="Wingdings" w:hAnsi="Wingdings" w:hint="default"/>
      </w:rPr>
    </w:lvl>
    <w:lvl w:ilvl="8" w:tplc="04090005">
      <w:start w:val="1"/>
      <w:numFmt w:val="bullet"/>
      <w:lvlText w:val=""/>
      <w:lvlJc w:val="left"/>
      <w:pPr>
        <w:ind w:left="3826" w:hanging="420"/>
      </w:pPr>
      <w:rPr>
        <w:rFonts w:ascii="Wingdings" w:hAnsi="Wingdings" w:hint="default"/>
      </w:rPr>
    </w:lvl>
  </w:abstractNum>
  <w:abstractNum w:abstractNumId="5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EB3C11"/>
    <w:multiLevelType w:val="hybridMultilevel"/>
    <w:tmpl w:val="1FA8BE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start w:val="1"/>
      <w:numFmt w:val="bullet"/>
      <w:lvlText w:val=""/>
      <w:lvlJc w:val="left"/>
      <w:pPr>
        <w:ind w:left="1307" w:hanging="420"/>
      </w:pPr>
      <w:rPr>
        <w:rFonts w:ascii="Wingdings" w:hAnsi="Wingdings" w:hint="default"/>
      </w:rPr>
    </w:lvl>
    <w:lvl w:ilvl="3" w:tplc="04090001">
      <w:start w:val="1"/>
      <w:numFmt w:val="bullet"/>
      <w:lvlText w:val=""/>
      <w:lvlJc w:val="left"/>
      <w:pPr>
        <w:ind w:left="1727" w:hanging="420"/>
      </w:pPr>
      <w:rPr>
        <w:rFonts w:ascii="Wingdings" w:hAnsi="Wingdings" w:hint="default"/>
      </w:rPr>
    </w:lvl>
    <w:lvl w:ilvl="4" w:tplc="04090003">
      <w:start w:val="1"/>
      <w:numFmt w:val="bullet"/>
      <w:lvlText w:val=""/>
      <w:lvlJc w:val="left"/>
      <w:pPr>
        <w:ind w:left="2147" w:hanging="420"/>
      </w:pPr>
      <w:rPr>
        <w:rFonts w:ascii="Wingdings" w:hAnsi="Wingdings" w:hint="default"/>
      </w:rPr>
    </w:lvl>
    <w:lvl w:ilvl="5" w:tplc="04090005">
      <w:start w:val="1"/>
      <w:numFmt w:val="bullet"/>
      <w:lvlText w:val=""/>
      <w:lvlJc w:val="left"/>
      <w:pPr>
        <w:ind w:left="2567" w:hanging="420"/>
      </w:pPr>
      <w:rPr>
        <w:rFonts w:ascii="Wingdings" w:hAnsi="Wingdings" w:hint="default"/>
      </w:rPr>
    </w:lvl>
    <w:lvl w:ilvl="6" w:tplc="04090001">
      <w:start w:val="1"/>
      <w:numFmt w:val="bullet"/>
      <w:lvlText w:val=""/>
      <w:lvlJc w:val="left"/>
      <w:pPr>
        <w:ind w:left="2987" w:hanging="420"/>
      </w:pPr>
      <w:rPr>
        <w:rFonts w:ascii="Wingdings" w:hAnsi="Wingdings" w:hint="default"/>
      </w:rPr>
    </w:lvl>
    <w:lvl w:ilvl="7" w:tplc="04090003">
      <w:start w:val="1"/>
      <w:numFmt w:val="bullet"/>
      <w:lvlText w:val=""/>
      <w:lvlJc w:val="left"/>
      <w:pPr>
        <w:ind w:left="3407" w:hanging="420"/>
      </w:pPr>
      <w:rPr>
        <w:rFonts w:ascii="Wingdings" w:hAnsi="Wingdings" w:hint="default"/>
      </w:rPr>
    </w:lvl>
    <w:lvl w:ilvl="8" w:tplc="04090005">
      <w:start w:val="1"/>
      <w:numFmt w:val="bullet"/>
      <w:lvlText w:val=""/>
      <w:lvlJc w:val="left"/>
      <w:pPr>
        <w:ind w:left="3827" w:hanging="420"/>
      </w:pPr>
      <w:rPr>
        <w:rFonts w:ascii="Wingdings" w:hAnsi="Wingdings" w:hint="default"/>
      </w:rPr>
    </w:lvl>
  </w:abstractNum>
  <w:abstractNum w:abstractNumId="65"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8"/>
  </w:num>
  <w:num w:numId="6">
    <w:abstractNumId w:val="26"/>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num>
  <w:num w:numId="13">
    <w:abstractNumId w:val="19"/>
  </w:num>
  <w:num w:numId="14">
    <w:abstractNumId w:val="62"/>
  </w:num>
  <w:num w:numId="15">
    <w:abstractNumId w:val="1"/>
  </w:num>
  <w:num w:numId="16">
    <w:abstractNumId w:val="57"/>
  </w:num>
  <w:num w:numId="17">
    <w:abstractNumId w:val="41"/>
  </w:num>
  <w:num w:numId="18">
    <w:abstractNumId w:val="39"/>
  </w:num>
  <w:num w:numId="19">
    <w:abstractNumId w:val="25"/>
  </w:num>
  <w:num w:numId="20">
    <w:abstractNumId w:val="63"/>
  </w:num>
  <w:num w:numId="21">
    <w:abstractNumId w:val="22"/>
  </w:num>
  <w:num w:numId="22">
    <w:abstractNumId w:val="40"/>
  </w:num>
  <w:num w:numId="23">
    <w:abstractNumId w:val="51"/>
  </w:num>
  <w:num w:numId="24">
    <w:abstractNumId w:val="60"/>
  </w:num>
  <w:num w:numId="25">
    <w:abstractNumId w:val="31"/>
  </w:num>
  <w:num w:numId="26">
    <w:abstractNumId w:val="7"/>
  </w:num>
  <w:num w:numId="27">
    <w:abstractNumId w:val="59"/>
  </w:num>
  <w:num w:numId="28">
    <w:abstractNumId w:val="38"/>
  </w:num>
  <w:num w:numId="29">
    <w:abstractNumId w:val="5"/>
  </w:num>
  <w:num w:numId="30">
    <w:abstractNumId w:val="18"/>
  </w:num>
  <w:num w:numId="31">
    <w:abstractNumId w:val="9"/>
  </w:num>
  <w:num w:numId="32">
    <w:abstractNumId w:val="55"/>
  </w:num>
  <w:num w:numId="33">
    <w:abstractNumId w:val="20"/>
  </w:num>
  <w:num w:numId="34">
    <w:abstractNumId w:val="23"/>
  </w:num>
  <w:num w:numId="35">
    <w:abstractNumId w:val="43"/>
  </w:num>
  <w:num w:numId="36">
    <w:abstractNumId w:val="29"/>
  </w:num>
  <w:num w:numId="37">
    <w:abstractNumId w:val="42"/>
  </w:num>
  <w:num w:numId="38">
    <w:abstractNumId w:val="11"/>
  </w:num>
  <w:num w:numId="39">
    <w:abstractNumId w:val="50"/>
  </w:num>
  <w:num w:numId="40">
    <w:abstractNumId w:val="33"/>
  </w:num>
  <w:num w:numId="41">
    <w:abstractNumId w:val="3"/>
  </w:num>
  <w:num w:numId="42">
    <w:abstractNumId w:val="53"/>
  </w:num>
  <w:num w:numId="43">
    <w:abstractNumId w:val="27"/>
  </w:num>
  <w:num w:numId="44">
    <w:abstractNumId w:val="32"/>
  </w:num>
  <w:num w:numId="45">
    <w:abstractNumId w:val="65"/>
  </w:num>
  <w:num w:numId="46">
    <w:abstractNumId w:val="17"/>
  </w:num>
  <w:num w:numId="47">
    <w:abstractNumId w:val="24"/>
  </w:num>
  <w:num w:numId="48">
    <w:abstractNumId w:val="61"/>
  </w:num>
  <w:num w:numId="49">
    <w:abstractNumId w:val="35"/>
  </w:num>
  <w:num w:numId="50">
    <w:abstractNumId w:val="14"/>
  </w:num>
  <w:num w:numId="51">
    <w:abstractNumId w:val="45"/>
  </w:num>
  <w:num w:numId="52">
    <w:abstractNumId w:val="47"/>
  </w:num>
  <w:num w:numId="53">
    <w:abstractNumId w:val="12"/>
  </w:num>
  <w:num w:numId="54">
    <w:abstractNumId w:val="0"/>
  </w:num>
  <w:num w:numId="55">
    <w:abstractNumId w:val="20"/>
  </w:num>
  <w:num w:numId="56">
    <w:abstractNumId w:val="3"/>
  </w:num>
  <w:num w:numId="57">
    <w:abstractNumId w:val="53"/>
  </w:num>
  <w:num w:numId="58">
    <w:abstractNumId w:val="28"/>
  </w:num>
  <w:num w:numId="59">
    <w:abstractNumId w:val="16"/>
  </w:num>
  <w:num w:numId="60">
    <w:abstractNumId w:val="9"/>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65"/>
  </w:num>
  <w:num w:numId="64">
    <w:abstractNumId w:val="27"/>
  </w:num>
  <w:num w:numId="65">
    <w:abstractNumId w:val="1"/>
  </w:num>
  <w:num w:numId="66">
    <w:abstractNumId w:val="44"/>
  </w:num>
  <w:num w:numId="67">
    <w:abstractNumId w:val="48"/>
  </w:num>
  <w:num w:numId="68">
    <w:abstractNumId w:val="49"/>
  </w:num>
  <w:num w:numId="69">
    <w:abstractNumId w:val="54"/>
  </w:num>
  <w:num w:numId="70">
    <w:abstractNumId w:val="15"/>
  </w:num>
  <w:num w:numId="71">
    <w:abstractNumId w:val="50"/>
  </w:num>
  <w:num w:numId="72">
    <w:abstractNumId w:val="10"/>
  </w:num>
  <w:num w:numId="73">
    <w:abstractNumId w:val="8"/>
  </w:num>
  <w:num w:numId="74">
    <w:abstractNumId w:val="4"/>
  </w:num>
  <w:num w:numId="75">
    <w:abstractNumId w:val="3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j">
    <w15:presenceInfo w15:providerId="None" w15:userId="wangj"/>
  </w15:person>
  <w15:person w15:author="Siva Muruganathan">
    <w15:presenceInfo w15:providerId="AD" w15:userId="S::siva.muruganathan@ericsson.com::70cf1c90-cd0b-43fd-86bd-85b4ac9cc3c4"/>
  </w15:person>
  <w15:person w15:author="Darcy Tsai">
    <w15:presenceInfo w15:providerId="None" w15:userId="Darcy Tsai"/>
  </w15:person>
  <w15:person w15:author="高毓恺">
    <w15:presenceInfo w15:providerId="AD" w15:userId="S-1-5-21-1964742161-1982937267-3716773025-31590"/>
  </w15:person>
  <w15:person w15:author="Wei Wei1 Ling">
    <w15:presenceInfo w15:providerId="AD" w15:userId="S::lingwei1@lenovo.com::609f039a-92e3-4810-abbd-93f3ebf77f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EB"/>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57A"/>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891"/>
    <w:rsid w:val="00117CF5"/>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907"/>
    <w:rsid w:val="00217A44"/>
    <w:rsid w:val="002200E7"/>
    <w:rsid w:val="0022062D"/>
    <w:rsid w:val="002206BF"/>
    <w:rsid w:val="00221191"/>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42"/>
    <w:rsid w:val="002D6CEB"/>
    <w:rsid w:val="002D6EA5"/>
    <w:rsid w:val="002D7094"/>
    <w:rsid w:val="002D7521"/>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ABF"/>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365"/>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FFC"/>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3A40"/>
    <w:rsid w:val="00B541A5"/>
    <w:rsid w:val="00B547B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4A"/>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3EB1"/>
    <w:rsid w:val="00C54160"/>
    <w:rsid w:val="00C543AF"/>
    <w:rsid w:val="00C55420"/>
    <w:rsid w:val="00C554E6"/>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3DDD"/>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10D3"/>
    <w:rsid w:val="00DA110C"/>
    <w:rsid w:val="00DA122D"/>
    <w:rsid w:val="00DA16CB"/>
    <w:rsid w:val="00DA185B"/>
    <w:rsid w:val="00DA22C5"/>
    <w:rsid w:val="00DA2696"/>
    <w:rsid w:val="00DA3268"/>
    <w:rsid w:val="00DA37F3"/>
    <w:rsid w:val="00DA381F"/>
    <w:rsid w:val="00DA4766"/>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5F2F"/>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665"/>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194E59-F2D7-42C8-88DB-DCF2A033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出段落 字符"/>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Bullet list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3">
    <w:name w:val="@他1"/>
    <w:basedOn w:val="a1"/>
    <w:uiPriority w:val="99"/>
    <w:unhideWhenUsed/>
    <w:rsid w:val="00BD711F"/>
    <w:rPr>
      <w:color w:val="2B579A"/>
      <w:shd w:val="clear" w:color="auto" w:fill="E1DFDD"/>
    </w:rPr>
  </w:style>
  <w:style w:type="paragraph" w:customStyle="1" w:styleId="32">
    <w:name w:val="3"/>
    <w:basedOn w:val="a"/>
    <w:next w:val="afe"/>
    <w:link w:val="aff4"/>
    <w:uiPriority w:val="34"/>
    <w:qFormat/>
    <w:rsid w:val="003F724F"/>
    <w:pPr>
      <w:snapToGrid w:val="0"/>
      <w:ind w:left="720"/>
    </w:pPr>
    <w:rPr>
      <w:rFonts w:ascii="Calibri" w:eastAsiaTheme="minorEastAsia" w:hAnsi="Calibri" w:cs="Calibri"/>
      <w:sz w:val="22"/>
      <w:szCs w:val="22"/>
      <w:lang w:eastAsia="zh-CN"/>
    </w:rPr>
  </w:style>
  <w:style w:type="character" w:customStyle="1" w:styleId="aff4">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2"/>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C:\Users\suxin\AppData\Local\Docs\R1-2108873.zip" TargetMode="External"/><Relationship Id="rId26" Type="http://schemas.openxmlformats.org/officeDocument/2006/relationships/hyperlink" Target="file:///C:\Users\suxin\AppData\Local\Docs\R1-2109187.zip" TargetMode="External"/><Relationship Id="rId39" Type="http://schemas.openxmlformats.org/officeDocument/2006/relationships/hyperlink" Target="file:///C:\Users\suxin\AppData\Local\Docs\R1-2110106.zip" TargetMode="External"/><Relationship Id="rId3" Type="http://schemas.openxmlformats.org/officeDocument/2006/relationships/customXml" Target="../customXml/item3.xml"/><Relationship Id="rId21" Type="http://schemas.openxmlformats.org/officeDocument/2006/relationships/hyperlink" Target="file:///C:\Users\suxin\AppData\Local\Docs\R1-2109031.zip" TargetMode="External"/><Relationship Id="rId34" Type="http://schemas.openxmlformats.org/officeDocument/2006/relationships/hyperlink" Target="file:///C:\Users\suxin\AppData\Local\Docs\R1-2109807.zip" TargetMode="External"/><Relationship Id="rId42" Type="http://schemas.openxmlformats.org/officeDocument/2006/relationships/hyperlink" Target="file:///C:\Users\suxin\AppData\Local\Docs\R1-2110241.zip" TargetMode="External"/><Relationship Id="rId7" Type="http://schemas.openxmlformats.org/officeDocument/2006/relationships/settings" Target="settings.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11.zip" TargetMode="External"/><Relationship Id="rId25" Type="http://schemas.openxmlformats.org/officeDocument/2006/relationships/hyperlink" Target="file:///C:\Users\suxin\AppData\Local\Docs\R1-2109125.zip" TargetMode="External"/><Relationship Id="rId33" Type="http://schemas.openxmlformats.org/officeDocument/2006/relationships/hyperlink" Target="file:///C:\Users\suxin\AppData\Local\Docs\R1-2109774.zip" TargetMode="External"/><Relationship Id="rId38" Type="http://schemas.openxmlformats.org/officeDocument/2006/relationships/hyperlink" Target="file:///C:\Users\suxin\AppData\Local\Docs\R1-2110080.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suxin\AppData\Local\Docs\R1-2108792.zip" TargetMode="External"/><Relationship Id="rId20" Type="http://schemas.openxmlformats.org/officeDocument/2006/relationships/hyperlink" Target="file:///C:\Users\suxin\AppData\Local\Docs\R1-2108954.zip" TargetMode="External"/><Relationship Id="rId29" Type="http://schemas.openxmlformats.org/officeDocument/2006/relationships/hyperlink" Target="file:///C:\Users\suxin\AppData\Local\Docs\R1-2109471.zip" TargetMode="External"/><Relationship Id="rId41" Type="http://schemas.openxmlformats.org/officeDocument/2006/relationships/hyperlink" Target="file:///C:\Users\suxin\AppData\Local\Docs\R1-211016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08.zip" TargetMode="External"/><Relationship Id="rId32" Type="http://schemas.openxmlformats.org/officeDocument/2006/relationships/hyperlink" Target="file:///C:\Users\suxin\AppData\Local\Docs\R1-2109661.zip" TargetMode="External"/><Relationship Id="rId37" Type="http://schemas.openxmlformats.org/officeDocument/2006/relationships/hyperlink" Target="file:///C:\Users\suxin\AppData\Local\Docs\R1-2110016.zip" TargetMode="External"/><Relationship Id="rId40" Type="http://schemas.openxmlformats.org/officeDocument/2006/relationships/hyperlink" Target="file:///C:\Users\suxin\AppData\Local\Docs\R1-211011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suxin\AppData\Local\Docs\R1-2108759.zip" TargetMode="External"/><Relationship Id="rId23" Type="http://schemas.openxmlformats.org/officeDocument/2006/relationships/hyperlink" Target="file:///C:\Users\suxin\AppData\Local\Docs\R1-2109106.zip" TargetMode="External"/><Relationship Id="rId28" Type="http://schemas.openxmlformats.org/officeDocument/2006/relationships/hyperlink" Target="file:///C:\Users\suxin\AppData\Local\Docs\R1-2109381.zip" TargetMode="External"/><Relationship Id="rId36" Type="http://schemas.openxmlformats.org/officeDocument/2006/relationships/hyperlink" Target="file:///C:\Users\suxin\AppData\Local\Docs\R1-2109873.zip" TargetMode="External"/><Relationship Id="rId10" Type="http://schemas.openxmlformats.org/officeDocument/2006/relationships/endnotes" Target="endnotes.xml"/><Relationship Id="rId19" Type="http://schemas.openxmlformats.org/officeDocument/2006/relationships/hyperlink" Target="file:///C:\Users\suxin\AppData\Local\Docs\R1-2108898.zip" TargetMode="External"/><Relationship Id="rId31" Type="http://schemas.openxmlformats.org/officeDocument/2006/relationships/hyperlink" Target="file:///C:\Users\suxin\AppData\Local\Docs\R1-210959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C:\Users\suxin\AppData\Local\Docs\R1-2109041.zip" TargetMode="External"/><Relationship Id="rId27" Type="http://schemas.openxmlformats.org/officeDocument/2006/relationships/hyperlink" Target="file:///C:\Users\suxin\AppData\Local\Docs\R1-2109273.zip" TargetMode="External"/><Relationship Id="rId30" Type="http://schemas.openxmlformats.org/officeDocument/2006/relationships/hyperlink" Target="file:///C:\Users\suxin\AppData\Local\Docs\R1-2109545.zip" TargetMode="External"/><Relationship Id="rId35" Type="http://schemas.openxmlformats.org/officeDocument/2006/relationships/hyperlink" Target="file:///C:\Users\suxin\AppData\Local\Docs\R1-2109833.zip" TargetMode="External"/><Relationship Id="rId43" Type="http://schemas.openxmlformats.org/officeDocument/2006/relationships/hyperlink" Target="file:///C:\Users\suxin\AppData\Local\Docs\R1-21102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A20310-E90A-42F0-ACF9-DD703B05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24818</Words>
  <Characters>141463</Characters>
  <Application>Microsoft Office Word</Application>
  <DocSecurity>0</DocSecurity>
  <Lines>1178</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高毓恺</cp:lastModifiedBy>
  <cp:revision>5</cp:revision>
  <dcterms:created xsi:type="dcterms:W3CDTF">2021-10-18T06:52:00Z</dcterms:created>
  <dcterms:modified xsi:type="dcterms:W3CDTF">2021-10-18T07:42:00Z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