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EC20E" w14:textId="27E89E59" w:rsidR="00EF24A0" w:rsidRPr="004264C2" w:rsidRDefault="00EF24A0" w:rsidP="00EF24A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4264C2">
        <w:rPr>
          <w:rFonts w:eastAsia="Batang"/>
          <w:b/>
          <w:bCs/>
          <w:sz w:val="22"/>
          <w:szCs w:val="22"/>
          <w:lang w:val="en-GB"/>
        </w:rPr>
        <w:t>3GPP TSG RAN WG1 #10</w:t>
      </w:r>
      <w:r w:rsidR="00A83CEA" w:rsidRPr="004264C2">
        <w:rPr>
          <w:rFonts w:eastAsia="Batang"/>
          <w:b/>
          <w:bCs/>
          <w:sz w:val="22"/>
          <w:szCs w:val="22"/>
          <w:lang w:val="en-GB"/>
        </w:rPr>
        <w:t>6</w:t>
      </w:r>
      <w:r w:rsidR="008E6752" w:rsidRPr="005B695B">
        <w:rPr>
          <w:rFonts w:eastAsia="Batang" w:hint="eastAsia"/>
          <w:b/>
          <w:bCs/>
          <w:sz w:val="22"/>
          <w:szCs w:val="22"/>
          <w:lang w:val="en-GB"/>
        </w:rPr>
        <w:t>bis</w:t>
      </w:r>
      <w:r w:rsidRPr="004264C2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4264C2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4264C2">
        <w:rPr>
          <w:rFonts w:eastAsia="Batang"/>
          <w:b/>
          <w:bCs/>
          <w:sz w:val="22"/>
          <w:szCs w:val="22"/>
          <w:lang w:val="en-GB"/>
        </w:rPr>
        <w:tab/>
        <w:t xml:space="preserve">     </w:t>
      </w:r>
      <w:r w:rsidR="008E6752" w:rsidRPr="008E6752">
        <w:rPr>
          <w:rFonts w:eastAsia="Batang"/>
          <w:b/>
          <w:bCs/>
          <w:sz w:val="22"/>
          <w:szCs w:val="22"/>
          <w:lang w:val="en-GB"/>
        </w:rPr>
        <w:t>R1-2109096</w:t>
      </w:r>
    </w:p>
    <w:p w14:paraId="5CD76FFF" w14:textId="025D5550" w:rsidR="00EF24A0" w:rsidRPr="00283D3E" w:rsidRDefault="00A83CEA" w:rsidP="00EF24A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4264C2">
        <w:rPr>
          <w:rFonts w:eastAsia="Batang"/>
          <w:b/>
          <w:bCs/>
          <w:sz w:val="22"/>
          <w:szCs w:val="22"/>
          <w:lang w:val="en-GB"/>
        </w:rPr>
        <w:t xml:space="preserve">e-Meeting, </w:t>
      </w:r>
      <w:r w:rsidR="00CA386D" w:rsidRPr="00754744">
        <w:rPr>
          <w:rFonts w:eastAsia="Batang"/>
          <w:b/>
          <w:bCs/>
          <w:sz w:val="22"/>
          <w:szCs w:val="22"/>
          <w:lang w:val="en-GB"/>
        </w:rPr>
        <w:t>O</w:t>
      </w:r>
      <w:r w:rsidR="00CA386D" w:rsidRPr="00CA386D">
        <w:rPr>
          <w:rFonts w:eastAsia="Batang"/>
          <w:b/>
          <w:bCs/>
          <w:sz w:val="22"/>
          <w:szCs w:val="22"/>
          <w:lang w:val="en-GB"/>
        </w:rPr>
        <w:t>ctober 11</w:t>
      </w:r>
      <w:r w:rsidR="00CA386D" w:rsidRPr="004264C2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="00CA386D"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="00CA386D" w:rsidRPr="00CA386D">
        <w:rPr>
          <w:rFonts w:eastAsia="Batang"/>
          <w:b/>
          <w:bCs/>
          <w:sz w:val="22"/>
          <w:szCs w:val="22"/>
          <w:lang w:val="en-GB"/>
        </w:rPr>
        <w:t>– 19</w:t>
      </w:r>
      <w:r w:rsidR="00CA386D" w:rsidRPr="004264C2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="00CA386D" w:rsidRPr="00CA386D">
        <w:rPr>
          <w:rFonts w:eastAsia="Batang"/>
          <w:b/>
          <w:bCs/>
          <w:sz w:val="22"/>
          <w:szCs w:val="22"/>
          <w:lang w:val="en-GB"/>
        </w:rPr>
        <w:t>, 2021</w:t>
      </w:r>
    </w:p>
    <w:p w14:paraId="4FF06C77" w14:textId="77777777" w:rsidR="00223A74" w:rsidRPr="00EF24A0" w:rsidRDefault="00223A74" w:rsidP="0066184F">
      <w:pPr>
        <w:tabs>
          <w:tab w:val="left" w:pos="1800"/>
          <w:tab w:val="right" w:pos="9072"/>
        </w:tabs>
        <w:ind w:left="1800" w:hanging="1800"/>
        <w:jc w:val="both"/>
        <w:rPr>
          <w:rFonts w:eastAsia="宋体"/>
          <w:sz w:val="24"/>
          <w:lang w:val="en-GB" w:eastAsia="zh-CN"/>
        </w:rPr>
      </w:pPr>
    </w:p>
    <w:p w14:paraId="557E0179" w14:textId="77777777" w:rsidR="00223A74" w:rsidRPr="00975833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Source:</w:t>
      </w:r>
      <w:r w:rsidRPr="00975833">
        <w:rPr>
          <w:rFonts w:ascii="Times New Roman" w:hAnsi="Times New Roman"/>
          <w:sz w:val="22"/>
          <w:szCs w:val="22"/>
        </w:rPr>
        <w:tab/>
        <w:t>OPPO</w:t>
      </w:r>
    </w:p>
    <w:p w14:paraId="5E0B5C8A" w14:textId="77777777" w:rsidR="00223A74" w:rsidRPr="00975833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Title:</w:t>
      </w:r>
      <w:r w:rsidRPr="00975833">
        <w:rPr>
          <w:rFonts w:ascii="Times New Roman" w:hAnsi="Times New Roman"/>
          <w:sz w:val="22"/>
          <w:szCs w:val="22"/>
        </w:rPr>
        <w:tab/>
        <w:t>Enhancements on intra-UE multiplexing/</w:t>
      </w:r>
      <w:bookmarkStart w:id="0" w:name="_Hlk83540402"/>
      <w:r w:rsidRPr="00975833">
        <w:rPr>
          <w:rFonts w:ascii="Times New Roman" w:hAnsi="Times New Roman"/>
          <w:sz w:val="22"/>
          <w:szCs w:val="22"/>
        </w:rPr>
        <w:t>prioritization</w:t>
      </w:r>
      <w:bookmarkEnd w:id="0"/>
    </w:p>
    <w:p w14:paraId="74EA1550" w14:textId="77777777" w:rsidR="00223A74" w:rsidRPr="00975833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Agenda Item:</w:t>
      </w:r>
      <w:r w:rsidRPr="00975833">
        <w:rPr>
          <w:rFonts w:ascii="Times New Roman" w:hAnsi="Times New Roman"/>
          <w:sz w:val="22"/>
          <w:szCs w:val="22"/>
        </w:rPr>
        <w:tab/>
        <w:t>8.3.3</w:t>
      </w:r>
    </w:p>
    <w:p w14:paraId="53408F94" w14:textId="77777777" w:rsidR="00223A74" w:rsidRDefault="00CC17DA" w:rsidP="0066184F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975833">
        <w:rPr>
          <w:rFonts w:ascii="Times New Roman" w:hAnsi="Times New Roman"/>
          <w:sz w:val="22"/>
          <w:szCs w:val="22"/>
        </w:rPr>
        <w:t>Document for:</w:t>
      </w:r>
      <w:r w:rsidRPr="00975833">
        <w:rPr>
          <w:rFonts w:ascii="Times New Roman" w:hAnsi="Times New Roman"/>
          <w:sz w:val="22"/>
          <w:szCs w:val="22"/>
        </w:rPr>
        <w:tab/>
        <w:t>Discussion and Decision</w:t>
      </w:r>
    </w:p>
    <w:p w14:paraId="6ED101CC" w14:textId="77777777" w:rsidR="00223A74" w:rsidRDefault="00223A74" w:rsidP="0066184F">
      <w:pPr>
        <w:pBdr>
          <w:bottom w:val="single" w:sz="4" w:space="1" w:color="auto"/>
        </w:pBdr>
        <w:tabs>
          <w:tab w:val="left" w:pos="2552"/>
        </w:tabs>
        <w:jc w:val="both"/>
        <w:rPr>
          <w:sz w:val="24"/>
        </w:rPr>
      </w:pPr>
    </w:p>
    <w:p w14:paraId="633ED190" w14:textId="77777777" w:rsidR="00223A74" w:rsidRDefault="00CC17DA" w:rsidP="0066184F">
      <w:pPr>
        <w:pStyle w:val="1"/>
        <w:spacing w:before="180"/>
        <w:ind w:left="562" w:hanging="5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7BFA7539" w14:textId="47D69FCD" w:rsidR="00223A74" w:rsidRDefault="00CC17DA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3E1A26">
        <w:rPr>
          <w:rFonts w:eastAsia="宋体"/>
          <w:szCs w:val="20"/>
          <w:lang w:eastAsia="zh-CN"/>
        </w:rPr>
        <w:t>6</w:t>
      </w:r>
      <w:r>
        <w:rPr>
          <w:rFonts w:eastAsia="宋体"/>
          <w:szCs w:val="20"/>
          <w:lang w:eastAsia="zh-CN"/>
        </w:rPr>
        <w:t>e, intra-UE multiplexing/prioritization for R</w:t>
      </w:r>
      <w:r w:rsidR="004F6FA0">
        <w:rPr>
          <w:rFonts w:eastAsia="宋体"/>
          <w:szCs w:val="20"/>
          <w:lang w:eastAsia="zh-CN"/>
        </w:rPr>
        <w:t>el-</w:t>
      </w:r>
      <w:r>
        <w:rPr>
          <w:rFonts w:eastAsia="宋体"/>
          <w:szCs w:val="20"/>
          <w:lang w:eastAsia="zh-CN"/>
        </w:rPr>
        <w:t>17 URLLC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was agreed with following</w:t>
      </w:r>
      <w:r>
        <w:rPr>
          <w:rFonts w:eastAsia="MS Mincho"/>
          <w:bCs/>
        </w:rPr>
        <w:t xml:space="preserve"> agreements:</w:t>
      </w:r>
    </w:p>
    <w:p w14:paraId="0FBD46C7" w14:textId="77777777" w:rsidR="003E1A26" w:rsidRPr="00DA64B4" w:rsidRDefault="003E1A26" w:rsidP="003E1A26">
      <w:pPr>
        <w:jc w:val="both"/>
        <w:rPr>
          <w:rFonts w:eastAsia="Malgun Gothic"/>
          <w:b/>
          <w:bCs/>
          <w:highlight w:val="green"/>
          <w:lang w:eastAsia="zh-CN"/>
        </w:rPr>
      </w:pPr>
      <w:r w:rsidRPr="00DA64B4">
        <w:rPr>
          <w:rFonts w:eastAsia="宋体"/>
          <w:b/>
          <w:bCs/>
          <w:highlight w:val="green"/>
          <w:lang w:eastAsia="zh-CN"/>
        </w:rPr>
        <w:t>Agreement</w:t>
      </w:r>
    </w:p>
    <w:p w14:paraId="6B5108D2" w14:textId="77777777" w:rsidR="003E1A26" w:rsidRPr="00A40640" w:rsidRDefault="003E1A26" w:rsidP="003E1A26">
      <w:pPr>
        <w:rPr>
          <w:rFonts w:eastAsia="微软雅黑"/>
          <w:szCs w:val="20"/>
        </w:rPr>
      </w:pPr>
      <w:r w:rsidRPr="00A40640">
        <w:rPr>
          <w:rFonts w:eastAsia="微软雅黑"/>
          <w:color w:val="000000"/>
          <w:szCs w:val="20"/>
        </w:rPr>
        <w:t xml:space="preserve">For multiplexing a high-priority (HP) HARQ-ACK and a low-priority (LP) HARQ-ACK into a PUCCH in R17, </w:t>
      </w:r>
    </w:p>
    <w:p w14:paraId="1ECC59E6" w14:textId="77777777" w:rsidR="003E1A26" w:rsidRPr="00DF7844" w:rsidRDefault="003E1A26" w:rsidP="003E1A26">
      <w:pPr>
        <w:pStyle w:val="af6"/>
        <w:numPr>
          <w:ilvl w:val="0"/>
          <w:numId w:val="46"/>
        </w:numPr>
        <w:contextualSpacing w:val="0"/>
        <w:rPr>
          <w:rFonts w:eastAsia="宋体"/>
          <w:bCs/>
          <w:szCs w:val="20"/>
          <w:lang w:eastAsia="zh-CN"/>
        </w:rPr>
      </w:pPr>
      <w:r w:rsidRPr="00DF7844">
        <w:rPr>
          <w:rFonts w:eastAsia="宋体"/>
          <w:bCs/>
          <w:szCs w:val="20"/>
          <w:lang w:eastAsia="zh-CN"/>
        </w:rPr>
        <w:t>HP A/N reuses rate matching equation, and RE mapping rules in Rel-15 for A/N+CSI-1.</w:t>
      </w:r>
    </w:p>
    <w:p w14:paraId="20A19EE7" w14:textId="77777777" w:rsidR="003E1A26" w:rsidRPr="00DF7844" w:rsidRDefault="003E1A26" w:rsidP="003E1A26">
      <w:pPr>
        <w:pStyle w:val="af6"/>
        <w:numPr>
          <w:ilvl w:val="0"/>
          <w:numId w:val="46"/>
        </w:numPr>
        <w:contextualSpacing w:val="0"/>
        <w:rPr>
          <w:rFonts w:eastAsia="宋体"/>
          <w:bCs/>
          <w:szCs w:val="20"/>
          <w:lang w:eastAsia="zh-CN"/>
        </w:rPr>
      </w:pPr>
      <w:r w:rsidRPr="00DF7844">
        <w:rPr>
          <w:rFonts w:eastAsia="宋体"/>
          <w:bCs/>
          <w:szCs w:val="20"/>
          <w:lang w:eastAsia="zh-CN"/>
        </w:rPr>
        <w:t>LP A/N reuses rate matching equation, and RE mapping rules in Rel-15 for CSI-2.</w:t>
      </w:r>
    </w:p>
    <w:p w14:paraId="7359CF4B" w14:textId="77777777" w:rsidR="003E1A26" w:rsidRPr="00A40640" w:rsidRDefault="003E1A26" w:rsidP="003E1A26">
      <w:pPr>
        <w:tabs>
          <w:tab w:val="left" w:pos="1440"/>
        </w:tabs>
        <w:spacing w:after="120"/>
        <w:rPr>
          <w:rFonts w:eastAsia="微软雅黑"/>
          <w:szCs w:val="20"/>
        </w:rPr>
      </w:pPr>
      <w:r w:rsidRPr="00A40640">
        <w:rPr>
          <w:rFonts w:eastAsia="微软雅黑"/>
          <w:szCs w:val="20"/>
        </w:rPr>
        <w:t>Above applies at least for PUCCH format 3 and 4.</w:t>
      </w:r>
    </w:p>
    <w:p w14:paraId="5AC40F5F" w14:textId="77777777" w:rsidR="003E1A26" w:rsidRPr="00DA64B4" w:rsidRDefault="003E1A26" w:rsidP="003E1A26">
      <w:pPr>
        <w:jc w:val="both"/>
        <w:rPr>
          <w:rFonts w:eastAsia="Malgun Gothic"/>
          <w:b/>
          <w:bCs/>
          <w:highlight w:val="green"/>
          <w:lang w:eastAsia="zh-CN"/>
        </w:rPr>
      </w:pPr>
      <w:r w:rsidRPr="00DA64B4">
        <w:rPr>
          <w:rFonts w:eastAsia="宋体"/>
          <w:b/>
          <w:bCs/>
          <w:highlight w:val="green"/>
          <w:lang w:eastAsia="zh-CN"/>
        </w:rPr>
        <w:t>Agreement</w:t>
      </w:r>
    </w:p>
    <w:p w14:paraId="2E8E8921" w14:textId="77777777" w:rsidR="003E1A26" w:rsidRPr="00DF7844" w:rsidRDefault="003E1A26" w:rsidP="003E1A26">
      <w:pPr>
        <w:spacing w:after="120"/>
        <w:rPr>
          <w:rFonts w:eastAsia="宋体"/>
          <w:szCs w:val="20"/>
          <w:lang w:eastAsia="zh-CN"/>
        </w:rPr>
      </w:pPr>
      <w:r w:rsidRPr="00D028C3">
        <w:rPr>
          <w:rFonts w:eastAsia="微软雅黑"/>
          <w:color w:val="000000"/>
          <w:szCs w:val="20"/>
        </w:rPr>
        <w:t xml:space="preserve">For multiplexing a high-priority (HP) HARQ-ACK and a low-priority (LP) HARQ-ACK into a PUCCH in R17, </w:t>
      </w:r>
      <w:r w:rsidRPr="00D028C3">
        <w:rPr>
          <w:rFonts w:eastAsia="宋体"/>
          <w:szCs w:val="20"/>
          <w:lang w:eastAsia="zh-CN"/>
        </w:rPr>
        <w:t xml:space="preserve">an </w:t>
      </w:r>
      <w:r w:rsidRPr="00DF7844">
        <w:rPr>
          <w:rFonts w:eastAsia="宋体"/>
          <w:szCs w:val="20"/>
          <w:lang w:eastAsia="zh-CN"/>
        </w:rPr>
        <w:t xml:space="preserve">additional </w:t>
      </w:r>
      <w:proofErr w:type="spellStart"/>
      <w:r w:rsidRPr="00DF7844">
        <w:rPr>
          <w:rFonts w:eastAsia="宋体"/>
          <w:szCs w:val="20"/>
          <w:lang w:eastAsia="zh-CN"/>
        </w:rPr>
        <w:t>maxCodeRate</w:t>
      </w:r>
      <w:proofErr w:type="spellEnd"/>
      <w:r w:rsidRPr="00DF7844">
        <w:rPr>
          <w:rFonts w:eastAsia="宋体"/>
          <w:szCs w:val="20"/>
          <w:lang w:eastAsia="zh-CN"/>
        </w:rPr>
        <w:t xml:space="preserve"> for LP HARQ-ACK can be configured in the second PUCCH-Config per PUCCH format.</w:t>
      </w:r>
    </w:p>
    <w:p w14:paraId="00286C9C" w14:textId="77777777" w:rsidR="003E1A26" w:rsidRPr="008E5D6A" w:rsidRDefault="003E1A26" w:rsidP="003E1A26">
      <w:pPr>
        <w:rPr>
          <w:rFonts w:eastAsia="宋体"/>
          <w:b/>
          <w:bCs/>
          <w:highlight w:val="green"/>
          <w:lang w:eastAsia="zh-CN"/>
        </w:rPr>
      </w:pPr>
      <w:r w:rsidRPr="008E5D6A">
        <w:rPr>
          <w:rFonts w:eastAsia="Malgun Gothic"/>
          <w:b/>
          <w:bCs/>
          <w:highlight w:val="green"/>
          <w:lang w:eastAsia="zh-CN"/>
        </w:rPr>
        <w:t>Agreement</w:t>
      </w:r>
    </w:p>
    <w:p w14:paraId="29DB5193" w14:textId="77777777" w:rsidR="003E1A26" w:rsidRPr="002C522B" w:rsidRDefault="003E1A26" w:rsidP="003E1A26">
      <w:pPr>
        <w:rPr>
          <w:rFonts w:eastAsia="宋体"/>
          <w:bCs/>
          <w:szCs w:val="20"/>
          <w:lang w:eastAsia="zh-CN"/>
        </w:rPr>
      </w:pPr>
      <w:r w:rsidRPr="002C522B">
        <w:rPr>
          <w:bCs/>
          <w:lang w:eastAsia="zh-CN"/>
        </w:rPr>
        <w:t xml:space="preserve">In NR Rel-17, [at least] </w:t>
      </w:r>
      <w:r w:rsidRPr="002C522B">
        <w:rPr>
          <w:rFonts w:eastAsia="宋体"/>
          <w:bCs/>
          <w:szCs w:val="20"/>
          <w:lang w:eastAsia="zh-CN"/>
        </w:rPr>
        <w:t xml:space="preserve">2 new set of beta offset values can be configured to the UE to indicate separate </w:t>
      </w:r>
      <w:proofErr w:type="spellStart"/>
      <w:r w:rsidRPr="002C522B">
        <w:rPr>
          <w:rFonts w:eastAsia="宋体"/>
          <w:bCs/>
          <w:szCs w:val="20"/>
          <w:lang w:eastAsia="zh-CN"/>
        </w:rPr>
        <w:t>beta</w:t>
      </w:r>
      <w:r w:rsidRPr="002C522B">
        <w:rPr>
          <w:rFonts w:eastAsia="宋体" w:hint="eastAsia"/>
          <w:bCs/>
          <w:szCs w:val="20"/>
          <w:lang w:eastAsia="zh-CN"/>
        </w:rPr>
        <w:t>_</w:t>
      </w:r>
      <w:r w:rsidRPr="002C522B">
        <w:rPr>
          <w:rFonts w:eastAsia="宋体"/>
          <w:bCs/>
          <w:szCs w:val="20"/>
          <w:lang w:eastAsia="zh-CN"/>
        </w:rPr>
        <w:t>offset</w:t>
      </w:r>
      <w:proofErr w:type="spellEnd"/>
      <w:r w:rsidRPr="002C522B">
        <w:rPr>
          <w:rFonts w:eastAsia="宋体"/>
          <w:bCs/>
          <w:szCs w:val="20"/>
          <w:lang w:eastAsia="zh-CN"/>
        </w:rPr>
        <w:t xml:space="preserve"> values for the following cases:</w:t>
      </w:r>
    </w:p>
    <w:p w14:paraId="5DD53105" w14:textId="77777777" w:rsidR="003E1A26" w:rsidRPr="00DF6E87" w:rsidRDefault="003E1A26" w:rsidP="003E1A26">
      <w:pPr>
        <w:pStyle w:val="af6"/>
        <w:numPr>
          <w:ilvl w:val="0"/>
          <w:numId w:val="46"/>
        </w:numPr>
        <w:contextualSpacing w:val="0"/>
        <w:rPr>
          <w:rFonts w:eastAsia="宋体"/>
          <w:bCs/>
          <w:szCs w:val="20"/>
          <w:lang w:eastAsia="zh-CN"/>
        </w:rPr>
      </w:pPr>
      <w:r w:rsidRPr="00DF6E87">
        <w:rPr>
          <w:rFonts w:eastAsia="宋体"/>
          <w:bCs/>
          <w:szCs w:val="20"/>
          <w:lang w:eastAsia="zh-CN"/>
        </w:rPr>
        <w:t xml:space="preserve">Multiplexing LP </w:t>
      </w:r>
      <w:r w:rsidRPr="00DF6E87">
        <w:rPr>
          <w:rFonts w:eastAsia="Malgun Gothic"/>
          <w:lang w:eastAsia="zh-CN"/>
        </w:rPr>
        <w:t>HARQ-ACK</w:t>
      </w:r>
      <w:r w:rsidRPr="00DF6E87">
        <w:rPr>
          <w:rFonts w:eastAsia="宋体"/>
          <w:bCs/>
          <w:szCs w:val="20"/>
          <w:lang w:eastAsia="zh-CN"/>
        </w:rPr>
        <w:t xml:space="preserve"> on HP PUSCH</w:t>
      </w:r>
    </w:p>
    <w:p w14:paraId="56C67304" w14:textId="77777777" w:rsidR="003E1A26" w:rsidRPr="00DF6E87" w:rsidRDefault="003E1A26" w:rsidP="003E1A26">
      <w:pPr>
        <w:pStyle w:val="af6"/>
        <w:numPr>
          <w:ilvl w:val="0"/>
          <w:numId w:val="46"/>
        </w:numPr>
        <w:spacing w:after="120"/>
        <w:ind w:left="714" w:hanging="357"/>
        <w:contextualSpacing w:val="0"/>
        <w:rPr>
          <w:rFonts w:eastAsia="宋体"/>
          <w:bCs/>
          <w:szCs w:val="20"/>
          <w:lang w:eastAsia="zh-CN"/>
        </w:rPr>
      </w:pPr>
      <w:r w:rsidRPr="00DF6E87">
        <w:rPr>
          <w:rFonts w:eastAsia="宋体"/>
          <w:bCs/>
          <w:szCs w:val="20"/>
          <w:lang w:eastAsia="zh-CN"/>
        </w:rPr>
        <w:t xml:space="preserve">Multiplexing HP </w:t>
      </w:r>
      <w:r w:rsidRPr="00DF6E87">
        <w:rPr>
          <w:rFonts w:eastAsia="Malgun Gothic"/>
          <w:lang w:eastAsia="zh-CN"/>
        </w:rPr>
        <w:t>HARQ-ACK</w:t>
      </w:r>
      <w:r w:rsidRPr="00DF6E87">
        <w:rPr>
          <w:rFonts w:eastAsia="宋体"/>
          <w:bCs/>
          <w:szCs w:val="20"/>
          <w:lang w:eastAsia="zh-CN"/>
        </w:rPr>
        <w:t xml:space="preserve"> on LP PUSCH</w:t>
      </w:r>
    </w:p>
    <w:p w14:paraId="3E9B92B3" w14:textId="77777777" w:rsidR="003E1A26" w:rsidRPr="008C5DD9" w:rsidRDefault="003E1A26" w:rsidP="003E1A26">
      <w:pPr>
        <w:pStyle w:val="af6"/>
        <w:overflowPunct w:val="0"/>
        <w:autoSpaceDE w:val="0"/>
        <w:autoSpaceDN w:val="0"/>
        <w:adjustRightInd w:val="0"/>
        <w:ind w:left="0"/>
        <w:textAlignment w:val="baseline"/>
        <w:rPr>
          <w:rFonts w:eastAsia="微软雅黑"/>
          <w:b/>
          <w:bCs/>
          <w:szCs w:val="20"/>
          <w:highlight w:val="darkYellow"/>
        </w:rPr>
      </w:pPr>
      <w:r w:rsidRPr="008C5DD9">
        <w:rPr>
          <w:rFonts w:eastAsia="微软雅黑"/>
          <w:b/>
          <w:bCs/>
          <w:szCs w:val="20"/>
          <w:highlight w:val="darkYellow"/>
        </w:rPr>
        <w:t>Working Assumption</w:t>
      </w:r>
    </w:p>
    <w:p w14:paraId="7157BEA8" w14:textId="77777777" w:rsidR="003E1A26" w:rsidRPr="003C1C68" w:rsidRDefault="003E1A26" w:rsidP="003E1A26">
      <w:pPr>
        <w:pStyle w:val="a1"/>
        <w:spacing w:after="0"/>
        <w:rPr>
          <w:rFonts w:eastAsia="Malgun Gothic"/>
          <w:lang w:eastAsia="zh-CN"/>
        </w:rPr>
      </w:pPr>
      <w:r w:rsidRPr="003C1C68">
        <w:rPr>
          <w:lang w:eastAsia="zh-CN"/>
        </w:rPr>
        <w:t xml:space="preserve">For </w:t>
      </w:r>
      <w:r>
        <w:rPr>
          <w:lang w:eastAsia="zh-CN"/>
        </w:rPr>
        <w:t>handling</w:t>
      </w:r>
      <w:r w:rsidRPr="003C1C68">
        <w:rPr>
          <w:lang w:eastAsia="zh-CN"/>
        </w:rPr>
        <w:t xml:space="preserve"> overlapping PUCCHs/PUSCHs with different priorities in R17 </w:t>
      </w:r>
    </w:p>
    <w:p w14:paraId="4E3A26DF" w14:textId="77777777" w:rsidR="003E1A26" w:rsidRPr="003C1C68" w:rsidRDefault="003E1A26" w:rsidP="003E1A26">
      <w:pPr>
        <w:pStyle w:val="af6"/>
        <w:numPr>
          <w:ilvl w:val="0"/>
          <w:numId w:val="46"/>
        </w:numPr>
        <w:contextualSpacing w:val="0"/>
        <w:rPr>
          <w:rFonts w:eastAsia="微软雅黑"/>
          <w:szCs w:val="20"/>
        </w:rPr>
      </w:pPr>
      <w:r w:rsidRPr="003C1C68">
        <w:rPr>
          <w:rFonts w:eastAsia="宋体"/>
          <w:bCs/>
          <w:szCs w:val="20"/>
          <w:lang w:eastAsia="zh-CN"/>
        </w:rPr>
        <w:t>Step 1: Resolve overlapping PUCCHs and/or PUSCHs with the same priority</w:t>
      </w:r>
    </w:p>
    <w:p w14:paraId="27F20BF6" w14:textId="77777777" w:rsidR="003E1A26" w:rsidRPr="003C1C68" w:rsidRDefault="003E1A26" w:rsidP="003E1A26">
      <w:pPr>
        <w:pStyle w:val="af6"/>
        <w:numPr>
          <w:ilvl w:val="0"/>
          <w:numId w:val="46"/>
        </w:numPr>
        <w:contextualSpacing w:val="0"/>
        <w:rPr>
          <w:rFonts w:eastAsia="微软雅黑"/>
          <w:szCs w:val="20"/>
        </w:rPr>
      </w:pPr>
      <w:r w:rsidRPr="003C1C68">
        <w:rPr>
          <w:rFonts w:eastAsia="宋体"/>
          <w:bCs/>
          <w:szCs w:val="20"/>
          <w:lang w:eastAsia="zh-CN"/>
        </w:rPr>
        <w:t xml:space="preserve">Step 2: Resolve overlapping PUCCHs and/or PUSCHs with different priorities </w:t>
      </w:r>
    </w:p>
    <w:p w14:paraId="0BC192C5" w14:textId="77777777" w:rsidR="003E1A26" w:rsidRDefault="003E1A26" w:rsidP="003E1A26">
      <w:pPr>
        <w:pStyle w:val="af6"/>
        <w:ind w:left="0"/>
        <w:rPr>
          <w:rFonts w:eastAsia="微软雅黑"/>
          <w:szCs w:val="20"/>
        </w:rPr>
      </w:pPr>
      <w:r>
        <w:rPr>
          <w:rFonts w:eastAsia="宋体"/>
          <w:bCs/>
          <w:szCs w:val="20"/>
          <w:lang w:eastAsia="zh-CN"/>
        </w:rPr>
        <w:t>Note: Avoid recursive pseudo-code to implement this procedure</w:t>
      </w:r>
    </w:p>
    <w:p w14:paraId="1C283E19" w14:textId="77777777" w:rsidR="003E1A26" w:rsidRDefault="003E1A26" w:rsidP="003E1A26">
      <w:pPr>
        <w:pStyle w:val="af6"/>
        <w:overflowPunct w:val="0"/>
        <w:autoSpaceDE w:val="0"/>
        <w:autoSpaceDN w:val="0"/>
        <w:adjustRightInd w:val="0"/>
        <w:spacing w:after="120"/>
        <w:ind w:left="0"/>
        <w:textAlignment w:val="baseline"/>
        <w:rPr>
          <w:rFonts w:eastAsia="微软雅黑"/>
          <w:szCs w:val="20"/>
        </w:rPr>
      </w:pPr>
      <w:r>
        <w:rPr>
          <w:rFonts w:eastAsia="微软雅黑"/>
          <w:szCs w:val="20"/>
        </w:rPr>
        <w:t>Note: It is expected that Rel-15 intra-UE UCI multiplexing timeline will be applicable</w:t>
      </w:r>
    </w:p>
    <w:p w14:paraId="78FE02B9" w14:textId="77777777" w:rsidR="003E1A26" w:rsidRPr="00DF7844" w:rsidRDefault="003E1A26" w:rsidP="003E1A26">
      <w:pPr>
        <w:wordWrap w:val="0"/>
        <w:rPr>
          <w:rFonts w:eastAsia="宋体" w:cs="Times"/>
          <w:b/>
          <w:lang w:eastAsia="ko-KR"/>
        </w:rPr>
      </w:pPr>
      <w:r w:rsidRPr="00DF7844">
        <w:rPr>
          <w:rFonts w:cs="Times"/>
          <w:b/>
          <w:highlight w:val="green"/>
        </w:rPr>
        <w:t>Agreement</w:t>
      </w:r>
    </w:p>
    <w:p w14:paraId="43BB756F" w14:textId="77777777" w:rsidR="003E1A26" w:rsidRPr="00DF7844" w:rsidRDefault="003E1A26" w:rsidP="003E1A26">
      <w:pPr>
        <w:textAlignment w:val="baseline"/>
        <w:rPr>
          <w:rFonts w:cs="Times"/>
        </w:rPr>
      </w:pPr>
      <w:r w:rsidRPr="00DF7844">
        <w:rPr>
          <w:rFonts w:cs="Times"/>
        </w:rPr>
        <w:t>For multiplexing a high-priority (HP) HARQ-ACK and a low-priority (LP) HARQ-ACK into a PUCCH in R17,</w:t>
      </w:r>
    </w:p>
    <w:p w14:paraId="0994F17A" w14:textId="77777777" w:rsidR="003E1A26" w:rsidRPr="00DF7844" w:rsidRDefault="003E1A26" w:rsidP="003E1A26">
      <w:pPr>
        <w:numPr>
          <w:ilvl w:val="0"/>
          <w:numId w:val="33"/>
        </w:numPr>
        <w:tabs>
          <w:tab w:val="left" w:pos="720"/>
        </w:tabs>
        <w:rPr>
          <w:rFonts w:eastAsia="宋体"/>
          <w:lang w:eastAsia="zh-CN"/>
        </w:rPr>
      </w:pPr>
      <w:r w:rsidRPr="00DF7844">
        <w:rPr>
          <w:rFonts w:eastAsia="宋体"/>
          <w:lang w:eastAsia="zh-CN"/>
        </w:rPr>
        <w:t>PUCCH resource set determination is based on: UCI payload size = the number of HP UCI bits + the number of LP UCI bits.</w:t>
      </w:r>
    </w:p>
    <w:p w14:paraId="32009A1B" w14:textId="77777777" w:rsidR="003E1A26" w:rsidRPr="00DF7844" w:rsidRDefault="003E1A26" w:rsidP="003E1A26">
      <w:pPr>
        <w:numPr>
          <w:ilvl w:val="0"/>
          <w:numId w:val="33"/>
        </w:numPr>
        <w:tabs>
          <w:tab w:val="left" w:pos="720"/>
        </w:tabs>
        <w:rPr>
          <w:rFonts w:eastAsia="宋体"/>
          <w:lang w:eastAsia="zh-CN"/>
        </w:rPr>
      </w:pPr>
      <w:r w:rsidRPr="00DF7844">
        <w:rPr>
          <w:rFonts w:eastAsia="宋体"/>
          <w:lang w:eastAsia="zh-CN"/>
        </w:rPr>
        <w:t>FFS PRB number determination for HP A/N and LP A/N, e.g. based on their coding rates.</w:t>
      </w:r>
    </w:p>
    <w:p w14:paraId="5C24CDE8" w14:textId="77777777" w:rsidR="003E1A26" w:rsidRPr="00DF7844" w:rsidRDefault="003E1A26" w:rsidP="003E1A26">
      <w:pPr>
        <w:numPr>
          <w:ilvl w:val="0"/>
          <w:numId w:val="33"/>
        </w:numPr>
        <w:tabs>
          <w:tab w:val="left" w:pos="720"/>
        </w:tabs>
        <w:rPr>
          <w:rFonts w:eastAsia="宋体"/>
          <w:lang w:eastAsia="zh-CN"/>
        </w:rPr>
      </w:pPr>
      <w:r w:rsidRPr="00DF7844">
        <w:rPr>
          <w:rFonts w:eastAsia="宋体"/>
          <w:lang w:eastAsia="zh-CN"/>
        </w:rPr>
        <w:t>FFS the impact to the number of LP UCI bits due to missed DCI and potential solutions</w:t>
      </w:r>
    </w:p>
    <w:p w14:paraId="0AFC1DCB" w14:textId="77777777" w:rsidR="003E1A26" w:rsidRPr="00DF7844" w:rsidRDefault="003E1A26" w:rsidP="003E1A26">
      <w:pPr>
        <w:numPr>
          <w:ilvl w:val="0"/>
          <w:numId w:val="33"/>
        </w:numPr>
        <w:tabs>
          <w:tab w:val="left" w:pos="720"/>
        </w:tabs>
        <w:rPr>
          <w:rFonts w:eastAsia="宋体"/>
          <w:lang w:eastAsia="zh-CN"/>
        </w:rPr>
      </w:pPr>
      <w:r w:rsidRPr="00DF7844">
        <w:rPr>
          <w:rFonts w:eastAsia="宋体"/>
          <w:lang w:eastAsia="zh-CN"/>
        </w:rPr>
        <w:t>Note: the number of LP UCI bits in the above agreement does may not necessarily mean the actual number of LP UCI bits until the second FFS is resolved</w:t>
      </w:r>
    </w:p>
    <w:p w14:paraId="569D1675" w14:textId="77777777" w:rsidR="00223A74" w:rsidRDefault="00CC17DA" w:rsidP="00147E1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enhancement</w:t>
      </w:r>
      <w:r>
        <w:rPr>
          <w:rFonts w:eastAsia="宋体"/>
          <w:lang w:eastAsia="zh-CN"/>
        </w:rPr>
        <w:t>s on Rel-17 intra-UE multiplexing/prioritization</w:t>
      </w:r>
      <w:r>
        <w:rPr>
          <w:rFonts w:eastAsia="宋体" w:hint="eastAsia"/>
          <w:lang w:eastAsia="zh-CN"/>
        </w:rPr>
        <w:t>.</w:t>
      </w:r>
    </w:p>
    <w:p w14:paraId="6373783E" w14:textId="77777777" w:rsidR="00223A74" w:rsidRDefault="00CC17DA" w:rsidP="0066184F">
      <w:pPr>
        <w:pStyle w:val="1"/>
        <w:keepNext w:val="0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Discussion</w:t>
      </w:r>
    </w:p>
    <w:p w14:paraId="5FD8D862" w14:textId="77777777" w:rsidR="00A96F49" w:rsidRDefault="00A96F49" w:rsidP="004D3131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Separate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coding</w:t>
      </w:r>
      <w:r w:rsidR="00D673F9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 w:rsidR="00E4395A">
        <w:rPr>
          <w:rFonts w:ascii="Times New Roman" w:eastAsiaTheme="minorEastAsia" w:hAnsi="Times New Roman" w:cs="Times New Roman"/>
          <w:sz w:val="22"/>
          <w:szCs w:val="22"/>
          <w:lang w:eastAsia="zh-CN"/>
        </w:rPr>
        <w:t>on PUCCH</w:t>
      </w:r>
    </w:p>
    <w:p w14:paraId="1CF21D17" w14:textId="77777777" w:rsidR="009D426C" w:rsidRDefault="009D426C" w:rsidP="009D426C">
      <w:pPr>
        <w:pStyle w:val="a1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Coding scheme</w:t>
      </w:r>
    </w:p>
    <w:p w14:paraId="0F52CE01" w14:textId="77777777" w:rsidR="005C791B" w:rsidRDefault="005C791B" w:rsidP="005C791B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the total LP HARQ-ACK and HP HARQ-ACK bits is more than 2, and one of HP HARQ-ACK and LP HARQ-ACK is not more than 2, two coding schemes were proposed:</w:t>
      </w:r>
    </w:p>
    <w:p w14:paraId="76B5BD40" w14:textId="77777777" w:rsidR="005C791B" w:rsidRPr="008008E8" w:rsidRDefault="005C791B" w:rsidP="00B54579">
      <w:pPr>
        <w:numPr>
          <w:ilvl w:val="0"/>
          <w:numId w:val="42"/>
        </w:numPr>
        <w:spacing w:after="160" w:line="254" w:lineRule="auto"/>
        <w:rPr>
          <w:rFonts w:eastAsia="微软雅黑"/>
          <w:color w:val="000000"/>
          <w:szCs w:val="20"/>
        </w:rPr>
      </w:pPr>
      <w:r>
        <w:rPr>
          <w:rFonts w:eastAsiaTheme="minorEastAsia" w:hint="eastAsia"/>
          <w:lang w:eastAsia="zh-CN"/>
        </w:rPr>
        <w:t xml:space="preserve"> </w:t>
      </w:r>
      <w:r w:rsidRPr="008008E8">
        <w:rPr>
          <w:rFonts w:eastAsia="微软雅黑"/>
          <w:color w:val="000000"/>
          <w:szCs w:val="20"/>
        </w:rPr>
        <w:t>Option 1: Reuse R15 TS 38.212 Clause 5.3.3.1 for 1-bit. Reuse R15 TS 38.212 Clause 5.3.3.2 for 2-bit.</w:t>
      </w:r>
    </w:p>
    <w:p w14:paraId="352A25A1" w14:textId="77777777" w:rsidR="005C791B" w:rsidRPr="008008E8" w:rsidRDefault="005C791B" w:rsidP="00B54579">
      <w:pPr>
        <w:numPr>
          <w:ilvl w:val="0"/>
          <w:numId w:val="42"/>
        </w:numPr>
        <w:spacing w:after="160" w:line="254" w:lineRule="auto"/>
        <w:rPr>
          <w:rFonts w:eastAsia="微软雅黑"/>
          <w:color w:val="000000"/>
          <w:szCs w:val="20"/>
        </w:rPr>
      </w:pPr>
      <w:r w:rsidRPr="008008E8">
        <w:rPr>
          <w:rFonts w:eastAsia="微软雅黑"/>
          <w:color w:val="000000"/>
          <w:szCs w:val="20"/>
          <w:lang w:eastAsia="zh-CN"/>
        </w:rPr>
        <w:t xml:space="preserve">Option 2: </w:t>
      </w:r>
      <w:r w:rsidRPr="008008E8">
        <w:rPr>
          <w:rFonts w:eastAsia="微软雅黑"/>
          <w:color w:val="000000"/>
          <w:szCs w:val="20"/>
        </w:rPr>
        <w:t>Reuse R15 TS 38.212 Clause 5.3.3.3</w:t>
      </w:r>
      <w:r w:rsidRPr="008008E8">
        <w:rPr>
          <w:rFonts w:eastAsia="宋体"/>
          <w:color w:val="000000"/>
          <w:szCs w:val="20"/>
          <w:lang w:eastAsia="zh-CN"/>
        </w:rPr>
        <w:t>, i.e., padding to 3 bits and using RM coding.</w:t>
      </w:r>
    </w:p>
    <w:p w14:paraId="2CF26230" w14:textId="51C072C6" w:rsidR="00A50857" w:rsidRDefault="00A50857" w:rsidP="005C791B">
      <w:pPr>
        <w:pStyle w:val="a1"/>
        <w:rPr>
          <w:lang w:eastAsia="zh-CN"/>
        </w:rPr>
      </w:pPr>
      <w:r>
        <w:rPr>
          <w:rFonts w:eastAsiaTheme="minorEastAsia"/>
          <w:lang w:eastAsia="zh-CN"/>
        </w:rPr>
        <w:t xml:space="preserve">For option 2, </w:t>
      </w:r>
      <w:r w:rsidR="008E6752">
        <w:rPr>
          <w:rFonts w:eastAsiaTheme="minorEastAsia" w:hint="eastAsia"/>
          <w:lang w:eastAsia="zh-CN"/>
        </w:rPr>
        <w:t>when</w:t>
      </w:r>
      <w:r w:rsidR="008E675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number of </w:t>
      </w:r>
      <w:r w:rsidRPr="002625EB">
        <w:rPr>
          <w:rFonts w:hint="eastAsia"/>
          <w:lang w:eastAsia="zh-CN"/>
        </w:rPr>
        <w:t>encoded</w:t>
      </w:r>
      <w:r>
        <w:rPr>
          <w:lang w:eastAsia="zh-CN"/>
        </w:rPr>
        <w:t xml:space="preserve"> bits</w:t>
      </w:r>
      <w:r w:rsidR="008B48D7">
        <w:rPr>
          <w:lang w:eastAsia="zh-CN"/>
        </w:rPr>
        <w:t xml:space="preserve"> to be transmitted</w:t>
      </w:r>
      <w:r>
        <w:rPr>
          <w:lang w:eastAsia="zh-CN"/>
        </w:rPr>
        <w:t xml:space="preserve"> is at least 32</w:t>
      </w:r>
      <w:r w:rsidR="008B48D7">
        <w:rPr>
          <w:lang w:eastAsia="zh-CN"/>
        </w:rPr>
        <w:t xml:space="preserve">, </w:t>
      </w:r>
      <w:r w:rsidR="004A16E5">
        <w:rPr>
          <w:lang w:eastAsia="zh-CN"/>
        </w:rPr>
        <w:t>rate matching may lead</w:t>
      </w:r>
      <w:r w:rsidR="004A16E5">
        <w:rPr>
          <w:lang w:eastAsia="zh-CN"/>
        </w:rPr>
        <w:t xml:space="preserve"> performance loss due to dropped original information.</w:t>
      </w:r>
    </w:p>
    <w:p w14:paraId="69AD96F7" w14:textId="77777777" w:rsidR="005C791B" w:rsidRDefault="007E1352" w:rsidP="005C791B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lastRenderedPageBreak/>
        <w:t>Proposal 1:</w:t>
      </w:r>
      <w:r>
        <w:rPr>
          <w:rFonts w:eastAsiaTheme="minorEastAsia"/>
          <w:b/>
          <w:i/>
          <w:lang w:eastAsia="zh-CN"/>
        </w:rPr>
        <w:t xml:space="preserve"> </w:t>
      </w:r>
      <w:r w:rsidRPr="007E1352">
        <w:rPr>
          <w:rFonts w:eastAsiaTheme="minorEastAsia"/>
          <w:b/>
          <w:i/>
          <w:lang w:eastAsia="zh-CN"/>
        </w:rPr>
        <w:t>When the total LP HARQ-ACK and HP HARQ-ACK bits is more than 2 and one of HP HARQ-ACK and LP HARQ-ACK is not more than 2,</w:t>
      </w:r>
      <w:r>
        <w:rPr>
          <w:rFonts w:eastAsiaTheme="minorEastAsia"/>
          <w:b/>
          <w:i/>
          <w:lang w:eastAsia="zh-CN"/>
        </w:rPr>
        <w:t xml:space="preserve"> option 1 is supported.</w:t>
      </w:r>
    </w:p>
    <w:p w14:paraId="43855F2B" w14:textId="77777777" w:rsidR="009D426C" w:rsidRDefault="009D426C" w:rsidP="005C791B">
      <w:pPr>
        <w:pStyle w:val="a1"/>
        <w:rPr>
          <w:rFonts w:eastAsiaTheme="minorEastAsia"/>
          <w:b/>
          <w:i/>
          <w:lang w:eastAsia="zh-CN"/>
        </w:rPr>
      </w:pPr>
    </w:p>
    <w:p w14:paraId="6EA0BB80" w14:textId="77777777" w:rsidR="009D426C" w:rsidRDefault="009D426C" w:rsidP="009D426C">
      <w:pPr>
        <w:pStyle w:val="a1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Whether PUCCH format 2 can be used for multiplexing of LP HARQ-ACK and HP HARQ-ACK?</w:t>
      </w:r>
    </w:p>
    <w:p w14:paraId="27461743" w14:textId="77777777" w:rsidR="00D94901" w:rsidRDefault="004E174B" w:rsidP="00B54579">
      <w:pPr>
        <w:pStyle w:val="a1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 xml:space="preserve">In Rel-15, PUCCH format 2 cannot be used for multiplexing of HARQ-ACK and CSI. </w:t>
      </w:r>
      <w:r w:rsidR="00FC3427">
        <w:rPr>
          <w:rFonts w:eastAsiaTheme="minorEastAsia"/>
          <w:lang w:eastAsia="zh-CN"/>
        </w:rPr>
        <w:t xml:space="preserve">Considering the latency requirement of HP HARQ-ACK, we slightly prefer </w:t>
      </w:r>
      <w:r w:rsidR="00183900">
        <w:rPr>
          <w:rFonts w:eastAsiaTheme="minorEastAsia"/>
          <w:lang w:eastAsia="zh-CN"/>
        </w:rPr>
        <w:t xml:space="preserve">that </w:t>
      </w:r>
      <w:r w:rsidR="00FC3427">
        <w:rPr>
          <w:rFonts w:eastAsiaTheme="minorEastAsia"/>
          <w:lang w:eastAsia="zh-CN"/>
        </w:rPr>
        <w:t>PUCCH format 2 can be used for multiplexing of HP HARQ-ACK and LP HARQ-ACK in Rel-17.</w:t>
      </w:r>
      <w:r w:rsidR="00183900">
        <w:rPr>
          <w:rFonts w:eastAsiaTheme="minorEastAsia"/>
          <w:lang w:eastAsia="zh-CN"/>
        </w:rPr>
        <w:t xml:space="preserve"> The procedures for PUCCH format 3/4 can be directly reused by PUCCH format 2, almost no additional impact on both UE </w:t>
      </w:r>
      <w:r w:rsidR="00183900" w:rsidRPr="008150F7">
        <w:t>implementation</w:t>
      </w:r>
      <w:r w:rsidR="00183900">
        <w:t xml:space="preserve"> and </w:t>
      </w:r>
      <w:r w:rsidR="00183900">
        <w:rPr>
          <w:rFonts w:eastAsiaTheme="minorEastAsia"/>
          <w:lang w:val="en-GB" w:eastAsia="zh-CN"/>
        </w:rPr>
        <w:t>specification.</w:t>
      </w:r>
    </w:p>
    <w:p w14:paraId="46F71F42" w14:textId="77777777" w:rsidR="00183900" w:rsidRPr="004E174B" w:rsidRDefault="00183900" w:rsidP="00B54579">
      <w:pPr>
        <w:pStyle w:val="a1"/>
        <w:rPr>
          <w:rFonts w:eastAsiaTheme="minorEastAsia"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PUCCH format 2 can be used for multiplexing of HP HARQ-ACK and LP HARQ-ACK.</w:t>
      </w:r>
    </w:p>
    <w:p w14:paraId="1177107B" w14:textId="77777777" w:rsidR="009D426C" w:rsidRPr="00183900" w:rsidRDefault="009D426C" w:rsidP="00B54579">
      <w:pPr>
        <w:pStyle w:val="a1"/>
        <w:rPr>
          <w:rFonts w:eastAsiaTheme="minorEastAsia"/>
          <w:lang w:eastAsia="zh-CN"/>
        </w:rPr>
      </w:pPr>
    </w:p>
    <w:p w14:paraId="1FBFE892" w14:textId="77777777" w:rsidR="005E7C3C" w:rsidRDefault="005E7C3C" w:rsidP="005E7C3C">
      <w:pPr>
        <w:pStyle w:val="a1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number of PRBs used for PUCCH transmission </w:t>
      </w:r>
    </w:p>
    <w:p w14:paraId="2049F11F" w14:textId="77777777" w:rsidR="00CE0A49" w:rsidRDefault="00CE0A49" w:rsidP="00CE0A49">
      <w:pPr>
        <w:pStyle w:val="a1"/>
      </w:pPr>
      <w:r>
        <w:rPr>
          <w:rFonts w:eastAsiaTheme="minorEastAsia"/>
          <w:lang w:eastAsia="zh-CN"/>
        </w:rPr>
        <w:t>In R</w:t>
      </w:r>
      <w:r w:rsidR="004F6FA0">
        <w:rPr>
          <w:rFonts w:eastAsiaTheme="minorEastAsia"/>
          <w:lang w:eastAsia="zh-CN"/>
        </w:rPr>
        <w:t>el-</w:t>
      </w:r>
      <w:r>
        <w:rPr>
          <w:rFonts w:eastAsiaTheme="minorEastAsia"/>
          <w:lang w:eastAsia="zh-CN"/>
        </w:rPr>
        <w:t xml:space="preserve">15, the number of PRBs </w:t>
      </w:r>
      <w:r>
        <w:rPr>
          <w:noProof/>
          <w:position w:val="-12"/>
        </w:rPr>
        <w:drawing>
          <wp:inline distT="0" distB="0" distL="0" distR="0" wp14:anchorId="639B7E89" wp14:editId="5F5243A1">
            <wp:extent cx="467360" cy="23368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lang w:eastAsia="zh-CN"/>
        </w:rPr>
        <w:t xml:space="preserve">used for HARQ-ACK transmission satisfies </w:t>
      </w:r>
      <w:r>
        <w:rPr>
          <w:noProof/>
          <w:position w:val="-12"/>
        </w:rPr>
        <w:drawing>
          <wp:inline distT="0" distB="0" distL="0" distR="0" wp14:anchorId="71F96CF9" wp14:editId="08D68578">
            <wp:extent cx="2468880" cy="233680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A49">
        <w:t xml:space="preserve"> </w:t>
      </w:r>
      <w:r w:rsidRPr="00B916EC">
        <w:t>and</w:t>
      </w:r>
      <w:r>
        <w:t xml:space="preserve"> </w:t>
      </w:r>
      <w:r>
        <w:rPr>
          <w:noProof/>
          <w:position w:val="-12"/>
        </w:rPr>
        <w:drawing>
          <wp:inline distT="0" distB="0" distL="0" distR="0" wp14:anchorId="28CB0D8F" wp14:editId="10D3ECEF">
            <wp:extent cx="2743200" cy="23368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 Once separate cod</w:t>
      </w:r>
      <w:r w:rsidR="00F45F02">
        <w:t>e</w:t>
      </w:r>
      <w:r>
        <w:t xml:space="preserve"> rates are configured for HP HARQ-ACK and LP HARQ-ACK, the number of PRBs used to transmit HP HARQ-ACK and LP HARQ-ACK should result to:</w:t>
      </w:r>
    </w:p>
    <w:p w14:paraId="4FB4020F" w14:textId="77777777" w:rsidR="00393A8C" w:rsidRPr="00F45F02" w:rsidRDefault="008E6752" w:rsidP="00393A8C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RB,min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393A8C">
        <w:rPr>
          <w:rFonts w:eastAsiaTheme="minorEastAsia" w:hint="eastAsia"/>
          <w:lang w:eastAsia="zh-CN"/>
        </w:rPr>
        <w:t>,</w:t>
      </w:r>
      <w:r w:rsidR="00393A8C">
        <w:rPr>
          <w:rFonts w:eastAsiaTheme="minorEastAsia"/>
          <w:lang w:eastAsia="zh-CN"/>
        </w:rPr>
        <w:t xml:space="preserve"> and</w:t>
      </w:r>
    </w:p>
    <w:p w14:paraId="47BFE472" w14:textId="77777777" w:rsidR="00F45F02" w:rsidRPr="00F45F02" w:rsidRDefault="008E6752" w:rsidP="00F45F02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L</m:t>
                      </m:r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RB,min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27ABD1F1" w14:textId="77777777" w:rsidR="008E5A72" w:rsidRPr="00804FC2" w:rsidRDefault="008E5A72" w:rsidP="008E5A7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&gt;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RB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PUCCH</m:t>
                </m:r>
              </m:sup>
            </m:sSubSup>
            <m:r>
              <w:rPr>
                <w:rFonts w:ascii="Cambria Math" w:eastAsiaTheme="minorEastAsia" w:hAnsi="Cambria Math"/>
                <w:lang w:eastAsia="zh-CN"/>
              </w:rPr>
              <m:t>-1</m:t>
            </m:r>
          </m:e>
        </m:d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UE transmits the PUCCH over </w:t>
      </w:r>
      <w:r>
        <w:rPr>
          <w:noProof/>
          <w:position w:val="-10"/>
        </w:rPr>
        <w:drawing>
          <wp:inline distT="0" distB="0" distL="0" distR="0" wp14:anchorId="2D355954" wp14:editId="72B0B072">
            <wp:extent cx="467360" cy="233680"/>
            <wp:effectExtent l="0" t="0" r="889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</w:t>
      </w:r>
      <w:r w:rsidR="00804FC2">
        <w:t xml:space="preserve">. LP HARQ-ACK should be compressed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O'</m:t>
            </m:r>
          </m:e>
          <m:sub>
            <m:r>
              <w:rPr>
                <w:rFonts w:ascii="Cambria Math" w:hAnsi="Cambria Math"/>
              </w:rPr>
              <m:t>LP_ACK</m:t>
            </m:r>
          </m:sub>
        </m:sSub>
      </m:oMath>
      <w:r w:rsidR="00804FC2">
        <w:rPr>
          <w:rFonts w:eastAsiaTheme="minorEastAsia" w:hint="eastAsia"/>
          <w:lang w:eastAsia="zh-CN"/>
        </w:rPr>
        <w:t xml:space="preserve"> </w:t>
      </w:r>
      <w:r w:rsidR="00804FC2">
        <w:rPr>
          <w:rFonts w:eastAsiaTheme="minorEastAsia"/>
          <w:lang w:eastAsia="zh-CN"/>
        </w:rPr>
        <w:t xml:space="preserve"> bits that </w:t>
      </w:r>
      <w:r w:rsidR="00804FC2" w:rsidRPr="00B916EC">
        <w:rPr>
          <w:rFonts w:hint="eastAsia"/>
          <w:lang w:eastAsia="zh-CN"/>
        </w:rPr>
        <w:t>satisf</w:t>
      </w:r>
      <w:r w:rsidR="00804FC2">
        <w:rPr>
          <w:lang w:eastAsia="zh-CN"/>
        </w:rPr>
        <w:t>y</w:t>
      </w:r>
      <w:r w:rsidR="002B3398">
        <w:rPr>
          <w:lang w:eastAsia="zh-CN"/>
        </w:rPr>
        <w:t>:</w:t>
      </w:r>
    </w:p>
    <w:p w14:paraId="05A1CCF1" w14:textId="77777777" w:rsidR="00804FC2" w:rsidRDefault="008E6752" w:rsidP="00804FC2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O'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804FC2">
        <w:rPr>
          <w:rFonts w:eastAsiaTheme="minorEastAsia" w:hint="eastAsia"/>
          <w:lang w:eastAsia="zh-CN"/>
        </w:rPr>
        <w:t xml:space="preserve"> </w:t>
      </w:r>
      <w:r w:rsidR="00804FC2">
        <w:rPr>
          <w:rFonts w:eastAsiaTheme="minorEastAsia"/>
          <w:lang w:eastAsia="zh-CN"/>
        </w:rPr>
        <w:t>, and</w:t>
      </w:r>
    </w:p>
    <w:p w14:paraId="2B3FEA7B" w14:textId="77777777" w:rsidR="00804FC2" w:rsidRPr="00F45F02" w:rsidRDefault="008E6752" w:rsidP="00804FC2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4E133B9D" w14:textId="77777777" w:rsidR="00F45F02" w:rsidRDefault="00F45F02" w:rsidP="00F45F0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HP_ACK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/>
          <w:lang w:eastAsia="zh-CN"/>
        </w:rPr>
        <w:t xml:space="preserve">is the number of HP HARQ-ACK bits,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LP_ACK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/>
          <w:lang w:eastAsia="zh-CN"/>
        </w:rPr>
        <w:t xml:space="preserve">is the number of LP HARQ-ACK bits,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HP_CRC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/>
          <w:lang w:eastAsia="zh-CN"/>
        </w:rPr>
        <w:t xml:space="preserve">is the number of CRC bits for HP HARQ-ACK,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LP_CRC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/>
          <w:lang w:eastAsia="zh-CN"/>
        </w:rPr>
        <w:t xml:space="preserve">is the number of CRC bits for LP HARQ-ACK,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HP</m:t>
            </m:r>
          </m:sub>
        </m:sSub>
      </m:oMath>
      <w:r>
        <w:rPr>
          <w:rFonts w:eastAsiaTheme="minorEastAsia"/>
          <w:lang w:eastAsia="zh-CN"/>
        </w:rPr>
        <w:t xml:space="preserve"> is the code rate for HP HARQ-ACK,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LP</m:t>
            </m:r>
          </m:sub>
        </m:sSub>
      </m:oMath>
      <w:r>
        <w:rPr>
          <w:rFonts w:eastAsiaTheme="minorEastAsia"/>
          <w:lang w:eastAsia="zh-CN"/>
        </w:rPr>
        <w:t xml:space="preserve"> is the code rate for LP HARQ-ACK, and other </w:t>
      </w:r>
      <w:r w:rsidRPr="00F45F02">
        <w:rPr>
          <w:rFonts w:eastAsiaTheme="minorEastAsia"/>
          <w:lang w:eastAsia="zh-CN"/>
        </w:rPr>
        <w:t>parameter</w:t>
      </w:r>
      <w:r>
        <w:rPr>
          <w:rFonts w:eastAsiaTheme="minorEastAsia"/>
          <w:lang w:eastAsia="zh-CN"/>
        </w:rPr>
        <w:t>s are same as R</w:t>
      </w:r>
      <w:r w:rsidR="004F6FA0">
        <w:rPr>
          <w:rFonts w:eastAsiaTheme="minorEastAsia"/>
          <w:lang w:eastAsia="zh-CN"/>
        </w:rPr>
        <w:t>el-</w:t>
      </w:r>
      <w:r>
        <w:rPr>
          <w:rFonts w:eastAsiaTheme="minorEastAsia"/>
          <w:lang w:eastAsia="zh-CN"/>
        </w:rPr>
        <w:t>15</w:t>
      </w:r>
      <w:r w:rsidR="00653EE2">
        <w:rPr>
          <w:rFonts w:eastAsiaTheme="minorEastAsia"/>
          <w:lang w:eastAsia="zh-CN"/>
        </w:rPr>
        <w:t>.</w:t>
      </w:r>
    </w:p>
    <w:p w14:paraId="52E2C216" w14:textId="3EC237B2" w:rsidR="00D76011" w:rsidRPr="002E3CA2" w:rsidRDefault="00D76011" w:rsidP="00D76011">
      <w:pPr>
        <w:pStyle w:val="a1"/>
        <w:rPr>
          <w:b/>
          <w:i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015C92">
        <w:rPr>
          <w:rFonts w:eastAsiaTheme="minorEastAsia"/>
          <w:b/>
          <w:i/>
          <w:lang w:eastAsia="zh-CN"/>
        </w:rPr>
        <w:t>3</w:t>
      </w:r>
      <w:r w:rsidRPr="002E3CA2">
        <w:rPr>
          <w:rFonts w:eastAsiaTheme="minorEastAsia"/>
          <w:b/>
          <w:i/>
          <w:lang w:eastAsia="zh-CN"/>
        </w:rPr>
        <w:t xml:space="preserve">: </w:t>
      </w:r>
      <w:r w:rsidRPr="002E3CA2">
        <w:rPr>
          <w:b/>
          <w:i/>
        </w:rPr>
        <w:t>The number of PRBs used to transmit HP HARQ-ACK and LP HARQ-ACK should result to:</w:t>
      </w:r>
    </w:p>
    <w:p w14:paraId="603CADD7" w14:textId="77777777" w:rsidR="00D76011" w:rsidRPr="00F45F02" w:rsidRDefault="008E6752" w:rsidP="00D76011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RB,min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D76011">
        <w:rPr>
          <w:rFonts w:eastAsiaTheme="minorEastAsia" w:hint="eastAsia"/>
          <w:lang w:eastAsia="zh-CN"/>
        </w:rPr>
        <w:t>,</w:t>
      </w:r>
      <w:r w:rsidR="00D76011">
        <w:rPr>
          <w:rFonts w:eastAsiaTheme="minorEastAsia"/>
          <w:lang w:eastAsia="zh-CN"/>
        </w:rPr>
        <w:t xml:space="preserve"> and</w:t>
      </w:r>
    </w:p>
    <w:p w14:paraId="12E607DF" w14:textId="77777777" w:rsidR="00D76011" w:rsidRPr="002E3CA2" w:rsidRDefault="008E6752" w:rsidP="00D76011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L</m:t>
                      </m:r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RB,min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1DC8A5AB" w14:textId="3BDF7511" w:rsidR="002B3398" w:rsidRPr="002B3398" w:rsidRDefault="002B3398" w:rsidP="002B3398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015C92">
        <w:rPr>
          <w:rFonts w:eastAsiaTheme="minorEastAsia"/>
          <w:b/>
          <w:i/>
          <w:lang w:eastAsia="zh-CN"/>
        </w:rPr>
        <w:t>4</w:t>
      </w:r>
      <w:r w:rsidRPr="002E3CA2">
        <w:rPr>
          <w:rFonts w:eastAsiaTheme="minorEastAsia"/>
          <w:b/>
          <w:i/>
          <w:lang w:eastAsia="zh-CN"/>
        </w:rPr>
        <w:t>:</w:t>
      </w:r>
      <w:r w:rsidRPr="002B3398">
        <w:rPr>
          <w:rFonts w:eastAsiaTheme="minorEastAsia"/>
          <w:b/>
          <w:i/>
          <w:lang w:eastAsia="zh-CN"/>
        </w:rPr>
        <w:t xml:space="preserve"> If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&gt;</m:t>
        </m:r>
        <m:d>
          <m:d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RB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PUCCH</m:t>
                </m:r>
              </m:sup>
            </m:sSub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-1</m:t>
            </m:r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Pr="002B3398">
        <w:rPr>
          <w:rFonts w:eastAsiaTheme="minorEastAsia" w:hint="eastAsia"/>
          <w:b/>
          <w:i/>
          <w:lang w:eastAsia="zh-CN"/>
        </w:rPr>
        <w:t>,</w:t>
      </w:r>
      <w:r w:rsidRPr="002B3398">
        <w:rPr>
          <w:rFonts w:eastAsiaTheme="minorEastAsia"/>
          <w:b/>
          <w:i/>
          <w:lang w:eastAsia="zh-CN"/>
        </w:rPr>
        <w:t xml:space="preserve"> the UE transmits the PUCCH over </w:t>
      </w:r>
      <w:r w:rsidRPr="002B3398">
        <w:rPr>
          <w:b/>
          <w:i/>
          <w:noProof/>
          <w:position w:val="-10"/>
        </w:rPr>
        <w:drawing>
          <wp:inline distT="0" distB="0" distL="0" distR="0" wp14:anchorId="7F6E09CF" wp14:editId="3B7B48E7">
            <wp:extent cx="467360" cy="233680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398">
        <w:rPr>
          <w:b/>
          <w:i/>
        </w:rPr>
        <w:t xml:space="preserve"> PRBs. LP HARQ-ACK should be compressed into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LP_ACK</m:t>
            </m:r>
          </m:sub>
        </m:sSub>
      </m:oMath>
      <w:r w:rsidRPr="002B3398">
        <w:rPr>
          <w:rFonts w:eastAsiaTheme="minorEastAsia" w:hint="eastAsia"/>
          <w:b/>
          <w:i/>
          <w:lang w:eastAsia="zh-CN"/>
        </w:rPr>
        <w:t xml:space="preserve"> </w:t>
      </w:r>
      <w:r w:rsidRPr="002B3398">
        <w:rPr>
          <w:rFonts w:eastAsiaTheme="minorEastAsia"/>
          <w:b/>
          <w:i/>
          <w:lang w:eastAsia="zh-CN"/>
        </w:rPr>
        <w:t xml:space="preserve"> bits that </w:t>
      </w:r>
      <w:r w:rsidRPr="002B3398">
        <w:rPr>
          <w:rFonts w:hint="eastAsia"/>
          <w:b/>
          <w:i/>
          <w:lang w:eastAsia="zh-CN"/>
        </w:rPr>
        <w:t>satisf</w:t>
      </w:r>
      <w:r w:rsidRPr="002B3398">
        <w:rPr>
          <w:b/>
          <w:i/>
          <w:lang w:eastAsia="zh-CN"/>
        </w:rPr>
        <w:t>y</w:t>
      </w:r>
      <w:r>
        <w:rPr>
          <w:rFonts w:asciiTheme="minorEastAsia" w:eastAsiaTheme="minorEastAsia" w:hAnsiTheme="minorEastAsia" w:hint="eastAsia"/>
          <w:b/>
          <w:i/>
          <w:lang w:eastAsia="zh-CN"/>
        </w:rPr>
        <w:t>:</w:t>
      </w:r>
    </w:p>
    <w:p w14:paraId="358858AE" w14:textId="77777777" w:rsidR="002B3398" w:rsidRDefault="008E6752" w:rsidP="002B3398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O'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2B3398">
        <w:rPr>
          <w:rFonts w:eastAsiaTheme="minorEastAsia" w:hint="eastAsia"/>
          <w:lang w:eastAsia="zh-CN"/>
        </w:rPr>
        <w:t xml:space="preserve"> </w:t>
      </w:r>
      <w:r w:rsidR="002B3398">
        <w:rPr>
          <w:rFonts w:eastAsiaTheme="minorEastAsia"/>
          <w:lang w:eastAsia="zh-CN"/>
        </w:rPr>
        <w:t>, and</w:t>
      </w:r>
    </w:p>
    <w:p w14:paraId="4ABED098" w14:textId="77777777" w:rsidR="002B3398" w:rsidRPr="00F45F02" w:rsidRDefault="008E6752" w:rsidP="002B3398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155538B4" w14:textId="77777777" w:rsidR="002B3398" w:rsidRDefault="002B3398" w:rsidP="00F45F02">
      <w:pPr>
        <w:pStyle w:val="a1"/>
        <w:rPr>
          <w:rFonts w:eastAsiaTheme="minorEastAsia"/>
          <w:lang w:eastAsia="zh-CN"/>
        </w:rPr>
      </w:pPr>
    </w:p>
    <w:p w14:paraId="0F5090AC" w14:textId="52891D19" w:rsidR="008270DA" w:rsidRDefault="008270DA" w:rsidP="008270DA">
      <w:pPr>
        <w:pStyle w:val="a1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Power control</w:t>
      </w:r>
    </w:p>
    <w:p w14:paraId="003BB5A1" w14:textId="2378B302" w:rsidR="00A83CEA" w:rsidRDefault="00A83CEA" w:rsidP="003B2871">
      <w:pPr>
        <w:pStyle w:val="a1"/>
        <w:rPr>
          <w:rFonts w:eastAsiaTheme="minorEastAsia"/>
          <w:lang w:eastAsia="zh-CN"/>
        </w:rPr>
      </w:pPr>
      <w:r w:rsidRPr="00A83CEA">
        <w:rPr>
          <w:rFonts w:eastAsiaTheme="minorEastAsia"/>
          <w:lang w:eastAsia="zh-CN"/>
        </w:rPr>
        <w:t>In Rel-15</w:t>
      </w:r>
      <w:r>
        <w:rPr>
          <w:rFonts w:eastAsiaTheme="minorEastAsia"/>
          <w:lang w:eastAsia="zh-CN"/>
        </w:rPr>
        <w:t>/</w:t>
      </w:r>
      <w:r w:rsidRPr="00A83CEA">
        <w:rPr>
          <w:rFonts w:eastAsiaTheme="minorEastAsia"/>
          <w:lang w:eastAsia="zh-CN"/>
        </w:rPr>
        <w:t xml:space="preserve">16, </w:t>
      </w:r>
      <w:r>
        <w:rPr>
          <w:rFonts w:eastAsiaTheme="minorEastAsia"/>
          <w:lang w:eastAsia="zh-CN"/>
        </w:rPr>
        <w:t xml:space="preserve">the </w:t>
      </w:r>
      <w:r w:rsidR="00CC1AF7">
        <w:rPr>
          <w:rFonts w:eastAsiaTheme="minorEastAsia"/>
          <w:lang w:eastAsia="zh-CN"/>
        </w:rPr>
        <w:t xml:space="preserve">PUCCH </w:t>
      </w:r>
      <w:r>
        <w:rPr>
          <w:rFonts w:eastAsiaTheme="minorEastAsia"/>
          <w:lang w:eastAsia="zh-CN"/>
        </w:rPr>
        <w:t>tr</w:t>
      </w:r>
      <w:r w:rsidRPr="00A83CEA">
        <w:rPr>
          <w:rFonts w:eastAsiaTheme="minorEastAsia"/>
          <w:lang w:eastAsia="zh-CN"/>
        </w:rPr>
        <w:t xml:space="preserve">ansmission power </w:t>
      </w:r>
      <w:r>
        <w:rPr>
          <w:rFonts w:eastAsiaTheme="minorEastAsia"/>
          <w:lang w:eastAsia="zh-CN"/>
        </w:rPr>
        <w:t>is determined as</w:t>
      </w:r>
    </w:p>
    <w:p w14:paraId="2F3DE773" w14:textId="77777777" w:rsidR="00BC371A" w:rsidRDefault="00460F4E" w:rsidP="00BC371A">
      <w:pPr>
        <w:pStyle w:val="a1"/>
        <w:rPr>
          <w:rFonts w:eastAsiaTheme="minorEastAsia"/>
          <w:lang w:eastAsia="zh-CN"/>
        </w:rPr>
      </w:pPr>
      <w:r w:rsidRPr="00A83CEA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50AACA0F" wp14:editId="329D7C45">
            <wp:extent cx="5760720" cy="44189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where</w:t>
      </w:r>
    </w:p>
    <w:p w14:paraId="2381A7BC" w14:textId="18B276F9" w:rsidR="00BC371A" w:rsidRPr="00A83CEA" w:rsidRDefault="00460F4E" w:rsidP="00A83CEA">
      <w:pPr>
        <w:pStyle w:val="a1"/>
        <w:numPr>
          <w:ilvl w:val="0"/>
          <w:numId w:val="45"/>
        </w:numPr>
        <w:rPr>
          <w:rFonts w:eastAsiaTheme="minorEastAsia"/>
          <w:lang w:eastAsia="zh-CN"/>
        </w:rPr>
      </w:pPr>
      <w:r w:rsidRPr="00A83CEA">
        <w:rPr>
          <w:rFonts w:eastAsiaTheme="minorEastAsia"/>
          <w:noProof/>
          <w:lang w:eastAsia="zh-CN"/>
        </w:rPr>
        <w:drawing>
          <wp:inline distT="0" distB="0" distL="0" distR="0" wp14:anchorId="250DA97E" wp14:editId="0776C86E">
            <wp:extent cx="3382645" cy="209550"/>
            <wp:effectExtent l="0" t="0" r="825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3CEA">
        <w:rPr>
          <w:rFonts w:eastAsiaTheme="minorEastAsia"/>
          <w:lang w:eastAsia="zh-CN"/>
        </w:rPr>
        <w:t xml:space="preserve"> f</w:t>
      </w:r>
      <w:r w:rsidR="00A83CEA" w:rsidRPr="00A83CEA">
        <w:rPr>
          <w:rFonts w:eastAsia="宋体"/>
          <w:lang w:eastAsia="zh-CN"/>
        </w:rPr>
        <w:t xml:space="preserve">or </w:t>
      </w:r>
      <w:r w:rsidR="00CC1AF7">
        <w:rPr>
          <w:rFonts w:eastAsia="宋体"/>
          <w:lang w:eastAsia="zh-CN"/>
        </w:rPr>
        <w:t>a</w:t>
      </w:r>
      <w:r w:rsidR="00A83CEA" w:rsidRPr="00A83CEA">
        <w:rPr>
          <w:rFonts w:eastAsia="宋体"/>
          <w:lang w:eastAsia="zh-CN"/>
        </w:rPr>
        <w:t xml:space="preserve"> PUCCH transmission using PUCCH format 2 or PUCCH format 3 or PUCCH format 4 and for a number of UCI bits smaller than or equal to 11</w:t>
      </w:r>
      <w:r w:rsidR="00A83CEA">
        <w:rPr>
          <w:rFonts w:eastAsia="宋体"/>
          <w:lang w:eastAsia="zh-CN"/>
        </w:rPr>
        <w:t>;</w:t>
      </w:r>
    </w:p>
    <w:p w14:paraId="6A185362" w14:textId="440316BF" w:rsidR="00A83CEA" w:rsidRPr="00A83CEA" w:rsidRDefault="00A83CEA" w:rsidP="00A83CEA">
      <w:pPr>
        <w:pStyle w:val="a1"/>
        <w:numPr>
          <w:ilvl w:val="0"/>
          <w:numId w:val="45"/>
        </w:numPr>
        <w:rPr>
          <w:lang w:eastAsia="zh-CN"/>
        </w:rPr>
      </w:pPr>
      <w:r w:rsidRPr="00B916EC">
        <w:rPr>
          <w:position w:val="-14"/>
        </w:rPr>
        <w:object w:dxaOrig="2900" w:dyaOrig="420" w14:anchorId="22521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1" type="#_x0000_t75" style="width:2in;height:21.5pt" o:ole="">
            <v:imagedata r:id="rId15" o:title=""/>
          </v:shape>
          <o:OLEObject Type="Embed" ProgID="Equation.3" ShapeID="_x0000_i1121" DrawAspect="Content" ObjectID="_1694499521" r:id="rId16"/>
        </w:object>
      </w:r>
      <w:r w:rsidR="004A16E5">
        <w:t xml:space="preserve">, where </w:t>
      </w:r>
      <w:r w:rsidR="004A16E5">
        <w:rPr>
          <w:noProof/>
          <w:position w:val="-10"/>
        </w:rPr>
        <w:drawing>
          <wp:inline distT="0" distB="0" distL="0" distR="0" wp14:anchorId="597B8647" wp14:editId="2EDF1031">
            <wp:extent cx="2924175" cy="1809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6E5">
        <w:t>,</w:t>
      </w:r>
      <w:r w:rsidR="005B695B">
        <w:t xml:space="preserve"> </w:t>
      </w:r>
      <w:r>
        <w:t>f</w:t>
      </w:r>
      <w:r>
        <w:rPr>
          <w:rFonts w:eastAsia="宋体"/>
          <w:lang w:eastAsia="zh-CN"/>
        </w:rPr>
        <w:t xml:space="preserve">or </w:t>
      </w:r>
      <w:r w:rsidR="00CC1AF7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PUCCH transmission using PUCCH format 2 or PUCCH format 3 or PUCCH format 4 and for a number of UCI bits larger than 11</w:t>
      </w:r>
      <w:r>
        <w:t>.</w:t>
      </w:r>
    </w:p>
    <w:p w14:paraId="2E0FE6DA" w14:textId="7BDF5187" w:rsidR="00BC371A" w:rsidRDefault="00A83CEA" w:rsidP="003B28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</w:t>
      </w:r>
      <w:r w:rsidRPr="00A83CEA">
        <w:rPr>
          <w:rFonts w:eastAsiaTheme="minorEastAsia"/>
          <w:lang w:eastAsia="zh-CN"/>
        </w:rPr>
        <w:t xml:space="preserve">only one code rate is applied </w:t>
      </w:r>
      <w:r>
        <w:rPr>
          <w:rFonts w:eastAsiaTheme="minorEastAsia"/>
          <w:lang w:eastAsia="zh-CN"/>
        </w:rPr>
        <w:t>for Rel-15/16</w:t>
      </w:r>
      <w:r w:rsidRPr="00A83CEA">
        <w:rPr>
          <w:rFonts w:eastAsiaTheme="minorEastAsia"/>
          <w:lang w:eastAsia="zh-CN"/>
        </w:rPr>
        <w:t xml:space="preserve"> PUCCH</w:t>
      </w:r>
      <w:r w:rsidR="003210C3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3210C3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r</w:t>
      </w:r>
      <w:r w:rsidRPr="00A83CEA">
        <w:rPr>
          <w:rFonts w:eastAsiaTheme="minorEastAsia"/>
          <w:lang w:eastAsia="zh-CN"/>
        </w:rPr>
        <w:t xml:space="preserve">ansmission power for </w:t>
      </w:r>
      <w:r>
        <w:rPr>
          <w:rFonts w:eastAsiaTheme="minorEastAsia"/>
          <w:lang w:eastAsia="zh-CN"/>
        </w:rPr>
        <w:t xml:space="preserve">a </w:t>
      </w:r>
      <w:r w:rsidRPr="00A83CEA">
        <w:rPr>
          <w:rFonts w:eastAsiaTheme="minorEastAsia"/>
          <w:lang w:eastAsia="zh-CN"/>
        </w:rPr>
        <w:t xml:space="preserve">PUCCH </w:t>
      </w:r>
      <w:r w:rsidR="003210C3">
        <w:rPr>
          <w:rFonts w:eastAsiaTheme="minorEastAsia"/>
          <w:lang w:eastAsia="zh-CN"/>
        </w:rPr>
        <w:t>carrying</w:t>
      </w:r>
      <w:r>
        <w:rPr>
          <w:rFonts w:eastAsiaTheme="minorEastAsia"/>
          <w:lang w:eastAsia="zh-CN"/>
        </w:rPr>
        <w:t xml:space="preserve"> multiplexed UCI</w:t>
      </w:r>
      <w:r w:rsidR="003210C3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Pr="00A83CEA">
        <w:rPr>
          <w:rFonts w:eastAsiaTheme="minorEastAsia"/>
          <w:lang w:eastAsia="zh-CN"/>
        </w:rPr>
        <w:t xml:space="preserve">determined </w:t>
      </w:r>
      <w:r w:rsidR="004A16E5">
        <w:rPr>
          <w:rFonts w:eastAsiaTheme="minorEastAsia"/>
          <w:lang w:eastAsia="zh-CN"/>
        </w:rPr>
        <w:t>by</w:t>
      </w:r>
      <w:r w:rsidRPr="00A83CEA">
        <w:rPr>
          <w:rFonts w:eastAsiaTheme="minorEastAsia"/>
          <w:lang w:eastAsia="zh-CN"/>
        </w:rPr>
        <w:t xml:space="preserve"> only one code rate can satisfy the target reliability requirement of PUCCH.</w:t>
      </w:r>
      <w:r>
        <w:rPr>
          <w:rFonts w:eastAsiaTheme="minorEastAsia"/>
          <w:lang w:eastAsia="zh-CN"/>
        </w:rPr>
        <w:t xml:space="preserve"> </w:t>
      </w:r>
      <w:r w:rsidR="00BC371A" w:rsidRPr="00A83CEA">
        <w:rPr>
          <w:rFonts w:eastAsiaTheme="minorEastAsia"/>
          <w:lang w:eastAsia="zh-CN"/>
        </w:rPr>
        <w:t xml:space="preserve">When </w:t>
      </w:r>
      <w:r w:rsidRPr="00A83CEA">
        <w:rPr>
          <w:rFonts w:eastAsiaTheme="minorEastAsia"/>
          <w:lang w:eastAsia="zh-CN"/>
        </w:rPr>
        <w:t xml:space="preserve">multiple </w:t>
      </w:r>
      <w:r w:rsidR="00BC371A" w:rsidRPr="00A83CEA">
        <w:rPr>
          <w:rFonts w:eastAsiaTheme="minorEastAsia"/>
          <w:lang w:eastAsia="zh-CN"/>
        </w:rPr>
        <w:t>code rate</w:t>
      </w:r>
      <w:r>
        <w:rPr>
          <w:rFonts w:eastAsiaTheme="minorEastAsia"/>
          <w:lang w:eastAsia="zh-CN"/>
        </w:rPr>
        <w:t>s</w:t>
      </w:r>
      <w:r w:rsidR="00BC371A" w:rsidRPr="00A83CE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are</w:t>
      </w:r>
      <w:r w:rsidR="00BC371A" w:rsidRPr="00A83CEA">
        <w:rPr>
          <w:rFonts w:eastAsiaTheme="minorEastAsia"/>
          <w:lang w:eastAsia="zh-CN"/>
        </w:rPr>
        <w:t xml:space="preserve"> supported</w:t>
      </w:r>
      <w:r>
        <w:rPr>
          <w:rFonts w:eastAsiaTheme="minorEastAsia"/>
          <w:lang w:eastAsia="zh-CN"/>
        </w:rPr>
        <w:t xml:space="preserve"> in a Rel-17 PUCCH </w:t>
      </w:r>
      <w:r w:rsidR="003210C3">
        <w:rPr>
          <w:rFonts w:eastAsiaTheme="minorEastAsia"/>
          <w:lang w:eastAsia="zh-CN"/>
        </w:rPr>
        <w:t xml:space="preserve">carrying </w:t>
      </w:r>
      <w:r>
        <w:rPr>
          <w:rFonts w:eastAsiaTheme="minorEastAsia"/>
          <w:lang w:eastAsia="zh-CN"/>
        </w:rPr>
        <w:t xml:space="preserve">UCIs with different </w:t>
      </w:r>
      <w:r w:rsidRPr="00187091">
        <w:rPr>
          <w:rFonts w:eastAsia="微软雅黑"/>
          <w:color w:val="000000"/>
          <w:szCs w:val="20"/>
        </w:rPr>
        <w:t>priorit</w:t>
      </w:r>
      <w:r>
        <w:rPr>
          <w:rFonts w:eastAsia="微软雅黑"/>
          <w:color w:val="000000"/>
          <w:szCs w:val="20"/>
        </w:rPr>
        <w:t>ies</w:t>
      </w:r>
      <w:r w:rsidR="00BC371A" w:rsidRPr="00A83CEA">
        <w:rPr>
          <w:rFonts w:eastAsiaTheme="minorEastAsia"/>
          <w:lang w:eastAsia="zh-CN"/>
        </w:rPr>
        <w:t xml:space="preserve">, to ensure </w:t>
      </w:r>
      <w:r>
        <w:rPr>
          <w:rFonts w:eastAsiaTheme="minorEastAsia"/>
          <w:lang w:eastAsia="zh-CN"/>
        </w:rPr>
        <w:t xml:space="preserve">the </w:t>
      </w:r>
      <w:r w:rsidRPr="00A83CEA">
        <w:rPr>
          <w:rFonts w:eastAsiaTheme="minorEastAsia"/>
          <w:lang w:eastAsia="zh-CN"/>
        </w:rPr>
        <w:t xml:space="preserve">reliable transmission </w:t>
      </w:r>
      <w:r>
        <w:rPr>
          <w:rFonts w:eastAsiaTheme="minorEastAsia"/>
          <w:lang w:eastAsia="zh-CN"/>
        </w:rPr>
        <w:t xml:space="preserve">of </w:t>
      </w:r>
      <w:r w:rsidR="00BC371A" w:rsidRPr="00A83CEA">
        <w:rPr>
          <w:rFonts w:eastAsiaTheme="minorEastAsia"/>
          <w:lang w:eastAsia="zh-CN"/>
        </w:rPr>
        <w:t xml:space="preserve">total UCI bits, the </w:t>
      </w:r>
      <w:r w:rsidR="004C42FF">
        <w:rPr>
          <w:rFonts w:eastAsiaTheme="minorEastAsia" w:hint="eastAsia"/>
          <w:lang w:eastAsia="zh-CN"/>
        </w:rPr>
        <w:t>following</w:t>
      </w:r>
      <w:r w:rsidR="004C42FF">
        <w:rPr>
          <w:rFonts w:eastAsiaTheme="minorEastAsia"/>
          <w:lang w:eastAsia="zh-CN"/>
        </w:rPr>
        <w:t xml:space="preserve"> </w:t>
      </w:r>
      <w:r w:rsidR="003210C3">
        <w:rPr>
          <w:rFonts w:eastAsiaTheme="minorEastAsia"/>
          <w:lang w:eastAsia="zh-CN"/>
        </w:rPr>
        <w:t>determination of</w:t>
      </w:r>
      <w:r w:rsidR="00CC1AF7">
        <w:rPr>
          <w:rFonts w:eastAsiaTheme="minorEastAsia"/>
          <w:lang w:eastAsia="zh-CN"/>
        </w:rPr>
        <w:t xml:space="preserve"> </w:t>
      </w:r>
      <w:r w:rsidR="00CC1AF7" w:rsidRPr="00126575">
        <w:rPr>
          <w:position w:val="-12"/>
        </w:rPr>
        <w:object w:dxaOrig="900" w:dyaOrig="320" w14:anchorId="34DE5713">
          <v:shape id="_x0000_i1122" type="#_x0000_t75" style="width:44.5pt;height:16.5pt" o:ole="">
            <v:imagedata r:id="rId18" o:title=""/>
          </v:shape>
          <o:OLEObject Type="Embed" ProgID="Equation.3" ShapeID="_x0000_i1122" DrawAspect="Content" ObjectID="_1694499522" r:id="rId19"/>
        </w:object>
      </w:r>
      <w:r w:rsidR="003210C3">
        <w:rPr>
          <w:rFonts w:eastAsiaTheme="minorEastAsia"/>
          <w:lang w:eastAsia="zh-CN"/>
        </w:rPr>
        <w:t xml:space="preserve"> </w:t>
      </w:r>
      <w:r w:rsidR="004C42FF">
        <w:rPr>
          <w:rFonts w:eastAsiaTheme="minorEastAsia" w:hint="eastAsia"/>
          <w:lang w:eastAsia="zh-CN"/>
        </w:rPr>
        <w:t>can</w:t>
      </w:r>
      <w:r w:rsidR="004C42FF">
        <w:rPr>
          <w:rFonts w:eastAsiaTheme="minorEastAsia"/>
          <w:lang w:eastAsia="zh-CN"/>
        </w:rPr>
        <w:t xml:space="preserve"> be considered:</w:t>
      </w:r>
    </w:p>
    <w:p w14:paraId="421E1819" w14:textId="089531AB" w:rsidR="00C20390" w:rsidRDefault="00C20390" w:rsidP="00C20390">
      <w:pPr>
        <w:numPr>
          <w:ilvl w:val="0"/>
          <w:numId w:val="42"/>
        </w:numPr>
        <w:spacing w:after="160" w:line="254" w:lineRule="auto"/>
        <w:rPr>
          <w:rFonts w:eastAsiaTheme="minorEastAsia"/>
          <w:lang w:eastAsia="zh-CN"/>
        </w:rPr>
      </w:pPr>
      <w:r w:rsidRPr="00C20390">
        <w:rPr>
          <w:rFonts w:eastAsia="微软雅黑"/>
          <w:color w:val="000000"/>
          <w:szCs w:val="20"/>
        </w:rPr>
        <w:t>Option</w:t>
      </w:r>
      <w:r>
        <w:rPr>
          <w:rFonts w:eastAsiaTheme="minorEastAsia"/>
          <w:lang w:eastAsia="zh-CN"/>
        </w:rPr>
        <w:t xml:space="preserve"> 1: </w:t>
      </w:r>
      <w:r w:rsidRPr="00126575">
        <w:rPr>
          <w:position w:val="-12"/>
        </w:rPr>
        <w:object w:dxaOrig="900" w:dyaOrig="320" w14:anchorId="06F9D59C">
          <v:shape id="_x0000_i1123" type="#_x0000_t75" style="width:44.5pt;height:16.5pt" o:ole="">
            <v:imagedata r:id="rId18" o:title=""/>
          </v:shape>
          <o:OLEObject Type="Embed" ProgID="Equation.3" ShapeID="_x0000_i1123" DrawAspect="Content" ObjectID="_1694499523" r:id="rId20"/>
        </w:object>
      </w:r>
      <w:r>
        <w:rPr>
          <w:rFonts w:eastAsiaTheme="minorEastAsia"/>
          <w:lang w:eastAsia="zh-CN"/>
        </w:rPr>
        <w:t xml:space="preserve"> is determined based on </w:t>
      </w:r>
      <w:r w:rsidR="0051035F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code rate of HP UCI</w:t>
      </w:r>
      <w:r w:rsidR="0051035F">
        <w:rPr>
          <w:rFonts w:eastAsiaTheme="minorEastAsia"/>
          <w:lang w:eastAsia="zh-CN"/>
        </w:rPr>
        <w:t>.</w:t>
      </w:r>
    </w:p>
    <w:p w14:paraId="4D01B165" w14:textId="050B958F" w:rsidR="00C20390" w:rsidRPr="0051035F" w:rsidRDefault="00C20390" w:rsidP="0051035F">
      <w:pPr>
        <w:numPr>
          <w:ilvl w:val="0"/>
          <w:numId w:val="42"/>
        </w:numPr>
        <w:spacing w:after="160" w:line="254" w:lineRule="auto"/>
        <w:rPr>
          <w:rFonts w:eastAsiaTheme="minorEastAsia"/>
          <w:lang w:eastAsia="zh-CN"/>
        </w:rPr>
      </w:pPr>
      <w:r w:rsidRPr="0051035F">
        <w:rPr>
          <w:rFonts w:eastAsia="微软雅黑"/>
          <w:color w:val="000000"/>
          <w:szCs w:val="20"/>
        </w:rPr>
        <w:t xml:space="preserve">Option 2: </w:t>
      </w:r>
      <w:r w:rsidR="0051035F" w:rsidRPr="0051035F">
        <w:rPr>
          <w:rFonts w:eastAsiaTheme="minorEastAsia" w:hint="eastAsia"/>
          <w:lang w:eastAsia="zh-CN"/>
        </w:rPr>
        <w:t>First</w:t>
      </w:r>
      <w:r w:rsidR="0051035F">
        <w:rPr>
          <w:rFonts w:eastAsiaTheme="minorEastAsia"/>
          <w:lang w:eastAsia="zh-CN"/>
        </w:rPr>
        <w:t>ly</w:t>
      </w:r>
      <w:r w:rsidR="0051035F" w:rsidRPr="0051035F">
        <w:rPr>
          <w:rFonts w:eastAsiaTheme="minorEastAsia"/>
          <w:lang w:eastAsia="zh-CN"/>
        </w:rPr>
        <w:t>, s</w:t>
      </w:r>
      <w:r w:rsidR="0051035F" w:rsidRPr="0051035F">
        <w:rPr>
          <w:rFonts w:eastAsia="微软雅黑"/>
          <w:color w:val="000000"/>
          <w:szCs w:val="20"/>
        </w:rPr>
        <w:t xml:space="preserve">eparately </w:t>
      </w:r>
      <w:r w:rsidR="0051035F" w:rsidRPr="0051035F">
        <w:rPr>
          <w:rFonts w:eastAsiaTheme="minorEastAsia"/>
          <w:lang w:eastAsia="zh-CN"/>
        </w:rPr>
        <w:t xml:space="preserve">determine a value of </w:t>
      </w:r>
      <w:r w:rsidR="0051035F" w:rsidRPr="00126575">
        <w:rPr>
          <w:position w:val="-12"/>
        </w:rPr>
        <w:object w:dxaOrig="900" w:dyaOrig="320" w14:anchorId="5C218F33">
          <v:shape id="_x0000_i1124" type="#_x0000_t75" style="width:44.5pt;height:16.5pt" o:ole="">
            <v:imagedata r:id="rId18" o:title=""/>
          </v:shape>
          <o:OLEObject Type="Embed" ProgID="Equation.3" ShapeID="_x0000_i1124" DrawAspect="Content" ObjectID="_1694499524" r:id="rId21"/>
        </w:object>
      </w:r>
      <w:r w:rsidR="0051035F">
        <w:t xml:space="preserve"> for HP UCI and LP </w:t>
      </w:r>
      <w:r w:rsidR="0051035F" w:rsidRPr="0051035F">
        <w:t>UCI</w:t>
      </w:r>
      <w:r w:rsidR="0051035F">
        <w:t xml:space="preserve"> as R16. Then, select the maximum one from the two</w:t>
      </w:r>
      <w:r w:rsidR="0051035F" w:rsidRPr="0051035F">
        <w:rPr>
          <w:rFonts w:eastAsiaTheme="minorEastAsia"/>
          <w:lang w:eastAsia="zh-CN"/>
        </w:rPr>
        <w:t xml:space="preserve"> s</w:t>
      </w:r>
      <w:r w:rsidR="0051035F" w:rsidRPr="0051035F">
        <w:rPr>
          <w:rFonts w:eastAsia="微软雅黑"/>
          <w:color w:val="000000"/>
          <w:szCs w:val="20"/>
        </w:rPr>
        <w:t>eparately</w:t>
      </w:r>
      <w:r w:rsidR="0051035F" w:rsidRPr="0051035F">
        <w:rPr>
          <w:rFonts w:eastAsiaTheme="minorEastAsia"/>
          <w:lang w:eastAsia="zh-CN"/>
        </w:rPr>
        <w:t xml:space="preserve"> determined values</w:t>
      </w:r>
      <w:r w:rsidR="0051035F">
        <w:rPr>
          <w:rFonts w:eastAsiaTheme="minorEastAsia"/>
          <w:lang w:eastAsia="zh-CN"/>
        </w:rPr>
        <w:t xml:space="preserve"> </w:t>
      </w:r>
      <w:r w:rsidR="0051035F">
        <w:t xml:space="preserve">as the final </w:t>
      </w:r>
      <w:r w:rsidR="0051035F" w:rsidRPr="00126575">
        <w:rPr>
          <w:position w:val="-12"/>
        </w:rPr>
        <w:object w:dxaOrig="900" w:dyaOrig="320" w14:anchorId="0831317D">
          <v:shape id="_x0000_i1125" type="#_x0000_t75" style="width:44.5pt;height:16.5pt" o:ole="">
            <v:imagedata r:id="rId18" o:title=""/>
          </v:shape>
          <o:OLEObject Type="Embed" ProgID="Equation.3" ShapeID="_x0000_i1125" DrawAspect="Content" ObjectID="_1694499525" r:id="rId22"/>
        </w:object>
      </w:r>
      <w:r w:rsidR="0051035F">
        <w:t>.</w:t>
      </w:r>
      <w:r w:rsidR="004A16E5">
        <w:t xml:space="preserve"> </w:t>
      </w:r>
    </w:p>
    <w:p w14:paraId="4E5BFD48" w14:textId="7D302A38" w:rsidR="0051035F" w:rsidRPr="0051035F" w:rsidRDefault="004A16E5" w:rsidP="003B28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r w:rsidRPr="00126575">
        <w:rPr>
          <w:position w:val="-12"/>
        </w:rPr>
        <w:object w:dxaOrig="900" w:dyaOrig="320" w14:anchorId="32A7DDB1">
          <v:shape id="_x0000_i1126" type="#_x0000_t75" style="width:44.5pt;height:16.5pt" o:ole="">
            <v:imagedata r:id="rId18" o:title=""/>
          </v:shape>
          <o:OLEObject Type="Embed" ProgID="Equation.3" ShapeID="_x0000_i1126" DrawAspect="Content" ObjectID="_1694499526" r:id="rId23"/>
        </w:object>
      </w:r>
      <w:r>
        <w:t xml:space="preserve"> is determined by the same formula, option1 and option 2 lead the same result and option 1 is simp</w:t>
      </w:r>
      <w:r>
        <w:t xml:space="preserve">ler. When </w:t>
      </w:r>
      <w:r w:rsidRPr="00126575">
        <w:rPr>
          <w:position w:val="-12"/>
        </w:rPr>
        <w:object w:dxaOrig="900" w:dyaOrig="320" w14:anchorId="05B7FE4A">
          <v:shape id="_x0000_i1127" type="#_x0000_t75" style="width:44.5pt;height:16.5pt" o:ole="">
            <v:imagedata r:id="rId18" o:title=""/>
          </v:shape>
          <o:OLEObject Type="Embed" ProgID="Equation.3" ShapeID="_x0000_i1127" DrawAspect="Content" ObjectID="_1694499527" r:id="rId24"/>
        </w:object>
      </w:r>
      <w:r>
        <w:t xml:space="preserve"> is determined by different formulas due to the number of UCI bit for HP or LP is not </w:t>
      </w:r>
      <w:r>
        <w:t xml:space="preserve">smaller than 11 but the number of UCI bit for LP or HP is larger than 11, option 2 </w:t>
      </w:r>
      <w:r w:rsidR="002767C0">
        <w:t>maybe more reliable.</w:t>
      </w:r>
      <w:bookmarkStart w:id="1" w:name="_GoBack"/>
      <w:bookmarkEnd w:id="1"/>
    </w:p>
    <w:p w14:paraId="234C157A" w14:textId="3F5F0058" w:rsidR="00CC1AF7" w:rsidRDefault="00BC371A" w:rsidP="003B2871">
      <w:pPr>
        <w:pStyle w:val="a1"/>
        <w:rPr>
          <w:rFonts w:eastAsiaTheme="minorEastAsia"/>
          <w:b/>
          <w:i/>
          <w:lang w:eastAsia="zh-CN"/>
        </w:rPr>
      </w:pPr>
      <w:r w:rsidRPr="00A83CEA"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5</w:t>
      </w:r>
      <w:r w:rsidRPr="00A83CEA">
        <w:rPr>
          <w:rFonts w:eastAsiaTheme="minorEastAsia"/>
          <w:b/>
          <w:i/>
          <w:lang w:eastAsia="zh-CN"/>
        </w:rPr>
        <w:t xml:space="preserve">: When </w:t>
      </w:r>
      <w:r w:rsidR="00CC1AF7" w:rsidRPr="00CC1AF7">
        <w:rPr>
          <w:rFonts w:eastAsiaTheme="minorEastAsia"/>
          <w:b/>
          <w:i/>
          <w:lang w:eastAsia="zh-CN"/>
        </w:rPr>
        <w:t xml:space="preserve">multiple </w:t>
      </w:r>
      <w:r w:rsidRPr="00A83CEA">
        <w:rPr>
          <w:rFonts w:eastAsiaTheme="minorEastAsia"/>
          <w:b/>
          <w:i/>
          <w:lang w:eastAsia="zh-CN"/>
        </w:rPr>
        <w:t>code rate</w:t>
      </w:r>
      <w:r w:rsidR="00CC1AF7">
        <w:rPr>
          <w:rFonts w:eastAsiaTheme="minorEastAsia"/>
          <w:b/>
          <w:i/>
          <w:lang w:eastAsia="zh-CN"/>
        </w:rPr>
        <w:t>s</w:t>
      </w:r>
      <w:r w:rsidRPr="00A83CEA">
        <w:rPr>
          <w:rFonts w:eastAsiaTheme="minorEastAsia"/>
          <w:b/>
          <w:i/>
          <w:lang w:eastAsia="zh-CN"/>
        </w:rPr>
        <w:t xml:space="preserve"> </w:t>
      </w:r>
      <w:r w:rsidR="00CC1AF7">
        <w:rPr>
          <w:rFonts w:eastAsiaTheme="minorEastAsia"/>
          <w:b/>
          <w:i/>
          <w:lang w:eastAsia="zh-CN"/>
        </w:rPr>
        <w:t>are</w:t>
      </w:r>
      <w:r w:rsidRPr="00A83CEA">
        <w:rPr>
          <w:rFonts w:eastAsiaTheme="minorEastAsia"/>
          <w:b/>
          <w:i/>
          <w:lang w:eastAsia="zh-CN"/>
        </w:rPr>
        <w:t xml:space="preserve"> supported</w:t>
      </w:r>
      <w:r w:rsidR="00CC1AF7">
        <w:rPr>
          <w:rFonts w:eastAsiaTheme="minorEastAsia"/>
          <w:b/>
          <w:i/>
          <w:lang w:eastAsia="zh-CN"/>
        </w:rPr>
        <w:t xml:space="preserve"> in a PUCCH carrying UCIs with different</w:t>
      </w:r>
      <w:r w:rsidR="00CC1AF7" w:rsidRPr="00CC1AF7">
        <w:t xml:space="preserve"> </w:t>
      </w:r>
      <w:r w:rsidR="00CC1AF7" w:rsidRPr="00CC1AF7">
        <w:rPr>
          <w:rFonts w:eastAsiaTheme="minorEastAsia"/>
          <w:b/>
          <w:i/>
          <w:lang w:eastAsia="zh-CN"/>
        </w:rPr>
        <w:t>priorities</w:t>
      </w:r>
      <w:r w:rsidRPr="00A83CEA">
        <w:rPr>
          <w:rFonts w:eastAsiaTheme="minorEastAsia"/>
          <w:b/>
          <w:i/>
          <w:lang w:eastAsia="zh-CN"/>
        </w:rPr>
        <w:t>,</w:t>
      </w:r>
      <w:r w:rsidR="00CC1AF7">
        <w:rPr>
          <w:rFonts w:eastAsiaTheme="minorEastAsia"/>
          <w:b/>
          <w:i/>
          <w:lang w:eastAsia="zh-CN"/>
        </w:rPr>
        <w:t xml:space="preserve"> </w:t>
      </w:r>
      <w:r w:rsidR="004A16E5">
        <w:rPr>
          <w:rFonts w:eastAsiaTheme="minorEastAsia"/>
          <w:b/>
          <w:i/>
          <w:lang w:eastAsia="zh-CN"/>
        </w:rPr>
        <w:t xml:space="preserve">option </w:t>
      </w:r>
      <w:r w:rsidR="004A16E5">
        <w:rPr>
          <w:rFonts w:eastAsiaTheme="minorEastAsia"/>
          <w:b/>
          <w:i/>
          <w:lang w:eastAsia="zh-CN"/>
        </w:rPr>
        <w:t>1 or option 2 can be considered</w:t>
      </w:r>
      <w:r w:rsidR="0051035F">
        <w:rPr>
          <w:rFonts w:eastAsiaTheme="minorEastAsia"/>
          <w:b/>
          <w:i/>
          <w:lang w:eastAsia="zh-CN"/>
        </w:rPr>
        <w:t>.</w:t>
      </w:r>
    </w:p>
    <w:p w14:paraId="059983BA" w14:textId="77777777" w:rsidR="0016077B" w:rsidRDefault="0016077B" w:rsidP="003B2871">
      <w:pPr>
        <w:pStyle w:val="a1"/>
        <w:rPr>
          <w:rFonts w:eastAsiaTheme="minorEastAsia"/>
          <w:b/>
          <w:i/>
          <w:lang w:eastAsia="zh-CN"/>
        </w:rPr>
      </w:pPr>
    </w:p>
    <w:p w14:paraId="7914BE0D" w14:textId="1AE11942" w:rsidR="00223A74" w:rsidRDefault="008E2727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="微软雅黑" w:hAnsi="Times New Roman" w:cs="Times New Roman"/>
          <w:color w:val="000000"/>
          <w:szCs w:val="20"/>
        </w:rPr>
      </w:pPr>
      <w:r>
        <w:rPr>
          <w:rFonts w:eastAsiaTheme="minorEastAsia"/>
          <w:lang w:eastAsia="zh-CN"/>
        </w:rPr>
        <w:t>PUCCH resource for</w:t>
      </w:r>
      <w:r w:rsidR="0062575A">
        <w:rPr>
          <w:rFonts w:eastAsiaTheme="minorEastAsia"/>
          <w:lang w:eastAsia="zh-CN"/>
        </w:rPr>
        <w:t xml:space="preserve"> </w:t>
      </w:r>
      <w:r w:rsidR="0062575A">
        <w:rPr>
          <w:rFonts w:ascii="Times New Roman" w:eastAsia="微软雅黑" w:hAnsi="Times New Roman" w:cs="Times New Roman"/>
          <w:color w:val="000000"/>
          <w:szCs w:val="20"/>
        </w:rPr>
        <w:t>m</w:t>
      </w:r>
      <w:r w:rsidR="00CC17DA">
        <w:rPr>
          <w:rFonts w:ascii="Times New Roman" w:eastAsia="微软雅黑" w:hAnsi="Times New Roman" w:cs="Times New Roman"/>
          <w:color w:val="000000"/>
          <w:szCs w:val="20"/>
        </w:rPr>
        <w:t xml:space="preserve">ultiplexing of HP </w:t>
      </w:r>
      <w:r w:rsidR="00DB6411">
        <w:rPr>
          <w:rFonts w:ascii="Times New Roman" w:eastAsia="微软雅黑" w:hAnsi="Times New Roman" w:cs="Times New Roman"/>
          <w:color w:val="000000"/>
          <w:szCs w:val="20"/>
        </w:rPr>
        <w:t>UCI</w:t>
      </w:r>
      <w:r w:rsidR="00CC17DA">
        <w:rPr>
          <w:rFonts w:ascii="Times New Roman" w:eastAsia="微软雅黑" w:hAnsi="Times New Roman" w:cs="Times New Roman"/>
          <w:color w:val="000000"/>
          <w:szCs w:val="20"/>
        </w:rPr>
        <w:t xml:space="preserve"> and LP </w:t>
      </w:r>
      <w:r w:rsidR="00DB6411">
        <w:rPr>
          <w:rFonts w:ascii="Times New Roman" w:eastAsia="微软雅黑" w:hAnsi="Times New Roman" w:cs="Times New Roman"/>
          <w:color w:val="000000"/>
          <w:szCs w:val="20"/>
        </w:rPr>
        <w:t>UCI</w:t>
      </w:r>
    </w:p>
    <w:p w14:paraId="180462C4" w14:textId="21AE5AF9" w:rsidR="00811B63" w:rsidRDefault="00811B63" w:rsidP="004264C2">
      <w:pPr>
        <w:pStyle w:val="a1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PUCCH carrying HP SPS HARQ-ACK</w:t>
      </w:r>
      <w:r w:rsidR="003D648D">
        <w:rPr>
          <w:rFonts w:eastAsiaTheme="minorEastAsia"/>
          <w:lang w:eastAsia="zh-CN"/>
        </w:rPr>
        <w:t>/SR</w:t>
      </w:r>
      <w:r>
        <w:rPr>
          <w:rFonts w:eastAsiaTheme="minorEastAsia"/>
          <w:lang w:eastAsia="zh-CN"/>
        </w:rPr>
        <w:t xml:space="preserve"> overlaps with a PUCCH carrying LP HARQ-ACK.</w:t>
      </w:r>
    </w:p>
    <w:p w14:paraId="7B4DC6E7" w14:textId="3680FB88" w:rsidR="00811B63" w:rsidRDefault="008B234E" w:rsidP="00811B6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</w:t>
      </w:r>
      <w:r w:rsidRPr="008B234E">
        <w:rPr>
          <w:rFonts w:eastAsiaTheme="minorEastAsia"/>
          <w:lang w:eastAsia="zh-CN"/>
        </w:rPr>
        <w:t>guarantee</w:t>
      </w:r>
      <w:r>
        <w:rPr>
          <w:rFonts w:eastAsiaTheme="minorEastAsia"/>
          <w:lang w:eastAsia="zh-CN"/>
        </w:rPr>
        <w:t xml:space="preserve"> the detection performance of HP HARQ-ACK, m</w:t>
      </w:r>
      <w:r w:rsidR="00811B63">
        <w:rPr>
          <w:rFonts w:eastAsiaTheme="minorEastAsia"/>
          <w:lang w:eastAsia="zh-CN"/>
        </w:rPr>
        <w:t xml:space="preserve">ultiplexing of HP </w:t>
      </w:r>
      <w:r>
        <w:rPr>
          <w:rFonts w:eastAsiaTheme="minorEastAsia"/>
          <w:lang w:eastAsia="zh-CN"/>
        </w:rPr>
        <w:t xml:space="preserve">SPS </w:t>
      </w:r>
      <w:r w:rsidR="00811B63">
        <w:rPr>
          <w:rFonts w:eastAsiaTheme="minorEastAsia"/>
          <w:lang w:eastAsia="zh-CN"/>
        </w:rPr>
        <w:t>HARQ-ACK and LP HARQ-ACK is not supported</w:t>
      </w:r>
      <w:r>
        <w:rPr>
          <w:rFonts w:eastAsiaTheme="minorEastAsia"/>
          <w:lang w:eastAsia="zh-CN"/>
        </w:rPr>
        <w:t xml:space="preserve"> for this case</w:t>
      </w:r>
      <w:r w:rsidR="00811B63">
        <w:rPr>
          <w:rFonts w:eastAsiaTheme="minorEastAsia"/>
          <w:lang w:eastAsia="zh-CN"/>
        </w:rPr>
        <w:t>, and only HP SPS HARQ-ACK is transmitted.</w:t>
      </w:r>
    </w:p>
    <w:p w14:paraId="4AA578A5" w14:textId="4E89E02E" w:rsidR="002F362D" w:rsidRDefault="002F362D" w:rsidP="00811B6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Pr="002F362D">
        <w:rPr>
          <w:rFonts w:eastAsiaTheme="minorEastAsia"/>
          <w:lang w:eastAsia="zh-CN"/>
        </w:rPr>
        <w:t>a PUCCH carrying HP SR with PF0/1 overlaps with a PUCCH carrying LP HARQ-ACK with PF0/1</w:t>
      </w:r>
      <w:r>
        <w:rPr>
          <w:rFonts w:eastAsiaTheme="minorEastAsia"/>
          <w:lang w:eastAsia="zh-CN"/>
        </w:rPr>
        <w:t xml:space="preserve"> can be supported by Rel-15 or Rel-16 mechanism, multiplexing of HP SR and LP HARQ-ACK with PF 0/1 is supported. On the other hand, multiplexing of HP SR and LP HARQ-ACK with more than 2 bits are not supported in Rel-17.</w:t>
      </w:r>
    </w:p>
    <w:p w14:paraId="71D4739E" w14:textId="38E4B8EE" w:rsidR="00811B63" w:rsidRDefault="00811B63" w:rsidP="00811B63">
      <w:pPr>
        <w:pStyle w:val="a1"/>
        <w:rPr>
          <w:rFonts w:eastAsiaTheme="minorEastAsia"/>
          <w:b/>
          <w:i/>
          <w:lang w:eastAsia="zh-CN"/>
        </w:rPr>
      </w:pPr>
      <w:r w:rsidRPr="008B234E"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6</w:t>
      </w:r>
      <w:r w:rsidRPr="008B234E">
        <w:rPr>
          <w:rFonts w:eastAsiaTheme="minorEastAsia"/>
          <w:b/>
          <w:i/>
          <w:lang w:eastAsia="zh-CN"/>
        </w:rPr>
        <w:t xml:space="preserve">: If a PUCCH carrying HP SPS HARQ-ACK overlaps with a PUCCH carrying LP HARQ-ACK, multiplexing of HP </w:t>
      </w:r>
      <w:r w:rsidR="00C71F21">
        <w:rPr>
          <w:rFonts w:eastAsiaTheme="minorEastAsia"/>
          <w:b/>
          <w:i/>
          <w:lang w:eastAsia="zh-CN"/>
        </w:rPr>
        <w:t xml:space="preserve">SPS </w:t>
      </w:r>
      <w:r w:rsidRPr="008B234E">
        <w:rPr>
          <w:rFonts w:eastAsiaTheme="minorEastAsia"/>
          <w:b/>
          <w:i/>
          <w:lang w:eastAsia="zh-CN"/>
        </w:rPr>
        <w:t>HARQ-ACK and LP HARQ-ACK is not supported.</w:t>
      </w:r>
    </w:p>
    <w:p w14:paraId="2C39D240" w14:textId="7F0A6426" w:rsidR="00556A38" w:rsidRPr="008B234E" w:rsidRDefault="00556A38" w:rsidP="00811B63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7</w:t>
      </w:r>
      <w:r>
        <w:rPr>
          <w:rFonts w:eastAsiaTheme="minorEastAsia"/>
          <w:b/>
          <w:i/>
          <w:lang w:eastAsia="zh-CN"/>
        </w:rPr>
        <w:t>:</w:t>
      </w:r>
      <w:r w:rsidRPr="00556A38">
        <w:rPr>
          <w:rFonts w:eastAsiaTheme="minorEastAsia"/>
          <w:b/>
          <w:i/>
          <w:lang w:eastAsia="zh-CN"/>
        </w:rPr>
        <w:t xml:space="preserve"> </w:t>
      </w:r>
      <w:r w:rsidR="006A76DA" w:rsidRPr="00DC2A95">
        <w:rPr>
          <w:rFonts w:eastAsiaTheme="minorEastAsia"/>
          <w:b/>
          <w:i/>
          <w:lang w:eastAsia="zh-CN"/>
        </w:rPr>
        <w:t>Multiplexing of HP SR and LP HARQ-ACK with more than 2 bits are not supported in Rel-17</w:t>
      </w:r>
      <w:r w:rsidR="006A76DA">
        <w:rPr>
          <w:rFonts w:eastAsiaTheme="minorEastAsia"/>
          <w:b/>
          <w:i/>
          <w:lang w:eastAsia="zh-CN"/>
        </w:rPr>
        <w:t>.</w:t>
      </w:r>
    </w:p>
    <w:p w14:paraId="7E645D38" w14:textId="77777777" w:rsidR="00811B63" w:rsidRDefault="00811B63" w:rsidP="00811B63">
      <w:pPr>
        <w:pStyle w:val="a1"/>
        <w:rPr>
          <w:rFonts w:eastAsiaTheme="minorEastAsia"/>
          <w:lang w:eastAsia="zh-CN"/>
        </w:rPr>
      </w:pPr>
    </w:p>
    <w:p w14:paraId="6B59320A" w14:textId="4CB10961" w:rsidR="00811B63" w:rsidRDefault="00811B63" w:rsidP="004264C2">
      <w:pPr>
        <w:pStyle w:val="a1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Multiple PUCCHs carrying HP HARQ-ACK overlap with a PUCCH carrying LP HARQ-ACK.</w:t>
      </w:r>
    </w:p>
    <w:p w14:paraId="57E19DD8" w14:textId="77777777" w:rsidR="00EE564F" w:rsidRDefault="00610B53" w:rsidP="00811B63">
      <w:pPr>
        <w:pStyle w:val="a1"/>
      </w:pPr>
      <w:r>
        <w:rPr>
          <w:rFonts w:eastAsiaTheme="minorEastAsia"/>
          <w:lang w:eastAsia="zh-CN"/>
        </w:rPr>
        <w:t xml:space="preserve">One example is shown in Figure 1, two HP PUCCHs carrying HARQ-ACK overlap with a LP PUCCH carrying HARQ-ACK. The first HP PUCCH does not </w:t>
      </w:r>
      <w:r>
        <w:t>satisfy the multiplexing</w:t>
      </w:r>
      <w:r w:rsidRPr="00610B53">
        <w:t xml:space="preserve"> </w:t>
      </w:r>
      <w:r>
        <w:t>timeline conditions, and the second HP dynamic PUCCH satisfies the multiplexing</w:t>
      </w:r>
      <w:r w:rsidRPr="00610B53">
        <w:t xml:space="preserve"> </w:t>
      </w:r>
      <w:r>
        <w:t xml:space="preserve">timeline conditions. In this case, we propose that </w:t>
      </w:r>
      <w:r w:rsidR="00C51D2A">
        <w:t>LP HARQ-ACK is multiplexed with HP HARQ-ACK transmitted on HP PUCCH 2</w:t>
      </w:r>
      <w:r w:rsidR="00EE564F">
        <w:t>, and a HP</w:t>
      </w:r>
      <w:r w:rsidR="00EE564F" w:rsidRPr="008E2727">
        <w:rPr>
          <w:rFonts w:eastAsiaTheme="minorEastAsia"/>
          <w:lang w:eastAsia="zh-CN"/>
        </w:rPr>
        <w:t xml:space="preserve"> PUCCH resource in </w:t>
      </w:r>
      <w:proofErr w:type="spellStart"/>
      <w:r w:rsidR="00EE564F">
        <w:rPr>
          <w:rFonts w:eastAsiaTheme="minorEastAsia"/>
          <w:lang w:eastAsia="zh-CN"/>
        </w:rPr>
        <w:t>subslot</w:t>
      </w:r>
      <w:proofErr w:type="spellEnd"/>
      <w:r w:rsidR="00EE564F">
        <w:rPr>
          <w:rFonts w:eastAsiaTheme="minorEastAsia"/>
          <w:lang w:eastAsia="zh-CN"/>
        </w:rPr>
        <w:t xml:space="preserve"> 2</w:t>
      </w:r>
      <w:r w:rsidR="00EE564F" w:rsidRPr="008E2727">
        <w:rPr>
          <w:rFonts w:eastAsiaTheme="minorEastAsia"/>
          <w:lang w:eastAsia="zh-CN"/>
        </w:rPr>
        <w:t xml:space="preserve"> </w:t>
      </w:r>
      <w:r w:rsidR="00EE564F">
        <w:rPr>
          <w:rFonts w:eastAsiaTheme="minorEastAsia"/>
          <w:lang w:eastAsia="zh-CN"/>
        </w:rPr>
        <w:t>should be used.</w:t>
      </w:r>
    </w:p>
    <w:p w14:paraId="05715D2F" w14:textId="26205B87" w:rsidR="00C51D2A" w:rsidRDefault="00C51D2A" w:rsidP="00811B63">
      <w:pPr>
        <w:pStyle w:val="a1"/>
        <w:rPr>
          <w:rFonts w:eastAsiaTheme="minorEastAsia"/>
          <w:b/>
          <w:i/>
          <w:lang w:eastAsia="zh-CN"/>
        </w:rPr>
      </w:pPr>
      <w:r w:rsidRPr="008B234E"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8</w:t>
      </w:r>
      <w:r w:rsidRPr="008B234E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If</w:t>
      </w:r>
      <w:r w:rsidRPr="00C51D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m</w:t>
      </w:r>
      <w:r w:rsidRPr="00C51D2A">
        <w:rPr>
          <w:rFonts w:eastAsiaTheme="minorEastAsia"/>
          <w:b/>
          <w:i/>
          <w:lang w:eastAsia="zh-CN"/>
        </w:rPr>
        <w:t>ultiple PUCCHs carrying HP HARQ-ACK overlap with a PUCCH carrying LP HARQ-ACK</w:t>
      </w:r>
      <w:r>
        <w:rPr>
          <w:rFonts w:eastAsiaTheme="minorEastAsia"/>
          <w:b/>
          <w:i/>
          <w:lang w:eastAsia="zh-CN"/>
        </w:rPr>
        <w:t xml:space="preserve">, </w:t>
      </w:r>
      <w:r w:rsidRPr="00C51D2A">
        <w:rPr>
          <w:rFonts w:eastAsiaTheme="minorEastAsia"/>
          <w:b/>
          <w:i/>
          <w:lang w:eastAsia="zh-CN"/>
        </w:rPr>
        <w:t xml:space="preserve">LP HARQ-ACK should be multiplexed with the HP HARQ-ACK transmitted on the earliest </w:t>
      </w:r>
      <w:r>
        <w:rPr>
          <w:rFonts w:eastAsiaTheme="minorEastAsia"/>
          <w:b/>
          <w:i/>
          <w:lang w:eastAsia="zh-CN"/>
        </w:rPr>
        <w:t xml:space="preserve">HP </w:t>
      </w:r>
      <w:r w:rsidRPr="00C51D2A">
        <w:rPr>
          <w:rFonts w:eastAsiaTheme="minorEastAsia"/>
          <w:b/>
          <w:i/>
          <w:lang w:eastAsia="zh-CN"/>
        </w:rPr>
        <w:t>PUCCH which is in response to a DCI and satisfies the multiplexing timeline conditions</w:t>
      </w:r>
      <w:r w:rsidR="00550275">
        <w:rPr>
          <w:rFonts w:eastAsiaTheme="minorEastAsia"/>
          <w:b/>
          <w:i/>
          <w:lang w:eastAsia="zh-CN"/>
        </w:rPr>
        <w:t>.</w:t>
      </w:r>
    </w:p>
    <w:p w14:paraId="69109542" w14:textId="77777777" w:rsidR="00EE564F" w:rsidRPr="00EE564F" w:rsidRDefault="00EE564F" w:rsidP="00EE564F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EE564F">
        <w:rPr>
          <w:rFonts w:eastAsiaTheme="minorEastAsia"/>
          <w:b/>
          <w:i/>
          <w:lang w:eastAsia="zh-CN"/>
        </w:rPr>
        <w:t>A PUCCH resource in the PUCCH resource set configured for HP HARQ-ACK should be used</w:t>
      </w:r>
      <w:r>
        <w:rPr>
          <w:rFonts w:eastAsiaTheme="minorEastAsia"/>
          <w:b/>
          <w:i/>
          <w:lang w:eastAsia="zh-CN"/>
        </w:rPr>
        <w:t>.</w:t>
      </w:r>
    </w:p>
    <w:p w14:paraId="3C3B063A" w14:textId="77777777" w:rsidR="007E22D4" w:rsidRDefault="00610B53" w:rsidP="007E22D4">
      <w:pPr>
        <w:pStyle w:val="a1"/>
        <w:jc w:val="center"/>
      </w:pPr>
      <w:r>
        <w:object w:dxaOrig="13908" w:dyaOrig="3673" w14:anchorId="7206FAAF">
          <v:shape id="_x0000_i1129" type="#_x0000_t75" style="width:453.5pt;height:119.5pt" o:ole="">
            <v:imagedata r:id="rId25" o:title=""/>
          </v:shape>
          <o:OLEObject Type="Embed" ProgID="Visio.Drawing.15" ShapeID="_x0000_i1129" DrawAspect="Content" ObjectID="_1694499528" r:id="rId26"/>
        </w:object>
      </w:r>
    </w:p>
    <w:p w14:paraId="3F6AC593" w14:textId="77777777" w:rsidR="007E22D4" w:rsidRDefault="007E22D4" w:rsidP="007E22D4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1: Two PUCCHs carrying HP HARQ-ACK overlap with a PUCCH carrying LP HARQ-ACK</w:t>
      </w:r>
    </w:p>
    <w:p w14:paraId="7E2A5E75" w14:textId="77777777" w:rsidR="007E22D4" w:rsidRDefault="007E22D4" w:rsidP="00811B63">
      <w:pPr>
        <w:pStyle w:val="a1"/>
        <w:rPr>
          <w:rFonts w:eastAsiaTheme="minorEastAsia"/>
          <w:lang w:eastAsia="zh-CN"/>
        </w:rPr>
      </w:pPr>
    </w:p>
    <w:p w14:paraId="3A76A857" w14:textId="11CADFF0" w:rsidR="00811B63" w:rsidRPr="00811B63" w:rsidRDefault="00811B63" w:rsidP="004264C2">
      <w:pPr>
        <w:pStyle w:val="a1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PUCCH carrying HP HARQ-ACK overlaps with multiple PUCCHs carrying LP HARQ-ACK.</w:t>
      </w:r>
    </w:p>
    <w:p w14:paraId="7524D291" w14:textId="77777777" w:rsidR="00FC3B17" w:rsidRDefault="00FC3B17" w:rsidP="00FC3B17">
      <w:pPr>
        <w:pStyle w:val="a1"/>
      </w:pPr>
      <w:r w:rsidRPr="00DB6411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aking Figure 2 as example, a HP PUCCH carrying HARQ-ACK overlaps with two LP PUCCHs carrying HARQ-ACK. The first LP PUCCH does not </w:t>
      </w:r>
      <w:r>
        <w:t>satisfy the multiplexing</w:t>
      </w:r>
      <w:r w:rsidRPr="00610B53">
        <w:t xml:space="preserve"> </w:t>
      </w:r>
      <w:r>
        <w:t>timeline conditions, and the second LP PUCCH satisfies the multiplexing</w:t>
      </w:r>
      <w:r w:rsidRPr="00610B53">
        <w:t xml:space="preserve"> </w:t>
      </w:r>
      <w:r>
        <w:t>timeline conditions. For this case, we propose that LP PUCCH 1 is cancelled</w:t>
      </w:r>
      <w:r w:rsidR="00B02E22">
        <w:t xml:space="preserve"> (</w:t>
      </w:r>
      <w:r w:rsidR="00EE564F">
        <w:t>Rel-16 cancellation timeline should be satisfied</w:t>
      </w:r>
      <w:r w:rsidR="00B02E22">
        <w:t>)</w:t>
      </w:r>
      <w:r w:rsidR="00EE564F">
        <w:t xml:space="preserve">, </w:t>
      </w:r>
      <w:r w:rsidR="002920C3">
        <w:t xml:space="preserve">and </w:t>
      </w:r>
      <w:r w:rsidR="00EE564F">
        <w:t>HP HARQ-ACK is multiplexed with LP HARQ-ACK transmitted on LP PUCCH 2</w:t>
      </w:r>
      <w:r w:rsidR="002920C3">
        <w:t xml:space="preserve"> in a</w:t>
      </w:r>
      <w:r w:rsidR="00EE564F" w:rsidRPr="008E2727">
        <w:rPr>
          <w:rFonts w:eastAsiaTheme="minorEastAsia"/>
          <w:lang w:eastAsia="zh-CN"/>
        </w:rPr>
        <w:t xml:space="preserve"> </w:t>
      </w:r>
      <w:r w:rsidR="002920C3">
        <w:rPr>
          <w:rFonts w:eastAsiaTheme="minorEastAsia"/>
          <w:lang w:eastAsia="zh-CN"/>
        </w:rPr>
        <w:t xml:space="preserve">HP </w:t>
      </w:r>
      <w:r w:rsidR="00EE564F" w:rsidRPr="008E2727">
        <w:rPr>
          <w:rFonts w:eastAsiaTheme="minorEastAsia"/>
          <w:lang w:eastAsia="zh-CN"/>
        </w:rPr>
        <w:t>PUCCH resource in</w:t>
      </w:r>
      <w:r w:rsidR="002920C3">
        <w:rPr>
          <w:rFonts w:eastAsiaTheme="minorEastAsia"/>
          <w:lang w:eastAsia="zh-CN"/>
        </w:rPr>
        <w:t xml:space="preserve"> the slot</w:t>
      </w:r>
      <w:r w:rsidR="00EE564F">
        <w:rPr>
          <w:rFonts w:eastAsiaTheme="minorEastAsia"/>
          <w:lang w:eastAsia="zh-CN"/>
        </w:rPr>
        <w:t>.</w:t>
      </w:r>
    </w:p>
    <w:p w14:paraId="72613FD4" w14:textId="0B252CF6" w:rsidR="00550275" w:rsidRDefault="00F16ADE" w:rsidP="00550275">
      <w:pPr>
        <w:pStyle w:val="a1"/>
        <w:jc w:val="center"/>
      </w:pPr>
      <w:r>
        <w:object w:dxaOrig="14474" w:dyaOrig="3673" w14:anchorId="5CA88BD3">
          <v:shape id="_x0000_i1130" type="#_x0000_t75" style="width:453pt;height:115pt" o:ole="">
            <v:imagedata r:id="rId27" o:title=""/>
          </v:shape>
          <o:OLEObject Type="Embed" ProgID="Visio.Drawing.15" ShapeID="_x0000_i1130" DrawAspect="Content" ObjectID="_1694499529" r:id="rId28"/>
        </w:object>
      </w:r>
    </w:p>
    <w:p w14:paraId="17DAA141" w14:textId="77777777" w:rsidR="00550275" w:rsidRDefault="00550275" w:rsidP="00550275">
      <w:pPr>
        <w:pStyle w:val="a1"/>
        <w:jc w:val="center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2: A PUCCH carrying HP HARQ-ACK overlaps with multiple PUCCHs carrying LP HARQ-ACK</w:t>
      </w:r>
    </w:p>
    <w:p w14:paraId="3968EA32" w14:textId="57AE0564" w:rsidR="00B02E22" w:rsidRDefault="00550275" w:rsidP="00550275">
      <w:pPr>
        <w:pStyle w:val="a1"/>
        <w:rPr>
          <w:rFonts w:eastAsiaTheme="minorEastAsia"/>
          <w:b/>
          <w:i/>
          <w:lang w:eastAsia="zh-CN"/>
        </w:rPr>
      </w:pPr>
      <w:r w:rsidRPr="008B234E"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9</w:t>
      </w:r>
      <w:r w:rsidRPr="008B234E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If</w:t>
      </w:r>
      <w:r w:rsidRPr="00C51D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a</w:t>
      </w:r>
      <w:r w:rsidRPr="00550275">
        <w:rPr>
          <w:rFonts w:eastAsiaTheme="minorEastAsia"/>
          <w:b/>
          <w:i/>
          <w:lang w:eastAsia="zh-CN"/>
        </w:rPr>
        <w:t xml:space="preserve"> PUCCH carrying HP </w:t>
      </w:r>
      <w:r>
        <w:rPr>
          <w:rFonts w:eastAsiaTheme="minorEastAsia"/>
          <w:b/>
          <w:i/>
          <w:lang w:eastAsia="zh-CN"/>
        </w:rPr>
        <w:t xml:space="preserve">dynamic </w:t>
      </w:r>
      <w:r w:rsidRPr="00550275">
        <w:rPr>
          <w:rFonts w:eastAsiaTheme="minorEastAsia"/>
          <w:b/>
          <w:i/>
          <w:lang w:eastAsia="zh-CN"/>
        </w:rPr>
        <w:t>HARQ-ACK overlaps with multiple PUCCHs carrying LP HARQ-ACK</w:t>
      </w:r>
      <w:r>
        <w:rPr>
          <w:rFonts w:eastAsiaTheme="minorEastAsia"/>
          <w:b/>
          <w:i/>
          <w:lang w:eastAsia="zh-CN"/>
        </w:rPr>
        <w:t xml:space="preserve">, </w:t>
      </w:r>
    </w:p>
    <w:p w14:paraId="08ED40C2" w14:textId="77777777" w:rsidR="00811B63" w:rsidRPr="00DB6411" w:rsidRDefault="00550275" w:rsidP="00945777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lang w:eastAsia="zh-CN"/>
        </w:rPr>
      </w:pPr>
      <w:r w:rsidRPr="00B02E22">
        <w:rPr>
          <w:rFonts w:eastAsiaTheme="minorEastAsia"/>
          <w:b/>
          <w:i/>
          <w:lang w:eastAsia="zh-CN"/>
        </w:rPr>
        <w:t>HP HARQ-ACK should be multiplexed with the LP HARQ-ACK transmitted on the LP PUCCH</w:t>
      </w:r>
      <w:r w:rsidR="007B1F4C" w:rsidRPr="00B02E22">
        <w:rPr>
          <w:rFonts w:eastAsiaTheme="minorEastAsia"/>
          <w:b/>
          <w:i/>
          <w:lang w:eastAsia="zh-CN"/>
        </w:rPr>
        <w:t>s</w:t>
      </w:r>
      <w:r w:rsidRPr="00B02E22">
        <w:rPr>
          <w:rFonts w:eastAsiaTheme="minorEastAsia"/>
          <w:b/>
          <w:i/>
          <w:lang w:eastAsia="zh-CN"/>
        </w:rPr>
        <w:t xml:space="preserve"> </w:t>
      </w:r>
      <w:r w:rsidR="00B02E22" w:rsidRPr="00B02E22">
        <w:rPr>
          <w:rFonts w:eastAsiaTheme="minorEastAsia"/>
          <w:b/>
          <w:i/>
          <w:lang w:eastAsia="zh-CN"/>
        </w:rPr>
        <w:t>satisfying</w:t>
      </w:r>
      <w:r w:rsidRPr="00B02E22">
        <w:rPr>
          <w:rFonts w:eastAsiaTheme="minorEastAsia"/>
          <w:b/>
          <w:i/>
          <w:lang w:eastAsia="zh-CN"/>
        </w:rPr>
        <w:t xml:space="preserve"> the multiplexing timeline conditions</w:t>
      </w:r>
      <w:r w:rsidR="00B02E22" w:rsidRPr="00B02E22">
        <w:rPr>
          <w:rFonts w:eastAsiaTheme="minorEastAsia"/>
          <w:b/>
          <w:i/>
          <w:lang w:eastAsia="zh-CN"/>
        </w:rPr>
        <w:t>, and</w:t>
      </w:r>
      <w:r w:rsidR="00B02E22">
        <w:rPr>
          <w:rFonts w:eastAsiaTheme="minorEastAsia"/>
          <w:b/>
          <w:i/>
          <w:lang w:eastAsia="zh-CN"/>
        </w:rPr>
        <w:t xml:space="preserve"> a</w:t>
      </w:r>
      <w:r w:rsidR="00EE564F" w:rsidRPr="00B02E22">
        <w:rPr>
          <w:rFonts w:eastAsiaTheme="minorEastAsia"/>
          <w:b/>
          <w:i/>
          <w:lang w:eastAsia="zh-CN"/>
        </w:rPr>
        <w:t xml:space="preserve"> PUCCH resource in the PUCCH resource set configured for HP HARQ-ACK should be used</w:t>
      </w:r>
      <w:r w:rsidR="00B02E22">
        <w:rPr>
          <w:rFonts w:eastAsiaTheme="minorEastAsia"/>
          <w:b/>
          <w:i/>
          <w:lang w:eastAsia="zh-CN"/>
        </w:rPr>
        <w:t>;</w:t>
      </w:r>
    </w:p>
    <w:p w14:paraId="10D9F59F" w14:textId="77777777" w:rsidR="00B02E22" w:rsidRPr="00B02E22" w:rsidRDefault="006F1F89" w:rsidP="00B02E2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C</w:t>
      </w:r>
      <w:r w:rsidR="00B02E22">
        <w:rPr>
          <w:rFonts w:eastAsiaTheme="minorEastAsia"/>
          <w:b/>
          <w:i/>
          <w:lang w:eastAsia="zh-CN"/>
        </w:rPr>
        <w:t xml:space="preserve">annel the LP PUCCH does not satisfy the </w:t>
      </w:r>
      <w:r w:rsidR="00B02E22" w:rsidRPr="00C51D2A">
        <w:rPr>
          <w:rFonts w:eastAsiaTheme="minorEastAsia"/>
          <w:b/>
          <w:i/>
          <w:lang w:eastAsia="zh-CN"/>
        </w:rPr>
        <w:t>multiplexing timeline conditions</w:t>
      </w:r>
      <w:r w:rsidR="00CD2214">
        <w:rPr>
          <w:rFonts w:eastAsiaTheme="minorEastAsia"/>
          <w:b/>
          <w:i/>
          <w:lang w:eastAsia="zh-CN"/>
        </w:rPr>
        <w:t xml:space="preserve"> </w:t>
      </w:r>
      <w:r w:rsidR="00CD2214" w:rsidRPr="00CD2214">
        <w:rPr>
          <w:rFonts w:eastAsiaTheme="minorEastAsia"/>
          <w:b/>
          <w:i/>
          <w:lang w:eastAsia="zh-CN"/>
        </w:rPr>
        <w:t>(Rel-16 cancellation timeline should be satisfied)</w:t>
      </w:r>
      <w:r w:rsidR="00B02E22">
        <w:rPr>
          <w:rFonts w:eastAsiaTheme="minorEastAsia"/>
          <w:b/>
          <w:i/>
          <w:lang w:eastAsia="zh-CN"/>
        </w:rPr>
        <w:t>.</w:t>
      </w:r>
    </w:p>
    <w:p w14:paraId="547E3149" w14:textId="77777777" w:rsidR="006F1F89" w:rsidRPr="00CC0707" w:rsidRDefault="006F1F89" w:rsidP="009361C8">
      <w:pPr>
        <w:pStyle w:val="a1"/>
        <w:rPr>
          <w:rFonts w:eastAsiaTheme="minorEastAsia"/>
          <w:b/>
          <w:i/>
          <w:lang w:eastAsia="zh-CN"/>
        </w:rPr>
      </w:pPr>
    </w:p>
    <w:p w14:paraId="0E40F077" w14:textId="7AED72E6" w:rsidR="0054628E" w:rsidRDefault="009F3382" w:rsidP="008E2727">
      <w:pPr>
        <w:pStyle w:val="a1"/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>Furthermore, t</w:t>
      </w:r>
      <w:r w:rsidR="009A057D" w:rsidRPr="008E2727">
        <w:rPr>
          <w:rFonts w:eastAsiaTheme="minorEastAsia"/>
          <w:lang w:eastAsia="zh-CN"/>
        </w:rPr>
        <w:t xml:space="preserve">o avoid the performance degradation </w:t>
      </w:r>
      <w:r w:rsidR="005122EC">
        <w:rPr>
          <w:rFonts w:eastAsiaTheme="minorEastAsia"/>
          <w:lang w:eastAsia="zh-CN"/>
        </w:rPr>
        <w:t>of HP</w:t>
      </w:r>
      <w:r w:rsidR="00313452">
        <w:rPr>
          <w:rFonts w:eastAsiaTheme="minorEastAsia"/>
          <w:lang w:eastAsia="zh-CN"/>
        </w:rPr>
        <w:t xml:space="preserve"> UCI</w:t>
      </w:r>
      <w:r w:rsidR="005122EC" w:rsidRPr="008E2727">
        <w:rPr>
          <w:rFonts w:eastAsiaTheme="minorEastAsia"/>
          <w:lang w:eastAsia="zh-CN"/>
        </w:rPr>
        <w:t xml:space="preserve"> </w:t>
      </w:r>
      <w:r w:rsidR="009A057D" w:rsidRPr="008E2727">
        <w:rPr>
          <w:rFonts w:eastAsiaTheme="minorEastAsia"/>
          <w:lang w:eastAsia="zh-CN"/>
        </w:rPr>
        <w:t>caused</w:t>
      </w:r>
      <w:r w:rsidR="005122EC">
        <w:rPr>
          <w:rFonts w:eastAsiaTheme="minorEastAsia"/>
          <w:lang w:eastAsia="zh-CN"/>
        </w:rPr>
        <w:t xml:space="preserve"> </w:t>
      </w:r>
      <w:r w:rsidR="009A057D" w:rsidRPr="008E2727">
        <w:rPr>
          <w:rFonts w:eastAsiaTheme="minorEastAsia"/>
          <w:lang w:eastAsia="zh-CN"/>
        </w:rPr>
        <w:t xml:space="preserve">by miss detection of DCI for LP HARQ-ACK, a </w:t>
      </w:r>
      <w:r>
        <w:rPr>
          <w:rFonts w:eastAsiaTheme="minorEastAsia"/>
          <w:lang w:eastAsia="zh-CN"/>
        </w:rPr>
        <w:t xml:space="preserve">HP </w:t>
      </w:r>
      <w:r w:rsidR="009A057D" w:rsidRPr="008E2727">
        <w:rPr>
          <w:rFonts w:eastAsiaTheme="minorEastAsia"/>
          <w:lang w:eastAsia="zh-CN"/>
        </w:rPr>
        <w:t>PUCCH resource</w:t>
      </w:r>
      <w:r>
        <w:rPr>
          <w:rFonts w:eastAsiaTheme="minorEastAsia"/>
          <w:lang w:eastAsia="zh-CN"/>
        </w:rPr>
        <w:t xml:space="preserve"> for multiplexing HP HARQ-ACK and LP HARQ-ACK can be</w:t>
      </w:r>
      <w:r w:rsidR="009A057D" w:rsidRPr="008E2727">
        <w:rPr>
          <w:rFonts w:eastAsiaTheme="minorEastAsia"/>
          <w:lang w:eastAsia="zh-CN"/>
        </w:rPr>
        <w:t xml:space="preserve"> determined based on the PRI indicated in HP DCI and a predefined offset</w:t>
      </w:r>
      <w:r w:rsidR="008E2727" w:rsidRPr="008E2727">
        <w:rPr>
          <w:rFonts w:eastAsiaTheme="minorEastAsia"/>
          <w:lang w:eastAsia="zh-CN"/>
        </w:rPr>
        <w:t>.</w:t>
      </w:r>
      <w:r w:rsidR="008E2727">
        <w:rPr>
          <w:rFonts w:eastAsiaTheme="minorEastAsia"/>
          <w:lang w:eastAsia="zh-CN"/>
        </w:rPr>
        <w:t xml:space="preserve"> For example, </w:t>
      </w:r>
      <w:r w:rsidR="008E2727" w:rsidRPr="00A61A03"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PRI</m:t>
            </m:r>
          </m:sub>
        </m:sSub>
      </m:oMath>
      <w:r w:rsidR="008E2727">
        <w:rPr>
          <w:lang w:eastAsia="zh-CN"/>
        </w:rPr>
        <w:t xml:space="preserve"> </w:t>
      </w:r>
      <w:r w:rsidR="008E2727" w:rsidRPr="008E2727">
        <w:rPr>
          <w:rFonts w:eastAsiaTheme="minorEastAsia"/>
          <w:lang w:eastAsia="zh-CN"/>
        </w:rPr>
        <w:t xml:space="preserve">is a value of the PUCCH resource indicator field in the </w:t>
      </w:r>
      <w:r w:rsidR="008E2727">
        <w:rPr>
          <w:rFonts w:eastAsiaTheme="minorEastAsia"/>
          <w:lang w:eastAsia="zh-CN"/>
        </w:rPr>
        <w:t xml:space="preserve">last HP </w:t>
      </w:r>
      <w:r w:rsidR="008E2727" w:rsidRPr="008E2727">
        <w:rPr>
          <w:rFonts w:eastAsiaTheme="minorEastAsia"/>
          <w:lang w:eastAsia="zh-CN"/>
        </w:rPr>
        <w:t>DCI</w:t>
      </w:r>
      <w:r w:rsidR="008E2727">
        <w:rPr>
          <w:rFonts w:eastAsiaTheme="minorEastAsia"/>
          <w:lang w:eastAsia="zh-CN"/>
        </w:rPr>
        <w:t xml:space="preserve">, the PUCCH resource </w:t>
      </w:r>
      <w:r w:rsidR="0073309D">
        <w:rPr>
          <w:rFonts w:eastAsiaTheme="minorEastAsia"/>
          <w:lang w:eastAsia="zh-CN"/>
        </w:rPr>
        <w:t xml:space="preserve">for multiplexing </w:t>
      </w:r>
      <w:r w:rsidR="008E2727">
        <w:rPr>
          <w:rFonts w:eastAsiaTheme="minorEastAsia"/>
          <w:lang w:eastAsia="zh-CN"/>
        </w:rPr>
        <w:t xml:space="preserve">is determined based on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PRI</m:t>
            </m:r>
          </m:sub>
        </m:sSub>
        <m:r>
          <w:rPr>
            <w:rFonts w:ascii="Cambria Math" w:hAnsi="Cambria Math"/>
            <w:szCs w:val="20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</m:oMath>
      <w:r w:rsidR="0054628E">
        <w:rPr>
          <w:rFonts w:eastAsiaTheme="minorEastAsia" w:hint="eastAsia"/>
          <w:lang w:eastAsia="zh-CN"/>
        </w:rPr>
        <w:t>,</w:t>
      </w:r>
      <w:r w:rsidR="0054628E">
        <w:rPr>
          <w:rFonts w:eastAsiaTheme="minorEastAsia"/>
          <w:lang w:eastAsia="zh-CN"/>
        </w:rPr>
        <w:t xml:space="preserve"> where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</m:oMath>
      <w:r w:rsidR="0054628E">
        <w:rPr>
          <w:rFonts w:eastAsiaTheme="minorEastAsia" w:hint="eastAsia"/>
          <w:szCs w:val="20"/>
          <w:lang w:eastAsia="zh-CN"/>
        </w:rPr>
        <w:t xml:space="preserve"> </w:t>
      </w:r>
      <w:r w:rsidR="0054628E">
        <w:rPr>
          <w:rFonts w:eastAsiaTheme="minorEastAsia"/>
          <w:szCs w:val="20"/>
          <w:lang w:eastAsia="zh-CN"/>
        </w:rPr>
        <w:t>can be determined based on the reception of LP DCI</w:t>
      </w:r>
      <w:r w:rsidR="003F6845">
        <w:rPr>
          <w:rFonts w:eastAsiaTheme="minorEastAsia"/>
          <w:szCs w:val="20"/>
          <w:lang w:eastAsia="zh-CN"/>
        </w:rPr>
        <w:t>, for example:</w:t>
      </w:r>
    </w:p>
    <w:p w14:paraId="6C55AE4A" w14:textId="77777777" w:rsidR="0042560B" w:rsidRDefault="003F6845" w:rsidP="003F6845">
      <w:pPr>
        <w:pStyle w:val="a1"/>
        <w:numPr>
          <w:ilvl w:val="1"/>
          <w:numId w:val="3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="003F67DC">
        <w:rPr>
          <w:rFonts w:eastAsiaTheme="minorEastAsia"/>
          <w:lang w:eastAsia="zh-CN"/>
        </w:rPr>
        <w:t xml:space="preserve">the value of C-DAI in the last LP DCI is </w:t>
      </w:r>
      <w:r w:rsidR="00201C7F" w:rsidRPr="00201C7F">
        <w:rPr>
          <w:rFonts w:eastAsiaTheme="minorEastAsia"/>
          <w:lang w:eastAsia="zh-CN"/>
        </w:rPr>
        <w:t xml:space="preserve">even </w:t>
      </w:r>
      <w:r w:rsidR="003F67DC">
        <w:rPr>
          <w:rFonts w:eastAsiaTheme="minorEastAsia"/>
          <w:lang w:eastAsia="zh-CN"/>
        </w:rPr>
        <w:t xml:space="preserve">or </w:t>
      </w:r>
      <w:r w:rsidR="0042560B">
        <w:rPr>
          <w:rFonts w:eastAsiaTheme="minorEastAsia"/>
          <w:lang w:eastAsia="zh-CN"/>
        </w:rPr>
        <w:t xml:space="preserve">no LP DCI is received,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=0</m:t>
        </m:r>
      </m:oMath>
      <w:r w:rsidR="0042560B">
        <w:rPr>
          <w:rFonts w:eastAsiaTheme="minorEastAsia"/>
          <w:lang w:eastAsia="zh-CN"/>
        </w:rPr>
        <w:t>;</w:t>
      </w:r>
    </w:p>
    <w:p w14:paraId="2E0C3B67" w14:textId="77777777" w:rsidR="003F6845" w:rsidRPr="003F67DC" w:rsidRDefault="0042560B" w:rsidP="00971E9C">
      <w:pPr>
        <w:pStyle w:val="a1"/>
        <w:numPr>
          <w:ilvl w:val="1"/>
          <w:numId w:val="30"/>
        </w:numPr>
        <w:rPr>
          <w:rFonts w:eastAsiaTheme="minorEastAsia"/>
          <w:lang w:eastAsia="zh-CN"/>
        </w:rPr>
      </w:pPr>
      <w:r w:rsidRPr="003F67DC">
        <w:rPr>
          <w:rFonts w:eastAsiaTheme="minorEastAsia"/>
          <w:lang w:eastAsia="zh-CN"/>
        </w:rPr>
        <w:t>Otherwise</w:t>
      </w:r>
      <w:r w:rsidR="003F6845" w:rsidRPr="003F67DC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=1</m:t>
        </m:r>
      </m:oMath>
      <w:r w:rsidRPr="003F67DC">
        <w:rPr>
          <w:rFonts w:eastAsiaTheme="minorEastAsia"/>
          <w:szCs w:val="20"/>
          <w:lang w:eastAsia="zh-CN"/>
        </w:rPr>
        <w:t>.</w:t>
      </w:r>
    </w:p>
    <w:p w14:paraId="264FB543" w14:textId="2377A096" w:rsidR="00CC0707" w:rsidRDefault="00CC0707" w:rsidP="008E2727">
      <w:pPr>
        <w:pStyle w:val="a1"/>
        <w:rPr>
          <w:rFonts w:eastAsiaTheme="minorEastAsia"/>
          <w:b/>
          <w:i/>
          <w:lang w:eastAsia="zh-CN"/>
        </w:rPr>
      </w:pPr>
      <w:r w:rsidRPr="00CC0707"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10</w:t>
      </w:r>
      <w:r w:rsidRPr="00CC0707">
        <w:rPr>
          <w:rFonts w:eastAsiaTheme="minorEastAsia"/>
          <w:b/>
          <w:i/>
          <w:lang w:eastAsia="zh-CN"/>
        </w:rPr>
        <w:t xml:space="preserve">: The PUCCH resource for multiplexing HP </w:t>
      </w:r>
      <w:r w:rsidR="00811B63">
        <w:rPr>
          <w:rFonts w:eastAsiaTheme="minorEastAsia"/>
          <w:b/>
          <w:i/>
          <w:lang w:eastAsia="zh-CN"/>
        </w:rPr>
        <w:t xml:space="preserve">dynamic </w:t>
      </w:r>
      <w:r w:rsidRPr="00CC0707">
        <w:rPr>
          <w:rFonts w:eastAsiaTheme="minorEastAsia"/>
          <w:b/>
          <w:i/>
          <w:lang w:eastAsia="zh-CN"/>
        </w:rPr>
        <w:t>HARQ-ACK and LP HARQ-ACK is determined based on the PRI indicated in the last HP DCI and an offset.</w:t>
      </w:r>
    </w:p>
    <w:p w14:paraId="5AE992D2" w14:textId="77777777" w:rsidR="003B12A2" w:rsidRDefault="003B12A2" w:rsidP="003B12A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3B12A2">
        <w:rPr>
          <w:rFonts w:eastAsiaTheme="minorEastAsia"/>
          <w:b/>
          <w:i/>
          <w:lang w:eastAsia="zh-CN"/>
        </w:rPr>
        <w:t xml:space="preserve">If the value of C-DAI in the last LP DCI is even or no LP DCI is received,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hint="eastAsia"/>
                <w:lang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=0</m:t>
        </m:r>
      </m:oMath>
      <w:r>
        <w:rPr>
          <w:rFonts w:eastAsiaTheme="minorEastAsia" w:hint="eastAsia"/>
          <w:b/>
          <w:i/>
          <w:lang w:eastAsia="zh-CN"/>
        </w:rPr>
        <w:t>;</w:t>
      </w:r>
    </w:p>
    <w:p w14:paraId="4DB26711" w14:textId="77777777" w:rsidR="003B12A2" w:rsidRDefault="003B12A2" w:rsidP="003B12A2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</w:t>
      </w:r>
      <w:r>
        <w:rPr>
          <w:rFonts w:eastAsiaTheme="minorEastAsia"/>
          <w:b/>
          <w:i/>
          <w:lang w:eastAsia="zh-CN"/>
        </w:rPr>
        <w:t xml:space="preserve">therwise,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=1</m:t>
        </m:r>
      </m:oMath>
      <w:r w:rsidRPr="004824F4">
        <w:rPr>
          <w:rFonts w:eastAsiaTheme="minorEastAsia"/>
          <w:b/>
          <w:i/>
          <w:lang w:eastAsia="zh-CN"/>
        </w:rPr>
        <w:t>.</w:t>
      </w:r>
    </w:p>
    <w:p w14:paraId="5028DCC7" w14:textId="77777777" w:rsidR="00811B63" w:rsidRPr="00811B63" w:rsidRDefault="00811B63" w:rsidP="00811B63">
      <w:pPr>
        <w:rPr>
          <w:rFonts w:eastAsiaTheme="minorEastAsia"/>
        </w:rPr>
      </w:pPr>
    </w:p>
    <w:p w14:paraId="4AAAA3D2" w14:textId="77777777" w:rsidR="006464D6" w:rsidRDefault="006464D6" w:rsidP="006464D6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lastRenderedPageBreak/>
        <w:t>PUCCH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resource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set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Q</w:t>
      </w:r>
    </w:p>
    <w:p w14:paraId="0F5B8DDA" w14:textId="77777777" w:rsidR="006464D6" w:rsidRDefault="006464D6" w:rsidP="006464D6">
      <w:pPr>
        <w:widowControl w:val="0"/>
        <w:topLinePunct/>
        <w:spacing w:afterLines="50" w:after="120"/>
        <w:jc w:val="both"/>
        <w:rPr>
          <w:rFonts w:eastAsia="宋体"/>
          <w:color w:val="000000"/>
          <w:szCs w:val="20"/>
          <w:shd w:val="clear" w:color="auto" w:fill="FFFFFF"/>
          <w:lang w:eastAsia="zh-CN"/>
        </w:rPr>
      </w:pPr>
      <w:r>
        <w:rPr>
          <w:rFonts w:eastAsiaTheme="minorEastAsia"/>
          <w:lang w:val="en-GB" w:eastAsia="zh-CN"/>
        </w:rPr>
        <w:t>R</w:t>
      </w:r>
      <w:r w:rsidR="004F6FA0">
        <w:rPr>
          <w:rFonts w:eastAsiaTheme="minorEastAsia"/>
          <w:lang w:val="en-GB" w:eastAsia="zh-CN"/>
        </w:rPr>
        <w:t>el-</w:t>
      </w:r>
      <w:r>
        <w:rPr>
          <w:rFonts w:eastAsiaTheme="minorEastAsia"/>
          <w:lang w:val="en-GB" w:eastAsia="zh-CN"/>
        </w:rPr>
        <w:t xml:space="preserve">17 intra-UE </w:t>
      </w:r>
      <w:r w:rsidRPr="0084205F">
        <w:rPr>
          <w:rFonts w:eastAsia="宋体"/>
          <w:color w:val="000000"/>
          <w:szCs w:val="20"/>
          <w:lang w:eastAsia="zh-CN"/>
        </w:rPr>
        <w:t>multiplexing</w:t>
      </w:r>
      <w:r>
        <w:rPr>
          <w:rFonts w:eastAsia="宋体"/>
          <w:color w:val="000000"/>
          <w:szCs w:val="20"/>
          <w:lang w:eastAsia="zh-CN"/>
        </w:rPr>
        <w:t xml:space="preserve"> only supports the following </w:t>
      </w:r>
      <w:r w:rsidRPr="0084205F">
        <w:rPr>
          <w:rFonts w:eastAsia="宋体"/>
          <w:color w:val="000000"/>
          <w:szCs w:val="20"/>
          <w:lang w:eastAsia="zh-CN"/>
        </w:rPr>
        <w:t>scenarios</w:t>
      </w:r>
      <w:r>
        <w:rPr>
          <w:rFonts w:eastAsia="宋体"/>
          <w:color w:val="000000"/>
          <w:szCs w:val="20"/>
          <w:shd w:val="clear" w:color="auto" w:fill="FFFFFF"/>
          <w:lang w:eastAsia="zh-CN"/>
        </w:rPr>
        <w:t>:</w:t>
      </w:r>
    </w:p>
    <w:p w14:paraId="465DA083" w14:textId="77777777" w:rsidR="006464D6" w:rsidRPr="0084205F" w:rsidRDefault="006464D6" w:rsidP="006464D6">
      <w:pPr>
        <w:numPr>
          <w:ilvl w:val="0"/>
          <w:numId w:val="12"/>
        </w:numPr>
        <w:tabs>
          <w:tab w:val="num" w:pos="720"/>
        </w:tabs>
        <w:spacing w:after="120"/>
        <w:rPr>
          <w:rFonts w:eastAsia="微软雅黑"/>
          <w:color w:val="000000"/>
          <w:szCs w:val="20"/>
          <w:lang w:eastAsia="zh-CN"/>
        </w:rPr>
      </w:pPr>
      <w:r w:rsidRPr="0084205F">
        <w:rPr>
          <w:color w:val="000000"/>
          <w:szCs w:val="20"/>
          <w:shd w:val="clear" w:color="auto" w:fill="FFFFFF"/>
          <w:lang w:eastAsia="zh-CN"/>
        </w:rPr>
        <w:t>Multiplexing a high-priority HARQ-ACK and a low-priority HARQ-ACK into a PUCCH in R</w:t>
      </w:r>
      <w:r w:rsidR="004F6FA0">
        <w:rPr>
          <w:color w:val="000000"/>
          <w:szCs w:val="20"/>
          <w:shd w:val="clear" w:color="auto" w:fill="FFFFFF"/>
          <w:lang w:eastAsia="zh-CN"/>
        </w:rPr>
        <w:t>el-</w:t>
      </w:r>
      <w:r w:rsidRPr="0084205F">
        <w:rPr>
          <w:color w:val="000000"/>
          <w:szCs w:val="20"/>
          <w:shd w:val="clear" w:color="auto" w:fill="FFFFFF"/>
          <w:lang w:eastAsia="zh-CN"/>
        </w:rPr>
        <w:t>17.</w:t>
      </w:r>
    </w:p>
    <w:p w14:paraId="10E3A3E6" w14:textId="77777777" w:rsidR="006464D6" w:rsidRPr="0084205F" w:rsidRDefault="006464D6" w:rsidP="006464D6">
      <w:pPr>
        <w:numPr>
          <w:ilvl w:val="0"/>
          <w:numId w:val="12"/>
        </w:numPr>
        <w:tabs>
          <w:tab w:val="num" w:pos="720"/>
        </w:tabs>
        <w:spacing w:after="120"/>
        <w:rPr>
          <w:rFonts w:eastAsia="微软雅黑"/>
          <w:color w:val="000000"/>
          <w:szCs w:val="20"/>
          <w:lang w:eastAsia="zh-CN"/>
        </w:rPr>
      </w:pPr>
      <w:r w:rsidRPr="0084205F">
        <w:rPr>
          <w:color w:val="000000"/>
          <w:szCs w:val="20"/>
          <w:shd w:val="clear" w:color="auto" w:fill="FFFFFF"/>
          <w:lang w:eastAsia="zh-CN"/>
        </w:rPr>
        <w:t>Multiplexing a low-priority HARQ-ACK and a high-priority SR into a PUCCH for some HARQ-ACK/SR PF combinations (FFS applicable combinations).</w:t>
      </w:r>
    </w:p>
    <w:p w14:paraId="08136E06" w14:textId="77777777" w:rsidR="006464D6" w:rsidRPr="0084205F" w:rsidRDefault="006464D6" w:rsidP="006464D6">
      <w:pPr>
        <w:numPr>
          <w:ilvl w:val="0"/>
          <w:numId w:val="12"/>
        </w:numPr>
        <w:tabs>
          <w:tab w:val="num" w:pos="720"/>
        </w:tabs>
        <w:spacing w:after="120"/>
        <w:rPr>
          <w:rFonts w:eastAsia="微软雅黑"/>
          <w:color w:val="000000"/>
          <w:szCs w:val="20"/>
          <w:lang w:eastAsia="zh-CN"/>
        </w:rPr>
      </w:pPr>
      <w:r w:rsidRPr="0084205F">
        <w:rPr>
          <w:color w:val="000000"/>
          <w:szCs w:val="20"/>
          <w:shd w:val="clear" w:color="auto" w:fill="FFFFFF"/>
          <w:lang w:eastAsia="zh-CN"/>
        </w:rPr>
        <w:t>Multiplexing a low-priority HARQ-ACK, a high-priority HARQ-ACK and a high-priority SR into a PUCCH.</w:t>
      </w:r>
    </w:p>
    <w:p w14:paraId="6C7089E2" w14:textId="77777777" w:rsidR="006464D6" w:rsidRDefault="006464D6" w:rsidP="006464D6">
      <w:pPr>
        <w:widowControl w:val="0"/>
        <w:topLinePunct/>
        <w:spacing w:afterLines="50" w:after="120"/>
        <w:jc w:val="both"/>
        <w:rPr>
          <w:lang w:val="en-GB"/>
        </w:rPr>
      </w:pPr>
      <w:r>
        <w:rPr>
          <w:rFonts w:eastAsiaTheme="minorEastAsia"/>
          <w:lang w:eastAsia="zh-CN"/>
        </w:rPr>
        <w:t xml:space="preserve">Therefore, additional enhancements are needed to </w:t>
      </w:r>
      <w:r>
        <w:rPr>
          <w:lang w:val="en-GB"/>
        </w:rPr>
        <w:t>determine a set of non-overlapping PUCCH resource in a slot/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>, i.e. set Q, described in TS 38.213 section 9.2.5. The following procedure to determine set Q resources should be considered:</w:t>
      </w:r>
    </w:p>
    <w:p w14:paraId="34669BAA" w14:textId="77777777" w:rsidR="006464D6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>tep 1: Put all given PUCCH resources in the slot/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 into a set, namely set Q. </w:t>
      </w:r>
    </w:p>
    <w:p w14:paraId="5F6E8646" w14:textId="77777777" w:rsidR="006464D6" w:rsidRPr="00B95845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 xml:space="preserve">tep 2: </w:t>
      </w:r>
      <w:r w:rsidRPr="00B95845">
        <w:rPr>
          <w:lang w:val="en-GB"/>
        </w:rPr>
        <w:t>Identify a reference PUCCH resource, which has the earliest starting symbol among all the PUCCH resources in set Q that overlaps with at least one of other PUCCH resource in set Q. If more than one PUCCH resource meets this condition, the longest PUCCH resource is selected. If multiple</w:t>
      </w:r>
      <w:r w:rsidRPr="00B95845">
        <w:rPr>
          <w:rFonts w:eastAsiaTheme="minorEastAsia"/>
          <w:i/>
          <w:lang w:val="en-GB" w:eastAsia="zh-CN"/>
        </w:rPr>
        <w:t xml:space="preserve"> </w:t>
      </w:r>
      <w:r w:rsidRPr="00B95845">
        <w:rPr>
          <w:lang w:val="en-GB"/>
        </w:rPr>
        <w:t xml:space="preserve">PUCCH resources meet this condition and have the same </w:t>
      </w:r>
      <w:r>
        <w:t>duration</w:t>
      </w:r>
      <w:r w:rsidRPr="00B95845">
        <w:rPr>
          <w:lang w:val="en-GB"/>
        </w:rPr>
        <w:t xml:space="preserve">, </w:t>
      </w:r>
      <w:r>
        <w:t>any</w:t>
      </w:r>
      <w:r w:rsidRPr="00B95845">
        <w:rPr>
          <w:lang w:val="en-GB"/>
        </w:rPr>
        <w:t xml:space="preserve"> one of them can be selected as reference PUCCH resource;</w:t>
      </w:r>
    </w:p>
    <w:p w14:paraId="2E220A24" w14:textId="77777777" w:rsidR="006464D6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lang w:val="en-GB"/>
        </w:rPr>
      </w:pPr>
      <w:r>
        <w:rPr>
          <w:lang w:val="en-GB"/>
        </w:rPr>
        <w:t xml:space="preserve">Step 3: The </w:t>
      </w:r>
      <w:r w:rsidRPr="00B95845">
        <w:rPr>
          <w:lang w:val="en-GB"/>
        </w:rPr>
        <w:t xml:space="preserve">reference </w:t>
      </w:r>
      <w:r>
        <w:rPr>
          <w:lang w:val="en-GB"/>
        </w:rPr>
        <w:t xml:space="preserve">PUCCH resource and all PUCCH resources that are in set Q and meanwhile overlapping with the </w:t>
      </w:r>
      <w:r w:rsidRPr="00B95845">
        <w:rPr>
          <w:lang w:val="en-GB"/>
        </w:rPr>
        <w:t xml:space="preserve">reference </w:t>
      </w:r>
      <w:r>
        <w:rPr>
          <w:lang w:val="en-GB"/>
        </w:rPr>
        <w:t>PUCCH resource are also recorded into another set, namely set X;</w:t>
      </w:r>
    </w:p>
    <w:p w14:paraId="6AEBD154" w14:textId="77777777" w:rsidR="006464D6" w:rsidRPr="00C13CFF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i/>
          <w:color w:val="FF0000"/>
          <w:lang w:val="en-GB"/>
        </w:rPr>
      </w:pPr>
      <w:r w:rsidRPr="00C13CFF">
        <w:rPr>
          <w:i/>
          <w:color w:val="FF0000"/>
          <w:lang w:val="en-GB"/>
        </w:rPr>
        <w:t>Step 4 (R</w:t>
      </w:r>
      <w:r w:rsidR="004F6FA0">
        <w:rPr>
          <w:i/>
          <w:color w:val="FF0000"/>
          <w:lang w:val="en-GB"/>
        </w:rPr>
        <w:t>el-</w:t>
      </w:r>
      <w:r w:rsidRPr="00C13CFF">
        <w:rPr>
          <w:i/>
          <w:color w:val="FF0000"/>
          <w:lang w:val="en-GB"/>
        </w:rPr>
        <w:t xml:space="preserve">17 enhancements): </w:t>
      </w:r>
    </w:p>
    <w:p w14:paraId="73CA83F1" w14:textId="77777777" w:rsidR="006464D6" w:rsidRPr="00C13CFF" w:rsidRDefault="006464D6" w:rsidP="006464D6">
      <w:pPr>
        <w:widowControl w:val="0"/>
        <w:numPr>
          <w:ilvl w:val="2"/>
          <w:numId w:val="37"/>
        </w:numPr>
        <w:topLinePunct/>
        <w:spacing w:afterLines="50" w:after="120"/>
        <w:jc w:val="both"/>
        <w:rPr>
          <w:i/>
          <w:color w:val="FF0000"/>
          <w:lang w:val="en-GB"/>
        </w:rPr>
      </w:pPr>
      <w:r w:rsidRPr="00C13CFF">
        <w:rPr>
          <w:rFonts w:eastAsiaTheme="minorEastAsia"/>
          <w:i/>
          <w:color w:val="FF0000"/>
          <w:lang w:val="en-GB" w:eastAsia="zh-CN"/>
        </w:rPr>
        <w:t>If the set X contains a first PUCCH carries HP HARQ-ACK and a second PUCCH carrying CSI or LP SR, delete the second PUCCH from both set X and set Q.</w:t>
      </w:r>
    </w:p>
    <w:p w14:paraId="3B349B47" w14:textId="77777777" w:rsidR="006464D6" w:rsidRPr="00C13CFF" w:rsidRDefault="006464D6" w:rsidP="006464D6">
      <w:pPr>
        <w:widowControl w:val="0"/>
        <w:numPr>
          <w:ilvl w:val="2"/>
          <w:numId w:val="37"/>
        </w:numPr>
        <w:topLinePunct/>
        <w:spacing w:afterLines="50" w:after="120"/>
        <w:jc w:val="both"/>
        <w:rPr>
          <w:i/>
          <w:color w:val="FF0000"/>
          <w:lang w:val="en-GB"/>
        </w:rPr>
      </w:pPr>
      <w:r w:rsidRPr="00C13CFF">
        <w:rPr>
          <w:rFonts w:eastAsiaTheme="minorEastAsia"/>
          <w:i/>
          <w:color w:val="FF0000"/>
          <w:lang w:val="en-GB" w:eastAsia="zh-CN"/>
        </w:rPr>
        <w:t>If the set X contains a first PUCCH carries HP SR and a second PUCCH carrying CSI, delete the second PUCCH from both set X and set Q.</w:t>
      </w:r>
    </w:p>
    <w:p w14:paraId="6C35CDD4" w14:textId="77777777" w:rsidR="006464D6" w:rsidRPr="00411685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lang w:val="en-GB"/>
        </w:rPr>
      </w:pPr>
      <w:r>
        <w:rPr>
          <w:lang w:val="en-GB"/>
        </w:rPr>
        <w:t>Step 5: A PUCCH resource Y</w:t>
      </w:r>
      <w:r w:rsidRPr="00411685">
        <w:rPr>
          <w:lang w:val="en-GB"/>
        </w:rPr>
        <w:t xml:space="preserve"> and </w:t>
      </w:r>
      <w:r>
        <w:rPr>
          <w:lang w:val="en-GB"/>
        </w:rPr>
        <w:t xml:space="preserve">its </w:t>
      </w:r>
      <w:r w:rsidRPr="00411685">
        <w:rPr>
          <w:lang w:val="en-GB"/>
        </w:rPr>
        <w:t>c</w:t>
      </w:r>
      <w:r w:rsidRPr="00DB5ACE">
        <w:rPr>
          <w:lang w:val="en-GB"/>
        </w:rPr>
        <w:t xml:space="preserve">orresponding </w:t>
      </w:r>
      <w:r>
        <w:rPr>
          <w:lang w:val="en-GB"/>
        </w:rPr>
        <w:t xml:space="preserve">multiplexed </w:t>
      </w:r>
      <w:r w:rsidRPr="00DB5ACE">
        <w:rPr>
          <w:lang w:val="en-GB"/>
        </w:rPr>
        <w:t>UCI are determined based on</w:t>
      </w:r>
      <w:r>
        <w:rPr>
          <w:lang w:val="en-GB"/>
        </w:rPr>
        <w:t xml:space="preserve"> </w:t>
      </w:r>
      <w:r w:rsidRPr="00411685">
        <w:rPr>
          <w:lang w:val="en-GB"/>
        </w:rPr>
        <w:t>all the PUCCH</w:t>
      </w:r>
      <w:r>
        <w:rPr>
          <w:lang w:val="en-GB"/>
        </w:rPr>
        <w:t xml:space="preserve"> resource</w:t>
      </w:r>
      <w:r w:rsidRPr="00411685">
        <w:rPr>
          <w:lang w:val="en-GB"/>
        </w:rPr>
        <w:t xml:space="preserve">s in the set </w:t>
      </w:r>
      <w:r>
        <w:rPr>
          <w:lang w:val="en-GB"/>
        </w:rPr>
        <w:t>X</w:t>
      </w:r>
      <w:r w:rsidRPr="00411685">
        <w:rPr>
          <w:lang w:val="en-GB"/>
        </w:rPr>
        <w:t xml:space="preserve">. </w:t>
      </w:r>
      <w:r>
        <w:rPr>
          <w:lang w:val="en-GB"/>
        </w:rPr>
        <w:t xml:space="preserve">Then in set Q, use </w:t>
      </w:r>
      <w:r w:rsidRPr="00411685">
        <w:rPr>
          <w:lang w:val="en-GB"/>
        </w:rPr>
        <w:t xml:space="preserve">PUCCH </w:t>
      </w:r>
      <w:r>
        <w:rPr>
          <w:lang w:val="en-GB"/>
        </w:rPr>
        <w:t>resource Y</w:t>
      </w:r>
      <w:r w:rsidRPr="00411685">
        <w:rPr>
          <w:lang w:val="en-GB"/>
        </w:rPr>
        <w:t xml:space="preserve"> and </w:t>
      </w:r>
      <w:r>
        <w:rPr>
          <w:lang w:val="en-GB"/>
        </w:rPr>
        <w:t xml:space="preserve">the </w:t>
      </w:r>
      <w:r w:rsidRPr="00411685">
        <w:rPr>
          <w:lang w:val="en-GB"/>
        </w:rPr>
        <w:t>corresponding</w:t>
      </w:r>
      <w:r w:rsidRPr="00DB5ACE">
        <w:rPr>
          <w:lang w:val="en-GB"/>
        </w:rPr>
        <w:t xml:space="preserve"> UCI</w:t>
      </w:r>
      <w:r>
        <w:rPr>
          <w:lang w:val="en-GB"/>
        </w:rPr>
        <w:t xml:space="preserve"> to replace a</w:t>
      </w:r>
      <w:r w:rsidRPr="00411685">
        <w:rPr>
          <w:lang w:val="en-GB"/>
        </w:rPr>
        <w:t>ll the PUCCH</w:t>
      </w:r>
      <w:r>
        <w:rPr>
          <w:lang w:val="en-GB"/>
        </w:rPr>
        <w:t xml:space="preserve"> resource</w:t>
      </w:r>
      <w:r w:rsidRPr="00411685">
        <w:rPr>
          <w:lang w:val="en-GB"/>
        </w:rPr>
        <w:t xml:space="preserve">s in the set </w:t>
      </w:r>
      <w:r>
        <w:rPr>
          <w:lang w:val="en-GB"/>
        </w:rPr>
        <w:t>X</w:t>
      </w:r>
      <w:r w:rsidRPr="00411685">
        <w:rPr>
          <w:lang w:val="en-GB"/>
        </w:rPr>
        <w:t>.</w:t>
      </w:r>
    </w:p>
    <w:p w14:paraId="67263274" w14:textId="77777777" w:rsidR="006464D6" w:rsidRDefault="006464D6" w:rsidP="006464D6">
      <w:pPr>
        <w:widowControl w:val="0"/>
        <w:numPr>
          <w:ilvl w:val="1"/>
          <w:numId w:val="37"/>
        </w:numPr>
        <w:topLinePunct/>
        <w:spacing w:afterLines="50" w:after="120"/>
        <w:jc w:val="both"/>
        <w:rPr>
          <w:lang w:val="en-GB"/>
        </w:rPr>
      </w:pPr>
      <w:r>
        <w:rPr>
          <w:lang w:val="en-GB"/>
        </w:rPr>
        <w:t xml:space="preserve">Step 6: After the replacement in Step 5, if there are at least two PUCCH resources in set Q that overlap with each other, reset set X to null and </w:t>
      </w:r>
      <w:r>
        <w:t>r</w:t>
      </w:r>
      <w:r w:rsidRPr="00E92DCD">
        <w:t>epeat step</w:t>
      </w:r>
      <w:r>
        <w:t>s</w:t>
      </w:r>
      <w:r>
        <w:rPr>
          <w:lang w:val="en-GB"/>
        </w:rPr>
        <w:t xml:space="preserve"> 2</w:t>
      </w:r>
      <w:r w:rsidRPr="00DB5ACE">
        <w:rPr>
          <w:lang w:val="en-GB"/>
        </w:rPr>
        <w:t xml:space="preserve"> to </w:t>
      </w:r>
      <w:r>
        <w:rPr>
          <w:lang w:val="en-GB"/>
        </w:rPr>
        <w:t>5, until there is no PUCCH resource overlapping in set Q.</w:t>
      </w:r>
    </w:p>
    <w:p w14:paraId="3F6A7078" w14:textId="77777777" w:rsidR="00E10C34" w:rsidRDefault="00E10C34" w:rsidP="00E10C34">
      <w:pPr>
        <w:widowControl w:val="0"/>
        <w:topLinePunct/>
        <w:spacing w:afterLines="50" w:after="120"/>
        <w:jc w:val="both"/>
        <w:rPr>
          <w:rFonts w:eastAsiaTheme="minorEastAsia"/>
          <w:lang w:eastAsia="zh-CN"/>
        </w:rPr>
      </w:pPr>
      <w:r w:rsidRPr="00D543EC">
        <w:rPr>
          <w:rFonts w:eastAsiaTheme="minorEastAsia"/>
          <w:lang w:eastAsia="zh-CN"/>
        </w:rPr>
        <w:t xml:space="preserve">Rel-15 intra-UE PUCCH/PUSCH multiplexing timeline </w:t>
      </w:r>
      <w:r w:rsidRPr="001A63B6">
        <w:t>conditions</w:t>
      </w:r>
      <w:r>
        <w:rPr>
          <w:rFonts w:eastAsiaTheme="minorEastAsia"/>
          <w:lang w:eastAsia="zh-CN"/>
        </w:rPr>
        <w:t xml:space="preserve"> should be reused </w:t>
      </w:r>
      <w:r w:rsidRPr="00D543EC">
        <w:rPr>
          <w:rFonts w:eastAsiaTheme="minorEastAsia"/>
          <w:lang w:eastAsia="zh-CN"/>
        </w:rPr>
        <w:t>for Rel-17 intra-UE multiplexing with different priorities</w:t>
      </w:r>
      <w:r>
        <w:rPr>
          <w:rFonts w:eastAsiaTheme="minorEastAsia"/>
          <w:lang w:eastAsia="zh-CN"/>
        </w:rPr>
        <w:t xml:space="preserve">. Then, for </w:t>
      </w:r>
      <w:r w:rsidRPr="001A63B6">
        <w:t xml:space="preserve">each PUCCH resource in the set </w:t>
      </w:r>
      <w:r>
        <w:rPr>
          <w:noProof/>
          <w:position w:val="-10"/>
        </w:rPr>
        <w:drawing>
          <wp:inline distT="0" distB="0" distL="0" distR="0" wp14:anchorId="7BE1A602" wp14:editId="1AAA9EC1">
            <wp:extent cx="182880" cy="182880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63B6">
        <w:rPr>
          <w:lang w:eastAsia="zh-CN"/>
        </w:rPr>
        <w:t xml:space="preserve"> that satisfies</w:t>
      </w:r>
      <w:r>
        <w:rPr>
          <w:lang w:eastAsia="zh-CN"/>
        </w:rPr>
        <w:t xml:space="preserve"> the </w:t>
      </w:r>
      <w:r w:rsidRPr="00D543EC">
        <w:rPr>
          <w:rFonts w:eastAsiaTheme="minorEastAsia"/>
          <w:lang w:eastAsia="zh-CN"/>
        </w:rPr>
        <w:t xml:space="preserve">multiplexing timeline </w:t>
      </w:r>
      <w:r w:rsidRPr="001A63B6">
        <w:t>conditions</w:t>
      </w:r>
      <w:r>
        <w:t xml:space="preserve">. </w:t>
      </w:r>
      <w:r w:rsidR="00A804E8">
        <w:rPr>
          <w:rFonts w:eastAsiaTheme="minorEastAsia"/>
          <w:lang w:eastAsia="zh-CN"/>
        </w:rPr>
        <w:t xml:space="preserve">For a UE doesn’t support Rel-16 </w:t>
      </w:r>
      <w:r w:rsidR="00A804E8" w:rsidRPr="00D543EC">
        <w:rPr>
          <w:rFonts w:eastAsiaTheme="minorEastAsia"/>
          <w:lang w:eastAsia="zh-CN"/>
        </w:rPr>
        <w:t>prioritization</w:t>
      </w:r>
      <w:r w:rsidR="00A804E8">
        <w:rPr>
          <w:rFonts w:eastAsiaTheme="minorEastAsia"/>
          <w:lang w:eastAsia="zh-CN"/>
        </w:rPr>
        <w:t>, the UE doesn’t expect t</w:t>
      </w:r>
      <w:r w:rsidR="00A804E8">
        <w:rPr>
          <w:lang w:eastAsia="zh-CN"/>
        </w:rPr>
        <w:t xml:space="preserve">he </w:t>
      </w:r>
      <w:r w:rsidR="00A804E8" w:rsidRPr="00D543EC">
        <w:rPr>
          <w:rFonts w:eastAsiaTheme="minorEastAsia"/>
          <w:lang w:eastAsia="zh-CN"/>
        </w:rPr>
        <w:t xml:space="preserve">multiplexing timeline </w:t>
      </w:r>
      <w:r w:rsidR="00A804E8" w:rsidRPr="001A63B6">
        <w:t>conditions</w:t>
      </w:r>
      <w:r w:rsidR="00A804E8">
        <w:t xml:space="preserve"> are not satisfied. For the UE support </w:t>
      </w:r>
      <w:r w:rsidR="00A804E8">
        <w:rPr>
          <w:rFonts w:eastAsiaTheme="minorEastAsia"/>
          <w:lang w:eastAsia="zh-CN"/>
        </w:rPr>
        <w:t xml:space="preserve">Rel-16 </w:t>
      </w:r>
      <w:r w:rsidR="00A804E8" w:rsidRPr="00D543EC">
        <w:rPr>
          <w:rFonts w:eastAsiaTheme="minorEastAsia"/>
          <w:lang w:eastAsia="zh-CN"/>
        </w:rPr>
        <w:t>prioritization</w:t>
      </w:r>
      <w:r w:rsidR="00A804E8">
        <w:rPr>
          <w:rFonts w:eastAsiaTheme="minorEastAsia"/>
          <w:lang w:eastAsia="zh-CN"/>
        </w:rPr>
        <w:t>, if</w:t>
      </w:r>
      <w:r>
        <w:rPr>
          <w:rFonts w:eastAsiaTheme="minorEastAsia"/>
          <w:lang w:eastAsia="zh-CN"/>
        </w:rPr>
        <w:t xml:space="preserve"> the </w:t>
      </w:r>
      <w:r w:rsidRPr="00D543EC">
        <w:rPr>
          <w:rFonts w:eastAsiaTheme="minorEastAsia"/>
          <w:lang w:eastAsia="zh-CN"/>
        </w:rPr>
        <w:t xml:space="preserve">timeline </w:t>
      </w:r>
      <w:r w:rsidRPr="001A63B6">
        <w:t>conditions</w:t>
      </w:r>
      <w:r>
        <w:rPr>
          <w:rFonts w:eastAsiaTheme="minorEastAsia"/>
          <w:lang w:eastAsia="zh-CN"/>
        </w:rPr>
        <w:t xml:space="preserve"> </w:t>
      </w:r>
      <w:r w:rsidRPr="00D543EC">
        <w:rPr>
          <w:rFonts w:eastAsiaTheme="minorEastAsia"/>
          <w:lang w:eastAsia="zh-CN"/>
        </w:rPr>
        <w:t>are not met</w:t>
      </w:r>
      <w:r>
        <w:rPr>
          <w:rFonts w:eastAsiaTheme="minorEastAsia"/>
          <w:lang w:eastAsia="zh-CN"/>
        </w:rPr>
        <w:t xml:space="preserve">, UE behavior fallbacks to Rel-16 </w:t>
      </w:r>
      <w:r w:rsidRPr="00D543EC">
        <w:rPr>
          <w:rFonts w:eastAsiaTheme="minorEastAsia"/>
          <w:lang w:eastAsia="zh-CN"/>
        </w:rPr>
        <w:t>prioritization</w:t>
      </w:r>
      <w:r w:rsidR="00A804E8">
        <w:rPr>
          <w:rFonts w:eastAsiaTheme="minorEastAsia"/>
          <w:lang w:eastAsia="zh-CN"/>
        </w:rPr>
        <w:t>.</w:t>
      </w:r>
    </w:p>
    <w:p w14:paraId="71698DBF" w14:textId="3D294CEF" w:rsidR="006464D6" w:rsidRDefault="006464D6" w:rsidP="006464D6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11</w:t>
      </w:r>
      <w:r>
        <w:rPr>
          <w:rFonts w:eastAsiaTheme="minorEastAsia"/>
          <w:b/>
          <w:i/>
          <w:lang w:eastAsia="zh-CN"/>
        </w:rPr>
        <w:t>: To determine the PUCCH resource set Q</w:t>
      </w:r>
      <w:r w:rsidR="00DD7F5B">
        <w:rPr>
          <w:rFonts w:eastAsiaTheme="minorEastAsia" w:hint="eastAsia"/>
          <w:b/>
          <w:i/>
          <w:lang w:eastAsia="zh-CN"/>
        </w:rPr>
        <w:t>,</w:t>
      </w:r>
      <w:r w:rsidR="00DD7F5B">
        <w:rPr>
          <w:rFonts w:eastAsiaTheme="minorEastAsia"/>
          <w:b/>
          <w:i/>
          <w:lang w:eastAsia="zh-CN"/>
        </w:rPr>
        <w:t xml:space="preserve"> </w:t>
      </w:r>
      <w:r w:rsidR="00DD7F5B" w:rsidRPr="00DD7F5B">
        <w:rPr>
          <w:rFonts w:eastAsiaTheme="minorEastAsia"/>
          <w:b/>
          <w:i/>
          <w:lang w:eastAsia="zh-CN"/>
        </w:rPr>
        <w:t>described in TS 38.213 section 9.2.5,</w:t>
      </w:r>
      <w:r>
        <w:rPr>
          <w:rFonts w:eastAsiaTheme="minorEastAsia"/>
          <w:b/>
          <w:i/>
          <w:lang w:eastAsia="zh-CN"/>
        </w:rPr>
        <w:t xml:space="preserve"> in a slot/</w:t>
      </w:r>
      <w:proofErr w:type="spellStart"/>
      <w:r>
        <w:rPr>
          <w:rFonts w:eastAsiaTheme="minorEastAsia"/>
          <w:b/>
          <w:i/>
          <w:lang w:eastAsia="zh-CN"/>
        </w:rPr>
        <w:t>subslot</w:t>
      </w:r>
      <w:proofErr w:type="spellEnd"/>
      <w:r>
        <w:rPr>
          <w:rFonts w:eastAsiaTheme="minorEastAsia"/>
          <w:b/>
          <w:i/>
          <w:lang w:eastAsia="zh-CN"/>
        </w:rPr>
        <w:t>:</w:t>
      </w:r>
    </w:p>
    <w:p w14:paraId="796FD6A3" w14:textId="77777777" w:rsidR="006464D6" w:rsidRDefault="006464D6" w:rsidP="006464D6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a set of </w:t>
      </w:r>
      <w:r w:rsidRPr="009D4F9C">
        <w:rPr>
          <w:rFonts w:eastAsiaTheme="minorEastAsia"/>
          <w:b/>
          <w:i/>
          <w:lang w:eastAsia="zh-CN"/>
        </w:rPr>
        <w:t xml:space="preserve">overlapping </w:t>
      </w:r>
      <w:r>
        <w:rPr>
          <w:rFonts w:eastAsiaTheme="minorEastAsia"/>
          <w:b/>
          <w:i/>
          <w:lang w:eastAsia="zh-CN"/>
        </w:rPr>
        <w:t xml:space="preserve">PUCCHs </w:t>
      </w:r>
      <w:r w:rsidRPr="009D4F9C">
        <w:rPr>
          <w:rFonts w:eastAsiaTheme="minorEastAsia"/>
          <w:b/>
          <w:i/>
          <w:lang w:eastAsia="zh-CN"/>
        </w:rPr>
        <w:t>contains a first PUCCH carries HP HARQ-ACK and a second PUCCH carrying CSI or LP SR, delete the second PUCCH from set Q.</w:t>
      </w:r>
    </w:p>
    <w:p w14:paraId="528A2DF7" w14:textId="77777777" w:rsidR="00E10C34" w:rsidRPr="00E10C34" w:rsidRDefault="006464D6" w:rsidP="00E10C34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a set of </w:t>
      </w:r>
      <w:r w:rsidRPr="009D4F9C">
        <w:rPr>
          <w:rFonts w:eastAsiaTheme="minorEastAsia"/>
          <w:b/>
          <w:i/>
          <w:lang w:eastAsia="zh-CN"/>
        </w:rPr>
        <w:t xml:space="preserve">overlapping </w:t>
      </w:r>
      <w:r>
        <w:rPr>
          <w:rFonts w:eastAsiaTheme="minorEastAsia"/>
          <w:b/>
          <w:i/>
          <w:lang w:eastAsia="zh-CN"/>
        </w:rPr>
        <w:t xml:space="preserve">PUCCHs </w:t>
      </w:r>
      <w:r w:rsidRPr="009D4F9C">
        <w:rPr>
          <w:rFonts w:eastAsiaTheme="minorEastAsia"/>
          <w:b/>
          <w:i/>
          <w:lang w:eastAsia="zh-CN"/>
        </w:rPr>
        <w:t xml:space="preserve">contains a first PUCCH carries HP </w:t>
      </w:r>
      <w:r>
        <w:rPr>
          <w:rFonts w:eastAsiaTheme="minorEastAsia"/>
          <w:b/>
          <w:i/>
          <w:lang w:eastAsia="zh-CN"/>
        </w:rPr>
        <w:t>SR</w:t>
      </w:r>
      <w:r w:rsidRPr="009D4F9C">
        <w:rPr>
          <w:rFonts w:eastAsiaTheme="minorEastAsia"/>
          <w:b/>
          <w:i/>
          <w:lang w:eastAsia="zh-CN"/>
        </w:rPr>
        <w:t xml:space="preserve"> and a second PUCCH carrying CSI, delete the second PUCCH from set Q.</w:t>
      </w:r>
    </w:p>
    <w:p w14:paraId="1A123539" w14:textId="6B08FFE5" w:rsidR="00A804E8" w:rsidRDefault="00E10C34" w:rsidP="00E10C34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12</w:t>
      </w:r>
      <w:r>
        <w:rPr>
          <w:rFonts w:eastAsiaTheme="minorEastAsia"/>
          <w:b/>
          <w:i/>
          <w:lang w:eastAsia="zh-CN"/>
        </w:rPr>
        <w:t xml:space="preserve">: Reuse </w:t>
      </w:r>
      <w:r w:rsidRPr="00E10C34">
        <w:rPr>
          <w:rFonts w:eastAsiaTheme="minorEastAsia"/>
          <w:b/>
          <w:i/>
          <w:lang w:eastAsia="zh-CN"/>
        </w:rPr>
        <w:t>Rel-15 intra-UE PUCCH/PUSCH multiplexing timeline conditions</w:t>
      </w:r>
      <w:r w:rsidR="00A804E8">
        <w:rPr>
          <w:rFonts w:eastAsiaTheme="minorEastAsia"/>
          <w:b/>
          <w:i/>
          <w:lang w:eastAsia="zh-CN"/>
        </w:rPr>
        <w:t xml:space="preserve"> for Rel-17 intra-UE multiplexing with different priorities:</w:t>
      </w:r>
    </w:p>
    <w:p w14:paraId="4790930A" w14:textId="77777777" w:rsidR="00E10C34" w:rsidRDefault="00A804E8" w:rsidP="00A804E8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A804E8">
        <w:rPr>
          <w:rFonts w:eastAsiaTheme="minorEastAsia"/>
          <w:b/>
          <w:i/>
          <w:lang w:eastAsia="zh-CN"/>
        </w:rPr>
        <w:t>For a UE doesn’t support Rel-16 prioritization, the UE doesn’t expect the multiplexing timeline conditions are not satisfied</w:t>
      </w:r>
      <w:r w:rsidR="00E10C34" w:rsidRPr="00E10C34">
        <w:rPr>
          <w:rFonts w:eastAsiaTheme="minorEastAsia"/>
          <w:b/>
          <w:i/>
          <w:lang w:eastAsia="zh-CN"/>
        </w:rPr>
        <w:t>.</w:t>
      </w:r>
    </w:p>
    <w:p w14:paraId="1065BD7A" w14:textId="77777777" w:rsidR="00A804E8" w:rsidRPr="00A804E8" w:rsidRDefault="00A804E8" w:rsidP="00A804E8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A804E8">
        <w:rPr>
          <w:rFonts w:eastAsiaTheme="minorEastAsia"/>
          <w:b/>
          <w:i/>
          <w:lang w:eastAsia="zh-CN"/>
        </w:rPr>
        <w:t>For the UE support Rel-16 prioritization, if the timeline conditions are not met, UE behavior fallbacks to Rel-16 prioritization.</w:t>
      </w:r>
    </w:p>
    <w:p w14:paraId="2A22B8CE" w14:textId="77777777" w:rsidR="00E10C34" w:rsidRPr="00E10C34" w:rsidRDefault="00E10C34" w:rsidP="00E10C34">
      <w:pPr>
        <w:spacing w:after="120"/>
        <w:jc w:val="both"/>
        <w:rPr>
          <w:rFonts w:eastAsiaTheme="minorEastAsia"/>
          <w:b/>
          <w:i/>
          <w:lang w:eastAsia="zh-CN"/>
        </w:rPr>
      </w:pPr>
    </w:p>
    <w:p w14:paraId="11187541" w14:textId="77777777" w:rsidR="009A057D" w:rsidRPr="009A057D" w:rsidRDefault="00053383" w:rsidP="002B76B5">
      <w:pPr>
        <w:pStyle w:val="2"/>
        <w:tabs>
          <w:tab w:val="clear" w:pos="3447"/>
        </w:tabs>
        <w:spacing w:after="120"/>
        <w:ind w:left="567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U</w:t>
      </w:r>
      <w:r>
        <w:rPr>
          <w:rFonts w:eastAsiaTheme="minorEastAsia"/>
          <w:lang w:eastAsia="zh-CN"/>
        </w:rPr>
        <w:t>CI compression</w:t>
      </w:r>
    </w:p>
    <w:p w14:paraId="7256FDDA" w14:textId="77777777" w:rsidR="00223A74" w:rsidRPr="00B07816" w:rsidRDefault="00D76011" w:rsidP="002B76B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</w:t>
      </w:r>
      <w:r w:rsidRPr="00D76011">
        <w:rPr>
          <w:rFonts w:eastAsiaTheme="minorEastAsia"/>
          <w:lang w:eastAsia="zh-CN"/>
        </w:rPr>
        <w:t>mentioned</w:t>
      </w:r>
      <w:r>
        <w:rPr>
          <w:rFonts w:eastAsiaTheme="minorEastAsia"/>
          <w:lang w:eastAsia="zh-CN"/>
        </w:rPr>
        <w:t xml:space="preserve"> in section 2.1, i</w:t>
      </w:r>
      <w:r w:rsidR="00CC17DA" w:rsidRPr="00B07816">
        <w:rPr>
          <w:rFonts w:eastAsiaTheme="minorEastAsia"/>
          <w:lang w:eastAsia="zh-CN"/>
        </w:rPr>
        <w:t>f the total UCI bits exceed the capacity of the multiplexing PUCCH, the low-priority HARQ-ACK should be compressed</w:t>
      </w:r>
      <w:r w:rsidR="00A52878">
        <w:rPr>
          <w:rFonts w:eastAsiaTheme="minorEastAsia"/>
          <w:lang w:eastAsia="zh-CN"/>
        </w:rPr>
        <w:t xml:space="preserve">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LP_ACK</m:t>
            </m:r>
          </m:sub>
        </m:sSub>
      </m:oMath>
      <w:r w:rsidR="00CC17DA" w:rsidRPr="00B07816">
        <w:rPr>
          <w:rFonts w:eastAsiaTheme="minorEastAsia"/>
          <w:lang w:eastAsia="zh-CN"/>
        </w:rPr>
        <w:t xml:space="preserve"> </w:t>
      </w:r>
      <w:r w:rsidR="00A52878">
        <w:rPr>
          <w:rFonts w:eastAsiaTheme="minorEastAsia"/>
          <w:lang w:eastAsia="zh-CN"/>
        </w:rPr>
        <w:t xml:space="preserve"> bits </w:t>
      </w:r>
      <w:r w:rsidR="00CC17DA" w:rsidRPr="00B07816">
        <w:rPr>
          <w:rFonts w:eastAsiaTheme="minorEastAsia"/>
          <w:lang w:eastAsia="zh-CN"/>
        </w:rPr>
        <w:t>and the high-priority HARQ-ACK/SR is transmitted without any compression (as Rel-15).  The low-priority HARQ-ACK can be compressed into 0 bit. The following compression schemes can be further studied:</w:t>
      </w:r>
    </w:p>
    <w:p w14:paraId="0E5579BA" w14:textId="77777777" w:rsidR="00223A74" w:rsidRDefault="00EB407A" w:rsidP="002B76B5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CBG-based transmission is configured, </w:t>
      </w:r>
      <w:r w:rsidR="00CC17DA">
        <w:rPr>
          <w:rFonts w:eastAsiaTheme="minorEastAsia"/>
          <w:lang w:eastAsia="zh-CN"/>
        </w:rPr>
        <w:t>CBG-based HARQ-ACK is compressed firstly.</w:t>
      </w:r>
    </w:p>
    <w:p w14:paraId="002B8CD8" w14:textId="77777777" w:rsidR="00223A74" w:rsidRDefault="00CC17DA" w:rsidP="002B76B5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1-1: CBG-based HARQ-ACK falls back to TB-based HARQ-ACK.</w:t>
      </w:r>
    </w:p>
    <w:p w14:paraId="21C6FDC2" w14:textId="73052AF3" w:rsidR="00223A74" w:rsidRDefault="00CC17DA" w:rsidP="002B76B5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1-2: HARQ-ACK bundling is performed cross multiple CBGs of one TB. The number of multiple CBGs can be determined based on the </w:t>
      </w:r>
      <w:r w:rsidR="00A52878">
        <w:rPr>
          <w:rFonts w:eastAsiaTheme="minorEastAsia"/>
          <w:lang w:eastAsia="zh-CN"/>
        </w:rPr>
        <w:t>value</w:t>
      </w:r>
      <w:r>
        <w:rPr>
          <w:rFonts w:eastAsiaTheme="minorEastAsia"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LP_ACK</m:t>
            </m:r>
          </m:sub>
        </m:sSub>
      </m:oMath>
      <w:r>
        <w:rPr>
          <w:rFonts w:eastAsiaTheme="minorEastAsia"/>
          <w:lang w:eastAsia="zh-CN"/>
        </w:rPr>
        <w:t xml:space="preserve">. Taking Figure </w:t>
      </w:r>
      <w:r w:rsidR="005774C7">
        <w:rPr>
          <w:rFonts w:eastAsiaTheme="minorEastAsia"/>
          <w:lang w:eastAsia="zh-CN"/>
        </w:rPr>
        <w:t xml:space="preserve">3 </w:t>
      </w:r>
      <w:r>
        <w:rPr>
          <w:rFonts w:eastAsiaTheme="minorEastAsia"/>
          <w:lang w:eastAsia="zh-CN"/>
        </w:rPr>
        <w:t>as an example, the maximum number of CBGs included in one TB is 8. Based on the capacity of the multiplexing PUCCH, at most 5 LP HARQ-ACK bits can be transmitted, HARQ-ACK bits corresponding to two consecutive CBGs are bundled, and 4 bundled HARQ-ACK bits will be transmitted for the LP PDSCH.</w:t>
      </w:r>
    </w:p>
    <w:p w14:paraId="6A01B34C" w14:textId="77777777" w:rsidR="00223A74" w:rsidRDefault="00206AE2">
      <w:pPr>
        <w:spacing w:after="120"/>
        <w:jc w:val="center"/>
      </w:pPr>
      <w:r>
        <w:rPr>
          <w:noProof/>
        </w:rPr>
        <w:drawing>
          <wp:inline distT="0" distB="0" distL="0" distR="0" wp14:anchorId="1E9907B0" wp14:editId="6FC8BFE7">
            <wp:extent cx="5753100" cy="18776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7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85F32" w14:textId="284DAA4F" w:rsidR="00223A74" w:rsidRDefault="00CC17DA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5774C7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: An example of option 1-2</w:t>
      </w:r>
    </w:p>
    <w:p w14:paraId="1978F348" w14:textId="77777777" w:rsidR="00223A74" w:rsidRDefault="00EF4E85" w:rsidP="00971E9C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TB-based </w:t>
      </w:r>
      <w:r w:rsidR="00C27825">
        <w:rPr>
          <w:rFonts w:eastAsiaTheme="minorEastAsia"/>
          <w:lang w:eastAsia="zh-CN"/>
        </w:rPr>
        <w:t>HARQ-ACK</w:t>
      </w:r>
      <w:r>
        <w:rPr>
          <w:rFonts w:eastAsiaTheme="minorEastAsia"/>
          <w:lang w:eastAsia="zh-CN"/>
        </w:rPr>
        <w:t xml:space="preserve">, </w:t>
      </w:r>
      <w:r w:rsidR="00CC17DA">
        <w:rPr>
          <w:rFonts w:eastAsiaTheme="minorEastAsia"/>
          <w:lang w:eastAsia="zh-CN"/>
        </w:rPr>
        <w:t>HARQ-ACK bundling is performed cross multiple PDSCHs on one serving cells. Similar as option 1-2, the number of multiple PDSCHs can be determined based on the capacity of the multiplexing PUCCH.</w:t>
      </w:r>
    </w:p>
    <w:p w14:paraId="5019DD22" w14:textId="77777777" w:rsidR="00A52878" w:rsidRDefault="00E3052C" w:rsidP="00971E9C">
      <w:pPr>
        <w:pStyle w:val="af6"/>
        <w:numPr>
          <w:ilvl w:val="0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after time-domain </w:t>
      </w:r>
      <w:r w:rsidR="007F41CE">
        <w:rPr>
          <w:rFonts w:eastAsiaTheme="minorEastAsia"/>
          <w:lang w:eastAsia="zh-CN"/>
        </w:rPr>
        <w:t xml:space="preserve">TB-based HARQ-ACK bundling, the number of bundled bits is still more than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LP_ACK</m:t>
            </m:r>
          </m:sub>
        </m:sSub>
      </m:oMath>
      <w:r w:rsidR="007F41CE">
        <w:rPr>
          <w:rFonts w:eastAsiaTheme="minorEastAsia"/>
          <w:lang w:eastAsia="zh-CN"/>
        </w:rPr>
        <w:t>, LP HARQ-ACK can be dropped:</w:t>
      </w:r>
    </w:p>
    <w:p w14:paraId="0B45423D" w14:textId="77777777" w:rsidR="007F41CE" w:rsidRDefault="007F41CE" w:rsidP="007F41CE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Drop all LP HARQ-ACK; or</w:t>
      </w:r>
    </w:p>
    <w:p w14:paraId="7B0ACC50" w14:textId="77777777" w:rsidR="007F41CE" w:rsidRPr="007F41CE" w:rsidRDefault="007F41CE" w:rsidP="007F41CE">
      <w:pPr>
        <w:pStyle w:val="af6"/>
        <w:numPr>
          <w:ilvl w:val="1"/>
          <w:numId w:val="17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rop LP HARQ-ACK corresponding to a set of carriers.</w:t>
      </w:r>
    </w:p>
    <w:p w14:paraId="684D1511" w14:textId="6CF6C2DB" w:rsidR="00223A74" w:rsidRDefault="00CC17DA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13</w:t>
      </w:r>
      <w:r>
        <w:rPr>
          <w:rFonts w:eastAsiaTheme="minorEastAsia"/>
          <w:b/>
          <w:i/>
          <w:lang w:eastAsia="zh-CN"/>
        </w:rPr>
        <w:t xml:space="preserve">: </w:t>
      </w:r>
      <w:r w:rsidR="00522CFA">
        <w:rPr>
          <w:rFonts w:eastAsiaTheme="minorEastAsia"/>
          <w:b/>
          <w:i/>
          <w:lang w:eastAsia="zh-CN"/>
        </w:rPr>
        <w:t>W</w:t>
      </w:r>
      <w:r>
        <w:rPr>
          <w:rFonts w:eastAsiaTheme="minorEastAsia"/>
          <w:b/>
          <w:i/>
          <w:lang w:eastAsia="zh-CN"/>
        </w:rPr>
        <w:t>hen the total number of HP HARQ-ACK/SR and LP HARQ-ACK exceeds the capacity of the multiplexing PUCCH</w:t>
      </w:r>
      <w:r w:rsidR="00522CFA">
        <w:rPr>
          <w:rFonts w:eastAsiaTheme="minorEastAsia"/>
          <w:b/>
          <w:i/>
          <w:lang w:eastAsia="zh-CN"/>
        </w:rPr>
        <w:t>,</w:t>
      </w:r>
    </w:p>
    <w:p w14:paraId="702E1EB1" w14:textId="77777777" w:rsidR="00522CFA" w:rsidRDefault="00FF278C" w:rsidP="00522CFA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CBG-based </w:t>
      </w:r>
      <w:r w:rsidR="004860B8">
        <w:rPr>
          <w:rFonts w:eastAsiaTheme="minorEastAsia"/>
          <w:b/>
          <w:i/>
          <w:lang w:eastAsia="zh-CN"/>
        </w:rPr>
        <w:t>HARQ-ACK</w:t>
      </w:r>
      <w:r>
        <w:rPr>
          <w:rFonts w:eastAsiaTheme="minorEastAsia"/>
          <w:b/>
          <w:i/>
          <w:lang w:eastAsia="zh-CN"/>
        </w:rPr>
        <w:t xml:space="preserve">, </w:t>
      </w:r>
      <w:r w:rsidR="00522CFA">
        <w:rPr>
          <w:rFonts w:eastAsiaTheme="minorEastAsia"/>
          <w:b/>
          <w:i/>
          <w:lang w:eastAsia="zh-CN"/>
        </w:rPr>
        <w:t xml:space="preserve">HARQ-ACK </w:t>
      </w:r>
      <w:r w:rsidR="00522CFA">
        <w:rPr>
          <w:rFonts w:eastAsiaTheme="minorEastAsia" w:hint="eastAsia"/>
          <w:b/>
          <w:i/>
          <w:lang w:eastAsia="zh-CN"/>
        </w:rPr>
        <w:t>b</w:t>
      </w:r>
      <w:r w:rsidR="00522CFA">
        <w:rPr>
          <w:rFonts w:eastAsiaTheme="minorEastAsia"/>
          <w:b/>
          <w:i/>
          <w:lang w:eastAsia="zh-CN"/>
        </w:rPr>
        <w:t>undling across multiple CBGs of one TB is firstly used</w:t>
      </w:r>
      <w:r w:rsidR="00BE7D1D">
        <w:rPr>
          <w:rFonts w:eastAsiaTheme="minorEastAsia"/>
          <w:b/>
          <w:i/>
          <w:lang w:eastAsia="zh-CN"/>
        </w:rPr>
        <w:t xml:space="preserve"> for LP HARQ-ACK</w:t>
      </w:r>
      <w:r w:rsidR="00522CFA">
        <w:rPr>
          <w:rFonts w:eastAsiaTheme="minorEastAsia"/>
          <w:b/>
          <w:i/>
          <w:lang w:eastAsia="zh-CN"/>
        </w:rPr>
        <w:t>;</w:t>
      </w:r>
    </w:p>
    <w:p w14:paraId="345C4D42" w14:textId="77777777" w:rsidR="00522CFA" w:rsidRDefault="00FF278C" w:rsidP="00B9713E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TB-based </w:t>
      </w:r>
      <w:r w:rsidR="001C623A" w:rsidRPr="001C623A">
        <w:rPr>
          <w:rFonts w:eastAsiaTheme="minorEastAsia"/>
          <w:b/>
          <w:i/>
          <w:lang w:eastAsia="zh-CN"/>
        </w:rPr>
        <w:t>HARQ-ACK</w:t>
      </w:r>
      <w:r w:rsidR="00522CFA">
        <w:rPr>
          <w:rFonts w:eastAsiaTheme="minorEastAsia"/>
          <w:b/>
          <w:i/>
          <w:lang w:eastAsia="zh-CN"/>
        </w:rPr>
        <w:t xml:space="preserve">, HARQ-ACK </w:t>
      </w:r>
      <w:r w:rsidR="00522CFA">
        <w:rPr>
          <w:rFonts w:eastAsiaTheme="minorEastAsia" w:hint="eastAsia"/>
          <w:b/>
          <w:i/>
          <w:lang w:eastAsia="zh-CN"/>
        </w:rPr>
        <w:t>b</w:t>
      </w:r>
      <w:r w:rsidR="00522CFA">
        <w:rPr>
          <w:rFonts w:eastAsiaTheme="minorEastAsia"/>
          <w:b/>
          <w:i/>
          <w:lang w:eastAsia="zh-CN"/>
        </w:rPr>
        <w:t>undling across multiple PDSCHs on one serving cell can be used</w:t>
      </w:r>
      <w:r w:rsidR="00BE7D1D">
        <w:rPr>
          <w:rFonts w:eastAsiaTheme="minorEastAsia"/>
          <w:b/>
          <w:i/>
          <w:lang w:eastAsia="zh-CN"/>
        </w:rPr>
        <w:t xml:space="preserve"> for LP HARQ-ACK</w:t>
      </w:r>
      <w:r w:rsidR="00522CFA">
        <w:rPr>
          <w:rFonts w:eastAsiaTheme="minorEastAsia"/>
          <w:b/>
          <w:i/>
          <w:lang w:eastAsia="zh-CN"/>
        </w:rPr>
        <w:t>.</w:t>
      </w:r>
    </w:p>
    <w:p w14:paraId="540CB89D" w14:textId="77777777" w:rsidR="00042DF5" w:rsidRPr="00042DF5" w:rsidRDefault="00042DF5" w:rsidP="00B9713E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042DF5">
        <w:rPr>
          <w:rFonts w:eastAsiaTheme="minorEastAsia"/>
          <w:b/>
          <w:i/>
          <w:lang w:eastAsia="zh-CN"/>
        </w:rPr>
        <w:t xml:space="preserve">If after time-domain TB-based HARQ-ACK bundling, the number of bundled bits is still more than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LP_ACK</m:t>
            </m:r>
          </m:sub>
        </m:sSub>
      </m:oMath>
      <w:r w:rsidRPr="00042DF5">
        <w:rPr>
          <w:rFonts w:eastAsiaTheme="minorEastAsia"/>
          <w:b/>
          <w:i/>
          <w:lang w:eastAsia="zh-CN"/>
        </w:rPr>
        <w:t>, LP HARQ-ACK can be dropped</w:t>
      </w:r>
      <w:r>
        <w:rPr>
          <w:rFonts w:eastAsiaTheme="minorEastAsia"/>
          <w:b/>
          <w:i/>
          <w:lang w:eastAsia="zh-CN"/>
        </w:rPr>
        <w:t>.</w:t>
      </w:r>
    </w:p>
    <w:p w14:paraId="07133E7F" w14:textId="1D6DF2F4" w:rsidR="009D4F9C" w:rsidRPr="009D4F9C" w:rsidRDefault="009D4F9C" w:rsidP="009D4F9C">
      <w:pPr>
        <w:pStyle w:val="a1"/>
        <w:rPr>
          <w:rFonts w:eastAsiaTheme="minorEastAsia"/>
          <w:b/>
          <w:i/>
          <w:lang w:eastAsia="zh-CN"/>
        </w:rPr>
      </w:pPr>
    </w:p>
    <w:p w14:paraId="0851515A" w14:textId="438ED946" w:rsidR="003B2871" w:rsidRDefault="003B2871" w:rsidP="003B2871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62575A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Multiplexing 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of </w:t>
      </w:r>
      <w:r w:rsidRPr="0062575A">
        <w:rPr>
          <w:rFonts w:ascii="Times New Roman" w:eastAsiaTheme="minorEastAsia" w:hAnsi="Times New Roman" w:cs="Times New Roman"/>
          <w:sz w:val="22"/>
          <w:szCs w:val="22"/>
          <w:lang w:eastAsia="zh-CN"/>
        </w:rPr>
        <w:t>HARQ-ACK and SR with different priorities</w:t>
      </w:r>
    </w:p>
    <w:p w14:paraId="32AA9A8D" w14:textId="271473A3" w:rsidR="003B2871" w:rsidRDefault="003B2871" w:rsidP="003B28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RAN1 #104e, multiple options were proposed for multiplexing of HARQ-ACK and SR. Our proposals for multiplexing of HARQ-ACK and SR with different priorities as following: </w:t>
      </w:r>
    </w:p>
    <w:p w14:paraId="55F7D72E" w14:textId="10421880" w:rsidR="003B2871" w:rsidRDefault="003B2871" w:rsidP="003B2871">
      <w:pPr>
        <w:pStyle w:val="a1"/>
        <w:rPr>
          <w:szCs w:val="20"/>
        </w:rPr>
      </w:pPr>
      <w:r>
        <w:rPr>
          <w:rFonts w:eastAsiaTheme="minorEastAsia"/>
          <w:lang w:eastAsia="zh-CN"/>
        </w:rPr>
        <w:t>Case 1: A</w:t>
      </w:r>
      <w:r>
        <w:rPr>
          <w:szCs w:val="20"/>
        </w:rPr>
        <w:t xml:space="preserve"> PUCCH carrying HP SR with PF0 overlaps with a PUCCH carrying LP HARQ-ACK with PF0.</w:t>
      </w:r>
    </w:p>
    <w:p w14:paraId="2006F640" w14:textId="69B88BE1" w:rsidR="003B2871" w:rsidRDefault="003B2871" w:rsidP="003B2871">
      <w:pPr>
        <w:pStyle w:val="a1"/>
        <w:rPr>
          <w:rFonts w:eastAsiaTheme="minorEastAsia"/>
          <w:lang w:eastAsia="zh-CN"/>
        </w:rPr>
      </w:pPr>
      <w:r>
        <w:t xml:space="preserve">The </w:t>
      </w:r>
      <w:r w:rsidRPr="00F87B50">
        <w:t>reliability</w:t>
      </w:r>
      <w:r>
        <w:t xml:space="preserve"> of PF0 </w:t>
      </w:r>
      <w:r w:rsidRPr="00033448">
        <w:t xml:space="preserve">depends </w:t>
      </w:r>
      <w:r>
        <w:t>on the number of PUCCH symbols. When the number of LP PUCCH symbols is not less than the HP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PUCCH symbols, using LP PUCCH to transmit HP SR and LP HARQ-ACK will not lead to the </w:t>
      </w:r>
      <w:r w:rsidRPr="00971E9C">
        <w:rPr>
          <w:rFonts w:eastAsiaTheme="minorEastAsia"/>
          <w:lang w:eastAsia="zh-CN"/>
        </w:rPr>
        <w:t xml:space="preserve">reliability </w:t>
      </w:r>
      <w:r>
        <w:rPr>
          <w:rFonts w:eastAsiaTheme="minorEastAsia"/>
          <w:lang w:eastAsia="zh-CN"/>
        </w:rPr>
        <w:t xml:space="preserve">loss of HP SR.  </w:t>
      </w:r>
    </w:p>
    <w:p w14:paraId="4621B65D" w14:textId="55B85E97" w:rsidR="003B2871" w:rsidRPr="002D7B66" w:rsidRDefault="003B2871" w:rsidP="003B28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/>
          <w:szCs w:val="20"/>
          <w:lang w:eastAsia="zh-CN"/>
        </w:rPr>
        <w:t xml:space="preserve">f HP SR is negative, </w:t>
      </w:r>
      <w:r w:rsidRPr="00B916EC">
        <w:t>the UE transmits HARQ-ACK</w:t>
      </w:r>
      <w:r>
        <w:t xml:space="preserve"> on PUCCH resource for HARQ-ACK, i.e. same as Rel-15.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If HP SR is </w:t>
      </w:r>
      <w:r>
        <w:t>positive,</w:t>
      </w:r>
    </w:p>
    <w:p w14:paraId="165DE1B5" w14:textId="3CC0CD16" w:rsidR="003B2871" w:rsidRPr="00971E9C" w:rsidRDefault="003B2871" w:rsidP="003B2871">
      <w:pPr>
        <w:pStyle w:val="a1"/>
        <w:numPr>
          <w:ilvl w:val="0"/>
          <w:numId w:val="30"/>
        </w:numPr>
        <w:rPr>
          <w:rFonts w:eastAsiaTheme="minorEastAsia"/>
          <w:lang w:eastAsia="zh-CN"/>
        </w:rPr>
      </w:pPr>
      <w:r>
        <w:t xml:space="preserve">If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</m:t>
            </m:r>
          </m:sup>
        </m:sSubSup>
      </m:oMath>
      <w:r>
        <w:t xml:space="preserve">, </w:t>
      </w:r>
      <w:r w:rsidRPr="00971E9C"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>
        <w:t xml:space="preserve"> is the number of</w:t>
      </w:r>
      <w:r w:rsidRPr="008042F7">
        <w:t xml:space="preserve"> </w:t>
      </w:r>
      <w:r>
        <w:t xml:space="preserve">symbols of PUCCH </w:t>
      </w:r>
      <w:r>
        <w:rPr>
          <w:szCs w:val="20"/>
        </w:rPr>
        <w:t xml:space="preserve">carrying </w:t>
      </w:r>
      <w:r>
        <w:t xml:space="preserve">HARQ-ACK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</m:t>
            </m:r>
          </m:sup>
        </m:sSubSup>
      </m:oMath>
      <w:r>
        <w:t xml:space="preserve"> is the number of symbols of PUCCH </w:t>
      </w:r>
      <w:r>
        <w:rPr>
          <w:szCs w:val="20"/>
        </w:rPr>
        <w:t xml:space="preserve">carrying </w:t>
      </w:r>
      <w:r>
        <w:t xml:space="preserve">SR, </w:t>
      </w:r>
      <w:r w:rsidRPr="00B916EC">
        <w:t>the UE transmits HARQ-ACK</w:t>
      </w:r>
      <w:r>
        <w:t xml:space="preserve"> in PRB for HARQ-ACK with a special cyclic shift, i.e. same as Rel-15;</w:t>
      </w:r>
    </w:p>
    <w:p w14:paraId="2AA8A104" w14:textId="08A1F0B7" w:rsidR="003B2871" w:rsidRPr="005B6F37" w:rsidRDefault="003B2871" w:rsidP="003B2871">
      <w:pPr>
        <w:pStyle w:val="a1"/>
        <w:numPr>
          <w:ilvl w:val="0"/>
          <w:numId w:val="30"/>
        </w:numPr>
        <w:rPr>
          <w:rFonts w:eastAsiaTheme="minorEastAsia"/>
          <w:szCs w:val="20"/>
          <w:lang w:eastAsia="zh-CN"/>
        </w:rPr>
      </w:pPr>
      <w:r w:rsidRPr="005B6F37">
        <w:rPr>
          <w:rFonts w:eastAsiaTheme="minorEastAsia"/>
          <w:lang w:eastAsia="zh-CN"/>
        </w:rPr>
        <w:t>Otherwise</w:t>
      </w:r>
      <w:r w:rsidRPr="0042376C">
        <w:rPr>
          <w:rFonts w:eastAsiaTheme="minorEastAsia"/>
          <w:lang w:eastAsia="zh-CN"/>
        </w:rPr>
        <w:t>,</w:t>
      </w:r>
      <w:r w:rsidRPr="0062575A">
        <w:rPr>
          <w:rFonts w:eastAsiaTheme="minorEastAsia"/>
          <w:lang w:eastAsia="zh-CN"/>
        </w:rPr>
        <w:t xml:space="preserve"> the UE</w:t>
      </w:r>
      <w:r w:rsidRPr="0042376C">
        <w:rPr>
          <w:rFonts w:eastAsiaTheme="minorEastAsia"/>
          <w:lang w:eastAsia="zh-CN"/>
        </w:rPr>
        <w:t xml:space="preserve"> </w:t>
      </w:r>
      <w:r w:rsidRPr="0062575A">
        <w:rPr>
          <w:rFonts w:eastAsiaTheme="minorEastAsia"/>
          <w:lang w:eastAsia="zh-CN"/>
        </w:rPr>
        <w:t>transmit</w:t>
      </w:r>
      <w:r>
        <w:rPr>
          <w:rFonts w:eastAsiaTheme="minorEastAsia"/>
          <w:lang w:eastAsia="zh-CN"/>
        </w:rPr>
        <w:t>s</w:t>
      </w:r>
      <w:r w:rsidRPr="0062575A">
        <w:t xml:space="preserve"> SR on </w:t>
      </w:r>
      <w:r>
        <w:t>PUCCH resource for SR</w:t>
      </w:r>
      <w:r w:rsidRPr="0062575A">
        <w:t xml:space="preserve"> and drop</w:t>
      </w:r>
      <w:r>
        <w:t>s</w:t>
      </w:r>
      <w:r w:rsidRPr="0062575A">
        <w:t xml:space="preserve"> HARQ-ACK</w:t>
      </w:r>
      <w:r>
        <w:t>, i.e. same as Rel-16.</w:t>
      </w:r>
    </w:p>
    <w:p w14:paraId="2235DC23" w14:textId="5501812A" w:rsidR="003B2871" w:rsidRDefault="003B2871" w:rsidP="003B2871">
      <w:pPr>
        <w:pStyle w:val="a1"/>
        <w:rPr>
          <w:szCs w:val="20"/>
        </w:rPr>
      </w:pPr>
      <w:r>
        <w:rPr>
          <w:rFonts w:eastAsiaTheme="minorEastAsia"/>
          <w:lang w:eastAsia="zh-CN"/>
        </w:rPr>
        <w:t xml:space="preserve">Case 2: </w:t>
      </w:r>
      <w:r>
        <w:rPr>
          <w:szCs w:val="20"/>
        </w:rPr>
        <w:t>A PUCCH carrying HP SR with PF0 overlaps with a PUCCH carrying LP HARQ-ACK with PF1.</w:t>
      </w:r>
    </w:p>
    <w:p w14:paraId="074B01B6" w14:textId="1BE65CB6" w:rsidR="003B2871" w:rsidRPr="00A51C46" w:rsidRDefault="003B2871" w:rsidP="003B2871">
      <w:pPr>
        <w:pStyle w:val="a1"/>
        <w:rPr>
          <w:szCs w:val="20"/>
        </w:rPr>
      </w:pPr>
      <w:r>
        <w:t xml:space="preserve">Rel-16 </w:t>
      </w:r>
      <w:r w:rsidRPr="00BD27E6">
        <w:t xml:space="preserve">mechanism </w:t>
      </w:r>
      <w:r>
        <w:t xml:space="preserve">is reused. </w:t>
      </w:r>
      <w:r>
        <w:rPr>
          <w:rFonts w:eastAsiaTheme="minorEastAsia"/>
          <w:szCs w:val="20"/>
          <w:lang w:eastAsia="zh-CN"/>
        </w:rPr>
        <w:t xml:space="preserve">If HP SR is negative, </w:t>
      </w:r>
      <w:r w:rsidRPr="00B916EC">
        <w:t>the UE transmits HARQ-ACK</w:t>
      </w:r>
      <w:r>
        <w:t xml:space="preserve"> on PUCCH resource for HARQ-ACK. </w:t>
      </w:r>
      <w:r>
        <w:rPr>
          <w:rFonts w:eastAsiaTheme="minorEastAsia"/>
          <w:lang w:eastAsia="zh-CN"/>
        </w:rPr>
        <w:t xml:space="preserve">If HP SR is </w:t>
      </w:r>
      <w:r>
        <w:t>positive,</w:t>
      </w:r>
      <w:r w:rsidRPr="009F32BA">
        <w:t xml:space="preserve"> </w:t>
      </w:r>
      <w:r>
        <w:t xml:space="preserve">the UE </w:t>
      </w:r>
      <w:r w:rsidRPr="009F32BA">
        <w:t>transmit</w:t>
      </w:r>
      <w:r>
        <w:t>s</w:t>
      </w:r>
      <w:r w:rsidRPr="009F32BA">
        <w:t xml:space="preserve"> SR on </w:t>
      </w:r>
      <w:r>
        <w:t>PUCCH resource for SR</w:t>
      </w:r>
      <w:r w:rsidRPr="009F32BA">
        <w:t xml:space="preserve"> and drop HARQ-ACK</w:t>
      </w:r>
      <w:r>
        <w:t>.</w:t>
      </w:r>
    </w:p>
    <w:p w14:paraId="638D522C" w14:textId="04F36F32" w:rsidR="003B2871" w:rsidRDefault="003B2871" w:rsidP="003B2871">
      <w:pPr>
        <w:pStyle w:val="a1"/>
        <w:rPr>
          <w:szCs w:val="20"/>
        </w:rPr>
      </w:pPr>
      <w:r>
        <w:rPr>
          <w:rFonts w:eastAsiaTheme="minorEastAsia"/>
          <w:lang w:eastAsia="zh-CN"/>
        </w:rPr>
        <w:t xml:space="preserve">Case 3: </w:t>
      </w:r>
      <w:r>
        <w:rPr>
          <w:szCs w:val="20"/>
        </w:rPr>
        <w:t>A PUCCH carrying HP SR with PF1 overlaps with a PUCCH carrying LP HARQ-ACK with PF0.</w:t>
      </w:r>
    </w:p>
    <w:p w14:paraId="3F963E85" w14:textId="64BD80C3" w:rsidR="003B2871" w:rsidRPr="00A51C46" w:rsidRDefault="003B2871" w:rsidP="003B2871">
      <w:pPr>
        <w:pStyle w:val="a1"/>
        <w:rPr>
          <w:szCs w:val="20"/>
        </w:rPr>
      </w:pPr>
      <w:r>
        <w:t xml:space="preserve">Rel-16 </w:t>
      </w:r>
      <w:r w:rsidRPr="00BD27E6">
        <w:t xml:space="preserve">mechanism </w:t>
      </w:r>
      <w:r>
        <w:t>is reused.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If HP SR is negative, </w:t>
      </w:r>
      <w:r w:rsidRPr="00B916EC">
        <w:t>the UE transmits HARQ-ACK</w:t>
      </w:r>
      <w:r>
        <w:t xml:space="preserve"> on PUCCH resource for HARQ-ACK.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If HP SR is </w:t>
      </w:r>
      <w:r>
        <w:t>positive,</w:t>
      </w:r>
      <w:r w:rsidRPr="009F32BA">
        <w:t xml:space="preserve"> </w:t>
      </w:r>
      <w:r>
        <w:t xml:space="preserve">the UE </w:t>
      </w:r>
      <w:r w:rsidRPr="009F32BA">
        <w:t>transmit</w:t>
      </w:r>
      <w:r>
        <w:t>s</w:t>
      </w:r>
      <w:r w:rsidRPr="009F32BA">
        <w:t xml:space="preserve"> SR on </w:t>
      </w:r>
      <w:r>
        <w:t>PUCCH resource for SR</w:t>
      </w:r>
      <w:r w:rsidRPr="009F32BA">
        <w:t xml:space="preserve"> and drop HARQ-ACK</w:t>
      </w:r>
      <w:r>
        <w:t>.</w:t>
      </w:r>
    </w:p>
    <w:p w14:paraId="01E95AAC" w14:textId="1D47A533" w:rsidR="003B2871" w:rsidRDefault="003B2871" w:rsidP="003B2871">
      <w:pPr>
        <w:pStyle w:val="a1"/>
        <w:rPr>
          <w:szCs w:val="20"/>
        </w:rPr>
      </w:pPr>
      <w:r>
        <w:rPr>
          <w:rFonts w:eastAsiaTheme="minorEastAsia"/>
          <w:lang w:eastAsia="zh-CN"/>
        </w:rPr>
        <w:t>Case 4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szCs w:val="20"/>
        </w:rPr>
        <w:t>A PUCCH carrying HP SR with PF1 overlaps with a PUCCH carrying LP HARQ-ACK with PF1.</w:t>
      </w:r>
    </w:p>
    <w:p w14:paraId="7048309A" w14:textId="74C04F74" w:rsidR="003B2871" w:rsidRDefault="003B2871" w:rsidP="003B2871">
      <w:pPr>
        <w:pStyle w:val="a1"/>
        <w:rPr>
          <w:szCs w:val="20"/>
        </w:rPr>
      </w:pPr>
      <w:r>
        <w:t>Rel-15 multiplexing is reused. If SR is positive, the UE transmits HARQ-ACK on PUCCH resource for SR. If SR is negative, the UE transmits HARQ-ACK on PUCCH resource for HARQ-ACK.</w:t>
      </w:r>
    </w:p>
    <w:p w14:paraId="1C7D8607" w14:textId="3D60911B" w:rsidR="003B2871" w:rsidRDefault="003B2871" w:rsidP="003B2871">
      <w:pPr>
        <w:pStyle w:val="a1"/>
        <w:rPr>
          <w:rFonts w:eastAsiaTheme="minorEastAsia"/>
          <w:b/>
          <w:i/>
          <w:lang w:eastAsia="zh-CN"/>
        </w:rPr>
      </w:pPr>
      <w:r w:rsidRPr="00971E9C"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14</w:t>
      </w:r>
      <w:r w:rsidRPr="00971E9C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 xml:space="preserve">el-15 or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 xml:space="preserve">el-16 </w:t>
      </w:r>
      <w:r w:rsidRPr="00971E9C">
        <w:rPr>
          <w:rFonts w:eastAsiaTheme="minorEastAsia"/>
          <w:b/>
          <w:i/>
          <w:lang w:eastAsia="zh-CN"/>
        </w:rPr>
        <w:t>mechanism should be reused</w:t>
      </w:r>
      <w:r>
        <w:rPr>
          <w:rFonts w:eastAsiaTheme="minorEastAsia"/>
          <w:b/>
          <w:i/>
          <w:lang w:eastAsia="zh-CN"/>
        </w:rPr>
        <w:t xml:space="preserve"> to support m</w:t>
      </w:r>
      <w:r w:rsidRPr="00971E9C">
        <w:rPr>
          <w:rFonts w:eastAsiaTheme="minorEastAsia"/>
          <w:b/>
          <w:i/>
          <w:lang w:eastAsia="zh-CN"/>
        </w:rPr>
        <w:t xml:space="preserve">ultiplexing of </w:t>
      </w:r>
      <w:r w:rsidR="006A76DA">
        <w:rPr>
          <w:rFonts w:eastAsiaTheme="minorEastAsia"/>
          <w:b/>
          <w:i/>
          <w:lang w:eastAsia="zh-CN"/>
        </w:rPr>
        <w:t xml:space="preserve">LP </w:t>
      </w:r>
      <w:r w:rsidRPr="00971E9C">
        <w:rPr>
          <w:rFonts w:eastAsiaTheme="minorEastAsia"/>
          <w:b/>
          <w:i/>
          <w:lang w:eastAsia="zh-CN"/>
        </w:rPr>
        <w:t>HARQ-ACK</w:t>
      </w:r>
      <w:r w:rsidR="006A76DA">
        <w:rPr>
          <w:rFonts w:eastAsiaTheme="minorEastAsia"/>
          <w:b/>
          <w:i/>
          <w:lang w:eastAsia="zh-CN"/>
        </w:rPr>
        <w:t xml:space="preserve"> with PF 0/1</w:t>
      </w:r>
      <w:r w:rsidRPr="00971E9C">
        <w:rPr>
          <w:rFonts w:eastAsiaTheme="minorEastAsia"/>
          <w:b/>
          <w:i/>
          <w:lang w:eastAsia="zh-CN"/>
        </w:rPr>
        <w:t xml:space="preserve"> and </w:t>
      </w:r>
      <w:r w:rsidR="006A76DA">
        <w:rPr>
          <w:rFonts w:eastAsiaTheme="minorEastAsia"/>
          <w:b/>
          <w:i/>
          <w:lang w:eastAsia="zh-CN"/>
        </w:rPr>
        <w:t xml:space="preserve">HP </w:t>
      </w:r>
      <w:r w:rsidRPr="00971E9C">
        <w:rPr>
          <w:rFonts w:eastAsiaTheme="minorEastAsia"/>
          <w:b/>
          <w:i/>
          <w:lang w:eastAsia="zh-CN"/>
        </w:rPr>
        <w:t xml:space="preserve">SR with </w:t>
      </w:r>
      <w:r w:rsidR="006A76DA">
        <w:rPr>
          <w:rFonts w:eastAsiaTheme="minorEastAsia"/>
          <w:b/>
          <w:i/>
          <w:lang w:eastAsia="zh-CN"/>
        </w:rPr>
        <w:t>PF 0/1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168B6B53" w14:textId="1DCF5459" w:rsidR="003B2871" w:rsidRDefault="003B2871" w:rsidP="003B287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4F011B">
        <w:rPr>
          <w:rFonts w:eastAsiaTheme="minorEastAsia"/>
          <w:b/>
          <w:i/>
          <w:lang w:eastAsia="zh-CN"/>
        </w:rPr>
        <w:t>15</w:t>
      </w:r>
      <w:r>
        <w:rPr>
          <w:rFonts w:eastAsiaTheme="minorEastAsia"/>
          <w:b/>
          <w:i/>
          <w:lang w:eastAsia="zh-CN"/>
        </w:rPr>
        <w:t>: When PF0 is used by both HP SR and LP</w:t>
      </w:r>
      <w:r w:rsidR="006B578A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HARQ-ACK , w</w:t>
      </w:r>
      <w:r w:rsidRPr="00061375">
        <w:rPr>
          <w:rFonts w:eastAsiaTheme="minorEastAsia"/>
          <w:b/>
          <w:i/>
          <w:lang w:eastAsia="zh-CN"/>
        </w:rPr>
        <w:t xml:space="preserve">hether </w:t>
      </w:r>
      <w:r>
        <w:rPr>
          <w:rFonts w:eastAsiaTheme="minorEastAsia"/>
          <w:b/>
          <w:i/>
          <w:lang w:eastAsia="zh-CN"/>
        </w:rPr>
        <w:t xml:space="preserve">to use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 xml:space="preserve">15 </w:t>
      </w:r>
      <w:r w:rsidR="00EA11FC">
        <w:rPr>
          <w:rFonts w:eastAsiaTheme="minorEastAsia"/>
          <w:b/>
          <w:i/>
          <w:lang w:eastAsia="zh-CN"/>
        </w:rPr>
        <w:t>m</w:t>
      </w:r>
      <w:r w:rsidR="00EA11FC" w:rsidRPr="00971E9C">
        <w:rPr>
          <w:rFonts w:eastAsiaTheme="minorEastAsia"/>
          <w:b/>
          <w:i/>
          <w:lang w:eastAsia="zh-CN"/>
        </w:rPr>
        <w:t xml:space="preserve">ultiplexing </w:t>
      </w:r>
      <w:r w:rsidRPr="00061375">
        <w:rPr>
          <w:rFonts w:eastAsiaTheme="minorEastAsia"/>
          <w:b/>
          <w:i/>
          <w:lang w:eastAsia="zh-CN"/>
        </w:rPr>
        <w:t>or R</w:t>
      </w:r>
      <w:r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 xml:space="preserve">16 </w:t>
      </w:r>
      <w:r w:rsidR="00EA11FC" w:rsidRPr="00EA11FC">
        <w:rPr>
          <w:rFonts w:eastAsiaTheme="minorEastAsia"/>
          <w:b/>
          <w:i/>
          <w:lang w:eastAsia="zh-CN"/>
        </w:rPr>
        <w:t xml:space="preserve">prioritization </w:t>
      </w:r>
      <w:r w:rsidRPr="00061375">
        <w:rPr>
          <w:rFonts w:eastAsiaTheme="minorEastAsia"/>
          <w:b/>
          <w:i/>
          <w:lang w:eastAsia="zh-CN"/>
        </w:rPr>
        <w:t>can be determined according to the number of PUCCH symbols</w:t>
      </w:r>
      <w:r>
        <w:rPr>
          <w:rFonts w:eastAsiaTheme="minorEastAsia"/>
          <w:b/>
          <w:i/>
          <w:lang w:eastAsia="zh-CN"/>
        </w:rPr>
        <w:t>.</w:t>
      </w:r>
      <w:r w:rsidRPr="009C02BA">
        <w:rPr>
          <w:rFonts w:eastAsiaTheme="minorEastAsia"/>
          <w:b/>
          <w:i/>
          <w:lang w:eastAsia="zh-CN"/>
        </w:rPr>
        <w:t xml:space="preserve"> </w:t>
      </w:r>
      <w:r w:rsidRPr="00B8251E">
        <w:rPr>
          <w:rFonts w:eastAsiaTheme="minorEastAsia"/>
          <w:b/>
          <w:i/>
          <w:lang w:eastAsia="zh-CN"/>
        </w:rPr>
        <w:t xml:space="preserve">The details are </w:t>
      </w:r>
      <w:r>
        <w:rPr>
          <w:rFonts w:eastAsiaTheme="minorEastAsia"/>
          <w:b/>
          <w:i/>
          <w:lang w:eastAsia="zh-CN"/>
        </w:rPr>
        <w:t>summarized</w:t>
      </w:r>
      <w:r w:rsidRPr="00B8251E">
        <w:rPr>
          <w:rFonts w:eastAsiaTheme="minorEastAsia"/>
          <w:b/>
          <w:i/>
          <w:lang w:eastAsia="zh-CN"/>
        </w:rPr>
        <w:t xml:space="preserve"> in the table</w:t>
      </w:r>
      <w:r>
        <w:rPr>
          <w:rFonts w:eastAsiaTheme="minorEastAsia"/>
          <w:b/>
          <w:i/>
          <w:lang w:eastAsia="zh-CN"/>
        </w:rPr>
        <w:t xml:space="preserve"> </w:t>
      </w:r>
      <w:r w:rsidR="00B3492C">
        <w:rPr>
          <w:rFonts w:eastAsiaTheme="minor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>.</w:t>
      </w:r>
    </w:p>
    <w:p w14:paraId="7DA10C24" w14:textId="77777777" w:rsidR="00D543EC" w:rsidRPr="00D543EC" w:rsidRDefault="00D543EC" w:rsidP="00D543EC">
      <w:pPr>
        <w:pStyle w:val="a1"/>
        <w:rPr>
          <w:rFonts w:eastAsiaTheme="minorEastAsia"/>
          <w:lang w:eastAsia="zh-CN"/>
        </w:rPr>
      </w:pPr>
    </w:p>
    <w:p w14:paraId="265BBBBD" w14:textId="77777777" w:rsidR="00223A74" w:rsidRDefault="00CC17DA" w:rsidP="0066184F">
      <w:pPr>
        <w:pStyle w:val="2"/>
        <w:tabs>
          <w:tab w:val="clear" w:pos="3447"/>
        </w:tabs>
        <w:spacing w:after="120"/>
        <w:ind w:left="567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Collision between PUCCH and PUSCH</w:t>
      </w:r>
    </w:p>
    <w:p w14:paraId="283E027A" w14:textId="77777777" w:rsidR="0003639B" w:rsidRPr="0003639B" w:rsidRDefault="00CC17DA">
      <w:pPr>
        <w:pStyle w:val="af6"/>
        <w:numPr>
          <w:ilvl w:val="0"/>
          <w:numId w:val="16"/>
        </w:numPr>
        <w:spacing w:after="120"/>
        <w:ind w:leftChars="10" w:left="440"/>
        <w:contextualSpacing w:val="0"/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Multiplexing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timeline: </w:t>
      </w:r>
    </w:p>
    <w:p w14:paraId="6DF1BA5D" w14:textId="77777777" w:rsidR="00223A74" w:rsidRPr="0003639B" w:rsidRDefault="00CC17DA" w:rsidP="0003639B">
      <w:pPr>
        <w:spacing w:after="120"/>
        <w:ind w:left="20"/>
        <w:jc w:val="both"/>
        <w:rPr>
          <w:rFonts w:eastAsia="宋体"/>
          <w:lang w:eastAsia="zh-CN"/>
        </w:rPr>
      </w:pPr>
      <w:r w:rsidRPr="0003639B">
        <w:rPr>
          <w:rFonts w:eastAsiaTheme="minorEastAsia"/>
          <w:lang w:eastAsia="zh-CN"/>
        </w:rPr>
        <w:t xml:space="preserve">For current multiple timeline, limitations on the starting symbols of UL transmission are considered to ensure there is enough time reserved for the </w:t>
      </w:r>
      <w:r w:rsidRPr="0003639B">
        <w:rPr>
          <w:color w:val="000000"/>
        </w:rPr>
        <w:t xml:space="preserve">processing of multiplexing. </w:t>
      </w:r>
      <w:r w:rsidRPr="0003639B">
        <w:rPr>
          <w:rFonts w:eastAsiaTheme="minorEastAsia"/>
          <w:lang w:eastAsia="zh-CN"/>
        </w:rPr>
        <w:t xml:space="preserve">If high-priority UCI is multiplexed into low-priority PUSCH, the latency of high-priority UCI should be ensured. Therefore, the limitations on the ending symbols of UL transmission should be considered. </w:t>
      </w:r>
    </w:p>
    <w:p w14:paraId="6D877CE4" w14:textId="77777777" w:rsidR="00223A74" w:rsidRDefault="00CC17DA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ption </w:t>
      </w:r>
      <w:r>
        <w:rPr>
          <w:rFonts w:eastAsia="宋体"/>
          <w:lang w:eastAsia="zh-CN"/>
        </w:rPr>
        <w:t>1: The ending symbol of a l</w:t>
      </w:r>
      <w:r>
        <w:rPr>
          <w:rFonts w:eastAsiaTheme="minorEastAsia"/>
          <w:lang w:eastAsia="zh-CN"/>
        </w:rPr>
        <w:t>ow-priority PUSCH is no later than the ending symbol of high-priority PUCCH.</w:t>
      </w:r>
    </w:p>
    <w:p w14:paraId="01CF2175" w14:textId="09B8823E" w:rsidR="00223A74" w:rsidRDefault="00CC17DA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Option 2: T</w:t>
      </w:r>
      <w:r>
        <w:rPr>
          <w:rFonts w:eastAsiaTheme="minorEastAsia"/>
          <w:lang w:eastAsia="zh-CN"/>
        </w:rPr>
        <w:t xml:space="preserve">he ending symbol used for UCI transmission in a low-priority PUSCH is not later than the ending of high-priority PUCCH. One example is shown in Figure </w:t>
      </w:r>
      <w:r w:rsidR="005774C7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.</w:t>
      </w:r>
    </w:p>
    <w:p w14:paraId="024324E7" w14:textId="77777777" w:rsidR="00223A74" w:rsidRDefault="00CC17DA" w:rsidP="0003639B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Comparing option 1, the </w:t>
      </w:r>
      <w:r>
        <w:t xml:space="preserve">limitation </w:t>
      </w:r>
      <w:r>
        <w:rPr>
          <w:rFonts w:eastAsia="宋体"/>
          <w:lang w:eastAsia="zh-CN"/>
        </w:rPr>
        <w:t>of option 2 is looser, then the multiplexing of high-priority HARQ-ACK into low-priority PUSCH will be more applicable.</w:t>
      </w:r>
    </w:p>
    <w:p w14:paraId="64EB6984" w14:textId="77777777" w:rsidR="00223A74" w:rsidRDefault="00206AE2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03770060" wp14:editId="0756154E">
            <wp:extent cx="3891915" cy="28359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915" cy="283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BD540" w14:textId="06692EDD" w:rsidR="00223A74" w:rsidRDefault="00CC17DA">
      <w:pPr>
        <w:spacing w:after="120"/>
        <w:jc w:val="center"/>
        <w:rPr>
          <w:rFonts w:eastAsia="宋体"/>
          <w:lang w:eastAsia="zh-CN"/>
        </w:rPr>
      </w:pPr>
      <w:r>
        <w:t xml:space="preserve">Figure </w:t>
      </w:r>
      <w:r w:rsidR="005774C7">
        <w:t>4</w:t>
      </w:r>
      <w:r>
        <w:t>. One example of the limitations on the ending symbols</w:t>
      </w:r>
    </w:p>
    <w:p w14:paraId="3070C474" w14:textId="77777777" w:rsidR="0003639B" w:rsidRPr="0003639B" w:rsidRDefault="0003639B" w:rsidP="004641B0">
      <w:pPr>
        <w:pStyle w:val="af6"/>
        <w:numPr>
          <w:ilvl w:val="0"/>
          <w:numId w:val="16"/>
        </w:numPr>
        <w:spacing w:after="120"/>
        <w:ind w:leftChars="10" w:left="44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color w:val="000000"/>
        </w:rPr>
        <w:t>eparate coding:</w:t>
      </w:r>
    </w:p>
    <w:p w14:paraId="712D6590" w14:textId="77777777" w:rsidR="0003639B" w:rsidRDefault="0003639B" w:rsidP="0003639B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Reuse the </w:t>
      </w:r>
      <w:r w:rsidRPr="006C76A6">
        <w:rPr>
          <w:rFonts w:eastAsiaTheme="minorEastAsia"/>
          <w:lang w:eastAsia="zh-CN"/>
        </w:rPr>
        <w:t>encoder, rate matching equation, and RE mapping rules in Rel-15</w:t>
      </w:r>
      <w:r>
        <w:rPr>
          <w:rFonts w:eastAsiaTheme="minorEastAsia"/>
          <w:lang w:eastAsia="zh-CN"/>
        </w:rPr>
        <w:t xml:space="preserve">, with the following </w:t>
      </w:r>
      <w:r w:rsidRPr="0003639B">
        <w:rPr>
          <w:rFonts w:eastAsiaTheme="minorEastAsia"/>
          <w:lang w:eastAsia="zh-CN"/>
        </w:rPr>
        <w:t>alternative</w:t>
      </w:r>
      <w:r>
        <w:rPr>
          <w:rFonts w:eastAsiaTheme="minorEastAsia"/>
          <w:lang w:eastAsia="zh-CN"/>
        </w:rPr>
        <w:t xml:space="preserve"> </w:t>
      </w:r>
      <w:r w:rsidRPr="0003639B">
        <w:rPr>
          <w:rFonts w:eastAsiaTheme="minorEastAsia"/>
          <w:lang w:eastAsia="zh-CN"/>
        </w:rPr>
        <w:t>relationship</w:t>
      </w:r>
      <w:r>
        <w:rPr>
          <w:rFonts w:eastAsiaTheme="minorEastAsia"/>
          <w:lang w:eastAsia="zh-CN"/>
        </w:rPr>
        <w:t>s:</w:t>
      </w:r>
    </w:p>
    <w:p w14:paraId="759E33D4" w14:textId="77777777" w:rsidR="0003639B" w:rsidRPr="0003639B" w:rsidRDefault="00324ED2" w:rsidP="0003639B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Treat </w:t>
      </w:r>
      <w:r w:rsidR="0003639B" w:rsidRPr="0003639B">
        <w:rPr>
          <w:rFonts w:eastAsiaTheme="minorEastAsia"/>
          <w:lang w:eastAsia="zh-CN"/>
        </w:rPr>
        <w:t>HP HARQ-ACK</w:t>
      </w:r>
      <w:r w:rsidR="0003639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as</w:t>
      </w:r>
      <w:r w:rsidR="0003639B">
        <w:rPr>
          <w:rFonts w:eastAsiaTheme="minorEastAsia"/>
          <w:lang w:eastAsia="zh-CN"/>
        </w:rPr>
        <w:t xml:space="preserve"> Rel-15 </w:t>
      </w:r>
      <w:r w:rsidR="0003639B" w:rsidRPr="0003639B">
        <w:rPr>
          <w:rFonts w:eastAsiaTheme="minorEastAsia"/>
          <w:lang w:eastAsia="zh-CN"/>
        </w:rPr>
        <w:t>HARQ-ACK</w:t>
      </w:r>
      <w:r>
        <w:rPr>
          <w:rFonts w:eastAsiaTheme="minorEastAsia"/>
          <w:lang w:eastAsia="zh-CN"/>
        </w:rPr>
        <w:t>;</w:t>
      </w:r>
    </w:p>
    <w:p w14:paraId="51374938" w14:textId="77777777" w:rsidR="0003639B" w:rsidRPr="0003639B" w:rsidRDefault="00324ED2" w:rsidP="0003639B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Treat </w:t>
      </w:r>
      <w:r w:rsidR="0003639B" w:rsidRPr="0003639B">
        <w:rPr>
          <w:rFonts w:eastAsiaTheme="minorEastAsia"/>
          <w:lang w:eastAsia="zh-CN"/>
        </w:rPr>
        <w:t xml:space="preserve">LP HARQ-ACK </w:t>
      </w:r>
      <w:r>
        <w:rPr>
          <w:rFonts w:eastAsiaTheme="minorEastAsia"/>
          <w:lang w:eastAsia="zh-CN"/>
        </w:rPr>
        <w:t>as</w:t>
      </w:r>
      <w:r w:rsidR="0003639B" w:rsidRPr="0003639B">
        <w:rPr>
          <w:rFonts w:eastAsiaTheme="minorEastAsia"/>
          <w:lang w:eastAsia="zh-CN"/>
        </w:rPr>
        <w:t xml:space="preserve"> </w:t>
      </w:r>
      <w:r w:rsidR="0003639B">
        <w:rPr>
          <w:rFonts w:eastAsiaTheme="minorEastAsia"/>
          <w:lang w:eastAsia="zh-CN"/>
        </w:rPr>
        <w:t xml:space="preserve">Rel-15 </w:t>
      </w:r>
      <w:r w:rsidR="0003639B" w:rsidRPr="0003639B">
        <w:rPr>
          <w:rFonts w:eastAsiaTheme="minorEastAsia"/>
          <w:lang w:eastAsia="zh-CN"/>
        </w:rPr>
        <w:t>CSI-Part1</w:t>
      </w:r>
      <w:r>
        <w:rPr>
          <w:rFonts w:eastAsiaTheme="minorEastAsia"/>
          <w:lang w:eastAsia="zh-CN"/>
        </w:rPr>
        <w:t>;</w:t>
      </w:r>
    </w:p>
    <w:p w14:paraId="5100D743" w14:textId="77777777" w:rsidR="0003639B" w:rsidRPr="0003639B" w:rsidRDefault="00324ED2" w:rsidP="0003639B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Treat </w:t>
      </w:r>
      <w:r w:rsidR="0003639B" w:rsidRPr="0003639B">
        <w:rPr>
          <w:rFonts w:eastAsiaTheme="minorEastAsia"/>
          <w:lang w:eastAsia="zh-CN"/>
        </w:rPr>
        <w:t xml:space="preserve">CSI-Part1 </w:t>
      </w:r>
      <w:r>
        <w:rPr>
          <w:rFonts w:eastAsiaTheme="minorEastAsia"/>
          <w:lang w:eastAsia="zh-CN"/>
        </w:rPr>
        <w:t>as</w:t>
      </w:r>
      <w:r w:rsidR="0003639B" w:rsidRPr="0003639B">
        <w:rPr>
          <w:rFonts w:eastAsiaTheme="minorEastAsia"/>
          <w:lang w:eastAsia="zh-CN"/>
        </w:rPr>
        <w:t xml:space="preserve"> </w:t>
      </w:r>
      <w:r w:rsidR="0003639B">
        <w:rPr>
          <w:rFonts w:eastAsiaTheme="minorEastAsia"/>
          <w:lang w:eastAsia="zh-CN"/>
        </w:rPr>
        <w:t xml:space="preserve">Rel-15 </w:t>
      </w:r>
      <w:r w:rsidR="0003639B" w:rsidRPr="0003639B">
        <w:rPr>
          <w:rFonts w:eastAsiaTheme="minorEastAsia"/>
          <w:lang w:eastAsia="zh-CN"/>
        </w:rPr>
        <w:t>CSI-Part 2</w:t>
      </w:r>
      <w:r>
        <w:rPr>
          <w:rFonts w:eastAsiaTheme="minorEastAsia"/>
          <w:lang w:eastAsia="zh-CN"/>
        </w:rPr>
        <w:t>;</w:t>
      </w:r>
    </w:p>
    <w:p w14:paraId="284F1117" w14:textId="77777777" w:rsidR="0003639B" w:rsidRPr="0003639B" w:rsidRDefault="0003639B" w:rsidP="0003639B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lang w:eastAsia="zh-CN"/>
        </w:rPr>
      </w:pPr>
      <w:r w:rsidRPr="0003639B">
        <w:rPr>
          <w:rFonts w:eastAsiaTheme="minorEastAsia"/>
          <w:lang w:eastAsia="zh-CN"/>
        </w:rPr>
        <w:t>CSI-Part 2 is dropped</w:t>
      </w:r>
      <w:r w:rsidR="00324ED2">
        <w:rPr>
          <w:rFonts w:eastAsiaTheme="minorEastAsia"/>
          <w:lang w:eastAsia="zh-CN"/>
        </w:rPr>
        <w:t>.</w:t>
      </w:r>
    </w:p>
    <w:p w14:paraId="0B4EB9DD" w14:textId="77777777" w:rsidR="00904AC8" w:rsidRDefault="00CC17DA" w:rsidP="0003639B">
      <w:pPr>
        <w:pStyle w:val="af6"/>
        <w:numPr>
          <w:ilvl w:val="0"/>
          <w:numId w:val="16"/>
        </w:numPr>
        <w:spacing w:after="120"/>
        <w:ind w:leftChars="10" w:left="440"/>
        <w:contextualSpacing w:val="0"/>
        <w:jc w:val="both"/>
        <w:rPr>
          <w:rFonts w:eastAsiaTheme="minorEastAsia"/>
          <w:lang w:eastAsia="zh-CN"/>
        </w:rPr>
      </w:pPr>
      <w:r w:rsidRPr="00943029">
        <w:rPr>
          <w:rFonts w:eastAsia="宋体"/>
          <w:lang w:eastAsia="zh-CN"/>
        </w:rPr>
        <w:t>Low</w:t>
      </w:r>
      <w:r w:rsidRPr="00943029">
        <w:rPr>
          <w:rFonts w:eastAsiaTheme="minorEastAsia"/>
          <w:lang w:eastAsia="zh-CN"/>
        </w:rPr>
        <w:t xml:space="preserve">-priority </w:t>
      </w:r>
      <w:r w:rsidR="00904AC8">
        <w:rPr>
          <w:rFonts w:eastAsiaTheme="minorEastAsia"/>
          <w:lang w:eastAsia="zh-CN"/>
        </w:rPr>
        <w:t>HARQ-ACK</w:t>
      </w:r>
      <w:r w:rsidRPr="00943029">
        <w:rPr>
          <w:rFonts w:eastAsiaTheme="minorEastAsia"/>
          <w:lang w:eastAsia="zh-CN"/>
        </w:rPr>
        <w:t xml:space="preserve"> </w:t>
      </w:r>
      <w:r w:rsidR="00904AC8">
        <w:rPr>
          <w:rFonts w:eastAsiaTheme="minorEastAsia"/>
          <w:lang w:eastAsia="zh-CN"/>
        </w:rPr>
        <w:t>compression:</w:t>
      </w:r>
    </w:p>
    <w:p w14:paraId="663D07F5" w14:textId="77777777" w:rsidR="00223A74" w:rsidRPr="00904AC8" w:rsidRDefault="00904AC8" w:rsidP="00904AC8">
      <w:pPr>
        <w:spacing w:after="120"/>
        <w:ind w:left="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Same as PUCCH transmission, LP HARQ-ACK </w:t>
      </w:r>
      <w:r w:rsidR="004641B0" w:rsidRPr="00904AC8">
        <w:rPr>
          <w:rFonts w:eastAsiaTheme="minorEastAsia"/>
          <w:lang w:eastAsia="zh-CN"/>
        </w:rPr>
        <w:t>should</w:t>
      </w:r>
      <w:r w:rsidR="00CC17DA" w:rsidRPr="00904AC8">
        <w:rPr>
          <w:rFonts w:eastAsiaTheme="minorEastAsia"/>
          <w:lang w:eastAsia="zh-CN"/>
        </w:rPr>
        <w:t xml:space="preserve"> be </w:t>
      </w:r>
      <w:r w:rsidR="00485A20" w:rsidRPr="00904AC8">
        <w:rPr>
          <w:rFonts w:eastAsiaTheme="minorEastAsia"/>
          <w:lang w:eastAsia="zh-CN"/>
        </w:rPr>
        <w:t xml:space="preserve">compressed when the </w:t>
      </w:r>
      <w:r w:rsidR="004641B0">
        <w:rPr>
          <w:lang w:eastAsia="zh-CN"/>
        </w:rPr>
        <w:t>actual coding rate is higher than</w:t>
      </w:r>
      <w:r w:rsidR="00943029">
        <w:rPr>
          <w:lang w:eastAsia="zh-CN"/>
        </w:rPr>
        <w:t xml:space="preserve"> a</w:t>
      </w:r>
      <w:r w:rsidR="004641B0">
        <w:rPr>
          <w:lang w:eastAsia="zh-CN"/>
        </w:rPr>
        <w:t xml:space="preserve"> </w:t>
      </w:r>
      <w:r w:rsidR="00943029" w:rsidRPr="00943029">
        <w:rPr>
          <w:lang w:eastAsia="zh-CN"/>
        </w:rPr>
        <w:t>threshold</w:t>
      </w:r>
      <w:r w:rsidR="00943029">
        <w:rPr>
          <w:lang w:eastAsia="zh-CN"/>
        </w:rPr>
        <w:t xml:space="preserve"> (i.e. </w:t>
      </w:r>
      <w:r w:rsidR="004641B0">
        <w:rPr>
          <w:lang w:eastAsia="zh-CN"/>
        </w:rPr>
        <w:t>the maximum coding rate</w:t>
      </w:r>
      <w:r w:rsidR="00D0776C">
        <w:rPr>
          <w:lang w:eastAsia="zh-CN"/>
        </w:rPr>
        <w:t xml:space="preserve"> configured for the l</w:t>
      </w:r>
      <w:r w:rsidR="00D0776C" w:rsidRPr="00904AC8">
        <w:rPr>
          <w:rFonts w:eastAsia="宋体"/>
          <w:lang w:eastAsia="zh-CN"/>
        </w:rPr>
        <w:t>ow</w:t>
      </w:r>
      <w:r w:rsidR="00D0776C" w:rsidRPr="00904AC8">
        <w:rPr>
          <w:rFonts w:eastAsiaTheme="minorEastAsia"/>
          <w:lang w:eastAsia="zh-CN"/>
        </w:rPr>
        <w:t>-priority</w:t>
      </w:r>
      <w:r w:rsidR="00D0776C">
        <w:rPr>
          <w:lang w:eastAsia="zh-CN"/>
        </w:rPr>
        <w:t xml:space="preserve"> </w:t>
      </w:r>
      <w:r w:rsidR="001C292E" w:rsidRPr="001C292E">
        <w:rPr>
          <w:lang w:eastAsia="zh-CN"/>
        </w:rPr>
        <w:t>HARQ-ACK</w:t>
      </w:r>
      <w:r w:rsidR="00943029">
        <w:rPr>
          <w:lang w:eastAsia="zh-CN"/>
        </w:rPr>
        <w:t xml:space="preserve"> on PUCCH or 1)</w:t>
      </w:r>
      <w:r w:rsidR="00CC17DA" w:rsidRPr="00904AC8">
        <w:rPr>
          <w:rFonts w:eastAsiaTheme="minorEastAsia"/>
          <w:lang w:eastAsia="zh-CN"/>
        </w:rPr>
        <w:t>.</w:t>
      </w:r>
    </w:p>
    <w:p w14:paraId="4E673671" w14:textId="7133C35C" w:rsidR="00223A74" w:rsidRDefault="00CC17DA" w:rsidP="001D19FF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4F011B">
        <w:rPr>
          <w:rFonts w:eastAsiaTheme="minorEastAsia"/>
          <w:b/>
          <w:i/>
          <w:lang w:eastAsia="zh-CN"/>
        </w:rPr>
        <w:t>16</w:t>
      </w:r>
      <w:r>
        <w:rPr>
          <w:rFonts w:eastAsiaTheme="minorEastAsia"/>
          <w:b/>
          <w:i/>
          <w:lang w:eastAsia="zh-CN"/>
        </w:rPr>
        <w:t>:  To support multiplexing UCI in one PUSCH with different priority,</w:t>
      </w:r>
      <w:r w:rsidR="001D19FF">
        <w:rPr>
          <w:rFonts w:eastAsiaTheme="minorEastAsia"/>
          <w:b/>
          <w:i/>
          <w:lang w:eastAsia="zh-CN"/>
        </w:rPr>
        <w:t xml:space="preserve"> t</w:t>
      </w:r>
      <w:r w:rsidR="001D19FF" w:rsidRPr="001D19FF">
        <w:rPr>
          <w:rFonts w:eastAsiaTheme="minorEastAsia"/>
          <w:b/>
          <w:i/>
          <w:lang w:eastAsia="zh-CN"/>
        </w:rPr>
        <w:t>he ending symbol used for UCI transmission in a low-priority PUSCH is not later than the ending of high-priority PUCCH</w:t>
      </w:r>
      <w:r w:rsidR="001D19FF">
        <w:rPr>
          <w:rFonts w:eastAsiaTheme="minorEastAsia"/>
          <w:b/>
          <w:i/>
          <w:lang w:eastAsia="zh-CN"/>
        </w:rPr>
        <w:t>.</w:t>
      </w:r>
    </w:p>
    <w:p w14:paraId="68A0713A" w14:textId="77777777" w:rsidR="001D19FF" w:rsidRDefault="001D19FF" w:rsidP="001D19FF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If</w:t>
      </w:r>
      <w:r w:rsidRPr="00E10C34">
        <w:rPr>
          <w:rFonts w:eastAsiaTheme="minorEastAsia"/>
          <w:b/>
          <w:i/>
          <w:lang w:eastAsia="zh-CN"/>
        </w:rPr>
        <w:t xml:space="preserve"> the condition </w:t>
      </w:r>
      <w:r>
        <w:rPr>
          <w:rFonts w:eastAsiaTheme="minorEastAsia"/>
          <w:b/>
          <w:i/>
          <w:lang w:eastAsia="zh-CN"/>
        </w:rPr>
        <w:t>is</w:t>
      </w:r>
      <w:r w:rsidRPr="00E10C34">
        <w:rPr>
          <w:rFonts w:eastAsiaTheme="minorEastAsia"/>
          <w:b/>
          <w:i/>
          <w:lang w:eastAsia="zh-CN"/>
        </w:rPr>
        <w:t xml:space="preserve"> not met, UE behavior fallbacks to Rel-16 prioritization.</w:t>
      </w:r>
    </w:p>
    <w:p w14:paraId="6E24B8A7" w14:textId="69DAA68B" w:rsidR="00324ED2" w:rsidRDefault="00324ED2" w:rsidP="001D19FF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4F011B">
        <w:rPr>
          <w:rFonts w:eastAsiaTheme="minorEastAsia"/>
          <w:b/>
          <w:i/>
          <w:lang w:eastAsia="zh-CN"/>
        </w:rPr>
        <w:t>17</w:t>
      </w:r>
      <w:r>
        <w:rPr>
          <w:rFonts w:eastAsiaTheme="minorEastAsia"/>
          <w:b/>
          <w:i/>
          <w:lang w:eastAsia="zh-CN"/>
        </w:rPr>
        <w:t xml:space="preserve">: </w:t>
      </w:r>
      <w:r w:rsidR="0060405D">
        <w:rPr>
          <w:rFonts w:eastAsiaTheme="minorEastAsia"/>
          <w:b/>
          <w:i/>
          <w:lang w:eastAsia="zh-CN"/>
        </w:rPr>
        <w:t>To support multiplexing UCI in one PUSCH with different priority, r</w:t>
      </w:r>
      <w:r w:rsidRPr="00324ED2">
        <w:rPr>
          <w:rFonts w:eastAsiaTheme="minorEastAsia"/>
          <w:b/>
          <w:i/>
          <w:lang w:eastAsia="zh-CN"/>
        </w:rPr>
        <w:t>euse the encoder, rate matching equation, and RE mapping rules in Rel-15</w:t>
      </w:r>
      <w:r>
        <w:rPr>
          <w:rFonts w:eastAsiaTheme="minorEastAsia"/>
          <w:b/>
          <w:i/>
          <w:lang w:eastAsia="zh-CN"/>
        </w:rPr>
        <w:t>:</w:t>
      </w:r>
    </w:p>
    <w:p w14:paraId="11CCBECE" w14:textId="77777777" w:rsidR="00324ED2" w:rsidRPr="00324ED2" w:rsidRDefault="00324ED2" w:rsidP="00324ED2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HP HARQ-ACK as Rel-15 HARQ-ACK;</w:t>
      </w:r>
    </w:p>
    <w:p w14:paraId="76C09A1B" w14:textId="77777777" w:rsidR="00324ED2" w:rsidRPr="00324ED2" w:rsidRDefault="00324ED2" w:rsidP="00324ED2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LP HARQ-ACK as Rel-15 CSI-Part1;</w:t>
      </w:r>
    </w:p>
    <w:p w14:paraId="55E503A1" w14:textId="77777777" w:rsidR="00324ED2" w:rsidRPr="00324ED2" w:rsidRDefault="00324ED2" w:rsidP="00324ED2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CSI-Part1 as Rel-15 CSI-Part 2;</w:t>
      </w:r>
    </w:p>
    <w:p w14:paraId="4DC92136" w14:textId="77777777" w:rsidR="00324ED2" w:rsidRPr="00324ED2" w:rsidRDefault="00324ED2" w:rsidP="00324ED2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CSI-Part 2 is dropped.</w:t>
      </w:r>
    </w:p>
    <w:p w14:paraId="64129D3A" w14:textId="0A62B78A" w:rsidR="0003639B" w:rsidRDefault="001D19FF">
      <w:pPr>
        <w:spacing w:after="120"/>
        <w:jc w:val="both"/>
        <w:rPr>
          <w:rFonts w:eastAsia="宋体"/>
          <w:b/>
          <w:i/>
          <w:color w:val="000000"/>
          <w:szCs w:val="20"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4264C2">
        <w:rPr>
          <w:rFonts w:eastAsiaTheme="minorEastAsia"/>
          <w:b/>
          <w:i/>
          <w:lang w:eastAsia="zh-CN"/>
        </w:rPr>
        <w:t>18</w:t>
      </w:r>
      <w:r>
        <w:rPr>
          <w:rFonts w:eastAsiaTheme="minorEastAsia"/>
          <w:b/>
          <w:i/>
          <w:lang w:eastAsia="zh-CN"/>
        </w:rPr>
        <w:t xml:space="preserve">: </w:t>
      </w:r>
      <w:r w:rsidR="00CC17DA" w:rsidRPr="001D19FF">
        <w:rPr>
          <w:rFonts w:eastAsiaTheme="minorEastAsia"/>
          <w:b/>
          <w:i/>
          <w:lang w:eastAsia="zh-CN"/>
        </w:rPr>
        <w:t>L</w:t>
      </w:r>
      <w:r w:rsidR="0060405D">
        <w:rPr>
          <w:rFonts w:eastAsiaTheme="minorEastAsia"/>
          <w:b/>
          <w:i/>
          <w:lang w:eastAsia="zh-CN"/>
        </w:rPr>
        <w:t>P</w:t>
      </w:r>
      <w:r w:rsidR="00CC17DA" w:rsidRPr="001D19FF">
        <w:rPr>
          <w:rFonts w:eastAsiaTheme="minorEastAsia"/>
          <w:b/>
          <w:i/>
          <w:lang w:eastAsia="zh-CN"/>
        </w:rPr>
        <w:t xml:space="preserve"> HARQ-ACK </w:t>
      </w:r>
      <w:r w:rsidR="0060405D">
        <w:rPr>
          <w:rFonts w:eastAsiaTheme="minorEastAsia"/>
          <w:b/>
          <w:i/>
          <w:lang w:eastAsia="zh-CN"/>
        </w:rPr>
        <w:t xml:space="preserve">transmitted on HP PUSCH </w:t>
      </w:r>
      <w:r w:rsidR="001C292E" w:rsidRPr="001D19FF">
        <w:rPr>
          <w:rFonts w:eastAsiaTheme="minorEastAsia"/>
          <w:b/>
          <w:i/>
          <w:lang w:eastAsia="zh-CN"/>
        </w:rPr>
        <w:t xml:space="preserve">should be compressed when the actual coding rate is higher than </w:t>
      </w:r>
      <w:r w:rsidR="00943029" w:rsidRPr="001D19FF">
        <w:rPr>
          <w:rFonts w:eastAsiaTheme="minorEastAsia"/>
          <w:b/>
          <w:i/>
          <w:lang w:eastAsia="zh-CN"/>
        </w:rPr>
        <w:t>a threshold</w:t>
      </w:r>
      <w:r w:rsidR="00CC17DA" w:rsidRPr="001D19FF">
        <w:rPr>
          <w:rFonts w:eastAsiaTheme="minorEastAsia"/>
          <w:b/>
          <w:i/>
          <w:lang w:eastAsia="zh-CN"/>
        </w:rPr>
        <w:t>.</w:t>
      </w:r>
    </w:p>
    <w:p w14:paraId="39269A81" w14:textId="77777777" w:rsidR="00223A74" w:rsidRDefault="00CC17DA" w:rsidP="0066184F">
      <w:pPr>
        <w:pStyle w:val="1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190217F0" w14:textId="77777777" w:rsidR="00223A74" w:rsidRDefault="00CC17DA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>s on intra-UE multiplexing/prioritization with following proposals</w:t>
      </w:r>
      <w:r>
        <w:rPr>
          <w:rFonts w:eastAsia="宋体"/>
          <w:bCs/>
          <w:szCs w:val="20"/>
        </w:rPr>
        <w:t>:</w:t>
      </w:r>
    </w:p>
    <w:p w14:paraId="005D1A33" w14:textId="77777777" w:rsidR="003F5211" w:rsidRDefault="003F5211" w:rsidP="003F521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Proposal 1:</w:t>
      </w:r>
      <w:r>
        <w:rPr>
          <w:rFonts w:eastAsiaTheme="minorEastAsia"/>
          <w:b/>
          <w:i/>
          <w:lang w:eastAsia="zh-CN"/>
        </w:rPr>
        <w:t xml:space="preserve"> </w:t>
      </w:r>
      <w:r w:rsidRPr="007E1352">
        <w:rPr>
          <w:rFonts w:eastAsiaTheme="minorEastAsia"/>
          <w:b/>
          <w:i/>
          <w:lang w:eastAsia="zh-CN"/>
        </w:rPr>
        <w:t>When the total LP HARQ-ACK and HP HARQ-ACK bits is more than 2 and one of HP HARQ-ACK and LP HARQ-ACK is not more than 2,</w:t>
      </w:r>
      <w:r>
        <w:rPr>
          <w:rFonts w:eastAsiaTheme="minorEastAsia"/>
          <w:b/>
          <w:i/>
          <w:lang w:eastAsia="zh-CN"/>
        </w:rPr>
        <w:t xml:space="preserve"> option 1 is supported.</w:t>
      </w:r>
    </w:p>
    <w:p w14:paraId="0EC2B8FF" w14:textId="77777777" w:rsidR="003F5211" w:rsidRPr="004E174B" w:rsidRDefault="003F5211" w:rsidP="003F5211">
      <w:pPr>
        <w:pStyle w:val="a1"/>
        <w:rPr>
          <w:rFonts w:eastAsiaTheme="minorEastAsia"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PUCCH format 2 can be used for multiplexing of HP HARQ-ACK and LP HARQ-ACK.</w:t>
      </w:r>
    </w:p>
    <w:p w14:paraId="5F3FD764" w14:textId="77777777" w:rsidR="003F5211" w:rsidRPr="002E3CA2" w:rsidRDefault="003F5211" w:rsidP="003F5211">
      <w:pPr>
        <w:pStyle w:val="a1"/>
        <w:rPr>
          <w:b/>
          <w:i/>
        </w:rPr>
      </w:pPr>
      <w:r w:rsidRPr="002E3CA2">
        <w:rPr>
          <w:rFonts w:eastAsiaTheme="minorEastAsia"/>
          <w:b/>
          <w:i/>
          <w:lang w:eastAsia="zh-CN"/>
        </w:rPr>
        <w:lastRenderedPageBreak/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 w:rsidRPr="002E3CA2">
        <w:rPr>
          <w:rFonts w:eastAsiaTheme="minorEastAsia"/>
          <w:b/>
          <w:i/>
          <w:lang w:eastAsia="zh-CN"/>
        </w:rPr>
        <w:t xml:space="preserve">: </w:t>
      </w:r>
      <w:r w:rsidRPr="002E3CA2">
        <w:rPr>
          <w:b/>
          <w:i/>
        </w:rPr>
        <w:t>The number of PRBs used to transmit HP HARQ-ACK and LP HARQ-ACK should result to:</w:t>
      </w:r>
    </w:p>
    <w:p w14:paraId="2F370DD9" w14:textId="77777777" w:rsidR="003F5211" w:rsidRPr="00F45F02" w:rsidRDefault="008E6752" w:rsidP="003F5211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RB,min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3F5211">
        <w:rPr>
          <w:rFonts w:eastAsiaTheme="minorEastAsia" w:hint="eastAsia"/>
          <w:lang w:eastAsia="zh-CN"/>
        </w:rPr>
        <w:t>,</w:t>
      </w:r>
      <w:r w:rsidR="003F5211">
        <w:rPr>
          <w:rFonts w:eastAsiaTheme="minorEastAsia"/>
          <w:lang w:eastAsia="zh-CN"/>
        </w:rPr>
        <w:t xml:space="preserve"> and</w:t>
      </w:r>
    </w:p>
    <w:p w14:paraId="6E1B06CF" w14:textId="77777777" w:rsidR="003F5211" w:rsidRPr="002E3CA2" w:rsidRDefault="008E6752" w:rsidP="003F5211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L</m:t>
                      </m:r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RB,min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1DE13042" w14:textId="77777777" w:rsidR="003F5211" w:rsidRPr="002B3398" w:rsidRDefault="003F5211" w:rsidP="003F521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2E3CA2">
        <w:rPr>
          <w:rFonts w:eastAsiaTheme="minorEastAsia"/>
          <w:b/>
          <w:i/>
          <w:lang w:eastAsia="zh-CN"/>
        </w:rPr>
        <w:t>:</w:t>
      </w:r>
      <w:r w:rsidRPr="002B3398">
        <w:rPr>
          <w:rFonts w:eastAsiaTheme="minorEastAsia"/>
          <w:b/>
          <w:i/>
          <w:lang w:eastAsia="zh-CN"/>
        </w:rPr>
        <w:t xml:space="preserve"> If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L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P_ACK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&gt;</m:t>
        </m:r>
        <m:d>
          <m:d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b/>
                    <w:i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RB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zh-CN"/>
                  </w:rPr>
                  <m:t>PUCCH</m:t>
                </m:r>
              </m:sup>
            </m:sSub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-1</m:t>
            </m:r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Pr="002B3398">
        <w:rPr>
          <w:rFonts w:eastAsiaTheme="minorEastAsia" w:hint="eastAsia"/>
          <w:b/>
          <w:i/>
          <w:lang w:eastAsia="zh-CN"/>
        </w:rPr>
        <w:t>,</w:t>
      </w:r>
      <w:r w:rsidRPr="002B3398">
        <w:rPr>
          <w:rFonts w:eastAsiaTheme="minorEastAsia"/>
          <w:b/>
          <w:i/>
          <w:lang w:eastAsia="zh-CN"/>
        </w:rPr>
        <w:t xml:space="preserve"> the UE transmits the PUCCH over </w:t>
      </w:r>
      <w:r w:rsidRPr="002B3398">
        <w:rPr>
          <w:b/>
          <w:i/>
          <w:noProof/>
          <w:position w:val="-10"/>
        </w:rPr>
        <w:drawing>
          <wp:inline distT="0" distB="0" distL="0" distR="0" wp14:anchorId="0C7C0E2E" wp14:editId="0E38C112">
            <wp:extent cx="467360" cy="233680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398">
        <w:rPr>
          <w:b/>
          <w:i/>
        </w:rPr>
        <w:t xml:space="preserve"> PRBs. LP HARQ-ACK should be compressed into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LP_ACK</m:t>
            </m:r>
          </m:sub>
        </m:sSub>
      </m:oMath>
      <w:r w:rsidRPr="002B3398">
        <w:rPr>
          <w:rFonts w:eastAsiaTheme="minorEastAsia" w:hint="eastAsia"/>
          <w:b/>
          <w:i/>
          <w:lang w:eastAsia="zh-CN"/>
        </w:rPr>
        <w:t xml:space="preserve"> </w:t>
      </w:r>
      <w:r w:rsidRPr="002B3398">
        <w:rPr>
          <w:rFonts w:eastAsiaTheme="minorEastAsia"/>
          <w:b/>
          <w:i/>
          <w:lang w:eastAsia="zh-CN"/>
        </w:rPr>
        <w:t xml:space="preserve"> bits that </w:t>
      </w:r>
      <w:r w:rsidRPr="002B3398">
        <w:rPr>
          <w:rFonts w:hint="eastAsia"/>
          <w:b/>
          <w:i/>
          <w:lang w:eastAsia="zh-CN"/>
        </w:rPr>
        <w:t>satisf</w:t>
      </w:r>
      <w:r w:rsidRPr="002B3398">
        <w:rPr>
          <w:b/>
          <w:i/>
          <w:lang w:eastAsia="zh-CN"/>
        </w:rPr>
        <w:t>y</w:t>
      </w:r>
      <w:r>
        <w:rPr>
          <w:rFonts w:asciiTheme="minorEastAsia" w:eastAsiaTheme="minorEastAsia" w:hAnsiTheme="minorEastAsia" w:hint="eastAsia"/>
          <w:b/>
          <w:i/>
          <w:lang w:eastAsia="zh-CN"/>
        </w:rPr>
        <w:t>:</w:t>
      </w:r>
    </w:p>
    <w:p w14:paraId="63050D98" w14:textId="77777777" w:rsidR="003F5211" w:rsidRDefault="008E6752" w:rsidP="003F5211">
      <w:pPr>
        <w:pStyle w:val="a1"/>
        <w:jc w:val="center"/>
        <w:rPr>
          <w:rFonts w:eastAsiaTheme="minorEastAsia"/>
          <w:lang w:eastAsia="zh-CN"/>
        </w:rPr>
      </w:pP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HP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lang w:eastAsia="zh-CN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O'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LP_ACK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LP_CRC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LP</m:t>
                    </m:r>
                  </m:sub>
                </m:sSub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≤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sc,ctrl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RB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symb_UCI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</m:t>
            </m:r>
          </m:sub>
        </m:sSub>
      </m:oMath>
      <w:r w:rsidR="003F5211">
        <w:rPr>
          <w:rFonts w:eastAsiaTheme="minorEastAsia" w:hint="eastAsia"/>
          <w:lang w:eastAsia="zh-CN"/>
        </w:rPr>
        <w:t xml:space="preserve"> </w:t>
      </w:r>
      <w:r w:rsidR="003F5211">
        <w:rPr>
          <w:rFonts w:eastAsiaTheme="minorEastAsia"/>
          <w:lang w:eastAsia="zh-CN"/>
        </w:rPr>
        <w:t>, and</w:t>
      </w:r>
    </w:p>
    <w:p w14:paraId="53E77435" w14:textId="77777777" w:rsidR="003F5211" w:rsidRPr="00F45F02" w:rsidRDefault="008E6752" w:rsidP="003F5211">
      <w:pPr>
        <w:pStyle w:val="a1"/>
        <w:jc w:val="center"/>
        <w:rPr>
          <w:rFonts w:eastAsiaTheme="minorEastAsia"/>
          <w:lang w:eastAsia="zh-CN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HP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LP_ACK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LP_CRC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hint="eastAsia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LP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PUCCH</m:t>
                  </m:r>
                </m:sup>
              </m:sSubSup>
              <m:r>
                <w:rPr>
                  <w:rFonts w:ascii="Cambria Math" w:eastAsiaTheme="minorEastAsia" w:hAnsi="Cambria Math"/>
                  <w:lang w:eastAsia="zh-CN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sc,ctrl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symb_UCI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PUCCH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hint="eastAsia"/>
                  <w:lang w:eastAsia="zh-CN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sub>
          </m:sSub>
        </m:oMath>
      </m:oMathPara>
    </w:p>
    <w:p w14:paraId="5E31E3CF" w14:textId="1BA08235" w:rsidR="00D71E0A" w:rsidRDefault="00D71E0A" w:rsidP="004264C2">
      <w:pPr>
        <w:pStyle w:val="a1"/>
        <w:rPr>
          <w:rFonts w:eastAsiaTheme="minorEastAsia" w:hint="eastAsia"/>
          <w:b/>
          <w:i/>
          <w:lang w:eastAsia="zh-CN"/>
        </w:rPr>
      </w:pPr>
      <w:r w:rsidRPr="00D71E0A">
        <w:rPr>
          <w:rFonts w:eastAsiaTheme="minorEastAsia"/>
          <w:b/>
          <w:i/>
          <w:lang w:eastAsia="zh-CN"/>
        </w:rPr>
        <w:t>Proposal 5: When multiple code rates are supported in a PUCCH carrying UCIs with different priorities, option 1 or option 2 can be considered.</w:t>
      </w:r>
    </w:p>
    <w:p w14:paraId="66449A18" w14:textId="55EAD7D0" w:rsidR="003F5211" w:rsidRDefault="003F5211" w:rsidP="003F5211">
      <w:pPr>
        <w:pStyle w:val="a1"/>
        <w:rPr>
          <w:rFonts w:eastAsiaTheme="minorEastAsia"/>
          <w:b/>
          <w:i/>
          <w:lang w:eastAsia="zh-CN"/>
        </w:rPr>
      </w:pPr>
      <w:r w:rsidRPr="008B234E">
        <w:rPr>
          <w:rFonts w:eastAsiaTheme="minorEastAsia"/>
          <w:b/>
          <w:i/>
          <w:lang w:eastAsia="zh-CN"/>
        </w:rPr>
        <w:t xml:space="preserve">Proposal </w:t>
      </w:r>
      <w:r w:rsidR="004264C2">
        <w:rPr>
          <w:rFonts w:eastAsiaTheme="minorEastAsia"/>
          <w:b/>
          <w:i/>
          <w:lang w:eastAsia="zh-CN"/>
        </w:rPr>
        <w:t>6</w:t>
      </w:r>
      <w:r w:rsidRPr="008B234E">
        <w:rPr>
          <w:rFonts w:eastAsiaTheme="minorEastAsia"/>
          <w:b/>
          <w:i/>
          <w:lang w:eastAsia="zh-CN"/>
        </w:rPr>
        <w:t xml:space="preserve">: If a PUCCH carrying HP SPS HARQ-ACK overlaps with a PUCCH carrying LP HARQ-ACK, multiplexing of HP </w:t>
      </w:r>
      <w:r w:rsidR="00C71F21">
        <w:rPr>
          <w:rFonts w:eastAsiaTheme="minorEastAsia"/>
          <w:b/>
          <w:i/>
          <w:lang w:eastAsia="zh-CN"/>
        </w:rPr>
        <w:t xml:space="preserve">SPS </w:t>
      </w:r>
      <w:r w:rsidRPr="008B234E">
        <w:rPr>
          <w:rFonts w:eastAsiaTheme="minorEastAsia"/>
          <w:b/>
          <w:i/>
          <w:lang w:eastAsia="zh-CN"/>
        </w:rPr>
        <w:t>HARQ-ACK and LP HARQ-ACK is not supported.</w:t>
      </w:r>
    </w:p>
    <w:p w14:paraId="41F7C4B0" w14:textId="53E1990E" w:rsidR="00166974" w:rsidRPr="008B234E" w:rsidRDefault="00166974" w:rsidP="00166974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4264C2">
        <w:rPr>
          <w:rFonts w:eastAsiaTheme="minorEastAsia"/>
          <w:b/>
          <w:i/>
          <w:lang w:eastAsia="zh-CN"/>
        </w:rPr>
        <w:t>7</w:t>
      </w:r>
      <w:r>
        <w:rPr>
          <w:rFonts w:eastAsiaTheme="minorEastAsia"/>
          <w:b/>
          <w:i/>
          <w:lang w:eastAsia="zh-CN"/>
        </w:rPr>
        <w:t>:</w:t>
      </w:r>
      <w:r w:rsidRPr="00556A38">
        <w:rPr>
          <w:rFonts w:eastAsiaTheme="minorEastAsia"/>
          <w:b/>
          <w:i/>
          <w:lang w:eastAsia="zh-CN"/>
        </w:rPr>
        <w:t xml:space="preserve"> </w:t>
      </w:r>
      <w:r w:rsidR="006A76DA" w:rsidRPr="00467256">
        <w:rPr>
          <w:rFonts w:eastAsiaTheme="minorEastAsia"/>
          <w:b/>
          <w:i/>
          <w:lang w:eastAsia="zh-CN"/>
        </w:rPr>
        <w:t>Multiplexing of HP SR and LP HARQ-ACK with more than 2 bits are not supported in Rel-17</w:t>
      </w:r>
      <w:r w:rsidRPr="00556A38">
        <w:rPr>
          <w:rFonts w:eastAsiaTheme="minorEastAsia"/>
          <w:b/>
          <w:i/>
          <w:lang w:eastAsia="zh-CN"/>
        </w:rPr>
        <w:t>.</w:t>
      </w:r>
    </w:p>
    <w:p w14:paraId="70D87E68" w14:textId="385E43BF" w:rsidR="003F5211" w:rsidRDefault="003F5211" w:rsidP="003F5211">
      <w:pPr>
        <w:pStyle w:val="a1"/>
        <w:rPr>
          <w:rFonts w:eastAsiaTheme="minorEastAsia"/>
          <w:b/>
          <w:i/>
          <w:lang w:eastAsia="zh-CN"/>
        </w:rPr>
      </w:pPr>
      <w:r w:rsidRPr="008B234E">
        <w:rPr>
          <w:rFonts w:eastAsiaTheme="minorEastAsia"/>
          <w:b/>
          <w:i/>
          <w:lang w:eastAsia="zh-CN"/>
        </w:rPr>
        <w:t xml:space="preserve">Proposal </w:t>
      </w:r>
      <w:r w:rsidR="004264C2">
        <w:rPr>
          <w:rFonts w:eastAsiaTheme="minorEastAsia"/>
          <w:b/>
          <w:i/>
          <w:lang w:eastAsia="zh-CN"/>
        </w:rPr>
        <w:t>8</w:t>
      </w:r>
      <w:r w:rsidRPr="008B234E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If</w:t>
      </w:r>
      <w:r w:rsidRPr="00C51D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m</w:t>
      </w:r>
      <w:r w:rsidRPr="00C51D2A">
        <w:rPr>
          <w:rFonts w:eastAsiaTheme="minorEastAsia"/>
          <w:b/>
          <w:i/>
          <w:lang w:eastAsia="zh-CN"/>
        </w:rPr>
        <w:t>ultiple PUCCHs carrying HP HARQ-ACK overlap with a PUCCH carrying LP HARQ-ACK</w:t>
      </w:r>
      <w:r>
        <w:rPr>
          <w:rFonts w:eastAsiaTheme="minorEastAsia"/>
          <w:b/>
          <w:i/>
          <w:lang w:eastAsia="zh-CN"/>
        </w:rPr>
        <w:t xml:space="preserve">, </w:t>
      </w:r>
      <w:r w:rsidRPr="00C51D2A">
        <w:rPr>
          <w:rFonts w:eastAsiaTheme="minorEastAsia"/>
          <w:b/>
          <w:i/>
          <w:lang w:eastAsia="zh-CN"/>
        </w:rPr>
        <w:t xml:space="preserve">LP HARQ-ACK should be multiplexed with the HP HARQ-ACK transmitted on the earliest </w:t>
      </w:r>
      <w:r>
        <w:rPr>
          <w:rFonts w:eastAsiaTheme="minorEastAsia"/>
          <w:b/>
          <w:i/>
          <w:lang w:eastAsia="zh-CN"/>
        </w:rPr>
        <w:t xml:space="preserve">HP </w:t>
      </w:r>
      <w:r w:rsidRPr="00C51D2A">
        <w:rPr>
          <w:rFonts w:eastAsiaTheme="minorEastAsia"/>
          <w:b/>
          <w:i/>
          <w:lang w:eastAsia="zh-CN"/>
        </w:rPr>
        <w:t>PUCCH which is in response to a DCI and satisfies the multiplexing timeline conditions</w:t>
      </w:r>
      <w:r>
        <w:rPr>
          <w:rFonts w:eastAsiaTheme="minorEastAsia"/>
          <w:b/>
          <w:i/>
          <w:lang w:eastAsia="zh-CN"/>
        </w:rPr>
        <w:t>.</w:t>
      </w:r>
    </w:p>
    <w:p w14:paraId="3C764701" w14:textId="77777777" w:rsidR="003F5211" w:rsidRPr="00EE564F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EE564F">
        <w:rPr>
          <w:rFonts w:eastAsiaTheme="minorEastAsia"/>
          <w:b/>
          <w:i/>
          <w:lang w:eastAsia="zh-CN"/>
        </w:rPr>
        <w:t>A PUCCH resource in the PUCCH resource set configured for HP HARQ-ACK should be used</w:t>
      </w:r>
      <w:r>
        <w:rPr>
          <w:rFonts w:eastAsiaTheme="minorEastAsia"/>
          <w:b/>
          <w:i/>
          <w:lang w:eastAsia="zh-CN"/>
        </w:rPr>
        <w:t>.</w:t>
      </w:r>
    </w:p>
    <w:p w14:paraId="208EC882" w14:textId="27D6D492" w:rsidR="003F5211" w:rsidRDefault="003F5211" w:rsidP="003F5211">
      <w:pPr>
        <w:pStyle w:val="a1"/>
        <w:rPr>
          <w:rFonts w:eastAsiaTheme="minorEastAsia"/>
          <w:b/>
          <w:i/>
          <w:lang w:eastAsia="zh-CN"/>
        </w:rPr>
      </w:pPr>
      <w:r w:rsidRPr="008B234E">
        <w:rPr>
          <w:rFonts w:eastAsiaTheme="minorEastAsia"/>
          <w:b/>
          <w:i/>
          <w:lang w:eastAsia="zh-CN"/>
        </w:rPr>
        <w:t xml:space="preserve">Proposal </w:t>
      </w:r>
      <w:r w:rsidR="004264C2">
        <w:rPr>
          <w:rFonts w:eastAsiaTheme="minorEastAsia"/>
          <w:b/>
          <w:i/>
          <w:lang w:eastAsia="zh-CN"/>
        </w:rPr>
        <w:t>9</w:t>
      </w:r>
      <w:r w:rsidRPr="008B234E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If</w:t>
      </w:r>
      <w:r w:rsidRPr="00C51D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a</w:t>
      </w:r>
      <w:r w:rsidRPr="00550275">
        <w:rPr>
          <w:rFonts w:eastAsiaTheme="minorEastAsia"/>
          <w:b/>
          <w:i/>
          <w:lang w:eastAsia="zh-CN"/>
        </w:rPr>
        <w:t xml:space="preserve"> PUCCH carrying HP </w:t>
      </w:r>
      <w:r>
        <w:rPr>
          <w:rFonts w:eastAsiaTheme="minorEastAsia"/>
          <w:b/>
          <w:i/>
          <w:lang w:eastAsia="zh-CN"/>
        </w:rPr>
        <w:t xml:space="preserve">dynamic </w:t>
      </w:r>
      <w:r w:rsidRPr="00550275">
        <w:rPr>
          <w:rFonts w:eastAsiaTheme="minorEastAsia"/>
          <w:b/>
          <w:i/>
          <w:lang w:eastAsia="zh-CN"/>
        </w:rPr>
        <w:t>HARQ-ACK overlaps with multiple PUCCHs carrying LP HARQ-ACK</w:t>
      </w:r>
      <w:r>
        <w:rPr>
          <w:rFonts w:eastAsiaTheme="minorEastAsia"/>
          <w:b/>
          <w:i/>
          <w:lang w:eastAsia="zh-CN"/>
        </w:rPr>
        <w:t xml:space="preserve">, </w:t>
      </w:r>
    </w:p>
    <w:p w14:paraId="20AEE038" w14:textId="77777777" w:rsidR="003F5211" w:rsidRPr="00B64001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lang w:eastAsia="zh-CN"/>
        </w:rPr>
      </w:pPr>
      <w:r w:rsidRPr="00B02E22">
        <w:rPr>
          <w:rFonts w:eastAsiaTheme="minorEastAsia"/>
          <w:b/>
          <w:i/>
          <w:lang w:eastAsia="zh-CN"/>
        </w:rPr>
        <w:t>HP HARQ-ACK should be multiplexed with the LP HARQ-ACK transmitted on the LP PUCCHs satisfying the multiplexing timeline conditions, and</w:t>
      </w:r>
      <w:r>
        <w:rPr>
          <w:rFonts w:eastAsiaTheme="minorEastAsia"/>
          <w:b/>
          <w:i/>
          <w:lang w:eastAsia="zh-CN"/>
        </w:rPr>
        <w:t xml:space="preserve"> a</w:t>
      </w:r>
      <w:r w:rsidRPr="00B02E22">
        <w:rPr>
          <w:rFonts w:eastAsiaTheme="minorEastAsia"/>
          <w:b/>
          <w:i/>
          <w:lang w:eastAsia="zh-CN"/>
        </w:rPr>
        <w:t xml:space="preserve"> PUCCH resource in the PUCCH resource set configured for HP HARQ-ACK should be used</w:t>
      </w:r>
      <w:r>
        <w:rPr>
          <w:rFonts w:eastAsiaTheme="minorEastAsia"/>
          <w:b/>
          <w:i/>
          <w:lang w:eastAsia="zh-CN"/>
        </w:rPr>
        <w:t>;</w:t>
      </w:r>
    </w:p>
    <w:p w14:paraId="6FDC98A3" w14:textId="77777777" w:rsidR="003F5211" w:rsidRPr="00B02E22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Cannel the LP PUCCH does not satisfy the </w:t>
      </w:r>
      <w:r w:rsidRPr="00C51D2A">
        <w:rPr>
          <w:rFonts w:eastAsiaTheme="minorEastAsia"/>
          <w:b/>
          <w:i/>
          <w:lang w:eastAsia="zh-CN"/>
        </w:rPr>
        <w:t>multiplexing timeline conditions</w:t>
      </w:r>
      <w:r>
        <w:rPr>
          <w:rFonts w:eastAsiaTheme="minorEastAsia"/>
          <w:b/>
          <w:i/>
          <w:lang w:eastAsia="zh-CN"/>
        </w:rPr>
        <w:t xml:space="preserve"> </w:t>
      </w:r>
      <w:r w:rsidRPr="00CD2214">
        <w:rPr>
          <w:rFonts w:eastAsiaTheme="minorEastAsia"/>
          <w:b/>
          <w:i/>
          <w:lang w:eastAsia="zh-CN"/>
        </w:rPr>
        <w:t>(Rel-16 cancellation timeline should be satisfied)</w:t>
      </w:r>
      <w:r>
        <w:rPr>
          <w:rFonts w:eastAsiaTheme="minorEastAsia"/>
          <w:b/>
          <w:i/>
          <w:lang w:eastAsia="zh-CN"/>
        </w:rPr>
        <w:t>.</w:t>
      </w:r>
    </w:p>
    <w:p w14:paraId="7CD88C50" w14:textId="432ECF63" w:rsidR="003F5211" w:rsidRDefault="003F5211" w:rsidP="003F5211">
      <w:pPr>
        <w:pStyle w:val="a1"/>
        <w:rPr>
          <w:rFonts w:eastAsiaTheme="minorEastAsia"/>
          <w:b/>
          <w:i/>
          <w:lang w:eastAsia="zh-CN"/>
        </w:rPr>
      </w:pPr>
      <w:r w:rsidRPr="00CC0707">
        <w:rPr>
          <w:rFonts w:eastAsiaTheme="minorEastAsia"/>
          <w:b/>
          <w:i/>
          <w:lang w:eastAsia="zh-CN"/>
        </w:rPr>
        <w:t xml:space="preserve">Proposal </w:t>
      </w:r>
      <w:r w:rsidR="004264C2">
        <w:rPr>
          <w:rFonts w:eastAsiaTheme="minorEastAsia"/>
          <w:b/>
          <w:i/>
          <w:lang w:eastAsia="zh-CN"/>
        </w:rPr>
        <w:t>10</w:t>
      </w:r>
      <w:r w:rsidRPr="00CC0707">
        <w:rPr>
          <w:rFonts w:eastAsiaTheme="minorEastAsia"/>
          <w:b/>
          <w:i/>
          <w:lang w:eastAsia="zh-CN"/>
        </w:rPr>
        <w:t xml:space="preserve">: The PUCCH resource for multiplexing HP </w:t>
      </w:r>
      <w:r>
        <w:rPr>
          <w:rFonts w:eastAsiaTheme="minorEastAsia"/>
          <w:b/>
          <w:i/>
          <w:lang w:eastAsia="zh-CN"/>
        </w:rPr>
        <w:t xml:space="preserve">dynamic </w:t>
      </w:r>
      <w:r w:rsidRPr="00CC0707">
        <w:rPr>
          <w:rFonts w:eastAsiaTheme="minorEastAsia"/>
          <w:b/>
          <w:i/>
          <w:lang w:eastAsia="zh-CN"/>
        </w:rPr>
        <w:t>HARQ-ACK and LP HARQ-ACK is determined based on the PRI indicated in the last HP DCI and an offset.</w:t>
      </w:r>
    </w:p>
    <w:p w14:paraId="1A8BD6DF" w14:textId="77777777" w:rsidR="003F5211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3B12A2">
        <w:rPr>
          <w:rFonts w:eastAsiaTheme="minorEastAsia"/>
          <w:b/>
          <w:i/>
          <w:lang w:eastAsia="zh-CN"/>
        </w:rPr>
        <w:t xml:space="preserve">If the value of C-DAI in the last LP DCI is even or no LP DCI is received,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hint="eastAsia"/>
                <w:lang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=0</m:t>
        </m:r>
      </m:oMath>
      <w:r>
        <w:rPr>
          <w:rFonts w:eastAsiaTheme="minorEastAsia" w:hint="eastAsia"/>
          <w:b/>
          <w:i/>
          <w:lang w:eastAsia="zh-CN"/>
        </w:rPr>
        <w:t>;</w:t>
      </w:r>
    </w:p>
    <w:p w14:paraId="01BEDB98" w14:textId="77777777" w:rsidR="003F5211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</w:t>
      </w:r>
      <w:r>
        <w:rPr>
          <w:rFonts w:eastAsiaTheme="minorEastAsia"/>
          <w:b/>
          <w:i/>
          <w:lang w:eastAsia="zh-CN"/>
        </w:rPr>
        <w:t xml:space="preserve">therwise,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=1</m:t>
        </m:r>
      </m:oMath>
      <w:r w:rsidRPr="004824F4">
        <w:rPr>
          <w:rFonts w:eastAsiaTheme="minorEastAsia"/>
          <w:b/>
          <w:i/>
          <w:lang w:eastAsia="zh-CN"/>
        </w:rPr>
        <w:t>.</w:t>
      </w:r>
    </w:p>
    <w:p w14:paraId="11FAFAA3" w14:textId="4E88B8DD" w:rsidR="003F5211" w:rsidRDefault="003F5211" w:rsidP="003F521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C71F21">
        <w:rPr>
          <w:rFonts w:eastAsiaTheme="minorEastAsia"/>
          <w:b/>
          <w:i/>
          <w:lang w:eastAsia="zh-CN"/>
        </w:rPr>
        <w:t>1</w:t>
      </w:r>
      <w:r w:rsidR="004264C2">
        <w:rPr>
          <w:rFonts w:eastAsiaTheme="minor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>: To determine the PUCCH resource set Q</w:t>
      </w:r>
      <w:r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/>
          <w:b/>
          <w:i/>
          <w:lang w:eastAsia="zh-CN"/>
        </w:rPr>
        <w:t xml:space="preserve"> </w:t>
      </w:r>
      <w:r w:rsidRPr="00DD7F5B">
        <w:rPr>
          <w:rFonts w:eastAsiaTheme="minorEastAsia"/>
          <w:b/>
          <w:i/>
          <w:lang w:eastAsia="zh-CN"/>
        </w:rPr>
        <w:t>described in TS 38.213 section 9.2.5,</w:t>
      </w:r>
      <w:r>
        <w:rPr>
          <w:rFonts w:eastAsiaTheme="minorEastAsia"/>
          <w:b/>
          <w:i/>
          <w:lang w:eastAsia="zh-CN"/>
        </w:rPr>
        <w:t xml:space="preserve"> in a slot/</w:t>
      </w:r>
      <w:proofErr w:type="spellStart"/>
      <w:r>
        <w:rPr>
          <w:rFonts w:eastAsiaTheme="minorEastAsia"/>
          <w:b/>
          <w:i/>
          <w:lang w:eastAsia="zh-CN"/>
        </w:rPr>
        <w:t>subslot</w:t>
      </w:r>
      <w:proofErr w:type="spellEnd"/>
      <w:r>
        <w:rPr>
          <w:rFonts w:eastAsiaTheme="minorEastAsia"/>
          <w:b/>
          <w:i/>
          <w:lang w:eastAsia="zh-CN"/>
        </w:rPr>
        <w:t>:</w:t>
      </w:r>
    </w:p>
    <w:p w14:paraId="646DFD55" w14:textId="77777777" w:rsidR="003F5211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a set of </w:t>
      </w:r>
      <w:r w:rsidRPr="009D4F9C">
        <w:rPr>
          <w:rFonts w:eastAsiaTheme="minorEastAsia"/>
          <w:b/>
          <w:i/>
          <w:lang w:eastAsia="zh-CN"/>
        </w:rPr>
        <w:t xml:space="preserve">overlapping </w:t>
      </w:r>
      <w:r>
        <w:rPr>
          <w:rFonts w:eastAsiaTheme="minorEastAsia"/>
          <w:b/>
          <w:i/>
          <w:lang w:eastAsia="zh-CN"/>
        </w:rPr>
        <w:t xml:space="preserve">PUCCHs </w:t>
      </w:r>
      <w:r w:rsidRPr="009D4F9C">
        <w:rPr>
          <w:rFonts w:eastAsiaTheme="minorEastAsia"/>
          <w:b/>
          <w:i/>
          <w:lang w:eastAsia="zh-CN"/>
        </w:rPr>
        <w:t>contains a first PUCCH carries HP HARQ-ACK and a second PUCCH carrying CSI or LP SR, delete the second PUCCH from set Q.</w:t>
      </w:r>
    </w:p>
    <w:p w14:paraId="6A9C869C" w14:textId="77777777" w:rsidR="003F5211" w:rsidRPr="00E10C34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If a set of </w:t>
      </w:r>
      <w:r w:rsidRPr="009D4F9C">
        <w:rPr>
          <w:rFonts w:eastAsiaTheme="minorEastAsia"/>
          <w:b/>
          <w:i/>
          <w:lang w:eastAsia="zh-CN"/>
        </w:rPr>
        <w:t xml:space="preserve">overlapping </w:t>
      </w:r>
      <w:r>
        <w:rPr>
          <w:rFonts w:eastAsiaTheme="minorEastAsia"/>
          <w:b/>
          <w:i/>
          <w:lang w:eastAsia="zh-CN"/>
        </w:rPr>
        <w:t xml:space="preserve">PUCCHs </w:t>
      </w:r>
      <w:r w:rsidRPr="009D4F9C">
        <w:rPr>
          <w:rFonts w:eastAsiaTheme="minorEastAsia"/>
          <w:b/>
          <w:i/>
          <w:lang w:eastAsia="zh-CN"/>
        </w:rPr>
        <w:t xml:space="preserve">contains a first PUCCH carries HP </w:t>
      </w:r>
      <w:r>
        <w:rPr>
          <w:rFonts w:eastAsiaTheme="minorEastAsia"/>
          <w:b/>
          <w:i/>
          <w:lang w:eastAsia="zh-CN"/>
        </w:rPr>
        <w:t>SR</w:t>
      </w:r>
      <w:r w:rsidRPr="009D4F9C">
        <w:rPr>
          <w:rFonts w:eastAsiaTheme="minorEastAsia"/>
          <w:b/>
          <w:i/>
          <w:lang w:eastAsia="zh-CN"/>
        </w:rPr>
        <w:t xml:space="preserve"> and a second PUCCH carrying CSI, delete the second PUCCH from set Q.</w:t>
      </w:r>
    </w:p>
    <w:p w14:paraId="11E4FB9F" w14:textId="2E46B2FD" w:rsidR="003F5211" w:rsidRDefault="003F5211" w:rsidP="003F5211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C71F21">
        <w:rPr>
          <w:rFonts w:eastAsiaTheme="minorEastAsia"/>
          <w:b/>
          <w:i/>
          <w:lang w:eastAsia="zh-CN"/>
        </w:rPr>
        <w:t>1</w:t>
      </w:r>
      <w:r w:rsidR="004264C2">
        <w:rPr>
          <w:rFonts w:eastAsiaTheme="minor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 xml:space="preserve">: Reuse </w:t>
      </w:r>
      <w:r w:rsidRPr="00E10C34">
        <w:rPr>
          <w:rFonts w:eastAsiaTheme="minorEastAsia"/>
          <w:b/>
          <w:i/>
          <w:lang w:eastAsia="zh-CN"/>
        </w:rPr>
        <w:t>Rel-15 intra-UE PUCCH/PUSCH multiplexing timeline conditions</w:t>
      </w:r>
      <w:r>
        <w:rPr>
          <w:rFonts w:eastAsiaTheme="minorEastAsia"/>
          <w:b/>
          <w:i/>
          <w:lang w:eastAsia="zh-CN"/>
        </w:rPr>
        <w:t xml:space="preserve"> for Rel-17 intra-UE multiplexing with different priorities:</w:t>
      </w:r>
    </w:p>
    <w:p w14:paraId="1895BA49" w14:textId="77777777" w:rsidR="003F5211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A804E8">
        <w:rPr>
          <w:rFonts w:eastAsiaTheme="minorEastAsia"/>
          <w:b/>
          <w:i/>
          <w:lang w:eastAsia="zh-CN"/>
        </w:rPr>
        <w:t>For a UE doesn’t support Rel-16 prioritization, the UE doesn’t expect the multiplexing timeline conditions are not satisfied</w:t>
      </w:r>
      <w:r w:rsidRPr="00E10C34">
        <w:rPr>
          <w:rFonts w:eastAsiaTheme="minorEastAsia"/>
          <w:b/>
          <w:i/>
          <w:lang w:eastAsia="zh-CN"/>
        </w:rPr>
        <w:t>.</w:t>
      </w:r>
    </w:p>
    <w:p w14:paraId="43184CD9" w14:textId="77777777" w:rsidR="003F5211" w:rsidRPr="00A804E8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A804E8">
        <w:rPr>
          <w:rFonts w:eastAsiaTheme="minorEastAsia"/>
          <w:b/>
          <w:i/>
          <w:lang w:eastAsia="zh-CN"/>
        </w:rPr>
        <w:t>For the UE support Rel-16 prioritization, if the timeline conditions are not met, UE behavior fallbacks to Rel-16 prioritization.</w:t>
      </w:r>
    </w:p>
    <w:p w14:paraId="164901DE" w14:textId="58DA430B" w:rsidR="003F5211" w:rsidRDefault="003F5211" w:rsidP="003F5211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C71F21">
        <w:rPr>
          <w:rFonts w:eastAsiaTheme="minorEastAsia"/>
          <w:b/>
          <w:i/>
          <w:lang w:eastAsia="zh-CN"/>
        </w:rPr>
        <w:t>1</w:t>
      </w:r>
      <w:r w:rsidR="004264C2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>: When the total number of HP HARQ-ACK/SR and LP HARQ-ACK exceeds the capacity of the multiplexing PUCCH,</w:t>
      </w:r>
    </w:p>
    <w:p w14:paraId="09D95DBF" w14:textId="77777777" w:rsidR="003F5211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If CBG-based HARQ-ACK, HARQ-ACK </w:t>
      </w:r>
      <w:r>
        <w:rPr>
          <w:rFonts w:eastAsiaTheme="minorEastAsia" w:hint="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undling across multiple CBGs of one TB is firstly used for LP HARQ-ACK;</w:t>
      </w:r>
    </w:p>
    <w:p w14:paraId="72EE0F6C" w14:textId="77777777" w:rsidR="003F5211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TB-based </w:t>
      </w:r>
      <w:r w:rsidRPr="001C623A">
        <w:rPr>
          <w:rFonts w:eastAsiaTheme="minorEastAsia"/>
          <w:b/>
          <w:i/>
          <w:lang w:eastAsia="zh-CN"/>
        </w:rPr>
        <w:t>HARQ-ACK</w:t>
      </w:r>
      <w:r>
        <w:rPr>
          <w:rFonts w:eastAsiaTheme="minorEastAsia"/>
          <w:b/>
          <w:i/>
          <w:lang w:eastAsia="zh-CN"/>
        </w:rPr>
        <w:t xml:space="preserve">, HARQ-ACK </w:t>
      </w:r>
      <w:r>
        <w:rPr>
          <w:rFonts w:eastAsiaTheme="minorEastAsia" w:hint="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undling across multiple PDSCHs on one serving cell can be used for LP HARQ-ACK.</w:t>
      </w:r>
    </w:p>
    <w:p w14:paraId="31D2946D" w14:textId="77777777" w:rsidR="003F5211" w:rsidRPr="00042DF5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042DF5">
        <w:rPr>
          <w:rFonts w:eastAsiaTheme="minorEastAsia"/>
          <w:b/>
          <w:i/>
          <w:lang w:eastAsia="zh-CN"/>
        </w:rPr>
        <w:t xml:space="preserve">If after time-domain TB-based HARQ-ACK bundling, the number of bundled bits is still more than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LP_ACK</m:t>
            </m:r>
          </m:sub>
        </m:sSub>
      </m:oMath>
      <w:r w:rsidRPr="00042DF5">
        <w:rPr>
          <w:rFonts w:eastAsiaTheme="minorEastAsia"/>
          <w:b/>
          <w:i/>
          <w:lang w:eastAsia="zh-CN"/>
        </w:rPr>
        <w:t>, LP HARQ-ACK can be dropped</w:t>
      </w:r>
      <w:r>
        <w:rPr>
          <w:rFonts w:eastAsiaTheme="minorEastAsia"/>
          <w:b/>
          <w:i/>
          <w:lang w:eastAsia="zh-CN"/>
        </w:rPr>
        <w:t>.</w:t>
      </w:r>
    </w:p>
    <w:p w14:paraId="51266EB6" w14:textId="7CC14326" w:rsidR="003F5211" w:rsidRDefault="003F5211" w:rsidP="003F5211">
      <w:pPr>
        <w:pStyle w:val="a1"/>
        <w:rPr>
          <w:rFonts w:eastAsiaTheme="minorEastAsia"/>
          <w:b/>
          <w:i/>
          <w:lang w:eastAsia="zh-CN"/>
        </w:rPr>
      </w:pPr>
      <w:r w:rsidRPr="00971E9C">
        <w:rPr>
          <w:rFonts w:eastAsiaTheme="minorEastAsia"/>
          <w:b/>
          <w:i/>
          <w:lang w:eastAsia="zh-CN"/>
        </w:rPr>
        <w:t xml:space="preserve">Proposal </w:t>
      </w:r>
      <w:r w:rsidR="006B578A">
        <w:rPr>
          <w:rFonts w:eastAsiaTheme="minorEastAsia"/>
          <w:b/>
          <w:i/>
          <w:lang w:eastAsia="zh-CN"/>
        </w:rPr>
        <w:t>1</w:t>
      </w:r>
      <w:r w:rsidR="004264C2">
        <w:rPr>
          <w:rFonts w:eastAsiaTheme="minorEastAsia"/>
          <w:b/>
          <w:i/>
          <w:lang w:eastAsia="zh-CN"/>
        </w:rPr>
        <w:t>4</w:t>
      </w:r>
      <w:r w:rsidRPr="00971E9C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6B578A" w:rsidRPr="00061375">
        <w:rPr>
          <w:rFonts w:eastAsiaTheme="minorEastAsia"/>
          <w:b/>
          <w:i/>
          <w:lang w:eastAsia="zh-CN"/>
        </w:rPr>
        <w:t>R</w:t>
      </w:r>
      <w:r w:rsidR="006B578A">
        <w:rPr>
          <w:rFonts w:eastAsiaTheme="minorEastAsia"/>
          <w:b/>
          <w:i/>
          <w:lang w:eastAsia="zh-CN"/>
        </w:rPr>
        <w:t xml:space="preserve">el-15 or </w:t>
      </w:r>
      <w:r w:rsidR="006B578A" w:rsidRPr="00061375">
        <w:rPr>
          <w:rFonts w:eastAsiaTheme="minorEastAsia"/>
          <w:b/>
          <w:i/>
          <w:lang w:eastAsia="zh-CN"/>
        </w:rPr>
        <w:t>R</w:t>
      </w:r>
      <w:r w:rsidR="006B578A">
        <w:rPr>
          <w:rFonts w:eastAsiaTheme="minorEastAsia"/>
          <w:b/>
          <w:i/>
          <w:lang w:eastAsia="zh-CN"/>
        </w:rPr>
        <w:t xml:space="preserve">el-16 </w:t>
      </w:r>
      <w:r w:rsidR="006B578A" w:rsidRPr="00971E9C">
        <w:rPr>
          <w:rFonts w:eastAsiaTheme="minorEastAsia"/>
          <w:b/>
          <w:i/>
          <w:lang w:eastAsia="zh-CN"/>
        </w:rPr>
        <w:t>mechanism should be reused</w:t>
      </w:r>
      <w:r w:rsidR="006B578A">
        <w:rPr>
          <w:rFonts w:eastAsiaTheme="minorEastAsia"/>
          <w:b/>
          <w:i/>
          <w:lang w:eastAsia="zh-CN"/>
        </w:rPr>
        <w:t xml:space="preserve"> to support m</w:t>
      </w:r>
      <w:r w:rsidR="006B578A" w:rsidRPr="00971E9C">
        <w:rPr>
          <w:rFonts w:eastAsiaTheme="minorEastAsia"/>
          <w:b/>
          <w:i/>
          <w:lang w:eastAsia="zh-CN"/>
        </w:rPr>
        <w:t xml:space="preserve">ultiplexing of </w:t>
      </w:r>
      <w:r w:rsidR="006B578A">
        <w:rPr>
          <w:rFonts w:eastAsiaTheme="minorEastAsia"/>
          <w:b/>
          <w:i/>
          <w:lang w:eastAsia="zh-CN"/>
        </w:rPr>
        <w:t xml:space="preserve">LP </w:t>
      </w:r>
      <w:r w:rsidR="006B578A" w:rsidRPr="00971E9C">
        <w:rPr>
          <w:rFonts w:eastAsiaTheme="minorEastAsia"/>
          <w:b/>
          <w:i/>
          <w:lang w:eastAsia="zh-CN"/>
        </w:rPr>
        <w:t>HARQ-ACK</w:t>
      </w:r>
      <w:r w:rsidR="006B578A">
        <w:rPr>
          <w:rFonts w:eastAsiaTheme="minorEastAsia"/>
          <w:b/>
          <w:i/>
          <w:lang w:eastAsia="zh-CN"/>
        </w:rPr>
        <w:t xml:space="preserve"> with PF 0/1</w:t>
      </w:r>
      <w:r w:rsidR="006B578A" w:rsidRPr="00971E9C">
        <w:rPr>
          <w:rFonts w:eastAsiaTheme="minorEastAsia"/>
          <w:b/>
          <w:i/>
          <w:lang w:eastAsia="zh-CN"/>
        </w:rPr>
        <w:t xml:space="preserve"> and </w:t>
      </w:r>
      <w:r w:rsidR="006B578A">
        <w:rPr>
          <w:rFonts w:eastAsiaTheme="minorEastAsia"/>
          <w:b/>
          <w:i/>
          <w:lang w:eastAsia="zh-CN"/>
        </w:rPr>
        <w:t xml:space="preserve">HP </w:t>
      </w:r>
      <w:r w:rsidR="006B578A" w:rsidRPr="00971E9C">
        <w:rPr>
          <w:rFonts w:eastAsiaTheme="minorEastAsia"/>
          <w:b/>
          <w:i/>
          <w:lang w:eastAsia="zh-CN"/>
        </w:rPr>
        <w:t xml:space="preserve">SR with </w:t>
      </w:r>
      <w:r w:rsidR="006B578A">
        <w:rPr>
          <w:rFonts w:eastAsiaTheme="minorEastAsia"/>
          <w:b/>
          <w:i/>
          <w:lang w:eastAsia="zh-CN"/>
        </w:rPr>
        <w:t>PF 0/1.</w:t>
      </w:r>
    </w:p>
    <w:p w14:paraId="4A72168E" w14:textId="559DED4D" w:rsidR="003F5211" w:rsidRDefault="003F5211" w:rsidP="003F521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6B578A">
        <w:rPr>
          <w:rFonts w:eastAsiaTheme="minorEastAsia"/>
          <w:b/>
          <w:i/>
          <w:lang w:eastAsia="zh-CN"/>
        </w:rPr>
        <w:t>1</w:t>
      </w:r>
      <w:r w:rsidR="004264C2"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>: When PF0 is used by both HP SR and LPHARQ-ACK , w</w:t>
      </w:r>
      <w:r w:rsidRPr="00061375">
        <w:rPr>
          <w:rFonts w:eastAsiaTheme="minorEastAsia"/>
          <w:b/>
          <w:i/>
          <w:lang w:eastAsia="zh-CN"/>
        </w:rPr>
        <w:t xml:space="preserve">hether </w:t>
      </w:r>
      <w:r>
        <w:rPr>
          <w:rFonts w:eastAsiaTheme="minorEastAsia"/>
          <w:b/>
          <w:i/>
          <w:lang w:eastAsia="zh-CN"/>
        </w:rPr>
        <w:t xml:space="preserve">to use </w:t>
      </w:r>
      <w:r w:rsidRPr="00061375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 xml:space="preserve">15 </w:t>
      </w:r>
      <w:r>
        <w:rPr>
          <w:rFonts w:eastAsiaTheme="minorEastAsia"/>
          <w:b/>
          <w:i/>
          <w:lang w:eastAsia="zh-CN"/>
        </w:rPr>
        <w:t>m</w:t>
      </w:r>
      <w:r w:rsidRPr="00971E9C">
        <w:rPr>
          <w:rFonts w:eastAsiaTheme="minorEastAsia"/>
          <w:b/>
          <w:i/>
          <w:lang w:eastAsia="zh-CN"/>
        </w:rPr>
        <w:t xml:space="preserve">ultiplexing </w:t>
      </w:r>
      <w:r w:rsidRPr="00061375">
        <w:rPr>
          <w:rFonts w:eastAsiaTheme="minorEastAsia"/>
          <w:b/>
          <w:i/>
          <w:lang w:eastAsia="zh-CN"/>
        </w:rPr>
        <w:t>or R</w:t>
      </w:r>
      <w:r>
        <w:rPr>
          <w:rFonts w:eastAsiaTheme="minorEastAsia"/>
          <w:b/>
          <w:i/>
          <w:lang w:eastAsia="zh-CN"/>
        </w:rPr>
        <w:t>el-</w:t>
      </w:r>
      <w:r w:rsidRPr="00061375">
        <w:rPr>
          <w:rFonts w:eastAsiaTheme="minorEastAsia"/>
          <w:b/>
          <w:i/>
          <w:lang w:eastAsia="zh-CN"/>
        </w:rPr>
        <w:t xml:space="preserve">16 </w:t>
      </w:r>
      <w:r w:rsidRPr="00EA11FC">
        <w:rPr>
          <w:rFonts w:eastAsiaTheme="minorEastAsia"/>
          <w:b/>
          <w:i/>
          <w:lang w:eastAsia="zh-CN"/>
        </w:rPr>
        <w:t xml:space="preserve">prioritization </w:t>
      </w:r>
      <w:r w:rsidRPr="00061375">
        <w:rPr>
          <w:rFonts w:eastAsiaTheme="minorEastAsia"/>
          <w:b/>
          <w:i/>
          <w:lang w:eastAsia="zh-CN"/>
        </w:rPr>
        <w:t>can be determined according to the number of PUCCH symbols</w:t>
      </w:r>
      <w:r>
        <w:rPr>
          <w:rFonts w:eastAsiaTheme="minorEastAsia"/>
          <w:b/>
          <w:i/>
          <w:lang w:eastAsia="zh-CN"/>
        </w:rPr>
        <w:t>.</w:t>
      </w:r>
      <w:r w:rsidRPr="009C02BA">
        <w:rPr>
          <w:rFonts w:eastAsiaTheme="minorEastAsia"/>
          <w:b/>
          <w:i/>
          <w:lang w:eastAsia="zh-CN"/>
        </w:rPr>
        <w:t xml:space="preserve"> </w:t>
      </w:r>
      <w:r w:rsidRPr="00B8251E">
        <w:rPr>
          <w:rFonts w:eastAsiaTheme="minorEastAsia"/>
          <w:b/>
          <w:i/>
          <w:lang w:eastAsia="zh-CN"/>
        </w:rPr>
        <w:t xml:space="preserve">The details are </w:t>
      </w:r>
      <w:r>
        <w:rPr>
          <w:rFonts w:eastAsiaTheme="minorEastAsia"/>
          <w:b/>
          <w:i/>
          <w:lang w:eastAsia="zh-CN"/>
        </w:rPr>
        <w:t>summarized</w:t>
      </w:r>
      <w:r w:rsidRPr="00B8251E">
        <w:rPr>
          <w:rFonts w:eastAsiaTheme="minorEastAsia"/>
          <w:b/>
          <w:i/>
          <w:lang w:eastAsia="zh-CN"/>
        </w:rPr>
        <w:t xml:space="preserve"> in the table</w:t>
      </w:r>
      <w:r>
        <w:rPr>
          <w:rFonts w:eastAsiaTheme="minorEastAsia"/>
          <w:b/>
          <w:i/>
          <w:lang w:eastAsia="zh-CN"/>
        </w:rPr>
        <w:t xml:space="preserve"> 2.</w:t>
      </w:r>
    </w:p>
    <w:p w14:paraId="61016BBD" w14:textId="7AD6D47D" w:rsidR="00D26AF7" w:rsidRPr="00B8251E" w:rsidRDefault="00D26AF7" w:rsidP="00D26AF7">
      <w:pPr>
        <w:pStyle w:val="a1"/>
        <w:jc w:val="center"/>
        <w:rPr>
          <w:rFonts w:eastAsiaTheme="minorEastAsia"/>
          <w:lang w:eastAsia="zh-CN"/>
        </w:rPr>
      </w:pPr>
      <w:r w:rsidRPr="00B8251E">
        <w:rPr>
          <w:rFonts w:eastAsiaTheme="minorEastAsia" w:hint="eastAsia"/>
          <w:lang w:eastAsia="zh-CN"/>
        </w:rPr>
        <w:t>T</w:t>
      </w:r>
      <w:r w:rsidRPr="00B8251E">
        <w:rPr>
          <w:rFonts w:eastAsiaTheme="minorEastAsia"/>
          <w:lang w:eastAsia="zh-CN"/>
        </w:rPr>
        <w:t xml:space="preserve">able </w:t>
      </w:r>
      <w:r w:rsidR="00B3492C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: </w:t>
      </w:r>
      <w:r w:rsidRPr="00B8251E">
        <w:rPr>
          <w:rFonts w:eastAsiaTheme="minorEastAsia"/>
          <w:lang w:eastAsia="zh-CN"/>
        </w:rPr>
        <w:t xml:space="preserve">Multiplexing of </w:t>
      </w:r>
      <w:r>
        <w:rPr>
          <w:rFonts w:eastAsiaTheme="minorEastAsia"/>
          <w:lang w:eastAsia="zh-CN"/>
        </w:rPr>
        <w:t xml:space="preserve">LP </w:t>
      </w:r>
      <w:r w:rsidRPr="00B8251E">
        <w:rPr>
          <w:rFonts w:eastAsiaTheme="minorEastAsia"/>
          <w:lang w:eastAsia="zh-CN"/>
        </w:rPr>
        <w:t xml:space="preserve">HARQ-ACK and </w:t>
      </w:r>
      <w:r>
        <w:rPr>
          <w:rFonts w:eastAsiaTheme="minorEastAsia"/>
          <w:lang w:eastAsia="zh-CN"/>
        </w:rPr>
        <w:t xml:space="preserve">HP </w:t>
      </w:r>
      <w:r w:rsidRPr="00B8251E">
        <w:rPr>
          <w:rFonts w:eastAsiaTheme="minorEastAsia"/>
          <w:lang w:eastAsia="zh-CN"/>
        </w:rPr>
        <w:t>SR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983"/>
        <w:gridCol w:w="589"/>
        <w:gridCol w:w="3459"/>
        <w:gridCol w:w="1855"/>
      </w:tblGrid>
      <w:tr w:rsidR="00D26AF7" w14:paraId="55E71FEB" w14:textId="7F6B5BB3" w:rsidTr="004F6FA0">
        <w:trPr>
          <w:jc w:val="center"/>
        </w:trPr>
        <w:tc>
          <w:tcPr>
            <w:tcW w:w="0" w:type="auto"/>
            <w:gridSpan w:val="2"/>
            <w:vMerge w:val="restart"/>
          </w:tcPr>
          <w:p w14:paraId="0E8F273A" w14:textId="1EA2CA8F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4E08F53" w14:textId="79D1C479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P HARQ-ACK</w:t>
            </w:r>
          </w:p>
        </w:tc>
      </w:tr>
      <w:tr w:rsidR="00D26AF7" w14:paraId="2EA0E0E5" w14:textId="25A3736C" w:rsidTr="004F6FA0">
        <w:trPr>
          <w:jc w:val="center"/>
        </w:trPr>
        <w:tc>
          <w:tcPr>
            <w:tcW w:w="0" w:type="auto"/>
            <w:gridSpan w:val="2"/>
            <w:vMerge/>
          </w:tcPr>
          <w:p w14:paraId="1EC06020" w14:textId="54A9EB12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53478BA" w14:textId="00B96B2C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PF</w:t>
            </w:r>
            <w:r>
              <w:rPr>
                <w:rFonts w:eastAsiaTheme="minorEastAsia"/>
                <w:lang w:eastAsia="zh-CN"/>
              </w:rPr>
              <w:t xml:space="preserve"> 0</w:t>
            </w:r>
          </w:p>
        </w:tc>
        <w:tc>
          <w:tcPr>
            <w:tcW w:w="0" w:type="auto"/>
            <w:vAlign w:val="center"/>
          </w:tcPr>
          <w:p w14:paraId="59084DE3" w14:textId="175B539D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PF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</w:tr>
      <w:tr w:rsidR="00D26AF7" w14:paraId="0656869D" w14:textId="4E0A14B5" w:rsidTr="004F6FA0">
        <w:trPr>
          <w:jc w:val="center"/>
        </w:trPr>
        <w:tc>
          <w:tcPr>
            <w:tcW w:w="0" w:type="auto"/>
            <w:vMerge w:val="restart"/>
            <w:vAlign w:val="center"/>
          </w:tcPr>
          <w:p w14:paraId="6CE08C74" w14:textId="4593AF99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P SR</w:t>
            </w:r>
          </w:p>
          <w:p w14:paraId="7D79211E" w14:textId="52BBE5EC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t>positive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2AF87A27" w14:textId="2B91163D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 0</w:t>
            </w:r>
          </w:p>
        </w:tc>
        <w:tc>
          <w:tcPr>
            <w:tcW w:w="0" w:type="auto"/>
          </w:tcPr>
          <w:p w14:paraId="1973068F" w14:textId="1AC13B5C" w:rsidR="00D26AF7" w:rsidRDefault="00D26AF7" w:rsidP="004F6FA0">
            <w:pPr>
              <w:pStyle w:val="a1"/>
              <w:jc w:val="left"/>
            </w:pPr>
            <w:r>
              <w:rPr>
                <w:rFonts w:eastAsiaTheme="minorEastAsia"/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</w:rPr>
                <m:t>≥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SR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8793F">
              <w:t xml:space="preserve">Rel-15 </w:t>
            </w:r>
            <w:r w:rsidR="00BC4974">
              <w:t>multiplexing</w:t>
            </w:r>
            <w:r>
              <w:t>;</w:t>
            </w:r>
          </w:p>
          <w:p w14:paraId="6CCF4E00" w14:textId="689773B7" w:rsidR="00D26AF7" w:rsidRDefault="00D26AF7" w:rsidP="004F6FA0">
            <w:pPr>
              <w:pStyle w:val="a1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Otherwise, </w:t>
            </w: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16 </w:t>
            </w:r>
            <w:r w:rsidR="00BC4974" w:rsidRPr="00BC4974">
              <w:t>prioritization</w:t>
            </w:r>
            <w:r>
              <w:t>.</w:t>
            </w:r>
          </w:p>
        </w:tc>
        <w:tc>
          <w:tcPr>
            <w:tcW w:w="0" w:type="auto"/>
          </w:tcPr>
          <w:p w14:paraId="67F03CB9" w14:textId="4D624551" w:rsidR="00D26AF7" w:rsidRDefault="00D26AF7" w:rsidP="004F6FA0">
            <w:pPr>
              <w:pStyle w:val="a1"/>
              <w:rPr>
                <w:rFonts w:eastAsiaTheme="minorEastAsia"/>
                <w:lang w:eastAsia="zh-CN"/>
              </w:rPr>
            </w:pP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16 </w:t>
            </w:r>
            <w:r w:rsidR="00BC4974" w:rsidRPr="00BC4974">
              <w:t>prioritization</w:t>
            </w:r>
          </w:p>
        </w:tc>
      </w:tr>
      <w:tr w:rsidR="00D26AF7" w14:paraId="2230C1B8" w14:textId="7659C978" w:rsidTr="004F6FA0">
        <w:trPr>
          <w:jc w:val="center"/>
        </w:trPr>
        <w:tc>
          <w:tcPr>
            <w:tcW w:w="0" w:type="auto"/>
            <w:vMerge/>
            <w:vAlign w:val="center"/>
          </w:tcPr>
          <w:p w14:paraId="4076DCBF" w14:textId="73C94D40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AFF6F91" w14:textId="45339471" w:rsidR="00D26AF7" w:rsidRDefault="00D26AF7" w:rsidP="004F6FA0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 1</w:t>
            </w:r>
          </w:p>
        </w:tc>
        <w:tc>
          <w:tcPr>
            <w:tcW w:w="0" w:type="auto"/>
          </w:tcPr>
          <w:p w14:paraId="2467E1E6" w14:textId="1F0F43BE" w:rsidR="00D26AF7" w:rsidRDefault="00D26AF7" w:rsidP="004F6FA0">
            <w:pPr>
              <w:pStyle w:val="a1"/>
              <w:rPr>
                <w:rFonts w:eastAsiaTheme="minorEastAsia"/>
                <w:lang w:eastAsia="zh-CN"/>
              </w:rPr>
            </w:pP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16 </w:t>
            </w:r>
            <w:r w:rsidR="00BC4974" w:rsidRPr="00BC4974">
              <w:t>prioritization</w:t>
            </w:r>
          </w:p>
        </w:tc>
        <w:tc>
          <w:tcPr>
            <w:tcW w:w="0" w:type="auto"/>
          </w:tcPr>
          <w:p w14:paraId="4051EE53" w14:textId="3679B677" w:rsidR="00D26AF7" w:rsidRDefault="00D26AF7" w:rsidP="004F6FA0">
            <w:pPr>
              <w:pStyle w:val="a1"/>
              <w:rPr>
                <w:rFonts w:eastAsiaTheme="minorEastAsia"/>
                <w:lang w:eastAsia="zh-CN"/>
              </w:rPr>
            </w:pPr>
            <w:r w:rsidRPr="0038793F">
              <w:t>Rel-</w:t>
            </w:r>
            <w:r>
              <w:rPr>
                <w:rFonts w:eastAsiaTheme="minorEastAsia"/>
                <w:lang w:eastAsia="zh-CN"/>
              </w:rPr>
              <w:t xml:space="preserve">15 </w:t>
            </w:r>
            <w:r w:rsidR="00BC4974">
              <w:t>multiplexing</w:t>
            </w:r>
          </w:p>
        </w:tc>
      </w:tr>
    </w:tbl>
    <w:p w14:paraId="438461F9" w14:textId="6D93036B" w:rsidR="00D26AF7" w:rsidRDefault="00D26AF7" w:rsidP="00D26AF7">
      <w:pPr>
        <w:pStyle w:val="a1"/>
        <w:rPr>
          <w:rFonts w:eastAsiaTheme="minorEastAsia"/>
          <w:b/>
          <w:i/>
          <w:lang w:eastAsia="zh-CN"/>
        </w:rPr>
      </w:pPr>
    </w:p>
    <w:p w14:paraId="48AF54CA" w14:textId="379D931F" w:rsidR="003F5211" w:rsidRDefault="003F5211" w:rsidP="003F521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C71F21">
        <w:rPr>
          <w:rFonts w:eastAsiaTheme="minorEastAsia"/>
          <w:b/>
          <w:i/>
          <w:lang w:eastAsia="zh-CN"/>
        </w:rPr>
        <w:t>1</w:t>
      </w:r>
      <w:r w:rsidR="004264C2">
        <w:rPr>
          <w:rFonts w:eastAsiaTheme="minorEastAsia"/>
          <w:b/>
          <w:i/>
          <w:lang w:eastAsia="zh-CN"/>
        </w:rPr>
        <w:t>6</w:t>
      </w:r>
      <w:r>
        <w:rPr>
          <w:rFonts w:eastAsiaTheme="minorEastAsia"/>
          <w:b/>
          <w:i/>
          <w:lang w:eastAsia="zh-CN"/>
        </w:rPr>
        <w:t>:  To support multiplexing UCI in one PUSCH with different priority, t</w:t>
      </w:r>
      <w:r w:rsidRPr="001D19FF">
        <w:rPr>
          <w:rFonts w:eastAsiaTheme="minorEastAsia"/>
          <w:b/>
          <w:i/>
          <w:lang w:eastAsia="zh-CN"/>
        </w:rPr>
        <w:t>he ending symbol used for UCI transmission in a low-priority PUSCH is not later than the ending of high-priority PUCCH</w:t>
      </w:r>
      <w:r>
        <w:rPr>
          <w:rFonts w:eastAsiaTheme="minorEastAsia"/>
          <w:b/>
          <w:i/>
          <w:lang w:eastAsia="zh-CN"/>
        </w:rPr>
        <w:t>.</w:t>
      </w:r>
    </w:p>
    <w:p w14:paraId="0954A03A" w14:textId="77777777" w:rsidR="003F5211" w:rsidRDefault="003F5211" w:rsidP="003F5211">
      <w:pPr>
        <w:pStyle w:val="af6"/>
        <w:numPr>
          <w:ilvl w:val="0"/>
          <w:numId w:val="16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If</w:t>
      </w:r>
      <w:r w:rsidRPr="00E10C34">
        <w:rPr>
          <w:rFonts w:eastAsiaTheme="minorEastAsia"/>
          <w:b/>
          <w:i/>
          <w:lang w:eastAsia="zh-CN"/>
        </w:rPr>
        <w:t xml:space="preserve"> the condition </w:t>
      </w:r>
      <w:r>
        <w:rPr>
          <w:rFonts w:eastAsiaTheme="minorEastAsia"/>
          <w:b/>
          <w:i/>
          <w:lang w:eastAsia="zh-CN"/>
        </w:rPr>
        <w:t>is</w:t>
      </w:r>
      <w:r w:rsidRPr="00E10C34">
        <w:rPr>
          <w:rFonts w:eastAsiaTheme="minorEastAsia"/>
          <w:b/>
          <w:i/>
          <w:lang w:eastAsia="zh-CN"/>
        </w:rPr>
        <w:t xml:space="preserve"> not met, UE behavior fallbacks to Rel-16 prioritization.</w:t>
      </w:r>
    </w:p>
    <w:p w14:paraId="0E93988E" w14:textId="3216C09C" w:rsidR="003F5211" w:rsidRDefault="003F5211" w:rsidP="003F5211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4264C2">
        <w:rPr>
          <w:rFonts w:eastAsiaTheme="minorEastAsia"/>
          <w:b/>
          <w:i/>
          <w:lang w:eastAsia="zh-CN"/>
        </w:rPr>
        <w:t>17</w:t>
      </w:r>
      <w:r>
        <w:rPr>
          <w:rFonts w:eastAsiaTheme="minorEastAsia"/>
          <w:b/>
          <w:i/>
          <w:lang w:eastAsia="zh-CN"/>
        </w:rPr>
        <w:t>: To support multiplexing UCI in one PUSCH with different priority, r</w:t>
      </w:r>
      <w:r w:rsidRPr="00324ED2">
        <w:rPr>
          <w:rFonts w:eastAsiaTheme="minorEastAsia"/>
          <w:b/>
          <w:i/>
          <w:lang w:eastAsia="zh-CN"/>
        </w:rPr>
        <w:t>euse the encoder, rate matching equation, and RE mapping rules in Rel-15</w:t>
      </w:r>
      <w:r>
        <w:rPr>
          <w:rFonts w:eastAsiaTheme="minorEastAsia"/>
          <w:b/>
          <w:i/>
          <w:lang w:eastAsia="zh-CN"/>
        </w:rPr>
        <w:t>:</w:t>
      </w:r>
    </w:p>
    <w:p w14:paraId="4F503E00" w14:textId="77777777" w:rsidR="003F5211" w:rsidRPr="00324ED2" w:rsidRDefault="003F5211" w:rsidP="003F5211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HP HARQ-ACK as Rel-15 HARQ-ACK;</w:t>
      </w:r>
    </w:p>
    <w:p w14:paraId="54676B9A" w14:textId="77777777" w:rsidR="003F5211" w:rsidRPr="00324ED2" w:rsidRDefault="003F5211" w:rsidP="003F5211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LP HARQ-ACK as Rel-15 CSI-Part1;</w:t>
      </w:r>
    </w:p>
    <w:p w14:paraId="1E97D87A" w14:textId="77777777" w:rsidR="003F5211" w:rsidRPr="00324ED2" w:rsidRDefault="003F5211" w:rsidP="003F5211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Treat CSI-Part1 as Rel-15 CSI-Part 2;</w:t>
      </w:r>
    </w:p>
    <w:p w14:paraId="42587884" w14:textId="77777777" w:rsidR="003F5211" w:rsidRPr="00324ED2" w:rsidRDefault="003F5211" w:rsidP="003F5211">
      <w:pPr>
        <w:pStyle w:val="af6"/>
        <w:numPr>
          <w:ilvl w:val="1"/>
          <w:numId w:val="16"/>
        </w:numPr>
        <w:spacing w:after="120"/>
        <w:ind w:leftChars="220" w:left="860"/>
        <w:contextualSpacing w:val="0"/>
        <w:jc w:val="both"/>
        <w:rPr>
          <w:rFonts w:eastAsiaTheme="minorEastAsia"/>
          <w:b/>
          <w:i/>
          <w:lang w:eastAsia="zh-CN"/>
        </w:rPr>
      </w:pPr>
      <w:r w:rsidRPr="00324ED2">
        <w:rPr>
          <w:rFonts w:eastAsiaTheme="minorEastAsia"/>
          <w:b/>
          <w:i/>
          <w:lang w:eastAsia="zh-CN"/>
        </w:rPr>
        <w:t>CSI-Part 2 is dropped.</w:t>
      </w:r>
    </w:p>
    <w:p w14:paraId="3F4D2328" w14:textId="72801C51" w:rsidR="003F5211" w:rsidRPr="001D19FF" w:rsidRDefault="003F5211" w:rsidP="003F5211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4264C2">
        <w:rPr>
          <w:rFonts w:eastAsiaTheme="minorEastAsia"/>
          <w:b/>
          <w:i/>
          <w:lang w:eastAsia="zh-CN"/>
        </w:rPr>
        <w:t>18</w:t>
      </w:r>
      <w:r>
        <w:rPr>
          <w:rFonts w:eastAsiaTheme="minorEastAsia"/>
          <w:b/>
          <w:i/>
          <w:lang w:eastAsia="zh-CN"/>
        </w:rPr>
        <w:t xml:space="preserve">: </w:t>
      </w:r>
      <w:r w:rsidRPr="001D19FF">
        <w:rPr>
          <w:rFonts w:eastAsiaTheme="minorEastAsia"/>
          <w:b/>
          <w:i/>
          <w:lang w:eastAsia="zh-CN"/>
        </w:rPr>
        <w:t>L</w:t>
      </w:r>
      <w:r>
        <w:rPr>
          <w:rFonts w:eastAsiaTheme="minorEastAsia"/>
          <w:b/>
          <w:i/>
          <w:lang w:eastAsia="zh-CN"/>
        </w:rPr>
        <w:t>P</w:t>
      </w:r>
      <w:r w:rsidRPr="001D19FF">
        <w:rPr>
          <w:rFonts w:eastAsiaTheme="minorEastAsia"/>
          <w:b/>
          <w:i/>
          <w:lang w:eastAsia="zh-CN"/>
        </w:rPr>
        <w:t xml:space="preserve"> HARQ-ACK </w:t>
      </w:r>
      <w:r>
        <w:rPr>
          <w:rFonts w:eastAsiaTheme="minorEastAsia"/>
          <w:b/>
          <w:i/>
          <w:lang w:eastAsia="zh-CN"/>
        </w:rPr>
        <w:t xml:space="preserve">transmitted on HP PUSCH </w:t>
      </w:r>
      <w:r w:rsidRPr="001D19FF">
        <w:rPr>
          <w:rFonts w:eastAsiaTheme="minorEastAsia"/>
          <w:b/>
          <w:i/>
          <w:lang w:eastAsia="zh-CN"/>
        </w:rPr>
        <w:t>should be compressed when the actual coding rate is higher than a threshold.</w:t>
      </w:r>
    </w:p>
    <w:p w14:paraId="03FDC669" w14:textId="77777777" w:rsidR="00223A74" w:rsidRDefault="00223A74">
      <w:pPr>
        <w:pStyle w:val="a1"/>
        <w:rPr>
          <w:rFonts w:eastAsia="宋体"/>
          <w:bCs/>
          <w:szCs w:val="20"/>
        </w:rPr>
      </w:pPr>
    </w:p>
    <w:p w14:paraId="39B15634" w14:textId="77777777" w:rsidR="00223A74" w:rsidRDefault="00CC17DA" w:rsidP="0066184F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6344DB3C" w14:textId="77777777" w:rsidR="00223A74" w:rsidRDefault="008E6752" w:rsidP="0066184F">
      <w:pPr>
        <w:pStyle w:val="af6"/>
        <w:numPr>
          <w:ilvl w:val="0"/>
          <w:numId w:val="22"/>
        </w:numPr>
        <w:jc w:val="both"/>
      </w:pPr>
      <w:hyperlink r:id="rId32" w:history="1">
        <w:r w:rsidR="00CC17DA">
          <w:t>R1-2</w:t>
        </w:r>
      </w:hyperlink>
      <w:r w:rsidR="00C73B65">
        <w:t>102395</w:t>
      </w:r>
      <w:r w:rsidR="00CC17DA">
        <w:rPr>
          <w:lang w:eastAsia="zh-CN"/>
        </w:rPr>
        <w:t>, “Enhancements on intra-UE multiplexing/prioritization</w:t>
      </w:r>
      <w:r w:rsidR="00CC17DA">
        <w:t>”, OPPO</w:t>
      </w:r>
    </w:p>
    <w:sectPr w:rsidR="00223A74" w:rsidSect="00AA785E">
      <w:headerReference w:type="default" r:id="rId33"/>
      <w:footerReference w:type="defaul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C7516" w14:textId="77777777" w:rsidR="00EB24C8" w:rsidRDefault="00EB24C8">
      <w:r>
        <w:separator/>
      </w:r>
    </w:p>
  </w:endnote>
  <w:endnote w:type="continuationSeparator" w:id="0">
    <w:p w14:paraId="1995C5CF" w14:textId="77777777" w:rsidR="00EB24C8" w:rsidRDefault="00EB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55641"/>
      <w:docPartObj>
        <w:docPartGallery w:val="Page Numbers (Bottom of Page)"/>
        <w:docPartUnique/>
      </w:docPartObj>
    </w:sdtPr>
    <w:sdtContent>
      <w:p w14:paraId="39BCF2FC" w14:textId="77777777" w:rsidR="008E6752" w:rsidRDefault="008E675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C2903B" w14:textId="77777777" w:rsidR="008E6752" w:rsidRDefault="008E675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AD7C8" w14:textId="77777777" w:rsidR="00EB24C8" w:rsidRDefault="00EB24C8">
      <w:r>
        <w:separator/>
      </w:r>
    </w:p>
  </w:footnote>
  <w:footnote w:type="continuationSeparator" w:id="0">
    <w:p w14:paraId="43915FAB" w14:textId="77777777" w:rsidR="00EB24C8" w:rsidRDefault="00EB2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EE53" w14:textId="77777777" w:rsidR="008E6752" w:rsidRDefault="008E6752">
    <w:pPr>
      <w:pStyle w:val="af0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232E8"/>
    <w:multiLevelType w:val="hybridMultilevel"/>
    <w:tmpl w:val="C29ED460"/>
    <w:lvl w:ilvl="0" w:tplc="E1BED242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177BF4"/>
    <w:multiLevelType w:val="multilevel"/>
    <w:tmpl w:val="4A5A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960FCE"/>
    <w:multiLevelType w:val="hybridMultilevel"/>
    <w:tmpl w:val="696606D8"/>
    <w:lvl w:ilvl="0" w:tplc="C61A8636">
      <w:start w:val="1"/>
      <w:numFmt w:val="bullet"/>
      <w:lvlText w:val="•"/>
      <w:lvlJc w:val="left"/>
      <w:pPr>
        <w:ind w:left="4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1" w:hanging="420"/>
      </w:pPr>
      <w:rPr>
        <w:rFonts w:ascii="Wingdings" w:hAnsi="Wingdings" w:hint="default"/>
      </w:rPr>
    </w:lvl>
  </w:abstractNum>
  <w:abstractNum w:abstractNumId="6" w15:restartNumberingAfterBreak="0">
    <w:nsid w:val="1B9E2ABA"/>
    <w:multiLevelType w:val="multilevel"/>
    <w:tmpl w:val="1B9E2AB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DB30580"/>
    <w:multiLevelType w:val="multilevel"/>
    <w:tmpl w:val="1DB3058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F861C7"/>
    <w:multiLevelType w:val="multilevel"/>
    <w:tmpl w:val="1DF861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E2E79"/>
    <w:multiLevelType w:val="hybridMultilevel"/>
    <w:tmpl w:val="478AC7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D71E15"/>
    <w:multiLevelType w:val="hybridMultilevel"/>
    <w:tmpl w:val="789EA5DC"/>
    <w:lvl w:ilvl="0" w:tplc="5E3A31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A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23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2D6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AA48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AC2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0F3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AF1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585E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F6656C"/>
    <w:multiLevelType w:val="multilevel"/>
    <w:tmpl w:val="22F665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64A0FF0"/>
    <w:multiLevelType w:val="multilevel"/>
    <w:tmpl w:val="264A0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2A1B087B"/>
    <w:multiLevelType w:val="multilevel"/>
    <w:tmpl w:val="2A1B08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351E8"/>
    <w:multiLevelType w:val="multilevel"/>
    <w:tmpl w:val="2C9351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C25BCE"/>
    <w:multiLevelType w:val="multilevel"/>
    <w:tmpl w:val="2FC25BCE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35862D0"/>
    <w:multiLevelType w:val="hybridMultilevel"/>
    <w:tmpl w:val="09E61E9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1D000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A53AF"/>
    <w:multiLevelType w:val="multilevel"/>
    <w:tmpl w:val="352A53A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6D842E6"/>
    <w:multiLevelType w:val="hybridMultilevel"/>
    <w:tmpl w:val="44DC04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0A640B"/>
    <w:multiLevelType w:val="hybridMultilevel"/>
    <w:tmpl w:val="7FD2F8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2021137"/>
    <w:multiLevelType w:val="hybridMultilevel"/>
    <w:tmpl w:val="E6D07CE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2A7FEC"/>
    <w:multiLevelType w:val="hybridMultilevel"/>
    <w:tmpl w:val="F706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A95DFC"/>
    <w:multiLevelType w:val="multilevel"/>
    <w:tmpl w:val="4BA95DF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C86D45"/>
    <w:multiLevelType w:val="multilevel"/>
    <w:tmpl w:val="4BC86D4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504FB7"/>
    <w:multiLevelType w:val="multilevel"/>
    <w:tmpl w:val="7570AFC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0A2764"/>
    <w:multiLevelType w:val="hybridMultilevel"/>
    <w:tmpl w:val="E90C1FEA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6E4A89"/>
    <w:multiLevelType w:val="multilevel"/>
    <w:tmpl w:val="586E4A89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 w15:restartNumberingAfterBreak="0">
    <w:nsid w:val="5B133477"/>
    <w:multiLevelType w:val="hybridMultilevel"/>
    <w:tmpl w:val="DB1C5606"/>
    <w:lvl w:ilvl="0" w:tplc="04987BAE">
      <w:start w:val="1"/>
      <w:numFmt w:val="bullet"/>
      <w:lvlText w:val="-"/>
      <w:lvlJc w:val="left"/>
      <w:pPr>
        <w:ind w:left="8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 w15:restartNumberingAfterBreak="0">
    <w:nsid w:val="5D026A7C"/>
    <w:multiLevelType w:val="multilevel"/>
    <w:tmpl w:val="5D026A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D46843"/>
    <w:multiLevelType w:val="hybridMultilevel"/>
    <w:tmpl w:val="DE04D73E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307A46"/>
    <w:multiLevelType w:val="hybridMultilevel"/>
    <w:tmpl w:val="605E8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BD73DB"/>
    <w:multiLevelType w:val="hybridMultilevel"/>
    <w:tmpl w:val="E1C043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7A724F9"/>
    <w:multiLevelType w:val="hybridMultilevel"/>
    <w:tmpl w:val="1E34247A"/>
    <w:lvl w:ilvl="0" w:tplc="BD1A20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B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042E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F6FC1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23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A69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CFC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B2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C2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3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"/>
  </w:num>
  <w:num w:numId="3">
    <w:abstractNumId w:val="0"/>
  </w:num>
  <w:num w:numId="4">
    <w:abstractNumId w:val="43"/>
  </w:num>
  <w:num w:numId="5">
    <w:abstractNumId w:val="22"/>
  </w:num>
  <w:num w:numId="6">
    <w:abstractNumId w:val="27"/>
  </w:num>
  <w:num w:numId="7">
    <w:abstractNumId w:val="28"/>
  </w:num>
  <w:num w:numId="8">
    <w:abstractNumId w:val="14"/>
  </w:num>
  <w:num w:numId="9">
    <w:abstractNumId w:val="8"/>
  </w:num>
  <w:num w:numId="10">
    <w:abstractNumId w:val="33"/>
  </w:num>
  <w:num w:numId="11">
    <w:abstractNumId w:val="12"/>
  </w:num>
  <w:num w:numId="12">
    <w:abstractNumId w:val="35"/>
  </w:num>
  <w:num w:numId="13">
    <w:abstractNumId w:val="15"/>
  </w:num>
  <w:num w:numId="14">
    <w:abstractNumId w:val="11"/>
  </w:num>
  <w:num w:numId="15">
    <w:abstractNumId w:val="19"/>
  </w:num>
  <w:num w:numId="16">
    <w:abstractNumId w:val="6"/>
  </w:num>
  <w:num w:numId="17">
    <w:abstractNumId w:val="31"/>
  </w:num>
  <w:num w:numId="18">
    <w:abstractNumId w:val="16"/>
  </w:num>
  <w:num w:numId="19">
    <w:abstractNumId w:val="29"/>
  </w:num>
  <w:num w:numId="20">
    <w:abstractNumId w:val="30"/>
  </w:num>
  <w:num w:numId="21">
    <w:abstractNumId w:val="7"/>
  </w:num>
  <w:num w:numId="22">
    <w:abstractNumId w:val="13"/>
  </w:num>
  <w:num w:numId="23">
    <w:abstractNumId w:val="42"/>
  </w:num>
  <w:num w:numId="24">
    <w:abstractNumId w:val="24"/>
  </w:num>
  <w:num w:numId="25">
    <w:abstractNumId w:val="18"/>
  </w:num>
  <w:num w:numId="26">
    <w:abstractNumId w:val="40"/>
  </w:num>
  <w:num w:numId="27">
    <w:abstractNumId w:val="41"/>
  </w:num>
  <w:num w:numId="28">
    <w:abstractNumId w:val="42"/>
  </w:num>
  <w:num w:numId="29">
    <w:abstractNumId w:val="42"/>
  </w:num>
  <w:num w:numId="30">
    <w:abstractNumId w:val="17"/>
  </w:num>
  <w:num w:numId="31">
    <w:abstractNumId w:val="42"/>
  </w:num>
  <w:num w:numId="32">
    <w:abstractNumId w:val="21"/>
  </w:num>
  <w:num w:numId="33">
    <w:abstractNumId w:val="25"/>
  </w:num>
  <w:num w:numId="34">
    <w:abstractNumId w:val="23"/>
  </w:num>
  <w:num w:numId="35">
    <w:abstractNumId w:val="38"/>
  </w:num>
  <w:num w:numId="36">
    <w:abstractNumId w:val="5"/>
  </w:num>
  <w:num w:numId="37">
    <w:abstractNumId w:val="26"/>
  </w:num>
  <w:num w:numId="38">
    <w:abstractNumId w:val="9"/>
  </w:num>
  <w:num w:numId="39">
    <w:abstractNumId w:val="37"/>
  </w:num>
  <w:num w:numId="40">
    <w:abstractNumId w:val="39"/>
  </w:num>
  <w:num w:numId="41">
    <w:abstractNumId w:val="10"/>
  </w:num>
  <w:num w:numId="42">
    <w:abstractNumId w:val="4"/>
  </w:num>
  <w:num w:numId="43">
    <w:abstractNumId w:val="20"/>
  </w:num>
  <w:num w:numId="44">
    <w:abstractNumId w:val="3"/>
  </w:num>
  <w:num w:numId="45">
    <w:abstractNumId w:val="34"/>
  </w:num>
  <w:num w:numId="46">
    <w:abstractNumId w:val="2"/>
  </w:num>
  <w:num w:numId="47">
    <w:abstractNumId w:val="36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99"/>
    <w:rsid w:val="DFEFC572"/>
    <w:rsid w:val="FBFB5C87"/>
    <w:rsid w:val="FF3B2B47"/>
    <w:rsid w:val="000004E4"/>
    <w:rsid w:val="0000168E"/>
    <w:rsid w:val="000020A5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7944"/>
    <w:rsid w:val="00007BF1"/>
    <w:rsid w:val="00007DA3"/>
    <w:rsid w:val="00010270"/>
    <w:rsid w:val="000103FB"/>
    <w:rsid w:val="00011BDB"/>
    <w:rsid w:val="00011CE9"/>
    <w:rsid w:val="00013C36"/>
    <w:rsid w:val="00014011"/>
    <w:rsid w:val="00015C92"/>
    <w:rsid w:val="000164F2"/>
    <w:rsid w:val="000169F6"/>
    <w:rsid w:val="00016A06"/>
    <w:rsid w:val="00017169"/>
    <w:rsid w:val="00020502"/>
    <w:rsid w:val="00020534"/>
    <w:rsid w:val="00020D85"/>
    <w:rsid w:val="000210A1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CC9"/>
    <w:rsid w:val="00030677"/>
    <w:rsid w:val="000306D4"/>
    <w:rsid w:val="000314BF"/>
    <w:rsid w:val="000314E1"/>
    <w:rsid w:val="00032062"/>
    <w:rsid w:val="0003320F"/>
    <w:rsid w:val="00033F8C"/>
    <w:rsid w:val="000355AB"/>
    <w:rsid w:val="0003639B"/>
    <w:rsid w:val="00036C52"/>
    <w:rsid w:val="00036DA5"/>
    <w:rsid w:val="000376E3"/>
    <w:rsid w:val="00037726"/>
    <w:rsid w:val="00037985"/>
    <w:rsid w:val="00041AA0"/>
    <w:rsid w:val="00042DF5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383"/>
    <w:rsid w:val="00053401"/>
    <w:rsid w:val="00053C81"/>
    <w:rsid w:val="00053FE1"/>
    <w:rsid w:val="00055111"/>
    <w:rsid w:val="00055BB0"/>
    <w:rsid w:val="00055BF5"/>
    <w:rsid w:val="00055F80"/>
    <w:rsid w:val="000560F4"/>
    <w:rsid w:val="0005635B"/>
    <w:rsid w:val="000563A3"/>
    <w:rsid w:val="0005646C"/>
    <w:rsid w:val="00056887"/>
    <w:rsid w:val="000573EA"/>
    <w:rsid w:val="000575BD"/>
    <w:rsid w:val="000578DB"/>
    <w:rsid w:val="00060221"/>
    <w:rsid w:val="00061096"/>
    <w:rsid w:val="0006111D"/>
    <w:rsid w:val="00061375"/>
    <w:rsid w:val="000617B9"/>
    <w:rsid w:val="0006294C"/>
    <w:rsid w:val="00063765"/>
    <w:rsid w:val="00064AF0"/>
    <w:rsid w:val="00064FC2"/>
    <w:rsid w:val="000678F8"/>
    <w:rsid w:val="00067FE1"/>
    <w:rsid w:val="000707A6"/>
    <w:rsid w:val="00070BC8"/>
    <w:rsid w:val="00071126"/>
    <w:rsid w:val="00071546"/>
    <w:rsid w:val="000739AF"/>
    <w:rsid w:val="00074200"/>
    <w:rsid w:val="00074361"/>
    <w:rsid w:val="00076DB8"/>
    <w:rsid w:val="00077688"/>
    <w:rsid w:val="0008012C"/>
    <w:rsid w:val="00080C52"/>
    <w:rsid w:val="0008100C"/>
    <w:rsid w:val="00082EB4"/>
    <w:rsid w:val="00083130"/>
    <w:rsid w:val="000842F4"/>
    <w:rsid w:val="00084705"/>
    <w:rsid w:val="00084B35"/>
    <w:rsid w:val="00085492"/>
    <w:rsid w:val="000855AB"/>
    <w:rsid w:val="00085601"/>
    <w:rsid w:val="00085EC6"/>
    <w:rsid w:val="0008615F"/>
    <w:rsid w:val="0008778C"/>
    <w:rsid w:val="000907F3"/>
    <w:rsid w:val="00091F25"/>
    <w:rsid w:val="0009208F"/>
    <w:rsid w:val="000927BD"/>
    <w:rsid w:val="0009286B"/>
    <w:rsid w:val="0009389C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2F86"/>
    <w:rsid w:val="000A3AD2"/>
    <w:rsid w:val="000A507A"/>
    <w:rsid w:val="000A59E1"/>
    <w:rsid w:val="000A6296"/>
    <w:rsid w:val="000A6857"/>
    <w:rsid w:val="000A6EE0"/>
    <w:rsid w:val="000A749D"/>
    <w:rsid w:val="000B043E"/>
    <w:rsid w:val="000B06E1"/>
    <w:rsid w:val="000B2D51"/>
    <w:rsid w:val="000B5A3B"/>
    <w:rsid w:val="000B6826"/>
    <w:rsid w:val="000B6B24"/>
    <w:rsid w:val="000B6DEC"/>
    <w:rsid w:val="000B74BE"/>
    <w:rsid w:val="000B7B89"/>
    <w:rsid w:val="000B7FEB"/>
    <w:rsid w:val="000C0E37"/>
    <w:rsid w:val="000C182C"/>
    <w:rsid w:val="000C1FBD"/>
    <w:rsid w:val="000C2421"/>
    <w:rsid w:val="000C53F5"/>
    <w:rsid w:val="000C56FF"/>
    <w:rsid w:val="000C711F"/>
    <w:rsid w:val="000C7930"/>
    <w:rsid w:val="000D027D"/>
    <w:rsid w:val="000D0AEB"/>
    <w:rsid w:val="000D0DFC"/>
    <w:rsid w:val="000D0F06"/>
    <w:rsid w:val="000D1656"/>
    <w:rsid w:val="000D1FE6"/>
    <w:rsid w:val="000D2B15"/>
    <w:rsid w:val="000D3DD5"/>
    <w:rsid w:val="000D44F4"/>
    <w:rsid w:val="000D57A7"/>
    <w:rsid w:val="000D61B1"/>
    <w:rsid w:val="000D6647"/>
    <w:rsid w:val="000D7693"/>
    <w:rsid w:val="000D7F63"/>
    <w:rsid w:val="000E1EBA"/>
    <w:rsid w:val="000E2869"/>
    <w:rsid w:val="000E29AC"/>
    <w:rsid w:val="000E4162"/>
    <w:rsid w:val="000E4DBB"/>
    <w:rsid w:val="000E5878"/>
    <w:rsid w:val="000E600A"/>
    <w:rsid w:val="000E64B0"/>
    <w:rsid w:val="000E6A06"/>
    <w:rsid w:val="000E75E0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7295"/>
    <w:rsid w:val="000F7521"/>
    <w:rsid w:val="00100E92"/>
    <w:rsid w:val="00101A18"/>
    <w:rsid w:val="00101DA0"/>
    <w:rsid w:val="00101EC3"/>
    <w:rsid w:val="00102895"/>
    <w:rsid w:val="00103049"/>
    <w:rsid w:val="00104515"/>
    <w:rsid w:val="00106BB6"/>
    <w:rsid w:val="00110558"/>
    <w:rsid w:val="00110AE8"/>
    <w:rsid w:val="00110E2C"/>
    <w:rsid w:val="00111387"/>
    <w:rsid w:val="0011199E"/>
    <w:rsid w:val="001121A6"/>
    <w:rsid w:val="0011227E"/>
    <w:rsid w:val="001131D2"/>
    <w:rsid w:val="00114EF3"/>
    <w:rsid w:val="001151A5"/>
    <w:rsid w:val="00115F7D"/>
    <w:rsid w:val="00116183"/>
    <w:rsid w:val="001165A8"/>
    <w:rsid w:val="00117A7F"/>
    <w:rsid w:val="00120565"/>
    <w:rsid w:val="001208DA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6918"/>
    <w:rsid w:val="00127681"/>
    <w:rsid w:val="001305C9"/>
    <w:rsid w:val="001305EF"/>
    <w:rsid w:val="00130891"/>
    <w:rsid w:val="001309CE"/>
    <w:rsid w:val="00130D41"/>
    <w:rsid w:val="00130EC5"/>
    <w:rsid w:val="00131677"/>
    <w:rsid w:val="00133CB1"/>
    <w:rsid w:val="00133FA4"/>
    <w:rsid w:val="001345AC"/>
    <w:rsid w:val="00136DD4"/>
    <w:rsid w:val="00136E2D"/>
    <w:rsid w:val="001377B3"/>
    <w:rsid w:val="00140E68"/>
    <w:rsid w:val="00141B63"/>
    <w:rsid w:val="00142291"/>
    <w:rsid w:val="00142717"/>
    <w:rsid w:val="001432D5"/>
    <w:rsid w:val="001437CB"/>
    <w:rsid w:val="0014405F"/>
    <w:rsid w:val="001452ED"/>
    <w:rsid w:val="001458BA"/>
    <w:rsid w:val="00145ECA"/>
    <w:rsid w:val="001464CC"/>
    <w:rsid w:val="00147E19"/>
    <w:rsid w:val="001505A0"/>
    <w:rsid w:val="00150FBD"/>
    <w:rsid w:val="001512E8"/>
    <w:rsid w:val="00151470"/>
    <w:rsid w:val="00151627"/>
    <w:rsid w:val="001522E4"/>
    <w:rsid w:val="001529A3"/>
    <w:rsid w:val="00152EB3"/>
    <w:rsid w:val="00152FED"/>
    <w:rsid w:val="00154608"/>
    <w:rsid w:val="001547C6"/>
    <w:rsid w:val="001556B5"/>
    <w:rsid w:val="00156CCA"/>
    <w:rsid w:val="001574E2"/>
    <w:rsid w:val="00157859"/>
    <w:rsid w:val="0016077B"/>
    <w:rsid w:val="00160F33"/>
    <w:rsid w:val="00161E70"/>
    <w:rsid w:val="00162347"/>
    <w:rsid w:val="00162978"/>
    <w:rsid w:val="00163698"/>
    <w:rsid w:val="00163923"/>
    <w:rsid w:val="0016413E"/>
    <w:rsid w:val="0016449D"/>
    <w:rsid w:val="00164642"/>
    <w:rsid w:val="00164EB8"/>
    <w:rsid w:val="0016548B"/>
    <w:rsid w:val="001658AA"/>
    <w:rsid w:val="00165AD7"/>
    <w:rsid w:val="00166532"/>
    <w:rsid w:val="00166974"/>
    <w:rsid w:val="00166F5D"/>
    <w:rsid w:val="00167FEA"/>
    <w:rsid w:val="00171176"/>
    <w:rsid w:val="00171375"/>
    <w:rsid w:val="00173332"/>
    <w:rsid w:val="00173EB3"/>
    <w:rsid w:val="00174B91"/>
    <w:rsid w:val="00175890"/>
    <w:rsid w:val="001761DF"/>
    <w:rsid w:val="001811A4"/>
    <w:rsid w:val="00181B4A"/>
    <w:rsid w:val="0018254F"/>
    <w:rsid w:val="00182617"/>
    <w:rsid w:val="001830ED"/>
    <w:rsid w:val="00183900"/>
    <w:rsid w:val="001862D6"/>
    <w:rsid w:val="00187091"/>
    <w:rsid w:val="001904B2"/>
    <w:rsid w:val="0019083D"/>
    <w:rsid w:val="0019094E"/>
    <w:rsid w:val="00190F52"/>
    <w:rsid w:val="0019202F"/>
    <w:rsid w:val="001927A8"/>
    <w:rsid w:val="0019296B"/>
    <w:rsid w:val="00192A82"/>
    <w:rsid w:val="0019317A"/>
    <w:rsid w:val="00193671"/>
    <w:rsid w:val="0019442E"/>
    <w:rsid w:val="001945CC"/>
    <w:rsid w:val="00194B04"/>
    <w:rsid w:val="00194C07"/>
    <w:rsid w:val="00194CBE"/>
    <w:rsid w:val="00194F1D"/>
    <w:rsid w:val="00195162"/>
    <w:rsid w:val="001959B0"/>
    <w:rsid w:val="00195B29"/>
    <w:rsid w:val="00197D6B"/>
    <w:rsid w:val="001A1EDF"/>
    <w:rsid w:val="001A228C"/>
    <w:rsid w:val="001A31BB"/>
    <w:rsid w:val="001A338A"/>
    <w:rsid w:val="001A35C3"/>
    <w:rsid w:val="001A3D80"/>
    <w:rsid w:val="001A413C"/>
    <w:rsid w:val="001A47E3"/>
    <w:rsid w:val="001A5263"/>
    <w:rsid w:val="001A6563"/>
    <w:rsid w:val="001B062D"/>
    <w:rsid w:val="001B183D"/>
    <w:rsid w:val="001B199E"/>
    <w:rsid w:val="001B1CE5"/>
    <w:rsid w:val="001B1E94"/>
    <w:rsid w:val="001B21F8"/>
    <w:rsid w:val="001B2CB8"/>
    <w:rsid w:val="001B3298"/>
    <w:rsid w:val="001B3EB1"/>
    <w:rsid w:val="001B5836"/>
    <w:rsid w:val="001B5FB5"/>
    <w:rsid w:val="001B667A"/>
    <w:rsid w:val="001B6AE2"/>
    <w:rsid w:val="001B7148"/>
    <w:rsid w:val="001B7F41"/>
    <w:rsid w:val="001C0763"/>
    <w:rsid w:val="001C1306"/>
    <w:rsid w:val="001C1503"/>
    <w:rsid w:val="001C292E"/>
    <w:rsid w:val="001C358B"/>
    <w:rsid w:val="001C55F2"/>
    <w:rsid w:val="001C57A2"/>
    <w:rsid w:val="001C5994"/>
    <w:rsid w:val="001C5D93"/>
    <w:rsid w:val="001C5E11"/>
    <w:rsid w:val="001C6223"/>
    <w:rsid w:val="001C623A"/>
    <w:rsid w:val="001C661B"/>
    <w:rsid w:val="001C684E"/>
    <w:rsid w:val="001C6BA8"/>
    <w:rsid w:val="001C707B"/>
    <w:rsid w:val="001D19FF"/>
    <w:rsid w:val="001D1BAA"/>
    <w:rsid w:val="001D1D00"/>
    <w:rsid w:val="001D2585"/>
    <w:rsid w:val="001D2CF5"/>
    <w:rsid w:val="001D40C0"/>
    <w:rsid w:val="001D418B"/>
    <w:rsid w:val="001D4776"/>
    <w:rsid w:val="001D4C87"/>
    <w:rsid w:val="001D4EE9"/>
    <w:rsid w:val="001D6310"/>
    <w:rsid w:val="001D74DB"/>
    <w:rsid w:val="001D77DF"/>
    <w:rsid w:val="001D7ADA"/>
    <w:rsid w:val="001E0C9A"/>
    <w:rsid w:val="001E23F6"/>
    <w:rsid w:val="001E25F9"/>
    <w:rsid w:val="001E2F30"/>
    <w:rsid w:val="001E3CE9"/>
    <w:rsid w:val="001E4068"/>
    <w:rsid w:val="001E4684"/>
    <w:rsid w:val="001E4B74"/>
    <w:rsid w:val="001E52FF"/>
    <w:rsid w:val="001E5591"/>
    <w:rsid w:val="001E5D73"/>
    <w:rsid w:val="001E6024"/>
    <w:rsid w:val="001E70ED"/>
    <w:rsid w:val="001F0BA8"/>
    <w:rsid w:val="001F1443"/>
    <w:rsid w:val="001F219B"/>
    <w:rsid w:val="001F2655"/>
    <w:rsid w:val="001F3235"/>
    <w:rsid w:val="001F3977"/>
    <w:rsid w:val="001F3EBB"/>
    <w:rsid w:val="001F48DE"/>
    <w:rsid w:val="001F5CA4"/>
    <w:rsid w:val="001F63ED"/>
    <w:rsid w:val="001F6444"/>
    <w:rsid w:val="00200579"/>
    <w:rsid w:val="00200DB2"/>
    <w:rsid w:val="00201762"/>
    <w:rsid w:val="00201C7F"/>
    <w:rsid w:val="00204202"/>
    <w:rsid w:val="002056AF"/>
    <w:rsid w:val="0020622F"/>
    <w:rsid w:val="0020649B"/>
    <w:rsid w:val="00206AE2"/>
    <w:rsid w:val="00210604"/>
    <w:rsid w:val="002108C8"/>
    <w:rsid w:val="00210F4E"/>
    <w:rsid w:val="00211E01"/>
    <w:rsid w:val="00212C39"/>
    <w:rsid w:val="00214162"/>
    <w:rsid w:val="0021547B"/>
    <w:rsid w:val="00215E2D"/>
    <w:rsid w:val="00216D12"/>
    <w:rsid w:val="00216DF5"/>
    <w:rsid w:val="00216E06"/>
    <w:rsid w:val="00220635"/>
    <w:rsid w:val="00220E6F"/>
    <w:rsid w:val="00222593"/>
    <w:rsid w:val="002225F5"/>
    <w:rsid w:val="00222C47"/>
    <w:rsid w:val="00222E64"/>
    <w:rsid w:val="00223A74"/>
    <w:rsid w:val="00223BDD"/>
    <w:rsid w:val="00223FEC"/>
    <w:rsid w:val="0022475B"/>
    <w:rsid w:val="0022479F"/>
    <w:rsid w:val="00225448"/>
    <w:rsid w:val="0022643B"/>
    <w:rsid w:val="00226FD9"/>
    <w:rsid w:val="002270BA"/>
    <w:rsid w:val="00227F9B"/>
    <w:rsid w:val="002311F7"/>
    <w:rsid w:val="0023189F"/>
    <w:rsid w:val="00232C68"/>
    <w:rsid w:val="0023568E"/>
    <w:rsid w:val="00235FB7"/>
    <w:rsid w:val="00236D0C"/>
    <w:rsid w:val="002410D7"/>
    <w:rsid w:val="00241E6B"/>
    <w:rsid w:val="002422E2"/>
    <w:rsid w:val="002426EE"/>
    <w:rsid w:val="00243223"/>
    <w:rsid w:val="0024342E"/>
    <w:rsid w:val="00243740"/>
    <w:rsid w:val="0024434B"/>
    <w:rsid w:val="00244EC5"/>
    <w:rsid w:val="00244ED5"/>
    <w:rsid w:val="00245B3C"/>
    <w:rsid w:val="00246ADD"/>
    <w:rsid w:val="00246B94"/>
    <w:rsid w:val="002473CC"/>
    <w:rsid w:val="00247E58"/>
    <w:rsid w:val="00250071"/>
    <w:rsid w:val="002506CF"/>
    <w:rsid w:val="002507F0"/>
    <w:rsid w:val="00250C5C"/>
    <w:rsid w:val="00253A3C"/>
    <w:rsid w:val="002542F5"/>
    <w:rsid w:val="00254462"/>
    <w:rsid w:val="00254624"/>
    <w:rsid w:val="002560AB"/>
    <w:rsid w:val="00256950"/>
    <w:rsid w:val="00256D9A"/>
    <w:rsid w:val="00257152"/>
    <w:rsid w:val="00257434"/>
    <w:rsid w:val="002605B9"/>
    <w:rsid w:val="00260DC4"/>
    <w:rsid w:val="0026147F"/>
    <w:rsid w:val="00261FA8"/>
    <w:rsid w:val="002621C9"/>
    <w:rsid w:val="00262A6D"/>
    <w:rsid w:val="00263E47"/>
    <w:rsid w:val="00264E0E"/>
    <w:rsid w:val="0026537C"/>
    <w:rsid w:val="00265942"/>
    <w:rsid w:val="0026658B"/>
    <w:rsid w:val="002672CF"/>
    <w:rsid w:val="0026794F"/>
    <w:rsid w:val="00270C5D"/>
    <w:rsid w:val="00271562"/>
    <w:rsid w:val="0027178A"/>
    <w:rsid w:val="002718FC"/>
    <w:rsid w:val="00271A4B"/>
    <w:rsid w:val="00271ECF"/>
    <w:rsid w:val="002723ED"/>
    <w:rsid w:val="00272547"/>
    <w:rsid w:val="00273FBF"/>
    <w:rsid w:val="00274B39"/>
    <w:rsid w:val="00275F17"/>
    <w:rsid w:val="002767C0"/>
    <w:rsid w:val="00276CAF"/>
    <w:rsid w:val="00276CB0"/>
    <w:rsid w:val="00280407"/>
    <w:rsid w:val="00280DD7"/>
    <w:rsid w:val="00280E31"/>
    <w:rsid w:val="002811F0"/>
    <w:rsid w:val="002811F1"/>
    <w:rsid w:val="00281238"/>
    <w:rsid w:val="00281888"/>
    <w:rsid w:val="00281FE6"/>
    <w:rsid w:val="002827ED"/>
    <w:rsid w:val="00282846"/>
    <w:rsid w:val="00283A23"/>
    <w:rsid w:val="00284380"/>
    <w:rsid w:val="00284985"/>
    <w:rsid w:val="00285182"/>
    <w:rsid w:val="00285E56"/>
    <w:rsid w:val="0028617C"/>
    <w:rsid w:val="00287768"/>
    <w:rsid w:val="00287CFF"/>
    <w:rsid w:val="002907CA"/>
    <w:rsid w:val="00291491"/>
    <w:rsid w:val="00291A2F"/>
    <w:rsid w:val="002920C3"/>
    <w:rsid w:val="00293639"/>
    <w:rsid w:val="00294071"/>
    <w:rsid w:val="002943E5"/>
    <w:rsid w:val="00294691"/>
    <w:rsid w:val="002949FD"/>
    <w:rsid w:val="00294CE1"/>
    <w:rsid w:val="00295CED"/>
    <w:rsid w:val="002967D0"/>
    <w:rsid w:val="002970E1"/>
    <w:rsid w:val="00297D3C"/>
    <w:rsid w:val="002A1DB4"/>
    <w:rsid w:val="002A30A2"/>
    <w:rsid w:val="002A30F1"/>
    <w:rsid w:val="002A3388"/>
    <w:rsid w:val="002A366D"/>
    <w:rsid w:val="002A39B5"/>
    <w:rsid w:val="002A3C63"/>
    <w:rsid w:val="002A3D08"/>
    <w:rsid w:val="002A4BDB"/>
    <w:rsid w:val="002A603D"/>
    <w:rsid w:val="002A6170"/>
    <w:rsid w:val="002A6948"/>
    <w:rsid w:val="002A6E33"/>
    <w:rsid w:val="002A6EFF"/>
    <w:rsid w:val="002A7E55"/>
    <w:rsid w:val="002A7FCF"/>
    <w:rsid w:val="002B0B93"/>
    <w:rsid w:val="002B0E49"/>
    <w:rsid w:val="002B261B"/>
    <w:rsid w:val="002B2AFA"/>
    <w:rsid w:val="002B2B25"/>
    <w:rsid w:val="002B2B87"/>
    <w:rsid w:val="002B2D6E"/>
    <w:rsid w:val="002B2DD3"/>
    <w:rsid w:val="002B3398"/>
    <w:rsid w:val="002B46BA"/>
    <w:rsid w:val="002B47A0"/>
    <w:rsid w:val="002B4D08"/>
    <w:rsid w:val="002B4F2A"/>
    <w:rsid w:val="002B55A9"/>
    <w:rsid w:val="002B6A1D"/>
    <w:rsid w:val="002B6F64"/>
    <w:rsid w:val="002B76B5"/>
    <w:rsid w:val="002B7726"/>
    <w:rsid w:val="002C04FB"/>
    <w:rsid w:val="002C05CB"/>
    <w:rsid w:val="002C1072"/>
    <w:rsid w:val="002C23AF"/>
    <w:rsid w:val="002C2546"/>
    <w:rsid w:val="002C27FC"/>
    <w:rsid w:val="002C3823"/>
    <w:rsid w:val="002C3C97"/>
    <w:rsid w:val="002C43E8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543B"/>
    <w:rsid w:val="002D5DA1"/>
    <w:rsid w:val="002D6AEC"/>
    <w:rsid w:val="002D7B66"/>
    <w:rsid w:val="002D7CE1"/>
    <w:rsid w:val="002D7D26"/>
    <w:rsid w:val="002E09E5"/>
    <w:rsid w:val="002E102F"/>
    <w:rsid w:val="002E1247"/>
    <w:rsid w:val="002E1F95"/>
    <w:rsid w:val="002E236F"/>
    <w:rsid w:val="002E2526"/>
    <w:rsid w:val="002E3CA2"/>
    <w:rsid w:val="002E4738"/>
    <w:rsid w:val="002E4C88"/>
    <w:rsid w:val="002E584F"/>
    <w:rsid w:val="002E5BFC"/>
    <w:rsid w:val="002E6606"/>
    <w:rsid w:val="002E7706"/>
    <w:rsid w:val="002E793B"/>
    <w:rsid w:val="002E7C56"/>
    <w:rsid w:val="002E7D51"/>
    <w:rsid w:val="002F0414"/>
    <w:rsid w:val="002F09BF"/>
    <w:rsid w:val="002F30A1"/>
    <w:rsid w:val="002F362D"/>
    <w:rsid w:val="002F465F"/>
    <w:rsid w:val="002F5A92"/>
    <w:rsid w:val="002F724B"/>
    <w:rsid w:val="00300CBA"/>
    <w:rsid w:val="00301560"/>
    <w:rsid w:val="003021CE"/>
    <w:rsid w:val="00302229"/>
    <w:rsid w:val="00302F79"/>
    <w:rsid w:val="003042C3"/>
    <w:rsid w:val="00305518"/>
    <w:rsid w:val="00305EFC"/>
    <w:rsid w:val="003069C5"/>
    <w:rsid w:val="00307536"/>
    <w:rsid w:val="00307A98"/>
    <w:rsid w:val="0031000A"/>
    <w:rsid w:val="00310358"/>
    <w:rsid w:val="00310713"/>
    <w:rsid w:val="00310ECB"/>
    <w:rsid w:val="0031117A"/>
    <w:rsid w:val="003125D2"/>
    <w:rsid w:val="00312669"/>
    <w:rsid w:val="00312918"/>
    <w:rsid w:val="00312DA6"/>
    <w:rsid w:val="00313452"/>
    <w:rsid w:val="00313704"/>
    <w:rsid w:val="00313793"/>
    <w:rsid w:val="00313F72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0C3"/>
    <w:rsid w:val="00321FA2"/>
    <w:rsid w:val="003220A1"/>
    <w:rsid w:val="00322890"/>
    <w:rsid w:val="00322D39"/>
    <w:rsid w:val="00324625"/>
    <w:rsid w:val="003246CA"/>
    <w:rsid w:val="00324ED2"/>
    <w:rsid w:val="0032550D"/>
    <w:rsid w:val="003258FC"/>
    <w:rsid w:val="00326450"/>
    <w:rsid w:val="003276E3"/>
    <w:rsid w:val="003305BC"/>
    <w:rsid w:val="00330B7B"/>
    <w:rsid w:val="00331389"/>
    <w:rsid w:val="00332B6B"/>
    <w:rsid w:val="00333548"/>
    <w:rsid w:val="003338FF"/>
    <w:rsid w:val="00333A6B"/>
    <w:rsid w:val="00333BF5"/>
    <w:rsid w:val="00334282"/>
    <w:rsid w:val="0033481E"/>
    <w:rsid w:val="003408A8"/>
    <w:rsid w:val="0034092E"/>
    <w:rsid w:val="00340A88"/>
    <w:rsid w:val="0034135F"/>
    <w:rsid w:val="00341821"/>
    <w:rsid w:val="00342067"/>
    <w:rsid w:val="00343896"/>
    <w:rsid w:val="0034485F"/>
    <w:rsid w:val="00344A87"/>
    <w:rsid w:val="00344ECF"/>
    <w:rsid w:val="00345049"/>
    <w:rsid w:val="003459EA"/>
    <w:rsid w:val="00346C3D"/>
    <w:rsid w:val="003474AC"/>
    <w:rsid w:val="003474C6"/>
    <w:rsid w:val="0034767F"/>
    <w:rsid w:val="003478E3"/>
    <w:rsid w:val="003501BA"/>
    <w:rsid w:val="003503D4"/>
    <w:rsid w:val="00351835"/>
    <w:rsid w:val="00352906"/>
    <w:rsid w:val="00353500"/>
    <w:rsid w:val="00353B8F"/>
    <w:rsid w:val="003600C5"/>
    <w:rsid w:val="003606B7"/>
    <w:rsid w:val="00360753"/>
    <w:rsid w:val="00360EC1"/>
    <w:rsid w:val="00362685"/>
    <w:rsid w:val="003638BE"/>
    <w:rsid w:val="00364268"/>
    <w:rsid w:val="00364315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5A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55B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9CE"/>
    <w:rsid w:val="0038516F"/>
    <w:rsid w:val="00385961"/>
    <w:rsid w:val="003874CC"/>
    <w:rsid w:val="0038793F"/>
    <w:rsid w:val="00387C50"/>
    <w:rsid w:val="003917FF"/>
    <w:rsid w:val="00392231"/>
    <w:rsid w:val="00392DDC"/>
    <w:rsid w:val="00393A8C"/>
    <w:rsid w:val="0039405B"/>
    <w:rsid w:val="0039473B"/>
    <w:rsid w:val="00394966"/>
    <w:rsid w:val="00394A53"/>
    <w:rsid w:val="003950C0"/>
    <w:rsid w:val="0039512C"/>
    <w:rsid w:val="00397EF4"/>
    <w:rsid w:val="003A0859"/>
    <w:rsid w:val="003A0A15"/>
    <w:rsid w:val="003A15DB"/>
    <w:rsid w:val="003A1B3C"/>
    <w:rsid w:val="003A1D68"/>
    <w:rsid w:val="003A3E3E"/>
    <w:rsid w:val="003A3F09"/>
    <w:rsid w:val="003A437A"/>
    <w:rsid w:val="003A4443"/>
    <w:rsid w:val="003A44AE"/>
    <w:rsid w:val="003A4ACB"/>
    <w:rsid w:val="003A5650"/>
    <w:rsid w:val="003A57D3"/>
    <w:rsid w:val="003A700F"/>
    <w:rsid w:val="003B12A2"/>
    <w:rsid w:val="003B1A9B"/>
    <w:rsid w:val="003B283E"/>
    <w:rsid w:val="003B2871"/>
    <w:rsid w:val="003B2C4B"/>
    <w:rsid w:val="003B2FC3"/>
    <w:rsid w:val="003B34E7"/>
    <w:rsid w:val="003B3E3E"/>
    <w:rsid w:val="003B4218"/>
    <w:rsid w:val="003B5867"/>
    <w:rsid w:val="003B5F86"/>
    <w:rsid w:val="003B6436"/>
    <w:rsid w:val="003B799F"/>
    <w:rsid w:val="003B7DA3"/>
    <w:rsid w:val="003C0CBE"/>
    <w:rsid w:val="003C0FF4"/>
    <w:rsid w:val="003C1049"/>
    <w:rsid w:val="003C1866"/>
    <w:rsid w:val="003C2291"/>
    <w:rsid w:val="003C3942"/>
    <w:rsid w:val="003C4085"/>
    <w:rsid w:val="003C456F"/>
    <w:rsid w:val="003C4E64"/>
    <w:rsid w:val="003C55A4"/>
    <w:rsid w:val="003C6583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3E9F"/>
    <w:rsid w:val="003D5197"/>
    <w:rsid w:val="003D5BA9"/>
    <w:rsid w:val="003D606A"/>
    <w:rsid w:val="003D647B"/>
    <w:rsid w:val="003D648D"/>
    <w:rsid w:val="003D656E"/>
    <w:rsid w:val="003D71D0"/>
    <w:rsid w:val="003D7AEC"/>
    <w:rsid w:val="003E0B29"/>
    <w:rsid w:val="003E1A26"/>
    <w:rsid w:val="003E252F"/>
    <w:rsid w:val="003E25D2"/>
    <w:rsid w:val="003E29F1"/>
    <w:rsid w:val="003E2D2A"/>
    <w:rsid w:val="003E3115"/>
    <w:rsid w:val="003E3242"/>
    <w:rsid w:val="003E3B6C"/>
    <w:rsid w:val="003E3B8F"/>
    <w:rsid w:val="003E700F"/>
    <w:rsid w:val="003F0166"/>
    <w:rsid w:val="003F0DF9"/>
    <w:rsid w:val="003F0F74"/>
    <w:rsid w:val="003F102B"/>
    <w:rsid w:val="003F23A4"/>
    <w:rsid w:val="003F26F2"/>
    <w:rsid w:val="003F2DF9"/>
    <w:rsid w:val="003F31CC"/>
    <w:rsid w:val="003F3CA1"/>
    <w:rsid w:val="003F4502"/>
    <w:rsid w:val="003F5211"/>
    <w:rsid w:val="003F5912"/>
    <w:rsid w:val="003F67DC"/>
    <w:rsid w:val="003F6845"/>
    <w:rsid w:val="003F7042"/>
    <w:rsid w:val="003F7729"/>
    <w:rsid w:val="003F794B"/>
    <w:rsid w:val="003F7E95"/>
    <w:rsid w:val="00400556"/>
    <w:rsid w:val="00400559"/>
    <w:rsid w:val="00400FB8"/>
    <w:rsid w:val="004020F4"/>
    <w:rsid w:val="004022C3"/>
    <w:rsid w:val="00402EF6"/>
    <w:rsid w:val="00404022"/>
    <w:rsid w:val="00404E78"/>
    <w:rsid w:val="00406254"/>
    <w:rsid w:val="00406C33"/>
    <w:rsid w:val="00406CF5"/>
    <w:rsid w:val="00410030"/>
    <w:rsid w:val="00410099"/>
    <w:rsid w:val="00410255"/>
    <w:rsid w:val="00410410"/>
    <w:rsid w:val="00411C33"/>
    <w:rsid w:val="00412110"/>
    <w:rsid w:val="004136AF"/>
    <w:rsid w:val="004138EC"/>
    <w:rsid w:val="00413C88"/>
    <w:rsid w:val="00413D3B"/>
    <w:rsid w:val="00414F3C"/>
    <w:rsid w:val="004150E9"/>
    <w:rsid w:val="00415EBA"/>
    <w:rsid w:val="00416AA3"/>
    <w:rsid w:val="00416F99"/>
    <w:rsid w:val="00416FAA"/>
    <w:rsid w:val="0041786A"/>
    <w:rsid w:val="00417E3D"/>
    <w:rsid w:val="0042024B"/>
    <w:rsid w:val="00420651"/>
    <w:rsid w:val="0042113B"/>
    <w:rsid w:val="00421812"/>
    <w:rsid w:val="00422252"/>
    <w:rsid w:val="00422CA6"/>
    <w:rsid w:val="0042376C"/>
    <w:rsid w:val="00424401"/>
    <w:rsid w:val="0042560B"/>
    <w:rsid w:val="00425A19"/>
    <w:rsid w:val="004264C2"/>
    <w:rsid w:val="00426579"/>
    <w:rsid w:val="00426E0A"/>
    <w:rsid w:val="004302D5"/>
    <w:rsid w:val="004306D5"/>
    <w:rsid w:val="004327DD"/>
    <w:rsid w:val="00432E08"/>
    <w:rsid w:val="00432E59"/>
    <w:rsid w:val="00432F2C"/>
    <w:rsid w:val="00434FE2"/>
    <w:rsid w:val="00435924"/>
    <w:rsid w:val="004377C9"/>
    <w:rsid w:val="00437A69"/>
    <w:rsid w:val="00441D67"/>
    <w:rsid w:val="00442799"/>
    <w:rsid w:val="00442CAB"/>
    <w:rsid w:val="00442E82"/>
    <w:rsid w:val="00446107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0F4E"/>
    <w:rsid w:val="004614B9"/>
    <w:rsid w:val="00461DD8"/>
    <w:rsid w:val="00461FA7"/>
    <w:rsid w:val="00462318"/>
    <w:rsid w:val="004629E2"/>
    <w:rsid w:val="00463234"/>
    <w:rsid w:val="004641B0"/>
    <w:rsid w:val="00465350"/>
    <w:rsid w:val="00465B02"/>
    <w:rsid w:val="004666E2"/>
    <w:rsid w:val="00466F0F"/>
    <w:rsid w:val="00467A2C"/>
    <w:rsid w:val="00470969"/>
    <w:rsid w:val="00470B06"/>
    <w:rsid w:val="00472588"/>
    <w:rsid w:val="0047409A"/>
    <w:rsid w:val="00474B6E"/>
    <w:rsid w:val="00474D6D"/>
    <w:rsid w:val="0047562A"/>
    <w:rsid w:val="004757E1"/>
    <w:rsid w:val="004760B4"/>
    <w:rsid w:val="004760C2"/>
    <w:rsid w:val="00476B22"/>
    <w:rsid w:val="00476E8D"/>
    <w:rsid w:val="00480203"/>
    <w:rsid w:val="004809AE"/>
    <w:rsid w:val="0048112C"/>
    <w:rsid w:val="0048181B"/>
    <w:rsid w:val="00481959"/>
    <w:rsid w:val="0048247F"/>
    <w:rsid w:val="004824F4"/>
    <w:rsid w:val="00482EE6"/>
    <w:rsid w:val="004834C4"/>
    <w:rsid w:val="004837F5"/>
    <w:rsid w:val="00484480"/>
    <w:rsid w:val="0048570A"/>
    <w:rsid w:val="00485A20"/>
    <w:rsid w:val="004860B8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5B8A"/>
    <w:rsid w:val="004963D6"/>
    <w:rsid w:val="00496E94"/>
    <w:rsid w:val="004A1463"/>
    <w:rsid w:val="004A148E"/>
    <w:rsid w:val="004A15DD"/>
    <w:rsid w:val="004A16E5"/>
    <w:rsid w:val="004A23A1"/>
    <w:rsid w:val="004A2FC2"/>
    <w:rsid w:val="004A351F"/>
    <w:rsid w:val="004A4386"/>
    <w:rsid w:val="004A4C4B"/>
    <w:rsid w:val="004A7141"/>
    <w:rsid w:val="004A799E"/>
    <w:rsid w:val="004B054C"/>
    <w:rsid w:val="004B0FE3"/>
    <w:rsid w:val="004B19B3"/>
    <w:rsid w:val="004B1CA5"/>
    <w:rsid w:val="004B494F"/>
    <w:rsid w:val="004B5EB2"/>
    <w:rsid w:val="004B6A3A"/>
    <w:rsid w:val="004B6BCA"/>
    <w:rsid w:val="004C0F41"/>
    <w:rsid w:val="004C0F8A"/>
    <w:rsid w:val="004C11C1"/>
    <w:rsid w:val="004C3638"/>
    <w:rsid w:val="004C3E77"/>
    <w:rsid w:val="004C42FF"/>
    <w:rsid w:val="004C45CD"/>
    <w:rsid w:val="004C5650"/>
    <w:rsid w:val="004C5941"/>
    <w:rsid w:val="004C5F3E"/>
    <w:rsid w:val="004C6103"/>
    <w:rsid w:val="004C625B"/>
    <w:rsid w:val="004C6686"/>
    <w:rsid w:val="004C67D6"/>
    <w:rsid w:val="004C6989"/>
    <w:rsid w:val="004C7139"/>
    <w:rsid w:val="004C7328"/>
    <w:rsid w:val="004D04F5"/>
    <w:rsid w:val="004D08DF"/>
    <w:rsid w:val="004D0CD1"/>
    <w:rsid w:val="004D19B5"/>
    <w:rsid w:val="004D2283"/>
    <w:rsid w:val="004D232B"/>
    <w:rsid w:val="004D2394"/>
    <w:rsid w:val="004D23E1"/>
    <w:rsid w:val="004D2505"/>
    <w:rsid w:val="004D2565"/>
    <w:rsid w:val="004D3131"/>
    <w:rsid w:val="004D52AE"/>
    <w:rsid w:val="004D6011"/>
    <w:rsid w:val="004D69C4"/>
    <w:rsid w:val="004D6BCD"/>
    <w:rsid w:val="004D6C7F"/>
    <w:rsid w:val="004D718D"/>
    <w:rsid w:val="004D7BA9"/>
    <w:rsid w:val="004D7D63"/>
    <w:rsid w:val="004E05F2"/>
    <w:rsid w:val="004E081D"/>
    <w:rsid w:val="004E0997"/>
    <w:rsid w:val="004E1082"/>
    <w:rsid w:val="004E15C4"/>
    <w:rsid w:val="004E174B"/>
    <w:rsid w:val="004E1AE9"/>
    <w:rsid w:val="004E2531"/>
    <w:rsid w:val="004E2969"/>
    <w:rsid w:val="004E2978"/>
    <w:rsid w:val="004E2DA0"/>
    <w:rsid w:val="004E31EC"/>
    <w:rsid w:val="004E33D3"/>
    <w:rsid w:val="004E34F7"/>
    <w:rsid w:val="004E3C70"/>
    <w:rsid w:val="004E46BA"/>
    <w:rsid w:val="004E5DB9"/>
    <w:rsid w:val="004E75CC"/>
    <w:rsid w:val="004F011B"/>
    <w:rsid w:val="004F0456"/>
    <w:rsid w:val="004F0992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4F6FA0"/>
    <w:rsid w:val="005002ED"/>
    <w:rsid w:val="005011D5"/>
    <w:rsid w:val="005030DB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35F"/>
    <w:rsid w:val="00510742"/>
    <w:rsid w:val="005119BE"/>
    <w:rsid w:val="005122EC"/>
    <w:rsid w:val="005124C2"/>
    <w:rsid w:val="00514BB8"/>
    <w:rsid w:val="00515F20"/>
    <w:rsid w:val="00515FBC"/>
    <w:rsid w:val="00516B67"/>
    <w:rsid w:val="00517367"/>
    <w:rsid w:val="005213D1"/>
    <w:rsid w:val="00522CFA"/>
    <w:rsid w:val="00522FD0"/>
    <w:rsid w:val="0052305B"/>
    <w:rsid w:val="00523A58"/>
    <w:rsid w:val="0052571A"/>
    <w:rsid w:val="00525F01"/>
    <w:rsid w:val="0052613B"/>
    <w:rsid w:val="00527D1B"/>
    <w:rsid w:val="005301C8"/>
    <w:rsid w:val="0053299A"/>
    <w:rsid w:val="00532E73"/>
    <w:rsid w:val="005332D1"/>
    <w:rsid w:val="00533ADC"/>
    <w:rsid w:val="00534375"/>
    <w:rsid w:val="00534D9B"/>
    <w:rsid w:val="005354CA"/>
    <w:rsid w:val="00535FE4"/>
    <w:rsid w:val="00536016"/>
    <w:rsid w:val="005368F3"/>
    <w:rsid w:val="00540949"/>
    <w:rsid w:val="00541153"/>
    <w:rsid w:val="005417F5"/>
    <w:rsid w:val="00541A04"/>
    <w:rsid w:val="00542D1A"/>
    <w:rsid w:val="00544ADF"/>
    <w:rsid w:val="00544EA0"/>
    <w:rsid w:val="0054520A"/>
    <w:rsid w:val="00545652"/>
    <w:rsid w:val="0054626E"/>
    <w:rsid w:val="0054628E"/>
    <w:rsid w:val="005466D1"/>
    <w:rsid w:val="005474FD"/>
    <w:rsid w:val="00550275"/>
    <w:rsid w:val="00550D93"/>
    <w:rsid w:val="00551594"/>
    <w:rsid w:val="00552ECC"/>
    <w:rsid w:val="0055419A"/>
    <w:rsid w:val="005548F9"/>
    <w:rsid w:val="00555AF0"/>
    <w:rsid w:val="0055610D"/>
    <w:rsid w:val="00556317"/>
    <w:rsid w:val="00556A38"/>
    <w:rsid w:val="00557362"/>
    <w:rsid w:val="005614EC"/>
    <w:rsid w:val="00562B89"/>
    <w:rsid w:val="005642E1"/>
    <w:rsid w:val="00564575"/>
    <w:rsid w:val="005654F8"/>
    <w:rsid w:val="00565873"/>
    <w:rsid w:val="00566524"/>
    <w:rsid w:val="00566EBD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59CA"/>
    <w:rsid w:val="00575C99"/>
    <w:rsid w:val="0057612B"/>
    <w:rsid w:val="00576C52"/>
    <w:rsid w:val="00577469"/>
    <w:rsid w:val="00577474"/>
    <w:rsid w:val="005774C7"/>
    <w:rsid w:val="00577C97"/>
    <w:rsid w:val="00580996"/>
    <w:rsid w:val="00580F9A"/>
    <w:rsid w:val="005810E3"/>
    <w:rsid w:val="00581971"/>
    <w:rsid w:val="00581B81"/>
    <w:rsid w:val="005821EF"/>
    <w:rsid w:val="00583704"/>
    <w:rsid w:val="005839BD"/>
    <w:rsid w:val="00583E12"/>
    <w:rsid w:val="00584AB8"/>
    <w:rsid w:val="00585F0A"/>
    <w:rsid w:val="0058618A"/>
    <w:rsid w:val="005864F5"/>
    <w:rsid w:val="005869E4"/>
    <w:rsid w:val="00586F99"/>
    <w:rsid w:val="005878C9"/>
    <w:rsid w:val="005906EE"/>
    <w:rsid w:val="0059072D"/>
    <w:rsid w:val="005909E9"/>
    <w:rsid w:val="005909F8"/>
    <w:rsid w:val="00590A5E"/>
    <w:rsid w:val="0059146D"/>
    <w:rsid w:val="005924A2"/>
    <w:rsid w:val="005925D9"/>
    <w:rsid w:val="00593B1F"/>
    <w:rsid w:val="00593C79"/>
    <w:rsid w:val="00595954"/>
    <w:rsid w:val="005960B2"/>
    <w:rsid w:val="00597811"/>
    <w:rsid w:val="0059792D"/>
    <w:rsid w:val="005A24D2"/>
    <w:rsid w:val="005A3F5F"/>
    <w:rsid w:val="005A3F90"/>
    <w:rsid w:val="005A55E0"/>
    <w:rsid w:val="005A57B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009"/>
    <w:rsid w:val="005B44F9"/>
    <w:rsid w:val="005B4E8A"/>
    <w:rsid w:val="005B4F41"/>
    <w:rsid w:val="005B51A3"/>
    <w:rsid w:val="005B577C"/>
    <w:rsid w:val="005B59DB"/>
    <w:rsid w:val="005B6318"/>
    <w:rsid w:val="005B637E"/>
    <w:rsid w:val="005B695B"/>
    <w:rsid w:val="005B6B6B"/>
    <w:rsid w:val="005B6D89"/>
    <w:rsid w:val="005B6F37"/>
    <w:rsid w:val="005B70BB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7F9"/>
    <w:rsid w:val="005C3939"/>
    <w:rsid w:val="005C3C10"/>
    <w:rsid w:val="005C5004"/>
    <w:rsid w:val="005C5356"/>
    <w:rsid w:val="005C6884"/>
    <w:rsid w:val="005C6BF9"/>
    <w:rsid w:val="005C75CA"/>
    <w:rsid w:val="005C791B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4678"/>
    <w:rsid w:val="005D5914"/>
    <w:rsid w:val="005D5BFA"/>
    <w:rsid w:val="005D617D"/>
    <w:rsid w:val="005D6AB4"/>
    <w:rsid w:val="005D6FE6"/>
    <w:rsid w:val="005D757E"/>
    <w:rsid w:val="005D75B6"/>
    <w:rsid w:val="005E05B2"/>
    <w:rsid w:val="005E06BC"/>
    <w:rsid w:val="005E1557"/>
    <w:rsid w:val="005E2DD2"/>
    <w:rsid w:val="005E2DD9"/>
    <w:rsid w:val="005E3324"/>
    <w:rsid w:val="005E36AE"/>
    <w:rsid w:val="005E3A26"/>
    <w:rsid w:val="005E3AA9"/>
    <w:rsid w:val="005E456B"/>
    <w:rsid w:val="005E5A51"/>
    <w:rsid w:val="005E5C55"/>
    <w:rsid w:val="005E69D9"/>
    <w:rsid w:val="005E7C3C"/>
    <w:rsid w:val="005F2009"/>
    <w:rsid w:val="005F22DD"/>
    <w:rsid w:val="005F364B"/>
    <w:rsid w:val="005F3E69"/>
    <w:rsid w:val="005F47A0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1E92"/>
    <w:rsid w:val="0060207E"/>
    <w:rsid w:val="006025DF"/>
    <w:rsid w:val="00603EEE"/>
    <w:rsid w:val="0060405D"/>
    <w:rsid w:val="00604264"/>
    <w:rsid w:val="00604723"/>
    <w:rsid w:val="00604DCA"/>
    <w:rsid w:val="00605034"/>
    <w:rsid w:val="0060572B"/>
    <w:rsid w:val="0060573D"/>
    <w:rsid w:val="00605741"/>
    <w:rsid w:val="0060778C"/>
    <w:rsid w:val="00607C40"/>
    <w:rsid w:val="00610B53"/>
    <w:rsid w:val="00611435"/>
    <w:rsid w:val="00611A73"/>
    <w:rsid w:val="00611E6C"/>
    <w:rsid w:val="00612490"/>
    <w:rsid w:val="0061293C"/>
    <w:rsid w:val="00612A69"/>
    <w:rsid w:val="0061343F"/>
    <w:rsid w:val="006145E1"/>
    <w:rsid w:val="00614D04"/>
    <w:rsid w:val="00614EF7"/>
    <w:rsid w:val="00615002"/>
    <w:rsid w:val="00615B4E"/>
    <w:rsid w:val="006161A7"/>
    <w:rsid w:val="0061657D"/>
    <w:rsid w:val="00616CCD"/>
    <w:rsid w:val="00616DFB"/>
    <w:rsid w:val="006174F1"/>
    <w:rsid w:val="006176C1"/>
    <w:rsid w:val="00617955"/>
    <w:rsid w:val="006179F7"/>
    <w:rsid w:val="00617F2C"/>
    <w:rsid w:val="006222CE"/>
    <w:rsid w:val="006229EF"/>
    <w:rsid w:val="00623A43"/>
    <w:rsid w:val="006240F2"/>
    <w:rsid w:val="006248C8"/>
    <w:rsid w:val="00624FD2"/>
    <w:rsid w:val="00625316"/>
    <w:rsid w:val="006254E9"/>
    <w:rsid w:val="0062575A"/>
    <w:rsid w:val="00626967"/>
    <w:rsid w:val="00627DF8"/>
    <w:rsid w:val="0063022B"/>
    <w:rsid w:val="00630B6F"/>
    <w:rsid w:val="006310BB"/>
    <w:rsid w:val="00631B22"/>
    <w:rsid w:val="00632445"/>
    <w:rsid w:val="00632BCC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42C5C"/>
    <w:rsid w:val="006464D6"/>
    <w:rsid w:val="006467B1"/>
    <w:rsid w:val="006467D8"/>
    <w:rsid w:val="00650309"/>
    <w:rsid w:val="00651736"/>
    <w:rsid w:val="00653A0A"/>
    <w:rsid w:val="00653EE2"/>
    <w:rsid w:val="0065453D"/>
    <w:rsid w:val="00655A75"/>
    <w:rsid w:val="006564EC"/>
    <w:rsid w:val="00656A56"/>
    <w:rsid w:val="00656DB3"/>
    <w:rsid w:val="00657139"/>
    <w:rsid w:val="006604C5"/>
    <w:rsid w:val="00660C8B"/>
    <w:rsid w:val="00661227"/>
    <w:rsid w:val="0066184F"/>
    <w:rsid w:val="00661D13"/>
    <w:rsid w:val="00661E57"/>
    <w:rsid w:val="006636AD"/>
    <w:rsid w:val="00663A49"/>
    <w:rsid w:val="0066419C"/>
    <w:rsid w:val="0066429E"/>
    <w:rsid w:val="00664776"/>
    <w:rsid w:val="00665321"/>
    <w:rsid w:val="00665E8D"/>
    <w:rsid w:val="006675DB"/>
    <w:rsid w:val="006706ED"/>
    <w:rsid w:val="00670C55"/>
    <w:rsid w:val="00670C65"/>
    <w:rsid w:val="00672D9F"/>
    <w:rsid w:val="00673195"/>
    <w:rsid w:val="00673CE4"/>
    <w:rsid w:val="00675965"/>
    <w:rsid w:val="00676674"/>
    <w:rsid w:val="006772DC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324"/>
    <w:rsid w:val="006877C5"/>
    <w:rsid w:val="00687834"/>
    <w:rsid w:val="00687C4D"/>
    <w:rsid w:val="006921D0"/>
    <w:rsid w:val="00692AC5"/>
    <w:rsid w:val="00693D98"/>
    <w:rsid w:val="00694F55"/>
    <w:rsid w:val="006952A0"/>
    <w:rsid w:val="00695C38"/>
    <w:rsid w:val="006A0797"/>
    <w:rsid w:val="006A1758"/>
    <w:rsid w:val="006A2458"/>
    <w:rsid w:val="006A286A"/>
    <w:rsid w:val="006A441F"/>
    <w:rsid w:val="006A48D1"/>
    <w:rsid w:val="006A49FE"/>
    <w:rsid w:val="006A5A88"/>
    <w:rsid w:val="006A72DB"/>
    <w:rsid w:val="006A7477"/>
    <w:rsid w:val="006A759D"/>
    <w:rsid w:val="006A76DA"/>
    <w:rsid w:val="006A7A23"/>
    <w:rsid w:val="006A7F93"/>
    <w:rsid w:val="006B162B"/>
    <w:rsid w:val="006B3504"/>
    <w:rsid w:val="006B578A"/>
    <w:rsid w:val="006B5CEC"/>
    <w:rsid w:val="006B5CEE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03B2"/>
    <w:rsid w:val="006C115D"/>
    <w:rsid w:val="006C19A8"/>
    <w:rsid w:val="006C26F1"/>
    <w:rsid w:val="006C2DBA"/>
    <w:rsid w:val="006C307F"/>
    <w:rsid w:val="006C357B"/>
    <w:rsid w:val="006C3885"/>
    <w:rsid w:val="006C4727"/>
    <w:rsid w:val="006C49D9"/>
    <w:rsid w:val="006C5875"/>
    <w:rsid w:val="006C63A2"/>
    <w:rsid w:val="006C6729"/>
    <w:rsid w:val="006C67C6"/>
    <w:rsid w:val="006C6A57"/>
    <w:rsid w:val="006C76A6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E01CF"/>
    <w:rsid w:val="006E03E8"/>
    <w:rsid w:val="006E0837"/>
    <w:rsid w:val="006E11FF"/>
    <w:rsid w:val="006E2148"/>
    <w:rsid w:val="006E3771"/>
    <w:rsid w:val="006E3EBE"/>
    <w:rsid w:val="006E518C"/>
    <w:rsid w:val="006E5C4C"/>
    <w:rsid w:val="006E6005"/>
    <w:rsid w:val="006E61EC"/>
    <w:rsid w:val="006E6EA3"/>
    <w:rsid w:val="006E7060"/>
    <w:rsid w:val="006E7112"/>
    <w:rsid w:val="006E7972"/>
    <w:rsid w:val="006E7A9E"/>
    <w:rsid w:val="006F05D3"/>
    <w:rsid w:val="006F1F89"/>
    <w:rsid w:val="006F2771"/>
    <w:rsid w:val="006F2838"/>
    <w:rsid w:val="006F3493"/>
    <w:rsid w:val="006F34E0"/>
    <w:rsid w:val="006F3B3F"/>
    <w:rsid w:val="006F5110"/>
    <w:rsid w:val="006F6670"/>
    <w:rsid w:val="00700880"/>
    <w:rsid w:val="00702DB8"/>
    <w:rsid w:val="0070370D"/>
    <w:rsid w:val="00703B2E"/>
    <w:rsid w:val="00703C92"/>
    <w:rsid w:val="00705A0A"/>
    <w:rsid w:val="00706554"/>
    <w:rsid w:val="007068E3"/>
    <w:rsid w:val="00706B58"/>
    <w:rsid w:val="007070AA"/>
    <w:rsid w:val="007078AB"/>
    <w:rsid w:val="0071049F"/>
    <w:rsid w:val="00711337"/>
    <w:rsid w:val="00712536"/>
    <w:rsid w:val="0071312C"/>
    <w:rsid w:val="007140F5"/>
    <w:rsid w:val="0071446C"/>
    <w:rsid w:val="00714683"/>
    <w:rsid w:val="00714D98"/>
    <w:rsid w:val="00715AD2"/>
    <w:rsid w:val="00716362"/>
    <w:rsid w:val="00716BF3"/>
    <w:rsid w:val="00716D95"/>
    <w:rsid w:val="007208A1"/>
    <w:rsid w:val="00722328"/>
    <w:rsid w:val="00722DB0"/>
    <w:rsid w:val="007240C5"/>
    <w:rsid w:val="00724BE0"/>
    <w:rsid w:val="007256E1"/>
    <w:rsid w:val="0072592D"/>
    <w:rsid w:val="00727D26"/>
    <w:rsid w:val="00727E49"/>
    <w:rsid w:val="0073047C"/>
    <w:rsid w:val="0073073B"/>
    <w:rsid w:val="00730837"/>
    <w:rsid w:val="00731B1C"/>
    <w:rsid w:val="00732DB9"/>
    <w:rsid w:val="00732DE1"/>
    <w:rsid w:val="0073309D"/>
    <w:rsid w:val="00733D0A"/>
    <w:rsid w:val="00734C43"/>
    <w:rsid w:val="00734FDA"/>
    <w:rsid w:val="007353D4"/>
    <w:rsid w:val="0073641B"/>
    <w:rsid w:val="007364C8"/>
    <w:rsid w:val="00736F46"/>
    <w:rsid w:val="00737530"/>
    <w:rsid w:val="0073757C"/>
    <w:rsid w:val="0073786E"/>
    <w:rsid w:val="00737DB8"/>
    <w:rsid w:val="007411E7"/>
    <w:rsid w:val="007422D3"/>
    <w:rsid w:val="007422E4"/>
    <w:rsid w:val="00742A06"/>
    <w:rsid w:val="00742FE6"/>
    <w:rsid w:val="00746159"/>
    <w:rsid w:val="00746A4B"/>
    <w:rsid w:val="00746F04"/>
    <w:rsid w:val="00747753"/>
    <w:rsid w:val="00751B80"/>
    <w:rsid w:val="00752553"/>
    <w:rsid w:val="00753658"/>
    <w:rsid w:val="007539EF"/>
    <w:rsid w:val="00753FD4"/>
    <w:rsid w:val="00753FE4"/>
    <w:rsid w:val="0075470C"/>
    <w:rsid w:val="00754744"/>
    <w:rsid w:val="00755A37"/>
    <w:rsid w:val="00755A7B"/>
    <w:rsid w:val="00755AC1"/>
    <w:rsid w:val="007600CB"/>
    <w:rsid w:val="00760E26"/>
    <w:rsid w:val="007610E5"/>
    <w:rsid w:val="007614B0"/>
    <w:rsid w:val="00762A55"/>
    <w:rsid w:val="007630E3"/>
    <w:rsid w:val="00763442"/>
    <w:rsid w:val="00764136"/>
    <w:rsid w:val="00764CEF"/>
    <w:rsid w:val="00764F7F"/>
    <w:rsid w:val="0076563C"/>
    <w:rsid w:val="007661BD"/>
    <w:rsid w:val="00766A14"/>
    <w:rsid w:val="0076710F"/>
    <w:rsid w:val="007700BE"/>
    <w:rsid w:val="007709F5"/>
    <w:rsid w:val="00770DCE"/>
    <w:rsid w:val="00771739"/>
    <w:rsid w:val="00771C66"/>
    <w:rsid w:val="00771F31"/>
    <w:rsid w:val="00772A39"/>
    <w:rsid w:val="00772B70"/>
    <w:rsid w:val="00773784"/>
    <w:rsid w:val="00774C1A"/>
    <w:rsid w:val="007759F4"/>
    <w:rsid w:val="00775BEA"/>
    <w:rsid w:val="00775E6D"/>
    <w:rsid w:val="00776612"/>
    <w:rsid w:val="00776B11"/>
    <w:rsid w:val="00776FB0"/>
    <w:rsid w:val="007776DB"/>
    <w:rsid w:val="007808A0"/>
    <w:rsid w:val="00781189"/>
    <w:rsid w:val="007812E4"/>
    <w:rsid w:val="007814F3"/>
    <w:rsid w:val="00783214"/>
    <w:rsid w:val="00783635"/>
    <w:rsid w:val="00783743"/>
    <w:rsid w:val="007845E0"/>
    <w:rsid w:val="00784794"/>
    <w:rsid w:val="00785317"/>
    <w:rsid w:val="00786856"/>
    <w:rsid w:val="0079004F"/>
    <w:rsid w:val="0079015F"/>
    <w:rsid w:val="00790A50"/>
    <w:rsid w:val="00790BDA"/>
    <w:rsid w:val="00790FA9"/>
    <w:rsid w:val="0079183E"/>
    <w:rsid w:val="0079235B"/>
    <w:rsid w:val="00793E63"/>
    <w:rsid w:val="007957A1"/>
    <w:rsid w:val="00795B06"/>
    <w:rsid w:val="007970A1"/>
    <w:rsid w:val="007A0455"/>
    <w:rsid w:val="007A0B7A"/>
    <w:rsid w:val="007A2407"/>
    <w:rsid w:val="007A31F3"/>
    <w:rsid w:val="007A50D8"/>
    <w:rsid w:val="007A6B73"/>
    <w:rsid w:val="007A709A"/>
    <w:rsid w:val="007A78E9"/>
    <w:rsid w:val="007A7A15"/>
    <w:rsid w:val="007A7DA2"/>
    <w:rsid w:val="007B092B"/>
    <w:rsid w:val="007B0BA9"/>
    <w:rsid w:val="007B1462"/>
    <w:rsid w:val="007B1B59"/>
    <w:rsid w:val="007B1F4C"/>
    <w:rsid w:val="007B26A2"/>
    <w:rsid w:val="007B606F"/>
    <w:rsid w:val="007B6D07"/>
    <w:rsid w:val="007B75E4"/>
    <w:rsid w:val="007B78A8"/>
    <w:rsid w:val="007C0FF2"/>
    <w:rsid w:val="007C2FCC"/>
    <w:rsid w:val="007C324B"/>
    <w:rsid w:val="007C3F2A"/>
    <w:rsid w:val="007C4550"/>
    <w:rsid w:val="007C45F5"/>
    <w:rsid w:val="007C4840"/>
    <w:rsid w:val="007C5328"/>
    <w:rsid w:val="007C54FE"/>
    <w:rsid w:val="007C5A33"/>
    <w:rsid w:val="007C645F"/>
    <w:rsid w:val="007C6F66"/>
    <w:rsid w:val="007D234A"/>
    <w:rsid w:val="007D2E03"/>
    <w:rsid w:val="007D396E"/>
    <w:rsid w:val="007D3FB8"/>
    <w:rsid w:val="007D5112"/>
    <w:rsid w:val="007D5600"/>
    <w:rsid w:val="007D5735"/>
    <w:rsid w:val="007D705A"/>
    <w:rsid w:val="007D7ADE"/>
    <w:rsid w:val="007E097F"/>
    <w:rsid w:val="007E0AE1"/>
    <w:rsid w:val="007E1352"/>
    <w:rsid w:val="007E1B3E"/>
    <w:rsid w:val="007E22D4"/>
    <w:rsid w:val="007E30BB"/>
    <w:rsid w:val="007E4419"/>
    <w:rsid w:val="007E4781"/>
    <w:rsid w:val="007E5B4C"/>
    <w:rsid w:val="007E751E"/>
    <w:rsid w:val="007E75F8"/>
    <w:rsid w:val="007F0671"/>
    <w:rsid w:val="007F08FF"/>
    <w:rsid w:val="007F1C36"/>
    <w:rsid w:val="007F2006"/>
    <w:rsid w:val="007F41CE"/>
    <w:rsid w:val="007F42C2"/>
    <w:rsid w:val="007F4619"/>
    <w:rsid w:val="007F4833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80028C"/>
    <w:rsid w:val="008002B8"/>
    <w:rsid w:val="00800684"/>
    <w:rsid w:val="008014F3"/>
    <w:rsid w:val="00801CFA"/>
    <w:rsid w:val="00803238"/>
    <w:rsid w:val="008039A3"/>
    <w:rsid w:val="00803D35"/>
    <w:rsid w:val="008042F7"/>
    <w:rsid w:val="00804508"/>
    <w:rsid w:val="00804671"/>
    <w:rsid w:val="008047EE"/>
    <w:rsid w:val="00804FC2"/>
    <w:rsid w:val="00805A93"/>
    <w:rsid w:val="00805BE5"/>
    <w:rsid w:val="008104D0"/>
    <w:rsid w:val="008107BB"/>
    <w:rsid w:val="008109D0"/>
    <w:rsid w:val="00810C37"/>
    <w:rsid w:val="00811374"/>
    <w:rsid w:val="00811AC6"/>
    <w:rsid w:val="00811B63"/>
    <w:rsid w:val="008126EE"/>
    <w:rsid w:val="00812A2D"/>
    <w:rsid w:val="0081319E"/>
    <w:rsid w:val="00815556"/>
    <w:rsid w:val="0081593C"/>
    <w:rsid w:val="0081679F"/>
    <w:rsid w:val="00817747"/>
    <w:rsid w:val="00817A47"/>
    <w:rsid w:val="00817A8C"/>
    <w:rsid w:val="008205BE"/>
    <w:rsid w:val="0082275C"/>
    <w:rsid w:val="00822D56"/>
    <w:rsid w:val="00822EC7"/>
    <w:rsid w:val="008236B2"/>
    <w:rsid w:val="00826096"/>
    <w:rsid w:val="008270DA"/>
    <w:rsid w:val="008301E9"/>
    <w:rsid w:val="00830213"/>
    <w:rsid w:val="00831657"/>
    <w:rsid w:val="00832282"/>
    <w:rsid w:val="008326DB"/>
    <w:rsid w:val="00832759"/>
    <w:rsid w:val="008333C9"/>
    <w:rsid w:val="00833AD5"/>
    <w:rsid w:val="008345BA"/>
    <w:rsid w:val="00834EE7"/>
    <w:rsid w:val="00835E9E"/>
    <w:rsid w:val="00840763"/>
    <w:rsid w:val="008417D7"/>
    <w:rsid w:val="0084205F"/>
    <w:rsid w:val="00842952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16D7"/>
    <w:rsid w:val="00852352"/>
    <w:rsid w:val="008527AC"/>
    <w:rsid w:val="00852E6F"/>
    <w:rsid w:val="008531D4"/>
    <w:rsid w:val="00853726"/>
    <w:rsid w:val="00853D7D"/>
    <w:rsid w:val="0085432E"/>
    <w:rsid w:val="008547AD"/>
    <w:rsid w:val="00855E85"/>
    <w:rsid w:val="0085647E"/>
    <w:rsid w:val="00856740"/>
    <w:rsid w:val="00856EEA"/>
    <w:rsid w:val="00857BAE"/>
    <w:rsid w:val="0086090F"/>
    <w:rsid w:val="008609AC"/>
    <w:rsid w:val="008614F4"/>
    <w:rsid w:val="00861A9C"/>
    <w:rsid w:val="00861D4A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956"/>
    <w:rsid w:val="00876C08"/>
    <w:rsid w:val="0087762F"/>
    <w:rsid w:val="00877849"/>
    <w:rsid w:val="008778DC"/>
    <w:rsid w:val="00880060"/>
    <w:rsid w:val="00880625"/>
    <w:rsid w:val="00880C2B"/>
    <w:rsid w:val="00881E1E"/>
    <w:rsid w:val="00881EA7"/>
    <w:rsid w:val="008849DC"/>
    <w:rsid w:val="00886A95"/>
    <w:rsid w:val="00886EF6"/>
    <w:rsid w:val="00887F5D"/>
    <w:rsid w:val="00891055"/>
    <w:rsid w:val="008911E1"/>
    <w:rsid w:val="008914CE"/>
    <w:rsid w:val="00891A74"/>
    <w:rsid w:val="00891C6C"/>
    <w:rsid w:val="00891FEC"/>
    <w:rsid w:val="008929F6"/>
    <w:rsid w:val="00892C37"/>
    <w:rsid w:val="00892CB0"/>
    <w:rsid w:val="00893B81"/>
    <w:rsid w:val="00893E51"/>
    <w:rsid w:val="00894588"/>
    <w:rsid w:val="00894597"/>
    <w:rsid w:val="00894C20"/>
    <w:rsid w:val="008951F2"/>
    <w:rsid w:val="008969D3"/>
    <w:rsid w:val="00896E8C"/>
    <w:rsid w:val="008970CD"/>
    <w:rsid w:val="008A09CA"/>
    <w:rsid w:val="008A0CD0"/>
    <w:rsid w:val="008A11F5"/>
    <w:rsid w:val="008A14D7"/>
    <w:rsid w:val="008A1F7C"/>
    <w:rsid w:val="008A2833"/>
    <w:rsid w:val="008A2B7F"/>
    <w:rsid w:val="008A3687"/>
    <w:rsid w:val="008A444D"/>
    <w:rsid w:val="008A4BBB"/>
    <w:rsid w:val="008A4D26"/>
    <w:rsid w:val="008A62B8"/>
    <w:rsid w:val="008A7509"/>
    <w:rsid w:val="008B043A"/>
    <w:rsid w:val="008B065D"/>
    <w:rsid w:val="008B094B"/>
    <w:rsid w:val="008B134F"/>
    <w:rsid w:val="008B165D"/>
    <w:rsid w:val="008B1893"/>
    <w:rsid w:val="008B234E"/>
    <w:rsid w:val="008B3CDD"/>
    <w:rsid w:val="008B48D7"/>
    <w:rsid w:val="008B4C06"/>
    <w:rsid w:val="008B64BF"/>
    <w:rsid w:val="008B64F5"/>
    <w:rsid w:val="008B6A56"/>
    <w:rsid w:val="008C07BD"/>
    <w:rsid w:val="008C0878"/>
    <w:rsid w:val="008C1AC1"/>
    <w:rsid w:val="008C1BD1"/>
    <w:rsid w:val="008C2810"/>
    <w:rsid w:val="008C37A5"/>
    <w:rsid w:val="008C42EB"/>
    <w:rsid w:val="008C49CB"/>
    <w:rsid w:val="008C4BC7"/>
    <w:rsid w:val="008C4DED"/>
    <w:rsid w:val="008C5A40"/>
    <w:rsid w:val="008C5C73"/>
    <w:rsid w:val="008C640A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76E"/>
    <w:rsid w:val="008D7D3D"/>
    <w:rsid w:val="008D7E62"/>
    <w:rsid w:val="008E0696"/>
    <w:rsid w:val="008E2727"/>
    <w:rsid w:val="008E2C47"/>
    <w:rsid w:val="008E2E5B"/>
    <w:rsid w:val="008E359A"/>
    <w:rsid w:val="008E37CA"/>
    <w:rsid w:val="008E48BB"/>
    <w:rsid w:val="008E4CA6"/>
    <w:rsid w:val="008E508C"/>
    <w:rsid w:val="008E5A72"/>
    <w:rsid w:val="008E60F8"/>
    <w:rsid w:val="008E6752"/>
    <w:rsid w:val="008E7BC0"/>
    <w:rsid w:val="008F0306"/>
    <w:rsid w:val="008F059A"/>
    <w:rsid w:val="008F0BE5"/>
    <w:rsid w:val="008F0FFA"/>
    <w:rsid w:val="008F1169"/>
    <w:rsid w:val="008F1A94"/>
    <w:rsid w:val="008F22B3"/>
    <w:rsid w:val="008F2A36"/>
    <w:rsid w:val="008F3614"/>
    <w:rsid w:val="008F36A6"/>
    <w:rsid w:val="008F5563"/>
    <w:rsid w:val="008F56E7"/>
    <w:rsid w:val="008F693E"/>
    <w:rsid w:val="008F6D40"/>
    <w:rsid w:val="008F7A8D"/>
    <w:rsid w:val="009031C5"/>
    <w:rsid w:val="009045C3"/>
    <w:rsid w:val="00904660"/>
    <w:rsid w:val="00904AC8"/>
    <w:rsid w:val="00906B75"/>
    <w:rsid w:val="009070DE"/>
    <w:rsid w:val="009072FF"/>
    <w:rsid w:val="00910CE3"/>
    <w:rsid w:val="00910D54"/>
    <w:rsid w:val="00910EFC"/>
    <w:rsid w:val="00911094"/>
    <w:rsid w:val="00911B99"/>
    <w:rsid w:val="00913DF0"/>
    <w:rsid w:val="0091497E"/>
    <w:rsid w:val="00915349"/>
    <w:rsid w:val="009157CD"/>
    <w:rsid w:val="009173E4"/>
    <w:rsid w:val="0092028D"/>
    <w:rsid w:val="009204B6"/>
    <w:rsid w:val="00920530"/>
    <w:rsid w:val="0092064D"/>
    <w:rsid w:val="00921970"/>
    <w:rsid w:val="00921C0B"/>
    <w:rsid w:val="0092214B"/>
    <w:rsid w:val="0092274C"/>
    <w:rsid w:val="00922E38"/>
    <w:rsid w:val="009232CB"/>
    <w:rsid w:val="0092350C"/>
    <w:rsid w:val="00923AE6"/>
    <w:rsid w:val="00923EE9"/>
    <w:rsid w:val="0092481C"/>
    <w:rsid w:val="00925506"/>
    <w:rsid w:val="00925609"/>
    <w:rsid w:val="00927DA8"/>
    <w:rsid w:val="00932020"/>
    <w:rsid w:val="00932EDD"/>
    <w:rsid w:val="00933371"/>
    <w:rsid w:val="00934B84"/>
    <w:rsid w:val="00934BBC"/>
    <w:rsid w:val="00934C46"/>
    <w:rsid w:val="00934F6F"/>
    <w:rsid w:val="00934FF9"/>
    <w:rsid w:val="00935C70"/>
    <w:rsid w:val="009361C8"/>
    <w:rsid w:val="00936738"/>
    <w:rsid w:val="00936847"/>
    <w:rsid w:val="0094040B"/>
    <w:rsid w:val="0094113B"/>
    <w:rsid w:val="0094115A"/>
    <w:rsid w:val="0094202F"/>
    <w:rsid w:val="00942499"/>
    <w:rsid w:val="009425BE"/>
    <w:rsid w:val="00942829"/>
    <w:rsid w:val="00943029"/>
    <w:rsid w:val="00943625"/>
    <w:rsid w:val="00943F7F"/>
    <w:rsid w:val="009443BC"/>
    <w:rsid w:val="0094540C"/>
    <w:rsid w:val="00945777"/>
    <w:rsid w:val="00945C87"/>
    <w:rsid w:val="00945E16"/>
    <w:rsid w:val="009465B2"/>
    <w:rsid w:val="00947FE9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904"/>
    <w:rsid w:val="00957F74"/>
    <w:rsid w:val="00960327"/>
    <w:rsid w:val="00960C3F"/>
    <w:rsid w:val="00961CEA"/>
    <w:rsid w:val="009622F2"/>
    <w:rsid w:val="00962755"/>
    <w:rsid w:val="0096293B"/>
    <w:rsid w:val="009630C8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1E9C"/>
    <w:rsid w:val="009726B9"/>
    <w:rsid w:val="00972FFC"/>
    <w:rsid w:val="009730AC"/>
    <w:rsid w:val="00973A04"/>
    <w:rsid w:val="009745DE"/>
    <w:rsid w:val="00974E3B"/>
    <w:rsid w:val="00975027"/>
    <w:rsid w:val="00975833"/>
    <w:rsid w:val="00977187"/>
    <w:rsid w:val="00977F2B"/>
    <w:rsid w:val="00977FE5"/>
    <w:rsid w:val="009801AB"/>
    <w:rsid w:val="00980EF8"/>
    <w:rsid w:val="0098180D"/>
    <w:rsid w:val="009819C2"/>
    <w:rsid w:val="00981E94"/>
    <w:rsid w:val="00982304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90488"/>
    <w:rsid w:val="00990A76"/>
    <w:rsid w:val="00990D94"/>
    <w:rsid w:val="009911CB"/>
    <w:rsid w:val="00991752"/>
    <w:rsid w:val="0099213F"/>
    <w:rsid w:val="0099232E"/>
    <w:rsid w:val="00992E34"/>
    <w:rsid w:val="00992ED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057D"/>
    <w:rsid w:val="009A250B"/>
    <w:rsid w:val="009A32C0"/>
    <w:rsid w:val="009A3C98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1461"/>
    <w:rsid w:val="009B2E48"/>
    <w:rsid w:val="009B302C"/>
    <w:rsid w:val="009B3436"/>
    <w:rsid w:val="009B415F"/>
    <w:rsid w:val="009B5BA4"/>
    <w:rsid w:val="009B6EA6"/>
    <w:rsid w:val="009B6FC9"/>
    <w:rsid w:val="009B70DB"/>
    <w:rsid w:val="009B79C3"/>
    <w:rsid w:val="009B7B83"/>
    <w:rsid w:val="009C02BA"/>
    <w:rsid w:val="009C1448"/>
    <w:rsid w:val="009C22F4"/>
    <w:rsid w:val="009C34F2"/>
    <w:rsid w:val="009C3E76"/>
    <w:rsid w:val="009C4352"/>
    <w:rsid w:val="009C4C96"/>
    <w:rsid w:val="009C5022"/>
    <w:rsid w:val="009C56B7"/>
    <w:rsid w:val="009C757B"/>
    <w:rsid w:val="009C791D"/>
    <w:rsid w:val="009D057D"/>
    <w:rsid w:val="009D0D32"/>
    <w:rsid w:val="009D127C"/>
    <w:rsid w:val="009D35D0"/>
    <w:rsid w:val="009D426C"/>
    <w:rsid w:val="009D4E50"/>
    <w:rsid w:val="009D4F9C"/>
    <w:rsid w:val="009D5184"/>
    <w:rsid w:val="009D523F"/>
    <w:rsid w:val="009D5B3D"/>
    <w:rsid w:val="009D5ED1"/>
    <w:rsid w:val="009D6046"/>
    <w:rsid w:val="009D6651"/>
    <w:rsid w:val="009D6682"/>
    <w:rsid w:val="009D68BE"/>
    <w:rsid w:val="009D68F8"/>
    <w:rsid w:val="009D7448"/>
    <w:rsid w:val="009D7AA9"/>
    <w:rsid w:val="009E2B97"/>
    <w:rsid w:val="009E2DD7"/>
    <w:rsid w:val="009E398F"/>
    <w:rsid w:val="009E3CA3"/>
    <w:rsid w:val="009E3F55"/>
    <w:rsid w:val="009E577E"/>
    <w:rsid w:val="009E6607"/>
    <w:rsid w:val="009E6D96"/>
    <w:rsid w:val="009E76D4"/>
    <w:rsid w:val="009E7BFA"/>
    <w:rsid w:val="009E7E12"/>
    <w:rsid w:val="009E7FE2"/>
    <w:rsid w:val="009F0DE6"/>
    <w:rsid w:val="009F10FA"/>
    <w:rsid w:val="009F1222"/>
    <w:rsid w:val="009F3205"/>
    <w:rsid w:val="009F3382"/>
    <w:rsid w:val="009F3994"/>
    <w:rsid w:val="009F4608"/>
    <w:rsid w:val="009F49C6"/>
    <w:rsid w:val="009F4A33"/>
    <w:rsid w:val="009F6DDE"/>
    <w:rsid w:val="009F6E61"/>
    <w:rsid w:val="009F765D"/>
    <w:rsid w:val="009F7CF8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ABA"/>
    <w:rsid w:val="00A04FDB"/>
    <w:rsid w:val="00A05730"/>
    <w:rsid w:val="00A05B17"/>
    <w:rsid w:val="00A07185"/>
    <w:rsid w:val="00A10017"/>
    <w:rsid w:val="00A1072D"/>
    <w:rsid w:val="00A1098C"/>
    <w:rsid w:val="00A112E2"/>
    <w:rsid w:val="00A114FF"/>
    <w:rsid w:val="00A1178A"/>
    <w:rsid w:val="00A135AE"/>
    <w:rsid w:val="00A13B0F"/>
    <w:rsid w:val="00A159F6"/>
    <w:rsid w:val="00A161FA"/>
    <w:rsid w:val="00A1752F"/>
    <w:rsid w:val="00A179A4"/>
    <w:rsid w:val="00A17BDB"/>
    <w:rsid w:val="00A209C8"/>
    <w:rsid w:val="00A20BEC"/>
    <w:rsid w:val="00A20C00"/>
    <w:rsid w:val="00A21385"/>
    <w:rsid w:val="00A2254C"/>
    <w:rsid w:val="00A22EFB"/>
    <w:rsid w:val="00A23FDD"/>
    <w:rsid w:val="00A244B4"/>
    <w:rsid w:val="00A2501C"/>
    <w:rsid w:val="00A2508E"/>
    <w:rsid w:val="00A251D7"/>
    <w:rsid w:val="00A25350"/>
    <w:rsid w:val="00A25FF0"/>
    <w:rsid w:val="00A26408"/>
    <w:rsid w:val="00A27E17"/>
    <w:rsid w:val="00A27E76"/>
    <w:rsid w:val="00A27EEC"/>
    <w:rsid w:val="00A3092D"/>
    <w:rsid w:val="00A30EA4"/>
    <w:rsid w:val="00A31168"/>
    <w:rsid w:val="00A314E2"/>
    <w:rsid w:val="00A3166E"/>
    <w:rsid w:val="00A31892"/>
    <w:rsid w:val="00A33966"/>
    <w:rsid w:val="00A33B6D"/>
    <w:rsid w:val="00A33EEF"/>
    <w:rsid w:val="00A34685"/>
    <w:rsid w:val="00A3479C"/>
    <w:rsid w:val="00A34965"/>
    <w:rsid w:val="00A36DA6"/>
    <w:rsid w:val="00A37892"/>
    <w:rsid w:val="00A4206A"/>
    <w:rsid w:val="00A4273C"/>
    <w:rsid w:val="00A42FC9"/>
    <w:rsid w:val="00A43A8B"/>
    <w:rsid w:val="00A44624"/>
    <w:rsid w:val="00A44B65"/>
    <w:rsid w:val="00A4608B"/>
    <w:rsid w:val="00A46248"/>
    <w:rsid w:val="00A463CF"/>
    <w:rsid w:val="00A47B09"/>
    <w:rsid w:val="00A50857"/>
    <w:rsid w:val="00A50ABB"/>
    <w:rsid w:val="00A51675"/>
    <w:rsid w:val="00A51C46"/>
    <w:rsid w:val="00A52878"/>
    <w:rsid w:val="00A5692A"/>
    <w:rsid w:val="00A57355"/>
    <w:rsid w:val="00A60FE4"/>
    <w:rsid w:val="00A61250"/>
    <w:rsid w:val="00A61298"/>
    <w:rsid w:val="00A61E92"/>
    <w:rsid w:val="00A62662"/>
    <w:rsid w:val="00A627A4"/>
    <w:rsid w:val="00A62B11"/>
    <w:rsid w:val="00A62EF8"/>
    <w:rsid w:val="00A63EAC"/>
    <w:rsid w:val="00A64B7B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527"/>
    <w:rsid w:val="00A74896"/>
    <w:rsid w:val="00A74C9A"/>
    <w:rsid w:val="00A764C9"/>
    <w:rsid w:val="00A77657"/>
    <w:rsid w:val="00A77721"/>
    <w:rsid w:val="00A77807"/>
    <w:rsid w:val="00A77EA9"/>
    <w:rsid w:val="00A804E8"/>
    <w:rsid w:val="00A80709"/>
    <w:rsid w:val="00A80758"/>
    <w:rsid w:val="00A8117D"/>
    <w:rsid w:val="00A8120B"/>
    <w:rsid w:val="00A8165D"/>
    <w:rsid w:val="00A81BEB"/>
    <w:rsid w:val="00A81D28"/>
    <w:rsid w:val="00A8300B"/>
    <w:rsid w:val="00A83CEA"/>
    <w:rsid w:val="00A84831"/>
    <w:rsid w:val="00A867E6"/>
    <w:rsid w:val="00A86986"/>
    <w:rsid w:val="00A869B8"/>
    <w:rsid w:val="00A86B76"/>
    <w:rsid w:val="00A8740B"/>
    <w:rsid w:val="00A879C8"/>
    <w:rsid w:val="00A87FCE"/>
    <w:rsid w:val="00A906C9"/>
    <w:rsid w:val="00A911B2"/>
    <w:rsid w:val="00A91C01"/>
    <w:rsid w:val="00A93BAE"/>
    <w:rsid w:val="00A93C4D"/>
    <w:rsid w:val="00A948A3"/>
    <w:rsid w:val="00A957FE"/>
    <w:rsid w:val="00A95F69"/>
    <w:rsid w:val="00A960A2"/>
    <w:rsid w:val="00A964F2"/>
    <w:rsid w:val="00A96F49"/>
    <w:rsid w:val="00A978EF"/>
    <w:rsid w:val="00AA0066"/>
    <w:rsid w:val="00AA02A4"/>
    <w:rsid w:val="00AA107B"/>
    <w:rsid w:val="00AA23A2"/>
    <w:rsid w:val="00AA259C"/>
    <w:rsid w:val="00AA3DAF"/>
    <w:rsid w:val="00AA5054"/>
    <w:rsid w:val="00AA5DC6"/>
    <w:rsid w:val="00AA617D"/>
    <w:rsid w:val="00AA6481"/>
    <w:rsid w:val="00AA785E"/>
    <w:rsid w:val="00AA78A8"/>
    <w:rsid w:val="00AA7EC6"/>
    <w:rsid w:val="00AB0536"/>
    <w:rsid w:val="00AB0846"/>
    <w:rsid w:val="00AB3124"/>
    <w:rsid w:val="00AB36F0"/>
    <w:rsid w:val="00AB383C"/>
    <w:rsid w:val="00AB39A7"/>
    <w:rsid w:val="00AB3D40"/>
    <w:rsid w:val="00AB494F"/>
    <w:rsid w:val="00AB4D0F"/>
    <w:rsid w:val="00AB5FF1"/>
    <w:rsid w:val="00AB6983"/>
    <w:rsid w:val="00AB6A52"/>
    <w:rsid w:val="00AC01FC"/>
    <w:rsid w:val="00AC0271"/>
    <w:rsid w:val="00AC44F8"/>
    <w:rsid w:val="00AC5B38"/>
    <w:rsid w:val="00AC5C6D"/>
    <w:rsid w:val="00AC71A7"/>
    <w:rsid w:val="00AC73BC"/>
    <w:rsid w:val="00AC7B1C"/>
    <w:rsid w:val="00AD0E2F"/>
    <w:rsid w:val="00AD19E7"/>
    <w:rsid w:val="00AD293A"/>
    <w:rsid w:val="00AD3966"/>
    <w:rsid w:val="00AD535E"/>
    <w:rsid w:val="00AD5D0F"/>
    <w:rsid w:val="00AD7BAD"/>
    <w:rsid w:val="00AE106F"/>
    <w:rsid w:val="00AE1074"/>
    <w:rsid w:val="00AE21EA"/>
    <w:rsid w:val="00AE2660"/>
    <w:rsid w:val="00AE347E"/>
    <w:rsid w:val="00AE3D94"/>
    <w:rsid w:val="00AE41E1"/>
    <w:rsid w:val="00AE5F3E"/>
    <w:rsid w:val="00AE691D"/>
    <w:rsid w:val="00AE745C"/>
    <w:rsid w:val="00AE761A"/>
    <w:rsid w:val="00AE788F"/>
    <w:rsid w:val="00AE7C9A"/>
    <w:rsid w:val="00AF0618"/>
    <w:rsid w:val="00AF1839"/>
    <w:rsid w:val="00AF25BC"/>
    <w:rsid w:val="00AF2715"/>
    <w:rsid w:val="00AF47E0"/>
    <w:rsid w:val="00AF4BEE"/>
    <w:rsid w:val="00AF4C1B"/>
    <w:rsid w:val="00AF5DE3"/>
    <w:rsid w:val="00AF6C1A"/>
    <w:rsid w:val="00AF70D4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22"/>
    <w:rsid w:val="00B02EDB"/>
    <w:rsid w:val="00B03038"/>
    <w:rsid w:val="00B0365F"/>
    <w:rsid w:val="00B03F32"/>
    <w:rsid w:val="00B06544"/>
    <w:rsid w:val="00B075DA"/>
    <w:rsid w:val="00B07816"/>
    <w:rsid w:val="00B1053F"/>
    <w:rsid w:val="00B10774"/>
    <w:rsid w:val="00B117E4"/>
    <w:rsid w:val="00B11B24"/>
    <w:rsid w:val="00B120FC"/>
    <w:rsid w:val="00B135E4"/>
    <w:rsid w:val="00B1384D"/>
    <w:rsid w:val="00B1390D"/>
    <w:rsid w:val="00B1446B"/>
    <w:rsid w:val="00B155E4"/>
    <w:rsid w:val="00B157C5"/>
    <w:rsid w:val="00B1709E"/>
    <w:rsid w:val="00B17431"/>
    <w:rsid w:val="00B17856"/>
    <w:rsid w:val="00B20416"/>
    <w:rsid w:val="00B206DF"/>
    <w:rsid w:val="00B20980"/>
    <w:rsid w:val="00B20D0F"/>
    <w:rsid w:val="00B20E90"/>
    <w:rsid w:val="00B21921"/>
    <w:rsid w:val="00B219C7"/>
    <w:rsid w:val="00B22262"/>
    <w:rsid w:val="00B2267D"/>
    <w:rsid w:val="00B228FA"/>
    <w:rsid w:val="00B230F4"/>
    <w:rsid w:val="00B23140"/>
    <w:rsid w:val="00B25984"/>
    <w:rsid w:val="00B25B7E"/>
    <w:rsid w:val="00B25EE2"/>
    <w:rsid w:val="00B26245"/>
    <w:rsid w:val="00B303E6"/>
    <w:rsid w:val="00B30492"/>
    <w:rsid w:val="00B30E43"/>
    <w:rsid w:val="00B31812"/>
    <w:rsid w:val="00B330C0"/>
    <w:rsid w:val="00B3492C"/>
    <w:rsid w:val="00B35821"/>
    <w:rsid w:val="00B361F8"/>
    <w:rsid w:val="00B363A3"/>
    <w:rsid w:val="00B368D9"/>
    <w:rsid w:val="00B36B22"/>
    <w:rsid w:val="00B36CA5"/>
    <w:rsid w:val="00B40193"/>
    <w:rsid w:val="00B40D86"/>
    <w:rsid w:val="00B416D9"/>
    <w:rsid w:val="00B417B1"/>
    <w:rsid w:val="00B42663"/>
    <w:rsid w:val="00B433CF"/>
    <w:rsid w:val="00B43A24"/>
    <w:rsid w:val="00B43F4B"/>
    <w:rsid w:val="00B44855"/>
    <w:rsid w:val="00B44F16"/>
    <w:rsid w:val="00B45321"/>
    <w:rsid w:val="00B45D6D"/>
    <w:rsid w:val="00B4756F"/>
    <w:rsid w:val="00B47E7D"/>
    <w:rsid w:val="00B52267"/>
    <w:rsid w:val="00B52C6C"/>
    <w:rsid w:val="00B52DAD"/>
    <w:rsid w:val="00B538FC"/>
    <w:rsid w:val="00B54579"/>
    <w:rsid w:val="00B54C2F"/>
    <w:rsid w:val="00B55076"/>
    <w:rsid w:val="00B55131"/>
    <w:rsid w:val="00B55263"/>
    <w:rsid w:val="00B5634F"/>
    <w:rsid w:val="00B56C9D"/>
    <w:rsid w:val="00B57192"/>
    <w:rsid w:val="00B57306"/>
    <w:rsid w:val="00B60F78"/>
    <w:rsid w:val="00B62089"/>
    <w:rsid w:val="00B62358"/>
    <w:rsid w:val="00B625A0"/>
    <w:rsid w:val="00B65029"/>
    <w:rsid w:val="00B6504A"/>
    <w:rsid w:val="00B65711"/>
    <w:rsid w:val="00B66309"/>
    <w:rsid w:val="00B66E8A"/>
    <w:rsid w:val="00B6715D"/>
    <w:rsid w:val="00B70CC4"/>
    <w:rsid w:val="00B71C07"/>
    <w:rsid w:val="00B72311"/>
    <w:rsid w:val="00B72A30"/>
    <w:rsid w:val="00B72A89"/>
    <w:rsid w:val="00B733B1"/>
    <w:rsid w:val="00B753EB"/>
    <w:rsid w:val="00B755DD"/>
    <w:rsid w:val="00B75655"/>
    <w:rsid w:val="00B75CDA"/>
    <w:rsid w:val="00B761D3"/>
    <w:rsid w:val="00B76C7D"/>
    <w:rsid w:val="00B76D88"/>
    <w:rsid w:val="00B77953"/>
    <w:rsid w:val="00B77C29"/>
    <w:rsid w:val="00B80BC5"/>
    <w:rsid w:val="00B80CB9"/>
    <w:rsid w:val="00B821B4"/>
    <w:rsid w:val="00B8251E"/>
    <w:rsid w:val="00B82A02"/>
    <w:rsid w:val="00B83784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90275"/>
    <w:rsid w:val="00B91ED5"/>
    <w:rsid w:val="00B92BFD"/>
    <w:rsid w:val="00B92DB5"/>
    <w:rsid w:val="00B93422"/>
    <w:rsid w:val="00B94A44"/>
    <w:rsid w:val="00B94B50"/>
    <w:rsid w:val="00B9552D"/>
    <w:rsid w:val="00B9560C"/>
    <w:rsid w:val="00B95845"/>
    <w:rsid w:val="00B95F26"/>
    <w:rsid w:val="00B9639D"/>
    <w:rsid w:val="00B963BA"/>
    <w:rsid w:val="00B96943"/>
    <w:rsid w:val="00B9713E"/>
    <w:rsid w:val="00B97F2C"/>
    <w:rsid w:val="00BA0003"/>
    <w:rsid w:val="00BA0015"/>
    <w:rsid w:val="00BA08C3"/>
    <w:rsid w:val="00BA2B42"/>
    <w:rsid w:val="00BA36C9"/>
    <w:rsid w:val="00BA4154"/>
    <w:rsid w:val="00BA5998"/>
    <w:rsid w:val="00BA666F"/>
    <w:rsid w:val="00BB0474"/>
    <w:rsid w:val="00BB0729"/>
    <w:rsid w:val="00BB0C38"/>
    <w:rsid w:val="00BB0FEF"/>
    <w:rsid w:val="00BB1198"/>
    <w:rsid w:val="00BB11B3"/>
    <w:rsid w:val="00BB183A"/>
    <w:rsid w:val="00BB1E06"/>
    <w:rsid w:val="00BB1E0D"/>
    <w:rsid w:val="00BB1F81"/>
    <w:rsid w:val="00BB336E"/>
    <w:rsid w:val="00BB3C3C"/>
    <w:rsid w:val="00BB42ED"/>
    <w:rsid w:val="00BB499E"/>
    <w:rsid w:val="00BB605F"/>
    <w:rsid w:val="00BB61DF"/>
    <w:rsid w:val="00BB66DE"/>
    <w:rsid w:val="00BB682F"/>
    <w:rsid w:val="00BB6EB8"/>
    <w:rsid w:val="00BB7420"/>
    <w:rsid w:val="00BB772E"/>
    <w:rsid w:val="00BC0B9B"/>
    <w:rsid w:val="00BC0C89"/>
    <w:rsid w:val="00BC114B"/>
    <w:rsid w:val="00BC184B"/>
    <w:rsid w:val="00BC1941"/>
    <w:rsid w:val="00BC371A"/>
    <w:rsid w:val="00BC3BF7"/>
    <w:rsid w:val="00BC406C"/>
    <w:rsid w:val="00BC4974"/>
    <w:rsid w:val="00BC51E1"/>
    <w:rsid w:val="00BC5561"/>
    <w:rsid w:val="00BC58DB"/>
    <w:rsid w:val="00BC72CC"/>
    <w:rsid w:val="00BC73D2"/>
    <w:rsid w:val="00BC7E77"/>
    <w:rsid w:val="00BD16D1"/>
    <w:rsid w:val="00BD27E6"/>
    <w:rsid w:val="00BD2C5D"/>
    <w:rsid w:val="00BD48C7"/>
    <w:rsid w:val="00BD4D83"/>
    <w:rsid w:val="00BD5261"/>
    <w:rsid w:val="00BD53D9"/>
    <w:rsid w:val="00BD5B8B"/>
    <w:rsid w:val="00BD5F6B"/>
    <w:rsid w:val="00BD6C63"/>
    <w:rsid w:val="00BD7548"/>
    <w:rsid w:val="00BD7827"/>
    <w:rsid w:val="00BD7962"/>
    <w:rsid w:val="00BD7C5E"/>
    <w:rsid w:val="00BE1789"/>
    <w:rsid w:val="00BE3080"/>
    <w:rsid w:val="00BE30B0"/>
    <w:rsid w:val="00BE340D"/>
    <w:rsid w:val="00BE37F5"/>
    <w:rsid w:val="00BE4154"/>
    <w:rsid w:val="00BE508D"/>
    <w:rsid w:val="00BE6530"/>
    <w:rsid w:val="00BE6EFA"/>
    <w:rsid w:val="00BE7D1D"/>
    <w:rsid w:val="00BE7D7F"/>
    <w:rsid w:val="00BE7E93"/>
    <w:rsid w:val="00BE7EB0"/>
    <w:rsid w:val="00BF187A"/>
    <w:rsid w:val="00BF2619"/>
    <w:rsid w:val="00BF29A1"/>
    <w:rsid w:val="00BF3538"/>
    <w:rsid w:val="00BF4594"/>
    <w:rsid w:val="00BF4858"/>
    <w:rsid w:val="00BF49C8"/>
    <w:rsid w:val="00BF4ABC"/>
    <w:rsid w:val="00BF5BB1"/>
    <w:rsid w:val="00BF6F5B"/>
    <w:rsid w:val="00BF7937"/>
    <w:rsid w:val="00C004E6"/>
    <w:rsid w:val="00C017F6"/>
    <w:rsid w:val="00C02ED2"/>
    <w:rsid w:val="00C03ADD"/>
    <w:rsid w:val="00C0479B"/>
    <w:rsid w:val="00C04B20"/>
    <w:rsid w:val="00C04D90"/>
    <w:rsid w:val="00C05594"/>
    <w:rsid w:val="00C05D5B"/>
    <w:rsid w:val="00C07002"/>
    <w:rsid w:val="00C073ED"/>
    <w:rsid w:val="00C079CA"/>
    <w:rsid w:val="00C11632"/>
    <w:rsid w:val="00C1230D"/>
    <w:rsid w:val="00C124A6"/>
    <w:rsid w:val="00C126FB"/>
    <w:rsid w:val="00C132D8"/>
    <w:rsid w:val="00C13474"/>
    <w:rsid w:val="00C135A1"/>
    <w:rsid w:val="00C13CFF"/>
    <w:rsid w:val="00C1560A"/>
    <w:rsid w:val="00C15DF2"/>
    <w:rsid w:val="00C16DB1"/>
    <w:rsid w:val="00C17C81"/>
    <w:rsid w:val="00C17EC8"/>
    <w:rsid w:val="00C20390"/>
    <w:rsid w:val="00C2076E"/>
    <w:rsid w:val="00C219E2"/>
    <w:rsid w:val="00C21CDD"/>
    <w:rsid w:val="00C21EB9"/>
    <w:rsid w:val="00C21EFD"/>
    <w:rsid w:val="00C225F8"/>
    <w:rsid w:val="00C24DCB"/>
    <w:rsid w:val="00C25B4B"/>
    <w:rsid w:val="00C2623F"/>
    <w:rsid w:val="00C2632D"/>
    <w:rsid w:val="00C26AB5"/>
    <w:rsid w:val="00C2781D"/>
    <w:rsid w:val="00C27825"/>
    <w:rsid w:val="00C304FF"/>
    <w:rsid w:val="00C306E0"/>
    <w:rsid w:val="00C30B57"/>
    <w:rsid w:val="00C31066"/>
    <w:rsid w:val="00C32B8D"/>
    <w:rsid w:val="00C337A2"/>
    <w:rsid w:val="00C33CE4"/>
    <w:rsid w:val="00C33DD8"/>
    <w:rsid w:val="00C33FF7"/>
    <w:rsid w:val="00C341A3"/>
    <w:rsid w:val="00C34254"/>
    <w:rsid w:val="00C35419"/>
    <w:rsid w:val="00C36466"/>
    <w:rsid w:val="00C3682F"/>
    <w:rsid w:val="00C403B0"/>
    <w:rsid w:val="00C40802"/>
    <w:rsid w:val="00C412A2"/>
    <w:rsid w:val="00C41DE0"/>
    <w:rsid w:val="00C41EF9"/>
    <w:rsid w:val="00C42A69"/>
    <w:rsid w:val="00C4468A"/>
    <w:rsid w:val="00C45336"/>
    <w:rsid w:val="00C4579F"/>
    <w:rsid w:val="00C45D75"/>
    <w:rsid w:val="00C460B2"/>
    <w:rsid w:val="00C468A5"/>
    <w:rsid w:val="00C4729B"/>
    <w:rsid w:val="00C47CB3"/>
    <w:rsid w:val="00C504D3"/>
    <w:rsid w:val="00C515FD"/>
    <w:rsid w:val="00C518F2"/>
    <w:rsid w:val="00C51D2A"/>
    <w:rsid w:val="00C52E9C"/>
    <w:rsid w:val="00C534E2"/>
    <w:rsid w:val="00C535FF"/>
    <w:rsid w:val="00C537B0"/>
    <w:rsid w:val="00C53FD5"/>
    <w:rsid w:val="00C54233"/>
    <w:rsid w:val="00C54406"/>
    <w:rsid w:val="00C554A1"/>
    <w:rsid w:val="00C57614"/>
    <w:rsid w:val="00C579DA"/>
    <w:rsid w:val="00C57AC9"/>
    <w:rsid w:val="00C601B5"/>
    <w:rsid w:val="00C616F4"/>
    <w:rsid w:val="00C61D0C"/>
    <w:rsid w:val="00C62AC0"/>
    <w:rsid w:val="00C633EC"/>
    <w:rsid w:val="00C63ADF"/>
    <w:rsid w:val="00C6438C"/>
    <w:rsid w:val="00C64A25"/>
    <w:rsid w:val="00C65095"/>
    <w:rsid w:val="00C6523B"/>
    <w:rsid w:val="00C65466"/>
    <w:rsid w:val="00C6645D"/>
    <w:rsid w:val="00C66579"/>
    <w:rsid w:val="00C67442"/>
    <w:rsid w:val="00C67A50"/>
    <w:rsid w:val="00C708C3"/>
    <w:rsid w:val="00C70D02"/>
    <w:rsid w:val="00C71F21"/>
    <w:rsid w:val="00C723B8"/>
    <w:rsid w:val="00C737C5"/>
    <w:rsid w:val="00C73B65"/>
    <w:rsid w:val="00C75B86"/>
    <w:rsid w:val="00C76927"/>
    <w:rsid w:val="00C76DC6"/>
    <w:rsid w:val="00C77EAB"/>
    <w:rsid w:val="00C805F1"/>
    <w:rsid w:val="00C81C41"/>
    <w:rsid w:val="00C83BA4"/>
    <w:rsid w:val="00C8476E"/>
    <w:rsid w:val="00C8490D"/>
    <w:rsid w:val="00C84CB3"/>
    <w:rsid w:val="00C85B68"/>
    <w:rsid w:val="00C85CED"/>
    <w:rsid w:val="00C861C7"/>
    <w:rsid w:val="00C87531"/>
    <w:rsid w:val="00C9011D"/>
    <w:rsid w:val="00C90182"/>
    <w:rsid w:val="00C906F7"/>
    <w:rsid w:val="00C9083D"/>
    <w:rsid w:val="00C91122"/>
    <w:rsid w:val="00C9285C"/>
    <w:rsid w:val="00C93391"/>
    <w:rsid w:val="00C93FF7"/>
    <w:rsid w:val="00C94E01"/>
    <w:rsid w:val="00C94FA1"/>
    <w:rsid w:val="00C95A0F"/>
    <w:rsid w:val="00C95A9B"/>
    <w:rsid w:val="00C95B1B"/>
    <w:rsid w:val="00CA0591"/>
    <w:rsid w:val="00CA0862"/>
    <w:rsid w:val="00CA0B10"/>
    <w:rsid w:val="00CA11D6"/>
    <w:rsid w:val="00CA228F"/>
    <w:rsid w:val="00CA22A3"/>
    <w:rsid w:val="00CA299A"/>
    <w:rsid w:val="00CA330D"/>
    <w:rsid w:val="00CA386D"/>
    <w:rsid w:val="00CA38E7"/>
    <w:rsid w:val="00CA3CE8"/>
    <w:rsid w:val="00CA3D4E"/>
    <w:rsid w:val="00CA45F4"/>
    <w:rsid w:val="00CA4942"/>
    <w:rsid w:val="00CA4AA6"/>
    <w:rsid w:val="00CA4E57"/>
    <w:rsid w:val="00CA50B5"/>
    <w:rsid w:val="00CA530C"/>
    <w:rsid w:val="00CA6413"/>
    <w:rsid w:val="00CB0779"/>
    <w:rsid w:val="00CB10C6"/>
    <w:rsid w:val="00CB48F8"/>
    <w:rsid w:val="00CB6702"/>
    <w:rsid w:val="00CB7417"/>
    <w:rsid w:val="00CB7837"/>
    <w:rsid w:val="00CC0707"/>
    <w:rsid w:val="00CC0A01"/>
    <w:rsid w:val="00CC11F8"/>
    <w:rsid w:val="00CC17DA"/>
    <w:rsid w:val="00CC1AF7"/>
    <w:rsid w:val="00CC2525"/>
    <w:rsid w:val="00CC264D"/>
    <w:rsid w:val="00CC2863"/>
    <w:rsid w:val="00CC36AD"/>
    <w:rsid w:val="00CC3DAE"/>
    <w:rsid w:val="00CC450C"/>
    <w:rsid w:val="00CC46EA"/>
    <w:rsid w:val="00CC48DB"/>
    <w:rsid w:val="00CC50BE"/>
    <w:rsid w:val="00CC50FF"/>
    <w:rsid w:val="00CC52A0"/>
    <w:rsid w:val="00CC5E86"/>
    <w:rsid w:val="00CC79CD"/>
    <w:rsid w:val="00CC79E7"/>
    <w:rsid w:val="00CC7CF6"/>
    <w:rsid w:val="00CD2214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0A49"/>
    <w:rsid w:val="00CE14D8"/>
    <w:rsid w:val="00CE21B1"/>
    <w:rsid w:val="00CE23B5"/>
    <w:rsid w:val="00CE2BD5"/>
    <w:rsid w:val="00CE420E"/>
    <w:rsid w:val="00CE5477"/>
    <w:rsid w:val="00CE56C5"/>
    <w:rsid w:val="00CF0296"/>
    <w:rsid w:val="00CF03C6"/>
    <w:rsid w:val="00CF1257"/>
    <w:rsid w:val="00CF1FD5"/>
    <w:rsid w:val="00CF25FF"/>
    <w:rsid w:val="00CF3F4A"/>
    <w:rsid w:val="00CF4CD9"/>
    <w:rsid w:val="00CF52A4"/>
    <w:rsid w:val="00CF5F72"/>
    <w:rsid w:val="00CF67BE"/>
    <w:rsid w:val="00CF6938"/>
    <w:rsid w:val="00CF6F99"/>
    <w:rsid w:val="00CF72EC"/>
    <w:rsid w:val="00CF7BE0"/>
    <w:rsid w:val="00D00F61"/>
    <w:rsid w:val="00D019BD"/>
    <w:rsid w:val="00D01A22"/>
    <w:rsid w:val="00D0264E"/>
    <w:rsid w:val="00D02C05"/>
    <w:rsid w:val="00D03119"/>
    <w:rsid w:val="00D03F73"/>
    <w:rsid w:val="00D040FF"/>
    <w:rsid w:val="00D047FC"/>
    <w:rsid w:val="00D05771"/>
    <w:rsid w:val="00D05B22"/>
    <w:rsid w:val="00D06631"/>
    <w:rsid w:val="00D06F59"/>
    <w:rsid w:val="00D0776C"/>
    <w:rsid w:val="00D07EFD"/>
    <w:rsid w:val="00D07FFC"/>
    <w:rsid w:val="00D103AF"/>
    <w:rsid w:val="00D106F7"/>
    <w:rsid w:val="00D11032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70B6"/>
    <w:rsid w:val="00D173F5"/>
    <w:rsid w:val="00D17496"/>
    <w:rsid w:val="00D20AD0"/>
    <w:rsid w:val="00D20CED"/>
    <w:rsid w:val="00D21572"/>
    <w:rsid w:val="00D23922"/>
    <w:rsid w:val="00D2392B"/>
    <w:rsid w:val="00D23D7E"/>
    <w:rsid w:val="00D24161"/>
    <w:rsid w:val="00D24DF1"/>
    <w:rsid w:val="00D24F2C"/>
    <w:rsid w:val="00D2586B"/>
    <w:rsid w:val="00D26AF7"/>
    <w:rsid w:val="00D26B81"/>
    <w:rsid w:val="00D2761C"/>
    <w:rsid w:val="00D27876"/>
    <w:rsid w:val="00D30743"/>
    <w:rsid w:val="00D313C1"/>
    <w:rsid w:val="00D3149F"/>
    <w:rsid w:val="00D336B5"/>
    <w:rsid w:val="00D35977"/>
    <w:rsid w:val="00D35FBB"/>
    <w:rsid w:val="00D363B6"/>
    <w:rsid w:val="00D36F23"/>
    <w:rsid w:val="00D37042"/>
    <w:rsid w:val="00D37615"/>
    <w:rsid w:val="00D37D6A"/>
    <w:rsid w:val="00D40467"/>
    <w:rsid w:val="00D405C3"/>
    <w:rsid w:val="00D413BA"/>
    <w:rsid w:val="00D41AF8"/>
    <w:rsid w:val="00D41DFB"/>
    <w:rsid w:val="00D42490"/>
    <w:rsid w:val="00D427C2"/>
    <w:rsid w:val="00D43443"/>
    <w:rsid w:val="00D43A09"/>
    <w:rsid w:val="00D442E2"/>
    <w:rsid w:val="00D44B3D"/>
    <w:rsid w:val="00D45B3F"/>
    <w:rsid w:val="00D46049"/>
    <w:rsid w:val="00D4740F"/>
    <w:rsid w:val="00D50321"/>
    <w:rsid w:val="00D50788"/>
    <w:rsid w:val="00D51321"/>
    <w:rsid w:val="00D51CF1"/>
    <w:rsid w:val="00D51F3B"/>
    <w:rsid w:val="00D51FA9"/>
    <w:rsid w:val="00D52CAE"/>
    <w:rsid w:val="00D53541"/>
    <w:rsid w:val="00D535D7"/>
    <w:rsid w:val="00D541C4"/>
    <w:rsid w:val="00D543EC"/>
    <w:rsid w:val="00D553DD"/>
    <w:rsid w:val="00D55463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7AC"/>
    <w:rsid w:val="00D62A2E"/>
    <w:rsid w:val="00D630D8"/>
    <w:rsid w:val="00D63D5E"/>
    <w:rsid w:val="00D63D8A"/>
    <w:rsid w:val="00D65253"/>
    <w:rsid w:val="00D6611A"/>
    <w:rsid w:val="00D662BC"/>
    <w:rsid w:val="00D669CB"/>
    <w:rsid w:val="00D66CD9"/>
    <w:rsid w:val="00D672E1"/>
    <w:rsid w:val="00D673F9"/>
    <w:rsid w:val="00D67F4C"/>
    <w:rsid w:val="00D71AA0"/>
    <w:rsid w:val="00D71E0A"/>
    <w:rsid w:val="00D73E23"/>
    <w:rsid w:val="00D74ED1"/>
    <w:rsid w:val="00D76011"/>
    <w:rsid w:val="00D76D4A"/>
    <w:rsid w:val="00D77B8D"/>
    <w:rsid w:val="00D77B9F"/>
    <w:rsid w:val="00D8118D"/>
    <w:rsid w:val="00D81FDE"/>
    <w:rsid w:val="00D82705"/>
    <w:rsid w:val="00D8275B"/>
    <w:rsid w:val="00D83744"/>
    <w:rsid w:val="00D84695"/>
    <w:rsid w:val="00D85C0C"/>
    <w:rsid w:val="00D86BEC"/>
    <w:rsid w:val="00D86DC1"/>
    <w:rsid w:val="00D87BA1"/>
    <w:rsid w:val="00D930D5"/>
    <w:rsid w:val="00D94901"/>
    <w:rsid w:val="00D94AFA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22E"/>
    <w:rsid w:val="00DA33B2"/>
    <w:rsid w:val="00DA3DC6"/>
    <w:rsid w:val="00DA504B"/>
    <w:rsid w:val="00DB03B4"/>
    <w:rsid w:val="00DB088C"/>
    <w:rsid w:val="00DB0930"/>
    <w:rsid w:val="00DB3527"/>
    <w:rsid w:val="00DB5162"/>
    <w:rsid w:val="00DB529B"/>
    <w:rsid w:val="00DB6411"/>
    <w:rsid w:val="00DB6672"/>
    <w:rsid w:val="00DB71FF"/>
    <w:rsid w:val="00DB762B"/>
    <w:rsid w:val="00DB778F"/>
    <w:rsid w:val="00DB7CD6"/>
    <w:rsid w:val="00DC0E27"/>
    <w:rsid w:val="00DC0F9E"/>
    <w:rsid w:val="00DC1F35"/>
    <w:rsid w:val="00DC23BE"/>
    <w:rsid w:val="00DC2A95"/>
    <w:rsid w:val="00DC2C30"/>
    <w:rsid w:val="00DC33BA"/>
    <w:rsid w:val="00DC3798"/>
    <w:rsid w:val="00DC3944"/>
    <w:rsid w:val="00DC560C"/>
    <w:rsid w:val="00DC5630"/>
    <w:rsid w:val="00DC5FE5"/>
    <w:rsid w:val="00DC6278"/>
    <w:rsid w:val="00DC663F"/>
    <w:rsid w:val="00DC67F9"/>
    <w:rsid w:val="00DC72CE"/>
    <w:rsid w:val="00DD0710"/>
    <w:rsid w:val="00DD3851"/>
    <w:rsid w:val="00DD3B51"/>
    <w:rsid w:val="00DD4083"/>
    <w:rsid w:val="00DD46A8"/>
    <w:rsid w:val="00DD470F"/>
    <w:rsid w:val="00DD4F23"/>
    <w:rsid w:val="00DD5CFB"/>
    <w:rsid w:val="00DD600D"/>
    <w:rsid w:val="00DD713D"/>
    <w:rsid w:val="00DD7F5B"/>
    <w:rsid w:val="00DD7F84"/>
    <w:rsid w:val="00DE09B8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5F4F"/>
    <w:rsid w:val="00DE600F"/>
    <w:rsid w:val="00DE6A4E"/>
    <w:rsid w:val="00DE71F4"/>
    <w:rsid w:val="00DE7359"/>
    <w:rsid w:val="00DE79BF"/>
    <w:rsid w:val="00DF0A6A"/>
    <w:rsid w:val="00DF1A8F"/>
    <w:rsid w:val="00DF22E5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F3F"/>
    <w:rsid w:val="00DF711D"/>
    <w:rsid w:val="00DF71C1"/>
    <w:rsid w:val="00DF7C64"/>
    <w:rsid w:val="00DF7DD2"/>
    <w:rsid w:val="00E019E6"/>
    <w:rsid w:val="00E0279E"/>
    <w:rsid w:val="00E027BF"/>
    <w:rsid w:val="00E02A1E"/>
    <w:rsid w:val="00E05676"/>
    <w:rsid w:val="00E073A2"/>
    <w:rsid w:val="00E075D6"/>
    <w:rsid w:val="00E0770A"/>
    <w:rsid w:val="00E10C34"/>
    <w:rsid w:val="00E1128C"/>
    <w:rsid w:val="00E1132C"/>
    <w:rsid w:val="00E12501"/>
    <w:rsid w:val="00E12BB7"/>
    <w:rsid w:val="00E14296"/>
    <w:rsid w:val="00E15A07"/>
    <w:rsid w:val="00E1656D"/>
    <w:rsid w:val="00E17927"/>
    <w:rsid w:val="00E17F12"/>
    <w:rsid w:val="00E204D3"/>
    <w:rsid w:val="00E21329"/>
    <w:rsid w:val="00E21F31"/>
    <w:rsid w:val="00E22CEE"/>
    <w:rsid w:val="00E2465B"/>
    <w:rsid w:val="00E24844"/>
    <w:rsid w:val="00E2562E"/>
    <w:rsid w:val="00E261F4"/>
    <w:rsid w:val="00E26F38"/>
    <w:rsid w:val="00E26FA4"/>
    <w:rsid w:val="00E27737"/>
    <w:rsid w:val="00E27BC8"/>
    <w:rsid w:val="00E3052C"/>
    <w:rsid w:val="00E30B8C"/>
    <w:rsid w:val="00E30F43"/>
    <w:rsid w:val="00E31951"/>
    <w:rsid w:val="00E32DCF"/>
    <w:rsid w:val="00E3343C"/>
    <w:rsid w:val="00E34130"/>
    <w:rsid w:val="00E3491E"/>
    <w:rsid w:val="00E34F15"/>
    <w:rsid w:val="00E35755"/>
    <w:rsid w:val="00E36B71"/>
    <w:rsid w:val="00E36C2E"/>
    <w:rsid w:val="00E36EE8"/>
    <w:rsid w:val="00E37249"/>
    <w:rsid w:val="00E379BB"/>
    <w:rsid w:val="00E37E1E"/>
    <w:rsid w:val="00E4101A"/>
    <w:rsid w:val="00E4395A"/>
    <w:rsid w:val="00E43D2D"/>
    <w:rsid w:val="00E44907"/>
    <w:rsid w:val="00E45384"/>
    <w:rsid w:val="00E4626A"/>
    <w:rsid w:val="00E46F03"/>
    <w:rsid w:val="00E50153"/>
    <w:rsid w:val="00E50D17"/>
    <w:rsid w:val="00E51AFD"/>
    <w:rsid w:val="00E51F43"/>
    <w:rsid w:val="00E52727"/>
    <w:rsid w:val="00E52912"/>
    <w:rsid w:val="00E53910"/>
    <w:rsid w:val="00E53F67"/>
    <w:rsid w:val="00E5490B"/>
    <w:rsid w:val="00E54AA5"/>
    <w:rsid w:val="00E56D43"/>
    <w:rsid w:val="00E575BB"/>
    <w:rsid w:val="00E57705"/>
    <w:rsid w:val="00E61EBA"/>
    <w:rsid w:val="00E63905"/>
    <w:rsid w:val="00E6622A"/>
    <w:rsid w:val="00E66587"/>
    <w:rsid w:val="00E66D2D"/>
    <w:rsid w:val="00E6735E"/>
    <w:rsid w:val="00E7101E"/>
    <w:rsid w:val="00E7105B"/>
    <w:rsid w:val="00E71176"/>
    <w:rsid w:val="00E711B2"/>
    <w:rsid w:val="00E713EB"/>
    <w:rsid w:val="00E73EA6"/>
    <w:rsid w:val="00E74B53"/>
    <w:rsid w:val="00E75D14"/>
    <w:rsid w:val="00E76347"/>
    <w:rsid w:val="00E77636"/>
    <w:rsid w:val="00E777DF"/>
    <w:rsid w:val="00E779BB"/>
    <w:rsid w:val="00E803BF"/>
    <w:rsid w:val="00E82B28"/>
    <w:rsid w:val="00E83905"/>
    <w:rsid w:val="00E84321"/>
    <w:rsid w:val="00E8558B"/>
    <w:rsid w:val="00E863A7"/>
    <w:rsid w:val="00E86A69"/>
    <w:rsid w:val="00E87E24"/>
    <w:rsid w:val="00E924CF"/>
    <w:rsid w:val="00E92562"/>
    <w:rsid w:val="00E939B7"/>
    <w:rsid w:val="00E93D8D"/>
    <w:rsid w:val="00E93DAF"/>
    <w:rsid w:val="00E940D6"/>
    <w:rsid w:val="00E940E3"/>
    <w:rsid w:val="00E95443"/>
    <w:rsid w:val="00E9548A"/>
    <w:rsid w:val="00E95D2D"/>
    <w:rsid w:val="00E96156"/>
    <w:rsid w:val="00EA0CA6"/>
    <w:rsid w:val="00EA11FC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4C8"/>
    <w:rsid w:val="00EB2D28"/>
    <w:rsid w:val="00EB2D79"/>
    <w:rsid w:val="00EB401E"/>
    <w:rsid w:val="00EB407A"/>
    <w:rsid w:val="00EB477C"/>
    <w:rsid w:val="00EB50E2"/>
    <w:rsid w:val="00EB5133"/>
    <w:rsid w:val="00EB66C1"/>
    <w:rsid w:val="00EB724C"/>
    <w:rsid w:val="00EC0112"/>
    <w:rsid w:val="00EC0ECA"/>
    <w:rsid w:val="00EC1079"/>
    <w:rsid w:val="00EC1BB3"/>
    <w:rsid w:val="00EC203B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96D"/>
    <w:rsid w:val="00ED4770"/>
    <w:rsid w:val="00ED56F0"/>
    <w:rsid w:val="00ED5D55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46CA"/>
    <w:rsid w:val="00EE564F"/>
    <w:rsid w:val="00EE583E"/>
    <w:rsid w:val="00EE5C21"/>
    <w:rsid w:val="00EE5EF4"/>
    <w:rsid w:val="00EE6295"/>
    <w:rsid w:val="00EE6DD0"/>
    <w:rsid w:val="00EE722A"/>
    <w:rsid w:val="00EF04A9"/>
    <w:rsid w:val="00EF1900"/>
    <w:rsid w:val="00EF2424"/>
    <w:rsid w:val="00EF24A0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E85"/>
    <w:rsid w:val="00EF6905"/>
    <w:rsid w:val="00EF6D99"/>
    <w:rsid w:val="00EF6F35"/>
    <w:rsid w:val="00EF6F87"/>
    <w:rsid w:val="00EF78CD"/>
    <w:rsid w:val="00F00A32"/>
    <w:rsid w:val="00F03737"/>
    <w:rsid w:val="00F03ED7"/>
    <w:rsid w:val="00F0488B"/>
    <w:rsid w:val="00F06223"/>
    <w:rsid w:val="00F067A2"/>
    <w:rsid w:val="00F06886"/>
    <w:rsid w:val="00F10167"/>
    <w:rsid w:val="00F10914"/>
    <w:rsid w:val="00F10A20"/>
    <w:rsid w:val="00F126A5"/>
    <w:rsid w:val="00F12751"/>
    <w:rsid w:val="00F12C37"/>
    <w:rsid w:val="00F1301C"/>
    <w:rsid w:val="00F13108"/>
    <w:rsid w:val="00F1569D"/>
    <w:rsid w:val="00F15BE7"/>
    <w:rsid w:val="00F161C9"/>
    <w:rsid w:val="00F16587"/>
    <w:rsid w:val="00F16ADE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373"/>
    <w:rsid w:val="00F24F08"/>
    <w:rsid w:val="00F25A7C"/>
    <w:rsid w:val="00F2632F"/>
    <w:rsid w:val="00F26CB1"/>
    <w:rsid w:val="00F26D54"/>
    <w:rsid w:val="00F30496"/>
    <w:rsid w:val="00F3074F"/>
    <w:rsid w:val="00F319B0"/>
    <w:rsid w:val="00F3209B"/>
    <w:rsid w:val="00F321AB"/>
    <w:rsid w:val="00F32694"/>
    <w:rsid w:val="00F32BEA"/>
    <w:rsid w:val="00F3307F"/>
    <w:rsid w:val="00F341BC"/>
    <w:rsid w:val="00F35685"/>
    <w:rsid w:val="00F35D11"/>
    <w:rsid w:val="00F36835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C18"/>
    <w:rsid w:val="00F4442B"/>
    <w:rsid w:val="00F445F4"/>
    <w:rsid w:val="00F452A3"/>
    <w:rsid w:val="00F455AF"/>
    <w:rsid w:val="00F45F02"/>
    <w:rsid w:val="00F45F45"/>
    <w:rsid w:val="00F4614B"/>
    <w:rsid w:val="00F469A4"/>
    <w:rsid w:val="00F469EF"/>
    <w:rsid w:val="00F46B19"/>
    <w:rsid w:val="00F5150E"/>
    <w:rsid w:val="00F51DBA"/>
    <w:rsid w:val="00F52FB4"/>
    <w:rsid w:val="00F53442"/>
    <w:rsid w:val="00F53AD9"/>
    <w:rsid w:val="00F54EAC"/>
    <w:rsid w:val="00F56B3C"/>
    <w:rsid w:val="00F572EA"/>
    <w:rsid w:val="00F573A9"/>
    <w:rsid w:val="00F573C8"/>
    <w:rsid w:val="00F6096A"/>
    <w:rsid w:val="00F60986"/>
    <w:rsid w:val="00F61912"/>
    <w:rsid w:val="00F62880"/>
    <w:rsid w:val="00F6290A"/>
    <w:rsid w:val="00F62D6A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24A9"/>
    <w:rsid w:val="00F731BE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80DD3"/>
    <w:rsid w:val="00F81D1E"/>
    <w:rsid w:val="00F81EB7"/>
    <w:rsid w:val="00F82869"/>
    <w:rsid w:val="00F83409"/>
    <w:rsid w:val="00F83CC8"/>
    <w:rsid w:val="00F840E6"/>
    <w:rsid w:val="00F846FC"/>
    <w:rsid w:val="00F84DCB"/>
    <w:rsid w:val="00F85C69"/>
    <w:rsid w:val="00F8606C"/>
    <w:rsid w:val="00F86109"/>
    <w:rsid w:val="00F86283"/>
    <w:rsid w:val="00F87705"/>
    <w:rsid w:val="00F87B50"/>
    <w:rsid w:val="00F87C3D"/>
    <w:rsid w:val="00F90529"/>
    <w:rsid w:val="00F908C1"/>
    <w:rsid w:val="00F91E3C"/>
    <w:rsid w:val="00F92199"/>
    <w:rsid w:val="00F924B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3150"/>
    <w:rsid w:val="00FA338F"/>
    <w:rsid w:val="00FA4104"/>
    <w:rsid w:val="00FA69E8"/>
    <w:rsid w:val="00FA6EE4"/>
    <w:rsid w:val="00FA7696"/>
    <w:rsid w:val="00FA7885"/>
    <w:rsid w:val="00FA78E1"/>
    <w:rsid w:val="00FA7942"/>
    <w:rsid w:val="00FB0215"/>
    <w:rsid w:val="00FB0B17"/>
    <w:rsid w:val="00FB13DE"/>
    <w:rsid w:val="00FB142D"/>
    <w:rsid w:val="00FB1E98"/>
    <w:rsid w:val="00FB25C1"/>
    <w:rsid w:val="00FB2E95"/>
    <w:rsid w:val="00FB3170"/>
    <w:rsid w:val="00FB3886"/>
    <w:rsid w:val="00FB4131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3B2"/>
    <w:rsid w:val="00FC160D"/>
    <w:rsid w:val="00FC2DAA"/>
    <w:rsid w:val="00FC3427"/>
    <w:rsid w:val="00FC3B17"/>
    <w:rsid w:val="00FC5994"/>
    <w:rsid w:val="00FC6634"/>
    <w:rsid w:val="00FD1989"/>
    <w:rsid w:val="00FD1FDC"/>
    <w:rsid w:val="00FD2189"/>
    <w:rsid w:val="00FD24E2"/>
    <w:rsid w:val="00FD37D6"/>
    <w:rsid w:val="00FD3A34"/>
    <w:rsid w:val="00FD3A46"/>
    <w:rsid w:val="00FD4C20"/>
    <w:rsid w:val="00FD4DC5"/>
    <w:rsid w:val="00FD4DFE"/>
    <w:rsid w:val="00FD5AFD"/>
    <w:rsid w:val="00FD64DB"/>
    <w:rsid w:val="00FE1C7A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278C"/>
    <w:rsid w:val="00FF2C06"/>
    <w:rsid w:val="00FF4438"/>
    <w:rsid w:val="00FF537C"/>
    <w:rsid w:val="00FF5AFF"/>
    <w:rsid w:val="00FF5DA8"/>
    <w:rsid w:val="00FF5EC6"/>
    <w:rsid w:val="00FF6702"/>
    <w:rsid w:val="00FF76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0F137"/>
  <w15:docId w15:val="{2DB9D073-D10F-4E30-B70B-DE2CDC59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AA785E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rsid w:val="00AA785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rsid w:val="00AA785E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rsid w:val="00AA785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A785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AA785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rsid w:val="00AA785E"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sid w:val="00AA785E"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rsid w:val="00AA785E"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sid w:val="00AA785E"/>
    <w:rPr>
      <w:sz w:val="16"/>
      <w:szCs w:val="16"/>
    </w:rPr>
  </w:style>
  <w:style w:type="paragraph" w:styleId="aa">
    <w:name w:val="annotation text"/>
    <w:basedOn w:val="a0"/>
    <w:link w:val="ab"/>
    <w:semiHidden/>
    <w:unhideWhenUsed/>
    <w:rsid w:val="00AA785E"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A785E"/>
    <w:rPr>
      <w:b/>
      <w:bCs/>
    </w:rPr>
  </w:style>
  <w:style w:type="paragraph" w:styleId="ae">
    <w:name w:val="footer"/>
    <w:basedOn w:val="a0"/>
    <w:link w:val="af"/>
    <w:uiPriority w:val="99"/>
    <w:unhideWhenUsed/>
    <w:rsid w:val="00AA785E"/>
    <w:pPr>
      <w:tabs>
        <w:tab w:val="center" w:pos="4536"/>
        <w:tab w:val="right" w:pos="9072"/>
      </w:tabs>
    </w:pPr>
  </w:style>
  <w:style w:type="paragraph" w:styleId="af0">
    <w:name w:val="header"/>
    <w:basedOn w:val="a0"/>
    <w:link w:val="af1"/>
    <w:qFormat/>
    <w:rsid w:val="00AA785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2">
    <w:name w:val="Hyperlink"/>
    <w:uiPriority w:val="99"/>
    <w:qFormat/>
    <w:rsid w:val="00AA785E"/>
    <w:rPr>
      <w:color w:val="0000FF"/>
      <w:u w:val="single"/>
    </w:rPr>
  </w:style>
  <w:style w:type="paragraph" w:styleId="af3">
    <w:name w:val="List"/>
    <w:basedOn w:val="a0"/>
    <w:uiPriority w:val="99"/>
    <w:semiHidden/>
    <w:unhideWhenUsed/>
    <w:rsid w:val="00AA785E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AA785E"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rsid w:val="00AA785E"/>
    <w:pPr>
      <w:numPr>
        <w:numId w:val="2"/>
      </w:numPr>
      <w:contextualSpacing/>
    </w:pPr>
  </w:style>
  <w:style w:type="paragraph" w:styleId="3">
    <w:name w:val="List Number 3"/>
    <w:basedOn w:val="a0"/>
    <w:rsid w:val="00AA785E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4">
    <w:name w:val="Normal (Web)"/>
    <w:basedOn w:val="a0"/>
    <w:uiPriority w:val="99"/>
    <w:semiHidden/>
    <w:unhideWhenUsed/>
    <w:rsid w:val="00AA785E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5">
    <w:name w:val="Table Grid"/>
    <w:basedOn w:val="a3"/>
    <w:uiPriority w:val="59"/>
    <w:rsid w:val="00AA7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AA785E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sid w:val="00AA785E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rsid w:val="00AA785E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sid w:val="00AA785E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AA785E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rsid w:val="00AA785E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1">
    <w:name w:val="页眉 字符"/>
    <w:link w:val="af0"/>
    <w:qFormat/>
    <w:rsid w:val="00AA785E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rsid w:val="00AA785E"/>
    <w:rPr>
      <w:rFonts w:ascii="Tahoma" w:eastAsia="Times New Roman" w:hAnsi="Tahoma" w:cs="Tahoma"/>
      <w:sz w:val="16"/>
      <w:szCs w:val="16"/>
      <w:lang w:val="en-US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목록 단락,列,列表段,—ñ弌"/>
    <w:basedOn w:val="a0"/>
    <w:link w:val="af7"/>
    <w:uiPriority w:val="34"/>
    <w:qFormat/>
    <w:rsid w:val="00AA785E"/>
    <w:pPr>
      <w:ind w:left="720"/>
      <w:contextualSpacing/>
    </w:pPr>
  </w:style>
  <w:style w:type="character" w:customStyle="1" w:styleId="ab">
    <w:name w:val="批注文字 字符"/>
    <w:link w:val="aa"/>
    <w:rsid w:val="00AA78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sid w:val="00AA785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">
    <w:name w:val="页脚 字符"/>
    <w:link w:val="ae"/>
    <w:uiPriority w:val="99"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locked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rsid w:val="00AA785E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rsid w:val="00AA785E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rsid w:val="00AA785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sid w:val="00AA785E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rsid w:val="00AA785E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rsid w:val="00AA785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rsid w:val="00AA785E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rsid w:val="00AA785E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rsid w:val="00AA78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3"/>
    <w:link w:val="B1Zchn"/>
    <w:qFormat/>
    <w:rsid w:val="00AA78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AA785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sid w:val="00AA785E"/>
    <w:rPr>
      <w:rFonts w:ascii="Times New Roman" w:eastAsia="Times New Roman" w:hAnsi="Times New Roman"/>
      <w:szCs w:val="24"/>
      <w:lang w:eastAsia="en-US"/>
    </w:rPr>
  </w:style>
  <w:style w:type="character" w:styleId="af8">
    <w:name w:val="Placeholder Text"/>
    <w:basedOn w:val="a2"/>
    <w:uiPriority w:val="99"/>
    <w:semiHidden/>
    <w:rsid w:val="00AA785E"/>
    <w:rPr>
      <w:color w:val="808080"/>
    </w:rPr>
  </w:style>
  <w:style w:type="paragraph" w:customStyle="1" w:styleId="textintend1">
    <w:name w:val="text intend 1"/>
    <w:basedOn w:val="a0"/>
    <w:rsid w:val="00AA785E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AA785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A785E"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rsid w:val="00AA785E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rsid w:val="00AA785E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rsid w:val="00AA785E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rsid w:val="00AA785E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sid w:val="00AA785E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xmsonormal"/>
    <w:basedOn w:val="a0"/>
    <w:rsid w:val="00AA785E"/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0"/>
    <w:rsid w:val="00AA785E"/>
    <w:rPr>
      <w:rFonts w:ascii="Calibri" w:eastAsia="Calibri" w:hAnsi="Calibri" w:cs="Calibri"/>
      <w:sz w:val="22"/>
      <w:szCs w:val="22"/>
    </w:rPr>
  </w:style>
  <w:style w:type="paragraph" w:styleId="af9">
    <w:name w:val="Revision"/>
    <w:hidden/>
    <w:uiPriority w:val="99"/>
    <w:semiHidden/>
    <w:rsid w:val="00244EC5"/>
    <w:rPr>
      <w:rFonts w:ascii="Times New Roman" w:eastAsia="Times New Roman" w:hAnsi="Times New Roman"/>
      <w:szCs w:val="24"/>
      <w:lang w:eastAsia="en-US"/>
    </w:rPr>
  </w:style>
  <w:style w:type="paragraph" w:styleId="afa">
    <w:name w:val="Document Map"/>
    <w:basedOn w:val="a0"/>
    <w:link w:val="afb"/>
    <w:uiPriority w:val="99"/>
    <w:semiHidden/>
    <w:unhideWhenUsed/>
    <w:rsid w:val="00147E19"/>
    <w:rPr>
      <w:rFonts w:ascii="Tahoma" w:hAnsi="Tahoma" w:cs="Tahoma"/>
      <w:sz w:val="16"/>
      <w:szCs w:val="16"/>
    </w:rPr>
  </w:style>
  <w:style w:type="character" w:customStyle="1" w:styleId="afb">
    <w:name w:val="文档结构图 字符"/>
    <w:basedOn w:val="a2"/>
    <w:link w:val="afa"/>
    <w:uiPriority w:val="99"/>
    <w:semiHidden/>
    <w:rsid w:val="00147E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C">
    <w:name w:val="TAC"/>
    <w:basedOn w:val="TAL"/>
    <w:link w:val="TACChar"/>
    <w:qFormat/>
    <w:rsid w:val="002C3C97"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sid w:val="002C3C97"/>
    <w:rPr>
      <w:rFonts w:ascii="Arial" w:hAnsi="Arial"/>
      <w:sz w:val="18"/>
      <w:lang w:val="en-GB" w:eastAsia="en-US"/>
    </w:rPr>
  </w:style>
  <w:style w:type="character" w:customStyle="1" w:styleId="12">
    <w:name w:val="列表段落 字符1"/>
    <w:aliases w:val="- Bullets 字符1,リスト段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sid w:val="00187091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0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9653">
          <w:marLeft w:val="57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84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736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9375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7429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957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1837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275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086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700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0.emf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hyperlink" Target="file:///C:\Users\wanshic\OneDrive%20-%20Qualcomm\Documents\Standards\3GPP%20Standards\Meeting%20Documents\TSGR1_102\Docs\R1-2006061.zip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6.bin"/><Relationship Id="rId28" Type="http://schemas.openxmlformats.org/officeDocument/2006/relationships/package" Target="embeddings/Microsoft_Visio_Drawing1.vsdx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2.bin"/><Relationship Id="rId31" Type="http://schemas.openxmlformats.org/officeDocument/2006/relationships/image" Target="media/image14.e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oleObject" Target="embeddings/oleObject5.bin"/><Relationship Id="rId27" Type="http://schemas.openxmlformats.org/officeDocument/2006/relationships/image" Target="media/image11.emf"/><Relationship Id="rId30" Type="http://schemas.openxmlformats.org/officeDocument/2006/relationships/image" Target="media/image13.emf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57452D-E8AD-466F-B031-9E24CCDE5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4107</Words>
  <Characters>23414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林亚男</cp:lastModifiedBy>
  <cp:revision>4</cp:revision>
  <dcterms:created xsi:type="dcterms:W3CDTF">2021-09-30T00:38:00Z</dcterms:created>
  <dcterms:modified xsi:type="dcterms:W3CDTF">2021-09-30T01:00:00Z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