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17F1B" w14:textId="00BE3DA3" w:rsidR="00A7062C" w:rsidRPr="007E346A" w:rsidRDefault="00432FC3" w:rsidP="00A7062C">
      <w:pPr>
        <w:tabs>
          <w:tab w:val="center" w:pos="4536"/>
          <w:tab w:val="right" w:pos="7938"/>
          <w:tab w:val="right" w:pos="9639"/>
        </w:tabs>
        <w:ind w:right="2"/>
        <w:rPr>
          <w:b/>
          <w:bCs/>
          <w:sz w:val="28"/>
        </w:rPr>
      </w:pPr>
      <w:r>
        <w:rPr>
          <w:rFonts w:ascii="Arial" w:hAnsi="Arial" w:cs="Arial"/>
          <w:b/>
          <w:bCs/>
          <w:sz w:val="28"/>
        </w:rPr>
        <w:t>3GPP TSG RAN WG1 #106bis-e</w:t>
      </w:r>
      <w:r w:rsidR="00A7062C" w:rsidRPr="007E346A">
        <w:rPr>
          <w:b/>
          <w:bCs/>
          <w:sz w:val="28"/>
        </w:rPr>
        <w:t xml:space="preserve">              </w:t>
      </w:r>
      <w:r w:rsidR="00A7062C">
        <w:rPr>
          <w:b/>
          <w:bCs/>
          <w:sz w:val="28"/>
        </w:rPr>
        <w:t xml:space="preserve">     </w:t>
      </w:r>
      <w:r w:rsidR="00A7062C" w:rsidRPr="007E346A">
        <w:rPr>
          <w:b/>
          <w:bCs/>
          <w:sz w:val="28"/>
        </w:rPr>
        <w:t xml:space="preserve">   </w:t>
      </w:r>
      <w:r w:rsidR="00A7062C">
        <w:rPr>
          <w:b/>
          <w:bCs/>
          <w:sz w:val="28"/>
        </w:rPr>
        <w:t xml:space="preserve">        </w:t>
      </w:r>
      <w:r w:rsidR="00A7062C" w:rsidRPr="007E346A">
        <w:rPr>
          <w:b/>
          <w:bCs/>
          <w:sz w:val="28"/>
        </w:rPr>
        <w:t xml:space="preserve"> </w:t>
      </w:r>
      <w:r w:rsidR="004675ED">
        <w:rPr>
          <w:b/>
          <w:bCs/>
          <w:sz w:val="28"/>
        </w:rPr>
        <w:t xml:space="preserve">                  </w:t>
      </w:r>
      <w:r w:rsidR="004675ED" w:rsidRPr="004675ED">
        <w:rPr>
          <w:b/>
          <w:bCs/>
          <w:sz w:val="28"/>
        </w:rPr>
        <w:t>R1-2108969</w:t>
      </w:r>
    </w:p>
    <w:p w14:paraId="07CAB399" w14:textId="3FF60DAB" w:rsidR="009B58D8" w:rsidRPr="00414F1B" w:rsidRDefault="00A7062C" w:rsidP="00A7062C">
      <w:pPr>
        <w:tabs>
          <w:tab w:val="center" w:pos="4536"/>
          <w:tab w:val="right" w:pos="8931"/>
          <w:tab w:val="right" w:pos="9639"/>
        </w:tabs>
        <w:ind w:right="2"/>
        <w:rPr>
          <w:b/>
          <w:bCs/>
          <w:sz w:val="28"/>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1A62902" w14:textId="77777777" w:rsidR="004E71A3" w:rsidRPr="00414F1B" w:rsidRDefault="004E71A3" w:rsidP="00D01CAE">
      <w:pPr>
        <w:pStyle w:val="a5"/>
        <w:tabs>
          <w:tab w:val="left" w:pos="1595"/>
        </w:tabs>
        <w:ind w:left="1800" w:hanging="1800"/>
        <w:rPr>
          <w:rFonts w:ascii="Times New Roman" w:hAnsi="Times New Roman"/>
          <w:lang w:val="en-GB"/>
        </w:rPr>
      </w:pPr>
    </w:p>
    <w:p w14:paraId="31EB586E" w14:textId="77777777" w:rsidR="00367877" w:rsidRPr="00414F1B" w:rsidRDefault="00367877" w:rsidP="005C076C">
      <w:pPr>
        <w:pStyle w:val="a5"/>
        <w:tabs>
          <w:tab w:val="left" w:pos="1595"/>
        </w:tabs>
        <w:ind w:left="1558" w:hangingChars="776" w:hanging="1558"/>
        <w:rPr>
          <w:rFonts w:ascii="Times New Roman" w:eastAsia="宋体" w:hAnsi="Times New Roman"/>
          <w:lang w:eastAsia="zh-CN"/>
        </w:rPr>
      </w:pPr>
      <w:r w:rsidRPr="00414F1B">
        <w:rPr>
          <w:rFonts w:ascii="Times New Roman" w:hAnsi="Times New Roman"/>
        </w:rPr>
        <w:t>Source:</w:t>
      </w:r>
      <w:r w:rsidRPr="00414F1B">
        <w:rPr>
          <w:rFonts w:ascii="Times New Roman" w:hAnsi="Times New Roman"/>
        </w:rPr>
        <w:tab/>
      </w:r>
      <w:r w:rsidR="004726EA" w:rsidRPr="00414F1B">
        <w:rPr>
          <w:rFonts w:ascii="Times New Roman" w:eastAsia="宋体" w:hAnsi="Times New Roman"/>
          <w:lang w:eastAsia="zh-CN"/>
        </w:rPr>
        <w:t>vivo</w:t>
      </w:r>
    </w:p>
    <w:p w14:paraId="2CAC4868" w14:textId="0D53BD74" w:rsidR="000D7F0F" w:rsidRPr="00414F1B" w:rsidRDefault="00D01CAE" w:rsidP="0002717D">
      <w:pPr>
        <w:pStyle w:val="a5"/>
        <w:tabs>
          <w:tab w:val="left" w:pos="1595"/>
        </w:tabs>
        <w:ind w:left="1558" w:hangingChars="776" w:hanging="1558"/>
        <w:rPr>
          <w:rFonts w:ascii="Times New Roman" w:eastAsia="宋体" w:hAnsi="Times New Roman"/>
          <w:lang w:eastAsia="zh-CN"/>
        </w:rPr>
      </w:pPr>
      <w:r w:rsidRPr="00414F1B">
        <w:rPr>
          <w:rFonts w:ascii="Times New Roman" w:hAnsi="Times New Roman"/>
        </w:rPr>
        <w:t>Title:</w:t>
      </w:r>
      <w:r w:rsidRPr="00414F1B">
        <w:rPr>
          <w:rFonts w:ascii="Times New Roman" w:eastAsia="宋体" w:hAnsi="Times New Roman"/>
          <w:lang w:eastAsia="zh-CN"/>
        </w:rPr>
        <w:tab/>
      </w:r>
      <w:r w:rsidR="00385D01" w:rsidRPr="00414F1B">
        <w:rPr>
          <w:rFonts w:ascii="Times New Roman" w:hAnsi="Times New Roman"/>
        </w:rPr>
        <w:t>Intra-UE Multiplexing/Prioritization</w:t>
      </w:r>
      <w:r w:rsidR="005631F2" w:rsidRPr="00414F1B">
        <w:rPr>
          <w:rFonts w:ascii="Times New Roman" w:hAnsi="Times New Roman"/>
        </w:rPr>
        <w:t xml:space="preserve"> for Rel-17 URLLC</w:t>
      </w:r>
    </w:p>
    <w:p w14:paraId="68628C74" w14:textId="1CEB7A68" w:rsidR="00367877" w:rsidRPr="00414F1B" w:rsidRDefault="00367877" w:rsidP="005C076C">
      <w:pPr>
        <w:pStyle w:val="a5"/>
        <w:tabs>
          <w:tab w:val="left" w:pos="1595"/>
        </w:tabs>
        <w:ind w:left="1558" w:hangingChars="776" w:hanging="1558"/>
        <w:rPr>
          <w:rFonts w:ascii="Times New Roman" w:eastAsia="宋体" w:hAnsi="Times New Roman"/>
          <w:lang w:eastAsia="zh-CN"/>
        </w:rPr>
      </w:pPr>
      <w:r w:rsidRPr="00414F1B">
        <w:rPr>
          <w:rFonts w:ascii="Times New Roman" w:hAnsi="Times New Roman"/>
        </w:rPr>
        <w:t>Agenda Item:</w:t>
      </w:r>
      <w:r w:rsidRPr="00414F1B">
        <w:rPr>
          <w:rFonts w:ascii="Times New Roman" w:hAnsi="Times New Roman"/>
        </w:rPr>
        <w:tab/>
      </w:r>
      <w:r w:rsidR="00385D01" w:rsidRPr="00414F1B">
        <w:rPr>
          <w:rFonts w:ascii="Times New Roman" w:hAnsi="Times New Roman"/>
        </w:rPr>
        <w:t>8</w:t>
      </w:r>
      <w:r w:rsidR="002616DD" w:rsidRPr="00414F1B">
        <w:rPr>
          <w:rFonts w:ascii="Times New Roman" w:hAnsi="Times New Roman"/>
        </w:rPr>
        <w:t>.</w:t>
      </w:r>
      <w:r w:rsidR="00385D01" w:rsidRPr="00414F1B">
        <w:rPr>
          <w:rFonts w:ascii="Times New Roman" w:hAnsi="Times New Roman"/>
        </w:rPr>
        <w:t>3</w:t>
      </w:r>
      <w:r w:rsidR="002616DD" w:rsidRPr="00414F1B">
        <w:rPr>
          <w:rFonts w:ascii="Times New Roman" w:hAnsi="Times New Roman"/>
        </w:rPr>
        <w:t>.</w:t>
      </w:r>
      <w:r w:rsidR="00385D01" w:rsidRPr="00414F1B">
        <w:rPr>
          <w:rFonts w:ascii="Times New Roman" w:hAnsi="Times New Roman"/>
        </w:rPr>
        <w:t>3</w:t>
      </w:r>
    </w:p>
    <w:p w14:paraId="27B333B4" w14:textId="77777777" w:rsidR="00367877" w:rsidRPr="00414F1B" w:rsidRDefault="00367877" w:rsidP="005C076C">
      <w:pPr>
        <w:pStyle w:val="a5"/>
        <w:tabs>
          <w:tab w:val="left" w:pos="1595"/>
        </w:tabs>
        <w:ind w:left="1558" w:hangingChars="776" w:hanging="1558"/>
        <w:rPr>
          <w:rFonts w:ascii="Times New Roman" w:eastAsia="宋体" w:hAnsi="Times New Roman"/>
          <w:sz w:val="24"/>
          <w:lang w:eastAsia="zh-CN"/>
        </w:rPr>
      </w:pPr>
      <w:r w:rsidRPr="00414F1B">
        <w:rPr>
          <w:rFonts w:ascii="Times New Roman" w:hAnsi="Times New Roman"/>
        </w:rPr>
        <w:t>Document for:</w:t>
      </w:r>
      <w:r w:rsidRPr="00414F1B">
        <w:rPr>
          <w:rFonts w:ascii="Times New Roman" w:hAnsi="Times New Roman"/>
        </w:rPr>
        <w:tab/>
        <w:t>Discussion</w:t>
      </w:r>
      <w:r w:rsidRPr="00414F1B">
        <w:rPr>
          <w:rFonts w:ascii="Times New Roman" w:eastAsia="宋体" w:hAnsi="Times New Roman"/>
          <w:lang w:eastAsia="zh-CN"/>
        </w:rPr>
        <w:t xml:space="preserve"> and Decision</w:t>
      </w:r>
    </w:p>
    <w:p w14:paraId="20D35A02" w14:textId="0FDF4E1F" w:rsidR="00E807E7" w:rsidRPr="00414F1B"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414F1B">
        <w:rPr>
          <w:rFonts w:ascii="Times New Roman" w:hAnsi="Times New Roman" w:cs="Times New Roman"/>
          <w:b w:val="0"/>
          <w:bCs w:val="0"/>
          <w:kern w:val="0"/>
          <w:sz w:val="36"/>
          <w:szCs w:val="20"/>
          <w:lang w:val="en-GB" w:eastAsia="en-GB"/>
        </w:rPr>
        <w:t>Introduction</w:t>
      </w:r>
      <w:r w:rsidR="00373DF3" w:rsidRPr="00414F1B">
        <w:rPr>
          <w:rFonts w:ascii="Times New Roman" w:eastAsia="宋体" w:hAnsi="Times New Roman" w:cs="Times New Roman"/>
          <w:b w:val="0"/>
          <w:bCs w:val="0"/>
          <w:kern w:val="0"/>
          <w:sz w:val="36"/>
          <w:szCs w:val="20"/>
          <w:lang w:val="en-GB" w:eastAsia="zh-CN"/>
        </w:rPr>
        <w:t xml:space="preserve"> </w:t>
      </w:r>
    </w:p>
    <w:p w14:paraId="070A651F" w14:textId="610ABC40" w:rsidR="00385D01" w:rsidRPr="00414F1B" w:rsidRDefault="00D52FB1" w:rsidP="00130F66">
      <w:pPr>
        <w:overflowPunct w:val="0"/>
        <w:autoSpaceDE w:val="0"/>
        <w:autoSpaceDN w:val="0"/>
        <w:adjustRightInd w:val="0"/>
        <w:spacing w:beforeLines="50" w:before="120"/>
        <w:jc w:val="both"/>
        <w:textAlignment w:val="baseline"/>
        <w:rPr>
          <w:rFonts w:eastAsiaTheme="minorEastAsia"/>
          <w:bCs/>
          <w:sz w:val="20"/>
          <w:szCs w:val="20"/>
          <w:lang w:eastAsia="zh-CN"/>
        </w:rPr>
      </w:pPr>
      <w:r w:rsidRPr="00414F1B">
        <w:rPr>
          <w:rFonts w:eastAsiaTheme="minorEastAsia"/>
          <w:bCs/>
          <w:sz w:val="20"/>
          <w:szCs w:val="20"/>
          <w:lang w:eastAsia="zh-CN"/>
        </w:rPr>
        <w:t xml:space="preserve">In </w:t>
      </w:r>
      <w:r w:rsidR="006949E4" w:rsidRPr="00414F1B">
        <w:rPr>
          <w:rFonts w:eastAsiaTheme="minorEastAsia"/>
          <w:bCs/>
          <w:sz w:val="20"/>
          <w:szCs w:val="20"/>
          <w:lang w:eastAsia="zh-CN"/>
        </w:rPr>
        <w:t>RAN1#10</w:t>
      </w:r>
      <w:r w:rsidR="00414F1B" w:rsidRPr="00414F1B">
        <w:rPr>
          <w:rFonts w:eastAsiaTheme="minorEastAsia"/>
          <w:bCs/>
          <w:sz w:val="20"/>
          <w:szCs w:val="20"/>
          <w:lang w:eastAsia="zh-CN"/>
        </w:rPr>
        <w:t>6</w:t>
      </w:r>
      <w:r w:rsidR="006949E4" w:rsidRPr="00414F1B">
        <w:rPr>
          <w:rFonts w:eastAsiaTheme="minorEastAsia"/>
          <w:bCs/>
          <w:sz w:val="20"/>
          <w:szCs w:val="20"/>
          <w:lang w:eastAsia="zh-CN"/>
        </w:rPr>
        <w:t xml:space="preserve"> e-meeting</w:t>
      </w:r>
      <w:r w:rsidR="00385D01" w:rsidRPr="00414F1B">
        <w:rPr>
          <w:rFonts w:eastAsiaTheme="minorEastAsia"/>
          <w:bCs/>
          <w:sz w:val="20"/>
          <w:szCs w:val="20"/>
          <w:lang w:eastAsia="zh-CN"/>
        </w:rPr>
        <w:t xml:space="preserve">, </w:t>
      </w:r>
      <w:r w:rsidR="004C0FCC" w:rsidRPr="00414F1B">
        <w:rPr>
          <w:rFonts w:eastAsiaTheme="minorEastAsia"/>
          <w:bCs/>
          <w:sz w:val="20"/>
          <w:szCs w:val="20"/>
          <w:lang w:eastAsia="zh-CN"/>
        </w:rPr>
        <w:t>i</w:t>
      </w:r>
      <w:r w:rsidR="006949E4" w:rsidRPr="00414F1B">
        <w:rPr>
          <w:rFonts w:eastAsiaTheme="minorEastAsia"/>
          <w:bCs/>
          <w:sz w:val="20"/>
          <w:szCs w:val="20"/>
          <w:lang w:eastAsia="zh-CN"/>
        </w:rPr>
        <w:t xml:space="preserve">ntra-UE </w:t>
      </w:r>
      <w:r w:rsidR="004C0FCC" w:rsidRPr="00414F1B">
        <w:rPr>
          <w:rFonts w:eastAsiaTheme="minorEastAsia"/>
          <w:bCs/>
          <w:sz w:val="20"/>
          <w:szCs w:val="20"/>
          <w:lang w:eastAsia="zh-CN"/>
        </w:rPr>
        <w:t>m</w:t>
      </w:r>
      <w:r w:rsidR="006949E4" w:rsidRPr="00414F1B">
        <w:rPr>
          <w:rFonts w:eastAsiaTheme="minorEastAsia"/>
          <w:bCs/>
          <w:sz w:val="20"/>
          <w:szCs w:val="20"/>
          <w:lang w:eastAsia="zh-CN"/>
        </w:rPr>
        <w:t>ultiplexing/</w:t>
      </w:r>
      <w:r w:rsidR="004C0FCC" w:rsidRPr="00414F1B">
        <w:rPr>
          <w:rFonts w:eastAsiaTheme="minorEastAsia"/>
          <w:bCs/>
          <w:sz w:val="20"/>
          <w:szCs w:val="20"/>
          <w:lang w:eastAsia="zh-CN"/>
        </w:rPr>
        <w:t>p</w:t>
      </w:r>
      <w:r w:rsidR="006949E4" w:rsidRPr="00414F1B">
        <w:rPr>
          <w:rFonts w:eastAsiaTheme="minorEastAsia"/>
          <w:bCs/>
          <w:sz w:val="20"/>
          <w:szCs w:val="20"/>
          <w:lang w:eastAsia="zh-CN"/>
        </w:rPr>
        <w:t>rioritization</w:t>
      </w:r>
      <w:r w:rsidR="00385D01" w:rsidRPr="00414F1B">
        <w:rPr>
          <w:rFonts w:eastAsiaTheme="minorEastAsia"/>
          <w:bCs/>
          <w:sz w:val="20"/>
          <w:szCs w:val="20"/>
          <w:lang w:eastAsia="zh-CN"/>
        </w:rPr>
        <w:t xml:space="preserve"> are </w:t>
      </w:r>
      <w:r w:rsidR="006949E4" w:rsidRPr="00414F1B">
        <w:rPr>
          <w:rFonts w:eastAsiaTheme="minorEastAsia"/>
          <w:bCs/>
          <w:sz w:val="20"/>
          <w:szCs w:val="20"/>
          <w:lang w:eastAsia="zh-CN"/>
        </w:rPr>
        <w:t xml:space="preserve">discussed and some </w:t>
      </w:r>
      <w:r w:rsidR="00385D01" w:rsidRPr="00414F1B">
        <w:rPr>
          <w:rFonts w:eastAsiaTheme="minorEastAsia"/>
          <w:bCs/>
          <w:sz w:val="20"/>
          <w:szCs w:val="20"/>
          <w:lang w:eastAsia="zh-CN"/>
        </w:rPr>
        <w:t>agree</w:t>
      </w:r>
      <w:r w:rsidR="006949E4" w:rsidRPr="00414F1B">
        <w:rPr>
          <w:rFonts w:eastAsiaTheme="minorEastAsia"/>
          <w:bCs/>
          <w:sz w:val="20"/>
          <w:szCs w:val="20"/>
          <w:lang w:eastAsia="zh-CN"/>
        </w:rPr>
        <w:t>ments are achieved</w:t>
      </w:r>
      <w:r w:rsidR="00385D01" w:rsidRPr="00414F1B">
        <w:rPr>
          <w:rFonts w:eastAsiaTheme="minorEastAsia"/>
          <w:bCs/>
          <w:sz w:val="20"/>
          <w:szCs w:val="20"/>
          <w:lang w:eastAsia="zh-CN"/>
        </w:rPr>
        <w:t xml:space="preserve"> as following:</w:t>
      </w:r>
    </w:p>
    <w:p w14:paraId="7F2C0801" w14:textId="77777777" w:rsidR="00177815" w:rsidRPr="00414F1B" w:rsidRDefault="00177815" w:rsidP="00073742">
      <w:pPr>
        <w:overflowPunct w:val="0"/>
        <w:autoSpaceDE w:val="0"/>
        <w:autoSpaceDN w:val="0"/>
        <w:adjustRightInd w:val="0"/>
        <w:jc w:val="both"/>
        <w:rPr>
          <w:rFonts w:eastAsiaTheme="minorEastAsia"/>
          <w:bCs/>
          <w:sz w:val="20"/>
          <w:szCs w:val="20"/>
          <w:lang w:eastAsia="zh-CN"/>
        </w:rPr>
      </w:pPr>
    </w:p>
    <w:p w14:paraId="59383036" w14:textId="77777777" w:rsidR="00414F1B" w:rsidRPr="00414F1B" w:rsidRDefault="00414F1B" w:rsidP="00414F1B">
      <w:pPr>
        <w:jc w:val="both"/>
        <w:rPr>
          <w:rFonts w:eastAsia="Malgun Gothic"/>
          <w:b/>
          <w:bCs/>
          <w:sz w:val="20"/>
          <w:szCs w:val="20"/>
          <w:highlight w:val="green"/>
          <w:lang w:eastAsia="zh-CN"/>
        </w:rPr>
      </w:pPr>
      <w:bookmarkStart w:id="2" w:name="_Hlk82682601"/>
      <w:r w:rsidRPr="00414F1B">
        <w:rPr>
          <w:rFonts w:eastAsia="宋体"/>
          <w:b/>
          <w:bCs/>
          <w:sz w:val="20"/>
          <w:szCs w:val="20"/>
          <w:highlight w:val="green"/>
          <w:lang w:eastAsia="zh-CN"/>
        </w:rPr>
        <w:t>Agreement</w:t>
      </w:r>
    </w:p>
    <w:p w14:paraId="5B9E693F" w14:textId="77777777" w:rsidR="00414F1B" w:rsidRPr="00414F1B" w:rsidRDefault="00414F1B" w:rsidP="00414F1B">
      <w:pPr>
        <w:rPr>
          <w:rFonts w:eastAsia="微软雅黑"/>
          <w:sz w:val="20"/>
          <w:szCs w:val="20"/>
        </w:rPr>
      </w:pPr>
      <w:r w:rsidRPr="00414F1B">
        <w:rPr>
          <w:rFonts w:eastAsia="微软雅黑"/>
          <w:color w:val="000000"/>
          <w:sz w:val="20"/>
          <w:szCs w:val="20"/>
        </w:rPr>
        <w:t xml:space="preserve">For multiplexing a high-priority (HP) HARQ-ACK and a low-priority (LP) HARQ-ACK into a PUCCH in R17, </w:t>
      </w:r>
    </w:p>
    <w:p w14:paraId="673889B9" w14:textId="77777777" w:rsidR="00414F1B" w:rsidRPr="00414F1B" w:rsidRDefault="00414F1B" w:rsidP="00414F1B">
      <w:pPr>
        <w:pStyle w:val="afa"/>
        <w:numPr>
          <w:ilvl w:val="0"/>
          <w:numId w:val="42"/>
        </w:numPr>
        <w:ind w:firstLineChars="0"/>
        <w:rPr>
          <w:rFonts w:ascii="Times New Roman" w:hAnsi="Times New Roman" w:cs="Times New Roman"/>
          <w:bCs/>
          <w:sz w:val="20"/>
          <w:szCs w:val="20"/>
        </w:rPr>
      </w:pPr>
      <w:r w:rsidRPr="00414F1B">
        <w:rPr>
          <w:rFonts w:ascii="Times New Roman" w:hAnsi="Times New Roman" w:cs="Times New Roman"/>
          <w:bCs/>
          <w:sz w:val="20"/>
          <w:szCs w:val="20"/>
        </w:rPr>
        <w:t>HP A/N reuses rate matching equation, and RE mapping rules in Rel-15 for A/N+CSI-1.</w:t>
      </w:r>
    </w:p>
    <w:p w14:paraId="7F08775D" w14:textId="77777777" w:rsidR="00414F1B" w:rsidRPr="00414F1B" w:rsidRDefault="00414F1B" w:rsidP="00414F1B">
      <w:pPr>
        <w:pStyle w:val="afa"/>
        <w:numPr>
          <w:ilvl w:val="0"/>
          <w:numId w:val="42"/>
        </w:numPr>
        <w:ind w:firstLineChars="0"/>
        <w:rPr>
          <w:rFonts w:ascii="Times New Roman" w:hAnsi="Times New Roman" w:cs="Times New Roman"/>
          <w:bCs/>
          <w:sz w:val="20"/>
          <w:szCs w:val="20"/>
        </w:rPr>
      </w:pPr>
      <w:r w:rsidRPr="00414F1B">
        <w:rPr>
          <w:rFonts w:ascii="Times New Roman" w:hAnsi="Times New Roman" w:cs="Times New Roman"/>
          <w:bCs/>
          <w:sz w:val="20"/>
          <w:szCs w:val="20"/>
        </w:rPr>
        <w:t>LP A/N reuses rate matching equation, and RE mapping rules in Rel-15 for CSI-2.</w:t>
      </w:r>
    </w:p>
    <w:p w14:paraId="02D81FFA" w14:textId="77777777" w:rsidR="00414F1B" w:rsidRPr="00414F1B" w:rsidRDefault="00414F1B" w:rsidP="00414F1B">
      <w:pPr>
        <w:tabs>
          <w:tab w:val="left" w:pos="1440"/>
        </w:tabs>
        <w:rPr>
          <w:rFonts w:eastAsia="微软雅黑"/>
          <w:sz w:val="20"/>
          <w:szCs w:val="20"/>
        </w:rPr>
      </w:pPr>
      <w:r w:rsidRPr="00414F1B">
        <w:rPr>
          <w:rFonts w:eastAsia="微软雅黑"/>
          <w:sz w:val="20"/>
          <w:szCs w:val="20"/>
        </w:rPr>
        <w:t>Above applies at least for PUCCH format 3 and 4.</w:t>
      </w:r>
    </w:p>
    <w:p w14:paraId="2BB0C3BD" w14:textId="77777777" w:rsidR="00414F1B" w:rsidRPr="00414F1B" w:rsidRDefault="00414F1B" w:rsidP="00414F1B">
      <w:pPr>
        <w:rPr>
          <w:sz w:val="20"/>
          <w:szCs w:val="20"/>
          <w:lang w:eastAsia="x-none"/>
        </w:rPr>
      </w:pPr>
    </w:p>
    <w:p w14:paraId="3751FF4E" w14:textId="77777777" w:rsidR="00414F1B" w:rsidRPr="00414F1B" w:rsidRDefault="00414F1B" w:rsidP="00414F1B">
      <w:pPr>
        <w:jc w:val="both"/>
        <w:rPr>
          <w:rFonts w:eastAsia="Malgun Gothic"/>
          <w:b/>
          <w:bCs/>
          <w:sz w:val="20"/>
          <w:szCs w:val="20"/>
          <w:highlight w:val="green"/>
          <w:lang w:eastAsia="zh-CN"/>
        </w:rPr>
      </w:pPr>
      <w:r w:rsidRPr="00414F1B">
        <w:rPr>
          <w:rFonts w:eastAsia="宋体"/>
          <w:b/>
          <w:bCs/>
          <w:sz w:val="20"/>
          <w:szCs w:val="20"/>
          <w:highlight w:val="green"/>
          <w:lang w:eastAsia="zh-CN"/>
        </w:rPr>
        <w:t>Agreement</w:t>
      </w:r>
    </w:p>
    <w:p w14:paraId="55277E14" w14:textId="2F7977DA" w:rsidR="00E33F71" w:rsidRPr="00414F1B" w:rsidRDefault="00414F1B" w:rsidP="00414F1B">
      <w:pPr>
        <w:rPr>
          <w:rFonts w:eastAsia="宋体"/>
          <w:sz w:val="20"/>
          <w:szCs w:val="20"/>
          <w:lang w:eastAsia="zh-CN"/>
        </w:rPr>
      </w:pPr>
      <w:r w:rsidRPr="00414F1B">
        <w:rPr>
          <w:rFonts w:eastAsia="微软雅黑"/>
          <w:color w:val="000000"/>
          <w:sz w:val="20"/>
          <w:szCs w:val="20"/>
        </w:rPr>
        <w:t>For multiplexing a high-priority</w:t>
      </w:r>
      <w:r w:rsidRPr="00414F1B">
        <w:rPr>
          <w:rFonts w:eastAsia="微软雅黑"/>
          <w:sz w:val="20"/>
          <w:szCs w:val="20"/>
        </w:rPr>
        <w:t xml:space="preserve"> (HP) HARQ-ACK and a low-priority (LP) HARQ-ACK into a PUCCH in R17, </w:t>
      </w:r>
      <w:r w:rsidRPr="00414F1B">
        <w:rPr>
          <w:rFonts w:eastAsia="宋体"/>
          <w:sz w:val="20"/>
          <w:szCs w:val="20"/>
          <w:lang w:eastAsia="zh-CN"/>
        </w:rPr>
        <w:t xml:space="preserve">an additional </w:t>
      </w:r>
      <w:proofErr w:type="spellStart"/>
      <w:r w:rsidRPr="00414F1B">
        <w:rPr>
          <w:rFonts w:eastAsia="宋体"/>
          <w:sz w:val="20"/>
          <w:szCs w:val="20"/>
          <w:lang w:eastAsia="zh-CN"/>
        </w:rPr>
        <w:t>maxCodeRate</w:t>
      </w:r>
      <w:proofErr w:type="spellEnd"/>
      <w:r w:rsidRPr="00414F1B">
        <w:rPr>
          <w:rFonts w:eastAsia="宋体"/>
          <w:sz w:val="20"/>
          <w:szCs w:val="20"/>
          <w:lang w:eastAsia="zh-CN"/>
        </w:rPr>
        <w:t xml:space="preserve"> for LP HARQ-ACK can be configured in the second PUCCH-Config per PUCCH format.</w:t>
      </w:r>
    </w:p>
    <w:p w14:paraId="61F7A210" w14:textId="74111EAB" w:rsidR="00414F1B" w:rsidRPr="00414F1B" w:rsidRDefault="00414F1B" w:rsidP="00414F1B">
      <w:pPr>
        <w:rPr>
          <w:rFonts w:eastAsia="宋体"/>
          <w:sz w:val="20"/>
          <w:szCs w:val="20"/>
          <w:lang w:eastAsia="zh-CN"/>
        </w:rPr>
      </w:pPr>
    </w:p>
    <w:p w14:paraId="5A38B2BE" w14:textId="77777777" w:rsidR="00414F1B" w:rsidRPr="00414F1B" w:rsidRDefault="00414F1B" w:rsidP="00414F1B">
      <w:pPr>
        <w:rPr>
          <w:rFonts w:eastAsia="宋体"/>
          <w:b/>
          <w:bCs/>
          <w:sz w:val="20"/>
          <w:szCs w:val="20"/>
          <w:highlight w:val="green"/>
          <w:lang w:eastAsia="zh-CN"/>
        </w:rPr>
      </w:pPr>
      <w:proofErr w:type="spellStart"/>
      <w:r w:rsidRPr="00414F1B">
        <w:rPr>
          <w:rFonts w:eastAsia="Malgun Gothic"/>
          <w:b/>
          <w:bCs/>
          <w:sz w:val="20"/>
          <w:szCs w:val="20"/>
          <w:highlight w:val="green"/>
          <w:lang w:eastAsia="zh-CN"/>
        </w:rPr>
        <w:t>greement</w:t>
      </w:r>
      <w:proofErr w:type="spellEnd"/>
    </w:p>
    <w:p w14:paraId="4C2E1151" w14:textId="77777777" w:rsidR="00414F1B" w:rsidRPr="00414F1B" w:rsidRDefault="00414F1B" w:rsidP="00414F1B">
      <w:pPr>
        <w:rPr>
          <w:rFonts w:eastAsia="宋体"/>
          <w:bCs/>
          <w:sz w:val="20"/>
          <w:szCs w:val="20"/>
          <w:lang w:eastAsia="zh-CN"/>
        </w:rPr>
      </w:pPr>
      <w:r w:rsidRPr="00414F1B">
        <w:rPr>
          <w:bCs/>
          <w:sz w:val="20"/>
          <w:szCs w:val="20"/>
          <w:lang w:eastAsia="zh-CN"/>
        </w:rPr>
        <w:t xml:space="preserve">In NR Rel-17, [at least] </w:t>
      </w:r>
      <w:r w:rsidRPr="00414F1B">
        <w:rPr>
          <w:rFonts w:eastAsia="宋体"/>
          <w:bCs/>
          <w:sz w:val="20"/>
          <w:szCs w:val="20"/>
          <w:lang w:eastAsia="zh-CN"/>
        </w:rPr>
        <w:t xml:space="preserve">2 new set of beta offset values can be configured to the UE to indicate separate </w:t>
      </w:r>
      <w:proofErr w:type="spellStart"/>
      <w:r w:rsidRPr="00414F1B">
        <w:rPr>
          <w:rFonts w:eastAsia="宋体"/>
          <w:bCs/>
          <w:sz w:val="20"/>
          <w:szCs w:val="20"/>
          <w:lang w:eastAsia="zh-CN"/>
        </w:rPr>
        <w:t>beta_offset</w:t>
      </w:r>
      <w:proofErr w:type="spellEnd"/>
      <w:r w:rsidRPr="00414F1B">
        <w:rPr>
          <w:rFonts w:eastAsia="宋体"/>
          <w:bCs/>
          <w:sz w:val="20"/>
          <w:szCs w:val="20"/>
          <w:lang w:eastAsia="zh-CN"/>
        </w:rPr>
        <w:t xml:space="preserve"> values for the following cases:</w:t>
      </w:r>
    </w:p>
    <w:p w14:paraId="1E5B38A7" w14:textId="77777777" w:rsidR="00414F1B" w:rsidRPr="00414F1B" w:rsidRDefault="00414F1B" w:rsidP="00414F1B">
      <w:pPr>
        <w:pStyle w:val="afa"/>
        <w:numPr>
          <w:ilvl w:val="0"/>
          <w:numId w:val="42"/>
        </w:numPr>
        <w:ind w:firstLineChars="0"/>
        <w:rPr>
          <w:rFonts w:ascii="Times New Roman" w:hAnsi="Times New Roman" w:cs="Times New Roman"/>
          <w:bCs/>
          <w:sz w:val="20"/>
          <w:szCs w:val="20"/>
        </w:rPr>
      </w:pPr>
      <w:r w:rsidRPr="00414F1B">
        <w:rPr>
          <w:rFonts w:ascii="Times New Roman" w:hAnsi="Times New Roman" w:cs="Times New Roman"/>
          <w:bCs/>
          <w:sz w:val="20"/>
          <w:szCs w:val="20"/>
        </w:rPr>
        <w:t xml:space="preserve">Multiplexing LP </w:t>
      </w:r>
      <w:r w:rsidRPr="00414F1B">
        <w:rPr>
          <w:rFonts w:ascii="Times New Roman" w:eastAsia="Malgun Gothic" w:hAnsi="Times New Roman" w:cs="Times New Roman"/>
          <w:sz w:val="20"/>
          <w:szCs w:val="20"/>
        </w:rPr>
        <w:t>HARQ-ACK</w:t>
      </w:r>
      <w:r w:rsidRPr="00414F1B">
        <w:rPr>
          <w:rFonts w:ascii="Times New Roman" w:hAnsi="Times New Roman" w:cs="Times New Roman"/>
          <w:bCs/>
          <w:sz w:val="20"/>
          <w:szCs w:val="20"/>
        </w:rPr>
        <w:t xml:space="preserve"> on HP PUSCH</w:t>
      </w:r>
    </w:p>
    <w:p w14:paraId="4FD284AD" w14:textId="59E4B30F" w:rsidR="00414F1B" w:rsidRPr="00414F1B" w:rsidRDefault="00414F1B" w:rsidP="00414F1B">
      <w:pPr>
        <w:pStyle w:val="afa"/>
        <w:numPr>
          <w:ilvl w:val="0"/>
          <w:numId w:val="42"/>
        </w:numPr>
        <w:ind w:firstLineChars="0"/>
        <w:rPr>
          <w:rFonts w:ascii="Times New Roman" w:hAnsi="Times New Roman" w:cs="Times New Roman"/>
          <w:sz w:val="20"/>
          <w:szCs w:val="20"/>
        </w:rPr>
      </w:pPr>
      <w:r w:rsidRPr="00414F1B">
        <w:rPr>
          <w:rFonts w:ascii="Times New Roman" w:hAnsi="Times New Roman" w:cs="Times New Roman"/>
          <w:bCs/>
          <w:sz w:val="20"/>
          <w:szCs w:val="20"/>
        </w:rPr>
        <w:t>Multiplexing HP HARQ</w:t>
      </w:r>
      <w:r w:rsidRPr="00414F1B">
        <w:rPr>
          <w:rFonts w:ascii="Times New Roman" w:eastAsia="Malgun Gothic" w:hAnsi="Times New Roman" w:cs="Times New Roman"/>
          <w:sz w:val="20"/>
          <w:szCs w:val="20"/>
        </w:rPr>
        <w:t>-ACK</w:t>
      </w:r>
      <w:r w:rsidRPr="00414F1B">
        <w:rPr>
          <w:rFonts w:ascii="Times New Roman" w:hAnsi="Times New Roman" w:cs="Times New Roman"/>
          <w:bCs/>
          <w:sz w:val="20"/>
          <w:szCs w:val="20"/>
        </w:rPr>
        <w:t xml:space="preserve"> on LP PUSCH</w:t>
      </w:r>
    </w:p>
    <w:p w14:paraId="35B633FF" w14:textId="159BB819" w:rsidR="00414F1B" w:rsidRPr="00414F1B" w:rsidRDefault="00414F1B" w:rsidP="00414F1B">
      <w:pPr>
        <w:rPr>
          <w:rFonts w:eastAsia="宋体"/>
          <w:sz w:val="20"/>
          <w:szCs w:val="20"/>
        </w:rPr>
      </w:pPr>
    </w:p>
    <w:p w14:paraId="1E9F88FF" w14:textId="77777777" w:rsidR="00414F1B" w:rsidRPr="00C202B6" w:rsidRDefault="00414F1B" w:rsidP="00C202B6">
      <w:pPr>
        <w:overflowPunct w:val="0"/>
        <w:autoSpaceDE w:val="0"/>
        <w:autoSpaceDN w:val="0"/>
        <w:adjustRightInd w:val="0"/>
        <w:contextualSpacing/>
        <w:textAlignment w:val="baseline"/>
        <w:rPr>
          <w:rFonts w:eastAsia="微软雅黑"/>
          <w:b/>
          <w:bCs/>
          <w:sz w:val="20"/>
          <w:szCs w:val="20"/>
          <w:highlight w:val="darkYellow"/>
        </w:rPr>
      </w:pPr>
      <w:r w:rsidRPr="00C202B6">
        <w:rPr>
          <w:rFonts w:eastAsia="微软雅黑"/>
          <w:b/>
          <w:bCs/>
          <w:sz w:val="20"/>
          <w:szCs w:val="20"/>
          <w:highlight w:val="darkYellow"/>
        </w:rPr>
        <w:t>Working Assumption</w:t>
      </w:r>
    </w:p>
    <w:p w14:paraId="695758A1" w14:textId="77777777" w:rsidR="00414F1B" w:rsidRPr="00414F1B" w:rsidRDefault="00414F1B" w:rsidP="00414F1B">
      <w:pPr>
        <w:pStyle w:val="a0"/>
        <w:spacing w:after="0"/>
        <w:rPr>
          <w:rFonts w:ascii="Times New Roman" w:eastAsia="Malgun Gothic" w:hAnsi="Times New Roman"/>
          <w:szCs w:val="20"/>
          <w:lang w:eastAsia="zh-CN"/>
        </w:rPr>
      </w:pPr>
      <w:r w:rsidRPr="00414F1B">
        <w:rPr>
          <w:rFonts w:ascii="Times New Roman" w:hAnsi="Times New Roman"/>
          <w:szCs w:val="20"/>
          <w:lang w:eastAsia="zh-CN"/>
        </w:rPr>
        <w:t xml:space="preserve">For handling overlapping PUCCHs/PUSCHs with different priorities in R17 </w:t>
      </w:r>
    </w:p>
    <w:p w14:paraId="56F008F4" w14:textId="77777777" w:rsidR="00414F1B" w:rsidRPr="00414F1B" w:rsidRDefault="00414F1B" w:rsidP="00414F1B">
      <w:pPr>
        <w:pStyle w:val="afa"/>
        <w:numPr>
          <w:ilvl w:val="0"/>
          <w:numId w:val="42"/>
        </w:numPr>
        <w:ind w:firstLineChars="0"/>
        <w:rPr>
          <w:rFonts w:ascii="Times New Roman" w:eastAsia="微软雅黑" w:hAnsi="Times New Roman" w:cs="Times New Roman"/>
          <w:sz w:val="20"/>
          <w:szCs w:val="20"/>
        </w:rPr>
      </w:pPr>
      <w:r w:rsidRPr="00414F1B">
        <w:rPr>
          <w:rFonts w:ascii="Times New Roman" w:hAnsi="Times New Roman" w:cs="Times New Roman"/>
          <w:bCs/>
          <w:sz w:val="20"/>
          <w:szCs w:val="20"/>
        </w:rPr>
        <w:t>Step 1: Resolve overlapping PUCCHs and/or PUSCHs with the same priority</w:t>
      </w:r>
    </w:p>
    <w:p w14:paraId="51946B21" w14:textId="77777777" w:rsidR="00414F1B" w:rsidRPr="00414F1B" w:rsidRDefault="00414F1B" w:rsidP="00414F1B">
      <w:pPr>
        <w:pStyle w:val="afa"/>
        <w:numPr>
          <w:ilvl w:val="0"/>
          <w:numId w:val="42"/>
        </w:numPr>
        <w:ind w:firstLineChars="0"/>
        <w:rPr>
          <w:rFonts w:ascii="Times New Roman" w:eastAsia="微软雅黑" w:hAnsi="Times New Roman" w:cs="Times New Roman"/>
          <w:sz w:val="20"/>
          <w:szCs w:val="20"/>
        </w:rPr>
      </w:pPr>
      <w:r w:rsidRPr="00414F1B">
        <w:rPr>
          <w:rFonts w:ascii="Times New Roman" w:hAnsi="Times New Roman" w:cs="Times New Roman"/>
          <w:bCs/>
          <w:sz w:val="20"/>
          <w:szCs w:val="20"/>
        </w:rPr>
        <w:t xml:space="preserve">Step 2: Resolve overlapping PUCCHs and/or PUSCHs with different priorities </w:t>
      </w:r>
    </w:p>
    <w:p w14:paraId="45DEBFCF" w14:textId="77777777" w:rsidR="00414F1B" w:rsidRPr="00414F1B" w:rsidRDefault="00414F1B" w:rsidP="00414F1B">
      <w:pPr>
        <w:pStyle w:val="afa"/>
        <w:ind w:firstLine="400"/>
        <w:rPr>
          <w:rFonts w:ascii="Times New Roman" w:eastAsia="微软雅黑" w:hAnsi="Times New Roman" w:cs="Times New Roman"/>
          <w:sz w:val="20"/>
          <w:szCs w:val="20"/>
        </w:rPr>
      </w:pPr>
      <w:r w:rsidRPr="00414F1B">
        <w:rPr>
          <w:rFonts w:ascii="Times New Roman" w:hAnsi="Times New Roman" w:cs="Times New Roman"/>
          <w:bCs/>
          <w:sz w:val="20"/>
          <w:szCs w:val="20"/>
        </w:rPr>
        <w:t>Note: Avoid recursive pseudo-code to implement this procedure</w:t>
      </w:r>
    </w:p>
    <w:p w14:paraId="0D71347B" w14:textId="77777777" w:rsidR="00414F1B" w:rsidRPr="00414F1B" w:rsidRDefault="00414F1B" w:rsidP="00414F1B">
      <w:pPr>
        <w:pStyle w:val="afa"/>
        <w:overflowPunct w:val="0"/>
        <w:autoSpaceDE w:val="0"/>
        <w:autoSpaceDN w:val="0"/>
        <w:adjustRightInd w:val="0"/>
        <w:ind w:firstLine="400"/>
        <w:contextualSpacing/>
        <w:textAlignment w:val="baseline"/>
        <w:rPr>
          <w:rFonts w:ascii="Times New Roman" w:eastAsia="微软雅黑" w:hAnsi="Times New Roman" w:cs="Times New Roman"/>
          <w:sz w:val="20"/>
          <w:szCs w:val="20"/>
        </w:rPr>
      </w:pPr>
      <w:r w:rsidRPr="00414F1B">
        <w:rPr>
          <w:rFonts w:ascii="Times New Roman" w:eastAsia="微软雅黑" w:hAnsi="Times New Roman" w:cs="Times New Roman"/>
          <w:sz w:val="20"/>
          <w:szCs w:val="20"/>
        </w:rPr>
        <w:t>Note: It is expected that Rel-15 intra-UE UCI multiplexing timeline will be applicable</w:t>
      </w:r>
    </w:p>
    <w:p w14:paraId="0499FAD0" w14:textId="77777777" w:rsidR="00414F1B" w:rsidRDefault="00414F1B" w:rsidP="00414F1B">
      <w:pPr>
        <w:wordWrap w:val="0"/>
        <w:rPr>
          <w:b/>
          <w:sz w:val="20"/>
          <w:szCs w:val="20"/>
          <w:highlight w:val="green"/>
        </w:rPr>
      </w:pPr>
    </w:p>
    <w:p w14:paraId="13BEE954" w14:textId="1ADBFD88" w:rsidR="00414F1B" w:rsidRPr="00414F1B" w:rsidRDefault="00414F1B" w:rsidP="00414F1B">
      <w:pPr>
        <w:wordWrap w:val="0"/>
        <w:rPr>
          <w:rFonts w:eastAsia="宋体"/>
          <w:b/>
          <w:sz w:val="20"/>
          <w:szCs w:val="20"/>
          <w:lang w:eastAsia="ko-KR"/>
        </w:rPr>
      </w:pPr>
      <w:r w:rsidRPr="00414F1B">
        <w:rPr>
          <w:b/>
          <w:sz w:val="20"/>
          <w:szCs w:val="20"/>
          <w:highlight w:val="green"/>
        </w:rPr>
        <w:t>Agreement</w:t>
      </w:r>
    </w:p>
    <w:p w14:paraId="1E09EA80" w14:textId="77777777" w:rsidR="00414F1B" w:rsidRPr="00414F1B" w:rsidRDefault="00414F1B" w:rsidP="00414F1B">
      <w:pPr>
        <w:textAlignment w:val="baseline"/>
        <w:rPr>
          <w:sz w:val="20"/>
          <w:szCs w:val="20"/>
        </w:rPr>
      </w:pPr>
      <w:r w:rsidRPr="00414F1B">
        <w:rPr>
          <w:sz w:val="20"/>
          <w:szCs w:val="20"/>
        </w:rPr>
        <w:t>For multiplexing a high-priority (HP) HARQ-ACK and a low-priority (LP) HARQ-ACK into a PUCCH in R17,</w:t>
      </w:r>
    </w:p>
    <w:p w14:paraId="7D75DFB4" w14:textId="77777777" w:rsidR="00414F1B" w:rsidRPr="00414F1B" w:rsidRDefault="00414F1B" w:rsidP="00414F1B">
      <w:pPr>
        <w:numPr>
          <w:ilvl w:val="0"/>
          <w:numId w:val="26"/>
        </w:numPr>
        <w:tabs>
          <w:tab w:val="left" w:pos="720"/>
        </w:tabs>
        <w:rPr>
          <w:rFonts w:eastAsia="宋体"/>
          <w:sz w:val="20"/>
          <w:szCs w:val="20"/>
          <w:lang w:eastAsia="zh-CN"/>
        </w:rPr>
      </w:pPr>
      <w:r w:rsidRPr="00414F1B">
        <w:rPr>
          <w:rFonts w:eastAsia="宋体"/>
          <w:sz w:val="20"/>
          <w:szCs w:val="20"/>
          <w:lang w:eastAsia="zh-CN"/>
        </w:rPr>
        <w:t>PUCCH resource set determination is based on: UCI payload size = the number of HP UCI bits + the number of LP UCI bits.</w:t>
      </w:r>
    </w:p>
    <w:p w14:paraId="2E13E6DD" w14:textId="77777777" w:rsidR="00414F1B" w:rsidRPr="00414F1B" w:rsidRDefault="00414F1B" w:rsidP="00414F1B">
      <w:pPr>
        <w:numPr>
          <w:ilvl w:val="0"/>
          <w:numId w:val="26"/>
        </w:numPr>
        <w:tabs>
          <w:tab w:val="left" w:pos="720"/>
        </w:tabs>
        <w:rPr>
          <w:rFonts w:eastAsia="宋体"/>
          <w:sz w:val="20"/>
          <w:szCs w:val="20"/>
          <w:lang w:eastAsia="zh-CN"/>
        </w:rPr>
      </w:pPr>
      <w:r w:rsidRPr="00414F1B">
        <w:rPr>
          <w:rFonts w:eastAsia="宋体"/>
          <w:sz w:val="20"/>
          <w:szCs w:val="20"/>
          <w:lang w:eastAsia="zh-CN"/>
        </w:rPr>
        <w:t>FFS PRB number determination for HP A/N and LP A/N, e.g. based on their coding rates.</w:t>
      </w:r>
    </w:p>
    <w:p w14:paraId="4C8C8A78" w14:textId="77777777" w:rsidR="00414F1B" w:rsidRPr="00414F1B" w:rsidRDefault="00414F1B" w:rsidP="00414F1B">
      <w:pPr>
        <w:numPr>
          <w:ilvl w:val="0"/>
          <w:numId w:val="26"/>
        </w:numPr>
        <w:tabs>
          <w:tab w:val="left" w:pos="720"/>
        </w:tabs>
        <w:rPr>
          <w:rFonts w:eastAsia="宋体"/>
          <w:sz w:val="20"/>
          <w:szCs w:val="20"/>
          <w:lang w:eastAsia="zh-CN"/>
        </w:rPr>
      </w:pPr>
      <w:r w:rsidRPr="00414F1B">
        <w:rPr>
          <w:rFonts w:eastAsia="宋体"/>
          <w:sz w:val="20"/>
          <w:szCs w:val="20"/>
          <w:lang w:eastAsia="zh-CN"/>
        </w:rPr>
        <w:t>FFS the impact to the number of LP UCI bits due to missed DCI and potential solutions</w:t>
      </w:r>
    </w:p>
    <w:p w14:paraId="11F25041" w14:textId="46A903CC" w:rsidR="00414F1B" w:rsidRPr="00414F1B" w:rsidRDefault="00414F1B" w:rsidP="00414F1B">
      <w:pPr>
        <w:numPr>
          <w:ilvl w:val="0"/>
          <w:numId w:val="26"/>
        </w:numPr>
        <w:tabs>
          <w:tab w:val="left" w:pos="720"/>
        </w:tabs>
        <w:rPr>
          <w:rFonts w:eastAsia="宋体"/>
          <w:szCs w:val="20"/>
        </w:rPr>
      </w:pPr>
      <w:r w:rsidRPr="00414F1B">
        <w:rPr>
          <w:rFonts w:eastAsia="宋体"/>
          <w:sz w:val="20"/>
          <w:szCs w:val="20"/>
          <w:lang w:eastAsia="zh-CN"/>
        </w:rPr>
        <w:t>Note: the number of LP UCI bits in the above agreement does may not necessarily mean the actual number of LP UCI bits until the second FFS is resolved</w:t>
      </w:r>
    </w:p>
    <w:bookmarkEnd w:id="2"/>
    <w:p w14:paraId="48BF13AC" w14:textId="69E7D88E" w:rsidR="00385D01" w:rsidRPr="00414F1B" w:rsidRDefault="00385D01" w:rsidP="00073742">
      <w:pPr>
        <w:spacing w:beforeLines="50" w:before="120" w:afterLines="50" w:after="120"/>
        <w:jc w:val="both"/>
        <w:rPr>
          <w:rFonts w:eastAsia="等线"/>
          <w:sz w:val="21"/>
          <w:szCs w:val="20"/>
          <w:lang w:eastAsia="zh-CN"/>
        </w:rPr>
      </w:pPr>
      <w:r w:rsidRPr="00414F1B">
        <w:rPr>
          <w:rFonts w:eastAsia="等线"/>
          <w:sz w:val="20"/>
          <w:szCs w:val="20"/>
          <w:lang w:eastAsia="zh-CN"/>
        </w:rPr>
        <w:t xml:space="preserve">In this contribution, we share our view on </w:t>
      </w:r>
      <w:r w:rsidR="004C0FCC" w:rsidRPr="00414F1B">
        <w:rPr>
          <w:sz w:val="20"/>
          <w:lang w:eastAsia="ja-JP"/>
        </w:rPr>
        <w:t>i</w:t>
      </w:r>
      <w:r w:rsidRPr="00414F1B">
        <w:rPr>
          <w:sz w:val="20"/>
          <w:lang w:eastAsia="ja-JP"/>
        </w:rPr>
        <w:t>ntra-UE multiplexing and prioritization</w:t>
      </w:r>
      <w:r w:rsidRPr="00414F1B">
        <w:rPr>
          <w:rFonts w:eastAsia="等线"/>
          <w:sz w:val="20"/>
          <w:szCs w:val="20"/>
          <w:lang w:eastAsia="zh-CN"/>
        </w:rPr>
        <w:t xml:space="preserve"> for URLLC.</w:t>
      </w:r>
    </w:p>
    <w:p w14:paraId="71342098" w14:textId="4E198D04" w:rsidR="00630BE4" w:rsidRPr="00414F1B" w:rsidRDefault="00385D01"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3" w:name="OLE_LINK12"/>
      <w:r w:rsidRPr="00414F1B">
        <w:rPr>
          <w:rFonts w:ascii="Times New Roman" w:eastAsia="宋体" w:hAnsi="Times New Roman" w:cs="Times New Roman"/>
          <w:b w:val="0"/>
          <w:sz w:val="32"/>
          <w:szCs w:val="20"/>
          <w:lang w:val="en-GB" w:eastAsia="zh-CN"/>
        </w:rPr>
        <w:t>Intra-UE collision scenarios for UCI enhancements</w:t>
      </w:r>
    </w:p>
    <w:p w14:paraId="26419A92" w14:textId="4488234D" w:rsidR="008917E8" w:rsidRPr="00414F1B" w:rsidRDefault="00B64947" w:rsidP="00A0767D">
      <w:pPr>
        <w:pStyle w:val="20"/>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414F1B">
        <w:rPr>
          <w:rFonts w:ascii="Times New Roman" w:eastAsia="宋体" w:hAnsi="Times New Roman" w:cs="Times New Roman"/>
          <w:sz w:val="22"/>
          <w:lang w:val="en-GB" w:eastAsia="zh-CN"/>
        </w:rPr>
        <w:t>Priori</w:t>
      </w:r>
      <w:r w:rsidR="000F4440" w:rsidRPr="00414F1B">
        <w:rPr>
          <w:rFonts w:ascii="Times New Roman" w:eastAsia="宋体" w:hAnsi="Times New Roman" w:cs="Times New Roman"/>
          <w:sz w:val="22"/>
          <w:lang w:val="en-GB" w:eastAsia="zh-CN"/>
        </w:rPr>
        <w:t>ty</w:t>
      </w:r>
      <w:r w:rsidRPr="00414F1B">
        <w:rPr>
          <w:rFonts w:ascii="Times New Roman" w:eastAsia="宋体" w:hAnsi="Times New Roman" w:cs="Times New Roman"/>
          <w:sz w:val="22"/>
          <w:lang w:val="en-GB" w:eastAsia="zh-CN"/>
        </w:rPr>
        <w:t xml:space="preserve"> of </w:t>
      </w:r>
      <w:r w:rsidR="001651E4" w:rsidRPr="00414F1B">
        <w:rPr>
          <w:rFonts w:ascii="Times New Roman" w:eastAsia="宋体" w:hAnsi="Times New Roman" w:cs="Times New Roman"/>
          <w:sz w:val="22"/>
          <w:lang w:val="en-GB" w:eastAsia="zh-CN"/>
        </w:rPr>
        <w:t>UCI</w:t>
      </w:r>
      <w:r w:rsidRPr="00414F1B">
        <w:rPr>
          <w:rFonts w:ascii="Times New Roman" w:eastAsia="宋体" w:hAnsi="Times New Roman" w:cs="Times New Roman"/>
          <w:sz w:val="22"/>
          <w:lang w:val="en-GB" w:eastAsia="zh-CN"/>
        </w:rPr>
        <w:t xml:space="preserve"> multiplexing </w:t>
      </w:r>
      <w:r w:rsidR="008917E8" w:rsidRPr="00414F1B">
        <w:rPr>
          <w:rFonts w:ascii="Times New Roman" w:eastAsia="宋体" w:hAnsi="Times New Roman" w:cs="Times New Roman"/>
          <w:sz w:val="22"/>
          <w:lang w:val="en-GB" w:eastAsia="zh-CN"/>
        </w:rPr>
        <w:t>scenario</w:t>
      </w:r>
      <w:r w:rsidR="00402460" w:rsidRPr="00414F1B">
        <w:rPr>
          <w:rFonts w:ascii="Times New Roman" w:eastAsia="宋体" w:hAnsi="Times New Roman" w:cs="Times New Roman"/>
          <w:sz w:val="22"/>
          <w:lang w:val="en-GB" w:eastAsia="zh-CN"/>
        </w:rPr>
        <w:t>s</w:t>
      </w:r>
    </w:p>
    <w:p w14:paraId="4F789902" w14:textId="32E93CC3" w:rsidR="001C6842" w:rsidRPr="00414F1B" w:rsidRDefault="008917E8" w:rsidP="008917E8">
      <w:pPr>
        <w:pStyle w:val="a0"/>
        <w:rPr>
          <w:rFonts w:ascii="Times New Roman" w:eastAsiaTheme="minorEastAsia" w:hAnsi="Times New Roman"/>
          <w:lang w:val="en-GB" w:eastAsia="zh-CN"/>
        </w:rPr>
      </w:pPr>
      <w:r w:rsidRPr="00414F1B">
        <w:rPr>
          <w:rFonts w:ascii="Times New Roman" w:eastAsiaTheme="minorEastAsia" w:hAnsi="Times New Roman"/>
          <w:lang w:val="en-GB" w:eastAsia="zh-CN"/>
        </w:rPr>
        <w:t xml:space="preserve">For </w:t>
      </w:r>
      <w:r w:rsidR="005C1BAB" w:rsidRPr="00414F1B">
        <w:rPr>
          <w:rFonts w:ascii="Times New Roman" w:eastAsiaTheme="minorEastAsia" w:hAnsi="Times New Roman"/>
          <w:lang w:val="en-GB" w:eastAsia="zh-CN"/>
        </w:rPr>
        <w:t xml:space="preserve">intra-UE </w:t>
      </w:r>
      <w:r w:rsidR="006009D4" w:rsidRPr="00414F1B">
        <w:rPr>
          <w:rFonts w:ascii="Times New Roman" w:eastAsiaTheme="minorEastAsia" w:hAnsi="Times New Roman"/>
          <w:lang w:val="en-GB" w:eastAsia="zh-CN"/>
        </w:rPr>
        <w:t xml:space="preserve">multiplexing </w:t>
      </w:r>
      <w:r w:rsidRPr="00414F1B">
        <w:rPr>
          <w:rFonts w:ascii="Times New Roman" w:eastAsiaTheme="minorEastAsia" w:hAnsi="Times New Roman"/>
          <w:lang w:val="en-GB" w:eastAsia="zh-CN"/>
        </w:rPr>
        <w:t xml:space="preserve">with different </w:t>
      </w:r>
      <w:r w:rsidR="005C1BAB" w:rsidRPr="00414F1B">
        <w:rPr>
          <w:rFonts w:ascii="Times New Roman" w:eastAsiaTheme="minorEastAsia" w:hAnsi="Times New Roman"/>
          <w:lang w:val="en-GB" w:eastAsia="zh-CN"/>
        </w:rPr>
        <w:t>priorities</w:t>
      </w:r>
      <w:r w:rsidRPr="00414F1B">
        <w:rPr>
          <w:rFonts w:ascii="Times New Roman" w:eastAsiaTheme="minorEastAsia" w:hAnsi="Times New Roman"/>
          <w:lang w:val="en-GB" w:eastAsia="zh-CN"/>
        </w:rPr>
        <w:t>,</w:t>
      </w:r>
      <w:r w:rsidR="00D5612F" w:rsidRPr="00414F1B">
        <w:rPr>
          <w:rFonts w:ascii="Times New Roman" w:eastAsiaTheme="minorEastAsia" w:hAnsi="Times New Roman"/>
          <w:lang w:val="en-GB" w:eastAsia="zh-CN"/>
        </w:rPr>
        <w:t xml:space="preserve"> some</w:t>
      </w:r>
      <w:r w:rsidR="005C1BAB" w:rsidRPr="00414F1B">
        <w:rPr>
          <w:rFonts w:ascii="Times New Roman" w:eastAsiaTheme="minorEastAsia" w:hAnsi="Times New Roman"/>
          <w:lang w:val="en-GB" w:eastAsia="zh-CN"/>
        </w:rPr>
        <w:t xml:space="preserve"> </w:t>
      </w:r>
      <w:r w:rsidRPr="00414F1B">
        <w:rPr>
          <w:rFonts w:ascii="Times New Roman" w:eastAsiaTheme="minorEastAsia" w:hAnsi="Times New Roman"/>
          <w:lang w:val="en-GB" w:eastAsia="zh-CN"/>
        </w:rPr>
        <w:t>scenarios</w:t>
      </w:r>
      <w:r w:rsidR="005C1BAB" w:rsidRPr="00414F1B">
        <w:rPr>
          <w:rFonts w:ascii="Times New Roman" w:eastAsiaTheme="minorEastAsia" w:hAnsi="Times New Roman"/>
          <w:lang w:val="en-GB" w:eastAsia="zh-CN"/>
        </w:rPr>
        <w:t xml:space="preserve"> </w:t>
      </w:r>
      <w:r w:rsidR="00D5612F" w:rsidRPr="00414F1B">
        <w:rPr>
          <w:rFonts w:ascii="Times New Roman" w:eastAsiaTheme="minorEastAsia" w:hAnsi="Times New Roman"/>
          <w:lang w:val="en-GB" w:eastAsia="zh-CN"/>
        </w:rPr>
        <w:t>are agreed</w:t>
      </w:r>
      <w:r w:rsidR="008E32C9" w:rsidRPr="00414F1B">
        <w:rPr>
          <w:rFonts w:ascii="Times New Roman" w:eastAsiaTheme="minorEastAsia" w:hAnsi="Times New Roman"/>
          <w:lang w:val="en-GB" w:eastAsia="zh-CN"/>
        </w:rPr>
        <w:t xml:space="preserve"> </w:t>
      </w:r>
      <w:r w:rsidR="00D5612F" w:rsidRPr="00414F1B">
        <w:rPr>
          <w:rFonts w:ascii="Times New Roman" w:eastAsiaTheme="minorEastAsia" w:hAnsi="Times New Roman"/>
          <w:lang w:val="en-GB" w:eastAsia="zh-CN"/>
        </w:rPr>
        <w:t xml:space="preserve">in the </w:t>
      </w:r>
      <w:r w:rsidR="007F1F13" w:rsidRPr="00414F1B">
        <w:rPr>
          <w:rFonts w:ascii="Times New Roman" w:eastAsiaTheme="minorEastAsia" w:hAnsi="Times New Roman"/>
          <w:lang w:val="en-GB" w:eastAsia="zh-CN"/>
        </w:rPr>
        <w:t>previous</w:t>
      </w:r>
      <w:r w:rsidR="00D5612F" w:rsidRPr="00414F1B">
        <w:rPr>
          <w:rFonts w:ascii="Times New Roman" w:eastAsiaTheme="minorEastAsia" w:hAnsi="Times New Roman"/>
          <w:lang w:val="en-GB" w:eastAsia="zh-CN"/>
        </w:rPr>
        <w:t xml:space="preserve"> meeting</w:t>
      </w:r>
      <w:r w:rsidR="00F40545" w:rsidRPr="00414F1B">
        <w:rPr>
          <w:rFonts w:ascii="Times New Roman" w:eastAsiaTheme="minorEastAsia" w:hAnsi="Times New Roman"/>
          <w:lang w:val="en-GB" w:eastAsia="zh-CN"/>
        </w:rPr>
        <w:t xml:space="preserve">, e.g., </w:t>
      </w:r>
      <w:r w:rsidR="007F05CE" w:rsidRPr="00414F1B">
        <w:rPr>
          <w:rFonts w:ascii="Times New Roman" w:eastAsiaTheme="minorEastAsia" w:hAnsi="Times New Roman"/>
          <w:lang w:val="en-GB" w:eastAsia="zh-CN"/>
        </w:rPr>
        <w:t xml:space="preserve">low priority </w:t>
      </w:r>
      <w:r w:rsidR="00D8219E" w:rsidRPr="00414F1B">
        <w:rPr>
          <w:rFonts w:ascii="Times New Roman" w:eastAsiaTheme="minorEastAsia" w:hAnsi="Times New Roman"/>
          <w:lang w:val="en-GB" w:eastAsia="zh-CN"/>
        </w:rPr>
        <w:t>(</w:t>
      </w:r>
      <w:r w:rsidR="007F05CE" w:rsidRPr="00414F1B">
        <w:rPr>
          <w:rFonts w:ascii="Times New Roman" w:eastAsiaTheme="minorEastAsia" w:hAnsi="Times New Roman"/>
          <w:lang w:val="en-GB" w:eastAsia="zh-CN"/>
        </w:rPr>
        <w:t>LP</w:t>
      </w:r>
      <w:r w:rsidR="00D8219E" w:rsidRPr="00414F1B">
        <w:rPr>
          <w:rFonts w:ascii="Times New Roman" w:eastAsiaTheme="minorEastAsia" w:hAnsi="Times New Roman"/>
          <w:lang w:val="en-GB" w:eastAsia="zh-CN"/>
        </w:rPr>
        <w:t>)</w:t>
      </w:r>
      <w:r w:rsidR="00D8219E" w:rsidRPr="00414F1B">
        <w:rPr>
          <w:rFonts w:ascii="Times New Roman" w:eastAsia="宋体" w:hAnsi="Times New Roman"/>
          <w:szCs w:val="20"/>
          <w:lang w:eastAsia="zh-CN"/>
        </w:rPr>
        <w:t xml:space="preserve"> </w:t>
      </w:r>
      <w:r w:rsidR="00F40545" w:rsidRPr="00414F1B">
        <w:rPr>
          <w:rFonts w:ascii="Times New Roman" w:eastAsiaTheme="minorEastAsia" w:hAnsi="Times New Roman"/>
          <w:lang w:val="en-GB" w:eastAsia="zh-CN"/>
        </w:rPr>
        <w:t xml:space="preserve">HARQ-ACK and </w:t>
      </w:r>
      <w:r w:rsidR="007F05CE" w:rsidRPr="00414F1B">
        <w:rPr>
          <w:rFonts w:ascii="Times New Roman" w:eastAsia="宋体" w:hAnsi="Times New Roman"/>
          <w:szCs w:val="20"/>
          <w:lang w:eastAsia="zh-CN"/>
        </w:rPr>
        <w:t xml:space="preserve">high priority </w:t>
      </w:r>
      <w:r w:rsidR="00D8219E" w:rsidRPr="00414F1B">
        <w:rPr>
          <w:rFonts w:ascii="Times New Roman" w:eastAsia="宋体" w:hAnsi="Times New Roman"/>
          <w:szCs w:val="20"/>
          <w:lang w:eastAsia="zh-CN"/>
        </w:rPr>
        <w:t>(</w:t>
      </w:r>
      <w:r w:rsidR="007F05CE" w:rsidRPr="00414F1B">
        <w:rPr>
          <w:rFonts w:ascii="Times New Roman" w:eastAsiaTheme="minorEastAsia" w:hAnsi="Times New Roman"/>
          <w:lang w:val="en-GB" w:eastAsia="zh-CN"/>
        </w:rPr>
        <w:t>HP</w:t>
      </w:r>
      <w:r w:rsidR="00D8219E" w:rsidRPr="00414F1B">
        <w:rPr>
          <w:rFonts w:ascii="Times New Roman" w:eastAsia="宋体" w:hAnsi="Times New Roman"/>
          <w:szCs w:val="20"/>
          <w:lang w:eastAsia="zh-CN"/>
        </w:rPr>
        <w:t>)</w:t>
      </w:r>
      <w:r w:rsidR="00D8219E">
        <w:rPr>
          <w:rFonts w:ascii="Times New Roman" w:eastAsia="宋体" w:hAnsi="Times New Roman"/>
          <w:szCs w:val="20"/>
          <w:lang w:eastAsia="zh-CN"/>
        </w:rPr>
        <w:t xml:space="preserve"> </w:t>
      </w:r>
      <w:r w:rsidR="00F40545" w:rsidRPr="00414F1B">
        <w:rPr>
          <w:rFonts w:ascii="Times New Roman" w:eastAsiaTheme="minorEastAsia" w:hAnsi="Times New Roman"/>
          <w:lang w:val="en-GB" w:eastAsia="zh-CN"/>
        </w:rPr>
        <w:t xml:space="preserve">HARQ-ACK </w:t>
      </w:r>
      <w:r w:rsidR="00D8219E">
        <w:rPr>
          <w:rFonts w:ascii="Times New Roman" w:eastAsiaTheme="minorEastAsia" w:hAnsi="Times New Roman"/>
          <w:lang w:val="en-GB" w:eastAsia="zh-CN"/>
        </w:rPr>
        <w:t xml:space="preserve">multiplexing into PUCCH or PUSCH </w:t>
      </w:r>
      <w:r w:rsidR="00F40545" w:rsidRPr="00414F1B">
        <w:rPr>
          <w:rFonts w:ascii="Times New Roman" w:eastAsiaTheme="minorEastAsia" w:hAnsi="Times New Roman"/>
          <w:lang w:val="en-GB" w:eastAsia="zh-CN"/>
        </w:rPr>
        <w:t>and so on</w:t>
      </w:r>
      <w:r w:rsidRPr="00414F1B">
        <w:rPr>
          <w:rFonts w:ascii="Times New Roman" w:eastAsiaTheme="minorEastAsia" w:hAnsi="Times New Roman"/>
          <w:lang w:val="en-GB" w:eastAsia="zh-CN"/>
        </w:rPr>
        <w:t xml:space="preserve">. </w:t>
      </w:r>
      <w:r w:rsidR="00D5612F" w:rsidRPr="00414F1B">
        <w:rPr>
          <w:rFonts w:ascii="Times New Roman" w:eastAsiaTheme="minorEastAsia" w:hAnsi="Times New Roman"/>
          <w:lang w:val="en-GB" w:eastAsia="zh-CN"/>
        </w:rPr>
        <w:t xml:space="preserve">The </w:t>
      </w:r>
      <w:r w:rsidR="005170B0" w:rsidRPr="00414F1B">
        <w:rPr>
          <w:rFonts w:ascii="Times New Roman" w:eastAsiaTheme="minorEastAsia" w:hAnsi="Times New Roman"/>
          <w:lang w:val="en-GB" w:eastAsia="zh-CN"/>
        </w:rPr>
        <w:t>discussion on</w:t>
      </w:r>
      <w:r w:rsidR="00D5612F" w:rsidRPr="00414F1B">
        <w:rPr>
          <w:rFonts w:ascii="Times New Roman" w:eastAsiaTheme="minorEastAsia" w:hAnsi="Times New Roman"/>
          <w:lang w:val="en-GB" w:eastAsia="zh-CN"/>
        </w:rPr>
        <w:t xml:space="preserve"> </w:t>
      </w:r>
      <w:r w:rsidR="005678C7" w:rsidRPr="00414F1B">
        <w:rPr>
          <w:rFonts w:ascii="Times New Roman" w:eastAsiaTheme="minorEastAsia" w:hAnsi="Times New Roman"/>
          <w:lang w:val="en-GB" w:eastAsia="zh-CN"/>
        </w:rPr>
        <w:t xml:space="preserve">whether the </w:t>
      </w:r>
      <w:r w:rsidR="005170B0" w:rsidRPr="00414F1B">
        <w:rPr>
          <w:rFonts w:ascii="Times New Roman" w:eastAsiaTheme="minorEastAsia" w:hAnsi="Times New Roman"/>
          <w:lang w:val="en-GB" w:eastAsia="zh-CN"/>
        </w:rPr>
        <w:t xml:space="preserve">other </w:t>
      </w:r>
      <w:r w:rsidR="00D5612F" w:rsidRPr="00414F1B">
        <w:rPr>
          <w:rFonts w:ascii="Times New Roman" w:eastAsiaTheme="minorEastAsia" w:hAnsi="Times New Roman"/>
          <w:lang w:val="en-GB" w:eastAsia="zh-CN"/>
        </w:rPr>
        <w:t xml:space="preserve">scenarios are </w:t>
      </w:r>
      <w:r w:rsidR="005678C7" w:rsidRPr="00414F1B">
        <w:rPr>
          <w:rFonts w:ascii="Times New Roman" w:eastAsiaTheme="minorEastAsia" w:hAnsi="Times New Roman"/>
          <w:lang w:val="en-GB" w:eastAsia="zh-CN"/>
        </w:rPr>
        <w:t xml:space="preserve">supported is </w:t>
      </w:r>
      <w:r w:rsidR="005170B0" w:rsidRPr="00414F1B">
        <w:rPr>
          <w:rFonts w:ascii="Times New Roman" w:eastAsiaTheme="minorEastAsia" w:hAnsi="Times New Roman"/>
          <w:lang w:val="en-GB" w:eastAsia="zh-CN"/>
        </w:rPr>
        <w:t>still open</w:t>
      </w:r>
      <w:r w:rsidR="00F2135B" w:rsidRPr="00414F1B">
        <w:rPr>
          <w:rFonts w:ascii="Times New Roman" w:eastAsiaTheme="minorEastAsia" w:hAnsi="Times New Roman"/>
          <w:lang w:val="en-GB" w:eastAsia="zh-CN"/>
        </w:rPr>
        <w:t xml:space="preserve">. </w:t>
      </w:r>
      <w:r w:rsidR="007B7AEA" w:rsidRPr="00414F1B">
        <w:rPr>
          <w:rFonts w:ascii="Times New Roman" w:eastAsiaTheme="minorEastAsia" w:hAnsi="Times New Roman"/>
          <w:lang w:val="en-GB" w:eastAsia="zh-CN"/>
        </w:rPr>
        <w:t xml:space="preserve">Among </w:t>
      </w:r>
      <w:r w:rsidR="00402460" w:rsidRPr="00414F1B">
        <w:rPr>
          <w:rFonts w:ascii="Times New Roman" w:eastAsiaTheme="minorEastAsia" w:hAnsi="Times New Roman"/>
          <w:lang w:val="en-GB" w:eastAsia="zh-CN"/>
        </w:rPr>
        <w:t xml:space="preserve">these scenarios, </w:t>
      </w:r>
      <w:r w:rsidR="007B7AEA" w:rsidRPr="00414F1B">
        <w:rPr>
          <w:rFonts w:ascii="Times New Roman" w:eastAsiaTheme="minorEastAsia" w:hAnsi="Times New Roman"/>
          <w:lang w:val="en-GB" w:eastAsia="zh-CN"/>
        </w:rPr>
        <w:t xml:space="preserve">some scenarios can be prioritized </w:t>
      </w:r>
      <w:r w:rsidR="00402460" w:rsidRPr="00414F1B">
        <w:rPr>
          <w:rFonts w:ascii="Times New Roman" w:eastAsiaTheme="minorEastAsia" w:hAnsi="Times New Roman"/>
          <w:lang w:val="en-GB" w:eastAsia="zh-CN"/>
        </w:rPr>
        <w:t xml:space="preserve">considering the </w:t>
      </w:r>
      <w:r w:rsidR="00F6168E" w:rsidRPr="00414F1B">
        <w:rPr>
          <w:rFonts w:ascii="Times New Roman" w:eastAsiaTheme="minorEastAsia" w:hAnsi="Times New Roman"/>
          <w:lang w:val="en-GB" w:eastAsia="zh-CN"/>
        </w:rPr>
        <w:t>potential benefits and specification impact, as well as the allocated</w:t>
      </w:r>
      <w:r w:rsidR="00402460" w:rsidRPr="00414F1B">
        <w:rPr>
          <w:rFonts w:ascii="Times New Roman" w:eastAsiaTheme="minorEastAsia" w:hAnsi="Times New Roman"/>
          <w:lang w:val="en-GB" w:eastAsia="zh-CN"/>
        </w:rPr>
        <w:t xml:space="preserve"> </w:t>
      </w:r>
      <w:r w:rsidR="00A24F68" w:rsidRPr="00414F1B">
        <w:rPr>
          <w:rFonts w:ascii="Times New Roman" w:eastAsiaTheme="minorEastAsia" w:hAnsi="Times New Roman"/>
          <w:lang w:val="en-GB" w:eastAsia="zh-CN"/>
        </w:rPr>
        <w:t xml:space="preserve">TUs </w:t>
      </w:r>
      <w:r w:rsidR="00F6168E" w:rsidRPr="00414F1B">
        <w:rPr>
          <w:rFonts w:ascii="Times New Roman" w:eastAsiaTheme="minorEastAsia" w:hAnsi="Times New Roman"/>
          <w:lang w:val="en-GB" w:eastAsia="zh-CN"/>
        </w:rPr>
        <w:t>for Rel</w:t>
      </w:r>
      <w:r w:rsidR="005631F2" w:rsidRPr="00414F1B">
        <w:rPr>
          <w:rFonts w:ascii="Times New Roman" w:eastAsiaTheme="minorEastAsia" w:hAnsi="Times New Roman"/>
          <w:lang w:val="en-GB" w:eastAsia="zh-CN"/>
        </w:rPr>
        <w:t>-</w:t>
      </w:r>
      <w:r w:rsidR="00F6168E" w:rsidRPr="00414F1B">
        <w:rPr>
          <w:rFonts w:ascii="Times New Roman" w:eastAsiaTheme="minorEastAsia" w:hAnsi="Times New Roman"/>
          <w:lang w:val="en-GB" w:eastAsia="zh-CN"/>
        </w:rPr>
        <w:t>17 URLLC WID</w:t>
      </w:r>
      <w:r w:rsidR="00402460" w:rsidRPr="00414F1B">
        <w:rPr>
          <w:rFonts w:ascii="Times New Roman" w:eastAsiaTheme="minorEastAsia" w:hAnsi="Times New Roman"/>
          <w:lang w:val="en-GB" w:eastAsia="zh-CN"/>
        </w:rPr>
        <w:t xml:space="preserve">. </w:t>
      </w:r>
      <w:r w:rsidR="00BD0985" w:rsidRPr="00414F1B">
        <w:rPr>
          <w:rFonts w:ascii="Times New Roman" w:eastAsiaTheme="minorEastAsia" w:hAnsi="Times New Roman"/>
          <w:lang w:val="en-GB" w:eastAsia="zh-CN"/>
        </w:rPr>
        <w:t xml:space="preserve">The </w:t>
      </w:r>
      <w:r w:rsidR="00F6168E" w:rsidRPr="00414F1B">
        <w:rPr>
          <w:rFonts w:ascii="Times New Roman" w:eastAsiaTheme="minorEastAsia" w:hAnsi="Times New Roman"/>
          <w:lang w:val="en-GB" w:eastAsia="zh-CN"/>
        </w:rPr>
        <w:t>priorit</w:t>
      </w:r>
      <w:r w:rsidR="00BD0985" w:rsidRPr="00414F1B">
        <w:rPr>
          <w:rFonts w:ascii="Times New Roman" w:eastAsiaTheme="minorEastAsia" w:hAnsi="Times New Roman"/>
          <w:lang w:val="en-GB" w:eastAsia="zh-CN"/>
        </w:rPr>
        <w:t>ies</w:t>
      </w:r>
      <w:r w:rsidR="00F97D83" w:rsidRPr="00414F1B">
        <w:rPr>
          <w:rFonts w:ascii="Times New Roman" w:eastAsiaTheme="minorEastAsia" w:hAnsi="Times New Roman"/>
          <w:lang w:val="en-GB" w:eastAsia="zh-CN"/>
        </w:rPr>
        <w:t xml:space="preserve"> of </w:t>
      </w:r>
      <w:r w:rsidR="00BD0985" w:rsidRPr="00414F1B">
        <w:rPr>
          <w:rFonts w:ascii="Times New Roman" w:eastAsiaTheme="minorEastAsia" w:hAnsi="Times New Roman"/>
          <w:lang w:val="en-GB" w:eastAsia="zh-CN"/>
        </w:rPr>
        <w:t xml:space="preserve">these </w:t>
      </w:r>
      <w:r w:rsidR="00F97D83" w:rsidRPr="00414F1B">
        <w:rPr>
          <w:rFonts w:ascii="Times New Roman" w:eastAsiaTheme="minorEastAsia" w:hAnsi="Times New Roman"/>
          <w:lang w:val="en-GB" w:eastAsia="zh-CN"/>
        </w:rPr>
        <w:t>scenarios</w:t>
      </w:r>
      <w:r w:rsidR="00402460" w:rsidRPr="00414F1B">
        <w:rPr>
          <w:rFonts w:ascii="Times New Roman" w:eastAsiaTheme="minorEastAsia" w:hAnsi="Times New Roman"/>
          <w:lang w:val="en-GB" w:eastAsia="zh-CN"/>
        </w:rPr>
        <w:t xml:space="preserve"> are </w:t>
      </w:r>
      <w:r w:rsidR="00BD0985" w:rsidRPr="00414F1B">
        <w:rPr>
          <w:rFonts w:ascii="Times New Roman" w:eastAsiaTheme="minorEastAsia" w:hAnsi="Times New Roman"/>
          <w:lang w:val="en-GB" w:eastAsia="zh-CN"/>
        </w:rPr>
        <w:t>listed as following</w:t>
      </w:r>
      <w:r w:rsidR="00183A2B" w:rsidRPr="00414F1B">
        <w:rPr>
          <w:rFonts w:ascii="Times New Roman" w:eastAsiaTheme="minorEastAsia" w:hAnsi="Times New Roman"/>
          <w:lang w:val="en-GB" w:eastAsia="zh-CN"/>
        </w:rPr>
        <w:t>:</w:t>
      </w:r>
    </w:p>
    <w:p w14:paraId="3F18F76F" w14:textId="1A856D80" w:rsidR="001C6842" w:rsidRPr="00414F1B" w:rsidRDefault="001C6842" w:rsidP="00A80645">
      <w:pPr>
        <w:pStyle w:val="a0"/>
        <w:numPr>
          <w:ilvl w:val="0"/>
          <w:numId w:val="8"/>
        </w:numPr>
        <w:rPr>
          <w:rFonts w:ascii="Times New Roman" w:eastAsiaTheme="minorEastAsia" w:hAnsi="Times New Roman"/>
          <w:lang w:val="en-GB" w:eastAsia="zh-CN"/>
        </w:rPr>
      </w:pPr>
      <w:r w:rsidRPr="00414F1B">
        <w:rPr>
          <w:rFonts w:ascii="Times New Roman" w:eastAsiaTheme="minorEastAsia" w:hAnsi="Times New Roman"/>
          <w:lang w:val="en-GB" w:eastAsia="zh-CN"/>
        </w:rPr>
        <w:lastRenderedPageBreak/>
        <w:t xml:space="preserve">High priority </w:t>
      </w:r>
    </w:p>
    <w:p w14:paraId="007964EE" w14:textId="2B06D9DB" w:rsidR="008917E8" w:rsidRPr="00414F1B" w:rsidRDefault="004A6852" w:rsidP="00A80645">
      <w:pPr>
        <w:pStyle w:val="a0"/>
        <w:numPr>
          <w:ilvl w:val="1"/>
          <w:numId w:val="8"/>
        </w:numPr>
        <w:rPr>
          <w:rFonts w:ascii="Times New Roman" w:eastAsiaTheme="minorEastAsia" w:hAnsi="Times New Roman"/>
          <w:lang w:val="en-GB" w:eastAsia="zh-CN"/>
        </w:rPr>
      </w:pPr>
      <w:r w:rsidRPr="00414F1B">
        <w:rPr>
          <w:rFonts w:ascii="Times New Roman" w:eastAsiaTheme="minorEastAsia" w:hAnsi="Times New Roman"/>
          <w:lang w:val="en-GB" w:eastAsia="zh-CN"/>
        </w:rPr>
        <w:t xml:space="preserve">For multiplexing of </w:t>
      </w:r>
      <w:r w:rsidR="00D5612F" w:rsidRPr="00414F1B">
        <w:rPr>
          <w:rFonts w:ascii="Times New Roman" w:eastAsia="宋体" w:hAnsi="Times New Roman"/>
          <w:szCs w:val="20"/>
          <w:lang w:val="en-GB" w:eastAsia="zh-CN"/>
        </w:rPr>
        <w:t>LP</w:t>
      </w:r>
      <w:r w:rsidR="001F016C" w:rsidRPr="00414F1B">
        <w:rPr>
          <w:rFonts w:ascii="Times New Roman" w:eastAsia="宋体" w:hAnsi="Times New Roman"/>
          <w:szCs w:val="20"/>
          <w:lang w:val="en-GB" w:eastAsia="zh-CN"/>
        </w:rPr>
        <w:t xml:space="preserve"> </w:t>
      </w:r>
      <w:r w:rsidRPr="00414F1B">
        <w:rPr>
          <w:rFonts w:ascii="Times New Roman" w:eastAsia="宋体" w:hAnsi="Times New Roman"/>
          <w:szCs w:val="20"/>
          <w:lang w:eastAsia="zh-CN"/>
        </w:rPr>
        <w:t xml:space="preserve">SR and </w:t>
      </w:r>
      <w:r w:rsidR="00D5612F" w:rsidRPr="00414F1B">
        <w:rPr>
          <w:rFonts w:ascii="Times New Roman" w:eastAsia="宋体" w:hAnsi="Times New Roman"/>
          <w:szCs w:val="20"/>
          <w:lang w:eastAsia="zh-CN"/>
        </w:rPr>
        <w:t>HP</w:t>
      </w:r>
      <w:r w:rsidRPr="00414F1B">
        <w:rPr>
          <w:rFonts w:ascii="Times New Roman" w:eastAsia="宋体" w:hAnsi="Times New Roman"/>
          <w:szCs w:val="20"/>
          <w:lang w:eastAsia="zh-CN"/>
        </w:rPr>
        <w:t xml:space="preserve"> HARQ-AC</w:t>
      </w:r>
      <w:r w:rsidRPr="00414F1B">
        <w:rPr>
          <w:rFonts w:ascii="Times New Roman" w:eastAsiaTheme="minorEastAsia" w:hAnsi="Times New Roman"/>
          <w:lang w:val="en-GB" w:eastAsia="zh-CN"/>
        </w:rPr>
        <w:t xml:space="preserve">K, it </w:t>
      </w:r>
      <w:r w:rsidR="00183A2B" w:rsidRPr="00414F1B">
        <w:rPr>
          <w:rFonts w:ascii="Times New Roman" w:eastAsiaTheme="minorEastAsia" w:hAnsi="Times New Roman"/>
          <w:lang w:val="en-GB" w:eastAsia="zh-CN"/>
        </w:rPr>
        <w:t>can be</w:t>
      </w:r>
      <w:r w:rsidRPr="00414F1B">
        <w:rPr>
          <w:rFonts w:ascii="Times New Roman" w:eastAsiaTheme="minorEastAsia" w:hAnsi="Times New Roman"/>
          <w:lang w:val="en-GB" w:eastAsia="zh-CN"/>
        </w:rPr>
        <w:t xml:space="preserve"> dee</w:t>
      </w:r>
      <w:r w:rsidR="00402460" w:rsidRPr="00414F1B">
        <w:rPr>
          <w:rFonts w:ascii="Times New Roman" w:eastAsia="宋体" w:hAnsi="Times New Roman"/>
          <w:szCs w:val="20"/>
          <w:lang w:eastAsia="zh-CN"/>
        </w:rPr>
        <w:t>m</w:t>
      </w:r>
      <w:r w:rsidRPr="00414F1B">
        <w:rPr>
          <w:rFonts w:ascii="Times New Roman" w:eastAsia="宋体" w:hAnsi="Times New Roman"/>
          <w:szCs w:val="20"/>
          <w:lang w:eastAsia="zh-CN"/>
        </w:rPr>
        <w:t>ed as high priority, because it is similar</w:t>
      </w:r>
      <w:r w:rsidR="00D8219E">
        <w:rPr>
          <w:rFonts w:ascii="Times New Roman" w:eastAsia="宋体" w:hAnsi="Times New Roman"/>
          <w:szCs w:val="20"/>
          <w:lang w:eastAsia="zh-CN"/>
        </w:rPr>
        <w:t xml:space="preserve"> </w:t>
      </w:r>
      <w:r w:rsidRPr="00414F1B">
        <w:rPr>
          <w:rFonts w:ascii="Times New Roman" w:eastAsia="宋体" w:hAnsi="Times New Roman"/>
          <w:szCs w:val="20"/>
          <w:lang w:eastAsia="zh-CN"/>
        </w:rPr>
        <w:t>to the multiplexing of</w:t>
      </w:r>
      <w:r w:rsidR="00D5612F" w:rsidRPr="00414F1B">
        <w:rPr>
          <w:rFonts w:ascii="Times New Roman" w:eastAsia="宋体" w:hAnsi="Times New Roman"/>
          <w:szCs w:val="20"/>
          <w:lang w:eastAsia="zh-CN"/>
        </w:rPr>
        <w:t xml:space="preserve"> LP</w:t>
      </w:r>
      <w:r w:rsidRPr="00414F1B">
        <w:rPr>
          <w:rFonts w:ascii="Times New Roman" w:eastAsiaTheme="minorEastAsia" w:hAnsi="Times New Roman"/>
          <w:lang w:val="en-GB" w:eastAsia="zh-CN"/>
        </w:rPr>
        <w:t xml:space="preserve"> HARQ-ACK and </w:t>
      </w:r>
      <w:r w:rsidR="00D5612F" w:rsidRPr="00414F1B">
        <w:rPr>
          <w:rFonts w:ascii="Times New Roman" w:eastAsiaTheme="minorEastAsia" w:hAnsi="Times New Roman"/>
          <w:lang w:val="en-GB" w:eastAsia="zh-CN"/>
        </w:rPr>
        <w:t>HP</w:t>
      </w:r>
      <w:r w:rsidRPr="00414F1B">
        <w:rPr>
          <w:rFonts w:ascii="Times New Roman" w:eastAsiaTheme="minorEastAsia" w:hAnsi="Times New Roman"/>
          <w:lang w:val="en-GB" w:eastAsia="zh-CN"/>
        </w:rPr>
        <w:t xml:space="preserve"> HARQ-ACK</w:t>
      </w:r>
      <w:r w:rsidR="005170B0" w:rsidRPr="00414F1B">
        <w:rPr>
          <w:rFonts w:ascii="Times New Roman" w:eastAsiaTheme="minorEastAsia" w:hAnsi="Times New Roman"/>
          <w:lang w:val="en-GB" w:eastAsia="zh-CN"/>
        </w:rPr>
        <w:t xml:space="preserve">. Frequent dropping of LP SR brings the negative impact on </w:t>
      </w:r>
      <w:r w:rsidR="00183A2B" w:rsidRPr="00414F1B">
        <w:rPr>
          <w:rFonts w:ascii="Times New Roman" w:eastAsiaTheme="minorEastAsia" w:hAnsi="Times New Roman"/>
          <w:lang w:val="en-GB" w:eastAsia="zh-CN"/>
        </w:rPr>
        <w:t xml:space="preserve">UL performance of </w:t>
      </w:r>
      <w:r w:rsidR="005170B0" w:rsidRPr="00414F1B">
        <w:rPr>
          <w:rFonts w:ascii="Times New Roman" w:eastAsiaTheme="minorEastAsia" w:hAnsi="Times New Roman"/>
          <w:lang w:val="en-GB" w:eastAsia="zh-CN"/>
        </w:rPr>
        <w:t xml:space="preserve">LP </w:t>
      </w:r>
      <w:r w:rsidR="00183A2B" w:rsidRPr="00414F1B">
        <w:rPr>
          <w:rFonts w:ascii="Times New Roman" w:eastAsiaTheme="minorEastAsia" w:hAnsi="Times New Roman"/>
          <w:lang w:val="en-GB" w:eastAsia="zh-CN"/>
        </w:rPr>
        <w:t>services</w:t>
      </w:r>
      <w:r w:rsidR="005170B0" w:rsidRPr="00414F1B">
        <w:rPr>
          <w:rFonts w:ascii="Times New Roman" w:eastAsiaTheme="minorEastAsia" w:hAnsi="Times New Roman"/>
          <w:lang w:val="en-GB" w:eastAsia="zh-CN"/>
        </w:rPr>
        <w:t xml:space="preserve">. Generally, SR payload size is small, which does not markedly influence the reliability of </w:t>
      </w:r>
      <w:r w:rsidR="005170B0" w:rsidRPr="00414F1B">
        <w:rPr>
          <w:rFonts w:ascii="Times New Roman" w:eastAsia="宋体" w:hAnsi="Times New Roman"/>
          <w:szCs w:val="20"/>
          <w:lang w:eastAsia="zh-CN"/>
        </w:rPr>
        <w:t>HP HARQ-ACK.</w:t>
      </w:r>
      <w:r w:rsidR="005170B0" w:rsidRPr="00414F1B">
        <w:rPr>
          <w:rFonts w:ascii="Times New Roman" w:eastAsiaTheme="minorEastAsia" w:hAnsi="Times New Roman"/>
          <w:lang w:val="en-GB" w:eastAsia="zh-CN"/>
        </w:rPr>
        <w:t xml:space="preserve"> </w:t>
      </w:r>
    </w:p>
    <w:p w14:paraId="007EFC3F" w14:textId="77777777" w:rsidR="00932E62" w:rsidRPr="00414F1B" w:rsidRDefault="00932E62" w:rsidP="00932E62">
      <w:pPr>
        <w:pStyle w:val="a0"/>
        <w:numPr>
          <w:ilvl w:val="0"/>
          <w:numId w:val="8"/>
        </w:numPr>
        <w:rPr>
          <w:rFonts w:ascii="Times New Roman" w:eastAsiaTheme="minorEastAsia" w:hAnsi="Times New Roman"/>
          <w:lang w:val="en-GB" w:eastAsia="zh-CN"/>
        </w:rPr>
      </w:pPr>
      <w:r w:rsidRPr="00414F1B">
        <w:rPr>
          <w:rFonts w:ascii="Times New Roman" w:hAnsi="Times New Roman"/>
          <w:szCs w:val="20"/>
        </w:rPr>
        <w:t>Medium priority</w:t>
      </w:r>
    </w:p>
    <w:p w14:paraId="229FB071" w14:textId="2616ECCC" w:rsidR="00932E62" w:rsidRPr="00414F1B" w:rsidRDefault="00932E62" w:rsidP="00932E62">
      <w:pPr>
        <w:pStyle w:val="a0"/>
        <w:numPr>
          <w:ilvl w:val="1"/>
          <w:numId w:val="8"/>
        </w:numPr>
        <w:rPr>
          <w:rFonts w:ascii="Times New Roman" w:eastAsiaTheme="minorEastAsia" w:hAnsi="Times New Roman"/>
          <w:lang w:val="en-GB" w:eastAsia="zh-CN"/>
        </w:rPr>
      </w:pPr>
      <w:r w:rsidRPr="00414F1B">
        <w:rPr>
          <w:rFonts w:ascii="Times New Roman" w:eastAsia="宋体" w:hAnsi="Times New Roman"/>
          <w:lang w:eastAsia="zh-CN"/>
        </w:rPr>
        <w:t xml:space="preserve">In current specs, </w:t>
      </w:r>
      <w:bookmarkStart w:id="4" w:name="_Hlk60843981"/>
      <w:r w:rsidRPr="00414F1B">
        <w:rPr>
          <w:rFonts w:ascii="Times New Roman" w:eastAsia="宋体" w:hAnsi="Times New Roman"/>
          <w:lang w:eastAsia="zh-CN"/>
        </w:rPr>
        <w:t>PUSCH and SR</w:t>
      </w:r>
      <w:bookmarkEnd w:id="4"/>
      <w:r w:rsidRPr="00414F1B">
        <w:rPr>
          <w:rFonts w:ascii="Times New Roman" w:eastAsia="宋体" w:hAnsi="Times New Roman"/>
          <w:lang w:eastAsia="zh-CN"/>
        </w:rPr>
        <w:t xml:space="preserve"> are not allowed to be transmitted simultaneously. For SR transmission colliding with PUSCH, </w:t>
      </w:r>
      <w:r w:rsidRPr="00414F1B">
        <w:rPr>
          <w:rFonts w:ascii="Times New Roman" w:hAnsi="Times New Roman"/>
        </w:rPr>
        <w:t xml:space="preserve">whether SR can be multiplexed in PUSCH as HARQ-ACK piggybacked on PUSCH can be discussed. </w:t>
      </w:r>
      <w:r w:rsidRPr="00414F1B">
        <w:rPr>
          <w:rFonts w:ascii="Times New Roman" w:eastAsiaTheme="minorEastAsia" w:hAnsi="Times New Roman"/>
          <w:lang w:val="en-GB" w:eastAsia="zh-CN"/>
        </w:rPr>
        <w:t xml:space="preserve">Multiplexing of SRs with different priorities and multiplexing between SR and PUSCH </w:t>
      </w:r>
      <w:r w:rsidR="00A55406" w:rsidRPr="00414F1B">
        <w:rPr>
          <w:rFonts w:ascii="Times New Roman" w:eastAsiaTheme="minorEastAsia" w:hAnsi="Times New Roman"/>
          <w:lang w:val="en-GB" w:eastAsia="zh-CN"/>
        </w:rPr>
        <w:t xml:space="preserve">with different priorities </w:t>
      </w:r>
      <w:r w:rsidRPr="00414F1B">
        <w:rPr>
          <w:rFonts w:ascii="Times New Roman" w:eastAsiaTheme="minorEastAsia" w:hAnsi="Times New Roman"/>
          <w:lang w:val="en-GB" w:eastAsia="zh-CN"/>
        </w:rPr>
        <w:t xml:space="preserve">can be </w:t>
      </w:r>
      <w:r w:rsidR="00A55406" w:rsidRPr="00414F1B">
        <w:rPr>
          <w:rFonts w:ascii="Times New Roman" w:eastAsiaTheme="minorEastAsia" w:hAnsi="Times New Roman"/>
          <w:lang w:val="en-GB" w:eastAsia="zh-CN"/>
        </w:rPr>
        <w:t xml:space="preserve">handled </w:t>
      </w:r>
      <w:r w:rsidRPr="00414F1B">
        <w:rPr>
          <w:rFonts w:ascii="Times New Roman" w:eastAsiaTheme="minorEastAsia" w:hAnsi="Times New Roman"/>
          <w:lang w:val="en-GB" w:eastAsia="zh-CN"/>
        </w:rPr>
        <w:t xml:space="preserve">as </w:t>
      </w:r>
      <w:r w:rsidRPr="00414F1B">
        <w:rPr>
          <w:rFonts w:ascii="Times New Roman" w:hAnsi="Times New Roman"/>
          <w:szCs w:val="20"/>
        </w:rPr>
        <w:t xml:space="preserve">medium priority because it is also related with RAN2 procedure. </w:t>
      </w:r>
    </w:p>
    <w:p w14:paraId="5AE9EA49" w14:textId="3F157FF3" w:rsidR="004A6852" w:rsidRPr="00414F1B" w:rsidRDefault="004A6852" w:rsidP="00A80645">
      <w:pPr>
        <w:pStyle w:val="a0"/>
        <w:numPr>
          <w:ilvl w:val="0"/>
          <w:numId w:val="8"/>
        </w:numPr>
        <w:rPr>
          <w:rFonts w:ascii="Times New Roman" w:eastAsiaTheme="minorEastAsia" w:hAnsi="Times New Roman"/>
          <w:lang w:val="en-GB" w:eastAsia="zh-CN"/>
        </w:rPr>
      </w:pPr>
      <w:r w:rsidRPr="00414F1B">
        <w:rPr>
          <w:rFonts w:ascii="Times New Roman" w:eastAsiaTheme="minorEastAsia" w:hAnsi="Times New Roman"/>
          <w:lang w:val="en-GB" w:eastAsia="zh-CN"/>
        </w:rPr>
        <w:t xml:space="preserve">Low </w:t>
      </w:r>
      <w:r w:rsidRPr="00414F1B">
        <w:rPr>
          <w:rFonts w:ascii="Times New Roman" w:hAnsi="Times New Roman"/>
          <w:szCs w:val="20"/>
        </w:rPr>
        <w:t>priority</w:t>
      </w:r>
    </w:p>
    <w:p w14:paraId="36DA54D6" w14:textId="30FCDFFC" w:rsidR="004A6852" w:rsidRPr="00414F1B" w:rsidRDefault="004A6852" w:rsidP="00A80645">
      <w:pPr>
        <w:pStyle w:val="a0"/>
        <w:numPr>
          <w:ilvl w:val="1"/>
          <w:numId w:val="8"/>
        </w:numPr>
        <w:rPr>
          <w:rFonts w:ascii="Times New Roman" w:eastAsiaTheme="minorEastAsia" w:hAnsi="Times New Roman"/>
          <w:lang w:val="en-GB" w:eastAsia="zh-CN"/>
        </w:rPr>
      </w:pPr>
      <w:r w:rsidRPr="00414F1B">
        <w:rPr>
          <w:rFonts w:ascii="Times New Roman" w:eastAsiaTheme="minorEastAsia" w:hAnsi="Times New Roman"/>
          <w:lang w:val="en-GB" w:eastAsia="zh-CN"/>
        </w:rPr>
        <w:t xml:space="preserve">For multiplexing of </w:t>
      </w:r>
      <w:r w:rsidR="00D5612F" w:rsidRPr="00414F1B">
        <w:rPr>
          <w:rFonts w:ascii="Times New Roman" w:eastAsiaTheme="minorEastAsia" w:hAnsi="Times New Roman"/>
          <w:lang w:val="en-GB" w:eastAsia="zh-CN"/>
        </w:rPr>
        <w:t xml:space="preserve">LP </w:t>
      </w:r>
      <w:r w:rsidRPr="00414F1B">
        <w:rPr>
          <w:rFonts w:ascii="Times New Roman" w:eastAsiaTheme="minorEastAsia" w:hAnsi="Times New Roman"/>
          <w:lang w:val="en-GB" w:eastAsia="zh-CN"/>
        </w:rPr>
        <w:t xml:space="preserve">CSI on </w:t>
      </w:r>
      <w:r w:rsidR="00F40545" w:rsidRPr="00414F1B">
        <w:rPr>
          <w:rFonts w:ascii="Times New Roman" w:eastAsiaTheme="minorEastAsia" w:hAnsi="Times New Roman"/>
          <w:lang w:val="en-GB" w:eastAsia="zh-CN"/>
        </w:rPr>
        <w:t xml:space="preserve">HP </w:t>
      </w:r>
      <w:r w:rsidR="001A21A9" w:rsidRPr="00414F1B">
        <w:rPr>
          <w:rFonts w:ascii="Times New Roman" w:eastAsiaTheme="minorEastAsia" w:hAnsi="Times New Roman"/>
          <w:lang w:val="en-GB" w:eastAsia="zh-CN"/>
        </w:rPr>
        <w:t xml:space="preserve">UL </w:t>
      </w:r>
      <w:r w:rsidRPr="00414F1B">
        <w:rPr>
          <w:rFonts w:ascii="Times New Roman" w:eastAsiaTheme="minorEastAsia" w:hAnsi="Times New Roman"/>
          <w:lang w:val="en-GB" w:eastAsia="zh-CN"/>
        </w:rPr>
        <w:t>channel, these scenario</w:t>
      </w:r>
      <w:r w:rsidR="00402460" w:rsidRPr="00414F1B">
        <w:rPr>
          <w:rFonts w:ascii="Times New Roman" w:eastAsiaTheme="minorEastAsia" w:hAnsi="Times New Roman"/>
          <w:lang w:val="en-GB" w:eastAsia="zh-CN"/>
        </w:rPr>
        <w:t>s</w:t>
      </w:r>
      <w:r w:rsidRPr="00414F1B">
        <w:rPr>
          <w:rFonts w:ascii="Times New Roman" w:eastAsiaTheme="minorEastAsia" w:hAnsi="Times New Roman"/>
          <w:lang w:val="en-GB" w:eastAsia="zh-CN"/>
        </w:rPr>
        <w:t xml:space="preserve"> can be deemed as low priority</w:t>
      </w:r>
      <w:r w:rsidR="00107E9A" w:rsidRPr="00414F1B">
        <w:rPr>
          <w:rFonts w:ascii="Times New Roman" w:eastAsiaTheme="minorEastAsia" w:hAnsi="Times New Roman"/>
          <w:lang w:val="en-GB" w:eastAsia="zh-CN"/>
        </w:rPr>
        <w:t>, b</w:t>
      </w:r>
      <w:r w:rsidRPr="00414F1B">
        <w:rPr>
          <w:rFonts w:ascii="Times New Roman" w:eastAsiaTheme="minorEastAsia" w:hAnsi="Times New Roman"/>
          <w:lang w:val="en-GB" w:eastAsia="zh-CN"/>
        </w:rPr>
        <w:t xml:space="preserve">ecause </w:t>
      </w:r>
      <w:proofErr w:type="spellStart"/>
      <w:r w:rsidRPr="00414F1B">
        <w:rPr>
          <w:rFonts w:ascii="Times New Roman" w:eastAsiaTheme="minorEastAsia" w:hAnsi="Times New Roman"/>
          <w:lang w:val="en-GB" w:eastAsia="zh-CN"/>
        </w:rPr>
        <w:t>gNB</w:t>
      </w:r>
      <w:proofErr w:type="spellEnd"/>
      <w:r w:rsidRPr="00414F1B">
        <w:rPr>
          <w:rFonts w:ascii="Times New Roman" w:eastAsiaTheme="minorEastAsia" w:hAnsi="Times New Roman"/>
          <w:lang w:val="en-GB" w:eastAsia="zh-CN"/>
        </w:rPr>
        <w:t xml:space="preserve"> can adjust MCS </w:t>
      </w:r>
      <w:r w:rsidR="00F40545" w:rsidRPr="00414F1B">
        <w:rPr>
          <w:rFonts w:ascii="Times New Roman" w:eastAsiaTheme="minorEastAsia" w:hAnsi="Times New Roman"/>
          <w:lang w:val="en-GB" w:eastAsia="zh-CN"/>
        </w:rPr>
        <w:t>for</w:t>
      </w:r>
      <w:r w:rsidR="00402460" w:rsidRPr="00414F1B">
        <w:rPr>
          <w:rFonts w:ascii="Times New Roman" w:eastAsiaTheme="minorEastAsia" w:hAnsi="Times New Roman"/>
          <w:lang w:val="en-GB" w:eastAsia="zh-CN"/>
        </w:rPr>
        <w:t xml:space="preserve"> </w:t>
      </w:r>
      <w:r w:rsidR="00F40545" w:rsidRPr="00414F1B">
        <w:rPr>
          <w:rFonts w:ascii="Times New Roman" w:eastAsiaTheme="minorEastAsia" w:hAnsi="Times New Roman"/>
          <w:lang w:val="en-GB" w:eastAsia="zh-CN"/>
        </w:rPr>
        <w:t>LP</w:t>
      </w:r>
      <w:r w:rsidR="00402460" w:rsidRPr="00414F1B">
        <w:rPr>
          <w:rFonts w:ascii="Times New Roman" w:eastAsiaTheme="minorEastAsia" w:hAnsi="Times New Roman"/>
          <w:lang w:val="en-GB" w:eastAsia="zh-CN"/>
        </w:rPr>
        <w:t xml:space="preserve"> service</w:t>
      </w:r>
      <w:r w:rsidR="00F40545" w:rsidRPr="00414F1B">
        <w:rPr>
          <w:rFonts w:ascii="Times New Roman" w:eastAsiaTheme="minorEastAsia" w:hAnsi="Times New Roman"/>
          <w:lang w:val="en-GB" w:eastAsia="zh-CN"/>
        </w:rPr>
        <w:t>s</w:t>
      </w:r>
      <w:r w:rsidR="00402460" w:rsidRPr="00414F1B">
        <w:rPr>
          <w:rFonts w:ascii="Times New Roman" w:eastAsiaTheme="minorEastAsia" w:hAnsi="Times New Roman"/>
          <w:lang w:val="en-GB" w:eastAsia="zh-CN"/>
        </w:rPr>
        <w:t xml:space="preserve"> </w:t>
      </w:r>
      <w:r w:rsidRPr="00414F1B">
        <w:rPr>
          <w:rFonts w:ascii="Times New Roman" w:eastAsiaTheme="minorEastAsia" w:hAnsi="Times New Roman"/>
          <w:lang w:val="en-GB" w:eastAsia="zh-CN"/>
        </w:rPr>
        <w:t xml:space="preserve">based on outer loop </w:t>
      </w:r>
      <w:r w:rsidR="00402460" w:rsidRPr="00414F1B">
        <w:rPr>
          <w:rFonts w:ascii="Times New Roman" w:eastAsiaTheme="minorEastAsia" w:hAnsi="Times New Roman"/>
          <w:lang w:val="en-GB" w:eastAsia="zh-CN"/>
        </w:rPr>
        <w:t>operation.</w:t>
      </w:r>
      <w:r w:rsidR="00BD54B1" w:rsidRPr="00414F1B">
        <w:rPr>
          <w:rFonts w:ascii="Times New Roman" w:eastAsiaTheme="minorEastAsia" w:hAnsi="Times New Roman"/>
          <w:lang w:val="en-GB" w:eastAsia="zh-CN"/>
        </w:rPr>
        <w:t xml:space="preserve"> </w:t>
      </w:r>
    </w:p>
    <w:p w14:paraId="0303E4BE" w14:textId="3C2CC90F" w:rsidR="00BD54B1" w:rsidRPr="00414F1B" w:rsidRDefault="00BD54B1" w:rsidP="00BD54B1">
      <w:pPr>
        <w:pStyle w:val="a0"/>
        <w:rPr>
          <w:rFonts w:ascii="Times New Roman" w:eastAsiaTheme="minorEastAsia" w:hAnsi="Times New Roman"/>
          <w:lang w:val="en-GB" w:eastAsia="zh-CN"/>
        </w:rPr>
      </w:pPr>
      <w:r w:rsidRPr="00414F1B">
        <w:rPr>
          <w:rFonts w:ascii="Times New Roman" w:eastAsia="宋体" w:hAnsi="Times New Roman"/>
          <w:lang w:eastAsia="zh-CN"/>
        </w:rPr>
        <w:t xml:space="preserve">For low </w:t>
      </w:r>
      <w:r w:rsidR="00A55406" w:rsidRPr="00414F1B">
        <w:rPr>
          <w:rFonts w:ascii="Times New Roman" w:eastAsia="宋体" w:hAnsi="Times New Roman"/>
          <w:lang w:eastAsia="zh-CN"/>
        </w:rPr>
        <w:t xml:space="preserve">and medium priority </w:t>
      </w:r>
      <w:r w:rsidRPr="00414F1B">
        <w:rPr>
          <w:rFonts w:ascii="Times New Roman" w:eastAsia="宋体" w:hAnsi="Times New Roman"/>
          <w:lang w:eastAsia="zh-CN"/>
        </w:rPr>
        <w:t xml:space="preserve">scenarios, investigation can be </w:t>
      </w:r>
      <w:r w:rsidR="00A55406" w:rsidRPr="00414F1B">
        <w:rPr>
          <w:rFonts w:ascii="Times New Roman" w:eastAsia="宋体" w:hAnsi="Times New Roman"/>
          <w:lang w:eastAsia="zh-CN"/>
        </w:rPr>
        <w:t>postponed</w:t>
      </w:r>
      <w:r w:rsidRPr="00414F1B">
        <w:rPr>
          <w:rFonts w:ascii="Times New Roman" w:eastAsia="宋体" w:hAnsi="Times New Roman"/>
          <w:lang w:eastAsia="zh-CN"/>
        </w:rPr>
        <w:t xml:space="preserve"> after completion of the standardization work for high </w:t>
      </w:r>
      <w:r w:rsidR="00A55406" w:rsidRPr="00414F1B">
        <w:rPr>
          <w:rFonts w:ascii="Times New Roman" w:eastAsia="宋体" w:hAnsi="Times New Roman"/>
          <w:lang w:eastAsia="zh-CN"/>
        </w:rPr>
        <w:t>priority scenarios</w:t>
      </w:r>
      <w:r w:rsidRPr="00414F1B">
        <w:rPr>
          <w:rFonts w:ascii="Times New Roman" w:eastAsia="宋体" w:hAnsi="Times New Roman"/>
          <w:lang w:eastAsia="zh-CN"/>
        </w:rPr>
        <w:t>, if time permits. Otherwise, Rel-16 behaviors are reused</w:t>
      </w:r>
      <w:r w:rsidR="00D8219E" w:rsidRPr="00D8219E">
        <w:rPr>
          <w:rFonts w:ascii="Times New Roman" w:eastAsia="宋体" w:hAnsi="Times New Roman"/>
          <w:lang w:eastAsia="zh-CN"/>
        </w:rPr>
        <w:t xml:space="preserve"> </w:t>
      </w:r>
      <w:r w:rsidR="00D8219E" w:rsidRPr="00414F1B">
        <w:rPr>
          <w:rFonts w:ascii="Times New Roman" w:eastAsia="宋体" w:hAnsi="Times New Roman"/>
          <w:lang w:eastAsia="zh-CN"/>
        </w:rPr>
        <w:t>for these scenarios</w:t>
      </w:r>
      <w:r w:rsidRPr="00414F1B">
        <w:rPr>
          <w:rFonts w:ascii="Times New Roman" w:eastAsia="宋体" w:hAnsi="Times New Roman"/>
          <w:lang w:eastAsia="zh-CN"/>
        </w:rPr>
        <w:t>.</w:t>
      </w:r>
    </w:p>
    <w:p w14:paraId="5302EC7C" w14:textId="0A479C6C" w:rsidR="00FA7144" w:rsidRPr="00414F1B" w:rsidRDefault="00FA7144" w:rsidP="00FA7144">
      <w:pPr>
        <w:pStyle w:val="a0"/>
        <w:rPr>
          <w:rFonts w:ascii="Times New Roman" w:eastAsia="宋体" w:hAnsi="Times New Roman"/>
          <w:b/>
          <w:i/>
          <w:lang w:val="en-GB" w:eastAsia="zh-CN"/>
        </w:rPr>
      </w:pPr>
      <w:bookmarkStart w:id="5" w:name="_Hlk83646500"/>
      <w:bookmarkStart w:id="6" w:name="_Hlk61276612"/>
      <w:bookmarkStart w:id="7" w:name="_Hlk54103171"/>
      <w:r w:rsidRPr="00414F1B">
        <w:rPr>
          <w:rFonts w:ascii="Times New Roman" w:eastAsia="宋体" w:hAnsi="Times New Roman"/>
          <w:b/>
          <w:i/>
          <w:lang w:val="en-GB" w:eastAsia="zh-CN"/>
        </w:rPr>
        <w:t xml:space="preserve">Proposal 1: Support </w:t>
      </w:r>
      <w:r w:rsidR="002B2602" w:rsidRPr="00414F1B">
        <w:rPr>
          <w:rFonts w:ascii="Times New Roman" w:eastAsia="宋体" w:hAnsi="Times New Roman"/>
          <w:b/>
          <w:i/>
          <w:lang w:val="en-GB" w:eastAsia="zh-CN"/>
        </w:rPr>
        <w:t>m</w:t>
      </w:r>
      <w:r w:rsidRPr="00414F1B">
        <w:rPr>
          <w:rFonts w:ascii="Times New Roman" w:eastAsia="宋体" w:hAnsi="Times New Roman"/>
          <w:b/>
          <w:i/>
          <w:lang w:val="en-GB" w:eastAsia="zh-CN"/>
        </w:rPr>
        <w:t xml:space="preserve">ultiplexing a </w:t>
      </w:r>
      <w:r w:rsidR="002B2602" w:rsidRPr="00414F1B">
        <w:rPr>
          <w:rFonts w:ascii="Times New Roman" w:eastAsia="宋体" w:hAnsi="Times New Roman"/>
          <w:b/>
          <w:i/>
          <w:lang w:val="en-GB" w:eastAsia="zh-CN"/>
        </w:rPr>
        <w:t>high</w:t>
      </w:r>
      <w:r w:rsidRPr="00414F1B">
        <w:rPr>
          <w:rFonts w:ascii="Times New Roman" w:eastAsia="宋体" w:hAnsi="Times New Roman"/>
          <w:b/>
          <w:i/>
          <w:lang w:val="en-GB" w:eastAsia="zh-CN"/>
        </w:rPr>
        <w:t xml:space="preserve">-priority HARQ-ACK and a </w:t>
      </w:r>
      <w:r w:rsidR="002B2602" w:rsidRPr="00414F1B">
        <w:rPr>
          <w:rFonts w:ascii="Times New Roman" w:eastAsia="宋体" w:hAnsi="Times New Roman"/>
          <w:b/>
          <w:i/>
          <w:lang w:val="en-GB" w:eastAsia="zh-CN"/>
        </w:rPr>
        <w:t>low</w:t>
      </w:r>
      <w:r w:rsidRPr="00414F1B">
        <w:rPr>
          <w:rFonts w:ascii="Times New Roman" w:eastAsia="宋体" w:hAnsi="Times New Roman"/>
          <w:b/>
          <w:i/>
          <w:lang w:val="en-GB" w:eastAsia="zh-CN"/>
        </w:rPr>
        <w:t>-priority SR into a PUCCH in R</w:t>
      </w:r>
      <w:r w:rsidR="00471E5B" w:rsidRPr="00414F1B">
        <w:rPr>
          <w:rFonts w:ascii="Times New Roman" w:eastAsia="宋体" w:hAnsi="Times New Roman"/>
          <w:b/>
          <w:i/>
          <w:lang w:val="en-GB" w:eastAsia="zh-CN"/>
        </w:rPr>
        <w:t>el-</w:t>
      </w:r>
      <w:r w:rsidRPr="00414F1B">
        <w:rPr>
          <w:rFonts w:ascii="Times New Roman" w:eastAsia="宋体" w:hAnsi="Times New Roman"/>
          <w:b/>
          <w:i/>
          <w:lang w:val="en-GB" w:eastAsia="zh-CN"/>
        </w:rPr>
        <w:t>17</w:t>
      </w:r>
      <w:r w:rsidR="00471E5B" w:rsidRPr="00414F1B">
        <w:rPr>
          <w:rFonts w:ascii="Times New Roman" w:eastAsia="宋体" w:hAnsi="Times New Roman"/>
          <w:b/>
          <w:i/>
          <w:lang w:val="en-GB" w:eastAsia="zh-CN"/>
        </w:rPr>
        <w:t>.</w:t>
      </w:r>
      <w:bookmarkEnd w:id="5"/>
    </w:p>
    <w:bookmarkEnd w:id="6"/>
    <w:bookmarkEnd w:id="7"/>
    <w:p w14:paraId="2B3D0195" w14:textId="57D9793C" w:rsidR="00C50904" w:rsidRPr="00414F1B" w:rsidRDefault="00C50904">
      <w:pPr>
        <w:pStyle w:val="20"/>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414F1B">
        <w:rPr>
          <w:rFonts w:ascii="Times New Roman" w:hAnsi="Times New Roman" w:cs="Times New Roman"/>
          <w:color w:val="000000"/>
        </w:rPr>
        <w:t>M</w:t>
      </w:r>
      <w:r w:rsidRPr="00414F1B">
        <w:rPr>
          <w:rFonts w:ascii="Times New Roman" w:hAnsi="Times New Roman" w:cs="Times New Roman"/>
          <w:color w:val="000000"/>
          <w:szCs w:val="24"/>
        </w:rPr>
        <w:t>ultiplexing</w:t>
      </w:r>
      <w:r w:rsidRPr="00414F1B">
        <w:rPr>
          <w:rFonts w:ascii="Times New Roman" w:hAnsi="Times New Roman" w:cs="Times New Roman"/>
          <w:color w:val="000000"/>
        </w:rPr>
        <w:t xml:space="preserve"> </w:t>
      </w:r>
      <w:r w:rsidRPr="00414F1B">
        <w:rPr>
          <w:rFonts w:ascii="Times New Roman" w:eastAsia="宋体" w:hAnsi="Times New Roman" w:cs="Times New Roman"/>
          <w:sz w:val="22"/>
          <w:lang w:val="en-GB" w:eastAsia="zh-CN"/>
        </w:rPr>
        <w:t>on PUCCH</w:t>
      </w:r>
    </w:p>
    <w:p w14:paraId="5ABA2AA0" w14:textId="471FD50C" w:rsidR="00AB6FB6" w:rsidRPr="00414F1B" w:rsidRDefault="00AB6FB6" w:rsidP="00422D1E">
      <w:pPr>
        <w:pStyle w:val="30"/>
        <w:numPr>
          <w:ilvl w:val="2"/>
          <w:numId w:val="5"/>
        </w:numPr>
        <w:rPr>
          <w:rFonts w:ascii="Times New Roman" w:eastAsia="宋体" w:hAnsi="Times New Roman" w:cs="Times New Roman"/>
          <w:lang w:val="en-GB" w:eastAsia="zh-CN"/>
        </w:rPr>
      </w:pPr>
      <w:r w:rsidRPr="00414F1B">
        <w:rPr>
          <w:rFonts w:ascii="Times New Roman" w:hAnsi="Times New Roman" w:cs="Times New Roman"/>
          <w:color w:val="000000"/>
        </w:rPr>
        <w:t>M</w:t>
      </w:r>
      <w:r w:rsidRPr="00414F1B">
        <w:rPr>
          <w:rFonts w:ascii="Times New Roman" w:hAnsi="Times New Roman" w:cs="Times New Roman"/>
          <w:color w:val="000000"/>
          <w:szCs w:val="24"/>
        </w:rPr>
        <w:t>ultiplexing</w:t>
      </w:r>
      <w:r w:rsidRPr="00414F1B">
        <w:rPr>
          <w:rFonts w:ascii="Times New Roman" w:hAnsi="Times New Roman" w:cs="Times New Roman"/>
          <w:color w:val="000000"/>
        </w:rPr>
        <w:t xml:space="preserve"> </w:t>
      </w:r>
      <w:r w:rsidRPr="00414F1B">
        <w:rPr>
          <w:rFonts w:ascii="Times New Roman" w:eastAsia="宋体" w:hAnsi="Times New Roman" w:cs="Times New Roman"/>
          <w:lang w:val="en-GB" w:eastAsia="zh-CN"/>
        </w:rPr>
        <w:t>condition</w:t>
      </w:r>
      <w:r w:rsidR="00745F46" w:rsidRPr="00414F1B">
        <w:rPr>
          <w:rFonts w:ascii="Times New Roman" w:eastAsia="宋体" w:hAnsi="Times New Roman" w:cs="Times New Roman"/>
          <w:lang w:val="en-GB" w:eastAsia="zh-CN"/>
        </w:rPr>
        <w:t xml:space="preserve"> for PUCCH </w:t>
      </w:r>
    </w:p>
    <w:p w14:paraId="002929F7" w14:textId="6F5ACAC7" w:rsidR="005F7B7C" w:rsidRPr="00414F1B" w:rsidRDefault="008B5A4C" w:rsidP="00BF293F">
      <w:pPr>
        <w:pStyle w:val="a0"/>
        <w:rPr>
          <w:rFonts w:ascii="Times New Roman" w:eastAsia="微软雅黑" w:hAnsi="Times New Roman"/>
          <w:color w:val="000000"/>
          <w:szCs w:val="20"/>
          <w:shd w:val="clear" w:color="auto" w:fill="FFFFFF"/>
        </w:rPr>
      </w:pPr>
      <w:bookmarkStart w:id="8" w:name="_Hlk54357748"/>
      <w:bookmarkStart w:id="9" w:name="_Hlk68077292"/>
      <w:r w:rsidRPr="00414F1B">
        <w:rPr>
          <w:rFonts w:ascii="Times New Roman" w:eastAsia="宋体" w:hAnsi="Times New Roman"/>
        </w:rPr>
        <w:t>When the total number of LP and HP HARQ-ACK bits is more than 2</w:t>
      </w:r>
      <w:r w:rsidR="00821159" w:rsidRPr="00414F1B">
        <w:rPr>
          <w:rFonts w:ascii="Times New Roman" w:eastAsia="宋体" w:hAnsi="Times New Roman"/>
        </w:rPr>
        <w:t xml:space="preserve"> and f</w:t>
      </w:r>
      <w:r w:rsidR="00C96167" w:rsidRPr="00414F1B">
        <w:rPr>
          <w:rFonts w:ascii="Times New Roman" w:eastAsia="宋体" w:hAnsi="Times New Roman"/>
        </w:rPr>
        <w:t xml:space="preserve">or </w:t>
      </w:r>
      <w:r w:rsidR="00C96167" w:rsidRPr="00414F1B">
        <w:rPr>
          <w:rFonts w:ascii="Times New Roman" w:eastAsia="微软雅黑" w:hAnsi="Times New Roman"/>
          <w:color w:val="000000"/>
          <w:szCs w:val="20"/>
          <w:shd w:val="clear" w:color="auto" w:fill="FFFFFF"/>
        </w:rPr>
        <w:t xml:space="preserve">HP HARQ-ACK or LP HARQ-ACK of 1-2 bit(s), separate coding is </w:t>
      </w:r>
      <w:r w:rsidR="00821159" w:rsidRPr="00414F1B">
        <w:rPr>
          <w:rFonts w:ascii="Times New Roman" w:eastAsia="微软雅黑" w:hAnsi="Times New Roman"/>
          <w:color w:val="000000"/>
          <w:szCs w:val="20"/>
          <w:shd w:val="clear" w:color="auto" w:fill="FFFFFF"/>
        </w:rPr>
        <w:t>agree</w:t>
      </w:r>
      <w:r w:rsidR="00C96167" w:rsidRPr="00414F1B">
        <w:rPr>
          <w:rFonts w:ascii="Times New Roman" w:eastAsia="微软雅黑" w:hAnsi="Times New Roman"/>
          <w:color w:val="000000"/>
          <w:szCs w:val="20"/>
          <w:shd w:val="clear" w:color="auto" w:fill="FFFFFF"/>
        </w:rPr>
        <w:t xml:space="preserve">d. </w:t>
      </w:r>
      <w:r w:rsidR="006E6B4F" w:rsidRPr="00414F1B">
        <w:rPr>
          <w:rFonts w:ascii="Times New Roman" w:eastAsia="微软雅黑" w:hAnsi="Times New Roman"/>
          <w:color w:val="000000"/>
          <w:szCs w:val="20"/>
          <w:shd w:val="clear" w:color="auto" w:fill="FFFFFF"/>
        </w:rPr>
        <w:t xml:space="preserve">For </w:t>
      </w:r>
      <w:r w:rsidR="001C0F56" w:rsidRPr="00414F1B">
        <w:rPr>
          <w:rFonts w:ascii="Times New Roman" w:eastAsia="微软雅黑" w:hAnsi="Times New Roman"/>
          <w:color w:val="000000"/>
          <w:szCs w:val="20"/>
          <w:shd w:val="clear" w:color="auto" w:fill="FFFFFF"/>
        </w:rPr>
        <w:t>encoding</w:t>
      </w:r>
      <w:r w:rsidR="001C0F56" w:rsidRPr="00414F1B">
        <w:rPr>
          <w:rFonts w:ascii="Times New Roman" w:eastAsia="微软雅黑" w:hAnsi="Times New Roman"/>
          <w:color w:val="000000"/>
          <w:szCs w:val="20"/>
          <w:shd w:val="clear" w:color="auto" w:fill="FFFFFF"/>
          <w:lang w:eastAsia="zh-CN"/>
        </w:rPr>
        <w:t xml:space="preserve"> the</w:t>
      </w:r>
      <w:r w:rsidR="001C0F56" w:rsidRPr="00414F1B">
        <w:rPr>
          <w:rFonts w:ascii="Times New Roman" w:eastAsia="微软雅黑" w:hAnsi="Times New Roman"/>
          <w:color w:val="000000"/>
          <w:szCs w:val="20"/>
          <w:shd w:val="clear" w:color="auto" w:fill="FFFFFF"/>
        </w:rPr>
        <w:t xml:space="preserve"> UCI</w:t>
      </w:r>
      <w:r w:rsidR="003D70F1" w:rsidRPr="00414F1B">
        <w:rPr>
          <w:rFonts w:ascii="Times New Roman" w:eastAsia="微软雅黑" w:hAnsi="Times New Roman"/>
          <w:color w:val="000000"/>
          <w:szCs w:val="20"/>
          <w:shd w:val="clear" w:color="auto" w:fill="FFFFFF"/>
          <w:lang w:eastAsia="zh-CN"/>
        </w:rPr>
        <w:t xml:space="preserve"> with </w:t>
      </w:r>
      <w:r w:rsidR="007F05CE" w:rsidRPr="00414F1B">
        <w:rPr>
          <w:rFonts w:ascii="Times New Roman" w:eastAsia="微软雅黑" w:hAnsi="Times New Roman"/>
          <w:color w:val="000000"/>
          <w:szCs w:val="20"/>
          <w:shd w:val="clear" w:color="auto" w:fill="FFFFFF"/>
        </w:rPr>
        <w:t>1-2</w:t>
      </w:r>
      <w:r w:rsidR="003D70F1" w:rsidRPr="00414F1B">
        <w:rPr>
          <w:rFonts w:ascii="Times New Roman" w:eastAsia="微软雅黑" w:hAnsi="Times New Roman"/>
          <w:color w:val="000000"/>
          <w:szCs w:val="20"/>
          <w:shd w:val="clear" w:color="auto" w:fill="FFFFFF"/>
          <w:lang w:eastAsia="zh-CN"/>
        </w:rPr>
        <w:t xml:space="preserve"> bit</w:t>
      </w:r>
      <w:r w:rsidR="007F05CE">
        <w:rPr>
          <w:rFonts w:ascii="Times New Roman" w:eastAsia="微软雅黑" w:hAnsi="Times New Roman"/>
          <w:color w:val="000000"/>
          <w:szCs w:val="20"/>
          <w:shd w:val="clear" w:color="auto" w:fill="FFFFFF"/>
          <w:lang w:eastAsia="zh-CN"/>
        </w:rPr>
        <w:t>s</w:t>
      </w:r>
      <w:r w:rsidR="003D70F1" w:rsidRPr="00414F1B">
        <w:rPr>
          <w:rFonts w:ascii="Times New Roman" w:eastAsia="微软雅黑" w:hAnsi="Times New Roman"/>
          <w:color w:val="000000"/>
          <w:szCs w:val="20"/>
          <w:shd w:val="clear" w:color="auto" w:fill="FFFFFF"/>
          <w:lang w:eastAsia="zh-CN"/>
        </w:rPr>
        <w:t>,</w:t>
      </w:r>
      <w:r w:rsidR="003D70F1" w:rsidRPr="00414F1B">
        <w:rPr>
          <w:rFonts w:ascii="Times New Roman" w:eastAsia="微软雅黑" w:hAnsi="Times New Roman"/>
          <w:color w:val="000000"/>
          <w:szCs w:val="20"/>
          <w:shd w:val="clear" w:color="auto" w:fill="FFFFFF"/>
        </w:rPr>
        <w:t xml:space="preserve"> two </w:t>
      </w:r>
      <w:r w:rsidR="00B05831" w:rsidRPr="00414F1B">
        <w:rPr>
          <w:rFonts w:ascii="Times New Roman" w:eastAsia="微软雅黑" w:hAnsi="Times New Roman"/>
          <w:color w:val="000000"/>
          <w:szCs w:val="20"/>
          <w:shd w:val="clear" w:color="auto" w:fill="FFFFFF"/>
        </w:rPr>
        <w:t>method</w:t>
      </w:r>
      <w:r w:rsidR="003D70F1" w:rsidRPr="00414F1B">
        <w:rPr>
          <w:rFonts w:ascii="Times New Roman" w:eastAsia="微软雅黑" w:hAnsi="Times New Roman"/>
          <w:color w:val="000000"/>
          <w:szCs w:val="20"/>
          <w:shd w:val="clear" w:color="auto" w:fill="FFFFFF"/>
        </w:rPr>
        <w:t xml:space="preserve">s </w:t>
      </w:r>
      <w:r w:rsidR="00B05831" w:rsidRPr="00414F1B">
        <w:rPr>
          <w:rFonts w:ascii="Times New Roman" w:eastAsia="微软雅黑" w:hAnsi="Times New Roman"/>
          <w:color w:val="000000"/>
          <w:szCs w:val="20"/>
          <w:shd w:val="clear" w:color="auto" w:fill="FFFFFF"/>
        </w:rPr>
        <w:t xml:space="preserve">are supported </w:t>
      </w:r>
      <w:r w:rsidR="00805299" w:rsidRPr="00414F1B">
        <w:rPr>
          <w:rFonts w:ascii="Times New Roman" w:eastAsia="微软雅黑" w:hAnsi="Times New Roman"/>
          <w:color w:val="000000"/>
          <w:szCs w:val="20"/>
          <w:shd w:val="clear" w:color="auto" w:fill="FFFFFF"/>
        </w:rPr>
        <w:t xml:space="preserve">in current spec, e.g. </w:t>
      </w:r>
      <w:r w:rsidR="006E6B4F" w:rsidRPr="00414F1B">
        <w:rPr>
          <w:rFonts w:ascii="Times New Roman" w:eastAsia="微软雅黑" w:hAnsi="Times New Roman"/>
          <w:color w:val="000000"/>
          <w:szCs w:val="20"/>
          <w:shd w:val="clear" w:color="auto" w:fill="FFFFFF"/>
        </w:rPr>
        <w:t xml:space="preserve">the </w:t>
      </w:r>
      <w:r w:rsidR="00805299" w:rsidRPr="00414F1B">
        <w:rPr>
          <w:rFonts w:ascii="Times New Roman" w:eastAsia="微软雅黑" w:hAnsi="Times New Roman"/>
          <w:color w:val="000000"/>
          <w:szCs w:val="20"/>
          <w:shd w:val="clear" w:color="auto" w:fill="FFFFFF"/>
        </w:rPr>
        <w:t>repetition coding defined in</w:t>
      </w:r>
      <w:r w:rsidR="006E6B4F" w:rsidRPr="00414F1B">
        <w:rPr>
          <w:rFonts w:ascii="Times New Roman" w:eastAsia="微软雅黑" w:hAnsi="Times New Roman"/>
          <w:color w:val="000000"/>
          <w:szCs w:val="20"/>
          <w:shd w:val="clear" w:color="auto" w:fill="FFFFFF"/>
        </w:rPr>
        <w:t xml:space="preserve"> </w:t>
      </w:r>
      <w:r w:rsidR="00805299" w:rsidRPr="00414F1B">
        <w:rPr>
          <w:rFonts w:ascii="Times New Roman" w:eastAsia="DotumChe" w:hAnsi="Times New Roman"/>
          <w:color w:val="000000"/>
          <w:szCs w:val="20"/>
        </w:rPr>
        <w:t>Clause 5.3.3.1</w:t>
      </w:r>
      <w:r w:rsidR="001A7165" w:rsidRPr="00414F1B">
        <w:rPr>
          <w:rFonts w:ascii="Times New Roman" w:eastAsiaTheme="minorEastAsia" w:hAnsi="Times New Roman"/>
          <w:color w:val="000000"/>
          <w:szCs w:val="20"/>
          <w:lang w:eastAsia="zh-CN"/>
        </w:rPr>
        <w:t>/</w:t>
      </w:r>
      <w:r w:rsidR="00805299" w:rsidRPr="00414F1B">
        <w:rPr>
          <w:rFonts w:ascii="Times New Roman" w:eastAsia="DotumChe" w:hAnsi="Times New Roman"/>
          <w:color w:val="000000"/>
          <w:szCs w:val="20"/>
        </w:rPr>
        <w:t xml:space="preserve">5.3.3.2 </w:t>
      </w:r>
      <w:r w:rsidR="001A7165" w:rsidRPr="00414F1B">
        <w:rPr>
          <w:rFonts w:ascii="Times New Roman" w:eastAsia="DotumChe" w:hAnsi="Times New Roman"/>
          <w:color w:val="000000"/>
          <w:szCs w:val="20"/>
        </w:rPr>
        <w:t>or</w:t>
      </w:r>
      <w:r w:rsidR="00805299" w:rsidRPr="00414F1B">
        <w:rPr>
          <w:rFonts w:ascii="Times New Roman" w:eastAsia="DotumChe" w:hAnsi="Times New Roman"/>
          <w:color w:val="000000"/>
          <w:szCs w:val="20"/>
          <w:lang w:eastAsia="zh-CN"/>
        </w:rPr>
        <w:t xml:space="preserve"> RM </w:t>
      </w:r>
      <w:r w:rsidR="001A7165" w:rsidRPr="00414F1B">
        <w:rPr>
          <w:rFonts w:ascii="Times New Roman" w:eastAsia="DotumChe" w:hAnsi="Times New Roman"/>
          <w:color w:val="000000"/>
          <w:szCs w:val="20"/>
          <w:lang w:eastAsia="zh-CN"/>
        </w:rPr>
        <w:t>en</w:t>
      </w:r>
      <w:r w:rsidR="00805299" w:rsidRPr="00414F1B">
        <w:rPr>
          <w:rFonts w:ascii="Times New Roman" w:eastAsia="DotumChe" w:hAnsi="Times New Roman"/>
          <w:color w:val="000000"/>
          <w:szCs w:val="20"/>
          <w:lang w:eastAsia="zh-CN"/>
        </w:rPr>
        <w:t>coding</w:t>
      </w:r>
      <w:r w:rsidR="001A7165" w:rsidRPr="00414F1B">
        <w:rPr>
          <w:rFonts w:ascii="Times New Roman" w:eastAsia="DotumChe" w:hAnsi="Times New Roman"/>
          <w:color w:val="000000"/>
          <w:szCs w:val="20"/>
          <w:lang w:eastAsia="zh-CN"/>
        </w:rPr>
        <w:t xml:space="preserve"> with padding to 3 bits</w:t>
      </w:r>
      <w:r w:rsidR="00805299" w:rsidRPr="00414F1B">
        <w:rPr>
          <w:rFonts w:ascii="Times New Roman" w:eastAsia="DotumChe" w:hAnsi="Times New Roman"/>
          <w:color w:val="000000"/>
          <w:szCs w:val="20"/>
          <w:lang w:eastAsia="zh-CN"/>
        </w:rPr>
        <w:t xml:space="preserve">. </w:t>
      </w:r>
      <w:r w:rsidR="00B05831" w:rsidRPr="00414F1B">
        <w:rPr>
          <w:rFonts w:ascii="Times New Roman" w:eastAsia="DotumChe" w:hAnsi="Times New Roman"/>
          <w:color w:val="000000"/>
          <w:szCs w:val="20"/>
          <w:lang w:eastAsia="zh-CN"/>
        </w:rPr>
        <w:t xml:space="preserve">For encoding </w:t>
      </w:r>
      <w:r w:rsidR="00B05831" w:rsidRPr="00414F1B">
        <w:rPr>
          <w:rFonts w:ascii="Times New Roman" w:eastAsia="DotumChe" w:hAnsi="Times New Roman"/>
          <w:color w:val="000000"/>
          <w:szCs w:val="20"/>
        </w:rPr>
        <w:t>HP HARQ-ACK or LP HARQ-ACK,</w:t>
      </w:r>
      <w:r w:rsidR="00B05831" w:rsidRPr="00414F1B">
        <w:rPr>
          <w:rFonts w:ascii="Times New Roman" w:eastAsia="DotumChe" w:hAnsi="Times New Roman"/>
          <w:color w:val="000000"/>
          <w:szCs w:val="20"/>
          <w:lang w:eastAsia="zh-CN"/>
        </w:rPr>
        <w:t xml:space="preserve"> both </w:t>
      </w:r>
      <w:r w:rsidR="00805299" w:rsidRPr="00414F1B">
        <w:rPr>
          <w:rFonts w:ascii="Times New Roman" w:eastAsia="DotumChe" w:hAnsi="Times New Roman"/>
          <w:color w:val="000000"/>
          <w:szCs w:val="20"/>
          <w:lang w:eastAsia="zh-CN"/>
        </w:rPr>
        <w:t>options are workable.</w:t>
      </w:r>
      <w:r w:rsidR="004D6004">
        <w:rPr>
          <w:rFonts w:ascii="Times New Roman" w:eastAsia="DotumChe" w:hAnsi="Times New Roman"/>
          <w:color w:val="000000"/>
          <w:szCs w:val="20"/>
          <w:lang w:eastAsia="zh-CN"/>
        </w:rPr>
        <w:t xml:space="preserve"> </w:t>
      </w:r>
      <w:r w:rsidR="0016024D" w:rsidRPr="0016024D">
        <w:rPr>
          <w:rFonts w:ascii="Times New Roman" w:eastAsiaTheme="minorEastAsia" w:hAnsi="Times New Roman"/>
          <w:color w:val="000000"/>
          <w:szCs w:val="20"/>
          <w:lang w:eastAsia="zh-CN"/>
        </w:rPr>
        <w:t>If</w:t>
      </w:r>
      <w:r w:rsidR="004D6004">
        <w:rPr>
          <w:rFonts w:ascii="Times New Roman" w:eastAsiaTheme="minorEastAsia" w:hAnsi="Times New Roman"/>
          <w:color w:val="000000"/>
          <w:szCs w:val="20"/>
          <w:lang w:eastAsia="zh-CN"/>
        </w:rPr>
        <w:t xml:space="preserve"> </w:t>
      </w:r>
      <w:r w:rsidR="004D6004" w:rsidRPr="00414F1B">
        <w:rPr>
          <w:rFonts w:ascii="Times New Roman" w:eastAsia="微软雅黑" w:hAnsi="Times New Roman"/>
          <w:color w:val="000000"/>
          <w:szCs w:val="20"/>
          <w:shd w:val="clear" w:color="auto" w:fill="FFFFFF"/>
        </w:rPr>
        <w:t>HARQ-ACK of 1-2 bit</w:t>
      </w:r>
      <w:r w:rsidR="004D6004">
        <w:rPr>
          <w:rFonts w:ascii="Times New Roman" w:eastAsia="微软雅黑" w:hAnsi="Times New Roman"/>
          <w:color w:val="000000"/>
          <w:szCs w:val="20"/>
          <w:shd w:val="clear" w:color="auto" w:fill="FFFFFF"/>
        </w:rPr>
        <w:t xml:space="preserve"> is padded to 3bit </w:t>
      </w:r>
      <w:r w:rsidR="007F05CE">
        <w:rPr>
          <w:rFonts w:ascii="Times New Roman" w:eastAsia="微软雅黑" w:hAnsi="Times New Roman"/>
          <w:color w:val="000000"/>
          <w:szCs w:val="20"/>
          <w:shd w:val="clear" w:color="auto" w:fill="FFFFFF"/>
        </w:rPr>
        <w:t xml:space="preserve">to </w:t>
      </w:r>
      <w:r w:rsidR="004D6004">
        <w:rPr>
          <w:rFonts w:ascii="Times New Roman" w:eastAsia="微软雅黑" w:hAnsi="Times New Roman"/>
          <w:color w:val="000000"/>
          <w:szCs w:val="20"/>
          <w:shd w:val="clear" w:color="auto" w:fill="FFFFFF"/>
        </w:rPr>
        <w:t>us</w:t>
      </w:r>
      <w:r w:rsidR="007F05CE">
        <w:rPr>
          <w:rFonts w:ascii="Times New Roman" w:eastAsia="微软雅黑" w:hAnsi="Times New Roman"/>
          <w:color w:val="000000"/>
          <w:szCs w:val="20"/>
          <w:shd w:val="clear" w:color="auto" w:fill="FFFFFF"/>
        </w:rPr>
        <w:t>e</w:t>
      </w:r>
      <w:r w:rsidR="004D6004">
        <w:rPr>
          <w:rFonts w:ascii="Times New Roman" w:eastAsia="微软雅黑" w:hAnsi="Times New Roman"/>
          <w:color w:val="000000"/>
          <w:szCs w:val="20"/>
          <w:shd w:val="clear" w:color="auto" w:fill="FFFFFF"/>
        </w:rPr>
        <w:t xml:space="preserve"> RM coding, </w:t>
      </w:r>
      <w:r w:rsidR="007F05CE">
        <w:rPr>
          <w:rFonts w:ascii="Times New Roman" w:eastAsia="微软雅黑" w:hAnsi="Times New Roman"/>
          <w:color w:val="000000"/>
          <w:szCs w:val="20"/>
          <w:shd w:val="clear" w:color="auto" w:fill="FFFFFF"/>
        </w:rPr>
        <w:t>2</w:t>
      </w:r>
      <w:r w:rsidR="0016024D" w:rsidRPr="00E46562">
        <w:rPr>
          <w:rFonts w:eastAsia="宋体"/>
        </w:rPr>
        <w:t xml:space="preserve">/3 or </w:t>
      </w:r>
      <w:r w:rsidR="007F05CE">
        <w:rPr>
          <w:rFonts w:eastAsia="宋体"/>
        </w:rPr>
        <w:t>1</w:t>
      </w:r>
      <w:r w:rsidR="0016024D" w:rsidRPr="00E46562">
        <w:rPr>
          <w:rFonts w:eastAsia="宋体"/>
        </w:rPr>
        <w:t xml:space="preserve">/3 overhead </w:t>
      </w:r>
      <w:r w:rsidR="007F05CE">
        <w:rPr>
          <w:rFonts w:eastAsia="宋体"/>
        </w:rPr>
        <w:t>would be</w:t>
      </w:r>
      <w:r w:rsidR="0016024D" w:rsidRPr="00E46562">
        <w:rPr>
          <w:rFonts w:eastAsia="宋体"/>
        </w:rPr>
        <w:t xml:space="preserve"> </w:t>
      </w:r>
      <w:r w:rsidR="004D6004">
        <w:rPr>
          <w:rFonts w:eastAsia="宋体"/>
        </w:rPr>
        <w:t>introduced</w:t>
      </w:r>
      <w:r w:rsidR="007F05CE">
        <w:rPr>
          <w:rFonts w:eastAsia="宋体"/>
        </w:rPr>
        <w:t xml:space="preserve"> and </w:t>
      </w:r>
      <w:r w:rsidR="007F05CE">
        <w:rPr>
          <w:rFonts w:eastAsiaTheme="minorEastAsia"/>
        </w:rPr>
        <w:t>t</w:t>
      </w:r>
      <w:r w:rsidR="007F05CE" w:rsidRPr="00E46562">
        <w:rPr>
          <w:rFonts w:eastAsiaTheme="minorEastAsia"/>
        </w:rPr>
        <w:t xml:space="preserve">he number of </w:t>
      </w:r>
      <w:r w:rsidR="007F05CE" w:rsidRPr="00E46562">
        <w:t>encoded bits is not smaller than 32</w:t>
      </w:r>
      <w:r w:rsidR="004D6004">
        <w:rPr>
          <w:rFonts w:eastAsia="宋体"/>
        </w:rPr>
        <w:t>.</w:t>
      </w:r>
      <w:r w:rsidR="004D6004" w:rsidRPr="004D6004">
        <w:rPr>
          <w:rFonts w:eastAsiaTheme="minorEastAsia"/>
        </w:rPr>
        <w:t xml:space="preserve"> </w:t>
      </w:r>
      <w:r w:rsidR="007F05CE">
        <w:rPr>
          <w:rFonts w:eastAsiaTheme="minorEastAsia"/>
        </w:rPr>
        <w:t xml:space="preserve">Compared to RM coding, </w:t>
      </w:r>
      <w:r w:rsidR="00777481" w:rsidRPr="00414F1B">
        <w:rPr>
          <w:rFonts w:ascii="Times New Roman" w:eastAsia="微软雅黑" w:hAnsi="Times New Roman"/>
          <w:color w:val="000000"/>
          <w:szCs w:val="20"/>
          <w:shd w:val="clear" w:color="auto" w:fill="FFFFFF"/>
        </w:rPr>
        <w:t>repetition coding</w:t>
      </w:r>
      <w:r w:rsidR="00777481">
        <w:rPr>
          <w:rFonts w:ascii="Times New Roman" w:eastAsia="微软雅黑" w:hAnsi="Times New Roman"/>
          <w:color w:val="000000"/>
          <w:szCs w:val="20"/>
          <w:shd w:val="clear" w:color="auto" w:fill="FFFFFF"/>
        </w:rPr>
        <w:t xml:space="preserve"> is m</w:t>
      </w:r>
      <w:r w:rsidR="0083453E" w:rsidRPr="00E46562">
        <w:rPr>
          <w:rFonts w:eastAsia="宋体"/>
          <w:szCs w:val="20"/>
        </w:rPr>
        <w:t>ore flexible to control effective coding rate</w:t>
      </w:r>
      <w:r w:rsidR="00777481">
        <w:t xml:space="preserve">. </w:t>
      </w:r>
      <w:r w:rsidR="00777481">
        <w:rPr>
          <w:rFonts w:ascii="Times New Roman" w:eastAsia="DotumChe" w:hAnsi="Times New Roman"/>
          <w:color w:val="000000"/>
          <w:szCs w:val="20"/>
          <w:lang w:eastAsia="zh-CN"/>
        </w:rPr>
        <w:t>W</w:t>
      </w:r>
      <w:r w:rsidR="00805299" w:rsidRPr="00414F1B">
        <w:rPr>
          <w:rFonts w:ascii="Times New Roman" w:eastAsia="微软雅黑" w:hAnsi="Times New Roman"/>
          <w:color w:val="000000"/>
          <w:szCs w:val="20"/>
          <w:shd w:val="clear" w:color="auto" w:fill="FFFFFF"/>
        </w:rPr>
        <w:t xml:space="preserve">e slightly prefer </w:t>
      </w:r>
      <w:r w:rsidR="008F7095" w:rsidRPr="00414F1B">
        <w:rPr>
          <w:rFonts w:ascii="Times New Roman" w:eastAsia="微软雅黑" w:hAnsi="Times New Roman"/>
          <w:color w:val="000000"/>
          <w:szCs w:val="20"/>
          <w:shd w:val="clear" w:color="auto" w:fill="FFFFFF"/>
        </w:rPr>
        <w:t xml:space="preserve">reusing the </w:t>
      </w:r>
      <w:r w:rsidR="00CD40EF">
        <w:rPr>
          <w:rFonts w:ascii="Times New Roman" w:eastAsia="微软雅黑" w:hAnsi="Times New Roman"/>
          <w:color w:val="000000"/>
          <w:szCs w:val="20"/>
          <w:shd w:val="clear" w:color="auto" w:fill="FFFFFF"/>
        </w:rPr>
        <w:t>repetition</w:t>
      </w:r>
      <w:r w:rsidR="00B05831" w:rsidRPr="00414F1B">
        <w:rPr>
          <w:rFonts w:ascii="Times New Roman" w:eastAsia="微软雅黑" w:hAnsi="Times New Roman"/>
          <w:color w:val="000000"/>
          <w:szCs w:val="20"/>
          <w:shd w:val="clear" w:color="auto" w:fill="FFFFFF"/>
        </w:rPr>
        <w:t xml:space="preserve"> </w:t>
      </w:r>
      <w:r w:rsidR="001A7165" w:rsidRPr="00414F1B">
        <w:rPr>
          <w:rFonts w:ascii="Times New Roman" w:eastAsia="微软雅黑" w:hAnsi="Times New Roman"/>
          <w:color w:val="000000"/>
          <w:szCs w:val="20"/>
          <w:shd w:val="clear" w:color="auto" w:fill="FFFFFF"/>
        </w:rPr>
        <w:t>en</w:t>
      </w:r>
      <w:r w:rsidR="008F7095" w:rsidRPr="00414F1B">
        <w:rPr>
          <w:rFonts w:ascii="Times New Roman" w:eastAsia="微软雅黑" w:hAnsi="Times New Roman"/>
          <w:color w:val="000000"/>
          <w:szCs w:val="20"/>
          <w:shd w:val="clear" w:color="auto" w:fill="FFFFFF"/>
        </w:rPr>
        <w:t xml:space="preserve">coding </w:t>
      </w:r>
      <w:r w:rsidR="001A7165" w:rsidRPr="00414F1B">
        <w:rPr>
          <w:rFonts w:ascii="Times New Roman" w:eastAsia="微软雅黑" w:hAnsi="Times New Roman"/>
          <w:color w:val="000000"/>
          <w:szCs w:val="20"/>
          <w:shd w:val="clear" w:color="auto" w:fill="FFFFFF"/>
        </w:rPr>
        <w:t>for</w:t>
      </w:r>
      <w:r w:rsidR="008F7095" w:rsidRPr="00414F1B">
        <w:rPr>
          <w:rFonts w:ascii="Times New Roman" w:eastAsia="微软雅黑" w:hAnsi="Times New Roman"/>
          <w:color w:val="000000"/>
          <w:szCs w:val="20"/>
          <w:shd w:val="clear" w:color="auto" w:fill="FFFFFF"/>
        </w:rPr>
        <w:t xml:space="preserve"> </w:t>
      </w:r>
      <w:r w:rsidR="00CD40EF">
        <w:rPr>
          <w:rFonts w:ascii="Times New Roman" w:eastAsia="微软雅黑" w:hAnsi="Times New Roman"/>
          <w:color w:val="000000"/>
          <w:szCs w:val="20"/>
          <w:shd w:val="clear" w:color="auto" w:fill="FFFFFF"/>
        </w:rPr>
        <w:t>this case</w:t>
      </w:r>
      <w:r w:rsidR="00B05831" w:rsidRPr="00414F1B">
        <w:rPr>
          <w:rFonts w:ascii="Times New Roman" w:eastAsia="微软雅黑" w:hAnsi="Times New Roman"/>
          <w:color w:val="000000"/>
          <w:szCs w:val="20"/>
          <w:shd w:val="clear" w:color="auto" w:fill="FFFFFF"/>
        </w:rPr>
        <w:t>,</w:t>
      </w:r>
      <w:r w:rsidR="008F7095" w:rsidRPr="00414F1B">
        <w:rPr>
          <w:rFonts w:ascii="Times New Roman" w:eastAsia="微软雅黑" w:hAnsi="Times New Roman"/>
          <w:color w:val="000000"/>
          <w:szCs w:val="20"/>
          <w:shd w:val="clear" w:color="auto" w:fill="FFFFFF"/>
        </w:rPr>
        <w:t xml:space="preserve"> i.e., option 1.</w:t>
      </w:r>
      <w:r w:rsidR="00805299" w:rsidRPr="00414F1B">
        <w:rPr>
          <w:rFonts w:ascii="Times New Roman" w:eastAsia="微软雅黑" w:hAnsi="Times New Roman"/>
          <w:color w:val="000000"/>
          <w:szCs w:val="20"/>
          <w:shd w:val="clear" w:color="auto" w:fill="FFFFFF"/>
        </w:rPr>
        <w:t xml:space="preserve"> </w:t>
      </w:r>
      <w:r w:rsidR="00805299" w:rsidRPr="00414F1B">
        <w:rPr>
          <w:rFonts w:ascii="Times New Roman" w:eastAsia="DotumChe" w:hAnsi="Times New Roman"/>
          <w:color w:val="000000"/>
          <w:szCs w:val="20"/>
          <w:lang w:eastAsia="zh-CN"/>
        </w:rPr>
        <w:t xml:space="preserve"> </w:t>
      </w:r>
    </w:p>
    <w:p w14:paraId="481D162D" w14:textId="2DEFA54A" w:rsidR="00C96167" w:rsidRPr="00414F1B" w:rsidRDefault="00784BAA" w:rsidP="00BF293F">
      <w:pPr>
        <w:pStyle w:val="a0"/>
        <w:rPr>
          <w:rFonts w:ascii="Times New Roman" w:hAnsi="Times New Roman"/>
          <w:b/>
          <w:i/>
          <w:color w:val="000000"/>
          <w:szCs w:val="20"/>
        </w:rPr>
      </w:pPr>
      <w:bookmarkStart w:id="10" w:name="_Hlk78903879"/>
      <w:bookmarkStart w:id="11" w:name="_Hlk83646914"/>
      <w:r w:rsidRPr="00414F1B">
        <w:rPr>
          <w:rFonts w:ascii="Times New Roman" w:hAnsi="Times New Roman"/>
          <w:b/>
          <w:i/>
          <w:color w:val="000000"/>
          <w:szCs w:val="20"/>
        </w:rPr>
        <w:t xml:space="preserve">Proposal </w:t>
      </w:r>
      <w:r w:rsidR="00A55406" w:rsidRPr="00414F1B">
        <w:rPr>
          <w:rFonts w:ascii="Times New Roman" w:hAnsi="Times New Roman"/>
          <w:b/>
          <w:i/>
          <w:color w:val="000000"/>
          <w:szCs w:val="20"/>
        </w:rPr>
        <w:t>2</w:t>
      </w:r>
      <w:r w:rsidRPr="00414F1B">
        <w:rPr>
          <w:rFonts w:ascii="Times New Roman" w:hAnsi="Times New Roman"/>
          <w:b/>
          <w:i/>
          <w:color w:val="000000"/>
          <w:szCs w:val="20"/>
        </w:rPr>
        <w:t xml:space="preserve">: </w:t>
      </w:r>
      <w:r w:rsidR="008F7095" w:rsidRPr="00414F1B">
        <w:rPr>
          <w:rFonts w:ascii="Times New Roman" w:hAnsi="Times New Roman"/>
          <w:b/>
          <w:i/>
          <w:color w:val="000000"/>
          <w:szCs w:val="20"/>
        </w:rPr>
        <w:t>W</w:t>
      </w:r>
      <w:r w:rsidR="006E6B4F" w:rsidRPr="00414F1B">
        <w:rPr>
          <w:rFonts w:ascii="Times New Roman" w:hAnsi="Times New Roman"/>
          <w:b/>
          <w:i/>
          <w:color w:val="000000"/>
          <w:szCs w:val="20"/>
        </w:rPr>
        <w:t>hen the total number of LP and HP HARQ-ACK bits is more than 2</w:t>
      </w:r>
      <w:r w:rsidR="00CD40EF">
        <w:rPr>
          <w:rFonts w:ascii="Times New Roman" w:hAnsi="Times New Roman"/>
          <w:b/>
          <w:i/>
          <w:color w:val="000000"/>
          <w:szCs w:val="20"/>
        </w:rPr>
        <w:t xml:space="preserve"> and </w:t>
      </w:r>
      <w:r w:rsidR="006E6B4F" w:rsidRPr="00414F1B">
        <w:rPr>
          <w:rFonts w:ascii="Times New Roman" w:hAnsi="Times New Roman"/>
          <w:b/>
          <w:i/>
          <w:color w:val="000000"/>
          <w:szCs w:val="20"/>
        </w:rPr>
        <w:t>f</w:t>
      </w:r>
      <w:r w:rsidRPr="00414F1B">
        <w:rPr>
          <w:rFonts w:ascii="Times New Roman" w:hAnsi="Times New Roman"/>
          <w:b/>
          <w:i/>
          <w:color w:val="000000"/>
          <w:szCs w:val="20"/>
        </w:rPr>
        <w:t xml:space="preserve">or HP HARQ-ACK or LP HARQ-ACK of 1-2 bit(s), </w:t>
      </w:r>
      <w:r w:rsidR="006E6B4F" w:rsidRPr="00414F1B">
        <w:rPr>
          <w:rFonts w:ascii="Times New Roman" w:hAnsi="Times New Roman"/>
          <w:b/>
          <w:i/>
          <w:color w:val="000000"/>
          <w:szCs w:val="20"/>
        </w:rPr>
        <w:t>option 1</w:t>
      </w:r>
      <w:r w:rsidRPr="00414F1B">
        <w:rPr>
          <w:rFonts w:ascii="Times New Roman" w:hAnsi="Times New Roman"/>
          <w:b/>
          <w:i/>
          <w:color w:val="000000"/>
          <w:szCs w:val="20"/>
        </w:rPr>
        <w:t xml:space="preserve"> is</w:t>
      </w:r>
      <w:r w:rsidR="006E6B4F" w:rsidRPr="00414F1B">
        <w:rPr>
          <w:rFonts w:ascii="Times New Roman" w:hAnsi="Times New Roman"/>
          <w:b/>
          <w:i/>
          <w:color w:val="000000"/>
          <w:szCs w:val="20"/>
        </w:rPr>
        <w:t xml:space="preserve"> preferred</w:t>
      </w:r>
      <w:r w:rsidRPr="00414F1B">
        <w:rPr>
          <w:rFonts w:ascii="Times New Roman" w:hAnsi="Times New Roman"/>
          <w:b/>
          <w:i/>
          <w:color w:val="000000"/>
          <w:szCs w:val="20"/>
        </w:rPr>
        <w:t>.</w:t>
      </w:r>
      <w:bookmarkEnd w:id="10"/>
    </w:p>
    <w:p w14:paraId="24AAB0D3" w14:textId="3AA32005" w:rsidR="00426552" w:rsidRPr="00414F1B" w:rsidRDefault="00426552" w:rsidP="00426552">
      <w:pPr>
        <w:pStyle w:val="a0"/>
        <w:numPr>
          <w:ilvl w:val="0"/>
          <w:numId w:val="41"/>
        </w:numPr>
        <w:rPr>
          <w:rFonts w:ascii="Times New Roman" w:eastAsia="宋体" w:hAnsi="Times New Roman"/>
          <w:szCs w:val="20"/>
          <w:lang w:eastAsia="zh-CN"/>
        </w:rPr>
      </w:pPr>
      <w:r w:rsidRPr="00414F1B">
        <w:rPr>
          <w:rFonts w:ascii="Times New Roman" w:hAnsi="Times New Roman"/>
          <w:b/>
          <w:i/>
          <w:color w:val="000000"/>
          <w:szCs w:val="20"/>
        </w:rPr>
        <w:t>Option 1: Reuse R15 TS 38.212 Clause 5.3.3.1 for 1-bit. Reuse R15 TS 38.212 Clause 5.3.3.2 for 2-bit.</w:t>
      </w:r>
      <w:bookmarkEnd w:id="11"/>
    </w:p>
    <w:p w14:paraId="65459A92" w14:textId="26E1409A" w:rsidR="001D7586" w:rsidRDefault="00594072" w:rsidP="00594072">
      <w:pPr>
        <w:pStyle w:val="a0"/>
        <w:rPr>
          <w:rFonts w:eastAsia="宋体"/>
          <w:lang w:eastAsia="zh-CN"/>
        </w:rPr>
      </w:pPr>
      <w:bookmarkStart w:id="12" w:name="_Hlk54103347"/>
      <w:r w:rsidRPr="00594072">
        <w:rPr>
          <w:rFonts w:ascii="Times New Roman" w:eastAsia="DotumChe" w:hAnsi="Times New Roman" w:hint="eastAsia"/>
          <w:color w:val="000000"/>
          <w:szCs w:val="20"/>
        </w:rPr>
        <w:t>In Rel-15,</w:t>
      </w:r>
      <w:r>
        <w:rPr>
          <w:rFonts w:ascii="Times New Roman" w:eastAsia="DotumChe" w:hAnsi="Times New Roman"/>
          <w:color w:val="000000"/>
          <w:szCs w:val="20"/>
        </w:rPr>
        <w:t xml:space="preserve"> only one coding chains is used for </w:t>
      </w:r>
      <w:r>
        <w:rPr>
          <w:rFonts w:eastAsia="宋体" w:hint="eastAsia"/>
          <w:lang w:eastAsia="zh-CN"/>
        </w:rPr>
        <w:t>PUCCH format 2</w:t>
      </w:r>
      <w:r>
        <w:rPr>
          <w:rFonts w:eastAsia="宋体"/>
          <w:lang w:eastAsia="zh-CN"/>
        </w:rPr>
        <w:t xml:space="preserve"> and </w:t>
      </w:r>
      <w:r>
        <w:rPr>
          <w:rFonts w:ascii="Times New Roman" w:eastAsia="DotumChe" w:hAnsi="Times New Roman"/>
          <w:color w:val="000000"/>
          <w:szCs w:val="20"/>
        </w:rPr>
        <w:t xml:space="preserve">joint coding is applied for </w:t>
      </w:r>
      <w:r>
        <w:rPr>
          <w:rFonts w:eastAsia="宋体"/>
          <w:lang w:eastAsia="zh-CN"/>
        </w:rPr>
        <w:t>UCI</w:t>
      </w:r>
      <w:r>
        <w:rPr>
          <w:rFonts w:ascii="Times New Roman" w:eastAsia="DotumChe" w:hAnsi="Times New Roman"/>
          <w:color w:val="000000"/>
          <w:szCs w:val="20"/>
        </w:rPr>
        <w:t>. In Rel-17,</w:t>
      </w:r>
      <w:r w:rsidRPr="00594072">
        <w:rPr>
          <w:rFonts w:eastAsia="宋体" w:hint="eastAsia"/>
          <w:lang w:eastAsia="zh-CN"/>
        </w:rPr>
        <w:t xml:space="preserve"> </w:t>
      </w:r>
      <w:r>
        <w:rPr>
          <w:rFonts w:eastAsia="宋体" w:hint="eastAsia"/>
          <w:lang w:eastAsia="zh-CN"/>
        </w:rPr>
        <w:t>separate coding is supported for HP HARQ-ACK and LP HARQ-ACK</w:t>
      </w:r>
      <w:r w:rsidR="002977D4">
        <w:rPr>
          <w:rFonts w:eastAsia="宋体"/>
          <w:lang w:eastAsia="zh-CN"/>
        </w:rPr>
        <w:t xml:space="preserve">. </w:t>
      </w:r>
      <w:r w:rsidR="002977D4">
        <w:rPr>
          <w:rFonts w:eastAsia="宋体" w:hint="eastAsia"/>
          <w:lang w:eastAsia="zh-CN"/>
        </w:rPr>
        <w:t>The encoded HP HARQ-ACK and LP HARQ-ACK</w:t>
      </w:r>
      <w:r w:rsidR="00203471">
        <w:rPr>
          <w:rFonts w:eastAsia="宋体"/>
          <w:lang w:eastAsia="zh-CN"/>
        </w:rPr>
        <w:t xml:space="preserve"> are </w:t>
      </w:r>
      <w:r w:rsidR="00203471" w:rsidRPr="00203471">
        <w:rPr>
          <w:rFonts w:eastAsia="宋体"/>
          <w:lang w:eastAsia="zh-CN"/>
        </w:rPr>
        <w:t>concatenated</w:t>
      </w:r>
      <w:r w:rsidR="002977D4">
        <w:rPr>
          <w:rFonts w:eastAsia="宋体" w:hint="eastAsia"/>
          <w:lang w:eastAsia="zh-CN"/>
        </w:rPr>
        <w:t xml:space="preserve"> and mapping to PUCCH REs</w:t>
      </w:r>
      <w:r w:rsidR="002977D4" w:rsidRPr="00D13D85">
        <w:rPr>
          <w:rFonts w:eastAsia="宋体"/>
          <w:lang w:eastAsia="zh-CN"/>
        </w:rPr>
        <w:t xml:space="preserve"> </w:t>
      </w:r>
      <w:r w:rsidR="003E3BF0" w:rsidRPr="003E3BF0">
        <w:rPr>
          <w:rFonts w:eastAsia="宋体" w:hint="eastAsia"/>
          <w:lang w:eastAsia="zh-CN"/>
        </w:rPr>
        <w:t>in</w:t>
      </w:r>
      <w:r w:rsidR="00203471" w:rsidRPr="00203471">
        <w:rPr>
          <w:rFonts w:eastAsia="宋体" w:hint="eastAsia"/>
          <w:lang w:eastAsia="zh-CN"/>
        </w:rPr>
        <w:t xml:space="preserve"> increasing order</w:t>
      </w:r>
      <w:r w:rsidR="00203471" w:rsidRPr="00203471">
        <w:rPr>
          <w:rFonts w:eastAsia="宋体"/>
          <w:lang w:eastAsia="zh-CN"/>
        </w:rPr>
        <w:t xml:space="preserve"> of </w:t>
      </w:r>
      <w:r w:rsidR="003E3BF0" w:rsidRPr="003E3BF0">
        <w:rPr>
          <w:rFonts w:eastAsia="宋体"/>
          <w:lang w:eastAsia="zh-CN"/>
        </w:rPr>
        <w:t xml:space="preserve">frequency domain </w:t>
      </w:r>
      <w:r w:rsidR="003E3BF0" w:rsidRPr="003E3BF0">
        <w:rPr>
          <w:rFonts w:eastAsia="宋体" w:hint="eastAsia"/>
          <w:lang w:eastAsia="zh-CN"/>
        </w:rPr>
        <w:t>followed by</w:t>
      </w:r>
      <w:r w:rsidR="003E3BF0" w:rsidRPr="003E3BF0">
        <w:rPr>
          <w:rFonts w:eastAsia="宋体"/>
          <w:lang w:eastAsia="zh-CN"/>
        </w:rPr>
        <w:t xml:space="preserve"> time domain</w:t>
      </w:r>
      <w:r w:rsidR="002977D4">
        <w:rPr>
          <w:rFonts w:eastAsia="宋体" w:hint="eastAsia"/>
          <w:lang w:eastAsia="zh-CN"/>
        </w:rPr>
        <w:t>.</w:t>
      </w:r>
      <w:r w:rsidRPr="003E3BF0">
        <w:rPr>
          <w:rFonts w:eastAsia="宋体"/>
          <w:lang w:eastAsia="zh-CN"/>
        </w:rPr>
        <w:t xml:space="preserve"> </w:t>
      </w:r>
    </w:p>
    <w:p w14:paraId="3DF1B909" w14:textId="5F79B5EB" w:rsidR="002977D4" w:rsidRPr="002977D4" w:rsidRDefault="002977D4" w:rsidP="002977D4">
      <w:pPr>
        <w:pStyle w:val="a0"/>
        <w:rPr>
          <w:rFonts w:ascii="Times New Roman" w:hAnsi="Times New Roman"/>
          <w:b/>
          <w:i/>
          <w:color w:val="000000"/>
          <w:szCs w:val="20"/>
        </w:rPr>
      </w:pPr>
      <w:bookmarkStart w:id="13" w:name="_Hlk83733912"/>
      <w:r w:rsidRPr="002977D4">
        <w:rPr>
          <w:rFonts w:ascii="Times New Roman" w:hAnsi="Times New Roman" w:hint="eastAsia"/>
          <w:b/>
          <w:i/>
          <w:color w:val="000000"/>
          <w:szCs w:val="20"/>
        </w:rPr>
        <w:t xml:space="preserve">Proposal </w:t>
      </w:r>
      <w:r>
        <w:rPr>
          <w:rFonts w:ascii="Times New Roman" w:hAnsi="Times New Roman"/>
          <w:b/>
          <w:i/>
          <w:color w:val="000000"/>
          <w:szCs w:val="20"/>
        </w:rPr>
        <w:t>3</w:t>
      </w:r>
      <w:r w:rsidRPr="002977D4">
        <w:rPr>
          <w:rFonts w:ascii="Times New Roman" w:hAnsi="Times New Roman" w:hint="eastAsia"/>
          <w:b/>
          <w:i/>
          <w:color w:val="000000"/>
          <w:szCs w:val="20"/>
        </w:rPr>
        <w:t xml:space="preserve">: For </w:t>
      </w:r>
      <w:r w:rsidR="000C5423" w:rsidRPr="000C5423">
        <w:rPr>
          <w:rFonts w:ascii="Times New Roman" w:hAnsi="Times New Roman"/>
          <w:b/>
          <w:i/>
          <w:color w:val="000000"/>
          <w:szCs w:val="20"/>
        </w:rPr>
        <w:t>multiplexing a HP HARQ-ACK and a LP</w:t>
      </w:r>
      <w:r w:rsidR="000C5423">
        <w:rPr>
          <w:rFonts w:ascii="Times New Roman" w:hAnsi="Times New Roman"/>
          <w:b/>
          <w:i/>
          <w:color w:val="000000"/>
          <w:szCs w:val="20"/>
        </w:rPr>
        <w:t xml:space="preserve"> </w:t>
      </w:r>
      <w:r w:rsidR="000C5423" w:rsidRPr="000C5423">
        <w:rPr>
          <w:rFonts w:ascii="Times New Roman" w:hAnsi="Times New Roman"/>
          <w:b/>
          <w:i/>
          <w:color w:val="000000"/>
          <w:szCs w:val="20"/>
        </w:rPr>
        <w:t>HARQ-ACK into a PUCCH</w:t>
      </w:r>
      <w:r w:rsidR="000C5423" w:rsidRPr="002977D4">
        <w:rPr>
          <w:rFonts w:ascii="Times New Roman" w:hAnsi="Times New Roman" w:hint="eastAsia"/>
          <w:b/>
          <w:i/>
          <w:color w:val="000000"/>
          <w:szCs w:val="20"/>
        </w:rPr>
        <w:t xml:space="preserve"> </w:t>
      </w:r>
      <w:r w:rsidRPr="002977D4">
        <w:rPr>
          <w:rFonts w:ascii="Times New Roman" w:hAnsi="Times New Roman" w:hint="eastAsia"/>
          <w:b/>
          <w:i/>
          <w:color w:val="000000"/>
          <w:szCs w:val="20"/>
        </w:rPr>
        <w:t>format 2, the encoded HP HARQ-ACK and LP HARQ-ACK are</w:t>
      </w:r>
      <w:r w:rsidR="00203471" w:rsidRPr="00203471">
        <w:rPr>
          <w:rFonts w:ascii="Times New Roman" w:hAnsi="Times New Roman"/>
          <w:b/>
          <w:i/>
          <w:color w:val="000000"/>
          <w:szCs w:val="20"/>
        </w:rPr>
        <w:t xml:space="preserve"> concatenated</w:t>
      </w:r>
      <w:r w:rsidRPr="002977D4">
        <w:rPr>
          <w:rFonts w:ascii="Times New Roman" w:hAnsi="Times New Roman" w:hint="eastAsia"/>
          <w:b/>
          <w:i/>
          <w:color w:val="000000"/>
          <w:szCs w:val="20"/>
        </w:rPr>
        <w:t xml:space="preserve"> and mapping to PUCCH REs in</w:t>
      </w:r>
      <w:r w:rsidRPr="002977D4">
        <w:rPr>
          <w:rFonts w:ascii="Times New Roman" w:hAnsi="Times New Roman"/>
          <w:b/>
          <w:i/>
          <w:color w:val="000000"/>
          <w:szCs w:val="20"/>
        </w:rPr>
        <w:t xml:space="preserve"> </w:t>
      </w:r>
      <w:r w:rsidR="00203471" w:rsidRPr="00203471">
        <w:rPr>
          <w:rFonts w:ascii="Times New Roman" w:hAnsi="Times New Roman" w:hint="eastAsia"/>
          <w:b/>
          <w:i/>
          <w:color w:val="000000"/>
          <w:szCs w:val="20"/>
        </w:rPr>
        <w:t>increasing order</w:t>
      </w:r>
      <w:r w:rsidR="00203471" w:rsidRPr="00203471">
        <w:rPr>
          <w:rFonts w:ascii="Times New Roman" w:hAnsi="Times New Roman"/>
          <w:b/>
          <w:i/>
          <w:color w:val="000000"/>
          <w:szCs w:val="20"/>
        </w:rPr>
        <w:t xml:space="preserve"> of</w:t>
      </w:r>
      <w:r w:rsidR="00203471" w:rsidRPr="002977D4">
        <w:rPr>
          <w:rFonts w:ascii="Times New Roman" w:hAnsi="Times New Roman"/>
          <w:b/>
          <w:i/>
          <w:color w:val="000000"/>
          <w:szCs w:val="20"/>
        </w:rPr>
        <w:t xml:space="preserve"> </w:t>
      </w:r>
      <w:r w:rsidRPr="002977D4">
        <w:rPr>
          <w:rFonts w:ascii="Times New Roman" w:hAnsi="Times New Roman"/>
          <w:b/>
          <w:i/>
          <w:color w:val="000000"/>
          <w:szCs w:val="20"/>
        </w:rPr>
        <w:t xml:space="preserve">frequency domain </w:t>
      </w:r>
      <w:r w:rsidRPr="002977D4">
        <w:rPr>
          <w:rFonts w:ascii="Times New Roman" w:hAnsi="Times New Roman" w:hint="eastAsia"/>
          <w:b/>
          <w:i/>
          <w:color w:val="000000"/>
          <w:szCs w:val="20"/>
        </w:rPr>
        <w:t>followed by</w:t>
      </w:r>
      <w:r w:rsidRPr="002977D4">
        <w:rPr>
          <w:rFonts w:ascii="Times New Roman" w:hAnsi="Times New Roman"/>
          <w:b/>
          <w:i/>
          <w:color w:val="000000"/>
          <w:szCs w:val="20"/>
        </w:rPr>
        <w:t xml:space="preserve"> time domain</w:t>
      </w:r>
      <w:r w:rsidRPr="002977D4">
        <w:rPr>
          <w:rFonts w:ascii="Times New Roman" w:hAnsi="Times New Roman" w:hint="eastAsia"/>
          <w:b/>
          <w:i/>
          <w:color w:val="000000"/>
          <w:szCs w:val="20"/>
        </w:rPr>
        <w:t>.</w:t>
      </w:r>
      <w:bookmarkEnd w:id="13"/>
    </w:p>
    <w:p w14:paraId="60F78A3A" w14:textId="77777777" w:rsidR="004A284C" w:rsidRPr="002977D4" w:rsidRDefault="004A284C" w:rsidP="004A284C">
      <w:pPr>
        <w:rPr>
          <w:rFonts w:eastAsiaTheme="minorEastAsia"/>
          <w:lang w:eastAsia="zh-CN"/>
        </w:rPr>
      </w:pPr>
    </w:p>
    <w:bookmarkEnd w:id="8"/>
    <w:bookmarkEnd w:id="9"/>
    <w:bookmarkEnd w:id="12"/>
    <w:p w14:paraId="3F84332F" w14:textId="1D9DA5EE" w:rsidR="00090188" w:rsidRPr="00414F1B" w:rsidRDefault="003D2DDF" w:rsidP="00422D1E">
      <w:pPr>
        <w:pStyle w:val="30"/>
        <w:numPr>
          <w:ilvl w:val="2"/>
          <w:numId w:val="5"/>
        </w:numPr>
        <w:rPr>
          <w:rFonts w:ascii="Times New Roman" w:eastAsia="宋体" w:hAnsi="Times New Roman" w:cs="Times New Roman"/>
          <w:sz w:val="22"/>
          <w:lang w:val="en-GB" w:eastAsia="zh-CN"/>
        </w:rPr>
      </w:pPr>
      <w:r w:rsidRPr="00414F1B">
        <w:rPr>
          <w:rFonts w:ascii="Times New Roman" w:hAnsi="Times New Roman" w:cs="Times New Roman"/>
          <w:szCs w:val="24"/>
        </w:rPr>
        <w:t>Multiplexing</w:t>
      </w:r>
      <w:r w:rsidRPr="00414F1B">
        <w:rPr>
          <w:rFonts w:ascii="Times New Roman" w:hAnsi="Times New Roman" w:cs="Times New Roman"/>
        </w:rPr>
        <w:t xml:space="preserve"> scheme</w:t>
      </w:r>
      <w:r w:rsidRPr="00414F1B" w:rsidDel="003D2DDF">
        <w:rPr>
          <w:rFonts w:ascii="Times New Roman" w:eastAsia="宋体" w:hAnsi="Times New Roman" w:cs="Times New Roman"/>
          <w:sz w:val="22"/>
          <w:lang w:val="en-GB" w:eastAsia="zh-CN"/>
        </w:rPr>
        <w:t xml:space="preserve"> </w:t>
      </w:r>
      <w:r w:rsidR="006C5AF0" w:rsidRPr="00414F1B">
        <w:rPr>
          <w:rFonts w:ascii="Times New Roman" w:eastAsia="宋体" w:hAnsi="Times New Roman" w:cs="Times New Roman"/>
          <w:sz w:val="22"/>
          <w:lang w:val="en-GB" w:eastAsia="zh-CN"/>
        </w:rPr>
        <w:t>on PUCCH</w:t>
      </w:r>
      <w:r w:rsidR="00090188" w:rsidRPr="00414F1B">
        <w:rPr>
          <w:rFonts w:ascii="Times New Roman" w:eastAsia="宋体" w:hAnsi="Times New Roman" w:cs="Times New Roman"/>
          <w:sz w:val="22"/>
          <w:lang w:val="en-GB" w:eastAsia="zh-CN"/>
        </w:rPr>
        <w:t xml:space="preserve"> </w:t>
      </w:r>
    </w:p>
    <w:p w14:paraId="04C8F558" w14:textId="53794BB9" w:rsidR="003D2DDF" w:rsidRPr="00414F1B" w:rsidRDefault="003D2DDF" w:rsidP="00422D1E">
      <w:pPr>
        <w:pStyle w:val="30"/>
        <w:rPr>
          <w:rFonts w:ascii="Times New Roman" w:hAnsi="Times New Roman" w:cs="Times New Roman"/>
        </w:rPr>
      </w:pPr>
      <w:r w:rsidRPr="00414F1B">
        <w:rPr>
          <w:rFonts w:ascii="Times New Roman" w:hAnsi="Times New Roman" w:cs="Times New Roman"/>
          <w:color w:val="000000"/>
          <w:szCs w:val="24"/>
        </w:rPr>
        <w:t>LP</w:t>
      </w:r>
      <w:r w:rsidRPr="00414F1B">
        <w:rPr>
          <w:rFonts w:ascii="Times New Roman" w:hAnsi="Times New Roman" w:cs="Times New Roman"/>
        </w:rPr>
        <w:t xml:space="preserve"> </w:t>
      </w:r>
      <w:r w:rsidRPr="00414F1B">
        <w:rPr>
          <w:rFonts w:ascii="Times New Roman" w:hAnsi="Times New Roman" w:cs="Times New Roman"/>
          <w:color w:val="000000"/>
        </w:rPr>
        <w:t>HARQ</w:t>
      </w:r>
      <w:r w:rsidRPr="00414F1B">
        <w:rPr>
          <w:rFonts w:ascii="Times New Roman" w:hAnsi="Times New Roman" w:cs="Times New Roman"/>
        </w:rPr>
        <w:t xml:space="preserve">-ACK </w:t>
      </w:r>
      <w:r w:rsidR="004A284C">
        <w:rPr>
          <w:rFonts w:ascii="Times New Roman" w:hAnsi="Times New Roman" w:cs="Times New Roman"/>
        </w:rPr>
        <w:t xml:space="preserve">with 1-2 bits </w:t>
      </w:r>
      <w:r w:rsidR="00594072">
        <w:rPr>
          <w:rFonts w:ascii="Times New Roman" w:hAnsi="Times New Roman" w:cs="Times New Roman"/>
        </w:rPr>
        <w:t>and</w:t>
      </w:r>
      <w:r w:rsidRPr="00414F1B">
        <w:rPr>
          <w:rFonts w:ascii="Times New Roman" w:hAnsi="Times New Roman" w:cs="Times New Roman"/>
        </w:rPr>
        <w:t xml:space="preserve"> HP SR</w:t>
      </w:r>
      <w:r w:rsidR="004A284C">
        <w:rPr>
          <w:rFonts w:ascii="Times New Roman" w:hAnsi="Times New Roman" w:cs="Times New Roman"/>
        </w:rPr>
        <w:t xml:space="preserve"> </w:t>
      </w:r>
    </w:p>
    <w:p w14:paraId="09B698AE" w14:textId="4285F745" w:rsidR="00FB3649" w:rsidRPr="00414F1B" w:rsidRDefault="003D2DDF" w:rsidP="008657DE">
      <w:pPr>
        <w:spacing w:afterLines="50" w:after="120"/>
        <w:jc w:val="both"/>
        <w:rPr>
          <w:rFonts w:eastAsia="等线"/>
          <w:kern w:val="2"/>
          <w:sz w:val="20"/>
          <w:szCs w:val="20"/>
          <w:lang w:eastAsia="zh-CN"/>
        </w:rPr>
      </w:pPr>
      <w:r w:rsidRPr="00414F1B">
        <w:rPr>
          <w:rFonts w:eastAsia="等线"/>
          <w:kern w:val="2"/>
          <w:sz w:val="20"/>
          <w:szCs w:val="20"/>
          <w:lang w:eastAsia="zh-CN"/>
        </w:rPr>
        <w:fldChar w:fldCharType="begin"/>
      </w:r>
      <w:r w:rsidRPr="00414F1B">
        <w:rPr>
          <w:rFonts w:eastAsia="等线"/>
          <w:kern w:val="2"/>
          <w:sz w:val="20"/>
          <w:szCs w:val="20"/>
          <w:lang w:eastAsia="zh-CN"/>
        </w:rPr>
        <w:instrText xml:space="preserve"> REF _Ref5115465 \h  \* MERGEFORMAT </w:instrText>
      </w:r>
      <w:r w:rsidRPr="00414F1B">
        <w:rPr>
          <w:rFonts w:eastAsia="等线"/>
          <w:kern w:val="2"/>
          <w:sz w:val="20"/>
          <w:szCs w:val="20"/>
          <w:lang w:eastAsia="zh-CN"/>
        </w:rPr>
      </w:r>
      <w:r w:rsidRPr="00414F1B">
        <w:rPr>
          <w:rFonts w:eastAsia="等线"/>
          <w:kern w:val="2"/>
          <w:sz w:val="20"/>
          <w:szCs w:val="20"/>
          <w:lang w:eastAsia="zh-CN"/>
        </w:rPr>
        <w:fldChar w:fldCharType="separate"/>
      </w:r>
      <w:r w:rsidRPr="00414F1B">
        <w:rPr>
          <w:rFonts w:eastAsia="等线"/>
          <w:kern w:val="2"/>
          <w:sz w:val="20"/>
          <w:szCs w:val="20"/>
          <w:lang w:eastAsia="zh-CN"/>
        </w:rPr>
        <w:t xml:space="preserve">Table </w:t>
      </w:r>
      <w:r w:rsidR="00E51C86">
        <w:rPr>
          <w:rFonts w:eastAsia="等线"/>
          <w:kern w:val="2"/>
          <w:sz w:val="20"/>
          <w:szCs w:val="20"/>
          <w:lang w:eastAsia="zh-CN"/>
        </w:rPr>
        <w:t>1</w:t>
      </w:r>
      <w:r w:rsidRPr="00414F1B">
        <w:rPr>
          <w:rFonts w:eastAsia="等线"/>
          <w:kern w:val="2"/>
          <w:sz w:val="20"/>
          <w:szCs w:val="20"/>
          <w:lang w:eastAsia="zh-CN"/>
        </w:rPr>
        <w:fldChar w:fldCharType="end"/>
      </w:r>
      <w:r w:rsidRPr="00414F1B">
        <w:rPr>
          <w:rFonts w:eastAsia="等线"/>
          <w:kern w:val="2"/>
          <w:sz w:val="20"/>
          <w:szCs w:val="20"/>
          <w:lang w:eastAsia="zh-CN"/>
        </w:rPr>
        <w:t xml:space="preserve"> shows the summary of the conflict handing between HARQ-ACK and SR in Rel-15. </w:t>
      </w:r>
    </w:p>
    <w:p w14:paraId="7F070857" w14:textId="4C5A9694" w:rsidR="00B818C3" w:rsidRPr="00414F1B" w:rsidRDefault="00B818C3" w:rsidP="00B818C3">
      <w:pPr>
        <w:pStyle w:val="a7"/>
        <w:keepNext/>
        <w:jc w:val="center"/>
      </w:pPr>
      <w:r w:rsidRPr="00414F1B">
        <w:t xml:space="preserve">Table </w:t>
      </w:r>
      <w:r w:rsidR="00E51C86">
        <w:t xml:space="preserve">1 </w:t>
      </w:r>
      <w:r w:rsidRPr="00414F1B">
        <w:t>Summary of conflict handling of HARQ-ACK and SR in Rel-15</w:t>
      </w:r>
    </w:p>
    <w:tbl>
      <w:tblPr>
        <w:tblStyle w:val="ac"/>
        <w:tblW w:w="0" w:type="auto"/>
        <w:tblLook w:val="04A0" w:firstRow="1" w:lastRow="0" w:firstColumn="1" w:lastColumn="0" w:noHBand="0" w:noVBand="1"/>
      </w:tblPr>
      <w:tblGrid>
        <w:gridCol w:w="1129"/>
        <w:gridCol w:w="1843"/>
        <w:gridCol w:w="2552"/>
        <w:gridCol w:w="3495"/>
      </w:tblGrid>
      <w:tr w:rsidR="00B818C3" w:rsidRPr="00414F1B" w14:paraId="5E50C6D0" w14:textId="77777777" w:rsidTr="00273E3D">
        <w:tc>
          <w:tcPr>
            <w:tcW w:w="1129" w:type="dxa"/>
            <w:vMerge w:val="restart"/>
          </w:tcPr>
          <w:p w14:paraId="4BD7E020" w14:textId="77777777" w:rsidR="00B818C3" w:rsidRPr="00414F1B" w:rsidRDefault="00B818C3" w:rsidP="00273E3D">
            <w:pPr>
              <w:spacing w:afterLines="50" w:after="120"/>
              <w:jc w:val="both"/>
              <w:rPr>
                <w:rFonts w:eastAsia="等线"/>
                <w:kern w:val="2"/>
                <w:sz w:val="20"/>
                <w:szCs w:val="20"/>
                <w:lang w:eastAsia="zh-CN"/>
              </w:rPr>
            </w:pPr>
          </w:p>
        </w:tc>
        <w:tc>
          <w:tcPr>
            <w:tcW w:w="1843" w:type="dxa"/>
          </w:tcPr>
          <w:p w14:paraId="33BE0278"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HARQ-ACK w/ F0</w:t>
            </w:r>
          </w:p>
        </w:tc>
        <w:tc>
          <w:tcPr>
            <w:tcW w:w="2552" w:type="dxa"/>
          </w:tcPr>
          <w:p w14:paraId="1B717D14"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HARQ-ACK w/ F1</w:t>
            </w:r>
          </w:p>
        </w:tc>
        <w:tc>
          <w:tcPr>
            <w:tcW w:w="3495" w:type="dxa"/>
          </w:tcPr>
          <w:p w14:paraId="6BD826AE"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HARQ-ACK w/ F2/3/4</w:t>
            </w:r>
          </w:p>
        </w:tc>
      </w:tr>
      <w:tr w:rsidR="00B818C3" w:rsidRPr="00414F1B" w14:paraId="4C435451" w14:textId="77777777" w:rsidTr="00273E3D">
        <w:tc>
          <w:tcPr>
            <w:tcW w:w="1129" w:type="dxa"/>
            <w:vMerge/>
          </w:tcPr>
          <w:p w14:paraId="5BE7FF17" w14:textId="77777777" w:rsidR="00B818C3" w:rsidRPr="00414F1B" w:rsidRDefault="00B818C3" w:rsidP="00273E3D">
            <w:pPr>
              <w:spacing w:afterLines="50" w:after="120"/>
              <w:jc w:val="both"/>
              <w:rPr>
                <w:rFonts w:eastAsia="等线"/>
                <w:kern w:val="2"/>
                <w:sz w:val="20"/>
                <w:szCs w:val="20"/>
                <w:lang w:eastAsia="zh-CN"/>
              </w:rPr>
            </w:pPr>
          </w:p>
        </w:tc>
        <w:tc>
          <w:tcPr>
            <w:tcW w:w="4395" w:type="dxa"/>
            <w:gridSpan w:val="2"/>
          </w:tcPr>
          <w:p w14:paraId="6E31F3EA" w14:textId="77777777" w:rsidR="00B818C3" w:rsidRPr="00414F1B" w:rsidRDefault="00B818C3" w:rsidP="00273E3D">
            <w:pPr>
              <w:spacing w:afterLines="50" w:after="120"/>
              <w:jc w:val="center"/>
              <w:rPr>
                <w:rFonts w:eastAsia="等线"/>
                <w:kern w:val="2"/>
                <w:sz w:val="20"/>
                <w:szCs w:val="20"/>
                <w:lang w:eastAsia="zh-CN"/>
              </w:rPr>
            </w:pPr>
            <w:proofErr w:type="gramStart"/>
            <w:r w:rsidRPr="00414F1B">
              <w:rPr>
                <w:rFonts w:eastAsia="等线"/>
                <w:kern w:val="2"/>
                <w:sz w:val="20"/>
                <w:szCs w:val="20"/>
                <w:lang w:eastAsia="zh-CN"/>
              </w:rPr>
              <w:t>One bit</w:t>
            </w:r>
            <w:proofErr w:type="gramEnd"/>
            <w:r w:rsidRPr="00414F1B">
              <w:rPr>
                <w:rFonts w:eastAsia="等线"/>
                <w:kern w:val="2"/>
                <w:sz w:val="20"/>
                <w:szCs w:val="20"/>
                <w:lang w:eastAsia="zh-CN"/>
              </w:rPr>
              <w:t xml:space="preserve"> SR</w:t>
            </w:r>
          </w:p>
        </w:tc>
        <w:tc>
          <w:tcPr>
            <w:tcW w:w="3495" w:type="dxa"/>
          </w:tcPr>
          <w:p w14:paraId="0D673AB1"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Multi-bit SR if there are multiple PUCCHs respective for multiple SRs overlapping with HARQ-ACK PUCCH</w:t>
            </w:r>
          </w:p>
        </w:tc>
      </w:tr>
      <w:tr w:rsidR="00B818C3" w:rsidRPr="00414F1B" w14:paraId="2920CB50" w14:textId="77777777" w:rsidTr="00273E3D">
        <w:trPr>
          <w:trHeight w:val="699"/>
        </w:trPr>
        <w:tc>
          <w:tcPr>
            <w:tcW w:w="1129" w:type="dxa"/>
          </w:tcPr>
          <w:p w14:paraId="4E069439"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lastRenderedPageBreak/>
              <w:t>SR with F0</w:t>
            </w:r>
          </w:p>
        </w:tc>
        <w:tc>
          <w:tcPr>
            <w:tcW w:w="1843" w:type="dxa"/>
            <w:vMerge w:val="restart"/>
          </w:tcPr>
          <w:p w14:paraId="6D711EA7"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 xml:space="preserve">Transmit positive or negative SR and HARQ-ACK </w:t>
            </w:r>
            <w:r w:rsidRPr="00414F1B">
              <w:rPr>
                <w:rFonts w:eastAsia="等线"/>
                <w:color w:val="0000FF"/>
                <w:kern w:val="2"/>
                <w:sz w:val="20"/>
                <w:szCs w:val="20"/>
                <w:lang w:eastAsia="zh-CN"/>
              </w:rPr>
              <w:t>on HARQ-ACK resource</w:t>
            </w:r>
          </w:p>
        </w:tc>
        <w:tc>
          <w:tcPr>
            <w:tcW w:w="2552" w:type="dxa"/>
          </w:tcPr>
          <w:p w14:paraId="27B1E59B"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color w:val="0000FF"/>
                <w:kern w:val="2"/>
                <w:sz w:val="20"/>
                <w:szCs w:val="20"/>
                <w:lang w:eastAsia="zh-CN"/>
              </w:rPr>
              <w:t>Drop SR</w:t>
            </w:r>
            <w:r w:rsidRPr="00414F1B">
              <w:rPr>
                <w:rFonts w:eastAsia="等线"/>
                <w:kern w:val="2"/>
                <w:sz w:val="20"/>
                <w:szCs w:val="20"/>
                <w:lang w:eastAsia="zh-CN"/>
              </w:rPr>
              <w:t>, transmit HARQ-ACK only (Case 1)</w:t>
            </w:r>
          </w:p>
        </w:tc>
        <w:tc>
          <w:tcPr>
            <w:tcW w:w="3495" w:type="dxa"/>
            <w:vMerge w:val="restart"/>
          </w:tcPr>
          <w:p w14:paraId="6EC22560" w14:textId="77777777" w:rsidR="00B818C3" w:rsidRPr="00414F1B" w:rsidRDefault="00B818C3" w:rsidP="00273E3D">
            <w:pPr>
              <w:spacing w:afterLines="50" w:after="120"/>
              <w:jc w:val="both"/>
              <w:rPr>
                <w:rFonts w:eastAsia="等线"/>
                <w:kern w:val="2"/>
                <w:sz w:val="20"/>
                <w:szCs w:val="20"/>
                <w:lang w:eastAsia="zh-CN"/>
              </w:rPr>
            </w:pPr>
            <w:r w:rsidRPr="00414F1B">
              <w:rPr>
                <w:position w:val="-10"/>
                <w:sz w:val="20"/>
              </w:rPr>
              <w:object w:dxaOrig="1100" w:dyaOrig="300" w14:anchorId="69265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15pt;height:14.25pt" o:ole="">
                  <v:imagedata r:id="rId9" o:title=""/>
                </v:shape>
                <o:OLEObject Type="Embed" ProgID="Equation.3" ShapeID="_x0000_i1025" DrawAspect="Content" ObjectID="_1694530326" r:id="rId10"/>
              </w:object>
            </w:r>
            <w:r w:rsidRPr="00414F1B">
              <w:rPr>
                <w:sz w:val="20"/>
              </w:rPr>
              <w:t xml:space="preserve"> bits representing a negative or positive SR are appended to the HARQ-ACK information bits and using </w:t>
            </w:r>
            <w:r w:rsidRPr="00414F1B">
              <w:rPr>
                <w:color w:val="0000FF"/>
                <w:sz w:val="20"/>
              </w:rPr>
              <w:t>HARQ-ACK PUCCH resource</w:t>
            </w:r>
            <w:r w:rsidRPr="00414F1B">
              <w:rPr>
                <w:sz w:val="20"/>
              </w:rPr>
              <w:t xml:space="preserve">. </w:t>
            </w:r>
            <w:r w:rsidRPr="00414F1B">
              <w:rPr>
                <w:rFonts w:eastAsia="等线"/>
                <w:kern w:val="2"/>
                <w:sz w:val="20"/>
                <w:szCs w:val="20"/>
                <w:lang w:eastAsia="zh-CN"/>
              </w:rPr>
              <w:t>(Case 2)</w:t>
            </w:r>
          </w:p>
        </w:tc>
      </w:tr>
      <w:tr w:rsidR="00B818C3" w:rsidRPr="00414F1B" w14:paraId="3C9C1635" w14:textId="77777777" w:rsidTr="00273E3D">
        <w:tc>
          <w:tcPr>
            <w:tcW w:w="1129" w:type="dxa"/>
          </w:tcPr>
          <w:p w14:paraId="6A248437"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SR with F1</w:t>
            </w:r>
          </w:p>
        </w:tc>
        <w:tc>
          <w:tcPr>
            <w:tcW w:w="1843" w:type="dxa"/>
            <w:vMerge/>
          </w:tcPr>
          <w:p w14:paraId="15F12F1D" w14:textId="77777777" w:rsidR="00B818C3" w:rsidRPr="00414F1B" w:rsidRDefault="00B818C3" w:rsidP="00273E3D">
            <w:pPr>
              <w:spacing w:afterLines="50" w:after="120"/>
              <w:jc w:val="both"/>
              <w:rPr>
                <w:rFonts w:eastAsia="等线"/>
                <w:kern w:val="2"/>
                <w:sz w:val="20"/>
                <w:szCs w:val="20"/>
                <w:lang w:eastAsia="zh-CN"/>
              </w:rPr>
            </w:pPr>
          </w:p>
        </w:tc>
        <w:tc>
          <w:tcPr>
            <w:tcW w:w="2552" w:type="dxa"/>
          </w:tcPr>
          <w:p w14:paraId="60A92C0C" w14:textId="77777777" w:rsidR="00B818C3" w:rsidRPr="00414F1B" w:rsidRDefault="00B818C3" w:rsidP="00273E3D">
            <w:pPr>
              <w:spacing w:afterLines="50" w:after="120"/>
              <w:jc w:val="both"/>
              <w:rPr>
                <w:rFonts w:eastAsia="等线"/>
                <w:kern w:val="2"/>
                <w:sz w:val="20"/>
                <w:szCs w:val="20"/>
                <w:lang w:eastAsia="zh-CN"/>
              </w:rPr>
            </w:pPr>
            <w:r w:rsidRPr="00414F1B">
              <w:rPr>
                <w:rFonts w:eastAsia="等线"/>
                <w:kern w:val="2"/>
                <w:sz w:val="20"/>
                <w:szCs w:val="20"/>
                <w:lang w:eastAsia="zh-CN"/>
              </w:rPr>
              <w:t xml:space="preserve">Transmit HARQ-ACK </w:t>
            </w:r>
            <w:r w:rsidRPr="00414F1B">
              <w:rPr>
                <w:rFonts w:eastAsia="等线"/>
                <w:color w:val="0000FF"/>
                <w:kern w:val="2"/>
                <w:sz w:val="20"/>
                <w:szCs w:val="20"/>
                <w:lang w:eastAsia="zh-CN"/>
              </w:rPr>
              <w:t>on SR resource</w:t>
            </w:r>
            <w:r w:rsidRPr="00414F1B">
              <w:rPr>
                <w:rFonts w:eastAsia="等线"/>
                <w:kern w:val="2"/>
                <w:sz w:val="20"/>
                <w:szCs w:val="20"/>
                <w:lang w:eastAsia="zh-CN"/>
              </w:rPr>
              <w:t xml:space="preserve"> when the SR is positive</w:t>
            </w:r>
          </w:p>
        </w:tc>
        <w:tc>
          <w:tcPr>
            <w:tcW w:w="3495" w:type="dxa"/>
            <w:vMerge/>
          </w:tcPr>
          <w:p w14:paraId="550BB142" w14:textId="77777777" w:rsidR="00B818C3" w:rsidRPr="00414F1B" w:rsidRDefault="00B818C3" w:rsidP="00273E3D">
            <w:pPr>
              <w:spacing w:afterLines="50" w:after="120"/>
              <w:jc w:val="both"/>
              <w:rPr>
                <w:rFonts w:eastAsia="等线"/>
                <w:kern w:val="2"/>
                <w:sz w:val="20"/>
                <w:szCs w:val="20"/>
                <w:lang w:eastAsia="zh-CN"/>
              </w:rPr>
            </w:pPr>
          </w:p>
        </w:tc>
      </w:tr>
    </w:tbl>
    <w:p w14:paraId="268DB2E0" w14:textId="3243631E" w:rsidR="00196FC6" w:rsidRPr="00414F1B" w:rsidRDefault="00422D1E" w:rsidP="00FA2C0F">
      <w:pPr>
        <w:spacing w:beforeLines="50" w:before="120" w:afterLines="50" w:after="120"/>
        <w:jc w:val="both"/>
        <w:rPr>
          <w:rFonts w:eastAsia="等线"/>
          <w:kern w:val="2"/>
          <w:sz w:val="20"/>
          <w:szCs w:val="20"/>
          <w:lang w:eastAsia="zh-CN"/>
        </w:rPr>
      </w:pPr>
      <w:r w:rsidRPr="00414F1B">
        <w:rPr>
          <w:rFonts w:eastAsia="等线"/>
          <w:kern w:val="2"/>
          <w:sz w:val="20"/>
          <w:szCs w:val="20"/>
          <w:lang w:eastAsia="zh-CN"/>
        </w:rPr>
        <w:t xml:space="preserve">In the </w:t>
      </w:r>
      <w:r w:rsidR="007A3DB1" w:rsidRPr="00414F1B">
        <w:rPr>
          <w:rFonts w:eastAsia="等线"/>
          <w:kern w:val="2"/>
          <w:sz w:val="20"/>
          <w:szCs w:val="20"/>
          <w:lang w:eastAsia="zh-CN"/>
        </w:rPr>
        <w:t>previous</w:t>
      </w:r>
      <w:r w:rsidRPr="00414F1B">
        <w:rPr>
          <w:rFonts w:eastAsia="等线"/>
          <w:kern w:val="2"/>
          <w:sz w:val="20"/>
          <w:szCs w:val="20"/>
          <w:lang w:eastAsia="zh-CN"/>
        </w:rPr>
        <w:t xml:space="preserve"> meeting, </w:t>
      </w:r>
      <w:r w:rsidR="001265F7" w:rsidRPr="00414F1B">
        <w:rPr>
          <w:rFonts w:eastAsia="等线"/>
          <w:kern w:val="2"/>
          <w:sz w:val="20"/>
          <w:szCs w:val="20"/>
          <w:lang w:eastAsia="zh-CN"/>
        </w:rPr>
        <w:t xml:space="preserve">solutions </w:t>
      </w:r>
      <w:r w:rsidRPr="00414F1B">
        <w:rPr>
          <w:rFonts w:eastAsia="等线"/>
          <w:kern w:val="2"/>
          <w:sz w:val="20"/>
          <w:szCs w:val="20"/>
          <w:lang w:eastAsia="zh-CN"/>
        </w:rPr>
        <w:t>for multiplexing of LP HARQ-ACK and HP SR with different PUCCH format</w:t>
      </w:r>
      <w:r w:rsidR="001265F7" w:rsidRPr="00414F1B">
        <w:rPr>
          <w:rFonts w:eastAsia="等线"/>
          <w:kern w:val="2"/>
          <w:sz w:val="20"/>
          <w:szCs w:val="20"/>
          <w:lang w:eastAsia="zh-CN"/>
        </w:rPr>
        <w:t>s</w:t>
      </w:r>
      <w:r w:rsidR="00D43B6C" w:rsidRPr="00414F1B">
        <w:rPr>
          <w:rFonts w:eastAsia="等线"/>
          <w:kern w:val="2"/>
          <w:sz w:val="20"/>
          <w:szCs w:val="20"/>
          <w:lang w:eastAsia="zh-CN"/>
        </w:rPr>
        <w:t xml:space="preserve"> are </w:t>
      </w:r>
      <w:r w:rsidR="001265F7" w:rsidRPr="00414F1B">
        <w:rPr>
          <w:rFonts w:eastAsia="等线"/>
          <w:kern w:val="2"/>
          <w:sz w:val="20"/>
          <w:szCs w:val="20"/>
          <w:lang w:eastAsia="zh-CN"/>
        </w:rPr>
        <w:t xml:space="preserve">discussed. In </w:t>
      </w:r>
      <w:r w:rsidR="00E51C86">
        <w:rPr>
          <w:rFonts w:eastAsia="等线"/>
          <w:kern w:val="2"/>
          <w:sz w:val="20"/>
          <w:szCs w:val="20"/>
          <w:lang w:eastAsia="zh-CN"/>
        </w:rPr>
        <w:t>our view, Rel-15</w:t>
      </w:r>
      <w:r w:rsidR="00CA09F2">
        <w:rPr>
          <w:rFonts w:eastAsia="等线"/>
          <w:kern w:val="2"/>
          <w:sz w:val="20"/>
          <w:szCs w:val="20"/>
          <w:lang w:eastAsia="zh-CN"/>
        </w:rPr>
        <w:t>/16</w:t>
      </w:r>
      <w:r w:rsidR="00E51C86">
        <w:rPr>
          <w:rFonts w:eastAsia="等线"/>
          <w:kern w:val="2"/>
          <w:sz w:val="20"/>
          <w:szCs w:val="20"/>
          <w:lang w:eastAsia="zh-CN"/>
        </w:rPr>
        <w:t xml:space="preserve"> mechanism </w:t>
      </w:r>
      <w:r w:rsidR="00CA09F2">
        <w:rPr>
          <w:rFonts w:eastAsia="等线"/>
          <w:kern w:val="2"/>
          <w:sz w:val="20"/>
          <w:szCs w:val="20"/>
          <w:lang w:eastAsia="zh-CN"/>
        </w:rPr>
        <w:t>should</w:t>
      </w:r>
      <w:r w:rsidR="00E51C86">
        <w:rPr>
          <w:rFonts w:eastAsia="等线"/>
          <w:kern w:val="2"/>
          <w:sz w:val="20"/>
          <w:szCs w:val="20"/>
          <w:lang w:eastAsia="zh-CN"/>
        </w:rPr>
        <w:t xml:space="preserve"> be reused as much as possible to decrease the potential spec impact</w:t>
      </w:r>
      <w:r w:rsidR="001265F7" w:rsidRPr="00414F1B">
        <w:rPr>
          <w:rFonts w:eastAsia="等线"/>
          <w:kern w:val="2"/>
          <w:sz w:val="20"/>
          <w:szCs w:val="20"/>
          <w:lang w:eastAsia="zh-CN"/>
        </w:rPr>
        <w:t>.</w:t>
      </w:r>
      <w:r w:rsidR="00D43B6C" w:rsidRPr="00414F1B">
        <w:rPr>
          <w:rFonts w:eastAsia="等线"/>
          <w:kern w:val="2"/>
          <w:sz w:val="20"/>
          <w:szCs w:val="20"/>
          <w:lang w:eastAsia="zh-CN"/>
        </w:rPr>
        <w:t xml:space="preserve"> </w:t>
      </w:r>
    </w:p>
    <w:p w14:paraId="6A55CD01" w14:textId="0B34ED39" w:rsidR="00422D1E" w:rsidRPr="00414F1B" w:rsidRDefault="00422D1E" w:rsidP="00422D1E">
      <w:pPr>
        <w:pStyle w:val="afa"/>
        <w:numPr>
          <w:ilvl w:val="0"/>
          <w:numId w:val="11"/>
        </w:numPr>
        <w:spacing w:afterLines="50" w:after="120"/>
        <w:ind w:firstLineChars="0"/>
        <w:jc w:val="both"/>
        <w:rPr>
          <w:rFonts w:ascii="Times New Roman" w:hAnsi="Times New Roman" w:cs="Times New Roman"/>
          <w:sz w:val="22"/>
          <w:szCs w:val="20"/>
        </w:rPr>
      </w:pPr>
      <w:r w:rsidRPr="00414F1B">
        <w:rPr>
          <w:rFonts w:ascii="Times New Roman" w:hAnsi="Times New Roman" w:cs="Times New Roman"/>
          <w:sz w:val="22"/>
          <w:szCs w:val="20"/>
        </w:rPr>
        <w:t>HP SR with PF0 vs. LP HARQ-ACK with PF0</w:t>
      </w:r>
    </w:p>
    <w:p w14:paraId="5BBB222F" w14:textId="30DB6BB8" w:rsidR="00B47850" w:rsidRPr="00414F1B" w:rsidRDefault="00B47850" w:rsidP="008657DE">
      <w:pPr>
        <w:spacing w:afterLines="50" w:after="120"/>
        <w:jc w:val="both"/>
        <w:rPr>
          <w:rFonts w:eastAsia="等线"/>
          <w:kern w:val="2"/>
          <w:sz w:val="20"/>
          <w:szCs w:val="20"/>
          <w:lang w:eastAsia="zh-CN"/>
        </w:rPr>
      </w:pPr>
      <w:r w:rsidRPr="00414F1B">
        <w:rPr>
          <w:rFonts w:eastAsia="等线"/>
          <w:kern w:val="2"/>
          <w:sz w:val="20"/>
          <w:szCs w:val="20"/>
          <w:lang w:eastAsia="zh-CN"/>
        </w:rPr>
        <w:t>For HP SR with PF0 collides with LP HARQ-ACK with PF0, Rel-15 mechanism can be reused to reduce the LP HARQ-A</w:t>
      </w:r>
      <w:r w:rsidR="00F10D65" w:rsidRPr="00414F1B">
        <w:rPr>
          <w:rFonts w:eastAsia="等线"/>
          <w:kern w:val="2"/>
          <w:sz w:val="20"/>
          <w:szCs w:val="20"/>
          <w:lang w:eastAsia="zh-CN"/>
        </w:rPr>
        <w:t>CK</w:t>
      </w:r>
      <w:r w:rsidRPr="00414F1B">
        <w:rPr>
          <w:rFonts w:eastAsia="等线"/>
          <w:kern w:val="2"/>
          <w:sz w:val="20"/>
          <w:szCs w:val="20"/>
          <w:lang w:eastAsia="zh-CN"/>
        </w:rPr>
        <w:t xml:space="preserve"> dropping</w:t>
      </w:r>
      <w:r w:rsidR="00E51C86">
        <w:rPr>
          <w:rFonts w:eastAsia="等线"/>
          <w:kern w:val="2"/>
          <w:sz w:val="20"/>
          <w:szCs w:val="20"/>
          <w:lang w:eastAsia="zh-CN"/>
        </w:rPr>
        <w:t xml:space="preserve"> probability</w:t>
      </w:r>
      <w:r w:rsidR="003933F6" w:rsidRPr="00414F1B">
        <w:rPr>
          <w:rFonts w:eastAsia="等线"/>
          <w:kern w:val="2"/>
          <w:sz w:val="20"/>
          <w:szCs w:val="20"/>
          <w:lang w:eastAsia="zh-CN"/>
        </w:rPr>
        <w:t xml:space="preserve">, </w:t>
      </w:r>
      <w:r w:rsidR="00513748" w:rsidRPr="00414F1B">
        <w:rPr>
          <w:rFonts w:eastAsia="等线"/>
          <w:kern w:val="2"/>
          <w:sz w:val="20"/>
          <w:szCs w:val="20"/>
          <w:lang w:eastAsia="zh-CN"/>
        </w:rPr>
        <w:t>i.e</w:t>
      </w:r>
      <w:r w:rsidR="003933F6" w:rsidRPr="00414F1B">
        <w:rPr>
          <w:rFonts w:eastAsia="等线"/>
          <w:kern w:val="2"/>
          <w:sz w:val="20"/>
          <w:szCs w:val="20"/>
          <w:lang w:eastAsia="zh-CN"/>
        </w:rPr>
        <w:t xml:space="preserve">., </w:t>
      </w:r>
      <w:r w:rsidR="002965AE" w:rsidRPr="00414F1B">
        <w:rPr>
          <w:rFonts w:eastAsia="等线"/>
          <w:kern w:val="2"/>
          <w:sz w:val="20"/>
          <w:szCs w:val="20"/>
          <w:lang w:eastAsia="zh-CN"/>
        </w:rPr>
        <w:t>LP HARQ-A</w:t>
      </w:r>
      <w:r w:rsidR="003933F6" w:rsidRPr="00414F1B">
        <w:rPr>
          <w:rFonts w:eastAsia="等线"/>
          <w:kern w:val="2"/>
          <w:sz w:val="20"/>
          <w:szCs w:val="20"/>
          <w:lang w:eastAsia="zh-CN"/>
        </w:rPr>
        <w:t>CK</w:t>
      </w:r>
      <w:r w:rsidR="002965AE" w:rsidRPr="00414F1B">
        <w:rPr>
          <w:rFonts w:eastAsia="等线"/>
          <w:kern w:val="2"/>
          <w:sz w:val="20"/>
          <w:szCs w:val="20"/>
          <w:lang w:eastAsia="zh-CN"/>
        </w:rPr>
        <w:t xml:space="preserve"> is deemed as HP HARQ-ACK. </w:t>
      </w:r>
    </w:p>
    <w:p w14:paraId="03A1DA29" w14:textId="10DD7989" w:rsidR="00422D1E" w:rsidRPr="00414F1B" w:rsidRDefault="00B47850" w:rsidP="008657DE">
      <w:pPr>
        <w:spacing w:afterLines="50" w:after="120"/>
        <w:jc w:val="both"/>
        <w:rPr>
          <w:b/>
          <w:i/>
          <w:sz w:val="20"/>
          <w:szCs w:val="20"/>
        </w:rPr>
      </w:pPr>
      <w:bookmarkStart w:id="14" w:name="_Hlk71391269"/>
      <w:bookmarkStart w:id="15" w:name="_Hlk68617102"/>
      <w:bookmarkStart w:id="16" w:name="_Hlk68617076"/>
      <w:bookmarkStart w:id="17" w:name="_Hlk68077312"/>
      <w:r w:rsidRPr="00414F1B">
        <w:rPr>
          <w:b/>
          <w:i/>
          <w:sz w:val="20"/>
          <w:szCs w:val="20"/>
        </w:rPr>
        <w:t>Proposal</w:t>
      </w:r>
      <w:r w:rsidR="007531F7" w:rsidRPr="00414F1B">
        <w:rPr>
          <w:b/>
          <w:i/>
          <w:sz w:val="20"/>
          <w:szCs w:val="20"/>
        </w:rPr>
        <w:t xml:space="preserve"> </w:t>
      </w:r>
      <w:r w:rsidR="00203471">
        <w:rPr>
          <w:b/>
          <w:i/>
          <w:sz w:val="20"/>
          <w:szCs w:val="20"/>
        </w:rPr>
        <w:t>4</w:t>
      </w:r>
      <w:r w:rsidRPr="00414F1B">
        <w:rPr>
          <w:b/>
          <w:i/>
          <w:sz w:val="20"/>
          <w:szCs w:val="20"/>
        </w:rPr>
        <w:t>: When a PUCCH carrying HP SR with PF0 overlaps with a PUCCH carrying LP HARQ-ACK with PF</w:t>
      </w:r>
      <w:r w:rsidR="00F10D65" w:rsidRPr="00414F1B">
        <w:rPr>
          <w:b/>
          <w:i/>
          <w:sz w:val="20"/>
          <w:szCs w:val="20"/>
        </w:rPr>
        <w:t>0</w:t>
      </w:r>
      <w:r w:rsidRPr="00414F1B">
        <w:rPr>
          <w:b/>
          <w:i/>
          <w:sz w:val="20"/>
          <w:szCs w:val="20"/>
        </w:rPr>
        <w:t>, option 2c is ad</w:t>
      </w:r>
      <w:r w:rsidR="00426552" w:rsidRPr="00414F1B">
        <w:rPr>
          <w:b/>
          <w:i/>
          <w:sz w:val="20"/>
          <w:szCs w:val="20"/>
        </w:rPr>
        <w:t>o</w:t>
      </w:r>
      <w:r w:rsidRPr="00414F1B">
        <w:rPr>
          <w:b/>
          <w:i/>
          <w:sz w:val="20"/>
          <w:szCs w:val="20"/>
        </w:rPr>
        <w:t>pted</w:t>
      </w:r>
      <w:r w:rsidR="00513748" w:rsidRPr="00414F1B">
        <w:rPr>
          <w:b/>
          <w:i/>
          <w:sz w:val="20"/>
          <w:szCs w:val="20"/>
        </w:rPr>
        <w:t>, i.e.,</w:t>
      </w:r>
      <w:r w:rsidRPr="00414F1B">
        <w:rPr>
          <w:b/>
          <w:i/>
          <w:sz w:val="20"/>
          <w:szCs w:val="20"/>
        </w:rPr>
        <w:t xml:space="preserve"> </w:t>
      </w:r>
      <w:bookmarkEnd w:id="14"/>
    </w:p>
    <w:p w14:paraId="0CA1B869" w14:textId="5904F497" w:rsidR="00B47850" w:rsidRPr="00414F1B" w:rsidRDefault="00B47850" w:rsidP="00B47850">
      <w:pPr>
        <w:pStyle w:val="afa"/>
        <w:numPr>
          <w:ilvl w:val="0"/>
          <w:numId w:val="11"/>
        </w:numPr>
        <w:spacing w:afterLines="50" w:after="120"/>
        <w:ind w:firstLineChars="0"/>
        <w:jc w:val="both"/>
        <w:rPr>
          <w:rFonts w:ascii="Times New Roman" w:hAnsi="Times New Roman" w:cs="Times New Roman"/>
          <w:b/>
          <w:i/>
          <w:sz w:val="20"/>
          <w:szCs w:val="20"/>
        </w:rPr>
      </w:pPr>
      <w:r w:rsidRPr="00414F1B">
        <w:rPr>
          <w:rFonts w:ascii="Times New Roman" w:hAnsi="Times New Roman" w:cs="Times New Roman"/>
          <w:b/>
          <w:i/>
          <w:sz w:val="20"/>
          <w:szCs w:val="20"/>
        </w:rPr>
        <w:t>If SR is positive, SR is multiplexed on HARQ-ACK resource in the same way as Rel-15. If SR is negative, transmit only HARQ-ACK on HARQ-ACK resource</w:t>
      </w:r>
      <w:bookmarkEnd w:id="15"/>
      <w:r w:rsidRPr="00414F1B">
        <w:rPr>
          <w:rFonts w:ascii="Times New Roman" w:hAnsi="Times New Roman" w:cs="Times New Roman"/>
          <w:b/>
          <w:i/>
          <w:sz w:val="20"/>
          <w:szCs w:val="20"/>
        </w:rPr>
        <w:t>.</w:t>
      </w:r>
      <w:bookmarkEnd w:id="16"/>
    </w:p>
    <w:bookmarkEnd w:id="17"/>
    <w:p w14:paraId="2E2822E4" w14:textId="77777777" w:rsidR="002965AE" w:rsidRPr="00414F1B" w:rsidRDefault="002965AE" w:rsidP="002965AE">
      <w:pPr>
        <w:spacing w:afterLines="50" w:after="120"/>
        <w:ind w:left="360"/>
        <w:jc w:val="both"/>
        <w:rPr>
          <w:rFonts w:eastAsia="宋体"/>
          <w:b/>
          <w:i/>
          <w:sz w:val="20"/>
          <w:szCs w:val="20"/>
        </w:rPr>
      </w:pPr>
    </w:p>
    <w:p w14:paraId="5D2A777F" w14:textId="0CFE5E9F" w:rsidR="00F85FA6" w:rsidRPr="00414F1B" w:rsidRDefault="00F85FA6" w:rsidP="00F85FA6">
      <w:pPr>
        <w:pStyle w:val="afa"/>
        <w:numPr>
          <w:ilvl w:val="0"/>
          <w:numId w:val="11"/>
        </w:numPr>
        <w:spacing w:afterLines="50" w:after="120"/>
        <w:ind w:firstLineChars="0"/>
        <w:jc w:val="both"/>
        <w:rPr>
          <w:rFonts w:ascii="Times New Roman" w:eastAsia="等线" w:hAnsi="Times New Roman" w:cs="Times New Roman"/>
          <w:kern w:val="2"/>
          <w:sz w:val="20"/>
          <w:szCs w:val="20"/>
        </w:rPr>
      </w:pPr>
      <w:r w:rsidRPr="00414F1B">
        <w:rPr>
          <w:rFonts w:ascii="Times New Roman" w:hAnsi="Times New Roman" w:cs="Times New Roman"/>
          <w:sz w:val="22"/>
          <w:szCs w:val="20"/>
        </w:rPr>
        <w:t>HP SR with PF0 vs. LP HARQ-ACK with PF1</w:t>
      </w:r>
    </w:p>
    <w:p w14:paraId="1580A9DE" w14:textId="3F3AFBFF" w:rsidR="00F85FA6" w:rsidRPr="00414F1B" w:rsidRDefault="00CA09F2" w:rsidP="00F85FA6">
      <w:pPr>
        <w:spacing w:afterLines="50" w:after="120"/>
        <w:jc w:val="both"/>
        <w:rPr>
          <w:rFonts w:eastAsia="等线"/>
          <w:kern w:val="2"/>
          <w:sz w:val="20"/>
          <w:szCs w:val="20"/>
        </w:rPr>
      </w:pPr>
      <w:r>
        <w:rPr>
          <w:rFonts w:eastAsia="等线"/>
          <w:kern w:val="2"/>
          <w:sz w:val="20"/>
          <w:szCs w:val="20"/>
          <w:lang w:eastAsia="zh-CN"/>
        </w:rPr>
        <w:t>I</w:t>
      </w:r>
      <w:r w:rsidR="00F10D65" w:rsidRPr="00414F1B">
        <w:rPr>
          <w:rFonts w:eastAsia="等线"/>
          <w:kern w:val="2"/>
          <w:sz w:val="20"/>
          <w:szCs w:val="20"/>
          <w:lang w:eastAsia="zh-CN"/>
        </w:rPr>
        <w:t>n Rel-15, since the multiplexing rules for SR and HARQ-ACK with PUCCH format 0, as well as SR and HARQ-ACK with PUCCH format 1 are different, it is hard to determine how to multiplex SR with PUCCH format 0 and HARQ-ACK with PUCCH format 1 in a single PUCCH. When SR with PUCCH format 0 overlaps with HARQ-ACK with PUCCH format 1 in time domain, UE shall drop SR transmission and transmits HARQ-ACK</w:t>
      </w:r>
      <w:r w:rsidR="00F7437E" w:rsidRPr="00414F1B">
        <w:rPr>
          <w:rFonts w:eastAsia="等线"/>
          <w:kern w:val="2"/>
          <w:sz w:val="20"/>
          <w:szCs w:val="20"/>
          <w:lang w:eastAsia="zh-CN"/>
        </w:rPr>
        <w:t xml:space="preserve"> only</w:t>
      </w:r>
      <w:r w:rsidR="00F10D65" w:rsidRPr="00414F1B">
        <w:rPr>
          <w:rFonts w:eastAsia="等线"/>
          <w:kern w:val="2"/>
          <w:sz w:val="20"/>
          <w:szCs w:val="20"/>
          <w:lang w:eastAsia="zh-CN"/>
        </w:rPr>
        <w:t xml:space="preserve">. In Rel-16, when HP SR with PUCCH format 0 overlaps with LP HARQ-ACK with PUCCH format 1, LP HARQ-ACK would be dropped. For this case, if considering the multiplexing of HP SR and LP HARQ-ACK, the additional cyclic shift or PRB resource would be </w:t>
      </w:r>
      <w:r w:rsidR="00810D7A" w:rsidRPr="00414F1B">
        <w:rPr>
          <w:rFonts w:eastAsia="等线"/>
          <w:kern w:val="2"/>
          <w:sz w:val="20"/>
          <w:szCs w:val="20"/>
          <w:lang w:eastAsia="zh-CN"/>
        </w:rPr>
        <w:t>required</w:t>
      </w:r>
      <w:r w:rsidR="00F10D65" w:rsidRPr="00414F1B">
        <w:rPr>
          <w:rFonts w:eastAsia="等线"/>
          <w:kern w:val="2"/>
          <w:sz w:val="20"/>
          <w:szCs w:val="20"/>
          <w:lang w:eastAsia="zh-CN"/>
        </w:rPr>
        <w:t xml:space="preserve"> for </w:t>
      </w:r>
      <w:r w:rsidR="006224A9" w:rsidRPr="00414F1B">
        <w:rPr>
          <w:rFonts w:eastAsia="等线"/>
          <w:kern w:val="2"/>
          <w:sz w:val="20"/>
          <w:szCs w:val="20"/>
          <w:lang w:eastAsia="zh-CN"/>
        </w:rPr>
        <w:t xml:space="preserve">a </w:t>
      </w:r>
      <w:r w:rsidR="00F10D65" w:rsidRPr="00414F1B">
        <w:rPr>
          <w:rFonts w:eastAsia="等线"/>
          <w:kern w:val="2"/>
          <w:sz w:val="20"/>
          <w:szCs w:val="20"/>
          <w:lang w:eastAsia="zh-CN"/>
        </w:rPr>
        <w:t>UE. Even</w:t>
      </w:r>
      <w:r w:rsidR="006224A9" w:rsidRPr="00414F1B">
        <w:rPr>
          <w:rFonts w:eastAsia="等线"/>
          <w:kern w:val="2"/>
          <w:sz w:val="20"/>
          <w:szCs w:val="20"/>
          <w:lang w:eastAsia="zh-CN"/>
        </w:rPr>
        <w:t xml:space="preserve"> if</w:t>
      </w:r>
      <w:r w:rsidR="00F10D65" w:rsidRPr="00414F1B">
        <w:rPr>
          <w:rFonts w:eastAsia="等线"/>
          <w:kern w:val="2"/>
          <w:sz w:val="20"/>
          <w:szCs w:val="20"/>
          <w:lang w:eastAsia="zh-CN"/>
        </w:rPr>
        <w:t xml:space="preserve"> no overlapping of HP SR and LP HARQ-ACK</w:t>
      </w:r>
      <w:r w:rsidR="006224A9" w:rsidRPr="00414F1B">
        <w:rPr>
          <w:rFonts w:eastAsia="等线"/>
          <w:kern w:val="2"/>
          <w:sz w:val="20"/>
          <w:szCs w:val="20"/>
          <w:lang w:eastAsia="zh-CN"/>
        </w:rPr>
        <w:t xml:space="preserve"> occur</w:t>
      </w:r>
      <w:r w:rsidR="00F10D65" w:rsidRPr="00414F1B">
        <w:rPr>
          <w:rFonts w:eastAsia="等线"/>
          <w:kern w:val="2"/>
          <w:sz w:val="20"/>
          <w:szCs w:val="20"/>
          <w:lang w:eastAsia="zh-CN"/>
        </w:rPr>
        <w:t>, the resource</w:t>
      </w:r>
      <w:r w:rsidR="006224A9" w:rsidRPr="00414F1B">
        <w:rPr>
          <w:rFonts w:eastAsia="等线"/>
          <w:kern w:val="2"/>
          <w:sz w:val="20"/>
          <w:szCs w:val="20"/>
          <w:lang w:eastAsia="zh-CN"/>
        </w:rPr>
        <w:t>s</w:t>
      </w:r>
      <w:r w:rsidR="00F10D65" w:rsidRPr="00414F1B">
        <w:rPr>
          <w:rFonts w:eastAsia="等线"/>
          <w:kern w:val="2"/>
          <w:sz w:val="20"/>
          <w:szCs w:val="20"/>
          <w:lang w:eastAsia="zh-CN"/>
        </w:rPr>
        <w:t xml:space="preserve"> </w:t>
      </w:r>
      <w:r w:rsidR="006224A9" w:rsidRPr="00414F1B">
        <w:rPr>
          <w:rFonts w:eastAsia="等线"/>
          <w:kern w:val="2"/>
          <w:sz w:val="20"/>
          <w:szCs w:val="20"/>
          <w:lang w:eastAsia="zh-CN"/>
        </w:rPr>
        <w:t>are</w:t>
      </w:r>
      <w:r w:rsidR="00F10D65" w:rsidRPr="00414F1B">
        <w:rPr>
          <w:rFonts w:eastAsia="等线"/>
          <w:kern w:val="2"/>
          <w:sz w:val="20"/>
          <w:szCs w:val="20"/>
          <w:lang w:eastAsia="zh-CN"/>
        </w:rPr>
        <w:t xml:space="preserve"> also reserved for the UE, which </w:t>
      </w:r>
      <w:r w:rsidR="0044737A" w:rsidRPr="00414F1B">
        <w:rPr>
          <w:rFonts w:eastAsia="等线"/>
          <w:kern w:val="2"/>
          <w:sz w:val="20"/>
          <w:szCs w:val="20"/>
          <w:lang w:eastAsia="zh-CN"/>
        </w:rPr>
        <w:t xml:space="preserve">will </w:t>
      </w:r>
      <w:r w:rsidR="00F10D65" w:rsidRPr="00414F1B">
        <w:rPr>
          <w:rFonts w:eastAsia="等线"/>
          <w:kern w:val="2"/>
          <w:sz w:val="20"/>
          <w:szCs w:val="20"/>
          <w:lang w:eastAsia="zh-CN"/>
        </w:rPr>
        <w:t xml:space="preserve">decrease resource utilization efficiency. Thus, for this case, </w:t>
      </w:r>
      <w:r w:rsidR="0034351E" w:rsidRPr="00414F1B">
        <w:rPr>
          <w:rFonts w:eastAsia="等线"/>
          <w:kern w:val="2"/>
          <w:sz w:val="20"/>
          <w:szCs w:val="20"/>
          <w:lang w:eastAsia="zh-CN"/>
        </w:rPr>
        <w:t xml:space="preserve">the existing </w:t>
      </w:r>
      <w:r w:rsidR="00F10D65" w:rsidRPr="00414F1B">
        <w:rPr>
          <w:rFonts w:eastAsia="等线"/>
          <w:kern w:val="2"/>
          <w:sz w:val="20"/>
          <w:szCs w:val="20"/>
          <w:lang w:eastAsia="zh-CN"/>
        </w:rPr>
        <w:t xml:space="preserve">method </w:t>
      </w:r>
      <w:r w:rsidR="0034351E" w:rsidRPr="00414F1B">
        <w:rPr>
          <w:rFonts w:eastAsia="等线"/>
          <w:kern w:val="2"/>
          <w:sz w:val="20"/>
          <w:szCs w:val="20"/>
          <w:lang w:eastAsia="zh-CN"/>
        </w:rPr>
        <w:t>as Rel-16</w:t>
      </w:r>
      <w:r w:rsidR="0044737A" w:rsidRPr="00414F1B">
        <w:rPr>
          <w:rFonts w:eastAsia="等线"/>
          <w:kern w:val="2"/>
          <w:sz w:val="20"/>
          <w:szCs w:val="20"/>
          <w:lang w:eastAsia="zh-CN"/>
        </w:rPr>
        <w:t xml:space="preserve"> is</w:t>
      </w:r>
      <w:r w:rsidR="00F10D65" w:rsidRPr="00414F1B">
        <w:rPr>
          <w:rFonts w:eastAsia="等线"/>
          <w:kern w:val="2"/>
          <w:sz w:val="20"/>
          <w:szCs w:val="20"/>
          <w:lang w:eastAsia="zh-CN"/>
        </w:rPr>
        <w:t xml:space="preserve"> preferred.</w:t>
      </w:r>
    </w:p>
    <w:p w14:paraId="2DE8782D" w14:textId="6BA25860" w:rsidR="00F10D65" w:rsidRPr="00414F1B" w:rsidRDefault="00F10D65" w:rsidP="00F10D65">
      <w:pPr>
        <w:spacing w:afterLines="50" w:after="120"/>
        <w:jc w:val="both"/>
        <w:rPr>
          <w:b/>
          <w:i/>
          <w:sz w:val="20"/>
          <w:szCs w:val="20"/>
        </w:rPr>
      </w:pPr>
      <w:bookmarkStart w:id="18" w:name="_Hlk71391274"/>
      <w:bookmarkStart w:id="19" w:name="_Hlk68617141"/>
      <w:bookmarkStart w:id="20" w:name="_Hlk68077320"/>
      <w:r w:rsidRPr="00414F1B">
        <w:rPr>
          <w:b/>
          <w:i/>
          <w:sz w:val="20"/>
          <w:szCs w:val="20"/>
        </w:rPr>
        <w:t>Proposal</w:t>
      </w:r>
      <w:r w:rsidR="007531F7" w:rsidRPr="00414F1B">
        <w:rPr>
          <w:b/>
          <w:i/>
          <w:sz w:val="20"/>
          <w:szCs w:val="20"/>
        </w:rPr>
        <w:t xml:space="preserve"> </w:t>
      </w:r>
      <w:r w:rsidR="00203471">
        <w:rPr>
          <w:b/>
          <w:i/>
          <w:sz w:val="20"/>
          <w:szCs w:val="20"/>
        </w:rPr>
        <w:t>5</w:t>
      </w:r>
      <w:r w:rsidRPr="00414F1B">
        <w:rPr>
          <w:b/>
          <w:i/>
          <w:sz w:val="20"/>
          <w:szCs w:val="20"/>
        </w:rPr>
        <w:t>: When a PUCCH carrying HP SR with PF0 overlaps with a PUCCH carrying LP HARQ-ACK with PF1, option 4 is ad</w:t>
      </w:r>
      <w:r w:rsidR="00264B1F" w:rsidRPr="00414F1B">
        <w:rPr>
          <w:b/>
          <w:i/>
          <w:sz w:val="20"/>
          <w:szCs w:val="20"/>
        </w:rPr>
        <w:t>o</w:t>
      </w:r>
      <w:r w:rsidRPr="00414F1B">
        <w:rPr>
          <w:b/>
          <w:i/>
          <w:sz w:val="20"/>
          <w:szCs w:val="20"/>
        </w:rPr>
        <w:t>pted</w:t>
      </w:r>
      <w:r w:rsidR="00F7437E" w:rsidRPr="00414F1B">
        <w:rPr>
          <w:b/>
          <w:i/>
          <w:sz w:val="20"/>
          <w:szCs w:val="20"/>
        </w:rPr>
        <w:t>, i.e.,</w:t>
      </w:r>
      <w:r w:rsidRPr="00414F1B">
        <w:rPr>
          <w:b/>
          <w:i/>
          <w:sz w:val="20"/>
          <w:szCs w:val="20"/>
        </w:rPr>
        <w:t xml:space="preserve"> </w:t>
      </w:r>
      <w:bookmarkEnd w:id="18"/>
    </w:p>
    <w:p w14:paraId="4A572ADE" w14:textId="1245A1F6" w:rsidR="00F10D65" w:rsidRPr="00414F1B" w:rsidRDefault="00F10D65" w:rsidP="00F10D65">
      <w:pPr>
        <w:pStyle w:val="afa"/>
        <w:numPr>
          <w:ilvl w:val="0"/>
          <w:numId w:val="11"/>
        </w:numPr>
        <w:spacing w:afterLines="50" w:after="120"/>
        <w:ind w:firstLineChars="0"/>
        <w:jc w:val="both"/>
        <w:rPr>
          <w:rFonts w:ascii="Times New Roman" w:hAnsi="Times New Roman" w:cs="Times New Roman"/>
          <w:b/>
          <w:i/>
          <w:sz w:val="20"/>
          <w:szCs w:val="20"/>
        </w:rPr>
      </w:pPr>
      <w:r w:rsidRPr="00414F1B">
        <w:rPr>
          <w:rFonts w:ascii="Times New Roman" w:hAnsi="Times New Roman" w:cs="Times New Roman"/>
          <w:b/>
          <w:i/>
          <w:sz w:val="20"/>
          <w:szCs w:val="20"/>
        </w:rPr>
        <w:t>For positive SR, transmit SR on the SR resource and drop HARQ-ACK. For negative SR, transmit HARQ-ACK on the HARQ-ACK resource.</w:t>
      </w:r>
      <w:bookmarkEnd w:id="19"/>
    </w:p>
    <w:bookmarkEnd w:id="20"/>
    <w:p w14:paraId="14630A06" w14:textId="77777777" w:rsidR="007531F7" w:rsidRPr="00414F1B" w:rsidRDefault="007531F7" w:rsidP="007531F7">
      <w:pPr>
        <w:spacing w:afterLines="50" w:after="120"/>
        <w:jc w:val="both"/>
        <w:rPr>
          <w:b/>
          <w:i/>
          <w:sz w:val="20"/>
          <w:szCs w:val="20"/>
        </w:rPr>
      </w:pPr>
    </w:p>
    <w:p w14:paraId="6995B3D1" w14:textId="713D51EB" w:rsidR="00F10D65" w:rsidRPr="00414F1B" w:rsidRDefault="00F10D65" w:rsidP="00F10D65">
      <w:pPr>
        <w:pStyle w:val="afa"/>
        <w:numPr>
          <w:ilvl w:val="0"/>
          <w:numId w:val="11"/>
        </w:numPr>
        <w:spacing w:afterLines="50" w:after="120"/>
        <w:ind w:firstLineChars="0"/>
        <w:jc w:val="both"/>
        <w:rPr>
          <w:rFonts w:ascii="Times New Roman" w:eastAsia="等线" w:hAnsi="Times New Roman" w:cs="Times New Roman"/>
          <w:kern w:val="2"/>
          <w:sz w:val="20"/>
          <w:szCs w:val="20"/>
        </w:rPr>
      </w:pPr>
      <w:r w:rsidRPr="00414F1B">
        <w:rPr>
          <w:rFonts w:ascii="Times New Roman" w:hAnsi="Times New Roman" w:cs="Times New Roman"/>
          <w:sz w:val="22"/>
          <w:szCs w:val="20"/>
        </w:rPr>
        <w:t>HP SR with PF1vs. LP HARQ-ACK with PF0</w:t>
      </w:r>
    </w:p>
    <w:p w14:paraId="587C9C2E" w14:textId="38A18D05" w:rsidR="00F10D65" w:rsidRPr="00414F1B" w:rsidRDefault="002965AE" w:rsidP="00F10D65">
      <w:pPr>
        <w:spacing w:afterLines="50" w:after="120"/>
        <w:jc w:val="both"/>
        <w:rPr>
          <w:rFonts w:eastAsia="等线"/>
          <w:kern w:val="2"/>
          <w:sz w:val="20"/>
          <w:szCs w:val="20"/>
          <w:lang w:eastAsia="zh-CN"/>
        </w:rPr>
      </w:pPr>
      <w:r w:rsidRPr="00414F1B">
        <w:rPr>
          <w:rFonts w:eastAsia="等线"/>
          <w:kern w:val="2"/>
          <w:sz w:val="20"/>
          <w:szCs w:val="20"/>
          <w:lang w:eastAsia="zh-CN"/>
        </w:rPr>
        <w:t>For this case, Rel-15 mechanism can be reused to reduce the LP HARQ-ACK dropping</w:t>
      </w:r>
      <w:r w:rsidR="003E7B10">
        <w:rPr>
          <w:rFonts w:eastAsia="等线"/>
          <w:kern w:val="2"/>
          <w:sz w:val="20"/>
          <w:szCs w:val="20"/>
          <w:lang w:eastAsia="zh-CN"/>
        </w:rPr>
        <w:t xml:space="preserve"> probability</w:t>
      </w:r>
      <w:r w:rsidRPr="00414F1B">
        <w:rPr>
          <w:rFonts w:eastAsia="等线"/>
          <w:kern w:val="2"/>
          <w:sz w:val="20"/>
          <w:szCs w:val="20"/>
          <w:lang w:eastAsia="zh-CN"/>
        </w:rPr>
        <w:t>.</w:t>
      </w:r>
    </w:p>
    <w:p w14:paraId="37426650" w14:textId="091E4BB6" w:rsidR="002965AE" w:rsidRPr="00414F1B" w:rsidRDefault="002965AE" w:rsidP="00F10D65">
      <w:pPr>
        <w:spacing w:afterLines="50" w:after="120"/>
        <w:jc w:val="both"/>
        <w:rPr>
          <w:b/>
          <w:i/>
          <w:sz w:val="20"/>
          <w:szCs w:val="20"/>
        </w:rPr>
      </w:pPr>
      <w:bookmarkStart w:id="21" w:name="_Hlk71391286"/>
      <w:bookmarkStart w:id="22" w:name="_Hlk68617163"/>
      <w:bookmarkStart w:id="23" w:name="_Hlk68077354"/>
      <w:r w:rsidRPr="00414F1B">
        <w:rPr>
          <w:b/>
          <w:i/>
          <w:sz w:val="20"/>
          <w:szCs w:val="20"/>
        </w:rPr>
        <w:t>Proposal</w:t>
      </w:r>
      <w:r w:rsidR="007531F7" w:rsidRPr="00414F1B">
        <w:rPr>
          <w:b/>
          <w:i/>
          <w:sz w:val="20"/>
          <w:szCs w:val="20"/>
        </w:rPr>
        <w:t xml:space="preserve"> </w:t>
      </w:r>
      <w:r w:rsidR="00203471">
        <w:rPr>
          <w:b/>
          <w:i/>
          <w:sz w:val="20"/>
          <w:szCs w:val="20"/>
        </w:rPr>
        <w:t>6</w:t>
      </w:r>
      <w:r w:rsidRPr="00414F1B">
        <w:rPr>
          <w:b/>
          <w:i/>
          <w:sz w:val="20"/>
          <w:szCs w:val="20"/>
        </w:rPr>
        <w:t>: When a PUCCH carrying HP SR with PF1 overlaps with a PUCCH carrying LP HARQ-ACK with PF0, option 2c is ad</w:t>
      </w:r>
      <w:r w:rsidR="00264B1F" w:rsidRPr="00414F1B">
        <w:rPr>
          <w:b/>
          <w:i/>
          <w:sz w:val="20"/>
          <w:szCs w:val="20"/>
        </w:rPr>
        <w:t>o</w:t>
      </w:r>
      <w:r w:rsidRPr="00414F1B">
        <w:rPr>
          <w:b/>
          <w:i/>
          <w:sz w:val="20"/>
          <w:szCs w:val="20"/>
        </w:rPr>
        <w:t>pted</w:t>
      </w:r>
      <w:bookmarkEnd w:id="21"/>
      <w:r w:rsidR="00F7437E" w:rsidRPr="00414F1B">
        <w:rPr>
          <w:b/>
          <w:i/>
          <w:sz w:val="20"/>
          <w:szCs w:val="20"/>
        </w:rPr>
        <w:t>, i.e.,</w:t>
      </w:r>
    </w:p>
    <w:p w14:paraId="41C34561" w14:textId="5B9E982B" w:rsidR="002965AE" w:rsidRPr="00414F1B" w:rsidRDefault="002965AE" w:rsidP="002965AE">
      <w:pPr>
        <w:pStyle w:val="afa"/>
        <w:numPr>
          <w:ilvl w:val="0"/>
          <w:numId w:val="11"/>
        </w:numPr>
        <w:spacing w:afterLines="50" w:after="120"/>
        <w:ind w:firstLineChars="0"/>
        <w:jc w:val="both"/>
        <w:rPr>
          <w:rFonts w:ascii="Times New Roman" w:eastAsia="等线" w:hAnsi="Times New Roman" w:cs="Times New Roman"/>
          <w:b/>
          <w:i/>
          <w:kern w:val="2"/>
          <w:sz w:val="20"/>
          <w:szCs w:val="20"/>
        </w:rPr>
      </w:pPr>
      <w:r w:rsidRPr="00414F1B">
        <w:rPr>
          <w:rFonts w:ascii="Times New Roman" w:hAnsi="Times New Roman" w:cs="Times New Roman"/>
          <w:b/>
          <w:i/>
          <w:sz w:val="20"/>
          <w:szCs w:val="20"/>
        </w:rPr>
        <w:t>If SR is positive, SR is multiplexed on HARQ-ACK resource in the same way as Rel-15. If SR is negative, transmit only HARQ-ACK on HARQ-ACK resource.</w:t>
      </w:r>
      <w:bookmarkEnd w:id="22"/>
    </w:p>
    <w:bookmarkEnd w:id="23"/>
    <w:p w14:paraId="6E40A0AE" w14:textId="4761E61A" w:rsidR="002965AE" w:rsidRPr="00414F1B" w:rsidRDefault="004A284C" w:rsidP="004A284C">
      <w:pPr>
        <w:pStyle w:val="30"/>
        <w:rPr>
          <w:rFonts w:eastAsia="等线"/>
          <w:b w:val="0"/>
          <w:i/>
          <w:kern w:val="2"/>
          <w:sz w:val="20"/>
          <w:szCs w:val="20"/>
        </w:rPr>
      </w:pPr>
      <w:r w:rsidRPr="004A284C">
        <w:rPr>
          <w:rFonts w:ascii="Times New Roman" w:hAnsi="Times New Roman" w:cs="Times New Roman"/>
          <w:color w:val="000000"/>
          <w:szCs w:val="24"/>
        </w:rPr>
        <w:t>HARQ</w:t>
      </w:r>
      <w:r w:rsidRPr="00414F1B">
        <w:rPr>
          <w:rFonts w:ascii="Times New Roman" w:hAnsi="Times New Roman" w:cs="Times New Roman"/>
          <w:sz w:val="22"/>
          <w:szCs w:val="20"/>
        </w:rPr>
        <w:t>-ACK with PUCCH format 2/3/4</w:t>
      </w:r>
      <w:r w:rsidR="00594072">
        <w:rPr>
          <w:rFonts w:ascii="Times New Roman" w:hAnsi="Times New Roman" w:cs="Times New Roman"/>
          <w:sz w:val="22"/>
          <w:szCs w:val="20"/>
        </w:rPr>
        <w:t xml:space="preserve"> and SR</w:t>
      </w:r>
    </w:p>
    <w:p w14:paraId="5F5E9B53" w14:textId="4860F834" w:rsidR="003D2DDF" w:rsidRPr="00414F1B" w:rsidRDefault="003D2DDF" w:rsidP="002965AE">
      <w:pPr>
        <w:pStyle w:val="afa"/>
        <w:numPr>
          <w:ilvl w:val="0"/>
          <w:numId w:val="11"/>
        </w:numPr>
        <w:spacing w:afterLines="50" w:after="120"/>
        <w:ind w:firstLineChars="0"/>
        <w:jc w:val="both"/>
        <w:rPr>
          <w:rFonts w:ascii="Times New Roman" w:hAnsi="Times New Roman" w:cs="Times New Roman"/>
          <w:sz w:val="22"/>
          <w:szCs w:val="20"/>
        </w:rPr>
      </w:pPr>
      <w:r w:rsidRPr="00414F1B">
        <w:rPr>
          <w:rFonts w:ascii="Times New Roman" w:hAnsi="Times New Roman" w:cs="Times New Roman"/>
          <w:sz w:val="22"/>
          <w:szCs w:val="20"/>
        </w:rPr>
        <w:t>Overlapping between SR and HARQ-ACK with PUCCH format 2/3/4.</w:t>
      </w:r>
    </w:p>
    <w:p w14:paraId="11E14467" w14:textId="2CE0B7D8" w:rsidR="003D2DDF" w:rsidRDefault="00C67BEC" w:rsidP="008657DE">
      <w:pPr>
        <w:spacing w:afterLines="50" w:after="120"/>
        <w:jc w:val="both"/>
        <w:rPr>
          <w:rFonts w:eastAsia="等线"/>
          <w:kern w:val="2"/>
          <w:sz w:val="20"/>
          <w:szCs w:val="20"/>
          <w:lang w:eastAsia="zh-CN"/>
        </w:rPr>
      </w:pPr>
      <w:r w:rsidRPr="00414F1B">
        <w:rPr>
          <w:rFonts w:eastAsia="等线"/>
          <w:kern w:val="2"/>
          <w:sz w:val="20"/>
          <w:szCs w:val="20"/>
          <w:lang w:eastAsia="zh-CN"/>
        </w:rPr>
        <w:t>According to the existing spec, w</w:t>
      </w:r>
      <w:r w:rsidR="003D2DDF" w:rsidRPr="00414F1B">
        <w:rPr>
          <w:rFonts w:eastAsia="等线"/>
          <w:kern w:val="2"/>
          <w:sz w:val="20"/>
          <w:szCs w:val="20"/>
          <w:lang w:eastAsia="zh-CN"/>
        </w:rPr>
        <w:t xml:space="preserve">hen SR overlaps with HARQ-ACK on PUCCH format 2/3/4, one or multiple bits are appended to HARQ-ACK bits and transmitted on a HARQ-ACK PUCCH resource. When the </w:t>
      </w:r>
      <w:r w:rsidR="007013B0" w:rsidRPr="00414F1B">
        <w:rPr>
          <w:rFonts w:eastAsia="等线"/>
          <w:kern w:val="2"/>
          <w:sz w:val="20"/>
          <w:szCs w:val="20"/>
          <w:lang w:eastAsia="zh-CN"/>
        </w:rPr>
        <w:t xml:space="preserve">HP </w:t>
      </w:r>
      <w:r w:rsidR="003D2DDF" w:rsidRPr="00414F1B">
        <w:rPr>
          <w:rFonts w:eastAsia="等线"/>
          <w:kern w:val="2"/>
          <w:sz w:val="20"/>
          <w:szCs w:val="20"/>
          <w:lang w:eastAsia="zh-CN"/>
        </w:rPr>
        <w:t>SR</w:t>
      </w:r>
      <w:r w:rsidR="007013B0" w:rsidRPr="00414F1B">
        <w:rPr>
          <w:rFonts w:eastAsia="等线"/>
          <w:kern w:val="2"/>
          <w:sz w:val="20"/>
          <w:szCs w:val="20"/>
          <w:lang w:eastAsia="zh-CN"/>
        </w:rPr>
        <w:t xml:space="preserve"> </w:t>
      </w:r>
      <w:r w:rsidR="003D2DDF" w:rsidRPr="00414F1B">
        <w:rPr>
          <w:rFonts w:eastAsia="等线"/>
          <w:kern w:val="2"/>
          <w:sz w:val="20"/>
          <w:szCs w:val="20"/>
          <w:lang w:eastAsia="zh-CN"/>
        </w:rPr>
        <w:t xml:space="preserve">and </w:t>
      </w:r>
      <w:r w:rsidR="007013B0" w:rsidRPr="00414F1B">
        <w:rPr>
          <w:rFonts w:eastAsia="等线"/>
          <w:kern w:val="2"/>
          <w:sz w:val="20"/>
          <w:szCs w:val="20"/>
          <w:lang w:eastAsia="zh-CN"/>
        </w:rPr>
        <w:t xml:space="preserve">LP </w:t>
      </w:r>
      <w:r w:rsidR="003D2DDF" w:rsidRPr="00414F1B">
        <w:rPr>
          <w:rFonts w:eastAsia="等线"/>
          <w:kern w:val="2"/>
          <w:sz w:val="20"/>
          <w:szCs w:val="20"/>
          <w:lang w:eastAsia="zh-CN"/>
        </w:rPr>
        <w:t xml:space="preserve">HARQ-ACK </w:t>
      </w:r>
      <w:r w:rsidR="007013B0" w:rsidRPr="00414F1B">
        <w:rPr>
          <w:rFonts w:eastAsia="等线"/>
          <w:kern w:val="2"/>
          <w:sz w:val="20"/>
          <w:szCs w:val="20"/>
          <w:lang w:eastAsia="zh-CN"/>
        </w:rPr>
        <w:t>are</w:t>
      </w:r>
      <w:r w:rsidR="003D2DDF" w:rsidRPr="00414F1B">
        <w:rPr>
          <w:rFonts w:eastAsia="等线"/>
          <w:kern w:val="2"/>
          <w:sz w:val="20"/>
          <w:szCs w:val="20"/>
          <w:lang w:eastAsia="zh-CN"/>
        </w:rPr>
        <w:t xml:space="preserve"> </w:t>
      </w:r>
      <w:r w:rsidR="007013B0" w:rsidRPr="00414F1B">
        <w:rPr>
          <w:rFonts w:eastAsia="等线"/>
          <w:kern w:val="2"/>
          <w:sz w:val="20"/>
          <w:szCs w:val="20"/>
          <w:lang w:eastAsia="zh-CN"/>
        </w:rPr>
        <w:t>collided</w:t>
      </w:r>
      <w:r w:rsidR="003D2DDF" w:rsidRPr="00414F1B">
        <w:rPr>
          <w:rFonts w:eastAsia="等线"/>
          <w:kern w:val="2"/>
          <w:sz w:val="20"/>
          <w:szCs w:val="20"/>
          <w:lang w:eastAsia="zh-CN"/>
        </w:rPr>
        <w:t xml:space="preserve">, the reliability </w:t>
      </w:r>
      <w:r w:rsidR="007013B0" w:rsidRPr="00414F1B">
        <w:rPr>
          <w:rFonts w:eastAsia="等线"/>
          <w:kern w:val="2"/>
          <w:sz w:val="20"/>
          <w:szCs w:val="20"/>
          <w:lang w:eastAsia="zh-CN"/>
        </w:rPr>
        <w:t xml:space="preserve">and latency </w:t>
      </w:r>
      <w:r w:rsidR="004A49A5" w:rsidRPr="00414F1B">
        <w:rPr>
          <w:rFonts w:eastAsia="等线"/>
          <w:kern w:val="2"/>
          <w:sz w:val="20"/>
          <w:szCs w:val="20"/>
          <w:lang w:eastAsia="zh-CN"/>
        </w:rPr>
        <w:t xml:space="preserve">impact on HP SR </w:t>
      </w:r>
      <w:r w:rsidR="007013B0" w:rsidRPr="00414F1B">
        <w:rPr>
          <w:rFonts w:eastAsia="等线"/>
          <w:kern w:val="2"/>
          <w:sz w:val="20"/>
          <w:szCs w:val="20"/>
          <w:lang w:eastAsia="zh-CN"/>
        </w:rPr>
        <w:t xml:space="preserve">should be considered </w:t>
      </w:r>
      <w:r w:rsidR="004A49A5" w:rsidRPr="00414F1B">
        <w:rPr>
          <w:rFonts w:eastAsia="等线"/>
          <w:kern w:val="2"/>
          <w:sz w:val="20"/>
          <w:szCs w:val="20"/>
          <w:lang w:eastAsia="zh-CN"/>
        </w:rPr>
        <w:t>if</w:t>
      </w:r>
      <w:r w:rsidR="007013B0" w:rsidRPr="00414F1B">
        <w:rPr>
          <w:rFonts w:eastAsia="等线"/>
          <w:kern w:val="2"/>
          <w:sz w:val="20"/>
          <w:szCs w:val="20"/>
          <w:lang w:eastAsia="zh-CN"/>
        </w:rPr>
        <w:t xml:space="preserve"> multiplex HP SR in</w:t>
      </w:r>
      <w:r w:rsidR="004A49A5" w:rsidRPr="00414F1B">
        <w:rPr>
          <w:rFonts w:eastAsia="等线"/>
          <w:kern w:val="2"/>
          <w:sz w:val="20"/>
          <w:szCs w:val="20"/>
          <w:lang w:eastAsia="zh-CN"/>
        </w:rPr>
        <w:t>to</w:t>
      </w:r>
      <w:r w:rsidR="007013B0" w:rsidRPr="00414F1B">
        <w:rPr>
          <w:rFonts w:eastAsia="等线"/>
          <w:kern w:val="2"/>
          <w:sz w:val="20"/>
          <w:szCs w:val="20"/>
          <w:lang w:eastAsia="zh-CN"/>
        </w:rPr>
        <w:t xml:space="preserve"> LP PUCCH format 2/3/4</w:t>
      </w:r>
      <w:r w:rsidR="003D2DDF" w:rsidRPr="00414F1B">
        <w:rPr>
          <w:rFonts w:eastAsia="等线"/>
          <w:kern w:val="2"/>
          <w:sz w:val="20"/>
          <w:szCs w:val="20"/>
          <w:lang w:eastAsia="zh-CN"/>
        </w:rPr>
        <w:t>.</w:t>
      </w:r>
    </w:p>
    <w:p w14:paraId="43F9ACA4" w14:textId="197A9761" w:rsidR="0022272B" w:rsidRPr="00414F1B" w:rsidRDefault="0022272B" w:rsidP="008657DE">
      <w:pPr>
        <w:spacing w:afterLines="50" w:after="120"/>
        <w:jc w:val="both"/>
        <w:rPr>
          <w:rFonts w:eastAsia="等线"/>
          <w:kern w:val="2"/>
          <w:sz w:val="20"/>
          <w:szCs w:val="20"/>
          <w:lang w:eastAsia="zh-CN"/>
        </w:rPr>
      </w:pPr>
      <w:bookmarkStart w:id="24" w:name="_Hlk83647715"/>
      <w:r w:rsidRPr="00414F1B">
        <w:rPr>
          <w:b/>
          <w:i/>
          <w:sz w:val="20"/>
          <w:szCs w:val="20"/>
        </w:rPr>
        <w:t>Proposal</w:t>
      </w:r>
      <w:r>
        <w:rPr>
          <w:b/>
          <w:i/>
          <w:sz w:val="20"/>
          <w:szCs w:val="20"/>
        </w:rPr>
        <w:t xml:space="preserve"> </w:t>
      </w:r>
      <w:r w:rsidR="00203471">
        <w:rPr>
          <w:b/>
          <w:i/>
          <w:sz w:val="20"/>
          <w:szCs w:val="20"/>
        </w:rPr>
        <w:t>7</w:t>
      </w:r>
      <w:r>
        <w:rPr>
          <w:b/>
          <w:i/>
          <w:sz w:val="20"/>
          <w:szCs w:val="20"/>
        </w:rPr>
        <w:t xml:space="preserve">: </w:t>
      </w:r>
      <w:r w:rsidR="002842E6">
        <w:rPr>
          <w:b/>
          <w:i/>
          <w:sz w:val="20"/>
          <w:szCs w:val="20"/>
        </w:rPr>
        <w:t>F</w:t>
      </w:r>
      <w:r w:rsidR="002842E6" w:rsidRPr="007727E9">
        <w:rPr>
          <w:b/>
          <w:i/>
          <w:sz w:val="20"/>
          <w:szCs w:val="20"/>
        </w:rPr>
        <w:t>or the</w:t>
      </w:r>
      <w:r w:rsidR="002842E6">
        <w:rPr>
          <w:b/>
          <w:i/>
          <w:sz w:val="20"/>
          <w:szCs w:val="20"/>
        </w:rPr>
        <w:t xml:space="preserve"> o</w:t>
      </w:r>
      <w:r w:rsidR="002842E6" w:rsidRPr="0022272B">
        <w:rPr>
          <w:b/>
          <w:i/>
          <w:sz w:val="20"/>
          <w:szCs w:val="20"/>
        </w:rPr>
        <w:t xml:space="preserve">verlapping </w:t>
      </w:r>
      <w:r w:rsidR="002842E6">
        <w:rPr>
          <w:b/>
          <w:i/>
          <w:sz w:val="20"/>
          <w:szCs w:val="20"/>
        </w:rPr>
        <w:t xml:space="preserve">of different priorities </w:t>
      </w:r>
      <w:r w:rsidR="002842E6" w:rsidRPr="0022272B">
        <w:rPr>
          <w:b/>
          <w:i/>
          <w:sz w:val="20"/>
          <w:szCs w:val="20"/>
        </w:rPr>
        <w:t>between SR and HARQ-ACK with PUCCH format 2/3/4, Rel-15 mechanism can be reused</w:t>
      </w:r>
      <w:r w:rsidRPr="0022272B">
        <w:rPr>
          <w:b/>
          <w:i/>
          <w:sz w:val="20"/>
          <w:szCs w:val="20"/>
        </w:rPr>
        <w:t xml:space="preserve">. </w:t>
      </w:r>
    </w:p>
    <w:bookmarkEnd w:id="24"/>
    <w:p w14:paraId="7DAD3DBD" w14:textId="77D806B3" w:rsidR="00AB6FB6" w:rsidRPr="00414F1B" w:rsidRDefault="003D2DDF" w:rsidP="008657DE">
      <w:pPr>
        <w:spacing w:beforeLines="50" w:before="120" w:afterLines="50" w:after="120"/>
        <w:jc w:val="both"/>
        <w:rPr>
          <w:rFonts w:eastAsia="等线"/>
          <w:kern w:val="2"/>
          <w:sz w:val="20"/>
          <w:szCs w:val="20"/>
          <w:lang w:eastAsia="zh-CN"/>
        </w:rPr>
      </w:pPr>
      <w:r w:rsidRPr="00414F1B">
        <w:rPr>
          <w:rFonts w:eastAsia="等线"/>
          <w:kern w:val="2"/>
          <w:sz w:val="20"/>
          <w:szCs w:val="20"/>
          <w:lang w:eastAsia="zh-CN"/>
        </w:rPr>
        <w:lastRenderedPageBreak/>
        <w:t>In addition, for all collision cases between LP HARQ-ACK and HP SR in terms of different PUCCH format, when HP SR and LP HARQ-ACK are multiplexed on LP HARQ-ACK PUCCH resource, the issue of PUCCH transmission power should be considered because LP and HP can have different power control parameters.</w:t>
      </w:r>
    </w:p>
    <w:p w14:paraId="75F2C902" w14:textId="77777777" w:rsidR="00CC2379" w:rsidRPr="00CC2379" w:rsidRDefault="00CC2379" w:rsidP="00132A2C">
      <w:pPr>
        <w:pStyle w:val="a0"/>
        <w:rPr>
          <w:rFonts w:ascii="Times New Roman" w:eastAsiaTheme="minorEastAsia" w:hAnsi="Times New Roman"/>
          <w:szCs w:val="20"/>
          <w:lang w:eastAsia="zh-CN"/>
        </w:rPr>
      </w:pPr>
      <w:bookmarkStart w:id="25" w:name="_Hlk54103368"/>
      <w:bookmarkStart w:id="26" w:name="_Hlk54357808"/>
      <w:bookmarkStart w:id="27" w:name="_Hlk68077425"/>
    </w:p>
    <w:p w14:paraId="07132524" w14:textId="11B031BD" w:rsidR="00763CEC" w:rsidRPr="00414F1B" w:rsidRDefault="00C21C0C" w:rsidP="00763CEC">
      <w:pPr>
        <w:pStyle w:val="30"/>
        <w:numPr>
          <w:ilvl w:val="2"/>
          <w:numId w:val="5"/>
        </w:numPr>
        <w:rPr>
          <w:rFonts w:ascii="Times New Roman" w:hAnsi="Times New Roman" w:cs="Times New Roman"/>
          <w:color w:val="000000"/>
          <w:szCs w:val="24"/>
        </w:rPr>
      </w:pPr>
      <w:r w:rsidRPr="00414F1B">
        <w:rPr>
          <w:rFonts w:ascii="Times New Roman" w:eastAsiaTheme="minorEastAsia" w:hAnsi="Times New Roman" w:cs="Times New Roman"/>
          <w:color w:val="000000"/>
          <w:szCs w:val="24"/>
          <w:lang w:eastAsia="zh-CN"/>
        </w:rPr>
        <w:t>A</w:t>
      </w:r>
      <w:r w:rsidRPr="00414F1B">
        <w:rPr>
          <w:rFonts w:ascii="Times New Roman" w:hAnsi="Times New Roman" w:cs="Times New Roman"/>
          <w:color w:val="000000"/>
          <w:szCs w:val="24"/>
        </w:rPr>
        <w:t>mbiguity on LP HARQ-ACK existence or LP HARQ-ACK type-2 codebook size due to DCI mis-detection</w:t>
      </w:r>
    </w:p>
    <w:p w14:paraId="2F70D0BD" w14:textId="4F40311C" w:rsidR="00763CEC" w:rsidRPr="00414F1B" w:rsidRDefault="00763CEC" w:rsidP="00FC57CE">
      <w:pPr>
        <w:spacing w:beforeLines="50" w:before="120" w:afterLines="50" w:after="120"/>
        <w:jc w:val="both"/>
        <w:rPr>
          <w:rFonts w:eastAsia="微软雅黑"/>
          <w:sz w:val="20"/>
          <w:szCs w:val="20"/>
          <w:lang w:eastAsia="zh-CN"/>
        </w:rPr>
      </w:pPr>
      <w:r w:rsidRPr="00414F1B">
        <w:rPr>
          <w:rFonts w:eastAsiaTheme="minorEastAsia"/>
          <w:bCs/>
          <w:color w:val="000000"/>
          <w:sz w:val="20"/>
          <w:szCs w:val="20"/>
          <w:lang w:eastAsia="zh-CN"/>
        </w:rPr>
        <w:t xml:space="preserve">For </w:t>
      </w:r>
      <w:r w:rsidRPr="00414F1B">
        <w:rPr>
          <w:rFonts w:eastAsia="微软雅黑"/>
          <w:sz w:val="20"/>
          <w:szCs w:val="20"/>
        </w:rPr>
        <w:t>multiplexing a HP HARQ-ACK and a LP HARQ-ACK into a PUCCH in R17, a</w:t>
      </w:r>
      <w:r w:rsidR="00340F0D" w:rsidRPr="00414F1B">
        <w:rPr>
          <w:rFonts w:eastAsia="微软雅黑"/>
          <w:sz w:val="20"/>
          <w:szCs w:val="20"/>
        </w:rPr>
        <w:t>n</w:t>
      </w:r>
      <w:r w:rsidRPr="00414F1B">
        <w:rPr>
          <w:rFonts w:eastAsia="微软雅黑"/>
          <w:sz w:val="20"/>
          <w:szCs w:val="20"/>
        </w:rPr>
        <w:t xml:space="preserve"> </w:t>
      </w:r>
      <w:r w:rsidR="007A00BB" w:rsidRPr="00414F1B">
        <w:rPr>
          <w:rFonts w:eastAsia="微软雅黑"/>
          <w:sz w:val="20"/>
          <w:szCs w:val="20"/>
        </w:rPr>
        <w:t>issue</w:t>
      </w:r>
      <w:r w:rsidRPr="00414F1B">
        <w:rPr>
          <w:rFonts w:eastAsia="微软雅黑"/>
          <w:sz w:val="20"/>
          <w:szCs w:val="20"/>
        </w:rPr>
        <w:t xml:space="preserve"> is the </w:t>
      </w:r>
      <w:r w:rsidRPr="00414F1B">
        <w:rPr>
          <w:rFonts w:eastAsia="微软雅黑"/>
          <w:sz w:val="20"/>
          <w:szCs w:val="20"/>
          <w:lang w:eastAsia="zh-CN"/>
        </w:rPr>
        <w:t xml:space="preserve">ambiguity of </w:t>
      </w:r>
      <w:r w:rsidRPr="00414F1B">
        <w:rPr>
          <w:rFonts w:eastAsia="微软雅黑"/>
          <w:sz w:val="20"/>
          <w:szCs w:val="20"/>
        </w:rPr>
        <w:t>the payload size d</w:t>
      </w:r>
      <w:r w:rsidRPr="00414F1B">
        <w:rPr>
          <w:rFonts w:eastAsia="微软雅黑"/>
          <w:sz w:val="20"/>
          <w:szCs w:val="20"/>
          <w:lang w:eastAsia="zh-CN"/>
        </w:rPr>
        <w:t xml:space="preserve">ue to </w:t>
      </w:r>
      <w:r w:rsidR="007D3A29">
        <w:rPr>
          <w:rFonts w:eastAsia="微软雅黑" w:hint="eastAsia"/>
          <w:sz w:val="20"/>
          <w:szCs w:val="20"/>
          <w:lang w:eastAsia="zh-CN"/>
        </w:rPr>
        <w:t>L</w:t>
      </w:r>
      <w:r w:rsidR="007D3A29">
        <w:rPr>
          <w:rFonts w:eastAsia="微软雅黑"/>
          <w:sz w:val="20"/>
          <w:szCs w:val="20"/>
          <w:lang w:eastAsia="zh-CN"/>
        </w:rPr>
        <w:t xml:space="preserve">P </w:t>
      </w:r>
      <w:r w:rsidRPr="00414F1B">
        <w:rPr>
          <w:rFonts w:eastAsia="微软雅黑"/>
          <w:sz w:val="20"/>
          <w:szCs w:val="20"/>
          <w:lang w:eastAsia="zh-CN"/>
        </w:rPr>
        <w:t>DCI mis-detection</w:t>
      </w:r>
      <w:r w:rsidR="00C174A6">
        <w:rPr>
          <w:rFonts w:eastAsia="微软雅黑"/>
          <w:sz w:val="20"/>
          <w:szCs w:val="20"/>
          <w:lang w:eastAsia="zh-CN"/>
        </w:rPr>
        <w:t xml:space="preserve"> </w:t>
      </w:r>
      <w:r w:rsidR="00340F0D" w:rsidRPr="00414F1B">
        <w:rPr>
          <w:rFonts w:eastAsia="微软雅黑"/>
          <w:sz w:val="20"/>
          <w:szCs w:val="20"/>
          <w:lang w:eastAsia="zh-CN"/>
        </w:rPr>
        <w:t xml:space="preserve">which impacts on performance of </w:t>
      </w:r>
      <w:r w:rsidR="00340F0D" w:rsidRPr="00414F1B">
        <w:rPr>
          <w:rFonts w:eastAsia="微软雅黑"/>
          <w:sz w:val="20"/>
          <w:szCs w:val="20"/>
        </w:rPr>
        <w:t>HP HARQ-ACK</w:t>
      </w:r>
      <w:r w:rsidR="005D78D2" w:rsidRPr="00414F1B">
        <w:rPr>
          <w:rFonts w:eastAsia="微软雅黑"/>
          <w:sz w:val="20"/>
          <w:szCs w:val="20"/>
          <w:lang w:eastAsia="zh-CN"/>
        </w:rPr>
        <w:t xml:space="preserve">. </w:t>
      </w:r>
      <w:r w:rsidR="00121749" w:rsidRPr="00414F1B">
        <w:rPr>
          <w:rFonts w:eastAsia="微软雅黑"/>
          <w:sz w:val="20"/>
          <w:szCs w:val="20"/>
          <w:lang w:eastAsia="zh-CN"/>
        </w:rPr>
        <w:t xml:space="preserve">If the LP DCI is missed, </w:t>
      </w:r>
      <w:r w:rsidR="00D5202C" w:rsidRPr="00414F1B">
        <w:rPr>
          <w:rFonts w:eastAsia="微软雅黑"/>
          <w:sz w:val="20"/>
          <w:szCs w:val="20"/>
          <w:lang w:eastAsia="zh-CN"/>
        </w:rPr>
        <w:t xml:space="preserve">UE </w:t>
      </w:r>
      <w:r w:rsidR="00EC1AA4" w:rsidRPr="00414F1B">
        <w:rPr>
          <w:rFonts w:eastAsia="微软雅黑"/>
          <w:sz w:val="20"/>
          <w:szCs w:val="20"/>
          <w:lang w:eastAsia="zh-CN"/>
        </w:rPr>
        <w:t>assume</w:t>
      </w:r>
      <w:r w:rsidR="00D5202C" w:rsidRPr="00414F1B">
        <w:rPr>
          <w:rFonts w:eastAsia="微软雅黑"/>
          <w:sz w:val="20"/>
          <w:szCs w:val="20"/>
          <w:lang w:eastAsia="zh-CN"/>
        </w:rPr>
        <w:t xml:space="preserve"> </w:t>
      </w:r>
      <w:r w:rsidR="00EC1AA4" w:rsidRPr="00414F1B">
        <w:rPr>
          <w:rFonts w:eastAsia="微软雅黑"/>
          <w:sz w:val="20"/>
          <w:szCs w:val="20"/>
          <w:lang w:eastAsia="zh-CN"/>
        </w:rPr>
        <w:t>o</w:t>
      </w:r>
      <w:r w:rsidR="00D5202C" w:rsidRPr="00414F1B">
        <w:rPr>
          <w:rFonts w:eastAsia="微软雅黑"/>
          <w:sz w:val="20"/>
          <w:szCs w:val="20"/>
          <w:lang w:eastAsia="zh-CN"/>
        </w:rPr>
        <w:t xml:space="preserve">nly HP HARQ-ACK </w:t>
      </w:r>
      <w:r w:rsidR="00EC1AA4" w:rsidRPr="00414F1B">
        <w:rPr>
          <w:rFonts w:eastAsia="微软雅黑"/>
          <w:sz w:val="20"/>
          <w:szCs w:val="20"/>
          <w:lang w:eastAsia="zh-CN"/>
        </w:rPr>
        <w:t xml:space="preserve">to be transmitted </w:t>
      </w:r>
      <w:r w:rsidR="00D5202C" w:rsidRPr="00414F1B">
        <w:rPr>
          <w:rFonts w:eastAsia="微软雅黑"/>
          <w:sz w:val="20"/>
          <w:szCs w:val="20"/>
          <w:lang w:eastAsia="zh-CN"/>
        </w:rPr>
        <w:t xml:space="preserve">and </w:t>
      </w:r>
      <w:r w:rsidR="00EC1AA4" w:rsidRPr="00414F1B">
        <w:rPr>
          <w:rFonts w:eastAsia="微软雅黑"/>
          <w:sz w:val="20"/>
          <w:szCs w:val="20"/>
          <w:lang w:eastAsia="zh-CN"/>
        </w:rPr>
        <w:t xml:space="preserve">perform </w:t>
      </w:r>
      <w:r w:rsidR="00D5202C" w:rsidRPr="00414F1B">
        <w:rPr>
          <w:rFonts w:eastAsia="微软雅黑"/>
          <w:sz w:val="20"/>
          <w:szCs w:val="20"/>
          <w:lang w:eastAsia="zh-CN"/>
        </w:rPr>
        <w:t>rate matching</w:t>
      </w:r>
      <w:r w:rsidR="00EC1AA4" w:rsidRPr="00414F1B">
        <w:rPr>
          <w:rFonts w:eastAsia="微软雅黑"/>
          <w:sz w:val="20"/>
          <w:szCs w:val="20"/>
          <w:lang w:eastAsia="zh-CN"/>
        </w:rPr>
        <w:t xml:space="preserve"> based on this assumption</w:t>
      </w:r>
      <w:r w:rsidR="00D5202C" w:rsidRPr="00414F1B">
        <w:rPr>
          <w:rFonts w:eastAsia="微软雅黑"/>
          <w:sz w:val="20"/>
          <w:szCs w:val="20"/>
          <w:lang w:eastAsia="zh-CN"/>
        </w:rPr>
        <w:t xml:space="preserve">. </w:t>
      </w:r>
      <w:r w:rsidR="00121749" w:rsidRPr="00414F1B">
        <w:rPr>
          <w:rFonts w:eastAsia="微软雅黑"/>
          <w:sz w:val="20"/>
          <w:szCs w:val="20"/>
          <w:lang w:eastAsia="zh-CN"/>
        </w:rPr>
        <w:t xml:space="preserve">But </w:t>
      </w:r>
      <w:proofErr w:type="spellStart"/>
      <w:r w:rsidR="00121749" w:rsidRPr="00414F1B">
        <w:rPr>
          <w:rFonts w:eastAsia="微软雅黑"/>
          <w:sz w:val="20"/>
          <w:szCs w:val="20"/>
          <w:lang w:eastAsia="zh-CN"/>
        </w:rPr>
        <w:t>gNB</w:t>
      </w:r>
      <w:proofErr w:type="spellEnd"/>
      <w:r w:rsidR="00121749" w:rsidRPr="00414F1B">
        <w:rPr>
          <w:rFonts w:eastAsia="微软雅黑"/>
          <w:sz w:val="20"/>
          <w:szCs w:val="20"/>
          <w:lang w:eastAsia="zh-CN"/>
        </w:rPr>
        <w:t xml:space="preserve"> </w:t>
      </w:r>
      <w:r w:rsidR="00340F0D" w:rsidRPr="00414F1B">
        <w:rPr>
          <w:rFonts w:eastAsia="微软雅黑"/>
          <w:sz w:val="20"/>
          <w:szCs w:val="20"/>
          <w:lang w:eastAsia="zh-CN"/>
        </w:rPr>
        <w:t xml:space="preserve">would decode the HP HARQ-ACK </w:t>
      </w:r>
      <w:r w:rsidR="00D5202C" w:rsidRPr="00414F1B">
        <w:rPr>
          <w:rFonts w:eastAsia="微软雅黑"/>
          <w:sz w:val="20"/>
          <w:szCs w:val="20"/>
          <w:lang w:eastAsia="zh-CN"/>
        </w:rPr>
        <w:t>base</w:t>
      </w:r>
      <w:r w:rsidR="00340F0D" w:rsidRPr="00414F1B">
        <w:rPr>
          <w:rFonts w:eastAsia="微软雅黑"/>
          <w:sz w:val="20"/>
          <w:szCs w:val="20"/>
          <w:lang w:eastAsia="zh-CN"/>
        </w:rPr>
        <w:t>d</w:t>
      </w:r>
      <w:r w:rsidR="00D5202C" w:rsidRPr="00414F1B">
        <w:rPr>
          <w:rFonts w:eastAsia="微软雅黑"/>
          <w:sz w:val="20"/>
          <w:szCs w:val="20"/>
          <w:lang w:eastAsia="zh-CN"/>
        </w:rPr>
        <w:t xml:space="preserve"> on the </w:t>
      </w:r>
      <w:r w:rsidR="00121749" w:rsidRPr="00414F1B">
        <w:rPr>
          <w:rFonts w:eastAsia="微软雅黑"/>
          <w:sz w:val="20"/>
          <w:szCs w:val="20"/>
          <w:lang w:eastAsia="zh-CN"/>
        </w:rPr>
        <w:t xml:space="preserve">wrong </w:t>
      </w:r>
      <w:r w:rsidR="00D5202C" w:rsidRPr="00414F1B">
        <w:rPr>
          <w:rFonts w:eastAsia="微软雅黑"/>
          <w:sz w:val="20"/>
          <w:szCs w:val="20"/>
          <w:lang w:eastAsia="zh-CN"/>
        </w:rPr>
        <w:t xml:space="preserve">assumption </w:t>
      </w:r>
      <w:r w:rsidR="00121749" w:rsidRPr="00414F1B">
        <w:rPr>
          <w:rFonts w:eastAsia="微软雅黑"/>
          <w:sz w:val="20"/>
          <w:szCs w:val="20"/>
          <w:lang w:eastAsia="zh-CN"/>
        </w:rPr>
        <w:t xml:space="preserve">that the HP HARQ-ACK only occupies </w:t>
      </w:r>
      <w:r w:rsidR="00EC1AA4" w:rsidRPr="00414F1B">
        <w:rPr>
          <w:rFonts w:eastAsia="微软雅黑"/>
          <w:sz w:val="20"/>
          <w:szCs w:val="20"/>
          <w:lang w:eastAsia="zh-CN"/>
        </w:rPr>
        <w:t>partial</w:t>
      </w:r>
      <w:r w:rsidR="00121749" w:rsidRPr="00414F1B">
        <w:rPr>
          <w:rFonts w:eastAsia="微软雅黑"/>
          <w:sz w:val="20"/>
          <w:szCs w:val="20"/>
          <w:lang w:eastAsia="zh-CN"/>
        </w:rPr>
        <w:t xml:space="preserve"> R</w:t>
      </w:r>
      <w:r w:rsidR="00EC1AA4" w:rsidRPr="00414F1B">
        <w:rPr>
          <w:rFonts w:eastAsia="微软雅黑"/>
          <w:sz w:val="20"/>
          <w:szCs w:val="20"/>
          <w:lang w:eastAsia="zh-CN"/>
        </w:rPr>
        <w:t>E</w:t>
      </w:r>
      <w:r w:rsidR="00121749" w:rsidRPr="00414F1B">
        <w:rPr>
          <w:rFonts w:eastAsia="微软雅黑"/>
          <w:sz w:val="20"/>
          <w:szCs w:val="20"/>
          <w:lang w:eastAsia="zh-CN"/>
        </w:rPr>
        <w:t>s</w:t>
      </w:r>
      <w:r w:rsidR="00EC1AA4" w:rsidRPr="00414F1B">
        <w:rPr>
          <w:rFonts w:eastAsia="微软雅黑"/>
          <w:sz w:val="20"/>
          <w:szCs w:val="20"/>
          <w:lang w:eastAsia="zh-CN"/>
        </w:rPr>
        <w:t xml:space="preserve"> of PUCCH</w:t>
      </w:r>
      <w:r w:rsidR="00121749" w:rsidRPr="00414F1B">
        <w:rPr>
          <w:rFonts w:eastAsia="微软雅黑"/>
          <w:sz w:val="20"/>
          <w:szCs w:val="20"/>
          <w:lang w:eastAsia="zh-CN"/>
        </w:rPr>
        <w:t>.</w:t>
      </w:r>
      <w:r w:rsidR="00FC57CE" w:rsidRPr="00414F1B">
        <w:rPr>
          <w:rFonts w:eastAsia="微软雅黑"/>
          <w:sz w:val="20"/>
          <w:szCs w:val="20"/>
          <w:lang w:eastAsia="zh-CN"/>
        </w:rPr>
        <w:t xml:space="preserve"> Some</w:t>
      </w:r>
      <w:r w:rsidR="005D78D2" w:rsidRPr="00414F1B">
        <w:rPr>
          <w:rFonts w:eastAsia="微软雅黑"/>
          <w:sz w:val="20"/>
          <w:szCs w:val="20"/>
          <w:lang w:eastAsia="zh-CN"/>
        </w:rPr>
        <w:t xml:space="preserve"> options </w:t>
      </w:r>
      <w:r w:rsidR="00340F0D" w:rsidRPr="00414F1B">
        <w:rPr>
          <w:rFonts w:eastAsia="微软雅黑"/>
          <w:sz w:val="20"/>
          <w:szCs w:val="20"/>
          <w:lang w:eastAsia="zh-CN"/>
        </w:rPr>
        <w:t xml:space="preserve">are provided </w:t>
      </w:r>
      <w:r w:rsidR="00FC57CE" w:rsidRPr="00414F1B">
        <w:rPr>
          <w:rFonts w:eastAsia="微软雅黑"/>
          <w:sz w:val="20"/>
          <w:szCs w:val="20"/>
          <w:lang w:eastAsia="zh-CN"/>
        </w:rPr>
        <w:t>for solving the problem</w:t>
      </w:r>
      <w:r w:rsidR="005D78D2" w:rsidRPr="00414F1B">
        <w:rPr>
          <w:rFonts w:eastAsia="微软雅黑"/>
          <w:sz w:val="20"/>
          <w:szCs w:val="20"/>
          <w:lang w:eastAsia="zh-CN"/>
        </w:rPr>
        <w:t xml:space="preserve">. </w:t>
      </w:r>
    </w:p>
    <w:tbl>
      <w:tblPr>
        <w:tblStyle w:val="ac"/>
        <w:tblW w:w="0" w:type="auto"/>
        <w:tblLook w:val="04A0" w:firstRow="1" w:lastRow="0" w:firstColumn="1" w:lastColumn="0" w:noHBand="0" w:noVBand="1"/>
      </w:tblPr>
      <w:tblGrid>
        <w:gridCol w:w="9019"/>
      </w:tblGrid>
      <w:tr w:rsidR="00132A2C" w:rsidRPr="00414F1B" w14:paraId="58207B24" w14:textId="77777777" w:rsidTr="00132A2C">
        <w:tc>
          <w:tcPr>
            <w:tcW w:w="9019" w:type="dxa"/>
          </w:tcPr>
          <w:p w14:paraId="7120F4F5" w14:textId="77777777" w:rsidR="00132A2C" w:rsidRPr="00414F1B" w:rsidRDefault="00132A2C" w:rsidP="00132A2C">
            <w:pPr>
              <w:overflowPunct w:val="0"/>
              <w:autoSpaceDE w:val="0"/>
              <w:autoSpaceDN w:val="0"/>
              <w:adjustRightInd w:val="0"/>
              <w:textAlignment w:val="baseline"/>
              <w:rPr>
                <w:rFonts w:eastAsia="微软雅黑"/>
                <w:sz w:val="20"/>
                <w:szCs w:val="20"/>
                <w:lang w:eastAsia="zh-CN"/>
              </w:rPr>
            </w:pPr>
            <w:r w:rsidRPr="00414F1B">
              <w:rPr>
                <w:rFonts w:eastAsia="微软雅黑"/>
                <w:sz w:val="20"/>
                <w:szCs w:val="20"/>
              </w:rPr>
              <w:t xml:space="preserve">For multiplexing a high-priority (HP) HARQ-ACK and a low-priority (LP) HARQ-ACK into a PUCCH in R17, </w:t>
            </w:r>
            <w:r w:rsidRPr="00414F1B">
              <w:rPr>
                <w:rFonts w:eastAsia="微软雅黑"/>
                <w:sz w:val="20"/>
                <w:szCs w:val="20"/>
                <w:lang w:eastAsia="zh-CN"/>
              </w:rPr>
              <w:t>further study the problem of ambiguity on LP HARQ-ACK existence or LP HARQ-ACK type-2 codebook size due to DCI mis-detection and the candidate options:</w:t>
            </w:r>
          </w:p>
          <w:p w14:paraId="186255E4" w14:textId="77777777" w:rsidR="00132A2C" w:rsidRPr="00414F1B"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hAnsi="Times New Roman" w:cs="Times New Roman"/>
                <w:sz w:val="20"/>
              </w:rPr>
              <w:t xml:space="preserve">Option 1: Configure a dedicated PUCCH resource for HP+LP in the second </w:t>
            </w:r>
            <w:r w:rsidRPr="00414F1B">
              <w:rPr>
                <w:rFonts w:ascii="Times New Roman" w:hAnsi="Times New Roman" w:cs="Times New Roman"/>
                <w:i/>
                <w:iCs/>
                <w:sz w:val="20"/>
              </w:rPr>
              <w:t>PUCCH-Config</w:t>
            </w:r>
          </w:p>
          <w:p w14:paraId="0F85BB1C" w14:textId="77777777" w:rsidR="00132A2C" w:rsidRPr="00414F1B"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hAnsi="Times New Roman" w:cs="Times New Roman"/>
                <w:sz w:val="20"/>
              </w:rPr>
              <w:t xml:space="preserve">Option 2: </w:t>
            </w:r>
            <w:proofErr w:type="spellStart"/>
            <w:r w:rsidRPr="00414F1B">
              <w:rPr>
                <w:rFonts w:ascii="Times New Roman" w:hAnsi="Times New Roman" w:cs="Times New Roman"/>
                <w:sz w:val="20"/>
              </w:rPr>
              <w:t>PRI+x</w:t>
            </w:r>
            <w:proofErr w:type="spellEnd"/>
            <w:r w:rsidRPr="00414F1B">
              <w:rPr>
                <w:rFonts w:ascii="Times New Roman" w:hAnsi="Times New Roman" w:cs="Times New Roman"/>
                <w:sz w:val="20"/>
              </w:rPr>
              <w:t xml:space="preserve"> in the HP DCI is used to implicitly determine an extended PUCCH resource</w:t>
            </w:r>
          </w:p>
          <w:p w14:paraId="1867EC41" w14:textId="77777777" w:rsidR="00132A2C" w:rsidRPr="00414F1B"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hAnsi="Times New Roman" w:cs="Times New Roman"/>
                <w:sz w:val="20"/>
              </w:rPr>
              <w:t xml:space="preserve">Option 3a: </w:t>
            </w:r>
            <w:r w:rsidRPr="00414F1B">
              <w:rPr>
                <w:rFonts w:ascii="Times New Roman" w:hAnsi="Times New Roman" w:cs="Times New Roman"/>
                <w:bCs/>
                <w:sz w:val="20"/>
              </w:rPr>
              <w:t>The LP type 2 codebook size is quantized/rounded up to a nearest reference size. FFS reference size granularity.</w:t>
            </w:r>
          </w:p>
          <w:p w14:paraId="65DF2D3D" w14:textId="77777777" w:rsidR="00132A2C" w:rsidRPr="00414F1B"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bCs/>
                <w:sz w:val="20"/>
              </w:rPr>
            </w:pPr>
            <w:r w:rsidRPr="00414F1B">
              <w:rPr>
                <w:rFonts w:ascii="Times New Roman" w:hAnsi="Times New Roman" w:cs="Times New Roman"/>
                <w:bCs/>
                <w:sz w:val="20"/>
              </w:rPr>
              <w:t>Option 3b: Configuration of semi-static size reservation for LP HARQ-ACK payload is provided by RRC. LP HARQ-ACK semi-static size reservation is used instead of determined LP HARQ-ACK codebook size when selecting the PUCCH resource set.</w:t>
            </w:r>
          </w:p>
          <w:p w14:paraId="3DD75CC5" w14:textId="77777777" w:rsidR="00132A2C" w:rsidRPr="00414F1B"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hAnsi="Times New Roman" w:cs="Times New Roman"/>
                <w:sz w:val="20"/>
              </w:rPr>
              <w:t>Option 4: Additional DCI field in DCI corresponding HP HARQ-ACK or HP PUSCH for determining the number of LP HARQ-ACK bits multiplexed on PUCCH/PUSCH.</w:t>
            </w:r>
          </w:p>
          <w:p w14:paraId="0A0EC2B8" w14:textId="77777777" w:rsidR="00132A2C" w:rsidRPr="00414F1B"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iCs/>
                <w:sz w:val="20"/>
              </w:rPr>
            </w:pPr>
            <w:r w:rsidRPr="00414F1B">
              <w:rPr>
                <w:rFonts w:ascii="Times New Roman" w:hAnsi="Times New Roman" w:cs="Times New Roman"/>
                <w:iCs/>
                <w:sz w:val="20"/>
                <w:lang w:val="en-GB"/>
              </w:rPr>
              <w:t>Option 5: Provide indication on at least the number of RBs and/or PUCCH resource set index to be used in the PUCCH transmission, where the indication is included in the high-priority DL assignment.</w:t>
            </w:r>
          </w:p>
          <w:p w14:paraId="7350B574" w14:textId="77777777" w:rsidR="00132A2C" w:rsidRPr="00414F1B"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rPr>
            </w:pPr>
            <w:r w:rsidRPr="00414F1B">
              <w:rPr>
                <w:rFonts w:ascii="Times New Roman" w:eastAsiaTheme="minorEastAsia" w:hAnsi="Times New Roman" w:cs="Times New Roman"/>
                <w:sz w:val="20"/>
              </w:rPr>
              <w:t>Other solutions are not precluded.</w:t>
            </w:r>
          </w:p>
          <w:p w14:paraId="7A4E0E36" w14:textId="77777777" w:rsidR="00132A2C" w:rsidRPr="00414F1B"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color w:val="000000" w:themeColor="text1"/>
                <w:sz w:val="20"/>
              </w:rPr>
            </w:pPr>
            <w:r w:rsidRPr="00414F1B">
              <w:rPr>
                <w:rFonts w:ascii="Times New Roman" w:eastAsiaTheme="minorEastAsia" w:hAnsi="Times New Roman" w:cs="Times New Roman"/>
                <w:color w:val="000000" w:themeColor="text1"/>
                <w:sz w:val="20"/>
              </w:rPr>
              <w:t>FFS ambiguity cases.</w:t>
            </w:r>
          </w:p>
          <w:p w14:paraId="03F7E533" w14:textId="5C3129AC" w:rsidR="00132A2C" w:rsidRPr="00414F1B" w:rsidRDefault="00132A2C" w:rsidP="00132A2C">
            <w:pPr>
              <w:pStyle w:val="afa"/>
              <w:numPr>
                <w:ilvl w:val="0"/>
                <w:numId w:val="35"/>
              </w:numPr>
              <w:overflowPunct w:val="0"/>
              <w:autoSpaceDE w:val="0"/>
              <w:autoSpaceDN w:val="0"/>
              <w:adjustRightInd w:val="0"/>
              <w:spacing w:after="180" w:line="259" w:lineRule="auto"/>
              <w:ind w:firstLineChars="0"/>
              <w:contextualSpacing/>
              <w:textAlignment w:val="baseline"/>
              <w:rPr>
                <w:rFonts w:ascii="Times New Roman" w:hAnsi="Times New Roman" w:cs="Times New Roman"/>
                <w:color w:val="000000" w:themeColor="text1"/>
                <w:sz w:val="20"/>
              </w:rPr>
            </w:pPr>
            <w:r w:rsidRPr="00414F1B">
              <w:rPr>
                <w:rFonts w:ascii="Times New Roman" w:eastAsiaTheme="minorEastAsia" w:hAnsi="Times New Roman" w:cs="Times New Roman"/>
                <w:color w:val="000000" w:themeColor="text1"/>
                <w:sz w:val="20"/>
              </w:rPr>
              <w:t>FFS whether the issue needs to be considered for Type-1 HARQ-ACK codebook.</w:t>
            </w:r>
          </w:p>
        </w:tc>
      </w:tr>
    </w:tbl>
    <w:p w14:paraId="50A62C6B" w14:textId="0ECFA245" w:rsidR="00132A2C" w:rsidRPr="00414F1B" w:rsidRDefault="00FC57CE" w:rsidP="00FC57CE">
      <w:pPr>
        <w:pStyle w:val="a0"/>
        <w:spacing w:beforeLines="50" w:before="120"/>
        <w:rPr>
          <w:rFonts w:ascii="Times New Roman" w:eastAsiaTheme="minorEastAsia" w:hAnsi="Times New Roman"/>
          <w:szCs w:val="20"/>
          <w:lang w:eastAsia="zh-CN"/>
        </w:rPr>
      </w:pPr>
      <w:r w:rsidRPr="00414F1B">
        <w:rPr>
          <w:rFonts w:ascii="Times New Roman" w:eastAsiaTheme="minorEastAsia" w:hAnsi="Times New Roman"/>
          <w:szCs w:val="20"/>
          <w:lang w:eastAsia="zh-CN"/>
        </w:rPr>
        <w:t>For option 4 and 5, the additional fields are needed</w:t>
      </w:r>
      <w:r w:rsidR="003955C6" w:rsidRPr="00414F1B">
        <w:rPr>
          <w:rFonts w:ascii="Times New Roman" w:eastAsiaTheme="minorEastAsia" w:hAnsi="Times New Roman"/>
          <w:szCs w:val="20"/>
          <w:lang w:eastAsia="zh-CN"/>
        </w:rPr>
        <w:t xml:space="preserve"> </w:t>
      </w:r>
      <w:r w:rsidR="008B3A1E" w:rsidRPr="00414F1B">
        <w:rPr>
          <w:rFonts w:ascii="Times New Roman" w:eastAsiaTheme="minorEastAsia" w:hAnsi="Times New Roman"/>
          <w:szCs w:val="20"/>
          <w:lang w:eastAsia="zh-CN"/>
        </w:rPr>
        <w:t xml:space="preserve">in DCI </w:t>
      </w:r>
      <w:r w:rsidR="003955C6" w:rsidRPr="00414F1B">
        <w:rPr>
          <w:rFonts w:ascii="Times New Roman" w:eastAsiaTheme="minorEastAsia" w:hAnsi="Times New Roman"/>
          <w:szCs w:val="20"/>
          <w:lang w:eastAsia="zh-CN"/>
        </w:rPr>
        <w:t>which increases the overhead of HP DCI and reduces the reliability of HP</w:t>
      </w:r>
      <w:r w:rsidR="003339C9" w:rsidRPr="00414F1B">
        <w:rPr>
          <w:rFonts w:ascii="Times New Roman" w:eastAsiaTheme="minorEastAsia" w:hAnsi="Times New Roman"/>
          <w:szCs w:val="20"/>
          <w:lang w:eastAsia="zh-CN"/>
        </w:rPr>
        <w:t xml:space="preserve"> DCI</w:t>
      </w:r>
      <w:r w:rsidR="003955C6" w:rsidRPr="00414F1B">
        <w:rPr>
          <w:rFonts w:ascii="Times New Roman" w:eastAsiaTheme="minorEastAsia" w:hAnsi="Times New Roman"/>
          <w:szCs w:val="20"/>
          <w:lang w:eastAsia="zh-CN"/>
        </w:rPr>
        <w:t>. For option 3a and 3b, the padding bits</w:t>
      </w:r>
      <w:r w:rsidR="00290D47" w:rsidRPr="00414F1B">
        <w:rPr>
          <w:rFonts w:ascii="Times New Roman" w:eastAsiaTheme="minorEastAsia" w:hAnsi="Times New Roman"/>
          <w:szCs w:val="20"/>
          <w:lang w:eastAsia="zh-CN"/>
        </w:rPr>
        <w:t xml:space="preserve"> would be introduced</w:t>
      </w:r>
      <w:r w:rsidR="003955C6" w:rsidRPr="00414F1B">
        <w:rPr>
          <w:rFonts w:ascii="Times New Roman" w:eastAsiaTheme="minorEastAsia" w:hAnsi="Times New Roman"/>
          <w:szCs w:val="20"/>
          <w:lang w:eastAsia="zh-CN"/>
        </w:rPr>
        <w:t xml:space="preserve"> due to the payload size alignment</w:t>
      </w:r>
      <w:r w:rsidR="003339C9" w:rsidRPr="00414F1B">
        <w:rPr>
          <w:rFonts w:ascii="Times New Roman" w:eastAsiaTheme="minorEastAsia" w:hAnsi="Times New Roman"/>
          <w:szCs w:val="20"/>
          <w:lang w:eastAsia="zh-CN"/>
        </w:rPr>
        <w:t xml:space="preserve"> </w:t>
      </w:r>
      <w:r w:rsidR="00290D47" w:rsidRPr="00414F1B">
        <w:rPr>
          <w:rFonts w:ascii="Times New Roman" w:eastAsiaTheme="minorEastAsia" w:hAnsi="Times New Roman"/>
          <w:szCs w:val="20"/>
          <w:lang w:eastAsia="zh-CN"/>
        </w:rPr>
        <w:t xml:space="preserve">around </w:t>
      </w:r>
      <w:r w:rsidR="00290D47" w:rsidRPr="00414F1B">
        <w:rPr>
          <w:rFonts w:ascii="Times New Roman" w:hAnsi="Times New Roman"/>
          <w:bCs/>
          <w:szCs w:val="20"/>
        </w:rPr>
        <w:t>up to a nearest reference size</w:t>
      </w:r>
      <w:r w:rsidR="00290D47" w:rsidRPr="00414F1B">
        <w:rPr>
          <w:rFonts w:ascii="Times New Roman" w:eastAsiaTheme="minorEastAsia" w:hAnsi="Times New Roman"/>
          <w:szCs w:val="20"/>
          <w:lang w:eastAsia="zh-CN"/>
        </w:rPr>
        <w:t xml:space="preserve"> or a </w:t>
      </w:r>
      <w:r w:rsidR="00290D47" w:rsidRPr="00414F1B">
        <w:rPr>
          <w:rFonts w:ascii="Times New Roman" w:hAnsi="Times New Roman"/>
          <w:bCs/>
          <w:szCs w:val="20"/>
        </w:rPr>
        <w:t xml:space="preserve">semi-static </w:t>
      </w:r>
      <w:r w:rsidR="00C60819" w:rsidRPr="00414F1B">
        <w:rPr>
          <w:rFonts w:ascii="Times New Roman" w:hAnsi="Times New Roman"/>
          <w:bCs/>
          <w:szCs w:val="20"/>
        </w:rPr>
        <w:t xml:space="preserve">configured </w:t>
      </w:r>
      <w:r w:rsidR="00290D47" w:rsidRPr="00414F1B">
        <w:rPr>
          <w:rFonts w:ascii="Times New Roman" w:hAnsi="Times New Roman"/>
          <w:bCs/>
          <w:szCs w:val="20"/>
        </w:rPr>
        <w:t>size</w:t>
      </w:r>
      <w:r w:rsidR="00C60819" w:rsidRPr="00414F1B">
        <w:rPr>
          <w:rFonts w:ascii="Times New Roman" w:hAnsi="Times New Roman"/>
          <w:bCs/>
          <w:szCs w:val="20"/>
        </w:rPr>
        <w:t>,</w:t>
      </w:r>
      <w:r w:rsidR="00290D47" w:rsidRPr="00414F1B">
        <w:rPr>
          <w:rFonts w:ascii="Times New Roman" w:hAnsi="Times New Roman"/>
          <w:bCs/>
          <w:szCs w:val="20"/>
        </w:rPr>
        <w:t xml:space="preserve"> </w:t>
      </w:r>
      <w:r w:rsidR="003339C9" w:rsidRPr="00414F1B">
        <w:rPr>
          <w:rFonts w:ascii="Times New Roman" w:eastAsiaTheme="minorEastAsia" w:hAnsi="Times New Roman"/>
          <w:szCs w:val="20"/>
          <w:lang w:eastAsia="zh-CN"/>
        </w:rPr>
        <w:t>which would bring negative impact on the reliability</w:t>
      </w:r>
      <w:r w:rsidR="00074ACD" w:rsidRPr="00414F1B">
        <w:rPr>
          <w:rFonts w:ascii="Times New Roman" w:eastAsiaTheme="minorEastAsia" w:hAnsi="Times New Roman"/>
          <w:szCs w:val="20"/>
          <w:lang w:eastAsia="zh-CN"/>
        </w:rPr>
        <w:t xml:space="preserve"> of HP </w:t>
      </w:r>
      <w:r w:rsidR="002842E6">
        <w:rPr>
          <w:rFonts w:ascii="Times New Roman" w:eastAsiaTheme="minorEastAsia" w:hAnsi="Times New Roman"/>
          <w:szCs w:val="20"/>
          <w:lang w:eastAsia="zh-CN"/>
        </w:rPr>
        <w:t>UCI</w:t>
      </w:r>
      <w:r w:rsidR="003955C6" w:rsidRPr="00414F1B">
        <w:rPr>
          <w:rFonts w:ascii="Times New Roman" w:eastAsiaTheme="minorEastAsia" w:hAnsi="Times New Roman"/>
          <w:szCs w:val="20"/>
          <w:lang w:eastAsia="zh-CN"/>
        </w:rPr>
        <w:t xml:space="preserve">. </w:t>
      </w:r>
    </w:p>
    <w:p w14:paraId="4B2BE592" w14:textId="66A8F59B" w:rsidR="00121749" w:rsidRPr="00414F1B" w:rsidRDefault="00EF2712" w:rsidP="00E902A9">
      <w:pPr>
        <w:jc w:val="both"/>
        <w:rPr>
          <w:sz w:val="21"/>
          <w:lang w:val="en-GB" w:eastAsia="zh-CN"/>
        </w:rPr>
      </w:pPr>
      <w:r w:rsidRPr="00414F1B">
        <w:rPr>
          <w:rFonts w:eastAsia="微软雅黑"/>
          <w:color w:val="000000"/>
          <w:sz w:val="20"/>
          <w:szCs w:val="20"/>
          <w:lang w:eastAsia="zh-CN"/>
        </w:rPr>
        <w:t xml:space="preserve">For </w:t>
      </w:r>
      <w:r w:rsidR="00277C8C">
        <w:rPr>
          <w:rFonts w:eastAsia="微软雅黑"/>
          <w:color w:val="000000"/>
          <w:sz w:val="20"/>
          <w:szCs w:val="20"/>
          <w:lang w:eastAsia="zh-CN"/>
        </w:rPr>
        <w:t>option 1, a</w:t>
      </w:r>
      <w:r w:rsidR="00121749" w:rsidRPr="00414F1B">
        <w:rPr>
          <w:rFonts w:eastAsia="微软雅黑"/>
          <w:color w:val="000000"/>
          <w:sz w:val="20"/>
          <w:szCs w:val="20"/>
        </w:rPr>
        <w:t xml:space="preserve"> dedicated PUCCH resource </w:t>
      </w:r>
      <w:r w:rsidR="00A245B3" w:rsidRPr="00414F1B">
        <w:rPr>
          <w:rFonts w:eastAsia="微软雅黑"/>
          <w:color w:val="000000"/>
          <w:sz w:val="20"/>
          <w:szCs w:val="20"/>
          <w:lang w:eastAsia="zh-CN"/>
        </w:rPr>
        <w:t>can</w:t>
      </w:r>
      <w:r w:rsidR="00A245B3" w:rsidRPr="00414F1B">
        <w:rPr>
          <w:rFonts w:eastAsia="微软雅黑"/>
          <w:color w:val="000000"/>
          <w:sz w:val="20"/>
          <w:szCs w:val="20"/>
        </w:rPr>
        <w:t xml:space="preserve"> </w:t>
      </w:r>
      <w:r w:rsidR="00121749" w:rsidRPr="00414F1B">
        <w:rPr>
          <w:rFonts w:eastAsia="微软雅黑"/>
          <w:color w:val="000000"/>
          <w:sz w:val="20"/>
          <w:szCs w:val="20"/>
        </w:rPr>
        <w:t>be configured for the multiplex</w:t>
      </w:r>
      <w:r w:rsidR="00DB468B" w:rsidRPr="00414F1B">
        <w:rPr>
          <w:rFonts w:eastAsia="微软雅黑"/>
          <w:color w:val="000000"/>
          <w:sz w:val="20"/>
          <w:szCs w:val="20"/>
        </w:rPr>
        <w:t>ing</w:t>
      </w:r>
      <w:r w:rsidR="00121749" w:rsidRPr="00414F1B">
        <w:rPr>
          <w:rFonts w:eastAsia="微软雅黑"/>
          <w:color w:val="000000"/>
          <w:sz w:val="20"/>
          <w:szCs w:val="20"/>
        </w:rPr>
        <w:t xml:space="preserve"> </w:t>
      </w:r>
      <w:r w:rsidR="00A245B3" w:rsidRPr="00414F1B">
        <w:rPr>
          <w:rFonts w:eastAsia="微软雅黑"/>
          <w:color w:val="000000"/>
          <w:sz w:val="20"/>
          <w:szCs w:val="20"/>
        </w:rPr>
        <w:t xml:space="preserve">both </w:t>
      </w:r>
      <w:r w:rsidR="00121749" w:rsidRPr="00414F1B">
        <w:rPr>
          <w:rFonts w:eastAsia="微软雅黑"/>
          <w:color w:val="000000"/>
          <w:sz w:val="20"/>
          <w:szCs w:val="20"/>
        </w:rPr>
        <w:t>HP</w:t>
      </w:r>
      <w:r w:rsidR="00A245B3" w:rsidRPr="00414F1B">
        <w:rPr>
          <w:rFonts w:eastAsia="微软雅黑"/>
          <w:color w:val="000000"/>
          <w:sz w:val="20"/>
          <w:szCs w:val="20"/>
        </w:rPr>
        <w:t xml:space="preserve"> and </w:t>
      </w:r>
      <w:r w:rsidR="00121749" w:rsidRPr="00414F1B">
        <w:rPr>
          <w:rFonts w:eastAsia="微软雅黑"/>
          <w:color w:val="000000"/>
          <w:sz w:val="20"/>
          <w:szCs w:val="20"/>
        </w:rPr>
        <w:t xml:space="preserve">LP HARQ-ACKs </w:t>
      </w:r>
      <w:r w:rsidR="00A245B3" w:rsidRPr="00414F1B">
        <w:rPr>
          <w:rFonts w:eastAsia="微软雅黑"/>
          <w:color w:val="000000"/>
          <w:sz w:val="20"/>
          <w:szCs w:val="20"/>
        </w:rPr>
        <w:t>bits</w:t>
      </w:r>
      <w:r w:rsidR="00E902A9" w:rsidRPr="00414F1B">
        <w:rPr>
          <w:rFonts w:eastAsia="微软雅黑"/>
          <w:color w:val="000000"/>
          <w:sz w:val="20"/>
          <w:szCs w:val="20"/>
        </w:rPr>
        <w:t>. If only HP HARQ-ACKs bits are transmitted, the original PUCCH resource is used while for HP and LP HARQ-ACKs multiplexing, the dedicated PUCCH resource is used</w:t>
      </w:r>
      <w:r w:rsidR="00121749" w:rsidRPr="00414F1B">
        <w:rPr>
          <w:rFonts w:eastAsia="微软雅黑"/>
          <w:color w:val="000000"/>
          <w:sz w:val="20"/>
          <w:szCs w:val="20"/>
        </w:rPr>
        <w:t xml:space="preserve">. </w:t>
      </w:r>
      <w:r w:rsidR="00E902A9" w:rsidRPr="00414F1B">
        <w:rPr>
          <w:rFonts w:eastAsia="微软雅黑"/>
          <w:color w:val="000000"/>
          <w:sz w:val="20"/>
          <w:szCs w:val="20"/>
        </w:rPr>
        <w:t xml:space="preserve">With at most two </w:t>
      </w:r>
      <w:r w:rsidR="00E902A9" w:rsidRPr="00414F1B">
        <w:rPr>
          <w:sz w:val="20"/>
          <w:szCs w:val="20"/>
          <w:lang w:eastAsia="zh-CN"/>
        </w:rPr>
        <w:t xml:space="preserve">hypotheses, </w:t>
      </w:r>
      <w:proofErr w:type="spellStart"/>
      <w:r w:rsidR="00E902A9" w:rsidRPr="00414F1B">
        <w:rPr>
          <w:sz w:val="20"/>
          <w:szCs w:val="20"/>
          <w:lang w:eastAsia="zh-CN"/>
        </w:rPr>
        <w:t>gNB</w:t>
      </w:r>
      <w:proofErr w:type="spellEnd"/>
      <w:r w:rsidR="00E902A9" w:rsidRPr="00414F1B">
        <w:rPr>
          <w:sz w:val="20"/>
          <w:szCs w:val="20"/>
          <w:lang w:eastAsia="zh-CN"/>
        </w:rPr>
        <w:t xml:space="preserve"> can detect whether the LP DCI has been missed or not</w:t>
      </w:r>
      <w:r w:rsidR="00900A18" w:rsidRPr="00414F1B">
        <w:rPr>
          <w:sz w:val="20"/>
          <w:szCs w:val="20"/>
          <w:lang w:eastAsia="zh-CN"/>
        </w:rPr>
        <w:t>, which</w:t>
      </w:r>
      <w:r w:rsidR="00A245B3" w:rsidRPr="00414F1B">
        <w:rPr>
          <w:sz w:val="20"/>
          <w:szCs w:val="20"/>
          <w:lang w:eastAsia="zh-CN"/>
        </w:rPr>
        <w:t xml:space="preserve"> </w:t>
      </w:r>
      <w:r w:rsidR="006D2BD9" w:rsidRPr="00414F1B">
        <w:rPr>
          <w:sz w:val="20"/>
          <w:szCs w:val="20"/>
          <w:lang w:eastAsia="zh-CN"/>
        </w:rPr>
        <w:t>does not lead to the r</w:t>
      </w:r>
      <w:r w:rsidR="00A245B3" w:rsidRPr="00414F1B">
        <w:rPr>
          <w:sz w:val="20"/>
          <w:szCs w:val="20"/>
          <w:lang w:eastAsia="zh-CN"/>
        </w:rPr>
        <w:t>educ</w:t>
      </w:r>
      <w:r w:rsidR="006D2BD9" w:rsidRPr="00414F1B">
        <w:rPr>
          <w:sz w:val="20"/>
          <w:szCs w:val="20"/>
          <w:lang w:eastAsia="zh-CN"/>
        </w:rPr>
        <w:t xml:space="preserve">tion of reliability of HP </w:t>
      </w:r>
      <w:r w:rsidR="00C85FCF" w:rsidRPr="00414F1B">
        <w:rPr>
          <w:rFonts w:eastAsia="微软雅黑"/>
          <w:color w:val="000000"/>
          <w:sz w:val="20"/>
          <w:szCs w:val="20"/>
        </w:rPr>
        <w:t>DCI or PUCCH</w:t>
      </w:r>
      <w:r w:rsidR="006D2BD9" w:rsidRPr="00414F1B">
        <w:rPr>
          <w:sz w:val="20"/>
          <w:szCs w:val="20"/>
          <w:lang w:eastAsia="zh-CN"/>
        </w:rPr>
        <w:t>.</w:t>
      </w:r>
      <w:r w:rsidR="00A245B3" w:rsidRPr="00414F1B">
        <w:rPr>
          <w:sz w:val="20"/>
          <w:szCs w:val="20"/>
          <w:lang w:eastAsia="zh-CN"/>
        </w:rPr>
        <w:t xml:space="preserve"> </w:t>
      </w:r>
      <w:r w:rsidR="00900A18" w:rsidRPr="00414F1B">
        <w:rPr>
          <w:rFonts w:eastAsia="微软雅黑"/>
          <w:color w:val="000000"/>
          <w:sz w:val="20"/>
          <w:szCs w:val="20"/>
        </w:rPr>
        <w:t xml:space="preserve">A </w:t>
      </w:r>
      <w:r w:rsidR="00E902A9" w:rsidRPr="00414F1B">
        <w:rPr>
          <w:rFonts w:eastAsia="微软雅黑"/>
          <w:color w:val="000000"/>
          <w:sz w:val="20"/>
          <w:szCs w:val="20"/>
        </w:rPr>
        <w:t xml:space="preserve">different PUCCH resources in the second </w:t>
      </w:r>
      <w:r w:rsidR="00E902A9" w:rsidRPr="00414F1B">
        <w:rPr>
          <w:rFonts w:eastAsia="微软雅黑"/>
          <w:i/>
          <w:iCs/>
          <w:color w:val="000000"/>
          <w:sz w:val="20"/>
          <w:szCs w:val="20"/>
        </w:rPr>
        <w:t xml:space="preserve">PUCCH-Config </w:t>
      </w:r>
      <w:r w:rsidR="00900A18" w:rsidRPr="00414F1B">
        <w:rPr>
          <w:rFonts w:eastAsia="微软雅黑"/>
          <w:color w:val="000000"/>
          <w:sz w:val="20"/>
          <w:szCs w:val="20"/>
        </w:rPr>
        <w:t xml:space="preserve">can be configured </w:t>
      </w:r>
      <w:r w:rsidR="00E902A9" w:rsidRPr="00414F1B">
        <w:rPr>
          <w:rFonts w:eastAsia="微软雅黑"/>
          <w:color w:val="000000"/>
          <w:sz w:val="20"/>
          <w:szCs w:val="20"/>
        </w:rPr>
        <w:t>for HP and LP HARQ-ACKs</w:t>
      </w:r>
      <w:r w:rsidR="00900A18" w:rsidRPr="00414F1B">
        <w:rPr>
          <w:rFonts w:eastAsia="微软雅黑"/>
          <w:color w:val="000000"/>
          <w:sz w:val="20"/>
          <w:szCs w:val="20"/>
        </w:rPr>
        <w:t xml:space="preserve"> besides the </w:t>
      </w:r>
      <w:r w:rsidR="00FE251C" w:rsidRPr="00414F1B">
        <w:rPr>
          <w:rFonts w:eastAsia="微软雅黑"/>
          <w:color w:val="000000"/>
          <w:sz w:val="20"/>
          <w:szCs w:val="20"/>
        </w:rPr>
        <w:t xml:space="preserve">HP </w:t>
      </w:r>
      <w:r w:rsidR="00900A18" w:rsidRPr="00414F1B">
        <w:rPr>
          <w:rFonts w:eastAsia="微软雅黑"/>
          <w:color w:val="000000"/>
          <w:sz w:val="20"/>
          <w:szCs w:val="20"/>
        </w:rPr>
        <w:t>PUCCH resources</w:t>
      </w:r>
      <w:r w:rsidR="00FE251C" w:rsidRPr="00414F1B">
        <w:rPr>
          <w:rFonts w:eastAsia="微软雅黑"/>
          <w:color w:val="000000"/>
          <w:sz w:val="20"/>
          <w:szCs w:val="20"/>
        </w:rPr>
        <w:t xml:space="preserve"> only</w:t>
      </w:r>
      <w:r w:rsidR="00E902A9" w:rsidRPr="00414F1B">
        <w:rPr>
          <w:rFonts w:eastAsia="微软雅黑"/>
          <w:color w:val="000000"/>
          <w:sz w:val="20"/>
          <w:szCs w:val="20"/>
        </w:rPr>
        <w:t>.</w:t>
      </w:r>
      <w:r w:rsidR="00277C8C" w:rsidRPr="00277C8C">
        <w:rPr>
          <w:rFonts w:eastAsia="微软雅黑"/>
          <w:color w:val="000000"/>
          <w:sz w:val="20"/>
          <w:szCs w:val="20"/>
          <w:lang w:eastAsia="zh-CN"/>
        </w:rPr>
        <w:t xml:space="preserve"> </w:t>
      </w:r>
      <w:r w:rsidR="00277C8C">
        <w:rPr>
          <w:rFonts w:eastAsia="微软雅黑"/>
          <w:color w:val="000000"/>
          <w:sz w:val="20"/>
          <w:szCs w:val="20"/>
          <w:lang w:eastAsia="zh-CN"/>
        </w:rPr>
        <w:t xml:space="preserve">Thus, </w:t>
      </w:r>
      <w:r w:rsidR="00277C8C" w:rsidRPr="00414F1B">
        <w:rPr>
          <w:rFonts w:eastAsia="微软雅黑"/>
          <w:color w:val="000000"/>
          <w:sz w:val="20"/>
          <w:szCs w:val="20"/>
          <w:lang w:eastAsia="zh-CN"/>
        </w:rPr>
        <w:t>option 1 is preferred.</w:t>
      </w:r>
    </w:p>
    <w:p w14:paraId="38808543" w14:textId="6C69F055" w:rsidR="006D2BD9" w:rsidRPr="00414F1B" w:rsidRDefault="00A245B3" w:rsidP="004C0103">
      <w:pPr>
        <w:pStyle w:val="a0"/>
        <w:spacing w:beforeLines="50" w:before="120"/>
        <w:rPr>
          <w:rFonts w:ascii="Times New Roman" w:eastAsia="微软雅黑" w:hAnsi="Times New Roman"/>
          <w:b/>
          <w:i/>
          <w:szCs w:val="20"/>
        </w:rPr>
      </w:pPr>
      <w:bookmarkStart w:id="28" w:name="_Hlk78904043"/>
      <w:r w:rsidRPr="00414F1B">
        <w:rPr>
          <w:rFonts w:ascii="Times New Roman" w:eastAsiaTheme="minorEastAsia" w:hAnsi="Times New Roman"/>
          <w:b/>
          <w:i/>
          <w:szCs w:val="20"/>
          <w:lang w:val="en-GB" w:eastAsia="zh-CN"/>
        </w:rPr>
        <w:t xml:space="preserve">Proposal </w:t>
      </w:r>
      <w:r w:rsidR="00A2589B">
        <w:rPr>
          <w:rFonts w:ascii="Times New Roman" w:eastAsiaTheme="minorEastAsia" w:hAnsi="Times New Roman"/>
          <w:b/>
          <w:i/>
          <w:szCs w:val="20"/>
          <w:lang w:val="en-GB" w:eastAsia="zh-CN"/>
        </w:rPr>
        <w:t>8</w:t>
      </w:r>
      <w:r w:rsidRPr="00414F1B">
        <w:rPr>
          <w:rFonts w:ascii="Times New Roman" w:eastAsiaTheme="minorEastAsia" w:hAnsi="Times New Roman"/>
          <w:b/>
          <w:i/>
          <w:szCs w:val="20"/>
          <w:lang w:val="en-GB" w:eastAsia="zh-CN"/>
        </w:rPr>
        <w:t>：</w:t>
      </w:r>
      <w:r w:rsidR="006D2BD9" w:rsidRPr="00414F1B">
        <w:rPr>
          <w:rFonts w:ascii="Times New Roman" w:eastAsia="微软雅黑" w:hAnsi="Times New Roman"/>
          <w:b/>
          <w:i/>
          <w:szCs w:val="20"/>
        </w:rPr>
        <w:t xml:space="preserve">For multiplexing a HP HARQ-ACK and a LP HARQ-ACK into a PUCCH in R17, option 1 are preferred </w:t>
      </w:r>
    </w:p>
    <w:p w14:paraId="45ED4FEC" w14:textId="4AB3F1E9" w:rsidR="001D7586" w:rsidRPr="007D3A29" w:rsidRDefault="006D2BD9" w:rsidP="001D7586">
      <w:pPr>
        <w:pStyle w:val="a0"/>
        <w:numPr>
          <w:ilvl w:val="0"/>
          <w:numId w:val="38"/>
        </w:numPr>
        <w:rPr>
          <w:rFonts w:ascii="Times New Roman" w:hAnsi="Times New Roman"/>
          <w:b/>
          <w:i/>
          <w:szCs w:val="20"/>
          <w:lang w:val="en-GB"/>
        </w:rPr>
      </w:pPr>
      <w:r w:rsidRPr="00414F1B">
        <w:rPr>
          <w:rFonts w:ascii="Times New Roman" w:hAnsi="Times New Roman"/>
          <w:b/>
          <w:i/>
        </w:rPr>
        <w:t>Option 1:</w:t>
      </w:r>
      <w:r w:rsidR="00DB468B" w:rsidRPr="00414F1B">
        <w:rPr>
          <w:rFonts w:ascii="Times New Roman" w:hAnsi="Times New Roman"/>
          <w:b/>
          <w:i/>
        </w:rPr>
        <w:t xml:space="preserve"> </w:t>
      </w:r>
      <w:bookmarkStart w:id="29" w:name="_Hlk83916609"/>
      <w:r w:rsidRPr="00414F1B">
        <w:rPr>
          <w:rFonts w:ascii="Times New Roman" w:hAnsi="Times New Roman"/>
          <w:b/>
          <w:i/>
        </w:rPr>
        <w:t>Configure a dedicated PUCCH resource for HP</w:t>
      </w:r>
      <w:r w:rsidR="00277C8C">
        <w:rPr>
          <w:rFonts w:ascii="Times New Roman" w:hAnsi="Times New Roman"/>
          <w:b/>
          <w:i/>
        </w:rPr>
        <w:t xml:space="preserve"> and </w:t>
      </w:r>
      <w:r w:rsidRPr="00414F1B">
        <w:rPr>
          <w:rFonts w:ascii="Times New Roman" w:hAnsi="Times New Roman"/>
          <w:b/>
          <w:i/>
        </w:rPr>
        <w:t xml:space="preserve">LP </w:t>
      </w:r>
      <w:r w:rsidR="00277C8C" w:rsidRPr="00414F1B">
        <w:rPr>
          <w:rFonts w:ascii="Times New Roman" w:eastAsia="微软雅黑" w:hAnsi="Times New Roman"/>
          <w:b/>
          <w:i/>
          <w:szCs w:val="20"/>
        </w:rPr>
        <w:t>HARQ-ACK</w:t>
      </w:r>
      <w:r w:rsidR="00277C8C">
        <w:rPr>
          <w:rFonts w:ascii="Times New Roman" w:hAnsi="Times New Roman"/>
          <w:b/>
          <w:i/>
        </w:rPr>
        <w:t xml:space="preserve"> </w:t>
      </w:r>
      <w:r w:rsidRPr="00414F1B">
        <w:rPr>
          <w:rFonts w:ascii="Times New Roman" w:hAnsi="Times New Roman"/>
          <w:b/>
          <w:i/>
        </w:rPr>
        <w:t xml:space="preserve">in the second </w:t>
      </w:r>
      <w:r w:rsidRPr="00414F1B">
        <w:rPr>
          <w:rFonts w:ascii="Times New Roman" w:hAnsi="Times New Roman"/>
          <w:b/>
          <w:i/>
          <w:iCs/>
        </w:rPr>
        <w:t>PUCCH-Config</w:t>
      </w:r>
      <w:bookmarkEnd w:id="28"/>
      <w:bookmarkEnd w:id="29"/>
    </w:p>
    <w:p w14:paraId="5B15E79B" w14:textId="77777777" w:rsidR="007D3A29" w:rsidRDefault="007D3A29" w:rsidP="007D3A29">
      <w:pPr>
        <w:pStyle w:val="30"/>
        <w:numPr>
          <w:ilvl w:val="2"/>
          <w:numId w:val="5"/>
        </w:numPr>
        <w:rPr>
          <w:rFonts w:ascii="Times New Roman" w:hAnsi="Times New Roman"/>
          <w:b w:val="0"/>
          <w:i/>
          <w:szCs w:val="20"/>
        </w:rPr>
      </w:pPr>
      <w:r w:rsidRPr="00D45B88">
        <w:rPr>
          <w:rFonts w:ascii="Times New Roman" w:hAnsi="Times New Roman"/>
          <w:sz w:val="20"/>
          <w:szCs w:val="20"/>
          <w:lang w:eastAsia="zh-CN"/>
        </w:rPr>
        <w:t xml:space="preserve">PRB </w:t>
      </w:r>
      <w:r w:rsidRPr="00D45B88">
        <w:rPr>
          <w:rFonts w:ascii="Times New Roman" w:hAnsi="Times New Roman" w:cs="Times New Roman"/>
          <w:color w:val="000000"/>
          <w:szCs w:val="24"/>
        </w:rPr>
        <w:t>determination</w:t>
      </w:r>
    </w:p>
    <w:p w14:paraId="7263158C" w14:textId="77777777" w:rsidR="007D3A29" w:rsidRDefault="007D3A29" w:rsidP="007D3A29">
      <w:pPr>
        <w:pStyle w:val="a0"/>
        <w:rPr>
          <w:rFonts w:ascii="Times New Roman" w:hAnsi="Times New Roman"/>
          <w:szCs w:val="20"/>
          <w:lang w:eastAsia="zh-CN"/>
        </w:rPr>
      </w:pPr>
      <w:r>
        <w:rPr>
          <w:rFonts w:ascii="Times New Roman" w:eastAsiaTheme="minorEastAsia" w:hAnsi="Times New Roman"/>
          <w:szCs w:val="20"/>
          <w:lang w:eastAsia="zh-CN"/>
        </w:rPr>
        <w:t xml:space="preserve">For </w:t>
      </w:r>
      <w:r>
        <w:rPr>
          <w:rFonts w:ascii="Times New Roman" w:hAnsi="Times New Roman"/>
          <w:szCs w:val="20"/>
          <w:lang w:eastAsia="zh-CN"/>
        </w:rPr>
        <w:t xml:space="preserve">HARQ-ACK with a single priority, code rate </w:t>
      </w:r>
      <w:r w:rsidRPr="00B916EC">
        <w:rPr>
          <w:rFonts w:hint="eastAsia"/>
          <w:lang w:eastAsia="zh-CN"/>
        </w:rPr>
        <w:t xml:space="preserve">given by </w:t>
      </w:r>
      <w:proofErr w:type="spellStart"/>
      <w:r w:rsidRPr="00AB49CD">
        <w:rPr>
          <w:i/>
        </w:rPr>
        <w:t>maxCodeRate</w:t>
      </w:r>
      <w:proofErr w:type="spellEnd"/>
      <w:r>
        <w:rPr>
          <w:i/>
        </w:rPr>
        <w:t xml:space="preserve"> </w:t>
      </w:r>
      <w:r w:rsidRPr="00264EA0">
        <w:rPr>
          <w:rFonts w:ascii="Times New Roman" w:hAnsi="Times New Roman"/>
          <w:szCs w:val="20"/>
          <w:lang w:eastAsia="zh-CN"/>
        </w:rPr>
        <w:t xml:space="preserve">is used for </w:t>
      </w:r>
      <w:r w:rsidRPr="00D45B88">
        <w:rPr>
          <w:rFonts w:ascii="Times New Roman" w:hAnsi="Times New Roman"/>
          <w:szCs w:val="20"/>
          <w:lang w:eastAsia="zh-CN"/>
        </w:rPr>
        <w:t xml:space="preserve">PRB </w:t>
      </w:r>
      <w:r>
        <w:rPr>
          <w:rFonts w:ascii="Times New Roman" w:hAnsi="Times New Roman"/>
          <w:szCs w:val="20"/>
          <w:lang w:eastAsia="zh-CN"/>
        </w:rPr>
        <w:t xml:space="preserve">determination, i.e.,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RB,min</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hAnsi="Times New Roman"/>
          <w:szCs w:val="20"/>
          <w:lang w:eastAsia="zh-CN"/>
        </w:rPr>
        <w:t xml:space="preserve">For final PRB determination for </w:t>
      </w:r>
      <w:r w:rsidRPr="00C15A70">
        <w:rPr>
          <w:rFonts w:ascii="Times New Roman" w:hAnsi="Times New Roman"/>
          <w:szCs w:val="20"/>
          <w:lang w:eastAsia="zh-CN"/>
        </w:rPr>
        <w:t>HARQ-ACK</w:t>
      </w:r>
      <w:r>
        <w:rPr>
          <w:rFonts w:ascii="Times New Roman" w:hAnsi="Times New Roman"/>
          <w:szCs w:val="20"/>
          <w:lang w:eastAsia="zh-CN"/>
        </w:rPr>
        <w:t xml:space="preserve"> with different priorities,</w:t>
      </w:r>
      <w:r w:rsidRPr="00D45B88">
        <w:rPr>
          <w:rFonts w:ascii="Times New Roman" w:hAnsi="Times New Roman"/>
          <w:szCs w:val="20"/>
          <w:lang w:eastAsia="zh-CN"/>
        </w:rPr>
        <w:t xml:space="preserve"> </w:t>
      </w:r>
      <w:r>
        <w:rPr>
          <w:rFonts w:ascii="Times New Roman" w:hAnsi="Times New Roman"/>
          <w:szCs w:val="20"/>
          <w:lang w:eastAsia="zh-CN"/>
        </w:rPr>
        <w:t>the different code rate should be considered. Otherwise, LP HARQ-</w:t>
      </w:r>
      <w:r w:rsidRPr="005A74F0">
        <w:rPr>
          <w:rFonts w:ascii="Times New Roman" w:hAnsi="Times New Roman" w:hint="eastAsia"/>
          <w:szCs w:val="20"/>
          <w:lang w:eastAsia="zh-CN"/>
        </w:rPr>
        <w:t>ACK</w:t>
      </w:r>
      <w:r>
        <w:rPr>
          <w:rFonts w:ascii="Times New Roman" w:hAnsi="Times New Roman"/>
          <w:szCs w:val="20"/>
          <w:lang w:eastAsia="zh-CN"/>
        </w:rPr>
        <w:t xml:space="preserve"> would waste</w:t>
      </w:r>
      <w:r w:rsidRPr="001A1C61">
        <w:rPr>
          <w:rFonts w:ascii="Times New Roman" w:hAnsi="Times New Roman"/>
          <w:szCs w:val="20"/>
          <w:lang w:eastAsia="zh-CN"/>
        </w:rPr>
        <w:t xml:space="preserve"> redundant</w:t>
      </w:r>
      <w:r>
        <w:rPr>
          <w:rFonts w:ascii="Times New Roman" w:hAnsi="Times New Roman"/>
          <w:szCs w:val="20"/>
          <w:lang w:eastAsia="zh-CN"/>
        </w:rPr>
        <w:t xml:space="preserve"> resources due to the lower code rate. </w:t>
      </w:r>
      <w:r w:rsidRPr="00D45B88">
        <w:rPr>
          <w:rFonts w:ascii="Times New Roman" w:hAnsi="Times New Roman"/>
          <w:szCs w:val="20"/>
          <w:lang w:eastAsia="zh-CN"/>
        </w:rPr>
        <w:t xml:space="preserve">PRB </w:t>
      </w:r>
      <w:r>
        <w:rPr>
          <w:rFonts w:ascii="Times New Roman" w:hAnsi="Times New Roman"/>
          <w:szCs w:val="20"/>
          <w:lang w:eastAsia="zh-CN"/>
        </w:rPr>
        <w:t xml:space="preserve">determination can be derived by the following options. </w:t>
      </w:r>
    </w:p>
    <w:p w14:paraId="5E3E9FCE" w14:textId="77777777" w:rsidR="007D3A29" w:rsidRDefault="007D3A29" w:rsidP="007D3A29">
      <w:pPr>
        <w:pStyle w:val="a0"/>
        <w:numPr>
          <w:ilvl w:val="0"/>
          <w:numId w:val="41"/>
        </w:numPr>
        <w:rPr>
          <w:rFonts w:ascii="Times New Roman" w:hAnsi="Times New Roman"/>
          <w:szCs w:val="20"/>
          <w:lang w:eastAsia="zh-CN"/>
        </w:rPr>
      </w:pPr>
      <w:r>
        <w:rPr>
          <w:rFonts w:ascii="Times New Roman" w:hAnsi="Times New Roman"/>
          <w:szCs w:val="20"/>
          <w:lang w:eastAsia="zh-CN"/>
        </w:rPr>
        <w:t>Option 1:</w:t>
      </w:r>
      <w:r w:rsidRPr="00B336CB">
        <w:rPr>
          <w:rFonts w:ascii="Times New Roman" w:hAnsi="Times New Roman"/>
          <w:szCs w:val="20"/>
          <w:lang w:eastAsia="zh-CN"/>
        </w:rPr>
        <w:t xml:space="preserve"> </w:t>
      </w:r>
      <w:r>
        <w:rPr>
          <w:rFonts w:ascii="Times New Roman" w:hAnsi="Times New Roman"/>
          <w:szCs w:val="20"/>
          <w:lang w:eastAsia="zh-CN"/>
        </w:rPr>
        <w:t xml:space="preserve">the sum of </w:t>
      </w:r>
      <w:r w:rsidRPr="00C15A70">
        <w:rPr>
          <w:rFonts w:ascii="Times New Roman" w:hAnsi="Times New Roman"/>
          <w:szCs w:val="20"/>
          <w:lang w:eastAsia="zh-CN"/>
        </w:rPr>
        <w:t>HP HARQ-ACK bits</w:t>
      </w:r>
      <w:r>
        <w:rPr>
          <w:rFonts w:ascii="Times New Roman" w:hAnsi="Times New Roman"/>
          <w:szCs w:val="20"/>
          <w:lang w:eastAsia="zh-CN"/>
        </w:rPr>
        <w:t xml:space="preserve"> and a </w:t>
      </w:r>
      <w:r w:rsidRPr="00F7058B">
        <w:rPr>
          <w:rFonts w:ascii="Times New Roman" w:hAnsi="Times New Roman"/>
          <w:szCs w:val="20"/>
          <w:lang w:eastAsia="zh-CN"/>
        </w:rPr>
        <w:t>converted L</w:t>
      </w:r>
      <w:r w:rsidRPr="00C15A70">
        <w:rPr>
          <w:rFonts w:ascii="Times New Roman" w:hAnsi="Times New Roman"/>
          <w:szCs w:val="20"/>
          <w:lang w:eastAsia="zh-CN"/>
        </w:rPr>
        <w:t>P HARQ-ACK bit</w:t>
      </w:r>
      <w:r>
        <w:rPr>
          <w:rFonts w:ascii="Times New Roman" w:hAnsi="Times New Roman"/>
          <w:szCs w:val="20"/>
          <w:lang w:eastAsia="zh-CN"/>
        </w:rPr>
        <w:t xml:space="preserve"> </w:t>
      </w:r>
      <w:r w:rsidRPr="00C174A6">
        <w:rPr>
          <w:rFonts w:ascii="Times New Roman" w:hAnsi="Times New Roman"/>
          <w:lang w:eastAsia="zh-CN"/>
        </w:rPr>
        <w:t>according</w:t>
      </w:r>
      <w:r w:rsidRPr="00C174A6">
        <w:rPr>
          <w:rFonts w:ascii="Times New Roman" w:hAnsi="Times New Roman"/>
          <w:szCs w:val="20"/>
          <w:lang w:eastAsia="zh-CN"/>
        </w:rPr>
        <w:t> </w:t>
      </w:r>
      <w:r w:rsidRPr="00C174A6">
        <w:rPr>
          <w:rFonts w:ascii="Times New Roman" w:hAnsi="Times New Roman"/>
          <w:lang w:eastAsia="zh-CN"/>
        </w:rPr>
        <w:t>to</w:t>
      </w:r>
      <w:r>
        <w:rPr>
          <w:rFonts w:ascii="Times New Roman" w:hAnsi="Times New Roman"/>
          <w:szCs w:val="20"/>
          <w:lang w:eastAsia="zh-CN"/>
        </w:rPr>
        <w:t xml:space="preserve"> code rate</w:t>
      </w:r>
    </w:p>
    <w:p w14:paraId="23859D18" w14:textId="77777777" w:rsidR="007D3A29" w:rsidRDefault="007D3A29" w:rsidP="007D3A29">
      <w:pPr>
        <w:pStyle w:val="a0"/>
        <w:numPr>
          <w:ilvl w:val="0"/>
          <w:numId w:val="41"/>
        </w:numPr>
        <w:rPr>
          <w:rFonts w:ascii="Times New Roman" w:hAnsi="Times New Roman"/>
          <w:szCs w:val="20"/>
          <w:lang w:eastAsia="zh-CN"/>
        </w:rPr>
      </w:pPr>
      <w:r>
        <w:rPr>
          <w:rFonts w:ascii="Times New Roman" w:eastAsiaTheme="minorEastAsia" w:hAnsi="Times New Roman"/>
          <w:szCs w:val="20"/>
          <w:lang w:eastAsia="zh-CN"/>
        </w:rPr>
        <w:lastRenderedPageBreak/>
        <w:t xml:space="preserve">Option 2: </w:t>
      </w:r>
      <w:r>
        <w:rPr>
          <w:rFonts w:ascii="Times New Roman" w:hAnsi="Times New Roman"/>
          <w:szCs w:val="20"/>
          <w:lang w:eastAsia="zh-CN"/>
        </w:rPr>
        <w:t xml:space="preserve">the PRBs for LP </w:t>
      </w:r>
      <w:r w:rsidRPr="00C15A70">
        <w:rPr>
          <w:rFonts w:ascii="Times New Roman" w:hAnsi="Times New Roman"/>
          <w:szCs w:val="20"/>
          <w:lang w:eastAsia="zh-CN"/>
        </w:rPr>
        <w:t xml:space="preserve">HARQ-ACK bits </w:t>
      </w:r>
      <w:r>
        <w:rPr>
          <w:rFonts w:ascii="Times New Roman" w:hAnsi="Times New Roman"/>
          <w:szCs w:val="20"/>
          <w:lang w:eastAsia="zh-CN"/>
        </w:rPr>
        <w:t>plus</w:t>
      </w:r>
      <w:r w:rsidRPr="00C15A70">
        <w:rPr>
          <w:rFonts w:ascii="Times New Roman" w:hAnsi="Times New Roman"/>
          <w:szCs w:val="20"/>
          <w:lang w:eastAsia="zh-CN"/>
        </w:rPr>
        <w:t xml:space="preserve"> </w:t>
      </w:r>
      <w:r>
        <w:rPr>
          <w:rFonts w:ascii="Times New Roman" w:hAnsi="Times New Roman"/>
          <w:szCs w:val="20"/>
          <w:lang w:eastAsia="zh-CN"/>
        </w:rPr>
        <w:t xml:space="preserve">PRB for HP </w:t>
      </w:r>
      <w:r w:rsidRPr="00C15A70">
        <w:rPr>
          <w:rFonts w:ascii="Times New Roman" w:hAnsi="Times New Roman"/>
          <w:szCs w:val="20"/>
          <w:lang w:eastAsia="zh-CN"/>
        </w:rPr>
        <w:t>HARQ-ACK bits</w:t>
      </w:r>
      <w:r>
        <w:rPr>
          <w:rFonts w:ascii="Times New Roman" w:hAnsi="Times New Roman"/>
          <w:szCs w:val="20"/>
          <w:lang w:eastAsia="zh-CN"/>
        </w:rPr>
        <w:t xml:space="preserve">. </w:t>
      </w:r>
    </w:p>
    <w:p w14:paraId="57E873D7" w14:textId="54323955" w:rsidR="007D3A29" w:rsidRDefault="007D3A29" w:rsidP="007D3A29">
      <w:pPr>
        <w:pStyle w:val="a0"/>
        <w:rPr>
          <w:rFonts w:ascii="Times New Roman" w:eastAsiaTheme="minorEastAsia" w:hAnsi="Times New Roman"/>
          <w:lang w:eastAsia="zh-CN"/>
        </w:rPr>
      </w:pPr>
      <w:r w:rsidRPr="00B336CB">
        <w:rPr>
          <w:rFonts w:ascii="Times New Roman" w:hAnsi="Times New Roman"/>
          <w:szCs w:val="20"/>
          <w:lang w:eastAsia="zh-CN"/>
        </w:rPr>
        <w:t xml:space="preserve">For option </w:t>
      </w:r>
      <w:r>
        <w:rPr>
          <w:rFonts w:ascii="Times New Roman" w:hAnsi="Times New Roman"/>
          <w:szCs w:val="20"/>
          <w:lang w:eastAsia="zh-CN"/>
        </w:rPr>
        <w:t>1,</w:t>
      </w:r>
      <w:r w:rsidRPr="003616AA">
        <w:t xml:space="preserve"> </w:t>
      </w:r>
      <w:r>
        <w:t xml:space="preserve">the required PRB </w:t>
      </w:r>
      <m:oMath>
        <m:sSubSup>
          <m:sSubSupPr>
            <m:ctrlPr>
              <w:rPr>
                <w:rFonts w:ascii="Cambria Math" w:hAnsi="Cambria Math"/>
                <w:i/>
              </w:rPr>
            </m:ctrlPr>
          </m:sSubSupPr>
          <m:e>
            <m:r>
              <w:rPr>
                <w:rFonts w:ascii="Cambria Math"/>
              </w:rPr>
              <m:t>M</m:t>
            </m:r>
          </m:e>
          <m:sub>
            <m:r>
              <m:rPr>
                <m:nor/>
              </m:rPr>
              <w:rPr>
                <w:rFonts w:ascii="Cambria Math"/>
              </w:rPr>
              <m:t>RB,min</m:t>
            </m:r>
            <m:ctrlPr>
              <w:rPr>
                <w:rFonts w:ascii="Cambria Math" w:hAnsi="Cambria Math"/>
              </w:rPr>
            </m:ctrlPr>
          </m:sub>
          <m:sup>
            <m:r>
              <m:rPr>
                <m:nor/>
              </m:rPr>
              <w:rPr>
                <w:rFonts w:ascii="Cambria Math"/>
              </w:rPr>
              <m:t>PUCCH</m:t>
            </m:r>
            <m:ctrlPr>
              <w:rPr>
                <w:rFonts w:ascii="Cambria Math" w:hAnsi="Cambria Math"/>
              </w:rPr>
            </m:ctrlPr>
          </m:sup>
        </m:sSubSup>
      </m:oMath>
      <w:r>
        <w:t xml:space="preserve">bases on </w:t>
      </w:r>
      <w:r>
        <w:rPr>
          <w:rFonts w:ascii="Times New Roman" w:hAnsi="Times New Roman"/>
          <w:szCs w:val="20"/>
          <w:lang w:eastAsia="zh-CN"/>
        </w:rPr>
        <w:t xml:space="preserve">a </w:t>
      </w:r>
      <w:r w:rsidRPr="00F7058B">
        <w:rPr>
          <w:rFonts w:ascii="Times New Roman" w:hAnsi="Times New Roman"/>
          <w:szCs w:val="20"/>
          <w:lang w:eastAsia="zh-CN"/>
        </w:rPr>
        <w:t>converted L</w:t>
      </w:r>
      <w:r>
        <w:rPr>
          <w:rFonts w:ascii="Times New Roman" w:hAnsi="Times New Roman"/>
          <w:szCs w:val="20"/>
          <w:lang w:eastAsia="zh-CN"/>
        </w:rPr>
        <w:t xml:space="preserve">P </w:t>
      </w:r>
      <w:r w:rsidRPr="00C15A70">
        <w:rPr>
          <w:rFonts w:ascii="Times New Roman" w:hAnsi="Times New Roman"/>
          <w:szCs w:val="20"/>
          <w:lang w:eastAsia="zh-CN"/>
        </w:rPr>
        <w:t xml:space="preserve">HARQ-ACK </w:t>
      </w:r>
      <w:r>
        <w:rPr>
          <w:rFonts w:ascii="Times New Roman" w:hAnsi="Times New Roman"/>
          <w:szCs w:val="20"/>
          <w:lang w:eastAsia="zh-CN"/>
        </w:rPr>
        <w:t xml:space="preserve">bits </w:t>
      </w:r>
      <w:r w:rsidRPr="00C15A70">
        <w:rPr>
          <w:rFonts w:ascii="Times New Roman" w:hAnsi="Times New Roman"/>
          <w:szCs w:val="20"/>
          <w:lang w:eastAsia="zh-CN"/>
        </w:rPr>
        <w:t>and HP HARQ-ACK bits</w:t>
      </w:r>
      <w:r>
        <w:rPr>
          <w:rFonts w:ascii="Times New Roman" w:hAnsi="Times New Roman"/>
          <w:szCs w:val="20"/>
          <w:lang w:eastAsia="zh-CN"/>
        </w:rPr>
        <w:t xml:space="preserve">. </w:t>
      </w:r>
      <w:r w:rsidRPr="00F7058B">
        <w:rPr>
          <w:rFonts w:ascii="Times New Roman" w:hAnsi="Times New Roman"/>
          <w:szCs w:val="20"/>
          <w:lang w:eastAsia="zh-CN"/>
        </w:rPr>
        <w:t>Convert</w:t>
      </w:r>
      <w:r>
        <w:rPr>
          <w:rFonts w:ascii="Times New Roman" w:hAnsi="Times New Roman"/>
          <w:szCs w:val="20"/>
          <w:lang w:eastAsia="zh-CN"/>
        </w:rPr>
        <w:t xml:space="preserve">ing factor can be </w:t>
      </w:r>
      <m:oMath>
        <m:f>
          <m:fPr>
            <m:ctrlPr>
              <w:rPr>
                <w:rFonts w:ascii="Cambria Math" w:eastAsia="宋体" w:hAnsi="Cambria Math" w:cs="宋体"/>
                <w:i/>
                <w:lang w:eastAsia="zh-CN"/>
              </w:rPr>
            </m:ctrlPr>
          </m:fPr>
          <m:num>
            <m:sSub>
              <m:sSubPr>
                <m:ctrlPr>
                  <w:rPr>
                    <w:rFonts w:ascii="Cambria Math" w:hAnsi="Cambria Math"/>
                    <w:i/>
                  </w:rPr>
                </m:ctrlPr>
              </m:sSubPr>
              <m:e>
                <m:r>
                  <w:rPr>
                    <w:rFonts w:ascii="Cambria Math"/>
                  </w:rPr>
                  <m:t>r</m:t>
                </m:r>
              </m:e>
              <m:sub>
                <m:r>
                  <w:rPr>
                    <w:rFonts w:ascii="Cambria Math"/>
                    <w:color w:val="FF0000"/>
                  </w:rPr>
                  <m:t>HP</m:t>
                </m:r>
                <m:ctrlPr>
                  <w:rPr>
                    <w:rFonts w:ascii="Cambria Math" w:hAnsi="Cambria Math"/>
                  </w:rPr>
                </m:ctrlPr>
              </m:sub>
            </m:sSub>
            <m:ctrlPr>
              <w:rPr>
                <w:rFonts w:ascii="Cambria Math" w:hAnsi="Cambria Math"/>
              </w:rPr>
            </m:ctrlPr>
          </m:num>
          <m:den>
            <m:sSub>
              <m:sSubPr>
                <m:ctrlPr>
                  <w:rPr>
                    <w:rFonts w:ascii="Cambria Math" w:hAnsi="Cambria Math"/>
                    <w:i/>
                  </w:rPr>
                </m:ctrlPr>
              </m:sSubPr>
              <m:e>
                <m:r>
                  <w:rPr>
                    <w:rFonts w:ascii="Cambria Math"/>
                  </w:rPr>
                  <m:t>r</m:t>
                </m:r>
              </m:e>
              <m:sub>
                <m:r>
                  <w:rPr>
                    <w:rFonts w:ascii="Cambria Math"/>
                    <w:color w:val="FF0000"/>
                  </w:rPr>
                  <m:t>LP</m:t>
                </m:r>
                <m:ctrlPr>
                  <w:rPr>
                    <w:rFonts w:ascii="Cambria Math" w:hAnsi="Cambria Math"/>
                  </w:rPr>
                </m:ctrlPr>
              </m:sub>
            </m:sSub>
          </m:den>
        </m:f>
      </m:oMath>
      <w:r>
        <w:rPr>
          <w:rFonts w:ascii="Times New Roman" w:eastAsiaTheme="minorEastAsia" w:hAnsi="Times New Roman"/>
          <w:lang w:eastAsia="zh-CN"/>
        </w:rPr>
        <w:t>. Thus, the PRB calculation is based on</w:t>
      </w:r>
      <w:r w:rsidR="008F3E9E">
        <w:rPr>
          <w:rFonts w:ascii="Times New Roman" w:eastAsiaTheme="minorEastAsia" w:hAnsi="Times New Roman"/>
          <w:lang w:eastAsia="zh-CN"/>
        </w:rPr>
        <w:t xml:space="preserve"> equation as following </w:t>
      </w:r>
    </w:p>
    <w:p w14:paraId="0BB0DBF2" w14:textId="3CECFBA1" w:rsidR="007D3A29" w:rsidRPr="003616AA" w:rsidRDefault="00C00B05" w:rsidP="00277C8C">
      <w:pPr>
        <w:pStyle w:val="a0"/>
        <w:jc w:val="center"/>
        <w:rPr>
          <w:rFonts w:ascii="Times New Roman" w:eastAsiaTheme="minorEastAsia" w:hAnsi="Times New Roman"/>
          <w:szCs w:val="20"/>
          <w:lang w:eastAsia="zh-CN"/>
        </w:rPr>
      </w:pPr>
      <m:oMath>
        <m:d>
          <m:dPr>
            <m:begChr m:val="["/>
            <m:ctrlPr>
              <w:rPr>
                <w:rFonts w:ascii="Cambria Math" w:hAnsi="Cambria Math"/>
              </w:rPr>
            </m:ctrlPr>
          </m:dPr>
          <m:e>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HP 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HP CRC</m:t>
                </m:r>
                <m:ctrlPr>
                  <w:rPr>
                    <w:rFonts w:ascii="Cambria Math" w:hAnsi="Cambria Math"/>
                  </w:rPr>
                </m:ctrlPr>
              </m:sub>
            </m:sSub>
            <m:ctrlPr>
              <w:rPr>
                <w:rFonts w:ascii="Cambria Math" w:hAnsi="Cambria Math"/>
                <w:i/>
              </w:rPr>
            </m:ctrlPr>
          </m:e>
        </m:d>
        <m:r>
          <w:rPr>
            <w:rFonts w:ascii="Cambria Math"/>
          </w:rPr>
          <m:t>+</m:t>
        </m:r>
        <m:f>
          <m:fPr>
            <m:ctrlPr>
              <w:rPr>
                <w:rFonts w:ascii="Cambria Math" w:eastAsia="宋体" w:hAnsi="Cambria Math" w:cs="宋体"/>
                <w:i/>
                <w:lang w:eastAsia="zh-CN"/>
              </w:rPr>
            </m:ctrlPr>
          </m:fPr>
          <m:num>
            <m:r>
              <w:rPr>
                <w:rFonts w:ascii="Cambria Math"/>
              </w:rPr>
              <m:t>(</m:t>
            </m:r>
            <m:sSub>
              <m:sSubPr>
                <m:ctrlPr>
                  <w:rPr>
                    <w:rFonts w:ascii="Cambria Math" w:hAnsi="Cambria Math"/>
                    <w:i/>
                  </w:rPr>
                </m:ctrlPr>
              </m:sSubPr>
              <m:e>
                <m:r>
                  <w:rPr>
                    <w:rFonts w:ascii="Cambria Math"/>
                  </w:rPr>
                  <m:t>O</m:t>
                </m:r>
              </m:e>
              <m:sub>
                <m:r>
                  <m:rPr>
                    <m:nor/>
                  </m:rPr>
                  <w:rPr>
                    <w:rFonts w:ascii="Cambria Math"/>
                  </w:rPr>
                  <m:t>LP 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LP CRC</m:t>
                </m:r>
                <m:ctrlPr>
                  <w:rPr>
                    <w:rFonts w:ascii="Cambria Math" w:hAnsi="Cambria Math"/>
                  </w:rPr>
                </m:ctrlPr>
              </m:sub>
            </m:sSub>
            <m:r>
              <w:rPr>
                <w:rFonts w:ascii="Cambria Math"/>
              </w:rPr>
              <m:t>)</m:t>
            </m:r>
            <m:sSub>
              <m:sSubPr>
                <m:ctrlPr>
                  <w:rPr>
                    <w:rFonts w:ascii="Cambria Math" w:hAnsi="Cambria Math"/>
                    <w:i/>
                  </w:rPr>
                </m:ctrlPr>
              </m:sSubPr>
              <m:e>
                <m:r>
                  <w:rPr>
                    <w:rFonts w:ascii="Cambria Math" w:hAnsi="Cambria Math" w:cs="Cambria Math"/>
                  </w:rPr>
                  <m:t>⋅</m:t>
                </m:r>
                <m:r>
                  <w:rPr>
                    <w:rFonts w:ascii="Cambria Math"/>
                  </w:rPr>
                  <m:t>r</m:t>
                </m:r>
              </m:e>
              <m:sub>
                <m:r>
                  <w:rPr>
                    <w:rFonts w:ascii="Cambria Math"/>
                    <w:color w:val="FF0000"/>
                  </w:rPr>
                  <m:t>HP</m:t>
                </m:r>
                <m:ctrlPr>
                  <w:rPr>
                    <w:rFonts w:ascii="Cambria Math" w:hAnsi="Cambria Math"/>
                  </w:rPr>
                </m:ctrlPr>
              </m:sub>
            </m:sSub>
            <m:ctrlPr>
              <w:rPr>
                <w:rFonts w:ascii="Cambria Math" w:hAnsi="Cambria Math"/>
              </w:rPr>
            </m:ctrlPr>
          </m:num>
          <m:den>
            <m:sSub>
              <m:sSubPr>
                <m:ctrlPr>
                  <w:rPr>
                    <w:rFonts w:ascii="Cambria Math" w:hAnsi="Cambria Math"/>
                    <w:i/>
                  </w:rPr>
                </m:ctrlPr>
              </m:sSubPr>
              <m:e>
                <m:r>
                  <w:rPr>
                    <w:rFonts w:ascii="Cambria Math"/>
                  </w:rPr>
                  <m:t>r</m:t>
                </m:r>
              </m:e>
              <m:sub>
                <m:r>
                  <w:rPr>
                    <w:rFonts w:ascii="Cambria Math"/>
                    <w:color w:val="FF0000"/>
                  </w:rPr>
                  <m:t>LP</m:t>
                </m:r>
                <m:ctrlPr>
                  <w:rPr>
                    <w:rFonts w:ascii="Cambria Math" w:hAnsi="Cambria Math"/>
                  </w:rPr>
                </m:ctrlPr>
              </m:sub>
            </m:sSub>
          </m:den>
        </m:f>
        <m:r>
          <w:rPr>
            <w:rFonts w:ascii="Cambria Math"/>
          </w:rPr>
          <m:t>]</m:t>
        </m:r>
        <m:r>
          <w:rPr>
            <w:rFonts w:ascii="Cambria Math"/>
          </w:rPr>
          <m:t>≤</m:t>
        </m:r>
        <m:sSubSup>
          <m:sSubSupPr>
            <m:ctrlPr>
              <w:rPr>
                <w:rFonts w:ascii="Cambria Math" w:hAnsi="Cambria Math"/>
                <w:i/>
              </w:rPr>
            </m:ctrlPr>
          </m:sSubSupPr>
          <m:e>
            <m:r>
              <w:rPr>
                <w:rFonts w:ascii="Cambria Math"/>
              </w:rPr>
              <m:t>M</m:t>
            </m:r>
          </m:e>
          <m:sub>
            <m:r>
              <m:rPr>
                <m:nor/>
              </m:rPr>
              <w:rPr>
                <w:rFonts w:ascii="Cambria Math"/>
              </w:rPr>
              <m:t>RB,min</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color w:val="FF0000"/>
              </w:rPr>
              <m:t>HP</m:t>
            </m:r>
            <m:ctrlPr>
              <w:rPr>
                <w:rFonts w:ascii="Cambria Math" w:hAnsi="Cambria Math"/>
              </w:rPr>
            </m:ctrlPr>
          </m:sub>
        </m:sSub>
      </m:oMath>
      <w:r w:rsidR="007D3A29">
        <w:rPr>
          <w:rFonts w:ascii="Times New Roman" w:eastAsiaTheme="minorEastAsia" w:hAnsi="Times New Roman" w:hint="eastAsia"/>
          <w:lang w:eastAsia="zh-CN"/>
        </w:rPr>
        <w:t>.</w:t>
      </w:r>
    </w:p>
    <w:p w14:paraId="1AF2886A" w14:textId="77777777" w:rsidR="007D3A29" w:rsidRDefault="007D3A29" w:rsidP="007D3A29">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For option 2, the total PRB is the sum of PRB for </w:t>
      </w:r>
      <w:r>
        <w:rPr>
          <w:rFonts w:ascii="Times New Roman" w:hAnsi="Times New Roman"/>
          <w:szCs w:val="20"/>
          <w:lang w:eastAsia="zh-CN"/>
        </w:rPr>
        <w:t xml:space="preserve">LP </w:t>
      </w:r>
      <w:r w:rsidRPr="00C15A70">
        <w:rPr>
          <w:rFonts w:ascii="Times New Roman" w:hAnsi="Times New Roman"/>
          <w:szCs w:val="20"/>
          <w:lang w:eastAsia="zh-CN"/>
        </w:rPr>
        <w:t xml:space="preserve">HARQ-ACK and </w:t>
      </w:r>
      <w:r>
        <w:rPr>
          <w:rFonts w:ascii="Times New Roman" w:hAnsi="Times New Roman"/>
          <w:szCs w:val="20"/>
          <w:lang w:eastAsia="zh-CN"/>
        </w:rPr>
        <w:t xml:space="preserve">PRB for </w:t>
      </w:r>
      <w:r w:rsidRPr="00C15A70">
        <w:rPr>
          <w:rFonts w:ascii="Times New Roman" w:hAnsi="Times New Roman"/>
          <w:szCs w:val="20"/>
          <w:lang w:eastAsia="zh-CN"/>
        </w:rPr>
        <w:t>HP HARQ-ACK bits</w:t>
      </w:r>
      <w:r>
        <w:rPr>
          <w:rFonts w:ascii="Times New Roman" w:hAnsi="Times New Roman"/>
          <w:szCs w:val="20"/>
          <w:lang w:eastAsia="zh-CN"/>
        </w:rPr>
        <w:t>, which are derived</w:t>
      </w:r>
      <w:r w:rsidRPr="00F74846">
        <w:rPr>
          <w:rFonts w:ascii="Times New Roman" w:hAnsi="Times New Roman"/>
          <w:szCs w:val="20"/>
          <w:lang w:eastAsia="zh-CN"/>
        </w:rPr>
        <w:t xml:space="preserve"> </w:t>
      </w:r>
      <w:r>
        <w:rPr>
          <w:rFonts w:ascii="Times New Roman" w:hAnsi="Times New Roman"/>
          <w:szCs w:val="20"/>
          <w:lang w:eastAsia="zh-CN"/>
        </w:rPr>
        <w:t xml:space="preserve">separately, i.e., </w:t>
      </w:r>
    </w:p>
    <w:p w14:paraId="35DD6661" w14:textId="77777777" w:rsidR="00277C8C" w:rsidRDefault="00C00B05" w:rsidP="00277C8C">
      <w:pPr>
        <w:pStyle w:val="a0"/>
        <w:jc w:val="center"/>
        <w:rPr>
          <w:rFonts w:ascii="Times New Roman" w:eastAsiaTheme="minorEastAsia" w:hAnsi="Times New Roman"/>
          <w:lang w:eastAsia="zh-CN"/>
        </w:rPr>
      </w:pP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HP 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HP 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RB,min,</m:t>
            </m:r>
            <m:r>
              <m:rPr>
                <m:nor/>
              </m:rPr>
              <w:rPr>
                <w:rFonts w:ascii="Cambria Math"/>
                <w:color w:val="FF0000"/>
              </w:rPr>
              <m:t>HP</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color w:val="FF0000"/>
              </w:rPr>
              <m:t>HP</m:t>
            </m:r>
            <m:ctrlPr>
              <w:rPr>
                <w:rFonts w:ascii="Cambria Math" w:hAnsi="Cambria Math"/>
              </w:rPr>
            </m:ctrlPr>
          </m:sub>
        </m:sSub>
      </m:oMath>
      <w:r w:rsidR="007D3A29">
        <w:rPr>
          <w:rFonts w:ascii="Times New Roman" w:eastAsiaTheme="minorEastAsia" w:hAnsi="Times New Roman"/>
          <w:lang w:eastAsia="zh-CN"/>
        </w:rPr>
        <w:t xml:space="preserve"> and</w:t>
      </w:r>
    </w:p>
    <w:p w14:paraId="63BDDD16" w14:textId="09AD5C67" w:rsidR="00277C8C" w:rsidRDefault="00C00B05" w:rsidP="00277C8C">
      <w:pPr>
        <w:pStyle w:val="a0"/>
        <w:jc w:val="center"/>
        <w:rPr>
          <w:rFonts w:ascii="Times New Roman" w:eastAsiaTheme="minorEastAsia" w:hAnsi="Times New Roman"/>
          <w:lang w:eastAsia="zh-CN"/>
        </w:rPr>
      </w:pP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LP 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LP 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RB,min,</m:t>
            </m:r>
            <m:r>
              <m:rPr>
                <m:nor/>
              </m:rPr>
              <w:rPr>
                <w:rFonts w:ascii="Cambria Math"/>
                <w:color w:val="FF0000"/>
              </w:rPr>
              <m:t>LP</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w:rPr>
                <w:rFonts w:ascii="Cambria Math"/>
                <w:color w:val="FF0000"/>
              </w:rPr>
              <m:t>LP</m:t>
            </m:r>
            <m:ctrlPr>
              <w:rPr>
                <w:rFonts w:ascii="Cambria Math" w:hAnsi="Cambria Math"/>
              </w:rPr>
            </m:ctrlPr>
          </m:sub>
        </m:sSub>
      </m:oMath>
      <w:r w:rsidR="007D3A29">
        <w:rPr>
          <w:rFonts w:ascii="Times New Roman" w:eastAsiaTheme="minorEastAsia" w:hAnsi="Times New Roman" w:hint="eastAsia"/>
          <w:lang w:eastAsia="zh-CN"/>
        </w:rPr>
        <w:t>.</w:t>
      </w:r>
    </w:p>
    <w:p w14:paraId="597FEFC1" w14:textId="77777777" w:rsidR="00277C8C" w:rsidRDefault="007D3A29" w:rsidP="007D3A29">
      <w:pPr>
        <w:pStyle w:val="a0"/>
      </w:pPr>
      <w:r>
        <w:rPr>
          <w:rFonts w:ascii="Times New Roman" w:eastAsiaTheme="minorEastAsia" w:hAnsi="Times New Roman"/>
          <w:lang w:eastAsia="zh-CN"/>
        </w:rPr>
        <w:t xml:space="preserve">The </w:t>
      </w:r>
      <w:r>
        <w:t xml:space="preserve">final PRB is </w:t>
      </w:r>
    </w:p>
    <w:p w14:paraId="65681882" w14:textId="5ABE81A1" w:rsidR="007D3A29" w:rsidRDefault="00C00B05" w:rsidP="00277C8C">
      <w:pPr>
        <w:pStyle w:val="a0"/>
        <w:jc w:val="center"/>
        <w:rPr>
          <w:rFonts w:eastAsiaTheme="minorEastAsia"/>
          <w:lang w:eastAsia="zh-CN"/>
        </w:rPr>
      </w:pPr>
      <m:oMath>
        <m:sSubSup>
          <m:sSubSupPr>
            <m:ctrlPr>
              <w:rPr>
                <w:rFonts w:ascii="Cambria Math" w:hAnsi="Cambria Math"/>
                <w:i/>
              </w:rPr>
            </m:ctrlPr>
          </m:sSubSupPr>
          <m:e>
            <m:r>
              <w:rPr>
                <w:rFonts w:ascii="Cambria Math"/>
              </w:rPr>
              <m:t>M</m:t>
            </m:r>
          </m:e>
          <m:sub>
            <m:r>
              <m:rPr>
                <m:nor/>
              </m:rPr>
              <w:rPr>
                <w:rFonts w:ascii="Cambria Math"/>
              </w:rPr>
              <m:t>RB,min</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RB,min,</m:t>
            </m:r>
            <m:r>
              <m:rPr>
                <m:nor/>
              </m:rPr>
              <w:rPr>
                <w:rFonts w:ascii="Cambria Math"/>
                <w:color w:val="FF0000"/>
              </w:rPr>
              <m:t>HP</m:t>
            </m:r>
            <m:ctrlPr>
              <w:rPr>
                <w:rFonts w:ascii="Cambria Math" w:hAnsi="Cambria Math"/>
              </w:rPr>
            </m:ctrlPr>
          </m:sub>
          <m:sup>
            <m:r>
              <m:rPr>
                <m:nor/>
              </m:rPr>
              <w:rPr>
                <w:rFonts w:ascii="Cambria Math"/>
              </w:rPr>
              <m:t>PUCCH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RB,min,</m:t>
            </m:r>
            <m:r>
              <m:rPr>
                <m:nor/>
              </m:rPr>
              <w:rPr>
                <w:rFonts w:ascii="Cambria Math"/>
                <w:color w:val="FF0000"/>
              </w:rPr>
              <m:t>LP</m:t>
            </m:r>
            <m:ctrlPr>
              <w:rPr>
                <w:rFonts w:ascii="Cambria Math" w:hAnsi="Cambria Math"/>
              </w:rPr>
            </m:ctrlPr>
          </m:sub>
          <m:sup>
            <m:r>
              <m:rPr>
                <m:nor/>
              </m:rPr>
              <w:rPr>
                <w:rFonts w:ascii="Cambria Math"/>
              </w:rPr>
              <m:t>PUCCH</m:t>
            </m:r>
            <m:ctrlPr>
              <w:rPr>
                <w:rFonts w:ascii="Cambria Math" w:hAnsi="Cambria Math"/>
              </w:rPr>
            </m:ctrlPr>
          </m:sup>
        </m:sSubSup>
      </m:oMath>
      <w:r w:rsidR="007D3A29">
        <w:rPr>
          <w:rFonts w:eastAsiaTheme="minorEastAsia" w:hint="eastAsia"/>
          <w:lang w:eastAsia="zh-CN"/>
        </w:rPr>
        <w:t>.</w:t>
      </w:r>
    </w:p>
    <w:p w14:paraId="6581106F" w14:textId="5EA5A132" w:rsidR="007D3A29" w:rsidRDefault="007D3A29" w:rsidP="007D3A29">
      <w:pPr>
        <w:pStyle w:val="a0"/>
        <w:rPr>
          <w:rFonts w:ascii="Times New Roman" w:hAnsi="Times New Roman"/>
          <w:szCs w:val="20"/>
          <w:lang w:eastAsia="zh-CN"/>
        </w:rPr>
      </w:pPr>
      <w:r w:rsidRPr="00332978">
        <w:rPr>
          <w:rFonts w:ascii="Times New Roman" w:hAnsi="Times New Roman"/>
          <w:szCs w:val="20"/>
          <w:lang w:eastAsia="zh-CN"/>
        </w:rPr>
        <w:t>There is no essential difference</w:t>
      </w:r>
      <w:r>
        <w:rPr>
          <w:rFonts w:ascii="Times New Roman" w:hAnsi="Times New Roman"/>
          <w:szCs w:val="20"/>
          <w:lang w:eastAsia="zh-CN"/>
        </w:rPr>
        <w:t xml:space="preserve"> between two options. Option 2 may occupy one more PRB resource for some cases which is dependent on bit number and other parameters. We slightly prefer</w:t>
      </w:r>
      <w:r w:rsidRPr="00F74846">
        <w:rPr>
          <w:rFonts w:ascii="Times New Roman" w:hAnsi="Times New Roman"/>
          <w:szCs w:val="20"/>
          <w:lang w:eastAsia="zh-CN"/>
        </w:rPr>
        <w:t xml:space="preserve"> </w:t>
      </w:r>
      <w:r>
        <w:rPr>
          <w:rFonts w:ascii="Times New Roman" w:hAnsi="Times New Roman"/>
          <w:szCs w:val="20"/>
          <w:lang w:eastAsia="zh-CN"/>
        </w:rPr>
        <w:t xml:space="preserve">Option </w:t>
      </w:r>
      <w:r w:rsidR="002842E6">
        <w:rPr>
          <w:rFonts w:ascii="Times New Roman" w:hAnsi="Times New Roman"/>
          <w:szCs w:val="20"/>
          <w:lang w:eastAsia="zh-CN"/>
        </w:rPr>
        <w:t>1</w:t>
      </w:r>
      <w:r>
        <w:rPr>
          <w:rFonts w:ascii="Times New Roman" w:hAnsi="Times New Roman"/>
          <w:szCs w:val="20"/>
          <w:lang w:eastAsia="zh-CN"/>
        </w:rPr>
        <w:t xml:space="preserve">.   </w:t>
      </w:r>
    </w:p>
    <w:p w14:paraId="23607108" w14:textId="2AB29FB7" w:rsidR="007D3A29" w:rsidRPr="001135A3" w:rsidRDefault="007D3A29" w:rsidP="007D3A29">
      <w:pPr>
        <w:pStyle w:val="a0"/>
        <w:rPr>
          <w:rFonts w:ascii="Times New Roman" w:eastAsiaTheme="minorEastAsia" w:hAnsi="Times New Roman"/>
          <w:b/>
          <w:i/>
          <w:szCs w:val="20"/>
          <w:lang w:eastAsia="zh-CN"/>
        </w:rPr>
      </w:pPr>
      <w:bookmarkStart w:id="30" w:name="_Hlk83651975"/>
      <w:r w:rsidRPr="001135A3">
        <w:rPr>
          <w:rFonts w:ascii="Times New Roman" w:eastAsiaTheme="minorEastAsia" w:hAnsi="Times New Roman"/>
          <w:b/>
          <w:i/>
          <w:szCs w:val="20"/>
          <w:lang w:eastAsia="zh-CN"/>
        </w:rPr>
        <w:t>Proposal</w:t>
      </w:r>
      <w:r>
        <w:rPr>
          <w:rFonts w:ascii="Times New Roman" w:eastAsiaTheme="minorEastAsia" w:hAnsi="Times New Roman"/>
          <w:b/>
          <w:i/>
          <w:szCs w:val="20"/>
          <w:lang w:eastAsia="zh-CN"/>
        </w:rPr>
        <w:t xml:space="preserve"> </w:t>
      </w:r>
      <w:r w:rsidR="00A2589B">
        <w:rPr>
          <w:rFonts w:ascii="Times New Roman" w:eastAsiaTheme="minorEastAsia" w:hAnsi="Times New Roman"/>
          <w:b/>
          <w:i/>
          <w:szCs w:val="20"/>
          <w:lang w:eastAsia="zh-CN"/>
        </w:rPr>
        <w:t>9</w:t>
      </w:r>
      <w:r w:rsidRPr="001135A3">
        <w:rPr>
          <w:rFonts w:ascii="Times New Roman" w:eastAsiaTheme="minorEastAsia" w:hAnsi="Times New Roman"/>
          <w:b/>
          <w:i/>
          <w:szCs w:val="20"/>
          <w:lang w:eastAsia="zh-CN"/>
        </w:rPr>
        <w:t>:</w:t>
      </w:r>
      <w:r w:rsidRPr="001135A3">
        <w:rPr>
          <w:rFonts w:ascii="Times New Roman" w:hAnsi="Times New Roman"/>
          <w:b/>
          <w:i/>
          <w:szCs w:val="20"/>
          <w:lang w:eastAsia="zh-CN"/>
        </w:rPr>
        <w:t xml:space="preserve"> PRB determination is based on</w:t>
      </w:r>
      <w:r w:rsidRPr="008D5D52">
        <w:rPr>
          <w:rFonts w:ascii="Times New Roman" w:hAnsi="Times New Roman"/>
          <w:b/>
          <w:i/>
          <w:szCs w:val="20"/>
          <w:lang w:eastAsia="zh-CN"/>
        </w:rPr>
        <w:t xml:space="preserve"> the sum of HP HARQ-ACK bits and a converted LP HARQ-ACK bit </w:t>
      </w:r>
      <w:r w:rsidRPr="00C174A6">
        <w:rPr>
          <w:rFonts w:ascii="Times New Roman" w:hAnsi="Times New Roman"/>
          <w:b/>
          <w:lang w:eastAsia="zh-CN"/>
        </w:rPr>
        <w:t>according</w:t>
      </w:r>
      <w:r w:rsidRPr="00C174A6">
        <w:rPr>
          <w:rFonts w:ascii="Times New Roman" w:hAnsi="Times New Roman"/>
          <w:b/>
          <w:i/>
          <w:szCs w:val="20"/>
          <w:lang w:eastAsia="zh-CN"/>
        </w:rPr>
        <w:t> </w:t>
      </w:r>
      <w:r w:rsidRPr="00C174A6">
        <w:rPr>
          <w:rFonts w:ascii="Times New Roman" w:hAnsi="Times New Roman"/>
          <w:b/>
          <w:lang w:eastAsia="zh-CN"/>
        </w:rPr>
        <w:t>to</w:t>
      </w:r>
      <w:r w:rsidRPr="008D5D52">
        <w:rPr>
          <w:rFonts w:ascii="Times New Roman" w:hAnsi="Times New Roman"/>
          <w:b/>
          <w:i/>
          <w:szCs w:val="20"/>
          <w:lang w:eastAsia="zh-CN"/>
        </w:rPr>
        <w:t xml:space="preserve"> code rate</w:t>
      </w:r>
      <w:r w:rsidRPr="001135A3">
        <w:rPr>
          <w:rFonts w:ascii="Times New Roman" w:hAnsi="Times New Roman"/>
          <w:b/>
          <w:i/>
          <w:szCs w:val="20"/>
          <w:lang w:eastAsia="zh-CN"/>
        </w:rPr>
        <w:t>.</w:t>
      </w:r>
      <w:bookmarkEnd w:id="30"/>
    </w:p>
    <w:p w14:paraId="582EAE45" w14:textId="77777777" w:rsidR="007D3A29" w:rsidRDefault="007D3A29" w:rsidP="007D3A29">
      <w:pPr>
        <w:pStyle w:val="a0"/>
        <w:rPr>
          <w:rFonts w:ascii="Times New Roman" w:hAnsi="Times New Roman"/>
          <w:b/>
          <w:i/>
          <w:szCs w:val="20"/>
          <w:lang w:val="en-GB"/>
        </w:rPr>
      </w:pPr>
    </w:p>
    <w:bookmarkEnd w:id="25"/>
    <w:bookmarkEnd w:id="26"/>
    <w:bookmarkEnd w:id="27"/>
    <w:p w14:paraId="62E9E995" w14:textId="33CEAC39" w:rsidR="00745F46" w:rsidRPr="00414F1B" w:rsidRDefault="00745F46" w:rsidP="00745F46">
      <w:pPr>
        <w:pStyle w:val="20"/>
        <w:keepLines/>
        <w:numPr>
          <w:ilvl w:val="1"/>
          <w:numId w:val="5"/>
        </w:numPr>
        <w:overflowPunct w:val="0"/>
        <w:autoSpaceDE w:val="0"/>
        <w:autoSpaceDN w:val="0"/>
        <w:adjustRightInd w:val="0"/>
        <w:spacing w:after="180"/>
        <w:textAlignment w:val="baseline"/>
        <w:rPr>
          <w:rFonts w:ascii="Times New Roman" w:eastAsia="宋体" w:hAnsi="Times New Roman" w:cs="Times New Roman"/>
          <w:sz w:val="22"/>
          <w:lang w:val="en-GB" w:eastAsia="zh-CN"/>
        </w:rPr>
      </w:pPr>
      <w:r w:rsidRPr="00414F1B">
        <w:rPr>
          <w:rFonts w:ascii="Times New Roman" w:hAnsi="Times New Roman" w:cs="Times New Roman"/>
          <w:color w:val="000000"/>
        </w:rPr>
        <w:t>M</w:t>
      </w:r>
      <w:r w:rsidRPr="00414F1B">
        <w:rPr>
          <w:rFonts w:ascii="Times New Roman" w:hAnsi="Times New Roman" w:cs="Times New Roman"/>
          <w:color w:val="000000"/>
          <w:szCs w:val="24"/>
        </w:rPr>
        <w:t>ultiplexing</w:t>
      </w:r>
      <w:r w:rsidRPr="00414F1B">
        <w:rPr>
          <w:rFonts w:ascii="Times New Roman" w:hAnsi="Times New Roman" w:cs="Times New Roman"/>
          <w:color w:val="000000"/>
        </w:rPr>
        <w:t xml:space="preserve"> </w:t>
      </w:r>
      <w:r w:rsidR="00C50904" w:rsidRPr="00414F1B">
        <w:rPr>
          <w:rFonts w:ascii="Times New Roman" w:eastAsia="宋体" w:hAnsi="Times New Roman" w:cs="Times New Roman"/>
          <w:sz w:val="22"/>
          <w:lang w:val="en-GB" w:eastAsia="zh-CN"/>
        </w:rPr>
        <w:t>on</w:t>
      </w:r>
      <w:r w:rsidRPr="00414F1B">
        <w:rPr>
          <w:rFonts w:ascii="Times New Roman" w:eastAsia="宋体" w:hAnsi="Times New Roman" w:cs="Times New Roman"/>
          <w:sz w:val="22"/>
          <w:lang w:val="en-GB" w:eastAsia="zh-CN"/>
        </w:rPr>
        <w:t xml:space="preserve"> PUSCH </w:t>
      </w:r>
    </w:p>
    <w:p w14:paraId="0A4347D1" w14:textId="5157947B" w:rsidR="00745F46" w:rsidRPr="00414F1B" w:rsidRDefault="00484B52" w:rsidP="00484B52">
      <w:pPr>
        <w:pStyle w:val="a0"/>
        <w:rPr>
          <w:rFonts w:ascii="Times New Roman" w:hAnsi="Times New Roman"/>
          <w:szCs w:val="20"/>
          <w:lang w:val="en-GB" w:eastAsia="zh-CN"/>
        </w:rPr>
      </w:pPr>
      <w:r w:rsidRPr="00414F1B">
        <w:rPr>
          <w:rFonts w:ascii="Times New Roman" w:hAnsi="Times New Roman"/>
          <w:szCs w:val="20"/>
          <w:lang w:val="en-GB" w:eastAsia="zh-CN"/>
        </w:rPr>
        <w:t xml:space="preserve">For UCI multiplexing on PUSCH, </w:t>
      </w:r>
      <w:r w:rsidR="00B65867">
        <w:rPr>
          <w:rFonts w:eastAsia="宋体"/>
          <w:bCs/>
          <w:szCs w:val="20"/>
          <w:lang w:eastAsia="zh-CN"/>
        </w:rPr>
        <w:t>two</w:t>
      </w:r>
      <w:r w:rsidR="00B65867" w:rsidRPr="00414F1B">
        <w:rPr>
          <w:rFonts w:eastAsia="宋体"/>
          <w:bCs/>
          <w:szCs w:val="20"/>
          <w:lang w:eastAsia="zh-CN"/>
        </w:rPr>
        <w:t xml:space="preserve"> new set of beta offset values</w:t>
      </w:r>
      <w:r w:rsidR="00B65867" w:rsidRPr="00414F1B">
        <w:rPr>
          <w:rFonts w:ascii="Times New Roman" w:hAnsi="Times New Roman"/>
          <w:szCs w:val="20"/>
          <w:lang w:val="en-GB" w:eastAsia="zh-CN"/>
        </w:rPr>
        <w:t xml:space="preserve"> </w:t>
      </w:r>
      <w:r w:rsidR="00B65867">
        <w:rPr>
          <w:rFonts w:ascii="Times New Roman" w:hAnsi="Times New Roman"/>
          <w:szCs w:val="20"/>
          <w:lang w:val="en-GB" w:eastAsia="zh-CN"/>
        </w:rPr>
        <w:t>are agreed</w:t>
      </w:r>
      <w:r w:rsidRPr="00414F1B">
        <w:rPr>
          <w:rFonts w:ascii="Times New Roman" w:hAnsi="Times New Roman"/>
          <w:szCs w:val="20"/>
          <w:lang w:val="en-GB" w:eastAsia="zh-CN"/>
        </w:rPr>
        <w:t xml:space="preserve"> to adjust the code rate by calculating the number of the occupied </w:t>
      </w:r>
      <w:proofErr w:type="spellStart"/>
      <w:r w:rsidRPr="00414F1B">
        <w:rPr>
          <w:rFonts w:ascii="Times New Roman" w:hAnsi="Times New Roman"/>
          <w:szCs w:val="20"/>
          <w:lang w:val="en-GB" w:eastAsia="zh-CN"/>
        </w:rPr>
        <w:t>REs.</w:t>
      </w:r>
      <w:proofErr w:type="spellEnd"/>
      <w:r w:rsidRPr="00414F1B">
        <w:rPr>
          <w:rFonts w:ascii="Times New Roman" w:hAnsi="Times New Roman"/>
          <w:szCs w:val="20"/>
          <w:lang w:val="en-GB" w:eastAsia="zh-CN"/>
        </w:rPr>
        <w:t xml:space="preserve"> </w:t>
      </w:r>
      <w:r w:rsidR="002E3DDF" w:rsidRPr="00414F1B">
        <w:rPr>
          <w:rFonts w:ascii="Times New Roman" w:hAnsi="Times New Roman"/>
          <w:szCs w:val="20"/>
          <w:lang w:val="en-GB" w:eastAsia="zh-CN"/>
        </w:rPr>
        <w:t xml:space="preserve">In current spec, for UCI with a single priority, the same beta-offset value is applied. </w:t>
      </w:r>
      <w:r w:rsidR="00B65867">
        <w:rPr>
          <w:rFonts w:ascii="Times New Roman" w:hAnsi="Times New Roman"/>
          <w:szCs w:val="20"/>
          <w:lang w:val="en-GB" w:eastAsia="zh-CN"/>
        </w:rPr>
        <w:t>We think the same rule can be reused for Rel-17</w:t>
      </w:r>
      <w:r w:rsidRPr="00414F1B">
        <w:rPr>
          <w:rFonts w:ascii="Times New Roman" w:hAnsi="Times New Roman"/>
          <w:szCs w:val="20"/>
          <w:lang w:val="en-GB" w:eastAsia="zh-CN"/>
        </w:rPr>
        <w:t xml:space="preserve">. </w:t>
      </w:r>
      <w:r w:rsidR="00322E41">
        <w:rPr>
          <w:rFonts w:eastAsia="Yu Mincho"/>
          <w:szCs w:val="20"/>
          <w:lang w:eastAsia="ja-JP"/>
        </w:rPr>
        <w:t>Rel-17 only makes enhancements on UCI multiplexing of different priorities, 4 sets change the mechanism of UCI multiplexing of the same priority which is out of scope.</w:t>
      </w:r>
    </w:p>
    <w:p w14:paraId="1D1DDA29" w14:textId="6CD0F105" w:rsidR="005B0B5F" w:rsidRPr="00414F1B" w:rsidRDefault="00B65867" w:rsidP="00484B52">
      <w:pPr>
        <w:pStyle w:val="a0"/>
        <w:rPr>
          <w:rFonts w:ascii="Times New Roman" w:hAnsi="Times New Roman"/>
          <w:szCs w:val="20"/>
          <w:lang w:val="en-GB" w:eastAsia="zh-CN"/>
        </w:rPr>
      </w:pPr>
      <w:r>
        <w:rPr>
          <w:rFonts w:ascii="Times New Roman" w:eastAsia="宋体" w:hAnsi="Times New Roman"/>
          <w:lang w:val="en-GB" w:eastAsia="zh-CN"/>
        </w:rPr>
        <w:t>Therefore, totally</w:t>
      </w:r>
      <w:r w:rsidR="005B0B5F" w:rsidRPr="00414F1B">
        <w:rPr>
          <w:rFonts w:ascii="Times New Roman" w:eastAsia="宋体" w:hAnsi="Times New Roman"/>
          <w:lang w:eastAsia="zh-CN"/>
        </w:rPr>
        <w:t xml:space="preserve"> 3 </w:t>
      </w:r>
      <w:r w:rsidR="005B0B5F" w:rsidRPr="00414F1B">
        <w:rPr>
          <w:rFonts w:ascii="Times New Roman" w:hAnsi="Times New Roman"/>
          <w:szCs w:val="20"/>
          <w:lang w:val="en-GB" w:eastAsia="zh-CN"/>
        </w:rPr>
        <w:t xml:space="preserve">beta-offset sets </w:t>
      </w:r>
      <w:r>
        <w:rPr>
          <w:rFonts w:ascii="Times New Roman" w:hAnsi="Times New Roman"/>
          <w:szCs w:val="20"/>
          <w:lang w:val="en-GB" w:eastAsia="zh-CN"/>
        </w:rPr>
        <w:t>are defined, i.e.,</w:t>
      </w:r>
      <w:r w:rsidR="005B0B5F" w:rsidRPr="00414F1B">
        <w:rPr>
          <w:rFonts w:ascii="Times New Roman" w:hAnsi="Times New Roman"/>
          <w:szCs w:val="20"/>
          <w:lang w:val="en-GB" w:eastAsia="zh-CN"/>
        </w:rPr>
        <w:t xml:space="preserve"> </w:t>
      </w:r>
    </w:p>
    <w:p w14:paraId="35D586B9" w14:textId="4DE658AA" w:rsidR="005B0B5F" w:rsidRPr="00414F1B" w:rsidRDefault="005B0B5F" w:rsidP="005B0B5F">
      <w:pPr>
        <w:pStyle w:val="a0"/>
        <w:numPr>
          <w:ilvl w:val="0"/>
          <w:numId w:val="28"/>
        </w:numPr>
        <w:rPr>
          <w:rFonts w:ascii="Times New Roman" w:eastAsia="宋体" w:hAnsi="Times New Roman"/>
          <w:szCs w:val="20"/>
          <w:lang w:eastAsia="zh-CN"/>
        </w:rPr>
      </w:pPr>
      <w:r w:rsidRPr="00414F1B">
        <w:rPr>
          <w:rFonts w:ascii="Times New Roman" w:hAnsi="Times New Roman"/>
          <w:szCs w:val="20"/>
          <w:lang w:val="en-GB" w:eastAsia="zh-CN"/>
        </w:rPr>
        <w:t xml:space="preserve">beta-offset </w:t>
      </w:r>
      <w:r w:rsidR="006521DA" w:rsidRPr="00414F1B">
        <w:rPr>
          <w:rFonts w:ascii="Times New Roman" w:hAnsi="Times New Roman"/>
          <w:szCs w:val="20"/>
          <w:lang w:val="en-GB" w:eastAsia="zh-CN"/>
        </w:rPr>
        <w:t>set</w:t>
      </w:r>
      <w:r w:rsidR="00395B1D" w:rsidRPr="00414F1B">
        <w:rPr>
          <w:rFonts w:ascii="Times New Roman" w:hAnsi="Times New Roman"/>
          <w:szCs w:val="20"/>
          <w:lang w:val="en-GB" w:eastAsia="zh-CN"/>
        </w:rPr>
        <w:t xml:space="preserve"> </w:t>
      </w:r>
      <w:r w:rsidR="007E617C" w:rsidRPr="00414F1B">
        <w:rPr>
          <w:rFonts w:ascii="Times New Roman" w:hAnsi="Times New Roman"/>
          <w:szCs w:val="20"/>
          <w:lang w:val="en-GB" w:eastAsia="zh-CN"/>
        </w:rPr>
        <w:t xml:space="preserve">1 </w:t>
      </w:r>
      <w:r w:rsidRPr="00414F1B">
        <w:rPr>
          <w:rFonts w:ascii="Times New Roman" w:hAnsi="Times New Roman"/>
          <w:szCs w:val="20"/>
          <w:lang w:val="en-GB" w:eastAsia="zh-CN"/>
        </w:rPr>
        <w:t xml:space="preserve">for </w:t>
      </w:r>
      <w:r w:rsidRPr="00414F1B">
        <w:rPr>
          <w:rFonts w:ascii="Times New Roman" w:eastAsia="微软雅黑" w:hAnsi="Times New Roman"/>
          <w:szCs w:val="20"/>
          <w:shd w:val="clear" w:color="auto" w:fill="FFFFFF"/>
        </w:rPr>
        <w:t>UCI multiplexing with</w:t>
      </w:r>
      <w:r w:rsidRPr="00414F1B">
        <w:rPr>
          <w:rFonts w:ascii="Times New Roman" w:hAnsi="Times New Roman"/>
          <w:szCs w:val="20"/>
          <w:lang w:val="en-GB" w:eastAsia="zh-CN"/>
        </w:rPr>
        <w:t xml:space="preserve"> a single priority</w:t>
      </w:r>
    </w:p>
    <w:p w14:paraId="0125AFF0" w14:textId="1D7F6ADF" w:rsidR="005B0B5F" w:rsidRPr="00414F1B" w:rsidRDefault="005B0B5F" w:rsidP="005B0B5F">
      <w:pPr>
        <w:pStyle w:val="a0"/>
        <w:numPr>
          <w:ilvl w:val="0"/>
          <w:numId w:val="28"/>
        </w:numPr>
        <w:rPr>
          <w:rFonts w:ascii="Times New Roman" w:eastAsia="宋体" w:hAnsi="Times New Roman"/>
          <w:szCs w:val="20"/>
          <w:lang w:eastAsia="zh-CN"/>
        </w:rPr>
      </w:pPr>
      <w:r w:rsidRPr="00414F1B">
        <w:rPr>
          <w:rFonts w:ascii="Times New Roman" w:hAnsi="Times New Roman"/>
          <w:szCs w:val="20"/>
          <w:lang w:val="en-GB" w:eastAsia="zh-CN"/>
        </w:rPr>
        <w:t xml:space="preserve">beta-offset </w:t>
      </w:r>
      <w:r w:rsidR="006521DA" w:rsidRPr="00414F1B">
        <w:rPr>
          <w:rFonts w:ascii="Times New Roman" w:hAnsi="Times New Roman"/>
          <w:szCs w:val="20"/>
          <w:lang w:val="en-GB" w:eastAsia="zh-CN"/>
        </w:rPr>
        <w:t>set</w:t>
      </w:r>
      <w:r w:rsidR="00395B1D" w:rsidRPr="00414F1B">
        <w:rPr>
          <w:rFonts w:ascii="Times New Roman" w:hAnsi="Times New Roman"/>
          <w:szCs w:val="20"/>
          <w:lang w:val="en-GB" w:eastAsia="zh-CN"/>
        </w:rPr>
        <w:t xml:space="preserve"> </w:t>
      </w:r>
      <w:r w:rsidR="007E617C" w:rsidRPr="00414F1B">
        <w:rPr>
          <w:rFonts w:ascii="Times New Roman" w:hAnsi="Times New Roman"/>
          <w:szCs w:val="20"/>
          <w:lang w:val="en-GB" w:eastAsia="zh-CN"/>
        </w:rPr>
        <w:t xml:space="preserve">2 </w:t>
      </w:r>
      <w:r w:rsidRPr="00414F1B">
        <w:rPr>
          <w:rFonts w:ascii="Times New Roman" w:hAnsi="Times New Roman"/>
          <w:szCs w:val="20"/>
          <w:lang w:val="en-GB" w:eastAsia="zh-CN"/>
        </w:rPr>
        <w:t xml:space="preserve">for </w:t>
      </w:r>
      <w:r w:rsidR="00D2334E" w:rsidRPr="00414F1B">
        <w:rPr>
          <w:rFonts w:ascii="Times New Roman" w:hAnsi="Times New Roman"/>
          <w:szCs w:val="20"/>
          <w:lang w:val="en-GB" w:eastAsia="zh-CN"/>
        </w:rPr>
        <w:t xml:space="preserve">HP </w:t>
      </w:r>
      <w:r w:rsidRPr="00414F1B">
        <w:rPr>
          <w:rFonts w:ascii="Times New Roman" w:eastAsia="微软雅黑" w:hAnsi="Times New Roman"/>
          <w:szCs w:val="20"/>
          <w:shd w:val="clear" w:color="auto" w:fill="FFFFFF"/>
        </w:rPr>
        <w:t>UCI multiplexing on LP PUSCH</w:t>
      </w:r>
    </w:p>
    <w:p w14:paraId="31B16538" w14:textId="1288101D" w:rsidR="005B0B5F" w:rsidRPr="00414F1B" w:rsidRDefault="005B0B5F" w:rsidP="005B0B5F">
      <w:pPr>
        <w:pStyle w:val="a0"/>
        <w:numPr>
          <w:ilvl w:val="0"/>
          <w:numId w:val="28"/>
        </w:numPr>
        <w:rPr>
          <w:rFonts w:ascii="Times New Roman" w:eastAsia="宋体" w:hAnsi="Times New Roman"/>
          <w:szCs w:val="20"/>
          <w:lang w:eastAsia="zh-CN"/>
        </w:rPr>
      </w:pPr>
      <w:r w:rsidRPr="00414F1B">
        <w:rPr>
          <w:rFonts w:ascii="Times New Roman" w:hAnsi="Times New Roman"/>
          <w:szCs w:val="20"/>
          <w:lang w:val="en-GB" w:eastAsia="zh-CN"/>
        </w:rPr>
        <w:t xml:space="preserve">beta-offset </w:t>
      </w:r>
      <w:r w:rsidR="006521DA" w:rsidRPr="00414F1B">
        <w:rPr>
          <w:rFonts w:ascii="Times New Roman" w:hAnsi="Times New Roman"/>
          <w:szCs w:val="20"/>
          <w:lang w:val="en-GB" w:eastAsia="zh-CN"/>
        </w:rPr>
        <w:t>set</w:t>
      </w:r>
      <w:r w:rsidR="00395B1D" w:rsidRPr="00414F1B">
        <w:rPr>
          <w:rFonts w:ascii="Times New Roman" w:hAnsi="Times New Roman"/>
          <w:szCs w:val="20"/>
          <w:lang w:val="en-GB" w:eastAsia="zh-CN"/>
        </w:rPr>
        <w:t xml:space="preserve"> </w:t>
      </w:r>
      <w:r w:rsidR="007E617C" w:rsidRPr="00414F1B">
        <w:rPr>
          <w:rFonts w:ascii="Times New Roman" w:hAnsi="Times New Roman"/>
          <w:szCs w:val="20"/>
          <w:lang w:val="en-GB" w:eastAsia="zh-CN"/>
        </w:rPr>
        <w:t xml:space="preserve">3 </w:t>
      </w:r>
      <w:r w:rsidRPr="00414F1B">
        <w:rPr>
          <w:rFonts w:ascii="Times New Roman" w:hAnsi="Times New Roman"/>
          <w:szCs w:val="20"/>
          <w:lang w:val="en-GB" w:eastAsia="zh-CN"/>
        </w:rPr>
        <w:t>for</w:t>
      </w:r>
      <w:r w:rsidR="00D2334E" w:rsidRPr="00414F1B">
        <w:rPr>
          <w:rFonts w:ascii="Times New Roman" w:hAnsi="Times New Roman"/>
          <w:szCs w:val="20"/>
          <w:lang w:val="en-GB" w:eastAsia="zh-CN"/>
        </w:rPr>
        <w:t xml:space="preserve"> </w:t>
      </w:r>
      <w:r w:rsidRPr="00414F1B">
        <w:rPr>
          <w:rFonts w:ascii="Times New Roman" w:hAnsi="Times New Roman"/>
          <w:szCs w:val="20"/>
          <w:lang w:val="en-GB" w:eastAsia="zh-CN"/>
        </w:rPr>
        <w:t xml:space="preserve">LP </w:t>
      </w:r>
      <w:r w:rsidRPr="00414F1B">
        <w:rPr>
          <w:rFonts w:ascii="Times New Roman" w:eastAsia="微软雅黑" w:hAnsi="Times New Roman"/>
          <w:szCs w:val="20"/>
          <w:shd w:val="clear" w:color="auto" w:fill="FFFFFF"/>
        </w:rPr>
        <w:t>UCI multiplexing on HP PUSCH</w:t>
      </w:r>
    </w:p>
    <w:p w14:paraId="50C0755F" w14:textId="79110859" w:rsidR="00B65867" w:rsidRPr="00414F1B" w:rsidRDefault="00724765" w:rsidP="00B65867">
      <w:pPr>
        <w:spacing w:afterLines="50" w:after="120"/>
        <w:jc w:val="both"/>
        <w:rPr>
          <w:b/>
          <w:i/>
          <w:szCs w:val="20"/>
        </w:rPr>
      </w:pPr>
      <w:bookmarkStart w:id="31" w:name="_Hlk68077494"/>
      <w:bookmarkStart w:id="32" w:name="_Hlk61276703"/>
      <w:bookmarkStart w:id="33" w:name="_Hlk71391346"/>
      <w:bookmarkStart w:id="34" w:name="_Hlk71549547"/>
      <w:bookmarkStart w:id="35" w:name="_Hlk54103209"/>
      <w:r w:rsidRPr="00414F1B">
        <w:rPr>
          <w:rFonts w:eastAsia="等线"/>
          <w:b/>
          <w:i/>
          <w:kern w:val="2"/>
          <w:sz w:val="20"/>
          <w:szCs w:val="20"/>
        </w:rPr>
        <w:t xml:space="preserve">Proposal </w:t>
      </w:r>
      <w:r w:rsidR="000F4440" w:rsidRPr="00414F1B">
        <w:rPr>
          <w:rFonts w:eastAsia="等线"/>
          <w:b/>
          <w:i/>
          <w:kern w:val="2"/>
          <w:sz w:val="20"/>
          <w:szCs w:val="20"/>
        </w:rPr>
        <w:t>1</w:t>
      </w:r>
      <w:r w:rsidR="00A2589B">
        <w:rPr>
          <w:rFonts w:eastAsia="等线"/>
          <w:b/>
          <w:i/>
          <w:kern w:val="2"/>
          <w:sz w:val="20"/>
          <w:szCs w:val="20"/>
        </w:rPr>
        <w:t>0</w:t>
      </w:r>
      <w:r w:rsidRPr="00414F1B">
        <w:rPr>
          <w:rFonts w:eastAsia="等线"/>
          <w:b/>
          <w:i/>
          <w:kern w:val="2"/>
          <w:sz w:val="20"/>
          <w:szCs w:val="20"/>
        </w:rPr>
        <w:t xml:space="preserve">: </w:t>
      </w:r>
      <w:bookmarkEnd w:id="31"/>
      <w:bookmarkEnd w:id="32"/>
      <w:r w:rsidR="009E5189">
        <w:rPr>
          <w:rFonts w:eastAsia="等线"/>
          <w:b/>
          <w:i/>
          <w:kern w:val="2"/>
          <w:sz w:val="20"/>
          <w:szCs w:val="20"/>
        </w:rPr>
        <w:t>I</w:t>
      </w:r>
      <w:r w:rsidR="00B65867">
        <w:rPr>
          <w:rFonts w:eastAsia="等线"/>
          <w:b/>
          <w:i/>
          <w:kern w:val="2"/>
          <w:sz w:val="20"/>
          <w:szCs w:val="20"/>
        </w:rPr>
        <w:t>n Rel-17</w:t>
      </w:r>
      <w:r w:rsidR="00EA15F3" w:rsidRPr="00414F1B">
        <w:rPr>
          <w:rFonts w:eastAsia="等线"/>
          <w:b/>
          <w:i/>
          <w:kern w:val="2"/>
          <w:sz w:val="20"/>
          <w:szCs w:val="20"/>
        </w:rPr>
        <w:t xml:space="preserve">, </w:t>
      </w:r>
      <w:bookmarkEnd w:id="33"/>
      <w:r w:rsidR="00B65867" w:rsidRPr="009E5189">
        <w:rPr>
          <w:rFonts w:eastAsia="等线"/>
          <w:b/>
          <w:i/>
          <w:kern w:val="2"/>
          <w:sz w:val="20"/>
          <w:szCs w:val="20"/>
        </w:rPr>
        <w:t xml:space="preserve">the same set of beta-offset value is used for </w:t>
      </w:r>
      <w:r w:rsidR="009E5189">
        <w:rPr>
          <w:rFonts w:eastAsia="等线"/>
          <w:b/>
          <w:i/>
          <w:kern w:val="2"/>
          <w:sz w:val="20"/>
          <w:szCs w:val="20"/>
        </w:rPr>
        <w:t xml:space="preserve">UCI multiplexing with </w:t>
      </w:r>
      <w:r w:rsidR="009E5189" w:rsidRPr="009E5189">
        <w:rPr>
          <w:rFonts w:eastAsia="等线"/>
          <w:b/>
          <w:i/>
          <w:kern w:val="2"/>
          <w:sz w:val="20"/>
          <w:szCs w:val="20"/>
        </w:rPr>
        <w:t xml:space="preserve">the same priority </w:t>
      </w:r>
      <w:r w:rsidR="009E5189" w:rsidRPr="00414F1B">
        <w:rPr>
          <w:rFonts w:eastAsia="等线"/>
          <w:b/>
          <w:i/>
          <w:kern w:val="2"/>
          <w:sz w:val="20"/>
          <w:szCs w:val="20"/>
        </w:rPr>
        <w:t>on PUSCH</w:t>
      </w:r>
      <w:r w:rsidR="00242E59">
        <w:rPr>
          <w:rFonts w:eastAsia="等线"/>
          <w:b/>
          <w:i/>
          <w:kern w:val="2"/>
          <w:sz w:val="20"/>
          <w:szCs w:val="20"/>
        </w:rPr>
        <w:t>.</w:t>
      </w:r>
    </w:p>
    <w:bookmarkEnd w:id="34"/>
    <w:p w14:paraId="44AA8095" w14:textId="46961F8E" w:rsidR="00122A20" w:rsidRDefault="00F86CFB" w:rsidP="00511AB7">
      <w:pPr>
        <w:pStyle w:val="a0"/>
        <w:rPr>
          <w:rFonts w:ascii="Times New Roman" w:hAnsi="Times New Roman"/>
          <w:szCs w:val="20"/>
        </w:rPr>
      </w:pPr>
      <w:r w:rsidRPr="00414F1B">
        <w:rPr>
          <w:rFonts w:ascii="Times New Roman" w:hAnsi="Times New Roman"/>
          <w:szCs w:val="20"/>
        </w:rPr>
        <w:t xml:space="preserve">For UCI multiplexed on PUSCH, the number of encoding chains is three according to existing spec. </w:t>
      </w:r>
      <w:r w:rsidR="00122A20">
        <w:rPr>
          <w:rFonts w:ascii="Times New Roman" w:hAnsi="Times New Roman"/>
          <w:szCs w:val="20"/>
        </w:rPr>
        <w:t>I</w:t>
      </w:r>
      <w:r w:rsidRPr="00414F1B">
        <w:rPr>
          <w:rFonts w:ascii="Times New Roman" w:eastAsiaTheme="minorEastAsia" w:hAnsi="Times New Roman"/>
          <w:color w:val="000000"/>
          <w:szCs w:val="20"/>
          <w:lang w:eastAsia="zh-CN"/>
        </w:rPr>
        <w:t xml:space="preserve">t is </w:t>
      </w:r>
      <w:r w:rsidR="003F206D">
        <w:rPr>
          <w:rFonts w:ascii="Times New Roman" w:eastAsiaTheme="minorEastAsia" w:hAnsi="Times New Roman" w:hint="eastAsia"/>
          <w:color w:val="000000"/>
          <w:szCs w:val="20"/>
          <w:lang w:eastAsia="zh-CN"/>
        </w:rPr>
        <w:t>agreed</w:t>
      </w:r>
      <w:r w:rsidRPr="00414F1B">
        <w:rPr>
          <w:rFonts w:ascii="Times New Roman" w:eastAsiaTheme="minorEastAsia" w:hAnsi="Times New Roman"/>
          <w:color w:val="000000"/>
          <w:szCs w:val="20"/>
          <w:lang w:eastAsia="zh-CN"/>
        </w:rPr>
        <w:t xml:space="preserve"> to maintain t</w:t>
      </w:r>
      <w:r w:rsidR="00F37FA9" w:rsidRPr="00414F1B">
        <w:rPr>
          <w:rFonts w:ascii="Times New Roman" w:eastAsiaTheme="minorEastAsia" w:hAnsi="Times New Roman"/>
          <w:color w:val="000000"/>
          <w:szCs w:val="20"/>
          <w:lang w:eastAsia="zh-CN"/>
        </w:rPr>
        <w:t>h</w:t>
      </w:r>
      <w:r w:rsidR="00F37FA9" w:rsidRPr="003F206D">
        <w:rPr>
          <w:rFonts w:ascii="Times New Roman" w:hAnsi="Times New Roman"/>
          <w:szCs w:val="20"/>
        </w:rPr>
        <w:t xml:space="preserve">e </w:t>
      </w:r>
      <w:r w:rsidR="00F37FA9" w:rsidRPr="00414F1B">
        <w:rPr>
          <w:rFonts w:ascii="Times New Roman" w:hAnsi="Times New Roman"/>
          <w:szCs w:val="20"/>
        </w:rPr>
        <w:t>same</w:t>
      </w:r>
      <w:r w:rsidR="005A173B" w:rsidRPr="00414F1B">
        <w:rPr>
          <w:rFonts w:ascii="Times New Roman" w:hAnsi="Times New Roman"/>
          <w:szCs w:val="20"/>
        </w:rPr>
        <w:t xml:space="preserve"> </w:t>
      </w:r>
      <w:r w:rsidR="003F206D" w:rsidRPr="003F206D">
        <w:rPr>
          <w:rFonts w:ascii="Times New Roman" w:hAnsi="Times New Roman" w:hint="eastAsia"/>
          <w:szCs w:val="20"/>
        </w:rPr>
        <w:t>maximum</w:t>
      </w:r>
      <w:r w:rsidR="003F206D">
        <w:rPr>
          <w:rFonts w:ascii="Times New Roman" w:hAnsi="Times New Roman"/>
          <w:szCs w:val="20"/>
        </w:rPr>
        <w:t xml:space="preserve"> </w:t>
      </w:r>
      <w:r w:rsidR="005A173B" w:rsidRPr="00414F1B">
        <w:rPr>
          <w:rFonts w:ascii="Times New Roman" w:hAnsi="Times New Roman"/>
          <w:szCs w:val="20"/>
        </w:rPr>
        <w:t xml:space="preserve">number of encoding chains </w:t>
      </w:r>
      <w:r w:rsidR="003F206D" w:rsidRPr="003F206D">
        <w:rPr>
          <w:rFonts w:ascii="Times New Roman" w:hAnsi="Times New Roman" w:hint="eastAsia"/>
          <w:szCs w:val="20"/>
        </w:rPr>
        <w:t>with</w:t>
      </w:r>
      <w:r w:rsidR="003F206D">
        <w:rPr>
          <w:rFonts w:ascii="Times New Roman" w:hAnsi="Times New Roman"/>
          <w:szCs w:val="20"/>
        </w:rPr>
        <w:t xml:space="preserve"> </w:t>
      </w:r>
      <w:r w:rsidR="003F206D" w:rsidRPr="003F206D">
        <w:rPr>
          <w:rFonts w:ascii="Times New Roman" w:hAnsi="Times New Roman" w:hint="eastAsia"/>
          <w:szCs w:val="20"/>
        </w:rPr>
        <w:t>Rel</w:t>
      </w:r>
      <w:r w:rsidR="003F206D">
        <w:rPr>
          <w:rFonts w:ascii="Times New Roman" w:hAnsi="Times New Roman"/>
          <w:szCs w:val="20"/>
        </w:rPr>
        <w:t>-15/16</w:t>
      </w:r>
      <w:r w:rsidR="00110FD1" w:rsidRPr="00414F1B">
        <w:rPr>
          <w:rFonts w:ascii="Times New Roman" w:hAnsi="Times New Roman"/>
          <w:szCs w:val="20"/>
        </w:rPr>
        <w:t xml:space="preserve">. </w:t>
      </w:r>
    </w:p>
    <w:p w14:paraId="7ABAEC9D" w14:textId="71A56D7D" w:rsidR="00122A20" w:rsidRDefault="00122A20" w:rsidP="00122A20">
      <w:pPr>
        <w:pStyle w:val="a0"/>
        <w:numPr>
          <w:ilvl w:val="0"/>
          <w:numId w:val="31"/>
        </w:numPr>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HP and LP HARQ-ACK multiplexed on PUSCH</w:t>
      </w:r>
      <w:r w:rsidR="00D16170">
        <w:rPr>
          <w:rFonts w:ascii="Times New Roman" w:eastAsiaTheme="minorEastAsia" w:hAnsi="Times New Roman"/>
          <w:color w:val="000000"/>
          <w:szCs w:val="20"/>
          <w:lang w:eastAsia="zh-CN"/>
        </w:rPr>
        <w:t xml:space="preserve"> without CSI</w:t>
      </w:r>
    </w:p>
    <w:p w14:paraId="3B5B0EFA" w14:textId="6D8CA1AA" w:rsidR="00765AF5" w:rsidRDefault="00395B1D" w:rsidP="00511AB7">
      <w:pPr>
        <w:pStyle w:val="a0"/>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Similar to UCI multiplexing with</w:t>
      </w:r>
      <w:r w:rsidR="00513BBA" w:rsidRPr="00414F1B">
        <w:rPr>
          <w:rFonts w:ascii="Times New Roman" w:eastAsiaTheme="minorEastAsia" w:hAnsi="Times New Roman"/>
          <w:color w:val="000000"/>
          <w:szCs w:val="20"/>
          <w:lang w:eastAsia="zh-CN"/>
        </w:rPr>
        <w:t xml:space="preserve"> different priorities on PUCCH, the handling of LP HARQ-ACK </w:t>
      </w:r>
      <w:r w:rsidR="00F86CFB" w:rsidRPr="00414F1B">
        <w:rPr>
          <w:rFonts w:ascii="Times New Roman" w:eastAsiaTheme="minorEastAsia" w:hAnsi="Times New Roman"/>
          <w:color w:val="000000"/>
          <w:szCs w:val="20"/>
          <w:lang w:eastAsia="zh-CN"/>
        </w:rPr>
        <w:t>r</w:t>
      </w:r>
      <w:r w:rsidR="005243C2">
        <w:rPr>
          <w:rFonts w:ascii="Times New Roman" w:eastAsiaTheme="minorEastAsia" w:hAnsi="Times New Roman"/>
          <w:color w:val="000000"/>
          <w:szCs w:val="20"/>
          <w:lang w:eastAsia="zh-CN"/>
        </w:rPr>
        <w:t>a</w:t>
      </w:r>
      <w:r w:rsidR="00F86CFB" w:rsidRPr="00414F1B">
        <w:rPr>
          <w:rFonts w:ascii="Times New Roman" w:eastAsiaTheme="minorEastAsia" w:hAnsi="Times New Roman"/>
          <w:color w:val="000000"/>
          <w:szCs w:val="20"/>
          <w:lang w:eastAsia="zh-CN"/>
        </w:rPr>
        <w:t xml:space="preserve">te matching </w:t>
      </w:r>
      <w:r w:rsidR="00765AF5" w:rsidRPr="00414F1B">
        <w:rPr>
          <w:rFonts w:ascii="Times New Roman" w:eastAsiaTheme="minorEastAsia" w:hAnsi="Times New Roman"/>
          <w:color w:val="000000"/>
          <w:szCs w:val="20"/>
          <w:lang w:eastAsia="zh-CN"/>
        </w:rPr>
        <w:t>equation</w:t>
      </w:r>
      <w:r w:rsidR="00672B2C" w:rsidRPr="00414F1B">
        <w:rPr>
          <w:rFonts w:ascii="Times New Roman" w:eastAsiaTheme="minorEastAsia" w:hAnsi="Times New Roman"/>
          <w:color w:val="000000"/>
          <w:szCs w:val="20"/>
          <w:lang w:eastAsia="zh-CN"/>
        </w:rPr>
        <w:t xml:space="preserve"> and </w:t>
      </w:r>
      <w:r w:rsidR="00104BA6" w:rsidRPr="00414F1B">
        <w:rPr>
          <w:rFonts w:ascii="Times New Roman" w:eastAsia="微软雅黑" w:hAnsi="Times New Roman"/>
          <w:szCs w:val="20"/>
          <w:shd w:val="clear" w:color="auto" w:fill="FFFFFF"/>
        </w:rPr>
        <w:t>mapping rules</w:t>
      </w:r>
      <w:r w:rsidR="00104BA6" w:rsidRPr="00414F1B">
        <w:rPr>
          <w:rFonts w:ascii="Times New Roman" w:eastAsiaTheme="minorEastAsia" w:hAnsi="Times New Roman"/>
          <w:color w:val="000000"/>
          <w:szCs w:val="20"/>
          <w:lang w:eastAsia="zh-CN"/>
        </w:rPr>
        <w:t xml:space="preserve"> </w:t>
      </w:r>
      <w:r w:rsidR="005A173B" w:rsidRPr="00414F1B">
        <w:rPr>
          <w:rFonts w:ascii="Times New Roman" w:eastAsiaTheme="minorEastAsia" w:hAnsi="Times New Roman"/>
          <w:color w:val="000000"/>
          <w:szCs w:val="20"/>
          <w:lang w:eastAsia="zh-CN"/>
        </w:rPr>
        <w:t xml:space="preserve">can be </w:t>
      </w:r>
      <w:r w:rsidR="00513BBA" w:rsidRPr="00414F1B">
        <w:rPr>
          <w:rFonts w:ascii="Times New Roman" w:eastAsiaTheme="minorEastAsia" w:hAnsi="Times New Roman"/>
          <w:color w:val="000000"/>
          <w:szCs w:val="20"/>
          <w:lang w:eastAsia="zh-CN"/>
        </w:rPr>
        <w:t>as the same as CSI</w:t>
      </w:r>
      <w:r w:rsidR="005A173B" w:rsidRPr="00414F1B">
        <w:rPr>
          <w:rFonts w:ascii="Times New Roman" w:eastAsiaTheme="minorEastAsia" w:hAnsi="Times New Roman"/>
          <w:color w:val="000000"/>
          <w:szCs w:val="20"/>
          <w:lang w:eastAsia="zh-CN"/>
        </w:rPr>
        <w:t xml:space="preserve">, e.g. </w:t>
      </w:r>
      <w:r w:rsidR="00765AF5" w:rsidRPr="00414F1B">
        <w:rPr>
          <w:rFonts w:ascii="Times New Roman" w:eastAsiaTheme="minorEastAsia" w:hAnsi="Times New Roman"/>
          <w:color w:val="000000"/>
          <w:szCs w:val="20"/>
          <w:lang w:eastAsia="zh-CN"/>
        </w:rPr>
        <w:t xml:space="preserve">CSI part 1 or </w:t>
      </w:r>
      <w:r w:rsidR="00110FD1" w:rsidRPr="00414F1B">
        <w:rPr>
          <w:rFonts w:ascii="Times New Roman" w:eastAsiaTheme="minorEastAsia" w:hAnsi="Times New Roman"/>
          <w:color w:val="000000"/>
          <w:szCs w:val="20"/>
          <w:lang w:eastAsia="zh-CN"/>
        </w:rPr>
        <w:t xml:space="preserve">CSI </w:t>
      </w:r>
      <w:r w:rsidR="005A173B" w:rsidRPr="00414F1B">
        <w:rPr>
          <w:rFonts w:ascii="Times New Roman" w:eastAsiaTheme="minorEastAsia" w:hAnsi="Times New Roman"/>
          <w:color w:val="000000"/>
          <w:szCs w:val="20"/>
          <w:lang w:eastAsia="zh-CN"/>
        </w:rPr>
        <w:t xml:space="preserve">part 2, </w:t>
      </w:r>
      <w:r w:rsidR="0064641D" w:rsidRPr="00414F1B">
        <w:rPr>
          <w:rFonts w:ascii="Times New Roman" w:eastAsiaTheme="minorEastAsia" w:hAnsi="Times New Roman"/>
          <w:color w:val="000000"/>
          <w:szCs w:val="20"/>
          <w:lang w:eastAsia="zh-CN"/>
        </w:rPr>
        <w:t xml:space="preserve">while </w:t>
      </w:r>
      <w:r w:rsidR="00227C4E">
        <w:rPr>
          <w:rFonts w:ascii="Times New Roman" w:eastAsiaTheme="minorEastAsia" w:hAnsi="Times New Roman"/>
          <w:color w:val="000000"/>
          <w:szCs w:val="20"/>
          <w:lang w:eastAsia="zh-CN"/>
        </w:rPr>
        <w:t xml:space="preserve">the </w:t>
      </w:r>
      <w:r w:rsidR="00227C4E" w:rsidRPr="00414F1B">
        <w:rPr>
          <w:rFonts w:ascii="Times New Roman" w:eastAsiaTheme="minorEastAsia" w:hAnsi="Times New Roman"/>
          <w:color w:val="000000"/>
          <w:szCs w:val="20"/>
          <w:lang w:eastAsia="zh-CN"/>
        </w:rPr>
        <w:t>existing mechanism</w:t>
      </w:r>
      <w:r w:rsidR="00227C4E" w:rsidRPr="00227C4E">
        <w:rPr>
          <w:rFonts w:ascii="Times New Roman" w:eastAsiaTheme="minorEastAsia" w:hAnsi="Times New Roman"/>
          <w:color w:val="000000"/>
          <w:szCs w:val="20"/>
          <w:lang w:eastAsia="zh-CN"/>
        </w:rPr>
        <w:t xml:space="preserve"> </w:t>
      </w:r>
      <w:r w:rsidR="00227C4E" w:rsidRPr="00414F1B">
        <w:rPr>
          <w:rFonts w:ascii="Times New Roman" w:eastAsiaTheme="minorEastAsia" w:hAnsi="Times New Roman"/>
          <w:color w:val="000000"/>
          <w:szCs w:val="20"/>
          <w:lang w:eastAsia="zh-CN"/>
        </w:rPr>
        <w:t>in Rel-15</w:t>
      </w:r>
      <w:r w:rsidR="00227C4E">
        <w:rPr>
          <w:rFonts w:ascii="Times New Roman" w:eastAsiaTheme="minorEastAsia" w:hAnsi="Times New Roman"/>
          <w:color w:val="000000"/>
          <w:szCs w:val="20"/>
          <w:lang w:eastAsia="zh-CN"/>
        </w:rPr>
        <w:t xml:space="preserve"> can be applied for </w:t>
      </w:r>
      <w:r w:rsidR="00227C4E" w:rsidRPr="00414F1B">
        <w:rPr>
          <w:rFonts w:ascii="Times New Roman" w:eastAsiaTheme="minorEastAsia" w:hAnsi="Times New Roman"/>
          <w:color w:val="000000"/>
          <w:szCs w:val="20"/>
          <w:lang w:eastAsia="zh-CN"/>
        </w:rPr>
        <w:t>HP HARQ-ACK</w:t>
      </w:r>
      <w:r w:rsidR="00494B40" w:rsidRPr="00414F1B">
        <w:rPr>
          <w:rFonts w:ascii="Times New Roman" w:eastAsiaTheme="minorEastAsia" w:hAnsi="Times New Roman"/>
          <w:color w:val="000000"/>
          <w:szCs w:val="20"/>
          <w:lang w:eastAsia="zh-CN"/>
        </w:rPr>
        <w:t xml:space="preserve">. </w:t>
      </w:r>
      <w:r w:rsidR="00332912">
        <w:rPr>
          <w:rFonts w:ascii="Times New Roman" w:eastAsiaTheme="minorEastAsia" w:hAnsi="Times New Roman"/>
          <w:color w:val="000000"/>
          <w:szCs w:val="20"/>
          <w:lang w:eastAsia="zh-CN"/>
        </w:rPr>
        <w:t xml:space="preserve">For CSI part 2, the performance loss may occur due to the potential puncture by </w:t>
      </w:r>
      <w:r w:rsidR="00332912" w:rsidRPr="00414F1B">
        <w:rPr>
          <w:rFonts w:ascii="Times New Roman" w:eastAsiaTheme="minorEastAsia" w:hAnsi="Times New Roman"/>
          <w:color w:val="000000"/>
          <w:szCs w:val="20"/>
          <w:lang w:eastAsia="zh-CN"/>
        </w:rPr>
        <w:t>HARQ-ACK with 1 or 2 bits</w:t>
      </w:r>
      <w:r w:rsidR="00332912">
        <w:rPr>
          <w:rFonts w:ascii="Times New Roman" w:eastAsiaTheme="minorEastAsia" w:hAnsi="Times New Roman"/>
          <w:color w:val="000000"/>
          <w:szCs w:val="20"/>
          <w:lang w:eastAsia="zh-CN"/>
        </w:rPr>
        <w:t xml:space="preserve">. Thus, it is preferred that </w:t>
      </w:r>
      <w:r w:rsidR="00332912" w:rsidRPr="00332912">
        <w:rPr>
          <w:rFonts w:ascii="Times New Roman" w:eastAsiaTheme="minorEastAsia" w:hAnsi="Times New Roman"/>
          <w:color w:val="000000"/>
          <w:szCs w:val="20"/>
          <w:lang w:eastAsia="zh-CN"/>
        </w:rPr>
        <w:t>LP HARQ-ACK is handled as the same manner as CSI part 1</w:t>
      </w:r>
      <w:r w:rsidR="00332912">
        <w:rPr>
          <w:rFonts w:ascii="Times New Roman" w:eastAsiaTheme="minorEastAsia" w:hAnsi="Times New Roman"/>
          <w:color w:val="000000"/>
          <w:szCs w:val="20"/>
          <w:lang w:eastAsia="zh-CN"/>
        </w:rPr>
        <w:t>.</w:t>
      </w:r>
      <w:r w:rsidR="00822C53">
        <w:rPr>
          <w:rFonts w:ascii="Times New Roman" w:eastAsiaTheme="minorEastAsia" w:hAnsi="Times New Roman"/>
          <w:color w:val="000000"/>
          <w:szCs w:val="20"/>
          <w:lang w:eastAsia="zh-CN"/>
        </w:rPr>
        <w:t xml:space="preserve"> </w:t>
      </w:r>
      <w:r w:rsidR="00494B40" w:rsidRPr="00414F1B">
        <w:rPr>
          <w:rFonts w:ascii="Times New Roman" w:eastAsiaTheme="minorEastAsia" w:hAnsi="Times New Roman"/>
          <w:color w:val="000000"/>
          <w:szCs w:val="20"/>
          <w:lang w:eastAsia="zh-CN"/>
        </w:rPr>
        <w:t>This method</w:t>
      </w:r>
      <w:r w:rsidR="005A173B" w:rsidRPr="00414F1B">
        <w:rPr>
          <w:rFonts w:ascii="Times New Roman" w:eastAsiaTheme="minorEastAsia" w:hAnsi="Times New Roman"/>
          <w:color w:val="000000"/>
          <w:szCs w:val="20"/>
          <w:lang w:eastAsia="zh-CN"/>
        </w:rPr>
        <w:t xml:space="preserve"> can decrease the potential implementation complexity and specification impact. </w:t>
      </w:r>
    </w:p>
    <w:p w14:paraId="1B619532" w14:textId="731A5DD5" w:rsidR="00D16170" w:rsidRPr="00414F1B" w:rsidRDefault="00122A20" w:rsidP="00D16170">
      <w:pPr>
        <w:pStyle w:val="a0"/>
        <w:rPr>
          <w:rFonts w:ascii="Times New Roman" w:hAnsi="Times New Roman"/>
          <w:b/>
          <w:i/>
          <w:szCs w:val="20"/>
        </w:rPr>
      </w:pPr>
      <w:bookmarkStart w:id="36" w:name="_Hlk83657936"/>
      <w:r w:rsidRPr="00D16170">
        <w:rPr>
          <w:rFonts w:ascii="Times New Roman" w:eastAsiaTheme="minorEastAsia" w:hAnsi="Times New Roman" w:hint="eastAsia"/>
          <w:b/>
          <w:i/>
          <w:color w:val="000000"/>
          <w:szCs w:val="20"/>
          <w:lang w:eastAsia="zh-CN"/>
        </w:rPr>
        <w:t>P</w:t>
      </w:r>
      <w:r w:rsidRPr="00D16170">
        <w:rPr>
          <w:rFonts w:ascii="Times New Roman" w:eastAsiaTheme="minorEastAsia" w:hAnsi="Times New Roman"/>
          <w:b/>
          <w:i/>
          <w:color w:val="000000"/>
          <w:szCs w:val="20"/>
          <w:lang w:eastAsia="zh-CN"/>
        </w:rPr>
        <w:t>roposal 1</w:t>
      </w:r>
      <w:r w:rsidR="00A2589B">
        <w:rPr>
          <w:rFonts w:ascii="Times New Roman" w:eastAsiaTheme="minorEastAsia" w:hAnsi="Times New Roman"/>
          <w:b/>
          <w:i/>
          <w:color w:val="000000"/>
          <w:szCs w:val="20"/>
          <w:lang w:eastAsia="zh-CN"/>
        </w:rPr>
        <w:t>1</w:t>
      </w:r>
      <w:r w:rsidR="00D16170" w:rsidRPr="00D16170">
        <w:rPr>
          <w:rFonts w:ascii="Times New Roman" w:eastAsiaTheme="minorEastAsia" w:hAnsi="Times New Roman"/>
          <w:b/>
          <w:i/>
          <w:color w:val="000000"/>
          <w:szCs w:val="20"/>
          <w:lang w:eastAsia="zh-CN"/>
        </w:rPr>
        <w:t xml:space="preserve">: </w:t>
      </w:r>
      <w:r w:rsidR="00D16170" w:rsidRPr="00414F1B">
        <w:rPr>
          <w:rFonts w:ascii="Times New Roman" w:eastAsiaTheme="minorEastAsia" w:hAnsi="Times New Roman"/>
          <w:b/>
          <w:i/>
          <w:color w:val="000000"/>
          <w:szCs w:val="20"/>
          <w:lang w:eastAsia="zh-CN"/>
        </w:rPr>
        <w:t>When HP and LP HARQ-ACK are multiplexed on a PUSCH with</w:t>
      </w:r>
      <w:r w:rsidR="00D16170">
        <w:rPr>
          <w:rFonts w:ascii="Times New Roman" w:eastAsiaTheme="minorEastAsia" w:hAnsi="Times New Roman"/>
          <w:b/>
          <w:i/>
          <w:color w:val="000000"/>
          <w:szCs w:val="20"/>
          <w:lang w:eastAsia="zh-CN"/>
        </w:rPr>
        <w:t>out</w:t>
      </w:r>
      <w:r w:rsidR="00D16170" w:rsidRPr="00414F1B">
        <w:rPr>
          <w:rFonts w:ascii="Times New Roman" w:eastAsiaTheme="minorEastAsia" w:hAnsi="Times New Roman"/>
          <w:b/>
          <w:i/>
          <w:color w:val="000000"/>
          <w:szCs w:val="20"/>
          <w:lang w:eastAsia="zh-CN"/>
        </w:rPr>
        <w:t xml:space="preserve"> CSI, </w:t>
      </w:r>
      <w:r w:rsidR="00D16170" w:rsidRPr="00414F1B">
        <w:rPr>
          <w:rFonts w:ascii="Times New Roman" w:hAnsi="Times New Roman"/>
          <w:b/>
          <w:i/>
          <w:szCs w:val="20"/>
        </w:rPr>
        <w:t xml:space="preserve">LP HARQ-ACK is handled as the same manner as CSI part </w:t>
      </w:r>
      <w:r w:rsidR="00D16170">
        <w:rPr>
          <w:rFonts w:ascii="Times New Roman" w:hAnsi="Times New Roman"/>
          <w:b/>
          <w:i/>
          <w:szCs w:val="20"/>
        </w:rPr>
        <w:t>1</w:t>
      </w:r>
      <w:r w:rsidR="00D16170" w:rsidRPr="00414F1B">
        <w:rPr>
          <w:rFonts w:ascii="Times New Roman" w:hAnsi="Times New Roman"/>
          <w:b/>
          <w:i/>
          <w:szCs w:val="20"/>
        </w:rPr>
        <w:t>.</w:t>
      </w:r>
      <w:r w:rsidR="00D16170">
        <w:rPr>
          <w:rFonts w:ascii="Times New Roman" w:hAnsi="Times New Roman"/>
          <w:b/>
          <w:i/>
          <w:szCs w:val="20"/>
        </w:rPr>
        <w:t xml:space="preserve"> For HP</w:t>
      </w:r>
      <w:r w:rsidR="00D16170" w:rsidRPr="00D16170">
        <w:rPr>
          <w:rFonts w:ascii="Times New Roman" w:hAnsi="Times New Roman"/>
          <w:b/>
          <w:i/>
          <w:szCs w:val="20"/>
        </w:rPr>
        <w:t xml:space="preserve"> </w:t>
      </w:r>
      <w:r w:rsidR="00D16170" w:rsidRPr="00414F1B">
        <w:rPr>
          <w:rFonts w:ascii="Times New Roman" w:hAnsi="Times New Roman"/>
          <w:b/>
          <w:i/>
          <w:szCs w:val="20"/>
        </w:rPr>
        <w:t>HARQ-ACK</w:t>
      </w:r>
      <w:r w:rsidR="00D16170">
        <w:rPr>
          <w:rFonts w:ascii="Times New Roman" w:hAnsi="Times New Roman"/>
          <w:b/>
          <w:i/>
          <w:szCs w:val="20"/>
        </w:rPr>
        <w:t>, Rel-15 mechanism is reused.</w:t>
      </w:r>
      <w:bookmarkEnd w:id="36"/>
      <w:r w:rsidR="00D16170">
        <w:rPr>
          <w:rFonts w:ascii="Times New Roman" w:hAnsi="Times New Roman"/>
          <w:b/>
          <w:i/>
          <w:szCs w:val="20"/>
        </w:rPr>
        <w:t xml:space="preserve"> </w:t>
      </w:r>
    </w:p>
    <w:p w14:paraId="3E3B47C7" w14:textId="73AA7EE9" w:rsidR="00885AD0" w:rsidRPr="00414F1B" w:rsidRDefault="00885AD0" w:rsidP="00885AD0">
      <w:pPr>
        <w:pStyle w:val="a0"/>
        <w:numPr>
          <w:ilvl w:val="0"/>
          <w:numId w:val="31"/>
        </w:numPr>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 xml:space="preserve">HP and LP HARQ-ACK on </w:t>
      </w:r>
      <w:r w:rsidR="00DF1959" w:rsidRPr="00414F1B">
        <w:rPr>
          <w:rFonts w:ascii="Times New Roman" w:eastAsiaTheme="minorEastAsia" w:hAnsi="Times New Roman"/>
          <w:color w:val="000000"/>
          <w:szCs w:val="20"/>
          <w:lang w:eastAsia="zh-CN"/>
        </w:rPr>
        <w:t xml:space="preserve">a </w:t>
      </w:r>
      <w:r w:rsidRPr="00414F1B">
        <w:rPr>
          <w:rFonts w:ascii="Times New Roman" w:eastAsiaTheme="minorEastAsia" w:hAnsi="Times New Roman"/>
          <w:color w:val="000000"/>
          <w:szCs w:val="20"/>
          <w:lang w:eastAsia="zh-CN"/>
        </w:rPr>
        <w:t xml:space="preserve">LP PUSCH with LP CSI </w:t>
      </w:r>
    </w:p>
    <w:p w14:paraId="3BBC4093" w14:textId="277D26EB" w:rsidR="00765AF5" w:rsidRPr="00414F1B" w:rsidRDefault="00C2029E" w:rsidP="00C2029E">
      <w:pPr>
        <w:pStyle w:val="a0"/>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 xml:space="preserve">For this case, a </w:t>
      </w:r>
      <w:r w:rsidR="00ED1C5A" w:rsidRPr="00414F1B">
        <w:rPr>
          <w:rFonts w:ascii="Times New Roman" w:eastAsiaTheme="minorEastAsia" w:hAnsi="Times New Roman"/>
          <w:color w:val="000000"/>
          <w:szCs w:val="20"/>
          <w:lang w:eastAsia="zh-CN"/>
        </w:rPr>
        <w:t>straightforward</w:t>
      </w:r>
      <w:r w:rsidRPr="00414F1B">
        <w:rPr>
          <w:rFonts w:ascii="Times New Roman" w:eastAsiaTheme="minorEastAsia" w:hAnsi="Times New Roman"/>
          <w:color w:val="000000"/>
          <w:szCs w:val="20"/>
          <w:lang w:eastAsia="zh-CN"/>
        </w:rPr>
        <w:t xml:space="preserve"> method is dropping LP CSI part 2. LP HARQ-ACK reuses the encoder of LP CSI part 2. A drawback is potential performance loss </w:t>
      </w:r>
      <w:r w:rsidR="00332912">
        <w:rPr>
          <w:rFonts w:ascii="Times New Roman" w:eastAsiaTheme="minorEastAsia" w:hAnsi="Times New Roman"/>
          <w:color w:val="000000"/>
          <w:szCs w:val="20"/>
          <w:lang w:eastAsia="zh-CN"/>
        </w:rPr>
        <w:t xml:space="preserve">due to </w:t>
      </w:r>
      <w:r w:rsidR="00885AD0" w:rsidRPr="00414F1B">
        <w:rPr>
          <w:rFonts w:ascii="Times New Roman" w:eastAsiaTheme="minorEastAsia" w:hAnsi="Times New Roman"/>
          <w:color w:val="000000"/>
          <w:szCs w:val="20"/>
          <w:lang w:eastAsia="zh-CN"/>
        </w:rPr>
        <w:t xml:space="preserve">puncture. </w:t>
      </w:r>
    </w:p>
    <w:p w14:paraId="6F7730D5" w14:textId="420FC54C" w:rsidR="00885AD0" w:rsidRPr="00414F1B" w:rsidRDefault="00156A7D" w:rsidP="00156A7D">
      <w:pPr>
        <w:pStyle w:val="a0"/>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 xml:space="preserve">Another way is to </w:t>
      </w:r>
      <w:r w:rsidR="00885AD0" w:rsidRPr="00414F1B">
        <w:rPr>
          <w:rFonts w:ascii="Times New Roman" w:eastAsiaTheme="minorEastAsia" w:hAnsi="Times New Roman"/>
          <w:color w:val="000000"/>
          <w:szCs w:val="20"/>
          <w:lang w:eastAsia="zh-CN"/>
        </w:rPr>
        <w:t>hand</w:t>
      </w:r>
      <w:r w:rsidRPr="00414F1B">
        <w:rPr>
          <w:rFonts w:ascii="Times New Roman" w:eastAsiaTheme="minorEastAsia" w:hAnsi="Times New Roman"/>
          <w:color w:val="000000"/>
          <w:szCs w:val="20"/>
          <w:lang w:eastAsia="zh-CN"/>
        </w:rPr>
        <w:t>le</w:t>
      </w:r>
      <w:r w:rsidR="00885AD0" w:rsidRPr="00414F1B">
        <w:rPr>
          <w:rFonts w:ascii="Times New Roman" w:eastAsiaTheme="minorEastAsia" w:hAnsi="Times New Roman"/>
          <w:color w:val="000000"/>
          <w:szCs w:val="20"/>
          <w:lang w:eastAsia="zh-CN"/>
        </w:rPr>
        <w:t xml:space="preserve"> LP HARQ-ACK as the same manner as CSI part 1</w:t>
      </w:r>
      <w:r w:rsidRPr="00414F1B">
        <w:rPr>
          <w:rFonts w:ascii="Times New Roman" w:eastAsiaTheme="minorEastAsia" w:hAnsi="Times New Roman"/>
          <w:color w:val="000000"/>
          <w:szCs w:val="20"/>
          <w:lang w:eastAsia="zh-CN"/>
        </w:rPr>
        <w:t xml:space="preserve">, which </w:t>
      </w:r>
      <w:r w:rsidR="00885AD0" w:rsidRPr="00414F1B">
        <w:rPr>
          <w:rFonts w:ascii="Times New Roman" w:eastAsiaTheme="minorEastAsia" w:hAnsi="Times New Roman"/>
          <w:color w:val="000000"/>
          <w:szCs w:val="20"/>
          <w:lang w:eastAsia="zh-CN"/>
        </w:rPr>
        <w:t xml:space="preserve">can </w:t>
      </w:r>
      <w:r w:rsidR="00960AF5" w:rsidRPr="00414F1B">
        <w:rPr>
          <w:rFonts w:ascii="Times New Roman" w:eastAsiaTheme="minorEastAsia" w:hAnsi="Times New Roman"/>
          <w:color w:val="000000"/>
          <w:szCs w:val="20"/>
          <w:lang w:eastAsia="zh-CN"/>
        </w:rPr>
        <w:t xml:space="preserve">decrease such negative effect </w:t>
      </w:r>
      <w:r w:rsidR="00D2782C" w:rsidRPr="00414F1B">
        <w:rPr>
          <w:rFonts w:ascii="Times New Roman" w:eastAsiaTheme="minorEastAsia" w:hAnsi="Times New Roman"/>
          <w:color w:val="000000"/>
          <w:szCs w:val="20"/>
          <w:lang w:eastAsia="zh-CN"/>
        </w:rPr>
        <w:t>on</w:t>
      </w:r>
      <w:r w:rsidR="00960AF5" w:rsidRPr="00414F1B">
        <w:rPr>
          <w:rFonts w:ascii="Times New Roman" w:eastAsiaTheme="minorEastAsia" w:hAnsi="Times New Roman"/>
          <w:color w:val="000000"/>
          <w:szCs w:val="20"/>
          <w:lang w:eastAsia="zh-CN"/>
        </w:rPr>
        <w:t xml:space="preserve"> LP HARQ-ACK</w:t>
      </w:r>
      <w:r w:rsidR="00D2782C" w:rsidRPr="00414F1B">
        <w:rPr>
          <w:rFonts w:ascii="Times New Roman" w:eastAsiaTheme="minorEastAsia" w:hAnsi="Times New Roman"/>
          <w:color w:val="000000"/>
          <w:szCs w:val="20"/>
          <w:lang w:eastAsia="zh-CN"/>
        </w:rPr>
        <w:t xml:space="preserve"> due to the potential puncture</w:t>
      </w:r>
      <w:r w:rsidR="00960AF5" w:rsidRPr="00414F1B">
        <w:rPr>
          <w:rFonts w:ascii="Times New Roman" w:eastAsiaTheme="minorEastAsia" w:hAnsi="Times New Roman"/>
          <w:color w:val="000000"/>
          <w:szCs w:val="20"/>
          <w:lang w:eastAsia="zh-CN"/>
        </w:rPr>
        <w:t xml:space="preserve">. </w:t>
      </w:r>
      <w:r w:rsidRPr="00414F1B">
        <w:rPr>
          <w:rFonts w:ascii="Times New Roman" w:eastAsiaTheme="minorEastAsia" w:hAnsi="Times New Roman"/>
          <w:color w:val="000000"/>
          <w:szCs w:val="20"/>
          <w:lang w:eastAsia="zh-CN"/>
        </w:rPr>
        <w:t>To guarantee the same number of encoder</w:t>
      </w:r>
      <w:r w:rsidR="00DF1959" w:rsidRPr="00414F1B">
        <w:rPr>
          <w:rFonts w:ascii="Times New Roman" w:eastAsiaTheme="minorEastAsia" w:hAnsi="Times New Roman"/>
          <w:color w:val="000000"/>
          <w:szCs w:val="20"/>
          <w:lang w:eastAsia="zh-CN"/>
        </w:rPr>
        <w:t>s</w:t>
      </w:r>
      <w:r w:rsidRPr="00414F1B">
        <w:rPr>
          <w:rFonts w:ascii="Times New Roman" w:eastAsiaTheme="minorEastAsia" w:hAnsi="Times New Roman"/>
          <w:color w:val="000000"/>
          <w:szCs w:val="20"/>
          <w:lang w:eastAsia="zh-CN"/>
        </w:rPr>
        <w:t xml:space="preserve">, the </w:t>
      </w:r>
      <w:r w:rsidR="00960AF5" w:rsidRPr="00414F1B">
        <w:rPr>
          <w:rFonts w:ascii="Times New Roman" w:eastAsiaTheme="minorEastAsia" w:hAnsi="Times New Roman"/>
          <w:color w:val="000000"/>
          <w:szCs w:val="20"/>
          <w:lang w:eastAsia="zh-CN"/>
        </w:rPr>
        <w:t>joint coding of LP HARQ-ACK and LP CSI part 1</w:t>
      </w:r>
      <w:r w:rsidRPr="00414F1B">
        <w:rPr>
          <w:rFonts w:ascii="Times New Roman" w:eastAsiaTheme="minorEastAsia" w:hAnsi="Times New Roman"/>
          <w:color w:val="000000"/>
          <w:szCs w:val="20"/>
          <w:lang w:eastAsia="zh-CN"/>
        </w:rPr>
        <w:t xml:space="preserve"> can be adopted. </w:t>
      </w:r>
    </w:p>
    <w:p w14:paraId="4C3453D5" w14:textId="7183F61B" w:rsidR="00DF1959" w:rsidRPr="00414F1B" w:rsidRDefault="00DF1959" w:rsidP="00DF1959">
      <w:pPr>
        <w:pStyle w:val="a0"/>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 xml:space="preserve">Furthermore, LP CSI can </w:t>
      </w:r>
      <w:r w:rsidR="00D2782C" w:rsidRPr="00414F1B">
        <w:rPr>
          <w:rFonts w:ascii="Times New Roman" w:eastAsiaTheme="minorEastAsia" w:hAnsi="Times New Roman"/>
          <w:color w:val="000000"/>
          <w:szCs w:val="20"/>
          <w:lang w:eastAsia="zh-CN"/>
        </w:rPr>
        <w:t xml:space="preserve">also </w:t>
      </w:r>
      <w:r w:rsidRPr="00414F1B">
        <w:rPr>
          <w:rFonts w:ascii="Times New Roman" w:eastAsiaTheme="minorEastAsia" w:hAnsi="Times New Roman"/>
          <w:color w:val="000000"/>
          <w:szCs w:val="20"/>
          <w:lang w:eastAsia="zh-CN"/>
        </w:rPr>
        <w:t>be dropped</w:t>
      </w:r>
      <w:r w:rsidR="00D2782C" w:rsidRPr="00414F1B">
        <w:rPr>
          <w:rFonts w:ascii="Times New Roman" w:eastAsiaTheme="minorEastAsia" w:hAnsi="Times New Roman"/>
          <w:color w:val="000000"/>
          <w:szCs w:val="20"/>
          <w:lang w:eastAsia="zh-CN"/>
        </w:rPr>
        <w:t xml:space="preserve"> entirely</w:t>
      </w:r>
      <w:r w:rsidRPr="00414F1B">
        <w:rPr>
          <w:rFonts w:ascii="Times New Roman" w:eastAsiaTheme="minorEastAsia" w:hAnsi="Times New Roman"/>
          <w:color w:val="000000"/>
          <w:szCs w:val="20"/>
          <w:lang w:eastAsia="zh-CN"/>
        </w:rPr>
        <w:t>, when HP and LP HARQ-ACK are multiplexed on a LP PUSCH with LP CSI.</w:t>
      </w:r>
      <w:r w:rsidR="00F51B38" w:rsidRPr="00414F1B">
        <w:rPr>
          <w:rFonts w:ascii="Times New Roman" w:eastAsiaTheme="minorEastAsia" w:hAnsi="Times New Roman"/>
          <w:color w:val="000000"/>
          <w:szCs w:val="20"/>
          <w:lang w:eastAsia="zh-CN"/>
        </w:rPr>
        <w:t xml:space="preserve"> </w:t>
      </w:r>
    </w:p>
    <w:p w14:paraId="6FD4E40E" w14:textId="5A48DCC6" w:rsidR="00DF1959" w:rsidRPr="00414F1B" w:rsidRDefault="00DF1959" w:rsidP="00DF1959">
      <w:pPr>
        <w:pStyle w:val="a0"/>
        <w:rPr>
          <w:rFonts w:ascii="Times New Roman" w:eastAsiaTheme="minorEastAsia" w:hAnsi="Times New Roman"/>
          <w:b/>
          <w:i/>
          <w:color w:val="000000"/>
          <w:szCs w:val="20"/>
          <w:lang w:eastAsia="zh-CN"/>
        </w:rPr>
      </w:pPr>
      <w:bookmarkStart w:id="37" w:name="_Hlk71549572"/>
      <w:bookmarkStart w:id="38" w:name="_Hlk83657929"/>
      <w:r w:rsidRPr="00414F1B">
        <w:rPr>
          <w:rFonts w:ascii="Times New Roman" w:eastAsiaTheme="minorEastAsia" w:hAnsi="Times New Roman"/>
          <w:b/>
          <w:i/>
          <w:color w:val="000000"/>
          <w:szCs w:val="20"/>
          <w:lang w:eastAsia="zh-CN"/>
        </w:rPr>
        <w:lastRenderedPageBreak/>
        <w:t>Proposal 1</w:t>
      </w:r>
      <w:r w:rsidR="00A2589B">
        <w:rPr>
          <w:rFonts w:ascii="Times New Roman" w:eastAsiaTheme="minorEastAsia" w:hAnsi="Times New Roman"/>
          <w:b/>
          <w:i/>
          <w:color w:val="000000"/>
          <w:szCs w:val="20"/>
          <w:lang w:eastAsia="zh-CN"/>
        </w:rPr>
        <w:t>2</w:t>
      </w:r>
      <w:r w:rsidRPr="00414F1B">
        <w:rPr>
          <w:rFonts w:ascii="Times New Roman" w:eastAsiaTheme="minorEastAsia" w:hAnsi="Times New Roman"/>
          <w:b/>
          <w:i/>
          <w:color w:val="000000"/>
          <w:szCs w:val="20"/>
          <w:lang w:eastAsia="zh-CN"/>
        </w:rPr>
        <w:t>: When HP and LP HARQ-ACK are multiplexed on a LP PUSCH with LP CSI, the following alternatives can be investigated</w:t>
      </w:r>
      <w:r w:rsidR="001D09C5" w:rsidRPr="00414F1B">
        <w:rPr>
          <w:rFonts w:ascii="Times New Roman" w:eastAsiaTheme="minorEastAsia" w:hAnsi="Times New Roman"/>
          <w:b/>
          <w:i/>
          <w:color w:val="000000"/>
          <w:szCs w:val="20"/>
          <w:lang w:eastAsia="zh-CN"/>
        </w:rPr>
        <w:t>:</w:t>
      </w:r>
      <w:r w:rsidRPr="00414F1B">
        <w:rPr>
          <w:rFonts w:ascii="Times New Roman" w:eastAsiaTheme="minorEastAsia" w:hAnsi="Times New Roman"/>
          <w:b/>
          <w:i/>
          <w:color w:val="000000"/>
          <w:szCs w:val="20"/>
          <w:lang w:eastAsia="zh-CN"/>
        </w:rPr>
        <w:t xml:space="preserve"> </w:t>
      </w:r>
    </w:p>
    <w:p w14:paraId="5174CEB7" w14:textId="65A10044" w:rsidR="00DF1959" w:rsidRPr="00414F1B" w:rsidRDefault="00DF1959" w:rsidP="001A613F">
      <w:pPr>
        <w:pStyle w:val="a0"/>
        <w:numPr>
          <w:ilvl w:val="1"/>
          <w:numId w:val="9"/>
        </w:numPr>
        <w:rPr>
          <w:rFonts w:ascii="Times New Roman" w:hAnsi="Times New Roman"/>
          <w:b/>
          <w:i/>
          <w:szCs w:val="20"/>
        </w:rPr>
      </w:pPr>
      <w:r w:rsidRPr="00414F1B">
        <w:rPr>
          <w:rFonts w:ascii="Times New Roman" w:hAnsi="Times New Roman"/>
          <w:b/>
          <w:i/>
          <w:szCs w:val="20"/>
        </w:rPr>
        <w:t>Alt 1:</w:t>
      </w:r>
      <w:r w:rsidR="00011F51" w:rsidRPr="00414F1B">
        <w:rPr>
          <w:rFonts w:ascii="Times New Roman" w:hAnsi="Times New Roman"/>
          <w:b/>
          <w:i/>
          <w:szCs w:val="20"/>
        </w:rPr>
        <w:t xml:space="preserve"> drop LP CSI part 2, LP HARQ-ACK is handled as the same manner as CSI part 2</w:t>
      </w:r>
      <w:r w:rsidR="0000637A" w:rsidRPr="00414F1B">
        <w:rPr>
          <w:rFonts w:ascii="Times New Roman" w:hAnsi="Times New Roman"/>
          <w:b/>
          <w:i/>
          <w:szCs w:val="20"/>
        </w:rPr>
        <w:t>.</w:t>
      </w:r>
    </w:p>
    <w:p w14:paraId="4574BA01" w14:textId="252DB2D6" w:rsidR="00DF1959" w:rsidRPr="00414F1B" w:rsidRDefault="00DF1959" w:rsidP="001A613F">
      <w:pPr>
        <w:pStyle w:val="a0"/>
        <w:numPr>
          <w:ilvl w:val="1"/>
          <w:numId w:val="9"/>
        </w:numPr>
        <w:rPr>
          <w:rFonts w:ascii="Times New Roman" w:hAnsi="Times New Roman"/>
          <w:b/>
          <w:i/>
          <w:szCs w:val="20"/>
        </w:rPr>
      </w:pPr>
      <w:r w:rsidRPr="00414F1B">
        <w:rPr>
          <w:rFonts w:ascii="Times New Roman" w:hAnsi="Times New Roman"/>
          <w:b/>
          <w:i/>
          <w:szCs w:val="20"/>
        </w:rPr>
        <w:t>Alt 2: LP HARQ-ACK and LP CSI part 1</w:t>
      </w:r>
      <w:r w:rsidR="00011F51" w:rsidRPr="00414F1B">
        <w:rPr>
          <w:rFonts w:ascii="Times New Roman" w:hAnsi="Times New Roman"/>
          <w:b/>
          <w:i/>
          <w:szCs w:val="20"/>
        </w:rPr>
        <w:t xml:space="preserve"> are encoded jointly and the same manner with CSI part 1 is reused for LP HARQ-ACK and LP CSI part 1.</w:t>
      </w:r>
    </w:p>
    <w:p w14:paraId="72CFACFA" w14:textId="2D81BF9F" w:rsidR="00DF1959" w:rsidRPr="00414F1B" w:rsidRDefault="00DF1959" w:rsidP="001A613F">
      <w:pPr>
        <w:pStyle w:val="a0"/>
        <w:numPr>
          <w:ilvl w:val="1"/>
          <w:numId w:val="9"/>
        </w:numPr>
        <w:rPr>
          <w:rFonts w:ascii="Times New Roman" w:hAnsi="Times New Roman"/>
          <w:b/>
          <w:i/>
          <w:szCs w:val="20"/>
        </w:rPr>
      </w:pPr>
      <w:r w:rsidRPr="00414F1B">
        <w:rPr>
          <w:rFonts w:ascii="Times New Roman" w:hAnsi="Times New Roman"/>
          <w:b/>
          <w:i/>
          <w:szCs w:val="20"/>
        </w:rPr>
        <w:t>Alt 3: drop LP CSI, LP HARQ-ACK is handled as the same manner as CSI part 1</w:t>
      </w:r>
      <w:r w:rsidR="0000637A" w:rsidRPr="00414F1B">
        <w:rPr>
          <w:rFonts w:ascii="Times New Roman" w:hAnsi="Times New Roman"/>
          <w:b/>
          <w:i/>
          <w:szCs w:val="20"/>
        </w:rPr>
        <w:t>.</w:t>
      </w:r>
      <w:bookmarkEnd w:id="37"/>
    </w:p>
    <w:bookmarkEnd w:id="38"/>
    <w:p w14:paraId="25DADD87" w14:textId="084CD4BB" w:rsidR="00960AF5" w:rsidRPr="00414F1B" w:rsidRDefault="00960AF5" w:rsidP="00DF1959">
      <w:pPr>
        <w:pStyle w:val="a0"/>
        <w:numPr>
          <w:ilvl w:val="0"/>
          <w:numId w:val="31"/>
        </w:numPr>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 xml:space="preserve">HP and LP HARQ-ACK on HP PUSCH with HP CSI </w:t>
      </w:r>
    </w:p>
    <w:p w14:paraId="6069AEEA" w14:textId="508AF013" w:rsidR="00960AF5" w:rsidRPr="00414F1B" w:rsidRDefault="00F51B38" w:rsidP="0049111A">
      <w:pPr>
        <w:pStyle w:val="a0"/>
        <w:rPr>
          <w:rFonts w:ascii="Times New Roman" w:eastAsiaTheme="minorEastAsia" w:hAnsi="Times New Roman"/>
          <w:color w:val="000000"/>
          <w:szCs w:val="20"/>
          <w:lang w:eastAsia="zh-CN"/>
        </w:rPr>
      </w:pPr>
      <w:r w:rsidRPr="00414F1B">
        <w:rPr>
          <w:rFonts w:ascii="Times New Roman" w:eastAsiaTheme="minorEastAsia" w:hAnsi="Times New Roman"/>
          <w:color w:val="000000"/>
          <w:szCs w:val="20"/>
          <w:lang w:eastAsia="zh-CN"/>
        </w:rPr>
        <w:t xml:space="preserve">For </w:t>
      </w:r>
      <w:r w:rsidR="0049111A" w:rsidRPr="00414F1B">
        <w:rPr>
          <w:rFonts w:ascii="Times New Roman" w:eastAsiaTheme="minorEastAsia" w:hAnsi="Times New Roman"/>
          <w:color w:val="000000"/>
          <w:szCs w:val="20"/>
          <w:lang w:eastAsia="zh-CN"/>
        </w:rPr>
        <w:t xml:space="preserve">this case, </w:t>
      </w:r>
      <w:r w:rsidR="006915CA" w:rsidRPr="00414F1B">
        <w:rPr>
          <w:rFonts w:ascii="Times New Roman" w:eastAsiaTheme="minorEastAsia" w:hAnsi="Times New Roman"/>
          <w:color w:val="000000"/>
          <w:szCs w:val="20"/>
          <w:lang w:eastAsia="zh-CN"/>
        </w:rPr>
        <w:t xml:space="preserve">LP HARQ-ACK </w:t>
      </w:r>
      <w:r w:rsidR="00BA44C2" w:rsidRPr="00414F1B">
        <w:rPr>
          <w:rFonts w:ascii="Times New Roman" w:eastAsiaTheme="minorEastAsia" w:hAnsi="Times New Roman"/>
          <w:color w:val="000000"/>
          <w:szCs w:val="20"/>
          <w:lang w:eastAsia="zh-CN"/>
        </w:rPr>
        <w:t>can be</w:t>
      </w:r>
      <w:r w:rsidR="006915CA" w:rsidRPr="00414F1B">
        <w:rPr>
          <w:rFonts w:ascii="Times New Roman" w:eastAsiaTheme="minorEastAsia" w:hAnsi="Times New Roman"/>
          <w:color w:val="000000"/>
          <w:szCs w:val="20"/>
          <w:lang w:eastAsia="zh-CN"/>
        </w:rPr>
        <w:t xml:space="preserve"> jointly encoded with </w:t>
      </w:r>
      <w:r w:rsidR="00BA44C2" w:rsidRPr="00414F1B">
        <w:rPr>
          <w:rFonts w:ascii="Times New Roman" w:eastAsiaTheme="minorEastAsia" w:hAnsi="Times New Roman"/>
          <w:color w:val="000000"/>
          <w:szCs w:val="20"/>
          <w:lang w:eastAsia="zh-CN"/>
        </w:rPr>
        <w:t xml:space="preserve">HP </w:t>
      </w:r>
      <w:r w:rsidR="006915CA" w:rsidRPr="00414F1B">
        <w:rPr>
          <w:rFonts w:ascii="Times New Roman" w:eastAsiaTheme="minorEastAsia" w:hAnsi="Times New Roman"/>
          <w:color w:val="000000"/>
          <w:szCs w:val="20"/>
          <w:lang w:eastAsia="zh-CN"/>
        </w:rPr>
        <w:t xml:space="preserve">CSI part 1 or </w:t>
      </w:r>
      <w:r w:rsidR="00BA44C2" w:rsidRPr="00414F1B">
        <w:rPr>
          <w:rFonts w:ascii="Times New Roman" w:eastAsiaTheme="minorEastAsia" w:hAnsi="Times New Roman"/>
          <w:color w:val="000000"/>
          <w:szCs w:val="20"/>
          <w:lang w:eastAsia="zh-CN"/>
        </w:rPr>
        <w:t xml:space="preserve">HP </w:t>
      </w:r>
      <w:r w:rsidR="006915CA" w:rsidRPr="00414F1B">
        <w:rPr>
          <w:rFonts w:ascii="Times New Roman" w:eastAsiaTheme="minorEastAsia" w:hAnsi="Times New Roman"/>
          <w:color w:val="000000"/>
          <w:szCs w:val="20"/>
          <w:lang w:eastAsia="zh-CN"/>
        </w:rPr>
        <w:t>CSI part 2.</w:t>
      </w:r>
      <w:r w:rsidR="00BA44C2" w:rsidRPr="00414F1B">
        <w:rPr>
          <w:rFonts w:ascii="Times New Roman" w:eastAsiaTheme="minorEastAsia" w:hAnsi="Times New Roman"/>
          <w:color w:val="000000"/>
          <w:szCs w:val="20"/>
          <w:lang w:eastAsia="zh-CN"/>
        </w:rPr>
        <w:t xml:space="preserve"> T</w:t>
      </w:r>
      <w:r w:rsidR="008F0EBE" w:rsidRPr="00414F1B">
        <w:rPr>
          <w:rFonts w:ascii="Times New Roman" w:eastAsiaTheme="minorEastAsia" w:hAnsi="Times New Roman"/>
          <w:color w:val="000000"/>
          <w:szCs w:val="20"/>
          <w:lang w:eastAsia="zh-CN"/>
        </w:rPr>
        <w:t xml:space="preserve">he LP HARQ-ACK transmission </w:t>
      </w:r>
      <w:r w:rsidR="00BA44C2" w:rsidRPr="00414F1B">
        <w:rPr>
          <w:rFonts w:ascii="Times New Roman" w:eastAsiaTheme="minorEastAsia" w:hAnsi="Times New Roman"/>
          <w:color w:val="000000"/>
          <w:szCs w:val="20"/>
          <w:lang w:eastAsia="zh-CN"/>
        </w:rPr>
        <w:t xml:space="preserve">can be guaranteed </w:t>
      </w:r>
      <w:r w:rsidR="008F0EBE" w:rsidRPr="00414F1B">
        <w:rPr>
          <w:rFonts w:ascii="Times New Roman" w:eastAsiaTheme="minorEastAsia" w:hAnsi="Times New Roman"/>
          <w:color w:val="000000"/>
          <w:szCs w:val="20"/>
          <w:lang w:eastAsia="zh-CN"/>
        </w:rPr>
        <w:t>and the number of encoders on PUSCH</w:t>
      </w:r>
      <w:r w:rsidR="00BA44C2" w:rsidRPr="00414F1B">
        <w:rPr>
          <w:rFonts w:ascii="Times New Roman" w:eastAsiaTheme="minorEastAsia" w:hAnsi="Times New Roman"/>
          <w:color w:val="000000"/>
          <w:szCs w:val="20"/>
          <w:lang w:eastAsia="zh-CN"/>
        </w:rPr>
        <w:t xml:space="preserve"> needn’t be changed. This method </w:t>
      </w:r>
      <w:r w:rsidR="008F0EBE" w:rsidRPr="00414F1B">
        <w:rPr>
          <w:rFonts w:ascii="Times New Roman" w:eastAsiaTheme="minorEastAsia" w:hAnsi="Times New Roman"/>
          <w:color w:val="000000"/>
          <w:szCs w:val="20"/>
          <w:lang w:eastAsia="zh-CN"/>
        </w:rPr>
        <w:t xml:space="preserve">requires some spec impact. </w:t>
      </w:r>
    </w:p>
    <w:p w14:paraId="56079C55" w14:textId="1E3FDE9B" w:rsidR="008F0EBE" w:rsidRPr="00414F1B" w:rsidRDefault="00011F51" w:rsidP="0049111A">
      <w:pPr>
        <w:pStyle w:val="a0"/>
        <w:rPr>
          <w:rFonts w:ascii="Times New Roman" w:eastAsiaTheme="minorEastAsia" w:hAnsi="Times New Roman"/>
          <w:color w:val="000000"/>
          <w:szCs w:val="20"/>
          <w:lang w:eastAsia="zh-CN"/>
        </w:rPr>
      </w:pPr>
      <w:bookmarkStart w:id="39" w:name="_Hlk71549582"/>
      <w:bookmarkStart w:id="40" w:name="_Hlk71640578"/>
      <w:bookmarkStart w:id="41" w:name="_Hlk83657970"/>
      <w:r w:rsidRPr="00414F1B">
        <w:rPr>
          <w:rFonts w:ascii="Times New Roman" w:eastAsiaTheme="minorEastAsia" w:hAnsi="Times New Roman"/>
          <w:b/>
          <w:i/>
          <w:color w:val="000000"/>
          <w:szCs w:val="20"/>
          <w:lang w:eastAsia="zh-CN"/>
        </w:rPr>
        <w:t>Proposal 1</w:t>
      </w:r>
      <w:r w:rsidR="00A2589B">
        <w:rPr>
          <w:rFonts w:ascii="Times New Roman" w:eastAsiaTheme="minorEastAsia" w:hAnsi="Times New Roman"/>
          <w:b/>
          <w:i/>
          <w:color w:val="000000"/>
          <w:szCs w:val="20"/>
          <w:lang w:eastAsia="zh-CN"/>
        </w:rPr>
        <w:t>3</w:t>
      </w:r>
      <w:r w:rsidRPr="00414F1B">
        <w:rPr>
          <w:rFonts w:ascii="Times New Roman" w:eastAsiaTheme="minorEastAsia" w:hAnsi="Times New Roman"/>
          <w:b/>
          <w:i/>
          <w:color w:val="000000"/>
          <w:szCs w:val="20"/>
          <w:lang w:eastAsia="zh-CN"/>
        </w:rPr>
        <w:t xml:space="preserve">: </w:t>
      </w:r>
      <w:bookmarkEnd w:id="39"/>
      <w:r w:rsidR="0049111A" w:rsidRPr="00414F1B">
        <w:rPr>
          <w:rFonts w:ascii="Times New Roman" w:eastAsiaTheme="minorEastAsia" w:hAnsi="Times New Roman"/>
          <w:b/>
          <w:i/>
          <w:color w:val="000000"/>
          <w:szCs w:val="20"/>
          <w:lang w:eastAsia="zh-CN"/>
        </w:rPr>
        <w:t xml:space="preserve">When HP and LP HARQ-ACK are multiplexed on a HP PUSCH with HP CSI, LP </w:t>
      </w:r>
      <w:r w:rsidR="0049111A" w:rsidRPr="00414F1B">
        <w:rPr>
          <w:rFonts w:ascii="Times New Roman" w:hAnsi="Times New Roman"/>
          <w:b/>
          <w:i/>
          <w:szCs w:val="20"/>
        </w:rPr>
        <w:t>HARQ</w:t>
      </w:r>
      <w:r w:rsidR="0049111A" w:rsidRPr="00414F1B">
        <w:rPr>
          <w:rFonts w:ascii="Times New Roman" w:eastAsiaTheme="minorEastAsia" w:hAnsi="Times New Roman"/>
          <w:b/>
          <w:i/>
          <w:color w:val="000000"/>
          <w:szCs w:val="20"/>
          <w:lang w:eastAsia="zh-CN"/>
        </w:rPr>
        <w:t>-ACK is jointly encoded with CSI part 1 or CSI part 2</w:t>
      </w:r>
      <w:r w:rsidR="008F0EBE" w:rsidRPr="00414F1B">
        <w:rPr>
          <w:rFonts w:ascii="Times New Roman" w:eastAsiaTheme="minorEastAsia" w:hAnsi="Times New Roman"/>
          <w:b/>
          <w:i/>
          <w:color w:val="000000"/>
          <w:szCs w:val="20"/>
          <w:lang w:eastAsia="zh-CN"/>
        </w:rPr>
        <w:t>.</w:t>
      </w:r>
      <w:bookmarkEnd w:id="40"/>
    </w:p>
    <w:bookmarkEnd w:id="35"/>
    <w:bookmarkEnd w:id="41"/>
    <w:p w14:paraId="11211E1A" w14:textId="7810A19D" w:rsidR="00F2135B" w:rsidRPr="00414F1B" w:rsidRDefault="00F2135B" w:rsidP="00E805B6">
      <w:pPr>
        <w:pStyle w:val="20"/>
        <w:keepLines/>
        <w:numPr>
          <w:ilvl w:val="1"/>
          <w:numId w:val="5"/>
        </w:numPr>
        <w:overflowPunct w:val="0"/>
        <w:autoSpaceDE w:val="0"/>
        <w:autoSpaceDN w:val="0"/>
        <w:adjustRightInd w:val="0"/>
        <w:spacing w:after="180"/>
        <w:textAlignment w:val="baseline"/>
        <w:rPr>
          <w:rFonts w:ascii="Times New Roman" w:hAnsi="Times New Roman" w:cs="Times New Roman"/>
          <w:lang w:eastAsia="x-none"/>
        </w:rPr>
      </w:pPr>
      <w:r w:rsidRPr="00414F1B">
        <w:rPr>
          <w:rFonts w:ascii="Times New Roman" w:hAnsi="Times New Roman" w:cs="Times New Roman"/>
          <w:lang w:eastAsia="x-none"/>
        </w:rPr>
        <w:t>Inter-action between Intra-UE multiplexing and prioritization</w:t>
      </w:r>
    </w:p>
    <w:p w14:paraId="6468DCDD" w14:textId="61013614" w:rsidR="00A065EB" w:rsidRPr="00414F1B" w:rsidRDefault="00A065EB" w:rsidP="00090188">
      <w:pPr>
        <w:pStyle w:val="a0"/>
        <w:rPr>
          <w:rFonts w:ascii="Times New Roman" w:eastAsia="微软雅黑" w:hAnsi="Times New Roman"/>
          <w:color w:val="000000"/>
          <w:szCs w:val="20"/>
        </w:rPr>
      </w:pPr>
      <w:r w:rsidRPr="00414F1B">
        <w:rPr>
          <w:rFonts w:ascii="Times New Roman" w:eastAsiaTheme="minorEastAsia" w:hAnsi="Times New Roman"/>
          <w:lang w:eastAsia="zh-CN"/>
        </w:rPr>
        <w:t xml:space="preserve">It has been supported that </w:t>
      </w:r>
      <w:proofErr w:type="spellStart"/>
      <w:r w:rsidRPr="00414F1B">
        <w:rPr>
          <w:rFonts w:ascii="Times New Roman" w:eastAsia="微软雅黑" w:hAnsi="Times New Roman"/>
          <w:color w:val="000000"/>
          <w:szCs w:val="20"/>
        </w:rPr>
        <w:t>gNB</w:t>
      </w:r>
      <w:proofErr w:type="spellEnd"/>
      <w:r w:rsidRPr="00414F1B">
        <w:rPr>
          <w:rFonts w:ascii="Times New Roman" w:eastAsia="微软雅黑" w:hAnsi="Times New Roman"/>
          <w:color w:val="000000"/>
          <w:szCs w:val="20"/>
        </w:rPr>
        <w:t xml:space="preserve"> can enable/disable the multiplexing</w:t>
      </w:r>
      <w:r w:rsidR="00AF4F53" w:rsidRPr="00414F1B">
        <w:rPr>
          <w:rFonts w:ascii="Times New Roman" w:eastAsia="微软雅黑" w:hAnsi="Times New Roman"/>
          <w:color w:val="000000"/>
          <w:szCs w:val="20"/>
        </w:rPr>
        <w:t xml:space="preserve"> of HP and LP HARQ-ACK</w:t>
      </w:r>
      <w:r w:rsidRPr="00414F1B">
        <w:rPr>
          <w:rFonts w:ascii="Times New Roman" w:eastAsia="微软雅黑" w:hAnsi="Times New Roman"/>
          <w:color w:val="000000"/>
          <w:szCs w:val="20"/>
        </w:rPr>
        <w:t>.</w:t>
      </w:r>
      <w:r w:rsidR="00756394">
        <w:rPr>
          <w:rFonts w:ascii="Times New Roman" w:eastAsia="微软雅黑" w:hAnsi="Times New Roman"/>
          <w:color w:val="000000"/>
          <w:szCs w:val="20"/>
        </w:rPr>
        <w:t xml:space="preserve"> Furthermore, s</w:t>
      </w:r>
      <w:r w:rsidRPr="00414F1B">
        <w:rPr>
          <w:rFonts w:ascii="Times New Roman" w:hAnsi="Times New Roman"/>
          <w:lang w:eastAsia="x-none"/>
        </w:rPr>
        <w:t xml:space="preserve">emi-static indication </w:t>
      </w:r>
      <w:r w:rsidR="00F51592">
        <w:rPr>
          <w:rFonts w:ascii="Times New Roman" w:hAnsi="Times New Roman"/>
          <w:lang w:eastAsia="x-none"/>
        </w:rPr>
        <w:t>or</w:t>
      </w:r>
      <w:r w:rsidRPr="00414F1B">
        <w:rPr>
          <w:rFonts w:ascii="Times New Roman" w:hAnsi="Times New Roman"/>
          <w:lang w:eastAsia="x-none"/>
        </w:rPr>
        <w:t xml:space="preserve"> dynamic indication </w:t>
      </w:r>
      <w:r w:rsidR="00F51592">
        <w:rPr>
          <w:rFonts w:ascii="Times New Roman" w:hAnsi="Times New Roman"/>
          <w:lang w:eastAsia="x-none"/>
        </w:rPr>
        <w:t>can be supported</w:t>
      </w:r>
      <w:r w:rsidRPr="00414F1B">
        <w:rPr>
          <w:rFonts w:ascii="Times New Roman" w:hAnsi="Times New Roman"/>
          <w:lang w:eastAsia="x-none"/>
        </w:rPr>
        <w:t xml:space="preserve">. </w:t>
      </w:r>
    </w:p>
    <w:p w14:paraId="1F3AD5D3" w14:textId="72337D86" w:rsidR="00F55696" w:rsidRPr="00414F1B" w:rsidRDefault="002874C6" w:rsidP="006C02E5">
      <w:pPr>
        <w:pStyle w:val="a0"/>
        <w:rPr>
          <w:rFonts w:ascii="Times New Roman" w:hAnsi="Times New Roman"/>
          <w:lang w:eastAsia="x-none"/>
        </w:rPr>
      </w:pPr>
      <w:r w:rsidRPr="00414F1B">
        <w:rPr>
          <w:rFonts w:ascii="Times New Roman" w:hAnsi="Times New Roman"/>
          <w:lang w:eastAsia="x-none"/>
        </w:rPr>
        <w:t xml:space="preserve">Semi-static indication may be suitable for periodic or predictable </w:t>
      </w:r>
      <w:r w:rsidR="00F51592" w:rsidRPr="00414F1B">
        <w:rPr>
          <w:rFonts w:ascii="Times New Roman" w:hAnsi="Times New Roman"/>
          <w:lang w:eastAsia="x-none"/>
        </w:rPr>
        <w:t>service</w:t>
      </w:r>
      <w:r w:rsidRPr="00414F1B">
        <w:rPr>
          <w:rFonts w:ascii="Times New Roman" w:hAnsi="Times New Roman"/>
          <w:lang w:eastAsia="x-none"/>
        </w:rPr>
        <w:t xml:space="preserve">. But even for periodic or predictable </w:t>
      </w:r>
      <w:r w:rsidR="00F51592" w:rsidRPr="00414F1B">
        <w:rPr>
          <w:rFonts w:ascii="Times New Roman" w:hAnsi="Times New Roman"/>
          <w:lang w:eastAsia="x-none"/>
        </w:rPr>
        <w:t>service</w:t>
      </w:r>
      <w:r w:rsidRPr="00414F1B">
        <w:rPr>
          <w:rFonts w:ascii="Times New Roman" w:hAnsi="Times New Roman"/>
          <w:lang w:eastAsia="x-none"/>
        </w:rPr>
        <w:t xml:space="preserve">, in some cases, multiplexing is better; in some other cases, prioritization is better, e.g. depending on the payload of LP HARQ-ACK and HP HARQ-ACK and reliability/latency requirements. To ensure URLLC performance, semi-static indication will put certain restrictions for </w:t>
      </w:r>
      <w:proofErr w:type="spellStart"/>
      <w:r w:rsidRPr="00414F1B">
        <w:rPr>
          <w:rFonts w:ascii="Times New Roman" w:hAnsi="Times New Roman"/>
          <w:lang w:eastAsia="x-none"/>
        </w:rPr>
        <w:t>gNB’s</w:t>
      </w:r>
      <w:proofErr w:type="spellEnd"/>
      <w:r w:rsidRPr="00414F1B">
        <w:rPr>
          <w:rFonts w:ascii="Times New Roman" w:hAnsi="Times New Roman"/>
          <w:lang w:eastAsia="x-none"/>
        </w:rPr>
        <w:t xml:space="preserve"> scheduling of </w:t>
      </w:r>
      <w:proofErr w:type="spellStart"/>
      <w:r w:rsidRPr="00414F1B">
        <w:rPr>
          <w:rFonts w:ascii="Times New Roman" w:hAnsi="Times New Roman"/>
          <w:lang w:eastAsia="x-none"/>
        </w:rPr>
        <w:t>eMBB</w:t>
      </w:r>
      <w:proofErr w:type="spellEnd"/>
      <w:r w:rsidRPr="00414F1B">
        <w:rPr>
          <w:rFonts w:ascii="Times New Roman" w:hAnsi="Times New Roman"/>
          <w:lang w:eastAsia="x-none"/>
        </w:rPr>
        <w:t xml:space="preserve"> service.</w:t>
      </w:r>
      <w:r w:rsidR="00AF4F53" w:rsidRPr="00414F1B">
        <w:rPr>
          <w:rFonts w:ascii="Times New Roman" w:hAnsi="Times New Roman"/>
          <w:lang w:eastAsia="x-none"/>
        </w:rPr>
        <w:t xml:space="preserve"> </w:t>
      </w:r>
      <w:r w:rsidR="00AF4F53" w:rsidRPr="00414F1B">
        <w:rPr>
          <w:rFonts w:ascii="Times New Roman" w:eastAsiaTheme="minorEastAsia" w:hAnsi="Times New Roman"/>
          <w:lang w:eastAsia="zh-CN"/>
        </w:rPr>
        <w:t>Sometime</w:t>
      </w:r>
      <w:r w:rsidR="009868A9" w:rsidRPr="00414F1B">
        <w:rPr>
          <w:rFonts w:ascii="Times New Roman" w:eastAsiaTheme="minorEastAsia" w:hAnsi="Times New Roman"/>
          <w:lang w:eastAsia="zh-CN"/>
        </w:rPr>
        <w:t>s</w:t>
      </w:r>
      <w:r w:rsidR="00AF4F53" w:rsidRPr="00414F1B">
        <w:rPr>
          <w:rFonts w:ascii="Times New Roman" w:eastAsiaTheme="minorEastAsia" w:hAnsi="Times New Roman"/>
          <w:lang w:eastAsia="zh-CN"/>
        </w:rPr>
        <w:t xml:space="preserve">, this scheduling restriction are hardly performed in </w:t>
      </w:r>
      <w:r w:rsidR="006C02E5" w:rsidRPr="00414F1B">
        <w:rPr>
          <w:rFonts w:ascii="Times New Roman" w:eastAsiaTheme="minorEastAsia" w:hAnsi="Times New Roman"/>
          <w:lang w:eastAsia="zh-CN"/>
        </w:rPr>
        <w:t>reality due to the flexible slot format and slot/sub</w:t>
      </w:r>
      <w:r w:rsidR="00431666" w:rsidRPr="00414F1B">
        <w:rPr>
          <w:rFonts w:ascii="Times New Roman" w:eastAsiaTheme="minorEastAsia" w:hAnsi="Times New Roman"/>
          <w:lang w:eastAsia="zh-CN"/>
        </w:rPr>
        <w:t>-</w:t>
      </w:r>
      <w:r w:rsidR="006C02E5" w:rsidRPr="00414F1B">
        <w:rPr>
          <w:rFonts w:ascii="Times New Roman" w:eastAsiaTheme="minorEastAsia" w:hAnsi="Times New Roman"/>
          <w:lang w:eastAsia="zh-CN"/>
        </w:rPr>
        <w:t xml:space="preserve">slot configurations, especially for a PUCCH overlapping with more than </w:t>
      </w:r>
      <w:r w:rsidR="00B62A49" w:rsidRPr="00414F1B">
        <w:rPr>
          <w:rFonts w:ascii="Times New Roman" w:eastAsiaTheme="minorEastAsia" w:hAnsi="Times New Roman"/>
          <w:lang w:eastAsia="zh-CN"/>
        </w:rPr>
        <w:t>one</w:t>
      </w:r>
      <w:r w:rsidR="006C02E5" w:rsidRPr="00414F1B">
        <w:rPr>
          <w:rFonts w:ascii="Times New Roman" w:eastAsiaTheme="minorEastAsia" w:hAnsi="Times New Roman"/>
          <w:lang w:eastAsia="zh-CN"/>
        </w:rPr>
        <w:t xml:space="preserve"> PUCCH. Thus, </w:t>
      </w:r>
      <w:r w:rsidR="00AF4F53" w:rsidRPr="00414F1B">
        <w:rPr>
          <w:rFonts w:ascii="Times New Roman" w:hAnsi="Times New Roman"/>
          <w:lang w:eastAsia="x-none"/>
        </w:rPr>
        <w:t xml:space="preserve">some additional conditions are </w:t>
      </w:r>
      <w:r w:rsidR="00874542" w:rsidRPr="00414F1B">
        <w:rPr>
          <w:rFonts w:ascii="Times New Roman" w:hAnsi="Times New Roman"/>
          <w:lang w:eastAsia="x-none"/>
        </w:rPr>
        <w:t xml:space="preserve">still </w:t>
      </w:r>
      <w:r w:rsidR="00AF4F53" w:rsidRPr="00414F1B">
        <w:rPr>
          <w:rFonts w:ascii="Times New Roman" w:hAnsi="Times New Roman"/>
          <w:lang w:eastAsia="x-none"/>
        </w:rPr>
        <w:t>required, e.g</w:t>
      </w:r>
      <w:r w:rsidR="00353B85" w:rsidRPr="00414F1B">
        <w:rPr>
          <w:rFonts w:ascii="Times New Roman" w:hAnsi="Times New Roman"/>
          <w:lang w:eastAsia="x-none"/>
        </w:rPr>
        <w:t>.</w:t>
      </w:r>
      <w:r w:rsidR="00AF4F53" w:rsidRPr="00414F1B">
        <w:rPr>
          <w:rFonts w:ascii="Times New Roman" w:hAnsi="Times New Roman"/>
          <w:lang w:eastAsia="x-none"/>
        </w:rPr>
        <w:t xml:space="preserve">, </w:t>
      </w:r>
      <w:r w:rsidR="006C02E5" w:rsidRPr="00414F1B">
        <w:rPr>
          <w:rFonts w:ascii="Times New Roman" w:hAnsi="Times New Roman"/>
          <w:lang w:eastAsia="x-none"/>
        </w:rPr>
        <w:t>new m</w:t>
      </w:r>
      <w:r w:rsidR="00F55696" w:rsidRPr="00414F1B">
        <w:rPr>
          <w:rFonts w:ascii="Times New Roman" w:hAnsi="Times New Roman"/>
          <w:lang w:eastAsia="x-none"/>
        </w:rPr>
        <w:t>ultiplexing timeline</w:t>
      </w:r>
      <w:r w:rsidR="006C02E5" w:rsidRPr="00414F1B">
        <w:rPr>
          <w:rFonts w:ascii="Times New Roman" w:hAnsi="Times New Roman"/>
          <w:lang w:eastAsia="x-none"/>
        </w:rPr>
        <w:t>, latency requirement</w:t>
      </w:r>
      <w:r w:rsidR="00353B85" w:rsidRPr="00414F1B">
        <w:rPr>
          <w:rFonts w:ascii="Times New Roman" w:hAnsi="Times New Roman"/>
          <w:lang w:eastAsia="x-none"/>
        </w:rPr>
        <w:t xml:space="preserve"> considering ending symbols</w:t>
      </w:r>
      <w:r w:rsidR="006C02E5" w:rsidRPr="00414F1B">
        <w:rPr>
          <w:rFonts w:ascii="Times New Roman" w:hAnsi="Times New Roman"/>
          <w:lang w:eastAsia="x-none"/>
        </w:rPr>
        <w:t xml:space="preserve">, the total multiplexed UCI payload check and </w:t>
      </w:r>
      <w:r w:rsidR="00353B85" w:rsidRPr="00414F1B">
        <w:rPr>
          <w:rFonts w:ascii="Times New Roman" w:hAnsi="Times New Roman"/>
          <w:lang w:eastAsia="x-none"/>
        </w:rPr>
        <w:t xml:space="preserve">potential </w:t>
      </w:r>
      <w:r w:rsidR="006C02E5" w:rsidRPr="00414F1B">
        <w:rPr>
          <w:rFonts w:ascii="Times New Roman" w:hAnsi="Times New Roman"/>
          <w:lang w:eastAsia="x-none"/>
        </w:rPr>
        <w:t>dropping rule</w:t>
      </w:r>
      <w:r w:rsidR="00353B85" w:rsidRPr="00414F1B">
        <w:rPr>
          <w:rFonts w:ascii="Times New Roman" w:hAnsi="Times New Roman"/>
          <w:lang w:eastAsia="x-none"/>
        </w:rPr>
        <w:t xml:space="preserve">, etc. These factors would lead to </w:t>
      </w:r>
      <w:r w:rsidR="00874542" w:rsidRPr="00414F1B">
        <w:rPr>
          <w:rFonts w:ascii="Times New Roman" w:hAnsi="Times New Roman"/>
          <w:lang w:eastAsia="x-none"/>
        </w:rPr>
        <w:t xml:space="preserve">the </w:t>
      </w:r>
      <w:r w:rsidR="00353B85" w:rsidRPr="00414F1B">
        <w:rPr>
          <w:rFonts w:ascii="Times New Roman" w:hAnsi="Times New Roman"/>
          <w:lang w:eastAsia="x-none"/>
        </w:rPr>
        <w:t xml:space="preserve">complicated design and bring a strong impact </w:t>
      </w:r>
      <w:r w:rsidR="00127E76">
        <w:rPr>
          <w:rFonts w:ascii="Times New Roman" w:hAnsi="Times New Roman"/>
          <w:lang w:eastAsia="x-none"/>
        </w:rPr>
        <w:t>on</w:t>
      </w:r>
      <w:r w:rsidR="00353B85" w:rsidRPr="00414F1B">
        <w:rPr>
          <w:rFonts w:ascii="Times New Roman" w:hAnsi="Times New Roman"/>
          <w:lang w:eastAsia="x-none"/>
        </w:rPr>
        <w:t xml:space="preserve"> spec.</w:t>
      </w:r>
    </w:p>
    <w:p w14:paraId="24400D63" w14:textId="1C8E0F39" w:rsidR="00A065EB" w:rsidRPr="00414F1B" w:rsidRDefault="00353B85" w:rsidP="00A065EB">
      <w:pPr>
        <w:pStyle w:val="a0"/>
        <w:rPr>
          <w:rFonts w:ascii="Times New Roman" w:hAnsi="Times New Roman"/>
          <w:lang w:eastAsia="x-none"/>
        </w:rPr>
      </w:pPr>
      <w:r w:rsidRPr="00414F1B">
        <w:rPr>
          <w:rFonts w:ascii="Times New Roman" w:eastAsiaTheme="minorEastAsia" w:hAnsi="Times New Roman"/>
          <w:lang w:eastAsia="zh-CN"/>
        </w:rPr>
        <w:t>Considering the mentioned above, d</w:t>
      </w:r>
      <w:r w:rsidR="00CD0F6A" w:rsidRPr="00414F1B">
        <w:rPr>
          <w:rFonts w:ascii="Times New Roman" w:hAnsi="Times New Roman"/>
          <w:lang w:eastAsia="x-none"/>
        </w:rPr>
        <w:t xml:space="preserve">ynamic indication </w:t>
      </w:r>
      <w:r w:rsidRPr="00414F1B">
        <w:rPr>
          <w:rFonts w:ascii="Times New Roman" w:hAnsi="Times New Roman"/>
          <w:lang w:eastAsia="x-none"/>
        </w:rPr>
        <w:t xml:space="preserve">is a suitable method which </w:t>
      </w:r>
      <w:r w:rsidR="007469EB" w:rsidRPr="00414F1B">
        <w:rPr>
          <w:rFonts w:ascii="Times New Roman" w:hAnsi="Times New Roman"/>
          <w:lang w:eastAsia="x-none"/>
        </w:rPr>
        <w:t>can not only</w:t>
      </w:r>
      <w:r w:rsidR="00CD0F6A" w:rsidRPr="00414F1B">
        <w:rPr>
          <w:rFonts w:ascii="Times New Roman" w:hAnsi="Times New Roman"/>
          <w:lang w:eastAsia="x-none"/>
        </w:rPr>
        <w:t xml:space="preserve"> provide much flexibility for </w:t>
      </w:r>
      <w:proofErr w:type="spellStart"/>
      <w:r w:rsidR="00CD0F6A" w:rsidRPr="00414F1B">
        <w:rPr>
          <w:rFonts w:ascii="Times New Roman" w:hAnsi="Times New Roman"/>
          <w:lang w:eastAsia="x-none"/>
        </w:rPr>
        <w:t>gNB</w:t>
      </w:r>
      <w:proofErr w:type="spellEnd"/>
      <w:r w:rsidR="00CD0F6A" w:rsidRPr="00414F1B">
        <w:rPr>
          <w:rFonts w:ascii="Times New Roman" w:hAnsi="Times New Roman"/>
          <w:lang w:eastAsia="x-none"/>
        </w:rPr>
        <w:t xml:space="preserve"> scheduling, e.g. multiplexing or prioritization</w:t>
      </w:r>
      <w:r w:rsidR="007469EB" w:rsidRPr="00414F1B">
        <w:rPr>
          <w:rFonts w:ascii="Times New Roman" w:hAnsi="Times New Roman"/>
          <w:lang w:eastAsia="x-none"/>
        </w:rPr>
        <w:t>, but also achieve the better performance</w:t>
      </w:r>
      <w:r w:rsidR="00CD0F6A" w:rsidRPr="00414F1B">
        <w:rPr>
          <w:rFonts w:ascii="Times New Roman" w:hAnsi="Times New Roman"/>
          <w:lang w:eastAsia="x-none"/>
        </w:rPr>
        <w:t xml:space="preserve">. </w:t>
      </w:r>
      <w:r w:rsidR="00E251B0" w:rsidRPr="00414F1B">
        <w:rPr>
          <w:rFonts w:ascii="Times New Roman" w:hAnsi="Times New Roman"/>
          <w:lang w:eastAsia="x-none"/>
        </w:rPr>
        <w:t xml:space="preserve">Considering so many </w:t>
      </w:r>
      <w:r w:rsidR="00647767" w:rsidRPr="00414F1B">
        <w:rPr>
          <w:rFonts w:ascii="Times New Roman" w:hAnsi="Times New Roman"/>
          <w:lang w:eastAsia="x-none"/>
        </w:rPr>
        <w:t xml:space="preserve">different </w:t>
      </w:r>
      <w:r w:rsidR="00E251B0" w:rsidRPr="00414F1B">
        <w:rPr>
          <w:rFonts w:ascii="Times New Roman" w:hAnsi="Times New Roman"/>
          <w:lang w:eastAsia="x-none"/>
        </w:rPr>
        <w:t xml:space="preserve">multiplexing cases and </w:t>
      </w:r>
      <w:r w:rsidR="00994854" w:rsidRPr="00414F1B">
        <w:rPr>
          <w:rFonts w:ascii="Times New Roman" w:hAnsi="Times New Roman"/>
          <w:lang w:eastAsia="x-none"/>
        </w:rPr>
        <w:t xml:space="preserve">multiplexing </w:t>
      </w:r>
      <w:r w:rsidR="00647767" w:rsidRPr="00414F1B">
        <w:rPr>
          <w:rFonts w:ascii="Times New Roman" w:hAnsi="Times New Roman"/>
          <w:lang w:eastAsia="x-none"/>
        </w:rPr>
        <w:t>behaviors</w:t>
      </w:r>
      <w:r w:rsidR="00E251B0" w:rsidRPr="00414F1B">
        <w:rPr>
          <w:rFonts w:ascii="Times New Roman" w:hAnsi="Times New Roman"/>
          <w:lang w:eastAsia="x-none"/>
        </w:rPr>
        <w:t xml:space="preserve">, </w:t>
      </w:r>
      <w:r w:rsidR="00994854" w:rsidRPr="00414F1B">
        <w:rPr>
          <w:rFonts w:ascii="Times New Roman" w:hAnsi="Times New Roman"/>
          <w:lang w:eastAsia="x-none"/>
        </w:rPr>
        <w:t>especially for various character</w:t>
      </w:r>
      <w:r w:rsidR="00647767" w:rsidRPr="00414F1B">
        <w:rPr>
          <w:rFonts w:ascii="Times New Roman" w:hAnsi="Times New Roman"/>
          <w:lang w:eastAsia="x-none"/>
        </w:rPr>
        <w:t>istic</w:t>
      </w:r>
      <w:r w:rsidR="00994854" w:rsidRPr="00414F1B">
        <w:rPr>
          <w:rFonts w:ascii="Times New Roman" w:hAnsi="Times New Roman"/>
          <w:lang w:eastAsia="x-none"/>
        </w:rPr>
        <w:t>s of URLLC services</w:t>
      </w:r>
      <w:r w:rsidR="00CD0F6A" w:rsidRPr="00414F1B">
        <w:rPr>
          <w:rFonts w:ascii="Times New Roman" w:hAnsi="Times New Roman"/>
          <w:lang w:eastAsia="x-none"/>
        </w:rPr>
        <w:t>,</w:t>
      </w:r>
      <w:r w:rsidR="00994854" w:rsidRPr="00414F1B">
        <w:rPr>
          <w:rFonts w:ascii="Times New Roman" w:hAnsi="Times New Roman"/>
          <w:lang w:eastAsia="x-none"/>
        </w:rPr>
        <w:t xml:space="preserve"> e.g. some URLLC services requir</w:t>
      </w:r>
      <w:r w:rsidR="008E680C" w:rsidRPr="00414F1B">
        <w:rPr>
          <w:rFonts w:ascii="Times New Roman" w:hAnsi="Times New Roman"/>
          <w:lang w:eastAsia="x-none"/>
        </w:rPr>
        <w:t>e</w:t>
      </w:r>
      <w:r w:rsidR="00994854" w:rsidRPr="00414F1B">
        <w:rPr>
          <w:rFonts w:ascii="Times New Roman" w:hAnsi="Times New Roman"/>
          <w:lang w:eastAsia="x-none"/>
        </w:rPr>
        <w:t xml:space="preserve"> high reliability, some URLLC services requir</w:t>
      </w:r>
      <w:r w:rsidR="008E680C" w:rsidRPr="00414F1B">
        <w:rPr>
          <w:rFonts w:ascii="Times New Roman" w:hAnsi="Times New Roman"/>
          <w:lang w:eastAsia="x-none"/>
        </w:rPr>
        <w:t>e</w:t>
      </w:r>
      <w:r w:rsidR="00994854" w:rsidRPr="00414F1B">
        <w:rPr>
          <w:rFonts w:ascii="Times New Roman" w:hAnsi="Times New Roman"/>
          <w:lang w:eastAsia="x-none"/>
        </w:rPr>
        <w:t xml:space="preserve"> low latency and some URLLC services requir</w:t>
      </w:r>
      <w:r w:rsidR="008E680C" w:rsidRPr="00414F1B">
        <w:rPr>
          <w:rFonts w:ascii="Times New Roman" w:hAnsi="Times New Roman"/>
          <w:lang w:eastAsia="x-none"/>
        </w:rPr>
        <w:t>e</w:t>
      </w:r>
      <w:r w:rsidR="00994854" w:rsidRPr="00414F1B">
        <w:rPr>
          <w:rFonts w:ascii="Times New Roman" w:hAnsi="Times New Roman"/>
          <w:lang w:eastAsia="x-none"/>
        </w:rPr>
        <w:t xml:space="preserve"> both. </w:t>
      </w:r>
      <w:r w:rsidR="00262957" w:rsidRPr="00414F1B">
        <w:rPr>
          <w:rFonts w:ascii="Times New Roman" w:hAnsi="Times New Roman"/>
          <w:lang w:eastAsia="x-none"/>
        </w:rPr>
        <w:t xml:space="preserve">To simplify the multiplexing condition definition for multiplexing of </w:t>
      </w:r>
      <w:proofErr w:type="spellStart"/>
      <w:r w:rsidR="00262957" w:rsidRPr="00414F1B">
        <w:rPr>
          <w:rFonts w:ascii="Times New Roman" w:hAnsi="Times New Roman"/>
          <w:lang w:eastAsia="x-none"/>
        </w:rPr>
        <w:t>eMBB</w:t>
      </w:r>
      <w:proofErr w:type="spellEnd"/>
      <w:r w:rsidR="00262957" w:rsidRPr="00414F1B">
        <w:rPr>
          <w:rFonts w:ascii="Times New Roman" w:hAnsi="Times New Roman"/>
          <w:lang w:eastAsia="x-none"/>
        </w:rPr>
        <w:t xml:space="preserve"> and URLLC</w:t>
      </w:r>
      <w:r w:rsidR="00042B12" w:rsidRPr="00414F1B">
        <w:rPr>
          <w:rFonts w:ascii="Times New Roman" w:hAnsi="Times New Roman"/>
          <w:lang w:eastAsia="x-none"/>
        </w:rPr>
        <w:t xml:space="preserve"> UCI</w:t>
      </w:r>
      <w:r w:rsidR="00262957" w:rsidRPr="00414F1B">
        <w:rPr>
          <w:rFonts w:ascii="Times New Roman" w:hAnsi="Times New Roman"/>
          <w:lang w:eastAsia="x-none"/>
        </w:rPr>
        <w:t>, it can be up t</w:t>
      </w:r>
      <w:r w:rsidR="00042B12" w:rsidRPr="00414F1B">
        <w:rPr>
          <w:rFonts w:ascii="Times New Roman" w:hAnsi="Times New Roman"/>
          <w:lang w:eastAsia="x-none"/>
        </w:rPr>
        <w:t>o</w:t>
      </w:r>
      <w:r w:rsidR="00262957" w:rsidRPr="00414F1B">
        <w:rPr>
          <w:rFonts w:ascii="Times New Roman" w:hAnsi="Times New Roman"/>
          <w:lang w:eastAsia="x-none"/>
        </w:rPr>
        <w:t xml:space="preserve"> </w:t>
      </w:r>
      <w:proofErr w:type="spellStart"/>
      <w:r w:rsidR="00262957" w:rsidRPr="00414F1B">
        <w:rPr>
          <w:rFonts w:ascii="Times New Roman" w:hAnsi="Times New Roman"/>
          <w:lang w:eastAsia="x-none"/>
        </w:rPr>
        <w:t>gNB</w:t>
      </w:r>
      <w:proofErr w:type="spellEnd"/>
      <w:r w:rsidR="000157C3" w:rsidRPr="00414F1B">
        <w:rPr>
          <w:rFonts w:ascii="Times New Roman" w:hAnsi="Times New Roman"/>
          <w:lang w:eastAsia="x-none"/>
        </w:rPr>
        <w:t xml:space="preserve"> side</w:t>
      </w:r>
      <w:r w:rsidR="00262957" w:rsidRPr="00414F1B">
        <w:rPr>
          <w:rFonts w:ascii="Times New Roman" w:hAnsi="Times New Roman"/>
          <w:lang w:eastAsia="x-none"/>
        </w:rPr>
        <w:t xml:space="preserve"> to</w:t>
      </w:r>
      <w:r w:rsidR="00A065EB" w:rsidRPr="00414F1B">
        <w:rPr>
          <w:rFonts w:ascii="Times New Roman" w:hAnsi="Times New Roman"/>
          <w:lang w:eastAsia="x-none"/>
        </w:rPr>
        <w:t xml:space="preserve"> dynamically indicate multiplexing or prioritization based on processing latency of multiplexing or the number of </w:t>
      </w:r>
      <w:proofErr w:type="spellStart"/>
      <w:r w:rsidR="00A065EB" w:rsidRPr="00414F1B">
        <w:rPr>
          <w:rFonts w:ascii="Times New Roman" w:hAnsi="Times New Roman"/>
          <w:lang w:eastAsia="x-none"/>
        </w:rPr>
        <w:t>eMBB</w:t>
      </w:r>
      <w:proofErr w:type="spellEnd"/>
      <w:r w:rsidR="00A065EB" w:rsidRPr="00414F1B">
        <w:rPr>
          <w:rFonts w:ascii="Times New Roman" w:hAnsi="Times New Roman"/>
          <w:lang w:eastAsia="x-none"/>
        </w:rPr>
        <w:t xml:space="preserve"> UCI bits</w:t>
      </w:r>
      <w:r w:rsidR="00262957" w:rsidRPr="00414F1B">
        <w:rPr>
          <w:rFonts w:ascii="Times New Roman" w:hAnsi="Times New Roman"/>
          <w:lang w:eastAsia="x-none"/>
        </w:rPr>
        <w:t>, etc</w:t>
      </w:r>
      <w:r w:rsidR="00A065EB" w:rsidRPr="00414F1B">
        <w:rPr>
          <w:rFonts w:ascii="Times New Roman" w:hAnsi="Times New Roman"/>
          <w:lang w:eastAsia="x-none"/>
        </w:rPr>
        <w:t>.</w:t>
      </w:r>
      <w:r w:rsidR="00CD0F6A" w:rsidRPr="00414F1B">
        <w:rPr>
          <w:rFonts w:ascii="Times New Roman" w:hAnsi="Times New Roman"/>
          <w:lang w:eastAsia="x-none"/>
        </w:rPr>
        <w:t xml:space="preserve"> </w:t>
      </w:r>
      <w:r w:rsidR="00A065EB" w:rsidRPr="00414F1B">
        <w:rPr>
          <w:rFonts w:ascii="Times New Roman" w:hAnsi="Times New Roman"/>
          <w:lang w:eastAsia="x-none"/>
        </w:rPr>
        <w:t xml:space="preserve"> </w:t>
      </w:r>
    </w:p>
    <w:p w14:paraId="1758B10E" w14:textId="4BE26C47" w:rsidR="00FC4C86" w:rsidRPr="00414F1B" w:rsidRDefault="000F1648" w:rsidP="00716163">
      <w:pPr>
        <w:contextualSpacing/>
        <w:jc w:val="both"/>
        <w:rPr>
          <w:rFonts w:eastAsiaTheme="minorEastAsia"/>
          <w:sz w:val="20"/>
          <w:lang w:eastAsia="zh-CN"/>
        </w:rPr>
      </w:pPr>
      <w:r w:rsidRPr="00414F1B">
        <w:rPr>
          <w:rFonts w:eastAsiaTheme="minorEastAsia"/>
          <w:sz w:val="20"/>
          <w:lang w:eastAsia="zh-CN"/>
        </w:rPr>
        <w:t>In case a PUCCH overlaps with more than one PUCCH</w:t>
      </w:r>
      <w:r w:rsidR="00716163" w:rsidRPr="00414F1B">
        <w:rPr>
          <w:rFonts w:eastAsiaTheme="minorEastAsia"/>
          <w:sz w:val="20"/>
          <w:lang w:eastAsia="zh-CN"/>
        </w:rPr>
        <w:t xml:space="preserve">, </w:t>
      </w:r>
      <w:r w:rsidR="00386E7F" w:rsidRPr="00414F1B">
        <w:rPr>
          <w:rFonts w:eastAsiaTheme="minorEastAsia"/>
          <w:sz w:val="20"/>
          <w:lang w:eastAsia="zh-CN"/>
        </w:rPr>
        <w:t xml:space="preserve">dynamic indication is beneficial to guarantee reliability of HP channel. </w:t>
      </w:r>
      <w:r w:rsidR="003F744D" w:rsidRPr="00414F1B">
        <w:rPr>
          <w:rFonts w:eastAsiaTheme="minorEastAsia"/>
          <w:sz w:val="20"/>
          <w:lang w:eastAsia="zh-CN"/>
        </w:rPr>
        <w:t>Taken Fig.</w:t>
      </w:r>
      <w:r w:rsidR="007A6F80" w:rsidRPr="00414F1B">
        <w:rPr>
          <w:rFonts w:eastAsiaTheme="minorEastAsia"/>
          <w:sz w:val="20"/>
          <w:lang w:eastAsia="zh-CN"/>
        </w:rPr>
        <w:t>1</w:t>
      </w:r>
      <w:r w:rsidR="003F744D" w:rsidRPr="00414F1B">
        <w:rPr>
          <w:rFonts w:eastAsiaTheme="minorEastAsia"/>
          <w:sz w:val="20"/>
          <w:lang w:eastAsia="zh-CN"/>
        </w:rPr>
        <w:t xml:space="preserve"> as an example, a single HP PUCCH overlaps with two LP PUCCHs.</w:t>
      </w:r>
      <w:r w:rsidR="00DD4BA1" w:rsidRPr="00414F1B">
        <w:rPr>
          <w:rFonts w:eastAsiaTheme="minorEastAsia"/>
          <w:sz w:val="20"/>
          <w:lang w:eastAsia="zh-CN"/>
        </w:rPr>
        <w:t xml:space="preserve"> If </w:t>
      </w:r>
      <w:r w:rsidR="00000CE2" w:rsidRPr="00414F1B">
        <w:rPr>
          <w:rFonts w:eastAsiaTheme="minorEastAsia"/>
          <w:sz w:val="20"/>
          <w:lang w:eastAsia="zh-CN"/>
        </w:rPr>
        <w:t xml:space="preserve">the </w:t>
      </w:r>
      <w:r w:rsidR="00DD4BA1" w:rsidRPr="00414F1B">
        <w:rPr>
          <w:rFonts w:eastAsiaTheme="minorEastAsia"/>
          <w:sz w:val="20"/>
          <w:lang w:eastAsia="zh-CN"/>
        </w:rPr>
        <w:t xml:space="preserve">multiplexing </w:t>
      </w:r>
      <w:r w:rsidR="00000CE2" w:rsidRPr="00414F1B">
        <w:rPr>
          <w:rFonts w:eastAsiaTheme="minorEastAsia"/>
          <w:sz w:val="20"/>
          <w:lang w:eastAsia="zh-CN"/>
        </w:rPr>
        <w:t>UCI</w:t>
      </w:r>
      <w:r w:rsidR="00971330" w:rsidRPr="00414F1B">
        <w:rPr>
          <w:rFonts w:eastAsiaTheme="minorEastAsia"/>
          <w:sz w:val="20"/>
          <w:lang w:eastAsia="zh-CN"/>
        </w:rPr>
        <w:t>s</w:t>
      </w:r>
      <w:r w:rsidR="00000CE2" w:rsidRPr="00414F1B">
        <w:rPr>
          <w:rFonts w:eastAsiaTheme="minorEastAsia"/>
          <w:sz w:val="20"/>
          <w:lang w:eastAsia="zh-CN"/>
        </w:rPr>
        <w:t xml:space="preserve"> </w:t>
      </w:r>
      <w:r w:rsidR="00971330" w:rsidRPr="00414F1B">
        <w:rPr>
          <w:rFonts w:eastAsiaTheme="minorEastAsia"/>
          <w:sz w:val="20"/>
          <w:lang w:eastAsia="zh-CN"/>
        </w:rPr>
        <w:t>of</w:t>
      </w:r>
      <w:r w:rsidR="00DD4BA1" w:rsidRPr="00414F1B">
        <w:rPr>
          <w:rFonts w:eastAsiaTheme="minorEastAsia"/>
          <w:sz w:val="20"/>
          <w:lang w:eastAsia="zh-CN"/>
        </w:rPr>
        <w:t xml:space="preserve"> LP PUCCH 1 and HP PUCCH can </w:t>
      </w:r>
      <w:r w:rsidR="001F378C" w:rsidRPr="00414F1B">
        <w:rPr>
          <w:rFonts w:eastAsiaTheme="minorEastAsia"/>
          <w:sz w:val="20"/>
          <w:lang w:eastAsia="zh-CN"/>
        </w:rPr>
        <w:t>me</w:t>
      </w:r>
      <w:r w:rsidR="00000CE2" w:rsidRPr="00414F1B">
        <w:rPr>
          <w:rFonts w:eastAsiaTheme="minorEastAsia"/>
          <w:sz w:val="20"/>
          <w:lang w:eastAsia="zh-CN"/>
        </w:rPr>
        <w:t>e</w:t>
      </w:r>
      <w:r w:rsidR="001F378C" w:rsidRPr="00414F1B">
        <w:rPr>
          <w:rFonts w:eastAsiaTheme="minorEastAsia"/>
          <w:sz w:val="20"/>
          <w:lang w:eastAsia="zh-CN"/>
        </w:rPr>
        <w:t xml:space="preserve">t </w:t>
      </w:r>
      <w:r w:rsidR="00000CE2" w:rsidRPr="00414F1B">
        <w:rPr>
          <w:rFonts w:eastAsiaTheme="minorEastAsia"/>
          <w:sz w:val="20"/>
          <w:lang w:eastAsia="zh-CN"/>
        </w:rPr>
        <w:t>the</w:t>
      </w:r>
      <w:r w:rsidR="00DD4BA1" w:rsidRPr="00414F1B">
        <w:rPr>
          <w:rFonts w:eastAsiaTheme="minorEastAsia"/>
          <w:sz w:val="20"/>
          <w:lang w:eastAsia="zh-CN"/>
        </w:rPr>
        <w:t xml:space="preserve"> latency and reliability </w:t>
      </w:r>
      <w:r w:rsidR="000157C3" w:rsidRPr="00414F1B">
        <w:rPr>
          <w:rFonts w:eastAsiaTheme="minorEastAsia"/>
          <w:sz w:val="20"/>
          <w:lang w:eastAsia="zh-CN"/>
        </w:rPr>
        <w:t>requirement</w:t>
      </w:r>
      <w:r w:rsidR="001F378C" w:rsidRPr="00414F1B">
        <w:rPr>
          <w:rFonts w:eastAsiaTheme="minorEastAsia"/>
          <w:sz w:val="20"/>
          <w:lang w:eastAsia="zh-CN"/>
        </w:rPr>
        <w:t xml:space="preserve"> and </w:t>
      </w:r>
      <w:r w:rsidR="00000CE2" w:rsidRPr="00414F1B">
        <w:rPr>
          <w:rFonts w:eastAsiaTheme="minorEastAsia"/>
          <w:sz w:val="20"/>
          <w:lang w:eastAsia="zh-CN"/>
        </w:rPr>
        <w:t xml:space="preserve">the </w:t>
      </w:r>
      <w:r w:rsidR="00235F1F">
        <w:rPr>
          <w:rFonts w:eastAsiaTheme="minorEastAsia"/>
          <w:sz w:val="20"/>
          <w:lang w:eastAsia="zh-CN"/>
        </w:rPr>
        <w:t xml:space="preserve">simultaneous </w:t>
      </w:r>
      <w:r w:rsidR="001F378C" w:rsidRPr="00414F1B">
        <w:rPr>
          <w:rFonts w:eastAsiaTheme="minorEastAsia"/>
          <w:sz w:val="20"/>
          <w:lang w:eastAsia="zh-CN"/>
        </w:rPr>
        <w:t xml:space="preserve">multiplexing </w:t>
      </w:r>
      <w:r w:rsidR="000157C3" w:rsidRPr="00414F1B">
        <w:rPr>
          <w:rFonts w:eastAsiaTheme="minorEastAsia"/>
          <w:sz w:val="20"/>
          <w:lang w:eastAsia="zh-CN"/>
        </w:rPr>
        <w:t>UCI</w:t>
      </w:r>
      <w:r w:rsidR="00971330" w:rsidRPr="00414F1B">
        <w:rPr>
          <w:rFonts w:eastAsiaTheme="minorEastAsia"/>
          <w:sz w:val="20"/>
          <w:lang w:eastAsia="zh-CN"/>
        </w:rPr>
        <w:t>s</w:t>
      </w:r>
      <w:r w:rsidR="000157C3" w:rsidRPr="00414F1B">
        <w:rPr>
          <w:rFonts w:eastAsiaTheme="minorEastAsia"/>
          <w:sz w:val="20"/>
          <w:lang w:eastAsia="zh-CN"/>
        </w:rPr>
        <w:t xml:space="preserve"> </w:t>
      </w:r>
      <w:r w:rsidR="000621A7">
        <w:rPr>
          <w:rFonts w:eastAsiaTheme="minorEastAsia"/>
          <w:sz w:val="20"/>
          <w:lang w:eastAsia="zh-CN"/>
        </w:rPr>
        <w:t>from</w:t>
      </w:r>
      <w:r w:rsidR="001F378C" w:rsidRPr="00414F1B">
        <w:rPr>
          <w:rFonts w:eastAsiaTheme="minorEastAsia"/>
          <w:sz w:val="20"/>
          <w:lang w:eastAsia="zh-CN"/>
        </w:rPr>
        <w:t xml:space="preserve"> </w:t>
      </w:r>
      <w:r w:rsidR="004C3DEE" w:rsidRPr="00414F1B">
        <w:rPr>
          <w:rFonts w:eastAsiaTheme="minorEastAsia"/>
          <w:sz w:val="20"/>
          <w:lang w:eastAsia="zh-CN"/>
        </w:rPr>
        <w:t>LP PUCCH 2</w:t>
      </w:r>
      <w:r w:rsidR="001F378C" w:rsidRPr="00414F1B">
        <w:rPr>
          <w:rFonts w:eastAsiaTheme="minorEastAsia"/>
          <w:sz w:val="20"/>
          <w:lang w:eastAsia="zh-CN"/>
        </w:rPr>
        <w:t xml:space="preserve"> </w:t>
      </w:r>
      <w:r w:rsidR="00000CE2" w:rsidRPr="00414F1B">
        <w:rPr>
          <w:rFonts w:eastAsiaTheme="minorEastAsia"/>
          <w:sz w:val="20"/>
          <w:lang w:eastAsia="zh-CN"/>
        </w:rPr>
        <w:t>is</w:t>
      </w:r>
      <w:r w:rsidR="001F378C" w:rsidRPr="00414F1B">
        <w:rPr>
          <w:rFonts w:eastAsiaTheme="minorEastAsia"/>
          <w:sz w:val="20"/>
          <w:lang w:eastAsia="zh-CN"/>
        </w:rPr>
        <w:t xml:space="preserve"> </w:t>
      </w:r>
      <w:r w:rsidR="00000CE2" w:rsidRPr="00414F1B">
        <w:rPr>
          <w:rFonts w:eastAsiaTheme="minorEastAsia"/>
          <w:sz w:val="20"/>
          <w:lang w:eastAsia="zh-CN"/>
        </w:rPr>
        <w:t>not</w:t>
      </w:r>
      <w:r w:rsidR="001F378C" w:rsidRPr="00414F1B">
        <w:rPr>
          <w:rFonts w:eastAsiaTheme="minorEastAsia"/>
          <w:sz w:val="20"/>
          <w:lang w:eastAsia="zh-CN"/>
        </w:rPr>
        <w:t xml:space="preserve"> allowed</w:t>
      </w:r>
      <w:r w:rsidR="004C3DEE" w:rsidRPr="00414F1B">
        <w:rPr>
          <w:rFonts w:eastAsiaTheme="minorEastAsia"/>
          <w:sz w:val="20"/>
          <w:lang w:eastAsia="zh-CN"/>
        </w:rPr>
        <w:t xml:space="preserve"> due to requirement</w:t>
      </w:r>
      <w:r w:rsidR="001F378C" w:rsidRPr="00414F1B">
        <w:rPr>
          <w:rFonts w:eastAsiaTheme="minorEastAsia"/>
          <w:sz w:val="20"/>
          <w:lang w:eastAsia="zh-CN"/>
        </w:rPr>
        <w:t xml:space="preserve">, dynamic indication is an attractive method. </w:t>
      </w:r>
      <w:r w:rsidR="000621A7">
        <w:rPr>
          <w:rFonts w:eastAsiaTheme="minorEastAsia"/>
          <w:sz w:val="20"/>
          <w:lang w:eastAsia="zh-CN"/>
        </w:rPr>
        <w:t>For example, i</w:t>
      </w:r>
      <w:r w:rsidR="00716163" w:rsidRPr="00414F1B">
        <w:rPr>
          <w:rFonts w:eastAsia="宋体"/>
          <w:sz w:val="20"/>
        </w:rPr>
        <w:t xml:space="preserve">f payload size on LP PUCCH 2 is </w:t>
      </w:r>
      <w:r w:rsidR="004C3DEE" w:rsidRPr="00414F1B">
        <w:rPr>
          <w:rFonts w:eastAsia="宋体"/>
          <w:sz w:val="20"/>
        </w:rPr>
        <w:t>too large</w:t>
      </w:r>
      <w:r w:rsidR="001F378C" w:rsidRPr="00414F1B">
        <w:rPr>
          <w:rFonts w:eastAsia="宋体"/>
          <w:sz w:val="20"/>
        </w:rPr>
        <w:t xml:space="preserve"> or</w:t>
      </w:r>
      <w:r w:rsidR="00DD4BA1" w:rsidRPr="00414F1B">
        <w:rPr>
          <w:rFonts w:eastAsia="宋体"/>
          <w:sz w:val="20"/>
        </w:rPr>
        <w:t xml:space="preserve"> </w:t>
      </w:r>
      <w:r w:rsidR="00386E7F" w:rsidRPr="00414F1B">
        <w:rPr>
          <w:rFonts w:eastAsia="宋体"/>
          <w:sz w:val="20"/>
        </w:rPr>
        <w:t xml:space="preserve">multiplexing </w:t>
      </w:r>
      <w:r w:rsidR="003F5BF2" w:rsidRPr="00414F1B">
        <w:rPr>
          <w:rFonts w:eastAsia="宋体"/>
          <w:sz w:val="20"/>
        </w:rPr>
        <w:t xml:space="preserve">UCI </w:t>
      </w:r>
      <w:r w:rsidR="00091DC2" w:rsidRPr="00414F1B">
        <w:rPr>
          <w:rFonts w:eastAsia="宋体"/>
          <w:sz w:val="20"/>
        </w:rPr>
        <w:t>of</w:t>
      </w:r>
      <w:r w:rsidR="00DD4BA1" w:rsidRPr="00414F1B">
        <w:rPr>
          <w:rFonts w:eastAsia="宋体"/>
          <w:sz w:val="20"/>
        </w:rPr>
        <w:t xml:space="preserve"> LP PUCCH 2 </w:t>
      </w:r>
      <w:r w:rsidR="00876BB0" w:rsidRPr="00414F1B">
        <w:rPr>
          <w:rFonts w:eastAsia="宋体"/>
          <w:sz w:val="20"/>
        </w:rPr>
        <w:t xml:space="preserve">leads to the </w:t>
      </w:r>
      <w:r w:rsidR="004C3DEE" w:rsidRPr="00414F1B">
        <w:rPr>
          <w:rFonts w:eastAsia="宋体"/>
          <w:sz w:val="20"/>
        </w:rPr>
        <w:t>deteriorat</w:t>
      </w:r>
      <w:r w:rsidR="00876BB0" w:rsidRPr="00414F1B">
        <w:rPr>
          <w:rFonts w:eastAsia="宋体"/>
          <w:sz w:val="20"/>
        </w:rPr>
        <w:t>ion of</w:t>
      </w:r>
      <w:r w:rsidR="00FC4C86" w:rsidRPr="00414F1B">
        <w:rPr>
          <w:rFonts w:eastAsia="宋体"/>
          <w:sz w:val="20"/>
        </w:rPr>
        <w:t xml:space="preserve"> </w:t>
      </w:r>
      <w:r w:rsidR="003F5BF2" w:rsidRPr="00414F1B">
        <w:rPr>
          <w:rFonts w:eastAsia="宋体"/>
          <w:sz w:val="20"/>
        </w:rPr>
        <w:t>the</w:t>
      </w:r>
      <w:r w:rsidR="00876BB0" w:rsidRPr="00414F1B">
        <w:rPr>
          <w:rFonts w:eastAsia="宋体"/>
          <w:sz w:val="20"/>
        </w:rPr>
        <w:t xml:space="preserve"> </w:t>
      </w:r>
      <w:r w:rsidR="000621A7">
        <w:rPr>
          <w:rFonts w:eastAsia="宋体"/>
          <w:sz w:val="20"/>
        </w:rPr>
        <w:t xml:space="preserve">transmission </w:t>
      </w:r>
      <w:r w:rsidR="00876BB0" w:rsidRPr="00414F1B">
        <w:rPr>
          <w:rFonts w:eastAsia="宋体"/>
          <w:sz w:val="20"/>
        </w:rPr>
        <w:t xml:space="preserve">latency </w:t>
      </w:r>
      <w:r w:rsidR="000621A7">
        <w:rPr>
          <w:rFonts w:eastAsia="宋体"/>
          <w:sz w:val="20"/>
        </w:rPr>
        <w:t xml:space="preserve">requirement </w:t>
      </w:r>
      <w:r w:rsidR="00DD4BA1" w:rsidRPr="00414F1B">
        <w:rPr>
          <w:rFonts w:eastAsia="宋体"/>
          <w:sz w:val="20"/>
        </w:rPr>
        <w:t>of HP channel</w:t>
      </w:r>
      <w:r w:rsidR="00716163" w:rsidRPr="00414F1B">
        <w:rPr>
          <w:rFonts w:eastAsia="宋体"/>
          <w:sz w:val="20"/>
        </w:rPr>
        <w:t xml:space="preserve">, </w:t>
      </w:r>
      <w:r w:rsidR="00DD4BA1" w:rsidRPr="00414F1B">
        <w:rPr>
          <w:rFonts w:eastAsia="宋体"/>
          <w:sz w:val="20"/>
        </w:rPr>
        <w:t xml:space="preserve">the UCI on </w:t>
      </w:r>
      <w:r w:rsidR="001049D6" w:rsidRPr="00414F1B">
        <w:rPr>
          <w:rFonts w:eastAsia="宋体"/>
          <w:sz w:val="20"/>
        </w:rPr>
        <w:t xml:space="preserve">LP </w:t>
      </w:r>
      <w:r w:rsidR="00DD4BA1" w:rsidRPr="00414F1B">
        <w:rPr>
          <w:rFonts w:eastAsia="宋体"/>
          <w:sz w:val="20"/>
        </w:rPr>
        <w:t xml:space="preserve">PUCCH 2 should be dropped. </w:t>
      </w:r>
      <w:proofErr w:type="spellStart"/>
      <w:r w:rsidR="00FC4C86" w:rsidRPr="00414F1B">
        <w:rPr>
          <w:rFonts w:eastAsia="宋体"/>
          <w:sz w:val="20"/>
        </w:rPr>
        <w:t>gNB</w:t>
      </w:r>
      <w:proofErr w:type="spellEnd"/>
      <w:r w:rsidR="00FC4C86" w:rsidRPr="00414F1B">
        <w:rPr>
          <w:rFonts w:eastAsia="宋体"/>
          <w:sz w:val="20"/>
        </w:rPr>
        <w:t xml:space="preserve"> can indicate UCI on LP PUCCH 1 is </w:t>
      </w:r>
      <w:r w:rsidR="000621A7" w:rsidRPr="00414F1B">
        <w:rPr>
          <w:rFonts w:eastAsia="宋体"/>
          <w:sz w:val="20"/>
        </w:rPr>
        <w:t xml:space="preserve">only </w:t>
      </w:r>
      <w:r w:rsidR="00FC4C86" w:rsidRPr="00414F1B">
        <w:rPr>
          <w:rFonts w:eastAsia="宋体"/>
          <w:sz w:val="20"/>
        </w:rPr>
        <w:t xml:space="preserve">multiplexed </w:t>
      </w:r>
      <w:r w:rsidR="001049D6" w:rsidRPr="00414F1B">
        <w:rPr>
          <w:rFonts w:eastAsia="宋体"/>
          <w:sz w:val="20"/>
          <w:lang w:eastAsia="zh-CN"/>
        </w:rPr>
        <w:t>with</w:t>
      </w:r>
      <w:r w:rsidR="001049D6" w:rsidRPr="00414F1B">
        <w:rPr>
          <w:rFonts w:eastAsia="宋体"/>
          <w:sz w:val="20"/>
        </w:rPr>
        <w:t xml:space="preserve"> </w:t>
      </w:r>
      <w:r w:rsidR="001049D6" w:rsidRPr="00414F1B">
        <w:rPr>
          <w:rFonts w:eastAsia="宋体"/>
          <w:sz w:val="20"/>
          <w:lang w:eastAsia="zh-CN"/>
        </w:rPr>
        <w:t>H</w:t>
      </w:r>
      <w:r w:rsidR="00FC4C86" w:rsidRPr="00414F1B">
        <w:rPr>
          <w:rFonts w:eastAsia="宋体"/>
          <w:sz w:val="20"/>
        </w:rPr>
        <w:t xml:space="preserve">P </w:t>
      </w:r>
      <w:r w:rsidR="001049D6" w:rsidRPr="00414F1B">
        <w:rPr>
          <w:rFonts w:eastAsia="宋体"/>
          <w:sz w:val="20"/>
        </w:rPr>
        <w:t xml:space="preserve">UCI. </w:t>
      </w:r>
    </w:p>
    <w:p w14:paraId="76A4E546" w14:textId="77777777" w:rsidR="00B64D69" w:rsidRPr="00414F1B" w:rsidRDefault="00B64D69" w:rsidP="00716163">
      <w:pPr>
        <w:contextualSpacing/>
        <w:jc w:val="both"/>
        <w:rPr>
          <w:rFonts w:eastAsia="宋体"/>
          <w:sz w:val="20"/>
        </w:rPr>
      </w:pPr>
    </w:p>
    <w:p w14:paraId="474310DF" w14:textId="629CC19C" w:rsidR="00350896" w:rsidRPr="00414F1B" w:rsidRDefault="00853728" w:rsidP="00350896">
      <w:pPr>
        <w:pStyle w:val="a0"/>
        <w:ind w:leftChars="100" w:left="240"/>
        <w:jc w:val="center"/>
        <w:rPr>
          <w:rFonts w:ascii="Times New Roman" w:hAnsi="Times New Roman"/>
        </w:rPr>
      </w:pPr>
      <w:r w:rsidRPr="00414F1B">
        <w:rPr>
          <w:rFonts w:ascii="Times New Roman" w:hAnsi="Times New Roman"/>
        </w:rPr>
        <w:object w:dxaOrig="8685" w:dyaOrig="4425" w14:anchorId="095937F3">
          <v:shape id="_x0000_i1026" type="#_x0000_t75" style="width:236pt;height:119.5pt" o:ole="">
            <v:imagedata r:id="rId11" o:title=""/>
          </v:shape>
          <o:OLEObject Type="Embed" ProgID="Visio.Drawing.15" ShapeID="_x0000_i1026" DrawAspect="Content" ObjectID="_1694530327" r:id="rId12"/>
        </w:object>
      </w:r>
    </w:p>
    <w:p w14:paraId="51FA6DBD" w14:textId="7041D32A" w:rsidR="00350896" w:rsidRPr="00414F1B" w:rsidRDefault="00350896" w:rsidP="00350896">
      <w:pPr>
        <w:pStyle w:val="a0"/>
        <w:ind w:leftChars="100" w:left="240"/>
        <w:jc w:val="center"/>
        <w:rPr>
          <w:rFonts w:ascii="Times New Roman" w:eastAsiaTheme="minorEastAsia" w:hAnsi="Times New Roman"/>
          <w:lang w:eastAsia="zh-CN"/>
        </w:rPr>
      </w:pPr>
      <w:r w:rsidRPr="00414F1B">
        <w:rPr>
          <w:rFonts w:ascii="Times New Roman" w:eastAsiaTheme="minorEastAsia" w:hAnsi="Times New Roman"/>
          <w:lang w:eastAsia="zh-CN"/>
        </w:rPr>
        <w:t>Fig.</w:t>
      </w:r>
      <w:r w:rsidR="0022503D" w:rsidRPr="00414F1B">
        <w:rPr>
          <w:rFonts w:ascii="Times New Roman" w:eastAsiaTheme="minorEastAsia" w:hAnsi="Times New Roman"/>
          <w:lang w:eastAsia="zh-CN"/>
        </w:rPr>
        <w:t>1</w:t>
      </w:r>
      <w:r w:rsidRPr="00414F1B">
        <w:rPr>
          <w:rFonts w:ascii="Times New Roman" w:eastAsiaTheme="minorEastAsia" w:hAnsi="Times New Roman"/>
          <w:lang w:eastAsia="zh-CN"/>
        </w:rPr>
        <w:t xml:space="preserve"> </w:t>
      </w:r>
      <w:r w:rsidR="007A6F80" w:rsidRPr="00414F1B">
        <w:rPr>
          <w:rFonts w:ascii="Times New Roman" w:eastAsiaTheme="minorEastAsia" w:hAnsi="Times New Roman"/>
          <w:lang w:eastAsia="zh-CN"/>
        </w:rPr>
        <w:t xml:space="preserve">dynamic indication enables </w:t>
      </w:r>
      <w:r w:rsidR="000621A7">
        <w:rPr>
          <w:rFonts w:ascii="Times New Roman" w:eastAsiaTheme="minorEastAsia" w:hAnsi="Times New Roman"/>
          <w:lang w:eastAsia="zh-CN"/>
        </w:rPr>
        <w:t xml:space="preserve">only one </w:t>
      </w:r>
      <w:r w:rsidR="007A6F80" w:rsidRPr="00414F1B">
        <w:rPr>
          <w:rFonts w:ascii="Times New Roman" w:eastAsiaTheme="minorEastAsia" w:hAnsi="Times New Roman"/>
          <w:lang w:eastAsia="zh-CN"/>
        </w:rPr>
        <w:t xml:space="preserve">UCI </w:t>
      </w:r>
      <w:r w:rsidR="000621A7">
        <w:rPr>
          <w:rFonts w:ascii="Times New Roman" w:eastAsiaTheme="minorEastAsia" w:hAnsi="Times New Roman"/>
          <w:lang w:eastAsia="zh-CN"/>
        </w:rPr>
        <w:t xml:space="preserve">from </w:t>
      </w:r>
      <w:r w:rsidR="000621A7" w:rsidRPr="00414F1B">
        <w:rPr>
          <w:rFonts w:ascii="Times New Roman" w:eastAsiaTheme="minorEastAsia" w:hAnsi="Times New Roman"/>
          <w:lang w:eastAsia="zh-CN"/>
        </w:rPr>
        <w:t xml:space="preserve">LP </w:t>
      </w:r>
      <w:r w:rsidR="007A6F80" w:rsidRPr="00414F1B">
        <w:rPr>
          <w:rFonts w:ascii="Times New Roman" w:eastAsiaTheme="minorEastAsia" w:hAnsi="Times New Roman"/>
          <w:lang w:eastAsia="zh-CN"/>
        </w:rPr>
        <w:t xml:space="preserve">PUCCH 1 </w:t>
      </w:r>
      <w:r w:rsidR="000621A7">
        <w:rPr>
          <w:rFonts w:ascii="Times New Roman" w:eastAsiaTheme="minorEastAsia" w:hAnsi="Times New Roman"/>
          <w:lang w:eastAsia="zh-CN"/>
        </w:rPr>
        <w:t xml:space="preserve">or </w:t>
      </w:r>
      <w:r w:rsidR="000621A7" w:rsidRPr="00414F1B">
        <w:rPr>
          <w:rFonts w:ascii="Times New Roman" w:eastAsiaTheme="minorEastAsia" w:hAnsi="Times New Roman"/>
          <w:lang w:eastAsia="zh-CN"/>
        </w:rPr>
        <w:t xml:space="preserve">LP </w:t>
      </w:r>
      <w:r w:rsidR="000621A7">
        <w:rPr>
          <w:rFonts w:ascii="Times New Roman" w:eastAsiaTheme="minorEastAsia" w:hAnsi="Times New Roman"/>
          <w:lang w:eastAsia="zh-CN"/>
        </w:rPr>
        <w:t>PUCCH 2 to be multiplex</w:t>
      </w:r>
      <w:r w:rsidR="007A6F80" w:rsidRPr="00414F1B">
        <w:rPr>
          <w:rFonts w:ascii="Times New Roman" w:eastAsiaTheme="minorEastAsia" w:hAnsi="Times New Roman"/>
          <w:lang w:eastAsia="zh-CN"/>
        </w:rPr>
        <w:t>ed</w:t>
      </w:r>
      <w:r w:rsidR="000621A7">
        <w:rPr>
          <w:rFonts w:ascii="Times New Roman" w:eastAsiaTheme="minorEastAsia" w:hAnsi="Times New Roman"/>
          <w:lang w:eastAsia="zh-CN"/>
        </w:rPr>
        <w:t xml:space="preserve"> </w:t>
      </w:r>
    </w:p>
    <w:p w14:paraId="3343BDE7" w14:textId="01A0FEFE" w:rsidR="00D57321" w:rsidRPr="00414F1B" w:rsidRDefault="00774E72" w:rsidP="001049D6">
      <w:pPr>
        <w:spacing w:beforeLines="50" w:before="120" w:afterLines="50" w:after="120" w:line="315" w:lineRule="atLeast"/>
        <w:jc w:val="both"/>
        <w:rPr>
          <w:rFonts w:eastAsiaTheme="minorEastAsia"/>
          <w:sz w:val="20"/>
          <w:lang w:eastAsia="zh-CN"/>
        </w:rPr>
      </w:pPr>
      <w:r w:rsidRPr="00414F1B">
        <w:rPr>
          <w:rFonts w:eastAsiaTheme="minorEastAsia"/>
          <w:sz w:val="20"/>
          <w:lang w:eastAsia="zh-CN"/>
        </w:rPr>
        <w:lastRenderedPageBreak/>
        <w:t>For dynamic indication, a multiplexing or prioritization indicat</w:t>
      </w:r>
      <w:r w:rsidR="00D57321" w:rsidRPr="00414F1B">
        <w:rPr>
          <w:rFonts w:eastAsiaTheme="minorEastAsia"/>
          <w:sz w:val="20"/>
          <w:lang w:eastAsia="zh-CN"/>
        </w:rPr>
        <w:t>ion</w:t>
      </w:r>
      <w:r w:rsidRPr="00414F1B">
        <w:rPr>
          <w:rFonts w:eastAsiaTheme="minorEastAsia"/>
          <w:sz w:val="20"/>
          <w:lang w:eastAsia="zh-CN"/>
        </w:rPr>
        <w:t xml:space="preserve"> fie</w:t>
      </w:r>
      <w:r w:rsidR="007469EB" w:rsidRPr="00414F1B">
        <w:rPr>
          <w:rFonts w:eastAsiaTheme="minorEastAsia"/>
          <w:sz w:val="20"/>
          <w:lang w:eastAsia="zh-CN"/>
        </w:rPr>
        <w:t>l</w:t>
      </w:r>
      <w:r w:rsidRPr="00414F1B">
        <w:rPr>
          <w:rFonts w:eastAsiaTheme="minorEastAsia"/>
          <w:sz w:val="20"/>
          <w:lang w:eastAsia="zh-CN"/>
        </w:rPr>
        <w:t xml:space="preserve">d can be included in DCI </w:t>
      </w:r>
      <w:r w:rsidR="007A6F80" w:rsidRPr="00414F1B">
        <w:rPr>
          <w:rFonts w:eastAsiaTheme="minorEastAsia"/>
          <w:sz w:val="20"/>
          <w:lang w:eastAsia="zh-CN"/>
        </w:rPr>
        <w:t xml:space="preserve">to indicate </w:t>
      </w:r>
      <w:r w:rsidRPr="00414F1B">
        <w:rPr>
          <w:rFonts w:eastAsiaTheme="minorEastAsia"/>
          <w:sz w:val="20"/>
          <w:lang w:eastAsia="zh-CN"/>
        </w:rPr>
        <w:t>HP or LP</w:t>
      </w:r>
      <w:r w:rsidR="007A6F80" w:rsidRPr="00414F1B">
        <w:rPr>
          <w:rFonts w:eastAsiaTheme="minorEastAsia"/>
          <w:sz w:val="20"/>
          <w:lang w:eastAsia="zh-CN"/>
        </w:rPr>
        <w:t xml:space="preserve"> PUCCH</w:t>
      </w:r>
      <w:r w:rsidRPr="00414F1B">
        <w:rPr>
          <w:rFonts w:eastAsiaTheme="minorEastAsia"/>
          <w:sz w:val="20"/>
          <w:lang w:eastAsia="zh-CN"/>
        </w:rPr>
        <w:t xml:space="preserve">. </w:t>
      </w:r>
      <w:r w:rsidR="00D57321" w:rsidRPr="00414F1B">
        <w:rPr>
          <w:rFonts w:eastAsiaTheme="minorEastAsia"/>
          <w:sz w:val="20"/>
          <w:lang w:eastAsia="zh-CN"/>
        </w:rPr>
        <w:t>Considering a DCI with priority indication field can schedul</w:t>
      </w:r>
      <w:r w:rsidR="00F55696" w:rsidRPr="00414F1B">
        <w:rPr>
          <w:rFonts w:eastAsiaTheme="minorEastAsia"/>
          <w:sz w:val="20"/>
          <w:lang w:eastAsia="zh-CN"/>
        </w:rPr>
        <w:t>e</w:t>
      </w:r>
      <w:r w:rsidR="00D57321" w:rsidRPr="00414F1B">
        <w:rPr>
          <w:rFonts w:eastAsiaTheme="minorEastAsia"/>
          <w:sz w:val="20"/>
          <w:lang w:eastAsia="zh-CN"/>
        </w:rPr>
        <w:t xml:space="preserve"> both HP and LP </w:t>
      </w:r>
      <w:r w:rsidR="001D4DAA" w:rsidRPr="00414F1B">
        <w:rPr>
          <w:rFonts w:eastAsiaTheme="minorEastAsia"/>
          <w:sz w:val="20"/>
          <w:lang w:eastAsia="zh-CN"/>
        </w:rPr>
        <w:t>channel</w:t>
      </w:r>
      <w:r w:rsidR="00D57321" w:rsidRPr="00414F1B">
        <w:rPr>
          <w:rFonts w:eastAsiaTheme="minorEastAsia"/>
          <w:sz w:val="20"/>
          <w:lang w:eastAsia="zh-CN"/>
        </w:rPr>
        <w:t xml:space="preserve">s, </w:t>
      </w:r>
      <w:r w:rsidR="00F55696" w:rsidRPr="00414F1B">
        <w:rPr>
          <w:rFonts w:eastAsiaTheme="minorEastAsia"/>
          <w:sz w:val="20"/>
          <w:lang w:eastAsia="zh-CN"/>
        </w:rPr>
        <w:t xml:space="preserve">multiplexing or prioritization indication field can be configured in DCI for </w:t>
      </w:r>
      <w:r w:rsidR="005D6AF8" w:rsidRPr="00414F1B">
        <w:rPr>
          <w:rFonts w:eastAsiaTheme="minorEastAsia"/>
          <w:sz w:val="20"/>
          <w:lang w:eastAsia="zh-CN"/>
        </w:rPr>
        <w:t xml:space="preserve">scheduling </w:t>
      </w:r>
      <w:r w:rsidR="00F55696" w:rsidRPr="00414F1B">
        <w:rPr>
          <w:rFonts w:eastAsiaTheme="minorEastAsia"/>
          <w:sz w:val="20"/>
          <w:lang w:eastAsia="zh-CN"/>
        </w:rPr>
        <w:t xml:space="preserve">both HP </w:t>
      </w:r>
      <w:r w:rsidR="001D4DAA" w:rsidRPr="00414F1B">
        <w:rPr>
          <w:rFonts w:eastAsiaTheme="minorEastAsia"/>
          <w:sz w:val="20"/>
          <w:lang w:eastAsia="zh-CN"/>
        </w:rPr>
        <w:t>channel</w:t>
      </w:r>
      <w:r w:rsidR="00F55696" w:rsidRPr="00414F1B">
        <w:rPr>
          <w:rFonts w:eastAsiaTheme="minorEastAsia"/>
          <w:sz w:val="20"/>
          <w:lang w:eastAsia="zh-CN"/>
        </w:rPr>
        <w:t xml:space="preserve"> and LP </w:t>
      </w:r>
      <w:r w:rsidR="001D4DAA" w:rsidRPr="00414F1B">
        <w:rPr>
          <w:rFonts w:eastAsiaTheme="minorEastAsia"/>
          <w:sz w:val="20"/>
          <w:lang w:eastAsia="zh-CN"/>
        </w:rPr>
        <w:t>channel</w:t>
      </w:r>
      <w:r w:rsidR="00F55696" w:rsidRPr="00414F1B">
        <w:rPr>
          <w:rFonts w:eastAsiaTheme="minorEastAsia"/>
          <w:sz w:val="20"/>
          <w:lang w:eastAsia="zh-CN"/>
        </w:rPr>
        <w:t>.</w:t>
      </w:r>
    </w:p>
    <w:p w14:paraId="2B93DBD6" w14:textId="59A3410B" w:rsidR="00FB24F5" w:rsidRPr="00414F1B" w:rsidRDefault="006826AA" w:rsidP="00F55696">
      <w:pPr>
        <w:spacing w:beforeLines="50" w:before="120" w:afterLines="50" w:after="120" w:line="315" w:lineRule="atLeast"/>
        <w:jc w:val="both"/>
        <w:rPr>
          <w:rFonts w:eastAsiaTheme="minorEastAsia"/>
          <w:sz w:val="20"/>
          <w:lang w:eastAsia="zh-CN"/>
        </w:rPr>
      </w:pPr>
      <w:r w:rsidRPr="00414F1B">
        <w:rPr>
          <w:rFonts w:eastAsiaTheme="minorEastAsia"/>
          <w:sz w:val="20"/>
          <w:lang w:eastAsia="zh-CN"/>
        </w:rPr>
        <w:t xml:space="preserve">For </w:t>
      </w:r>
      <w:r w:rsidR="001049D6" w:rsidRPr="00414F1B">
        <w:rPr>
          <w:rFonts w:eastAsiaTheme="minorEastAsia"/>
          <w:sz w:val="20"/>
          <w:lang w:eastAsia="zh-CN"/>
        </w:rPr>
        <w:t xml:space="preserve">the </w:t>
      </w:r>
      <w:r w:rsidRPr="00414F1B">
        <w:rPr>
          <w:rFonts w:eastAsiaTheme="minorEastAsia"/>
          <w:sz w:val="20"/>
          <w:lang w:eastAsia="zh-CN"/>
        </w:rPr>
        <w:t xml:space="preserve">case </w:t>
      </w:r>
      <w:r w:rsidR="001049D6" w:rsidRPr="00414F1B">
        <w:rPr>
          <w:rFonts w:eastAsiaTheme="minorEastAsia"/>
          <w:sz w:val="20"/>
          <w:lang w:eastAsia="zh-CN"/>
        </w:rPr>
        <w:t xml:space="preserve">shown </w:t>
      </w:r>
      <w:r w:rsidRPr="00414F1B">
        <w:rPr>
          <w:rFonts w:eastAsiaTheme="minorEastAsia"/>
          <w:sz w:val="20"/>
          <w:lang w:eastAsia="zh-CN"/>
        </w:rPr>
        <w:t>in Fig.1, when HP channel overlaps with more than one LP channel</w:t>
      </w:r>
      <w:r w:rsidR="00E44DDD" w:rsidRPr="00414F1B">
        <w:rPr>
          <w:rFonts w:eastAsiaTheme="minorEastAsia"/>
          <w:sz w:val="20"/>
          <w:lang w:eastAsia="zh-CN"/>
        </w:rPr>
        <w:t>s</w:t>
      </w:r>
      <w:r w:rsidRPr="00414F1B">
        <w:rPr>
          <w:rFonts w:eastAsiaTheme="minorEastAsia"/>
          <w:sz w:val="20"/>
          <w:lang w:eastAsia="zh-CN"/>
        </w:rPr>
        <w:t xml:space="preserve">, the indication field in LP DCI can be used to differentiate the multiplexing or prioritization operation for LP </w:t>
      </w:r>
      <w:r w:rsidR="00971330" w:rsidRPr="00414F1B">
        <w:rPr>
          <w:rFonts w:eastAsiaTheme="minorEastAsia"/>
          <w:sz w:val="20"/>
          <w:lang w:eastAsia="zh-CN"/>
        </w:rPr>
        <w:t>channel</w:t>
      </w:r>
      <w:r w:rsidR="00F55696" w:rsidRPr="00414F1B">
        <w:rPr>
          <w:rFonts w:eastAsiaTheme="minorEastAsia"/>
          <w:sz w:val="20"/>
          <w:lang w:eastAsia="zh-CN"/>
        </w:rPr>
        <w:t>, e.g</w:t>
      </w:r>
      <w:r w:rsidR="005D6AF8" w:rsidRPr="00414F1B">
        <w:rPr>
          <w:rFonts w:eastAsiaTheme="minorEastAsia"/>
          <w:sz w:val="20"/>
          <w:lang w:eastAsia="zh-CN"/>
        </w:rPr>
        <w:t>.</w:t>
      </w:r>
      <w:r w:rsidR="00F55696" w:rsidRPr="00414F1B">
        <w:rPr>
          <w:rFonts w:eastAsiaTheme="minorEastAsia"/>
          <w:sz w:val="20"/>
          <w:lang w:eastAsia="zh-CN"/>
        </w:rPr>
        <w:t xml:space="preserve">, </w:t>
      </w:r>
      <w:proofErr w:type="spellStart"/>
      <w:r w:rsidR="00F55696" w:rsidRPr="00414F1B">
        <w:rPr>
          <w:rFonts w:eastAsiaTheme="minorEastAsia"/>
          <w:sz w:val="20"/>
          <w:lang w:eastAsia="zh-CN"/>
        </w:rPr>
        <w:t>gNB</w:t>
      </w:r>
      <w:proofErr w:type="spellEnd"/>
      <w:r w:rsidR="00F55696" w:rsidRPr="00414F1B">
        <w:rPr>
          <w:rFonts w:eastAsiaTheme="minorEastAsia"/>
          <w:sz w:val="20"/>
          <w:lang w:eastAsia="zh-CN"/>
        </w:rPr>
        <w:t xml:space="preserve"> </w:t>
      </w:r>
      <w:r w:rsidR="00A877CD" w:rsidRPr="00414F1B">
        <w:rPr>
          <w:rFonts w:eastAsiaTheme="minorEastAsia"/>
          <w:sz w:val="20"/>
          <w:lang w:eastAsia="zh-CN"/>
        </w:rPr>
        <w:t xml:space="preserve">can </w:t>
      </w:r>
      <w:r w:rsidR="00971330" w:rsidRPr="00414F1B">
        <w:rPr>
          <w:rFonts w:eastAsiaTheme="minorEastAsia"/>
          <w:sz w:val="20"/>
          <w:lang w:eastAsia="zh-CN"/>
        </w:rPr>
        <w:t xml:space="preserve">indicate to multiplex </w:t>
      </w:r>
      <w:r w:rsidR="00F55696" w:rsidRPr="00414F1B">
        <w:rPr>
          <w:rFonts w:eastAsiaTheme="minorEastAsia"/>
          <w:sz w:val="20"/>
          <w:lang w:eastAsia="zh-CN"/>
        </w:rPr>
        <w:t xml:space="preserve">a </w:t>
      </w:r>
      <w:r w:rsidR="00987B3E" w:rsidRPr="00414F1B">
        <w:rPr>
          <w:rFonts w:eastAsiaTheme="minorEastAsia"/>
          <w:sz w:val="20"/>
          <w:lang w:eastAsia="zh-CN"/>
        </w:rPr>
        <w:t xml:space="preserve">single </w:t>
      </w:r>
      <w:r w:rsidR="00F55696" w:rsidRPr="00414F1B">
        <w:rPr>
          <w:rFonts w:eastAsiaTheme="minorEastAsia"/>
          <w:sz w:val="20"/>
          <w:lang w:eastAsia="zh-CN"/>
        </w:rPr>
        <w:t>UCI</w:t>
      </w:r>
      <w:r w:rsidR="005D6AF8" w:rsidRPr="00414F1B">
        <w:rPr>
          <w:rFonts w:eastAsiaTheme="minorEastAsia"/>
          <w:sz w:val="20"/>
          <w:lang w:eastAsia="zh-CN"/>
        </w:rPr>
        <w:t xml:space="preserve"> </w:t>
      </w:r>
      <w:r w:rsidR="00971330" w:rsidRPr="00414F1B">
        <w:rPr>
          <w:rFonts w:eastAsiaTheme="minorEastAsia"/>
          <w:sz w:val="20"/>
          <w:lang w:eastAsia="zh-CN"/>
        </w:rPr>
        <w:t>of</w:t>
      </w:r>
      <w:r w:rsidR="00A877CD" w:rsidRPr="00414F1B">
        <w:rPr>
          <w:rFonts w:eastAsiaTheme="minorEastAsia"/>
          <w:sz w:val="20"/>
          <w:lang w:eastAsia="zh-CN"/>
        </w:rPr>
        <w:t xml:space="preserve"> </w:t>
      </w:r>
      <w:r w:rsidR="00971330" w:rsidRPr="00414F1B">
        <w:rPr>
          <w:rFonts w:eastAsiaTheme="minorEastAsia"/>
          <w:sz w:val="20"/>
          <w:lang w:eastAsia="zh-CN"/>
        </w:rPr>
        <w:t>LP channel</w:t>
      </w:r>
      <w:r w:rsidR="00A877CD" w:rsidRPr="00414F1B">
        <w:rPr>
          <w:rFonts w:eastAsiaTheme="minorEastAsia"/>
          <w:sz w:val="20"/>
          <w:lang w:eastAsia="zh-CN"/>
        </w:rPr>
        <w:t xml:space="preserve"> </w:t>
      </w:r>
      <w:r w:rsidR="00987B3E" w:rsidRPr="00414F1B">
        <w:rPr>
          <w:rFonts w:eastAsiaTheme="minorEastAsia"/>
          <w:sz w:val="20"/>
          <w:lang w:eastAsia="zh-CN"/>
        </w:rPr>
        <w:t>among</w:t>
      </w:r>
      <w:r w:rsidR="005D6AF8" w:rsidRPr="00414F1B">
        <w:rPr>
          <w:rFonts w:eastAsiaTheme="minorEastAsia"/>
          <w:sz w:val="20"/>
          <w:lang w:eastAsia="zh-CN"/>
        </w:rPr>
        <w:t xml:space="preserve"> </w:t>
      </w:r>
      <w:r w:rsidR="00987B3E" w:rsidRPr="00414F1B">
        <w:rPr>
          <w:rFonts w:eastAsiaTheme="minorEastAsia"/>
          <w:sz w:val="20"/>
          <w:lang w:eastAsia="zh-CN"/>
        </w:rPr>
        <w:t xml:space="preserve">the </w:t>
      </w:r>
      <w:r w:rsidR="005D6AF8" w:rsidRPr="00414F1B">
        <w:rPr>
          <w:rFonts w:eastAsiaTheme="minorEastAsia"/>
          <w:sz w:val="20"/>
          <w:lang w:eastAsia="zh-CN"/>
        </w:rPr>
        <w:t xml:space="preserve">overlapping </w:t>
      </w:r>
      <w:r w:rsidR="00971330" w:rsidRPr="00414F1B">
        <w:rPr>
          <w:rFonts w:eastAsiaTheme="minorEastAsia"/>
          <w:sz w:val="20"/>
          <w:lang w:eastAsia="zh-CN"/>
        </w:rPr>
        <w:t>channel</w:t>
      </w:r>
      <w:r w:rsidR="00987B3E" w:rsidRPr="00414F1B">
        <w:rPr>
          <w:rFonts w:eastAsiaTheme="minorEastAsia"/>
          <w:sz w:val="20"/>
          <w:lang w:eastAsia="zh-CN"/>
        </w:rPr>
        <w:t>s</w:t>
      </w:r>
      <w:r w:rsidRPr="00414F1B">
        <w:rPr>
          <w:rFonts w:eastAsiaTheme="minorEastAsia"/>
          <w:sz w:val="20"/>
          <w:lang w:eastAsia="zh-CN"/>
        </w:rPr>
        <w:t>. On the contrary, when LP channel overlaps with more than one HP channel</w:t>
      </w:r>
      <w:r w:rsidR="00E44DDD" w:rsidRPr="00414F1B">
        <w:rPr>
          <w:rFonts w:eastAsiaTheme="minorEastAsia"/>
          <w:sz w:val="20"/>
          <w:lang w:eastAsia="zh-CN"/>
        </w:rPr>
        <w:t>s</w:t>
      </w:r>
      <w:r w:rsidRPr="00414F1B">
        <w:rPr>
          <w:rFonts w:eastAsiaTheme="minorEastAsia"/>
          <w:sz w:val="20"/>
          <w:lang w:eastAsia="zh-CN"/>
        </w:rPr>
        <w:t xml:space="preserve">, the indication field in HP DCI can </w:t>
      </w:r>
      <w:r w:rsidR="00E4741C" w:rsidRPr="00414F1B">
        <w:rPr>
          <w:rFonts w:eastAsiaTheme="minorEastAsia"/>
          <w:sz w:val="20"/>
          <w:lang w:eastAsia="zh-CN"/>
        </w:rPr>
        <w:t xml:space="preserve">indicate which HP channel </w:t>
      </w:r>
      <w:r w:rsidR="00E44DDD" w:rsidRPr="00414F1B">
        <w:rPr>
          <w:rFonts w:eastAsiaTheme="minorEastAsia"/>
          <w:sz w:val="20"/>
          <w:lang w:eastAsia="zh-CN"/>
        </w:rPr>
        <w:t xml:space="preserve">can </w:t>
      </w:r>
      <w:r w:rsidR="00E4741C" w:rsidRPr="00414F1B">
        <w:rPr>
          <w:rFonts w:eastAsiaTheme="minorEastAsia"/>
          <w:sz w:val="20"/>
          <w:lang w:eastAsia="zh-CN"/>
        </w:rPr>
        <w:t xml:space="preserve">participate in </w:t>
      </w:r>
      <w:r w:rsidRPr="00414F1B">
        <w:rPr>
          <w:rFonts w:eastAsiaTheme="minorEastAsia"/>
          <w:sz w:val="20"/>
          <w:lang w:eastAsia="zh-CN"/>
        </w:rPr>
        <w:t>multiplexing</w:t>
      </w:r>
      <w:r w:rsidR="00E4741C" w:rsidRPr="00414F1B">
        <w:rPr>
          <w:rFonts w:eastAsiaTheme="minorEastAsia"/>
          <w:sz w:val="20"/>
          <w:lang w:eastAsia="zh-CN"/>
        </w:rPr>
        <w:t xml:space="preserve"> or prioritization operation</w:t>
      </w:r>
      <w:r w:rsidRPr="00414F1B">
        <w:rPr>
          <w:rFonts w:eastAsiaTheme="minorEastAsia"/>
          <w:sz w:val="20"/>
          <w:lang w:eastAsia="zh-CN"/>
        </w:rPr>
        <w:t>.</w:t>
      </w:r>
    </w:p>
    <w:p w14:paraId="1600C89C" w14:textId="59A18774" w:rsidR="00DA6C8A" w:rsidRPr="00414F1B" w:rsidRDefault="00DA6C8A" w:rsidP="00DA6C8A">
      <w:pPr>
        <w:pStyle w:val="a0"/>
        <w:spacing w:beforeLines="50" w:before="120"/>
        <w:rPr>
          <w:rFonts w:ascii="Times New Roman" w:eastAsiaTheme="minorEastAsia" w:hAnsi="Times New Roman"/>
          <w:b/>
          <w:i/>
        </w:rPr>
      </w:pPr>
      <w:bookmarkStart w:id="42" w:name="_Hlk54103361"/>
      <w:bookmarkStart w:id="43" w:name="_Hlk61276714"/>
      <w:bookmarkStart w:id="44" w:name="_Hlk83916658"/>
      <w:r w:rsidRPr="00414F1B">
        <w:rPr>
          <w:rFonts w:ascii="Times New Roman" w:eastAsiaTheme="minorEastAsia" w:hAnsi="Times New Roman"/>
          <w:b/>
          <w:i/>
          <w:lang w:val="en-GB" w:eastAsia="zh-CN"/>
        </w:rPr>
        <w:t>Proposal</w:t>
      </w:r>
      <w:r w:rsidR="00864108" w:rsidRPr="00414F1B">
        <w:rPr>
          <w:rFonts w:ascii="Times New Roman" w:eastAsiaTheme="minorEastAsia" w:hAnsi="Times New Roman"/>
          <w:b/>
          <w:i/>
          <w:lang w:val="en-GB" w:eastAsia="zh-CN"/>
        </w:rPr>
        <w:t xml:space="preserve"> 1</w:t>
      </w:r>
      <w:r w:rsidR="00A2589B">
        <w:rPr>
          <w:rFonts w:ascii="Times New Roman" w:eastAsiaTheme="minorEastAsia" w:hAnsi="Times New Roman"/>
          <w:b/>
          <w:i/>
          <w:lang w:val="en-GB" w:eastAsia="zh-CN"/>
        </w:rPr>
        <w:t>4</w:t>
      </w:r>
      <w:r w:rsidRPr="00414F1B">
        <w:rPr>
          <w:rFonts w:ascii="Times New Roman" w:eastAsiaTheme="minorEastAsia" w:hAnsi="Times New Roman"/>
          <w:b/>
          <w:i/>
          <w:lang w:val="en-GB" w:eastAsia="zh-CN"/>
        </w:rPr>
        <w:t>:</w:t>
      </w:r>
      <w:bookmarkEnd w:id="44"/>
      <w:r w:rsidRPr="00414F1B">
        <w:rPr>
          <w:rFonts w:ascii="Times New Roman" w:eastAsia="宋体" w:hAnsi="Times New Roman"/>
          <w:b/>
          <w:i/>
          <w:color w:val="000000" w:themeColor="text1"/>
          <w:kern w:val="24"/>
          <w:sz w:val="48"/>
          <w:szCs w:val="48"/>
          <w:lang w:eastAsia="zh-CN"/>
        </w:rPr>
        <w:t xml:space="preserve"> </w:t>
      </w:r>
      <w:bookmarkStart w:id="45" w:name="_Hlk83916653"/>
      <w:r w:rsidR="00F55696" w:rsidRPr="00414F1B">
        <w:rPr>
          <w:rFonts w:ascii="Times New Roman" w:eastAsiaTheme="minorEastAsia" w:hAnsi="Times New Roman"/>
          <w:b/>
          <w:i/>
        </w:rPr>
        <w:t>D</w:t>
      </w:r>
      <w:r w:rsidRPr="00414F1B">
        <w:rPr>
          <w:rFonts w:ascii="Times New Roman" w:eastAsiaTheme="minorEastAsia" w:hAnsi="Times New Roman"/>
          <w:b/>
          <w:i/>
        </w:rPr>
        <w:t>ynamic in</w:t>
      </w:r>
      <w:r w:rsidRPr="00414F1B">
        <w:rPr>
          <w:rFonts w:ascii="Times New Roman" w:hAnsi="Times New Roman"/>
          <w:b/>
          <w:i/>
          <w:lang w:eastAsia="x-none"/>
        </w:rPr>
        <w:t>dication of</w:t>
      </w:r>
      <w:r w:rsidRPr="00414F1B">
        <w:rPr>
          <w:rFonts w:ascii="Times New Roman" w:eastAsiaTheme="minorEastAsia" w:hAnsi="Times New Roman"/>
          <w:b/>
          <w:i/>
        </w:rPr>
        <w:t xml:space="preserve"> intra-UE multiplexing and prioritization manner can be supported in Rel</w:t>
      </w:r>
      <w:r w:rsidR="005631F2" w:rsidRPr="00414F1B">
        <w:rPr>
          <w:rFonts w:ascii="Times New Roman" w:eastAsiaTheme="minorEastAsia" w:hAnsi="Times New Roman"/>
          <w:b/>
          <w:i/>
        </w:rPr>
        <w:t>-</w:t>
      </w:r>
      <w:r w:rsidRPr="00414F1B">
        <w:rPr>
          <w:rFonts w:ascii="Times New Roman" w:eastAsiaTheme="minorEastAsia" w:hAnsi="Times New Roman"/>
          <w:b/>
          <w:i/>
        </w:rPr>
        <w:t xml:space="preserve">17. </w:t>
      </w:r>
      <w:bookmarkEnd w:id="45"/>
    </w:p>
    <w:bookmarkEnd w:id="42"/>
    <w:p w14:paraId="36D7B286" w14:textId="4AF80228" w:rsidR="001F016C" w:rsidRPr="00414F1B" w:rsidRDefault="00880717" w:rsidP="00977909">
      <w:pPr>
        <w:pStyle w:val="a0"/>
        <w:rPr>
          <w:rFonts w:ascii="Times New Roman" w:hAnsi="Times New Roman"/>
          <w:b/>
          <w:i/>
          <w:lang w:eastAsia="x-none"/>
        </w:rPr>
      </w:pPr>
      <w:r w:rsidRPr="00414F1B">
        <w:rPr>
          <w:rFonts w:ascii="Times New Roman" w:eastAsiaTheme="minorEastAsia" w:hAnsi="Times New Roman"/>
          <w:b/>
          <w:i/>
          <w:lang w:val="en-GB" w:eastAsia="zh-CN"/>
        </w:rPr>
        <w:t>Proposal 1</w:t>
      </w:r>
      <w:r w:rsidR="00A2589B">
        <w:rPr>
          <w:rFonts w:ascii="Times New Roman" w:eastAsiaTheme="minorEastAsia" w:hAnsi="Times New Roman"/>
          <w:b/>
          <w:i/>
          <w:lang w:val="en-GB" w:eastAsia="zh-CN"/>
        </w:rPr>
        <w:t>5</w:t>
      </w:r>
      <w:r w:rsidRPr="00414F1B">
        <w:rPr>
          <w:rFonts w:ascii="Times New Roman" w:eastAsiaTheme="minorEastAsia" w:hAnsi="Times New Roman"/>
          <w:b/>
          <w:i/>
          <w:lang w:val="en-GB" w:eastAsia="zh-CN"/>
        </w:rPr>
        <w:t xml:space="preserve">: For </w:t>
      </w:r>
      <w:r w:rsidRPr="00414F1B">
        <w:rPr>
          <w:rFonts w:ascii="Times New Roman" w:hAnsi="Times New Roman"/>
          <w:b/>
          <w:i/>
          <w:lang w:eastAsia="x-none"/>
        </w:rPr>
        <w:t>dynamic indication, multiplexing or prioritization indicat</w:t>
      </w:r>
      <w:r w:rsidR="00F55696" w:rsidRPr="00414F1B">
        <w:rPr>
          <w:rFonts w:ascii="Times New Roman" w:hAnsi="Times New Roman"/>
          <w:b/>
          <w:i/>
          <w:lang w:eastAsia="x-none"/>
        </w:rPr>
        <w:t>ion</w:t>
      </w:r>
      <w:r w:rsidRPr="00414F1B">
        <w:rPr>
          <w:rFonts w:ascii="Times New Roman" w:hAnsi="Times New Roman"/>
          <w:b/>
          <w:i/>
          <w:lang w:eastAsia="x-none"/>
        </w:rPr>
        <w:t xml:space="preserve"> fie</w:t>
      </w:r>
      <w:r w:rsidR="007469EB" w:rsidRPr="00414F1B">
        <w:rPr>
          <w:rFonts w:ascii="Times New Roman" w:hAnsi="Times New Roman"/>
          <w:b/>
          <w:i/>
          <w:lang w:eastAsia="x-none"/>
        </w:rPr>
        <w:t>l</w:t>
      </w:r>
      <w:r w:rsidRPr="00414F1B">
        <w:rPr>
          <w:rFonts w:ascii="Times New Roman" w:hAnsi="Times New Roman"/>
          <w:b/>
          <w:i/>
          <w:lang w:eastAsia="x-none"/>
        </w:rPr>
        <w:t xml:space="preserve">d can be included in DCI </w:t>
      </w:r>
      <w:r w:rsidR="00333F3A" w:rsidRPr="00414F1B">
        <w:rPr>
          <w:rFonts w:ascii="Times New Roman" w:hAnsi="Times New Roman"/>
          <w:b/>
          <w:i/>
          <w:lang w:eastAsia="x-none"/>
        </w:rPr>
        <w:t>for</w:t>
      </w:r>
      <w:r w:rsidRPr="00414F1B">
        <w:rPr>
          <w:rFonts w:ascii="Times New Roman" w:hAnsi="Times New Roman"/>
          <w:b/>
          <w:i/>
          <w:lang w:eastAsia="x-none"/>
        </w:rPr>
        <w:t xml:space="preserve"> </w:t>
      </w:r>
      <w:r w:rsidR="005275C1" w:rsidRPr="00414F1B">
        <w:rPr>
          <w:rFonts w:ascii="Times New Roman" w:hAnsi="Times New Roman"/>
          <w:b/>
          <w:i/>
          <w:lang w:eastAsia="x-none"/>
        </w:rPr>
        <w:t xml:space="preserve">HP or LP or </w:t>
      </w:r>
      <w:r w:rsidRPr="00414F1B">
        <w:rPr>
          <w:rFonts w:ascii="Times New Roman" w:hAnsi="Times New Roman"/>
          <w:b/>
          <w:i/>
          <w:lang w:eastAsia="x-none"/>
        </w:rPr>
        <w:t>both HP and LP</w:t>
      </w:r>
      <w:r w:rsidR="00333F3A" w:rsidRPr="00414F1B">
        <w:rPr>
          <w:rFonts w:ascii="Times New Roman" w:hAnsi="Times New Roman"/>
          <w:b/>
          <w:i/>
          <w:lang w:eastAsia="x-none"/>
        </w:rPr>
        <w:t xml:space="preserve"> service</w:t>
      </w:r>
      <w:r w:rsidRPr="00414F1B">
        <w:rPr>
          <w:rFonts w:ascii="Times New Roman" w:hAnsi="Times New Roman"/>
          <w:b/>
          <w:i/>
          <w:lang w:eastAsia="x-none"/>
        </w:rPr>
        <w:t>.</w:t>
      </w:r>
      <w:bookmarkEnd w:id="43"/>
    </w:p>
    <w:p w14:paraId="00537968" w14:textId="77777777" w:rsidR="00DF33F3" w:rsidRPr="009A6981" w:rsidRDefault="00DF33F3" w:rsidP="00DF33F3">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bookmarkStart w:id="46" w:name="_Hlk54103374"/>
      <w:r w:rsidRPr="009A6981">
        <w:rPr>
          <w:rFonts w:ascii="Times New Roman" w:eastAsia="宋体" w:hAnsi="Times New Roman" w:cs="Times New Roman"/>
          <w:b w:val="0"/>
          <w:sz w:val="32"/>
          <w:szCs w:val="20"/>
          <w:lang w:val="en-GB" w:eastAsia="zh-CN"/>
        </w:rPr>
        <w:t>PHY prioritization of overlapping dynamic grant PUSCH and configured grant PUSCH of different PHY priorities</w:t>
      </w:r>
    </w:p>
    <w:p w14:paraId="1D654168" w14:textId="0DDA0447" w:rsidR="00DF33F3" w:rsidRPr="009A6981" w:rsidRDefault="00DF33F3" w:rsidP="00DF33F3">
      <w:pPr>
        <w:pStyle w:val="a0"/>
        <w:spacing w:afterLines="50"/>
        <w:rPr>
          <w:rFonts w:ascii="Times New Roman" w:eastAsia="微软雅黑" w:hAnsi="Times New Roman"/>
          <w:szCs w:val="20"/>
        </w:rPr>
      </w:pPr>
      <w:r w:rsidRPr="009A6981">
        <w:rPr>
          <w:rFonts w:ascii="Times New Roman" w:eastAsiaTheme="minorEastAsia" w:hAnsi="Times New Roman"/>
          <w:lang w:val="en-GB" w:eastAsia="zh-CN"/>
        </w:rPr>
        <w:t xml:space="preserve">In the previous meeting, </w:t>
      </w:r>
      <w:r w:rsidRPr="009A6981">
        <w:rPr>
          <w:rFonts w:ascii="Times New Roman" w:eastAsia="微软雅黑" w:hAnsi="Times New Roman"/>
          <w:color w:val="000000"/>
          <w:szCs w:val="20"/>
        </w:rPr>
        <w:t xml:space="preserve">PHY prioritization of overlapping HP DG and LP CG, HP CG and LP DG </w:t>
      </w:r>
      <w:r w:rsidRPr="009A6981">
        <w:rPr>
          <w:rFonts w:ascii="Times New Roman" w:eastAsia="微软雅黑" w:hAnsi="Times New Roman"/>
          <w:color w:val="000000"/>
          <w:szCs w:val="20"/>
          <w:lang w:eastAsia="zh-CN"/>
        </w:rPr>
        <w:t>has</w:t>
      </w:r>
      <w:r w:rsidRPr="009A6981">
        <w:rPr>
          <w:rFonts w:ascii="Times New Roman" w:eastAsia="微软雅黑" w:hAnsi="Times New Roman"/>
          <w:color w:val="000000"/>
          <w:szCs w:val="20"/>
        </w:rPr>
        <w:t xml:space="preserve"> been discussed</w:t>
      </w:r>
      <w:r w:rsidRPr="009A6981">
        <w:rPr>
          <w:rFonts w:ascii="Times New Roman" w:eastAsiaTheme="minorEastAsia" w:hAnsi="Times New Roman"/>
          <w:lang w:val="en-GB" w:eastAsia="zh-CN"/>
        </w:rPr>
        <w:t xml:space="preserve">. For </w:t>
      </w:r>
      <w:r w:rsidRPr="009A6981">
        <w:rPr>
          <w:rFonts w:ascii="Times New Roman" w:eastAsia="微软雅黑" w:hAnsi="Times New Roman"/>
          <w:szCs w:val="20"/>
        </w:rPr>
        <w:t>behavior of Rel-16 UE, some agreement</w:t>
      </w:r>
      <w:r>
        <w:rPr>
          <w:rFonts w:ascii="Times New Roman" w:eastAsia="微软雅黑" w:hAnsi="Times New Roman"/>
          <w:szCs w:val="20"/>
        </w:rPr>
        <w:t>s</w:t>
      </w:r>
      <w:r w:rsidRPr="009A6981">
        <w:rPr>
          <w:rFonts w:ascii="Times New Roman" w:eastAsia="微软雅黑" w:hAnsi="Times New Roman"/>
          <w:szCs w:val="20"/>
        </w:rPr>
        <w:t xml:space="preserve"> on UL skipping for PUSCH has been achieved. In case of PUSCH</w:t>
      </w:r>
      <w:r w:rsidR="00880BC8">
        <w:rPr>
          <w:rFonts w:ascii="Times New Roman" w:eastAsia="微软雅黑" w:hAnsi="Times New Roman"/>
          <w:szCs w:val="20"/>
        </w:rPr>
        <w:t xml:space="preserve"> and PUCCH</w:t>
      </w:r>
      <w:r w:rsidRPr="009A6981">
        <w:rPr>
          <w:rFonts w:ascii="Times New Roman" w:eastAsia="微软雅黑" w:hAnsi="Times New Roman"/>
          <w:szCs w:val="20"/>
        </w:rPr>
        <w:t xml:space="preserve"> overlapping, the discussion is still open. </w:t>
      </w:r>
    </w:p>
    <w:p w14:paraId="508AF638" w14:textId="77777777" w:rsidR="00DF33F3" w:rsidRPr="009A6981" w:rsidRDefault="00DF33F3" w:rsidP="00DF33F3">
      <w:pPr>
        <w:pStyle w:val="a0"/>
        <w:spacing w:afterLines="50"/>
        <w:rPr>
          <w:rFonts w:ascii="Times New Roman" w:eastAsia="微软雅黑" w:hAnsi="Times New Roman"/>
          <w:szCs w:val="20"/>
          <w:lang w:eastAsia="zh-CN"/>
        </w:rPr>
      </w:pPr>
      <w:r w:rsidRPr="009A6981">
        <w:rPr>
          <w:rFonts w:ascii="Times New Roman" w:eastAsia="微软雅黑" w:hAnsi="Times New Roman"/>
          <w:szCs w:val="20"/>
          <w:lang w:eastAsia="zh-CN"/>
        </w:rPr>
        <w:t xml:space="preserve">For </w:t>
      </w:r>
      <w:r w:rsidRPr="009A6981">
        <w:rPr>
          <w:rFonts w:ascii="Times New Roman" w:eastAsia="微软雅黑" w:hAnsi="Times New Roman"/>
          <w:color w:val="000000"/>
          <w:szCs w:val="20"/>
        </w:rPr>
        <w:t>overlapping</w:t>
      </w:r>
      <w:r w:rsidRPr="009A6981">
        <w:rPr>
          <w:rFonts w:ascii="Times New Roman" w:eastAsia="微软雅黑" w:hAnsi="Times New Roman"/>
          <w:szCs w:val="20"/>
          <w:lang w:eastAsia="zh-CN"/>
        </w:rPr>
        <w:t xml:space="preserve"> HP CG </w:t>
      </w:r>
      <w:r w:rsidRPr="009A6981">
        <w:rPr>
          <w:rFonts w:ascii="Times New Roman" w:eastAsia="微软雅黑" w:hAnsi="Times New Roman"/>
          <w:color w:val="000000"/>
          <w:szCs w:val="20"/>
        </w:rPr>
        <w:t>and LP DG, it should</w:t>
      </w:r>
      <w:r w:rsidRPr="009A6981">
        <w:rPr>
          <w:rFonts w:ascii="Times New Roman" w:eastAsia="微软雅黑" w:hAnsi="Times New Roman"/>
          <w:szCs w:val="20"/>
          <w:lang w:eastAsia="zh-CN"/>
        </w:rPr>
        <w:t xml:space="preserve"> ensure the cancellation of the low-priority UL transmission at UE side. Therefore, </w:t>
      </w:r>
      <w:r w:rsidRPr="009A6981">
        <w:rPr>
          <w:rFonts w:ascii="Times New Roman" w:eastAsiaTheme="minorEastAsia" w:hAnsi="Times New Roman"/>
          <w:lang w:val="en-GB" w:eastAsia="zh-CN"/>
        </w:rPr>
        <w:t>UE is expected to transmit the HP CG and cancel the overlapping LP DG PUSCH.</w:t>
      </w:r>
    </w:p>
    <w:p w14:paraId="7E14967C" w14:textId="77777777" w:rsidR="00DF33F3" w:rsidRPr="009A6981" w:rsidRDefault="00DF33F3" w:rsidP="00DF33F3">
      <w:pPr>
        <w:pStyle w:val="a0"/>
        <w:spacing w:afterLines="50"/>
        <w:rPr>
          <w:rFonts w:ascii="Times New Roman" w:eastAsia="微软雅黑" w:hAnsi="Times New Roman"/>
          <w:szCs w:val="20"/>
          <w:lang w:eastAsia="zh-CN"/>
        </w:rPr>
      </w:pPr>
      <w:r w:rsidRPr="009A6981">
        <w:rPr>
          <w:rFonts w:ascii="Times New Roman" w:eastAsia="微软雅黑" w:hAnsi="Times New Roman"/>
          <w:szCs w:val="20"/>
          <w:lang w:eastAsia="zh-CN"/>
        </w:rPr>
        <w:t xml:space="preserve">For </w:t>
      </w:r>
      <w:r w:rsidRPr="009A6981">
        <w:rPr>
          <w:rFonts w:ascii="Times New Roman" w:eastAsia="微软雅黑" w:hAnsi="Times New Roman"/>
          <w:color w:val="000000"/>
          <w:szCs w:val="20"/>
        </w:rPr>
        <w:t>overlapping</w:t>
      </w:r>
      <w:r w:rsidRPr="009A6981">
        <w:rPr>
          <w:rFonts w:ascii="Times New Roman" w:eastAsiaTheme="minorEastAsia" w:hAnsi="Times New Roman"/>
          <w:lang w:val="en-GB" w:eastAsia="zh-CN"/>
        </w:rPr>
        <w:t xml:space="preserve"> HP DG and LP CG, it has not been supported due to some concerns from the UE implementations. However, supporting PHY prioritization between CG PUSCH and DG PUSCH with different PHY priorities is very important and useful for the UE supporting both </w:t>
      </w:r>
      <w:proofErr w:type="spellStart"/>
      <w:r w:rsidRPr="009A6981">
        <w:rPr>
          <w:rFonts w:ascii="Times New Roman" w:eastAsiaTheme="minorEastAsia" w:hAnsi="Times New Roman"/>
          <w:lang w:val="en-GB" w:eastAsia="zh-CN"/>
        </w:rPr>
        <w:t>eMBB</w:t>
      </w:r>
      <w:proofErr w:type="spellEnd"/>
      <w:r w:rsidRPr="009A6981">
        <w:rPr>
          <w:rFonts w:ascii="Times New Roman" w:eastAsiaTheme="minorEastAsia" w:hAnsi="Times New Roman"/>
          <w:lang w:val="en-GB" w:eastAsia="zh-CN"/>
        </w:rPr>
        <w:t xml:space="preserve"> and URLLC traffic. Therefore, it should be specified in Rel-17. The cancellation timeline defined in Rel-16 can be reused. </w:t>
      </w:r>
    </w:p>
    <w:p w14:paraId="76DE1292" w14:textId="77777777" w:rsidR="00DF33F3" w:rsidRPr="009A6981" w:rsidRDefault="00DF33F3" w:rsidP="00DF33F3">
      <w:pPr>
        <w:pStyle w:val="a0"/>
        <w:spacing w:afterLines="50"/>
        <w:rPr>
          <w:rFonts w:ascii="Times New Roman" w:eastAsiaTheme="minorEastAsia" w:hAnsi="Times New Roman"/>
          <w:lang w:val="en-GB" w:eastAsia="zh-CN"/>
        </w:rPr>
      </w:pPr>
      <w:r w:rsidRPr="009A6981">
        <w:rPr>
          <w:rFonts w:ascii="Times New Roman" w:eastAsia="微软雅黑" w:hAnsi="Times New Roman"/>
          <w:szCs w:val="20"/>
        </w:rPr>
        <w:t>Thus, the following proposals are suggested:</w:t>
      </w:r>
    </w:p>
    <w:p w14:paraId="407B713C" w14:textId="3378DE31" w:rsidR="00DF33F3" w:rsidRPr="009A6981" w:rsidRDefault="00DF33F3" w:rsidP="00DF33F3">
      <w:pPr>
        <w:pStyle w:val="a0"/>
        <w:spacing w:beforeLines="50" w:before="120"/>
        <w:rPr>
          <w:rFonts w:ascii="Times New Roman" w:eastAsiaTheme="minorEastAsia" w:hAnsi="Times New Roman"/>
          <w:b/>
          <w:i/>
          <w:lang w:val="en-GB" w:eastAsia="zh-CN"/>
        </w:rPr>
      </w:pPr>
      <w:bookmarkStart w:id="47" w:name="_Hlk61276747"/>
      <w:r w:rsidRPr="009A6981">
        <w:rPr>
          <w:rFonts w:ascii="Times New Roman" w:eastAsiaTheme="minorEastAsia" w:hAnsi="Times New Roman"/>
          <w:b/>
          <w:i/>
          <w:lang w:val="en-GB" w:eastAsia="zh-CN"/>
        </w:rPr>
        <w:t>Proposal 1</w:t>
      </w:r>
      <w:r w:rsidR="00A2589B">
        <w:rPr>
          <w:rFonts w:ascii="Times New Roman" w:eastAsiaTheme="minorEastAsia" w:hAnsi="Times New Roman"/>
          <w:b/>
          <w:i/>
          <w:lang w:val="en-GB" w:eastAsia="zh-CN"/>
        </w:rPr>
        <w:t>6</w:t>
      </w:r>
      <w:r w:rsidRPr="009A6981">
        <w:rPr>
          <w:rFonts w:ascii="Times New Roman" w:eastAsiaTheme="minorEastAsia" w:hAnsi="Times New Roman"/>
          <w:b/>
          <w:i/>
          <w:lang w:val="en-GB" w:eastAsia="zh-CN"/>
        </w:rPr>
        <w:t>: For collision handling between high priority CG and low priority DG, the UE is expected to transmit the PUSCH corresponding to the configured grant, and cancel the overlapping low priority PUSCH scheduled by the PDCCH at the first overlapping symbol of the PUSCH corresponding to the configured grant at the latest.</w:t>
      </w:r>
    </w:p>
    <w:p w14:paraId="5AB3F0EC" w14:textId="35154836" w:rsidR="00DF33F3" w:rsidRPr="009A6981" w:rsidRDefault="00DF33F3" w:rsidP="00DF33F3">
      <w:pPr>
        <w:pStyle w:val="a0"/>
        <w:spacing w:beforeLines="50" w:before="120"/>
        <w:rPr>
          <w:rFonts w:ascii="Times New Roman" w:eastAsiaTheme="minorEastAsia" w:hAnsi="Times New Roman"/>
          <w:b/>
          <w:i/>
          <w:lang w:val="en-GB" w:eastAsia="zh-CN"/>
        </w:rPr>
      </w:pPr>
      <w:r w:rsidRPr="009A6981">
        <w:rPr>
          <w:rFonts w:ascii="Times New Roman" w:eastAsiaTheme="minorEastAsia" w:hAnsi="Times New Roman"/>
          <w:b/>
          <w:i/>
          <w:lang w:val="en-GB" w:eastAsia="zh-CN"/>
        </w:rPr>
        <w:t xml:space="preserve">Proposal </w:t>
      </w:r>
      <w:r>
        <w:rPr>
          <w:rFonts w:ascii="Times New Roman" w:eastAsiaTheme="minorEastAsia" w:hAnsi="Times New Roman"/>
          <w:b/>
          <w:i/>
          <w:lang w:val="en-GB" w:eastAsia="zh-CN"/>
        </w:rPr>
        <w:t>1</w:t>
      </w:r>
      <w:r w:rsidR="00A2589B">
        <w:rPr>
          <w:rFonts w:ascii="Times New Roman" w:eastAsiaTheme="minorEastAsia" w:hAnsi="Times New Roman"/>
          <w:b/>
          <w:i/>
          <w:lang w:val="en-GB" w:eastAsia="zh-CN"/>
        </w:rPr>
        <w:t>7</w:t>
      </w:r>
      <w:r w:rsidRPr="009A6981">
        <w:rPr>
          <w:rFonts w:ascii="Times New Roman" w:eastAsiaTheme="minorEastAsia" w:hAnsi="Times New Roman"/>
          <w:b/>
          <w:i/>
          <w:lang w:val="en-GB" w:eastAsia="zh-CN"/>
        </w:rPr>
        <w:t>: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bookmarkEnd w:id="47"/>
    </w:p>
    <w:p w14:paraId="442E7DAD" w14:textId="77777777" w:rsidR="00DF33F3" w:rsidRPr="009A6981" w:rsidRDefault="00DF33F3" w:rsidP="00DF33F3">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sz w:val="32"/>
          <w:szCs w:val="20"/>
          <w:lang w:val="en-GB" w:eastAsia="zh-CN"/>
        </w:rPr>
      </w:pPr>
      <w:r w:rsidRPr="009A6981">
        <w:rPr>
          <w:rFonts w:ascii="Times New Roman" w:eastAsia="宋体" w:hAnsi="Times New Roman" w:cs="Times New Roman"/>
          <w:b w:val="0"/>
          <w:sz w:val="32"/>
          <w:szCs w:val="20"/>
          <w:lang w:val="en-GB" w:eastAsia="zh-CN"/>
        </w:rPr>
        <w:t xml:space="preserve">Support simultaneous PUCCH/PUSCH transmissions on different cells </w:t>
      </w:r>
    </w:p>
    <w:p w14:paraId="598C6C09" w14:textId="53350BF8" w:rsidR="00DF33F3" w:rsidRPr="009A6981" w:rsidRDefault="00A928E5" w:rsidP="00DF33F3">
      <w:pPr>
        <w:widowControl w:val="0"/>
        <w:spacing w:after="120"/>
        <w:jc w:val="both"/>
        <w:rPr>
          <w:color w:val="000000"/>
          <w:sz w:val="20"/>
          <w:szCs w:val="20"/>
        </w:rPr>
      </w:pPr>
      <w:r>
        <w:rPr>
          <w:sz w:val="20"/>
          <w:szCs w:val="20"/>
        </w:rPr>
        <w:t>Besides intra-UE multiplexing with different priorities, s</w:t>
      </w:r>
      <w:r w:rsidR="00DF33F3" w:rsidRPr="009A6981">
        <w:rPr>
          <w:sz w:val="20"/>
          <w:szCs w:val="20"/>
        </w:rPr>
        <w:t xml:space="preserve">imultaneous transmission of PUCCH and PUSCH </w:t>
      </w:r>
      <w:r>
        <w:rPr>
          <w:sz w:val="20"/>
          <w:szCs w:val="20"/>
        </w:rPr>
        <w:t>is another candidate method to</w:t>
      </w:r>
      <w:r w:rsidR="00DF33F3" w:rsidRPr="009A6981">
        <w:rPr>
          <w:sz w:val="20"/>
          <w:szCs w:val="20"/>
        </w:rPr>
        <w:t xml:space="preserve"> avoid the dropping of LP UL channel</w:t>
      </w:r>
      <w:r>
        <w:rPr>
          <w:sz w:val="20"/>
          <w:szCs w:val="20"/>
        </w:rPr>
        <w:t>, which</w:t>
      </w:r>
      <w:r w:rsidR="00DF33F3" w:rsidRPr="009A6981">
        <w:rPr>
          <w:sz w:val="20"/>
          <w:szCs w:val="20"/>
        </w:rPr>
        <w:t xml:space="preserve"> </w:t>
      </w:r>
      <w:r>
        <w:rPr>
          <w:sz w:val="20"/>
          <w:szCs w:val="20"/>
        </w:rPr>
        <w:t>can</w:t>
      </w:r>
      <w:r w:rsidR="00DF33F3" w:rsidRPr="009A6981">
        <w:rPr>
          <w:sz w:val="20"/>
          <w:szCs w:val="20"/>
        </w:rPr>
        <w:t xml:space="preserve"> simplify the multiplexing scheme and rule in case of PUCCH and PUSCH with different priorities. However, </w:t>
      </w:r>
      <w:r w:rsidR="00DF33F3" w:rsidRPr="009A6981">
        <w:rPr>
          <w:color w:val="000000"/>
          <w:sz w:val="20"/>
          <w:szCs w:val="20"/>
        </w:rPr>
        <w:t xml:space="preserve">for simultaneous PUCCH/PUSCH transmissions, the multiplexing order also needs discussion. </w:t>
      </w:r>
    </w:p>
    <w:p w14:paraId="1D1B3091" w14:textId="005AFD39" w:rsidR="00DF33F3" w:rsidRPr="009A6981" w:rsidRDefault="00DF33F3" w:rsidP="00DF33F3">
      <w:pPr>
        <w:widowControl w:val="0"/>
        <w:spacing w:after="120"/>
        <w:jc w:val="both"/>
        <w:rPr>
          <w:rFonts w:eastAsiaTheme="minorEastAsia"/>
          <w:color w:val="000000"/>
          <w:sz w:val="20"/>
          <w:szCs w:val="20"/>
          <w:lang w:eastAsia="zh-CN"/>
        </w:rPr>
      </w:pPr>
      <w:r w:rsidRPr="009A6981">
        <w:rPr>
          <w:rFonts w:eastAsiaTheme="minorEastAsia"/>
          <w:color w:val="000000"/>
          <w:sz w:val="20"/>
          <w:szCs w:val="20"/>
          <w:lang w:eastAsia="zh-CN"/>
        </w:rPr>
        <w:t xml:space="preserve">In current spec, LP channel multiplexing is handled firstly. Then, the prioritization is performed between LP and HP channels. If the same multiplexing order is applied in Rel-17, LP UCI may be influenced. Taken Figure 2 as an example, for case 1, firstly LP UCI would be multiplexed in LP PUSCH, then HP PUSCH and LP PUSCH with LP UCI would be simultaneously transmitted. </w:t>
      </w:r>
      <w:r w:rsidR="005E7063">
        <w:rPr>
          <w:rFonts w:eastAsiaTheme="minorEastAsia"/>
          <w:color w:val="000000"/>
          <w:sz w:val="20"/>
          <w:szCs w:val="20"/>
          <w:lang w:eastAsia="zh-CN"/>
        </w:rPr>
        <w:t>However, f</w:t>
      </w:r>
      <w:r w:rsidRPr="009A6981">
        <w:rPr>
          <w:rFonts w:eastAsiaTheme="minorEastAsia"/>
          <w:color w:val="000000"/>
          <w:sz w:val="20"/>
          <w:szCs w:val="20"/>
          <w:lang w:eastAsia="zh-CN"/>
        </w:rPr>
        <w:t>or case 2,</w:t>
      </w:r>
      <w:r w:rsidR="005E7063">
        <w:rPr>
          <w:rFonts w:eastAsiaTheme="minorEastAsia"/>
          <w:color w:val="000000"/>
          <w:sz w:val="20"/>
          <w:szCs w:val="20"/>
          <w:lang w:eastAsia="zh-CN"/>
        </w:rPr>
        <w:t xml:space="preserve"> according to</w:t>
      </w:r>
      <w:r w:rsidRPr="009A6981">
        <w:rPr>
          <w:rFonts w:eastAsiaTheme="minorEastAsia"/>
          <w:color w:val="000000"/>
          <w:sz w:val="20"/>
          <w:szCs w:val="20"/>
          <w:lang w:eastAsia="zh-CN"/>
        </w:rPr>
        <w:t xml:space="preserve"> the current multiplexing/prioritization order, LP UCI is multiplexed in LP PUSCH. Then, LP PUSCH with UCI would be canceled by HP PUSCH.  </w:t>
      </w:r>
    </w:p>
    <w:p w14:paraId="3722E5A5" w14:textId="77777777" w:rsidR="00DF33F3" w:rsidRPr="009A6981" w:rsidRDefault="00DF33F3" w:rsidP="00DF33F3">
      <w:pPr>
        <w:widowControl w:val="0"/>
        <w:spacing w:after="120"/>
        <w:jc w:val="center"/>
      </w:pPr>
      <w:r w:rsidRPr="009A6981">
        <w:object w:dxaOrig="6225" w:dyaOrig="4140" w14:anchorId="0FA321C7">
          <v:shape id="_x0000_i1027" type="#_x0000_t75" style="width:241pt;height:160pt" o:ole="">
            <v:imagedata r:id="rId13" o:title=""/>
          </v:shape>
          <o:OLEObject Type="Embed" ProgID="Visio.Drawing.15" ShapeID="_x0000_i1027" DrawAspect="Content" ObjectID="_1694530328" r:id="rId14"/>
        </w:object>
      </w:r>
    </w:p>
    <w:p w14:paraId="50D0C2E8" w14:textId="5C9393C8" w:rsidR="00DF33F3" w:rsidRPr="009A6981" w:rsidRDefault="00DF33F3" w:rsidP="00DF33F3">
      <w:pPr>
        <w:widowControl w:val="0"/>
        <w:spacing w:after="120"/>
        <w:jc w:val="center"/>
        <w:rPr>
          <w:rFonts w:eastAsiaTheme="minorEastAsia"/>
          <w:color w:val="000000"/>
          <w:sz w:val="20"/>
          <w:szCs w:val="20"/>
          <w:lang w:eastAsia="zh-CN"/>
        </w:rPr>
      </w:pPr>
      <w:r w:rsidRPr="009A6981">
        <w:rPr>
          <w:rFonts w:eastAsiaTheme="minorEastAsia"/>
          <w:color w:val="000000"/>
          <w:sz w:val="20"/>
          <w:szCs w:val="20"/>
          <w:lang w:eastAsia="zh-CN"/>
        </w:rPr>
        <w:t xml:space="preserve">Fig. 2 </w:t>
      </w:r>
      <w:r w:rsidR="00822C53">
        <w:rPr>
          <w:rFonts w:eastAsiaTheme="minorEastAsia"/>
          <w:color w:val="000000"/>
          <w:sz w:val="20"/>
          <w:szCs w:val="20"/>
          <w:lang w:eastAsia="zh-CN"/>
        </w:rPr>
        <w:t xml:space="preserve">different cases for </w:t>
      </w:r>
      <w:r w:rsidR="00822C53" w:rsidRPr="00822C53">
        <w:rPr>
          <w:rFonts w:eastAsiaTheme="minorEastAsia"/>
          <w:color w:val="000000"/>
          <w:sz w:val="20"/>
          <w:szCs w:val="20"/>
          <w:lang w:eastAsia="zh-CN"/>
        </w:rPr>
        <w:t>simultaneous PUCCH/PUSCH transmissions</w:t>
      </w:r>
    </w:p>
    <w:p w14:paraId="73D2218F" w14:textId="7B482742" w:rsidR="00DF33F3" w:rsidRPr="009A6981" w:rsidRDefault="00DF33F3" w:rsidP="00DF33F3">
      <w:pPr>
        <w:jc w:val="both"/>
        <w:rPr>
          <w:b/>
          <w:i/>
          <w:color w:val="000000"/>
          <w:sz w:val="20"/>
          <w:szCs w:val="20"/>
        </w:rPr>
      </w:pPr>
      <w:bookmarkStart w:id="48" w:name="_Hlk68077540"/>
      <w:bookmarkStart w:id="49" w:name="_Hlk68617390"/>
      <w:bookmarkStart w:id="50" w:name="_Hlk71391406"/>
      <w:r w:rsidRPr="009A6981">
        <w:rPr>
          <w:b/>
          <w:i/>
          <w:color w:val="000000"/>
          <w:sz w:val="20"/>
          <w:szCs w:val="20"/>
        </w:rPr>
        <w:t xml:space="preserve">Observation </w:t>
      </w:r>
      <w:r w:rsidR="00332912">
        <w:rPr>
          <w:b/>
          <w:i/>
          <w:color w:val="000000"/>
          <w:sz w:val="20"/>
          <w:szCs w:val="20"/>
        </w:rPr>
        <w:t>1</w:t>
      </w:r>
      <w:r w:rsidRPr="009A6981">
        <w:rPr>
          <w:b/>
          <w:i/>
          <w:color w:val="000000"/>
          <w:sz w:val="20"/>
          <w:szCs w:val="20"/>
        </w:rPr>
        <w:t>: If follow the current multiplexing/prioritization order, the LP UCI still may be dropped in simultaneous PUCCH/PUSCH transmissions case.</w:t>
      </w:r>
      <w:bookmarkEnd w:id="48"/>
    </w:p>
    <w:p w14:paraId="5F5E5EA3" w14:textId="2A68C326" w:rsidR="00DF33F3" w:rsidRPr="009A6981" w:rsidRDefault="00DF33F3" w:rsidP="00DF33F3">
      <w:pPr>
        <w:spacing w:beforeLines="50" w:before="120" w:afterLines="50" w:after="120"/>
        <w:jc w:val="both"/>
        <w:rPr>
          <w:b/>
          <w:i/>
          <w:color w:val="000000"/>
          <w:sz w:val="20"/>
          <w:szCs w:val="20"/>
        </w:rPr>
      </w:pPr>
      <w:bookmarkStart w:id="51" w:name="_Hlk71549625"/>
      <w:bookmarkStart w:id="52" w:name="_Hlk83658045"/>
      <w:r w:rsidRPr="009A6981">
        <w:rPr>
          <w:b/>
          <w:i/>
          <w:color w:val="000000"/>
          <w:sz w:val="20"/>
          <w:szCs w:val="20"/>
        </w:rPr>
        <w:t xml:space="preserve">Proposal </w:t>
      </w:r>
      <w:r w:rsidR="00332912">
        <w:rPr>
          <w:b/>
          <w:i/>
          <w:color w:val="000000"/>
          <w:sz w:val="20"/>
          <w:szCs w:val="20"/>
        </w:rPr>
        <w:t>1</w:t>
      </w:r>
      <w:r w:rsidR="00A2589B">
        <w:rPr>
          <w:b/>
          <w:i/>
          <w:color w:val="000000"/>
          <w:sz w:val="20"/>
          <w:szCs w:val="20"/>
        </w:rPr>
        <w:t>8</w:t>
      </w:r>
      <w:r w:rsidRPr="009A6981">
        <w:rPr>
          <w:b/>
          <w:i/>
          <w:color w:val="000000"/>
          <w:sz w:val="20"/>
          <w:szCs w:val="20"/>
        </w:rPr>
        <w:t xml:space="preserve">: To avoid the dropping of LP UCI, the </w:t>
      </w:r>
      <w:r>
        <w:rPr>
          <w:b/>
          <w:i/>
          <w:color w:val="000000"/>
          <w:sz w:val="20"/>
          <w:szCs w:val="20"/>
        </w:rPr>
        <w:t>multiplexing</w:t>
      </w:r>
      <w:r w:rsidRPr="009A6981">
        <w:rPr>
          <w:b/>
          <w:i/>
          <w:color w:val="000000"/>
          <w:sz w:val="20"/>
          <w:szCs w:val="20"/>
        </w:rPr>
        <w:t xml:space="preserve"> order may need be reconsidered.</w:t>
      </w:r>
      <w:bookmarkEnd w:id="49"/>
      <w:r w:rsidRPr="009A6981">
        <w:rPr>
          <w:b/>
          <w:i/>
          <w:color w:val="000000"/>
          <w:sz w:val="20"/>
          <w:szCs w:val="20"/>
        </w:rPr>
        <w:t xml:space="preserve"> </w:t>
      </w:r>
      <w:bookmarkEnd w:id="50"/>
      <w:bookmarkEnd w:id="51"/>
      <w:r w:rsidRPr="009A6981">
        <w:rPr>
          <w:b/>
          <w:i/>
          <w:color w:val="000000"/>
          <w:sz w:val="20"/>
          <w:szCs w:val="20"/>
        </w:rPr>
        <w:t xml:space="preserve">  </w:t>
      </w:r>
    </w:p>
    <w:bookmarkEnd w:id="52"/>
    <w:p w14:paraId="42617E70" w14:textId="000EAA26" w:rsidR="00DF33F3" w:rsidRPr="002D6EBE" w:rsidRDefault="00DF33F3" w:rsidP="00DF33F3">
      <w:pPr>
        <w:spacing w:beforeLines="50" w:before="120" w:afterLines="50" w:after="120"/>
        <w:jc w:val="both"/>
        <w:rPr>
          <w:rFonts w:eastAsiaTheme="minorEastAsia"/>
          <w:sz w:val="20"/>
          <w:szCs w:val="20"/>
          <w:lang w:eastAsia="zh-CN"/>
        </w:rPr>
      </w:pPr>
      <w:r w:rsidRPr="002D6EBE">
        <w:rPr>
          <w:rFonts w:eastAsiaTheme="minorEastAsia"/>
          <w:sz w:val="20"/>
          <w:szCs w:val="20"/>
          <w:lang w:eastAsia="zh-CN"/>
        </w:rPr>
        <w:t xml:space="preserve">When simultaneous PUCCH/PUSCH over different cells is </w:t>
      </w:r>
      <w:r>
        <w:rPr>
          <w:rFonts w:eastAsiaTheme="minorEastAsia"/>
          <w:sz w:val="20"/>
          <w:szCs w:val="20"/>
          <w:lang w:eastAsia="zh-CN"/>
        </w:rPr>
        <w:t xml:space="preserve">only </w:t>
      </w:r>
      <w:r w:rsidRPr="002D6EBE">
        <w:rPr>
          <w:rFonts w:eastAsiaTheme="minorEastAsia"/>
          <w:sz w:val="20"/>
          <w:szCs w:val="20"/>
          <w:lang w:eastAsia="zh-CN"/>
        </w:rPr>
        <w:t>configured</w:t>
      </w:r>
      <w:r>
        <w:rPr>
          <w:rFonts w:eastAsiaTheme="minorEastAsia"/>
          <w:sz w:val="20"/>
          <w:szCs w:val="20"/>
          <w:lang w:eastAsia="zh-CN"/>
        </w:rPr>
        <w:t xml:space="preserve">, the cancellation of LP channel due to the overlapping with a HP channel should be avoided as much as possible. </w:t>
      </w:r>
      <w:r w:rsidR="009D7CCE">
        <w:rPr>
          <w:rFonts w:eastAsiaTheme="minorEastAsia"/>
          <w:sz w:val="20"/>
          <w:szCs w:val="20"/>
          <w:lang w:eastAsia="zh-CN"/>
        </w:rPr>
        <w:t xml:space="preserve">Otherwise, the benefit to introduce the feature would be restricted. </w:t>
      </w:r>
      <w:r>
        <w:rPr>
          <w:rFonts w:eastAsiaTheme="minorEastAsia"/>
          <w:sz w:val="20"/>
          <w:szCs w:val="20"/>
          <w:lang w:eastAsia="zh-CN"/>
        </w:rPr>
        <w:t xml:space="preserve">The multiplexing order </w:t>
      </w:r>
      <w:r w:rsidR="009D7CCE">
        <w:rPr>
          <w:rFonts w:eastAsiaTheme="minorEastAsia"/>
          <w:sz w:val="20"/>
          <w:szCs w:val="20"/>
          <w:lang w:eastAsia="zh-CN"/>
        </w:rPr>
        <w:t>can</w:t>
      </w:r>
      <w:r>
        <w:rPr>
          <w:rFonts w:eastAsiaTheme="minorEastAsia"/>
          <w:sz w:val="20"/>
          <w:szCs w:val="20"/>
          <w:lang w:eastAsia="zh-CN"/>
        </w:rPr>
        <w:t xml:space="preserve"> be revisited</w:t>
      </w:r>
      <w:r w:rsidR="00B65867">
        <w:rPr>
          <w:rFonts w:eastAsiaTheme="minorEastAsia"/>
          <w:sz w:val="20"/>
          <w:szCs w:val="20"/>
          <w:lang w:eastAsia="zh-CN"/>
        </w:rPr>
        <w:t xml:space="preserve"> based on the WF on UCI multiplexing with different priorities</w:t>
      </w:r>
      <w:r>
        <w:rPr>
          <w:rFonts w:eastAsiaTheme="minorEastAsia"/>
          <w:sz w:val="20"/>
          <w:szCs w:val="20"/>
          <w:lang w:eastAsia="zh-CN"/>
        </w:rPr>
        <w:t xml:space="preserve">. The avoidance of overlapping cases between HP and LP channel </w:t>
      </w:r>
      <w:r w:rsidRPr="00FA1210">
        <w:rPr>
          <w:rFonts w:eastAsia="微软雅黑"/>
          <w:color w:val="000000"/>
          <w:sz w:val="20"/>
          <w:szCs w:val="20"/>
        </w:rPr>
        <w:t>on the same cell</w:t>
      </w:r>
      <w:r w:rsidRPr="0023632E">
        <w:rPr>
          <w:rFonts w:eastAsia="微软雅黑"/>
          <w:color w:val="000000"/>
          <w:sz w:val="20"/>
          <w:szCs w:val="20"/>
        </w:rPr>
        <w:t xml:space="preserve"> or cells within the same band</w:t>
      </w:r>
      <w:r>
        <w:rPr>
          <w:rFonts w:eastAsiaTheme="minorEastAsia"/>
          <w:sz w:val="20"/>
          <w:szCs w:val="20"/>
          <w:lang w:eastAsia="zh-CN"/>
        </w:rPr>
        <w:t xml:space="preserve"> can be considered to reduce the unnecessary cancelation of LP channel(s). For example, if UCI of HP or LP PUCCH can be multiplexed on a PUSCH with the same priority that does not overlap with the LP or HP PUCCH, the multiplexing should be performed firstly to solve the PUCCH and PUCCH collision. The proposed procedure </w:t>
      </w:r>
      <w:r w:rsidR="00FA3065">
        <w:rPr>
          <w:rFonts w:eastAsiaTheme="minorEastAsia"/>
          <w:sz w:val="20"/>
          <w:szCs w:val="20"/>
          <w:lang w:eastAsia="zh-CN"/>
        </w:rPr>
        <w:t>can be</w:t>
      </w:r>
      <w:r>
        <w:rPr>
          <w:rFonts w:eastAsiaTheme="minorEastAsia"/>
          <w:sz w:val="20"/>
          <w:szCs w:val="20"/>
          <w:lang w:eastAsia="zh-CN"/>
        </w:rPr>
        <w:t xml:space="preserve">:   </w:t>
      </w:r>
    </w:p>
    <w:p w14:paraId="313C65C1" w14:textId="77777777" w:rsidR="00DF33F3" w:rsidRPr="00FA1210" w:rsidRDefault="00DF33F3" w:rsidP="00DF33F3">
      <w:pPr>
        <w:pStyle w:val="afa"/>
        <w:numPr>
          <w:ilvl w:val="0"/>
          <w:numId w:val="39"/>
        </w:numPr>
        <w:spacing w:afterLines="50" w:after="120"/>
        <w:ind w:firstLineChars="0"/>
        <w:jc w:val="both"/>
        <w:rPr>
          <w:rFonts w:ascii="Times New Roman" w:hAnsi="Times New Roman" w:cs="Times New Roman"/>
          <w:b/>
          <w:i/>
          <w:sz w:val="20"/>
          <w:szCs w:val="20"/>
        </w:rPr>
      </w:pPr>
      <w:r>
        <w:rPr>
          <w:rFonts w:ascii="Times New Roman" w:eastAsia="微软雅黑" w:hAnsi="Times New Roman" w:cs="Times New Roman"/>
          <w:color w:val="000000"/>
          <w:sz w:val="20"/>
          <w:szCs w:val="20"/>
        </w:rPr>
        <w:t xml:space="preserve">Step 1: </w:t>
      </w:r>
      <w:r w:rsidRPr="00FA1210">
        <w:rPr>
          <w:rFonts w:ascii="Times New Roman" w:eastAsia="微软雅黑" w:hAnsi="Times New Roman" w:cs="Times New Roman"/>
          <w:color w:val="000000"/>
          <w:sz w:val="20"/>
          <w:szCs w:val="20"/>
        </w:rPr>
        <w:t xml:space="preserve">Perform PUCCH multiplexing </w:t>
      </w:r>
      <w:r>
        <w:rPr>
          <w:rFonts w:ascii="Times New Roman" w:eastAsia="微软雅黑" w:hAnsi="Times New Roman" w:cs="Times New Roman"/>
          <w:color w:val="000000"/>
          <w:sz w:val="20"/>
          <w:szCs w:val="20"/>
        </w:rPr>
        <w:t>per</w:t>
      </w:r>
      <w:r w:rsidRPr="00FA1210">
        <w:rPr>
          <w:rFonts w:ascii="Times New Roman" w:eastAsia="微软雅黑" w:hAnsi="Times New Roman" w:cs="Times New Roman"/>
          <w:color w:val="000000"/>
          <w:sz w:val="20"/>
          <w:szCs w:val="20"/>
        </w:rPr>
        <w:t xml:space="preserve"> priority per PUCCH group</w:t>
      </w:r>
      <w:r>
        <w:rPr>
          <w:rFonts w:ascii="Times New Roman" w:eastAsia="微软雅黑" w:hAnsi="Times New Roman" w:cs="Times New Roman"/>
          <w:color w:val="000000"/>
          <w:sz w:val="20"/>
          <w:szCs w:val="20"/>
        </w:rPr>
        <w:t>.</w:t>
      </w:r>
    </w:p>
    <w:p w14:paraId="7518797F" w14:textId="77777777" w:rsidR="00DF33F3" w:rsidRPr="00FA1210" w:rsidRDefault="00DF33F3" w:rsidP="00DF33F3">
      <w:pPr>
        <w:pStyle w:val="afa"/>
        <w:numPr>
          <w:ilvl w:val="0"/>
          <w:numId w:val="39"/>
        </w:numPr>
        <w:spacing w:afterLines="50" w:after="120"/>
        <w:ind w:firstLineChars="0"/>
        <w:jc w:val="both"/>
        <w:rPr>
          <w:rFonts w:ascii="Times New Roman" w:hAnsi="Times New Roman" w:cs="Times New Roman"/>
          <w:b/>
          <w:i/>
          <w:sz w:val="20"/>
          <w:szCs w:val="20"/>
        </w:rPr>
      </w:pPr>
      <w:r>
        <w:rPr>
          <w:rFonts w:ascii="Times New Roman" w:eastAsia="微软雅黑" w:hAnsi="Times New Roman" w:cs="Times New Roman"/>
          <w:color w:val="000000"/>
          <w:sz w:val="20"/>
          <w:szCs w:val="20"/>
        </w:rPr>
        <w:t>Step</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 xml:space="preserve">2: </w:t>
      </w:r>
      <w:r w:rsidRPr="00FA1210">
        <w:rPr>
          <w:rFonts w:ascii="Times New Roman" w:eastAsia="微软雅黑" w:hAnsi="Times New Roman" w:cs="Times New Roman"/>
          <w:color w:val="000000"/>
          <w:sz w:val="20"/>
          <w:szCs w:val="20"/>
        </w:rPr>
        <w:t xml:space="preserve">If an overlap happens </w:t>
      </w:r>
      <w:r>
        <w:rPr>
          <w:rFonts w:ascii="Times New Roman" w:eastAsia="微软雅黑" w:hAnsi="Times New Roman" w:cs="Times New Roman"/>
          <w:color w:val="000000"/>
          <w:sz w:val="20"/>
          <w:szCs w:val="20"/>
        </w:rPr>
        <w:t>between</w:t>
      </w:r>
      <w:r w:rsidRPr="00FA1210">
        <w:rPr>
          <w:rFonts w:ascii="Times New Roman" w:eastAsia="微软雅黑" w:hAnsi="Times New Roman" w:cs="Times New Roman"/>
          <w:color w:val="000000"/>
          <w:sz w:val="20"/>
          <w:szCs w:val="20"/>
        </w:rPr>
        <w:t xml:space="preserve"> HP </w:t>
      </w:r>
      <w:r>
        <w:rPr>
          <w:rFonts w:ascii="Times New Roman" w:eastAsia="微软雅黑" w:hAnsi="Times New Roman" w:cs="Times New Roman"/>
          <w:color w:val="000000"/>
          <w:sz w:val="20"/>
          <w:szCs w:val="20"/>
        </w:rPr>
        <w:t>PUS</w:t>
      </w:r>
      <w:r>
        <w:rPr>
          <w:rFonts w:ascii="Times New Roman" w:eastAsia="微软雅黑" w:hAnsi="Times New Roman" w:cs="Times New Roman" w:hint="eastAsia"/>
          <w:color w:val="000000"/>
          <w:sz w:val="20"/>
          <w:szCs w:val="20"/>
        </w:rPr>
        <w:t>CH</w:t>
      </w:r>
      <w:r w:rsidRPr="00FA1210">
        <w:rPr>
          <w:rFonts w:ascii="Times New Roman" w:eastAsia="微软雅黑" w:hAnsi="Times New Roman" w:cs="Times New Roman"/>
          <w:color w:val="000000"/>
          <w:sz w:val="20"/>
          <w:szCs w:val="20"/>
        </w:rPr>
        <w:t xml:space="preserve"> and LP PUSCH on the same cell, the LP PUSCH is </w:t>
      </w:r>
      <w:r>
        <w:rPr>
          <w:rFonts w:ascii="Times New Roman" w:eastAsia="微软雅黑" w:hAnsi="Times New Roman" w:cs="Times New Roman"/>
          <w:color w:val="000000"/>
          <w:sz w:val="20"/>
          <w:szCs w:val="20"/>
        </w:rPr>
        <w:t>cancel</w:t>
      </w:r>
      <w:r w:rsidRPr="00FA1210">
        <w:rPr>
          <w:rFonts w:ascii="Times New Roman" w:eastAsia="微软雅黑" w:hAnsi="Times New Roman" w:cs="Times New Roman"/>
          <w:color w:val="000000"/>
          <w:sz w:val="20"/>
          <w:szCs w:val="20"/>
        </w:rPr>
        <w:t>ed.</w:t>
      </w:r>
    </w:p>
    <w:p w14:paraId="46F9FBEA" w14:textId="77777777" w:rsidR="00DF33F3" w:rsidRPr="0023632E" w:rsidRDefault="00DF33F3" w:rsidP="00DF33F3">
      <w:pPr>
        <w:pStyle w:val="afa"/>
        <w:numPr>
          <w:ilvl w:val="0"/>
          <w:numId w:val="39"/>
        </w:numPr>
        <w:spacing w:afterLines="50" w:after="120"/>
        <w:ind w:firstLineChars="0"/>
        <w:jc w:val="both"/>
        <w:rPr>
          <w:rFonts w:ascii="Times New Roman" w:hAnsi="Times New Roman" w:cs="Times New Roman"/>
          <w:b/>
          <w:i/>
          <w:sz w:val="20"/>
          <w:szCs w:val="20"/>
        </w:rPr>
      </w:pPr>
      <w:r>
        <w:rPr>
          <w:rFonts w:ascii="Times New Roman" w:eastAsia="微软雅黑" w:hAnsi="Times New Roman" w:cs="Times New Roman"/>
          <w:color w:val="000000"/>
          <w:sz w:val="20"/>
          <w:szCs w:val="20"/>
        </w:rPr>
        <w:t>Step</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3: If LP PUCCH is overlapped with HP PUCCH, p</w:t>
      </w:r>
      <w:r w:rsidRPr="00FA1210">
        <w:rPr>
          <w:rFonts w:ascii="Times New Roman" w:eastAsia="微软雅黑" w:hAnsi="Times New Roman" w:cs="Times New Roman"/>
          <w:color w:val="000000"/>
          <w:sz w:val="20"/>
          <w:szCs w:val="20"/>
        </w:rPr>
        <w:t xml:space="preserve">erform PUCCH/PUSCH multiplexing </w:t>
      </w:r>
      <w:r>
        <w:rPr>
          <w:rFonts w:ascii="Times New Roman" w:eastAsia="微软雅黑" w:hAnsi="Times New Roman" w:cs="Times New Roman"/>
          <w:color w:val="000000"/>
          <w:sz w:val="20"/>
          <w:szCs w:val="20"/>
        </w:rPr>
        <w:t>for LP or HP channel</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 xml:space="preserve">per </w:t>
      </w:r>
      <w:r w:rsidRPr="00FA1210">
        <w:rPr>
          <w:rFonts w:ascii="Times New Roman" w:eastAsia="微软雅黑" w:hAnsi="Times New Roman" w:cs="Times New Roman"/>
          <w:color w:val="000000"/>
          <w:sz w:val="20"/>
          <w:szCs w:val="20"/>
        </w:rPr>
        <w:t>PUCCH group</w:t>
      </w:r>
      <w:r>
        <w:rPr>
          <w:rFonts w:ascii="Times New Roman" w:eastAsia="微软雅黑" w:hAnsi="Times New Roman" w:cs="Times New Roman"/>
          <w:color w:val="000000"/>
          <w:sz w:val="20"/>
          <w:szCs w:val="20"/>
        </w:rPr>
        <w:t>.</w:t>
      </w:r>
    </w:p>
    <w:p w14:paraId="7F4226BB" w14:textId="77777777" w:rsidR="00DF33F3" w:rsidRDefault="00DF33F3" w:rsidP="00DF33F3">
      <w:pPr>
        <w:pStyle w:val="afa"/>
        <w:numPr>
          <w:ilvl w:val="1"/>
          <w:numId w:val="39"/>
        </w:numPr>
        <w:spacing w:afterLines="50" w:after="120"/>
        <w:ind w:firstLineChars="0"/>
        <w:jc w:val="both"/>
        <w:rPr>
          <w:rFonts w:ascii="Times New Roman" w:hAnsi="Times New Roman" w:cs="Times New Roman"/>
          <w:sz w:val="20"/>
          <w:szCs w:val="20"/>
        </w:rPr>
      </w:pPr>
      <w:r>
        <w:rPr>
          <w:rFonts w:ascii="Times New Roman" w:hAnsi="Times New Roman" w:cs="Times New Roman"/>
          <w:sz w:val="20"/>
          <w:szCs w:val="20"/>
        </w:rPr>
        <w:t>I</w:t>
      </w:r>
      <w:r w:rsidRPr="002D6EBE">
        <w:rPr>
          <w:rFonts w:ascii="Times New Roman" w:hAnsi="Times New Roman" w:cs="Times New Roman"/>
          <w:sz w:val="20"/>
          <w:szCs w:val="20"/>
        </w:rPr>
        <w:t xml:space="preserve">f there is HP PUSCH or LP PUSCH, the UCI </w:t>
      </w:r>
      <w:r>
        <w:rPr>
          <w:rFonts w:ascii="Times New Roman" w:hAnsi="Times New Roman" w:cs="Times New Roman"/>
          <w:sz w:val="20"/>
          <w:szCs w:val="20"/>
        </w:rPr>
        <w:t xml:space="preserve">of </w:t>
      </w:r>
      <w:r w:rsidRPr="002D6EBE">
        <w:rPr>
          <w:rFonts w:ascii="Times New Roman" w:hAnsi="Times New Roman" w:cs="Times New Roman"/>
          <w:sz w:val="20"/>
          <w:szCs w:val="20"/>
        </w:rPr>
        <w:t>HP</w:t>
      </w:r>
      <w:r>
        <w:rPr>
          <w:rFonts w:ascii="Times New Roman" w:hAnsi="Times New Roman" w:cs="Times New Roman"/>
          <w:sz w:val="20"/>
          <w:szCs w:val="20"/>
        </w:rPr>
        <w:t xml:space="preserve"> or LP PUCCH </w:t>
      </w:r>
      <w:r w:rsidRPr="002D6EBE">
        <w:rPr>
          <w:rFonts w:ascii="Times New Roman" w:hAnsi="Times New Roman" w:cs="Times New Roman"/>
          <w:sz w:val="20"/>
          <w:szCs w:val="20"/>
        </w:rPr>
        <w:t xml:space="preserve">would be multiplexed </w:t>
      </w:r>
      <w:r>
        <w:rPr>
          <w:rFonts w:ascii="Times New Roman" w:hAnsi="Times New Roman" w:cs="Times New Roman"/>
          <w:sz w:val="20"/>
          <w:szCs w:val="20"/>
        </w:rPr>
        <w:t>o</w:t>
      </w:r>
      <w:r w:rsidRPr="002D6EBE">
        <w:rPr>
          <w:rFonts w:ascii="Times New Roman" w:hAnsi="Times New Roman" w:cs="Times New Roman"/>
          <w:sz w:val="20"/>
          <w:szCs w:val="20"/>
        </w:rPr>
        <w:t>n the PUSCH</w:t>
      </w:r>
      <w:r>
        <w:rPr>
          <w:rFonts w:ascii="Times New Roman" w:hAnsi="Times New Roman" w:cs="Times New Roman"/>
          <w:sz w:val="20"/>
          <w:szCs w:val="20"/>
        </w:rPr>
        <w:t xml:space="preserve"> with the same priority.</w:t>
      </w:r>
      <w:r w:rsidRPr="002D6EBE">
        <w:rPr>
          <w:rFonts w:ascii="Times New Roman" w:hAnsi="Times New Roman" w:cs="Times New Roman"/>
          <w:sz w:val="20"/>
          <w:szCs w:val="20"/>
        </w:rPr>
        <w:t xml:space="preserve"> </w:t>
      </w:r>
    </w:p>
    <w:p w14:paraId="27D4D543" w14:textId="77777777" w:rsidR="00DF33F3" w:rsidRPr="00DD6A16" w:rsidRDefault="00DF33F3" w:rsidP="00DF33F3">
      <w:pPr>
        <w:pStyle w:val="afa"/>
        <w:numPr>
          <w:ilvl w:val="1"/>
          <w:numId w:val="39"/>
        </w:numPr>
        <w:spacing w:afterLines="50" w:after="120"/>
        <w:ind w:firstLineChars="0"/>
        <w:jc w:val="both"/>
        <w:rPr>
          <w:rFonts w:ascii="Times New Roman" w:hAnsi="Times New Roman" w:cs="Times New Roman"/>
          <w:sz w:val="20"/>
          <w:szCs w:val="20"/>
        </w:rPr>
      </w:pPr>
      <w:r>
        <w:rPr>
          <w:rFonts w:ascii="Times New Roman" w:hAnsi="Times New Roman" w:cs="Times New Roman"/>
          <w:sz w:val="20"/>
          <w:szCs w:val="20"/>
        </w:rPr>
        <w:t>I</w:t>
      </w:r>
      <w:r w:rsidRPr="002D6EBE">
        <w:rPr>
          <w:rFonts w:ascii="Times New Roman" w:hAnsi="Times New Roman" w:cs="Times New Roman"/>
          <w:sz w:val="20"/>
          <w:szCs w:val="20"/>
        </w:rPr>
        <w:t xml:space="preserve">f there </w:t>
      </w:r>
      <w:r>
        <w:rPr>
          <w:rFonts w:ascii="Times New Roman" w:hAnsi="Times New Roman" w:cs="Times New Roman" w:hint="eastAsia"/>
          <w:sz w:val="20"/>
          <w:szCs w:val="20"/>
        </w:rPr>
        <w:t>are</w:t>
      </w:r>
      <w:r>
        <w:rPr>
          <w:rFonts w:ascii="Times New Roman" w:hAnsi="Times New Roman" w:cs="Times New Roman"/>
          <w:sz w:val="20"/>
          <w:szCs w:val="20"/>
        </w:rPr>
        <w:t xml:space="preserve"> both </w:t>
      </w:r>
      <w:r w:rsidRPr="002D6EBE">
        <w:rPr>
          <w:rFonts w:ascii="Times New Roman" w:hAnsi="Times New Roman" w:cs="Times New Roman"/>
          <w:sz w:val="20"/>
          <w:szCs w:val="20"/>
        </w:rPr>
        <w:t xml:space="preserve">HP PUSCH </w:t>
      </w:r>
      <w:r>
        <w:rPr>
          <w:rFonts w:ascii="Times New Roman" w:hAnsi="Times New Roman" w:cs="Times New Roman"/>
          <w:sz w:val="20"/>
          <w:szCs w:val="20"/>
        </w:rPr>
        <w:t>and</w:t>
      </w:r>
      <w:r w:rsidRPr="002D6EBE">
        <w:rPr>
          <w:rFonts w:ascii="Times New Roman" w:hAnsi="Times New Roman" w:cs="Times New Roman"/>
          <w:sz w:val="20"/>
          <w:szCs w:val="20"/>
        </w:rPr>
        <w:t xml:space="preserve"> LP PUSCH, the</w:t>
      </w:r>
      <w:r>
        <w:rPr>
          <w:rFonts w:ascii="Times New Roman" w:hAnsi="Times New Roman" w:cs="Times New Roman"/>
          <w:sz w:val="20"/>
          <w:szCs w:val="20"/>
        </w:rPr>
        <w:t xml:space="preserve"> </w:t>
      </w:r>
      <w:r w:rsidRPr="002D6EBE">
        <w:rPr>
          <w:rFonts w:ascii="Times New Roman" w:hAnsi="Times New Roman" w:cs="Times New Roman"/>
          <w:sz w:val="20"/>
          <w:szCs w:val="20"/>
        </w:rPr>
        <w:t xml:space="preserve">UCI </w:t>
      </w:r>
      <w:r>
        <w:rPr>
          <w:rFonts w:ascii="Times New Roman" w:hAnsi="Times New Roman" w:cs="Times New Roman"/>
          <w:sz w:val="20"/>
          <w:szCs w:val="20"/>
        </w:rPr>
        <w:t>on LP</w:t>
      </w:r>
      <w:r w:rsidRPr="002D6EBE">
        <w:rPr>
          <w:rFonts w:ascii="Times New Roman" w:hAnsi="Times New Roman" w:cs="Times New Roman"/>
          <w:sz w:val="20"/>
          <w:szCs w:val="20"/>
        </w:rPr>
        <w:t xml:space="preserve"> </w:t>
      </w:r>
      <w:r>
        <w:rPr>
          <w:rFonts w:ascii="Times New Roman" w:hAnsi="Times New Roman" w:cs="Times New Roman"/>
          <w:sz w:val="20"/>
          <w:szCs w:val="20"/>
        </w:rPr>
        <w:t xml:space="preserve">PUCCH </w:t>
      </w:r>
      <w:r w:rsidRPr="002D6EBE">
        <w:rPr>
          <w:rFonts w:ascii="Times New Roman" w:hAnsi="Times New Roman" w:cs="Times New Roman"/>
          <w:sz w:val="20"/>
          <w:szCs w:val="20"/>
        </w:rPr>
        <w:t xml:space="preserve">would be multiplexed </w:t>
      </w:r>
      <w:r>
        <w:rPr>
          <w:rFonts w:ascii="Times New Roman" w:hAnsi="Times New Roman" w:cs="Times New Roman"/>
          <w:sz w:val="20"/>
          <w:szCs w:val="20"/>
        </w:rPr>
        <w:t>o</w:t>
      </w:r>
      <w:r w:rsidRPr="002D6EBE">
        <w:rPr>
          <w:rFonts w:ascii="Times New Roman" w:hAnsi="Times New Roman" w:cs="Times New Roman"/>
          <w:sz w:val="20"/>
          <w:szCs w:val="20"/>
        </w:rPr>
        <w:t xml:space="preserve">n the </w:t>
      </w:r>
      <w:r>
        <w:rPr>
          <w:rFonts w:ascii="Times New Roman" w:hAnsi="Times New Roman" w:cs="Times New Roman"/>
          <w:sz w:val="20"/>
          <w:szCs w:val="20"/>
        </w:rPr>
        <w:t xml:space="preserve">LP </w:t>
      </w:r>
      <w:r w:rsidRPr="002D6EBE">
        <w:rPr>
          <w:rFonts w:ascii="Times New Roman" w:hAnsi="Times New Roman" w:cs="Times New Roman"/>
          <w:sz w:val="20"/>
          <w:szCs w:val="20"/>
        </w:rPr>
        <w:t>PUSCH</w:t>
      </w:r>
      <w:r>
        <w:rPr>
          <w:rFonts w:ascii="Times New Roman" w:hAnsi="Times New Roman" w:cs="Times New Roman"/>
          <w:sz w:val="20"/>
          <w:szCs w:val="20"/>
        </w:rPr>
        <w:t>.</w:t>
      </w:r>
      <w:r w:rsidRPr="002D6EBE">
        <w:rPr>
          <w:rFonts w:ascii="Times New Roman" w:hAnsi="Times New Roman" w:cs="Times New Roman"/>
          <w:sz w:val="20"/>
          <w:szCs w:val="20"/>
        </w:rPr>
        <w:t xml:space="preserve"> </w:t>
      </w:r>
    </w:p>
    <w:p w14:paraId="2B063299" w14:textId="77777777" w:rsidR="00DF33F3" w:rsidRPr="002D6EBE" w:rsidRDefault="00DF33F3" w:rsidP="00DF33F3">
      <w:pPr>
        <w:pStyle w:val="afa"/>
        <w:numPr>
          <w:ilvl w:val="1"/>
          <w:numId w:val="39"/>
        </w:numPr>
        <w:spacing w:afterLines="50" w:after="120"/>
        <w:ind w:firstLineChars="0"/>
        <w:jc w:val="both"/>
        <w:rPr>
          <w:rFonts w:ascii="Times New Roman" w:hAnsi="Times New Roman" w:cs="Times New Roman"/>
          <w:sz w:val="20"/>
          <w:szCs w:val="20"/>
        </w:rPr>
      </w:pPr>
      <w:r>
        <w:rPr>
          <w:rFonts w:ascii="Times New Roman" w:hAnsi="Times New Roman" w:cs="Times New Roman"/>
          <w:sz w:val="20"/>
          <w:szCs w:val="20"/>
        </w:rPr>
        <w:t>Otherwise, LP PUCCH is cancelled.</w:t>
      </w:r>
    </w:p>
    <w:p w14:paraId="27CFE775" w14:textId="77777777" w:rsidR="00DF33F3" w:rsidRPr="00FA1210" w:rsidRDefault="00DF33F3" w:rsidP="00DF33F3">
      <w:pPr>
        <w:pStyle w:val="afa"/>
        <w:numPr>
          <w:ilvl w:val="0"/>
          <w:numId w:val="39"/>
        </w:numPr>
        <w:spacing w:afterLines="50" w:after="120"/>
        <w:ind w:firstLineChars="0"/>
        <w:jc w:val="both"/>
        <w:rPr>
          <w:rFonts w:ascii="Times New Roman" w:eastAsia="微软雅黑" w:hAnsi="Times New Roman" w:cs="Times New Roman"/>
          <w:color w:val="000000"/>
          <w:sz w:val="20"/>
          <w:szCs w:val="20"/>
        </w:rPr>
      </w:pPr>
      <w:r>
        <w:rPr>
          <w:rFonts w:ascii="Times New Roman" w:eastAsia="微软雅黑" w:hAnsi="Times New Roman" w:cs="Times New Roman"/>
          <w:color w:val="000000"/>
          <w:sz w:val="20"/>
          <w:szCs w:val="20"/>
        </w:rPr>
        <w:t>Step</w:t>
      </w:r>
      <w:r w:rsidRPr="00FA1210">
        <w:rPr>
          <w:rFonts w:ascii="Times New Roman" w:eastAsia="微软雅黑" w:hAnsi="Times New Roman" w:cs="Times New Roman"/>
          <w:color w:val="000000"/>
          <w:sz w:val="20"/>
          <w:szCs w:val="20"/>
        </w:rPr>
        <w:t xml:space="preserve"> </w:t>
      </w:r>
      <w:r>
        <w:rPr>
          <w:rFonts w:ascii="Times New Roman" w:eastAsia="微软雅黑" w:hAnsi="Times New Roman" w:cs="Times New Roman"/>
          <w:color w:val="000000"/>
          <w:sz w:val="20"/>
          <w:szCs w:val="20"/>
        </w:rPr>
        <w:t xml:space="preserve">4: </w:t>
      </w:r>
      <w:r w:rsidRPr="00FA1210">
        <w:rPr>
          <w:rFonts w:ascii="Times New Roman" w:eastAsia="微软雅黑" w:hAnsi="Times New Roman" w:cs="Times New Roman"/>
          <w:color w:val="000000"/>
          <w:sz w:val="20"/>
          <w:szCs w:val="20"/>
        </w:rPr>
        <w:t>The PUCCH/PUSCH on different cells are transmitted simultaneously</w:t>
      </w:r>
      <w:r>
        <w:rPr>
          <w:rFonts w:ascii="Times New Roman" w:eastAsia="微软雅黑" w:hAnsi="Times New Roman" w:cs="Times New Roman"/>
          <w:color w:val="000000"/>
          <w:sz w:val="20"/>
          <w:szCs w:val="20"/>
        </w:rPr>
        <w:t>.</w:t>
      </w:r>
    </w:p>
    <w:p w14:paraId="6DEF3F1B" w14:textId="28B56789" w:rsidR="00DF33F3" w:rsidRPr="004C0103" w:rsidRDefault="00DF33F3" w:rsidP="00DF33F3">
      <w:pPr>
        <w:spacing w:afterLines="50" w:after="120"/>
        <w:jc w:val="both"/>
        <w:rPr>
          <w:rFonts w:eastAsiaTheme="minorEastAsia"/>
          <w:b/>
          <w:i/>
          <w:sz w:val="20"/>
          <w:szCs w:val="20"/>
          <w:lang w:eastAsia="zh-CN"/>
        </w:rPr>
      </w:pPr>
      <w:bookmarkStart w:id="53" w:name="_Hlk78904206"/>
      <w:bookmarkStart w:id="54" w:name="_Hlk83658034"/>
      <w:r>
        <w:rPr>
          <w:rFonts w:eastAsia="宋体" w:hint="eastAsia"/>
          <w:b/>
          <w:i/>
          <w:sz w:val="20"/>
          <w:szCs w:val="20"/>
          <w:lang w:eastAsia="zh-CN"/>
        </w:rPr>
        <w:t>P</w:t>
      </w:r>
      <w:r>
        <w:rPr>
          <w:rFonts w:eastAsia="宋体"/>
          <w:b/>
          <w:i/>
          <w:sz w:val="20"/>
          <w:szCs w:val="20"/>
          <w:lang w:eastAsia="zh-CN"/>
        </w:rPr>
        <w:t xml:space="preserve">roposal </w:t>
      </w:r>
      <w:r w:rsidR="00A2589B">
        <w:rPr>
          <w:rFonts w:eastAsia="宋体"/>
          <w:b/>
          <w:i/>
          <w:sz w:val="20"/>
          <w:szCs w:val="20"/>
          <w:lang w:eastAsia="zh-CN"/>
        </w:rPr>
        <w:t>19</w:t>
      </w:r>
      <w:r>
        <w:rPr>
          <w:rFonts w:eastAsia="宋体"/>
          <w:b/>
          <w:i/>
          <w:sz w:val="20"/>
          <w:szCs w:val="20"/>
          <w:lang w:eastAsia="zh-CN"/>
        </w:rPr>
        <w:t>:</w:t>
      </w:r>
      <w:r w:rsidRPr="004C0103">
        <w:rPr>
          <w:rFonts w:eastAsia="宋体"/>
          <w:b/>
          <w:i/>
          <w:sz w:val="20"/>
          <w:szCs w:val="20"/>
          <w:lang w:eastAsia="zh-CN"/>
        </w:rPr>
        <w:t xml:space="preserve"> </w:t>
      </w:r>
      <w:r w:rsidRPr="004C0103">
        <w:rPr>
          <w:rFonts w:eastAsiaTheme="minorEastAsia"/>
          <w:b/>
          <w:i/>
          <w:sz w:val="20"/>
          <w:szCs w:val="20"/>
          <w:lang w:eastAsia="zh-CN"/>
        </w:rPr>
        <w:t>When simultaneous PUCCH/PUSCH over different cells is only configured, the following multiplexing procedure can be considered</w:t>
      </w:r>
      <w:r>
        <w:rPr>
          <w:rFonts w:eastAsiaTheme="minorEastAsia"/>
          <w:b/>
          <w:i/>
          <w:sz w:val="20"/>
          <w:szCs w:val="20"/>
          <w:lang w:eastAsia="zh-CN"/>
        </w:rPr>
        <w:t>.</w:t>
      </w:r>
      <w:r w:rsidRPr="004C0103">
        <w:rPr>
          <w:rFonts w:eastAsiaTheme="minorEastAsia"/>
          <w:b/>
          <w:i/>
          <w:sz w:val="20"/>
          <w:szCs w:val="20"/>
          <w:lang w:eastAsia="zh-CN"/>
        </w:rPr>
        <w:t xml:space="preserve"> </w:t>
      </w:r>
    </w:p>
    <w:p w14:paraId="0E54D337" w14:textId="77777777" w:rsidR="00DF33F3" w:rsidRPr="004C0103" w:rsidRDefault="00DF33F3" w:rsidP="00DF33F3">
      <w:pPr>
        <w:pStyle w:val="afa"/>
        <w:numPr>
          <w:ilvl w:val="1"/>
          <w:numId w:val="39"/>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1: </w:t>
      </w:r>
      <w:r w:rsidRPr="001C0727">
        <w:rPr>
          <w:rFonts w:ascii="Times New Roman" w:eastAsia="微软雅黑" w:hAnsi="Times New Roman" w:cs="Times New Roman"/>
          <w:b/>
          <w:i/>
          <w:color w:val="000000"/>
          <w:sz w:val="20"/>
          <w:szCs w:val="20"/>
        </w:rPr>
        <w:t>Perform PUCCH multiplexing per priority per PUCCH group</w:t>
      </w:r>
      <w:r>
        <w:rPr>
          <w:rFonts w:ascii="Times New Roman" w:eastAsia="微软雅黑" w:hAnsi="Times New Roman" w:cs="Times New Roman"/>
          <w:b/>
          <w:i/>
          <w:color w:val="000000"/>
          <w:sz w:val="20"/>
          <w:szCs w:val="20"/>
        </w:rPr>
        <w:t>.</w:t>
      </w:r>
    </w:p>
    <w:p w14:paraId="6737A7BD" w14:textId="77777777" w:rsidR="00DF33F3" w:rsidRPr="004C0103" w:rsidRDefault="00DF33F3" w:rsidP="00DF33F3">
      <w:pPr>
        <w:pStyle w:val="afa"/>
        <w:numPr>
          <w:ilvl w:val="1"/>
          <w:numId w:val="39"/>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2: </w:t>
      </w:r>
      <w:r w:rsidRPr="001C0727">
        <w:rPr>
          <w:rFonts w:ascii="Times New Roman" w:eastAsia="微软雅黑" w:hAnsi="Times New Roman" w:cs="Times New Roman"/>
          <w:b/>
          <w:i/>
          <w:color w:val="000000"/>
          <w:sz w:val="20"/>
          <w:szCs w:val="20"/>
        </w:rPr>
        <w:t>If an overlap happens between HP PUS</w:t>
      </w:r>
      <w:r w:rsidRPr="001C0727">
        <w:rPr>
          <w:rFonts w:ascii="Times New Roman" w:eastAsia="微软雅黑" w:hAnsi="Times New Roman" w:cs="Times New Roman" w:hint="eastAsia"/>
          <w:b/>
          <w:i/>
          <w:color w:val="000000"/>
          <w:sz w:val="20"/>
          <w:szCs w:val="20"/>
        </w:rPr>
        <w:t>CH</w:t>
      </w:r>
      <w:r w:rsidRPr="001C0727">
        <w:rPr>
          <w:rFonts w:ascii="Times New Roman" w:eastAsia="微软雅黑" w:hAnsi="Times New Roman" w:cs="Times New Roman"/>
          <w:b/>
          <w:i/>
          <w:color w:val="000000"/>
          <w:sz w:val="20"/>
          <w:szCs w:val="20"/>
        </w:rPr>
        <w:t xml:space="preserve"> and LP PUSCH on the same cell, the LP PUSCH is canceled</w:t>
      </w:r>
      <w:r w:rsidRPr="004C0103">
        <w:rPr>
          <w:rFonts w:ascii="Times New Roman" w:eastAsia="微软雅黑" w:hAnsi="Times New Roman" w:cs="Times New Roman"/>
          <w:b/>
          <w:i/>
          <w:color w:val="000000"/>
          <w:sz w:val="20"/>
          <w:szCs w:val="20"/>
        </w:rPr>
        <w:t>.</w:t>
      </w:r>
    </w:p>
    <w:p w14:paraId="5D2AF7CB" w14:textId="77777777" w:rsidR="00DF33F3" w:rsidRPr="003A6576" w:rsidRDefault="00DF33F3" w:rsidP="00DF33F3">
      <w:pPr>
        <w:pStyle w:val="afa"/>
        <w:numPr>
          <w:ilvl w:val="1"/>
          <w:numId w:val="39"/>
        </w:numPr>
        <w:spacing w:afterLines="50" w:after="120"/>
        <w:ind w:firstLineChars="0"/>
        <w:jc w:val="both"/>
        <w:rPr>
          <w:rFonts w:ascii="Times New Roman" w:hAnsi="Times New Roman" w:cs="Times New Roman"/>
          <w:b/>
          <w:i/>
          <w:sz w:val="20"/>
          <w:szCs w:val="20"/>
        </w:rPr>
      </w:pPr>
      <w:r w:rsidRPr="004C0103">
        <w:rPr>
          <w:rFonts w:ascii="Times New Roman" w:eastAsia="微软雅黑" w:hAnsi="Times New Roman" w:cs="Times New Roman"/>
          <w:b/>
          <w:i/>
          <w:color w:val="000000"/>
          <w:sz w:val="20"/>
          <w:szCs w:val="20"/>
        </w:rPr>
        <w:t xml:space="preserve">Step </w:t>
      </w:r>
      <w:r w:rsidRPr="003A6576">
        <w:rPr>
          <w:rFonts w:ascii="Times New Roman" w:eastAsia="微软雅黑" w:hAnsi="Times New Roman" w:cs="Times New Roman"/>
          <w:b/>
          <w:i/>
          <w:color w:val="000000"/>
          <w:sz w:val="20"/>
          <w:szCs w:val="20"/>
        </w:rPr>
        <w:t xml:space="preserve">3: </w:t>
      </w:r>
      <w:r w:rsidRPr="001C0727">
        <w:rPr>
          <w:rFonts w:ascii="Times New Roman" w:eastAsia="微软雅黑" w:hAnsi="Times New Roman" w:cs="Times New Roman"/>
          <w:b/>
          <w:i/>
          <w:color w:val="000000"/>
          <w:sz w:val="20"/>
          <w:szCs w:val="20"/>
        </w:rPr>
        <w:t>If LP PUCCH is overlapped with HP PUCCH, perform PUCCH/PUSCH multiplexing for LP or HP channel per PUCCH group</w:t>
      </w:r>
      <w:r>
        <w:rPr>
          <w:rFonts w:ascii="Times New Roman" w:eastAsia="微软雅黑" w:hAnsi="Times New Roman" w:cs="Times New Roman"/>
          <w:b/>
          <w:i/>
          <w:color w:val="000000"/>
          <w:sz w:val="20"/>
          <w:szCs w:val="20"/>
        </w:rPr>
        <w:t>.</w:t>
      </w:r>
    </w:p>
    <w:p w14:paraId="5471036E" w14:textId="77777777" w:rsidR="00DF33F3" w:rsidRDefault="00DF33F3" w:rsidP="00DF33F3">
      <w:pPr>
        <w:pStyle w:val="afa"/>
        <w:numPr>
          <w:ilvl w:val="2"/>
          <w:numId w:val="39"/>
        </w:numPr>
        <w:spacing w:afterLines="50" w:after="120"/>
        <w:ind w:firstLineChars="0"/>
        <w:jc w:val="both"/>
        <w:rPr>
          <w:rFonts w:ascii="Times New Roman" w:hAnsi="Times New Roman" w:cs="Times New Roman"/>
          <w:b/>
          <w:i/>
          <w:sz w:val="20"/>
          <w:szCs w:val="20"/>
        </w:rPr>
      </w:pPr>
      <w:r w:rsidRPr="001C0727">
        <w:rPr>
          <w:rFonts w:ascii="Times New Roman" w:hAnsi="Times New Roman" w:cs="Times New Roman"/>
          <w:b/>
          <w:i/>
          <w:sz w:val="20"/>
          <w:szCs w:val="20"/>
        </w:rPr>
        <w:t>If there is HP PUSCH or LP PUSCH, the UCI of HP or LP PUCCH would be multiplexed on the PUSCH with the same priority</w:t>
      </w:r>
      <w:r w:rsidRPr="003A6576">
        <w:rPr>
          <w:rFonts w:ascii="Times New Roman" w:hAnsi="Times New Roman" w:cs="Times New Roman"/>
          <w:b/>
          <w:i/>
          <w:sz w:val="20"/>
          <w:szCs w:val="20"/>
        </w:rPr>
        <w:t xml:space="preserve">. </w:t>
      </w:r>
    </w:p>
    <w:p w14:paraId="0E9D8741" w14:textId="77777777" w:rsidR="00DF33F3" w:rsidRPr="001C0727" w:rsidRDefault="00DF33F3" w:rsidP="00DF33F3">
      <w:pPr>
        <w:pStyle w:val="afa"/>
        <w:numPr>
          <w:ilvl w:val="2"/>
          <w:numId w:val="39"/>
        </w:numPr>
        <w:spacing w:afterLines="50" w:after="120"/>
        <w:ind w:firstLineChars="0"/>
        <w:jc w:val="both"/>
        <w:rPr>
          <w:rFonts w:ascii="Times New Roman" w:hAnsi="Times New Roman" w:cs="Times New Roman"/>
          <w:b/>
          <w:i/>
          <w:sz w:val="20"/>
          <w:szCs w:val="20"/>
        </w:rPr>
      </w:pPr>
      <w:r w:rsidRPr="001C0727">
        <w:rPr>
          <w:rFonts w:ascii="Times New Roman" w:hAnsi="Times New Roman" w:cs="Times New Roman"/>
          <w:b/>
          <w:i/>
          <w:sz w:val="20"/>
          <w:szCs w:val="20"/>
        </w:rPr>
        <w:t xml:space="preserve">If there </w:t>
      </w:r>
      <w:r w:rsidRPr="001C0727">
        <w:rPr>
          <w:rFonts w:ascii="Times New Roman" w:hAnsi="Times New Roman" w:cs="Times New Roman" w:hint="eastAsia"/>
          <w:b/>
          <w:i/>
          <w:sz w:val="20"/>
          <w:szCs w:val="20"/>
        </w:rPr>
        <w:t>are</w:t>
      </w:r>
      <w:r w:rsidRPr="001C0727">
        <w:rPr>
          <w:rFonts w:ascii="Times New Roman" w:hAnsi="Times New Roman" w:cs="Times New Roman"/>
          <w:b/>
          <w:i/>
          <w:sz w:val="20"/>
          <w:szCs w:val="20"/>
        </w:rPr>
        <w:t xml:space="preserve"> both HP PUSCH and LP PUSCH, the UCI on LP PUCCH would be multiplexed on the LP PUSCH</w:t>
      </w:r>
      <w:r w:rsidRPr="00110232">
        <w:rPr>
          <w:rFonts w:ascii="Times New Roman" w:hAnsi="Times New Roman" w:cs="Times New Roman"/>
          <w:b/>
          <w:i/>
          <w:sz w:val="20"/>
          <w:szCs w:val="20"/>
        </w:rPr>
        <w:t xml:space="preserve">. </w:t>
      </w:r>
    </w:p>
    <w:p w14:paraId="4C5A787E" w14:textId="77777777" w:rsidR="00DF33F3" w:rsidRPr="003A6576" w:rsidRDefault="00DF33F3" w:rsidP="00DF33F3">
      <w:pPr>
        <w:pStyle w:val="afa"/>
        <w:numPr>
          <w:ilvl w:val="2"/>
          <w:numId w:val="39"/>
        </w:numPr>
        <w:spacing w:afterLines="50" w:after="120"/>
        <w:ind w:firstLineChars="0"/>
        <w:jc w:val="both"/>
        <w:rPr>
          <w:rFonts w:ascii="Times New Roman" w:hAnsi="Times New Roman" w:cs="Times New Roman"/>
          <w:b/>
          <w:i/>
          <w:sz w:val="20"/>
          <w:szCs w:val="20"/>
        </w:rPr>
      </w:pPr>
      <w:r w:rsidRPr="003A6576">
        <w:rPr>
          <w:rFonts w:ascii="Times New Roman" w:hAnsi="Times New Roman" w:cs="Times New Roman"/>
          <w:b/>
          <w:i/>
          <w:sz w:val="20"/>
          <w:szCs w:val="20"/>
        </w:rPr>
        <w:t>Otherwise, LP PUCCH is cancelled</w:t>
      </w:r>
      <w:r>
        <w:rPr>
          <w:rFonts w:ascii="Times New Roman" w:hAnsi="Times New Roman" w:cs="Times New Roman"/>
          <w:b/>
          <w:i/>
          <w:sz w:val="20"/>
          <w:szCs w:val="20"/>
        </w:rPr>
        <w:t>.</w:t>
      </w:r>
      <w:r w:rsidRPr="003A6576">
        <w:rPr>
          <w:rFonts w:ascii="Times New Roman" w:hAnsi="Times New Roman" w:cs="Times New Roman"/>
          <w:b/>
          <w:i/>
          <w:sz w:val="20"/>
          <w:szCs w:val="20"/>
        </w:rPr>
        <w:t xml:space="preserve"> </w:t>
      </w:r>
    </w:p>
    <w:p w14:paraId="45CD563C" w14:textId="77777777" w:rsidR="00DF33F3" w:rsidRDefault="00DF33F3" w:rsidP="00DF33F3">
      <w:pPr>
        <w:pStyle w:val="afa"/>
        <w:numPr>
          <w:ilvl w:val="1"/>
          <w:numId w:val="39"/>
        </w:numPr>
        <w:spacing w:afterLines="50" w:after="120"/>
        <w:ind w:firstLineChars="0"/>
        <w:jc w:val="both"/>
        <w:rPr>
          <w:rFonts w:eastAsiaTheme="minorEastAsia"/>
          <w:sz w:val="20"/>
          <w:szCs w:val="20"/>
        </w:rPr>
      </w:pPr>
      <w:r w:rsidRPr="004C0103">
        <w:rPr>
          <w:rFonts w:ascii="Times New Roman" w:eastAsia="微软雅黑" w:hAnsi="Times New Roman" w:cs="Times New Roman"/>
          <w:b/>
          <w:i/>
          <w:color w:val="000000"/>
          <w:sz w:val="20"/>
          <w:szCs w:val="20"/>
        </w:rPr>
        <w:t xml:space="preserve">Step 4: </w:t>
      </w:r>
      <w:r w:rsidRPr="008C1EA4">
        <w:rPr>
          <w:rFonts w:ascii="Times New Roman" w:eastAsia="微软雅黑" w:hAnsi="Times New Roman" w:cs="Times New Roman"/>
          <w:b/>
          <w:i/>
          <w:color w:val="000000"/>
          <w:sz w:val="20"/>
          <w:szCs w:val="20"/>
        </w:rPr>
        <w:t>The PUCCH/PUSCH on different cells are transmitted simultaneously</w:t>
      </w:r>
      <w:bookmarkEnd w:id="53"/>
      <w:r>
        <w:rPr>
          <w:rFonts w:ascii="Times New Roman" w:eastAsia="微软雅黑" w:hAnsi="Times New Roman" w:cs="Times New Roman"/>
          <w:b/>
          <w:i/>
          <w:color w:val="000000"/>
          <w:sz w:val="20"/>
          <w:szCs w:val="20"/>
        </w:rPr>
        <w:t>.</w:t>
      </w:r>
      <w:bookmarkEnd w:id="54"/>
    </w:p>
    <w:p w14:paraId="71721B2E" w14:textId="77777777" w:rsidR="00DF33F3" w:rsidRPr="009A6981" w:rsidRDefault="00DF33F3" w:rsidP="00DF33F3">
      <w:pPr>
        <w:spacing w:beforeLines="50" w:before="120" w:afterLines="50" w:after="120"/>
        <w:jc w:val="both"/>
        <w:rPr>
          <w:sz w:val="20"/>
          <w:szCs w:val="20"/>
        </w:rPr>
      </w:pPr>
      <w:r w:rsidRPr="009A6981">
        <w:rPr>
          <w:rFonts w:eastAsiaTheme="minorEastAsia"/>
          <w:sz w:val="20"/>
          <w:szCs w:val="20"/>
          <w:lang w:eastAsia="zh-CN"/>
        </w:rPr>
        <w:lastRenderedPageBreak/>
        <w:t xml:space="preserve">For intra-UE multiplexing, </w:t>
      </w:r>
      <w:r w:rsidRPr="009A6981">
        <w:rPr>
          <w:sz w:val="20"/>
          <w:szCs w:val="20"/>
        </w:rPr>
        <w:t xml:space="preserve">both </w:t>
      </w:r>
      <w:r w:rsidRPr="009A6981">
        <w:rPr>
          <w:color w:val="000000"/>
          <w:sz w:val="20"/>
          <w:szCs w:val="20"/>
        </w:rPr>
        <w:t>simultaneous</w:t>
      </w:r>
      <w:r w:rsidRPr="009A6981">
        <w:rPr>
          <w:sz w:val="20"/>
          <w:szCs w:val="20"/>
        </w:rPr>
        <w:t xml:space="preserve"> transmission of PUCCH/PUSCH of different priorities and multiplexing of UL transmissions with different priorities can be used to reduce the dropping of LP UCI. But there are some difference</w:t>
      </w:r>
      <w:r w:rsidRPr="009A6981">
        <w:rPr>
          <w:rFonts w:eastAsiaTheme="minorEastAsia"/>
          <w:sz w:val="20"/>
          <w:szCs w:val="20"/>
          <w:lang w:eastAsia="zh-CN"/>
        </w:rPr>
        <w:t>s</w:t>
      </w:r>
      <w:r w:rsidRPr="009A6981">
        <w:rPr>
          <w:sz w:val="20"/>
          <w:szCs w:val="20"/>
        </w:rPr>
        <w:t xml:space="preserve"> between these two mechanisms:</w:t>
      </w:r>
    </w:p>
    <w:p w14:paraId="41899651" w14:textId="77777777" w:rsidR="00DF33F3" w:rsidRPr="009A6981" w:rsidRDefault="00DF33F3" w:rsidP="00DF33F3">
      <w:pPr>
        <w:pStyle w:val="afa"/>
        <w:numPr>
          <w:ilvl w:val="0"/>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The protected LP UCI types are different</w:t>
      </w:r>
    </w:p>
    <w:p w14:paraId="56587CC3" w14:textId="77777777" w:rsidR="00DF33F3" w:rsidRPr="009A6981" w:rsidRDefault="00DF33F3" w:rsidP="00DF33F3">
      <w:pPr>
        <w:pStyle w:val="afa"/>
        <w:numPr>
          <w:ilvl w:val="1"/>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 xml:space="preserve">For </w:t>
      </w:r>
      <w:r w:rsidRPr="009A6981">
        <w:rPr>
          <w:rFonts w:ascii="Times New Roman" w:hAnsi="Times New Roman" w:cs="Times New Roman"/>
          <w:color w:val="000000"/>
          <w:sz w:val="20"/>
          <w:szCs w:val="20"/>
        </w:rPr>
        <w:t>simultaneous</w:t>
      </w:r>
      <w:r w:rsidRPr="009A6981">
        <w:rPr>
          <w:rFonts w:ascii="Times New Roman" w:hAnsi="Times New Roman" w:cs="Times New Roman"/>
          <w:sz w:val="20"/>
          <w:szCs w:val="20"/>
        </w:rPr>
        <w:t xml:space="preserve"> PUCCH/PUSCH of different priorities, it can protect all types of LP UCI.</w:t>
      </w:r>
    </w:p>
    <w:p w14:paraId="1BB72ECA" w14:textId="3BBC23D1" w:rsidR="00DF33F3" w:rsidRPr="009A6981" w:rsidRDefault="00DF33F3" w:rsidP="00FA3065">
      <w:pPr>
        <w:pStyle w:val="afa"/>
        <w:numPr>
          <w:ilvl w:val="1"/>
          <w:numId w:val="20"/>
        </w:numPr>
        <w:spacing w:beforeLines="50" w:before="120" w:afterLines="50" w:after="120"/>
        <w:ind w:firstLineChars="0"/>
        <w:jc w:val="both"/>
        <w:rPr>
          <w:rFonts w:ascii="Times New Roman" w:hAnsi="Times New Roman" w:cs="Times New Roman"/>
          <w:sz w:val="20"/>
          <w:szCs w:val="20"/>
        </w:rPr>
      </w:pPr>
      <w:r w:rsidRPr="009A6981">
        <w:rPr>
          <w:rFonts w:ascii="Times New Roman" w:hAnsi="Times New Roman" w:cs="Times New Roman"/>
          <w:sz w:val="20"/>
          <w:szCs w:val="20"/>
        </w:rPr>
        <w:t xml:space="preserve">For multiplexing of different priorities, it </w:t>
      </w:r>
      <w:r w:rsidR="004C7D22">
        <w:rPr>
          <w:rFonts w:ascii="Times New Roman" w:hAnsi="Times New Roman" w:cs="Times New Roman"/>
          <w:sz w:val="20"/>
          <w:szCs w:val="20"/>
        </w:rPr>
        <w:t xml:space="preserve">mainly </w:t>
      </w:r>
      <w:r w:rsidRPr="009A6981">
        <w:rPr>
          <w:rFonts w:ascii="Times New Roman" w:hAnsi="Times New Roman" w:cs="Times New Roman"/>
          <w:sz w:val="20"/>
          <w:szCs w:val="20"/>
        </w:rPr>
        <w:t>protect</w:t>
      </w:r>
      <w:r w:rsidR="00FA3065">
        <w:rPr>
          <w:rFonts w:ascii="Times New Roman" w:hAnsi="Times New Roman" w:cs="Times New Roman"/>
          <w:sz w:val="20"/>
          <w:szCs w:val="20"/>
        </w:rPr>
        <w:t>s</w:t>
      </w:r>
      <w:r w:rsidRPr="009A6981">
        <w:rPr>
          <w:rFonts w:ascii="Times New Roman" w:hAnsi="Times New Roman" w:cs="Times New Roman"/>
          <w:sz w:val="20"/>
          <w:szCs w:val="20"/>
        </w:rPr>
        <w:t xml:space="preserve"> LP HARQ-ACK/SR, LP CSI is not </w:t>
      </w:r>
      <w:r w:rsidR="00FA3065">
        <w:rPr>
          <w:rFonts w:ascii="Times New Roman" w:hAnsi="Times New Roman" w:cs="Times New Roman"/>
          <w:sz w:val="20"/>
          <w:szCs w:val="20"/>
        </w:rPr>
        <w:t>the target</w:t>
      </w:r>
      <w:r w:rsidRPr="009A6981">
        <w:rPr>
          <w:rFonts w:ascii="Times New Roman" w:hAnsi="Times New Roman" w:cs="Times New Roman"/>
          <w:sz w:val="20"/>
          <w:szCs w:val="20"/>
        </w:rPr>
        <w:t>.</w:t>
      </w:r>
    </w:p>
    <w:p w14:paraId="5D8ACF14" w14:textId="77777777" w:rsidR="00DF33F3" w:rsidRPr="009A6981" w:rsidRDefault="00DF33F3" w:rsidP="00DF33F3">
      <w:pPr>
        <w:pStyle w:val="afa"/>
        <w:numPr>
          <w:ilvl w:val="0"/>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 xml:space="preserve">Applicability </w:t>
      </w:r>
    </w:p>
    <w:p w14:paraId="313707FC" w14:textId="77777777" w:rsidR="00DF33F3" w:rsidRPr="009A6981" w:rsidRDefault="00DF33F3" w:rsidP="00DF33F3">
      <w:pPr>
        <w:pStyle w:val="afa"/>
        <w:numPr>
          <w:ilvl w:val="1"/>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 xml:space="preserve">For </w:t>
      </w:r>
      <w:r w:rsidRPr="009A6981">
        <w:rPr>
          <w:rFonts w:ascii="Times New Roman" w:hAnsi="Times New Roman" w:cs="Times New Roman"/>
          <w:color w:val="000000"/>
          <w:sz w:val="20"/>
          <w:szCs w:val="20"/>
        </w:rPr>
        <w:t>simultaneous</w:t>
      </w:r>
      <w:r w:rsidRPr="009A6981">
        <w:rPr>
          <w:rFonts w:ascii="Times New Roman" w:hAnsi="Times New Roman" w:cs="Times New Roman"/>
          <w:sz w:val="20"/>
          <w:szCs w:val="20"/>
        </w:rPr>
        <w:t xml:space="preserve"> PUCCH/PUSCH of different priorities, it can apply to limited cases to get the benefits, i.e. inter-band CA case and without power limited case.</w:t>
      </w:r>
    </w:p>
    <w:p w14:paraId="273A2098" w14:textId="77777777" w:rsidR="00DF33F3" w:rsidRPr="009A6981" w:rsidRDefault="00DF33F3" w:rsidP="00DF33F3">
      <w:pPr>
        <w:pStyle w:val="afa"/>
        <w:numPr>
          <w:ilvl w:val="1"/>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 xml:space="preserve">For multiplexing of different priorities, it is a more general solution </w:t>
      </w:r>
    </w:p>
    <w:p w14:paraId="7C013D15" w14:textId="77777777" w:rsidR="00DF33F3" w:rsidRPr="009A6981" w:rsidRDefault="00DF33F3" w:rsidP="00DF33F3">
      <w:pPr>
        <w:pStyle w:val="afa"/>
        <w:numPr>
          <w:ilvl w:val="0"/>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sz w:val="20"/>
          <w:szCs w:val="20"/>
        </w:rPr>
        <w:t>Different requirements on UE capabilities</w:t>
      </w:r>
    </w:p>
    <w:p w14:paraId="569154F9" w14:textId="77777777" w:rsidR="00DF33F3" w:rsidRPr="009A6981" w:rsidRDefault="00DF33F3" w:rsidP="00DF33F3">
      <w:pPr>
        <w:pStyle w:val="afa"/>
        <w:numPr>
          <w:ilvl w:val="1"/>
          <w:numId w:val="20"/>
        </w:numPr>
        <w:spacing w:beforeLines="50" w:before="120" w:afterLines="50" w:after="120"/>
        <w:ind w:firstLineChars="0"/>
        <w:rPr>
          <w:rFonts w:ascii="Times New Roman" w:hAnsi="Times New Roman" w:cs="Times New Roman"/>
          <w:sz w:val="20"/>
          <w:szCs w:val="20"/>
        </w:rPr>
      </w:pPr>
      <w:r w:rsidRPr="009A6981">
        <w:rPr>
          <w:rFonts w:ascii="Times New Roman" w:hAnsi="Times New Roman" w:cs="Times New Roman"/>
          <w:color w:val="000000"/>
          <w:sz w:val="20"/>
          <w:szCs w:val="20"/>
        </w:rPr>
        <w:t>simultaneous</w:t>
      </w:r>
      <w:r w:rsidRPr="009A6981">
        <w:rPr>
          <w:rFonts w:ascii="Times New Roman" w:hAnsi="Times New Roman" w:cs="Times New Roman"/>
          <w:sz w:val="20"/>
          <w:szCs w:val="20"/>
        </w:rPr>
        <w:t xml:space="preserve"> PUCCH/PUSCH of different priorities will have higher requirement on UE’s RF.</w:t>
      </w:r>
    </w:p>
    <w:p w14:paraId="2075C886" w14:textId="77777777" w:rsidR="00DF33F3" w:rsidRPr="009A6981" w:rsidRDefault="00DF33F3" w:rsidP="00DF33F3">
      <w:pPr>
        <w:spacing w:beforeLines="50" w:before="120" w:afterLines="50" w:after="120"/>
        <w:jc w:val="both"/>
        <w:rPr>
          <w:sz w:val="22"/>
        </w:rPr>
      </w:pPr>
      <w:r w:rsidRPr="009A6981">
        <w:rPr>
          <w:sz w:val="20"/>
          <w:szCs w:val="20"/>
        </w:rPr>
        <w:t>Given above,</w:t>
      </w:r>
      <w:r w:rsidRPr="009A6981">
        <w:rPr>
          <w:rFonts w:eastAsiaTheme="minorEastAsia"/>
          <w:sz w:val="20"/>
          <w:szCs w:val="20"/>
          <w:lang w:eastAsia="zh-CN"/>
        </w:rPr>
        <w:t xml:space="preserve"> it should be clarified whether and how the two mechanisms can be configured to work together.</w:t>
      </w:r>
    </w:p>
    <w:p w14:paraId="619A7E04" w14:textId="2557630A" w:rsidR="00DF33F3" w:rsidRPr="0071520F" w:rsidRDefault="00DF33F3" w:rsidP="00DF33F3">
      <w:pPr>
        <w:spacing w:afterLines="50" w:after="120"/>
        <w:jc w:val="both"/>
        <w:rPr>
          <w:rFonts w:eastAsia="微软雅黑"/>
          <w:b/>
          <w:i/>
          <w:color w:val="000000"/>
          <w:sz w:val="20"/>
          <w:szCs w:val="20"/>
        </w:rPr>
      </w:pPr>
      <w:bookmarkStart w:id="55" w:name="_Hlk61276759"/>
      <w:bookmarkStart w:id="56" w:name="_Hlk68077574"/>
      <w:bookmarkStart w:id="57" w:name="_Hlk83658026"/>
      <w:r w:rsidRPr="009A6981">
        <w:rPr>
          <w:rFonts w:eastAsia="宋体"/>
          <w:b/>
          <w:i/>
          <w:sz w:val="20"/>
          <w:szCs w:val="20"/>
          <w:lang w:eastAsia="zh-CN"/>
        </w:rPr>
        <w:t>Proposal 2</w:t>
      </w:r>
      <w:r w:rsidR="00A2589B">
        <w:rPr>
          <w:rFonts w:eastAsia="宋体"/>
          <w:b/>
          <w:i/>
          <w:sz w:val="20"/>
          <w:szCs w:val="20"/>
          <w:lang w:eastAsia="zh-CN"/>
        </w:rPr>
        <w:t>0</w:t>
      </w:r>
      <w:r w:rsidRPr="009A6981">
        <w:rPr>
          <w:rFonts w:eastAsia="宋体"/>
          <w:b/>
          <w:i/>
          <w:sz w:val="20"/>
          <w:szCs w:val="20"/>
          <w:lang w:eastAsia="zh-CN"/>
        </w:rPr>
        <w:t>:</w:t>
      </w:r>
      <w:r w:rsidRPr="009A6981">
        <w:rPr>
          <w:rFonts w:eastAsiaTheme="minorEastAsia"/>
          <w:b/>
          <w:i/>
          <w:sz w:val="20"/>
          <w:szCs w:val="20"/>
          <w:lang w:eastAsia="zh-CN"/>
        </w:rPr>
        <w:t xml:space="preserve"> It should be clarified whether and how the two mechanisms i.e</w:t>
      </w:r>
      <w:r w:rsidRPr="009A6981">
        <w:rPr>
          <w:b/>
          <w:i/>
          <w:sz w:val="20"/>
          <w:szCs w:val="20"/>
        </w:rPr>
        <w:t xml:space="preserve">., </w:t>
      </w:r>
      <w:r w:rsidRPr="009A6981">
        <w:rPr>
          <w:b/>
          <w:i/>
          <w:color w:val="000000"/>
          <w:sz w:val="20"/>
          <w:szCs w:val="20"/>
        </w:rPr>
        <w:t>simultaneous</w:t>
      </w:r>
      <w:r w:rsidRPr="009A6981">
        <w:rPr>
          <w:b/>
          <w:i/>
          <w:sz w:val="20"/>
          <w:szCs w:val="20"/>
        </w:rPr>
        <w:t xml:space="preserve"> PUCCH/PUSCH of different priorities and multiplexing of different priorities </w:t>
      </w:r>
      <w:r w:rsidRPr="009A6981">
        <w:rPr>
          <w:rFonts w:eastAsiaTheme="minorEastAsia"/>
          <w:b/>
          <w:i/>
          <w:sz w:val="20"/>
          <w:szCs w:val="20"/>
          <w:lang w:eastAsia="zh-CN"/>
        </w:rPr>
        <w:t>can be configured to work together.</w:t>
      </w:r>
      <w:bookmarkEnd w:id="55"/>
      <w:bookmarkEnd w:id="56"/>
    </w:p>
    <w:bookmarkEnd w:id="57"/>
    <w:p w14:paraId="2EAF72F9" w14:textId="77777777" w:rsidR="003B1707" w:rsidRPr="00DF33F3" w:rsidRDefault="003B1707" w:rsidP="0077496A">
      <w:pPr>
        <w:pStyle w:val="a0"/>
        <w:spacing w:beforeLines="50" w:before="120"/>
        <w:rPr>
          <w:rFonts w:ascii="Times New Roman" w:eastAsiaTheme="minorEastAsia" w:hAnsi="Times New Roman" w:hint="eastAsia"/>
          <w:b/>
          <w:i/>
          <w:lang w:eastAsia="zh-CN"/>
        </w:rPr>
      </w:pPr>
    </w:p>
    <w:bookmarkEnd w:id="3"/>
    <w:bookmarkEnd w:id="46"/>
    <w:p w14:paraId="4808139C" w14:textId="394E15A8" w:rsidR="009A5810" w:rsidRPr="00414F1B"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414F1B">
        <w:rPr>
          <w:rFonts w:ascii="Times New Roman" w:eastAsia="宋体" w:hAnsi="Times New Roman" w:cs="Times New Roman"/>
          <w:b w:val="0"/>
          <w:bCs w:val="0"/>
          <w:kern w:val="0"/>
          <w:sz w:val="36"/>
          <w:szCs w:val="20"/>
          <w:lang w:val="fr-FR" w:eastAsia="zh-CN"/>
        </w:rPr>
        <w:t>Conclus</w:t>
      </w:r>
      <w:bookmarkStart w:id="58" w:name="_GoBack"/>
      <w:bookmarkEnd w:id="58"/>
      <w:r w:rsidRPr="00414F1B">
        <w:rPr>
          <w:rFonts w:ascii="Times New Roman" w:eastAsia="宋体" w:hAnsi="Times New Roman" w:cs="Times New Roman"/>
          <w:b w:val="0"/>
          <w:bCs w:val="0"/>
          <w:kern w:val="0"/>
          <w:sz w:val="36"/>
          <w:szCs w:val="20"/>
          <w:lang w:val="fr-FR" w:eastAsia="zh-CN"/>
        </w:rPr>
        <w:t>ion</w:t>
      </w:r>
    </w:p>
    <w:p w14:paraId="5CF20DAA" w14:textId="7DC54499" w:rsidR="00106332" w:rsidRPr="00414F1B" w:rsidRDefault="00106332" w:rsidP="005A7E7D">
      <w:pPr>
        <w:pStyle w:val="a0"/>
        <w:spacing w:before="120"/>
        <w:rPr>
          <w:rFonts w:ascii="Times New Roman" w:eastAsia="宋体" w:hAnsi="Times New Roman"/>
          <w:lang w:val="en-GB" w:eastAsia="zh-CN"/>
        </w:rPr>
      </w:pPr>
      <w:r w:rsidRPr="00414F1B">
        <w:rPr>
          <w:rFonts w:ascii="Times New Roman" w:eastAsia="宋体" w:hAnsi="Times New Roman"/>
          <w:lang w:val="en-GB" w:eastAsia="zh-CN"/>
        </w:rPr>
        <w:t xml:space="preserve">In this contribution, </w:t>
      </w:r>
      <w:r w:rsidR="00A91899" w:rsidRPr="00414F1B">
        <w:rPr>
          <w:rFonts w:ascii="Times New Roman" w:eastAsia="宋体" w:hAnsi="Times New Roman"/>
          <w:lang w:val="en-GB" w:eastAsia="zh-CN"/>
        </w:rPr>
        <w:t xml:space="preserve">we discuss the enhancements to </w:t>
      </w:r>
      <w:r w:rsidR="00822C53">
        <w:rPr>
          <w:rFonts w:ascii="Times New Roman" w:eastAsia="宋体" w:hAnsi="Times New Roman"/>
          <w:lang w:val="en-GB" w:eastAsia="zh-CN"/>
        </w:rPr>
        <w:t>intra UE multiplexing</w:t>
      </w:r>
      <w:r w:rsidR="00F261FB" w:rsidRPr="00414F1B">
        <w:rPr>
          <w:rFonts w:ascii="Times New Roman" w:eastAsia="宋体" w:hAnsi="Times New Roman"/>
          <w:lang w:val="en-GB" w:eastAsia="zh-CN"/>
        </w:rPr>
        <w:t>,</w:t>
      </w:r>
      <w:r w:rsidR="008551ED" w:rsidRPr="00414F1B">
        <w:rPr>
          <w:rFonts w:ascii="Times New Roman" w:eastAsia="宋体" w:hAnsi="Times New Roman"/>
          <w:lang w:val="en-GB" w:eastAsia="zh-CN"/>
        </w:rPr>
        <w:t xml:space="preserve"> </w:t>
      </w:r>
      <w:r w:rsidR="00A91899" w:rsidRPr="00414F1B">
        <w:rPr>
          <w:rFonts w:ascii="Times New Roman" w:eastAsia="宋体" w:hAnsi="Times New Roman"/>
          <w:lang w:val="en-GB" w:eastAsia="zh-CN"/>
        </w:rPr>
        <w:t>and</w:t>
      </w:r>
      <w:r w:rsidR="008551ED" w:rsidRPr="00414F1B">
        <w:rPr>
          <w:rFonts w:ascii="Times New Roman" w:eastAsia="宋体" w:hAnsi="Times New Roman"/>
          <w:lang w:val="en-GB" w:eastAsia="zh-CN"/>
        </w:rPr>
        <w:t xml:space="preserve"> </w:t>
      </w:r>
      <w:r w:rsidR="008F0E9F" w:rsidRPr="00414F1B">
        <w:rPr>
          <w:rFonts w:ascii="Times New Roman" w:eastAsia="宋体" w:hAnsi="Times New Roman"/>
          <w:lang w:val="en-GB" w:eastAsia="zh-CN"/>
        </w:rPr>
        <w:t xml:space="preserve">the </w:t>
      </w:r>
      <w:r w:rsidR="00AA7549" w:rsidRPr="00414F1B">
        <w:rPr>
          <w:rFonts w:ascii="Times New Roman" w:eastAsia="宋体" w:hAnsi="Times New Roman"/>
          <w:lang w:val="en-GB" w:eastAsia="zh-CN"/>
        </w:rPr>
        <w:t xml:space="preserve">following </w:t>
      </w:r>
      <w:r w:rsidR="00822C53">
        <w:rPr>
          <w:rFonts w:ascii="Times New Roman" w:eastAsia="宋体" w:hAnsi="Times New Roman"/>
          <w:lang w:val="en-GB" w:eastAsia="zh-CN"/>
        </w:rPr>
        <w:t xml:space="preserve">observation and </w:t>
      </w:r>
      <w:r w:rsidR="00AA7549" w:rsidRPr="00414F1B">
        <w:rPr>
          <w:rFonts w:ascii="Times New Roman" w:eastAsia="宋体" w:hAnsi="Times New Roman"/>
          <w:lang w:val="en-GB" w:eastAsia="zh-CN"/>
        </w:rPr>
        <w:t>proposal</w:t>
      </w:r>
      <w:r w:rsidR="00A91899" w:rsidRPr="00414F1B">
        <w:rPr>
          <w:rFonts w:ascii="Times New Roman" w:eastAsia="宋体" w:hAnsi="Times New Roman"/>
          <w:lang w:val="en-GB" w:eastAsia="zh-CN"/>
        </w:rPr>
        <w:t>s are made</w:t>
      </w:r>
      <w:r w:rsidR="00AA7549" w:rsidRPr="00414F1B">
        <w:rPr>
          <w:rFonts w:ascii="Times New Roman" w:eastAsia="宋体" w:hAnsi="Times New Roman"/>
          <w:lang w:val="en-GB" w:eastAsia="zh-CN"/>
        </w:rPr>
        <w:t>.</w:t>
      </w:r>
    </w:p>
    <w:p w14:paraId="3F312FB4" w14:textId="639D0CED" w:rsidR="00822C53" w:rsidRDefault="00822C53" w:rsidP="0001045D">
      <w:pPr>
        <w:pStyle w:val="a0"/>
        <w:rPr>
          <w:b/>
          <w:i/>
          <w:color w:val="000000"/>
          <w:szCs w:val="20"/>
        </w:rPr>
      </w:pPr>
      <w:r w:rsidRPr="009A6981">
        <w:rPr>
          <w:b/>
          <w:i/>
          <w:color w:val="000000"/>
          <w:szCs w:val="20"/>
        </w:rPr>
        <w:t xml:space="preserve">Observation </w:t>
      </w:r>
      <w:r>
        <w:rPr>
          <w:b/>
          <w:i/>
          <w:color w:val="000000"/>
          <w:szCs w:val="20"/>
        </w:rPr>
        <w:t>1</w:t>
      </w:r>
      <w:r w:rsidRPr="009A6981">
        <w:rPr>
          <w:b/>
          <w:i/>
          <w:color w:val="000000"/>
          <w:szCs w:val="20"/>
        </w:rPr>
        <w:t>: If follow the current multiplexing/prioritization order, the LP UCI still may be dropped in simultaneous PUCCH/PUSCH transmissions case.</w:t>
      </w:r>
    </w:p>
    <w:p w14:paraId="1B05BC90" w14:textId="77777777" w:rsidR="00822C53" w:rsidRDefault="00822C53" w:rsidP="0001045D">
      <w:pPr>
        <w:pStyle w:val="a0"/>
        <w:rPr>
          <w:rFonts w:ascii="Times New Roman" w:eastAsiaTheme="minorEastAsia" w:hAnsi="Times New Roman"/>
          <w:b/>
          <w:i/>
          <w:szCs w:val="20"/>
          <w:lang w:eastAsia="zh-CN"/>
        </w:rPr>
      </w:pPr>
    </w:p>
    <w:p w14:paraId="6DB96AA7" w14:textId="77777777" w:rsidR="00822C53" w:rsidRPr="00822C53" w:rsidRDefault="00822C53" w:rsidP="00822C53">
      <w:pPr>
        <w:rPr>
          <w:sz w:val="20"/>
          <w:szCs w:val="20"/>
        </w:rPr>
      </w:pPr>
      <w:r w:rsidRPr="00822C53">
        <w:rPr>
          <w:rFonts w:eastAsia="宋体"/>
          <w:b/>
          <w:i/>
          <w:sz w:val="20"/>
          <w:szCs w:val="20"/>
          <w:lang w:val="en-GB" w:eastAsia="zh-CN"/>
        </w:rPr>
        <w:t>Proposal 1: Support multiplexing a high-priority HARQ-ACK and a low-priority SR into a PUCCH in Rel-17.</w:t>
      </w:r>
    </w:p>
    <w:p w14:paraId="391B0E67" w14:textId="77777777" w:rsidR="00822C53" w:rsidRPr="00822C53" w:rsidRDefault="00822C53" w:rsidP="00822C53">
      <w:pPr>
        <w:pStyle w:val="a0"/>
        <w:rPr>
          <w:rFonts w:ascii="Times New Roman" w:hAnsi="Times New Roman"/>
          <w:b/>
          <w:i/>
          <w:color w:val="000000"/>
          <w:szCs w:val="20"/>
        </w:rPr>
      </w:pPr>
      <w:r w:rsidRPr="00822C53">
        <w:rPr>
          <w:rFonts w:ascii="Times New Roman" w:hAnsi="Times New Roman"/>
          <w:b/>
          <w:i/>
          <w:color w:val="000000"/>
          <w:szCs w:val="20"/>
        </w:rPr>
        <w:t>Proposal 2: When the total number of LP and HP HARQ-ACK bits is more than 2 and for HP HARQ-ACK or LP HARQ-ACK of 1-2 bit(s), option 1 is preferred.</w:t>
      </w:r>
    </w:p>
    <w:p w14:paraId="5E04561D" w14:textId="77777777" w:rsidR="00822C53" w:rsidRPr="00822C53" w:rsidRDefault="00822C53" w:rsidP="00822C53">
      <w:pPr>
        <w:pStyle w:val="afa"/>
        <w:widowControl w:val="0"/>
        <w:numPr>
          <w:ilvl w:val="0"/>
          <w:numId w:val="45"/>
        </w:numPr>
        <w:ind w:firstLineChars="0"/>
        <w:jc w:val="both"/>
        <w:rPr>
          <w:rFonts w:ascii="Times New Roman" w:hAnsi="Times New Roman" w:cs="Times New Roman"/>
          <w:sz w:val="20"/>
          <w:szCs w:val="20"/>
        </w:rPr>
      </w:pPr>
      <w:r w:rsidRPr="00822C53">
        <w:rPr>
          <w:rFonts w:ascii="Times New Roman" w:hAnsi="Times New Roman" w:cs="Times New Roman"/>
          <w:b/>
          <w:i/>
          <w:color w:val="000000"/>
          <w:sz w:val="20"/>
          <w:szCs w:val="20"/>
        </w:rPr>
        <w:t>Option 1: Reuse R15 TS 38.212 Clause 5.3.3.1 for 1-bit. Reuse R15 TS 38.212 Clause 5.3.3.2 for 2-bit.</w:t>
      </w:r>
    </w:p>
    <w:p w14:paraId="5DFB4C35" w14:textId="0CA78598" w:rsidR="00203471" w:rsidRDefault="00203471" w:rsidP="00822C53">
      <w:pPr>
        <w:spacing w:afterLines="50" w:after="120"/>
        <w:jc w:val="both"/>
        <w:rPr>
          <w:b/>
          <w:i/>
          <w:sz w:val="20"/>
          <w:szCs w:val="20"/>
        </w:rPr>
      </w:pPr>
      <w:r w:rsidRPr="00203471">
        <w:rPr>
          <w:rFonts w:hint="eastAsia"/>
          <w:b/>
          <w:i/>
          <w:sz w:val="20"/>
          <w:szCs w:val="20"/>
        </w:rPr>
        <w:t xml:space="preserve">Proposal </w:t>
      </w:r>
      <w:r w:rsidRPr="00203471">
        <w:rPr>
          <w:b/>
          <w:i/>
          <w:sz w:val="20"/>
          <w:szCs w:val="20"/>
        </w:rPr>
        <w:t>3</w:t>
      </w:r>
      <w:r w:rsidRPr="00203471">
        <w:rPr>
          <w:rFonts w:hint="eastAsia"/>
          <w:b/>
          <w:i/>
          <w:sz w:val="20"/>
          <w:szCs w:val="20"/>
        </w:rPr>
        <w:t xml:space="preserve">: For </w:t>
      </w:r>
      <w:r w:rsidRPr="00203471">
        <w:rPr>
          <w:b/>
          <w:i/>
          <w:sz w:val="20"/>
          <w:szCs w:val="20"/>
        </w:rPr>
        <w:t>multiplexing a HP HARQ-ACK and a LP HARQ-ACK into a PUCCH</w:t>
      </w:r>
      <w:r w:rsidRPr="00203471">
        <w:rPr>
          <w:rFonts w:hint="eastAsia"/>
          <w:b/>
          <w:i/>
          <w:sz w:val="20"/>
          <w:szCs w:val="20"/>
        </w:rPr>
        <w:t xml:space="preserve"> format 2, the encoded HP HARQ-ACK and LP HARQ-ACK are</w:t>
      </w:r>
      <w:r w:rsidRPr="00203471">
        <w:rPr>
          <w:b/>
          <w:i/>
          <w:sz w:val="20"/>
          <w:szCs w:val="20"/>
        </w:rPr>
        <w:t xml:space="preserve"> concatenated</w:t>
      </w:r>
      <w:r w:rsidRPr="00203471">
        <w:rPr>
          <w:rFonts w:hint="eastAsia"/>
          <w:b/>
          <w:i/>
          <w:sz w:val="20"/>
          <w:szCs w:val="20"/>
        </w:rPr>
        <w:t xml:space="preserve"> and mapping to PUCCH REs in</w:t>
      </w:r>
      <w:r w:rsidRPr="00203471">
        <w:rPr>
          <w:b/>
          <w:i/>
          <w:sz w:val="20"/>
          <w:szCs w:val="20"/>
        </w:rPr>
        <w:t xml:space="preserve"> </w:t>
      </w:r>
      <w:r w:rsidRPr="00203471">
        <w:rPr>
          <w:rFonts w:hint="eastAsia"/>
          <w:b/>
          <w:i/>
          <w:sz w:val="20"/>
          <w:szCs w:val="20"/>
        </w:rPr>
        <w:t>increasing order</w:t>
      </w:r>
      <w:r w:rsidRPr="00203471">
        <w:rPr>
          <w:b/>
          <w:i/>
          <w:sz w:val="20"/>
          <w:szCs w:val="20"/>
        </w:rPr>
        <w:t xml:space="preserve"> of frequency domain </w:t>
      </w:r>
      <w:r w:rsidRPr="00203471">
        <w:rPr>
          <w:rFonts w:hint="eastAsia"/>
          <w:b/>
          <w:i/>
          <w:sz w:val="20"/>
          <w:szCs w:val="20"/>
        </w:rPr>
        <w:t>followed by</w:t>
      </w:r>
      <w:r w:rsidRPr="00203471">
        <w:rPr>
          <w:b/>
          <w:i/>
          <w:sz w:val="20"/>
          <w:szCs w:val="20"/>
        </w:rPr>
        <w:t xml:space="preserve"> time domain</w:t>
      </w:r>
      <w:r w:rsidRPr="00203471">
        <w:rPr>
          <w:rFonts w:hint="eastAsia"/>
          <w:b/>
          <w:i/>
          <w:sz w:val="20"/>
          <w:szCs w:val="20"/>
        </w:rPr>
        <w:t>.</w:t>
      </w:r>
    </w:p>
    <w:p w14:paraId="30469B09" w14:textId="0830887A" w:rsidR="00822C53" w:rsidRPr="00822C53" w:rsidRDefault="00822C53" w:rsidP="00822C53">
      <w:pPr>
        <w:spacing w:afterLines="50" w:after="120"/>
        <w:jc w:val="both"/>
        <w:rPr>
          <w:b/>
          <w:i/>
          <w:sz w:val="20"/>
          <w:szCs w:val="20"/>
        </w:rPr>
      </w:pPr>
      <w:r w:rsidRPr="00822C53">
        <w:rPr>
          <w:b/>
          <w:i/>
          <w:sz w:val="20"/>
          <w:szCs w:val="20"/>
        </w:rPr>
        <w:t xml:space="preserve">Proposal </w:t>
      </w:r>
      <w:r w:rsidR="00203471">
        <w:rPr>
          <w:b/>
          <w:i/>
          <w:sz w:val="20"/>
          <w:szCs w:val="20"/>
        </w:rPr>
        <w:t>4</w:t>
      </w:r>
      <w:r w:rsidRPr="00822C53">
        <w:rPr>
          <w:b/>
          <w:i/>
          <w:sz w:val="20"/>
          <w:szCs w:val="20"/>
        </w:rPr>
        <w:t xml:space="preserve">: When a PUCCH carrying HP SR with PF0 overlaps with a PUCCH carrying LP HARQ-ACK with PF0, option 2c is adopted, i.e., </w:t>
      </w:r>
    </w:p>
    <w:p w14:paraId="1FB66F27" w14:textId="77777777" w:rsidR="00822C53" w:rsidRPr="00822C53" w:rsidRDefault="00822C53" w:rsidP="00822C53">
      <w:pPr>
        <w:pStyle w:val="afa"/>
        <w:widowControl w:val="0"/>
        <w:numPr>
          <w:ilvl w:val="0"/>
          <w:numId w:val="45"/>
        </w:numPr>
        <w:ind w:firstLineChars="0"/>
        <w:jc w:val="both"/>
        <w:rPr>
          <w:rFonts w:ascii="Times New Roman" w:hAnsi="Times New Roman" w:cs="Times New Roman"/>
          <w:sz w:val="20"/>
          <w:szCs w:val="20"/>
        </w:rPr>
      </w:pPr>
      <w:r w:rsidRPr="00822C53">
        <w:rPr>
          <w:rFonts w:ascii="Times New Roman" w:hAnsi="Times New Roman" w:cs="Times New Roman"/>
          <w:b/>
          <w:i/>
          <w:sz w:val="20"/>
          <w:szCs w:val="20"/>
        </w:rPr>
        <w:t>If SR is positive, SR is multiplexed on HARQ-ACK resource in the same way as Rel-15. If SR is negative, transmit only HARQ-ACK on HARQ-ACK resource.</w:t>
      </w:r>
    </w:p>
    <w:p w14:paraId="34D2FE90" w14:textId="77777777" w:rsidR="00822C53" w:rsidRPr="00822C53" w:rsidRDefault="00822C53" w:rsidP="00822C53">
      <w:pPr>
        <w:rPr>
          <w:sz w:val="20"/>
          <w:szCs w:val="20"/>
        </w:rPr>
      </w:pPr>
    </w:p>
    <w:p w14:paraId="1D7CBA86" w14:textId="49651874" w:rsidR="00822C53" w:rsidRPr="00822C53" w:rsidRDefault="00822C53" w:rsidP="00822C53">
      <w:pPr>
        <w:spacing w:afterLines="50" w:after="120"/>
        <w:jc w:val="both"/>
        <w:rPr>
          <w:b/>
          <w:i/>
          <w:sz w:val="20"/>
          <w:szCs w:val="20"/>
        </w:rPr>
      </w:pPr>
      <w:r w:rsidRPr="00822C53">
        <w:rPr>
          <w:b/>
          <w:i/>
          <w:sz w:val="20"/>
          <w:szCs w:val="20"/>
        </w:rPr>
        <w:t xml:space="preserve">Proposal </w:t>
      </w:r>
      <w:r w:rsidR="00203471">
        <w:rPr>
          <w:b/>
          <w:i/>
          <w:sz w:val="20"/>
          <w:szCs w:val="20"/>
        </w:rPr>
        <w:t>5</w:t>
      </w:r>
      <w:r w:rsidRPr="00822C53">
        <w:rPr>
          <w:b/>
          <w:i/>
          <w:sz w:val="20"/>
          <w:szCs w:val="20"/>
        </w:rPr>
        <w:t xml:space="preserve">: When a PUCCH carrying HP SR with PF0 overlaps with a PUCCH carrying LP HARQ-ACK with PF1, option 4 is adopted, i.e., </w:t>
      </w:r>
    </w:p>
    <w:p w14:paraId="550C62D9" w14:textId="77777777" w:rsidR="00822C53" w:rsidRPr="00822C53" w:rsidRDefault="00822C53" w:rsidP="00822C53">
      <w:pPr>
        <w:pStyle w:val="afa"/>
        <w:widowControl w:val="0"/>
        <w:numPr>
          <w:ilvl w:val="0"/>
          <w:numId w:val="45"/>
        </w:numPr>
        <w:ind w:firstLineChars="0"/>
        <w:jc w:val="both"/>
        <w:rPr>
          <w:rFonts w:ascii="Times New Roman" w:hAnsi="Times New Roman" w:cs="Times New Roman"/>
          <w:sz w:val="20"/>
          <w:szCs w:val="20"/>
        </w:rPr>
      </w:pPr>
      <w:r w:rsidRPr="00822C53">
        <w:rPr>
          <w:rFonts w:ascii="Times New Roman" w:hAnsi="Times New Roman" w:cs="Times New Roman"/>
          <w:b/>
          <w:i/>
          <w:sz w:val="20"/>
          <w:szCs w:val="20"/>
        </w:rPr>
        <w:t>For positive SR, transmit SR on the SR resource and drop HARQ-ACK. For negative SR, transmit HARQ-ACK on the HARQ-ACK resource.</w:t>
      </w:r>
    </w:p>
    <w:p w14:paraId="5738F333" w14:textId="1D58323D" w:rsidR="00822C53" w:rsidRPr="00822C53" w:rsidRDefault="00822C53" w:rsidP="00822C53">
      <w:pPr>
        <w:spacing w:afterLines="50" w:after="120"/>
        <w:jc w:val="both"/>
        <w:rPr>
          <w:b/>
          <w:i/>
          <w:sz w:val="20"/>
          <w:szCs w:val="20"/>
        </w:rPr>
      </w:pPr>
      <w:r w:rsidRPr="00822C53">
        <w:rPr>
          <w:b/>
          <w:i/>
          <w:sz w:val="20"/>
          <w:szCs w:val="20"/>
        </w:rPr>
        <w:t xml:space="preserve">Proposal </w:t>
      </w:r>
      <w:r w:rsidR="00203471">
        <w:rPr>
          <w:b/>
          <w:i/>
          <w:sz w:val="20"/>
          <w:szCs w:val="20"/>
        </w:rPr>
        <w:t>6</w:t>
      </w:r>
      <w:r w:rsidRPr="00822C53">
        <w:rPr>
          <w:b/>
          <w:i/>
          <w:sz w:val="20"/>
          <w:szCs w:val="20"/>
        </w:rPr>
        <w:t>: When a PUCCH carrying HP SR with PF1 overlaps with a PUCCH carrying LP HARQ-ACK with PF0, option 2c is adopted, i.e.,</w:t>
      </w:r>
    </w:p>
    <w:p w14:paraId="3ED6D999" w14:textId="77777777" w:rsidR="00822C53" w:rsidRPr="00822C53" w:rsidRDefault="00822C53" w:rsidP="00822C53">
      <w:pPr>
        <w:pStyle w:val="afa"/>
        <w:numPr>
          <w:ilvl w:val="0"/>
          <w:numId w:val="11"/>
        </w:numPr>
        <w:spacing w:afterLines="50" w:after="120"/>
        <w:ind w:firstLineChars="0"/>
        <w:jc w:val="both"/>
        <w:rPr>
          <w:rFonts w:ascii="Times New Roman" w:eastAsia="等线" w:hAnsi="Times New Roman" w:cs="Times New Roman"/>
          <w:b/>
          <w:i/>
          <w:kern w:val="2"/>
          <w:sz w:val="20"/>
          <w:szCs w:val="20"/>
        </w:rPr>
      </w:pPr>
      <w:r w:rsidRPr="00822C53">
        <w:rPr>
          <w:rFonts w:ascii="Times New Roman" w:hAnsi="Times New Roman" w:cs="Times New Roman"/>
          <w:b/>
          <w:i/>
          <w:sz w:val="20"/>
          <w:szCs w:val="20"/>
        </w:rPr>
        <w:t>If SR is positive, SR is multiplexed on HARQ-ACK resource in the same way as Rel-15. If SR is negative, transmit only HARQ-ACK on HARQ-ACK resource.</w:t>
      </w:r>
    </w:p>
    <w:p w14:paraId="536695E7" w14:textId="4BA8BA65" w:rsidR="00822C53" w:rsidRPr="00822C53" w:rsidRDefault="00822C53" w:rsidP="00822C53">
      <w:pPr>
        <w:spacing w:afterLines="50" w:after="120"/>
        <w:rPr>
          <w:rFonts w:eastAsia="等线"/>
          <w:sz w:val="20"/>
          <w:szCs w:val="20"/>
        </w:rPr>
      </w:pPr>
      <w:r w:rsidRPr="00822C53">
        <w:rPr>
          <w:b/>
          <w:i/>
          <w:sz w:val="20"/>
          <w:szCs w:val="20"/>
        </w:rPr>
        <w:t xml:space="preserve">Proposal </w:t>
      </w:r>
      <w:r w:rsidR="00203471">
        <w:rPr>
          <w:b/>
          <w:i/>
          <w:sz w:val="20"/>
          <w:szCs w:val="20"/>
        </w:rPr>
        <w:t>7</w:t>
      </w:r>
      <w:r w:rsidRPr="00822C53">
        <w:rPr>
          <w:b/>
          <w:i/>
          <w:sz w:val="20"/>
          <w:szCs w:val="20"/>
        </w:rPr>
        <w:t xml:space="preserve">: </w:t>
      </w:r>
      <w:r w:rsidR="002842E6">
        <w:rPr>
          <w:b/>
          <w:i/>
          <w:sz w:val="20"/>
          <w:szCs w:val="20"/>
        </w:rPr>
        <w:t>F</w:t>
      </w:r>
      <w:r w:rsidR="002842E6" w:rsidRPr="007727E9">
        <w:rPr>
          <w:b/>
          <w:i/>
          <w:sz w:val="20"/>
          <w:szCs w:val="20"/>
        </w:rPr>
        <w:t>or the</w:t>
      </w:r>
      <w:r w:rsidR="002842E6">
        <w:rPr>
          <w:b/>
          <w:i/>
          <w:sz w:val="20"/>
          <w:szCs w:val="20"/>
        </w:rPr>
        <w:t xml:space="preserve"> o</w:t>
      </w:r>
      <w:r w:rsidR="002842E6" w:rsidRPr="0022272B">
        <w:rPr>
          <w:b/>
          <w:i/>
          <w:sz w:val="20"/>
          <w:szCs w:val="20"/>
        </w:rPr>
        <w:t xml:space="preserve">verlapping </w:t>
      </w:r>
      <w:r w:rsidR="002842E6">
        <w:rPr>
          <w:b/>
          <w:i/>
          <w:sz w:val="20"/>
          <w:szCs w:val="20"/>
        </w:rPr>
        <w:t xml:space="preserve">of different priorities </w:t>
      </w:r>
      <w:r w:rsidR="002842E6" w:rsidRPr="0022272B">
        <w:rPr>
          <w:b/>
          <w:i/>
          <w:sz w:val="20"/>
          <w:szCs w:val="20"/>
        </w:rPr>
        <w:t>between SR and HARQ-ACK with PUCCH format 2/3/4, Rel-15 mechanism can be reused</w:t>
      </w:r>
      <w:r w:rsidRPr="00822C53">
        <w:rPr>
          <w:b/>
          <w:i/>
          <w:sz w:val="20"/>
          <w:szCs w:val="20"/>
        </w:rPr>
        <w:t xml:space="preserve">. </w:t>
      </w:r>
    </w:p>
    <w:p w14:paraId="22E045C5" w14:textId="13772066" w:rsidR="00822C53" w:rsidRPr="00822C53" w:rsidRDefault="00822C53" w:rsidP="00822C53">
      <w:pPr>
        <w:pStyle w:val="a0"/>
        <w:rPr>
          <w:rFonts w:ascii="Times New Roman" w:hAnsi="Times New Roman"/>
          <w:szCs w:val="20"/>
        </w:rPr>
      </w:pPr>
      <w:r w:rsidRPr="00822C53">
        <w:rPr>
          <w:rFonts w:ascii="Times New Roman" w:hAnsi="Times New Roman"/>
          <w:b/>
          <w:i/>
          <w:szCs w:val="20"/>
        </w:rPr>
        <w:lastRenderedPageBreak/>
        <w:t xml:space="preserve">Proposal </w:t>
      </w:r>
      <w:r w:rsidR="00203471">
        <w:rPr>
          <w:rFonts w:ascii="Times New Roman" w:hAnsi="Times New Roman"/>
          <w:b/>
          <w:i/>
          <w:szCs w:val="20"/>
        </w:rPr>
        <w:t>8</w:t>
      </w:r>
      <w:r w:rsidRPr="00822C53">
        <w:rPr>
          <w:rFonts w:ascii="Times New Roman" w:hAnsi="Times New Roman"/>
          <w:b/>
          <w:i/>
          <w:szCs w:val="20"/>
        </w:rPr>
        <w:t xml:space="preserve">: </w:t>
      </w:r>
      <w:r w:rsidRPr="00822C53">
        <w:rPr>
          <w:rFonts w:ascii="Times New Roman" w:hAnsi="Times New Roman"/>
          <w:b/>
          <w:i/>
          <w:szCs w:val="20"/>
          <w:lang w:eastAsia="zh-CN"/>
        </w:rPr>
        <w:t xml:space="preserve">PRB determination is based on the sum of HP HARQ-ACK bits and a converted LP HARQ-ACK bit </w:t>
      </w:r>
      <w:r w:rsidRPr="00822C53">
        <w:rPr>
          <w:rFonts w:ascii="Times New Roman" w:hAnsi="Times New Roman"/>
          <w:b/>
          <w:szCs w:val="20"/>
          <w:lang w:eastAsia="zh-CN"/>
        </w:rPr>
        <w:t>according</w:t>
      </w:r>
      <w:r w:rsidRPr="00822C53">
        <w:rPr>
          <w:rFonts w:ascii="Times New Roman" w:hAnsi="Times New Roman"/>
          <w:b/>
          <w:i/>
          <w:szCs w:val="20"/>
          <w:lang w:eastAsia="zh-CN"/>
        </w:rPr>
        <w:t> </w:t>
      </w:r>
      <w:r w:rsidRPr="00822C53">
        <w:rPr>
          <w:rFonts w:ascii="Times New Roman" w:hAnsi="Times New Roman"/>
          <w:b/>
          <w:szCs w:val="20"/>
          <w:lang w:eastAsia="zh-CN"/>
        </w:rPr>
        <w:t>to</w:t>
      </w:r>
      <w:r w:rsidRPr="00822C53">
        <w:rPr>
          <w:rFonts w:ascii="Times New Roman" w:hAnsi="Times New Roman"/>
          <w:b/>
          <w:i/>
          <w:szCs w:val="20"/>
          <w:lang w:eastAsia="zh-CN"/>
        </w:rPr>
        <w:t xml:space="preserve"> code rate.</w:t>
      </w:r>
    </w:p>
    <w:p w14:paraId="10E15822" w14:textId="38FE0682" w:rsidR="00822C53" w:rsidRPr="00822C53" w:rsidRDefault="00822C53" w:rsidP="00822C53">
      <w:pPr>
        <w:pStyle w:val="a0"/>
        <w:rPr>
          <w:rFonts w:ascii="Times New Roman" w:hAnsi="Times New Roman"/>
          <w:szCs w:val="20"/>
        </w:rPr>
      </w:pPr>
      <w:r w:rsidRPr="00822C53">
        <w:rPr>
          <w:rFonts w:ascii="Times New Roman" w:eastAsiaTheme="minorEastAsia" w:hAnsi="Times New Roman"/>
          <w:b/>
          <w:i/>
          <w:szCs w:val="20"/>
          <w:lang w:eastAsia="zh-CN"/>
        </w:rPr>
        <w:t xml:space="preserve">Proposal </w:t>
      </w:r>
      <w:r w:rsidR="00A2589B">
        <w:rPr>
          <w:rFonts w:ascii="Times New Roman" w:eastAsiaTheme="minorEastAsia" w:hAnsi="Times New Roman"/>
          <w:b/>
          <w:i/>
          <w:szCs w:val="20"/>
          <w:lang w:eastAsia="zh-CN"/>
        </w:rPr>
        <w:t>9</w:t>
      </w:r>
      <w:r w:rsidRPr="00822C53">
        <w:rPr>
          <w:rFonts w:ascii="Times New Roman" w:eastAsiaTheme="minorEastAsia" w:hAnsi="Times New Roman"/>
          <w:b/>
          <w:i/>
          <w:szCs w:val="20"/>
          <w:lang w:eastAsia="zh-CN"/>
        </w:rPr>
        <w:t>:</w:t>
      </w:r>
      <w:r w:rsidRPr="00822C53">
        <w:rPr>
          <w:rFonts w:ascii="Times New Roman" w:hAnsi="Times New Roman"/>
          <w:b/>
          <w:i/>
          <w:szCs w:val="20"/>
          <w:lang w:eastAsia="zh-CN"/>
        </w:rPr>
        <w:t xml:space="preserve"> PRB determination is based on the sum of HP HARQ-ACK bits and a converted LP HARQ-ACK bit </w:t>
      </w:r>
      <w:r w:rsidRPr="00822C53">
        <w:rPr>
          <w:rFonts w:ascii="Times New Roman" w:hAnsi="Times New Roman"/>
          <w:b/>
          <w:szCs w:val="20"/>
          <w:lang w:eastAsia="zh-CN"/>
        </w:rPr>
        <w:t>according</w:t>
      </w:r>
      <w:r w:rsidRPr="00822C53">
        <w:rPr>
          <w:rFonts w:ascii="Times New Roman" w:hAnsi="Times New Roman"/>
          <w:b/>
          <w:i/>
          <w:szCs w:val="20"/>
          <w:lang w:eastAsia="zh-CN"/>
        </w:rPr>
        <w:t> </w:t>
      </w:r>
      <w:r w:rsidRPr="00822C53">
        <w:rPr>
          <w:rFonts w:ascii="Times New Roman" w:hAnsi="Times New Roman"/>
          <w:b/>
          <w:szCs w:val="20"/>
          <w:lang w:eastAsia="zh-CN"/>
        </w:rPr>
        <w:t>to</w:t>
      </w:r>
      <w:r w:rsidRPr="00822C53">
        <w:rPr>
          <w:rFonts w:ascii="Times New Roman" w:hAnsi="Times New Roman"/>
          <w:b/>
          <w:i/>
          <w:szCs w:val="20"/>
          <w:lang w:eastAsia="zh-CN"/>
        </w:rPr>
        <w:t xml:space="preserve"> code rate.</w:t>
      </w:r>
    </w:p>
    <w:p w14:paraId="2FFEC15B" w14:textId="03E010C9" w:rsidR="00822C53" w:rsidRPr="00822C53" w:rsidRDefault="00822C53" w:rsidP="00822C53">
      <w:pPr>
        <w:spacing w:afterLines="50" w:after="120"/>
        <w:jc w:val="both"/>
        <w:rPr>
          <w:b/>
          <w:i/>
          <w:sz w:val="20"/>
          <w:szCs w:val="20"/>
        </w:rPr>
      </w:pPr>
      <w:r w:rsidRPr="00822C53">
        <w:rPr>
          <w:rFonts w:eastAsia="等线"/>
          <w:b/>
          <w:i/>
          <w:kern w:val="2"/>
          <w:sz w:val="20"/>
          <w:szCs w:val="20"/>
        </w:rPr>
        <w:t>Proposal 1</w:t>
      </w:r>
      <w:r w:rsidR="00A2589B">
        <w:rPr>
          <w:rFonts w:eastAsia="等线"/>
          <w:b/>
          <w:i/>
          <w:kern w:val="2"/>
          <w:sz w:val="20"/>
          <w:szCs w:val="20"/>
        </w:rPr>
        <w:t>0</w:t>
      </w:r>
      <w:r w:rsidRPr="00822C53">
        <w:rPr>
          <w:rFonts w:eastAsia="等线"/>
          <w:b/>
          <w:i/>
          <w:kern w:val="2"/>
          <w:sz w:val="20"/>
          <w:szCs w:val="20"/>
        </w:rPr>
        <w:t>: In Rel-17, the same set of beta-offset value is used for UCI multiplexing with the same priority on PUSCH.</w:t>
      </w:r>
    </w:p>
    <w:p w14:paraId="5B4C91F4" w14:textId="3CB06723" w:rsidR="00822C53" w:rsidRPr="00822C53" w:rsidRDefault="00822C53" w:rsidP="00822C53">
      <w:pPr>
        <w:pStyle w:val="a0"/>
        <w:rPr>
          <w:rFonts w:ascii="Times New Roman" w:hAnsi="Times New Roman"/>
          <w:szCs w:val="20"/>
        </w:rPr>
      </w:pPr>
      <w:r w:rsidRPr="00822C53">
        <w:rPr>
          <w:rFonts w:ascii="Times New Roman" w:eastAsiaTheme="minorEastAsia" w:hAnsi="Times New Roman"/>
          <w:b/>
          <w:i/>
          <w:color w:val="000000"/>
          <w:szCs w:val="20"/>
          <w:lang w:eastAsia="zh-CN"/>
        </w:rPr>
        <w:t>Proposal 1</w:t>
      </w:r>
      <w:r w:rsidR="00A2589B">
        <w:rPr>
          <w:rFonts w:ascii="Times New Roman" w:eastAsiaTheme="minorEastAsia" w:hAnsi="Times New Roman"/>
          <w:b/>
          <w:i/>
          <w:color w:val="000000"/>
          <w:szCs w:val="20"/>
          <w:lang w:eastAsia="zh-CN"/>
        </w:rPr>
        <w:t>1</w:t>
      </w:r>
      <w:r w:rsidRPr="00822C53">
        <w:rPr>
          <w:rFonts w:ascii="Times New Roman" w:eastAsiaTheme="minorEastAsia" w:hAnsi="Times New Roman"/>
          <w:b/>
          <w:i/>
          <w:color w:val="000000"/>
          <w:szCs w:val="20"/>
          <w:lang w:eastAsia="zh-CN"/>
        </w:rPr>
        <w:t xml:space="preserve">: When HP and LP HARQ-ACK are multiplexed on a PUSCH without CSI, </w:t>
      </w:r>
      <w:r w:rsidRPr="00822C53">
        <w:rPr>
          <w:rFonts w:ascii="Times New Roman" w:hAnsi="Times New Roman"/>
          <w:b/>
          <w:i/>
          <w:szCs w:val="20"/>
        </w:rPr>
        <w:t>LP HARQ-ACK is handled as the same manner as CSI part 1. For HP HARQ-ACK, Rel-15 mechanism is reused.</w:t>
      </w:r>
    </w:p>
    <w:p w14:paraId="23882BF0" w14:textId="58B753F3" w:rsidR="00822C53" w:rsidRPr="00822C53" w:rsidRDefault="00822C53" w:rsidP="00822C53">
      <w:pPr>
        <w:pStyle w:val="a0"/>
        <w:rPr>
          <w:rFonts w:ascii="Times New Roman" w:eastAsiaTheme="minorEastAsia" w:hAnsi="Times New Roman"/>
          <w:b/>
          <w:i/>
          <w:color w:val="000000"/>
          <w:szCs w:val="20"/>
          <w:lang w:eastAsia="zh-CN"/>
        </w:rPr>
      </w:pPr>
      <w:r w:rsidRPr="00822C53">
        <w:rPr>
          <w:rFonts w:ascii="Times New Roman" w:eastAsiaTheme="minorEastAsia" w:hAnsi="Times New Roman"/>
          <w:b/>
          <w:i/>
          <w:color w:val="000000"/>
          <w:szCs w:val="20"/>
          <w:lang w:eastAsia="zh-CN"/>
        </w:rPr>
        <w:t>Proposal 1</w:t>
      </w:r>
      <w:r w:rsidR="00A2589B">
        <w:rPr>
          <w:rFonts w:ascii="Times New Roman" w:eastAsiaTheme="minorEastAsia" w:hAnsi="Times New Roman"/>
          <w:b/>
          <w:i/>
          <w:color w:val="000000"/>
          <w:szCs w:val="20"/>
          <w:lang w:eastAsia="zh-CN"/>
        </w:rPr>
        <w:t>2</w:t>
      </w:r>
      <w:r w:rsidRPr="00822C53">
        <w:rPr>
          <w:rFonts w:ascii="Times New Roman" w:eastAsiaTheme="minorEastAsia" w:hAnsi="Times New Roman"/>
          <w:b/>
          <w:i/>
          <w:color w:val="000000"/>
          <w:szCs w:val="20"/>
          <w:lang w:eastAsia="zh-CN"/>
        </w:rPr>
        <w:t xml:space="preserve">: When HP and LP HARQ-ACK are multiplexed on a LP PUSCH with LP CSI, the following alternatives can be investigated: </w:t>
      </w:r>
    </w:p>
    <w:p w14:paraId="3A0A580D" w14:textId="77777777" w:rsidR="00822C53" w:rsidRPr="00822C53" w:rsidRDefault="00822C53" w:rsidP="00822C53">
      <w:pPr>
        <w:pStyle w:val="a0"/>
        <w:numPr>
          <w:ilvl w:val="1"/>
          <w:numId w:val="9"/>
        </w:numPr>
        <w:rPr>
          <w:rFonts w:ascii="Times New Roman" w:hAnsi="Times New Roman"/>
          <w:b/>
          <w:i/>
          <w:szCs w:val="20"/>
        </w:rPr>
      </w:pPr>
      <w:r w:rsidRPr="00822C53">
        <w:rPr>
          <w:rFonts w:ascii="Times New Roman" w:hAnsi="Times New Roman"/>
          <w:b/>
          <w:i/>
          <w:szCs w:val="20"/>
        </w:rPr>
        <w:t>Alt 1: drop LP CSI part 2, LP HARQ-ACK is handled as the same manner as CSI part 2.</w:t>
      </w:r>
    </w:p>
    <w:p w14:paraId="39E0B79A" w14:textId="77777777" w:rsidR="00822C53" w:rsidRPr="00822C53" w:rsidRDefault="00822C53" w:rsidP="00822C53">
      <w:pPr>
        <w:pStyle w:val="a0"/>
        <w:numPr>
          <w:ilvl w:val="1"/>
          <w:numId w:val="9"/>
        </w:numPr>
        <w:rPr>
          <w:rFonts w:ascii="Times New Roman" w:hAnsi="Times New Roman"/>
          <w:b/>
          <w:i/>
          <w:szCs w:val="20"/>
        </w:rPr>
      </w:pPr>
      <w:r w:rsidRPr="00822C53">
        <w:rPr>
          <w:rFonts w:ascii="Times New Roman" w:hAnsi="Times New Roman"/>
          <w:b/>
          <w:i/>
          <w:szCs w:val="20"/>
        </w:rPr>
        <w:t>Alt 2: LP HARQ-ACK and LP CSI part 1 are encoded jointly and the same manner with CSI part 1 is reused for LP HARQ-ACK and LP CSI part 1.</w:t>
      </w:r>
    </w:p>
    <w:p w14:paraId="7CF0505B" w14:textId="77777777" w:rsidR="00822C53" w:rsidRPr="00822C53" w:rsidRDefault="00822C53" w:rsidP="00822C53">
      <w:pPr>
        <w:pStyle w:val="a0"/>
        <w:numPr>
          <w:ilvl w:val="1"/>
          <w:numId w:val="9"/>
        </w:numPr>
        <w:rPr>
          <w:rFonts w:ascii="Times New Roman" w:hAnsi="Times New Roman"/>
          <w:b/>
          <w:i/>
          <w:szCs w:val="20"/>
        </w:rPr>
      </w:pPr>
      <w:r w:rsidRPr="00822C53">
        <w:rPr>
          <w:rFonts w:ascii="Times New Roman" w:hAnsi="Times New Roman"/>
          <w:b/>
          <w:i/>
          <w:szCs w:val="20"/>
        </w:rPr>
        <w:t>Alt 3: drop LP CSI, LP HARQ-ACK is handled as the same manner as CSI part 1.</w:t>
      </w:r>
    </w:p>
    <w:p w14:paraId="2A47A2DA" w14:textId="3CEF4569" w:rsidR="00822C53" w:rsidRPr="00822C53" w:rsidRDefault="00822C53" w:rsidP="00822C53">
      <w:pPr>
        <w:pStyle w:val="a0"/>
        <w:rPr>
          <w:rFonts w:ascii="Times New Roman" w:eastAsiaTheme="minorEastAsia" w:hAnsi="Times New Roman"/>
          <w:b/>
          <w:i/>
          <w:color w:val="000000"/>
          <w:szCs w:val="20"/>
          <w:lang w:eastAsia="zh-CN"/>
        </w:rPr>
      </w:pPr>
      <w:r w:rsidRPr="00822C53">
        <w:rPr>
          <w:rFonts w:ascii="Times New Roman" w:eastAsiaTheme="minorEastAsia" w:hAnsi="Times New Roman"/>
          <w:b/>
          <w:i/>
          <w:color w:val="000000"/>
          <w:szCs w:val="20"/>
          <w:lang w:eastAsia="zh-CN"/>
        </w:rPr>
        <w:t>Proposal 1</w:t>
      </w:r>
      <w:r w:rsidR="00A2589B">
        <w:rPr>
          <w:rFonts w:ascii="Times New Roman" w:eastAsiaTheme="minorEastAsia" w:hAnsi="Times New Roman"/>
          <w:b/>
          <w:i/>
          <w:color w:val="000000"/>
          <w:szCs w:val="20"/>
          <w:lang w:eastAsia="zh-CN"/>
        </w:rPr>
        <w:t>3</w:t>
      </w:r>
      <w:r w:rsidRPr="00822C53">
        <w:rPr>
          <w:rFonts w:ascii="Times New Roman" w:eastAsiaTheme="minorEastAsia" w:hAnsi="Times New Roman"/>
          <w:b/>
          <w:i/>
          <w:color w:val="000000"/>
          <w:szCs w:val="20"/>
          <w:lang w:eastAsia="zh-CN"/>
        </w:rPr>
        <w:t xml:space="preserve">: When HP and LP HARQ-ACK are multiplexed on a HP PUSCH with HP CSI, LP </w:t>
      </w:r>
      <w:r w:rsidRPr="00822C53">
        <w:rPr>
          <w:rFonts w:ascii="Times New Roman" w:hAnsi="Times New Roman"/>
          <w:b/>
          <w:i/>
          <w:szCs w:val="20"/>
        </w:rPr>
        <w:t>HARQ</w:t>
      </w:r>
      <w:r w:rsidRPr="00822C53">
        <w:rPr>
          <w:rFonts w:ascii="Times New Roman" w:eastAsiaTheme="minorEastAsia" w:hAnsi="Times New Roman"/>
          <w:b/>
          <w:i/>
          <w:color w:val="000000"/>
          <w:szCs w:val="20"/>
          <w:lang w:eastAsia="zh-CN"/>
        </w:rPr>
        <w:t>-ACK is jointly encoded with CSI part 1 or CSI part 2.</w:t>
      </w:r>
    </w:p>
    <w:p w14:paraId="193F5F56" w14:textId="2B52E54A" w:rsidR="00822C53" w:rsidRPr="00822C53" w:rsidRDefault="00822C53" w:rsidP="00822C53">
      <w:pPr>
        <w:pStyle w:val="a0"/>
        <w:spacing w:beforeLines="50" w:before="120"/>
        <w:rPr>
          <w:rFonts w:ascii="Times New Roman" w:eastAsiaTheme="minorEastAsia" w:hAnsi="Times New Roman"/>
          <w:b/>
          <w:i/>
          <w:szCs w:val="20"/>
        </w:rPr>
      </w:pPr>
      <w:r w:rsidRPr="00822C53">
        <w:rPr>
          <w:rFonts w:ascii="Times New Roman" w:eastAsiaTheme="minorEastAsia" w:hAnsi="Times New Roman"/>
          <w:b/>
          <w:i/>
          <w:szCs w:val="20"/>
          <w:lang w:val="en-GB" w:eastAsia="zh-CN"/>
        </w:rPr>
        <w:t>Proposal 1</w:t>
      </w:r>
      <w:r w:rsidR="00A2589B">
        <w:rPr>
          <w:rFonts w:ascii="Times New Roman" w:eastAsiaTheme="minorEastAsia" w:hAnsi="Times New Roman"/>
          <w:b/>
          <w:i/>
          <w:szCs w:val="20"/>
          <w:lang w:val="en-GB" w:eastAsia="zh-CN"/>
        </w:rPr>
        <w:t>4</w:t>
      </w:r>
      <w:r w:rsidRPr="00822C53">
        <w:rPr>
          <w:rFonts w:ascii="Times New Roman" w:eastAsiaTheme="minorEastAsia" w:hAnsi="Times New Roman"/>
          <w:b/>
          <w:i/>
          <w:szCs w:val="20"/>
          <w:lang w:val="en-GB" w:eastAsia="zh-CN"/>
        </w:rPr>
        <w:t>:</w:t>
      </w:r>
      <w:r w:rsidRPr="00822C53">
        <w:rPr>
          <w:rFonts w:ascii="Times New Roman" w:eastAsia="宋体" w:hAnsi="Times New Roman"/>
          <w:b/>
          <w:i/>
          <w:color w:val="000000" w:themeColor="text1"/>
          <w:kern w:val="24"/>
          <w:szCs w:val="20"/>
          <w:lang w:eastAsia="zh-CN"/>
        </w:rPr>
        <w:t xml:space="preserve"> </w:t>
      </w:r>
      <w:r w:rsidRPr="00822C53">
        <w:rPr>
          <w:rFonts w:ascii="Times New Roman" w:eastAsiaTheme="minorEastAsia" w:hAnsi="Times New Roman"/>
          <w:b/>
          <w:i/>
          <w:szCs w:val="20"/>
        </w:rPr>
        <w:t>Dynamic in</w:t>
      </w:r>
      <w:r w:rsidRPr="00822C53">
        <w:rPr>
          <w:rFonts w:ascii="Times New Roman" w:hAnsi="Times New Roman"/>
          <w:b/>
          <w:i/>
          <w:szCs w:val="20"/>
          <w:lang w:eastAsia="x-none"/>
        </w:rPr>
        <w:t>dication of</w:t>
      </w:r>
      <w:r w:rsidRPr="00822C53">
        <w:rPr>
          <w:rFonts w:ascii="Times New Roman" w:eastAsiaTheme="minorEastAsia" w:hAnsi="Times New Roman"/>
          <w:b/>
          <w:i/>
          <w:szCs w:val="20"/>
        </w:rPr>
        <w:t xml:space="preserve"> intra-UE multiplexing and prioritization manner can be supported in Rel-17. </w:t>
      </w:r>
    </w:p>
    <w:p w14:paraId="2F392D6D" w14:textId="10496DCD" w:rsidR="00822C53" w:rsidRPr="00822C53" w:rsidRDefault="00822C53" w:rsidP="00822C53">
      <w:pPr>
        <w:pStyle w:val="a0"/>
        <w:spacing w:beforeLines="50" w:before="120"/>
        <w:rPr>
          <w:rFonts w:ascii="Times New Roman" w:eastAsiaTheme="minorEastAsia" w:hAnsi="Times New Roman"/>
          <w:b/>
          <w:i/>
          <w:szCs w:val="20"/>
          <w:lang w:val="en-GB" w:eastAsia="zh-CN"/>
        </w:rPr>
      </w:pPr>
      <w:r w:rsidRPr="00822C53">
        <w:rPr>
          <w:rFonts w:ascii="Times New Roman" w:eastAsiaTheme="minorEastAsia" w:hAnsi="Times New Roman"/>
          <w:b/>
          <w:i/>
          <w:szCs w:val="20"/>
          <w:lang w:val="en-GB" w:eastAsia="zh-CN"/>
        </w:rPr>
        <w:t>Proposal 1</w:t>
      </w:r>
      <w:r w:rsidR="00A2589B">
        <w:rPr>
          <w:rFonts w:ascii="Times New Roman" w:eastAsiaTheme="minorEastAsia" w:hAnsi="Times New Roman"/>
          <w:b/>
          <w:i/>
          <w:szCs w:val="20"/>
          <w:lang w:val="en-GB" w:eastAsia="zh-CN"/>
        </w:rPr>
        <w:t>5</w:t>
      </w:r>
      <w:r w:rsidRPr="00822C53">
        <w:rPr>
          <w:rFonts w:ascii="Times New Roman" w:eastAsiaTheme="minorEastAsia" w:hAnsi="Times New Roman"/>
          <w:b/>
          <w:i/>
          <w:szCs w:val="20"/>
          <w:lang w:val="en-GB" w:eastAsia="zh-CN"/>
        </w:rPr>
        <w:t xml:space="preserve">: For </w:t>
      </w:r>
      <w:r w:rsidRPr="00822C53">
        <w:rPr>
          <w:rFonts w:ascii="Times New Roman" w:hAnsi="Times New Roman"/>
          <w:b/>
          <w:i/>
          <w:szCs w:val="20"/>
          <w:lang w:eastAsia="x-none"/>
        </w:rPr>
        <w:t>dynamic indication, multiplexing or prioritization indication field can be included in DCI for HP or LP or both HP and LP service.</w:t>
      </w:r>
    </w:p>
    <w:p w14:paraId="3F907781" w14:textId="4048D54F" w:rsidR="00822C53" w:rsidRPr="00822C53" w:rsidRDefault="00822C53" w:rsidP="00822C53">
      <w:pPr>
        <w:pStyle w:val="a0"/>
        <w:spacing w:beforeLines="50" w:before="120"/>
        <w:rPr>
          <w:rFonts w:ascii="Times New Roman" w:eastAsiaTheme="minorEastAsia" w:hAnsi="Times New Roman"/>
          <w:b/>
          <w:i/>
          <w:szCs w:val="20"/>
          <w:lang w:val="en-GB" w:eastAsia="zh-CN"/>
        </w:rPr>
      </w:pPr>
      <w:r w:rsidRPr="00822C53">
        <w:rPr>
          <w:rFonts w:ascii="Times New Roman" w:eastAsiaTheme="minorEastAsia" w:hAnsi="Times New Roman"/>
          <w:b/>
          <w:i/>
          <w:szCs w:val="20"/>
          <w:lang w:val="en-GB" w:eastAsia="zh-CN"/>
        </w:rPr>
        <w:t>Proposal 1</w:t>
      </w:r>
      <w:r w:rsidR="00A2589B">
        <w:rPr>
          <w:rFonts w:ascii="Times New Roman" w:eastAsiaTheme="minorEastAsia" w:hAnsi="Times New Roman"/>
          <w:b/>
          <w:i/>
          <w:szCs w:val="20"/>
          <w:lang w:val="en-GB" w:eastAsia="zh-CN"/>
        </w:rPr>
        <w:t>6</w:t>
      </w:r>
      <w:r w:rsidRPr="00822C53">
        <w:rPr>
          <w:rFonts w:ascii="Times New Roman" w:eastAsiaTheme="minorEastAsia" w:hAnsi="Times New Roman"/>
          <w:b/>
          <w:i/>
          <w:szCs w:val="20"/>
          <w:lang w:val="en-GB" w:eastAsia="zh-CN"/>
        </w:rPr>
        <w:t>: For collision handling between high priority CG and low priority DG, the UE is expected to transmit the PUSCH corresponding to the configured grant, and cancel the overlapping low priority PUSCH scheduled by the PDCCH at the first overlapping symbol of the PUSCH corresponding to the configured grant at the latest.</w:t>
      </w:r>
    </w:p>
    <w:p w14:paraId="24455F97" w14:textId="45DAB61E" w:rsidR="00822C53" w:rsidRPr="00822C53" w:rsidRDefault="00822C53" w:rsidP="00822C53">
      <w:pPr>
        <w:pStyle w:val="a0"/>
        <w:rPr>
          <w:rFonts w:ascii="Times New Roman" w:eastAsiaTheme="minorEastAsia" w:hAnsi="Times New Roman"/>
          <w:color w:val="000000"/>
          <w:szCs w:val="20"/>
          <w:lang w:eastAsia="zh-CN"/>
        </w:rPr>
      </w:pPr>
      <w:r w:rsidRPr="00822C53">
        <w:rPr>
          <w:rFonts w:ascii="Times New Roman" w:eastAsiaTheme="minorEastAsia" w:hAnsi="Times New Roman"/>
          <w:b/>
          <w:i/>
          <w:szCs w:val="20"/>
          <w:lang w:val="en-GB" w:eastAsia="zh-CN"/>
        </w:rPr>
        <w:t>Proposal 1</w:t>
      </w:r>
      <w:r w:rsidR="00A2589B">
        <w:rPr>
          <w:rFonts w:ascii="Times New Roman" w:eastAsiaTheme="minorEastAsia" w:hAnsi="Times New Roman"/>
          <w:b/>
          <w:i/>
          <w:szCs w:val="20"/>
          <w:lang w:val="en-GB" w:eastAsia="zh-CN"/>
        </w:rPr>
        <w:t>7</w:t>
      </w:r>
      <w:r w:rsidRPr="00822C53">
        <w:rPr>
          <w:rFonts w:ascii="Times New Roman" w:eastAsiaTheme="minorEastAsia" w:hAnsi="Times New Roman"/>
          <w:b/>
          <w:i/>
          <w:szCs w:val="20"/>
          <w:lang w:val="en-GB" w:eastAsia="zh-CN"/>
        </w:rPr>
        <w:t>: For collision handling between high priority DG and low priority CG,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where d1 is determined by a reported UE capability.</w:t>
      </w:r>
    </w:p>
    <w:p w14:paraId="1470E186" w14:textId="1D04D4B3" w:rsidR="00822C53" w:rsidRPr="00822C53" w:rsidRDefault="00822C53" w:rsidP="00822C53">
      <w:pPr>
        <w:spacing w:beforeLines="50" w:before="120" w:afterLines="50" w:after="120"/>
        <w:rPr>
          <w:b/>
          <w:i/>
          <w:color w:val="000000"/>
          <w:sz w:val="20"/>
          <w:szCs w:val="20"/>
        </w:rPr>
      </w:pPr>
      <w:r w:rsidRPr="00822C53">
        <w:rPr>
          <w:b/>
          <w:i/>
          <w:color w:val="000000"/>
          <w:sz w:val="20"/>
          <w:szCs w:val="20"/>
        </w:rPr>
        <w:t>Proposal 1</w:t>
      </w:r>
      <w:r w:rsidR="00A2589B">
        <w:rPr>
          <w:b/>
          <w:i/>
          <w:color w:val="000000"/>
          <w:sz w:val="20"/>
          <w:szCs w:val="20"/>
        </w:rPr>
        <w:t>8</w:t>
      </w:r>
      <w:r w:rsidRPr="00822C53">
        <w:rPr>
          <w:b/>
          <w:i/>
          <w:color w:val="000000"/>
          <w:sz w:val="20"/>
          <w:szCs w:val="20"/>
        </w:rPr>
        <w:t xml:space="preserve">: To avoid the dropping of LP UCI, the multiplexing order may need be reconsidered.   </w:t>
      </w:r>
    </w:p>
    <w:p w14:paraId="498897F6" w14:textId="323CD39A" w:rsidR="00822C53" w:rsidRPr="00822C53" w:rsidRDefault="00822C53" w:rsidP="00822C53">
      <w:pPr>
        <w:spacing w:afterLines="50" w:after="120"/>
        <w:jc w:val="both"/>
        <w:rPr>
          <w:rFonts w:eastAsiaTheme="minorEastAsia"/>
          <w:b/>
          <w:i/>
          <w:sz w:val="20"/>
          <w:szCs w:val="20"/>
          <w:lang w:eastAsia="zh-CN"/>
        </w:rPr>
      </w:pPr>
      <w:r w:rsidRPr="00822C53">
        <w:rPr>
          <w:rFonts w:eastAsia="宋体"/>
          <w:b/>
          <w:i/>
          <w:sz w:val="20"/>
          <w:szCs w:val="20"/>
          <w:lang w:eastAsia="zh-CN"/>
        </w:rPr>
        <w:t xml:space="preserve">Proposal </w:t>
      </w:r>
      <w:r w:rsidR="00A2589B">
        <w:rPr>
          <w:rFonts w:eastAsia="宋体"/>
          <w:b/>
          <w:i/>
          <w:sz w:val="20"/>
          <w:szCs w:val="20"/>
          <w:lang w:eastAsia="zh-CN"/>
        </w:rPr>
        <w:t>19</w:t>
      </w:r>
      <w:r w:rsidRPr="00822C53">
        <w:rPr>
          <w:rFonts w:eastAsia="宋体"/>
          <w:b/>
          <w:i/>
          <w:sz w:val="20"/>
          <w:szCs w:val="20"/>
          <w:lang w:eastAsia="zh-CN"/>
        </w:rPr>
        <w:t xml:space="preserve">: </w:t>
      </w:r>
      <w:r w:rsidRPr="00822C53">
        <w:rPr>
          <w:rFonts w:eastAsiaTheme="minorEastAsia"/>
          <w:b/>
          <w:i/>
          <w:sz w:val="20"/>
          <w:szCs w:val="20"/>
          <w:lang w:eastAsia="zh-CN"/>
        </w:rPr>
        <w:t xml:space="preserve">When simultaneous PUCCH/PUSCH over different cells is only configured, the following multiplexing procedure can be considered. </w:t>
      </w:r>
    </w:p>
    <w:p w14:paraId="183AA0BF" w14:textId="77777777" w:rsidR="00822C53" w:rsidRPr="00822C53" w:rsidRDefault="00822C53" w:rsidP="00822C53">
      <w:pPr>
        <w:pStyle w:val="afa"/>
        <w:numPr>
          <w:ilvl w:val="1"/>
          <w:numId w:val="39"/>
        </w:numPr>
        <w:spacing w:afterLines="50" w:after="120"/>
        <w:ind w:firstLineChars="0"/>
        <w:jc w:val="both"/>
        <w:rPr>
          <w:rFonts w:ascii="Times New Roman" w:hAnsi="Times New Roman" w:cs="Times New Roman"/>
          <w:b/>
          <w:i/>
          <w:sz w:val="20"/>
          <w:szCs w:val="20"/>
        </w:rPr>
      </w:pPr>
      <w:r w:rsidRPr="00822C53">
        <w:rPr>
          <w:rFonts w:ascii="Times New Roman" w:eastAsia="微软雅黑" w:hAnsi="Times New Roman" w:cs="Times New Roman"/>
          <w:b/>
          <w:i/>
          <w:color w:val="000000"/>
          <w:sz w:val="20"/>
          <w:szCs w:val="20"/>
        </w:rPr>
        <w:t>Step 1: Perform PUCCH multiplexing per priority per PUCCH group.</w:t>
      </w:r>
    </w:p>
    <w:p w14:paraId="1C3573D7" w14:textId="77777777" w:rsidR="00822C53" w:rsidRPr="00822C53" w:rsidRDefault="00822C53" w:rsidP="00822C53">
      <w:pPr>
        <w:pStyle w:val="afa"/>
        <w:numPr>
          <w:ilvl w:val="1"/>
          <w:numId w:val="39"/>
        </w:numPr>
        <w:spacing w:afterLines="50" w:after="120"/>
        <w:ind w:firstLineChars="0"/>
        <w:jc w:val="both"/>
        <w:rPr>
          <w:rFonts w:ascii="Times New Roman" w:hAnsi="Times New Roman" w:cs="Times New Roman"/>
          <w:b/>
          <w:i/>
          <w:sz w:val="20"/>
          <w:szCs w:val="20"/>
        </w:rPr>
      </w:pPr>
      <w:r w:rsidRPr="00822C53">
        <w:rPr>
          <w:rFonts w:ascii="Times New Roman" w:eastAsia="微软雅黑" w:hAnsi="Times New Roman" w:cs="Times New Roman"/>
          <w:b/>
          <w:i/>
          <w:color w:val="000000"/>
          <w:sz w:val="20"/>
          <w:szCs w:val="20"/>
        </w:rPr>
        <w:t>Step 2: If an overlap happens between HP PUSCH and LP PUSCH on the same cell, the LP PUSCH is canceled.</w:t>
      </w:r>
    </w:p>
    <w:p w14:paraId="49A9B847" w14:textId="77777777" w:rsidR="00822C53" w:rsidRPr="00822C53" w:rsidRDefault="00822C53" w:rsidP="00822C53">
      <w:pPr>
        <w:pStyle w:val="afa"/>
        <w:numPr>
          <w:ilvl w:val="1"/>
          <w:numId w:val="39"/>
        </w:numPr>
        <w:spacing w:afterLines="50" w:after="120"/>
        <w:ind w:firstLineChars="0"/>
        <w:jc w:val="both"/>
        <w:rPr>
          <w:rFonts w:ascii="Times New Roman" w:hAnsi="Times New Roman" w:cs="Times New Roman"/>
          <w:b/>
          <w:i/>
          <w:sz w:val="20"/>
          <w:szCs w:val="20"/>
        </w:rPr>
      </w:pPr>
      <w:r w:rsidRPr="00822C53">
        <w:rPr>
          <w:rFonts w:ascii="Times New Roman" w:eastAsia="微软雅黑" w:hAnsi="Times New Roman" w:cs="Times New Roman"/>
          <w:b/>
          <w:i/>
          <w:color w:val="000000"/>
          <w:sz w:val="20"/>
          <w:szCs w:val="20"/>
        </w:rPr>
        <w:t>Step 3: If LP PUCCH is overlapped with HP PUCCH, perform PUCCH/PUSCH multiplexing for LP or HP channel per PUCCH group.</w:t>
      </w:r>
    </w:p>
    <w:p w14:paraId="0F0F45FA" w14:textId="77777777" w:rsidR="00822C53" w:rsidRPr="00822C53" w:rsidRDefault="00822C53" w:rsidP="00822C53">
      <w:pPr>
        <w:pStyle w:val="afa"/>
        <w:numPr>
          <w:ilvl w:val="2"/>
          <w:numId w:val="39"/>
        </w:numPr>
        <w:spacing w:afterLines="50" w:after="120"/>
        <w:ind w:firstLineChars="0"/>
        <w:jc w:val="both"/>
        <w:rPr>
          <w:rFonts w:ascii="Times New Roman" w:hAnsi="Times New Roman" w:cs="Times New Roman"/>
          <w:b/>
          <w:i/>
          <w:sz w:val="20"/>
          <w:szCs w:val="20"/>
        </w:rPr>
      </w:pPr>
      <w:r w:rsidRPr="00822C53">
        <w:rPr>
          <w:rFonts w:ascii="Times New Roman" w:hAnsi="Times New Roman" w:cs="Times New Roman"/>
          <w:b/>
          <w:i/>
          <w:sz w:val="20"/>
          <w:szCs w:val="20"/>
        </w:rPr>
        <w:t xml:space="preserve">If there is HP PUSCH or LP PUSCH, the UCI of HP or LP PUCCH would be multiplexed on the PUSCH with the same priority. </w:t>
      </w:r>
    </w:p>
    <w:p w14:paraId="57FC348D" w14:textId="77777777" w:rsidR="00822C53" w:rsidRPr="00822C53" w:rsidRDefault="00822C53" w:rsidP="00822C53">
      <w:pPr>
        <w:pStyle w:val="afa"/>
        <w:numPr>
          <w:ilvl w:val="2"/>
          <w:numId w:val="39"/>
        </w:numPr>
        <w:spacing w:afterLines="50" w:after="120"/>
        <w:ind w:firstLineChars="0"/>
        <w:jc w:val="both"/>
        <w:rPr>
          <w:rFonts w:ascii="Times New Roman" w:hAnsi="Times New Roman" w:cs="Times New Roman"/>
          <w:b/>
          <w:i/>
          <w:sz w:val="20"/>
          <w:szCs w:val="20"/>
        </w:rPr>
      </w:pPr>
      <w:r w:rsidRPr="00822C53">
        <w:rPr>
          <w:rFonts w:ascii="Times New Roman" w:hAnsi="Times New Roman" w:cs="Times New Roman"/>
          <w:b/>
          <w:i/>
          <w:sz w:val="20"/>
          <w:szCs w:val="20"/>
        </w:rPr>
        <w:t xml:space="preserve">If there are both HP PUSCH and LP PUSCH, the UCI on LP PUCCH would be multiplexed on the LP PUSCH. </w:t>
      </w:r>
    </w:p>
    <w:p w14:paraId="0178EFED" w14:textId="77777777" w:rsidR="00822C53" w:rsidRPr="00822C53" w:rsidRDefault="00822C53" w:rsidP="00822C53">
      <w:pPr>
        <w:pStyle w:val="afa"/>
        <w:numPr>
          <w:ilvl w:val="2"/>
          <w:numId w:val="39"/>
        </w:numPr>
        <w:spacing w:afterLines="50" w:after="120"/>
        <w:ind w:firstLineChars="0"/>
        <w:jc w:val="both"/>
        <w:rPr>
          <w:rFonts w:ascii="Times New Roman" w:hAnsi="Times New Roman" w:cs="Times New Roman"/>
          <w:b/>
          <w:i/>
          <w:sz w:val="20"/>
          <w:szCs w:val="20"/>
        </w:rPr>
      </w:pPr>
      <w:r w:rsidRPr="00822C53">
        <w:rPr>
          <w:rFonts w:ascii="Times New Roman" w:hAnsi="Times New Roman" w:cs="Times New Roman"/>
          <w:b/>
          <w:i/>
          <w:sz w:val="20"/>
          <w:szCs w:val="20"/>
        </w:rPr>
        <w:t xml:space="preserve">Otherwise, LP PUCCH is cancelled. </w:t>
      </w:r>
    </w:p>
    <w:p w14:paraId="1798FD64" w14:textId="77777777" w:rsidR="00822C53" w:rsidRPr="00822C53" w:rsidRDefault="00822C53" w:rsidP="00822C53">
      <w:pPr>
        <w:pStyle w:val="afa"/>
        <w:numPr>
          <w:ilvl w:val="1"/>
          <w:numId w:val="39"/>
        </w:numPr>
        <w:spacing w:afterLines="50" w:after="120"/>
        <w:ind w:firstLineChars="0"/>
        <w:jc w:val="both"/>
        <w:rPr>
          <w:rFonts w:ascii="Times New Roman" w:hAnsi="Times New Roman" w:cs="Times New Roman"/>
          <w:sz w:val="20"/>
          <w:szCs w:val="20"/>
        </w:rPr>
      </w:pPr>
      <w:r w:rsidRPr="00822C53">
        <w:rPr>
          <w:rFonts w:ascii="Times New Roman" w:eastAsia="微软雅黑" w:hAnsi="Times New Roman" w:cs="Times New Roman"/>
          <w:b/>
          <w:i/>
          <w:color w:val="000000"/>
          <w:sz w:val="20"/>
          <w:szCs w:val="20"/>
        </w:rPr>
        <w:t>Step 4: The PUCCH/PUSCH on different cells are transmitted simultaneously.</w:t>
      </w:r>
    </w:p>
    <w:p w14:paraId="60F68E2E" w14:textId="12679AC6" w:rsidR="00822C53" w:rsidRPr="00822C53" w:rsidRDefault="00822C53" w:rsidP="00822C53">
      <w:pPr>
        <w:pStyle w:val="a0"/>
        <w:rPr>
          <w:rFonts w:ascii="Times New Roman" w:eastAsiaTheme="minorEastAsia" w:hAnsi="Times New Roman"/>
          <w:b/>
          <w:i/>
          <w:szCs w:val="20"/>
          <w:lang w:eastAsia="zh-CN"/>
        </w:rPr>
      </w:pPr>
      <w:r w:rsidRPr="00822C53">
        <w:rPr>
          <w:rFonts w:ascii="Times New Roman" w:eastAsia="宋体" w:hAnsi="Times New Roman"/>
          <w:b/>
          <w:i/>
          <w:szCs w:val="20"/>
          <w:lang w:eastAsia="zh-CN"/>
        </w:rPr>
        <w:t>Proposal 2</w:t>
      </w:r>
      <w:r w:rsidR="00A2589B">
        <w:rPr>
          <w:rFonts w:ascii="Times New Roman" w:eastAsia="宋体" w:hAnsi="Times New Roman"/>
          <w:b/>
          <w:i/>
          <w:szCs w:val="20"/>
          <w:lang w:eastAsia="zh-CN"/>
        </w:rPr>
        <w:t>0</w:t>
      </w:r>
      <w:r w:rsidRPr="00822C53">
        <w:rPr>
          <w:rFonts w:ascii="Times New Roman" w:eastAsia="宋体" w:hAnsi="Times New Roman"/>
          <w:b/>
          <w:i/>
          <w:szCs w:val="20"/>
          <w:lang w:eastAsia="zh-CN"/>
        </w:rPr>
        <w:t>:</w:t>
      </w:r>
      <w:r w:rsidRPr="00822C53">
        <w:rPr>
          <w:rFonts w:ascii="Times New Roman" w:eastAsiaTheme="minorEastAsia" w:hAnsi="Times New Roman"/>
          <w:b/>
          <w:i/>
          <w:szCs w:val="20"/>
          <w:lang w:eastAsia="zh-CN"/>
        </w:rPr>
        <w:t xml:space="preserve"> It should be clarified whether and how the two mechanisms i.e</w:t>
      </w:r>
      <w:r w:rsidRPr="00822C53">
        <w:rPr>
          <w:rFonts w:ascii="Times New Roman" w:hAnsi="Times New Roman"/>
          <w:b/>
          <w:i/>
          <w:szCs w:val="20"/>
        </w:rPr>
        <w:t xml:space="preserve">., </w:t>
      </w:r>
      <w:r w:rsidRPr="00822C53">
        <w:rPr>
          <w:rFonts w:ascii="Times New Roman" w:hAnsi="Times New Roman"/>
          <w:b/>
          <w:i/>
          <w:color w:val="000000"/>
          <w:szCs w:val="20"/>
        </w:rPr>
        <w:t>simultaneous</w:t>
      </w:r>
      <w:r w:rsidRPr="00822C53">
        <w:rPr>
          <w:rFonts w:ascii="Times New Roman" w:hAnsi="Times New Roman"/>
          <w:b/>
          <w:i/>
          <w:szCs w:val="20"/>
        </w:rPr>
        <w:t xml:space="preserve"> PUCCH/PUSCH of different priorities and multiplexing of different priorities </w:t>
      </w:r>
      <w:r w:rsidRPr="00822C53">
        <w:rPr>
          <w:rFonts w:ascii="Times New Roman" w:eastAsiaTheme="minorEastAsia" w:hAnsi="Times New Roman"/>
          <w:b/>
          <w:i/>
          <w:szCs w:val="20"/>
          <w:lang w:eastAsia="zh-CN"/>
        </w:rPr>
        <w:t>can be configured to work together.</w:t>
      </w:r>
    </w:p>
    <w:p w14:paraId="06F18FA5" w14:textId="357EF3E3" w:rsidR="0001045D" w:rsidRPr="00414F1B" w:rsidRDefault="0001045D" w:rsidP="0001045D">
      <w:pPr>
        <w:pStyle w:val="a0"/>
        <w:rPr>
          <w:rFonts w:ascii="Times New Roman" w:hAnsi="Times New Roman"/>
        </w:rPr>
      </w:pPr>
    </w:p>
    <w:p w14:paraId="433ED857" w14:textId="13A421FE" w:rsidR="00845037" w:rsidRPr="00414F1B"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414F1B">
        <w:rPr>
          <w:rFonts w:ascii="Times New Roman" w:eastAsia="宋体" w:hAnsi="Times New Roman" w:cs="Times New Roman"/>
          <w:b w:val="0"/>
          <w:bCs w:val="0"/>
          <w:kern w:val="0"/>
          <w:sz w:val="36"/>
          <w:szCs w:val="20"/>
          <w:lang w:val="fr-FR" w:eastAsia="zh-CN"/>
        </w:rPr>
        <w:lastRenderedPageBreak/>
        <w:t>Reference</w:t>
      </w:r>
      <w:r w:rsidR="00750473" w:rsidRPr="00414F1B">
        <w:rPr>
          <w:rFonts w:ascii="Times New Roman" w:eastAsia="宋体" w:hAnsi="Times New Roman" w:cs="Times New Roman"/>
          <w:b w:val="0"/>
          <w:bCs w:val="0"/>
          <w:kern w:val="0"/>
          <w:sz w:val="36"/>
          <w:szCs w:val="20"/>
          <w:lang w:val="fr-FR" w:eastAsia="zh-CN"/>
        </w:rPr>
        <w:t>s</w:t>
      </w:r>
    </w:p>
    <w:p w14:paraId="049DB97C" w14:textId="183A2FFE" w:rsidR="00237B1C" w:rsidRPr="00414F1B" w:rsidRDefault="00977909" w:rsidP="00FE3F68">
      <w:pPr>
        <w:pStyle w:val="a0"/>
        <w:numPr>
          <w:ilvl w:val="0"/>
          <w:numId w:val="6"/>
        </w:numPr>
        <w:rPr>
          <w:rFonts w:ascii="Times New Roman" w:hAnsi="Times New Roman"/>
          <w:szCs w:val="20"/>
        </w:rPr>
      </w:pPr>
      <w:bookmarkStart w:id="59" w:name="_Ref7344069"/>
      <w:bookmarkEnd w:id="0"/>
      <w:bookmarkEnd w:id="1"/>
      <w:r w:rsidRPr="00414F1B">
        <w:rPr>
          <w:rFonts w:ascii="Times New Roman" w:eastAsiaTheme="minorEastAsia" w:hAnsi="Times New Roman"/>
          <w:szCs w:val="20"/>
          <w:lang w:eastAsia="zh-CN"/>
        </w:rPr>
        <w:t>Chairman notes RAN</w:t>
      </w:r>
      <w:r w:rsidRPr="00414F1B">
        <w:rPr>
          <w:rFonts w:ascii="Times New Roman" w:eastAsia="Batang" w:hAnsi="Times New Roman"/>
          <w:szCs w:val="20"/>
          <w:lang w:eastAsia="zh-CN"/>
        </w:rPr>
        <w:t>1</w:t>
      </w:r>
      <w:r w:rsidRPr="00414F1B">
        <w:rPr>
          <w:rFonts w:ascii="Times New Roman" w:eastAsiaTheme="minorEastAsia" w:hAnsi="Times New Roman"/>
          <w:szCs w:val="20"/>
          <w:lang w:eastAsia="zh-CN"/>
        </w:rPr>
        <w:t>#</w:t>
      </w:r>
      <w:r w:rsidRPr="00414F1B">
        <w:rPr>
          <w:rFonts w:ascii="Times New Roman" w:eastAsia="Batang" w:hAnsi="Times New Roman"/>
          <w:szCs w:val="20"/>
          <w:lang w:eastAsia="zh-CN"/>
        </w:rPr>
        <w:t>10</w:t>
      </w:r>
      <w:r w:rsidR="00822C53">
        <w:rPr>
          <w:rFonts w:ascii="Times New Roman" w:eastAsia="Batang" w:hAnsi="Times New Roman"/>
          <w:szCs w:val="20"/>
          <w:lang w:eastAsia="zh-CN"/>
        </w:rPr>
        <w:t>6</w:t>
      </w:r>
      <w:r w:rsidRPr="00414F1B">
        <w:rPr>
          <w:rFonts w:ascii="Times New Roman" w:eastAsia="Batang" w:hAnsi="Times New Roman"/>
          <w:szCs w:val="20"/>
          <w:lang w:eastAsia="zh-CN"/>
        </w:rPr>
        <w:t xml:space="preserve"> </w:t>
      </w:r>
      <w:r w:rsidRPr="00414F1B">
        <w:rPr>
          <w:rFonts w:ascii="Times New Roman" w:eastAsiaTheme="minorEastAsia" w:hAnsi="Times New Roman"/>
          <w:szCs w:val="20"/>
          <w:lang w:eastAsia="zh-CN"/>
        </w:rPr>
        <w:t>e-</w:t>
      </w:r>
      <w:r w:rsidRPr="00414F1B">
        <w:rPr>
          <w:rFonts w:ascii="Times New Roman" w:eastAsia="Batang" w:hAnsi="Times New Roman"/>
          <w:szCs w:val="20"/>
          <w:lang w:eastAsia="zh-CN"/>
        </w:rPr>
        <w:t>meeting.</w:t>
      </w:r>
      <w:bookmarkEnd w:id="59"/>
    </w:p>
    <w:p w14:paraId="34963358" w14:textId="1828C98B" w:rsidR="00784BAA" w:rsidRPr="00414F1B" w:rsidRDefault="00784BAA" w:rsidP="007F020F">
      <w:pPr>
        <w:pStyle w:val="a0"/>
        <w:rPr>
          <w:rFonts w:ascii="Times New Roman" w:hAnsi="Times New Roman"/>
        </w:rPr>
      </w:pPr>
    </w:p>
    <w:p w14:paraId="7CBE84E5" w14:textId="1B12453C" w:rsidR="0000485C" w:rsidRPr="00414F1B" w:rsidRDefault="0000485C" w:rsidP="0000485C">
      <w:pPr>
        <w:pStyle w:val="a0"/>
        <w:rPr>
          <w:rFonts w:ascii="Times New Roman" w:eastAsiaTheme="minorEastAsia" w:hAnsi="Times New Roman"/>
          <w:lang w:eastAsia="zh-CN"/>
        </w:rPr>
      </w:pPr>
    </w:p>
    <w:p w14:paraId="26F6C4D2" w14:textId="77777777" w:rsidR="00F36474" w:rsidRPr="00414F1B" w:rsidRDefault="00F36474" w:rsidP="0000485C">
      <w:pPr>
        <w:pStyle w:val="a0"/>
        <w:rPr>
          <w:rFonts w:ascii="Times New Roman" w:eastAsiaTheme="minorEastAsia" w:hAnsi="Times New Roman"/>
          <w:lang w:eastAsia="zh-CN"/>
        </w:rPr>
      </w:pPr>
    </w:p>
    <w:sectPr w:rsidR="00F36474" w:rsidRPr="00414F1B">
      <w:footerReference w:type="default" r:id="rId1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6A135" w14:textId="77777777" w:rsidR="00C00B05" w:rsidRDefault="00C00B05">
      <w:r>
        <w:separator/>
      </w:r>
    </w:p>
  </w:endnote>
  <w:endnote w:type="continuationSeparator" w:id="0">
    <w:p w14:paraId="548E88E9" w14:textId="77777777" w:rsidR="00C00B05" w:rsidRDefault="00C00B05">
      <w:r>
        <w:continuationSeparator/>
      </w:r>
    </w:p>
  </w:endnote>
  <w:endnote w:type="continuationNotice" w:id="1">
    <w:p w14:paraId="280ACC6C" w14:textId="77777777" w:rsidR="00C00B05" w:rsidRDefault="00C00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756394" w:rsidRPr="00E7456F" w:rsidRDefault="00756394"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DA6C2" w14:textId="77777777" w:rsidR="00C00B05" w:rsidRDefault="00C00B05">
      <w:r>
        <w:separator/>
      </w:r>
    </w:p>
  </w:footnote>
  <w:footnote w:type="continuationSeparator" w:id="0">
    <w:p w14:paraId="210DCA22" w14:textId="77777777" w:rsidR="00C00B05" w:rsidRDefault="00C00B05">
      <w:r>
        <w:continuationSeparator/>
      </w:r>
    </w:p>
  </w:footnote>
  <w:footnote w:type="continuationNotice" w:id="1">
    <w:p w14:paraId="6F69F0C7" w14:textId="77777777" w:rsidR="00C00B05" w:rsidRDefault="00C00B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3D6A11"/>
    <w:multiLevelType w:val="hybridMultilevel"/>
    <w:tmpl w:val="C54C6F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8F71EC"/>
    <w:multiLevelType w:val="hybridMultilevel"/>
    <w:tmpl w:val="67441118"/>
    <w:lvl w:ilvl="0" w:tplc="04090003">
      <w:start w:val="1"/>
      <w:numFmt w:val="bullet"/>
      <w:lvlText w:val=""/>
      <w:lvlJc w:val="left"/>
      <w:pPr>
        <w:ind w:left="1215" w:hanging="420"/>
      </w:pPr>
      <w:rPr>
        <w:rFonts w:ascii="Wingdings" w:hAnsi="Wingdings"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6" w15:restartNumberingAfterBreak="0">
    <w:nsid w:val="12200B9C"/>
    <w:multiLevelType w:val="multilevel"/>
    <w:tmpl w:val="1E761960"/>
    <w:lvl w:ilvl="0">
      <w:start w:val="1"/>
      <w:numFmt w:val="decimal"/>
      <w:lvlText w:val="%1."/>
      <w:lvlJc w:val="left"/>
      <w:pPr>
        <w:tabs>
          <w:tab w:val="num" w:pos="425"/>
        </w:tabs>
        <w:ind w:left="425" w:hanging="425"/>
      </w:pPr>
      <w:rPr>
        <w:b w:val="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E51D1B"/>
    <w:multiLevelType w:val="hybridMultilevel"/>
    <w:tmpl w:val="83A26D2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182C1727"/>
    <w:multiLevelType w:val="hybridMultilevel"/>
    <w:tmpl w:val="C7C6B308"/>
    <w:lvl w:ilvl="0" w:tplc="ECD8D956">
      <w:start w:val="1"/>
      <w:numFmt w:val="bullet"/>
      <w:lvlText w:val="•"/>
      <w:lvlJc w:val="left"/>
      <w:pPr>
        <w:tabs>
          <w:tab w:val="num" w:pos="720"/>
        </w:tabs>
        <w:ind w:left="720" w:hanging="360"/>
      </w:pPr>
      <w:rPr>
        <w:rFonts w:ascii="Arial" w:hAnsi="Arial" w:hint="default"/>
      </w:rPr>
    </w:lvl>
    <w:lvl w:ilvl="1" w:tplc="73367C4C" w:tentative="1">
      <w:start w:val="1"/>
      <w:numFmt w:val="bullet"/>
      <w:lvlText w:val="•"/>
      <w:lvlJc w:val="left"/>
      <w:pPr>
        <w:tabs>
          <w:tab w:val="num" w:pos="1440"/>
        </w:tabs>
        <w:ind w:left="1440" w:hanging="360"/>
      </w:pPr>
      <w:rPr>
        <w:rFonts w:ascii="Arial" w:hAnsi="Arial" w:hint="default"/>
      </w:rPr>
    </w:lvl>
    <w:lvl w:ilvl="2" w:tplc="E19A5544" w:tentative="1">
      <w:start w:val="1"/>
      <w:numFmt w:val="bullet"/>
      <w:lvlText w:val="•"/>
      <w:lvlJc w:val="left"/>
      <w:pPr>
        <w:tabs>
          <w:tab w:val="num" w:pos="2160"/>
        </w:tabs>
        <w:ind w:left="2160" w:hanging="360"/>
      </w:pPr>
      <w:rPr>
        <w:rFonts w:ascii="Arial" w:hAnsi="Arial" w:hint="default"/>
      </w:rPr>
    </w:lvl>
    <w:lvl w:ilvl="3" w:tplc="9460A7D0" w:tentative="1">
      <w:start w:val="1"/>
      <w:numFmt w:val="bullet"/>
      <w:lvlText w:val="•"/>
      <w:lvlJc w:val="left"/>
      <w:pPr>
        <w:tabs>
          <w:tab w:val="num" w:pos="2880"/>
        </w:tabs>
        <w:ind w:left="2880" w:hanging="360"/>
      </w:pPr>
      <w:rPr>
        <w:rFonts w:ascii="Arial" w:hAnsi="Arial" w:hint="default"/>
      </w:rPr>
    </w:lvl>
    <w:lvl w:ilvl="4" w:tplc="424E2B02">
      <w:start w:val="1"/>
      <w:numFmt w:val="bullet"/>
      <w:lvlText w:val="•"/>
      <w:lvlJc w:val="left"/>
      <w:pPr>
        <w:tabs>
          <w:tab w:val="num" w:pos="3600"/>
        </w:tabs>
        <w:ind w:left="3600" w:hanging="360"/>
      </w:pPr>
      <w:rPr>
        <w:rFonts w:ascii="Arial" w:hAnsi="Arial" w:hint="default"/>
      </w:rPr>
    </w:lvl>
    <w:lvl w:ilvl="5" w:tplc="351E506A" w:tentative="1">
      <w:start w:val="1"/>
      <w:numFmt w:val="bullet"/>
      <w:lvlText w:val="•"/>
      <w:lvlJc w:val="left"/>
      <w:pPr>
        <w:tabs>
          <w:tab w:val="num" w:pos="4320"/>
        </w:tabs>
        <w:ind w:left="4320" w:hanging="360"/>
      </w:pPr>
      <w:rPr>
        <w:rFonts w:ascii="Arial" w:hAnsi="Arial" w:hint="default"/>
      </w:rPr>
    </w:lvl>
    <w:lvl w:ilvl="6" w:tplc="698C82B4" w:tentative="1">
      <w:start w:val="1"/>
      <w:numFmt w:val="bullet"/>
      <w:lvlText w:val="•"/>
      <w:lvlJc w:val="left"/>
      <w:pPr>
        <w:tabs>
          <w:tab w:val="num" w:pos="5040"/>
        </w:tabs>
        <w:ind w:left="5040" w:hanging="360"/>
      </w:pPr>
      <w:rPr>
        <w:rFonts w:ascii="Arial" w:hAnsi="Arial" w:hint="default"/>
      </w:rPr>
    </w:lvl>
    <w:lvl w:ilvl="7" w:tplc="9A121D60" w:tentative="1">
      <w:start w:val="1"/>
      <w:numFmt w:val="bullet"/>
      <w:lvlText w:val="•"/>
      <w:lvlJc w:val="left"/>
      <w:pPr>
        <w:tabs>
          <w:tab w:val="num" w:pos="5760"/>
        </w:tabs>
        <w:ind w:left="5760" w:hanging="360"/>
      </w:pPr>
      <w:rPr>
        <w:rFonts w:ascii="Arial" w:hAnsi="Arial" w:hint="default"/>
      </w:rPr>
    </w:lvl>
    <w:lvl w:ilvl="8" w:tplc="2B6410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3209F"/>
    <w:multiLevelType w:val="hybridMultilevel"/>
    <w:tmpl w:val="7BEEF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AA55EB"/>
    <w:multiLevelType w:val="hybridMultilevel"/>
    <w:tmpl w:val="9EE080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8529B"/>
    <w:multiLevelType w:val="hybridMultilevel"/>
    <w:tmpl w:val="02DAC828"/>
    <w:lvl w:ilvl="0" w:tplc="04090001">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7613504"/>
    <w:multiLevelType w:val="hybridMultilevel"/>
    <w:tmpl w:val="511AD1D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8820383"/>
    <w:multiLevelType w:val="hybridMultilevel"/>
    <w:tmpl w:val="80AE1E3C"/>
    <w:lvl w:ilvl="0" w:tplc="C79C2CE6">
      <w:start w:val="1"/>
      <w:numFmt w:val="bullet"/>
      <w:lvlText w:val="•"/>
      <w:lvlJc w:val="left"/>
      <w:pPr>
        <w:ind w:left="1215" w:hanging="420"/>
      </w:pPr>
      <w:rPr>
        <w:rFonts w:ascii="Arial" w:hAnsi="Arial"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23"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2DC3E54"/>
    <w:multiLevelType w:val="hybridMultilevel"/>
    <w:tmpl w:val="BCE652D8"/>
    <w:lvl w:ilvl="0" w:tplc="04090001">
      <w:start w:val="1"/>
      <w:numFmt w:val="bullet"/>
      <w:lvlText w:val=""/>
      <w:lvlJc w:val="left"/>
      <w:pPr>
        <w:ind w:left="2040" w:hanging="420"/>
      </w:pPr>
      <w:rPr>
        <w:rFonts w:ascii="Wingdings" w:hAnsi="Wingdings"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5" w15:restartNumberingAfterBreak="0">
    <w:nsid w:val="454A62A5"/>
    <w:multiLevelType w:val="hybridMultilevel"/>
    <w:tmpl w:val="C7C2DA1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6F6C38"/>
    <w:multiLevelType w:val="hybridMultilevel"/>
    <w:tmpl w:val="F148F6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6C203E"/>
    <w:multiLevelType w:val="hybridMultilevel"/>
    <w:tmpl w:val="20FCA8C4"/>
    <w:lvl w:ilvl="0" w:tplc="04090001">
      <w:start w:val="1"/>
      <w:numFmt w:val="bullet"/>
      <w:lvlText w:val=""/>
      <w:lvlJc w:val="left"/>
      <w:pPr>
        <w:ind w:left="720" w:hanging="360"/>
      </w:pPr>
      <w:rPr>
        <w:rFonts w:ascii="Wingdings" w:hAnsi="Wingdings" w:hint="default"/>
      </w:rPr>
    </w:lvl>
    <w:lvl w:ilvl="1" w:tplc="6B26EBD0">
      <w:start w:val="1"/>
      <w:numFmt w:val="bullet"/>
      <w:lvlText w:val=""/>
      <w:lvlJc w:val="left"/>
      <w:pPr>
        <w:ind w:left="1200" w:hanging="420"/>
      </w:pPr>
      <w:rPr>
        <w:rFonts w:ascii="Wingdings" w:hAnsi="Wingdings" w:hint="default"/>
        <w:color w:val="auto"/>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3F82630"/>
    <w:multiLevelType w:val="hybridMultilevel"/>
    <w:tmpl w:val="CC4888F4"/>
    <w:lvl w:ilvl="0" w:tplc="07A6D50C">
      <w:start w:val="1"/>
      <w:numFmt w:val="decimal"/>
      <w:lvlText w:val="%1."/>
      <w:lvlJc w:val="left"/>
      <w:pPr>
        <w:ind w:left="360" w:hanging="360"/>
      </w:pPr>
      <w:rPr>
        <w:rFonts w:hint="default"/>
      </w:rPr>
    </w:lvl>
    <w:lvl w:ilvl="1" w:tplc="6B26EBD0">
      <w:start w:val="1"/>
      <w:numFmt w:val="bullet"/>
      <w:lvlText w:val=""/>
      <w:lvlJc w:val="left"/>
      <w:pPr>
        <w:ind w:left="840" w:hanging="420"/>
      </w:pPr>
      <w:rPr>
        <w:rFonts w:ascii="Wingdings" w:hAnsi="Wingdings" w:hint="default"/>
        <w:color w:val="auto"/>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FF88D17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pStyle w:val="30"/>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DB60C11"/>
    <w:multiLevelType w:val="hybridMultilevel"/>
    <w:tmpl w:val="141A6A4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0"/>
  </w:num>
  <w:num w:numId="3">
    <w:abstractNumId w:val="37"/>
  </w:num>
  <w:num w:numId="4">
    <w:abstractNumId w:val="6"/>
  </w:num>
  <w:num w:numId="5">
    <w:abstractNumId w:val="34"/>
  </w:num>
  <w:num w:numId="6">
    <w:abstractNumId w:val="12"/>
  </w:num>
  <w:num w:numId="7">
    <w:abstractNumId w:val="33"/>
  </w:num>
  <w:num w:numId="8">
    <w:abstractNumId w:val="4"/>
  </w:num>
  <w:num w:numId="9">
    <w:abstractNumId w:val="32"/>
  </w:num>
  <w:num w:numId="10">
    <w:abstractNumId w:val="26"/>
  </w:num>
  <w:num w:numId="11">
    <w:abstractNumId w:val="14"/>
  </w:num>
  <w:num w:numId="12">
    <w:abstractNumId w:val="22"/>
  </w:num>
  <w:num w:numId="13">
    <w:abstractNumId w:val="5"/>
  </w:num>
  <w:num w:numId="14">
    <w:abstractNumId w:val="19"/>
  </w:num>
  <w:num w:numId="15">
    <w:abstractNumId w:val="35"/>
  </w:num>
  <w:num w:numId="16">
    <w:abstractNumId w:val="36"/>
  </w:num>
  <w:num w:numId="17">
    <w:abstractNumId w:val="15"/>
  </w:num>
  <w:num w:numId="18">
    <w:abstractNumId w:val="23"/>
  </w:num>
  <w:num w:numId="19">
    <w:abstractNumId w:val="29"/>
  </w:num>
  <w:num w:numId="20">
    <w:abstractNumId w:val="3"/>
  </w:num>
  <w:num w:numId="21">
    <w:abstractNumId w:val="6"/>
  </w:num>
  <w:num w:numId="22">
    <w:abstractNumId w:val="3"/>
  </w:num>
  <w:num w:numId="23">
    <w:abstractNumId w:val="39"/>
  </w:num>
  <w:num w:numId="24">
    <w:abstractNumId w:val="21"/>
  </w:num>
  <w:num w:numId="25">
    <w:abstractNumId w:val="28"/>
  </w:num>
  <w:num w:numId="26">
    <w:abstractNumId w:val="27"/>
  </w:num>
  <w:num w:numId="27">
    <w:abstractNumId w:val="9"/>
  </w:num>
  <w:num w:numId="28">
    <w:abstractNumId w:val="11"/>
  </w:num>
  <w:num w:numId="29">
    <w:abstractNumId w:val="16"/>
  </w:num>
  <w:num w:numId="30">
    <w:abstractNumId w:val="17"/>
  </w:num>
  <w:num w:numId="31">
    <w:abstractNumId w:val="2"/>
  </w:num>
  <w:num w:numId="32">
    <w:abstractNumId w:val="10"/>
  </w:num>
  <w:num w:numId="33">
    <w:abstractNumId w:val="8"/>
  </w:num>
  <w:num w:numId="34">
    <w:abstractNumId w:val="24"/>
  </w:num>
  <w:num w:numId="35">
    <w:abstractNumId w:val="30"/>
  </w:num>
  <w:num w:numId="36">
    <w:abstractNumId w:val="34"/>
  </w:num>
  <w:num w:numId="37">
    <w:abstractNumId w:val="34"/>
  </w:num>
  <w:num w:numId="38">
    <w:abstractNumId w:val="20"/>
  </w:num>
  <w:num w:numId="39">
    <w:abstractNumId w:val="31"/>
  </w:num>
  <w:num w:numId="40">
    <w:abstractNumId w:val="25"/>
  </w:num>
  <w:num w:numId="41">
    <w:abstractNumId w:val="18"/>
  </w:num>
  <w:num w:numId="42">
    <w:abstractNumId w:val="1"/>
  </w:num>
  <w:num w:numId="43">
    <w:abstractNumId w:val="7"/>
  </w:num>
  <w:num w:numId="44">
    <w:abstractNumId w:val="34"/>
  </w:num>
  <w:num w:numId="45">
    <w:abstractNumId w:val="13"/>
  </w:num>
  <w:num w:numId="46">
    <w:abstractNumId w:val="34"/>
  </w:num>
  <w:num w:numId="47">
    <w:abstractNumId w:val="34"/>
  </w:num>
  <w:num w:numId="48">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6D9"/>
    <w:rsid w:val="0002270C"/>
    <w:rsid w:val="00022CB4"/>
    <w:rsid w:val="00022DD6"/>
    <w:rsid w:val="000233F8"/>
    <w:rsid w:val="00023D1A"/>
    <w:rsid w:val="00024124"/>
    <w:rsid w:val="0002462D"/>
    <w:rsid w:val="00024A15"/>
    <w:rsid w:val="0002717D"/>
    <w:rsid w:val="000273FD"/>
    <w:rsid w:val="0002784B"/>
    <w:rsid w:val="00030711"/>
    <w:rsid w:val="00030C37"/>
    <w:rsid w:val="00032856"/>
    <w:rsid w:val="00032DA9"/>
    <w:rsid w:val="000331C5"/>
    <w:rsid w:val="000334C6"/>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8BE"/>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12FA"/>
    <w:rsid w:val="00061AEE"/>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71AE"/>
    <w:rsid w:val="000D7313"/>
    <w:rsid w:val="000D78C2"/>
    <w:rsid w:val="000D7F0F"/>
    <w:rsid w:val="000E013F"/>
    <w:rsid w:val="000E03FA"/>
    <w:rsid w:val="000E0461"/>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712"/>
    <w:rsid w:val="0010119B"/>
    <w:rsid w:val="001012EC"/>
    <w:rsid w:val="001018A9"/>
    <w:rsid w:val="00101DD0"/>
    <w:rsid w:val="00103D3A"/>
    <w:rsid w:val="00104130"/>
    <w:rsid w:val="00104824"/>
    <w:rsid w:val="001049D6"/>
    <w:rsid w:val="00104ADC"/>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627E"/>
    <w:rsid w:val="0011673C"/>
    <w:rsid w:val="001175A5"/>
    <w:rsid w:val="001179AB"/>
    <w:rsid w:val="00117E24"/>
    <w:rsid w:val="001208B9"/>
    <w:rsid w:val="00120B15"/>
    <w:rsid w:val="00120EBC"/>
    <w:rsid w:val="00121749"/>
    <w:rsid w:val="00121B33"/>
    <w:rsid w:val="001221E6"/>
    <w:rsid w:val="00122A20"/>
    <w:rsid w:val="00122DC7"/>
    <w:rsid w:val="00122F47"/>
    <w:rsid w:val="001232A3"/>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A4A"/>
    <w:rsid w:val="001321DB"/>
    <w:rsid w:val="001323C6"/>
    <w:rsid w:val="00132A2C"/>
    <w:rsid w:val="00133464"/>
    <w:rsid w:val="00134BEE"/>
    <w:rsid w:val="00134D51"/>
    <w:rsid w:val="00136837"/>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A25"/>
    <w:rsid w:val="00151437"/>
    <w:rsid w:val="0015162D"/>
    <w:rsid w:val="00151F2C"/>
    <w:rsid w:val="001530FD"/>
    <w:rsid w:val="0015335C"/>
    <w:rsid w:val="001537C6"/>
    <w:rsid w:val="00154112"/>
    <w:rsid w:val="00154148"/>
    <w:rsid w:val="00154356"/>
    <w:rsid w:val="001565F5"/>
    <w:rsid w:val="00156A7D"/>
    <w:rsid w:val="00156EEC"/>
    <w:rsid w:val="00157A3F"/>
    <w:rsid w:val="00160200"/>
    <w:rsid w:val="0016024D"/>
    <w:rsid w:val="00160491"/>
    <w:rsid w:val="00160B53"/>
    <w:rsid w:val="00160C1E"/>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542C"/>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C97"/>
    <w:rsid w:val="00186F18"/>
    <w:rsid w:val="00190C90"/>
    <w:rsid w:val="0019151A"/>
    <w:rsid w:val="00191C24"/>
    <w:rsid w:val="00191CBC"/>
    <w:rsid w:val="00191E29"/>
    <w:rsid w:val="00191EFE"/>
    <w:rsid w:val="001928B8"/>
    <w:rsid w:val="00192BE0"/>
    <w:rsid w:val="00193CB3"/>
    <w:rsid w:val="00194361"/>
    <w:rsid w:val="00194776"/>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8EC"/>
    <w:rsid w:val="001D1BE8"/>
    <w:rsid w:val="001D1E28"/>
    <w:rsid w:val="001D28E3"/>
    <w:rsid w:val="001D34AD"/>
    <w:rsid w:val="001D39E9"/>
    <w:rsid w:val="001D4541"/>
    <w:rsid w:val="001D4A62"/>
    <w:rsid w:val="001D4B8A"/>
    <w:rsid w:val="001D4DAA"/>
    <w:rsid w:val="001D4EF1"/>
    <w:rsid w:val="001D5435"/>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5C1"/>
    <w:rsid w:val="001E1DCF"/>
    <w:rsid w:val="001E1DDD"/>
    <w:rsid w:val="001E21DB"/>
    <w:rsid w:val="001E3E02"/>
    <w:rsid w:val="001E3FF2"/>
    <w:rsid w:val="001E4CA5"/>
    <w:rsid w:val="001E6278"/>
    <w:rsid w:val="001E6A17"/>
    <w:rsid w:val="001E6D77"/>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40BB7"/>
    <w:rsid w:val="00240E9D"/>
    <w:rsid w:val="00241153"/>
    <w:rsid w:val="00241EF1"/>
    <w:rsid w:val="00242E59"/>
    <w:rsid w:val="00242EA4"/>
    <w:rsid w:val="002430AD"/>
    <w:rsid w:val="00247106"/>
    <w:rsid w:val="002477F2"/>
    <w:rsid w:val="00247C9F"/>
    <w:rsid w:val="00247CAD"/>
    <w:rsid w:val="002502E6"/>
    <w:rsid w:val="00250D1E"/>
    <w:rsid w:val="00251274"/>
    <w:rsid w:val="002515EC"/>
    <w:rsid w:val="00251B91"/>
    <w:rsid w:val="0025285D"/>
    <w:rsid w:val="002534A9"/>
    <w:rsid w:val="002535F9"/>
    <w:rsid w:val="002538EC"/>
    <w:rsid w:val="00253A32"/>
    <w:rsid w:val="00253A5B"/>
    <w:rsid w:val="00255023"/>
    <w:rsid w:val="002557EB"/>
    <w:rsid w:val="002569E2"/>
    <w:rsid w:val="00256CEA"/>
    <w:rsid w:val="00257783"/>
    <w:rsid w:val="002609E8"/>
    <w:rsid w:val="0026128C"/>
    <w:rsid w:val="002615F8"/>
    <w:rsid w:val="002616DD"/>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C0B"/>
    <w:rsid w:val="00271024"/>
    <w:rsid w:val="00271D7E"/>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FD4"/>
    <w:rsid w:val="00290147"/>
    <w:rsid w:val="002907CA"/>
    <w:rsid w:val="00290D47"/>
    <w:rsid w:val="00291C60"/>
    <w:rsid w:val="00292339"/>
    <w:rsid w:val="002926D8"/>
    <w:rsid w:val="00292804"/>
    <w:rsid w:val="00293388"/>
    <w:rsid w:val="0029375D"/>
    <w:rsid w:val="002954C3"/>
    <w:rsid w:val="002965AE"/>
    <w:rsid w:val="002967AC"/>
    <w:rsid w:val="00296D86"/>
    <w:rsid w:val="002971C9"/>
    <w:rsid w:val="002974E9"/>
    <w:rsid w:val="002977D4"/>
    <w:rsid w:val="002A0A7D"/>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EBE"/>
    <w:rsid w:val="002D70D1"/>
    <w:rsid w:val="002D776B"/>
    <w:rsid w:val="002E12CF"/>
    <w:rsid w:val="002E17ED"/>
    <w:rsid w:val="002E287B"/>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A77"/>
    <w:rsid w:val="002F2B9F"/>
    <w:rsid w:val="002F2BAD"/>
    <w:rsid w:val="002F2E09"/>
    <w:rsid w:val="002F3308"/>
    <w:rsid w:val="002F3871"/>
    <w:rsid w:val="002F577B"/>
    <w:rsid w:val="002F6925"/>
    <w:rsid w:val="002F6EFE"/>
    <w:rsid w:val="002F721C"/>
    <w:rsid w:val="002F7DD2"/>
    <w:rsid w:val="00300CE3"/>
    <w:rsid w:val="0030145B"/>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592"/>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C5B"/>
    <w:rsid w:val="00364A7C"/>
    <w:rsid w:val="00364D92"/>
    <w:rsid w:val="0036603A"/>
    <w:rsid w:val="0036633B"/>
    <w:rsid w:val="003668AB"/>
    <w:rsid w:val="00366920"/>
    <w:rsid w:val="0036761C"/>
    <w:rsid w:val="00367816"/>
    <w:rsid w:val="00367877"/>
    <w:rsid w:val="00370162"/>
    <w:rsid w:val="00370991"/>
    <w:rsid w:val="0037173A"/>
    <w:rsid w:val="0037219A"/>
    <w:rsid w:val="00373161"/>
    <w:rsid w:val="003736D9"/>
    <w:rsid w:val="00373BE7"/>
    <w:rsid w:val="00373DF3"/>
    <w:rsid w:val="00374382"/>
    <w:rsid w:val="00375392"/>
    <w:rsid w:val="00375B14"/>
    <w:rsid w:val="0037790C"/>
    <w:rsid w:val="003815BA"/>
    <w:rsid w:val="00382183"/>
    <w:rsid w:val="00382282"/>
    <w:rsid w:val="003829C8"/>
    <w:rsid w:val="00382E22"/>
    <w:rsid w:val="00383C37"/>
    <w:rsid w:val="00383D90"/>
    <w:rsid w:val="00384BA5"/>
    <w:rsid w:val="0038562C"/>
    <w:rsid w:val="00385D01"/>
    <w:rsid w:val="00386600"/>
    <w:rsid w:val="00386E7F"/>
    <w:rsid w:val="00390134"/>
    <w:rsid w:val="00390D92"/>
    <w:rsid w:val="00391639"/>
    <w:rsid w:val="003933F6"/>
    <w:rsid w:val="00393AEC"/>
    <w:rsid w:val="00394364"/>
    <w:rsid w:val="00394D04"/>
    <w:rsid w:val="00395582"/>
    <w:rsid w:val="003955C6"/>
    <w:rsid w:val="00395B1D"/>
    <w:rsid w:val="00395C9F"/>
    <w:rsid w:val="00395CD3"/>
    <w:rsid w:val="0039659B"/>
    <w:rsid w:val="00396CB6"/>
    <w:rsid w:val="00397261"/>
    <w:rsid w:val="003978B9"/>
    <w:rsid w:val="003978E6"/>
    <w:rsid w:val="00397BCC"/>
    <w:rsid w:val="00397D7A"/>
    <w:rsid w:val="003A09E8"/>
    <w:rsid w:val="003A0F3F"/>
    <w:rsid w:val="003A2145"/>
    <w:rsid w:val="003A2C5C"/>
    <w:rsid w:val="003A39FB"/>
    <w:rsid w:val="003A428B"/>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1707"/>
    <w:rsid w:val="003B23A5"/>
    <w:rsid w:val="003B27A2"/>
    <w:rsid w:val="003B284B"/>
    <w:rsid w:val="003B28F8"/>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3556"/>
    <w:rsid w:val="003C3B8C"/>
    <w:rsid w:val="003C43A6"/>
    <w:rsid w:val="003C43F9"/>
    <w:rsid w:val="003C4B9A"/>
    <w:rsid w:val="003C4DBD"/>
    <w:rsid w:val="003C4F67"/>
    <w:rsid w:val="003C5F36"/>
    <w:rsid w:val="003C600E"/>
    <w:rsid w:val="003C6709"/>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64AB"/>
    <w:rsid w:val="003E66C0"/>
    <w:rsid w:val="003E6AE7"/>
    <w:rsid w:val="003E7370"/>
    <w:rsid w:val="003E7B10"/>
    <w:rsid w:val="003E7B57"/>
    <w:rsid w:val="003F0081"/>
    <w:rsid w:val="003F07AF"/>
    <w:rsid w:val="003F1A46"/>
    <w:rsid w:val="003F1A9C"/>
    <w:rsid w:val="003F1B87"/>
    <w:rsid w:val="003F1F6E"/>
    <w:rsid w:val="003F206D"/>
    <w:rsid w:val="003F232B"/>
    <w:rsid w:val="003F4012"/>
    <w:rsid w:val="003F42F0"/>
    <w:rsid w:val="003F4666"/>
    <w:rsid w:val="003F4833"/>
    <w:rsid w:val="003F4CF2"/>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7440"/>
    <w:rsid w:val="004176DF"/>
    <w:rsid w:val="00417CBE"/>
    <w:rsid w:val="00420658"/>
    <w:rsid w:val="00421918"/>
    <w:rsid w:val="00421CAC"/>
    <w:rsid w:val="00421CE9"/>
    <w:rsid w:val="00421F4F"/>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4B9F"/>
    <w:rsid w:val="00434E4E"/>
    <w:rsid w:val="00435265"/>
    <w:rsid w:val="0043528F"/>
    <w:rsid w:val="0043551F"/>
    <w:rsid w:val="004359DC"/>
    <w:rsid w:val="00435DE0"/>
    <w:rsid w:val="00436A95"/>
    <w:rsid w:val="00436F9D"/>
    <w:rsid w:val="0043726A"/>
    <w:rsid w:val="004405B2"/>
    <w:rsid w:val="00440E6E"/>
    <w:rsid w:val="00441E01"/>
    <w:rsid w:val="004429C9"/>
    <w:rsid w:val="00442FBB"/>
    <w:rsid w:val="00443312"/>
    <w:rsid w:val="004441E2"/>
    <w:rsid w:val="00444A2B"/>
    <w:rsid w:val="00444BD2"/>
    <w:rsid w:val="00446637"/>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E5B"/>
    <w:rsid w:val="004720FB"/>
    <w:rsid w:val="0047233C"/>
    <w:rsid w:val="004726EA"/>
    <w:rsid w:val="00474243"/>
    <w:rsid w:val="004749E9"/>
    <w:rsid w:val="00475283"/>
    <w:rsid w:val="004754CC"/>
    <w:rsid w:val="00475E35"/>
    <w:rsid w:val="0047673D"/>
    <w:rsid w:val="00477097"/>
    <w:rsid w:val="00477D95"/>
    <w:rsid w:val="00477E12"/>
    <w:rsid w:val="004802C1"/>
    <w:rsid w:val="00481587"/>
    <w:rsid w:val="0048182A"/>
    <w:rsid w:val="00481E41"/>
    <w:rsid w:val="00481FB9"/>
    <w:rsid w:val="00481FDA"/>
    <w:rsid w:val="0048230B"/>
    <w:rsid w:val="0048271D"/>
    <w:rsid w:val="0048297E"/>
    <w:rsid w:val="004831CD"/>
    <w:rsid w:val="004837D5"/>
    <w:rsid w:val="0048419E"/>
    <w:rsid w:val="0048445F"/>
    <w:rsid w:val="00484B52"/>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A84"/>
    <w:rsid w:val="004A6852"/>
    <w:rsid w:val="004A6E10"/>
    <w:rsid w:val="004A7AD7"/>
    <w:rsid w:val="004A7FB0"/>
    <w:rsid w:val="004B0070"/>
    <w:rsid w:val="004B01FC"/>
    <w:rsid w:val="004B0686"/>
    <w:rsid w:val="004B1B05"/>
    <w:rsid w:val="004B2E13"/>
    <w:rsid w:val="004B2F38"/>
    <w:rsid w:val="004B430F"/>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2056"/>
    <w:rsid w:val="004E24D9"/>
    <w:rsid w:val="004E286E"/>
    <w:rsid w:val="004E2C1D"/>
    <w:rsid w:val="004E3712"/>
    <w:rsid w:val="004E3E32"/>
    <w:rsid w:val="004E462B"/>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C5C"/>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7354"/>
    <w:rsid w:val="00560E9C"/>
    <w:rsid w:val="00560FE4"/>
    <w:rsid w:val="00561962"/>
    <w:rsid w:val="00562AD2"/>
    <w:rsid w:val="00562DB5"/>
    <w:rsid w:val="005631F2"/>
    <w:rsid w:val="00563A7F"/>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802C5"/>
    <w:rsid w:val="005814D6"/>
    <w:rsid w:val="0058197E"/>
    <w:rsid w:val="00581A9B"/>
    <w:rsid w:val="005831DD"/>
    <w:rsid w:val="005833DA"/>
    <w:rsid w:val="005838EB"/>
    <w:rsid w:val="00585116"/>
    <w:rsid w:val="00585407"/>
    <w:rsid w:val="00585BA1"/>
    <w:rsid w:val="00586508"/>
    <w:rsid w:val="00586552"/>
    <w:rsid w:val="005868A7"/>
    <w:rsid w:val="0058774B"/>
    <w:rsid w:val="005913E5"/>
    <w:rsid w:val="00591A4B"/>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364E"/>
    <w:rsid w:val="005A424B"/>
    <w:rsid w:val="005A43EA"/>
    <w:rsid w:val="005A4865"/>
    <w:rsid w:val="005A4BD1"/>
    <w:rsid w:val="005A4C9C"/>
    <w:rsid w:val="005A74F0"/>
    <w:rsid w:val="005A786D"/>
    <w:rsid w:val="005A7E7D"/>
    <w:rsid w:val="005B0322"/>
    <w:rsid w:val="005B0B5F"/>
    <w:rsid w:val="005B2765"/>
    <w:rsid w:val="005B3450"/>
    <w:rsid w:val="005B3B5C"/>
    <w:rsid w:val="005B3F62"/>
    <w:rsid w:val="005B453C"/>
    <w:rsid w:val="005B48F0"/>
    <w:rsid w:val="005B49EC"/>
    <w:rsid w:val="005B4D56"/>
    <w:rsid w:val="005B5A47"/>
    <w:rsid w:val="005B6079"/>
    <w:rsid w:val="005B7089"/>
    <w:rsid w:val="005B76D9"/>
    <w:rsid w:val="005C076C"/>
    <w:rsid w:val="005C17FF"/>
    <w:rsid w:val="005C1930"/>
    <w:rsid w:val="005C1982"/>
    <w:rsid w:val="005C1BAB"/>
    <w:rsid w:val="005C2AAC"/>
    <w:rsid w:val="005C2BB5"/>
    <w:rsid w:val="005C324E"/>
    <w:rsid w:val="005C3844"/>
    <w:rsid w:val="005C4474"/>
    <w:rsid w:val="005C4781"/>
    <w:rsid w:val="005C4F6E"/>
    <w:rsid w:val="005C5A45"/>
    <w:rsid w:val="005C5D57"/>
    <w:rsid w:val="005C679B"/>
    <w:rsid w:val="005C7F81"/>
    <w:rsid w:val="005D0E44"/>
    <w:rsid w:val="005D238E"/>
    <w:rsid w:val="005D25B3"/>
    <w:rsid w:val="005D25DE"/>
    <w:rsid w:val="005D389D"/>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60D3E"/>
    <w:rsid w:val="00661F3B"/>
    <w:rsid w:val="00662789"/>
    <w:rsid w:val="006636AB"/>
    <w:rsid w:val="00663E69"/>
    <w:rsid w:val="00666217"/>
    <w:rsid w:val="006665F8"/>
    <w:rsid w:val="006666CD"/>
    <w:rsid w:val="00667766"/>
    <w:rsid w:val="006707C6"/>
    <w:rsid w:val="00670B5C"/>
    <w:rsid w:val="00671F5A"/>
    <w:rsid w:val="006721AA"/>
    <w:rsid w:val="00672980"/>
    <w:rsid w:val="00672B2C"/>
    <w:rsid w:val="00673620"/>
    <w:rsid w:val="006742DA"/>
    <w:rsid w:val="006753B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83F"/>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3073"/>
    <w:rsid w:val="006C424E"/>
    <w:rsid w:val="006C4531"/>
    <w:rsid w:val="006C4C41"/>
    <w:rsid w:val="006C4FB3"/>
    <w:rsid w:val="006C5AF0"/>
    <w:rsid w:val="006C5CEC"/>
    <w:rsid w:val="006C5D50"/>
    <w:rsid w:val="006C5F62"/>
    <w:rsid w:val="006C64AC"/>
    <w:rsid w:val="006C7617"/>
    <w:rsid w:val="006D026C"/>
    <w:rsid w:val="006D02E3"/>
    <w:rsid w:val="006D05BC"/>
    <w:rsid w:val="006D0931"/>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CD1"/>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B4F"/>
    <w:rsid w:val="006E6E42"/>
    <w:rsid w:val="006E73A6"/>
    <w:rsid w:val="006F11E1"/>
    <w:rsid w:val="006F13A5"/>
    <w:rsid w:val="006F1F17"/>
    <w:rsid w:val="006F220A"/>
    <w:rsid w:val="006F2E53"/>
    <w:rsid w:val="006F3514"/>
    <w:rsid w:val="006F36C0"/>
    <w:rsid w:val="006F43D4"/>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617C"/>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D68"/>
    <w:rsid w:val="00800B6B"/>
    <w:rsid w:val="00800F4E"/>
    <w:rsid w:val="00801C55"/>
    <w:rsid w:val="008023E0"/>
    <w:rsid w:val="00802D2D"/>
    <w:rsid w:val="00803589"/>
    <w:rsid w:val="00805299"/>
    <w:rsid w:val="00805A2C"/>
    <w:rsid w:val="00806DBB"/>
    <w:rsid w:val="00807B9C"/>
    <w:rsid w:val="00807BCD"/>
    <w:rsid w:val="008102D0"/>
    <w:rsid w:val="00810B44"/>
    <w:rsid w:val="00810C6E"/>
    <w:rsid w:val="00810D7A"/>
    <w:rsid w:val="00810E11"/>
    <w:rsid w:val="008115D4"/>
    <w:rsid w:val="0081226E"/>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4268"/>
    <w:rsid w:val="0082461F"/>
    <w:rsid w:val="00824D96"/>
    <w:rsid w:val="00825C97"/>
    <w:rsid w:val="00825F55"/>
    <w:rsid w:val="00826E9C"/>
    <w:rsid w:val="00827A0E"/>
    <w:rsid w:val="00831338"/>
    <w:rsid w:val="00831D08"/>
    <w:rsid w:val="008323EF"/>
    <w:rsid w:val="00832408"/>
    <w:rsid w:val="00832E41"/>
    <w:rsid w:val="00833D98"/>
    <w:rsid w:val="0083453E"/>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6133B"/>
    <w:rsid w:val="008617C5"/>
    <w:rsid w:val="0086235B"/>
    <w:rsid w:val="00862514"/>
    <w:rsid w:val="0086261A"/>
    <w:rsid w:val="00862743"/>
    <w:rsid w:val="00862F22"/>
    <w:rsid w:val="008637A1"/>
    <w:rsid w:val="00863E28"/>
    <w:rsid w:val="00863F99"/>
    <w:rsid w:val="00863FDF"/>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3485"/>
    <w:rsid w:val="00873F0F"/>
    <w:rsid w:val="00874542"/>
    <w:rsid w:val="008749B4"/>
    <w:rsid w:val="008753FC"/>
    <w:rsid w:val="0087664F"/>
    <w:rsid w:val="00876BB0"/>
    <w:rsid w:val="00876F57"/>
    <w:rsid w:val="00877896"/>
    <w:rsid w:val="00877D07"/>
    <w:rsid w:val="00880683"/>
    <w:rsid w:val="00880717"/>
    <w:rsid w:val="00880BC8"/>
    <w:rsid w:val="00880CCB"/>
    <w:rsid w:val="00881A05"/>
    <w:rsid w:val="00882186"/>
    <w:rsid w:val="00882362"/>
    <w:rsid w:val="0088316D"/>
    <w:rsid w:val="008831CC"/>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79E3"/>
    <w:rsid w:val="00897A24"/>
    <w:rsid w:val="00897BB1"/>
    <w:rsid w:val="008A04E6"/>
    <w:rsid w:val="008A082C"/>
    <w:rsid w:val="008A0FB1"/>
    <w:rsid w:val="008A1265"/>
    <w:rsid w:val="008A21F5"/>
    <w:rsid w:val="008A2394"/>
    <w:rsid w:val="008A2AC4"/>
    <w:rsid w:val="008A3109"/>
    <w:rsid w:val="008A40D4"/>
    <w:rsid w:val="008A4CB9"/>
    <w:rsid w:val="008A5E62"/>
    <w:rsid w:val="008A75E6"/>
    <w:rsid w:val="008A7730"/>
    <w:rsid w:val="008A7A41"/>
    <w:rsid w:val="008A7B80"/>
    <w:rsid w:val="008B02D6"/>
    <w:rsid w:val="008B0DBD"/>
    <w:rsid w:val="008B13B8"/>
    <w:rsid w:val="008B1867"/>
    <w:rsid w:val="008B1883"/>
    <w:rsid w:val="008B28A3"/>
    <w:rsid w:val="008B2DAB"/>
    <w:rsid w:val="008B354F"/>
    <w:rsid w:val="008B3A1E"/>
    <w:rsid w:val="008B41D6"/>
    <w:rsid w:val="008B4CB3"/>
    <w:rsid w:val="008B538C"/>
    <w:rsid w:val="008B5623"/>
    <w:rsid w:val="008B5A4C"/>
    <w:rsid w:val="008B66C9"/>
    <w:rsid w:val="008B6B5F"/>
    <w:rsid w:val="008B6BBE"/>
    <w:rsid w:val="008B6DD3"/>
    <w:rsid w:val="008B72F1"/>
    <w:rsid w:val="008B78DA"/>
    <w:rsid w:val="008C0047"/>
    <w:rsid w:val="008C00DD"/>
    <w:rsid w:val="008C0577"/>
    <w:rsid w:val="008C0C60"/>
    <w:rsid w:val="008C0F1D"/>
    <w:rsid w:val="008C1DFC"/>
    <w:rsid w:val="008C1EA4"/>
    <w:rsid w:val="008C25FD"/>
    <w:rsid w:val="008C2707"/>
    <w:rsid w:val="008C2E53"/>
    <w:rsid w:val="008C32B0"/>
    <w:rsid w:val="008C51D8"/>
    <w:rsid w:val="008C5815"/>
    <w:rsid w:val="008C58AA"/>
    <w:rsid w:val="008C6131"/>
    <w:rsid w:val="008C6C26"/>
    <w:rsid w:val="008C7B99"/>
    <w:rsid w:val="008C7DCD"/>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D52"/>
    <w:rsid w:val="008D5E4E"/>
    <w:rsid w:val="008D6295"/>
    <w:rsid w:val="008D677C"/>
    <w:rsid w:val="008D68A8"/>
    <w:rsid w:val="008D72A5"/>
    <w:rsid w:val="008D7E92"/>
    <w:rsid w:val="008E0368"/>
    <w:rsid w:val="008E036F"/>
    <w:rsid w:val="008E0D1E"/>
    <w:rsid w:val="008E1951"/>
    <w:rsid w:val="008E1DFB"/>
    <w:rsid w:val="008E2854"/>
    <w:rsid w:val="008E32C9"/>
    <w:rsid w:val="008E47BC"/>
    <w:rsid w:val="008E4AB5"/>
    <w:rsid w:val="008E4DA8"/>
    <w:rsid w:val="008E5AE7"/>
    <w:rsid w:val="008E680C"/>
    <w:rsid w:val="008E6821"/>
    <w:rsid w:val="008E7723"/>
    <w:rsid w:val="008F02E7"/>
    <w:rsid w:val="008F0E9F"/>
    <w:rsid w:val="008F0EBE"/>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418B"/>
    <w:rsid w:val="00924355"/>
    <w:rsid w:val="0092447F"/>
    <w:rsid w:val="00924553"/>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798"/>
    <w:rsid w:val="009627AD"/>
    <w:rsid w:val="00963084"/>
    <w:rsid w:val="009640A2"/>
    <w:rsid w:val="00964967"/>
    <w:rsid w:val="00964E25"/>
    <w:rsid w:val="009664F2"/>
    <w:rsid w:val="00966DFA"/>
    <w:rsid w:val="009677FD"/>
    <w:rsid w:val="0096782B"/>
    <w:rsid w:val="009678EE"/>
    <w:rsid w:val="00967CAA"/>
    <w:rsid w:val="00967CCC"/>
    <w:rsid w:val="00971330"/>
    <w:rsid w:val="009716A9"/>
    <w:rsid w:val="00972872"/>
    <w:rsid w:val="00972D7D"/>
    <w:rsid w:val="00973C57"/>
    <w:rsid w:val="00974237"/>
    <w:rsid w:val="00974600"/>
    <w:rsid w:val="009755BC"/>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A06"/>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9B4"/>
    <w:rsid w:val="009E7D5E"/>
    <w:rsid w:val="009E7FFD"/>
    <w:rsid w:val="009F0271"/>
    <w:rsid w:val="009F0B64"/>
    <w:rsid w:val="009F0C53"/>
    <w:rsid w:val="009F21E0"/>
    <w:rsid w:val="009F23A4"/>
    <w:rsid w:val="009F2714"/>
    <w:rsid w:val="009F2FB4"/>
    <w:rsid w:val="009F3608"/>
    <w:rsid w:val="009F36F4"/>
    <w:rsid w:val="009F375E"/>
    <w:rsid w:val="009F393C"/>
    <w:rsid w:val="009F49D7"/>
    <w:rsid w:val="009F5433"/>
    <w:rsid w:val="009F5D5A"/>
    <w:rsid w:val="009F669C"/>
    <w:rsid w:val="009F73B1"/>
    <w:rsid w:val="009F7497"/>
    <w:rsid w:val="009F7A62"/>
    <w:rsid w:val="00A00B33"/>
    <w:rsid w:val="00A00B66"/>
    <w:rsid w:val="00A01401"/>
    <w:rsid w:val="00A014DA"/>
    <w:rsid w:val="00A015BC"/>
    <w:rsid w:val="00A0243A"/>
    <w:rsid w:val="00A026F5"/>
    <w:rsid w:val="00A02DF5"/>
    <w:rsid w:val="00A03246"/>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AD"/>
    <w:rsid w:val="00A71D78"/>
    <w:rsid w:val="00A72325"/>
    <w:rsid w:val="00A72677"/>
    <w:rsid w:val="00A72735"/>
    <w:rsid w:val="00A72D60"/>
    <w:rsid w:val="00A74650"/>
    <w:rsid w:val="00A75584"/>
    <w:rsid w:val="00A75B7E"/>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EF0"/>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53"/>
    <w:rsid w:val="00AF6670"/>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618"/>
    <w:rsid w:val="00B1563E"/>
    <w:rsid w:val="00B15B5E"/>
    <w:rsid w:val="00B15F0D"/>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FB4"/>
    <w:rsid w:val="00B27617"/>
    <w:rsid w:val="00B27EEB"/>
    <w:rsid w:val="00B30D95"/>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B9F"/>
    <w:rsid w:val="00B44721"/>
    <w:rsid w:val="00B452E4"/>
    <w:rsid w:val="00B45AD5"/>
    <w:rsid w:val="00B46927"/>
    <w:rsid w:val="00B474BF"/>
    <w:rsid w:val="00B47850"/>
    <w:rsid w:val="00B47B5F"/>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D27"/>
    <w:rsid w:val="00B65F98"/>
    <w:rsid w:val="00B666D6"/>
    <w:rsid w:val="00B66EA1"/>
    <w:rsid w:val="00B66F93"/>
    <w:rsid w:val="00B673DA"/>
    <w:rsid w:val="00B67FA7"/>
    <w:rsid w:val="00B7030F"/>
    <w:rsid w:val="00B70B46"/>
    <w:rsid w:val="00B710A8"/>
    <w:rsid w:val="00B711E1"/>
    <w:rsid w:val="00B718DF"/>
    <w:rsid w:val="00B725CE"/>
    <w:rsid w:val="00B737C8"/>
    <w:rsid w:val="00B73837"/>
    <w:rsid w:val="00B74C6C"/>
    <w:rsid w:val="00B74F26"/>
    <w:rsid w:val="00B7509D"/>
    <w:rsid w:val="00B76400"/>
    <w:rsid w:val="00B76652"/>
    <w:rsid w:val="00B778E7"/>
    <w:rsid w:val="00B80695"/>
    <w:rsid w:val="00B81899"/>
    <w:rsid w:val="00B818C3"/>
    <w:rsid w:val="00B81B39"/>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972"/>
    <w:rsid w:val="00B96C0C"/>
    <w:rsid w:val="00B97EDA"/>
    <w:rsid w:val="00BA177C"/>
    <w:rsid w:val="00BA3253"/>
    <w:rsid w:val="00BA3CC1"/>
    <w:rsid w:val="00BA41A0"/>
    <w:rsid w:val="00BA44C2"/>
    <w:rsid w:val="00BA4735"/>
    <w:rsid w:val="00BA4BB4"/>
    <w:rsid w:val="00BA4C2B"/>
    <w:rsid w:val="00BA4D3C"/>
    <w:rsid w:val="00BA550C"/>
    <w:rsid w:val="00BA6606"/>
    <w:rsid w:val="00BA666E"/>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D2B"/>
    <w:rsid w:val="00BD0985"/>
    <w:rsid w:val="00BD162C"/>
    <w:rsid w:val="00BD1813"/>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4372"/>
    <w:rsid w:val="00BE5381"/>
    <w:rsid w:val="00BE57A3"/>
    <w:rsid w:val="00BE688E"/>
    <w:rsid w:val="00BE6BA8"/>
    <w:rsid w:val="00BE6BB7"/>
    <w:rsid w:val="00BE7D22"/>
    <w:rsid w:val="00BF04F0"/>
    <w:rsid w:val="00BF06DA"/>
    <w:rsid w:val="00BF0F25"/>
    <w:rsid w:val="00BF17A3"/>
    <w:rsid w:val="00BF293F"/>
    <w:rsid w:val="00BF2E48"/>
    <w:rsid w:val="00BF3853"/>
    <w:rsid w:val="00BF3AF0"/>
    <w:rsid w:val="00BF3CA0"/>
    <w:rsid w:val="00BF3D79"/>
    <w:rsid w:val="00BF424F"/>
    <w:rsid w:val="00BF472B"/>
    <w:rsid w:val="00BF4A03"/>
    <w:rsid w:val="00BF5000"/>
    <w:rsid w:val="00BF5381"/>
    <w:rsid w:val="00BF653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A70"/>
    <w:rsid w:val="00C15E56"/>
    <w:rsid w:val="00C16E96"/>
    <w:rsid w:val="00C1719C"/>
    <w:rsid w:val="00C174A6"/>
    <w:rsid w:val="00C17786"/>
    <w:rsid w:val="00C17D99"/>
    <w:rsid w:val="00C2029E"/>
    <w:rsid w:val="00C202B6"/>
    <w:rsid w:val="00C21C0C"/>
    <w:rsid w:val="00C2275F"/>
    <w:rsid w:val="00C22D9E"/>
    <w:rsid w:val="00C23825"/>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2BBF"/>
    <w:rsid w:val="00C72FA9"/>
    <w:rsid w:val="00C7482C"/>
    <w:rsid w:val="00C75ADA"/>
    <w:rsid w:val="00C76BB1"/>
    <w:rsid w:val="00C77246"/>
    <w:rsid w:val="00C77294"/>
    <w:rsid w:val="00C7799A"/>
    <w:rsid w:val="00C77F47"/>
    <w:rsid w:val="00C80440"/>
    <w:rsid w:val="00C804B6"/>
    <w:rsid w:val="00C80EFF"/>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C39"/>
    <w:rsid w:val="00C94EF2"/>
    <w:rsid w:val="00C96167"/>
    <w:rsid w:val="00C96FB7"/>
    <w:rsid w:val="00C975D8"/>
    <w:rsid w:val="00C97DD1"/>
    <w:rsid w:val="00CA0995"/>
    <w:rsid w:val="00CA09F2"/>
    <w:rsid w:val="00CA0D53"/>
    <w:rsid w:val="00CA16D5"/>
    <w:rsid w:val="00CA1BD6"/>
    <w:rsid w:val="00CA21E9"/>
    <w:rsid w:val="00CA2E2D"/>
    <w:rsid w:val="00CA366F"/>
    <w:rsid w:val="00CA397D"/>
    <w:rsid w:val="00CA3FC5"/>
    <w:rsid w:val="00CA45B7"/>
    <w:rsid w:val="00CA4610"/>
    <w:rsid w:val="00CA4A2B"/>
    <w:rsid w:val="00CA4CAC"/>
    <w:rsid w:val="00CA53AB"/>
    <w:rsid w:val="00CA6500"/>
    <w:rsid w:val="00CA70DF"/>
    <w:rsid w:val="00CA7664"/>
    <w:rsid w:val="00CA7B10"/>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292"/>
    <w:rsid w:val="00CB7889"/>
    <w:rsid w:val="00CC0026"/>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7437"/>
    <w:rsid w:val="00D0795B"/>
    <w:rsid w:val="00D11562"/>
    <w:rsid w:val="00D11939"/>
    <w:rsid w:val="00D11D38"/>
    <w:rsid w:val="00D12065"/>
    <w:rsid w:val="00D12A02"/>
    <w:rsid w:val="00D13579"/>
    <w:rsid w:val="00D13A45"/>
    <w:rsid w:val="00D143B2"/>
    <w:rsid w:val="00D145E2"/>
    <w:rsid w:val="00D149EC"/>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C5C"/>
    <w:rsid w:val="00D37807"/>
    <w:rsid w:val="00D37D64"/>
    <w:rsid w:val="00D41EDB"/>
    <w:rsid w:val="00D42240"/>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FBA"/>
    <w:rsid w:val="00D6437D"/>
    <w:rsid w:val="00D646BA"/>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B9"/>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598"/>
    <w:rsid w:val="00DD5823"/>
    <w:rsid w:val="00DD5CE8"/>
    <w:rsid w:val="00DD6553"/>
    <w:rsid w:val="00DD6A16"/>
    <w:rsid w:val="00DD7606"/>
    <w:rsid w:val="00DD7BC5"/>
    <w:rsid w:val="00DE078E"/>
    <w:rsid w:val="00DE0D96"/>
    <w:rsid w:val="00DE11B7"/>
    <w:rsid w:val="00DE1D27"/>
    <w:rsid w:val="00DE1F49"/>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3200"/>
    <w:rsid w:val="00DF33F3"/>
    <w:rsid w:val="00DF3BAC"/>
    <w:rsid w:val="00DF3F98"/>
    <w:rsid w:val="00DF4016"/>
    <w:rsid w:val="00DF4359"/>
    <w:rsid w:val="00DF4B8F"/>
    <w:rsid w:val="00DF4F3E"/>
    <w:rsid w:val="00DF5398"/>
    <w:rsid w:val="00DF5874"/>
    <w:rsid w:val="00DF5D7F"/>
    <w:rsid w:val="00DF69DF"/>
    <w:rsid w:val="00DF7105"/>
    <w:rsid w:val="00DF7FB5"/>
    <w:rsid w:val="00E00054"/>
    <w:rsid w:val="00E00511"/>
    <w:rsid w:val="00E00688"/>
    <w:rsid w:val="00E00B01"/>
    <w:rsid w:val="00E017B6"/>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C88"/>
    <w:rsid w:val="00E119F2"/>
    <w:rsid w:val="00E12393"/>
    <w:rsid w:val="00E128AA"/>
    <w:rsid w:val="00E143F2"/>
    <w:rsid w:val="00E14657"/>
    <w:rsid w:val="00E14A24"/>
    <w:rsid w:val="00E1506A"/>
    <w:rsid w:val="00E15A1D"/>
    <w:rsid w:val="00E16672"/>
    <w:rsid w:val="00E16819"/>
    <w:rsid w:val="00E16EAC"/>
    <w:rsid w:val="00E17173"/>
    <w:rsid w:val="00E200EA"/>
    <w:rsid w:val="00E206BE"/>
    <w:rsid w:val="00E207E6"/>
    <w:rsid w:val="00E20EB6"/>
    <w:rsid w:val="00E21269"/>
    <w:rsid w:val="00E21290"/>
    <w:rsid w:val="00E212DA"/>
    <w:rsid w:val="00E2224C"/>
    <w:rsid w:val="00E223FD"/>
    <w:rsid w:val="00E22C22"/>
    <w:rsid w:val="00E2381A"/>
    <w:rsid w:val="00E24B9E"/>
    <w:rsid w:val="00E24F30"/>
    <w:rsid w:val="00E250F9"/>
    <w:rsid w:val="00E251B0"/>
    <w:rsid w:val="00E255BF"/>
    <w:rsid w:val="00E255E8"/>
    <w:rsid w:val="00E259D6"/>
    <w:rsid w:val="00E2607B"/>
    <w:rsid w:val="00E263CA"/>
    <w:rsid w:val="00E270A1"/>
    <w:rsid w:val="00E2751B"/>
    <w:rsid w:val="00E30A8A"/>
    <w:rsid w:val="00E31928"/>
    <w:rsid w:val="00E325A6"/>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558"/>
    <w:rsid w:val="00E435C3"/>
    <w:rsid w:val="00E43EA8"/>
    <w:rsid w:val="00E43FE7"/>
    <w:rsid w:val="00E4445A"/>
    <w:rsid w:val="00E44936"/>
    <w:rsid w:val="00E44DDD"/>
    <w:rsid w:val="00E455E1"/>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A6A"/>
    <w:rsid w:val="00E57FD8"/>
    <w:rsid w:val="00E601FF"/>
    <w:rsid w:val="00E60658"/>
    <w:rsid w:val="00E60E97"/>
    <w:rsid w:val="00E614B3"/>
    <w:rsid w:val="00E616A3"/>
    <w:rsid w:val="00E62D74"/>
    <w:rsid w:val="00E6306D"/>
    <w:rsid w:val="00E645BC"/>
    <w:rsid w:val="00E64BDB"/>
    <w:rsid w:val="00E657F7"/>
    <w:rsid w:val="00E65FB5"/>
    <w:rsid w:val="00E660AE"/>
    <w:rsid w:val="00E660E8"/>
    <w:rsid w:val="00E661AA"/>
    <w:rsid w:val="00E66EA5"/>
    <w:rsid w:val="00E701B7"/>
    <w:rsid w:val="00E706B8"/>
    <w:rsid w:val="00E70E45"/>
    <w:rsid w:val="00E714A9"/>
    <w:rsid w:val="00E717C6"/>
    <w:rsid w:val="00E72B6E"/>
    <w:rsid w:val="00E72C1B"/>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C129F"/>
    <w:rsid w:val="00EC12D6"/>
    <w:rsid w:val="00EC1AA4"/>
    <w:rsid w:val="00EC21CA"/>
    <w:rsid w:val="00EC239B"/>
    <w:rsid w:val="00EC2414"/>
    <w:rsid w:val="00EC383B"/>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307AA"/>
    <w:rsid w:val="00F30A51"/>
    <w:rsid w:val="00F30C4B"/>
    <w:rsid w:val="00F31212"/>
    <w:rsid w:val="00F3180C"/>
    <w:rsid w:val="00F3180E"/>
    <w:rsid w:val="00F31ADF"/>
    <w:rsid w:val="00F334DD"/>
    <w:rsid w:val="00F339D1"/>
    <w:rsid w:val="00F33F37"/>
    <w:rsid w:val="00F342DA"/>
    <w:rsid w:val="00F34999"/>
    <w:rsid w:val="00F35274"/>
    <w:rsid w:val="00F35B6E"/>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4D3F"/>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D3C"/>
    <w:rsid w:val="00F67F77"/>
    <w:rsid w:val="00F7058B"/>
    <w:rsid w:val="00F705FD"/>
    <w:rsid w:val="00F7072F"/>
    <w:rsid w:val="00F7156F"/>
    <w:rsid w:val="00F7164A"/>
    <w:rsid w:val="00F71971"/>
    <w:rsid w:val="00F720B0"/>
    <w:rsid w:val="00F725DC"/>
    <w:rsid w:val="00F7437E"/>
    <w:rsid w:val="00F74436"/>
    <w:rsid w:val="00F74846"/>
    <w:rsid w:val="00F74CEA"/>
    <w:rsid w:val="00F755B1"/>
    <w:rsid w:val="00F75BF3"/>
    <w:rsid w:val="00F75E6F"/>
    <w:rsid w:val="00F76B20"/>
    <w:rsid w:val="00F76CFB"/>
    <w:rsid w:val="00F77B6B"/>
    <w:rsid w:val="00F77E23"/>
    <w:rsid w:val="00F80111"/>
    <w:rsid w:val="00F80152"/>
    <w:rsid w:val="00F801DD"/>
    <w:rsid w:val="00F80B94"/>
    <w:rsid w:val="00F80E60"/>
    <w:rsid w:val="00F80ED3"/>
    <w:rsid w:val="00F80FB7"/>
    <w:rsid w:val="00F81054"/>
    <w:rsid w:val="00F81ABB"/>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90506"/>
    <w:rsid w:val="00F90E34"/>
    <w:rsid w:val="00F912B5"/>
    <w:rsid w:val="00F91A21"/>
    <w:rsid w:val="00F91B01"/>
    <w:rsid w:val="00F91BBD"/>
    <w:rsid w:val="00F91F39"/>
    <w:rsid w:val="00F91FBB"/>
    <w:rsid w:val="00F921B6"/>
    <w:rsid w:val="00F92C92"/>
    <w:rsid w:val="00F93A97"/>
    <w:rsid w:val="00F93F85"/>
    <w:rsid w:val="00F93FD9"/>
    <w:rsid w:val="00F94545"/>
    <w:rsid w:val="00F94776"/>
    <w:rsid w:val="00F94C4D"/>
    <w:rsid w:val="00F94FA4"/>
    <w:rsid w:val="00F95AD1"/>
    <w:rsid w:val="00F9604A"/>
    <w:rsid w:val="00F9648A"/>
    <w:rsid w:val="00F96E8E"/>
    <w:rsid w:val="00F970A9"/>
    <w:rsid w:val="00F97D83"/>
    <w:rsid w:val="00F97FE8"/>
    <w:rsid w:val="00FA0AB4"/>
    <w:rsid w:val="00FA1210"/>
    <w:rsid w:val="00FA1571"/>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D024E"/>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22D1E"/>
    <w:pPr>
      <w:keepNext/>
      <w:keepLines/>
      <w:numPr>
        <w:ilvl w:val="3"/>
        <w:numId w:val="5"/>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22D1E"/>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18"/>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0930C-8C5B-465D-9EB8-DC38FCC02A6D}">
  <ds:schemaRefs>
    <ds:schemaRef ds:uri="http://schemas.openxmlformats.org/officeDocument/2006/bibliography"/>
  </ds:schemaRefs>
</ds:datastoreItem>
</file>

<file path=customXml/itemProps2.xml><?xml version="1.0" encoding="utf-8"?>
<ds:datastoreItem xmlns:ds="http://schemas.openxmlformats.org/officeDocument/2006/customXml" ds:itemID="{FF107872-CDB1-465D-91B4-72861CB74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11</Pages>
  <Words>4934</Words>
  <Characters>28126</Characters>
  <Application>Microsoft Office Word</Application>
  <DocSecurity>0</DocSecurity>
  <Lines>234</Lines>
  <Paragraphs>65</Paragraphs>
  <ScaleCrop>false</ScaleCrop>
  <Company>vivo mobile communication co.</Company>
  <LinksUpToDate>false</LinksUpToDate>
  <CharactersWithSpaces>32995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鲁智-5G研发部</cp:lastModifiedBy>
  <cp:revision>32</cp:revision>
  <cp:lastPrinted>2008-12-09T03:19:00Z</cp:lastPrinted>
  <dcterms:created xsi:type="dcterms:W3CDTF">2021-08-06T03:17:00Z</dcterms:created>
  <dcterms:modified xsi:type="dcterms:W3CDTF">2021-09-30T10:04:00Z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