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A205D" w14:textId="194561EC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BC6031">
        <w:rPr>
          <w:rFonts w:ascii="Arial" w:hAnsi="Arial" w:cs="Arial"/>
          <w:sz w:val="24"/>
          <w:szCs w:val="24"/>
          <w:lang w:val="de-DE"/>
        </w:rPr>
        <w:t>5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0843F8">
        <w:rPr>
          <w:rFonts w:ascii="Arial" w:hAnsi="Arial" w:cs="Arial"/>
          <w:sz w:val="24"/>
          <w:szCs w:val="24"/>
          <w:lang w:val="de-DE"/>
        </w:rPr>
        <w:t>10</w:t>
      </w:r>
      <w:r w:rsidR="00B4045E">
        <w:rPr>
          <w:rFonts w:ascii="Arial" w:hAnsi="Arial" w:cs="Arial"/>
          <w:sz w:val="24"/>
          <w:szCs w:val="24"/>
          <w:lang w:val="de-DE"/>
        </w:rPr>
        <w:t>5769</w:t>
      </w:r>
    </w:p>
    <w:p w14:paraId="03584D01" w14:textId="1C548DB4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BC6031">
        <w:rPr>
          <w:rFonts w:ascii="Arial" w:hAnsi="Arial" w:cs="Arial"/>
          <w:sz w:val="24"/>
          <w:szCs w:val="24"/>
        </w:rPr>
        <w:t>May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1</w:t>
      </w:r>
      <w:r w:rsidR="00BC6031">
        <w:rPr>
          <w:rFonts w:ascii="Arial" w:hAnsi="Arial" w:cs="Arial"/>
          <w:sz w:val="24"/>
          <w:szCs w:val="24"/>
        </w:rPr>
        <w:t>0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2</w:t>
      </w:r>
      <w:r w:rsidR="00BC6031">
        <w:rPr>
          <w:rFonts w:ascii="Arial" w:hAnsi="Arial" w:cs="Arial"/>
          <w:sz w:val="24"/>
          <w:szCs w:val="24"/>
        </w:rPr>
        <w:t>7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8445E">
        <w:rPr>
          <w:rFonts w:ascii="Arial" w:hAnsi="Arial" w:cs="Arial"/>
          <w:sz w:val="24"/>
          <w:szCs w:val="24"/>
        </w:rPr>
        <w:t>1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92333E" w:rsidRDefault="002E27D0" w:rsidP="002E27D0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F1323A0" w14:textId="5E88476A" w:rsidR="00C02531" w:rsidRDefault="003B60E3" w:rsidP="003F4E69">
      <w:pPr>
        <w:spacing w:after="200" w:line="276" w:lineRule="auto"/>
      </w:pPr>
      <w:r>
        <w:t>During RAN1 #10</w:t>
      </w:r>
      <w:r w:rsidR="0003284E">
        <w:t>4</w:t>
      </w:r>
      <w:r w:rsidR="00106DF9">
        <w:t>bis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>
        <w:t xml:space="preserve"> </w:t>
      </w:r>
      <w:r w:rsidR="002768D2" w:rsidRPr="000C05F3">
        <w:rPr>
          <w:lang w:bidi="en-US"/>
        </w:rPr>
        <w:t xml:space="preserve">Industrial Internet of Things (IoT)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55BCFA97" w14:textId="77777777" w:rsidR="00BA7E17" w:rsidRPr="00BA7E17" w:rsidRDefault="00BA7E17" w:rsidP="00BA7E17">
      <w:pPr>
        <w:spacing w:after="0"/>
        <w:rPr>
          <w:rFonts w:eastAsia="Microsoft YaHei"/>
          <w:b/>
          <w:bCs/>
          <w:color w:val="000000"/>
          <w:lang w:val="en-US"/>
        </w:rPr>
      </w:pPr>
      <w:r w:rsidRPr="00BA7E17">
        <w:rPr>
          <w:rFonts w:eastAsia="SimSun"/>
          <w:b/>
          <w:bCs/>
          <w:color w:val="000000"/>
          <w:lang w:eastAsia="zh-CN"/>
        </w:rPr>
        <w:t>Agreements:</w:t>
      </w:r>
    </w:p>
    <w:p w14:paraId="4DE64AAC" w14:textId="77777777" w:rsidR="00BA7E17" w:rsidRPr="007A61DB" w:rsidRDefault="00BA7E17" w:rsidP="00BA7E17">
      <w:pPr>
        <w:spacing w:after="0"/>
        <w:rPr>
          <w:rFonts w:eastAsia="Microsoft YaHei"/>
          <w:color w:val="000000"/>
        </w:rPr>
      </w:pPr>
      <w:r w:rsidRPr="007A61DB">
        <w:rPr>
          <w:rFonts w:eastAsia="Microsoft YaHei"/>
          <w:color w:val="000000"/>
        </w:rPr>
        <w:t>For multiplexing a high-priority (HP) HARQ-ACK and a low-priority (LP) HARQ-ACK into a PUCCH in R17, when the total number of LP and HP HARQ-ACK bits is more than 2, support separate coding for the two HARQ-ACKs.</w:t>
      </w:r>
    </w:p>
    <w:p w14:paraId="16CB94D5" w14:textId="77777777" w:rsidR="00BA7E17" w:rsidRPr="007A61DB" w:rsidRDefault="00BA7E17" w:rsidP="00BA7E17">
      <w:pPr>
        <w:numPr>
          <w:ilvl w:val="0"/>
          <w:numId w:val="39"/>
        </w:numPr>
        <w:spacing w:after="0"/>
        <w:rPr>
          <w:rFonts w:eastAsia="Microsoft YaHei"/>
          <w:color w:val="000000"/>
        </w:rPr>
      </w:pPr>
      <w:r w:rsidRPr="007A61DB">
        <w:rPr>
          <w:rFonts w:eastAsia="Microsoft YaHei"/>
          <w:color w:val="000000"/>
          <w:shd w:val="clear" w:color="auto" w:fill="FFFFFF"/>
        </w:rPr>
        <w:t>FFS for HP HARQ-ACK or LP HARQ-ACK of 1-2 bit(s).</w:t>
      </w:r>
    </w:p>
    <w:p w14:paraId="1B197BE2" w14:textId="77777777" w:rsidR="00BA7E17" w:rsidRPr="007A61DB" w:rsidRDefault="00BA7E17" w:rsidP="00BA7E17">
      <w:pPr>
        <w:numPr>
          <w:ilvl w:val="0"/>
          <w:numId w:val="39"/>
        </w:numPr>
        <w:spacing w:after="0"/>
        <w:rPr>
          <w:rFonts w:eastAsia="Microsoft YaHei"/>
        </w:rPr>
      </w:pPr>
      <w:r w:rsidRPr="007A61DB">
        <w:rPr>
          <w:rFonts w:eastAsia="Microsoft YaHei"/>
          <w:shd w:val="clear" w:color="auto" w:fill="FFFFFF"/>
        </w:rPr>
        <w:t>(working assumption) Drop CSI (including part 1 and part2, if exist) if CSI would multiplex on a PUCCH which has HP A/N.</w:t>
      </w:r>
    </w:p>
    <w:p w14:paraId="3BB25209" w14:textId="77777777" w:rsidR="00BA7E17" w:rsidRPr="007A61DB" w:rsidRDefault="00BA7E17" w:rsidP="00BA7E17">
      <w:pPr>
        <w:numPr>
          <w:ilvl w:val="1"/>
          <w:numId w:val="39"/>
        </w:numPr>
        <w:spacing w:after="0"/>
        <w:rPr>
          <w:rFonts w:eastAsia="Microsoft YaHei"/>
        </w:rPr>
      </w:pPr>
      <w:r w:rsidRPr="007A61DB">
        <w:rPr>
          <w:rFonts w:eastAsia="Microsoft YaHei"/>
          <w:shd w:val="clear" w:color="auto" w:fill="FFFFFF"/>
        </w:rPr>
        <w:t>FFS Strive to let HP A/N reuse the encoder, rate matching equation, and RE mapping rules in Rel-15 for A/N+CSI-1.</w:t>
      </w:r>
    </w:p>
    <w:p w14:paraId="3EF8E59A" w14:textId="4B7F67EF" w:rsidR="00BA7E17" w:rsidRPr="00BA7E17" w:rsidRDefault="00BA7E17" w:rsidP="00BA7E17">
      <w:pPr>
        <w:numPr>
          <w:ilvl w:val="1"/>
          <w:numId w:val="39"/>
        </w:numPr>
        <w:spacing w:after="0"/>
        <w:rPr>
          <w:rFonts w:eastAsia="Microsoft YaHei"/>
        </w:rPr>
      </w:pPr>
      <w:r w:rsidRPr="007A61DB">
        <w:rPr>
          <w:rFonts w:eastAsia="Microsoft YaHei"/>
          <w:shd w:val="clear" w:color="auto" w:fill="FFFFFF"/>
        </w:rPr>
        <w:t>FFS Strive to let LP A/N reuse the encoder, rate matching equation, and mapping rules in Rel-15 for CSI-2.</w:t>
      </w:r>
    </w:p>
    <w:p w14:paraId="6D8D1DBC" w14:textId="77777777" w:rsidR="00BA7E17" w:rsidRPr="00BA7E17" w:rsidRDefault="00BA7E17" w:rsidP="00BA7E17">
      <w:pPr>
        <w:pStyle w:val="BodyText"/>
        <w:spacing w:after="0"/>
        <w:rPr>
          <w:rFonts w:ascii="Times New Roman" w:eastAsia="Microsoft YaHei" w:hAnsi="Times New Roman"/>
          <w:b/>
          <w:bCs/>
          <w:color w:val="000000"/>
          <w:szCs w:val="20"/>
        </w:rPr>
      </w:pPr>
      <w:r w:rsidRPr="00BA7E17">
        <w:rPr>
          <w:rFonts w:ascii="Times New Roman" w:eastAsia="SimSun" w:hAnsi="Times New Roman"/>
          <w:b/>
          <w:bCs/>
          <w:color w:val="000000"/>
          <w:szCs w:val="20"/>
          <w:lang w:eastAsia="zh-CN"/>
        </w:rPr>
        <w:t>Agreement:</w:t>
      </w:r>
    </w:p>
    <w:p w14:paraId="59BA9880" w14:textId="77777777" w:rsidR="00BA7E17" w:rsidRPr="004A633D" w:rsidRDefault="00BA7E17" w:rsidP="00BA7E17">
      <w:pPr>
        <w:spacing w:after="0"/>
        <w:rPr>
          <w:rFonts w:eastAsia="Microsoft YaHei"/>
          <w:color w:val="000000"/>
        </w:rPr>
      </w:pPr>
      <w:r w:rsidRPr="004A633D">
        <w:rPr>
          <w:rFonts w:eastAsia="Microsoft YaHei"/>
          <w:color w:val="000000"/>
        </w:rPr>
        <w:t>For multiplexing a high-priority (HP) HARQ-ACK and a low-priority (LP) HARQ-ACK into a PUSCH in R17, support separate coding for the two HARQ-ACKs.</w:t>
      </w:r>
    </w:p>
    <w:p w14:paraId="66795338" w14:textId="77777777" w:rsidR="00BA7E17" w:rsidRPr="004A633D" w:rsidRDefault="00BA7E17" w:rsidP="00BA7E17">
      <w:pPr>
        <w:numPr>
          <w:ilvl w:val="0"/>
          <w:numId w:val="40"/>
        </w:numPr>
        <w:spacing w:after="0"/>
      </w:pPr>
      <w:r w:rsidRPr="004A633D">
        <w:t>It is understood that it is intended that t</w:t>
      </w:r>
      <w:r w:rsidRPr="004A633D">
        <w:rPr>
          <w:rFonts w:hint="eastAsia"/>
        </w:rPr>
        <w:t>he number of encoding chains for all UCI multiplexing combinations in Rel-17 should not exceed that in Rel-15/16.</w:t>
      </w:r>
    </w:p>
    <w:p w14:paraId="5970EE36" w14:textId="5C6F7504" w:rsidR="00A04D7B" w:rsidRDefault="00A04D7B" w:rsidP="00AC008B">
      <w:pPr>
        <w:spacing w:after="0"/>
      </w:pPr>
    </w:p>
    <w:p w14:paraId="0F7C53B9" w14:textId="6B8F5782" w:rsidR="000D5814" w:rsidRPr="000D5814" w:rsidRDefault="009A623D" w:rsidP="00BD791B">
      <w:pPr>
        <w:tabs>
          <w:tab w:val="left" w:pos="1440"/>
        </w:tabs>
        <w:spacing w:after="200" w:line="276" w:lineRule="auto"/>
        <w:jc w:val="both"/>
      </w:pPr>
      <w:r w:rsidRPr="00187054">
        <w:rPr>
          <w:rFonts w:eastAsia="MS Mincho"/>
          <w:lang w:val="en-US" w:eastAsia="ja-JP"/>
        </w:rPr>
        <w:t xml:space="preserve">In this document, we discuss </w:t>
      </w:r>
      <w:r w:rsidR="00CA6CDF" w:rsidRPr="00187054">
        <w:rPr>
          <w:rFonts w:eastAsia="MS Mincho"/>
          <w:lang w:val="en-US" w:eastAsia="ja-JP"/>
        </w:rPr>
        <w:t xml:space="preserve">further </w:t>
      </w:r>
      <w:r w:rsidR="002320AC" w:rsidRPr="00187054">
        <w:rPr>
          <w:rFonts w:eastAsia="MS Mincho"/>
          <w:lang w:val="en-US" w:eastAsia="ja-JP"/>
        </w:rPr>
        <w:t xml:space="preserve">details for multiplexing </w:t>
      </w:r>
      <w:r w:rsidRPr="00187054">
        <w:rPr>
          <w:rFonts w:eastAsia="MS Mincho"/>
          <w:lang w:val="en-US" w:eastAsia="ja-JP"/>
        </w:rPr>
        <w:t>UCI</w:t>
      </w:r>
      <w:r w:rsidR="002320AC" w:rsidRPr="00187054">
        <w:rPr>
          <w:rFonts w:eastAsia="MS Mincho"/>
          <w:lang w:val="en-US" w:eastAsia="ja-JP"/>
        </w:rPr>
        <w:t xml:space="preserve"> of different priorities</w:t>
      </w:r>
      <w:r w:rsidRPr="00187054">
        <w:rPr>
          <w:rFonts w:eastAsia="MS Mincho"/>
          <w:lang w:val="en-US" w:eastAsia="ja-JP"/>
        </w:rPr>
        <w:t xml:space="preserve"> on PU</w:t>
      </w:r>
      <w:r w:rsidR="002320AC" w:rsidRPr="00187054">
        <w:rPr>
          <w:rFonts w:eastAsia="MS Mincho"/>
          <w:lang w:val="en-US" w:eastAsia="ja-JP"/>
        </w:rPr>
        <w:t>C</w:t>
      </w:r>
      <w:r w:rsidRPr="00187054">
        <w:rPr>
          <w:rFonts w:eastAsia="MS Mincho"/>
          <w:lang w:val="en-US" w:eastAsia="ja-JP"/>
        </w:rPr>
        <w:t xml:space="preserve">CH </w:t>
      </w:r>
      <w:r w:rsidR="002320AC" w:rsidRPr="00187054">
        <w:rPr>
          <w:rFonts w:eastAsia="MS Mincho"/>
          <w:lang w:val="en-US" w:eastAsia="ja-JP"/>
        </w:rPr>
        <w:t>and on PUSCH</w:t>
      </w:r>
      <w:r w:rsidR="005E57BE">
        <w:rPr>
          <w:rFonts w:eastAsia="MS Mincho"/>
          <w:lang w:val="en-US" w:eastAsia="ja-JP"/>
        </w:rPr>
        <w:t>,</w:t>
      </w:r>
      <w:r w:rsidR="00D73A9E">
        <w:rPr>
          <w:rFonts w:eastAsia="MS Mincho"/>
          <w:lang w:val="en-US" w:eastAsia="ja-JP"/>
        </w:rPr>
        <w:t xml:space="preserve"> such as determination of a PUCCH resource for mixed priority UCI, determination of the number of PRBs for PUCCH</w:t>
      </w:r>
      <w:r w:rsidR="00A8036D">
        <w:rPr>
          <w:rFonts w:eastAsia="MS Mincho"/>
          <w:lang w:val="en-US" w:eastAsia="ja-JP"/>
        </w:rPr>
        <w:t xml:space="preserve"> with mixed priority UCI</w:t>
      </w:r>
      <w:r w:rsidR="00D73A9E">
        <w:rPr>
          <w:rFonts w:eastAsia="MS Mincho"/>
          <w:lang w:val="en-US" w:eastAsia="ja-JP"/>
        </w:rPr>
        <w:t xml:space="preserve">, </w:t>
      </w:r>
      <w:r w:rsidR="00586DD9">
        <w:rPr>
          <w:rFonts w:eastAsia="MS Mincho"/>
          <w:lang w:val="en-US" w:eastAsia="ja-JP"/>
        </w:rPr>
        <w:t xml:space="preserve">determination of a PUSCH resource for mixed priority UCI, and handling of </w:t>
      </w:r>
      <w:r w:rsidR="00BD0187">
        <w:rPr>
          <w:rFonts w:eastAsia="MS Mincho"/>
          <w:lang w:val="en-US" w:eastAsia="ja-JP"/>
        </w:rPr>
        <w:t xml:space="preserve">SR and </w:t>
      </w:r>
      <w:r w:rsidR="00586DD9">
        <w:rPr>
          <w:rFonts w:eastAsia="MS Mincho"/>
          <w:lang w:val="en-US" w:eastAsia="ja-JP"/>
        </w:rPr>
        <w:t>CSI in PUSCH</w:t>
      </w:r>
      <w:r w:rsidR="00CD36BD" w:rsidRPr="00187054">
        <w:rPr>
          <w:bCs/>
          <w:lang w:val="en-US"/>
        </w:rPr>
        <w:t>.</w:t>
      </w:r>
      <w:r>
        <w:t xml:space="preserve"> </w:t>
      </w:r>
    </w:p>
    <w:p w14:paraId="2B4965D4" w14:textId="20F2DB07" w:rsidR="00BD791B" w:rsidRDefault="0071775A" w:rsidP="00BD791B">
      <w:pPr>
        <w:pStyle w:val="Heading1"/>
      </w:pPr>
      <w:r>
        <w:t>M</w:t>
      </w:r>
      <w:r w:rsidR="00BD791B">
        <w:t xml:space="preserve">ultiplexing </w:t>
      </w:r>
      <w:r w:rsidR="00DB7E3D">
        <w:t xml:space="preserve">mixed priority </w:t>
      </w:r>
      <w:r>
        <w:t>UCI</w:t>
      </w:r>
      <w:r w:rsidR="00BD791B">
        <w:t xml:space="preserve"> in PUCCH </w:t>
      </w:r>
    </w:p>
    <w:p w14:paraId="075009C8" w14:textId="2AAFFB29" w:rsidR="00A6763E" w:rsidRPr="009076CF" w:rsidRDefault="009076CF" w:rsidP="009076CF">
      <w:pPr>
        <w:pStyle w:val="Heading2"/>
        <w:rPr>
          <w:lang w:val="en-US"/>
        </w:rPr>
      </w:pPr>
      <w:r w:rsidRPr="00E06D27">
        <w:rPr>
          <w:lang w:val="en-US"/>
        </w:rPr>
        <w:t xml:space="preserve">Multiplexing </w:t>
      </w:r>
      <w:r w:rsidR="00DA3D4D">
        <w:rPr>
          <w:lang w:val="en-US"/>
        </w:rPr>
        <w:t xml:space="preserve">mixed priority </w:t>
      </w:r>
      <w:r w:rsidRPr="00E06D27">
        <w:rPr>
          <w:lang w:val="en-US"/>
        </w:rPr>
        <w:t>UCI in PUCCH format</w:t>
      </w:r>
      <w:r>
        <w:rPr>
          <w:lang w:val="en-US"/>
        </w:rPr>
        <w:t>s</w:t>
      </w:r>
      <w:r w:rsidRPr="00E06D27">
        <w:rPr>
          <w:lang w:val="en-US"/>
        </w:rPr>
        <w:t xml:space="preserve"> </w:t>
      </w:r>
      <w:r>
        <w:rPr>
          <w:lang w:val="en-US"/>
        </w:rPr>
        <w:t>0/1</w:t>
      </w:r>
    </w:p>
    <w:p w14:paraId="664D6776" w14:textId="0BDE8AD8" w:rsidR="009C5EAE" w:rsidRDefault="00CE421C" w:rsidP="00A6763E">
      <w:pPr>
        <w:jc w:val="both"/>
        <w:rPr>
          <w:lang w:eastAsia="zh-CN"/>
        </w:rPr>
      </w:pPr>
      <w:r>
        <w:rPr>
          <w:lang w:eastAsia="zh-CN"/>
        </w:rPr>
        <w:t>When</w:t>
      </w:r>
      <w:r w:rsidRPr="00CE421C">
        <w:rPr>
          <w:lang w:val="en-US"/>
        </w:rPr>
        <w:t xml:space="preserve"> </w:t>
      </w:r>
      <w:r>
        <w:rPr>
          <w:lang w:val="en-US"/>
        </w:rPr>
        <w:t xml:space="preserve">a UE multiplexes </w:t>
      </w:r>
      <w:r w:rsidR="00C27844">
        <w:rPr>
          <w:lang w:val="en-US"/>
        </w:rPr>
        <w:t xml:space="preserve">UCI </w:t>
      </w:r>
      <w:r>
        <w:rPr>
          <w:lang w:val="en-US"/>
        </w:rPr>
        <w:t>of mixed priorities</w:t>
      </w:r>
      <w:r w:rsidR="009076CF">
        <w:rPr>
          <w:lang w:val="en-US"/>
        </w:rPr>
        <w:t xml:space="preserve"> </w:t>
      </w:r>
      <w:bookmarkStart w:id="4" w:name="_Hlk68563502"/>
      <w:r w:rsidR="009076CF">
        <w:rPr>
          <w:lang w:val="en-US"/>
        </w:rPr>
        <w:t>including</w:t>
      </w:r>
      <w:r>
        <w:rPr>
          <w:lang w:val="en-US"/>
        </w:rPr>
        <w:t xml:space="preserve"> </w:t>
      </w:r>
      <w:r w:rsidR="009076CF">
        <w:rPr>
          <w:lang w:val="en-US"/>
        </w:rPr>
        <w:t xml:space="preserve">up to 2bit HARQ-ACK information </w:t>
      </w:r>
      <w:r>
        <w:rPr>
          <w:lang w:val="en-US"/>
        </w:rPr>
        <w:t>with/without a positive HP SR</w:t>
      </w:r>
      <w:bookmarkEnd w:id="4"/>
      <w:r w:rsidR="00C27844">
        <w:rPr>
          <w:lang w:val="en-US"/>
        </w:rPr>
        <w:t xml:space="preserve"> </w:t>
      </w:r>
      <w:r>
        <w:rPr>
          <w:lang w:val="en-US"/>
        </w:rPr>
        <w:t xml:space="preserve">in a PUCCH resource of </w:t>
      </w:r>
      <w:r w:rsidR="00B07C01">
        <w:rPr>
          <w:lang w:eastAsia="zh-CN"/>
        </w:rPr>
        <w:t>PUCCH format 0 or 1</w:t>
      </w:r>
      <w:r w:rsidR="009C5EAE">
        <w:rPr>
          <w:lang w:eastAsia="zh-CN"/>
        </w:rPr>
        <w:t xml:space="preserve"> (PF0 or PF1)</w:t>
      </w:r>
      <w:r w:rsidR="00AF52DF">
        <w:rPr>
          <w:lang w:eastAsia="zh-CN"/>
        </w:rPr>
        <w:t xml:space="preserve"> in a slot/sub-slot</w:t>
      </w:r>
      <w:r w:rsidR="009C5EAE">
        <w:rPr>
          <w:lang w:eastAsia="zh-CN"/>
        </w:rPr>
        <w:t xml:space="preserve">, the PUCCH resource can be determined based on </w:t>
      </w:r>
    </w:p>
    <w:p w14:paraId="013CAA1C" w14:textId="3EBE30A6" w:rsidR="009C5EAE" w:rsidRPr="00DE3A10" w:rsidRDefault="009C5EAE" w:rsidP="009C5EA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bookmarkStart w:id="5" w:name="_Hlk68563565"/>
      <w:r w:rsidRPr="00DE3A10">
        <w:rPr>
          <w:sz w:val="20"/>
          <w:szCs w:val="20"/>
          <w:lang w:val="en-US" w:eastAsia="zh-CN"/>
        </w:rPr>
        <w:t xml:space="preserve">a last DCI format </w:t>
      </w:r>
      <w:r w:rsidR="00AF52DF" w:rsidRPr="00DE3A10">
        <w:rPr>
          <w:sz w:val="20"/>
          <w:szCs w:val="20"/>
        </w:rPr>
        <w:t xml:space="preserve">among DCI formats </w:t>
      </w:r>
      <w:r w:rsidR="00C27844">
        <w:rPr>
          <w:sz w:val="20"/>
          <w:szCs w:val="20"/>
          <w:lang w:val="en-US"/>
        </w:rPr>
        <w:t>that indicates</w:t>
      </w:r>
      <w:r w:rsidR="00AF52DF" w:rsidRPr="00DE3A10">
        <w:rPr>
          <w:sz w:val="20"/>
          <w:szCs w:val="20"/>
        </w:rPr>
        <w:t xml:space="preserve"> </w:t>
      </w:r>
      <w:r w:rsidR="00392D64" w:rsidRPr="00DE3A10">
        <w:rPr>
          <w:sz w:val="20"/>
          <w:szCs w:val="20"/>
          <w:lang w:val="en-US"/>
        </w:rPr>
        <w:t>the</w:t>
      </w:r>
      <w:r w:rsidR="00AF52DF" w:rsidRPr="00DE3A10">
        <w:rPr>
          <w:sz w:val="20"/>
          <w:szCs w:val="20"/>
        </w:rPr>
        <w:t xml:space="preserve"> slot</w:t>
      </w:r>
      <w:r w:rsidR="00392D64" w:rsidRPr="00DE3A10">
        <w:rPr>
          <w:sz w:val="20"/>
          <w:szCs w:val="20"/>
          <w:lang w:val="en-US"/>
        </w:rPr>
        <w:t>/sub-slot</w:t>
      </w:r>
      <w:r w:rsidR="00AF52DF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/>
        </w:rPr>
        <w:t xml:space="preserve"> and </w:t>
      </w:r>
      <w:r w:rsidR="00DE3A10" w:rsidRPr="00DE3A10">
        <w:rPr>
          <w:sz w:val="20"/>
          <w:szCs w:val="20"/>
        </w:rPr>
        <w:t>a higher priority index (e.g. the priority indicator field of the DCI format set to 1)</w:t>
      </w:r>
      <w:r w:rsidR="00AF52DF" w:rsidRPr="00DE3A10">
        <w:rPr>
          <w:sz w:val="20"/>
          <w:szCs w:val="20"/>
        </w:rPr>
        <w:t>,</w:t>
      </w:r>
      <w:r w:rsidR="00392D64" w:rsidRPr="00DE3A10">
        <w:rPr>
          <w:sz w:val="20"/>
          <w:szCs w:val="20"/>
          <w:lang w:val="en-US"/>
        </w:rPr>
        <w:t xml:space="preserve"> or</w:t>
      </w:r>
    </w:p>
    <w:p w14:paraId="2B9FE577" w14:textId="7B5BCFDD" w:rsidR="00392D64" w:rsidRPr="00DE3A10" w:rsidRDefault="00392D64" w:rsidP="009C5EA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 w:eastAsia="zh-CN"/>
        </w:rPr>
        <w:t xml:space="preserve">a last DCI format </w:t>
      </w:r>
      <w:r w:rsidR="00DE3A10" w:rsidRPr="00DE3A10">
        <w:rPr>
          <w:sz w:val="20"/>
          <w:szCs w:val="20"/>
        </w:rPr>
        <w:t xml:space="preserve">among DCI formats indicating </w:t>
      </w:r>
      <w:r w:rsidR="00DE3A10" w:rsidRPr="00DE3A10">
        <w:rPr>
          <w:sz w:val="20"/>
          <w:szCs w:val="20"/>
          <w:lang w:val="en-US"/>
        </w:rPr>
        <w:t>the</w:t>
      </w:r>
      <w:r w:rsidR="00DE3A10" w:rsidRPr="00DE3A10">
        <w:rPr>
          <w:sz w:val="20"/>
          <w:szCs w:val="20"/>
        </w:rPr>
        <w:t xml:space="preserve"> slot</w:t>
      </w:r>
      <w:r w:rsidR="00DE3A10" w:rsidRPr="00DE3A10">
        <w:rPr>
          <w:sz w:val="20"/>
          <w:szCs w:val="20"/>
          <w:lang w:val="en-US"/>
        </w:rPr>
        <w:t>/sub-slot</w:t>
      </w:r>
      <w:r w:rsidR="00DE3A10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 w:eastAsia="zh-CN"/>
        </w:rPr>
        <w:t xml:space="preserve"> if no DCI format </w:t>
      </w:r>
      <w:r w:rsidRPr="00DE3A10">
        <w:rPr>
          <w:sz w:val="20"/>
          <w:szCs w:val="20"/>
          <w:lang w:val="en-US" w:eastAsia="zh-CN"/>
        </w:rPr>
        <w:t xml:space="preserve">indicating </w:t>
      </w:r>
      <w:r w:rsidR="005553A9" w:rsidRPr="00DE3A10">
        <w:rPr>
          <w:sz w:val="20"/>
          <w:szCs w:val="20"/>
        </w:rPr>
        <w:t xml:space="preserve">a </w:t>
      </w:r>
      <w:r w:rsidR="00DE3A10" w:rsidRPr="00DE3A10">
        <w:rPr>
          <w:sz w:val="20"/>
          <w:szCs w:val="20"/>
          <w:lang w:val="en-US"/>
        </w:rPr>
        <w:t>higher</w:t>
      </w:r>
      <w:r w:rsidR="005553A9" w:rsidRPr="00DE3A10">
        <w:rPr>
          <w:sz w:val="20"/>
          <w:szCs w:val="20"/>
        </w:rPr>
        <w:t xml:space="preserve"> priority index</w:t>
      </w:r>
      <w:r w:rsidR="00B25D8C">
        <w:rPr>
          <w:sz w:val="20"/>
          <w:szCs w:val="20"/>
          <w:lang w:val="en-US"/>
        </w:rPr>
        <w:t xml:space="preserve"> is detected</w:t>
      </w:r>
      <w:r w:rsidR="00DE3A10" w:rsidRPr="00DE3A10">
        <w:rPr>
          <w:sz w:val="20"/>
          <w:szCs w:val="20"/>
          <w:lang w:val="en-US"/>
        </w:rPr>
        <w:t>, or</w:t>
      </w:r>
    </w:p>
    <w:p w14:paraId="08ACD107" w14:textId="11D41493" w:rsidR="009C5EAE" w:rsidRPr="00392D06" w:rsidRDefault="00DE3A10" w:rsidP="00A6763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/>
        </w:rPr>
        <w:t xml:space="preserve">a PUCCH resource configured for </w:t>
      </w:r>
      <w:r w:rsidR="009C5EAE" w:rsidRPr="00DE3A10">
        <w:rPr>
          <w:sz w:val="20"/>
          <w:szCs w:val="20"/>
          <w:lang w:val="en-US"/>
        </w:rPr>
        <w:t>UCI of mixed priorities</w:t>
      </w:r>
      <w:r w:rsidR="00C27844">
        <w:rPr>
          <w:sz w:val="20"/>
          <w:szCs w:val="20"/>
          <w:lang w:val="en-US"/>
        </w:rPr>
        <w:t xml:space="preserve"> for</w:t>
      </w:r>
      <w:r w:rsidR="009C5EAE" w:rsidRPr="00DE3A10">
        <w:rPr>
          <w:sz w:val="20"/>
          <w:szCs w:val="20"/>
          <w:lang w:val="en-US"/>
        </w:rPr>
        <w:t xml:space="preserve"> up to 2 HARQ-ACK bits with a positive SR</w:t>
      </w:r>
      <w:r w:rsidR="00C27844">
        <w:rPr>
          <w:sz w:val="20"/>
          <w:szCs w:val="20"/>
          <w:lang w:val="en-US"/>
        </w:rPr>
        <w:t>, when there is no</w:t>
      </w:r>
      <w:r w:rsidR="009C5EAE" w:rsidRPr="00DE3A10">
        <w:rPr>
          <w:sz w:val="20"/>
          <w:szCs w:val="20"/>
          <w:lang w:val="en-US"/>
        </w:rPr>
        <w:t xml:space="preserve"> </w:t>
      </w:r>
      <w:r w:rsidR="00E5659F">
        <w:rPr>
          <w:sz w:val="20"/>
          <w:szCs w:val="20"/>
          <w:lang w:val="en-US"/>
        </w:rPr>
        <w:t>corresponding DCI format</w:t>
      </w:r>
      <w:bookmarkEnd w:id="5"/>
      <w:r w:rsidR="00E5659F">
        <w:rPr>
          <w:sz w:val="20"/>
          <w:szCs w:val="20"/>
          <w:lang w:val="en-US"/>
        </w:rPr>
        <w:t>.</w:t>
      </w:r>
    </w:p>
    <w:p w14:paraId="73132A63" w14:textId="5DC140DA" w:rsidR="005F6AC7" w:rsidRDefault="00F635F2" w:rsidP="00A6763E">
      <w:pPr>
        <w:jc w:val="both"/>
        <w:rPr>
          <w:lang w:eastAsia="zh-CN"/>
        </w:rPr>
      </w:pPr>
      <w:r>
        <w:rPr>
          <w:lang w:eastAsia="zh-CN"/>
        </w:rPr>
        <w:t xml:space="preserve">In the determined PUCCH resource, </w:t>
      </w:r>
      <w:r w:rsidR="00A704EB">
        <w:rPr>
          <w:lang w:eastAsia="zh-CN"/>
        </w:rPr>
        <w:t xml:space="preserve">LP/HP HARQ-ACK bits and additionally HP SR </w:t>
      </w:r>
      <w:r w:rsidR="00047603">
        <w:rPr>
          <w:lang w:eastAsia="zh-CN"/>
        </w:rPr>
        <w:t>can be</w:t>
      </w:r>
      <w:r w:rsidR="00A704EB">
        <w:rPr>
          <w:lang w:eastAsia="zh-CN"/>
        </w:rPr>
        <w:t xml:space="preserve"> indicated in a same way that HARQ-ACK bits of the same priority and additionally SR of the same priority are indicated in PUCCH format 0 or 1</w:t>
      </w:r>
      <w:r w:rsidR="00047603">
        <w:rPr>
          <w:lang w:eastAsia="zh-CN"/>
        </w:rPr>
        <w:t>, according to Subclause 9.2.3 and 9.2.5.1 of TS 38.213</w:t>
      </w:r>
      <w:r w:rsidR="00BC05BC">
        <w:rPr>
          <w:lang w:eastAsia="zh-CN"/>
        </w:rPr>
        <w:t xml:space="preserve"> </w:t>
      </w:r>
      <w:r w:rsidR="00BC05BC">
        <w:rPr>
          <w:lang w:eastAsia="zh-CN"/>
        </w:rPr>
        <w:fldChar w:fldCharType="begin"/>
      </w:r>
      <w:r w:rsidR="00BC05BC">
        <w:rPr>
          <w:lang w:eastAsia="zh-CN"/>
        </w:rPr>
        <w:instrText xml:space="preserve"> REF _Ref47714365 \r \h </w:instrText>
      </w:r>
      <w:r w:rsidR="00BC05BC">
        <w:rPr>
          <w:lang w:eastAsia="zh-CN"/>
        </w:rPr>
      </w:r>
      <w:r w:rsidR="00BC05BC">
        <w:rPr>
          <w:lang w:eastAsia="zh-CN"/>
        </w:rPr>
        <w:fldChar w:fldCharType="separate"/>
      </w:r>
      <w:r w:rsidR="00C54BE8">
        <w:rPr>
          <w:lang w:eastAsia="zh-CN"/>
        </w:rPr>
        <w:t>[2]</w:t>
      </w:r>
      <w:r w:rsidR="00BC05BC">
        <w:rPr>
          <w:lang w:eastAsia="zh-CN"/>
        </w:rPr>
        <w:fldChar w:fldCharType="end"/>
      </w:r>
      <w:r w:rsidR="00A704EB">
        <w:rPr>
          <w:lang w:eastAsia="zh-CN"/>
        </w:rPr>
        <w:t xml:space="preserve">. </w:t>
      </w:r>
      <w:r w:rsidR="003A3E52">
        <w:rPr>
          <w:lang w:eastAsia="zh-CN"/>
        </w:rPr>
        <w:t>For low-latency HARQ-ACK feedback</w:t>
      </w:r>
      <w:r w:rsidR="00E6612E">
        <w:rPr>
          <w:lang w:eastAsia="zh-CN"/>
        </w:rPr>
        <w:t xml:space="preserve">, the PUCCH resource can be selected from </w:t>
      </w:r>
      <w:r w:rsidR="00B76EB2">
        <w:rPr>
          <w:lang w:eastAsia="zh-CN"/>
        </w:rPr>
        <w:t xml:space="preserve">a </w:t>
      </w:r>
      <w:r w:rsidR="00E6612E">
        <w:rPr>
          <w:lang w:eastAsia="zh-CN"/>
        </w:rPr>
        <w:t>PUCCH resource</w:t>
      </w:r>
      <w:r w:rsidR="00B76EB2">
        <w:rPr>
          <w:lang w:eastAsia="zh-CN"/>
        </w:rPr>
        <w:t xml:space="preserve"> set </w:t>
      </w:r>
      <w:r w:rsidR="00E6612E">
        <w:rPr>
          <w:lang w:eastAsia="zh-CN"/>
        </w:rPr>
        <w:t xml:space="preserve">configured by the </w:t>
      </w:r>
      <w:r w:rsidR="00E6612E" w:rsidRPr="00252631">
        <w:rPr>
          <w:lang w:eastAsia="zh-CN"/>
        </w:rPr>
        <w:t xml:space="preserve">second </w:t>
      </w:r>
      <w:r w:rsidR="00E6612E" w:rsidRPr="00252631">
        <w:rPr>
          <w:i/>
          <w:iCs/>
          <w:lang w:eastAsia="zh-CN"/>
        </w:rPr>
        <w:t>PUCCH-Config</w:t>
      </w:r>
      <w:r w:rsidR="00E6612E">
        <w:rPr>
          <w:lang w:eastAsia="zh-CN"/>
        </w:rPr>
        <w:t xml:space="preserve"> associated with HARQ-ACK codebook of </w:t>
      </w:r>
      <w:r w:rsidR="00B25D8C">
        <w:rPr>
          <w:lang w:eastAsia="zh-CN"/>
        </w:rPr>
        <w:t xml:space="preserve">a </w:t>
      </w:r>
      <w:r w:rsidR="00E6612E">
        <w:rPr>
          <w:lang w:eastAsia="zh-CN"/>
        </w:rPr>
        <w:t>higher priority index</w:t>
      </w:r>
      <w:r w:rsidR="00C73579">
        <w:rPr>
          <w:lang w:eastAsia="zh-CN"/>
        </w:rPr>
        <w:t>, even when no DCI format indicating the higher priority index</w:t>
      </w:r>
      <w:r w:rsidR="00B25D8C">
        <w:rPr>
          <w:lang w:eastAsia="zh-CN"/>
        </w:rPr>
        <w:t xml:space="preserve"> is detected</w:t>
      </w:r>
      <w:r w:rsidR="00E6612E">
        <w:rPr>
          <w:lang w:eastAsia="zh-CN"/>
        </w:rPr>
        <w:t>.</w:t>
      </w:r>
      <w:r w:rsidR="00672C31">
        <w:rPr>
          <w:lang w:eastAsia="zh-CN"/>
        </w:rPr>
        <w:t xml:space="preserve"> Further, the UE may receive configuration of a list of PUCCH resources to be used for transmitting UCI of mixed priorities</w:t>
      </w:r>
      <w:r w:rsidR="00D83FC9">
        <w:rPr>
          <w:lang w:eastAsia="zh-CN"/>
        </w:rPr>
        <w:t xml:space="preserve"> </w:t>
      </w:r>
      <w:r w:rsidR="00D83FC9">
        <w:rPr>
          <w:lang w:eastAsia="zh-CN"/>
        </w:rPr>
        <w:lastRenderedPageBreak/>
        <w:t>including HARQ-ACK</w:t>
      </w:r>
      <w:r w:rsidR="00672C31">
        <w:rPr>
          <w:lang w:eastAsia="zh-CN"/>
        </w:rPr>
        <w:t xml:space="preserve"> when there is no corresponding DCI format</w:t>
      </w:r>
      <w:r w:rsidR="00F02548">
        <w:rPr>
          <w:lang w:eastAsia="zh-CN"/>
        </w:rPr>
        <w:t xml:space="preserve">, where the list of PUCCH resources are configured by </w:t>
      </w:r>
      <w:bookmarkStart w:id="6" w:name="_Hlk68563955"/>
      <w:r w:rsidR="00F02548">
        <w:rPr>
          <w:lang w:eastAsia="zh-CN"/>
        </w:rPr>
        <w:t xml:space="preserve">the </w:t>
      </w:r>
      <w:r w:rsidR="00F02548" w:rsidRPr="00252631">
        <w:rPr>
          <w:lang w:eastAsia="zh-CN"/>
        </w:rPr>
        <w:t xml:space="preserve">second </w:t>
      </w:r>
      <w:r w:rsidR="00F02548" w:rsidRPr="00252631">
        <w:rPr>
          <w:i/>
          <w:iCs/>
          <w:lang w:eastAsia="zh-CN"/>
        </w:rPr>
        <w:t>PUCCH-Config</w:t>
      </w:r>
      <w:bookmarkEnd w:id="6"/>
      <w:r w:rsidR="00672C31">
        <w:rPr>
          <w:lang w:eastAsia="zh-CN"/>
        </w:rPr>
        <w:t xml:space="preserve">. </w:t>
      </w:r>
      <w:r w:rsidR="00B76EB2">
        <w:rPr>
          <w:lang w:eastAsia="zh-CN"/>
        </w:rPr>
        <w:t xml:space="preserve"> </w:t>
      </w:r>
      <w:r w:rsidR="00E6612E">
        <w:rPr>
          <w:lang w:eastAsia="zh-CN"/>
        </w:rPr>
        <w:t xml:space="preserve"> </w:t>
      </w:r>
      <w:r w:rsidR="00A704EB">
        <w:rPr>
          <w:lang w:eastAsia="zh-CN"/>
        </w:rPr>
        <w:t xml:space="preserve"> </w:t>
      </w:r>
    </w:p>
    <w:p w14:paraId="188C2EDF" w14:textId="17F55D40" w:rsidR="00D83FC9" w:rsidRDefault="00D83FC9" w:rsidP="00A6763E">
      <w:pPr>
        <w:jc w:val="both"/>
        <w:rPr>
          <w:b/>
        </w:rPr>
      </w:pPr>
      <w:r w:rsidRPr="00F944AC">
        <w:rPr>
          <w:b/>
        </w:rPr>
        <w:t xml:space="preserve">Proposal </w:t>
      </w:r>
      <w:r>
        <w:rPr>
          <w:b/>
        </w:rPr>
        <w:t>1:</w:t>
      </w:r>
      <w:r w:rsidR="00F02548">
        <w:rPr>
          <w:b/>
        </w:rPr>
        <w:t xml:space="preserve"> A PUCCH resource</w:t>
      </w:r>
      <w:r w:rsidR="009831E2">
        <w:rPr>
          <w:b/>
        </w:rPr>
        <w:t xml:space="preserve"> </w:t>
      </w:r>
      <w:r w:rsidR="009831E2" w:rsidRPr="00F02548">
        <w:rPr>
          <w:b/>
          <w:bCs/>
          <w:lang w:val="en-US"/>
        </w:rPr>
        <w:t xml:space="preserve">configured </w:t>
      </w:r>
      <w:r w:rsidR="009831E2">
        <w:rPr>
          <w:b/>
          <w:bCs/>
          <w:lang w:val="en-US"/>
        </w:rPr>
        <w:t xml:space="preserve">by </w:t>
      </w:r>
      <w:r w:rsidR="009831E2" w:rsidRPr="00CA7D01">
        <w:rPr>
          <w:b/>
          <w:bCs/>
          <w:lang w:bidi="en-US"/>
        </w:rPr>
        <w:t xml:space="preserve">the second </w:t>
      </w:r>
      <w:r w:rsidR="009831E2" w:rsidRPr="00CA7D01">
        <w:rPr>
          <w:b/>
          <w:bCs/>
          <w:i/>
          <w:iCs/>
          <w:lang w:bidi="en-US"/>
        </w:rPr>
        <w:t>PUCCH-Config</w:t>
      </w:r>
      <w:r w:rsidR="00F02548">
        <w:rPr>
          <w:b/>
        </w:rPr>
        <w:t xml:space="preserve"> for multiplexing UCI of mixed priorities </w:t>
      </w:r>
      <w:r w:rsidR="00F02548" w:rsidRPr="00F02548">
        <w:rPr>
          <w:b/>
        </w:rPr>
        <w:t>including up to 2bit HARQ-ACK information with/without a positive HP SR</w:t>
      </w:r>
      <w:r w:rsidR="00F02548">
        <w:rPr>
          <w:b/>
        </w:rPr>
        <w:t xml:space="preserve"> is determined based on:</w:t>
      </w:r>
    </w:p>
    <w:p w14:paraId="7F6497F7" w14:textId="3FCD4016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 w:eastAsia="zh-CN"/>
        </w:rPr>
        <w:t xml:space="preserve">a last DCI format </w:t>
      </w:r>
      <w:r>
        <w:rPr>
          <w:b/>
          <w:bCs/>
          <w:sz w:val="20"/>
          <w:szCs w:val="20"/>
          <w:lang w:val="en-US"/>
        </w:rPr>
        <w:t xml:space="preserve">indicating </w:t>
      </w:r>
      <w:r w:rsidRPr="00F02548">
        <w:rPr>
          <w:b/>
          <w:bCs/>
          <w:sz w:val="20"/>
          <w:szCs w:val="20"/>
        </w:rPr>
        <w:t>a higher priority index</w:t>
      </w:r>
      <w:r>
        <w:rPr>
          <w:b/>
          <w:bCs/>
          <w:sz w:val="20"/>
          <w:szCs w:val="20"/>
          <w:lang w:val="en-US"/>
        </w:rPr>
        <w:t>, or</w:t>
      </w:r>
    </w:p>
    <w:p w14:paraId="3F3DAB76" w14:textId="3E9FB463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 w:eastAsia="zh-CN"/>
        </w:rPr>
        <w:t xml:space="preserve">a last DCI format if no DCI format indicating </w:t>
      </w:r>
      <w:r w:rsidRPr="00F02548">
        <w:rPr>
          <w:b/>
          <w:bCs/>
          <w:sz w:val="20"/>
          <w:szCs w:val="20"/>
        </w:rPr>
        <w:t xml:space="preserve">a </w:t>
      </w:r>
      <w:r w:rsidRPr="00F02548">
        <w:rPr>
          <w:b/>
          <w:bCs/>
          <w:sz w:val="20"/>
          <w:szCs w:val="20"/>
          <w:lang w:val="en-US"/>
        </w:rPr>
        <w:t>higher</w:t>
      </w:r>
      <w:r w:rsidRPr="00F02548">
        <w:rPr>
          <w:b/>
          <w:bCs/>
          <w:sz w:val="20"/>
          <w:szCs w:val="20"/>
        </w:rPr>
        <w:t xml:space="preserve"> priority index</w:t>
      </w:r>
      <w:r w:rsidRPr="00F02548">
        <w:rPr>
          <w:b/>
          <w:bCs/>
          <w:sz w:val="20"/>
          <w:szCs w:val="20"/>
          <w:lang w:val="en-US"/>
        </w:rPr>
        <w:t xml:space="preserve"> is detected, or</w:t>
      </w:r>
    </w:p>
    <w:p w14:paraId="0E5FA119" w14:textId="4A086255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/>
        </w:rPr>
        <w:t xml:space="preserve">a PUCCH resource </w:t>
      </w:r>
      <w:r w:rsidR="009831E2">
        <w:rPr>
          <w:b/>
          <w:bCs/>
          <w:sz w:val="20"/>
          <w:szCs w:val="20"/>
          <w:lang w:val="en-US"/>
        </w:rPr>
        <w:t xml:space="preserve">configured </w:t>
      </w:r>
      <w:r w:rsidRPr="00F02548">
        <w:rPr>
          <w:b/>
          <w:bCs/>
          <w:sz w:val="20"/>
          <w:szCs w:val="20"/>
          <w:lang w:val="en-US"/>
        </w:rPr>
        <w:t>for UCI of mixed priorities for up to 2 HARQ-ACK bits with a positive SR, when th</w:t>
      </w:r>
      <w:r>
        <w:rPr>
          <w:b/>
          <w:bCs/>
          <w:sz w:val="20"/>
          <w:szCs w:val="20"/>
          <w:lang w:val="en-US"/>
        </w:rPr>
        <w:t>ere is no corresponding DCI format.</w:t>
      </w:r>
    </w:p>
    <w:p w14:paraId="0964FD1C" w14:textId="76728D98" w:rsidR="00A6763E" w:rsidRPr="00035BD9" w:rsidRDefault="000845A4" w:rsidP="00E06D27">
      <w:pPr>
        <w:pStyle w:val="Heading2"/>
        <w:rPr>
          <w:lang w:val="en-US"/>
        </w:rPr>
      </w:pPr>
      <w:r w:rsidRPr="00035BD9">
        <w:rPr>
          <w:lang w:val="en-US"/>
        </w:rPr>
        <w:t xml:space="preserve">Multiplexing </w:t>
      </w:r>
      <w:r w:rsidR="00DA3D4D">
        <w:rPr>
          <w:lang w:val="en-US"/>
        </w:rPr>
        <w:t>mixed priority U</w:t>
      </w:r>
      <w:r w:rsidR="00792713" w:rsidRPr="00035BD9">
        <w:rPr>
          <w:lang w:val="en-US"/>
        </w:rPr>
        <w:t>CI in PUCCH format</w:t>
      </w:r>
      <w:r w:rsidR="00E06D27" w:rsidRPr="00035BD9">
        <w:rPr>
          <w:lang w:val="en-US"/>
        </w:rPr>
        <w:t>s</w:t>
      </w:r>
      <w:r w:rsidR="00792713" w:rsidRPr="00035BD9">
        <w:rPr>
          <w:lang w:val="en-US"/>
        </w:rPr>
        <w:t xml:space="preserve"> 2</w:t>
      </w:r>
      <w:r w:rsidR="00E06D27" w:rsidRPr="00035BD9">
        <w:rPr>
          <w:lang w:val="en-US"/>
        </w:rPr>
        <w:t>/3/</w:t>
      </w:r>
      <w:r w:rsidR="00792713" w:rsidRPr="00035BD9">
        <w:rPr>
          <w:lang w:val="en-US"/>
        </w:rPr>
        <w:t>4</w:t>
      </w:r>
    </w:p>
    <w:p w14:paraId="57A48F12" w14:textId="1A4C4F49" w:rsidR="008B7C4B" w:rsidRPr="008B7C4B" w:rsidRDefault="001C0AFE" w:rsidP="006B5FFB">
      <w:pPr>
        <w:spacing w:after="200" w:line="276" w:lineRule="auto"/>
        <w:jc w:val="both"/>
        <w:rPr>
          <w:rFonts w:eastAsiaTheme="minorEastAsia"/>
          <w:bCs/>
          <w:lang w:val="en-US" w:eastAsia="zh-CN"/>
        </w:rPr>
      </w:pPr>
      <w:r w:rsidRPr="00B60A7D">
        <w:rPr>
          <w:lang w:val="en-US"/>
        </w:rPr>
        <w:t>W</w:t>
      </w:r>
      <w:r w:rsidR="00A6763E" w:rsidRPr="00B60A7D">
        <w:rPr>
          <w:lang w:val="en-US"/>
        </w:rPr>
        <w:t xml:space="preserve">hen a UE would </w:t>
      </w:r>
      <w:r w:rsidR="00A6763E" w:rsidRPr="00B60A7D">
        <w:rPr>
          <w:rFonts w:eastAsiaTheme="minorEastAsia"/>
          <w:bCs/>
          <w:lang w:val="en-US" w:eastAsia="zh-CN"/>
        </w:rPr>
        <w:t xml:space="preserve">transmit HP </w:t>
      </w:r>
      <w:r w:rsidR="00EB09D6">
        <w:rPr>
          <w:rFonts w:eastAsiaTheme="minorEastAsia"/>
          <w:bCs/>
          <w:lang w:val="en-US" w:eastAsia="zh-CN"/>
        </w:rPr>
        <w:t>UCI</w:t>
      </w:r>
      <w:r w:rsidR="00A6763E" w:rsidRPr="00B60A7D">
        <w:rPr>
          <w:rFonts w:eastAsiaTheme="minorEastAsia"/>
          <w:bCs/>
          <w:lang w:val="en-US" w:eastAsia="zh-CN"/>
        </w:rPr>
        <w:t xml:space="preserve"> in a PUCCH of higher priority index that would overlap in time with a transmission of a PUCCH of lower priority index including LP HARQ-ACK</w:t>
      </w:r>
      <w:r w:rsidR="00F650B4">
        <w:rPr>
          <w:rFonts w:eastAsiaTheme="minorEastAsia"/>
          <w:bCs/>
          <w:lang w:val="en-US" w:eastAsia="zh-CN"/>
        </w:rPr>
        <w:t xml:space="preserve"> and </w:t>
      </w:r>
      <w:r w:rsidR="00BF1A6A">
        <w:rPr>
          <w:rFonts w:eastAsiaTheme="minorEastAsia"/>
          <w:bCs/>
          <w:lang w:val="en-US" w:eastAsia="zh-CN"/>
        </w:rPr>
        <w:t xml:space="preserve">when </w:t>
      </w:r>
      <w:r w:rsidR="00B60A7D">
        <w:rPr>
          <w:rFonts w:eastAsiaTheme="minorEastAsia"/>
          <w:bCs/>
          <w:lang w:val="en-US" w:eastAsia="zh-CN"/>
        </w:rPr>
        <w:t xml:space="preserve">the total number of </w:t>
      </w:r>
      <w:r w:rsidR="00E13FFC">
        <w:rPr>
          <w:rFonts w:eastAsiaTheme="minorEastAsia"/>
          <w:bCs/>
          <w:lang w:val="en-US" w:eastAsia="zh-CN"/>
        </w:rPr>
        <w:t>UCI</w:t>
      </w:r>
      <w:r w:rsidR="00B60A7D">
        <w:rPr>
          <w:rFonts w:eastAsiaTheme="minorEastAsia"/>
          <w:bCs/>
          <w:lang w:val="en-US" w:eastAsia="zh-CN"/>
        </w:rPr>
        <w:t xml:space="preserve"> bits is larger than 2</w:t>
      </w:r>
      <w:r w:rsidR="00F650B4">
        <w:rPr>
          <w:rFonts w:eastAsiaTheme="minorEastAsia"/>
          <w:bCs/>
          <w:lang w:val="en-US" w:eastAsia="zh-CN"/>
        </w:rPr>
        <w:t xml:space="preserve"> and </w:t>
      </w:r>
      <w:r w:rsidR="00F650B4">
        <w:rPr>
          <w:szCs w:val="22"/>
          <w:lang w:eastAsia="zh-CN"/>
        </w:rPr>
        <w:t>the UE determines a PUCCH resource of a PUCCH configuration with PUCCH format 2 or PUCCH format 3 for multiplexing at least a part of LP UCI with the HP UCI</w:t>
      </w:r>
      <w:r w:rsidR="00A6763E" w:rsidRPr="00B60A7D">
        <w:rPr>
          <w:rFonts w:eastAsiaTheme="minorEastAsia"/>
          <w:bCs/>
          <w:lang w:val="en-US" w:eastAsia="zh-CN"/>
        </w:rPr>
        <w:t xml:space="preserve">, </w:t>
      </w:r>
      <w:r w:rsidR="008B7C4B" w:rsidRPr="008B7C4B">
        <w:rPr>
          <w:rFonts w:eastAsia="Times New Roman"/>
          <w:szCs w:val="22"/>
          <w:lang w:eastAsia="zh-CN"/>
        </w:rPr>
        <w:t xml:space="preserve">the UE </w:t>
      </w:r>
      <w:r w:rsidR="008B7C4B">
        <w:rPr>
          <w:rFonts w:eastAsia="Times New Roman"/>
          <w:szCs w:val="22"/>
          <w:lang w:eastAsia="zh-CN"/>
        </w:rPr>
        <w:t xml:space="preserve">can </w:t>
      </w:r>
      <w:r w:rsidR="008B7C4B" w:rsidRPr="008B7C4B">
        <w:rPr>
          <w:rFonts w:eastAsia="Times New Roman"/>
          <w:szCs w:val="22"/>
          <w:lang w:eastAsia="zh-CN"/>
        </w:rPr>
        <w:t xml:space="preserve">determine </w:t>
      </w:r>
      <w:r w:rsidR="008B7C4B">
        <w:rPr>
          <w:rFonts w:eastAsia="Times New Roman"/>
          <w:szCs w:val="22"/>
          <w:lang w:eastAsia="zh-CN"/>
        </w:rPr>
        <w:t>the</w:t>
      </w:r>
      <w:r w:rsidR="008B7C4B" w:rsidRPr="008B7C4B">
        <w:rPr>
          <w:rFonts w:eastAsia="Times New Roman"/>
          <w:szCs w:val="22"/>
          <w:lang w:eastAsia="zh-CN"/>
        </w:rPr>
        <w:t xml:space="preserve"> number of PRBs of the PUCCH resource by selecting the minimum number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PRB, min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B7C4B" w:rsidRPr="008B7C4B">
        <w:rPr>
          <w:rFonts w:eastAsia="Times New Roman"/>
          <w:szCs w:val="22"/>
          <w:lang w:eastAsia="zh-CN"/>
        </w:rPr>
        <w:t xml:space="preserve"> of the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B7C4B" w:rsidRPr="008B7C4B">
        <w:rPr>
          <w:rFonts w:eastAsia="Times New Roman"/>
          <w:szCs w:val="22"/>
          <w:lang w:eastAsia="zh-CN"/>
        </w:rPr>
        <w:t xml:space="preserve"> PRBs satisfying</w:t>
      </w:r>
    </w:p>
    <w:p w14:paraId="5F119388" w14:textId="27EE11DB" w:rsidR="008B7C4B" w:rsidRPr="008B7C4B" w:rsidRDefault="00E94DB7" w:rsidP="006B5FFB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eastAsia="Times New Roman"/>
          <w:szCs w:val="22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HP UCI</m:t>
                    </m:r>
                  </m:sub>
                </m:sSub>
                <m:r>
                  <w:rPr>
                    <w:rFonts w:ascii="Cambria Math" w:eastAsia="Times New Roman" w:hAnsi="Cambria Math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HP,CRC</m:t>
                    </m:r>
                  </m:sub>
                </m:sSub>
              </m:e>
            </m:d>
            <m:r>
              <w:rPr>
                <w:rFonts w:ascii="Cambria Math" w:eastAsia="Times New Roman"/>
              </w:rPr>
              <m:t>/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</w:rPr>
                  <m:t>HP UCI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Times New Roman"/>
                  </w:rPr>
                  <m:t>max</m:t>
                </m:r>
                <m:ctrlPr>
                  <w:rPr>
                    <w:rFonts w:ascii="Cambria Math" w:eastAsia="Times New Roman" w:hAnsi="Cambria Math"/>
                  </w:rPr>
                </m:ctrlPr>
              </m:sup>
            </m:sSubSup>
            <m:r>
              <w:rPr>
                <w:rFonts w:ascii="Cambria Math" w:eastAsia="Times New Roman"/>
              </w:rPr>
              <m:t>/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Q</m:t>
                </m:r>
              </m:e>
              <m:sub>
                <m:r>
                  <w:rPr>
                    <w:rFonts w:ascii="Cambria Math" w:eastAsia="Times New Roman"/>
                  </w:rPr>
                  <m:t>m</m:t>
                </m:r>
              </m:sub>
            </m:sSub>
          </m:e>
        </m:d>
        <m:r>
          <w:rPr>
            <w:rFonts w:ascii="Cambria Math" w:eastAsia="Times New Roman" w:hAnsi="Cambria Math"/>
          </w:rPr>
          <m:t>+</m:t>
        </m:r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LP UCI</m:t>
                    </m:r>
                  </m:sub>
                </m:sSub>
                <m:r>
                  <w:rPr>
                    <w:rFonts w:ascii="Cambria Math" w:eastAsia="Times New Roman" w:hAnsi="Cambria Math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Cs w:val="22"/>
                        <w:lang w:eastAsia="zh-CN"/>
                      </w:rPr>
                      <m:t>LP,CRC</m:t>
                    </m:r>
                  </m:sub>
                </m:sSub>
              </m:e>
            </m:d>
            <m:r>
              <w:rPr>
                <w:rFonts w:ascii="Cambria Math" w:eastAsia="Times New Roman"/>
              </w:rPr>
              <m:t>/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/>
                  </w:rPr>
                  <m:t>LP UCI</m:t>
                </m:r>
                <m:ctrlPr>
                  <w:rPr>
                    <w:rFonts w:ascii="Cambria Math" w:eastAsia="Times New Rom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Times New Roman"/>
                  </w:rPr>
                  <m:t>max</m:t>
                </m:r>
                <m:ctrlPr>
                  <w:rPr>
                    <w:rFonts w:ascii="Cambria Math" w:eastAsia="Times New Roman" w:hAnsi="Cambria Math"/>
                  </w:rPr>
                </m:ctrlPr>
              </m:sup>
            </m:sSubSup>
            <m:r>
              <w:rPr>
                <w:rFonts w:ascii="Cambria Math" w:eastAsia="Times New Roman"/>
              </w:rPr>
              <m:t>/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/>
                  </w:rPr>
                  <m:t>Q</m:t>
                </m:r>
              </m:e>
              <m:sub>
                <m:r>
                  <w:rPr>
                    <w:rFonts w:ascii="Cambria Math" w:eastAsia="Times New Roman"/>
                  </w:rPr>
                  <m:t>m</m:t>
                </m:r>
              </m:sub>
            </m:sSub>
          </m:e>
        </m:d>
        <m:r>
          <w:rPr>
            <w:rFonts w:ascii="Cambria Math" w:eastAsia="Times New Roman" w:hAnsi="Cambria Math"/>
            <w:szCs w:val="22"/>
            <w:lang w:eastAsia="zh-CN"/>
          </w:rPr>
          <m:t>≤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PRB,min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  <m:r>
          <w:rPr>
            <w:rFonts w:ascii="Cambria Math" w:eastAsia="Times New Roman" w:hAnsi="Cambria Math"/>
            <w:szCs w:val="22"/>
            <w:lang w:eastAsia="zh-CN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sc, ctrl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RB</m:t>
            </m:r>
          </m:sup>
        </m:sSubSup>
        <m:r>
          <w:rPr>
            <w:rFonts w:ascii="Cambria Math" w:eastAsia="Times New Roman" w:hAnsi="Cambria Math"/>
            <w:szCs w:val="22"/>
            <w:lang w:eastAsia="zh-CN"/>
          </w:rPr>
          <m:t>∙</m:t>
        </m:r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symb, UCI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rFonts w:eastAsia="Times New Roman"/>
          <w:szCs w:val="22"/>
          <w:lang w:eastAsia="zh-CN"/>
        </w:rPr>
        <w:t>, where</w:t>
      </w:r>
    </w:p>
    <w:p w14:paraId="04B28F77" w14:textId="0826F0F0" w:rsidR="008D7A62" w:rsidRPr="002625EB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HP UCI</m:t>
            </m:r>
          </m:sub>
        </m:sSub>
      </m:oMath>
      <w:r w:rsidR="008D7A62" w:rsidRPr="002625EB">
        <w:rPr>
          <w:rFonts w:hint="eastAsia"/>
          <w:lang w:eastAsia="zh-CN"/>
        </w:rPr>
        <w:t xml:space="preserve"> </w:t>
      </w:r>
      <w:r w:rsidR="008D7A62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HP, CRC</m:t>
            </m:r>
          </m:sub>
        </m:sSub>
      </m:oMath>
      <w:r w:rsidR="008D7A62">
        <w:rPr>
          <w:szCs w:val="22"/>
          <w:lang w:eastAsia="zh-CN"/>
        </w:rPr>
        <w:t xml:space="preserve"> </w:t>
      </w:r>
      <w:r w:rsidR="008D7A62">
        <w:rPr>
          <w:lang w:eastAsia="zh-CN"/>
        </w:rPr>
        <w:t>are</w:t>
      </w:r>
      <w:r w:rsidR="008D7A62" w:rsidRPr="002625EB">
        <w:rPr>
          <w:rFonts w:hint="eastAsia"/>
          <w:lang w:eastAsia="zh-CN"/>
        </w:rPr>
        <w:t xml:space="preserve"> the number of </w:t>
      </w:r>
      <w:r w:rsidR="008D7A62">
        <w:rPr>
          <w:lang w:eastAsia="zh-CN"/>
        </w:rPr>
        <w:t xml:space="preserve">multiplexed HP UCI </w:t>
      </w:r>
      <w:r w:rsidR="008D7A62" w:rsidRPr="002625EB">
        <w:rPr>
          <w:rFonts w:hint="eastAsia"/>
          <w:lang w:eastAsia="zh-CN"/>
        </w:rPr>
        <w:t xml:space="preserve">bits </w:t>
      </w:r>
      <w:r w:rsidR="008D7A62">
        <w:rPr>
          <w:lang w:eastAsia="zh-CN"/>
        </w:rPr>
        <w:t xml:space="preserve">and the number of HP UCI CRC bits, respectively, </w:t>
      </w:r>
      <w:r w:rsidR="008D7A62" w:rsidRPr="002625EB">
        <w:rPr>
          <w:rFonts w:hint="eastAsia"/>
          <w:lang w:eastAsia="zh-CN"/>
        </w:rPr>
        <w:t xml:space="preserve">for transmission on </w:t>
      </w:r>
      <w:r w:rsidR="008D7A62">
        <w:rPr>
          <w:lang w:eastAsia="zh-CN"/>
        </w:rPr>
        <w:t>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 carrying multiplexed UCI bits of mixed priorities. If </w:t>
      </w:r>
      <w:r w:rsidR="008D7A62" w:rsidRPr="002625EB">
        <w:rPr>
          <w:rFonts w:hint="eastAsia"/>
          <w:lang w:eastAsia="zh-CN"/>
        </w:rPr>
        <w:t>the payload size</w:t>
      </w:r>
      <w:r w:rsidR="008D7A62">
        <w:t xml:space="preserve"> is not larger than a threshold value (e.g. 11 bits)</w:t>
      </w:r>
      <w:r w:rsidR="008D7A62" w:rsidRPr="002625EB">
        <w:rPr>
          <w:rFonts w:hint="eastAsia"/>
          <w:lang w:eastAsia="zh-CN"/>
        </w:rPr>
        <w:t xml:space="preserve">, CRC bits </w:t>
      </w:r>
      <w:r w:rsidR="008D7A62">
        <w:rPr>
          <w:lang w:eastAsia="zh-CN"/>
        </w:rPr>
        <w:t>may</w:t>
      </w:r>
      <w:r w:rsidR="008D7A62" w:rsidRPr="002625EB">
        <w:rPr>
          <w:rFonts w:hint="eastAsia"/>
          <w:lang w:eastAsia="zh-CN"/>
        </w:rPr>
        <w:t xml:space="preserve"> not </w:t>
      </w:r>
      <w:r w:rsidR="008D7A62">
        <w:rPr>
          <w:lang w:eastAsia="zh-CN"/>
        </w:rPr>
        <w:t xml:space="preserve">be </w:t>
      </w:r>
      <w:r w:rsidR="008D7A62" w:rsidRPr="002625EB">
        <w:rPr>
          <w:rFonts w:hint="eastAsia"/>
          <w:lang w:eastAsia="zh-CN"/>
        </w:rPr>
        <w:t>attached</w:t>
      </w:r>
      <w:r w:rsidR="008D7A62">
        <w:rPr>
          <w:lang w:eastAsia="zh-CN"/>
        </w:rPr>
        <w:t>.</w:t>
      </w:r>
    </w:p>
    <w:p w14:paraId="51366DB2" w14:textId="68DE53EE" w:rsidR="008D7A62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LP UCI</m:t>
            </m:r>
          </m:sub>
        </m:sSub>
      </m:oMath>
      <w:r w:rsidR="008D7A62" w:rsidRPr="002625EB">
        <w:rPr>
          <w:rFonts w:hint="eastAsia"/>
          <w:lang w:eastAsia="zh-CN"/>
        </w:rPr>
        <w:t xml:space="preserve"> </w:t>
      </w:r>
      <w:r w:rsidR="008D7A62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LP, CRC</m:t>
            </m:r>
          </m:sub>
        </m:sSub>
      </m:oMath>
      <w:r w:rsidR="008D7A62">
        <w:rPr>
          <w:szCs w:val="22"/>
          <w:lang w:eastAsia="zh-CN"/>
        </w:rPr>
        <w:t xml:space="preserve"> </w:t>
      </w:r>
      <w:r w:rsidR="008D7A62">
        <w:rPr>
          <w:lang w:eastAsia="zh-CN"/>
        </w:rPr>
        <w:t>are</w:t>
      </w:r>
      <w:r w:rsidR="008D7A62" w:rsidRPr="002625EB">
        <w:rPr>
          <w:rFonts w:hint="eastAsia"/>
          <w:lang w:eastAsia="zh-CN"/>
        </w:rPr>
        <w:t xml:space="preserve"> the number of </w:t>
      </w:r>
      <w:r w:rsidR="008D7A62">
        <w:rPr>
          <w:lang w:eastAsia="zh-CN"/>
        </w:rPr>
        <w:t xml:space="preserve">multiplexed LP UCI </w:t>
      </w:r>
      <w:r w:rsidR="008D7A62" w:rsidRPr="002625EB">
        <w:rPr>
          <w:rFonts w:hint="eastAsia"/>
          <w:lang w:eastAsia="zh-CN"/>
        </w:rPr>
        <w:t xml:space="preserve">bits </w:t>
      </w:r>
      <w:r w:rsidR="008D7A62">
        <w:rPr>
          <w:lang w:eastAsia="zh-CN"/>
        </w:rPr>
        <w:t xml:space="preserve">and the number of LP UCI CRC bits, respectively, </w:t>
      </w:r>
      <w:r w:rsidR="008D7A62" w:rsidRPr="002625EB">
        <w:rPr>
          <w:rFonts w:hint="eastAsia"/>
          <w:lang w:eastAsia="zh-CN"/>
        </w:rPr>
        <w:t xml:space="preserve">for transmission on </w:t>
      </w:r>
      <w:r w:rsidR="008D7A62">
        <w:rPr>
          <w:lang w:eastAsia="zh-CN"/>
        </w:rPr>
        <w:t>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 carrying multiplexed UCI bits of mixed priorities. If </w:t>
      </w:r>
      <w:r w:rsidR="008D7A62" w:rsidRPr="002625EB">
        <w:rPr>
          <w:rFonts w:hint="eastAsia"/>
          <w:lang w:eastAsia="zh-CN"/>
        </w:rPr>
        <w:t>the payload size</w:t>
      </w:r>
      <w:r w:rsidR="008D7A62">
        <w:t xml:space="preserve"> is not larger than a threshold value (e.g. 11 bits)</w:t>
      </w:r>
      <w:r w:rsidR="008D7A62" w:rsidRPr="002625EB">
        <w:rPr>
          <w:rFonts w:hint="eastAsia"/>
          <w:lang w:eastAsia="zh-CN"/>
        </w:rPr>
        <w:t xml:space="preserve">, CRC bits </w:t>
      </w:r>
      <w:r w:rsidR="008D7A62">
        <w:rPr>
          <w:lang w:eastAsia="zh-CN"/>
        </w:rPr>
        <w:t>may</w:t>
      </w:r>
      <w:r w:rsidR="008D7A62" w:rsidRPr="002625EB">
        <w:rPr>
          <w:rFonts w:hint="eastAsia"/>
          <w:lang w:eastAsia="zh-CN"/>
        </w:rPr>
        <w:t xml:space="preserve"> not </w:t>
      </w:r>
      <w:r w:rsidR="008D7A62">
        <w:rPr>
          <w:lang w:eastAsia="zh-CN"/>
        </w:rPr>
        <w:t xml:space="preserve">be </w:t>
      </w:r>
      <w:r w:rsidR="008D7A62" w:rsidRPr="002625EB">
        <w:rPr>
          <w:rFonts w:hint="eastAsia"/>
          <w:lang w:eastAsia="zh-CN"/>
        </w:rPr>
        <w:t>attached</w:t>
      </w:r>
      <w:r w:rsidR="008D7A62">
        <w:rPr>
          <w:lang w:eastAsia="zh-CN"/>
        </w:rPr>
        <w:t>.</w:t>
      </w:r>
    </w:p>
    <w:p w14:paraId="301B189C" w14:textId="129361D8" w:rsidR="008D7A62" w:rsidRPr="002625EB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Cs w:val="22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PRB</m:t>
            </m:r>
          </m:sub>
          <m:sup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szCs w:val="22"/>
          <w:lang w:eastAsia="zh-CN"/>
        </w:rPr>
        <w:t xml:space="preserve"> is the configured maximum number of PRBs for PUCCH format 2 or PUCCH format 3. </w:t>
      </w:r>
    </w:p>
    <w:p w14:paraId="4B37CE77" w14:textId="5996C2AA" w:rsidR="008D7A62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HP 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 w:rsidR="008D7A62">
        <w:t xml:space="preserve"> </w:t>
      </w:r>
      <w:r w:rsidR="008D7A62" w:rsidRPr="002625EB">
        <w:rPr>
          <w:rFonts w:hint="eastAsia"/>
          <w:lang w:eastAsia="zh-CN"/>
        </w:rPr>
        <w:t>is the configured maximum PUCCH coding rate</w:t>
      </w:r>
      <w:r w:rsidR="008D7A62">
        <w:rPr>
          <w:lang w:eastAsia="zh-CN"/>
        </w:rPr>
        <w:t xml:space="preserve"> for HP UCI.</w:t>
      </w:r>
    </w:p>
    <w:p w14:paraId="36F88811" w14:textId="0EEE0ABC" w:rsidR="008D7A62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LP 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 w:rsidR="008D7A62">
        <w:t xml:space="preserve"> is </w:t>
      </w:r>
      <w:r w:rsidR="008D7A62" w:rsidRPr="002625EB">
        <w:rPr>
          <w:rFonts w:hint="eastAsia"/>
          <w:lang w:eastAsia="zh-CN"/>
        </w:rPr>
        <w:t>the configured maximum PUCCH coding rate</w:t>
      </w:r>
      <w:r w:rsidR="008D7A62">
        <w:rPr>
          <w:lang w:eastAsia="zh-CN"/>
        </w:rPr>
        <w:t xml:space="preserve"> for LP UCI.</w:t>
      </w:r>
    </w:p>
    <w:p w14:paraId="7788D009" w14:textId="4AF908A8" w:rsidR="008D7A62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symb,UCI</m:t>
            </m:r>
          </m:sub>
          <m:sup>
            <m:r>
              <m:rPr>
                <m:nor/>
              </m:rPr>
              <w:rPr>
                <w:rFonts w:ascii="Cambria Math" w:hAnsi="Cambria Math"/>
                <w:szCs w:val="22"/>
                <w:lang w:eastAsia="zh-CN"/>
              </w:rPr>
              <m:t>PUCCH</m:t>
            </m:r>
          </m:sup>
        </m:sSubSup>
      </m:oMath>
      <w:r w:rsidR="008D7A62">
        <w:rPr>
          <w:szCs w:val="22"/>
          <w:lang w:eastAsia="zh-CN"/>
        </w:rPr>
        <w:t xml:space="preserve"> is the number of PUCCH symbols used for UCI transmission (excluding </w:t>
      </w:r>
      <w:r w:rsidR="008D7A62" w:rsidRPr="00B916EC">
        <w:t>a number of symbols used for DM</w:t>
      </w:r>
      <w:r w:rsidR="008D7A62">
        <w:t>-</w:t>
      </w:r>
      <w:r w:rsidR="008D7A62" w:rsidRPr="00B916EC">
        <w:t>RS transmission for PUCCH format 3 or for PUCCH format 4</w:t>
      </w:r>
      <w:r w:rsidR="008D7A62">
        <w:t xml:space="preserve">) </w:t>
      </w:r>
      <w:r w:rsidR="008D7A62">
        <w:rPr>
          <w:szCs w:val="22"/>
          <w:lang w:eastAsia="zh-CN"/>
        </w:rPr>
        <w:t>in a PUCCH</w:t>
      </w:r>
      <w:r w:rsidR="008D405F">
        <w:rPr>
          <w:szCs w:val="22"/>
          <w:lang w:eastAsia="zh-CN"/>
        </w:rPr>
        <w:t>.</w:t>
      </w:r>
    </w:p>
    <w:p w14:paraId="56A1DDA2" w14:textId="6CC18280" w:rsidR="008D7A62" w:rsidRPr="00F03DC0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m</m:t>
            </m:r>
          </m:sub>
        </m:sSub>
      </m:oMath>
      <w:r w:rsidR="008D7A62">
        <w:rPr>
          <w:szCs w:val="22"/>
          <w:lang w:eastAsia="zh-CN"/>
        </w:rPr>
        <w:t xml:space="preserve"> is </w:t>
      </w:r>
      <w:r w:rsidR="008D7A62" w:rsidRPr="002625EB">
        <w:rPr>
          <w:rFonts w:hint="eastAsia"/>
          <w:lang w:eastAsia="zh-CN"/>
        </w:rPr>
        <w:t xml:space="preserve">the modulation order </w:t>
      </w:r>
      <w:r w:rsidR="008D7A62">
        <w:rPr>
          <w:lang w:eastAsia="zh-CN"/>
        </w:rPr>
        <w:t>of a</w:t>
      </w:r>
      <w:r w:rsidR="008D7A62" w:rsidRPr="002625EB">
        <w:rPr>
          <w:rFonts w:hint="eastAsia"/>
          <w:lang w:eastAsia="zh-CN"/>
        </w:rPr>
        <w:t xml:space="preserve"> PUCCH</w:t>
      </w:r>
      <w:r w:rsidR="008D7A62">
        <w:rPr>
          <w:lang w:eastAsia="zh-CN"/>
        </w:rPr>
        <w:t xml:space="preserve">. </w:t>
      </w:r>
    </w:p>
    <w:p w14:paraId="2058AB5B" w14:textId="0B9E1ED3" w:rsidR="008D7A62" w:rsidRPr="00B8141B" w:rsidRDefault="00E94DB7" w:rsidP="006B5FFB">
      <w:pPr>
        <w:pStyle w:val="B1"/>
        <w:numPr>
          <w:ilvl w:val="0"/>
          <w:numId w:val="41"/>
        </w:numPr>
        <w:spacing w:after="120" w:line="276" w:lineRule="auto"/>
        <w:rPr>
          <w:szCs w:val="22"/>
          <w:lang w:eastAsia="zh-C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sc, ctrl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szCs w:val="22"/>
                <w:lang w:eastAsia="zh-CN"/>
              </w:rPr>
              <m:t>RB</m:t>
            </m:r>
          </m:sup>
        </m:sSubSup>
      </m:oMath>
      <w:r w:rsidR="008D7A62" w:rsidRPr="008A592B">
        <w:t xml:space="preserve"> is </w:t>
      </w:r>
      <w:r w:rsidR="008D7A62">
        <w:t>the</w:t>
      </w:r>
      <w:r w:rsidR="008D7A62" w:rsidRPr="008A592B">
        <w:t xml:space="preserve"> number of </w:t>
      </w:r>
      <w:r w:rsidR="008D7A62">
        <w:t xml:space="preserve">effective </w:t>
      </w:r>
      <w:r w:rsidR="008D7A62" w:rsidRPr="008A592B">
        <w:t>subcarriers per resource block</w:t>
      </w:r>
      <w:r w:rsidR="006D3A09">
        <w:t>,</w:t>
      </w:r>
      <w:r w:rsidR="008D7A62">
        <w:t xml:space="preserve"> taking into</w:t>
      </w:r>
      <w:r w:rsidR="006D3A09">
        <w:t xml:space="preserve"> account</w:t>
      </w:r>
      <w:r w:rsidR="008D7A62">
        <w:t xml:space="preserve"> </w:t>
      </w:r>
      <w:r w:rsidR="006D3A09">
        <w:t xml:space="preserve">a </w:t>
      </w:r>
      <w:r w:rsidR="008D7A62">
        <w:t xml:space="preserve">spreading </w:t>
      </w:r>
      <w:r w:rsidR="006D3A09">
        <w:t xml:space="preserve">overhead </w:t>
      </w:r>
      <w:r w:rsidR="008D7A62">
        <w:t>or DMRS overhead.</w:t>
      </w:r>
    </w:p>
    <w:p w14:paraId="33F871A0" w14:textId="36B28188" w:rsidR="008B7C4B" w:rsidRDefault="008B7C4B" w:rsidP="006B5FFB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Times New Roman"/>
          <w:iCs/>
        </w:rPr>
      </w:pPr>
      <w:r w:rsidRPr="008B7C4B">
        <w:rPr>
          <w:rFonts w:eastAsia="Times New Roman"/>
          <w:iCs/>
        </w:rPr>
        <w:t xml:space="preserve">The UE </w:t>
      </w:r>
      <w:r w:rsidR="002F09E1">
        <w:rPr>
          <w:rFonts w:eastAsia="Times New Roman"/>
          <w:iCs/>
        </w:rPr>
        <w:t xml:space="preserve">may </w:t>
      </w:r>
      <w:r w:rsidRPr="008B7C4B">
        <w:rPr>
          <w:rFonts w:eastAsia="Times New Roman"/>
          <w:iCs/>
        </w:rPr>
        <w:t xml:space="preserve">receive information of one </w:t>
      </w:r>
      <w:proofErr w:type="spellStart"/>
      <w:r w:rsidRPr="008B7C4B">
        <w:rPr>
          <w:rFonts w:eastAsia="Times New Roman"/>
          <w:i/>
        </w:rPr>
        <w:t>nrofPRBs</w:t>
      </w:r>
      <w:proofErr w:type="spellEnd"/>
      <w:r w:rsidRPr="008B7C4B">
        <w:rPr>
          <w:rFonts w:eastAsia="Times New Roman"/>
          <w:iCs/>
        </w:rPr>
        <w:t xml:space="preserve"> value for a corresponding PUCCH format (e.g. PUCCH format 2, PUCCH format 3) of the PUCCH configuration, for the multiplexed HP and LP UCI bits. </w:t>
      </w:r>
      <w:r w:rsidR="008D490F">
        <w:rPr>
          <w:rFonts w:eastAsia="Times New Roman"/>
          <w:iCs/>
        </w:rPr>
        <w:t>With separate encoding of HP UCI and LP UCI, i</w:t>
      </w:r>
      <w:r w:rsidRPr="008B7C4B">
        <w:rPr>
          <w:rFonts w:eastAsia="Times New Roman"/>
          <w:szCs w:val="22"/>
          <w:lang w:eastAsia="zh-CN"/>
        </w:rPr>
        <w:t xml:space="preserve">f UE receives information of separate values of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, a first value for HP UCI and a second value for LP UCI in the PUCCH configuration, the UE </w:t>
      </w:r>
      <w:r w:rsidR="002F09E1">
        <w:rPr>
          <w:rFonts w:eastAsia="Times New Roman"/>
          <w:iCs/>
        </w:rPr>
        <w:t xml:space="preserve">may </w:t>
      </w:r>
      <w:r w:rsidRPr="008B7C4B">
        <w:rPr>
          <w:rFonts w:eastAsia="Times New Roman"/>
          <w:iCs/>
        </w:rPr>
        <w:t>appl</w:t>
      </w:r>
      <w:r w:rsidR="002F09E1">
        <w:rPr>
          <w:rFonts w:eastAsia="Times New Roman"/>
          <w:iCs/>
        </w:rPr>
        <w:t>y</w:t>
      </w:r>
      <w:r w:rsidRPr="008B7C4B">
        <w:rPr>
          <w:rFonts w:eastAsia="Times New Roman"/>
          <w:iCs/>
        </w:rPr>
        <w:t xml:space="preserve"> corresponding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 values to determine </w:t>
      </w:r>
      <w:r w:rsidR="002F09E1">
        <w:rPr>
          <w:rFonts w:eastAsia="Times New Roman"/>
          <w:iCs/>
        </w:rPr>
        <w:t>the</w:t>
      </w:r>
      <w:r w:rsidRPr="008B7C4B">
        <w:rPr>
          <w:rFonts w:eastAsia="Times New Roman"/>
          <w:iCs/>
        </w:rPr>
        <w:t xml:space="preserve"> number of REs required for the HP UCI and </w:t>
      </w:r>
      <w:r w:rsidR="002F09E1">
        <w:rPr>
          <w:rFonts w:eastAsia="Times New Roman"/>
          <w:iCs/>
        </w:rPr>
        <w:t>the</w:t>
      </w:r>
      <w:r w:rsidRPr="008B7C4B">
        <w:rPr>
          <w:rFonts w:eastAsia="Times New Roman"/>
          <w:iCs/>
        </w:rPr>
        <w:t xml:space="preserve"> number of REs for the multiplexed LP UCI, respectively. </w:t>
      </w:r>
      <w:r w:rsidRPr="008B7C4B">
        <w:rPr>
          <w:rFonts w:eastAsia="Times New Roman"/>
          <w:szCs w:val="22"/>
          <w:lang w:eastAsia="zh-CN"/>
        </w:rPr>
        <w:t xml:space="preserve">If UE receives information of one value of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, the UE </w:t>
      </w:r>
      <w:r w:rsidR="008D490F">
        <w:rPr>
          <w:rFonts w:eastAsia="Times New Roman"/>
          <w:iCs/>
        </w:rPr>
        <w:t xml:space="preserve">may </w:t>
      </w:r>
      <w:r w:rsidRPr="008B7C4B">
        <w:rPr>
          <w:rFonts w:eastAsia="Times New Roman"/>
          <w:iCs/>
        </w:rPr>
        <w:t xml:space="preserve">assume that the one value of </w:t>
      </w:r>
      <w:proofErr w:type="spellStart"/>
      <w:r w:rsidRPr="008B7C4B">
        <w:rPr>
          <w:rFonts w:eastAsia="Times New Roman"/>
          <w:i/>
        </w:rPr>
        <w:t>maxCodeRate</w:t>
      </w:r>
      <w:proofErr w:type="spellEnd"/>
      <w:r w:rsidRPr="008B7C4B">
        <w:rPr>
          <w:rFonts w:eastAsia="Times New Roman"/>
          <w:iCs/>
        </w:rPr>
        <w:t xml:space="preserve"> is applicable to both the HP UCI and the multiplexed LP UCI.</w:t>
      </w:r>
    </w:p>
    <w:p w14:paraId="0C433314" w14:textId="753537D5" w:rsidR="00061C04" w:rsidRPr="008B7C4B" w:rsidRDefault="00061C04" w:rsidP="006B5FFB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Times New Roman"/>
          <w:b/>
          <w:bCs/>
          <w:szCs w:val="22"/>
          <w:lang w:eastAsia="zh-CN"/>
        </w:rPr>
      </w:pPr>
      <w:r w:rsidRPr="00061C04">
        <w:rPr>
          <w:rFonts w:eastAsia="Times New Roman"/>
          <w:b/>
          <w:bCs/>
          <w:iCs/>
        </w:rPr>
        <w:t xml:space="preserve">Proposal 2: Support indicating two values of </w:t>
      </w:r>
      <w:proofErr w:type="spellStart"/>
      <w:r w:rsidRPr="008B7C4B">
        <w:rPr>
          <w:rFonts w:eastAsia="Times New Roman"/>
          <w:b/>
          <w:bCs/>
          <w:i/>
        </w:rPr>
        <w:t>maxCodeRate</w:t>
      </w:r>
      <w:proofErr w:type="spellEnd"/>
      <w:r w:rsidRPr="008B7C4B">
        <w:rPr>
          <w:rFonts w:eastAsia="Times New Roman"/>
          <w:b/>
          <w:bCs/>
          <w:iCs/>
        </w:rPr>
        <w:t xml:space="preserve">, a first value for HP UCI and a second value for LP UCI in </w:t>
      </w:r>
      <w:r w:rsidRPr="00061C04">
        <w:rPr>
          <w:rFonts w:eastAsia="Times New Roman"/>
          <w:b/>
          <w:bCs/>
          <w:iCs/>
        </w:rPr>
        <w:t>a</w:t>
      </w:r>
      <w:r w:rsidRPr="008B7C4B">
        <w:rPr>
          <w:rFonts w:eastAsia="Times New Roman"/>
          <w:b/>
          <w:bCs/>
          <w:iCs/>
        </w:rPr>
        <w:t xml:space="preserve"> PUCCH configuration</w:t>
      </w:r>
      <w:r w:rsidRPr="00061C04">
        <w:rPr>
          <w:rFonts w:eastAsia="Times New Roman"/>
          <w:b/>
          <w:bCs/>
          <w:iCs/>
        </w:rPr>
        <w:t xml:space="preserve"> corresponding to a high priority index</w:t>
      </w:r>
      <w:r w:rsidR="00793E08">
        <w:rPr>
          <w:rFonts w:eastAsia="Times New Roman"/>
          <w:b/>
          <w:bCs/>
          <w:iCs/>
        </w:rPr>
        <w:t>, in order to support different coding rates for HP UCI and LP UCI that are multiplexed in a PUCCH</w:t>
      </w:r>
      <w:r w:rsidRPr="00061C04">
        <w:rPr>
          <w:rFonts w:eastAsia="Times New Roman"/>
          <w:b/>
          <w:bCs/>
          <w:iCs/>
        </w:rPr>
        <w:t xml:space="preserve">. </w:t>
      </w:r>
    </w:p>
    <w:p w14:paraId="5E2B41C9" w14:textId="4924E64E" w:rsidR="00E13FFC" w:rsidRPr="00DB18B8" w:rsidRDefault="00E13FFC" w:rsidP="00927444">
      <w:pPr>
        <w:spacing w:after="200" w:line="276" w:lineRule="auto"/>
        <w:jc w:val="both"/>
        <w:rPr>
          <w:rFonts w:eastAsiaTheme="minorEastAsia"/>
          <w:bCs/>
          <w:lang w:val="en-US" w:eastAsia="zh-CN"/>
        </w:rPr>
      </w:pPr>
      <w:r>
        <w:rPr>
          <w:rFonts w:eastAsia="Times New Roman"/>
        </w:rPr>
        <w:t>If the number of mixed UCI bits satisf</w:t>
      </w:r>
      <w:r w:rsidR="00130841">
        <w:rPr>
          <w:rFonts w:eastAsia="Times New Roman"/>
        </w:rPr>
        <w:t>ies</w:t>
      </w:r>
      <w:r>
        <w:rPr>
          <w:rFonts w:eastAsia="Times New Roman"/>
        </w:rPr>
        <w:t xml:space="preserve"> the following (i.e. </w:t>
      </w:r>
      <w:r w:rsidRPr="00B60A7D">
        <w:rPr>
          <w:lang w:val="en-US"/>
        </w:rPr>
        <w:t xml:space="preserve">the total payload consisting of LP </w:t>
      </w:r>
      <w:r w:rsidR="00DB18B8">
        <w:rPr>
          <w:lang w:val="en-US"/>
        </w:rPr>
        <w:t>UCI</w:t>
      </w:r>
      <w:r w:rsidRPr="00B60A7D">
        <w:rPr>
          <w:lang w:val="en-US"/>
        </w:rPr>
        <w:t xml:space="preserve"> and HP </w:t>
      </w:r>
      <w:r>
        <w:rPr>
          <w:lang w:val="en-US"/>
        </w:rPr>
        <w:t xml:space="preserve">UCI </w:t>
      </w:r>
      <w:r w:rsidRPr="00B60A7D">
        <w:rPr>
          <w:lang w:val="en-US"/>
        </w:rPr>
        <w:t>is l</w:t>
      </w:r>
      <w:r w:rsidR="00130841">
        <w:rPr>
          <w:lang w:val="en-US"/>
        </w:rPr>
        <w:t>arger</w:t>
      </w:r>
      <w:r w:rsidRPr="00B60A7D">
        <w:rPr>
          <w:lang w:val="en-US"/>
        </w:rPr>
        <w:t xml:space="preserve"> than a supportable payload</w:t>
      </w:r>
      <w:r w:rsidR="00A828E9">
        <w:rPr>
          <w:lang w:val="en-US"/>
        </w:rPr>
        <w:t xml:space="preserve"> </w:t>
      </w:r>
      <w:r w:rsidRPr="00B60A7D">
        <w:rPr>
          <w:lang w:val="en-US"/>
        </w:rPr>
        <w:t>based on configured parameters of the maximum code rate</w:t>
      </w:r>
      <w:r w:rsidR="00130841">
        <w:rPr>
          <w:lang w:val="en-US"/>
        </w:rPr>
        <w:t>s</w:t>
      </w:r>
      <w:r w:rsidRPr="00B60A7D">
        <w:rPr>
          <w:lang w:val="en-US"/>
        </w:rPr>
        <w:t xml:space="preserve"> and the maximum number of PRB</w:t>
      </w:r>
      <w:r w:rsidR="00130841">
        <w:rPr>
          <w:lang w:val="en-US"/>
        </w:rPr>
        <w:t>s)</w:t>
      </w:r>
      <w:r>
        <w:rPr>
          <w:rFonts w:eastAsia="Times New Roman"/>
        </w:rPr>
        <w:t>,</w:t>
      </w:r>
      <w:r w:rsidR="00130841">
        <w:rPr>
          <w:rFonts w:eastAsia="Times New Roman"/>
        </w:rPr>
        <w:t xml:space="preserve"> </w:t>
      </w:r>
      <w:r w:rsidR="006B5FFB">
        <w:rPr>
          <w:lang w:eastAsia="zh-CN"/>
        </w:rPr>
        <w:t>the UE may not multiplex LP</w:t>
      </w:r>
      <w:r w:rsidR="00DB18B8">
        <w:rPr>
          <w:lang w:eastAsia="zh-CN"/>
        </w:rPr>
        <w:t xml:space="preserve"> UCI</w:t>
      </w:r>
      <w:r w:rsidR="006B5FFB">
        <w:rPr>
          <w:lang w:eastAsia="zh-CN"/>
        </w:rPr>
        <w:t xml:space="preserve"> with HP </w:t>
      </w:r>
      <w:r w:rsidR="00DB18B8">
        <w:rPr>
          <w:lang w:eastAsia="zh-CN"/>
        </w:rPr>
        <w:t>UCI in the PUCCH resource</w:t>
      </w:r>
      <w:r w:rsidR="00D90A6B">
        <w:rPr>
          <w:lang w:eastAsia="zh-CN"/>
        </w:rPr>
        <w:t xml:space="preserve"> at all</w:t>
      </w:r>
      <w:r w:rsidR="006B5FFB">
        <w:rPr>
          <w:lang w:eastAsia="zh-CN"/>
        </w:rPr>
        <w:t xml:space="preserve">. </w:t>
      </w:r>
    </w:p>
    <w:p w14:paraId="7F0844E3" w14:textId="77777777" w:rsidR="00AE48D7" w:rsidRPr="008B7C4B" w:rsidRDefault="00E94DB7" w:rsidP="00927444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Times New Roman"/>
          <w:szCs w:val="22"/>
          <w:lang w:eastAsia="zh-CN"/>
        </w:rPr>
      </w:pPr>
      <m:oMathPara>
        <m:oMathParaPr>
          <m:jc m:val="center"/>
        </m:oMathParaPr>
        <m:oMath>
          <m:d>
            <m:dPr>
              <m:begChr m:val="⌈"/>
              <m:endChr m:val="⌉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HP UCI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2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HP,CRC</m:t>
                      </m:r>
                    </m:sub>
                  </m:sSub>
                </m:e>
              </m:d>
              <m:r>
                <w:rPr>
                  <w:rFonts w:ascii="Cambria Math" w:eastAsia="Times New Roma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HP UCI</m:t>
                  </m:r>
                  <m:ctrlPr>
                    <w:rPr>
                      <w:rFonts w:ascii="Cambria Math" w:eastAsia="Times New Roma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max</m:t>
                  </m:r>
                  <m:ctrlPr>
                    <w:rPr>
                      <w:rFonts w:ascii="Cambria Math" w:eastAsia="Times New Roman" w:hAnsi="Cambria Math"/>
                    </w:rPr>
                  </m:ctrlPr>
                </m:sup>
              </m:sSubSup>
              <m:r>
                <w:rPr>
                  <w:rFonts w:ascii="Cambria Math" w:eastAsia="Times New Roman"/>
                </w:rPr>
                <m:t>/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</w:rPr>
                    <m:t>m</m:t>
                  </m:r>
                </m:sub>
              </m:sSub>
            </m:e>
          </m:d>
          <m:r>
            <w:rPr>
              <w:rFonts w:ascii="Cambria Math" w:eastAsia="Times New Roman" w:hAnsi="Cambria Math"/>
            </w:rPr>
            <m:t>+</m:t>
          </m:r>
          <m:d>
            <m:dPr>
              <m:begChr m:val="⌈"/>
              <m:endChr m:val="⌉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LP UCI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2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szCs w:val="22"/>
                          <w:lang w:eastAsia="zh-CN"/>
                        </w:rPr>
                        <m:t>LP,CRC</m:t>
                      </m:r>
                    </m:sub>
                  </m:sSub>
                </m:e>
              </m:d>
              <m:r>
                <w:rPr>
                  <w:rFonts w:ascii="Cambria Math" w:eastAsia="Times New Roma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LP UCI</m:t>
                  </m:r>
                  <m:ctrlPr>
                    <w:rPr>
                      <w:rFonts w:ascii="Cambria Math" w:eastAsia="Times New Roma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Times New Roman"/>
                    </w:rPr>
                    <m:t>max</m:t>
                  </m:r>
                  <m:ctrlPr>
                    <w:rPr>
                      <w:rFonts w:ascii="Cambria Math" w:eastAsia="Times New Roman" w:hAnsi="Cambria Math"/>
                    </w:rPr>
                  </m:ctrlPr>
                </m:sup>
              </m:sSubSup>
              <m:r>
                <w:rPr>
                  <w:rFonts w:ascii="Cambria Math" w:eastAsia="Times New Roman"/>
                </w:rPr>
                <m:t>/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</w:rPr>
                    <m:t>m</m:t>
                  </m:r>
                </m:sub>
              </m:sSub>
            </m:e>
          </m:d>
          <m:r>
            <w:rPr>
              <w:rFonts w:ascii="Cambria Math" w:eastAsia="Times New Roman" w:hAnsi="Cambria Math"/>
              <w:szCs w:val="22"/>
              <w:lang w:eastAsia="zh-CN"/>
            </w:rPr>
            <m:t>&gt;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PRB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PUCCH</m:t>
              </m:r>
            </m:sup>
          </m:sSubSup>
          <m:r>
            <w:rPr>
              <w:rFonts w:ascii="Cambria Math" w:eastAsia="Times New Roman" w:hAnsi="Cambria Math"/>
              <w:szCs w:val="22"/>
              <w:lang w:eastAsia="zh-CN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sc, ctrl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RB</m:t>
              </m:r>
            </m:sup>
          </m:sSubSup>
          <m:r>
            <w:rPr>
              <w:rFonts w:ascii="Cambria Math" w:eastAsia="Times New Roman" w:hAnsi="Cambria Math"/>
              <w:szCs w:val="22"/>
              <w:lang w:eastAsia="zh-CN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Times New Roman" w:hAnsi="Cambria Math"/>
                  <w:szCs w:val="22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symb, UCI</m:t>
              </m:r>
            </m:sub>
            <m:sup>
              <m:r>
                <m:rPr>
                  <m:nor/>
                </m:rPr>
                <w:rPr>
                  <w:rFonts w:ascii="Cambria Math" w:eastAsia="Times New Roman" w:hAnsi="Cambria Math"/>
                  <w:szCs w:val="22"/>
                  <w:lang w:eastAsia="zh-CN"/>
                </w:rPr>
                <m:t>PUCCH</m:t>
              </m:r>
            </m:sup>
          </m:sSubSup>
        </m:oMath>
      </m:oMathPara>
    </w:p>
    <w:p w14:paraId="7897E8FB" w14:textId="59B0D92B" w:rsidR="00B60A7D" w:rsidRPr="00B60A7D" w:rsidRDefault="00793E08" w:rsidP="00927444">
      <w:pPr>
        <w:spacing w:after="200" w:line="276" w:lineRule="auto"/>
        <w:jc w:val="both"/>
        <w:rPr>
          <w:lang w:val="en-US"/>
        </w:rPr>
      </w:pPr>
      <w:r>
        <w:rPr>
          <w:rFonts w:eastAsiaTheme="minorEastAsia"/>
          <w:bCs/>
          <w:lang w:val="en-US" w:eastAsia="zh-CN"/>
        </w:rPr>
        <w:t xml:space="preserve">That is, </w:t>
      </w:r>
      <w:r w:rsidR="00A6763E" w:rsidRPr="00B60A7D">
        <w:rPr>
          <w:rFonts w:eastAsiaTheme="minorEastAsia"/>
          <w:bCs/>
          <w:lang w:val="en-US" w:eastAsia="zh-CN"/>
        </w:rPr>
        <w:t xml:space="preserve">UE </w:t>
      </w:r>
      <w:r w:rsidR="00B60A7D" w:rsidRPr="00B60A7D">
        <w:rPr>
          <w:rFonts w:eastAsiaTheme="minorEastAsia"/>
          <w:bCs/>
          <w:lang w:val="en-US" w:eastAsia="zh-CN"/>
        </w:rPr>
        <w:t xml:space="preserve">may determine </w:t>
      </w:r>
      <w:r w:rsidR="00B60A7D" w:rsidRPr="00B60A7D">
        <w:rPr>
          <w:lang w:val="en-US"/>
        </w:rPr>
        <w:t xml:space="preserve">whether to multiplex </w:t>
      </w:r>
      <w:r>
        <w:rPr>
          <w:lang w:val="en-US"/>
        </w:rPr>
        <w:t>LP UCI (i.e. at least LP HARQ-ACK)</w:t>
      </w:r>
      <w:r w:rsidR="00B60A7D" w:rsidRPr="00B60A7D">
        <w:rPr>
          <w:lang w:val="en-US"/>
        </w:rPr>
        <w:t xml:space="preserve"> </w:t>
      </w:r>
      <w:r w:rsidR="00B60A7D">
        <w:rPr>
          <w:lang w:val="en-US"/>
        </w:rPr>
        <w:t>in a PUCCH resource of PUCCH format 2, 3, or 4</w:t>
      </w:r>
      <w:r w:rsidR="005C50EF">
        <w:rPr>
          <w:lang w:val="en-US"/>
        </w:rPr>
        <w:t xml:space="preserve"> of higher priority index</w:t>
      </w:r>
      <w:r w:rsidR="00B60A7D">
        <w:rPr>
          <w:lang w:val="en-US"/>
        </w:rPr>
        <w:t xml:space="preserve">, </w:t>
      </w:r>
      <w:r w:rsidR="00B60A7D" w:rsidRPr="00B60A7D">
        <w:rPr>
          <w:lang w:val="en-US"/>
        </w:rPr>
        <w:t>based on</w:t>
      </w:r>
    </w:p>
    <w:p w14:paraId="69B35676" w14:textId="54CF2304" w:rsidR="00B60A7D" w:rsidRPr="00B60A7D" w:rsidRDefault="00B60A7D" w:rsidP="00927444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eastAsiaTheme="minorEastAsia"/>
          <w:bCs/>
          <w:sz w:val="20"/>
          <w:szCs w:val="20"/>
          <w:lang w:val="en-US" w:eastAsia="zh-CN"/>
        </w:rPr>
      </w:pPr>
      <w:r w:rsidRPr="00B60A7D">
        <w:rPr>
          <w:sz w:val="20"/>
          <w:szCs w:val="20"/>
          <w:lang w:val="en-US"/>
        </w:rPr>
        <w:t xml:space="preserve">whether the total payload consisting of LP </w:t>
      </w:r>
      <w:r w:rsidR="00793E08">
        <w:rPr>
          <w:sz w:val="20"/>
          <w:szCs w:val="20"/>
          <w:lang w:val="en-US"/>
        </w:rPr>
        <w:t>UCI</w:t>
      </w:r>
      <w:r w:rsidRPr="00B60A7D">
        <w:rPr>
          <w:sz w:val="20"/>
          <w:szCs w:val="20"/>
          <w:lang w:val="en-US"/>
        </w:rPr>
        <w:t xml:space="preserve"> and HP </w:t>
      </w:r>
      <w:r w:rsidR="008D14D8">
        <w:rPr>
          <w:sz w:val="20"/>
          <w:szCs w:val="20"/>
          <w:lang w:val="en-US"/>
        </w:rPr>
        <w:t>UCI</w:t>
      </w:r>
      <w:r w:rsidRPr="00B60A7D">
        <w:rPr>
          <w:sz w:val="20"/>
          <w:szCs w:val="20"/>
          <w:lang w:val="en-US"/>
        </w:rPr>
        <w:t xml:space="preserve"> is less than a supportable payload based on configured parameters of the maximum code rate</w:t>
      </w:r>
      <w:r w:rsidR="00793E08">
        <w:rPr>
          <w:sz w:val="20"/>
          <w:szCs w:val="20"/>
          <w:lang w:val="en-US"/>
        </w:rPr>
        <w:t>(s)</w:t>
      </w:r>
      <w:r w:rsidRPr="00B60A7D">
        <w:rPr>
          <w:sz w:val="20"/>
          <w:szCs w:val="20"/>
          <w:lang w:val="en-US"/>
        </w:rPr>
        <w:t xml:space="preserve"> and the maximum number of PRBs of a given PUCCH format</w:t>
      </w:r>
      <w:r>
        <w:rPr>
          <w:sz w:val="20"/>
          <w:szCs w:val="20"/>
          <w:lang w:val="en-US"/>
        </w:rPr>
        <w:t>; and</w:t>
      </w:r>
      <w:r w:rsidR="002B7D30">
        <w:rPr>
          <w:sz w:val="20"/>
          <w:szCs w:val="20"/>
          <w:lang w:val="en-US"/>
        </w:rPr>
        <w:t>/or</w:t>
      </w:r>
    </w:p>
    <w:p w14:paraId="30BB6AB4" w14:textId="4C8D39AA" w:rsidR="00B60A7D" w:rsidRPr="00B60A7D" w:rsidRDefault="002B7D30" w:rsidP="00927444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whether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the PUCCH of lower priority index carrying LP </w:t>
      </w:r>
      <w:r w:rsidR="00793E08">
        <w:rPr>
          <w:rFonts w:eastAsiaTheme="minorEastAsia"/>
          <w:bCs/>
          <w:sz w:val="20"/>
          <w:szCs w:val="20"/>
          <w:lang w:val="en-US" w:eastAsia="zh-CN"/>
        </w:rPr>
        <w:t>UCI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is confined within a sub-slot where the transmission of the PUCCH of higher priority index would occur</w:t>
      </w:r>
      <w:r>
        <w:rPr>
          <w:rFonts w:eastAsiaTheme="minorEastAsia"/>
          <w:bCs/>
          <w:sz w:val="20"/>
          <w:szCs w:val="20"/>
          <w:lang w:val="en-US" w:eastAsia="zh-CN"/>
        </w:rPr>
        <w:t>.</w:t>
      </w:r>
    </w:p>
    <w:p w14:paraId="0AB3ABBC" w14:textId="1995E5C3" w:rsidR="007F688B" w:rsidRDefault="00E47131" w:rsidP="00927444">
      <w:pPr>
        <w:spacing w:after="200" w:line="276" w:lineRule="auto"/>
        <w:jc w:val="both"/>
        <w:rPr>
          <w:rFonts w:eastAsiaTheme="minorEastAsia"/>
          <w:bCs/>
          <w:iCs/>
          <w:lang w:val="en-US" w:eastAsia="zh-CN"/>
        </w:rPr>
      </w:pPr>
      <w:r>
        <w:rPr>
          <w:lang w:val="en-US" w:eastAsia="zh-CN"/>
        </w:rPr>
        <w:t>For the case</w:t>
      </w:r>
      <w:r>
        <w:rPr>
          <w:lang w:eastAsia="zh-CN"/>
        </w:rPr>
        <w:t xml:space="preserve"> that LP HARQ-ACK is not multiplexed with HP UCI</w:t>
      </w:r>
      <w:r w:rsidR="0054099B">
        <w:rPr>
          <w:lang w:eastAsia="zh-CN"/>
        </w:rPr>
        <w:t xml:space="preserve"> due to the large payload size</w:t>
      </w:r>
      <w:r w:rsidR="00535677">
        <w:rPr>
          <w:lang w:eastAsia="zh-CN"/>
        </w:rPr>
        <w:t xml:space="preserve">, if </w:t>
      </w:r>
      <w:r w:rsidR="00535677" w:rsidRPr="002B7D30">
        <w:rPr>
          <w:rFonts w:eastAsiaTheme="minorEastAsia"/>
          <w:bCs/>
          <w:lang w:val="en-US" w:eastAsia="zh-CN"/>
        </w:rPr>
        <w:t xml:space="preserve">the PUCCH of lower priority index carrying LP HARQ-ACK is </w:t>
      </w:r>
      <w:r w:rsidR="00535677">
        <w:rPr>
          <w:rFonts w:eastAsiaTheme="minorEastAsia"/>
          <w:bCs/>
          <w:lang w:val="en-US" w:eastAsia="zh-CN"/>
        </w:rPr>
        <w:t xml:space="preserve">not </w:t>
      </w:r>
      <w:r w:rsidR="00535677" w:rsidRPr="002B7D30">
        <w:rPr>
          <w:rFonts w:eastAsiaTheme="minorEastAsia"/>
          <w:bCs/>
          <w:lang w:val="en-US" w:eastAsia="zh-CN"/>
        </w:rPr>
        <w:t xml:space="preserve">confined within </w:t>
      </w:r>
      <w:r w:rsidR="00535677">
        <w:rPr>
          <w:rFonts w:eastAsiaTheme="minorEastAsia"/>
          <w:bCs/>
          <w:lang w:val="en-US" w:eastAsia="zh-CN"/>
        </w:rPr>
        <w:t>the</w:t>
      </w:r>
      <w:r w:rsidR="00535677" w:rsidRPr="002B7D30">
        <w:rPr>
          <w:rFonts w:eastAsiaTheme="minorEastAsia"/>
          <w:bCs/>
          <w:lang w:val="en-US" w:eastAsia="zh-CN"/>
        </w:rPr>
        <w:t xml:space="preserve"> sub-slot </w:t>
      </w:r>
      <w:r w:rsidR="0054099B">
        <w:rPr>
          <w:rFonts w:eastAsiaTheme="minorEastAsia"/>
          <w:bCs/>
          <w:lang w:val="en-US" w:eastAsia="zh-CN"/>
        </w:rPr>
        <w:t xml:space="preserve">(e.g. sub-slot n) </w:t>
      </w:r>
      <w:r w:rsidR="00535677" w:rsidRPr="002B7D30">
        <w:rPr>
          <w:rFonts w:eastAsiaTheme="minorEastAsia"/>
          <w:bCs/>
          <w:lang w:val="en-US" w:eastAsia="zh-CN"/>
        </w:rPr>
        <w:t xml:space="preserve">where the transmission of the PUCCH of higher priority index </w:t>
      </w:r>
      <w:r>
        <w:rPr>
          <w:rFonts w:eastAsiaTheme="minorEastAsia"/>
          <w:bCs/>
          <w:lang w:val="en-US" w:eastAsia="zh-CN"/>
        </w:rPr>
        <w:t xml:space="preserve">carrying HP UCI </w:t>
      </w:r>
      <w:r w:rsidR="00535677" w:rsidRPr="002B7D30">
        <w:rPr>
          <w:rFonts w:eastAsiaTheme="minorEastAsia"/>
          <w:bCs/>
          <w:lang w:val="en-US" w:eastAsia="zh-CN"/>
        </w:rPr>
        <w:t>would occur</w:t>
      </w:r>
      <w:r w:rsidR="00535677">
        <w:rPr>
          <w:rFonts w:eastAsiaTheme="minorEastAsia"/>
          <w:bCs/>
          <w:lang w:val="en-US" w:eastAsia="zh-CN"/>
        </w:rPr>
        <w:t xml:space="preserve">, the UE may </w:t>
      </w:r>
      <w:r w:rsidR="00535677" w:rsidRPr="001C0AFE">
        <w:rPr>
          <w:lang w:val="en-US"/>
        </w:rPr>
        <w:t>further determine a separate PUCCH resource for LP HARQ-ACK that would not overlap (e.g., in time) with the PUCCH of higher priority index for HP</w:t>
      </w:r>
      <w:r>
        <w:rPr>
          <w:lang w:val="en-US"/>
        </w:rPr>
        <w:t xml:space="preserve"> UCI</w:t>
      </w:r>
      <w:r w:rsidR="00535677" w:rsidRPr="001C0AFE">
        <w:rPr>
          <w:lang w:val="en-US"/>
        </w:rPr>
        <w:t xml:space="preserve"> and performs a separate transmission on the separate PUCCH resource</w:t>
      </w:r>
      <w:r w:rsidR="00535677">
        <w:rPr>
          <w:lang w:val="en-US"/>
        </w:rPr>
        <w:t>.</w:t>
      </w:r>
    </w:p>
    <w:p w14:paraId="7E8C4AFA" w14:textId="3C714701" w:rsidR="00BD791B" w:rsidRDefault="00A6763E" w:rsidP="00927444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 xml:space="preserve">For example, the separate PUCCH resource for LP HARQ-ACK is in a sub-slot (e.g. sub-slot </w:t>
      </w:r>
      <w:proofErr w:type="spellStart"/>
      <w:r>
        <w:rPr>
          <w:lang w:val="en-US"/>
        </w:rPr>
        <w:t>n+x</w:t>
      </w:r>
      <w:proofErr w:type="spellEnd"/>
      <w:r>
        <w:rPr>
          <w:lang w:val="en-US"/>
        </w:rPr>
        <w:t xml:space="preserve">, where x is a positive integer) following the sub-slot where the transmission of the PUCCH of higher priority index occurs. If the PUCCH of low priority index overlaps with a transmission of another PUCCH of higher priority index for another HP </w:t>
      </w:r>
      <w:r w:rsidR="0054099B">
        <w:rPr>
          <w:lang w:val="en-US"/>
        </w:rPr>
        <w:t>UCI</w:t>
      </w:r>
      <w:r>
        <w:rPr>
          <w:lang w:val="en-US"/>
        </w:rPr>
        <w:t xml:space="preserve"> in the next sub-slot (e.g. sub-slot n+1), decis</w:t>
      </w:r>
      <w:r w:rsidR="00793E08">
        <w:rPr>
          <w:lang w:val="en-US"/>
        </w:rPr>
        <w:t xml:space="preserve">ion for </w:t>
      </w:r>
      <w:r>
        <w:rPr>
          <w:lang w:val="en-US"/>
        </w:rPr>
        <w:t xml:space="preserve">multiplexing </w:t>
      </w:r>
      <w:r w:rsidR="00793E08">
        <w:rPr>
          <w:lang w:val="en-US"/>
        </w:rPr>
        <w:t>may be</w:t>
      </w:r>
      <w:r>
        <w:rPr>
          <w:lang w:val="en-US"/>
        </w:rPr>
        <w:t xml:space="preserve"> based on</w:t>
      </w:r>
      <w:r w:rsidR="0054099B">
        <w:rPr>
          <w:lang w:val="en-US"/>
        </w:rPr>
        <w:t xml:space="preserve"> the total UCI payload size in sub-slot (n+1)</w:t>
      </w:r>
      <w:r>
        <w:rPr>
          <w:lang w:val="en-US"/>
        </w:rPr>
        <w:t xml:space="preserve"> </w:t>
      </w:r>
      <w:r w:rsidR="0054099B">
        <w:rPr>
          <w:lang w:val="en-US"/>
        </w:rPr>
        <w:t xml:space="preserve">and/or </w:t>
      </w:r>
      <w:r>
        <w:rPr>
          <w:lang w:val="en-US"/>
        </w:rPr>
        <w:t>whether the PUCCH of lower priority index is confined within the sub-slot</w:t>
      </w:r>
      <w:r w:rsidR="0054099B">
        <w:rPr>
          <w:lang w:val="en-US"/>
        </w:rPr>
        <w:t xml:space="preserve"> (n+1)</w:t>
      </w:r>
      <w:r>
        <w:rPr>
          <w:lang w:val="en-US"/>
        </w:rPr>
        <w:t xml:space="preserve">. </w:t>
      </w:r>
      <w:r w:rsidR="00221DD4">
        <w:rPr>
          <w:lang w:val="en-US"/>
        </w:rPr>
        <w:t>Thus</w:t>
      </w:r>
      <w:r>
        <w:rPr>
          <w:lang w:val="en-US"/>
        </w:rPr>
        <w:t xml:space="preserve">, the UE can handle the case that </w:t>
      </w:r>
      <w:r>
        <w:rPr>
          <w:color w:val="000000"/>
        </w:rPr>
        <w:t>the PUCCH of lower priority index overlaps in time with more than one PUCCH of higher priority index.</w:t>
      </w:r>
      <w:r>
        <w:rPr>
          <w:lang w:val="en-US"/>
        </w:rPr>
        <w:t xml:space="preserve"> </w:t>
      </w:r>
    </w:p>
    <w:p w14:paraId="62E96F60" w14:textId="68DC4195" w:rsidR="00EE56EC" w:rsidRDefault="00EE56EC" w:rsidP="001C0AFE">
      <w:pPr>
        <w:jc w:val="both"/>
        <w:rPr>
          <w:b/>
        </w:rPr>
      </w:pPr>
      <w:r w:rsidRPr="00F944AC">
        <w:rPr>
          <w:b/>
        </w:rPr>
        <w:t xml:space="preserve">Proposal </w:t>
      </w:r>
      <w:r w:rsidR="00793E08">
        <w:rPr>
          <w:b/>
        </w:rPr>
        <w:t>3</w:t>
      </w:r>
      <w:r>
        <w:rPr>
          <w:b/>
        </w:rPr>
        <w:t xml:space="preserve">: </w:t>
      </w:r>
      <w:r w:rsidR="009259F5">
        <w:rPr>
          <w:b/>
        </w:rPr>
        <w:t>UE determines</w:t>
      </w:r>
      <w:r w:rsidR="009259F5" w:rsidRPr="009259F5">
        <w:t xml:space="preserve"> </w:t>
      </w:r>
      <w:r w:rsidR="009259F5" w:rsidRPr="009259F5">
        <w:rPr>
          <w:b/>
        </w:rPr>
        <w:t xml:space="preserve">whether to multiplex LP HARQ-ACK </w:t>
      </w:r>
      <w:r w:rsidR="009259F5">
        <w:rPr>
          <w:b/>
        </w:rPr>
        <w:t xml:space="preserve">with HP UCI </w:t>
      </w:r>
      <w:r w:rsidR="009259F5" w:rsidRPr="009259F5">
        <w:rPr>
          <w:b/>
        </w:rPr>
        <w:t>in a PUCCH resource of PUCCH format 2, 3, or 4 of higher priority index,</w:t>
      </w:r>
      <w:r w:rsidR="009259F5">
        <w:rPr>
          <w:b/>
        </w:rPr>
        <w:t xml:space="preserve"> based on </w:t>
      </w:r>
      <w:r w:rsidR="00ED251F">
        <w:rPr>
          <w:b/>
        </w:rPr>
        <w:t xml:space="preserve">the </w:t>
      </w:r>
      <w:r w:rsidR="009259F5">
        <w:rPr>
          <w:b/>
        </w:rPr>
        <w:t>total UCI payload size</w:t>
      </w:r>
      <w:r w:rsidR="000F5567">
        <w:rPr>
          <w:b/>
        </w:rPr>
        <w:t xml:space="preserve"> </w:t>
      </w:r>
      <w:r w:rsidR="00ED251F">
        <w:rPr>
          <w:b/>
        </w:rPr>
        <w:t>and configured max. code rate</w:t>
      </w:r>
      <w:r w:rsidR="000F5567">
        <w:rPr>
          <w:b/>
        </w:rPr>
        <w:t>/max PRB parameters</w:t>
      </w:r>
      <w:r w:rsidR="009259F5">
        <w:rPr>
          <w:b/>
        </w:rPr>
        <w:t>.</w:t>
      </w:r>
    </w:p>
    <w:p w14:paraId="3102C96A" w14:textId="42566986" w:rsidR="009259F5" w:rsidRPr="009259F5" w:rsidRDefault="009259F5" w:rsidP="001C0AFE">
      <w:pPr>
        <w:jc w:val="both"/>
        <w:rPr>
          <w:b/>
        </w:rPr>
      </w:pPr>
      <w:r>
        <w:rPr>
          <w:b/>
        </w:rPr>
        <w:t xml:space="preserve">Proposal 4: If LP HARQ-ACK not multiplexed due to payload size limitation, UE can further check possible multiplexing in </w:t>
      </w:r>
      <w:r w:rsidR="00586B74">
        <w:rPr>
          <w:b/>
        </w:rPr>
        <w:t xml:space="preserve">the </w:t>
      </w:r>
      <w:r>
        <w:rPr>
          <w:b/>
        </w:rPr>
        <w:t xml:space="preserve">next sub-slot, </w:t>
      </w:r>
      <w:r w:rsidR="00AB0C52">
        <w:rPr>
          <w:b/>
        </w:rPr>
        <w:t>unless</w:t>
      </w:r>
      <w:r>
        <w:rPr>
          <w:b/>
        </w:rPr>
        <w:t xml:space="preserve"> </w:t>
      </w:r>
      <w:r w:rsidR="00EC0F5B">
        <w:rPr>
          <w:b/>
        </w:rPr>
        <w:t xml:space="preserve">a PUCCH </w:t>
      </w:r>
      <w:r w:rsidR="00586B74">
        <w:rPr>
          <w:b/>
        </w:rPr>
        <w:t xml:space="preserve">of low priority index for LP HARQ-ACK is </w:t>
      </w:r>
      <w:r w:rsidR="00AB0C52">
        <w:rPr>
          <w:b/>
        </w:rPr>
        <w:t>limited up</w:t>
      </w:r>
      <w:r w:rsidR="00586B74">
        <w:rPr>
          <w:b/>
        </w:rPr>
        <w:t xml:space="preserve"> to a current sub-slot. </w:t>
      </w:r>
      <w:r>
        <w:rPr>
          <w:b/>
        </w:rPr>
        <w:t xml:space="preserve"> </w:t>
      </w:r>
    </w:p>
    <w:p w14:paraId="3112BD49" w14:textId="75EAA237" w:rsidR="00BA4903" w:rsidRDefault="00DA3D4D" w:rsidP="00BA4903">
      <w:pPr>
        <w:pStyle w:val="Heading1"/>
      </w:pPr>
      <w:r>
        <w:t>Multiplexing mixed priority UCI</w:t>
      </w:r>
      <w:r w:rsidR="00BA4903">
        <w:t xml:space="preserve"> in PUSCH </w:t>
      </w:r>
    </w:p>
    <w:p w14:paraId="1E49EEB1" w14:textId="29146F6F" w:rsidR="00D2731A" w:rsidRDefault="00D2731A" w:rsidP="00D2731A">
      <w:pPr>
        <w:pStyle w:val="Heading2"/>
      </w:pPr>
      <w:r>
        <w:t>PUSCH resource determination</w:t>
      </w:r>
    </w:p>
    <w:p w14:paraId="14380B02" w14:textId="769A7365" w:rsidR="00515413" w:rsidRDefault="00515413" w:rsidP="007D3AF6">
      <w:pPr>
        <w:spacing w:after="200" w:line="276" w:lineRule="auto"/>
        <w:jc w:val="both"/>
        <w:rPr>
          <w:rFonts w:eastAsia="Microsoft YaHei"/>
          <w:color w:val="000000"/>
        </w:rPr>
      </w:pPr>
      <w:r w:rsidRPr="00035BD9">
        <w:rPr>
          <w:rFonts w:eastAsia="Microsoft YaHei"/>
          <w:color w:val="000000"/>
        </w:rPr>
        <w:t>When a UE would transmit HP UCI and LP UCI in overlapping (in time domain) PUCCHs, respectively, and when a PUCCH resource determined to multiplex HP UCI and at least a part of LP UCI overlaps in time with one or multiple PUSCHs, the UE multiplexes the HP UCI and the LP UCI into a PUSCH of the one or multiple PUSCHs. If the one or multiple PUSCHs include at least one HP PUSCH (i.e. a PUSCH of a higher physical layer priority index), the PUSCH is selected from the at least one HP PUSCH. If the one or multiple PUSCHs consist of only LP PUSCHs (i.e. PUSCHs of a lower physical layer priority index), the PUSCH is selected from the LP PUSCHs according to Rel-15 PUSCH selection rules.</w:t>
      </w:r>
      <w:r>
        <w:rPr>
          <w:rFonts w:eastAsia="Microsoft YaHei"/>
          <w:color w:val="000000"/>
        </w:rPr>
        <w:t xml:space="preserve"> </w:t>
      </w:r>
      <w:r w:rsidRPr="00515413">
        <w:rPr>
          <w:rFonts w:eastAsia="Microsoft YaHei"/>
          <w:color w:val="000000"/>
        </w:rPr>
        <w:t xml:space="preserve"> </w:t>
      </w:r>
    </w:p>
    <w:p w14:paraId="46C79156" w14:textId="469A8CDC" w:rsidR="00705DBB" w:rsidRPr="00F55100" w:rsidRDefault="00705DBB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>Proposal 5: If a PUCCH resource to multiplex HP UCI and LP UCI overlaps in time with one or multiple PUSCHs including at least one HP PUSCH, a PUSCH to multiplex the HP UCI and the LP UCI is selected from the at least one HP PUSCH.</w:t>
      </w:r>
    </w:p>
    <w:p w14:paraId="036F77C2" w14:textId="4CAE4592" w:rsidR="00705DBB" w:rsidRPr="00F55100" w:rsidRDefault="00705DBB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4B3586" w:rsidRPr="00F55100">
        <w:rPr>
          <w:rFonts w:eastAsia="Microsoft YaHei"/>
          <w:b/>
          <w:bCs/>
          <w:color w:val="000000"/>
        </w:rPr>
        <w:t>6</w:t>
      </w:r>
      <w:r w:rsidRPr="00F55100">
        <w:rPr>
          <w:rFonts w:eastAsia="Microsoft YaHei"/>
          <w:b/>
          <w:bCs/>
          <w:color w:val="000000"/>
        </w:rPr>
        <w:t>: If a PUCCH resource to multiplex HP UCI and LP UCI overlaps in time with one or multiple PUSCHs without at least one HP PUSCH, a PUSCH to multiplex the HP UCI and the LP UCI is selected according to Rel-15 PUSCH selection rules.</w:t>
      </w:r>
    </w:p>
    <w:p w14:paraId="45875B86" w14:textId="48DB7154" w:rsidR="00D2731A" w:rsidRDefault="00D2731A" w:rsidP="007D3AF6">
      <w:pPr>
        <w:pStyle w:val="Heading2"/>
        <w:spacing w:before="0" w:after="200" w:line="276" w:lineRule="auto"/>
      </w:pPr>
      <w:r>
        <w:lastRenderedPageBreak/>
        <w:t>Handling of SR and CSI</w:t>
      </w:r>
    </w:p>
    <w:p w14:paraId="7DC98D80" w14:textId="678322FA" w:rsidR="00111868" w:rsidRDefault="00111868" w:rsidP="007D3AF6">
      <w:pPr>
        <w:spacing w:after="200" w:line="276" w:lineRule="auto"/>
        <w:jc w:val="both"/>
        <w:rPr>
          <w:rFonts w:eastAsia="Microsoft YaHei"/>
          <w:color w:val="000000"/>
        </w:rPr>
      </w:pPr>
      <w:r w:rsidRPr="00515413">
        <w:rPr>
          <w:rFonts w:eastAsia="Microsoft YaHei"/>
          <w:color w:val="000000"/>
        </w:rPr>
        <w:t xml:space="preserve">If </w:t>
      </w:r>
      <w:r w:rsidR="00D2731A">
        <w:rPr>
          <w:rFonts w:eastAsia="Microsoft YaHei"/>
          <w:color w:val="000000"/>
        </w:rPr>
        <w:t xml:space="preserve">a </w:t>
      </w:r>
      <w:r w:rsidRPr="00515413">
        <w:rPr>
          <w:rFonts w:eastAsia="Microsoft YaHei"/>
          <w:color w:val="000000"/>
        </w:rPr>
        <w:t xml:space="preserve">UE would transmit UL-SCH on </w:t>
      </w:r>
      <w:r w:rsidR="00D2731A">
        <w:rPr>
          <w:rFonts w:eastAsia="Microsoft YaHei"/>
          <w:color w:val="000000"/>
        </w:rPr>
        <w:t>a</w:t>
      </w:r>
      <w:r w:rsidRPr="00515413">
        <w:rPr>
          <w:rFonts w:eastAsia="Microsoft YaHei"/>
          <w:color w:val="000000"/>
        </w:rPr>
        <w:t xml:space="preserve"> selected PUSCH of a given physical layer priority</w:t>
      </w:r>
      <w:r w:rsidR="004B579A">
        <w:rPr>
          <w:rFonts w:eastAsia="Microsoft YaHei"/>
          <w:color w:val="000000"/>
        </w:rPr>
        <w:t xml:space="preserve"> (i.e. selected for multiplexing mixed priority UCI of PUCCH)</w:t>
      </w:r>
      <w:r w:rsidRPr="00515413">
        <w:rPr>
          <w:rFonts w:eastAsia="Microsoft YaHei"/>
          <w:color w:val="000000"/>
        </w:rPr>
        <w:t xml:space="preserve">, the UE </w:t>
      </w:r>
      <w:r w:rsidR="00F55100">
        <w:rPr>
          <w:rFonts w:eastAsia="Microsoft YaHei"/>
          <w:color w:val="000000"/>
        </w:rPr>
        <w:t>may</w:t>
      </w:r>
      <w:r w:rsidRPr="00515413">
        <w:rPr>
          <w:rFonts w:eastAsia="Microsoft YaHei"/>
          <w:color w:val="000000"/>
        </w:rPr>
        <w:t xml:space="preserve"> not multiplex SR of the given physical layer priority into the PUSCH of the given physical layer priority but </w:t>
      </w:r>
      <w:r w:rsidR="00F55100">
        <w:rPr>
          <w:rFonts w:eastAsia="Microsoft YaHei"/>
          <w:color w:val="000000"/>
        </w:rPr>
        <w:t xml:space="preserve">may </w:t>
      </w:r>
      <w:r w:rsidRPr="00515413">
        <w:rPr>
          <w:rFonts w:eastAsia="Microsoft YaHei"/>
          <w:color w:val="000000"/>
        </w:rPr>
        <w:t xml:space="preserve">multiplex SR of a physical layer priority different than the given physical layer priority into the PUSCH. </w:t>
      </w:r>
      <w:r>
        <w:rPr>
          <w:rFonts w:eastAsia="Microsoft YaHei"/>
          <w:color w:val="000000"/>
        </w:rPr>
        <w:t>For</w:t>
      </w:r>
      <w:r w:rsidRPr="00515413">
        <w:rPr>
          <w:rFonts w:eastAsia="Microsoft YaHei"/>
          <w:color w:val="000000"/>
        </w:rPr>
        <w:t xml:space="preserve"> example, the UE </w:t>
      </w:r>
      <w:r>
        <w:rPr>
          <w:rFonts w:eastAsia="Microsoft YaHei"/>
          <w:color w:val="000000"/>
        </w:rPr>
        <w:t xml:space="preserve">may </w:t>
      </w:r>
      <w:r w:rsidRPr="00515413">
        <w:rPr>
          <w:rFonts w:eastAsia="Microsoft YaHei"/>
          <w:color w:val="000000"/>
        </w:rPr>
        <w:t xml:space="preserve">jointly encode SR and HARQ-ACK of </w:t>
      </w:r>
      <w:r w:rsidR="00C25F31">
        <w:rPr>
          <w:rFonts w:eastAsia="Microsoft YaHei"/>
          <w:color w:val="000000"/>
        </w:rPr>
        <w:t>the priority index 0 and multiplex them in the PUSCH of the priority index 1</w:t>
      </w:r>
      <w:r w:rsidRPr="00515413">
        <w:rPr>
          <w:rFonts w:eastAsia="Microsoft YaHei"/>
          <w:color w:val="000000"/>
        </w:rPr>
        <w:t xml:space="preserve">. </w:t>
      </w:r>
    </w:p>
    <w:p w14:paraId="4D75791D" w14:textId="7E080EF7" w:rsidR="00187054" w:rsidRPr="00F55100" w:rsidRDefault="00187054" w:rsidP="007D3AF6">
      <w:pPr>
        <w:spacing w:after="200" w:line="276" w:lineRule="auto"/>
        <w:jc w:val="both"/>
        <w:rPr>
          <w:rFonts w:eastAsia="Microsoft YaHei"/>
          <w:b/>
          <w:bCs/>
          <w:color w:val="000000"/>
        </w:rPr>
      </w:pPr>
      <w:r w:rsidRPr="00F55100">
        <w:rPr>
          <w:rFonts w:eastAsia="Microsoft YaHei"/>
          <w:b/>
          <w:bCs/>
          <w:color w:val="000000"/>
        </w:rPr>
        <w:t xml:space="preserve">Proposal </w:t>
      </w:r>
      <w:r w:rsidR="00F55100" w:rsidRPr="00F55100">
        <w:rPr>
          <w:rFonts w:eastAsia="Microsoft YaHei"/>
          <w:b/>
          <w:bCs/>
          <w:color w:val="000000"/>
        </w:rPr>
        <w:t>7: UE</w:t>
      </w:r>
      <w:r w:rsidR="00C84D89">
        <w:rPr>
          <w:rFonts w:eastAsia="Microsoft YaHei"/>
          <w:b/>
          <w:bCs/>
          <w:color w:val="000000"/>
        </w:rPr>
        <w:t xml:space="preserve"> does</w:t>
      </w:r>
      <w:r w:rsidR="00F55100" w:rsidRPr="00F55100">
        <w:rPr>
          <w:rFonts w:eastAsia="Microsoft YaHei"/>
          <w:b/>
          <w:bCs/>
          <w:color w:val="000000"/>
        </w:rPr>
        <w:t xml:space="preserve"> not multiplex SR of </w:t>
      </w:r>
      <w:r w:rsidR="00C84D89">
        <w:rPr>
          <w:rFonts w:eastAsia="Microsoft YaHei"/>
          <w:b/>
          <w:bCs/>
          <w:color w:val="000000"/>
        </w:rPr>
        <w:t>a</w:t>
      </w:r>
      <w:r w:rsidR="00F55100" w:rsidRPr="00F55100">
        <w:rPr>
          <w:rFonts w:eastAsia="Microsoft YaHei"/>
          <w:b/>
          <w:bCs/>
          <w:color w:val="000000"/>
        </w:rPr>
        <w:t xml:space="preserve"> given physical layer priority into </w:t>
      </w:r>
      <w:r w:rsidR="00C25F31">
        <w:rPr>
          <w:rFonts w:eastAsia="Microsoft YaHei"/>
          <w:b/>
          <w:bCs/>
          <w:color w:val="000000"/>
        </w:rPr>
        <w:t xml:space="preserve">a </w:t>
      </w:r>
      <w:r w:rsidR="00F55100" w:rsidRPr="00F55100">
        <w:rPr>
          <w:rFonts w:eastAsia="Microsoft YaHei"/>
          <w:b/>
          <w:bCs/>
          <w:color w:val="000000"/>
        </w:rPr>
        <w:t xml:space="preserve">PUSCH of the given physical layer priority but </w:t>
      </w:r>
      <w:r w:rsidR="00C25F31">
        <w:rPr>
          <w:rFonts w:eastAsia="Microsoft YaHei"/>
          <w:b/>
          <w:bCs/>
          <w:color w:val="000000"/>
        </w:rPr>
        <w:t xml:space="preserve">may </w:t>
      </w:r>
      <w:r w:rsidR="00F55100" w:rsidRPr="00F55100">
        <w:rPr>
          <w:rFonts w:eastAsia="Microsoft YaHei"/>
          <w:b/>
          <w:bCs/>
          <w:color w:val="000000"/>
        </w:rPr>
        <w:t>multiplex SR of a physical layer priority different than the given physical layer priority into the PUSCH</w:t>
      </w:r>
      <w:r w:rsidR="00C25F31">
        <w:rPr>
          <w:rFonts w:eastAsia="Microsoft YaHei"/>
          <w:b/>
          <w:bCs/>
          <w:color w:val="000000"/>
        </w:rPr>
        <w:t>.</w:t>
      </w:r>
    </w:p>
    <w:p w14:paraId="6214385B" w14:textId="30FE261C" w:rsidR="00187054" w:rsidRPr="004B579A" w:rsidRDefault="006E1EFE" w:rsidP="007D3AF6">
      <w:pPr>
        <w:pStyle w:val="ListParagraph"/>
        <w:ind w:left="0"/>
        <w:contextualSpacing w:val="0"/>
        <w:jc w:val="both"/>
        <w:rPr>
          <w:rFonts w:eastAsia="Microsoft YaHei"/>
          <w:color w:val="000000"/>
          <w:sz w:val="20"/>
          <w:szCs w:val="20"/>
          <w:lang w:val="en-US"/>
        </w:rPr>
      </w:pPr>
      <w:r w:rsidRPr="00D73A9E">
        <w:rPr>
          <w:rFonts w:eastAsia="Microsoft YaHei"/>
          <w:color w:val="000000"/>
          <w:sz w:val="20"/>
          <w:szCs w:val="20"/>
        </w:rPr>
        <w:t xml:space="preserve">If </w:t>
      </w:r>
      <w:r w:rsidR="004B579A">
        <w:rPr>
          <w:rFonts w:eastAsia="Microsoft YaHei"/>
          <w:color w:val="000000"/>
          <w:sz w:val="20"/>
          <w:szCs w:val="20"/>
          <w:lang w:val="en-US"/>
        </w:rPr>
        <w:t>a</w:t>
      </w:r>
      <w:r w:rsidRPr="00D73A9E">
        <w:rPr>
          <w:rFonts w:eastAsia="Microsoft YaHei"/>
          <w:color w:val="000000"/>
          <w:sz w:val="20"/>
          <w:szCs w:val="20"/>
        </w:rPr>
        <w:t xml:space="preserve"> UE would transmit </w:t>
      </w:r>
      <w:r w:rsidRPr="00D73A9E">
        <w:rPr>
          <w:rFonts w:eastAsia="Microsoft YaHei"/>
          <w:color w:val="000000"/>
          <w:sz w:val="20"/>
          <w:szCs w:val="20"/>
          <w:lang w:val="en-US"/>
        </w:rPr>
        <w:t>semi-persistent or aperiodic CSI</w:t>
      </w:r>
      <w:r w:rsidRPr="00D73A9E">
        <w:rPr>
          <w:rFonts w:eastAsia="Microsoft YaHei"/>
          <w:color w:val="000000"/>
          <w:sz w:val="20"/>
          <w:szCs w:val="20"/>
        </w:rPr>
        <w:t xml:space="preserve"> on </w:t>
      </w:r>
      <w:r w:rsidR="004B579A">
        <w:rPr>
          <w:rFonts w:eastAsia="Microsoft YaHei"/>
          <w:color w:val="000000"/>
          <w:sz w:val="20"/>
          <w:szCs w:val="20"/>
          <w:lang w:val="en-US"/>
        </w:rPr>
        <w:t>a</w:t>
      </w:r>
      <w:r w:rsidRPr="00D73A9E">
        <w:rPr>
          <w:rFonts w:eastAsia="Microsoft YaHei"/>
          <w:color w:val="000000"/>
          <w:sz w:val="20"/>
          <w:szCs w:val="20"/>
        </w:rPr>
        <w:t xml:space="preserve"> selected PUSCH of </w:t>
      </w:r>
      <w:r w:rsidR="004B579A">
        <w:rPr>
          <w:rFonts w:eastAsia="Microsoft YaHei"/>
          <w:color w:val="000000"/>
          <w:sz w:val="20"/>
          <w:szCs w:val="20"/>
          <w:lang w:val="en-US"/>
        </w:rPr>
        <w:t>a</w:t>
      </w:r>
      <w:r w:rsidRPr="00D73A9E">
        <w:rPr>
          <w:rFonts w:eastAsia="Microsoft YaHei"/>
          <w:color w:val="000000"/>
          <w:sz w:val="20"/>
          <w:szCs w:val="20"/>
        </w:rPr>
        <w:t xml:space="preserve"> given physical layer priority</w:t>
      </w:r>
      <w:r w:rsidR="004B579A">
        <w:rPr>
          <w:rFonts w:eastAsia="Microsoft YaHei"/>
          <w:color w:val="000000"/>
          <w:sz w:val="20"/>
          <w:szCs w:val="20"/>
          <w:lang w:val="en-US"/>
        </w:rPr>
        <w:t xml:space="preserve"> </w:t>
      </w:r>
      <w:r w:rsidR="004B579A" w:rsidRPr="004B579A">
        <w:rPr>
          <w:rFonts w:eastAsia="Microsoft YaHei"/>
          <w:color w:val="000000"/>
          <w:sz w:val="20"/>
          <w:szCs w:val="20"/>
        </w:rPr>
        <w:t xml:space="preserve">(i.e. selected for multiplexing </w:t>
      </w:r>
      <w:r w:rsidR="004B579A">
        <w:rPr>
          <w:rFonts w:eastAsia="Microsoft YaHei"/>
          <w:color w:val="000000"/>
          <w:sz w:val="20"/>
          <w:szCs w:val="20"/>
          <w:lang w:val="en-US"/>
        </w:rPr>
        <w:t xml:space="preserve">mixed priority </w:t>
      </w:r>
      <w:r w:rsidR="004B579A" w:rsidRPr="004B579A">
        <w:rPr>
          <w:rFonts w:eastAsia="Microsoft YaHei"/>
          <w:color w:val="000000"/>
          <w:sz w:val="20"/>
          <w:szCs w:val="20"/>
        </w:rPr>
        <w:t>UCI of PUCCH)</w:t>
      </w:r>
      <w:r w:rsidRPr="00D73A9E">
        <w:rPr>
          <w:rFonts w:eastAsia="Microsoft YaHei"/>
          <w:color w:val="000000"/>
          <w:sz w:val="20"/>
          <w:szCs w:val="20"/>
        </w:rPr>
        <w:t>, the UE may multiplex</w:t>
      </w:r>
      <w:r w:rsidR="00D73A9E" w:rsidRPr="00D73A9E">
        <w:rPr>
          <w:rFonts w:eastAsia="Microsoft YaHei"/>
          <w:color w:val="000000"/>
          <w:sz w:val="20"/>
          <w:szCs w:val="20"/>
          <w:lang w:val="en-US"/>
        </w:rPr>
        <w:t xml:space="preserve"> the semi-persistent or aperiodic CSI with the </w:t>
      </w:r>
      <w:r w:rsidR="004B579A">
        <w:rPr>
          <w:rFonts w:eastAsia="Microsoft YaHei"/>
          <w:color w:val="000000"/>
          <w:sz w:val="20"/>
          <w:szCs w:val="20"/>
          <w:lang w:val="en-US"/>
        </w:rPr>
        <w:t>mixed priority</w:t>
      </w:r>
      <w:r w:rsidR="00D73A9E" w:rsidRPr="00D73A9E">
        <w:rPr>
          <w:rFonts w:eastAsia="Microsoft YaHei"/>
          <w:color w:val="000000"/>
          <w:sz w:val="20"/>
          <w:szCs w:val="20"/>
          <w:lang w:val="en-US"/>
        </w:rPr>
        <w:t xml:space="preserve"> UCI of PUCCH in the selected PUSCH. The priority of the semi-persistent or aperiodic CSI is determined based on the priority of the selected PUSCH.</w:t>
      </w:r>
      <w:r w:rsidR="004B579A">
        <w:rPr>
          <w:rFonts w:eastAsia="Microsoft YaHei"/>
          <w:color w:val="000000"/>
          <w:sz w:val="20"/>
          <w:szCs w:val="20"/>
          <w:lang w:val="en-US"/>
        </w:rPr>
        <w:t xml:space="preserve"> </w:t>
      </w:r>
      <w:r w:rsidR="00187054" w:rsidRPr="00D73A9E">
        <w:rPr>
          <w:rFonts w:eastAsia="Microsoft YaHei"/>
          <w:color w:val="000000"/>
          <w:sz w:val="20"/>
          <w:szCs w:val="20"/>
        </w:rPr>
        <w:t>When multiplex</w:t>
      </w:r>
      <w:r w:rsidR="004B579A">
        <w:rPr>
          <w:rFonts w:eastAsia="Microsoft YaHei"/>
          <w:color w:val="000000"/>
          <w:sz w:val="20"/>
          <w:szCs w:val="20"/>
          <w:lang w:val="en-US"/>
        </w:rPr>
        <w:t>ing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 HP UCI (e.g. HP HARQ-ACK, SR, CSI, and/or CG-UCI) and LP UCI (e.g. LP HARQ-ACK, SR, CSI, and/or CG-UCI) in </w:t>
      </w:r>
      <w:r w:rsidR="004B579A">
        <w:rPr>
          <w:rFonts w:eastAsia="Microsoft YaHei"/>
          <w:color w:val="000000"/>
          <w:sz w:val="20"/>
          <w:szCs w:val="20"/>
          <w:lang w:val="en-US"/>
        </w:rPr>
        <w:t>the selected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 PUSCH, </w:t>
      </w:r>
      <w:r w:rsidR="004B579A">
        <w:rPr>
          <w:rFonts w:eastAsia="Microsoft YaHei"/>
          <w:color w:val="000000"/>
          <w:sz w:val="20"/>
          <w:szCs w:val="20"/>
          <w:lang w:val="en-US"/>
        </w:rPr>
        <w:t>the following alternatives to encode mixed priority UCI can be considered:</w:t>
      </w:r>
    </w:p>
    <w:p w14:paraId="3CC2F3C5" w14:textId="06D1118E" w:rsidR="00187054" w:rsidRPr="00D73A9E" w:rsidRDefault="004B579A" w:rsidP="007D3AF6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>
        <w:rPr>
          <w:rFonts w:eastAsia="Microsoft YaHei"/>
          <w:color w:val="000000"/>
          <w:sz w:val="20"/>
          <w:szCs w:val="20"/>
          <w:lang w:val="en-US"/>
        </w:rPr>
        <w:t>Alt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 1: the UE performs first encoding jointly with HP HARQ-ACK/SR/CG-UCI, second encoding jointly with LP HARQ-ACK/SR/CG-UCI, and third encoding with CSI</w:t>
      </w:r>
      <w:r>
        <w:rPr>
          <w:rFonts w:eastAsia="Microsoft YaHei"/>
          <w:color w:val="000000"/>
          <w:sz w:val="20"/>
          <w:szCs w:val="20"/>
          <w:lang w:val="en-US"/>
        </w:rPr>
        <w:t xml:space="preserve"> (including both CSI-part1 and CSI-part2, if CSI consists of two parts)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; </w:t>
      </w:r>
    </w:p>
    <w:p w14:paraId="056E53DE" w14:textId="77777777" w:rsidR="005F689C" w:rsidRDefault="004B579A" w:rsidP="007D3AF6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>
        <w:rPr>
          <w:rFonts w:eastAsia="Microsoft YaHei"/>
          <w:color w:val="000000"/>
          <w:sz w:val="20"/>
          <w:szCs w:val="20"/>
          <w:lang w:val="en-US"/>
        </w:rPr>
        <w:t>Alt 2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: </w:t>
      </w:r>
    </w:p>
    <w:p w14:paraId="1E0E97F2" w14:textId="04134889" w:rsidR="00187054" w:rsidRPr="00D73A9E" w:rsidRDefault="005F689C" w:rsidP="005F689C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>
        <w:rPr>
          <w:sz w:val="20"/>
          <w:szCs w:val="20"/>
          <w:lang w:val="en-US" w:eastAsia="zh-CN"/>
        </w:rPr>
        <w:t>If the semi-persistent or aperiodic CSI is of a lower physical layer priority</w:t>
      </w:r>
      <w:r w:rsidR="00595AD1">
        <w:rPr>
          <w:sz w:val="20"/>
          <w:szCs w:val="20"/>
          <w:lang w:val="en-US" w:eastAsia="zh-CN"/>
        </w:rPr>
        <w:t xml:space="preserve"> (i.e. PUSCH of priority index 0)</w:t>
      </w:r>
      <w:r>
        <w:rPr>
          <w:sz w:val="20"/>
          <w:szCs w:val="20"/>
          <w:lang w:val="en-US" w:eastAsia="zh-CN"/>
        </w:rPr>
        <w:t>,</w:t>
      </w:r>
      <w:r w:rsidRPr="00D73A9E">
        <w:rPr>
          <w:rFonts w:eastAsia="Microsoft YaHei"/>
          <w:color w:val="000000"/>
          <w:sz w:val="20"/>
          <w:szCs w:val="20"/>
        </w:rPr>
        <w:t xml:space="preserve"> </w:t>
      </w:r>
      <w:r w:rsidR="00187054" w:rsidRPr="00D73A9E">
        <w:rPr>
          <w:rFonts w:eastAsia="Microsoft YaHei"/>
          <w:color w:val="000000"/>
          <w:sz w:val="20"/>
          <w:szCs w:val="20"/>
        </w:rPr>
        <w:t>the UE performs first encoding jointly with HP HARQ-ACK/SR, second encoding jointly with LP HARQ-ACK/CG-UCI/</w:t>
      </w:r>
      <w:r w:rsidR="00C12F2B">
        <w:rPr>
          <w:rFonts w:eastAsia="Microsoft YaHei"/>
          <w:color w:val="000000"/>
          <w:sz w:val="20"/>
          <w:szCs w:val="20"/>
          <w:lang w:val="en-US"/>
        </w:rPr>
        <w:t xml:space="preserve">LP </w:t>
      </w:r>
      <w:r w:rsidR="00187054" w:rsidRPr="00D73A9E">
        <w:rPr>
          <w:rFonts w:eastAsia="Microsoft YaHei"/>
          <w:color w:val="000000"/>
          <w:sz w:val="20"/>
          <w:szCs w:val="20"/>
        </w:rPr>
        <w:t>CSI-part1, and third encoding jointly with</w:t>
      </w:r>
      <w:r w:rsidR="00C12F2B">
        <w:rPr>
          <w:rFonts w:eastAsia="Microsoft YaHei"/>
          <w:color w:val="000000"/>
          <w:sz w:val="20"/>
          <w:szCs w:val="20"/>
          <w:lang w:val="en-US"/>
        </w:rPr>
        <w:t xml:space="preserve"> LP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 CSI-part2.   </w:t>
      </w:r>
      <w:r w:rsidR="00187054" w:rsidRPr="00D73A9E">
        <w:rPr>
          <w:sz w:val="20"/>
          <w:szCs w:val="20"/>
          <w:lang w:val="en-US" w:eastAsia="zh-CN"/>
        </w:rPr>
        <w:t xml:space="preserve"> </w:t>
      </w:r>
    </w:p>
    <w:p w14:paraId="30E7EE6A" w14:textId="2F8D1BD3" w:rsidR="00187054" w:rsidRPr="00D73A9E" w:rsidRDefault="005F689C" w:rsidP="005F689C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rFonts w:eastAsia="Microsoft YaHei"/>
          <w:color w:val="000000"/>
          <w:sz w:val="20"/>
          <w:szCs w:val="20"/>
        </w:rPr>
      </w:pPr>
      <w:r>
        <w:rPr>
          <w:sz w:val="20"/>
          <w:szCs w:val="20"/>
          <w:lang w:val="en-US" w:eastAsia="zh-CN"/>
        </w:rPr>
        <w:t>I</w:t>
      </w:r>
      <w:r w:rsidR="007D3AF6">
        <w:rPr>
          <w:sz w:val="20"/>
          <w:szCs w:val="20"/>
          <w:lang w:val="en-US" w:eastAsia="zh-CN"/>
        </w:rPr>
        <w:t>f the semi-persistent or aperiodic CSI is of a higher physical layer priority</w:t>
      </w:r>
      <w:r w:rsidR="00595AD1">
        <w:rPr>
          <w:sz w:val="20"/>
          <w:szCs w:val="20"/>
          <w:lang w:val="en-US" w:eastAsia="zh-CN"/>
        </w:rPr>
        <w:t xml:space="preserve"> (i.e. PUSCH of priority index 1)</w:t>
      </w:r>
      <w:r w:rsidR="007D3AF6">
        <w:rPr>
          <w:sz w:val="20"/>
          <w:szCs w:val="20"/>
          <w:lang w:val="en-US" w:eastAsia="zh-CN"/>
        </w:rPr>
        <w:t xml:space="preserve">, </w:t>
      </w:r>
      <w:r w:rsidR="00187054" w:rsidRPr="00D73A9E">
        <w:rPr>
          <w:rFonts w:eastAsia="Microsoft YaHei"/>
          <w:color w:val="000000"/>
          <w:sz w:val="20"/>
          <w:szCs w:val="20"/>
        </w:rPr>
        <w:t xml:space="preserve">the UE performs first encoding jointly with HP HARQ-ACK/CG-UCI, second encoding with HP CSI-part1, and third encoding jointly with LP HARQ-ACK/SR/HP CSI-part2.   </w:t>
      </w:r>
      <w:r w:rsidR="00187054" w:rsidRPr="00D73A9E">
        <w:rPr>
          <w:sz w:val="20"/>
          <w:szCs w:val="20"/>
          <w:lang w:val="en-US" w:eastAsia="zh-CN"/>
        </w:rPr>
        <w:t xml:space="preserve"> </w:t>
      </w:r>
    </w:p>
    <w:p w14:paraId="4CB227A2" w14:textId="274CCFC1" w:rsidR="00187054" w:rsidRDefault="00187054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color w:val="000000"/>
        </w:rPr>
      </w:pPr>
      <w:r w:rsidRPr="007D3AF6">
        <w:rPr>
          <w:lang w:val="en-US" w:eastAsia="zh-CN"/>
        </w:rPr>
        <w:t>The UE performs rate-</w:t>
      </w:r>
      <w:r w:rsidRPr="007D3AF6">
        <w:rPr>
          <w:rFonts w:eastAsia="Microsoft YaHei"/>
          <w:color w:val="000000"/>
        </w:rPr>
        <w:t>matching of coded bits according to the resource allocation priority order of 1</w:t>
      </w:r>
      <w:r w:rsidRPr="007D3AF6">
        <w:rPr>
          <w:rFonts w:eastAsia="Microsoft YaHei"/>
          <w:color w:val="000000"/>
          <w:vertAlign w:val="superscript"/>
        </w:rPr>
        <w:t>st</w:t>
      </w:r>
      <w:r w:rsidRPr="007D3AF6">
        <w:rPr>
          <w:rFonts w:eastAsia="Microsoft YaHei"/>
          <w:color w:val="000000"/>
        </w:rPr>
        <w:t xml:space="preserve"> priority for first bits from the first encoding, 2</w:t>
      </w:r>
      <w:r w:rsidRPr="007D3AF6">
        <w:rPr>
          <w:rFonts w:eastAsia="Microsoft YaHei"/>
          <w:color w:val="000000"/>
          <w:vertAlign w:val="superscript"/>
        </w:rPr>
        <w:t>nd</w:t>
      </w:r>
      <w:r w:rsidRPr="007D3AF6">
        <w:rPr>
          <w:rFonts w:eastAsia="Microsoft YaHei"/>
          <w:color w:val="000000"/>
        </w:rPr>
        <w:t xml:space="preserve"> priority for second bits from the second encoding, and 3</w:t>
      </w:r>
      <w:r w:rsidRPr="007D3AF6">
        <w:rPr>
          <w:rFonts w:eastAsia="Microsoft YaHei"/>
          <w:color w:val="000000"/>
          <w:vertAlign w:val="superscript"/>
        </w:rPr>
        <w:t>rd</w:t>
      </w:r>
      <w:r w:rsidRPr="007D3AF6">
        <w:rPr>
          <w:rFonts w:eastAsia="Microsoft YaHei"/>
          <w:color w:val="000000"/>
        </w:rPr>
        <w:t xml:space="preserve"> priority for third bits from the third encoding.  </w:t>
      </w:r>
    </w:p>
    <w:p w14:paraId="48CAD566" w14:textId="0B5B434F" w:rsidR="007D3AF6" w:rsidRDefault="007D3AF6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b/>
          <w:bCs/>
          <w:color w:val="000000"/>
          <w:lang w:val="en-US"/>
        </w:rPr>
      </w:pPr>
      <w:r w:rsidRPr="00FA195F">
        <w:rPr>
          <w:rFonts w:eastAsia="Microsoft YaHei"/>
          <w:b/>
          <w:bCs/>
          <w:color w:val="000000"/>
        </w:rPr>
        <w:t xml:space="preserve">Proposal 8: </w:t>
      </w:r>
      <w:r w:rsidR="00525D04" w:rsidRPr="00FA195F">
        <w:rPr>
          <w:rFonts w:eastAsia="Microsoft YaHei"/>
          <w:b/>
          <w:bCs/>
          <w:color w:val="000000"/>
        </w:rPr>
        <w:t xml:space="preserve">If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UE would transmit </w:t>
      </w:r>
      <w:r w:rsidR="00525D04" w:rsidRPr="00FA195F">
        <w:rPr>
          <w:rFonts w:eastAsia="Microsoft YaHei"/>
          <w:b/>
          <w:bCs/>
          <w:color w:val="000000"/>
          <w:lang w:val="en-US"/>
        </w:rPr>
        <w:t>semi-persistent or aperiodic CSI</w:t>
      </w:r>
      <w:r w:rsidR="00525D04" w:rsidRPr="00FA195F">
        <w:rPr>
          <w:rFonts w:eastAsia="Microsoft YaHei"/>
          <w:b/>
          <w:bCs/>
          <w:color w:val="000000"/>
        </w:rPr>
        <w:t xml:space="preserve"> on </w:t>
      </w:r>
      <w:r w:rsidR="00525D04" w:rsidRPr="00FA195F">
        <w:rPr>
          <w:rFonts w:eastAsia="Microsoft YaHei"/>
          <w:b/>
          <w:bCs/>
          <w:color w:val="000000"/>
          <w:lang w:val="en-US"/>
        </w:rPr>
        <w:t>a</w:t>
      </w:r>
      <w:r w:rsidR="00525D04" w:rsidRPr="00FA195F">
        <w:rPr>
          <w:rFonts w:eastAsia="Microsoft YaHei"/>
          <w:b/>
          <w:bCs/>
          <w:color w:val="000000"/>
        </w:rPr>
        <w:t xml:space="preserve"> PUSCH </w:t>
      </w:r>
      <w:r w:rsidR="00377619">
        <w:rPr>
          <w:rFonts w:eastAsia="Microsoft YaHei"/>
          <w:b/>
          <w:bCs/>
          <w:color w:val="000000"/>
        </w:rPr>
        <w:t>determined</w:t>
      </w:r>
      <w:r w:rsidR="00525D04" w:rsidRPr="00FA195F">
        <w:rPr>
          <w:rFonts w:eastAsia="Microsoft YaHei"/>
          <w:b/>
          <w:bCs/>
          <w:color w:val="000000"/>
        </w:rPr>
        <w:t xml:space="preserve"> for multiplexing mixed priority UCI of PUCCH, the UE may multiplex</w:t>
      </w:r>
      <w:r w:rsidR="00525D04" w:rsidRPr="00FA195F">
        <w:rPr>
          <w:rFonts w:eastAsia="Microsoft YaHei"/>
          <w:b/>
          <w:bCs/>
          <w:color w:val="000000"/>
          <w:lang w:val="en-US"/>
        </w:rPr>
        <w:t xml:space="preserve"> the semi-persistent or aperiodic CSI with the mixed priority UCI of PUCCH in the PUSCH</w:t>
      </w:r>
      <w:r w:rsidR="00F14A52" w:rsidRPr="00FA195F">
        <w:rPr>
          <w:rFonts w:eastAsia="Microsoft YaHei"/>
          <w:b/>
          <w:bCs/>
          <w:color w:val="000000"/>
          <w:lang w:val="en-US"/>
        </w:rPr>
        <w:t>.</w:t>
      </w:r>
    </w:p>
    <w:p w14:paraId="4731ECCA" w14:textId="07F6587D" w:rsidR="006835ED" w:rsidRPr="00FA195F" w:rsidRDefault="006835ED" w:rsidP="007D3AF6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eastAsia="Microsoft YaHei"/>
          <w:b/>
          <w:bCs/>
          <w:color w:val="000000"/>
        </w:rPr>
      </w:pPr>
      <w:r>
        <w:rPr>
          <w:rFonts w:eastAsia="Microsoft YaHei"/>
          <w:b/>
          <w:bCs/>
          <w:color w:val="000000"/>
          <w:lang w:val="en-US"/>
        </w:rPr>
        <w:t>Proposal 9: Further study encoding and rate-matching when multiplexing semi-persistent/aperiodic CSI of a PUSCH with mixed priority UCI of a PUCCH in the PUSCH.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7777777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IIoT/URLLC</w:t>
      </w:r>
      <w:r>
        <w:rPr>
          <w:lang w:eastAsia="ja-JP"/>
        </w:rPr>
        <w:t>:</w:t>
      </w:r>
    </w:p>
    <w:p w14:paraId="685E35C7" w14:textId="430DDD4E" w:rsidR="00A901D8" w:rsidRPr="00A901D8" w:rsidRDefault="00C80CFF" w:rsidP="00A901D8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 w:rsidRPr="00A901D8">
        <w:rPr>
          <w:b/>
          <w:sz w:val="20"/>
          <w:szCs w:val="20"/>
        </w:rPr>
        <w:t xml:space="preserve">Proposal 1: </w:t>
      </w:r>
      <w:r w:rsidR="00A901D8" w:rsidRPr="00A901D8">
        <w:rPr>
          <w:bCs/>
          <w:sz w:val="20"/>
          <w:szCs w:val="20"/>
        </w:rPr>
        <w:t xml:space="preserve">A PUCCH resource </w:t>
      </w:r>
      <w:r w:rsidR="002E76F2" w:rsidRPr="002E76F2">
        <w:rPr>
          <w:sz w:val="20"/>
          <w:szCs w:val="20"/>
          <w:lang w:val="en-US"/>
        </w:rPr>
        <w:t xml:space="preserve">configured by </w:t>
      </w:r>
      <w:r w:rsidR="002E76F2" w:rsidRPr="002E76F2">
        <w:rPr>
          <w:sz w:val="20"/>
          <w:szCs w:val="20"/>
          <w:lang w:val="en-GB"/>
        </w:rPr>
        <w:t xml:space="preserve">the second </w:t>
      </w:r>
      <w:r w:rsidR="002E76F2" w:rsidRPr="002E76F2">
        <w:rPr>
          <w:i/>
          <w:iCs/>
          <w:sz w:val="20"/>
          <w:szCs w:val="20"/>
          <w:lang w:val="en-GB"/>
        </w:rPr>
        <w:t>PUCCH-Config</w:t>
      </w:r>
      <w:r w:rsidR="002E76F2">
        <w:rPr>
          <w:b/>
        </w:rPr>
        <w:t xml:space="preserve"> </w:t>
      </w:r>
      <w:r w:rsidR="00A901D8" w:rsidRPr="00A901D8">
        <w:rPr>
          <w:bCs/>
          <w:sz w:val="20"/>
          <w:szCs w:val="20"/>
        </w:rPr>
        <w:t>for multiplexing UCI of mixed priorities including up to 2bit HARQ-ACK information with/without a positive HP SR is determined based on:</w:t>
      </w:r>
    </w:p>
    <w:p w14:paraId="01420018" w14:textId="77777777" w:rsidR="00A901D8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</w:t>
      </w:r>
      <w:r w:rsidRPr="00A901D8">
        <w:rPr>
          <w:bCs/>
          <w:sz w:val="20"/>
          <w:szCs w:val="20"/>
          <w:lang w:val="en-US"/>
        </w:rPr>
        <w:t xml:space="preserve">indicating </w:t>
      </w:r>
      <w:r w:rsidRPr="00A901D8">
        <w:rPr>
          <w:bCs/>
          <w:sz w:val="20"/>
          <w:szCs w:val="20"/>
        </w:rPr>
        <w:t>a higher priority index</w:t>
      </w:r>
      <w:r w:rsidRPr="00A901D8">
        <w:rPr>
          <w:bCs/>
          <w:sz w:val="20"/>
          <w:szCs w:val="20"/>
          <w:lang w:val="en-US"/>
        </w:rPr>
        <w:t>, or</w:t>
      </w:r>
    </w:p>
    <w:p w14:paraId="5C0A424D" w14:textId="77777777" w:rsidR="00A901D8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if no DCI format indicating </w:t>
      </w:r>
      <w:r w:rsidRPr="00A901D8">
        <w:rPr>
          <w:bCs/>
          <w:sz w:val="20"/>
          <w:szCs w:val="20"/>
        </w:rPr>
        <w:t xml:space="preserve">a </w:t>
      </w:r>
      <w:r w:rsidRPr="00A901D8">
        <w:rPr>
          <w:bCs/>
          <w:sz w:val="20"/>
          <w:szCs w:val="20"/>
          <w:lang w:val="en-US"/>
        </w:rPr>
        <w:t>higher</w:t>
      </w:r>
      <w:r w:rsidRPr="00A901D8">
        <w:rPr>
          <w:bCs/>
          <w:sz w:val="20"/>
          <w:szCs w:val="20"/>
        </w:rPr>
        <w:t xml:space="preserve"> priority index</w:t>
      </w:r>
      <w:r w:rsidRPr="00A901D8">
        <w:rPr>
          <w:bCs/>
          <w:sz w:val="20"/>
          <w:szCs w:val="20"/>
          <w:lang w:val="en-US"/>
        </w:rPr>
        <w:t xml:space="preserve"> is detected, or</w:t>
      </w:r>
    </w:p>
    <w:p w14:paraId="1F98090E" w14:textId="05EFC71E" w:rsidR="00C80CFF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/>
        </w:rPr>
        <w:t>a PUCCH resource configured for UCI of mixed priorities for up to 2 HARQ-ACK bits with a positive SR, when there is no corresponding DCI format.</w:t>
      </w:r>
    </w:p>
    <w:p w14:paraId="7FEFBD54" w14:textId="72271AD9" w:rsidR="00717800" w:rsidRPr="00717800" w:rsidRDefault="0071780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</w:rPr>
      </w:pPr>
      <w:r w:rsidRPr="00717800">
        <w:rPr>
          <w:b/>
          <w:sz w:val="20"/>
          <w:szCs w:val="20"/>
        </w:rPr>
        <w:lastRenderedPageBreak/>
        <w:t xml:space="preserve">Proposal 2: </w:t>
      </w:r>
      <w:r w:rsidRPr="00717800">
        <w:rPr>
          <w:bCs/>
          <w:sz w:val="20"/>
          <w:szCs w:val="20"/>
        </w:rPr>
        <w:t xml:space="preserve">Support indicating two values of </w:t>
      </w:r>
      <w:proofErr w:type="spellStart"/>
      <w:r w:rsidRPr="001579BB">
        <w:rPr>
          <w:bCs/>
          <w:i/>
          <w:iCs/>
          <w:sz w:val="20"/>
          <w:szCs w:val="20"/>
        </w:rPr>
        <w:t>maxCodeRate</w:t>
      </w:r>
      <w:proofErr w:type="spellEnd"/>
      <w:r w:rsidRPr="00717800">
        <w:rPr>
          <w:bCs/>
          <w:sz w:val="20"/>
          <w:szCs w:val="20"/>
        </w:rPr>
        <w:t>, a first value for HP UCI and a second value for LP UCI in a PUCCH configuration corresponding to a high priority index, in order to support different coding rates for HP UCI and LP UCI that are multiplexed in a PUCCH.</w:t>
      </w:r>
    </w:p>
    <w:p w14:paraId="33D0E601" w14:textId="2BCFD559" w:rsidR="002318B0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t xml:space="preserve">Proposal </w:t>
      </w:r>
      <w:r w:rsidR="00717800">
        <w:rPr>
          <w:b/>
          <w:sz w:val="20"/>
          <w:szCs w:val="20"/>
          <w:lang w:val="en-US"/>
        </w:rPr>
        <w:t>3</w:t>
      </w:r>
      <w:r w:rsidRPr="002318B0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UE determines whether to multiplex LP HARQ-ACK with HP UCI in a PUCCH resource of PUCCH format 2, 3, or 4 of higher priority index, based on the total UCI payload size and configured max. code rate/max PRB parameters.</w:t>
      </w:r>
    </w:p>
    <w:p w14:paraId="7E410635" w14:textId="1D09FCB2" w:rsidR="00C80CFF" w:rsidRPr="00D73A9E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2318B0">
        <w:rPr>
          <w:b/>
          <w:sz w:val="20"/>
          <w:szCs w:val="20"/>
        </w:rPr>
        <w:t xml:space="preserve">Proposal 4: </w:t>
      </w:r>
      <w:r w:rsidRPr="004771D2">
        <w:rPr>
          <w:bCs/>
          <w:sz w:val="20"/>
          <w:szCs w:val="20"/>
        </w:rPr>
        <w:t xml:space="preserve">If LP HARQ-ACK not multiplexed due to payload size limitation, UE can further check possible multiplexing in the next sub-slot, </w:t>
      </w:r>
      <w:r w:rsidR="00AB0C52">
        <w:rPr>
          <w:bCs/>
          <w:sz w:val="20"/>
          <w:szCs w:val="20"/>
          <w:lang w:val="en-US"/>
        </w:rPr>
        <w:t>unless</w:t>
      </w:r>
      <w:r w:rsidRPr="004771D2">
        <w:rPr>
          <w:bCs/>
          <w:sz w:val="20"/>
          <w:szCs w:val="20"/>
        </w:rPr>
        <w:t xml:space="preserve"> a PUCCH of low priority index for LP HARQ-ACK </w:t>
      </w:r>
      <w:r w:rsidR="00AB0C52">
        <w:rPr>
          <w:bCs/>
          <w:sz w:val="20"/>
          <w:szCs w:val="20"/>
          <w:lang w:val="en-US"/>
        </w:rPr>
        <w:t>is limited up</w:t>
      </w:r>
      <w:r w:rsidRPr="004771D2">
        <w:rPr>
          <w:bCs/>
          <w:sz w:val="20"/>
          <w:szCs w:val="20"/>
        </w:rPr>
        <w:t xml:space="preserve"> to a current sub-slot.</w:t>
      </w:r>
      <w:r w:rsidRPr="002318B0">
        <w:rPr>
          <w:b/>
          <w:sz w:val="20"/>
          <w:szCs w:val="20"/>
        </w:rPr>
        <w:t xml:space="preserve">  </w:t>
      </w:r>
    </w:p>
    <w:p w14:paraId="6536E81F" w14:textId="77777777" w:rsidR="00F362CF" w:rsidRPr="00F362CF" w:rsidRDefault="00F362CF" w:rsidP="00F362CF">
      <w:pPr>
        <w:pStyle w:val="ListParagraph"/>
        <w:numPr>
          <w:ilvl w:val="0"/>
          <w:numId w:val="5"/>
        </w:numPr>
        <w:spacing w:after="6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5: </w:t>
      </w:r>
      <w:r w:rsidRPr="00AC6CED">
        <w:rPr>
          <w:bCs/>
          <w:sz w:val="20"/>
          <w:szCs w:val="20"/>
          <w:lang w:val="en-GB"/>
        </w:rPr>
        <w:t>If a PUCCH resource to multiplex HP UCI and LP UCI overlaps in time with one or multiple PUSCHs including at least one HP PUSCH, a PUSCH to multiplex the HP UCI and the LP UCI is selected from the at least one HP PUSCH.</w:t>
      </w:r>
    </w:p>
    <w:p w14:paraId="233008D2" w14:textId="496755AE" w:rsidR="00D73A9E" w:rsidRDefault="00F362CF" w:rsidP="00F362CF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6: </w:t>
      </w:r>
      <w:r w:rsidRPr="00AC6CED">
        <w:rPr>
          <w:bCs/>
          <w:sz w:val="20"/>
          <w:szCs w:val="20"/>
          <w:lang w:val="en-GB"/>
        </w:rPr>
        <w:t>If a PUCCH resource to multiplex HP UCI and LP UCI overlaps in time with one or multiple PUSCHs without at least one HP PUSCH, a PUSCH to multiplex the HP UCI and the LP UCI is selected according to Rel-15 PUSCH selection rules.</w:t>
      </w:r>
    </w:p>
    <w:p w14:paraId="1C4EC7C2" w14:textId="736CD56C" w:rsidR="00F362CF" w:rsidRDefault="00F362CF" w:rsidP="00F362CF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7: </w:t>
      </w:r>
      <w:r w:rsidRPr="00AC6CED">
        <w:rPr>
          <w:bCs/>
          <w:sz w:val="20"/>
          <w:szCs w:val="20"/>
          <w:lang w:val="en-GB"/>
        </w:rPr>
        <w:t>UE does not multiplex SR of a given physical layer priority into a PUSCH of the given physical layer priority but may multiplex SR of a physical layer priority different than the given physical layer priority into the PUSCH.</w:t>
      </w:r>
    </w:p>
    <w:p w14:paraId="314483A0" w14:textId="64FB1607" w:rsidR="00F362CF" w:rsidRPr="006835ED" w:rsidRDefault="00F362CF" w:rsidP="00F362CF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8: </w:t>
      </w:r>
      <w:r w:rsidRPr="00AC6CED">
        <w:rPr>
          <w:bCs/>
          <w:sz w:val="20"/>
          <w:szCs w:val="20"/>
          <w:lang w:val="en-GB"/>
        </w:rPr>
        <w:t>If a UE would transmit semi-persistent or aperiodic CSI on a PUSCH determined for multiplexing mixed priority UCI of PUCCH, the UE may multiplex the semi-persistent or aperiodic CSI with the mixed priority UCI of PUCCH in the PUSCH.</w:t>
      </w:r>
    </w:p>
    <w:p w14:paraId="0F88FF2C" w14:textId="725076F1" w:rsidR="006835ED" w:rsidRPr="002318B0" w:rsidRDefault="006835ED" w:rsidP="00F362CF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6835ED">
        <w:rPr>
          <w:b/>
          <w:sz w:val="20"/>
          <w:szCs w:val="20"/>
          <w:lang w:val="en-GB"/>
        </w:rPr>
        <w:t xml:space="preserve">Proposal 9: </w:t>
      </w:r>
      <w:r w:rsidRPr="006835ED">
        <w:rPr>
          <w:bCs/>
          <w:sz w:val="20"/>
          <w:szCs w:val="20"/>
          <w:lang w:val="en-GB"/>
        </w:rPr>
        <w:t>Further study encoding and rate-matching when multiplexing semi-persistent/aperiodic CSI of a PUSCH with mixed priority UCI of a PUCCH in the PUSCH.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E5EE155" w14:textId="10BE5D89" w:rsidR="00BC6031" w:rsidRDefault="00BC6031" w:rsidP="00BC6031">
      <w:pPr>
        <w:numPr>
          <w:ilvl w:val="0"/>
          <w:numId w:val="2"/>
        </w:numPr>
        <w:rPr>
          <w:lang w:bidi="en-US"/>
        </w:rPr>
      </w:pPr>
      <w:bookmarkStart w:id="7" w:name="_Ref53738271"/>
      <w:bookmarkStart w:id="8" w:name="_Ref47727708"/>
      <w:bookmarkStart w:id="9" w:name="_Ref1164908"/>
      <w:bookmarkStart w:id="10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RAN1 104bis-e meeting, April</w:t>
      </w:r>
      <w:r w:rsidRPr="005C74E4">
        <w:rPr>
          <w:lang w:bidi="en-US"/>
        </w:rPr>
        <w:t xml:space="preserve"> </w:t>
      </w:r>
      <w:r>
        <w:rPr>
          <w:lang w:bidi="en-US"/>
        </w:rPr>
        <w:t>12</w:t>
      </w:r>
      <w:r w:rsidRPr="005C74E4">
        <w:rPr>
          <w:lang w:bidi="en-US"/>
        </w:rPr>
        <w:t>th –</w:t>
      </w:r>
      <w:r>
        <w:rPr>
          <w:lang w:bidi="en-US"/>
        </w:rPr>
        <w:t xml:space="preserve"> 20</w:t>
      </w:r>
      <w:r w:rsidRPr="005C74E4">
        <w:rPr>
          <w:lang w:bidi="en-US"/>
        </w:rPr>
        <w:t>th, 202</w:t>
      </w:r>
      <w:r>
        <w:rPr>
          <w:lang w:bidi="en-US"/>
        </w:rPr>
        <w:t xml:space="preserve">1.  </w:t>
      </w:r>
    </w:p>
    <w:p w14:paraId="7252224A" w14:textId="2E437A23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11" w:name="_Ref47714365"/>
      <w:bookmarkEnd w:id="7"/>
      <w:bookmarkEnd w:id="8"/>
      <w:r>
        <w:t>3GPP TS 38.213 V16.</w:t>
      </w:r>
      <w:r w:rsidR="00D91C92">
        <w:t>4</w:t>
      </w:r>
      <w:r>
        <w:t>.0 (2020-</w:t>
      </w:r>
      <w:r w:rsidR="00D91C92">
        <w:t>12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11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12" w:name="_Ref47727896"/>
      <w:r w:rsidRPr="00A133FE"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9"/>
      <w:bookmarkEnd w:id="10"/>
      <w:bookmarkEnd w:id="12"/>
    </w:p>
    <w:sectPr w:rsidR="00DA275F" w:rsidRPr="00D76114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143FC" w14:textId="77777777" w:rsidR="00E94DB7" w:rsidRDefault="00E94DB7" w:rsidP="00AC001C">
      <w:pPr>
        <w:spacing w:after="0"/>
      </w:pPr>
      <w:r>
        <w:separator/>
      </w:r>
    </w:p>
  </w:endnote>
  <w:endnote w:type="continuationSeparator" w:id="0">
    <w:p w14:paraId="1CCE0432" w14:textId="77777777" w:rsidR="00E94DB7" w:rsidRDefault="00E94DB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A38AD" w14:textId="77777777" w:rsidR="00E94DB7" w:rsidRDefault="00E94DB7" w:rsidP="00AC001C">
      <w:pPr>
        <w:spacing w:after="0"/>
      </w:pPr>
      <w:r>
        <w:separator/>
      </w:r>
    </w:p>
  </w:footnote>
  <w:footnote w:type="continuationSeparator" w:id="0">
    <w:p w14:paraId="1ACA8CB1" w14:textId="77777777" w:rsidR="00E94DB7" w:rsidRDefault="00E94DB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6F78"/>
    <w:multiLevelType w:val="hybridMultilevel"/>
    <w:tmpl w:val="37BA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63549"/>
    <w:multiLevelType w:val="hybridMultilevel"/>
    <w:tmpl w:val="C7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1C03C4"/>
    <w:multiLevelType w:val="hybridMultilevel"/>
    <w:tmpl w:val="2D7C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D5710"/>
    <w:multiLevelType w:val="hybridMultilevel"/>
    <w:tmpl w:val="F0C8D620"/>
    <w:lvl w:ilvl="0" w:tplc="8EB66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F16AB"/>
    <w:multiLevelType w:val="hybridMultilevel"/>
    <w:tmpl w:val="C536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CA42B6"/>
    <w:multiLevelType w:val="hybridMultilevel"/>
    <w:tmpl w:val="E846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17035"/>
    <w:multiLevelType w:val="hybridMultilevel"/>
    <w:tmpl w:val="0CDA49C2"/>
    <w:lvl w:ilvl="0" w:tplc="0409000B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5F1AF8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021137"/>
    <w:multiLevelType w:val="hybridMultilevel"/>
    <w:tmpl w:val="38CE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652F1"/>
    <w:multiLevelType w:val="hybridMultilevel"/>
    <w:tmpl w:val="3F749B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42B42538"/>
    <w:multiLevelType w:val="hybridMultilevel"/>
    <w:tmpl w:val="2BF843B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0" w15:restartNumberingAfterBreak="0">
    <w:nsid w:val="58D1171E"/>
    <w:multiLevelType w:val="hybridMultilevel"/>
    <w:tmpl w:val="0052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831DAF"/>
    <w:multiLevelType w:val="hybridMultilevel"/>
    <w:tmpl w:val="E8709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D20AF1"/>
    <w:multiLevelType w:val="hybridMultilevel"/>
    <w:tmpl w:val="CB700F3A"/>
    <w:lvl w:ilvl="0" w:tplc="8AD820D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3FDF"/>
    <w:multiLevelType w:val="hybridMultilevel"/>
    <w:tmpl w:val="31E46E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9"/>
  </w:num>
  <w:num w:numId="4">
    <w:abstractNumId w:val="44"/>
  </w:num>
  <w:num w:numId="5">
    <w:abstractNumId w:val="8"/>
  </w:num>
  <w:num w:numId="6">
    <w:abstractNumId w:val="13"/>
  </w:num>
  <w:num w:numId="7">
    <w:abstractNumId w:val="31"/>
  </w:num>
  <w:num w:numId="8">
    <w:abstractNumId w:val="32"/>
  </w:num>
  <w:num w:numId="9">
    <w:abstractNumId w:val="34"/>
  </w:num>
  <w:num w:numId="10">
    <w:abstractNumId w:val="27"/>
  </w:num>
  <w:num w:numId="11">
    <w:abstractNumId w:val="9"/>
  </w:num>
  <w:num w:numId="12">
    <w:abstractNumId w:val="11"/>
  </w:num>
  <w:num w:numId="13">
    <w:abstractNumId w:val="35"/>
  </w:num>
  <w:num w:numId="14">
    <w:abstractNumId w:val="3"/>
  </w:num>
  <w:num w:numId="15">
    <w:abstractNumId w:val="39"/>
  </w:num>
  <w:num w:numId="16">
    <w:abstractNumId w:val="2"/>
  </w:num>
  <w:num w:numId="17">
    <w:abstractNumId w:val="37"/>
  </w:num>
  <w:num w:numId="18">
    <w:abstractNumId w:val="26"/>
  </w:num>
  <w:num w:numId="19">
    <w:abstractNumId w:val="6"/>
  </w:num>
  <w:num w:numId="20">
    <w:abstractNumId w:val="16"/>
  </w:num>
  <w:num w:numId="21">
    <w:abstractNumId w:val="0"/>
  </w:num>
  <w:num w:numId="22">
    <w:abstractNumId w:val="33"/>
  </w:num>
  <w:num w:numId="23">
    <w:abstractNumId w:val="21"/>
  </w:num>
  <w:num w:numId="24">
    <w:abstractNumId w:val="10"/>
  </w:num>
  <w:num w:numId="25">
    <w:abstractNumId w:val="7"/>
  </w:num>
  <w:num w:numId="26">
    <w:abstractNumId w:val="29"/>
  </w:num>
  <w:num w:numId="27">
    <w:abstractNumId w:val="5"/>
  </w:num>
  <w:num w:numId="28">
    <w:abstractNumId w:val="40"/>
  </w:num>
  <w:num w:numId="29">
    <w:abstractNumId w:val="38"/>
  </w:num>
  <w:num w:numId="30">
    <w:abstractNumId w:val="22"/>
  </w:num>
  <w:num w:numId="31">
    <w:abstractNumId w:val="14"/>
  </w:num>
  <w:num w:numId="32">
    <w:abstractNumId w:val="42"/>
  </w:num>
  <w:num w:numId="33">
    <w:abstractNumId w:val="43"/>
  </w:num>
  <w:num w:numId="34">
    <w:abstractNumId w:val="36"/>
  </w:num>
  <w:num w:numId="35">
    <w:abstractNumId w:val="30"/>
  </w:num>
  <w:num w:numId="36">
    <w:abstractNumId w:val="41"/>
  </w:num>
  <w:num w:numId="37">
    <w:abstractNumId w:val="23"/>
  </w:num>
  <w:num w:numId="38">
    <w:abstractNumId w:val="17"/>
  </w:num>
  <w:num w:numId="39">
    <w:abstractNumId w:val="25"/>
  </w:num>
  <w:num w:numId="40">
    <w:abstractNumId w:val="20"/>
  </w:num>
  <w:num w:numId="41">
    <w:abstractNumId w:val="1"/>
  </w:num>
  <w:num w:numId="42">
    <w:abstractNumId w:val="18"/>
  </w:num>
  <w:num w:numId="43">
    <w:abstractNumId w:val="24"/>
  </w:num>
  <w:num w:numId="44">
    <w:abstractNumId w:val="15"/>
  </w:num>
  <w:num w:numId="45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4E"/>
    <w:rsid w:val="00033432"/>
    <w:rsid w:val="0003435D"/>
    <w:rsid w:val="000345DF"/>
    <w:rsid w:val="00034D23"/>
    <w:rsid w:val="000357BC"/>
    <w:rsid w:val="00035852"/>
    <w:rsid w:val="00035BD9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04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2B55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50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0E78"/>
    <w:rsid w:val="000F0E7A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A1E"/>
    <w:rsid w:val="00105D1A"/>
    <w:rsid w:val="001062B2"/>
    <w:rsid w:val="00106DF9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868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841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9BB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8A5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7790A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054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97DC6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1F7F2F"/>
    <w:rsid w:val="00200318"/>
    <w:rsid w:val="00200423"/>
    <w:rsid w:val="00200E41"/>
    <w:rsid w:val="00201726"/>
    <w:rsid w:val="002018A4"/>
    <w:rsid w:val="0020214B"/>
    <w:rsid w:val="00202572"/>
    <w:rsid w:val="002028D1"/>
    <w:rsid w:val="0020291D"/>
    <w:rsid w:val="00202E50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314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D6C"/>
    <w:rsid w:val="00221DD4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1A"/>
    <w:rsid w:val="00242AC3"/>
    <w:rsid w:val="00243442"/>
    <w:rsid w:val="002435B1"/>
    <w:rsid w:val="0024395E"/>
    <w:rsid w:val="00243BB0"/>
    <w:rsid w:val="00243C21"/>
    <w:rsid w:val="00244B2C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D9A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6F2"/>
    <w:rsid w:val="002E7DA9"/>
    <w:rsid w:val="002F06DF"/>
    <w:rsid w:val="002F09E1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6F1"/>
    <w:rsid w:val="002F7B0F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A1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5D1E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5CA"/>
    <w:rsid w:val="00377135"/>
    <w:rsid w:val="00377619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2D79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7200"/>
    <w:rsid w:val="00387A1F"/>
    <w:rsid w:val="00387F06"/>
    <w:rsid w:val="0039048E"/>
    <w:rsid w:val="00390BBB"/>
    <w:rsid w:val="00390C7B"/>
    <w:rsid w:val="00391561"/>
    <w:rsid w:val="00392988"/>
    <w:rsid w:val="00392D06"/>
    <w:rsid w:val="00392D64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52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D2E"/>
    <w:rsid w:val="003C212E"/>
    <w:rsid w:val="003C22B6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E69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308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B4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5CD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586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79A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CF9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413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5D04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730"/>
    <w:rsid w:val="005508CA"/>
    <w:rsid w:val="00550E89"/>
    <w:rsid w:val="0055116C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3A9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2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B74"/>
    <w:rsid w:val="00586DD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871"/>
    <w:rsid w:val="005951B4"/>
    <w:rsid w:val="00595AD1"/>
    <w:rsid w:val="00595ADF"/>
    <w:rsid w:val="00595BED"/>
    <w:rsid w:val="00595FA6"/>
    <w:rsid w:val="005965C3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2ED"/>
    <w:rsid w:val="005C431D"/>
    <w:rsid w:val="005C50EF"/>
    <w:rsid w:val="005C58C0"/>
    <w:rsid w:val="005C597A"/>
    <w:rsid w:val="005C5B63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7B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B4D"/>
    <w:rsid w:val="005F639A"/>
    <w:rsid w:val="005F6897"/>
    <w:rsid w:val="005F689C"/>
    <w:rsid w:val="005F6AC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0EE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2C31"/>
    <w:rsid w:val="006732DD"/>
    <w:rsid w:val="006733B5"/>
    <w:rsid w:val="00673434"/>
    <w:rsid w:val="0067398D"/>
    <w:rsid w:val="00673EE1"/>
    <w:rsid w:val="00674593"/>
    <w:rsid w:val="00674B60"/>
    <w:rsid w:val="00674C1C"/>
    <w:rsid w:val="00674FDC"/>
    <w:rsid w:val="0067549C"/>
    <w:rsid w:val="0067593A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5ED"/>
    <w:rsid w:val="00683876"/>
    <w:rsid w:val="00683DE3"/>
    <w:rsid w:val="00683F4C"/>
    <w:rsid w:val="00684A2F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5FFB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62A"/>
    <w:rsid w:val="006D276D"/>
    <w:rsid w:val="006D2BB4"/>
    <w:rsid w:val="006D34BD"/>
    <w:rsid w:val="006D3A09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19C"/>
    <w:rsid w:val="006E06B3"/>
    <w:rsid w:val="006E06E0"/>
    <w:rsid w:val="006E09BB"/>
    <w:rsid w:val="006E0EC5"/>
    <w:rsid w:val="006E178F"/>
    <w:rsid w:val="006E194F"/>
    <w:rsid w:val="006E1EFE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5F66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DBB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3C6"/>
    <w:rsid w:val="007146DA"/>
    <w:rsid w:val="007158F3"/>
    <w:rsid w:val="007160E0"/>
    <w:rsid w:val="00717138"/>
    <w:rsid w:val="0071775A"/>
    <w:rsid w:val="00717800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7D8"/>
    <w:rsid w:val="00745C35"/>
    <w:rsid w:val="00745EF1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1B8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802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08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663"/>
    <w:rsid w:val="007C6C79"/>
    <w:rsid w:val="007C6E90"/>
    <w:rsid w:val="007C72E9"/>
    <w:rsid w:val="007C7383"/>
    <w:rsid w:val="007C7916"/>
    <w:rsid w:val="007C79F8"/>
    <w:rsid w:val="007D0376"/>
    <w:rsid w:val="007D0696"/>
    <w:rsid w:val="007D0D3A"/>
    <w:rsid w:val="007D0D9A"/>
    <w:rsid w:val="007D139F"/>
    <w:rsid w:val="007D199B"/>
    <w:rsid w:val="007D3675"/>
    <w:rsid w:val="007D3AF6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F0B"/>
    <w:rsid w:val="007F1F82"/>
    <w:rsid w:val="007F255E"/>
    <w:rsid w:val="007F2E0F"/>
    <w:rsid w:val="007F33C6"/>
    <w:rsid w:val="007F3744"/>
    <w:rsid w:val="007F38C5"/>
    <w:rsid w:val="007F3CDE"/>
    <w:rsid w:val="007F3FA6"/>
    <w:rsid w:val="007F497B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4E9B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D40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7B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376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EF8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C4B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4C5"/>
    <w:rsid w:val="008C6B39"/>
    <w:rsid w:val="008C6DFF"/>
    <w:rsid w:val="008C7E26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05F"/>
    <w:rsid w:val="008D4166"/>
    <w:rsid w:val="008D46AD"/>
    <w:rsid w:val="008D490F"/>
    <w:rsid w:val="008D551F"/>
    <w:rsid w:val="008D614B"/>
    <w:rsid w:val="008D6354"/>
    <w:rsid w:val="008D65F5"/>
    <w:rsid w:val="008D6B2A"/>
    <w:rsid w:val="008D70CF"/>
    <w:rsid w:val="008D7A62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4BB"/>
    <w:rsid w:val="00904623"/>
    <w:rsid w:val="00904F8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6CF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3E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7444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E7B"/>
    <w:rsid w:val="0096616C"/>
    <w:rsid w:val="009663A3"/>
    <w:rsid w:val="00966417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0EE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606C"/>
    <w:rsid w:val="00976127"/>
    <w:rsid w:val="009762D7"/>
    <w:rsid w:val="0097681C"/>
    <w:rsid w:val="00977388"/>
    <w:rsid w:val="00977568"/>
    <w:rsid w:val="0097776A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1E2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0B78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7BA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5EAE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545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3396"/>
    <w:rsid w:val="00A142BB"/>
    <w:rsid w:val="00A147AD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706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36D"/>
    <w:rsid w:val="00A80580"/>
    <w:rsid w:val="00A806B2"/>
    <w:rsid w:val="00A80BC2"/>
    <w:rsid w:val="00A80C63"/>
    <w:rsid w:val="00A80D57"/>
    <w:rsid w:val="00A814E2"/>
    <w:rsid w:val="00A81679"/>
    <w:rsid w:val="00A81F8A"/>
    <w:rsid w:val="00A828E9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1D8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0C52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6CED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8D7"/>
    <w:rsid w:val="00AE4ABF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2DF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4D4"/>
    <w:rsid w:val="00B07C01"/>
    <w:rsid w:val="00B1021C"/>
    <w:rsid w:val="00B1038D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2E40"/>
    <w:rsid w:val="00B242D7"/>
    <w:rsid w:val="00B24904"/>
    <w:rsid w:val="00B249BB"/>
    <w:rsid w:val="00B24D17"/>
    <w:rsid w:val="00B2500F"/>
    <w:rsid w:val="00B252F9"/>
    <w:rsid w:val="00B25384"/>
    <w:rsid w:val="00B25661"/>
    <w:rsid w:val="00B25756"/>
    <w:rsid w:val="00B25D8C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5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84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EB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41B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53A"/>
    <w:rsid w:val="00B908F3"/>
    <w:rsid w:val="00B90974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5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D51"/>
    <w:rsid w:val="00BA5EE8"/>
    <w:rsid w:val="00BA6865"/>
    <w:rsid w:val="00BA6ACA"/>
    <w:rsid w:val="00BA6F82"/>
    <w:rsid w:val="00BA70B5"/>
    <w:rsid w:val="00BA70CC"/>
    <w:rsid w:val="00BA7AEE"/>
    <w:rsid w:val="00BA7C0B"/>
    <w:rsid w:val="00BA7E17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460"/>
    <w:rsid w:val="00BC491C"/>
    <w:rsid w:val="00BC5502"/>
    <w:rsid w:val="00BC585A"/>
    <w:rsid w:val="00BC5D41"/>
    <w:rsid w:val="00BC6031"/>
    <w:rsid w:val="00BC60ED"/>
    <w:rsid w:val="00BC614B"/>
    <w:rsid w:val="00BC6153"/>
    <w:rsid w:val="00BC70E0"/>
    <w:rsid w:val="00BC737D"/>
    <w:rsid w:val="00BD011D"/>
    <w:rsid w:val="00BD0187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6D36"/>
    <w:rsid w:val="00BD7013"/>
    <w:rsid w:val="00BD70D4"/>
    <w:rsid w:val="00BD72C0"/>
    <w:rsid w:val="00BD73A8"/>
    <w:rsid w:val="00BD7856"/>
    <w:rsid w:val="00BD791B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2B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5F31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844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579"/>
    <w:rsid w:val="00C736F9"/>
    <w:rsid w:val="00C73706"/>
    <w:rsid w:val="00C73AAB"/>
    <w:rsid w:val="00C73EA2"/>
    <w:rsid w:val="00C743A4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2B8D"/>
    <w:rsid w:val="00C82C23"/>
    <w:rsid w:val="00C82CEA"/>
    <w:rsid w:val="00C83292"/>
    <w:rsid w:val="00C83CDC"/>
    <w:rsid w:val="00C84002"/>
    <w:rsid w:val="00C841F5"/>
    <w:rsid w:val="00C84BBB"/>
    <w:rsid w:val="00C84D89"/>
    <w:rsid w:val="00C84EF8"/>
    <w:rsid w:val="00C8523C"/>
    <w:rsid w:val="00C85322"/>
    <w:rsid w:val="00C85606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2E72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6CDF"/>
    <w:rsid w:val="00CA71BC"/>
    <w:rsid w:val="00CA785D"/>
    <w:rsid w:val="00CA7D01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28E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1A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C27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A9E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FC9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9CA"/>
    <w:rsid w:val="00D90A6B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4D"/>
    <w:rsid w:val="00DA3DF5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8B8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B7E3D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C7E20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10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D2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3FFC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F53"/>
    <w:rsid w:val="00E34085"/>
    <w:rsid w:val="00E349E9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59F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4DB7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EFF"/>
    <w:rsid w:val="00EB0F55"/>
    <w:rsid w:val="00EB1294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6DF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30F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6C47"/>
    <w:rsid w:val="00EE722D"/>
    <w:rsid w:val="00EE7576"/>
    <w:rsid w:val="00EE7823"/>
    <w:rsid w:val="00EE78C5"/>
    <w:rsid w:val="00EF0BF0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1FE"/>
    <w:rsid w:val="00EF4293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A9F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48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A52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2CF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100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F2"/>
    <w:rsid w:val="00F63875"/>
    <w:rsid w:val="00F639C3"/>
    <w:rsid w:val="00F63B01"/>
    <w:rsid w:val="00F64079"/>
    <w:rsid w:val="00F64086"/>
    <w:rsid w:val="00F64251"/>
    <w:rsid w:val="00F64F86"/>
    <w:rsid w:val="00F64FC0"/>
    <w:rsid w:val="00F650B4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BD2"/>
    <w:rsid w:val="00F92D4D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95F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0C98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6B90"/>
    <w:rsid w:val="00FB711D"/>
    <w:rsid w:val="00FB73D6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BCB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E0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092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9A3"/>
    <w:rsid w:val="00FD6D74"/>
    <w:rsid w:val="00FD7023"/>
    <w:rsid w:val="00FD73AF"/>
    <w:rsid w:val="00FD7526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6D9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48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2021-01-19T05:18:00Z</dcterms:created>
  <dcterms:modified xsi:type="dcterms:W3CDTF">2021-05-12T02:40:00Z</dcterms:modified>
</cp:coreProperties>
</file>