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35DF5260"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#10</w:t>
      </w:r>
      <w:r w:rsidR="00FD454A">
        <w:rPr>
          <w:bCs/>
          <w:noProof w:val="0"/>
          <w:sz w:val="24"/>
          <w:szCs w:val="24"/>
        </w:rPr>
        <w:t>5</w:t>
      </w:r>
      <w:r>
        <w:rPr>
          <w:bCs/>
          <w:noProof w:val="0"/>
          <w:sz w:val="24"/>
          <w:szCs w:val="24"/>
        </w:rPr>
        <w:t>-</w:t>
      </w:r>
      <w:r w:rsidR="00192A82">
        <w:rPr>
          <w:bCs/>
          <w:noProof w:val="0"/>
          <w:sz w:val="24"/>
          <w:szCs w:val="24"/>
        </w:rPr>
        <w:t>e</w:t>
      </w:r>
      <w:r w:rsidRPr="00FC349D">
        <w:rPr>
          <w:bCs/>
          <w:noProof w:val="0"/>
          <w:sz w:val="24"/>
          <w:szCs w:val="24"/>
        </w:rPr>
        <w:tab/>
      </w:r>
      <w:r w:rsidRPr="004B16B2">
        <w:rPr>
          <w:sz w:val="24"/>
          <w:szCs w:val="24"/>
        </w:rPr>
        <w:t>R1-</w:t>
      </w:r>
      <w:r w:rsidR="004B16B2" w:rsidRPr="004B16B2">
        <w:rPr>
          <w:bCs/>
          <w:noProof w:val="0"/>
          <w:sz w:val="24"/>
          <w:szCs w:val="24"/>
        </w:rPr>
        <w:t>2104557</w:t>
      </w:r>
    </w:p>
    <w:p w14:paraId="1070A799" w14:textId="4F002B44" w:rsidR="00DD5F61" w:rsidRPr="00FC349D" w:rsidRDefault="00DD5F61" w:rsidP="00DD5F61">
      <w:pPr>
        <w:pStyle w:val="Header"/>
        <w:rPr>
          <w:bCs/>
          <w:noProof w:val="0"/>
          <w:sz w:val="24"/>
          <w:szCs w:val="24"/>
        </w:rPr>
      </w:pPr>
      <w:r w:rsidRPr="00FC349D">
        <w:rPr>
          <w:bCs/>
          <w:noProof w:val="0"/>
          <w:sz w:val="24"/>
          <w:szCs w:val="24"/>
        </w:rPr>
        <w:t xml:space="preserve">e-Meeting, </w:t>
      </w:r>
      <w:r w:rsidR="00CE019C">
        <w:rPr>
          <w:bCs/>
          <w:noProof w:val="0"/>
          <w:sz w:val="24"/>
          <w:szCs w:val="24"/>
        </w:rPr>
        <w:t>May</w:t>
      </w:r>
      <w:r w:rsidR="00192A82" w:rsidRPr="00FC349D">
        <w:rPr>
          <w:bCs/>
          <w:noProof w:val="0"/>
          <w:sz w:val="24"/>
          <w:szCs w:val="24"/>
        </w:rPr>
        <w:t xml:space="preserve"> </w:t>
      </w:r>
      <w:r w:rsidR="00192A82" w:rsidRPr="60DE1347">
        <w:rPr>
          <w:noProof w:val="0"/>
          <w:sz w:val="24"/>
          <w:szCs w:val="24"/>
        </w:rPr>
        <w:t>1</w:t>
      </w:r>
      <w:r w:rsidR="30A78B58" w:rsidRPr="60DE1347">
        <w:rPr>
          <w:noProof w:val="0"/>
          <w:sz w:val="24"/>
          <w:szCs w:val="24"/>
        </w:rPr>
        <w:t>9</w:t>
      </w:r>
      <w:r w:rsidR="00192A82" w:rsidRPr="60DE1347">
        <w:rPr>
          <w:noProof w:val="0"/>
          <w:sz w:val="24"/>
          <w:szCs w:val="24"/>
          <w:vertAlign w:val="superscript"/>
        </w:rPr>
        <w:t>th</w:t>
      </w:r>
      <w:r w:rsidR="00192A82" w:rsidRPr="00FC349D">
        <w:rPr>
          <w:bCs/>
          <w:noProof w:val="0"/>
          <w:sz w:val="24"/>
          <w:szCs w:val="24"/>
        </w:rPr>
        <w:t xml:space="preserve"> – </w:t>
      </w:r>
      <w:r w:rsidR="00CE019C">
        <w:rPr>
          <w:bCs/>
          <w:noProof w:val="0"/>
          <w:sz w:val="24"/>
          <w:szCs w:val="24"/>
        </w:rPr>
        <w:t>May</w:t>
      </w:r>
      <w:r w:rsidR="00192A82" w:rsidRPr="00FC349D">
        <w:rPr>
          <w:bCs/>
          <w:noProof w:val="0"/>
          <w:sz w:val="24"/>
          <w:szCs w:val="24"/>
        </w:rPr>
        <w:t xml:space="preserve"> </w:t>
      </w:r>
      <w:r w:rsidR="00192A82">
        <w:rPr>
          <w:bCs/>
          <w:noProof w:val="0"/>
          <w:sz w:val="24"/>
          <w:szCs w:val="24"/>
        </w:rPr>
        <w:t>2</w:t>
      </w:r>
      <w:r w:rsidR="00CE019C">
        <w:rPr>
          <w:bCs/>
          <w:noProof w:val="0"/>
          <w:sz w:val="24"/>
          <w:szCs w:val="24"/>
        </w:rPr>
        <w:t>7</w:t>
      </w:r>
      <w:r w:rsidR="00192A82" w:rsidRPr="00FC349D">
        <w:rPr>
          <w:bCs/>
          <w:noProof w:val="0"/>
          <w:sz w:val="24"/>
          <w:szCs w:val="24"/>
          <w:vertAlign w:val="superscript"/>
        </w:rPr>
        <w:t>th</w:t>
      </w:r>
      <w:r w:rsidRPr="00FC349D">
        <w:rPr>
          <w:bCs/>
          <w:noProof w:val="0"/>
          <w:sz w:val="24"/>
          <w:szCs w:val="24"/>
        </w:rPr>
        <w:t>, 202</w:t>
      </w:r>
      <w:r>
        <w:rPr>
          <w:bCs/>
          <w:noProof w:val="0"/>
          <w:sz w:val="24"/>
          <w:szCs w:val="24"/>
        </w:rPr>
        <w:t>1</w:t>
      </w:r>
    </w:p>
    <w:bookmarkEnd w:id="0"/>
    <w:p w14:paraId="7E2FB071" w14:textId="77777777" w:rsidR="00BE044C" w:rsidRDefault="00BE044C" w:rsidP="00DD5F61">
      <w:pPr>
        <w:pStyle w:val="CRCoverPage"/>
        <w:rPr>
          <w:rFonts w:cs="Arial"/>
          <w:b/>
          <w:bCs/>
          <w:sz w:val="24"/>
          <w:szCs w:val="24"/>
          <w:lang w:val="en-US"/>
        </w:rPr>
      </w:pPr>
    </w:p>
    <w:p w14:paraId="70D22885" w14:textId="06A189CA" w:rsidR="00DD5F61" w:rsidRPr="00FC349D" w:rsidRDefault="00DD5F61" w:rsidP="00DD5F61">
      <w:pPr>
        <w:pStyle w:val="CRCoverPage"/>
        <w:rPr>
          <w:rFonts w:cs="Arial"/>
          <w:b/>
          <w:bCs/>
          <w:sz w:val="24"/>
          <w:szCs w:val="24"/>
          <w:lang w:val="en-US" w:eastAsia="ja-JP"/>
        </w:rPr>
      </w:pPr>
      <w:r w:rsidRPr="00FC349D">
        <w:rPr>
          <w:rFonts w:cs="Arial"/>
          <w:b/>
          <w:bCs/>
          <w:sz w:val="24"/>
          <w:szCs w:val="24"/>
          <w:lang w:val="en-US"/>
        </w:rPr>
        <w:t>Agenda item:</w:t>
      </w:r>
      <w:r>
        <w:rPr>
          <w:rFonts w:cs="Arial"/>
          <w:b/>
          <w:bCs/>
          <w:sz w:val="24"/>
          <w:lang w:val="en-US"/>
        </w:rPr>
        <w:t xml:space="preserve">      </w:t>
      </w:r>
      <w:r w:rsidRPr="00C25F40">
        <w:rPr>
          <w:rFonts w:cs="Arial"/>
          <w:b/>
          <w:bCs/>
          <w:sz w:val="24"/>
          <w:szCs w:val="24"/>
          <w:lang w:val="en-US"/>
        </w:rPr>
        <w:t>8.14.</w:t>
      </w:r>
      <w:r>
        <w:rPr>
          <w:rFonts w:cs="Arial"/>
          <w:b/>
          <w:bCs/>
          <w:sz w:val="24"/>
          <w:szCs w:val="24"/>
          <w:lang w:val="en-US"/>
        </w:rPr>
        <w:t>3</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2B503A84"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4E2EA1" w:rsidRPr="00330C81">
        <w:rPr>
          <w:rFonts w:cs="Arial"/>
          <w:b/>
          <w:sz w:val="24"/>
          <w:lang w:val="en-US"/>
        </w:rPr>
        <w:t>Performance results in indoor hotspot and dense urban deployments of CG and VR applications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0B43043A" w14:textId="441843AC" w:rsidR="00F55FF9" w:rsidRDefault="00192A82" w:rsidP="00046E9B">
      <w:pPr>
        <w:rPr>
          <w:rFonts w:ascii="Times New Roman" w:hAnsi="Times New Roman"/>
          <w:sz w:val="20"/>
          <w:lang w:val="en-US"/>
        </w:rPr>
      </w:pPr>
      <w:r w:rsidRPr="00192A82">
        <w:rPr>
          <w:rFonts w:ascii="Times New Roman" w:hAnsi="Times New Roman"/>
          <w:sz w:val="20"/>
          <w:lang w:val="en-US"/>
        </w:rPr>
        <w:t>RAN#91 approved a revised SID on XR Evaluations for NR [1]</w:t>
      </w:r>
      <w:r w:rsidR="00046E9B" w:rsidRP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00F55FF9" w:rsidRPr="00046E9B">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00F55FF9" w:rsidRP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00F55FF9" w:rsidRPr="00F55FF9">
        <w:rPr>
          <w:rFonts w:ascii="Times New Roman" w:hAnsi="Times New Roman"/>
          <w:sz w:val="20"/>
          <w:lang w:val="en-US"/>
        </w:rPr>
        <w:t xml:space="preserve"> in [</w:t>
      </w:r>
      <w:r w:rsidR="00A64741">
        <w:rPr>
          <w:rFonts w:ascii="Times New Roman" w:hAnsi="Times New Roman"/>
          <w:sz w:val="20"/>
          <w:lang w:val="en-US"/>
        </w:rPr>
        <w:t>2</w:t>
      </w:r>
      <w:r w:rsidR="00F55FF9" w:rsidRPr="00F55FF9">
        <w:rPr>
          <w:rFonts w:ascii="Times New Roman" w:hAnsi="Times New Roman"/>
          <w:sz w:val="20"/>
          <w:lang w:val="en-US"/>
        </w:rPr>
        <w:t>]: (1) Indoor Hotspot (</w:t>
      </w:r>
      <w:proofErr w:type="spellStart"/>
      <w:r w:rsidR="00F55FF9" w:rsidRPr="00F55FF9">
        <w:rPr>
          <w:rFonts w:ascii="Times New Roman" w:hAnsi="Times New Roman"/>
          <w:sz w:val="20"/>
          <w:lang w:val="en-US"/>
        </w:rPr>
        <w:t>InH</w:t>
      </w:r>
      <w:proofErr w:type="spellEnd"/>
      <w:r w:rsidR="00F55FF9" w:rsidRPr="00F55FF9">
        <w:rPr>
          <w:rFonts w:ascii="Times New Roman" w:hAnsi="Times New Roman"/>
          <w:sz w:val="20"/>
          <w:lang w:val="en-US"/>
        </w:rPr>
        <w:t xml:space="preserve">) and (2) </w:t>
      </w:r>
      <w:r w:rsidR="00F55FF9">
        <w:rPr>
          <w:rFonts w:ascii="Times New Roman" w:hAnsi="Times New Roman"/>
          <w:sz w:val="20"/>
          <w:lang w:val="en-US"/>
        </w:rPr>
        <w:t xml:space="preserve">Dense </w:t>
      </w:r>
      <w:r w:rsidR="00F55FF9" w:rsidRPr="00F55FF9">
        <w:rPr>
          <w:rFonts w:ascii="Times New Roman" w:hAnsi="Times New Roman"/>
          <w:sz w:val="20"/>
          <w:lang w:val="en-US"/>
        </w:rPr>
        <w:t>Urban (</w:t>
      </w:r>
      <w:proofErr w:type="spellStart"/>
      <w:r w:rsidR="00F55FF9" w:rsidRPr="00F55FF9">
        <w:rPr>
          <w:rFonts w:ascii="Times New Roman" w:hAnsi="Times New Roman"/>
          <w:sz w:val="20"/>
          <w:lang w:val="en-US"/>
        </w:rPr>
        <w:t>UMa</w:t>
      </w:r>
      <w:proofErr w:type="spellEnd"/>
      <w:r w:rsidR="00F55FF9" w:rsidRPr="00F55FF9">
        <w:rPr>
          <w:rFonts w:ascii="Times New Roman" w:hAnsi="Times New Roman"/>
          <w:sz w:val="20"/>
          <w:lang w:val="en-US"/>
        </w:rPr>
        <w:t xml:space="preserve">). </w:t>
      </w:r>
      <w:r w:rsidR="00F55FF9">
        <w:rPr>
          <w:rFonts w:ascii="Times New Roman" w:hAnsi="Times New Roman"/>
          <w:sz w:val="20"/>
          <w:lang w:val="en-US"/>
        </w:rPr>
        <w:t>In these two deployments, we evaluate the DL system capacity of Cloud Gaming</w:t>
      </w:r>
      <w:r w:rsidR="00957BCB">
        <w:rPr>
          <w:rFonts w:ascii="Times New Roman" w:hAnsi="Times New Roman"/>
          <w:sz w:val="20"/>
          <w:lang w:val="en-US"/>
        </w:rPr>
        <w:t xml:space="preserve"> and</w:t>
      </w:r>
      <w:r w:rsidR="00F55FF9">
        <w:rPr>
          <w:rFonts w:ascii="Times New Roman" w:hAnsi="Times New Roman"/>
          <w:sz w:val="20"/>
          <w:lang w:val="en-US"/>
        </w:rPr>
        <w:t xml:space="preserve"> Virtual Reality</w:t>
      </w:r>
      <w:r w:rsidR="00F55FF9" w:rsidDel="007B15C4">
        <w:rPr>
          <w:rFonts w:ascii="Times New Roman" w:hAnsi="Times New Roman"/>
          <w:sz w:val="20"/>
          <w:lang w:val="en-US"/>
        </w:rPr>
        <w:t>/Augmented Reality</w:t>
      </w:r>
      <w:r w:rsidR="00F55FF9">
        <w:rPr>
          <w:rFonts w:ascii="Times New Roman" w:hAnsi="Times New Roman"/>
          <w:sz w:val="20"/>
          <w:lang w:val="en-US"/>
        </w:rPr>
        <w:t xml:space="preserve">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00F55FF9" w:rsidRPr="00046E9B">
        <w:rPr>
          <w:rFonts w:ascii="Times New Roman" w:hAnsi="Times New Roman"/>
          <w:sz w:val="20"/>
          <w:lang w:val="en-US"/>
        </w:rPr>
        <w:t>.</w:t>
      </w:r>
    </w:p>
    <w:p w14:paraId="16283538" w14:textId="1F8E5C7E" w:rsidR="00564663" w:rsidRDefault="00564663" w:rsidP="00046E9B">
      <w:pPr>
        <w:rPr>
          <w:rFonts w:ascii="Times New Roman" w:hAnsi="Times New Roman"/>
          <w:sz w:val="20"/>
          <w:lang w:val="en-US"/>
        </w:rPr>
      </w:pPr>
    </w:p>
    <w:p w14:paraId="337F1BA0" w14:textId="15A7E73E" w:rsidR="00564663" w:rsidRDefault="00564663" w:rsidP="00564663">
      <w:pPr>
        <w:pStyle w:val="Heading1"/>
        <w:rPr>
          <w:lang w:val="en-US"/>
        </w:rPr>
      </w:pPr>
      <w:r>
        <w:rPr>
          <w:lang w:val="en-US"/>
        </w:rPr>
        <w:t xml:space="preserve">Statistical Models </w:t>
      </w:r>
      <w:r w:rsidR="00062612">
        <w:rPr>
          <w:lang w:val="en-US"/>
        </w:rPr>
        <w:t xml:space="preserve">and KPI </w:t>
      </w:r>
      <w:r>
        <w:rPr>
          <w:lang w:val="en-US"/>
        </w:rPr>
        <w:t>for XR Traffic</w:t>
      </w:r>
    </w:p>
    <w:p w14:paraId="580A61A3" w14:textId="264FCF11" w:rsidR="00564663" w:rsidRDefault="00A85875" w:rsidP="00046E9B">
      <w:pPr>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w:t>
      </w:r>
      <w:r w:rsidR="00957BCB">
        <w:rPr>
          <w:rFonts w:ascii="Times New Roman" w:hAnsi="Times New Roman"/>
          <w:sz w:val="20"/>
          <w:lang w:val="en-US"/>
        </w:rPr>
        <w:t>The p</w:t>
      </w:r>
      <w:r>
        <w:rPr>
          <w:rFonts w:ascii="Times New Roman" w:hAnsi="Times New Roman"/>
          <w:sz w:val="20"/>
          <w:lang w:val="en-US"/>
        </w:rPr>
        <w:t>arameters have been set according to</w:t>
      </w:r>
      <w:r w:rsidR="00957BCB">
        <w:rPr>
          <w:rFonts w:ascii="Times New Roman" w:hAnsi="Times New Roman"/>
          <w:sz w:val="20"/>
          <w:lang w:val="en-US"/>
        </w:rPr>
        <w:t xml:space="preserve"> the</w:t>
      </w:r>
      <w:r>
        <w:rPr>
          <w:rFonts w:ascii="Times New Roman" w:hAnsi="Times New Roman"/>
          <w:sz w:val="20"/>
          <w:lang w:val="en-US"/>
        </w:rPr>
        <w:t xml:space="preserve"> discussion in </w:t>
      </w:r>
      <w:r w:rsidRPr="00A64741">
        <w:rPr>
          <w:rFonts w:ascii="Times New Roman" w:hAnsi="Times New Roman"/>
          <w:sz w:val="20"/>
          <w:lang w:val="en-US"/>
        </w:rPr>
        <w:t>[</w:t>
      </w:r>
      <w:r w:rsidR="00A64741" w:rsidRPr="00A64741">
        <w:rPr>
          <w:rFonts w:ascii="Times New Roman" w:hAnsi="Times New Roman"/>
          <w:sz w:val="20"/>
          <w:lang w:val="en-US"/>
        </w:rPr>
        <w:t>2</w:t>
      </w:r>
      <w:r w:rsidR="0014364B">
        <w:rPr>
          <w:rFonts w:ascii="Times New Roman" w:hAnsi="Times New Roman"/>
          <w:sz w:val="20"/>
          <w:lang w:val="en-US"/>
        </w:rPr>
        <w:t>,</w:t>
      </w:r>
      <w:r w:rsidR="00A64741">
        <w:rPr>
          <w:rFonts w:ascii="Times New Roman" w:hAnsi="Times New Roman"/>
          <w:sz w:val="20"/>
          <w:lang w:val="en-US"/>
        </w:rPr>
        <w:t>4</w:t>
      </w:r>
      <w:r w:rsidR="0014364B">
        <w:rPr>
          <w:rFonts w:ascii="Times New Roman" w:hAnsi="Times New Roman"/>
          <w:sz w:val="20"/>
          <w:lang w:val="en-US"/>
        </w:rPr>
        <w:t>,5</w:t>
      </w:r>
      <w:r>
        <w:rPr>
          <w:rFonts w:ascii="Times New Roman" w:hAnsi="Times New Roman"/>
          <w:sz w:val="20"/>
          <w:lang w:val="en-US"/>
        </w:rPr>
        <w:t>].</w:t>
      </w:r>
      <w:r w:rsidR="00371D79">
        <w:rPr>
          <w:rFonts w:ascii="Times New Roman" w:hAnsi="Times New Roman"/>
          <w:sz w:val="20"/>
          <w:lang w:val="en-US"/>
        </w:rPr>
        <w:t xml:space="preserve">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015E88" w:rsidRPr="00015E88">
        <w:rPr>
          <w:rFonts w:ascii="Times New Roman" w:hAnsi="Times New Roman"/>
          <w:sz w:val="20"/>
          <w:lang w:val="en-US"/>
        </w:rPr>
        <w:t>Table 1</w:t>
      </w:r>
      <w:r w:rsidR="00053D92">
        <w:rPr>
          <w:rFonts w:ascii="Times New Roman" w:hAnsi="Times New Roman"/>
          <w:sz w:val="20"/>
          <w:lang w:val="en-US"/>
        </w:rPr>
        <w:fldChar w:fldCharType="end"/>
      </w:r>
      <w:r w:rsidR="002C6A30">
        <w:rPr>
          <w:rFonts w:ascii="Times New Roman" w:hAnsi="Times New Roman"/>
          <w:sz w:val="20"/>
          <w:lang w:val="en-US"/>
        </w:rPr>
        <w:t xml:space="preserve"> </w:t>
      </w:r>
      <w:r w:rsidR="00371D79">
        <w:rPr>
          <w:rFonts w:ascii="Times New Roman" w:hAnsi="Times New Roman"/>
          <w:sz w:val="20"/>
          <w:lang w:val="en-US"/>
        </w:rPr>
        <w:t xml:space="preserve">and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_Ref68041380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015E88" w:rsidRPr="00015E88">
        <w:rPr>
          <w:rFonts w:ascii="Times New Roman" w:hAnsi="Times New Roman"/>
          <w:sz w:val="20"/>
          <w:lang w:val="en-US"/>
        </w:rPr>
        <w:t>Table 2</w:t>
      </w:r>
      <w:r w:rsidR="00053D92">
        <w:rPr>
          <w:rFonts w:ascii="Times New Roman" w:hAnsi="Times New Roman"/>
          <w:sz w:val="20"/>
          <w:lang w:val="en-US"/>
        </w:rPr>
        <w:fldChar w:fldCharType="end"/>
      </w:r>
      <w:r w:rsidR="00053D92">
        <w:rPr>
          <w:rFonts w:ascii="Times New Roman" w:hAnsi="Times New Roman"/>
          <w:sz w:val="20"/>
          <w:lang w:val="en-US"/>
        </w:rPr>
        <w:t xml:space="preserve"> </w:t>
      </w:r>
      <w:r w:rsidR="00371D79">
        <w:rPr>
          <w:rFonts w:ascii="Times New Roman" w:hAnsi="Times New Roman"/>
          <w:sz w:val="20"/>
          <w:lang w:val="en-US"/>
        </w:rPr>
        <w:t>illustrate the parameters for generating DL traffic (i.e., video traffic</w:t>
      </w:r>
      <w:r w:rsidR="00957BCB">
        <w:rPr>
          <w:rFonts w:ascii="Times New Roman" w:hAnsi="Times New Roman"/>
          <w:sz w:val="20"/>
          <w:lang w:val="en-US"/>
        </w:rPr>
        <w:t>).</w:t>
      </w:r>
    </w:p>
    <w:p w14:paraId="6A59E4DF" w14:textId="77777777" w:rsidR="00B83EA9" w:rsidRDefault="00B83EA9" w:rsidP="00046E9B">
      <w:pPr>
        <w:rPr>
          <w:rFonts w:ascii="Times New Roman" w:hAnsi="Times New Roman"/>
          <w:sz w:val="20"/>
          <w:lang w:val="en-US"/>
        </w:rPr>
      </w:pPr>
    </w:p>
    <w:p w14:paraId="46262D6C" w14:textId="5AD87CD9" w:rsidR="00553861" w:rsidRDefault="00553861" w:rsidP="001A5642">
      <w:pPr>
        <w:pStyle w:val="Caption"/>
        <w:keepNext/>
        <w:jc w:val="center"/>
      </w:pPr>
      <w:bookmarkStart w:id="1" w:name="_Ref68041354"/>
      <w:r>
        <w:t xml:space="preserve">Table </w:t>
      </w:r>
      <w:r>
        <w:fldChar w:fldCharType="begin"/>
      </w:r>
      <w:r>
        <w:instrText xml:space="preserve"> SEQ Table \* ARABIC </w:instrText>
      </w:r>
      <w:r>
        <w:fldChar w:fldCharType="separate"/>
      </w:r>
      <w:r w:rsidR="0062220C">
        <w:rPr>
          <w:noProof/>
        </w:rPr>
        <w:t>1</w:t>
      </w:r>
      <w:r>
        <w:fldChar w:fldCharType="end"/>
      </w:r>
      <w:bookmarkEnd w:id="1"/>
      <w:r>
        <w:t xml:space="preserve"> – Parameters</w:t>
      </w:r>
      <w:r w:rsidRPr="00BF75AB">
        <w:t xml:space="preserve"> of frame size distribution for DL traffic model computed as a function of data rate.</w:t>
      </w:r>
    </w:p>
    <w:tbl>
      <w:tblPr>
        <w:tblStyle w:val="TableGrid"/>
        <w:tblW w:w="9776" w:type="dxa"/>
        <w:tblLook w:val="04A0" w:firstRow="1" w:lastRow="0" w:firstColumn="1" w:lastColumn="0" w:noHBand="0" w:noVBand="1"/>
      </w:tblPr>
      <w:tblGrid>
        <w:gridCol w:w="3258"/>
        <w:gridCol w:w="2172"/>
        <w:gridCol w:w="2173"/>
        <w:gridCol w:w="2173"/>
      </w:tblGrid>
      <w:tr w:rsidR="007F1B52" w:rsidRPr="00D92518" w14:paraId="5FAB2FE1" w14:textId="77777777" w:rsidTr="00CE42D0">
        <w:trPr>
          <w:trHeight w:val="23"/>
        </w:trPr>
        <w:tc>
          <w:tcPr>
            <w:tcW w:w="3258" w:type="dxa"/>
            <w:vAlign w:val="center"/>
            <w:hideMark/>
          </w:tcPr>
          <w:p w14:paraId="4F0A53AF" w14:textId="77777777" w:rsidR="007F1B52" w:rsidRPr="001A5642" w:rsidRDefault="007F1B52"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Parameter</w:t>
            </w:r>
          </w:p>
        </w:tc>
        <w:tc>
          <w:tcPr>
            <w:tcW w:w="6518" w:type="dxa"/>
            <w:gridSpan w:val="3"/>
            <w:vAlign w:val="center"/>
            <w:hideMark/>
          </w:tcPr>
          <w:p w14:paraId="5347BFEF" w14:textId="4034197E" w:rsidR="007F1B52" w:rsidRPr="001A5642" w:rsidRDefault="007F1B52">
            <w:pPr>
              <w:spacing w:line="256" w:lineRule="auto"/>
              <w:jc w:val="center"/>
              <w:rPr>
                <w:rFonts w:ascii="Times New Roman" w:hAnsi="Times New Roman"/>
                <w:sz w:val="36"/>
                <w:szCs w:val="36"/>
                <w:lang w:val="en-US"/>
              </w:rPr>
            </w:pPr>
            <w:r w:rsidRPr="001A5642">
              <w:rPr>
                <w:rFonts w:ascii="Times New Roman" w:eastAsia="MS PGothic" w:hAnsi="Times New Roman"/>
                <w:b/>
                <w:color w:val="000000"/>
                <w:kern w:val="24"/>
                <w:sz w:val="20"/>
                <w:lang w:val="en-US"/>
              </w:rPr>
              <w:t>Proposed value</w:t>
            </w:r>
          </w:p>
        </w:tc>
      </w:tr>
      <w:tr w:rsidR="003D4127" w:rsidRPr="00D92518" w14:paraId="2C571376" w14:textId="77777777" w:rsidTr="00B0496D">
        <w:trPr>
          <w:trHeight w:val="20"/>
        </w:trPr>
        <w:tc>
          <w:tcPr>
            <w:tcW w:w="3258" w:type="dxa"/>
            <w:vAlign w:val="center"/>
          </w:tcPr>
          <w:p w14:paraId="72641C1F" w14:textId="54DD1C26" w:rsidR="003D4127" w:rsidRPr="001A5642" w:rsidRDefault="003D4127"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Application</w:t>
            </w:r>
          </w:p>
        </w:tc>
        <w:tc>
          <w:tcPr>
            <w:tcW w:w="2172" w:type="dxa"/>
            <w:vAlign w:val="center"/>
          </w:tcPr>
          <w:p w14:paraId="3477F8D5" w14:textId="0E6CB282" w:rsidR="003D4127" w:rsidRPr="001A5642" w:rsidRDefault="003D4127"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CG</w:t>
            </w:r>
          </w:p>
        </w:tc>
        <w:tc>
          <w:tcPr>
            <w:tcW w:w="2173" w:type="dxa"/>
            <w:vAlign w:val="center"/>
          </w:tcPr>
          <w:p w14:paraId="7991D75F" w14:textId="495539B4" w:rsidR="003D4127" w:rsidRPr="001A5642" w:rsidRDefault="003D4127"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CG/VR</w:t>
            </w:r>
            <w:r w:rsidDel="002C6A30">
              <w:rPr>
                <w:rFonts w:ascii="Times New Roman" w:eastAsia="SimSun" w:hAnsi="Times New Roman"/>
                <w:color w:val="000000"/>
                <w:kern w:val="24"/>
                <w:sz w:val="20"/>
                <w:lang w:val="en-US"/>
              </w:rPr>
              <w:t>/AR</w:t>
            </w:r>
          </w:p>
        </w:tc>
        <w:tc>
          <w:tcPr>
            <w:tcW w:w="2173" w:type="dxa"/>
            <w:vAlign w:val="center"/>
          </w:tcPr>
          <w:p w14:paraId="0597D1C5" w14:textId="395DA652" w:rsidR="003D4127" w:rsidRPr="001A5642" w:rsidRDefault="003D4127"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VR</w:t>
            </w:r>
            <w:r w:rsidDel="002C6A30">
              <w:rPr>
                <w:rFonts w:ascii="Times New Roman" w:eastAsia="SimSun" w:hAnsi="Times New Roman"/>
                <w:color w:val="000000"/>
                <w:kern w:val="24"/>
                <w:sz w:val="20"/>
                <w:lang w:val="en-US"/>
              </w:rPr>
              <w:t>/AR</w:t>
            </w:r>
          </w:p>
        </w:tc>
      </w:tr>
      <w:tr w:rsidR="00CB142E" w:rsidRPr="00D92518" w14:paraId="2167E2C8" w14:textId="77777777" w:rsidTr="00CE42D0">
        <w:trPr>
          <w:trHeight w:val="20"/>
        </w:trPr>
        <w:tc>
          <w:tcPr>
            <w:tcW w:w="3258" w:type="dxa"/>
            <w:vAlign w:val="center"/>
            <w:hideMark/>
          </w:tcPr>
          <w:p w14:paraId="3CDD9103" w14:textId="77777777" w:rsidR="00CB142E" w:rsidRPr="001A5642" w:rsidRDefault="00CB142E"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Frame Rate</w:t>
            </w:r>
          </w:p>
        </w:tc>
        <w:tc>
          <w:tcPr>
            <w:tcW w:w="6518" w:type="dxa"/>
            <w:gridSpan w:val="3"/>
            <w:vAlign w:val="center"/>
            <w:hideMark/>
          </w:tcPr>
          <w:p w14:paraId="1B1104DF" w14:textId="77777777" w:rsidR="00CB142E" w:rsidRPr="001A5642" w:rsidRDefault="00CB142E" w:rsidP="00186767">
            <w:pPr>
              <w:spacing w:line="256" w:lineRule="auto"/>
              <w:jc w:val="center"/>
              <w:rPr>
                <w:rFonts w:ascii="Times New Roman" w:hAnsi="Times New Roman"/>
                <w:sz w:val="36"/>
                <w:szCs w:val="36"/>
                <w:lang w:val="en-US"/>
              </w:rPr>
            </w:pPr>
            <w:r w:rsidRPr="001A5642">
              <w:rPr>
                <w:rFonts w:ascii="Times New Roman" w:eastAsia="SimSun" w:hAnsi="Times New Roman"/>
                <w:color w:val="000000"/>
                <w:kern w:val="24"/>
                <w:sz w:val="20"/>
                <w:lang w:val="en-US"/>
              </w:rPr>
              <w:t>60 fps</w:t>
            </w:r>
          </w:p>
        </w:tc>
      </w:tr>
      <w:tr w:rsidR="003D4127" w:rsidRPr="00D92518" w14:paraId="4CB15B81" w14:textId="77777777" w:rsidTr="00CE42D0">
        <w:trPr>
          <w:trHeight w:val="20"/>
        </w:trPr>
        <w:tc>
          <w:tcPr>
            <w:tcW w:w="3258" w:type="dxa"/>
            <w:vAlign w:val="center"/>
          </w:tcPr>
          <w:p w14:paraId="304200AB" w14:textId="093E5B78"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size distribution</w:t>
            </w:r>
          </w:p>
        </w:tc>
        <w:tc>
          <w:tcPr>
            <w:tcW w:w="6518" w:type="dxa"/>
            <w:gridSpan w:val="3"/>
            <w:vAlign w:val="center"/>
          </w:tcPr>
          <w:p w14:paraId="6F207EE7" w14:textId="3847AD83" w:rsidR="003D4127" w:rsidRPr="001A5642"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r>
      <w:tr w:rsidR="003D4127" w:rsidRPr="00D92518" w14:paraId="5154B73E" w14:textId="77777777" w:rsidTr="00B0496D">
        <w:trPr>
          <w:trHeight w:val="20"/>
        </w:trPr>
        <w:tc>
          <w:tcPr>
            <w:tcW w:w="3258" w:type="dxa"/>
            <w:vAlign w:val="center"/>
            <w:hideMark/>
          </w:tcPr>
          <w:p w14:paraId="2973CAEE" w14:textId="77777777" w:rsidR="003D4127" w:rsidRPr="001A5642" w:rsidRDefault="003D4127" w:rsidP="003D412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Bitrate</w:t>
            </w:r>
          </w:p>
        </w:tc>
        <w:tc>
          <w:tcPr>
            <w:tcW w:w="2172" w:type="dxa"/>
            <w:vAlign w:val="center"/>
          </w:tcPr>
          <w:p w14:paraId="4288A288" w14:textId="1FCE6928" w:rsidR="003D4127" w:rsidRPr="001A5642" w:rsidRDefault="003D4127"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8</w:t>
            </w:r>
            <w:r w:rsidR="00140A22">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Mbps</w:t>
            </w:r>
          </w:p>
        </w:tc>
        <w:tc>
          <w:tcPr>
            <w:tcW w:w="2173" w:type="dxa"/>
            <w:vAlign w:val="center"/>
          </w:tcPr>
          <w:p w14:paraId="0ED01446" w14:textId="0A14D95B" w:rsidR="003D4127" w:rsidRPr="001A5642"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30 Mbps</w:t>
            </w:r>
          </w:p>
        </w:tc>
        <w:tc>
          <w:tcPr>
            <w:tcW w:w="2173" w:type="dxa"/>
            <w:vAlign w:val="center"/>
          </w:tcPr>
          <w:p w14:paraId="5A3CCFBF" w14:textId="4E57F7E8" w:rsidR="003D4127" w:rsidRPr="001A5642" w:rsidRDefault="003D4127"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45</w:t>
            </w:r>
            <w:r w:rsidR="00140A22">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Mbps</w:t>
            </w:r>
          </w:p>
        </w:tc>
      </w:tr>
      <w:tr w:rsidR="003D4127" w:rsidRPr="00D92518" w14:paraId="417F2746" w14:textId="77777777" w:rsidTr="00B0496D">
        <w:trPr>
          <w:trHeight w:val="20"/>
        </w:trPr>
        <w:tc>
          <w:tcPr>
            <w:tcW w:w="3258" w:type="dxa"/>
            <w:vAlign w:val="center"/>
            <w:hideMark/>
          </w:tcPr>
          <w:p w14:paraId="3A069612" w14:textId="77777777"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size (avg)</w:t>
            </w:r>
          </w:p>
        </w:tc>
        <w:tc>
          <w:tcPr>
            <w:tcW w:w="2172" w:type="dxa"/>
            <w:vAlign w:val="center"/>
          </w:tcPr>
          <w:p w14:paraId="100972C3" w14:textId="1AEC8DB3" w:rsidR="003D4127" w:rsidRPr="001A5642" w:rsidRDefault="00A5536E" w:rsidP="003D4127">
            <w:pPr>
              <w:spacing w:line="256" w:lineRule="auto"/>
              <w:jc w:val="center"/>
              <w:rPr>
                <w:rFonts w:ascii="Times New Roman" w:eastAsia="SimSun" w:hAnsi="Times New Roman"/>
                <w:color w:val="000000"/>
                <w:kern w:val="24"/>
                <w:sz w:val="20"/>
                <w:lang w:val="en-US"/>
              </w:rPr>
            </w:pPr>
            <w:r w:rsidRPr="00A5536E">
              <w:rPr>
                <w:rFonts w:ascii="Times New Roman" w:eastAsia="SimSun" w:hAnsi="Times New Roman"/>
                <w:color w:val="000000"/>
                <w:kern w:val="24"/>
                <w:sz w:val="20"/>
                <w:lang w:val="en-US"/>
              </w:rPr>
              <w:t>16667</w:t>
            </w:r>
            <w:r>
              <w:rPr>
                <w:rFonts w:ascii="Times New Roman" w:eastAsia="SimSun" w:hAnsi="Times New Roman"/>
                <w:color w:val="000000"/>
                <w:kern w:val="24"/>
                <w:sz w:val="20"/>
                <w:lang w:val="en-US"/>
              </w:rPr>
              <w:t xml:space="preserve"> Bytes</w:t>
            </w:r>
          </w:p>
        </w:tc>
        <w:tc>
          <w:tcPr>
            <w:tcW w:w="2173" w:type="dxa"/>
            <w:vAlign w:val="center"/>
          </w:tcPr>
          <w:p w14:paraId="55844C46" w14:textId="5CE32863" w:rsidR="003D4127" w:rsidRPr="001A5642"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62500 Bytes</w:t>
            </w:r>
          </w:p>
        </w:tc>
        <w:tc>
          <w:tcPr>
            <w:tcW w:w="2173" w:type="dxa"/>
            <w:vAlign w:val="center"/>
          </w:tcPr>
          <w:p w14:paraId="29B8147F" w14:textId="4ED1B19B" w:rsidR="003D4127" w:rsidRPr="001A5642" w:rsidRDefault="00FE673A" w:rsidP="003D4127">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93750</w:t>
            </w:r>
            <w:r>
              <w:rPr>
                <w:rFonts w:ascii="Times New Roman" w:eastAsia="SimSun" w:hAnsi="Times New Roman"/>
                <w:color w:val="000000"/>
                <w:kern w:val="24"/>
                <w:sz w:val="20"/>
                <w:lang w:val="en-US"/>
              </w:rPr>
              <w:t xml:space="preserve"> Bytes</w:t>
            </w:r>
          </w:p>
        </w:tc>
      </w:tr>
      <w:tr w:rsidR="003D4127" w:rsidRPr="00D92518" w14:paraId="5F913091" w14:textId="77777777" w:rsidTr="00B0496D">
        <w:trPr>
          <w:trHeight w:val="20"/>
        </w:trPr>
        <w:tc>
          <w:tcPr>
            <w:tcW w:w="3258" w:type="dxa"/>
            <w:vAlign w:val="center"/>
            <w:hideMark/>
          </w:tcPr>
          <w:p w14:paraId="461282DE" w14:textId="77777777"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size (std)</w:t>
            </w:r>
          </w:p>
        </w:tc>
        <w:tc>
          <w:tcPr>
            <w:tcW w:w="2172" w:type="dxa"/>
            <w:vAlign w:val="center"/>
          </w:tcPr>
          <w:p w14:paraId="4ED16EF6" w14:textId="2E1DE198" w:rsidR="003D4127"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1750 Bytes</w:t>
            </w:r>
          </w:p>
          <w:p w14:paraId="4F38A33F" w14:textId="45CABF89" w:rsidR="00A5536E" w:rsidRPr="001A5642"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2173" w:type="dxa"/>
            <w:vAlign w:val="center"/>
          </w:tcPr>
          <w:p w14:paraId="11913DE0" w14:textId="77777777" w:rsidR="003D4127" w:rsidRDefault="003D4127" w:rsidP="003D4127">
            <w:pPr>
              <w:spacing w:line="256" w:lineRule="auto"/>
              <w:jc w:val="center"/>
              <w:rPr>
                <w:rFonts w:ascii="Times New Roman" w:eastAsia="SimSun" w:hAnsi="Times New Roman"/>
                <w:color w:val="000000"/>
                <w:kern w:val="24"/>
                <w:sz w:val="20"/>
                <w:lang w:val="en-US"/>
              </w:rPr>
            </w:pPr>
            <w:r w:rsidRPr="00532C65">
              <w:rPr>
                <w:rFonts w:ascii="Times New Roman" w:eastAsia="SimSun" w:hAnsi="Times New Roman"/>
                <w:color w:val="000000"/>
                <w:kern w:val="24"/>
                <w:sz w:val="20"/>
              </w:rPr>
              <w:t>6563</w:t>
            </w:r>
            <w:r>
              <w:rPr>
                <w:rFonts w:ascii="Times New Roman" w:eastAsia="SimSun" w:hAnsi="Times New Roman"/>
                <w:color w:val="000000"/>
                <w:kern w:val="24"/>
                <w:sz w:val="20"/>
              </w:rPr>
              <w:t xml:space="preserve"> </w:t>
            </w:r>
            <w:r w:rsidRPr="001A5642">
              <w:rPr>
                <w:rFonts w:ascii="Times New Roman" w:eastAsia="SimSun" w:hAnsi="Times New Roman"/>
                <w:color w:val="000000"/>
                <w:kern w:val="24"/>
                <w:sz w:val="20"/>
                <w:lang w:val="en-US"/>
              </w:rPr>
              <w:t>Bytes</w:t>
            </w:r>
            <w:r>
              <w:rPr>
                <w:rFonts w:ascii="Times New Roman" w:eastAsia="SimSun" w:hAnsi="Times New Roman"/>
                <w:color w:val="000000"/>
                <w:kern w:val="24"/>
                <w:sz w:val="20"/>
                <w:lang w:val="en-US"/>
              </w:rPr>
              <w:t xml:space="preserve"> </w:t>
            </w:r>
          </w:p>
          <w:p w14:paraId="4ADB7A75" w14:textId="0BFF8109" w:rsidR="003D4127" w:rsidRPr="001A5642" w:rsidRDefault="003D4127"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2173" w:type="dxa"/>
            <w:vAlign w:val="center"/>
          </w:tcPr>
          <w:p w14:paraId="3E41EAB9" w14:textId="77777777" w:rsidR="003D4127" w:rsidRDefault="00FE673A"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9844 Bytes</w:t>
            </w:r>
          </w:p>
          <w:p w14:paraId="4F3361B4" w14:textId="01D67F79" w:rsidR="00FE673A" w:rsidRPr="001A5642" w:rsidRDefault="00FE673A"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r>
      <w:tr w:rsidR="003D4127" w:rsidRPr="00D92518" w14:paraId="3FBAD8B9" w14:textId="77777777" w:rsidTr="00B0496D">
        <w:trPr>
          <w:trHeight w:val="20"/>
        </w:trPr>
        <w:tc>
          <w:tcPr>
            <w:tcW w:w="3258" w:type="dxa"/>
            <w:vAlign w:val="center"/>
            <w:hideMark/>
          </w:tcPr>
          <w:p w14:paraId="600126FB" w14:textId="77777777"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size (max)</w:t>
            </w:r>
          </w:p>
        </w:tc>
        <w:tc>
          <w:tcPr>
            <w:tcW w:w="2172" w:type="dxa"/>
            <w:vAlign w:val="center"/>
          </w:tcPr>
          <w:p w14:paraId="308E368A" w14:textId="77777777" w:rsidR="003D4127" w:rsidRDefault="00A5536E" w:rsidP="003D4127">
            <w:pPr>
              <w:spacing w:line="256" w:lineRule="auto"/>
              <w:jc w:val="center"/>
              <w:rPr>
                <w:rFonts w:ascii="Times New Roman" w:eastAsia="SimSun" w:hAnsi="Times New Roman"/>
                <w:color w:val="000000"/>
                <w:kern w:val="24"/>
                <w:sz w:val="20"/>
                <w:lang w:val="en-US"/>
              </w:rPr>
            </w:pPr>
            <w:r w:rsidRPr="00A5536E">
              <w:rPr>
                <w:rFonts w:ascii="Times New Roman" w:eastAsia="SimSun" w:hAnsi="Times New Roman"/>
                <w:color w:val="000000"/>
                <w:kern w:val="24"/>
                <w:sz w:val="20"/>
                <w:lang w:val="en-US"/>
              </w:rPr>
              <w:t>25000</w:t>
            </w:r>
            <w:r>
              <w:rPr>
                <w:rFonts w:ascii="Times New Roman" w:eastAsia="SimSun" w:hAnsi="Times New Roman"/>
                <w:color w:val="000000"/>
                <w:kern w:val="24"/>
                <w:sz w:val="20"/>
                <w:lang w:val="en-US"/>
              </w:rPr>
              <w:t xml:space="preserve"> Bytes</w:t>
            </w:r>
          </w:p>
          <w:p w14:paraId="3DE827A0" w14:textId="4B7566ED" w:rsidR="00A5536E" w:rsidRPr="001A5642"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2173" w:type="dxa"/>
            <w:vAlign w:val="center"/>
          </w:tcPr>
          <w:p w14:paraId="6405F4C2" w14:textId="77777777" w:rsidR="003D4127"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r>
              <w:rPr>
                <w:rFonts w:ascii="Times New Roman" w:eastAsia="SimSun" w:hAnsi="Times New Roman"/>
                <w:color w:val="000000"/>
                <w:kern w:val="24"/>
                <w:sz w:val="20"/>
                <w:lang w:val="en-US"/>
              </w:rPr>
              <w:t xml:space="preserve"> </w:t>
            </w:r>
          </w:p>
          <w:p w14:paraId="0E450CC1" w14:textId="538BA30C" w:rsidR="003D4127" w:rsidRPr="001A5642" w:rsidRDefault="003D4127"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2173" w:type="dxa"/>
            <w:vAlign w:val="center"/>
          </w:tcPr>
          <w:p w14:paraId="14164ECA" w14:textId="77777777" w:rsidR="003D4127" w:rsidRDefault="00FE673A" w:rsidP="003D4127">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Bytes</w:t>
            </w:r>
          </w:p>
          <w:p w14:paraId="27415D9A" w14:textId="31FDB0BF" w:rsidR="00FE673A" w:rsidRPr="001A5642" w:rsidRDefault="00FE673A"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r>
      <w:tr w:rsidR="003D4127" w:rsidRPr="00D92518" w14:paraId="5FFEB85D" w14:textId="77777777" w:rsidTr="00B0496D">
        <w:trPr>
          <w:trHeight w:val="20"/>
        </w:trPr>
        <w:tc>
          <w:tcPr>
            <w:tcW w:w="3258" w:type="dxa"/>
            <w:vAlign w:val="center"/>
            <w:hideMark/>
          </w:tcPr>
          <w:p w14:paraId="7E190739" w14:textId="77777777"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size (min)</w:t>
            </w:r>
          </w:p>
        </w:tc>
        <w:tc>
          <w:tcPr>
            <w:tcW w:w="2172" w:type="dxa"/>
            <w:vAlign w:val="center"/>
          </w:tcPr>
          <w:p w14:paraId="5C067584" w14:textId="77777777" w:rsidR="003D4127" w:rsidRDefault="00A5536E" w:rsidP="003D4127">
            <w:pPr>
              <w:spacing w:line="256" w:lineRule="auto"/>
              <w:jc w:val="center"/>
              <w:rPr>
                <w:rFonts w:ascii="Times New Roman" w:eastAsia="SimSun" w:hAnsi="Times New Roman"/>
                <w:color w:val="000000"/>
                <w:kern w:val="24"/>
                <w:sz w:val="20"/>
                <w:lang w:val="en-US"/>
              </w:rPr>
            </w:pPr>
            <w:r w:rsidRPr="00A5536E">
              <w:rPr>
                <w:rFonts w:ascii="Times New Roman" w:eastAsia="SimSun" w:hAnsi="Times New Roman"/>
                <w:color w:val="000000"/>
                <w:kern w:val="24"/>
                <w:sz w:val="20"/>
                <w:lang w:val="en-US"/>
              </w:rPr>
              <w:t>8334</w:t>
            </w:r>
            <w:r>
              <w:rPr>
                <w:rFonts w:ascii="Times New Roman" w:eastAsia="SimSun" w:hAnsi="Times New Roman"/>
                <w:color w:val="000000"/>
                <w:kern w:val="24"/>
                <w:sz w:val="20"/>
                <w:lang w:val="en-US"/>
              </w:rPr>
              <w:t xml:space="preserve"> Bytes</w:t>
            </w:r>
          </w:p>
          <w:p w14:paraId="38C73963" w14:textId="2B13C76F" w:rsidR="00A5536E" w:rsidRPr="001A5642"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2173" w:type="dxa"/>
            <w:vAlign w:val="center"/>
          </w:tcPr>
          <w:p w14:paraId="2EFAE4C4" w14:textId="77777777" w:rsidR="003D4127"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31250 Bytes</w:t>
            </w:r>
            <w:r>
              <w:rPr>
                <w:rFonts w:ascii="Times New Roman" w:eastAsia="SimSun" w:hAnsi="Times New Roman"/>
                <w:color w:val="000000"/>
                <w:kern w:val="24"/>
                <w:sz w:val="20"/>
                <w:lang w:val="en-US"/>
              </w:rPr>
              <w:t xml:space="preserve"> </w:t>
            </w:r>
          </w:p>
          <w:p w14:paraId="4DF16660" w14:textId="6A271223" w:rsidR="003D4127" w:rsidRPr="001A5642" w:rsidRDefault="003D4127"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2173" w:type="dxa"/>
            <w:vAlign w:val="center"/>
          </w:tcPr>
          <w:p w14:paraId="4C06787E" w14:textId="77777777" w:rsidR="003D4127" w:rsidRDefault="00FE673A" w:rsidP="003D4127">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46875</w:t>
            </w:r>
            <w:r>
              <w:rPr>
                <w:rFonts w:ascii="Times New Roman" w:eastAsia="SimSun" w:hAnsi="Times New Roman"/>
                <w:color w:val="000000"/>
                <w:kern w:val="24"/>
                <w:sz w:val="20"/>
                <w:lang w:val="en-US"/>
              </w:rPr>
              <w:t xml:space="preserve"> Bytes</w:t>
            </w:r>
          </w:p>
          <w:p w14:paraId="213703A1" w14:textId="4A490E62" w:rsidR="00FE673A" w:rsidRPr="001A5642" w:rsidRDefault="00FE673A"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r>
      <w:tr w:rsidR="003D4127" w:rsidRPr="00D92518" w14:paraId="32AD9938" w14:textId="77777777" w:rsidTr="00CE42D0">
        <w:trPr>
          <w:trHeight w:val="20"/>
        </w:trPr>
        <w:tc>
          <w:tcPr>
            <w:tcW w:w="3258" w:type="dxa"/>
            <w:vAlign w:val="center"/>
            <w:hideMark/>
          </w:tcPr>
          <w:p w14:paraId="49F3A991" w14:textId="77777777" w:rsidR="003D4127" w:rsidRPr="001A5642" w:rsidRDefault="003D4127"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Transport protocol</w:t>
            </w:r>
          </w:p>
        </w:tc>
        <w:tc>
          <w:tcPr>
            <w:tcW w:w="6518" w:type="dxa"/>
            <w:gridSpan w:val="3"/>
            <w:vAlign w:val="center"/>
            <w:hideMark/>
          </w:tcPr>
          <w:p w14:paraId="23BCFB17" w14:textId="77777777" w:rsidR="003D4127" w:rsidRPr="001A5642" w:rsidRDefault="003D4127"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UDP</w:t>
            </w:r>
          </w:p>
        </w:tc>
      </w:tr>
      <w:tr w:rsidR="00FE673A" w:rsidRPr="00D92518" w14:paraId="14EDEA33" w14:textId="77777777" w:rsidTr="00B0496D">
        <w:trPr>
          <w:trHeight w:val="20"/>
        </w:trPr>
        <w:tc>
          <w:tcPr>
            <w:tcW w:w="3258" w:type="dxa"/>
            <w:vAlign w:val="center"/>
            <w:hideMark/>
          </w:tcPr>
          <w:p w14:paraId="48DBCF70" w14:textId="2897A170" w:rsidR="00FE673A" w:rsidRPr="001A5642" w:rsidRDefault="00FE673A"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Maximum transport packet size</w:t>
            </w:r>
          </w:p>
        </w:tc>
        <w:tc>
          <w:tcPr>
            <w:tcW w:w="2172" w:type="dxa"/>
            <w:vAlign w:val="center"/>
            <w:hideMark/>
          </w:tcPr>
          <w:p w14:paraId="24068369" w14:textId="77777777" w:rsidR="00FE673A"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25000 Bytes</w:t>
            </w:r>
          </w:p>
          <w:p w14:paraId="20DC94A8" w14:textId="2B3D4364" w:rsidR="00A5536E" w:rsidRPr="001A5642" w:rsidRDefault="00A5536E"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frame = 1 PDU</w:t>
            </w:r>
          </w:p>
        </w:tc>
        <w:tc>
          <w:tcPr>
            <w:tcW w:w="2173" w:type="dxa"/>
            <w:vAlign w:val="center"/>
          </w:tcPr>
          <w:p w14:paraId="5A5E3D58" w14:textId="77777777" w:rsidR="00FE673A" w:rsidRPr="001A5642" w:rsidRDefault="00FE673A" w:rsidP="00FE673A">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p>
          <w:p w14:paraId="493FB3A4" w14:textId="6C64302F" w:rsidR="00FE673A" w:rsidRPr="001A5642" w:rsidRDefault="00FE673A" w:rsidP="00FE673A">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 frame = 1 PDU</w:t>
            </w:r>
          </w:p>
        </w:tc>
        <w:tc>
          <w:tcPr>
            <w:tcW w:w="2173" w:type="dxa"/>
            <w:vAlign w:val="center"/>
          </w:tcPr>
          <w:p w14:paraId="5A996565" w14:textId="3739C06D" w:rsidR="00FE673A" w:rsidRPr="001A5642" w:rsidRDefault="00FE673A" w:rsidP="00FE673A">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w:t>
            </w:r>
            <w:r w:rsidRPr="001A5642">
              <w:rPr>
                <w:rFonts w:ascii="Times New Roman" w:eastAsia="SimSun" w:hAnsi="Times New Roman"/>
                <w:color w:val="000000"/>
                <w:kern w:val="24"/>
                <w:sz w:val="20"/>
                <w:lang w:val="en-US"/>
              </w:rPr>
              <w:t>Bytes</w:t>
            </w:r>
          </w:p>
          <w:p w14:paraId="46A7613E" w14:textId="49D3CA4D" w:rsidR="00FE673A" w:rsidRPr="001A5642" w:rsidRDefault="00FE673A" w:rsidP="00FE673A">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 frame = 1 PDU</w:t>
            </w:r>
          </w:p>
        </w:tc>
      </w:tr>
    </w:tbl>
    <w:p w14:paraId="2503362C" w14:textId="77777777" w:rsidR="00447CFD" w:rsidRDefault="00447CFD" w:rsidP="001A5642">
      <w:pPr>
        <w:pStyle w:val="Caption"/>
        <w:rPr>
          <w:rFonts w:ascii="Times New Roman" w:hAnsi="Times New Roman"/>
          <w:sz w:val="20"/>
          <w:lang w:val="en-US"/>
        </w:rPr>
      </w:pPr>
    </w:p>
    <w:p w14:paraId="10CE058D" w14:textId="7A9DF807" w:rsidR="00553861" w:rsidRDefault="00553861" w:rsidP="001A5642">
      <w:pPr>
        <w:pStyle w:val="Caption"/>
        <w:keepNext/>
        <w:jc w:val="center"/>
      </w:pPr>
      <w:bookmarkStart w:id="2" w:name="_Ref68041380"/>
      <w:r>
        <w:t xml:space="preserve">Table </w:t>
      </w:r>
      <w:r>
        <w:fldChar w:fldCharType="begin"/>
      </w:r>
      <w:r>
        <w:instrText xml:space="preserve"> SEQ Table \* ARABIC </w:instrText>
      </w:r>
      <w:r>
        <w:fldChar w:fldCharType="separate"/>
      </w:r>
      <w:r w:rsidR="0062220C">
        <w:rPr>
          <w:noProof/>
        </w:rPr>
        <w:t>2</w:t>
      </w:r>
      <w:r>
        <w:fldChar w:fldCharType="end"/>
      </w:r>
      <w:bookmarkEnd w:id="2"/>
      <w:r>
        <w:t xml:space="preserve"> – Parameters of the interarrival time distribution for DL traffic model computed as a function of frame rate and jitter.</w:t>
      </w:r>
    </w:p>
    <w:tbl>
      <w:tblPr>
        <w:tblStyle w:val="TableGrid"/>
        <w:tblW w:w="9776" w:type="dxa"/>
        <w:tblLook w:val="04A0" w:firstRow="1" w:lastRow="0" w:firstColumn="1" w:lastColumn="0" w:noHBand="0" w:noVBand="1"/>
      </w:tblPr>
      <w:tblGrid>
        <w:gridCol w:w="3256"/>
        <w:gridCol w:w="6520"/>
      </w:tblGrid>
      <w:tr w:rsidR="00634FC2" w:rsidRPr="00D92518" w14:paraId="6D9E2083" w14:textId="77777777" w:rsidTr="001A5642">
        <w:trPr>
          <w:trHeight w:val="20"/>
        </w:trPr>
        <w:tc>
          <w:tcPr>
            <w:tcW w:w="3256" w:type="dxa"/>
            <w:vAlign w:val="center"/>
            <w:hideMark/>
          </w:tcPr>
          <w:p w14:paraId="507B999B" w14:textId="77777777" w:rsidR="00634FC2" w:rsidRPr="001A5642" w:rsidRDefault="00634FC2" w:rsidP="007678FF">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Parameter</w:t>
            </w:r>
          </w:p>
        </w:tc>
        <w:tc>
          <w:tcPr>
            <w:tcW w:w="6520" w:type="dxa"/>
            <w:vAlign w:val="center"/>
            <w:hideMark/>
          </w:tcPr>
          <w:p w14:paraId="30C0C04D" w14:textId="77777777" w:rsidR="00634FC2" w:rsidRPr="001A5642" w:rsidRDefault="00634FC2" w:rsidP="00634FC2">
            <w:pPr>
              <w:spacing w:line="256" w:lineRule="auto"/>
              <w:jc w:val="center"/>
              <w:rPr>
                <w:rFonts w:ascii="Times New Roman" w:hAnsi="Times New Roman"/>
                <w:sz w:val="36"/>
                <w:szCs w:val="36"/>
                <w:lang w:val="en-US"/>
              </w:rPr>
            </w:pPr>
            <w:r w:rsidRPr="001A5642">
              <w:rPr>
                <w:rFonts w:ascii="Times New Roman" w:eastAsia="MS PGothic" w:hAnsi="Times New Roman"/>
                <w:b/>
                <w:color w:val="000000"/>
                <w:kern w:val="24"/>
                <w:sz w:val="20"/>
                <w:lang w:val="en-US"/>
              </w:rPr>
              <w:t>Proposed value</w:t>
            </w:r>
          </w:p>
        </w:tc>
      </w:tr>
      <w:tr w:rsidR="00634FC2" w:rsidRPr="00D92518" w14:paraId="3996657C" w14:textId="77777777" w:rsidTr="001A5642">
        <w:trPr>
          <w:trHeight w:val="20"/>
        </w:trPr>
        <w:tc>
          <w:tcPr>
            <w:tcW w:w="3256" w:type="dxa"/>
            <w:vAlign w:val="center"/>
            <w:hideMark/>
          </w:tcPr>
          <w:p w14:paraId="665239EC" w14:textId="77777777" w:rsidR="00634FC2" w:rsidRPr="001A5642" w:rsidRDefault="00634FC2"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Frame Rate</w:t>
            </w:r>
          </w:p>
        </w:tc>
        <w:tc>
          <w:tcPr>
            <w:tcW w:w="6520" w:type="dxa"/>
            <w:vAlign w:val="center"/>
            <w:hideMark/>
          </w:tcPr>
          <w:p w14:paraId="7B850825" w14:textId="77777777" w:rsidR="00634FC2" w:rsidRPr="001A5642" w:rsidRDefault="00634FC2" w:rsidP="00634FC2">
            <w:pPr>
              <w:spacing w:line="256" w:lineRule="auto"/>
              <w:jc w:val="center"/>
              <w:rPr>
                <w:rFonts w:ascii="Times New Roman" w:hAnsi="Times New Roman"/>
                <w:sz w:val="36"/>
                <w:szCs w:val="36"/>
                <w:lang w:val="en-US"/>
              </w:rPr>
            </w:pPr>
            <w:r w:rsidRPr="001A5642">
              <w:rPr>
                <w:rFonts w:ascii="Times New Roman" w:eastAsia="SimSun" w:hAnsi="Times New Roman"/>
                <w:color w:val="000000"/>
                <w:kern w:val="24"/>
                <w:sz w:val="20"/>
                <w:lang w:val="en-US"/>
              </w:rPr>
              <w:t>60 fps</w:t>
            </w:r>
          </w:p>
        </w:tc>
      </w:tr>
      <w:tr w:rsidR="00186767" w:rsidRPr="00D92518" w14:paraId="09B2AE49" w14:textId="77777777" w:rsidTr="001A5642">
        <w:trPr>
          <w:trHeight w:val="20"/>
        </w:trPr>
        <w:tc>
          <w:tcPr>
            <w:tcW w:w="3256" w:type="dxa"/>
            <w:vAlign w:val="center"/>
          </w:tcPr>
          <w:p w14:paraId="5811FF86" w14:textId="0D644212" w:rsidR="00186767" w:rsidRPr="001A5642" w:rsidRDefault="00186767"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distribution</w:t>
            </w:r>
          </w:p>
        </w:tc>
        <w:tc>
          <w:tcPr>
            <w:tcW w:w="6520" w:type="dxa"/>
            <w:vAlign w:val="center"/>
          </w:tcPr>
          <w:p w14:paraId="458490C5" w14:textId="3A7DE9BD" w:rsidR="00186767" w:rsidRPr="001A5642" w:rsidRDefault="00186767" w:rsidP="0018676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r>
      <w:tr w:rsidR="00634FC2" w:rsidRPr="00D92518" w14:paraId="7AAB0347" w14:textId="77777777" w:rsidTr="001A5642">
        <w:trPr>
          <w:trHeight w:val="20"/>
        </w:trPr>
        <w:tc>
          <w:tcPr>
            <w:tcW w:w="3256" w:type="dxa"/>
            <w:vAlign w:val="center"/>
            <w:hideMark/>
          </w:tcPr>
          <w:p w14:paraId="59C00B34" w14:textId="77777777" w:rsidR="00634FC2" w:rsidRPr="001A5642" w:rsidRDefault="00634FC2"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(avg)</w:t>
            </w:r>
          </w:p>
        </w:tc>
        <w:tc>
          <w:tcPr>
            <w:tcW w:w="6520" w:type="dxa"/>
            <w:vAlign w:val="center"/>
            <w:hideMark/>
          </w:tcPr>
          <w:p w14:paraId="377ABCD5" w14:textId="77777777" w:rsidR="00634FC2" w:rsidRPr="001A5642" w:rsidRDefault="00634FC2" w:rsidP="0018676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16.67 ms</w:t>
            </w:r>
          </w:p>
        </w:tc>
      </w:tr>
      <w:tr w:rsidR="00634FC2" w:rsidRPr="00D92518" w14:paraId="4CAE0BFB" w14:textId="77777777" w:rsidTr="001A5642">
        <w:trPr>
          <w:trHeight w:val="20"/>
        </w:trPr>
        <w:tc>
          <w:tcPr>
            <w:tcW w:w="3256" w:type="dxa"/>
            <w:vAlign w:val="center"/>
            <w:hideMark/>
          </w:tcPr>
          <w:p w14:paraId="0DA9BB13" w14:textId="77777777" w:rsidR="00634FC2" w:rsidRPr="001A5642" w:rsidRDefault="00634FC2"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lastRenderedPageBreak/>
              <w:t>Interarrival time (std)</w:t>
            </w:r>
          </w:p>
        </w:tc>
        <w:tc>
          <w:tcPr>
            <w:tcW w:w="6520" w:type="dxa"/>
            <w:vAlign w:val="center"/>
            <w:hideMark/>
          </w:tcPr>
          <w:p w14:paraId="437A7A2E" w14:textId="77777777" w:rsidR="00634FC2" w:rsidRPr="001A5642" w:rsidRDefault="00634FC2" w:rsidP="0018676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 ms</w:t>
            </w:r>
          </w:p>
        </w:tc>
      </w:tr>
      <w:tr w:rsidR="00634FC2" w:rsidRPr="00D92518" w14:paraId="498999FC" w14:textId="77777777" w:rsidTr="001A5642">
        <w:trPr>
          <w:trHeight w:val="20"/>
        </w:trPr>
        <w:tc>
          <w:tcPr>
            <w:tcW w:w="3256" w:type="dxa"/>
            <w:vAlign w:val="center"/>
            <w:hideMark/>
          </w:tcPr>
          <w:p w14:paraId="4C0E6AC8" w14:textId="77777777" w:rsidR="00634FC2" w:rsidRPr="001A5642" w:rsidRDefault="00634FC2"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(max)</w:t>
            </w:r>
          </w:p>
        </w:tc>
        <w:tc>
          <w:tcPr>
            <w:tcW w:w="6520" w:type="dxa"/>
            <w:vAlign w:val="center"/>
            <w:hideMark/>
          </w:tcPr>
          <w:p w14:paraId="60236940" w14:textId="77777777" w:rsidR="00634FC2" w:rsidRPr="001A5642" w:rsidRDefault="00634FC2" w:rsidP="0018676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20.67 ms</w:t>
            </w:r>
          </w:p>
        </w:tc>
      </w:tr>
      <w:tr w:rsidR="00634FC2" w:rsidRPr="00D92518" w14:paraId="37946C98" w14:textId="77777777" w:rsidTr="001A5642">
        <w:trPr>
          <w:trHeight w:val="20"/>
        </w:trPr>
        <w:tc>
          <w:tcPr>
            <w:tcW w:w="3256" w:type="dxa"/>
            <w:vAlign w:val="center"/>
            <w:hideMark/>
          </w:tcPr>
          <w:p w14:paraId="3EE53B4E" w14:textId="77777777" w:rsidR="00634FC2" w:rsidRPr="001A5642" w:rsidRDefault="00634FC2" w:rsidP="0018676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(min)</w:t>
            </w:r>
          </w:p>
        </w:tc>
        <w:tc>
          <w:tcPr>
            <w:tcW w:w="6520" w:type="dxa"/>
            <w:vAlign w:val="center"/>
            <w:hideMark/>
          </w:tcPr>
          <w:p w14:paraId="7B20E23E" w14:textId="77777777" w:rsidR="00634FC2" w:rsidRPr="001A5642" w:rsidRDefault="00634FC2" w:rsidP="0018676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12.67 ms</w:t>
            </w:r>
          </w:p>
        </w:tc>
      </w:tr>
    </w:tbl>
    <w:p w14:paraId="317F21FB" w14:textId="77777777" w:rsidR="00371D79" w:rsidRPr="00371D79" w:rsidRDefault="00371D79" w:rsidP="001A5642">
      <w:pPr>
        <w:pStyle w:val="Caption"/>
      </w:pPr>
    </w:p>
    <w:p w14:paraId="65F8CC4D" w14:textId="44AA1A4C" w:rsidR="00062612" w:rsidRPr="00062612" w:rsidRDefault="00062612" w:rsidP="001A5642">
      <w:r>
        <w:rPr>
          <w:rFonts w:ascii="Times New Roman" w:hAnsi="Times New Roman"/>
          <w:sz w:val="20"/>
          <w:lang w:val="en-US"/>
        </w:rPr>
        <w:t>As</w:t>
      </w:r>
      <w:r w:rsidDel="00654B8F">
        <w:rPr>
          <w:rFonts w:ascii="Times New Roman" w:hAnsi="Times New Roman"/>
          <w:sz w:val="20"/>
          <w:lang w:val="en-US"/>
        </w:rPr>
        <w:t xml:space="preserve"> </w:t>
      </w:r>
      <w:proofErr w:type="gramStart"/>
      <w:r>
        <w:rPr>
          <w:rFonts w:ascii="Times New Roman" w:hAnsi="Times New Roman"/>
          <w:sz w:val="20"/>
          <w:lang w:val="en-US"/>
        </w:rPr>
        <w:t>agreed</w:t>
      </w:r>
      <w:proofErr w:type="gramEnd"/>
      <w:r>
        <w:rPr>
          <w:rFonts w:ascii="Times New Roman" w:hAnsi="Times New Roman"/>
          <w:sz w:val="20"/>
          <w:lang w:val="en-US"/>
        </w:rPr>
        <w:t xml:space="preserve"> in [2,4</w:t>
      </w:r>
      <w:r w:rsidR="0014364B">
        <w:rPr>
          <w:rFonts w:ascii="Times New Roman" w:hAnsi="Times New Roman"/>
          <w:sz w:val="20"/>
          <w:lang w:val="en-US"/>
        </w:rPr>
        <w:t>,5</w:t>
      </w:r>
      <w:r>
        <w:rPr>
          <w:rFonts w:ascii="Times New Roman" w:hAnsi="Times New Roman"/>
          <w:sz w:val="20"/>
          <w:lang w:val="en-US"/>
        </w:rPr>
        <w:t>], the system capacity is measured in terms on “number of satisfied UEs”</w:t>
      </w:r>
      <w:r w:rsidR="00F057D1">
        <w:rPr>
          <w:rFonts w:ascii="Times New Roman" w:hAnsi="Times New Roman"/>
          <w:sz w:val="20"/>
          <w:lang w:val="en-US"/>
        </w:rPr>
        <w:t>. More specifically, a UE is marked as “</w:t>
      </w:r>
      <w:r w:rsidR="00F057D1" w:rsidRP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00F057D1" w:rsidRP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00F057D1" w:rsidRPr="00F057D1">
        <w:rPr>
          <w:rFonts w:ascii="Times New Roman" w:hAnsi="Times New Roman"/>
          <w:i/>
          <w:iCs/>
          <w:sz w:val="20"/>
          <w:lang w:val="en-US"/>
        </w:rPr>
        <w:t>X=99%</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frames to be successfully received within the PDB to identify satisfied UEs, while </w:t>
      </w:r>
      <w:r w:rsidR="00F057D1" w:rsidRPr="00F057D1">
        <w:rPr>
          <w:rFonts w:ascii="Times New Roman" w:hAnsi="Times New Roman"/>
          <w:i/>
          <w:iCs/>
          <w:sz w:val="20"/>
          <w:lang w:val="en-US"/>
        </w:rPr>
        <w:t>Y=90%</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satisfied UEs to measure the system capacity.</w:t>
      </w:r>
    </w:p>
    <w:p w14:paraId="7ED9EC02" w14:textId="77777777" w:rsidR="00A00D68" w:rsidRPr="00F55FF9" w:rsidRDefault="00A00D68" w:rsidP="00046E9B">
      <w:pPr>
        <w:rPr>
          <w:rFonts w:ascii="Times New Roman" w:hAnsi="Times New Roman"/>
          <w:sz w:val="20"/>
          <w:lang w:val="en-US"/>
        </w:rPr>
      </w:pPr>
    </w:p>
    <w:p w14:paraId="6CC5A6A4" w14:textId="0951F7BC" w:rsidR="00DD5F61" w:rsidRDefault="005739EB" w:rsidP="00DD5F61">
      <w:pPr>
        <w:pStyle w:val="Heading1"/>
        <w:rPr>
          <w:lang w:val="en-US"/>
        </w:rPr>
      </w:pPr>
      <w:r>
        <w:rPr>
          <w:lang w:val="en-US"/>
        </w:rPr>
        <w:t>Capacity</w:t>
      </w:r>
      <w:r w:rsidR="005503AA">
        <w:rPr>
          <w:lang w:val="en-US"/>
        </w:rPr>
        <w:t xml:space="preserve"> Evaluation of Indoor Hotspot</w:t>
      </w:r>
      <w:r w:rsidR="00487B4C">
        <w:rPr>
          <w:lang w:val="en-US"/>
        </w:rPr>
        <w:t xml:space="preserve"> </w:t>
      </w:r>
    </w:p>
    <w:p w14:paraId="655BFF9D" w14:textId="77777777" w:rsidR="00230E84" w:rsidRDefault="00230E84" w:rsidP="00230E84">
      <w:pPr>
        <w:pStyle w:val="Heading2"/>
        <w:rPr>
          <w:lang w:val="en-US"/>
        </w:rPr>
      </w:pPr>
      <w:r>
        <w:rPr>
          <w:lang w:val="en-US"/>
        </w:rPr>
        <w:t>Simulation settings</w:t>
      </w:r>
    </w:p>
    <w:p w14:paraId="0D4FC752" w14:textId="703AFDA6" w:rsidR="00196305" w:rsidRDefault="00230E84" w:rsidP="00230E84">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w:t>
      </w:r>
      <w:r w:rsidR="0023076A">
        <w:rPr>
          <w:rFonts w:ascii="Times New Roman" w:hAnsi="Times New Roman"/>
          <w:sz w:val="20"/>
          <w:lang w:val="en-US"/>
        </w:rPr>
        <w:t xml:space="preserve"> </w:t>
      </w:r>
      <w:r>
        <w:rPr>
          <w:rFonts w:ascii="Times New Roman" w:hAnsi="Times New Roman"/>
          <w:sz w:val="20"/>
          <w:lang w:val="en-US"/>
        </w:rPr>
        <w:t xml:space="preserve">GHz for FR1 and FR2, respectively. System bandwidth is assumed to </w:t>
      </w:r>
      <w:r w:rsidR="00E91E16">
        <w:rPr>
          <w:rFonts w:ascii="Times New Roman" w:hAnsi="Times New Roman"/>
          <w:sz w:val="20"/>
          <w:lang w:val="en-US"/>
        </w:rPr>
        <w:t>be 100</w:t>
      </w:r>
      <w:r w:rsidR="00284334">
        <w:rPr>
          <w:rFonts w:ascii="Times New Roman" w:hAnsi="Times New Roman"/>
          <w:sz w:val="20"/>
          <w:lang w:val="en-US"/>
        </w:rPr>
        <w:t xml:space="preserve"> </w:t>
      </w:r>
      <w:r>
        <w:rPr>
          <w:rFonts w:ascii="Times New Roman" w:hAnsi="Times New Roman"/>
          <w:sz w:val="20"/>
          <w:lang w:val="en-US"/>
        </w:rPr>
        <w:t>MHz for FR1 and for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sidR="00E4706F">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w:t>
      </w:r>
      <w:r w:rsidR="00C24DBC">
        <w:rPr>
          <w:rFonts w:ascii="Times New Roman" w:hAnsi="Times New Roman"/>
          <w:sz w:val="20"/>
          <w:lang w:val="en-US"/>
        </w:rPr>
        <w:t xml:space="preserve"> </w:t>
      </w:r>
      <w:r>
        <w:rPr>
          <w:rFonts w:ascii="Times New Roman" w:hAnsi="Times New Roman"/>
          <w:sz w:val="20"/>
          <w:lang w:val="en-US"/>
        </w:rPr>
        <w:t>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sidR="00237A05">
        <w:rPr>
          <w:rFonts w:ascii="Times New Roman" w:hAnsi="Times New Roman"/>
          <w:sz w:val="20"/>
          <w:lang w:val="en-US"/>
        </w:rPr>
        <w:t>is set as follows:</w:t>
      </w:r>
      <w:r w:rsidRPr="007E4448">
        <w:rPr>
          <w:rFonts w:ascii="Times New Roman" w:hAnsi="Times New Roman"/>
          <w:sz w:val="20"/>
          <w:lang w:val="en-US"/>
        </w:rPr>
        <w:t xml:space="preserve"> </w:t>
      </w:r>
      <w:r w:rsidR="001E4739">
        <w:rPr>
          <w:rFonts w:ascii="Times New Roman" w:hAnsi="Times New Roman"/>
          <w:sz w:val="20"/>
          <w:lang w:val="en-US"/>
        </w:rPr>
        <w:t>31dBm with 100MHz (</w:t>
      </w:r>
      <w:r>
        <w:rPr>
          <w:rFonts w:ascii="Times New Roman" w:hAnsi="Times New Roman"/>
          <w:sz w:val="20"/>
          <w:lang w:val="en-US"/>
        </w:rPr>
        <w:t>24</w:t>
      </w:r>
      <w:r w:rsidRPr="007E4448">
        <w:rPr>
          <w:rFonts w:ascii="Times New Roman" w:hAnsi="Times New Roman"/>
          <w:sz w:val="20"/>
          <w:lang w:val="en-US"/>
        </w:rPr>
        <w:t>dBm</w:t>
      </w:r>
      <w:r>
        <w:rPr>
          <w:rFonts w:ascii="Times New Roman" w:hAnsi="Times New Roman"/>
          <w:sz w:val="20"/>
          <w:lang w:val="en-US"/>
        </w:rPr>
        <w:t xml:space="preserve"> per 20MHz</w:t>
      </w:r>
      <w:r w:rsidR="001E4739">
        <w:rPr>
          <w:rFonts w:ascii="Times New Roman" w:hAnsi="Times New Roman"/>
          <w:sz w:val="20"/>
          <w:lang w:val="en-US"/>
        </w:rPr>
        <w:t>)</w:t>
      </w:r>
      <w:r>
        <w:rPr>
          <w:rFonts w:ascii="Times New Roman" w:hAnsi="Times New Roman"/>
          <w:sz w:val="20"/>
          <w:lang w:val="en-US"/>
        </w:rPr>
        <w:t xml:space="preserve"> in FR1</w:t>
      </w:r>
      <w:r w:rsidR="001E4739">
        <w:rPr>
          <w:rFonts w:ascii="Times New Roman" w:hAnsi="Times New Roman"/>
          <w:sz w:val="20"/>
          <w:lang w:val="en-US"/>
        </w:rPr>
        <w:t>,</w:t>
      </w:r>
      <w:r>
        <w:rPr>
          <w:rFonts w:ascii="Times New Roman" w:hAnsi="Times New Roman"/>
          <w:sz w:val="20"/>
          <w:lang w:val="en-US"/>
        </w:rPr>
        <w:t xml:space="preserve"> and </w:t>
      </w:r>
      <w:r w:rsidR="001E4739">
        <w:rPr>
          <w:rFonts w:ascii="Times New Roman" w:hAnsi="Times New Roman"/>
          <w:sz w:val="20"/>
          <w:lang w:val="en-US"/>
        </w:rPr>
        <w:t>24dBm with</w:t>
      </w:r>
      <w:r w:rsidR="006907ED">
        <w:rPr>
          <w:rFonts w:ascii="Times New Roman" w:hAnsi="Times New Roman"/>
          <w:sz w:val="20"/>
          <w:lang w:val="en-US"/>
        </w:rPr>
        <w:t xml:space="preserve"> </w:t>
      </w:r>
      <w:r w:rsidR="001E4739">
        <w:rPr>
          <w:rFonts w:ascii="Times New Roman" w:hAnsi="Times New Roman"/>
          <w:sz w:val="20"/>
          <w:lang w:val="en-US"/>
        </w:rPr>
        <w:t>(</w:t>
      </w:r>
      <w:r>
        <w:rPr>
          <w:rFonts w:ascii="Times New Roman" w:hAnsi="Times New Roman"/>
          <w:sz w:val="20"/>
          <w:lang w:val="en-US"/>
        </w:rPr>
        <w:t>23dBm per 80MHz</w:t>
      </w:r>
      <w:r w:rsidR="001E4739">
        <w:rPr>
          <w:rFonts w:ascii="Times New Roman" w:hAnsi="Times New Roman"/>
          <w:sz w:val="20"/>
          <w:lang w:val="en-US"/>
        </w:rPr>
        <w:t>)</w:t>
      </w:r>
      <w:r>
        <w:rPr>
          <w:rFonts w:ascii="Times New Roman" w:hAnsi="Times New Roman"/>
          <w:sz w:val="20"/>
          <w:lang w:val="en-US"/>
        </w:rPr>
        <w:t xml:space="preserve"> in FR2</w:t>
      </w:r>
      <w:r w:rsidRPr="007E4448">
        <w:rPr>
          <w:rFonts w:ascii="Times New Roman" w:hAnsi="Times New Roman"/>
          <w:sz w:val="20"/>
          <w:lang w:val="en-US"/>
        </w:rPr>
        <w:t xml:space="preserve">. </w:t>
      </w:r>
      <w:r w:rsidR="00E91E16" w:rsidRPr="00411E99">
        <w:rPr>
          <w:rFonts w:ascii="Times New Roman" w:hAnsi="Times New Roman"/>
          <w:sz w:val="20"/>
          <w:lang w:val="en-US"/>
        </w:rPr>
        <w:fldChar w:fldCharType="begin"/>
      </w:r>
      <w:r w:rsidR="00E91E16">
        <w:rPr>
          <w:rFonts w:ascii="Times New Roman" w:hAnsi="Times New Roman"/>
          <w:sz w:val="20"/>
          <w:lang w:val="en-US"/>
        </w:rPr>
        <w:instrText xml:space="preserve"> REF _Ref68041500 \h  \* MERGEFORMAT </w:instrText>
      </w:r>
      <w:r w:rsidR="00E91E16" w:rsidRPr="00411E99">
        <w:rPr>
          <w:rFonts w:ascii="Times New Roman" w:hAnsi="Times New Roman"/>
          <w:sz w:val="20"/>
          <w:lang w:val="en-US"/>
        </w:rPr>
      </w:r>
      <w:r w:rsidR="00E91E16" w:rsidRPr="00411E99">
        <w:rPr>
          <w:rFonts w:ascii="Times New Roman" w:hAnsi="Times New Roman"/>
          <w:sz w:val="20"/>
          <w:lang w:val="en-US"/>
        </w:rPr>
        <w:fldChar w:fldCharType="separate"/>
      </w:r>
      <w:r w:rsidR="00015E88" w:rsidRPr="00015E88">
        <w:rPr>
          <w:rFonts w:ascii="Times New Roman" w:hAnsi="Times New Roman"/>
          <w:sz w:val="20"/>
          <w:lang w:val="en-US"/>
        </w:rPr>
        <w:t>Table 3</w:t>
      </w:r>
      <w:r w:rsidR="00E91E16" w:rsidRPr="00411E99">
        <w:rPr>
          <w:rFonts w:ascii="Times New Roman" w:hAnsi="Times New Roman"/>
          <w:sz w:val="20"/>
          <w:lang w:val="en-US"/>
        </w:rPr>
        <w:fldChar w:fldCharType="end"/>
      </w:r>
      <w:r w:rsidR="00E91E16">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w:t>
      </w:r>
      <w:r w:rsidR="007C0295">
        <w:rPr>
          <w:rFonts w:ascii="Times New Roman" w:hAnsi="Times New Roman"/>
          <w:sz w:val="20"/>
          <w:lang w:val="en-US"/>
        </w:rPr>
        <w:t xml:space="preserve">Hotspot </w:t>
      </w:r>
      <w:r w:rsidR="007C0295" w:rsidRPr="007E4448">
        <w:rPr>
          <w:rFonts w:ascii="Times New Roman" w:hAnsi="Times New Roman"/>
          <w:sz w:val="20"/>
          <w:lang w:val="en-US"/>
        </w:rPr>
        <w:t>deployment</w:t>
      </w:r>
      <w:r w:rsidRPr="007E4448">
        <w:rPr>
          <w:rFonts w:ascii="Times New Roman" w:hAnsi="Times New Roman"/>
          <w:sz w:val="20"/>
          <w:lang w:val="en-US"/>
        </w:rPr>
        <w:t xml:space="preserve">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3DA65EE8" w14:textId="77777777" w:rsidR="00EF5C6D" w:rsidRDefault="00EF5C6D" w:rsidP="00230E84">
      <w:pPr>
        <w:tabs>
          <w:tab w:val="num" w:pos="720"/>
        </w:tabs>
        <w:rPr>
          <w:rFonts w:ascii="Times New Roman" w:hAnsi="Times New Roman"/>
          <w:sz w:val="20"/>
          <w:lang w:val="en-US"/>
        </w:rPr>
      </w:pPr>
    </w:p>
    <w:p w14:paraId="4DA18577" w14:textId="55B12B61" w:rsidR="007C0295" w:rsidRDefault="007C0295" w:rsidP="00411E99">
      <w:pPr>
        <w:pStyle w:val="Caption"/>
        <w:jc w:val="center"/>
      </w:pPr>
      <w:bookmarkStart w:id="3" w:name="_Ref68041500"/>
      <w:r>
        <w:t xml:space="preserve">Table </w:t>
      </w:r>
      <w:r>
        <w:fldChar w:fldCharType="begin"/>
      </w:r>
      <w:r>
        <w:instrText xml:space="preserve"> SEQ Table \* ARABIC </w:instrText>
      </w:r>
      <w:r>
        <w:fldChar w:fldCharType="separate"/>
      </w:r>
      <w:r w:rsidR="00015E88">
        <w:rPr>
          <w:noProof/>
        </w:rPr>
        <w:t>3</w:t>
      </w:r>
      <w:r>
        <w:fldChar w:fldCharType="end"/>
      </w:r>
      <w:bookmarkEnd w:id="3"/>
      <w:r>
        <w:t xml:space="preserve"> – </w:t>
      </w:r>
      <w:r w:rsidRPr="00FC349D">
        <w:rPr>
          <w:lang w:val="en-US"/>
        </w:rPr>
        <w:t xml:space="preserve">Main parameters for </w:t>
      </w:r>
      <w:r>
        <w:rPr>
          <w:lang w:val="en-US"/>
        </w:rPr>
        <w:t xml:space="preserve">Indoor Hotspot </w:t>
      </w:r>
      <w:r w:rsidRPr="00FC349D">
        <w:rPr>
          <w:lang w:val="en-US"/>
        </w:rPr>
        <w:t>(</w:t>
      </w:r>
      <w:proofErr w:type="spellStart"/>
      <w:r>
        <w:rPr>
          <w:lang w:val="en-US"/>
        </w:rPr>
        <w:t>InH</w:t>
      </w:r>
      <w:proofErr w:type="spellEnd"/>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4"/>
        <w:gridCol w:w="3668"/>
        <w:gridCol w:w="217"/>
        <w:gridCol w:w="3889"/>
      </w:tblGrid>
      <w:tr w:rsidR="00230E84" w:rsidRPr="00B326D6" w14:paraId="0776BC07" w14:textId="77777777" w:rsidTr="00A31AC3">
        <w:trPr>
          <w:trHeight w:val="20"/>
        </w:trPr>
        <w:tc>
          <w:tcPr>
            <w:tcW w:w="1854" w:type="dxa"/>
            <w:vAlign w:val="center"/>
            <w:hideMark/>
          </w:tcPr>
          <w:p w14:paraId="2B24F54E"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4" w:type="dxa"/>
            <w:gridSpan w:val="3"/>
            <w:vAlign w:val="center"/>
            <w:hideMark/>
          </w:tcPr>
          <w:p w14:paraId="43E3711A" w14:textId="77777777" w:rsidR="00230E84" w:rsidRPr="00B326D6" w:rsidRDefault="00230E84" w:rsidP="00411E99">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230E84" w:rsidRPr="00B326D6" w14:paraId="4B934506" w14:textId="77777777" w:rsidTr="00A31AC3">
        <w:trPr>
          <w:trHeight w:val="20"/>
        </w:trPr>
        <w:tc>
          <w:tcPr>
            <w:tcW w:w="1854" w:type="dxa"/>
            <w:vAlign w:val="center"/>
            <w:hideMark/>
          </w:tcPr>
          <w:p w14:paraId="71181A41"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4" w:type="dxa"/>
            <w:gridSpan w:val="3"/>
            <w:vAlign w:val="center"/>
            <w:hideMark/>
          </w:tcPr>
          <w:p w14:paraId="7244C6B6" w14:textId="77777777" w:rsidR="00230E84" w:rsidRPr="00411E99" w:rsidRDefault="00230E84" w:rsidP="00411E99">
            <w:pPr>
              <w:pStyle w:val="ListParagraph"/>
              <w:numPr>
                <w:ilvl w:val="0"/>
                <w:numId w:val="20"/>
              </w:numPr>
              <w:rPr>
                <w:rFonts w:ascii="Times New Roman" w:hAnsi="Times New Roman"/>
                <w:sz w:val="20"/>
              </w:rPr>
            </w:pPr>
            <w:r w:rsidRPr="00411E99">
              <w:rPr>
                <w:rFonts w:ascii="Times New Roman" w:hAnsi="Times New Roman"/>
                <w:sz w:val="20"/>
              </w:rPr>
              <w:t>120m x 50m, Single layer (indoor floor, open office)</w:t>
            </w:r>
          </w:p>
          <w:p w14:paraId="53881958" w14:textId="77777777" w:rsidR="00230E84" w:rsidRPr="00411E99" w:rsidRDefault="00230E84" w:rsidP="00411E99">
            <w:pPr>
              <w:pStyle w:val="ListParagraph"/>
              <w:numPr>
                <w:ilvl w:val="0"/>
                <w:numId w:val="20"/>
              </w:numPr>
              <w:rPr>
                <w:rFonts w:ascii="Times New Roman" w:hAnsi="Times New Roman"/>
                <w:sz w:val="20"/>
              </w:rPr>
            </w:pPr>
            <w:r w:rsidRPr="00411E99">
              <w:rPr>
                <w:rFonts w:ascii="Times New Roman" w:hAnsi="Times New Roman"/>
                <w:sz w:val="20"/>
              </w:rPr>
              <w:t>12 cells/TRPs</w:t>
            </w:r>
          </w:p>
          <w:p w14:paraId="44B414EB" w14:textId="27412E18" w:rsidR="00230E84" w:rsidRPr="00411E99" w:rsidRDefault="00230E84" w:rsidP="00411E99">
            <w:pPr>
              <w:pStyle w:val="ListParagraph"/>
              <w:numPr>
                <w:ilvl w:val="0"/>
                <w:numId w:val="20"/>
              </w:numPr>
              <w:rPr>
                <w:rFonts w:ascii="Times New Roman" w:hAnsi="Times New Roman"/>
                <w:sz w:val="20"/>
              </w:rPr>
            </w:pPr>
            <w:r w:rsidRPr="00411E99">
              <w:rPr>
                <w:rFonts w:ascii="Times New Roman" w:hAnsi="Times New Roman"/>
                <w:sz w:val="20"/>
              </w:rPr>
              <w:t>ISD: 20m</w:t>
            </w:r>
          </w:p>
        </w:tc>
      </w:tr>
      <w:tr w:rsidR="00230E84" w:rsidRPr="00B326D6" w14:paraId="65BE69EE" w14:textId="77777777" w:rsidTr="00A31AC3">
        <w:trPr>
          <w:trHeight w:val="20"/>
        </w:trPr>
        <w:tc>
          <w:tcPr>
            <w:tcW w:w="1854" w:type="dxa"/>
            <w:vAlign w:val="center"/>
          </w:tcPr>
          <w:p w14:paraId="6BCBE639" w14:textId="77777777" w:rsidR="00230E84" w:rsidRPr="00B326D6" w:rsidRDefault="00230E84" w:rsidP="00A31AC3">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4" w:type="dxa"/>
            <w:gridSpan w:val="3"/>
            <w:vAlign w:val="center"/>
          </w:tcPr>
          <w:p w14:paraId="084BF9E5" w14:textId="744B59F7" w:rsidR="00230E84" w:rsidRPr="00B326D6" w:rsidRDefault="00230E84" w:rsidP="00411E99">
            <w:pPr>
              <w:tabs>
                <w:tab w:val="num" w:pos="720"/>
              </w:tabs>
              <w:contextualSpacing/>
              <w:jc w:val="center"/>
              <w:rPr>
                <w:rFonts w:ascii="Times New Roman" w:hAnsi="Times New Roman"/>
                <w:sz w:val="20"/>
                <w:lang w:val="en-US"/>
              </w:rPr>
            </w:pPr>
            <w:proofErr w:type="spellStart"/>
            <w:r>
              <w:rPr>
                <w:rFonts w:ascii="Times New Roman" w:hAnsi="Times New Roman"/>
                <w:sz w:val="20"/>
                <w:lang w:val="en-US"/>
              </w:rPr>
              <w:t>InH</w:t>
            </w:r>
            <w:proofErr w:type="spellEnd"/>
          </w:p>
        </w:tc>
      </w:tr>
      <w:tr w:rsidR="00D92518" w:rsidRPr="00B326D6" w14:paraId="76B8C4D0" w14:textId="77777777" w:rsidTr="00A31AC3">
        <w:trPr>
          <w:trHeight w:val="20"/>
        </w:trPr>
        <w:tc>
          <w:tcPr>
            <w:tcW w:w="1854" w:type="dxa"/>
            <w:vAlign w:val="center"/>
            <w:hideMark/>
          </w:tcPr>
          <w:p w14:paraId="54F2C1F3"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3668" w:type="dxa"/>
            <w:vAlign w:val="center"/>
            <w:hideMark/>
          </w:tcPr>
          <w:p w14:paraId="0007761A" w14:textId="0FAE197D"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6" w:type="dxa"/>
            <w:gridSpan w:val="2"/>
            <w:vAlign w:val="center"/>
            <w:hideMark/>
          </w:tcPr>
          <w:p w14:paraId="394A695C"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00D92518" w:rsidRPr="00B326D6" w14:paraId="5B89E81B" w14:textId="77777777" w:rsidTr="00A31AC3">
        <w:trPr>
          <w:trHeight w:val="20"/>
        </w:trPr>
        <w:tc>
          <w:tcPr>
            <w:tcW w:w="1854" w:type="dxa"/>
            <w:vAlign w:val="center"/>
            <w:hideMark/>
          </w:tcPr>
          <w:p w14:paraId="29635799"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3668" w:type="dxa"/>
            <w:vAlign w:val="center"/>
            <w:hideMark/>
          </w:tcPr>
          <w:p w14:paraId="6324621F"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6" w:type="dxa"/>
            <w:gridSpan w:val="2"/>
            <w:vAlign w:val="center"/>
            <w:hideMark/>
          </w:tcPr>
          <w:p w14:paraId="05D51B6D"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00D92518" w:rsidRPr="00B326D6" w14:paraId="3021642D" w14:textId="77777777" w:rsidTr="00A31AC3">
        <w:trPr>
          <w:trHeight w:val="20"/>
        </w:trPr>
        <w:tc>
          <w:tcPr>
            <w:tcW w:w="1854" w:type="dxa"/>
            <w:vAlign w:val="center"/>
            <w:hideMark/>
          </w:tcPr>
          <w:p w14:paraId="549A46E6" w14:textId="6D445DA1"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3668" w:type="dxa"/>
            <w:vAlign w:val="center"/>
            <w:hideMark/>
          </w:tcPr>
          <w:p w14:paraId="3D9EBF65" w14:textId="73587C35" w:rsidR="00230E84" w:rsidRPr="00B326D6" w:rsidRDefault="00230E84" w:rsidP="00411E99">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6" w:type="dxa"/>
            <w:gridSpan w:val="2"/>
            <w:vAlign w:val="center"/>
          </w:tcPr>
          <w:p w14:paraId="0E21575E" w14:textId="2B2EECAA" w:rsidR="00230E84" w:rsidRPr="00B326D6" w:rsidRDefault="00230E84">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tc>
      </w:tr>
      <w:tr w:rsidR="00230E84" w:rsidRPr="00B326D6" w14:paraId="39875182" w14:textId="77777777" w:rsidTr="00A31AC3">
        <w:trPr>
          <w:trHeight w:val="20"/>
        </w:trPr>
        <w:tc>
          <w:tcPr>
            <w:tcW w:w="1854" w:type="dxa"/>
            <w:vAlign w:val="center"/>
            <w:hideMark/>
          </w:tcPr>
          <w:p w14:paraId="0C0CE094"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4" w:type="dxa"/>
            <w:gridSpan w:val="3"/>
            <w:vAlign w:val="center"/>
            <w:hideMark/>
          </w:tcPr>
          <w:p w14:paraId="65103327" w14:textId="78D5A2F1" w:rsidR="00230E84" w:rsidRPr="00B326D6" w:rsidRDefault="00230E84" w:rsidP="00411E99">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230E84" w:rsidRPr="00B326D6" w14:paraId="657B5AF1" w14:textId="77777777" w:rsidTr="00A31AC3">
        <w:trPr>
          <w:trHeight w:val="20"/>
        </w:trPr>
        <w:tc>
          <w:tcPr>
            <w:tcW w:w="1854" w:type="dxa"/>
            <w:vAlign w:val="center"/>
            <w:hideMark/>
          </w:tcPr>
          <w:p w14:paraId="174EC91D"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4" w:type="dxa"/>
            <w:gridSpan w:val="3"/>
            <w:vAlign w:val="center"/>
            <w:hideMark/>
          </w:tcPr>
          <w:p w14:paraId="44860BB1" w14:textId="36D8E6E5" w:rsidR="00230E84" w:rsidRPr="00B326D6" w:rsidRDefault="00230E84" w:rsidP="00411E99">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D92518" w:rsidRPr="00B326D6" w14:paraId="0165B7E8" w14:textId="77777777" w:rsidTr="00A31AC3">
        <w:trPr>
          <w:trHeight w:val="20"/>
        </w:trPr>
        <w:tc>
          <w:tcPr>
            <w:tcW w:w="1854" w:type="dxa"/>
            <w:vAlign w:val="center"/>
            <w:hideMark/>
          </w:tcPr>
          <w:p w14:paraId="29FD4F22"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3668" w:type="dxa"/>
            <w:vAlign w:val="center"/>
            <w:hideMark/>
          </w:tcPr>
          <w:p w14:paraId="763393B9" w14:textId="77777777" w:rsidR="00230E84" w:rsidRPr="00B326D6" w:rsidRDefault="00230E84" w:rsidP="00411E99">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6" w:type="dxa"/>
            <w:gridSpan w:val="2"/>
            <w:vAlign w:val="center"/>
          </w:tcPr>
          <w:p w14:paraId="75D18199" w14:textId="6EE8957C" w:rsidR="00230E84" w:rsidRPr="00B326D6" w:rsidRDefault="00230E84" w:rsidP="00411E99">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00230E84" w:rsidRPr="00B326D6" w14:paraId="2269BBC9" w14:textId="77777777" w:rsidTr="00A31AC3">
        <w:trPr>
          <w:trHeight w:val="20"/>
        </w:trPr>
        <w:tc>
          <w:tcPr>
            <w:tcW w:w="1854" w:type="dxa"/>
            <w:vAlign w:val="center"/>
            <w:hideMark/>
          </w:tcPr>
          <w:p w14:paraId="364CF35B"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7774" w:type="dxa"/>
            <w:gridSpan w:val="3"/>
            <w:vAlign w:val="center"/>
            <w:hideMark/>
          </w:tcPr>
          <w:p w14:paraId="4120CD1D" w14:textId="77777777" w:rsidR="00230E84" w:rsidRPr="00B326D6" w:rsidRDefault="00230E84" w:rsidP="00411E99">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r>
      <w:tr w:rsidR="00230E84" w:rsidRPr="00B326D6" w14:paraId="228930E2" w14:textId="77777777" w:rsidTr="00A31AC3">
        <w:trPr>
          <w:trHeight w:val="20"/>
        </w:trPr>
        <w:tc>
          <w:tcPr>
            <w:tcW w:w="1854" w:type="dxa"/>
            <w:vAlign w:val="center"/>
            <w:hideMark/>
          </w:tcPr>
          <w:p w14:paraId="4D55D739"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4" w:type="dxa"/>
            <w:gridSpan w:val="3"/>
            <w:vAlign w:val="center"/>
            <w:hideMark/>
          </w:tcPr>
          <w:p w14:paraId="712E914D" w14:textId="20863088" w:rsidR="00230E84" w:rsidRPr="00B326D6" w:rsidRDefault="001E4739" w:rsidP="00411E99">
            <w:pPr>
              <w:tabs>
                <w:tab w:val="num" w:pos="720"/>
              </w:tabs>
              <w:contextualSpacing/>
              <w:jc w:val="center"/>
              <w:rPr>
                <w:rFonts w:ascii="Times New Roman" w:hAnsi="Times New Roman"/>
                <w:sz w:val="20"/>
                <w:lang w:val="en-US"/>
              </w:rPr>
            </w:pPr>
            <w:r>
              <w:rPr>
                <w:rFonts w:ascii="Times New Roman" w:hAnsi="Times New Roman"/>
                <w:sz w:val="20"/>
                <w:lang w:val="en-US"/>
              </w:rPr>
              <w:t>L</w:t>
            </w:r>
            <w:r w:rsidR="00230E84" w:rsidRPr="00B326D6">
              <w:rPr>
                <w:rFonts w:ascii="Times New Roman" w:hAnsi="Times New Roman"/>
                <w:sz w:val="20"/>
                <w:lang w:val="en-US"/>
              </w:rPr>
              <w:t>MMSE-IRC</w:t>
            </w:r>
          </w:p>
        </w:tc>
      </w:tr>
      <w:tr w:rsidR="00230E84" w:rsidRPr="00B326D6" w14:paraId="25499057" w14:textId="77777777" w:rsidTr="00A31AC3">
        <w:trPr>
          <w:trHeight w:val="20"/>
        </w:trPr>
        <w:tc>
          <w:tcPr>
            <w:tcW w:w="1854" w:type="dxa"/>
            <w:vAlign w:val="center"/>
            <w:hideMark/>
          </w:tcPr>
          <w:p w14:paraId="042515F6"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4" w:type="dxa"/>
            <w:gridSpan w:val="3"/>
            <w:vAlign w:val="center"/>
            <w:hideMark/>
          </w:tcPr>
          <w:p w14:paraId="1DC83943" w14:textId="3724AD27" w:rsidR="00230E84" w:rsidRPr="00B326D6" w:rsidRDefault="001E4739" w:rsidP="00411E99">
            <w:pPr>
              <w:tabs>
                <w:tab w:val="num" w:pos="720"/>
              </w:tabs>
              <w:contextualSpacing/>
              <w:jc w:val="center"/>
              <w:rPr>
                <w:rFonts w:ascii="Times New Roman" w:hAnsi="Times New Roman"/>
                <w:sz w:val="20"/>
                <w:lang w:val="en-US"/>
              </w:rPr>
            </w:pPr>
            <w:r>
              <w:rPr>
                <w:rFonts w:ascii="Times New Roman" w:hAnsi="Times New Roman"/>
                <w:sz w:val="20"/>
                <w:lang w:val="en-US"/>
              </w:rPr>
              <w:t>L</w:t>
            </w:r>
            <w:r w:rsidR="00230E84" w:rsidRPr="00B326D6">
              <w:rPr>
                <w:rFonts w:ascii="Times New Roman" w:hAnsi="Times New Roman"/>
                <w:sz w:val="20"/>
                <w:lang w:val="en-US"/>
              </w:rPr>
              <w:t>MMSE-IRC</w:t>
            </w:r>
          </w:p>
        </w:tc>
      </w:tr>
      <w:tr w:rsidR="00230E84" w:rsidRPr="00B326D6" w14:paraId="74063192" w14:textId="77777777" w:rsidTr="00A31AC3">
        <w:trPr>
          <w:trHeight w:val="20"/>
        </w:trPr>
        <w:tc>
          <w:tcPr>
            <w:tcW w:w="1854" w:type="dxa"/>
            <w:vAlign w:val="center"/>
            <w:hideMark/>
          </w:tcPr>
          <w:p w14:paraId="12331AA5"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4" w:type="dxa"/>
            <w:gridSpan w:val="3"/>
            <w:vAlign w:val="center"/>
            <w:hideMark/>
          </w:tcPr>
          <w:p w14:paraId="4D91F8E4"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Ideal</w:t>
            </w:r>
          </w:p>
        </w:tc>
      </w:tr>
      <w:tr w:rsidR="00230E84" w:rsidRPr="00B326D6" w14:paraId="1DD0AB63" w14:textId="77777777" w:rsidTr="00A31AC3">
        <w:trPr>
          <w:trHeight w:val="20"/>
        </w:trPr>
        <w:tc>
          <w:tcPr>
            <w:tcW w:w="1854" w:type="dxa"/>
            <w:vAlign w:val="center"/>
            <w:hideMark/>
          </w:tcPr>
          <w:p w14:paraId="2CA899B6"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4" w:type="dxa"/>
            <w:gridSpan w:val="3"/>
            <w:vAlign w:val="center"/>
            <w:hideMark/>
          </w:tcPr>
          <w:p w14:paraId="5B1DB5B4"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230E84" w:rsidRPr="00B326D6" w14:paraId="4ACC0768" w14:textId="77777777" w:rsidTr="00A31AC3">
        <w:trPr>
          <w:trHeight w:val="20"/>
        </w:trPr>
        <w:tc>
          <w:tcPr>
            <w:tcW w:w="1854" w:type="dxa"/>
            <w:vAlign w:val="center"/>
            <w:hideMark/>
          </w:tcPr>
          <w:p w14:paraId="694BA524"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4" w:type="dxa"/>
            <w:gridSpan w:val="3"/>
            <w:vAlign w:val="center"/>
            <w:hideMark/>
          </w:tcPr>
          <w:p w14:paraId="160B4E6A"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D92518" w:rsidRPr="00F17095" w14:paraId="5436447C" w14:textId="77777777" w:rsidTr="00A31AC3">
        <w:trPr>
          <w:trHeight w:val="20"/>
        </w:trPr>
        <w:tc>
          <w:tcPr>
            <w:tcW w:w="1854" w:type="dxa"/>
            <w:vAlign w:val="center"/>
            <w:hideMark/>
          </w:tcPr>
          <w:p w14:paraId="104504E4" w14:textId="77777777" w:rsidR="001E4739" w:rsidRPr="00B326D6" w:rsidRDefault="001E4739"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3668" w:type="dxa"/>
            <w:vAlign w:val="center"/>
            <w:hideMark/>
          </w:tcPr>
          <w:p w14:paraId="7215E619" w14:textId="37AB4006" w:rsidR="001E4739" w:rsidRPr="00B326D6" w:rsidRDefault="001E4739" w:rsidP="00411E99">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xml:space="preserve">: 31dBm </w:t>
            </w:r>
            <w:r w:rsidR="00014A31">
              <w:rPr>
                <w:rFonts w:ascii="Times New Roman" w:hAnsi="Times New Roman"/>
                <w:sz w:val="20"/>
                <w:lang w:val="it-IT"/>
              </w:rPr>
              <w:t>(24dBm per 20MHz)</w:t>
            </w:r>
          </w:p>
        </w:tc>
        <w:tc>
          <w:tcPr>
            <w:tcW w:w="4106" w:type="dxa"/>
            <w:gridSpan w:val="2"/>
            <w:vAlign w:val="center"/>
          </w:tcPr>
          <w:p w14:paraId="245461BD" w14:textId="753B56B0" w:rsidR="001E4739" w:rsidRPr="00411E99" w:rsidRDefault="001E4739" w:rsidP="00A31AC3">
            <w:pPr>
              <w:tabs>
                <w:tab w:val="num" w:pos="720"/>
              </w:tabs>
              <w:contextualSpacing/>
              <w:rPr>
                <w:rFonts w:ascii="Times New Roman" w:hAnsi="Times New Roman"/>
                <w:sz w:val="20"/>
                <w:lang w:val="it-IT"/>
              </w:rPr>
            </w:pPr>
            <w:r w:rsidRPr="00411E99">
              <w:rPr>
                <w:rFonts w:ascii="Times New Roman" w:hAnsi="Times New Roman"/>
                <w:b/>
                <w:sz w:val="20"/>
                <w:lang w:val="it-IT"/>
              </w:rPr>
              <w:t>FR2</w:t>
            </w:r>
            <w:r w:rsidR="006907ED">
              <w:rPr>
                <w:rFonts w:ascii="Times New Roman" w:hAnsi="Times New Roman"/>
                <w:b/>
                <w:sz w:val="20"/>
                <w:lang w:val="it-IT"/>
              </w:rPr>
              <w:t xml:space="preserve">: </w:t>
            </w:r>
            <w:r w:rsidR="001E262D">
              <w:rPr>
                <w:rFonts w:ascii="Times New Roman" w:hAnsi="Times New Roman"/>
                <w:b/>
                <w:bCs/>
                <w:sz w:val="20"/>
                <w:lang w:val="it-IT"/>
              </w:rPr>
              <w:t xml:space="preserve"> </w:t>
            </w:r>
            <w:r w:rsidR="006907ED" w:rsidRPr="00A31AC3">
              <w:rPr>
                <w:rFonts w:ascii="Times New Roman" w:hAnsi="Times New Roman"/>
                <w:sz w:val="20"/>
                <w:lang w:val="it-IT"/>
              </w:rPr>
              <w:t xml:space="preserve">24 </w:t>
            </w:r>
            <w:proofErr w:type="spellStart"/>
            <w:r w:rsidR="006907ED" w:rsidRPr="00A31AC3">
              <w:rPr>
                <w:rFonts w:ascii="Times New Roman" w:hAnsi="Times New Roman"/>
                <w:sz w:val="20"/>
                <w:lang w:val="it-IT"/>
              </w:rPr>
              <w:t>dBm</w:t>
            </w:r>
            <w:proofErr w:type="spellEnd"/>
            <w:r w:rsidR="006907ED">
              <w:rPr>
                <w:rFonts w:ascii="Times New Roman" w:hAnsi="Times New Roman"/>
                <w:b/>
                <w:bCs/>
                <w:sz w:val="20"/>
                <w:lang w:val="it-IT"/>
              </w:rPr>
              <w:t xml:space="preserve"> </w:t>
            </w:r>
            <w:r w:rsidR="001E262D" w:rsidDel="006907ED">
              <w:rPr>
                <w:rFonts w:ascii="Times New Roman" w:hAnsi="Times New Roman"/>
                <w:sz w:val="20"/>
                <w:lang w:val="it-IT"/>
              </w:rPr>
              <w:t>(23dBm per 80MHz)</w:t>
            </w:r>
          </w:p>
        </w:tc>
      </w:tr>
      <w:tr w:rsidR="00230E84" w:rsidRPr="00B326D6" w14:paraId="14E686F0" w14:textId="77777777" w:rsidTr="00A31AC3">
        <w:trPr>
          <w:trHeight w:val="20"/>
        </w:trPr>
        <w:tc>
          <w:tcPr>
            <w:tcW w:w="1854" w:type="dxa"/>
            <w:vAlign w:val="center"/>
            <w:hideMark/>
          </w:tcPr>
          <w:p w14:paraId="40EE250F"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4" w:type="dxa"/>
            <w:gridSpan w:val="3"/>
            <w:vAlign w:val="center"/>
            <w:hideMark/>
          </w:tcPr>
          <w:p w14:paraId="0B108C64" w14:textId="55B7512F"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230E84" w:rsidRPr="00B326D6" w14:paraId="68508971" w14:textId="77777777" w:rsidTr="00A31AC3">
        <w:trPr>
          <w:trHeight w:val="20"/>
        </w:trPr>
        <w:tc>
          <w:tcPr>
            <w:tcW w:w="1854" w:type="dxa"/>
            <w:vAlign w:val="center"/>
            <w:hideMark/>
          </w:tcPr>
          <w:p w14:paraId="6AD357E9" w14:textId="72C8E0EC" w:rsidR="00230E84" w:rsidRPr="00B326D6" w:rsidRDefault="00230E84" w:rsidP="00A31AC3">
            <w:pPr>
              <w:tabs>
                <w:tab w:val="num" w:pos="720"/>
              </w:tabs>
              <w:contextualSpacing/>
              <w:jc w:val="center"/>
              <w:rPr>
                <w:rFonts w:ascii="Times New Roman" w:hAnsi="Times New Roman"/>
                <w:sz w:val="20"/>
                <w:lang w:val="en-US"/>
              </w:rPr>
            </w:pPr>
            <w:r>
              <w:rPr>
                <w:rFonts w:ascii="Times New Roman" w:hAnsi="Times New Roman"/>
                <w:b/>
                <w:bCs/>
                <w:sz w:val="20"/>
                <w:lang w:val="en-US"/>
              </w:rPr>
              <w:t xml:space="preserve">TDD </w:t>
            </w:r>
            <w:r w:rsidRPr="00B326D6">
              <w:rPr>
                <w:rFonts w:ascii="Times New Roman" w:hAnsi="Times New Roman"/>
                <w:b/>
                <w:bCs/>
                <w:sz w:val="20"/>
                <w:lang w:val="en-US"/>
              </w:rPr>
              <w:t>Frame structure</w:t>
            </w:r>
          </w:p>
        </w:tc>
        <w:tc>
          <w:tcPr>
            <w:tcW w:w="7774" w:type="dxa"/>
            <w:gridSpan w:val="3"/>
            <w:vAlign w:val="center"/>
            <w:hideMark/>
          </w:tcPr>
          <w:p w14:paraId="48E084B9" w14:textId="74B2652B"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230E84" w:rsidRPr="00B326D6" w14:paraId="6F17F7CF" w14:textId="77777777" w:rsidTr="00A31AC3">
        <w:trPr>
          <w:trHeight w:val="20"/>
        </w:trPr>
        <w:tc>
          <w:tcPr>
            <w:tcW w:w="1854" w:type="dxa"/>
            <w:vAlign w:val="center"/>
            <w:hideMark/>
          </w:tcPr>
          <w:p w14:paraId="201ABA81" w14:textId="77777777" w:rsidR="00230E84" w:rsidRPr="00B326D6" w:rsidRDefault="00230E84" w:rsidP="00A31AC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4" w:type="dxa"/>
            <w:gridSpan w:val="3"/>
            <w:vAlign w:val="center"/>
            <w:hideMark/>
          </w:tcPr>
          <w:p w14:paraId="3C71A6C7" w14:textId="77777777" w:rsidR="00230E84" w:rsidRPr="00B326D6" w:rsidRDefault="00230E84" w:rsidP="00411E99">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7C0295" w:rsidRPr="00B326D6" w14:paraId="1198827D" w14:textId="77777777" w:rsidTr="00A31AC3">
        <w:trPr>
          <w:trHeight w:val="20"/>
        </w:trPr>
        <w:tc>
          <w:tcPr>
            <w:tcW w:w="1854" w:type="dxa"/>
            <w:vMerge w:val="restart"/>
            <w:vAlign w:val="center"/>
          </w:tcPr>
          <w:p w14:paraId="058AA009" w14:textId="14F2172F" w:rsidR="007C0295" w:rsidRPr="00B326D6" w:rsidRDefault="007C0295" w:rsidP="00A31AC3">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4" w:type="dxa"/>
            <w:gridSpan w:val="3"/>
            <w:vAlign w:val="center"/>
          </w:tcPr>
          <w:p w14:paraId="35F3FC1F" w14:textId="77777777" w:rsidR="007C0295" w:rsidRPr="00411E99" w:rsidRDefault="007C0295" w:rsidP="00411E99">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6C1BF093" w14:textId="77777777" w:rsidR="007C0295" w:rsidRPr="00411E99" w:rsidRDefault="007C0295" w:rsidP="00411E99">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Gain: 5 </w:t>
            </w:r>
            <w:proofErr w:type="spellStart"/>
            <w:r w:rsidRPr="00411E99">
              <w:rPr>
                <w:rFonts w:ascii="Times New Roman" w:eastAsia="Arial" w:hAnsi="Times New Roman"/>
                <w:color w:val="000000" w:themeColor="text1"/>
                <w:sz w:val="20"/>
              </w:rPr>
              <w:t>dBi</w:t>
            </w:r>
            <w:proofErr w:type="spellEnd"/>
          </w:p>
          <w:p w14:paraId="2B2DA826" w14:textId="01B5E527" w:rsidR="007C0295" w:rsidRPr="00411E99" w:rsidRDefault="007C0295" w:rsidP="00411E99">
            <w:pPr>
              <w:pStyle w:val="ListParagraph"/>
              <w:numPr>
                <w:ilvl w:val="0"/>
                <w:numId w:val="22"/>
              </w:numPr>
              <w:rPr>
                <w:rFonts w:ascii="Times New Roman" w:eastAsia="Arial" w:hAnsi="Times New Roman"/>
                <w:color w:val="000000" w:themeColor="text1"/>
                <w:sz w:val="20"/>
              </w:rPr>
            </w:pPr>
            <w:proofErr w:type="spellStart"/>
            <w:r w:rsidRPr="00411E99">
              <w:rPr>
                <w:rFonts w:ascii="Times New Roman" w:eastAsia="Arial" w:hAnsi="Times New Roman"/>
                <w:color w:val="000000" w:themeColor="text1"/>
                <w:sz w:val="20"/>
              </w:rPr>
              <w:t>Downtilt</w:t>
            </w:r>
            <w:proofErr w:type="spellEnd"/>
            <w:r w:rsidRPr="00411E99">
              <w:rPr>
                <w:rFonts w:ascii="Times New Roman" w:eastAsia="Arial" w:hAnsi="Times New Roman"/>
                <w:color w:val="000000" w:themeColor="text1"/>
                <w:sz w:val="20"/>
              </w:rPr>
              <w:t>: 90°</w:t>
            </w:r>
          </w:p>
        </w:tc>
      </w:tr>
      <w:tr w:rsidR="005A6803" w:rsidRPr="00B326D6" w14:paraId="737AC37C" w14:textId="77777777" w:rsidTr="00A31AC3">
        <w:trPr>
          <w:trHeight w:val="20"/>
        </w:trPr>
        <w:tc>
          <w:tcPr>
            <w:tcW w:w="1854" w:type="dxa"/>
            <w:vMerge/>
            <w:vAlign w:val="center"/>
          </w:tcPr>
          <w:p w14:paraId="1D5AC9CC" w14:textId="77777777" w:rsidR="007C0295" w:rsidRPr="00B326D6" w:rsidRDefault="007C0295" w:rsidP="00411E99">
            <w:pPr>
              <w:tabs>
                <w:tab w:val="num" w:pos="720"/>
              </w:tabs>
              <w:contextualSpacing/>
              <w:jc w:val="center"/>
              <w:rPr>
                <w:rFonts w:ascii="Times New Roman" w:hAnsi="Times New Roman"/>
                <w:b/>
                <w:bCs/>
                <w:sz w:val="20"/>
                <w:lang w:val="en-US"/>
              </w:rPr>
            </w:pPr>
          </w:p>
        </w:tc>
        <w:tc>
          <w:tcPr>
            <w:tcW w:w="3885" w:type="dxa"/>
            <w:gridSpan w:val="2"/>
            <w:vAlign w:val="center"/>
          </w:tcPr>
          <w:p w14:paraId="0DAECF53" w14:textId="10615075" w:rsidR="001E262D" w:rsidRPr="00A31AC3" w:rsidRDefault="007C0295" w:rsidP="00A31AC3">
            <w:pPr>
              <w:contextualSpacing/>
              <w:rPr>
                <w:rFonts w:ascii="Times New Roman" w:eastAsia="Arial" w:hAnsi="Times New Roman"/>
                <w:b/>
                <w:color w:val="000000" w:themeColor="text1"/>
                <w:sz w:val="20"/>
              </w:rPr>
            </w:pPr>
            <w:r w:rsidRPr="0000001E">
              <w:rPr>
                <w:rFonts w:ascii="Times New Roman" w:eastAsia="Arial" w:hAnsi="Times New Roman"/>
                <w:b/>
                <w:color w:val="000000" w:themeColor="text1"/>
                <w:sz w:val="20"/>
              </w:rPr>
              <w:t xml:space="preserve">Configuration in </w:t>
            </w:r>
            <w:r w:rsidRPr="00A31AC3">
              <w:rPr>
                <w:rFonts w:ascii="Times New Roman" w:eastAsia="Arial" w:hAnsi="Times New Roman"/>
                <w:b/>
                <w:color w:val="000000" w:themeColor="text1"/>
                <w:sz w:val="20"/>
              </w:rPr>
              <w:t>FR1:</w:t>
            </w:r>
          </w:p>
          <w:p w14:paraId="6D8170BA" w14:textId="77777777" w:rsidR="00195B9D" w:rsidRPr="00A31AC3" w:rsidRDefault="007C0295" w:rsidP="00A31AC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lastRenderedPageBreak/>
              <w:t xml:space="preserve">32 </w:t>
            </w:r>
            <w:proofErr w:type="spellStart"/>
            <w:r w:rsidRPr="00A31AC3">
              <w:rPr>
                <w:rFonts w:ascii="Times New Roman" w:eastAsia="Arial" w:hAnsi="Times New Roman"/>
                <w:color w:val="000000" w:themeColor="text1"/>
                <w:sz w:val="20"/>
              </w:rPr>
              <w:t>TxRU</w:t>
            </w:r>
            <w:proofErr w:type="spellEnd"/>
          </w:p>
          <w:p w14:paraId="34E24D4C" w14:textId="024EB9B8" w:rsidR="00195B9D" w:rsidRPr="00A31AC3" w:rsidRDefault="007C0295" w:rsidP="00A31AC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sidR="00CF1328">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7C53F269" w14:textId="10E8E0A1" w:rsidR="007C0295" w:rsidRDefault="007C0295" w:rsidP="00CF1328">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w:t>
            </w:r>
            <w:r w:rsidRPr="00CF1328">
              <w:rPr>
                <w:rFonts w:ascii="Times New Roman" w:eastAsia="Arial" w:hAnsi="Times New Roman"/>
                <w:color w:val="000000" w:themeColor="text1"/>
                <w:sz w:val="20"/>
              </w:rPr>
              <w:t>λ</w:t>
            </w:r>
          </w:p>
          <w:p w14:paraId="416D2FCD" w14:textId="1C37EBE0" w:rsidR="00CF1328" w:rsidRPr="00CD0142" w:rsidRDefault="00CF1328" w:rsidP="00CF1328">
            <w:pPr>
              <w:pStyle w:val="ListParagraph"/>
              <w:numPr>
                <w:ilvl w:val="0"/>
                <w:numId w:val="25"/>
              </w:numPr>
              <w:ind w:left="392" w:hanging="283"/>
              <w:rPr>
                <w:rFonts w:ascii="Times New Roman" w:eastAsia="Arial" w:hAnsi="Times New Roman"/>
                <w:color w:val="000000" w:themeColor="text1"/>
                <w:sz w:val="20"/>
              </w:rPr>
            </w:pPr>
            <w:r w:rsidRPr="00CD0142">
              <w:rPr>
                <w:rFonts w:ascii="Times New Roman" w:eastAsia="Arial" w:hAnsi="Times New Roman"/>
                <w:color w:val="000000" w:themeColor="text1"/>
                <w:sz w:val="20"/>
              </w:rPr>
              <w:t>(</w:t>
            </w:r>
            <w:proofErr w:type="spellStart"/>
            <w:r w:rsidRPr="00CD0142">
              <w:rPr>
                <w:rFonts w:ascii="Times New Roman" w:eastAsia="Arial" w:hAnsi="Times New Roman"/>
                <w:color w:val="000000" w:themeColor="text1"/>
                <w:sz w:val="20"/>
              </w:rPr>
              <w:t>Mp</w:t>
            </w:r>
            <w:proofErr w:type="spellEnd"/>
            <w:r w:rsidRPr="00CD0142">
              <w:rPr>
                <w:rFonts w:ascii="Times New Roman" w:eastAsia="Arial" w:hAnsi="Times New Roman"/>
                <w:color w:val="000000" w:themeColor="text1"/>
                <w:sz w:val="20"/>
              </w:rPr>
              <w:t>,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p w14:paraId="50FE28B9" w14:textId="77777777" w:rsidR="00CF1328" w:rsidRPr="00A31AC3" w:rsidRDefault="00CF1328" w:rsidP="00293831">
            <w:pPr>
              <w:rPr>
                <w:rFonts w:ascii="Times New Roman" w:eastAsia="Arial" w:hAnsi="Times New Roman"/>
                <w:color w:val="000000" w:themeColor="text1"/>
                <w:sz w:val="20"/>
              </w:rPr>
            </w:pPr>
          </w:p>
          <w:p w14:paraId="3631E343" w14:textId="77777777" w:rsidR="007C0295" w:rsidRPr="00411E99" w:rsidRDefault="007C0295" w:rsidP="00411E99">
            <w:pPr>
              <w:pStyle w:val="ListParagraph"/>
              <w:ind w:left="879"/>
              <w:jc w:val="center"/>
              <w:rPr>
                <w:rFonts w:ascii="Times New Roman" w:eastAsia="Arial" w:hAnsi="Times New Roman"/>
                <w:color w:val="000000" w:themeColor="text1"/>
                <w:sz w:val="20"/>
              </w:rPr>
            </w:pPr>
          </w:p>
        </w:tc>
        <w:tc>
          <w:tcPr>
            <w:tcW w:w="3889" w:type="dxa"/>
            <w:vAlign w:val="center"/>
          </w:tcPr>
          <w:p w14:paraId="04F9AA06" w14:textId="046ADF11" w:rsidR="00CD054E" w:rsidRPr="00411E99" w:rsidRDefault="00195B9D" w:rsidP="00411E99">
            <w:pPr>
              <w:ind w:left="-45"/>
              <w:contextualSpacing/>
              <w:rPr>
                <w:rFonts w:ascii="Times New Roman" w:eastAsia="Arial" w:hAnsi="Times New Roman"/>
                <w:b/>
                <w:color w:val="000000" w:themeColor="text1"/>
                <w:sz w:val="20"/>
              </w:rPr>
            </w:pPr>
            <w:r>
              <w:rPr>
                <w:rFonts w:ascii="Times New Roman" w:eastAsia="Arial" w:hAnsi="Times New Roman"/>
                <w:b/>
                <w:bCs/>
                <w:color w:val="000000" w:themeColor="text1"/>
                <w:sz w:val="20"/>
              </w:rPr>
              <w:lastRenderedPageBreak/>
              <w:t>C</w:t>
            </w:r>
            <w:r w:rsidR="00CD054E" w:rsidRPr="00411E99">
              <w:rPr>
                <w:rFonts w:ascii="Times New Roman" w:eastAsia="Arial" w:hAnsi="Times New Roman"/>
                <w:b/>
                <w:color w:val="000000" w:themeColor="text1"/>
                <w:sz w:val="20"/>
              </w:rPr>
              <w:t>onfiguration in</w:t>
            </w:r>
            <w:r w:rsidR="007C0295" w:rsidRPr="00411E99">
              <w:rPr>
                <w:rFonts w:ascii="Times New Roman" w:eastAsia="Arial" w:hAnsi="Times New Roman"/>
                <w:b/>
                <w:color w:val="000000" w:themeColor="text1"/>
                <w:sz w:val="20"/>
              </w:rPr>
              <w:t xml:space="preserve"> </w:t>
            </w:r>
            <w:r w:rsidR="00CD054E" w:rsidRPr="00411E99">
              <w:rPr>
                <w:rFonts w:ascii="Times New Roman" w:eastAsia="Arial" w:hAnsi="Times New Roman"/>
                <w:b/>
                <w:color w:val="000000" w:themeColor="text1"/>
                <w:sz w:val="20"/>
              </w:rPr>
              <w:t>FR2:</w:t>
            </w:r>
          </w:p>
          <w:p w14:paraId="7537EBAA" w14:textId="77777777" w:rsidR="00195B9D" w:rsidRPr="00A31AC3" w:rsidRDefault="00CD054E" w:rsidP="00293831">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lastRenderedPageBreak/>
              <w:t xml:space="preserve">2 </w:t>
            </w:r>
            <w:proofErr w:type="spellStart"/>
            <w:r w:rsidRPr="00A31AC3">
              <w:rPr>
                <w:rFonts w:ascii="Times New Roman" w:eastAsia="Arial" w:hAnsi="Times New Roman"/>
                <w:color w:val="000000" w:themeColor="text1"/>
                <w:sz w:val="20"/>
              </w:rPr>
              <w:t>TxRU</w:t>
            </w:r>
            <w:proofErr w:type="spellEnd"/>
          </w:p>
          <w:p w14:paraId="57263D6A" w14:textId="67355977" w:rsidR="00195B9D" w:rsidRPr="00A31AC3" w:rsidRDefault="00CD054E" w:rsidP="00293831">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 = (16, 8, 2,1,1)</w:t>
            </w:r>
          </w:p>
          <w:p w14:paraId="7C4ED75D" w14:textId="7FAC09CA" w:rsidR="007C0295" w:rsidRPr="00A31AC3" w:rsidRDefault="00CD054E" w:rsidP="00293831">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w:t>
            </w:r>
            <w:r w:rsidR="006907ED" w:rsidRPr="00A31AC3">
              <w:rPr>
                <w:rFonts w:ascii="Times New Roman" w:eastAsia="Arial" w:hAnsi="Times New Roman"/>
                <w:color w:val="000000" w:themeColor="text1"/>
                <w:sz w:val="20"/>
              </w:rPr>
              <w:t xml:space="preserve"> λ</w:t>
            </w:r>
          </w:p>
          <w:p w14:paraId="06007EFA" w14:textId="1EE20A3C" w:rsidR="00387E69" w:rsidRPr="00A31AC3" w:rsidRDefault="00387E69" w:rsidP="00293831">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Mp</w:t>
            </w:r>
            <w:proofErr w:type="spellEnd"/>
            <w:r w:rsidRPr="00A31AC3">
              <w:rPr>
                <w:rFonts w:ascii="Times New Roman" w:eastAsia="Arial" w:hAnsi="Times New Roman"/>
                <w:color w:val="000000" w:themeColor="text1"/>
                <w:sz w:val="20"/>
              </w:rPr>
              <w:t>, Np) = (1,1)</w:t>
            </w:r>
          </w:p>
          <w:p w14:paraId="77A90EE1" w14:textId="1EFF16F5" w:rsidR="007C0295" w:rsidRPr="00411E99" w:rsidRDefault="007C0295" w:rsidP="00411E99">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sidR="00195B9D">
              <w:rPr>
                <w:rFonts w:ascii="Times New Roman" w:hAnsi="Times New Roman"/>
                <w:b/>
                <w:bCs/>
                <w:sz w:val="20"/>
                <w:lang w:val="en-US"/>
              </w:rPr>
              <w:t>:</w:t>
            </w:r>
          </w:p>
          <w:p w14:paraId="54DFFAC2" w14:textId="77777777" w:rsidR="009E7AF3" w:rsidRDefault="007C0295" w:rsidP="00411E99">
            <w:pPr>
              <w:pStyle w:val="ListParagraph"/>
              <w:numPr>
                <w:ilvl w:val="0"/>
                <w:numId w:val="17"/>
              </w:numPr>
              <w:ind w:left="380" w:hanging="283"/>
              <w:rPr>
                <w:rFonts w:ascii="Times New Roman" w:hAnsi="Times New Roman"/>
                <w:sz w:val="20"/>
              </w:rPr>
            </w:pPr>
            <w:r w:rsidRPr="00411E99">
              <w:rPr>
                <w:rFonts w:ascii="Times New Roman" w:hAnsi="Times New Roman"/>
                <w:sz w:val="20"/>
              </w:rPr>
              <w:t>Azimuth angles</w:t>
            </w:r>
            <w:r w:rsidR="007D6BF7" w:rsidRPr="00411E99">
              <w:rPr>
                <w:rFonts w:ascii="Times New Roman" w:hAnsi="Times New Roman"/>
                <w:sz w:val="20"/>
              </w:rPr>
              <w:t xml:space="preserve"> (degrees)</w:t>
            </w:r>
            <w:r w:rsidRPr="00411E99">
              <w:rPr>
                <w:rFonts w:ascii="Times New Roman" w:hAnsi="Times New Roman"/>
                <w:sz w:val="20"/>
              </w:rPr>
              <w:t xml:space="preserve">: </w:t>
            </w:r>
          </w:p>
          <w:p w14:paraId="2BACD6EF" w14:textId="54978BEE" w:rsidR="007C0295" w:rsidRPr="00411E99" w:rsidRDefault="00687003" w:rsidP="00411E99">
            <w:pPr>
              <w:ind w:left="380"/>
              <w:rPr>
                <w:rFonts w:ascii="Times New Roman" w:hAnsi="Times New Roman"/>
                <w:sz w:val="20"/>
              </w:rPr>
            </w:pPr>
            <w:r w:rsidRPr="00E6072A">
              <w:rPr>
                <w:rFonts w:ascii="Times New Roman" w:hAnsi="Times New Roman"/>
                <w:sz w:val="20"/>
              </w:rPr>
              <w:t>{90, 90, 90, 112.5, 112.5, 112.5, 67.5, 67.5, 67.5, 140, 140, 140, 40, 40, 40}</w:t>
            </w:r>
          </w:p>
          <w:p w14:paraId="2B06359B" w14:textId="77777777" w:rsidR="009E7AF3" w:rsidRPr="00E6072A" w:rsidRDefault="007C0295" w:rsidP="00411E99">
            <w:pPr>
              <w:pStyle w:val="ListParagraph"/>
              <w:numPr>
                <w:ilvl w:val="0"/>
                <w:numId w:val="17"/>
              </w:numPr>
              <w:ind w:left="380" w:hanging="283"/>
              <w:rPr>
                <w:rFonts w:ascii="Times New Roman" w:hAnsi="Times New Roman"/>
                <w:sz w:val="20"/>
              </w:rPr>
            </w:pPr>
            <w:r w:rsidRPr="00411E99">
              <w:rPr>
                <w:rFonts w:ascii="Times New Roman" w:hAnsi="Times New Roman"/>
                <w:sz w:val="20"/>
              </w:rPr>
              <w:t>Elevation angles</w:t>
            </w:r>
            <w:r w:rsidR="007D6BF7" w:rsidRPr="00411E99">
              <w:rPr>
                <w:rFonts w:ascii="Times New Roman" w:hAnsi="Times New Roman"/>
                <w:sz w:val="20"/>
              </w:rPr>
              <w:t xml:space="preserve"> (degrees)</w:t>
            </w:r>
            <w:r w:rsidRPr="00411E99">
              <w:rPr>
                <w:rFonts w:ascii="Times New Roman" w:hAnsi="Times New Roman"/>
                <w:sz w:val="20"/>
              </w:rPr>
              <w:t xml:space="preserve">: </w:t>
            </w:r>
          </w:p>
          <w:p w14:paraId="3EFC6350" w14:textId="65BD522B" w:rsidR="007C0295" w:rsidRPr="00411E99" w:rsidRDefault="007D6BF7" w:rsidP="00411E99">
            <w:pPr>
              <w:ind w:left="380"/>
              <w:rPr>
                <w:rFonts w:ascii="Times New Roman" w:eastAsia="Arial" w:hAnsi="Times New Roman"/>
                <w:color w:val="000000" w:themeColor="text1"/>
                <w:sz w:val="20"/>
              </w:rPr>
            </w:pPr>
            <w:r w:rsidRPr="004F2A22">
              <w:rPr>
                <w:rFonts w:ascii="Times New Roman" w:hAnsi="Times New Roman"/>
                <w:sz w:val="20"/>
              </w:rPr>
              <w:t>{-30, 0, 30, -30, 0, 30, -30, 0, 30, -30, 0, 30, -30, 0, 30}</w:t>
            </w:r>
          </w:p>
        </w:tc>
      </w:tr>
      <w:tr w:rsidR="006907ED" w:rsidRPr="00B326D6" w14:paraId="2FB5F72F" w14:textId="77777777" w:rsidTr="00A31AC3">
        <w:trPr>
          <w:trHeight w:val="20"/>
        </w:trPr>
        <w:tc>
          <w:tcPr>
            <w:tcW w:w="1854" w:type="dxa"/>
            <w:vAlign w:val="center"/>
          </w:tcPr>
          <w:p w14:paraId="22D2B03B" w14:textId="77777777" w:rsidR="006907ED" w:rsidRPr="00B326D6" w:rsidRDefault="006907ED" w:rsidP="00411E99">
            <w:pPr>
              <w:tabs>
                <w:tab w:val="num" w:pos="720"/>
              </w:tabs>
              <w:contextualSpacing/>
              <w:rPr>
                <w:rFonts w:ascii="Times New Roman" w:hAnsi="Times New Roman"/>
                <w:b/>
                <w:bCs/>
                <w:sz w:val="20"/>
                <w:lang w:val="en-US"/>
              </w:rPr>
            </w:pPr>
            <w:r w:rsidRPr="00B326D6">
              <w:rPr>
                <w:rFonts w:ascii="Times New Roman" w:hAnsi="Times New Roman"/>
                <w:b/>
                <w:bCs/>
                <w:sz w:val="20"/>
                <w:lang w:val="en-US"/>
              </w:rPr>
              <w:lastRenderedPageBreak/>
              <w:t>UE antenna configuration</w:t>
            </w:r>
          </w:p>
        </w:tc>
        <w:tc>
          <w:tcPr>
            <w:tcW w:w="3885" w:type="dxa"/>
            <w:gridSpan w:val="2"/>
            <w:vAlign w:val="center"/>
          </w:tcPr>
          <w:p w14:paraId="08B3C918" w14:textId="3BC74EFA" w:rsidR="006907ED" w:rsidRPr="00A31AC3" w:rsidRDefault="006907ED" w:rsidP="00A31AC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 Omni-</w:t>
            </w:r>
            <w:proofErr w:type="spellStart"/>
            <w:r w:rsidRPr="00A31AC3">
              <w:rPr>
                <w:rFonts w:ascii="Times New Roman" w:eastAsia="Arial" w:hAnsi="Times New Roman"/>
                <w:color w:val="000000" w:themeColor="text1"/>
                <w:sz w:val="20"/>
                <w:lang w:val="fr-FR"/>
              </w:rPr>
              <w:t>directional</w:t>
            </w:r>
            <w:proofErr w:type="spellEnd"/>
            <w:r w:rsidRPr="00A31AC3">
              <w:rPr>
                <w:rFonts w:ascii="Times New Roman" w:eastAsia="Arial" w:hAnsi="Times New Roman"/>
                <w:color w:val="000000" w:themeColor="text1"/>
                <w:sz w:val="20"/>
                <w:lang w:val="fr-FR"/>
              </w:rPr>
              <w:t>,</w:t>
            </w:r>
          </w:p>
          <w:p w14:paraId="6FE8546F" w14:textId="77777777" w:rsidR="006907ED" w:rsidRPr="00A31AC3" w:rsidRDefault="006907ED" w:rsidP="00A31AC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 xml:space="preserve">Gain : 0 </w:t>
            </w:r>
            <w:proofErr w:type="spellStart"/>
            <w:r w:rsidRPr="00A31AC3">
              <w:rPr>
                <w:rFonts w:ascii="Times New Roman" w:eastAsia="Arial" w:hAnsi="Times New Roman"/>
                <w:color w:val="000000" w:themeColor="text1"/>
                <w:sz w:val="20"/>
                <w:lang w:val="fr-FR"/>
              </w:rPr>
              <w:t>dBi</w:t>
            </w:r>
            <w:proofErr w:type="spellEnd"/>
            <w:r w:rsidRPr="00A31AC3">
              <w:rPr>
                <w:rFonts w:ascii="Times New Roman" w:eastAsia="Arial" w:hAnsi="Times New Roman"/>
                <w:color w:val="000000" w:themeColor="text1"/>
                <w:sz w:val="20"/>
                <w:lang w:val="fr-FR"/>
              </w:rPr>
              <w:t>,</w:t>
            </w:r>
          </w:p>
          <w:p w14:paraId="3EFC173E" w14:textId="77777777" w:rsidR="006907ED" w:rsidRPr="00A31AC3" w:rsidRDefault="006907ED" w:rsidP="00A31AC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3CC6996D" w14:textId="77777777" w:rsidR="00954681" w:rsidRPr="00A31AC3" w:rsidRDefault="006907ED" w:rsidP="00A31AC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2T/4R</w:t>
            </w:r>
          </w:p>
          <w:p w14:paraId="456167B5" w14:textId="77777777" w:rsidR="00954681" w:rsidRPr="00A31AC3" w:rsidRDefault="006907ED" w:rsidP="00A31AC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(M, N, P, Mg, Ng</w:t>
            </w:r>
            <w:r w:rsidR="007D30C9" w:rsidRPr="00CF1328">
              <w:rPr>
                <w:rFonts w:ascii="Times New Roman" w:eastAsia="Arial" w:hAnsi="Times New Roman"/>
                <w:color w:val="000000" w:themeColor="text1"/>
                <w:sz w:val="20"/>
                <w:lang w:val="en-US"/>
              </w:rPr>
              <w:t>)</w:t>
            </w:r>
            <w:r w:rsidRPr="00CF1328">
              <w:rPr>
                <w:rFonts w:ascii="Times New Roman" w:eastAsia="Arial" w:hAnsi="Times New Roman"/>
                <w:color w:val="000000" w:themeColor="text1"/>
                <w:sz w:val="20"/>
                <w:lang w:val="en-US"/>
              </w:rPr>
              <w:t xml:space="preserve"> = (1,2,2,1</w:t>
            </w:r>
            <w:r w:rsidR="00954681" w:rsidRPr="00A31AC3">
              <w:rPr>
                <w:rFonts w:ascii="Times New Roman" w:eastAsia="Arial" w:hAnsi="Times New Roman"/>
                <w:color w:val="000000" w:themeColor="text1"/>
                <w:sz w:val="20"/>
                <w:lang w:val="en-US"/>
              </w:rPr>
              <w:t>,1)</w:t>
            </w:r>
            <w:r w:rsidRPr="00CF1328">
              <w:rPr>
                <w:rFonts w:ascii="Times New Roman" w:eastAsia="Arial" w:hAnsi="Times New Roman"/>
                <w:color w:val="000000" w:themeColor="text1"/>
                <w:sz w:val="20"/>
                <w:lang w:val="en-US"/>
              </w:rPr>
              <w:t xml:space="preserve"> </w:t>
            </w:r>
          </w:p>
          <w:p w14:paraId="6EC0D707" w14:textId="77777777" w:rsidR="006907ED" w:rsidRPr="00CF1328" w:rsidRDefault="006907ED" w:rsidP="00A31AC3">
            <w:pPr>
              <w:ind w:left="676" w:hanging="283"/>
              <w:contextualSpacing/>
              <w:rPr>
                <w:rFonts w:ascii="Times New Roman" w:eastAsia="Arial" w:hAnsi="Times New Roman"/>
                <w:color w:val="000000" w:themeColor="text1"/>
                <w:sz w:val="20"/>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dH</w:t>
            </w:r>
            <w:proofErr w:type="spellEnd"/>
            <w:r w:rsidRPr="00CF1328">
              <w:rPr>
                <w:rFonts w:ascii="Times New Roman" w:eastAsia="Arial" w:hAnsi="Times New Roman"/>
                <w:color w:val="000000" w:themeColor="text1"/>
                <w:sz w:val="20"/>
                <w:lang w:val="en-US"/>
              </w:rPr>
              <w:t xml:space="preserve">, </w:t>
            </w:r>
            <w:proofErr w:type="spellStart"/>
            <w:r w:rsidRPr="00CF1328">
              <w:rPr>
                <w:rFonts w:ascii="Times New Roman" w:eastAsia="Arial" w:hAnsi="Times New Roman"/>
                <w:color w:val="000000" w:themeColor="text1"/>
                <w:sz w:val="20"/>
                <w:lang w:val="en-US"/>
              </w:rPr>
              <w:t>dV</w:t>
            </w:r>
            <w:proofErr w:type="spellEnd"/>
            <w:r w:rsidRPr="00CF1328">
              <w:rPr>
                <w:rFonts w:ascii="Times New Roman" w:eastAsia="Arial" w:hAnsi="Times New Roman"/>
                <w:color w:val="000000" w:themeColor="text1"/>
                <w:sz w:val="20"/>
                <w:lang w:val="en-US"/>
              </w:rPr>
              <w:t>) = (0.5, 0)λ</w:t>
            </w:r>
          </w:p>
          <w:p w14:paraId="482AD06B" w14:textId="4353C006" w:rsidR="00954681" w:rsidRPr="00A31AC3" w:rsidRDefault="00954681" w:rsidP="00A31AC3">
            <w:pPr>
              <w:ind w:left="676" w:hanging="283"/>
              <w:contextualSpacing/>
              <w:rPr>
                <w:rFonts w:ascii="Times New Roman" w:eastAsia="Arial" w:hAnsi="Times New Roman"/>
                <w:color w:val="000000" w:themeColor="text1"/>
                <w:sz w:val="20"/>
                <w:lang w:val="fr-FR"/>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Mp</w:t>
            </w:r>
            <w:proofErr w:type="spellEnd"/>
            <w:r w:rsidRPr="00CF1328">
              <w:rPr>
                <w:rFonts w:ascii="Times New Roman" w:eastAsia="Arial" w:hAnsi="Times New Roman"/>
                <w:color w:val="000000" w:themeColor="text1"/>
                <w:sz w:val="20"/>
                <w:lang w:val="en-US"/>
              </w:rPr>
              <w:t>, Np) = (1,2)</w:t>
            </w:r>
          </w:p>
        </w:tc>
        <w:tc>
          <w:tcPr>
            <w:tcW w:w="3889" w:type="dxa"/>
            <w:vAlign w:val="center"/>
          </w:tcPr>
          <w:p w14:paraId="04F65ED8" w14:textId="4613AB37" w:rsidR="006907ED" w:rsidRPr="00A31AC3" w:rsidRDefault="006907ED" w:rsidP="00A31AC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 xml:space="preserve">Pattern: </w:t>
            </w:r>
            <w:r w:rsidR="007D30C9" w:rsidRPr="00A31AC3">
              <w:rPr>
                <w:rFonts w:ascii="Times New Roman" w:eastAsia="Arial" w:hAnsi="Times New Roman"/>
                <w:color w:val="000000" w:themeColor="text1"/>
                <w:sz w:val="20"/>
                <w:lang w:val="fr-FR"/>
              </w:rPr>
              <w:t>UE radiation pattern mode</w:t>
            </w:r>
            <w:r w:rsidR="007D30C9">
              <w:rPr>
                <w:rFonts w:ascii="Times New Roman" w:eastAsia="Arial" w:hAnsi="Times New Roman"/>
                <w:color w:val="000000" w:themeColor="text1"/>
                <w:sz w:val="20"/>
                <w:lang w:val="fr-FR"/>
              </w:rPr>
              <w:t>l 1 (TR 38.901)</w:t>
            </w:r>
          </w:p>
          <w:p w14:paraId="71EEF4C3" w14:textId="2DD2A450" w:rsidR="006907ED" w:rsidRDefault="006907ED" w:rsidP="00A31AC3">
            <w:pPr>
              <w:pStyle w:val="ListParagraph"/>
              <w:numPr>
                <w:ilvl w:val="0"/>
                <w:numId w:val="21"/>
              </w:numPr>
              <w:ind w:left="392" w:hanging="283"/>
              <w:rPr>
                <w:rFonts w:ascii="Times New Roman" w:eastAsia="Arial" w:hAnsi="Times New Roman"/>
                <w:color w:val="000000" w:themeColor="text1"/>
                <w:sz w:val="20"/>
              </w:rPr>
            </w:pPr>
            <w:r>
              <w:rPr>
                <w:rFonts w:ascii="Times New Roman" w:eastAsia="Arial" w:hAnsi="Times New Roman"/>
                <w:color w:val="000000" w:themeColor="text1"/>
                <w:sz w:val="20"/>
              </w:rPr>
              <w:t xml:space="preserve">Gain: 5 </w:t>
            </w:r>
            <w:proofErr w:type="spellStart"/>
            <w:r>
              <w:rPr>
                <w:rFonts w:ascii="Times New Roman" w:eastAsia="Arial" w:hAnsi="Times New Roman"/>
                <w:color w:val="000000" w:themeColor="text1"/>
                <w:sz w:val="20"/>
              </w:rPr>
              <w:t>dBi</w:t>
            </w:r>
            <w:proofErr w:type="spellEnd"/>
          </w:p>
          <w:p w14:paraId="7FF4DBC7" w14:textId="73DFF60B" w:rsidR="006907ED" w:rsidRPr="00411E99" w:rsidRDefault="006907ED" w:rsidP="00A31AC3">
            <w:pPr>
              <w:pStyle w:val="ListParagraph"/>
              <w:numPr>
                <w:ilvl w:val="0"/>
                <w:numId w:val="21"/>
              </w:numPr>
              <w:ind w:left="392" w:hanging="283"/>
              <w:rPr>
                <w:rFonts w:ascii="Times New Roman" w:eastAsia="Arial" w:hAnsi="Times New Roman"/>
                <w:color w:val="000000" w:themeColor="text1"/>
                <w:sz w:val="20"/>
              </w:rPr>
            </w:pPr>
            <w:r w:rsidRPr="00411E99">
              <w:rPr>
                <w:rFonts w:ascii="Times New Roman" w:eastAsia="Arial" w:hAnsi="Times New Roman"/>
                <w:color w:val="000000" w:themeColor="text1"/>
                <w:sz w:val="20"/>
              </w:rPr>
              <w:t>Configuration :</w:t>
            </w:r>
          </w:p>
          <w:p w14:paraId="6553868C" w14:textId="560ED4FA" w:rsidR="007D30C9" w:rsidRDefault="007D30C9" w:rsidP="00A31AC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(M, N, P) = (1, 4, 2),</w:t>
            </w:r>
          </w:p>
          <w:p w14:paraId="6EB81613" w14:textId="557384F8" w:rsidR="007D30C9" w:rsidRDefault="007D30C9" w:rsidP="00A31AC3">
            <w:pPr>
              <w:ind w:left="676" w:hanging="283"/>
              <w:contextualSpacing/>
              <w:rPr>
                <w:rFonts w:ascii="Times New Roman" w:eastAsia="Arial" w:hAnsi="Times New Roman"/>
                <w:color w:val="000000" w:themeColor="text1"/>
                <w:sz w:val="20"/>
              </w:rPr>
            </w:pPr>
            <w:r w:rsidRPr="00411E99">
              <w:rPr>
                <w:rFonts w:ascii="Times New Roman" w:eastAsia="Arial" w:hAnsi="Times New Roman"/>
                <w:color w:val="000000" w:themeColor="text1"/>
                <w:sz w:val="20"/>
              </w:rPr>
              <w:t>(</w:t>
            </w:r>
            <w:proofErr w:type="spellStart"/>
            <w:r w:rsidRPr="00411E99">
              <w:rPr>
                <w:rFonts w:ascii="Times New Roman" w:eastAsia="Arial" w:hAnsi="Times New Roman"/>
                <w:color w:val="000000" w:themeColor="text1"/>
                <w:sz w:val="20"/>
              </w:rPr>
              <w:t>dH</w:t>
            </w:r>
            <w:proofErr w:type="spellEnd"/>
            <w:r w:rsidRPr="00411E99">
              <w:rPr>
                <w:rFonts w:ascii="Times New Roman" w:eastAsia="Arial" w:hAnsi="Times New Roman"/>
                <w:color w:val="000000" w:themeColor="text1"/>
                <w:sz w:val="20"/>
              </w:rPr>
              <w:t xml:space="preserve">, </w:t>
            </w:r>
            <w:proofErr w:type="spellStart"/>
            <w:r w:rsidRPr="00411E99">
              <w:rPr>
                <w:rFonts w:ascii="Times New Roman" w:eastAsia="Arial" w:hAnsi="Times New Roman"/>
                <w:color w:val="000000" w:themeColor="text1"/>
                <w:sz w:val="20"/>
              </w:rPr>
              <w:t>dV</w:t>
            </w:r>
            <w:proofErr w:type="spellEnd"/>
            <w:r w:rsidRPr="00411E99">
              <w:rPr>
                <w:rFonts w:ascii="Times New Roman" w:eastAsia="Arial" w:hAnsi="Times New Roman"/>
                <w:color w:val="000000" w:themeColor="text1"/>
                <w:sz w:val="20"/>
              </w:rPr>
              <w:t xml:space="preserve">) = (0.5, </w:t>
            </w:r>
            <w:r>
              <w:rPr>
                <w:rFonts w:ascii="Times New Roman" w:eastAsia="Arial" w:hAnsi="Times New Roman"/>
                <w:color w:val="000000" w:themeColor="text1"/>
                <w:sz w:val="20"/>
              </w:rPr>
              <w:t>0</w:t>
            </w:r>
            <w:r w:rsidRPr="00411E99">
              <w:rPr>
                <w:rFonts w:ascii="Times New Roman" w:eastAsia="Arial" w:hAnsi="Times New Roman"/>
                <w:color w:val="000000" w:themeColor="text1"/>
                <w:sz w:val="20"/>
              </w:rPr>
              <w:t>)λ</w:t>
            </w:r>
          </w:p>
          <w:p w14:paraId="4BC0F3BD" w14:textId="445364BD" w:rsidR="007D30C9" w:rsidRDefault="007D30C9" w:rsidP="00A31AC3">
            <w:pPr>
              <w:ind w:left="676" w:hanging="283"/>
              <w:contextualSpacing/>
              <w:rPr>
                <w:rFonts w:ascii="Times New Roman" w:eastAsia="Arial" w:hAnsi="Times New Roman"/>
                <w:color w:val="000000" w:themeColor="text1"/>
                <w:sz w:val="20"/>
                <w:lang w:val="en-US"/>
              </w:rPr>
            </w:pPr>
            <w:r w:rsidRPr="00CD0142">
              <w:rPr>
                <w:rFonts w:ascii="Times New Roman" w:eastAsia="Arial" w:hAnsi="Times New Roman"/>
                <w:color w:val="000000" w:themeColor="text1"/>
                <w:sz w:val="20"/>
                <w:lang w:val="en-US"/>
              </w:rPr>
              <w:t>(</w:t>
            </w:r>
            <w:proofErr w:type="spellStart"/>
            <w:r w:rsidRPr="00CD0142">
              <w:rPr>
                <w:rFonts w:ascii="Times New Roman" w:eastAsia="Arial" w:hAnsi="Times New Roman"/>
                <w:color w:val="000000" w:themeColor="text1"/>
                <w:sz w:val="20"/>
                <w:lang w:val="en-US"/>
              </w:rPr>
              <w:t>Mp</w:t>
            </w:r>
            <w:proofErr w:type="spellEnd"/>
            <w:r w:rsidRPr="00CD0142">
              <w:rPr>
                <w:rFonts w:ascii="Times New Roman" w:eastAsia="Arial" w:hAnsi="Times New Roman"/>
                <w:color w:val="000000" w:themeColor="text1"/>
                <w:sz w:val="20"/>
                <w:lang w:val="en-US"/>
              </w:rPr>
              <w:t>, Np) = (1,1)</w:t>
            </w:r>
          </w:p>
          <w:p w14:paraId="328B93E8" w14:textId="27A7F3F6" w:rsidR="006907ED" w:rsidRPr="00192A82" w:rsidRDefault="007D30C9" w:rsidP="00A31AC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3 panels (left, right, top)</w:t>
            </w:r>
          </w:p>
        </w:tc>
      </w:tr>
      <w:tr w:rsidR="00954681" w:rsidRPr="00B326D6" w14:paraId="3FD64791" w14:textId="77777777" w:rsidTr="00A31AC3">
        <w:trPr>
          <w:trHeight w:val="20"/>
        </w:trPr>
        <w:tc>
          <w:tcPr>
            <w:tcW w:w="1854" w:type="dxa"/>
            <w:vAlign w:val="center"/>
            <w:hideMark/>
          </w:tcPr>
          <w:p w14:paraId="72D89FFC" w14:textId="7146F4C3" w:rsidR="00954681" w:rsidRPr="00B326D6" w:rsidRDefault="00954681" w:rsidP="00954681">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4" w:type="dxa"/>
            <w:gridSpan w:val="3"/>
            <w:vAlign w:val="center"/>
            <w:hideMark/>
          </w:tcPr>
          <w:p w14:paraId="7B7E858C" w14:textId="1C222744" w:rsidR="00954681" w:rsidRPr="00B326D6" w:rsidRDefault="00954681" w:rsidP="00954681">
            <w:pPr>
              <w:tabs>
                <w:tab w:val="num" w:pos="720"/>
              </w:tabs>
              <w:contextualSpacing/>
              <w:jc w:val="center"/>
              <w:rPr>
                <w:rFonts w:ascii="Times New Roman" w:hAnsi="Times New Roman"/>
                <w:sz w:val="20"/>
                <w:lang w:val="en-US"/>
              </w:rPr>
            </w:pPr>
            <w:r w:rsidRPr="19C3D154">
              <w:rPr>
                <w:rFonts w:ascii="Times New Roman" w:hAnsi="Times New Roman"/>
                <w:sz w:val="20"/>
              </w:rPr>
              <w:t>SU-MIMO, guaranteed bitrate in time domain and delay-aware in frequency domain</w:t>
            </w:r>
          </w:p>
        </w:tc>
      </w:tr>
      <w:tr w:rsidR="00954681" w:rsidRPr="00B326D6" w14:paraId="1A5CD5A4" w14:textId="77777777" w:rsidTr="00A31AC3">
        <w:trPr>
          <w:trHeight w:val="20"/>
        </w:trPr>
        <w:tc>
          <w:tcPr>
            <w:tcW w:w="1854" w:type="dxa"/>
            <w:vAlign w:val="center"/>
            <w:hideMark/>
          </w:tcPr>
          <w:p w14:paraId="1A845B52" w14:textId="65492116" w:rsidR="00954681" w:rsidRPr="00B326D6" w:rsidRDefault="00954681" w:rsidP="00411E99">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4" w:type="dxa"/>
            <w:gridSpan w:val="3"/>
            <w:vAlign w:val="center"/>
            <w:hideMark/>
          </w:tcPr>
          <w:p w14:paraId="62B023DE" w14:textId="32FE4685" w:rsidR="00954681" w:rsidRPr="00B326D6" w:rsidRDefault="00954681" w:rsidP="00411E99">
            <w:pPr>
              <w:tabs>
                <w:tab w:val="num" w:pos="720"/>
              </w:tabs>
              <w:contextualSpacing/>
              <w:jc w:val="center"/>
              <w:rPr>
                <w:rFonts w:ascii="Times New Roman" w:hAnsi="Times New Roman"/>
                <w:sz w:val="20"/>
                <w:lang w:val="en-US"/>
              </w:rPr>
            </w:pPr>
            <w:r w:rsidRPr="00B326D6">
              <w:rPr>
                <w:rFonts w:ascii="Times New Roman" w:hAnsi="Times New Roman"/>
                <w:sz w:val="20"/>
              </w:rPr>
              <w:t>Periodic CQI on 2 ms period</w:t>
            </w:r>
          </w:p>
        </w:tc>
      </w:tr>
      <w:tr w:rsidR="00954681" w:rsidRPr="00B326D6" w14:paraId="3966AF86" w14:textId="77777777" w:rsidTr="00A31AC3">
        <w:trPr>
          <w:trHeight w:val="20"/>
        </w:trPr>
        <w:tc>
          <w:tcPr>
            <w:tcW w:w="1854" w:type="dxa"/>
            <w:vAlign w:val="center"/>
            <w:hideMark/>
          </w:tcPr>
          <w:p w14:paraId="767CADD2" w14:textId="5FE42119" w:rsidR="00954681" w:rsidRPr="00B326D6" w:rsidRDefault="00954681" w:rsidP="00411E99">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4" w:type="dxa"/>
            <w:gridSpan w:val="3"/>
            <w:vAlign w:val="center"/>
            <w:hideMark/>
          </w:tcPr>
          <w:p w14:paraId="282548CD" w14:textId="4DD6B28B" w:rsidR="00954681" w:rsidRPr="00B326D6" w:rsidRDefault="00954681" w:rsidP="00411E99">
            <w:pPr>
              <w:tabs>
                <w:tab w:val="num" w:pos="720"/>
              </w:tabs>
              <w:contextualSpacing/>
              <w:jc w:val="center"/>
              <w:rPr>
                <w:rFonts w:ascii="Times New Roman" w:hAnsi="Times New Roman"/>
                <w:sz w:val="20"/>
                <w:lang w:val="en-US"/>
              </w:rPr>
            </w:pPr>
            <w:r w:rsidRPr="00B326D6">
              <w:rPr>
                <w:rFonts w:ascii="Times New Roman" w:hAnsi="Times New Roman"/>
                <w:sz w:val="20"/>
              </w:rPr>
              <w:t>PDSCH decoding: 4OFDM symbols</w:t>
            </w:r>
          </w:p>
        </w:tc>
      </w:tr>
      <w:tr w:rsidR="00954681" w:rsidRPr="00B326D6" w14:paraId="2BC041F7" w14:textId="77777777" w:rsidTr="00A31AC3">
        <w:trPr>
          <w:trHeight w:val="20"/>
        </w:trPr>
        <w:tc>
          <w:tcPr>
            <w:tcW w:w="1854" w:type="dxa"/>
            <w:shd w:val="clear" w:color="auto" w:fill="auto"/>
            <w:vAlign w:val="center"/>
            <w:hideMark/>
          </w:tcPr>
          <w:p w14:paraId="3368735C" w14:textId="408C5F01" w:rsidR="00954681" w:rsidRPr="00B326D6" w:rsidRDefault="00954681" w:rsidP="00411E99">
            <w:pPr>
              <w:tabs>
                <w:tab w:val="num" w:pos="720"/>
              </w:tabs>
              <w:contextualSpacing/>
              <w:rPr>
                <w:rFonts w:ascii="Times New Roman" w:hAnsi="Times New Roman"/>
                <w:sz w:val="20"/>
                <w:lang w:val="en-US"/>
              </w:rPr>
            </w:pPr>
            <w:r w:rsidRPr="009525F5">
              <w:rPr>
                <w:rFonts w:ascii="Times New Roman" w:hAnsi="Times New Roman"/>
                <w:b/>
                <w:sz w:val="20"/>
              </w:rPr>
              <w:t>PDCCH overhead</w:t>
            </w:r>
          </w:p>
        </w:tc>
        <w:tc>
          <w:tcPr>
            <w:tcW w:w="7774" w:type="dxa"/>
            <w:gridSpan w:val="3"/>
            <w:vAlign w:val="center"/>
            <w:hideMark/>
          </w:tcPr>
          <w:p w14:paraId="491E556E" w14:textId="64258167" w:rsidR="00954681" w:rsidRPr="00B326D6" w:rsidRDefault="00954681" w:rsidP="00411E99">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954681" w:rsidRPr="00B326D6" w14:paraId="0E2023D2" w14:textId="77777777" w:rsidTr="00A31AC3">
        <w:trPr>
          <w:trHeight w:val="20"/>
        </w:trPr>
        <w:tc>
          <w:tcPr>
            <w:tcW w:w="1854" w:type="dxa"/>
            <w:shd w:val="clear" w:color="auto" w:fill="auto"/>
            <w:vAlign w:val="center"/>
            <w:hideMark/>
          </w:tcPr>
          <w:p w14:paraId="09AF74E1" w14:textId="0DE236AB" w:rsidR="00954681" w:rsidRPr="00411E99" w:rsidRDefault="00954681" w:rsidP="00411E99">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4" w:type="dxa"/>
            <w:gridSpan w:val="3"/>
            <w:vAlign w:val="center"/>
            <w:hideMark/>
          </w:tcPr>
          <w:p w14:paraId="2B238E8B" w14:textId="7E29149D" w:rsidR="00954681" w:rsidRPr="00B326D6" w:rsidRDefault="00954681" w:rsidP="00411E99">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954681" w:rsidRPr="00B326D6" w14:paraId="15B3C949" w14:textId="77777777" w:rsidTr="00A31AC3">
        <w:trPr>
          <w:trHeight w:val="20"/>
        </w:trPr>
        <w:tc>
          <w:tcPr>
            <w:tcW w:w="1854" w:type="dxa"/>
            <w:vAlign w:val="center"/>
            <w:hideMark/>
          </w:tcPr>
          <w:p w14:paraId="020AE10C" w14:textId="0908C685" w:rsidR="00954681" w:rsidRPr="00B326D6" w:rsidRDefault="00954681" w:rsidP="00411E99">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4" w:type="dxa"/>
            <w:gridSpan w:val="3"/>
            <w:vAlign w:val="center"/>
            <w:hideMark/>
          </w:tcPr>
          <w:p w14:paraId="76682DD9" w14:textId="71A01F04" w:rsidR="00954681" w:rsidRPr="00B326D6" w:rsidRDefault="00954681" w:rsidP="00411E99">
            <w:pPr>
              <w:tabs>
                <w:tab w:val="num" w:pos="720"/>
              </w:tabs>
              <w:contextualSpacing/>
              <w:jc w:val="center"/>
              <w:rPr>
                <w:rFonts w:ascii="Times New Roman" w:hAnsi="Times New Roman"/>
                <w:sz w:val="20"/>
                <w:lang w:val="en-US"/>
              </w:rPr>
            </w:pPr>
            <w:r w:rsidRPr="00B326D6">
              <w:rPr>
                <w:rFonts w:ascii="Times New Roman" w:hAnsi="Times New Roman"/>
                <w:sz w:val="20"/>
              </w:rPr>
              <w:t>3</w:t>
            </w:r>
          </w:p>
        </w:tc>
      </w:tr>
      <w:tr w:rsidR="00954681" w:rsidRPr="00B326D6" w14:paraId="50B737EF" w14:textId="77777777" w:rsidTr="00A31AC3">
        <w:trPr>
          <w:trHeight w:val="20"/>
        </w:trPr>
        <w:tc>
          <w:tcPr>
            <w:tcW w:w="1854" w:type="dxa"/>
            <w:vAlign w:val="center"/>
            <w:hideMark/>
          </w:tcPr>
          <w:p w14:paraId="2D3DABD8" w14:textId="26D2C641" w:rsidR="00954681" w:rsidRPr="00B326D6" w:rsidRDefault="00954681" w:rsidP="00411E99">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4" w:type="dxa"/>
            <w:gridSpan w:val="3"/>
            <w:vAlign w:val="center"/>
            <w:hideMark/>
          </w:tcPr>
          <w:p w14:paraId="31F64B65" w14:textId="7F0C715E" w:rsidR="00954681" w:rsidRPr="00B326D6" w:rsidRDefault="00954681" w:rsidP="00411E99">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270AB52C" w14:textId="77777777" w:rsidR="00B83EA9" w:rsidRPr="00E6072A" w:rsidRDefault="00B83EA9" w:rsidP="00411E99">
      <w:pPr>
        <w:rPr>
          <w:lang w:val="en-US"/>
        </w:rPr>
      </w:pPr>
    </w:p>
    <w:p w14:paraId="59B51DF3" w14:textId="77777777" w:rsidR="007C0295" w:rsidRDefault="007C0295" w:rsidP="007C0295">
      <w:pPr>
        <w:pStyle w:val="Heading2"/>
        <w:rPr>
          <w:lang w:val="en-US"/>
        </w:rPr>
      </w:pPr>
      <w:r>
        <w:rPr>
          <w:lang w:val="en-US"/>
        </w:rPr>
        <w:t>Simulation results</w:t>
      </w:r>
    </w:p>
    <w:p w14:paraId="6FE10F05" w14:textId="544B828E" w:rsidR="007C0295" w:rsidRPr="00411E99" w:rsidRDefault="007C0295" w:rsidP="00411E99">
      <w:pPr>
        <w:tabs>
          <w:tab w:val="num" w:pos="720"/>
        </w:tabs>
        <w:rPr>
          <w:rFonts w:ascii="Times New Roman" w:hAnsi="Times New Roman"/>
          <w:sz w:val="20"/>
        </w:rPr>
      </w:pPr>
      <w:r>
        <w:rPr>
          <w:rFonts w:ascii="Times New Roman" w:hAnsi="Times New Roman"/>
          <w:sz w:val="20"/>
          <w:lang w:val="en-US"/>
        </w:rPr>
        <w:t xml:space="preserve">In this section, we </w:t>
      </w:r>
      <w:r w:rsidR="00954681">
        <w:rPr>
          <w:rFonts w:ascii="Times New Roman" w:hAnsi="Times New Roman"/>
          <w:sz w:val="20"/>
          <w:lang w:val="en-US"/>
        </w:rPr>
        <w:t xml:space="preserve">present </w:t>
      </w:r>
      <w:r>
        <w:rPr>
          <w:rFonts w:ascii="Times New Roman" w:hAnsi="Times New Roman"/>
          <w:sz w:val="20"/>
          <w:lang w:val="en-US"/>
        </w:rPr>
        <w:t>the results obtained with our system level simulator in the Indoor Hotspot deployment scenario</w:t>
      </w:r>
      <w:r w:rsidR="00517842">
        <w:rPr>
          <w:rFonts w:ascii="Times New Roman" w:hAnsi="Times New Roman"/>
          <w:sz w:val="20"/>
          <w:lang w:val="en-US"/>
        </w:rPr>
        <w:t xml:space="preserve"> for FR1 and FR2</w:t>
      </w:r>
      <w:r>
        <w:rPr>
          <w:rFonts w:ascii="Times New Roman" w:hAnsi="Times New Roman"/>
          <w:sz w:val="20"/>
          <w:lang w:val="en-US"/>
        </w:rPr>
        <w:t xml:space="preserve">. </w:t>
      </w:r>
      <w:r w:rsidR="00954681">
        <w:rPr>
          <w:rFonts w:ascii="Times New Roman" w:hAnsi="Times New Roman"/>
          <w:sz w:val="20"/>
          <w:lang w:val="en-US"/>
        </w:rPr>
        <w:t xml:space="preserve">In </w:t>
      </w:r>
      <w:r>
        <w:rPr>
          <w:rFonts w:ascii="Times New Roman" w:hAnsi="Times New Roman"/>
          <w:sz w:val="20"/>
          <w:lang w:val="en-US"/>
        </w:rPr>
        <w:t>Section 3.2.1</w:t>
      </w:r>
      <w:r w:rsidR="00954681">
        <w:rPr>
          <w:rFonts w:ascii="Times New Roman" w:hAnsi="Times New Roman"/>
          <w:sz w:val="20"/>
          <w:lang w:val="en-US"/>
        </w:rPr>
        <w:t xml:space="preserve"> we show the system capacity for UEs running CG applications at </w:t>
      </w:r>
      <w:r w:rsidR="00BA5B5D">
        <w:rPr>
          <w:rFonts w:ascii="Times New Roman" w:hAnsi="Times New Roman"/>
          <w:sz w:val="20"/>
          <w:lang w:val="en-US"/>
        </w:rPr>
        <w:t>30</w:t>
      </w:r>
      <w:r w:rsidR="00954681">
        <w:rPr>
          <w:rFonts w:ascii="Times New Roman" w:hAnsi="Times New Roman"/>
          <w:sz w:val="20"/>
          <w:lang w:val="en-US"/>
        </w:rPr>
        <w:t xml:space="preserve">Mbps and </w:t>
      </w:r>
      <w:r w:rsidR="00BA5B5D">
        <w:rPr>
          <w:rFonts w:ascii="Times New Roman" w:hAnsi="Times New Roman"/>
          <w:sz w:val="20"/>
          <w:lang w:val="en-US"/>
        </w:rPr>
        <w:t>8</w:t>
      </w:r>
      <w:r w:rsidR="00954681">
        <w:rPr>
          <w:rFonts w:ascii="Times New Roman" w:hAnsi="Times New Roman"/>
          <w:sz w:val="20"/>
          <w:lang w:val="en-US"/>
        </w:rPr>
        <w:t>Mbps,</w:t>
      </w:r>
      <w:r>
        <w:rPr>
          <w:rFonts w:ascii="Times New Roman" w:hAnsi="Times New Roman"/>
          <w:sz w:val="20"/>
          <w:lang w:val="en-US"/>
        </w:rPr>
        <w:t xml:space="preserve"> </w:t>
      </w:r>
      <w:r w:rsidR="00954681">
        <w:rPr>
          <w:rFonts w:ascii="Times New Roman" w:hAnsi="Times New Roman"/>
          <w:sz w:val="20"/>
          <w:lang w:val="en-US"/>
        </w:rPr>
        <w:t xml:space="preserve">whereas in </w:t>
      </w:r>
      <w:r>
        <w:rPr>
          <w:rFonts w:ascii="Times New Roman" w:hAnsi="Times New Roman"/>
          <w:sz w:val="20"/>
          <w:lang w:val="en-US"/>
        </w:rPr>
        <w:t>Section 3.2.2</w:t>
      </w:r>
      <w:r w:rsidR="00954681">
        <w:rPr>
          <w:rFonts w:ascii="Times New Roman" w:hAnsi="Times New Roman"/>
          <w:sz w:val="20"/>
          <w:lang w:val="en-US"/>
        </w:rPr>
        <w:t xml:space="preserve"> we focus on UEs </w:t>
      </w:r>
      <w:r w:rsidR="00517842">
        <w:rPr>
          <w:rFonts w:ascii="Times New Roman" w:hAnsi="Times New Roman"/>
          <w:sz w:val="20"/>
          <w:lang w:val="en-US"/>
        </w:rPr>
        <w:t xml:space="preserve">running </w:t>
      </w:r>
      <w:r w:rsidR="0062220C">
        <w:rPr>
          <w:rFonts w:ascii="Times New Roman" w:hAnsi="Times New Roman"/>
          <w:sz w:val="20"/>
          <w:lang w:val="en-US"/>
        </w:rPr>
        <w:t>V</w:t>
      </w:r>
      <w:r w:rsidR="00517842">
        <w:rPr>
          <w:rFonts w:ascii="Times New Roman" w:hAnsi="Times New Roman"/>
          <w:sz w:val="20"/>
          <w:lang w:val="en-US"/>
        </w:rPr>
        <w:t>R applications</w:t>
      </w:r>
      <w:r w:rsidR="006E59F5" w:rsidDel="00954681">
        <w:rPr>
          <w:rFonts w:ascii="Times New Roman" w:hAnsi="Times New Roman"/>
          <w:sz w:val="20"/>
          <w:lang w:val="en-US"/>
        </w:rPr>
        <w:t xml:space="preserve"> at 30Mbps</w:t>
      </w:r>
      <w:r w:rsidR="00954681">
        <w:rPr>
          <w:rFonts w:ascii="Times New Roman" w:hAnsi="Times New Roman"/>
          <w:sz w:val="20"/>
          <w:lang w:val="en-US"/>
        </w:rPr>
        <w:t xml:space="preserve"> and</w:t>
      </w:r>
      <w:r w:rsidR="0062220C">
        <w:rPr>
          <w:rFonts w:ascii="Times New Roman" w:hAnsi="Times New Roman"/>
          <w:sz w:val="20"/>
          <w:lang w:val="en-US"/>
        </w:rPr>
        <w:t xml:space="preserve"> </w:t>
      </w:r>
      <w:r w:rsidR="00954681">
        <w:rPr>
          <w:rFonts w:ascii="Times New Roman" w:hAnsi="Times New Roman"/>
          <w:sz w:val="20"/>
          <w:lang w:val="en-US"/>
        </w:rPr>
        <w:t>45Mbps</w:t>
      </w:r>
      <w:r>
        <w:rPr>
          <w:rFonts w:ascii="Times New Roman" w:hAnsi="Times New Roman"/>
          <w:sz w:val="20"/>
          <w:lang w:val="en-US"/>
        </w:rPr>
        <w:t>.</w:t>
      </w:r>
      <w:r>
        <w:rPr>
          <w:rFonts w:ascii="Times New Roman" w:hAnsi="Times New Roman"/>
          <w:sz w:val="20"/>
        </w:rPr>
        <w:t xml:space="preserve"> </w:t>
      </w:r>
      <w:r w:rsidR="0036395C">
        <w:rPr>
          <w:rFonts w:ascii="Times New Roman" w:hAnsi="Times New Roman"/>
          <w:sz w:val="20"/>
        </w:rPr>
        <w:t xml:space="preserve">UEs are randomly dropped in the simulated </w:t>
      </w:r>
      <w:r w:rsidR="008E60D5">
        <w:rPr>
          <w:rFonts w:ascii="Times New Roman" w:hAnsi="Times New Roman"/>
          <w:sz w:val="20"/>
        </w:rPr>
        <w:t>area</w:t>
      </w:r>
      <w:r w:rsidR="0036395C">
        <w:rPr>
          <w:rFonts w:ascii="Times New Roman" w:hAnsi="Times New Roman"/>
          <w:sz w:val="20"/>
        </w:rPr>
        <w:t xml:space="preserve"> while guaranteeing that all cells have the same number of connected UEs, this is to guarantee that the </w:t>
      </w:r>
      <w:r w:rsidR="00517842">
        <w:rPr>
          <w:rFonts w:ascii="Times New Roman" w:hAnsi="Times New Roman"/>
          <w:sz w:val="20"/>
          <w:lang w:val="en-US"/>
        </w:rPr>
        <w:t>cells are running under similar load conditions</w:t>
      </w:r>
      <w:r>
        <w:rPr>
          <w:rFonts w:ascii="Times New Roman" w:hAnsi="Times New Roman"/>
          <w:sz w:val="20"/>
          <w:lang w:val="en-US"/>
        </w:rPr>
        <w:t xml:space="preserve">. </w:t>
      </w:r>
    </w:p>
    <w:p w14:paraId="280A392A" w14:textId="77777777" w:rsidR="007C0295" w:rsidRDefault="007C0295" w:rsidP="007C0295">
      <w:pPr>
        <w:tabs>
          <w:tab w:val="num" w:pos="720"/>
        </w:tabs>
        <w:rPr>
          <w:rFonts w:ascii="Times New Roman" w:hAnsi="Times New Roman"/>
          <w:sz w:val="20"/>
          <w:lang w:val="en-US"/>
        </w:rPr>
      </w:pPr>
    </w:p>
    <w:p w14:paraId="2B3FCDF6" w14:textId="682DA635" w:rsidR="007C0295" w:rsidRDefault="007C0295" w:rsidP="007C0295">
      <w:pPr>
        <w:pStyle w:val="Heading3"/>
        <w:rPr>
          <w:lang w:val="en-US"/>
        </w:rPr>
      </w:pPr>
      <w:r>
        <w:rPr>
          <w:lang w:val="en-US"/>
        </w:rPr>
        <w:t>Cloud Gaming:</w:t>
      </w:r>
      <w:r w:rsidRPr="002776CE">
        <w:rPr>
          <w:lang w:val="en-US"/>
        </w:rPr>
        <w:t xml:space="preserve"> </w:t>
      </w:r>
      <w:r>
        <w:rPr>
          <w:lang w:val="en-US"/>
        </w:rPr>
        <w:t>DL Capacity</w:t>
      </w:r>
    </w:p>
    <w:p w14:paraId="75A715D2" w14:textId="3C2FE694" w:rsidR="0002371B" w:rsidRDefault="00D92518" w:rsidP="00411E99">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00015E88" w:rsidRPr="00015E88">
        <w:rPr>
          <w:rFonts w:ascii="Times New Roman" w:hAnsi="Times New Roman"/>
          <w:sz w:val="20"/>
          <w:lang w:val="en-US"/>
        </w:rPr>
        <w:t>Figure 1</w:t>
      </w:r>
      <w:r>
        <w:rPr>
          <w:rFonts w:ascii="Times New Roman" w:hAnsi="Times New Roman"/>
          <w:sz w:val="20"/>
          <w:lang w:val="en-US"/>
        </w:rPr>
        <w:fldChar w:fldCharType="end"/>
      </w:r>
      <w:r w:rsidR="0036395C">
        <w:rPr>
          <w:rFonts w:ascii="Times New Roman" w:hAnsi="Times New Roman"/>
          <w:sz w:val="20"/>
          <w:lang w:val="en-US"/>
        </w:rPr>
        <w:t xml:space="preserve"> shows</w:t>
      </w:r>
      <w:r w:rsidR="00696447" w:rsidDel="0036395C">
        <w:rPr>
          <w:rFonts w:ascii="Times New Roman" w:hAnsi="Times New Roman"/>
          <w:sz w:val="20"/>
          <w:lang w:val="en-US"/>
        </w:rPr>
        <w:t xml:space="preserve"> </w:t>
      </w:r>
      <w:r w:rsidR="00696447">
        <w:rPr>
          <w:rFonts w:ascii="Times New Roman" w:hAnsi="Times New Roman"/>
          <w:sz w:val="20"/>
          <w:lang w:val="en-US"/>
        </w:rPr>
        <w:t>the ratio of satisfied UEs</w:t>
      </w:r>
      <w:r w:rsidR="0036395C">
        <w:rPr>
          <w:rFonts w:ascii="Times New Roman" w:hAnsi="Times New Roman"/>
          <w:sz w:val="20"/>
          <w:lang w:val="en-US"/>
        </w:rPr>
        <w:t xml:space="preserve"> for CG</w:t>
      </w:r>
      <w:r w:rsidR="00696447">
        <w:rPr>
          <w:rFonts w:ascii="Times New Roman" w:hAnsi="Times New Roman"/>
          <w:sz w:val="20"/>
          <w:lang w:val="en-US"/>
        </w:rPr>
        <w:t xml:space="preserve"> computed with 99% of frames received within the PDB </w:t>
      </w:r>
      <w:r w:rsidR="003A5647">
        <w:rPr>
          <w:rFonts w:ascii="Times New Roman" w:hAnsi="Times New Roman"/>
          <w:sz w:val="20"/>
          <w:lang w:val="en-US"/>
        </w:rPr>
        <w:t xml:space="preserve">of 15ms </w:t>
      </w:r>
      <w:r w:rsidR="00696447">
        <w:rPr>
          <w:rFonts w:ascii="Times New Roman" w:hAnsi="Times New Roman"/>
          <w:sz w:val="20"/>
          <w:lang w:val="en-US"/>
        </w:rPr>
        <w:t>as a function of the average cell load, which is measured in number of UEs</w:t>
      </w:r>
      <w:r w:rsidR="0036395C">
        <w:rPr>
          <w:rFonts w:ascii="Times New Roman" w:hAnsi="Times New Roman"/>
          <w:sz w:val="20"/>
          <w:lang w:val="en-US"/>
        </w:rPr>
        <w:t xml:space="preserve"> per cell</w:t>
      </w:r>
      <w:r w:rsidR="003A5647">
        <w:rPr>
          <w:rFonts w:ascii="Times New Roman" w:hAnsi="Times New Roman"/>
          <w:sz w:val="20"/>
          <w:lang w:val="en-US"/>
        </w:rPr>
        <w:t>.</w:t>
      </w:r>
      <w:r w:rsidR="00696447">
        <w:rPr>
          <w:rFonts w:ascii="Times New Roman" w:hAnsi="Times New Roman"/>
          <w:sz w:val="20"/>
          <w:lang w:val="en-US"/>
        </w:rPr>
        <w:t xml:space="preserve"> </w:t>
      </w:r>
      <w:r w:rsidR="003A5647">
        <w:rPr>
          <w:rFonts w:ascii="Times New Roman" w:hAnsi="Times New Roman"/>
          <w:sz w:val="20"/>
          <w:lang w:val="en-US"/>
        </w:rPr>
        <w:t>R</w:t>
      </w:r>
      <w:r w:rsidR="00696447">
        <w:rPr>
          <w:rFonts w:ascii="Times New Roman" w:hAnsi="Times New Roman"/>
          <w:sz w:val="20"/>
          <w:lang w:val="en-US"/>
        </w:rPr>
        <w:t>esults correspond to a system bandwidth of 100MHz for both FR1 and FR2</w:t>
      </w:r>
      <w:r w:rsidR="0036395C">
        <w:rPr>
          <w:rFonts w:ascii="Times New Roman" w:hAnsi="Times New Roman"/>
          <w:sz w:val="20"/>
          <w:lang w:val="en-US"/>
        </w:rPr>
        <w:t xml:space="preserve">, and for data rates of </w:t>
      </w:r>
      <w:r w:rsidR="00BA5B5D">
        <w:rPr>
          <w:rFonts w:ascii="Times New Roman" w:hAnsi="Times New Roman"/>
          <w:sz w:val="20"/>
          <w:lang w:val="en-US"/>
        </w:rPr>
        <w:t>30</w:t>
      </w:r>
      <w:r w:rsidR="0036395C">
        <w:rPr>
          <w:rFonts w:ascii="Times New Roman" w:hAnsi="Times New Roman"/>
          <w:sz w:val="20"/>
          <w:lang w:val="en-US"/>
        </w:rPr>
        <w:t xml:space="preserve">Mbps and </w:t>
      </w:r>
      <w:r w:rsidR="00BA5B5D">
        <w:rPr>
          <w:rFonts w:ascii="Times New Roman" w:hAnsi="Times New Roman"/>
          <w:sz w:val="20"/>
          <w:lang w:val="en-US"/>
        </w:rPr>
        <w:t>8</w:t>
      </w:r>
      <w:r w:rsidR="0036395C">
        <w:rPr>
          <w:rFonts w:ascii="Times New Roman" w:hAnsi="Times New Roman"/>
          <w:sz w:val="20"/>
          <w:lang w:val="en-US"/>
        </w:rPr>
        <w:t>Mbps</w:t>
      </w:r>
      <w:r w:rsidR="00696447">
        <w:rPr>
          <w:rFonts w:ascii="Times New Roman" w:hAnsi="Times New Roman"/>
          <w:sz w:val="20"/>
          <w:lang w:val="en-US"/>
        </w:rPr>
        <w:t xml:space="preserve">. The dashed black line indicates the 90% limit on the number of satisfied UEs to measure the system capacity. </w:t>
      </w:r>
      <w:r w:rsidR="00696447" w:rsidRPr="005D4B82">
        <w:rPr>
          <w:rFonts w:ascii="Times New Roman" w:hAnsi="Times New Roman"/>
          <w:sz w:val="20"/>
          <w:lang w:val="en-US"/>
        </w:rPr>
        <w:t xml:space="preserve">According to the 90% limit, we conclude that in the </w:t>
      </w:r>
      <w:r w:rsidR="00970775" w:rsidRPr="005D4B82">
        <w:rPr>
          <w:rFonts w:ascii="Times New Roman" w:hAnsi="Times New Roman"/>
          <w:sz w:val="20"/>
          <w:lang w:val="en-US"/>
        </w:rPr>
        <w:t>Indoor Hotspot</w:t>
      </w:r>
      <w:r w:rsidR="00696447" w:rsidRPr="005D4B82">
        <w:rPr>
          <w:rFonts w:ascii="Times New Roman" w:hAnsi="Times New Roman"/>
          <w:sz w:val="20"/>
          <w:lang w:val="en-US"/>
        </w:rPr>
        <w:t xml:space="preserve"> deployment we can support</w:t>
      </w:r>
      <w:r w:rsidR="00BA5B5D">
        <w:rPr>
          <w:rFonts w:ascii="Times New Roman" w:hAnsi="Times New Roman"/>
          <w:sz w:val="20"/>
          <w:lang w:val="en-US"/>
        </w:rPr>
        <w:t xml:space="preserve"> up to </w:t>
      </w:r>
      <w:r w:rsidR="00BA5B5D" w:rsidRPr="00B66F77">
        <w:rPr>
          <w:rFonts w:ascii="Times New Roman" w:hAnsi="Times New Roman"/>
          <w:sz w:val="20"/>
          <w:lang w:val="en-US"/>
        </w:rPr>
        <w:t>4 UEs per cell (i.e., 48 UEs in the network)</w:t>
      </w:r>
      <w:r w:rsidR="00BA5B5D">
        <w:rPr>
          <w:rFonts w:ascii="Times New Roman" w:hAnsi="Times New Roman"/>
          <w:sz w:val="20"/>
          <w:lang w:val="en-US"/>
        </w:rPr>
        <w:t xml:space="preserve"> in FR1, </w:t>
      </w:r>
      <w:r w:rsidR="00BA5B5D" w:rsidRPr="00B66F77">
        <w:rPr>
          <w:rFonts w:ascii="Times New Roman" w:hAnsi="Times New Roman"/>
          <w:sz w:val="20"/>
          <w:lang w:val="en-US"/>
        </w:rPr>
        <w:t xml:space="preserve">with the capacity showing a significant increase in FR2 with </w:t>
      </w:r>
      <w:r w:rsidR="00E72360">
        <w:rPr>
          <w:rFonts w:ascii="Times New Roman" w:hAnsi="Times New Roman"/>
          <w:sz w:val="20"/>
          <w:lang w:val="en-US"/>
        </w:rPr>
        <w:t>more than 8</w:t>
      </w:r>
      <w:r w:rsidR="00BA5B5D" w:rsidRPr="00B66F77">
        <w:rPr>
          <w:rFonts w:ascii="Times New Roman" w:hAnsi="Times New Roman"/>
          <w:sz w:val="20"/>
          <w:lang w:val="en-US"/>
        </w:rPr>
        <w:t xml:space="preserve"> satisfied UEs per cell (i.e., </w:t>
      </w:r>
      <w:r w:rsidR="00E72360">
        <w:rPr>
          <w:rFonts w:ascii="Times New Roman" w:hAnsi="Times New Roman"/>
          <w:sz w:val="20"/>
          <w:lang w:val="en-US"/>
        </w:rPr>
        <w:t>more than 96</w:t>
      </w:r>
      <w:r w:rsidR="00BA5B5D" w:rsidRPr="00B66F77">
        <w:rPr>
          <w:rFonts w:ascii="Times New Roman" w:hAnsi="Times New Roman"/>
          <w:sz w:val="20"/>
          <w:lang w:val="en-US"/>
        </w:rPr>
        <w:t xml:space="preserve"> UEs in the network)</w:t>
      </w:r>
      <w:r w:rsidR="00BA5B5D" w:rsidRPr="005D4B82">
        <w:rPr>
          <w:rFonts w:ascii="Times New Roman" w:hAnsi="Times New Roman"/>
          <w:sz w:val="20"/>
          <w:lang w:val="en-US"/>
        </w:rPr>
        <w:t>.</w:t>
      </w:r>
      <w:r w:rsidR="00BA5B5D">
        <w:rPr>
          <w:rFonts w:ascii="Times New Roman" w:hAnsi="Times New Roman"/>
          <w:sz w:val="20"/>
          <w:lang w:val="en-US"/>
        </w:rPr>
        <w:t xml:space="preserve"> </w:t>
      </w:r>
      <w:r w:rsidR="00BA5B5D" w:rsidRPr="005D4B82">
        <w:rPr>
          <w:rFonts w:ascii="Times New Roman" w:hAnsi="Times New Roman"/>
          <w:sz w:val="20"/>
          <w:lang w:val="en-US"/>
        </w:rPr>
        <w:t xml:space="preserve">The higher capacity for FR2 is mainly due to the use of the more sophisticated gNB </w:t>
      </w:r>
      <w:proofErr w:type="spellStart"/>
      <w:r w:rsidR="00BA5B5D" w:rsidRPr="005D4B82">
        <w:rPr>
          <w:rFonts w:ascii="Times New Roman" w:hAnsi="Times New Roman"/>
          <w:sz w:val="20"/>
          <w:lang w:val="en-US"/>
        </w:rPr>
        <w:t>GoB</w:t>
      </w:r>
      <w:proofErr w:type="spellEnd"/>
      <w:r w:rsidR="00BA5B5D" w:rsidRPr="005D4B82">
        <w:rPr>
          <w:rFonts w:ascii="Times New Roman" w:hAnsi="Times New Roman"/>
          <w:sz w:val="20"/>
          <w:lang w:val="en-US"/>
        </w:rPr>
        <w:t xml:space="preserve"> configuration. </w:t>
      </w:r>
      <w:r w:rsidR="00BA5B5D">
        <w:rPr>
          <w:rFonts w:ascii="Times New Roman" w:hAnsi="Times New Roman"/>
          <w:sz w:val="20"/>
          <w:lang w:val="en-US"/>
        </w:rPr>
        <w:t xml:space="preserve">When lowering the data rate to 8Mbps </w:t>
      </w:r>
      <w:r w:rsidR="001C469C" w:rsidRPr="00293831">
        <w:rPr>
          <w:rFonts w:ascii="Times New Roman" w:hAnsi="Times New Roman"/>
          <w:sz w:val="20"/>
          <w:lang w:val="en-US"/>
        </w:rPr>
        <w:t xml:space="preserve">more than </w:t>
      </w:r>
      <w:r w:rsidR="00BE1186">
        <w:rPr>
          <w:rFonts w:ascii="Times New Roman" w:hAnsi="Times New Roman"/>
          <w:sz w:val="20"/>
          <w:lang w:val="en-US"/>
        </w:rPr>
        <w:t>8</w:t>
      </w:r>
      <w:r w:rsidR="001C469C" w:rsidRPr="00293831">
        <w:rPr>
          <w:rFonts w:ascii="Times New Roman" w:hAnsi="Times New Roman"/>
          <w:sz w:val="20"/>
          <w:lang w:val="en-US"/>
        </w:rPr>
        <w:t xml:space="preserve"> UEs per cell</w:t>
      </w:r>
      <w:r w:rsidR="00970775" w:rsidRPr="005D4B82">
        <w:rPr>
          <w:rFonts w:ascii="Times New Roman" w:hAnsi="Times New Roman"/>
          <w:sz w:val="20"/>
          <w:lang w:val="en-US"/>
        </w:rPr>
        <w:t xml:space="preserve"> (i.e</w:t>
      </w:r>
      <w:r w:rsidRPr="005D4B82">
        <w:rPr>
          <w:rFonts w:ascii="Times New Roman" w:hAnsi="Times New Roman"/>
          <w:sz w:val="20"/>
          <w:lang w:val="en-US"/>
        </w:rPr>
        <w:t>.</w:t>
      </w:r>
      <w:r w:rsidR="00970775" w:rsidRPr="005D4B82">
        <w:rPr>
          <w:rFonts w:ascii="Times New Roman" w:hAnsi="Times New Roman"/>
          <w:sz w:val="20"/>
          <w:lang w:val="en-US"/>
        </w:rPr>
        <w:t xml:space="preserve">, </w:t>
      </w:r>
      <w:r w:rsidR="001C469C" w:rsidRPr="00293831">
        <w:rPr>
          <w:rFonts w:ascii="Times New Roman" w:hAnsi="Times New Roman"/>
          <w:sz w:val="20"/>
          <w:lang w:val="en-US"/>
        </w:rPr>
        <w:t>120</w:t>
      </w:r>
      <w:r w:rsidR="00970775" w:rsidRPr="005D4B82">
        <w:rPr>
          <w:rFonts w:ascii="Times New Roman" w:hAnsi="Times New Roman"/>
          <w:sz w:val="20"/>
          <w:lang w:val="en-US"/>
        </w:rPr>
        <w:t xml:space="preserve"> UEs </w:t>
      </w:r>
      <w:r w:rsidR="001C469C" w:rsidRPr="00293831">
        <w:rPr>
          <w:rFonts w:ascii="Times New Roman" w:hAnsi="Times New Roman"/>
          <w:sz w:val="20"/>
          <w:lang w:val="en-US"/>
        </w:rPr>
        <w:t>in the network</w:t>
      </w:r>
      <w:r w:rsidR="00970775" w:rsidRPr="005D4B82">
        <w:rPr>
          <w:rFonts w:ascii="Times New Roman" w:hAnsi="Times New Roman"/>
          <w:sz w:val="20"/>
          <w:lang w:val="en-US"/>
        </w:rPr>
        <w:t>)</w:t>
      </w:r>
      <w:r w:rsidR="001C469C" w:rsidRPr="00293831">
        <w:rPr>
          <w:rFonts w:ascii="Times New Roman" w:hAnsi="Times New Roman"/>
          <w:sz w:val="20"/>
          <w:lang w:val="en-US"/>
        </w:rPr>
        <w:t xml:space="preserve"> </w:t>
      </w:r>
      <w:r w:rsidR="00BA5B5D">
        <w:rPr>
          <w:rFonts w:ascii="Times New Roman" w:hAnsi="Times New Roman"/>
          <w:sz w:val="20"/>
          <w:lang w:val="en-US"/>
        </w:rPr>
        <w:t>can be supported</w:t>
      </w:r>
      <w:r w:rsidR="006441C7" w:rsidRPr="005D4B82">
        <w:rPr>
          <w:rFonts w:ascii="Times New Roman" w:hAnsi="Times New Roman"/>
          <w:sz w:val="20"/>
          <w:lang w:val="en-US"/>
        </w:rPr>
        <w:t xml:space="preserve"> </w:t>
      </w:r>
      <w:r w:rsidR="005964B0" w:rsidRPr="00293831">
        <w:rPr>
          <w:rFonts w:ascii="Times New Roman" w:hAnsi="Times New Roman"/>
          <w:sz w:val="20"/>
          <w:lang w:val="en-US"/>
        </w:rPr>
        <w:t>for both FR1 and FR2</w:t>
      </w:r>
      <w:r w:rsidR="006441C7" w:rsidRPr="005D4B82">
        <w:rPr>
          <w:rFonts w:ascii="Times New Roman" w:hAnsi="Times New Roman"/>
          <w:sz w:val="20"/>
          <w:lang w:val="en-US"/>
        </w:rPr>
        <w:t xml:space="preserve">. </w:t>
      </w:r>
      <w:r w:rsidR="00696447" w:rsidRPr="005D4B82">
        <w:rPr>
          <w:rFonts w:ascii="Times New Roman" w:hAnsi="Times New Roman"/>
          <w:sz w:val="20"/>
          <w:lang w:val="en-US"/>
        </w:rPr>
        <w:t xml:space="preserve"> </w:t>
      </w:r>
    </w:p>
    <w:p w14:paraId="2ECAC943" w14:textId="77777777" w:rsidR="00696447" w:rsidRDefault="00696447" w:rsidP="00696447">
      <w:pPr>
        <w:rPr>
          <w:rFonts w:ascii="Times New Roman" w:hAnsi="Times New Roman"/>
          <w:sz w:val="20"/>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A5B5D" w14:paraId="29C10BA6" w14:textId="77777777" w:rsidTr="7D7FB54A">
        <w:tc>
          <w:tcPr>
            <w:tcW w:w="4814" w:type="dxa"/>
          </w:tcPr>
          <w:p w14:paraId="78CB8490" w14:textId="1EEA975C" w:rsidR="00BA5B5D" w:rsidRDefault="6083E4EF" w:rsidP="004D5330">
            <w:pPr>
              <w:keepNext/>
              <w:jc w:val="center"/>
            </w:pPr>
            <w:r>
              <w:rPr>
                <w:noProof/>
              </w:rPr>
              <w:lastRenderedPageBreak/>
              <w:drawing>
                <wp:inline distT="0" distB="0" distL="0" distR="0" wp14:anchorId="28BD7618" wp14:editId="346E6654">
                  <wp:extent cx="2518079" cy="1889999"/>
                  <wp:effectExtent l="0" t="0" r="0" b="0"/>
                  <wp:docPr id="8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33"/>
                          <pic:cNvPicPr/>
                        </pic:nvPicPr>
                        <pic:blipFill>
                          <a:blip r:embed="rId13">
                            <a:extLst>
                              <a:ext uri="{28A0092B-C50C-407E-A947-70E740481C1C}">
                                <a14:useLocalDpi xmlns:a14="http://schemas.microsoft.com/office/drawing/2010/main" val="0"/>
                              </a:ext>
                            </a:extLst>
                          </a:blip>
                          <a:stretch>
                            <a:fillRect/>
                          </a:stretch>
                        </pic:blipFill>
                        <pic:spPr>
                          <a:xfrm>
                            <a:off x="0" y="0"/>
                            <a:ext cx="2518079" cy="1889999"/>
                          </a:xfrm>
                          <a:prstGeom prst="rect">
                            <a:avLst/>
                          </a:prstGeom>
                        </pic:spPr>
                      </pic:pic>
                    </a:graphicData>
                  </a:graphic>
                </wp:inline>
              </w:drawing>
            </w:r>
          </w:p>
          <w:p w14:paraId="32A992B5" w14:textId="09D4EC12" w:rsidR="00BA5B5D" w:rsidRPr="008C0443" w:rsidRDefault="00BA5B5D" w:rsidP="004D5330">
            <w:pPr>
              <w:pStyle w:val="Caption"/>
              <w:jc w:val="center"/>
            </w:pPr>
            <w:r>
              <w:t xml:space="preserve">(a) CG in FR1 at </w:t>
            </w:r>
            <w:r w:rsidR="00E604B4">
              <w:t>30</w:t>
            </w:r>
            <w:r>
              <w:t>Mbps with X=99%.</w:t>
            </w:r>
          </w:p>
        </w:tc>
        <w:tc>
          <w:tcPr>
            <w:tcW w:w="4814" w:type="dxa"/>
          </w:tcPr>
          <w:p w14:paraId="2E6DF01D" w14:textId="44315710" w:rsidR="00BA5B5D" w:rsidRDefault="2F451F3D" w:rsidP="004D5330">
            <w:pPr>
              <w:keepNext/>
              <w:jc w:val="center"/>
            </w:pPr>
            <w:r>
              <w:rPr>
                <w:noProof/>
              </w:rPr>
              <w:drawing>
                <wp:inline distT="0" distB="0" distL="0" distR="0" wp14:anchorId="33E5DDCD" wp14:editId="4AC4802A">
                  <wp:extent cx="2518077" cy="1889999"/>
                  <wp:effectExtent l="0" t="0" r="0" b="0"/>
                  <wp:docPr id="88" name="Picture Placeholder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2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4AA15184" w14:textId="7A6F5568" w:rsidR="00BA5B5D" w:rsidRPr="008C0443" w:rsidRDefault="00BA5B5D" w:rsidP="004D5330">
            <w:pPr>
              <w:pStyle w:val="Caption"/>
              <w:jc w:val="center"/>
            </w:pPr>
            <w:r>
              <w:t xml:space="preserve">(b) CG in FR2 at </w:t>
            </w:r>
            <w:r w:rsidR="00E604B4">
              <w:t>30</w:t>
            </w:r>
            <w:r>
              <w:t>Mbps with X=99%.</w:t>
            </w:r>
          </w:p>
        </w:tc>
      </w:tr>
      <w:tr w:rsidR="00BA5B5D" w14:paraId="726D2AC1" w14:textId="77777777" w:rsidTr="7D7FB54A">
        <w:tc>
          <w:tcPr>
            <w:tcW w:w="4814" w:type="dxa"/>
          </w:tcPr>
          <w:p w14:paraId="6DE898D9" w14:textId="672DFA6F" w:rsidR="00BA5B5D" w:rsidRDefault="2F451F3D" w:rsidP="004D5330">
            <w:pPr>
              <w:keepNext/>
              <w:jc w:val="center"/>
            </w:pPr>
            <w:r>
              <w:rPr>
                <w:noProof/>
              </w:rPr>
              <w:drawing>
                <wp:inline distT="0" distB="0" distL="0" distR="0" wp14:anchorId="69ED5EF2" wp14:editId="19369BD5">
                  <wp:extent cx="2518079" cy="1889999"/>
                  <wp:effectExtent l="0" t="0" r="0" b="0"/>
                  <wp:docPr id="8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15">
                            <a:extLst>
                              <a:ext uri="{28A0092B-C50C-407E-A947-70E740481C1C}">
                                <a14:useLocalDpi xmlns:a14="http://schemas.microsoft.com/office/drawing/2010/main" val="0"/>
                              </a:ext>
                            </a:extLst>
                          </a:blip>
                          <a:stretch>
                            <a:fillRect/>
                          </a:stretch>
                        </pic:blipFill>
                        <pic:spPr>
                          <a:xfrm>
                            <a:off x="0" y="0"/>
                            <a:ext cx="2518079" cy="1889999"/>
                          </a:xfrm>
                          <a:prstGeom prst="rect">
                            <a:avLst/>
                          </a:prstGeom>
                        </pic:spPr>
                      </pic:pic>
                    </a:graphicData>
                  </a:graphic>
                </wp:inline>
              </w:drawing>
            </w:r>
          </w:p>
          <w:p w14:paraId="0F3CA9DB" w14:textId="1EFB2BDE" w:rsidR="00BA5B5D" w:rsidRPr="008C0443" w:rsidRDefault="00BA5B5D" w:rsidP="004D5330">
            <w:pPr>
              <w:pStyle w:val="Caption"/>
              <w:jc w:val="center"/>
            </w:pPr>
            <w:r>
              <w:t xml:space="preserve">(c) CG in FR1 at </w:t>
            </w:r>
            <w:r w:rsidR="00E604B4">
              <w:t>8</w:t>
            </w:r>
            <w:r>
              <w:t>Mbps with X=9</w:t>
            </w:r>
            <w:r w:rsidR="77D2CBD8">
              <w:t>9</w:t>
            </w:r>
            <w:r>
              <w:t>%.</w:t>
            </w:r>
          </w:p>
        </w:tc>
        <w:tc>
          <w:tcPr>
            <w:tcW w:w="4814" w:type="dxa"/>
          </w:tcPr>
          <w:p w14:paraId="254CF520" w14:textId="77777777" w:rsidR="00BA5B5D" w:rsidRDefault="68635527" w:rsidP="004D5330">
            <w:pPr>
              <w:keepNext/>
              <w:jc w:val="center"/>
            </w:pPr>
            <w:r>
              <w:rPr>
                <w:noProof/>
              </w:rPr>
              <w:drawing>
                <wp:inline distT="0" distB="0" distL="0" distR="0" wp14:anchorId="676FC9D6" wp14:editId="3778DC0D">
                  <wp:extent cx="2518077" cy="1889999"/>
                  <wp:effectExtent l="0" t="0" r="0" b="0"/>
                  <wp:docPr id="86" name="Picture Placeholder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24"/>
                          <pic:cNvPicPr/>
                        </pic:nvPicPr>
                        <pic:blipFill>
                          <a:blip r:embed="rId15">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146499CE" w14:textId="031C72B4" w:rsidR="00BA5B5D" w:rsidRPr="008C0443" w:rsidRDefault="00BA5B5D" w:rsidP="004D5330">
            <w:pPr>
              <w:pStyle w:val="Caption"/>
              <w:keepNext/>
              <w:jc w:val="center"/>
            </w:pPr>
            <w:r>
              <w:t xml:space="preserve">(d) CG in FR2 at </w:t>
            </w:r>
            <w:r w:rsidR="00E604B4">
              <w:t>8</w:t>
            </w:r>
            <w:r>
              <w:t>Mbps with X=99%.</w:t>
            </w:r>
          </w:p>
        </w:tc>
      </w:tr>
    </w:tbl>
    <w:p w14:paraId="3E2101DC" w14:textId="61CFD2CC" w:rsidR="00D462FB" w:rsidRPr="00411E99" w:rsidRDefault="00696447" w:rsidP="00411E99">
      <w:pPr>
        <w:pStyle w:val="Caption"/>
        <w:jc w:val="center"/>
      </w:pPr>
      <w:bookmarkStart w:id="4" w:name="_Ref68042901"/>
      <w:r>
        <w:t xml:space="preserve">Figure </w:t>
      </w:r>
      <w:r>
        <w:fldChar w:fldCharType="begin"/>
      </w:r>
      <w:r>
        <w:instrText xml:space="preserve"> SEQ Figure \* ARABIC </w:instrText>
      </w:r>
      <w:r>
        <w:fldChar w:fldCharType="separate"/>
      </w:r>
      <w:r w:rsidR="009F4C09">
        <w:rPr>
          <w:noProof/>
        </w:rPr>
        <w:t>1</w:t>
      </w:r>
      <w:r>
        <w:fldChar w:fldCharType="end"/>
      </w:r>
      <w:bookmarkEnd w:id="4"/>
      <w:r>
        <w:t xml:space="preserve"> – </w:t>
      </w:r>
      <w:r w:rsidR="001128FA">
        <w:t>DL</w:t>
      </w:r>
      <w:r>
        <w:t xml:space="preserve"> </w:t>
      </w:r>
      <w:r w:rsidR="000536EB">
        <w:t>c</w:t>
      </w:r>
      <w:r w:rsidR="00162DE2">
        <w:t xml:space="preserve">apacity evaluation of CG traffic in Indoor Hotspot in FR1 and FR2 with X=99% of frames received within PDB, 100MHz system bandwidth and cells </w:t>
      </w:r>
      <w:r w:rsidR="00162DE2" w:rsidRPr="00471574">
        <w:t>evenly loaded</w:t>
      </w:r>
      <w:r w:rsidR="00162DE2">
        <w:t xml:space="preserve">. </w:t>
      </w:r>
      <w:r w:rsidDel="00162DE2">
        <w:t>The lower bound on the percentage of satisfied user is Y=90% (dashed line).</w:t>
      </w:r>
    </w:p>
    <w:p w14:paraId="0072B5DF" w14:textId="77777777" w:rsidR="006441C7" w:rsidRDefault="006441C7" w:rsidP="00696447">
      <w:pPr>
        <w:tabs>
          <w:tab w:val="num" w:pos="720"/>
        </w:tabs>
        <w:rPr>
          <w:rFonts w:ascii="Times New Roman" w:hAnsi="Times New Roman"/>
          <w:b/>
          <w:bCs/>
          <w:i/>
          <w:iCs/>
          <w:sz w:val="20"/>
          <w:lang w:val="en-US"/>
        </w:rPr>
      </w:pPr>
    </w:p>
    <w:p w14:paraId="6239D1C2" w14:textId="3C402970" w:rsidR="00696447" w:rsidRDefault="00696447" w:rsidP="00696447">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D92518"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CG traffic model at 30Mbps</w:t>
      </w:r>
      <w:r w:rsidR="00BA5B5D">
        <w:rPr>
          <w:rFonts w:ascii="Times New Roman" w:hAnsi="Times New Roman"/>
          <w:i/>
          <w:iCs/>
          <w:sz w:val="20"/>
        </w:rPr>
        <w:t xml:space="preserve"> and 8Mbps</w:t>
      </w:r>
      <w:r w:rsidR="006441C7">
        <w:rPr>
          <w:rFonts w:ascii="Times New Roman" w:hAnsi="Times New Roman"/>
          <w:i/>
          <w:iCs/>
          <w:sz w:val="20"/>
        </w:rPr>
        <w:t xml:space="preserve"> for an </w:t>
      </w:r>
      <w:proofErr w:type="spellStart"/>
      <w:r w:rsidR="006441C7">
        <w:rPr>
          <w:rFonts w:ascii="Times New Roman" w:hAnsi="Times New Roman"/>
          <w:i/>
          <w:iCs/>
          <w:sz w:val="20"/>
        </w:rPr>
        <w:t>InH</w:t>
      </w:r>
      <w:proofErr w:type="spellEnd"/>
      <w:r w:rsidR="006441C7">
        <w:rPr>
          <w:rFonts w:ascii="Times New Roman" w:hAnsi="Times New Roman"/>
          <w:i/>
          <w:iCs/>
          <w:sz w:val="20"/>
        </w:rPr>
        <w:t xml:space="preserve"> deployment</w:t>
      </w:r>
      <w:r>
        <w:rPr>
          <w:rFonts w:ascii="Times New Roman" w:hAnsi="Times New Roman"/>
          <w:i/>
          <w:iCs/>
          <w:sz w:val="20"/>
        </w:rPr>
        <w:t xml:space="preserve">, we can support </w:t>
      </w:r>
      <w:r w:rsidR="006441C7">
        <w:rPr>
          <w:rFonts w:ascii="Times New Roman" w:hAnsi="Times New Roman"/>
          <w:i/>
          <w:iCs/>
          <w:sz w:val="20"/>
        </w:rPr>
        <w:t>the</w:t>
      </w:r>
      <w:r>
        <w:rPr>
          <w:rFonts w:ascii="Times New Roman" w:hAnsi="Times New Roman"/>
          <w:i/>
          <w:iCs/>
          <w:sz w:val="20"/>
        </w:rPr>
        <w:t xml:space="preserve"> number of UEs per cell </w:t>
      </w:r>
      <w:r w:rsidR="000536EB">
        <w:rPr>
          <w:rFonts w:ascii="Times New Roman" w:hAnsi="Times New Roman"/>
          <w:i/>
          <w:iCs/>
          <w:sz w:val="20"/>
        </w:rPr>
        <w:t>in DL</w:t>
      </w:r>
      <w:r>
        <w:rPr>
          <w:rFonts w:ascii="Times New Roman" w:hAnsi="Times New Roman"/>
          <w:i/>
          <w:iCs/>
          <w:sz w:val="20"/>
        </w:rPr>
        <w:t xml:space="preserve"> indicated in</w:t>
      </w:r>
      <w:r w:rsidR="008B2E47">
        <w:rPr>
          <w:rFonts w:ascii="Times New Roman" w:hAnsi="Times New Roman"/>
          <w:i/>
          <w:iCs/>
          <w:sz w:val="20"/>
        </w:rPr>
        <w:t xml:space="preserve"> </w:t>
      </w:r>
      <w:r w:rsidR="008B2E47">
        <w:rPr>
          <w:rFonts w:ascii="Times New Roman" w:hAnsi="Times New Roman"/>
          <w:i/>
          <w:iCs/>
          <w:sz w:val="20"/>
        </w:rPr>
        <w:fldChar w:fldCharType="begin"/>
      </w:r>
      <w:r w:rsidR="008B2E47">
        <w:rPr>
          <w:rFonts w:ascii="Times New Roman" w:hAnsi="Times New Roman"/>
          <w:i/>
          <w:iCs/>
          <w:sz w:val="20"/>
        </w:rPr>
        <w:instrText xml:space="preserve"> REF _Ref68043825 \h  \* MERGEFORMAT </w:instrText>
      </w:r>
      <w:r w:rsidR="008B2E47">
        <w:rPr>
          <w:rFonts w:ascii="Times New Roman" w:hAnsi="Times New Roman"/>
          <w:i/>
          <w:iCs/>
          <w:sz w:val="20"/>
        </w:rPr>
      </w:r>
      <w:r w:rsidR="008B2E47">
        <w:rPr>
          <w:rFonts w:ascii="Times New Roman" w:hAnsi="Times New Roman"/>
          <w:i/>
          <w:iCs/>
          <w:sz w:val="20"/>
        </w:rPr>
        <w:fldChar w:fldCharType="separate"/>
      </w:r>
      <w:r w:rsidR="00015E88" w:rsidRPr="00015E88">
        <w:rPr>
          <w:rFonts w:ascii="Times New Roman" w:hAnsi="Times New Roman"/>
          <w:i/>
          <w:sz w:val="20"/>
        </w:rPr>
        <w:t>Table 4</w:t>
      </w:r>
      <w:r w:rsidR="008B2E47">
        <w:rPr>
          <w:rFonts w:ascii="Times New Roman" w:hAnsi="Times New Roman"/>
          <w:i/>
          <w:iCs/>
          <w:sz w:val="20"/>
        </w:rPr>
        <w:fldChar w:fldCharType="end"/>
      </w:r>
      <w:r w:rsidR="00D92518">
        <w:rPr>
          <w:rFonts w:ascii="Times New Roman" w:hAnsi="Times New Roman"/>
          <w:i/>
          <w:iCs/>
          <w:sz w:val="20"/>
        </w:rPr>
        <w:t>.</w:t>
      </w:r>
    </w:p>
    <w:p w14:paraId="365CC89D" w14:textId="77777777" w:rsidR="00294D35" w:rsidRPr="00062612" w:rsidRDefault="00294D35" w:rsidP="00696447">
      <w:pPr>
        <w:tabs>
          <w:tab w:val="num" w:pos="720"/>
        </w:tabs>
        <w:rPr>
          <w:rFonts w:ascii="Times New Roman" w:hAnsi="Times New Roman"/>
          <w:i/>
          <w:iCs/>
          <w:sz w:val="20"/>
        </w:rPr>
      </w:pPr>
    </w:p>
    <w:p w14:paraId="5F30E30E" w14:textId="77777777" w:rsidR="00696447" w:rsidRDefault="00696447" w:rsidP="00696447">
      <w:pPr>
        <w:rPr>
          <w:lang w:val="en-US"/>
        </w:rPr>
      </w:pPr>
    </w:p>
    <w:p w14:paraId="47F11E44" w14:textId="75062EBF" w:rsidR="00D92518" w:rsidRDefault="00D92518" w:rsidP="00411E99">
      <w:pPr>
        <w:pStyle w:val="Caption"/>
        <w:keepNext/>
        <w:jc w:val="center"/>
      </w:pPr>
      <w:bookmarkStart w:id="5" w:name="_Ref68043825"/>
      <w:r>
        <w:t xml:space="preserve">Table </w:t>
      </w:r>
      <w:r>
        <w:fldChar w:fldCharType="begin"/>
      </w:r>
      <w:r>
        <w:instrText xml:space="preserve"> SEQ Table \* ARABIC </w:instrText>
      </w:r>
      <w:r>
        <w:fldChar w:fldCharType="separate"/>
      </w:r>
      <w:r w:rsidR="00015E88">
        <w:rPr>
          <w:noProof/>
        </w:rPr>
        <w:t>4</w:t>
      </w:r>
      <w:r>
        <w:fldChar w:fldCharType="end"/>
      </w:r>
      <w:bookmarkEnd w:id="5"/>
      <w:r>
        <w:t xml:space="preserve"> </w:t>
      </w:r>
      <w:r w:rsidRPr="000C1C5C">
        <w:t xml:space="preserve">– System capacity </w:t>
      </w:r>
      <w:r w:rsidR="000536EB">
        <w:t xml:space="preserve">in DL </w:t>
      </w:r>
      <w:r w:rsidRPr="000C1C5C">
        <w:t xml:space="preserve">for CG (PDB=15ms)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696447" w14:paraId="46F58EAB" w14:textId="77777777" w:rsidTr="00411E99">
        <w:tc>
          <w:tcPr>
            <w:tcW w:w="1925" w:type="dxa"/>
            <w:tcBorders>
              <w:top w:val="nil"/>
              <w:left w:val="nil"/>
              <w:bottom w:val="single" w:sz="4" w:space="0" w:color="auto"/>
              <w:right w:val="single" w:sz="4" w:space="0" w:color="auto"/>
            </w:tcBorders>
          </w:tcPr>
          <w:p w14:paraId="71837948" w14:textId="77777777" w:rsidR="00696447" w:rsidRPr="0081288F" w:rsidRDefault="00696447" w:rsidP="000335C5">
            <w:pPr>
              <w:rPr>
                <w:rFonts w:ascii="Times New Roman" w:hAnsi="Times New Roman"/>
                <w:sz w:val="20"/>
                <w:lang w:val="en-US"/>
              </w:rPr>
            </w:pPr>
          </w:p>
        </w:tc>
        <w:tc>
          <w:tcPr>
            <w:tcW w:w="3851" w:type="dxa"/>
            <w:tcBorders>
              <w:left w:val="single" w:sz="4" w:space="0" w:color="auto"/>
            </w:tcBorders>
          </w:tcPr>
          <w:p w14:paraId="5BD0C042" w14:textId="7DDBE79A" w:rsidR="00696447" w:rsidRPr="00411E99" w:rsidRDefault="001541E9" w:rsidP="000335C5">
            <w:pPr>
              <w:jc w:val="center"/>
              <w:rPr>
                <w:rFonts w:ascii="Times New Roman" w:hAnsi="Times New Roman"/>
                <w:b/>
                <w:sz w:val="20"/>
                <w:lang w:val="en-US"/>
              </w:rPr>
            </w:pPr>
            <w:r>
              <w:rPr>
                <w:rFonts w:ascii="Times New Roman" w:hAnsi="Times New Roman"/>
                <w:b/>
                <w:sz w:val="20"/>
                <w:lang w:val="en-US"/>
              </w:rPr>
              <w:t>30</w:t>
            </w:r>
            <w:r w:rsidR="00CF1328">
              <w:rPr>
                <w:rFonts w:ascii="Times New Roman" w:hAnsi="Times New Roman"/>
                <w:b/>
                <w:sz w:val="20"/>
                <w:lang w:val="en-US"/>
              </w:rPr>
              <w:t>Mbps</w:t>
            </w:r>
          </w:p>
        </w:tc>
        <w:tc>
          <w:tcPr>
            <w:tcW w:w="3852" w:type="dxa"/>
          </w:tcPr>
          <w:p w14:paraId="726C7C9D" w14:textId="7850FD59" w:rsidR="00696447" w:rsidRPr="00411E99" w:rsidRDefault="001541E9" w:rsidP="000335C5">
            <w:pPr>
              <w:jc w:val="center"/>
              <w:rPr>
                <w:rFonts w:ascii="Times New Roman" w:hAnsi="Times New Roman"/>
                <w:b/>
                <w:sz w:val="20"/>
                <w:lang w:val="en-US"/>
              </w:rPr>
            </w:pPr>
            <w:r>
              <w:rPr>
                <w:rFonts w:ascii="Times New Roman" w:hAnsi="Times New Roman"/>
                <w:b/>
                <w:sz w:val="20"/>
                <w:lang w:val="en-US"/>
              </w:rPr>
              <w:t>8</w:t>
            </w:r>
            <w:r w:rsidR="00CF1328">
              <w:rPr>
                <w:rFonts w:ascii="Times New Roman" w:hAnsi="Times New Roman"/>
                <w:b/>
                <w:sz w:val="20"/>
                <w:lang w:val="en-US"/>
              </w:rPr>
              <w:t>Mbps</w:t>
            </w:r>
          </w:p>
        </w:tc>
      </w:tr>
      <w:tr w:rsidR="006441C7" w14:paraId="1C992899" w14:textId="77777777" w:rsidTr="00411E99">
        <w:tc>
          <w:tcPr>
            <w:tcW w:w="1925" w:type="dxa"/>
            <w:tcBorders>
              <w:top w:val="single" w:sz="4" w:space="0" w:color="auto"/>
            </w:tcBorders>
          </w:tcPr>
          <w:p w14:paraId="6B726068" w14:textId="561429A7" w:rsidR="006441C7" w:rsidRPr="00411E99" w:rsidRDefault="006441C7" w:rsidP="00293831">
            <w:pPr>
              <w:jc w:val="center"/>
              <w:rPr>
                <w:rFonts w:ascii="Times New Roman" w:hAnsi="Times New Roman"/>
                <w:b/>
                <w:sz w:val="20"/>
                <w:lang w:val="en-US"/>
              </w:rPr>
            </w:pPr>
            <w:r w:rsidRPr="00411E99">
              <w:rPr>
                <w:rFonts w:ascii="Times New Roman" w:hAnsi="Times New Roman"/>
                <w:b/>
                <w:sz w:val="20"/>
                <w:lang w:val="en-US"/>
              </w:rPr>
              <w:t>FR1</w:t>
            </w:r>
            <w:r w:rsidR="00D462FB" w:rsidRPr="00411E99">
              <w:rPr>
                <w:rFonts w:ascii="Times New Roman" w:hAnsi="Times New Roman"/>
                <w:b/>
                <w:sz w:val="20"/>
                <w:lang w:val="en-US"/>
              </w:rPr>
              <w:t xml:space="preserve"> </w:t>
            </w:r>
          </w:p>
        </w:tc>
        <w:tc>
          <w:tcPr>
            <w:tcW w:w="3851" w:type="dxa"/>
          </w:tcPr>
          <w:p w14:paraId="1F2F6401" w14:textId="5E8EE247" w:rsidR="006441C7" w:rsidRPr="0081288F" w:rsidRDefault="001541E9">
            <w:pPr>
              <w:jc w:val="center"/>
              <w:rPr>
                <w:rFonts w:ascii="Times New Roman" w:hAnsi="Times New Roman"/>
                <w:sz w:val="20"/>
                <w:lang w:val="en-US"/>
              </w:rPr>
            </w:pPr>
            <w:r>
              <w:rPr>
                <w:rFonts w:ascii="Times New Roman" w:hAnsi="Times New Roman"/>
                <w:sz w:val="20"/>
                <w:lang w:val="en-US"/>
              </w:rPr>
              <w:t>4</w:t>
            </w:r>
          </w:p>
        </w:tc>
        <w:tc>
          <w:tcPr>
            <w:tcW w:w="3852" w:type="dxa"/>
          </w:tcPr>
          <w:p w14:paraId="6F4A9DEB" w14:textId="70CA9658" w:rsidR="006441C7" w:rsidRPr="00D865EF" w:rsidRDefault="00293831" w:rsidP="000335C5">
            <w:pPr>
              <w:jc w:val="center"/>
              <w:rPr>
                <w:rFonts w:ascii="Times New Roman" w:hAnsi="Times New Roman"/>
                <w:sz w:val="20"/>
                <w:lang w:val="en-US"/>
              </w:rPr>
            </w:pPr>
            <w:r>
              <w:rPr>
                <w:rFonts w:ascii="Times New Roman" w:hAnsi="Times New Roman"/>
                <w:sz w:val="20"/>
                <w:lang w:val="en-US"/>
              </w:rPr>
              <w:t>≥</w:t>
            </w:r>
            <w:r w:rsidR="001541E9">
              <w:rPr>
                <w:rFonts w:ascii="Times New Roman" w:hAnsi="Times New Roman"/>
                <w:sz w:val="20"/>
                <w:lang w:val="en-US"/>
              </w:rPr>
              <w:t>8</w:t>
            </w:r>
          </w:p>
        </w:tc>
      </w:tr>
      <w:tr w:rsidR="006441C7" w14:paraId="1A16D816" w14:textId="77777777" w:rsidTr="000335C5">
        <w:tc>
          <w:tcPr>
            <w:tcW w:w="1925" w:type="dxa"/>
          </w:tcPr>
          <w:p w14:paraId="3AB74289" w14:textId="4B5B6FF5" w:rsidR="006441C7" w:rsidRPr="00411E99" w:rsidRDefault="006441C7" w:rsidP="00293831">
            <w:pPr>
              <w:jc w:val="center"/>
              <w:rPr>
                <w:rFonts w:ascii="Times New Roman" w:hAnsi="Times New Roman"/>
                <w:b/>
                <w:sz w:val="20"/>
                <w:lang w:val="en-US"/>
              </w:rPr>
            </w:pPr>
            <w:r w:rsidRPr="00411E99">
              <w:rPr>
                <w:rFonts w:ascii="Times New Roman" w:hAnsi="Times New Roman"/>
                <w:b/>
                <w:sz w:val="20"/>
                <w:lang w:val="en-US"/>
              </w:rPr>
              <w:t>FR2</w:t>
            </w:r>
            <w:r w:rsidR="00D462FB" w:rsidRPr="00411E99">
              <w:rPr>
                <w:rFonts w:ascii="Times New Roman" w:hAnsi="Times New Roman"/>
                <w:b/>
                <w:sz w:val="20"/>
                <w:lang w:val="en-US"/>
              </w:rPr>
              <w:t xml:space="preserve"> </w:t>
            </w:r>
          </w:p>
        </w:tc>
        <w:tc>
          <w:tcPr>
            <w:tcW w:w="3851" w:type="dxa"/>
          </w:tcPr>
          <w:p w14:paraId="0BA97F7B" w14:textId="7CD6D57D" w:rsidR="006441C7" w:rsidRPr="0081288F" w:rsidRDefault="00E72360" w:rsidP="000335C5">
            <w:pPr>
              <w:jc w:val="center"/>
              <w:rPr>
                <w:rFonts w:ascii="Times New Roman" w:hAnsi="Times New Roman"/>
                <w:sz w:val="20"/>
                <w:lang w:val="en-US"/>
              </w:rPr>
            </w:pPr>
            <w:r>
              <w:rPr>
                <w:rFonts w:ascii="Times New Roman" w:hAnsi="Times New Roman"/>
                <w:sz w:val="20"/>
                <w:lang w:val="en-US"/>
              </w:rPr>
              <w:t>≥8</w:t>
            </w:r>
          </w:p>
        </w:tc>
        <w:tc>
          <w:tcPr>
            <w:tcW w:w="3852" w:type="dxa"/>
          </w:tcPr>
          <w:p w14:paraId="205FE668" w14:textId="26F6A6E8" w:rsidR="006441C7" w:rsidRPr="0081288F" w:rsidRDefault="00293831" w:rsidP="000335C5">
            <w:pPr>
              <w:keepNext/>
              <w:jc w:val="center"/>
              <w:rPr>
                <w:rFonts w:ascii="Times New Roman" w:hAnsi="Times New Roman"/>
                <w:sz w:val="20"/>
                <w:lang w:val="en-US"/>
              </w:rPr>
            </w:pPr>
            <w:r>
              <w:rPr>
                <w:rFonts w:ascii="Times New Roman" w:hAnsi="Times New Roman"/>
                <w:sz w:val="20"/>
                <w:lang w:val="en-US"/>
              </w:rPr>
              <w:t>≥</w:t>
            </w:r>
            <w:r w:rsidR="001541E9">
              <w:rPr>
                <w:rFonts w:ascii="Times New Roman" w:hAnsi="Times New Roman"/>
                <w:sz w:val="20"/>
                <w:lang w:val="en-US"/>
              </w:rPr>
              <w:t>8</w:t>
            </w:r>
          </w:p>
        </w:tc>
      </w:tr>
    </w:tbl>
    <w:p w14:paraId="3E2575DA" w14:textId="77777777" w:rsidR="006441C7" w:rsidRDefault="006441C7" w:rsidP="006441C7">
      <w:pPr>
        <w:tabs>
          <w:tab w:val="num" w:pos="720"/>
        </w:tabs>
        <w:rPr>
          <w:rFonts w:ascii="Times New Roman" w:hAnsi="Times New Roman"/>
          <w:sz w:val="20"/>
          <w:lang w:val="en-US"/>
        </w:rPr>
      </w:pPr>
    </w:p>
    <w:p w14:paraId="3E26FB65" w14:textId="33A89ED5" w:rsidR="006441C7" w:rsidRDefault="0028760C" w:rsidP="006441C7">
      <w:pPr>
        <w:pStyle w:val="Heading3"/>
        <w:rPr>
          <w:lang w:val="en-US"/>
        </w:rPr>
      </w:pPr>
      <w:r w:rsidDel="00D952F0">
        <w:rPr>
          <w:lang w:val="en-US"/>
        </w:rPr>
        <w:t>Augmented</w:t>
      </w:r>
      <w:r w:rsidR="006C1DEE" w:rsidDel="00D952F0">
        <w:rPr>
          <w:lang w:val="en-US"/>
        </w:rPr>
        <w:t>/Virtual</w:t>
      </w:r>
      <w:r>
        <w:rPr>
          <w:lang w:val="en-US"/>
        </w:rPr>
        <w:t xml:space="preserve"> Reality</w:t>
      </w:r>
      <w:r w:rsidR="006441C7">
        <w:rPr>
          <w:lang w:val="en-US"/>
        </w:rPr>
        <w:t>:</w:t>
      </w:r>
      <w:r w:rsidR="006441C7" w:rsidRPr="002776CE">
        <w:rPr>
          <w:lang w:val="en-US"/>
        </w:rPr>
        <w:t xml:space="preserve"> </w:t>
      </w:r>
      <w:r w:rsidR="006441C7">
        <w:rPr>
          <w:lang w:val="en-US"/>
        </w:rPr>
        <w:t>DL Capacity</w:t>
      </w:r>
    </w:p>
    <w:p w14:paraId="74953277" w14:textId="437C3753" w:rsidR="006441C7" w:rsidRDefault="006441C7" w:rsidP="00411E99">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on the system capacity obtained for </w:t>
      </w:r>
      <w:r w:rsidR="0028760C" w:rsidDel="00CF1328">
        <w:rPr>
          <w:rFonts w:ascii="Times New Roman" w:hAnsi="Times New Roman"/>
          <w:sz w:val="20"/>
          <w:lang w:val="en-US"/>
        </w:rPr>
        <w:t>VR/AR</w:t>
      </w:r>
      <w:r>
        <w:rPr>
          <w:rFonts w:ascii="Times New Roman" w:hAnsi="Times New Roman"/>
          <w:sz w:val="20"/>
          <w:lang w:val="en-US"/>
        </w:rPr>
        <w:t xml:space="preserve"> application</w:t>
      </w:r>
      <w:r w:rsidR="0028760C">
        <w:rPr>
          <w:rFonts w:ascii="Times New Roman" w:hAnsi="Times New Roman"/>
          <w:sz w:val="20"/>
          <w:lang w:val="en-US"/>
        </w:rPr>
        <w:t>s</w:t>
      </w:r>
      <w:r>
        <w:rPr>
          <w:rFonts w:ascii="Times New Roman" w:hAnsi="Times New Roman"/>
          <w:sz w:val="20"/>
          <w:lang w:val="en-US"/>
        </w:rPr>
        <w:t>, namely with PDB=1</w:t>
      </w:r>
      <w:r w:rsidR="0028760C">
        <w:rPr>
          <w:rFonts w:ascii="Times New Roman" w:hAnsi="Times New Roman"/>
          <w:sz w:val="20"/>
          <w:lang w:val="en-US"/>
        </w:rPr>
        <w:t>0</w:t>
      </w:r>
      <w:r>
        <w:rPr>
          <w:rFonts w:ascii="Times New Roman" w:hAnsi="Times New Roman"/>
          <w:sz w:val="20"/>
          <w:lang w:val="en-US"/>
        </w:rPr>
        <w:t xml:space="preserve">ms. </w:t>
      </w:r>
      <w:r w:rsidR="00D92518">
        <w:rPr>
          <w:rFonts w:ascii="Times New Roman" w:hAnsi="Times New Roman"/>
          <w:sz w:val="20"/>
          <w:lang w:val="en-US"/>
        </w:rPr>
        <w:fldChar w:fldCharType="begin"/>
      </w:r>
      <w:r w:rsidR="00D92518">
        <w:rPr>
          <w:rFonts w:ascii="Times New Roman" w:hAnsi="Times New Roman"/>
          <w:sz w:val="20"/>
          <w:lang w:val="en-US"/>
        </w:rPr>
        <w:instrText xml:space="preserve"> REF _Ref68043097 \h  \* MERGEFORMAT </w:instrText>
      </w:r>
      <w:r w:rsidR="00D92518">
        <w:rPr>
          <w:rFonts w:ascii="Times New Roman" w:hAnsi="Times New Roman"/>
          <w:sz w:val="20"/>
          <w:lang w:val="en-US"/>
        </w:rPr>
      </w:r>
      <w:r w:rsidR="00D92518">
        <w:rPr>
          <w:rFonts w:ascii="Times New Roman" w:hAnsi="Times New Roman"/>
          <w:sz w:val="20"/>
          <w:lang w:val="en-US"/>
        </w:rPr>
        <w:fldChar w:fldCharType="separate"/>
      </w:r>
      <w:r w:rsidR="00015E88" w:rsidRPr="00015E88">
        <w:rPr>
          <w:rFonts w:ascii="Times New Roman" w:hAnsi="Times New Roman"/>
          <w:sz w:val="20"/>
          <w:lang w:val="en-US"/>
        </w:rPr>
        <w:t>Figure 2</w:t>
      </w:r>
      <w:r w:rsidR="00D92518">
        <w:rPr>
          <w:rFonts w:ascii="Times New Roman" w:hAnsi="Times New Roman"/>
          <w:sz w:val="20"/>
          <w:lang w:val="en-US"/>
        </w:rPr>
        <w:fldChar w:fldCharType="end"/>
      </w:r>
      <w:r w:rsidR="00D92518">
        <w:rPr>
          <w:rFonts w:ascii="Times New Roman" w:hAnsi="Times New Roman"/>
          <w:sz w:val="20"/>
          <w:lang w:val="en-US"/>
        </w:rPr>
        <w:t xml:space="preserve"> </w:t>
      </w:r>
      <w:r>
        <w:rPr>
          <w:rFonts w:ascii="Times New Roman" w:hAnsi="Times New Roman"/>
          <w:sz w:val="20"/>
          <w:lang w:val="en-US"/>
        </w:rPr>
        <w:t>shows the ratio of satisfied UEs computed with 99% of frames received within the PDB as a function of the average cell load, which is measured in number of UEs; results correspond to a system bandwidth of 100MHz for both FR1 and FR2</w:t>
      </w:r>
      <w:r w:rsidR="00CF1328">
        <w:rPr>
          <w:rFonts w:ascii="Times New Roman" w:hAnsi="Times New Roman"/>
          <w:sz w:val="20"/>
          <w:lang w:val="en-US"/>
        </w:rPr>
        <w:t>, and data rates of 30Mbps and 45Mbps</w:t>
      </w:r>
      <w:r>
        <w:rPr>
          <w:rFonts w:ascii="Times New Roman" w:hAnsi="Times New Roman"/>
          <w:sz w:val="20"/>
          <w:lang w:val="en-US"/>
        </w:rPr>
        <w:t xml:space="preserve">. The dashed black line indicates the 90% limit on the number of satisfied UEs to measure the system capacity. </w:t>
      </w:r>
      <w:r w:rsidRPr="009F20C2">
        <w:rPr>
          <w:rFonts w:ascii="Times New Roman" w:hAnsi="Times New Roman"/>
          <w:sz w:val="20"/>
          <w:lang w:val="en-US"/>
        </w:rPr>
        <w:t xml:space="preserve">According to the 90% limit, we can conclude that in the Indoor Hotspot deployment in FR1 we can support </w:t>
      </w:r>
      <w:r w:rsidR="001B7EF5" w:rsidRPr="00293831">
        <w:rPr>
          <w:rFonts w:ascii="Times New Roman" w:hAnsi="Times New Roman"/>
          <w:sz w:val="20"/>
          <w:lang w:val="en-US"/>
        </w:rPr>
        <w:t>3</w:t>
      </w:r>
      <w:r w:rsidR="001B7EF5" w:rsidRPr="009F20C2">
        <w:rPr>
          <w:rFonts w:ascii="Times New Roman" w:hAnsi="Times New Roman"/>
          <w:sz w:val="20"/>
          <w:lang w:val="en-US"/>
        </w:rPr>
        <w:t xml:space="preserve"> </w:t>
      </w:r>
      <w:r w:rsidRPr="009F20C2">
        <w:rPr>
          <w:rFonts w:ascii="Times New Roman" w:hAnsi="Times New Roman"/>
          <w:sz w:val="20"/>
          <w:lang w:val="en-US"/>
        </w:rPr>
        <w:t>UEs</w:t>
      </w:r>
      <w:r w:rsidR="001B7EF5" w:rsidRPr="00293831">
        <w:rPr>
          <w:rFonts w:ascii="Times New Roman" w:hAnsi="Times New Roman"/>
          <w:sz w:val="20"/>
          <w:lang w:val="en-US"/>
        </w:rPr>
        <w:t xml:space="preserve"> per cell</w:t>
      </w:r>
      <w:r w:rsidRPr="009F20C2">
        <w:rPr>
          <w:rFonts w:ascii="Times New Roman" w:hAnsi="Times New Roman"/>
          <w:sz w:val="20"/>
          <w:lang w:val="en-US"/>
        </w:rPr>
        <w:t xml:space="preserve"> running </w:t>
      </w:r>
      <w:r w:rsidR="0028760C" w:rsidRPr="009F20C2" w:rsidDel="001B7EF5">
        <w:rPr>
          <w:rFonts w:ascii="Times New Roman" w:hAnsi="Times New Roman"/>
          <w:sz w:val="20"/>
          <w:lang w:val="en-US"/>
        </w:rPr>
        <w:t>V</w:t>
      </w:r>
      <w:r w:rsidR="0028760C" w:rsidRPr="009F20C2">
        <w:rPr>
          <w:rFonts w:ascii="Times New Roman" w:hAnsi="Times New Roman"/>
          <w:sz w:val="20"/>
          <w:lang w:val="en-US"/>
        </w:rPr>
        <w:t>R</w:t>
      </w:r>
      <w:r w:rsidR="0028760C" w:rsidRPr="009F20C2" w:rsidDel="00952E4F">
        <w:rPr>
          <w:rFonts w:ascii="Times New Roman" w:hAnsi="Times New Roman"/>
          <w:sz w:val="20"/>
          <w:lang w:val="en-US"/>
        </w:rPr>
        <w:t>/</w:t>
      </w:r>
      <w:r w:rsidR="0028760C" w:rsidRPr="009F20C2" w:rsidDel="001B7EF5">
        <w:rPr>
          <w:rFonts w:ascii="Times New Roman" w:hAnsi="Times New Roman"/>
          <w:sz w:val="20"/>
          <w:lang w:val="en-US"/>
        </w:rPr>
        <w:t>A</w:t>
      </w:r>
      <w:r w:rsidR="0028760C" w:rsidRPr="009F20C2" w:rsidDel="00952E4F">
        <w:rPr>
          <w:rFonts w:ascii="Times New Roman" w:hAnsi="Times New Roman"/>
          <w:sz w:val="20"/>
          <w:lang w:val="en-US"/>
        </w:rPr>
        <w:t>R</w:t>
      </w:r>
      <w:r w:rsidRPr="009F20C2">
        <w:rPr>
          <w:rFonts w:ascii="Times New Roman" w:hAnsi="Times New Roman"/>
          <w:sz w:val="20"/>
          <w:lang w:val="en-US"/>
        </w:rPr>
        <w:t xml:space="preserve"> application</w:t>
      </w:r>
      <w:r w:rsidR="0028760C" w:rsidRPr="009F20C2">
        <w:rPr>
          <w:rFonts w:ascii="Times New Roman" w:hAnsi="Times New Roman"/>
          <w:sz w:val="20"/>
          <w:lang w:val="en-US"/>
        </w:rPr>
        <w:t>s</w:t>
      </w:r>
      <w:r w:rsidRPr="009F20C2">
        <w:rPr>
          <w:rFonts w:ascii="Times New Roman" w:hAnsi="Times New Roman"/>
          <w:sz w:val="20"/>
          <w:lang w:val="en-US"/>
        </w:rPr>
        <w:t xml:space="preserve"> at 30Mbps (i.e</w:t>
      </w:r>
      <w:r w:rsidR="00D92518" w:rsidRPr="009F20C2">
        <w:rPr>
          <w:rFonts w:ascii="Times New Roman" w:hAnsi="Times New Roman"/>
          <w:sz w:val="20"/>
          <w:lang w:val="en-US"/>
        </w:rPr>
        <w:t>.</w:t>
      </w:r>
      <w:r w:rsidRPr="009F20C2">
        <w:rPr>
          <w:rFonts w:ascii="Times New Roman" w:hAnsi="Times New Roman"/>
          <w:sz w:val="20"/>
          <w:lang w:val="en-US"/>
        </w:rPr>
        <w:t xml:space="preserve">, </w:t>
      </w:r>
      <w:r w:rsidR="001B7EF5" w:rsidRPr="00293831">
        <w:rPr>
          <w:rFonts w:ascii="Times New Roman" w:hAnsi="Times New Roman"/>
          <w:sz w:val="20"/>
          <w:lang w:val="en-US"/>
        </w:rPr>
        <w:t>36</w:t>
      </w:r>
      <w:r w:rsidR="001B7EF5" w:rsidRPr="009F20C2">
        <w:rPr>
          <w:rFonts w:ascii="Times New Roman" w:hAnsi="Times New Roman"/>
          <w:sz w:val="20"/>
          <w:lang w:val="en-US"/>
        </w:rPr>
        <w:t xml:space="preserve"> </w:t>
      </w:r>
      <w:r w:rsidRPr="009F20C2">
        <w:rPr>
          <w:rFonts w:ascii="Times New Roman" w:hAnsi="Times New Roman"/>
          <w:sz w:val="20"/>
          <w:lang w:val="en-US"/>
        </w:rPr>
        <w:t xml:space="preserve">UEs </w:t>
      </w:r>
      <w:r w:rsidR="001B7EF5" w:rsidRPr="00293831">
        <w:rPr>
          <w:rFonts w:ascii="Times New Roman" w:hAnsi="Times New Roman"/>
          <w:sz w:val="20"/>
          <w:lang w:val="en-US"/>
        </w:rPr>
        <w:t>in the network</w:t>
      </w:r>
      <w:r w:rsidRPr="009F20C2">
        <w:rPr>
          <w:rFonts w:ascii="Times New Roman" w:hAnsi="Times New Roman"/>
          <w:sz w:val="20"/>
          <w:lang w:val="en-US"/>
        </w:rPr>
        <w:t>)</w:t>
      </w:r>
      <w:r w:rsidR="00E579D7" w:rsidRPr="00293831">
        <w:rPr>
          <w:rFonts w:ascii="Times New Roman" w:hAnsi="Times New Roman"/>
          <w:sz w:val="20"/>
          <w:lang w:val="en-US"/>
        </w:rPr>
        <w:t xml:space="preserve">, with such capacity increasing to </w:t>
      </w:r>
      <w:r w:rsidR="00AD523B">
        <w:rPr>
          <w:rFonts w:ascii="Times New Roman" w:hAnsi="Times New Roman"/>
          <w:sz w:val="20"/>
          <w:lang w:val="en-US"/>
        </w:rPr>
        <w:t>more than 8</w:t>
      </w:r>
      <w:r w:rsidR="00E579D7" w:rsidRPr="00293831">
        <w:rPr>
          <w:rFonts w:ascii="Times New Roman" w:hAnsi="Times New Roman"/>
          <w:sz w:val="20"/>
          <w:lang w:val="en-US"/>
        </w:rPr>
        <w:t xml:space="preserve"> </w:t>
      </w:r>
      <w:r w:rsidR="001B7EF5" w:rsidRPr="00293831">
        <w:rPr>
          <w:rFonts w:ascii="Times New Roman" w:hAnsi="Times New Roman"/>
          <w:sz w:val="20"/>
          <w:lang w:val="en-US"/>
        </w:rPr>
        <w:t>UEs per cell</w:t>
      </w:r>
      <w:r w:rsidR="005B4803" w:rsidRPr="00293831">
        <w:rPr>
          <w:rFonts w:ascii="Times New Roman" w:hAnsi="Times New Roman"/>
          <w:sz w:val="20"/>
          <w:lang w:val="en-US"/>
        </w:rPr>
        <w:t xml:space="preserve"> (i.e., </w:t>
      </w:r>
      <w:r w:rsidR="00AD523B">
        <w:rPr>
          <w:rFonts w:ascii="Times New Roman" w:hAnsi="Times New Roman"/>
          <w:sz w:val="20"/>
          <w:lang w:val="en-US"/>
        </w:rPr>
        <w:t>more than 96</w:t>
      </w:r>
      <w:r w:rsidR="005B4803" w:rsidRPr="00293831">
        <w:rPr>
          <w:rFonts w:ascii="Times New Roman" w:hAnsi="Times New Roman"/>
          <w:sz w:val="20"/>
          <w:lang w:val="en-US"/>
        </w:rPr>
        <w:t xml:space="preserve"> UEs in the network)</w:t>
      </w:r>
      <w:r w:rsidR="002E34C2" w:rsidRPr="00293831">
        <w:rPr>
          <w:rFonts w:ascii="Times New Roman" w:hAnsi="Times New Roman"/>
          <w:sz w:val="20"/>
          <w:lang w:val="en-US"/>
        </w:rPr>
        <w:t xml:space="preserve"> for the same data rate when using FR2.</w:t>
      </w:r>
      <w:r w:rsidR="001B7EF5" w:rsidRPr="00293831">
        <w:rPr>
          <w:rFonts w:ascii="Times New Roman" w:hAnsi="Times New Roman"/>
          <w:sz w:val="20"/>
          <w:lang w:val="en-US"/>
        </w:rPr>
        <w:t xml:space="preserve"> </w:t>
      </w:r>
      <w:r w:rsidR="002E34C2" w:rsidRPr="00293831">
        <w:rPr>
          <w:rFonts w:ascii="Times New Roman" w:hAnsi="Times New Roman"/>
          <w:sz w:val="20"/>
          <w:lang w:val="en-US"/>
        </w:rPr>
        <w:t xml:space="preserve">For </w:t>
      </w:r>
      <w:r w:rsidR="00CB717A" w:rsidRPr="00293831">
        <w:rPr>
          <w:rFonts w:ascii="Times New Roman" w:hAnsi="Times New Roman"/>
          <w:sz w:val="20"/>
          <w:lang w:val="en-US"/>
        </w:rPr>
        <w:t xml:space="preserve">a </w:t>
      </w:r>
      <w:r w:rsidR="005B4803" w:rsidRPr="00293831">
        <w:rPr>
          <w:rFonts w:ascii="Times New Roman" w:hAnsi="Times New Roman"/>
          <w:sz w:val="20"/>
          <w:lang w:val="en-US"/>
        </w:rPr>
        <w:t>45Mbps</w:t>
      </w:r>
      <w:r w:rsidR="00CB717A" w:rsidRPr="00293831">
        <w:rPr>
          <w:rFonts w:ascii="Times New Roman" w:hAnsi="Times New Roman"/>
          <w:sz w:val="20"/>
          <w:lang w:val="en-US"/>
        </w:rPr>
        <w:t xml:space="preserve"> data rate, i</w:t>
      </w:r>
      <w:r w:rsidRPr="009F20C2">
        <w:rPr>
          <w:rFonts w:ascii="Times New Roman" w:hAnsi="Times New Roman"/>
          <w:sz w:val="20"/>
          <w:lang w:val="en-US"/>
        </w:rPr>
        <w:t>n FR</w:t>
      </w:r>
      <w:r w:rsidR="00CB717A" w:rsidRPr="00293831">
        <w:rPr>
          <w:rFonts w:ascii="Times New Roman" w:hAnsi="Times New Roman"/>
          <w:sz w:val="20"/>
          <w:lang w:val="en-US"/>
        </w:rPr>
        <w:t xml:space="preserve">1 we can support 2 UEs per cell (i.e., 24 UEs in the network) </w:t>
      </w:r>
      <w:r w:rsidR="009F20C2" w:rsidRPr="00293831">
        <w:rPr>
          <w:rFonts w:ascii="Times New Roman" w:hAnsi="Times New Roman"/>
          <w:sz w:val="20"/>
          <w:lang w:val="en-US"/>
        </w:rPr>
        <w:t xml:space="preserve">whereas in FR2 </w:t>
      </w:r>
      <w:r w:rsidR="00CB717A" w:rsidRPr="00293831">
        <w:rPr>
          <w:rFonts w:ascii="Times New Roman" w:hAnsi="Times New Roman"/>
          <w:sz w:val="20"/>
          <w:lang w:val="en-US"/>
        </w:rPr>
        <w:t xml:space="preserve">up to 6 UEs per cell (i.e., </w:t>
      </w:r>
      <w:r w:rsidR="009F20C2" w:rsidRPr="00293831">
        <w:rPr>
          <w:rFonts w:ascii="Times New Roman" w:hAnsi="Times New Roman"/>
          <w:sz w:val="20"/>
          <w:lang w:val="en-US"/>
        </w:rPr>
        <w:t>72 UEs in the network) can be supported.</w:t>
      </w:r>
    </w:p>
    <w:p w14:paraId="1ABDE510" w14:textId="77777777" w:rsidR="006441C7" w:rsidRDefault="006441C7" w:rsidP="006441C7">
      <w:pPr>
        <w:rPr>
          <w:rFonts w:ascii="Times New Roman" w:hAnsi="Times New Roman"/>
          <w:sz w:val="20"/>
          <w:lang w:val="en-US"/>
        </w:rPr>
      </w:pPr>
    </w:p>
    <w:p w14:paraId="02094499" w14:textId="77777777" w:rsidR="006441C7" w:rsidRPr="00C14376" w:rsidRDefault="006441C7" w:rsidP="006441C7">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441C7" w14:paraId="0BA2109B" w14:textId="77777777" w:rsidTr="19C3D154">
        <w:tc>
          <w:tcPr>
            <w:tcW w:w="4814" w:type="dxa"/>
          </w:tcPr>
          <w:p w14:paraId="0F2D1B8D" w14:textId="77777777" w:rsidR="006441C7" w:rsidRDefault="527FB843" w:rsidP="000335C5">
            <w:pPr>
              <w:keepNext/>
              <w:jc w:val="center"/>
            </w:pPr>
            <w:r>
              <w:rPr>
                <w:noProof/>
              </w:rPr>
              <w:lastRenderedPageBreak/>
              <w:drawing>
                <wp:inline distT="0" distB="0" distL="0" distR="0" wp14:anchorId="24D4D896" wp14:editId="0C334FE6">
                  <wp:extent cx="2518077" cy="1889999"/>
                  <wp:effectExtent l="0" t="0" r="0" b="0"/>
                  <wp:docPr id="3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16">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50869BC1" w14:textId="41A9AD4D" w:rsidR="006441C7" w:rsidRPr="008C0443" w:rsidRDefault="006441C7" w:rsidP="000335C5">
            <w:pPr>
              <w:pStyle w:val="Caption"/>
              <w:jc w:val="center"/>
            </w:pPr>
            <w:r>
              <w:t xml:space="preserve">(a) </w:t>
            </w:r>
            <w:r w:rsidR="0028760C" w:rsidDel="00CF1328">
              <w:t>VR/AR</w:t>
            </w:r>
            <w:r>
              <w:t xml:space="preserve"> in FR1</w:t>
            </w:r>
            <w:r w:rsidR="00CF1328">
              <w:t xml:space="preserve"> at 30Mbps</w:t>
            </w:r>
            <w:r>
              <w:t xml:space="preserve"> with X=9</w:t>
            </w:r>
            <w:r w:rsidR="00CF1328">
              <w:t>9</w:t>
            </w:r>
            <w:r>
              <w:t>%.</w:t>
            </w:r>
          </w:p>
        </w:tc>
        <w:tc>
          <w:tcPr>
            <w:tcW w:w="4814" w:type="dxa"/>
          </w:tcPr>
          <w:p w14:paraId="57122968" w14:textId="77777777" w:rsidR="006441C7" w:rsidRDefault="527FB843" w:rsidP="000335C5">
            <w:pPr>
              <w:keepNext/>
              <w:jc w:val="center"/>
            </w:pPr>
            <w:r>
              <w:rPr>
                <w:noProof/>
              </w:rPr>
              <w:drawing>
                <wp:inline distT="0" distB="0" distL="0" distR="0" wp14:anchorId="6739E162" wp14:editId="39C49F3D">
                  <wp:extent cx="2518077" cy="1868527"/>
                  <wp:effectExtent l="0" t="0" r="0" b="0"/>
                  <wp:docPr id="3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8077" cy="1868527"/>
                          </a:xfrm>
                          <a:prstGeom prst="rect">
                            <a:avLst/>
                          </a:prstGeom>
                        </pic:spPr>
                      </pic:pic>
                    </a:graphicData>
                  </a:graphic>
                </wp:inline>
              </w:drawing>
            </w:r>
          </w:p>
          <w:p w14:paraId="6ECB6301" w14:textId="7F74C872" w:rsidR="006441C7" w:rsidRPr="008C0443" w:rsidRDefault="006441C7" w:rsidP="000335C5">
            <w:pPr>
              <w:pStyle w:val="Caption"/>
              <w:jc w:val="center"/>
            </w:pPr>
            <w:r>
              <w:t xml:space="preserve">(b) </w:t>
            </w:r>
            <w:r w:rsidR="004926AB">
              <w:t>VR</w:t>
            </w:r>
            <w:r w:rsidR="00330C81">
              <w:t>/AR</w:t>
            </w:r>
            <w:r w:rsidR="00CF1328">
              <w:t xml:space="preserve"> in FR2 at 30Mbps with X=99%.</w:t>
            </w:r>
          </w:p>
        </w:tc>
      </w:tr>
      <w:tr w:rsidR="006441C7" w14:paraId="39DC482B" w14:textId="77777777" w:rsidTr="19C3D154">
        <w:tc>
          <w:tcPr>
            <w:tcW w:w="4814" w:type="dxa"/>
          </w:tcPr>
          <w:p w14:paraId="6363CBDE" w14:textId="77777777" w:rsidR="006441C7" w:rsidRDefault="527FB843" w:rsidP="000335C5">
            <w:pPr>
              <w:keepNext/>
              <w:jc w:val="center"/>
            </w:pPr>
            <w:r>
              <w:rPr>
                <w:noProof/>
              </w:rPr>
              <w:drawing>
                <wp:inline distT="0" distB="0" distL="0" distR="0" wp14:anchorId="3416CB4A" wp14:editId="5D2FCF11">
                  <wp:extent cx="2518077" cy="1889999"/>
                  <wp:effectExtent l="0" t="0" r="0" b="0"/>
                  <wp:docPr id="3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33"/>
                          <pic:cNvPicPr/>
                        </pic:nvPicPr>
                        <pic:blipFill>
                          <a:blip r:embed="rId18">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06910162" w14:textId="02B96330" w:rsidR="006441C7" w:rsidRPr="008C0443" w:rsidRDefault="006441C7" w:rsidP="000335C5">
            <w:pPr>
              <w:pStyle w:val="Caption"/>
              <w:jc w:val="center"/>
            </w:pPr>
            <w:r>
              <w:t xml:space="preserve">(c) </w:t>
            </w:r>
            <w:r w:rsidR="004926AB">
              <w:t>VR</w:t>
            </w:r>
            <w:r w:rsidR="00330C81">
              <w:t>/AR</w:t>
            </w:r>
            <w:r w:rsidR="00CF1328">
              <w:t xml:space="preserve"> in FR1 at 45Mbps with X=99%.</w:t>
            </w:r>
          </w:p>
        </w:tc>
        <w:tc>
          <w:tcPr>
            <w:tcW w:w="4814" w:type="dxa"/>
          </w:tcPr>
          <w:p w14:paraId="03EEB824" w14:textId="77777777" w:rsidR="006441C7" w:rsidRDefault="527FB843" w:rsidP="000335C5">
            <w:pPr>
              <w:keepNext/>
              <w:jc w:val="center"/>
            </w:pPr>
            <w:r>
              <w:rPr>
                <w:noProof/>
              </w:rPr>
              <w:drawing>
                <wp:inline distT="0" distB="0" distL="0" distR="0" wp14:anchorId="2CAFBB5E" wp14:editId="6C3831C9">
                  <wp:extent cx="2518077" cy="1889999"/>
                  <wp:effectExtent l="0" t="0" r="0" b="0"/>
                  <wp:docPr id="38" name="Picture Placeholder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24"/>
                          <pic:cNvPicPr/>
                        </pic:nvPicPr>
                        <pic:blipFill>
                          <a:blip r:embed="rId19">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781ADEA5" w14:textId="132E6135" w:rsidR="006441C7" w:rsidRPr="008C0443" w:rsidRDefault="006441C7" w:rsidP="000335C5">
            <w:pPr>
              <w:pStyle w:val="Caption"/>
              <w:keepNext/>
              <w:jc w:val="center"/>
            </w:pPr>
            <w:r>
              <w:t xml:space="preserve">(d) </w:t>
            </w:r>
            <w:r w:rsidR="004926AB">
              <w:t>VR</w:t>
            </w:r>
            <w:r w:rsidR="00330C81">
              <w:t>/AR</w:t>
            </w:r>
            <w:r w:rsidR="00CF1328">
              <w:t xml:space="preserve"> in FR2 at </w:t>
            </w:r>
            <w:r w:rsidR="003C5101">
              <w:t>45</w:t>
            </w:r>
            <w:r w:rsidR="00CF1328">
              <w:t>Mbps with X=99%.</w:t>
            </w:r>
          </w:p>
        </w:tc>
      </w:tr>
    </w:tbl>
    <w:p w14:paraId="52C96692" w14:textId="0F6332C9" w:rsidR="006441C7" w:rsidRDefault="006441C7">
      <w:pPr>
        <w:pStyle w:val="Caption"/>
        <w:jc w:val="center"/>
      </w:pPr>
      <w:bookmarkStart w:id="6" w:name="_Ref68043097"/>
      <w:r>
        <w:t xml:space="preserve">Figure </w:t>
      </w:r>
      <w:r>
        <w:rPr>
          <w:i w:val="0"/>
        </w:rPr>
        <w:fldChar w:fldCharType="begin"/>
      </w:r>
      <w:r>
        <w:instrText xml:space="preserve"> SEQ Figure \* ARABIC </w:instrText>
      </w:r>
      <w:r>
        <w:rPr>
          <w:i w:val="0"/>
        </w:rPr>
        <w:fldChar w:fldCharType="separate"/>
      </w:r>
      <w:r w:rsidR="00015E88">
        <w:rPr>
          <w:noProof/>
        </w:rPr>
        <w:t>2</w:t>
      </w:r>
      <w:r>
        <w:rPr>
          <w:i w:val="0"/>
        </w:rPr>
        <w:fldChar w:fldCharType="end"/>
      </w:r>
      <w:bookmarkEnd w:id="6"/>
      <w:r>
        <w:t xml:space="preserve"> – </w:t>
      </w:r>
      <w:r w:rsidR="002D3E3C" w:rsidRPr="002D3E3C">
        <w:t xml:space="preserve"> </w:t>
      </w:r>
      <w:r w:rsidR="002D3870">
        <w:t>DL c</w:t>
      </w:r>
      <w:r w:rsidR="00780D93">
        <w:t>apacity evaluation of VR</w:t>
      </w:r>
      <w:r w:rsidR="00D2618A">
        <w:t>/AR</w:t>
      </w:r>
      <w:r w:rsidR="00780D93">
        <w:t xml:space="preserve"> traffic in In</w:t>
      </w:r>
      <w:r w:rsidR="00037AC2">
        <w:t>door Hotspot</w:t>
      </w:r>
      <w:r w:rsidR="00780D93">
        <w:t xml:space="preserve"> in FR1 and FR2 with X=99% of frames received within PDB</w:t>
      </w:r>
      <w:r w:rsidR="00037AC2">
        <w:t>, 100MHz system band</w:t>
      </w:r>
      <w:r w:rsidR="00162DE2">
        <w:t>width</w:t>
      </w:r>
      <w:r w:rsidR="00780D93">
        <w:t xml:space="preserve"> and cells </w:t>
      </w:r>
      <w:r w:rsidR="00780D93" w:rsidRPr="00471574">
        <w:t>evenly loaded</w:t>
      </w:r>
      <w:r w:rsidR="00780D93">
        <w:t>. The lower bound on the percentage of satisfied user is Y=90% (dashed line).</w:t>
      </w:r>
    </w:p>
    <w:p w14:paraId="6BF92D53" w14:textId="344CC0BE" w:rsidR="006441C7" w:rsidRDefault="006441C7" w:rsidP="006441C7">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2F2294"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R="0028760C" w:rsidDel="009F20C2">
        <w:rPr>
          <w:rFonts w:ascii="Times New Roman" w:hAnsi="Times New Roman"/>
          <w:i/>
          <w:iCs/>
          <w:sz w:val="20"/>
        </w:rPr>
        <w:t>V</w:t>
      </w:r>
      <w:r w:rsidR="0028760C" w:rsidDel="00A36DC2">
        <w:rPr>
          <w:rFonts w:ascii="Times New Roman" w:hAnsi="Times New Roman"/>
          <w:i/>
          <w:iCs/>
          <w:sz w:val="20"/>
        </w:rPr>
        <w:t>R</w:t>
      </w:r>
      <w:r>
        <w:rPr>
          <w:rFonts w:ascii="Times New Roman" w:hAnsi="Times New Roman"/>
          <w:i/>
          <w:iCs/>
          <w:sz w:val="20"/>
        </w:rPr>
        <w:t xml:space="preserve"> traffic model at 30Mbps</w:t>
      </w:r>
      <w:r w:rsidR="00BA5B5D">
        <w:rPr>
          <w:rFonts w:ascii="Times New Roman" w:hAnsi="Times New Roman"/>
          <w:i/>
          <w:iCs/>
          <w:sz w:val="20"/>
        </w:rPr>
        <w:t xml:space="preserve"> and 45Mbps</w:t>
      </w:r>
      <w:r>
        <w:rPr>
          <w:rFonts w:ascii="Times New Roman" w:hAnsi="Times New Roman"/>
          <w:i/>
          <w:iCs/>
          <w:sz w:val="20"/>
        </w:rPr>
        <w:t xml:space="preserve">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w:t>
      </w:r>
      <w:r w:rsidR="002D3870">
        <w:rPr>
          <w:rFonts w:ascii="Times New Roman" w:hAnsi="Times New Roman"/>
          <w:i/>
          <w:iCs/>
          <w:sz w:val="20"/>
        </w:rPr>
        <w:t>in DL</w:t>
      </w:r>
      <w:r>
        <w:rPr>
          <w:rFonts w:ascii="Times New Roman" w:hAnsi="Times New Roman"/>
          <w:i/>
          <w:iCs/>
          <w:sz w:val="20"/>
        </w:rPr>
        <w:t xml:space="preserve"> indicated in </w:t>
      </w:r>
      <w:r w:rsidR="002F2294">
        <w:rPr>
          <w:rFonts w:ascii="Times New Roman" w:hAnsi="Times New Roman"/>
          <w:i/>
          <w:iCs/>
          <w:sz w:val="20"/>
        </w:rPr>
        <w:fldChar w:fldCharType="begin"/>
      </w:r>
      <w:r w:rsidR="002F2294">
        <w:rPr>
          <w:rFonts w:ascii="Times New Roman" w:hAnsi="Times New Roman"/>
          <w:i/>
          <w:iCs/>
          <w:sz w:val="20"/>
        </w:rPr>
        <w:instrText xml:space="preserve"> REF _Ref68045122 \h  \* MERGEFORMAT </w:instrText>
      </w:r>
      <w:r w:rsidR="002F2294">
        <w:rPr>
          <w:rFonts w:ascii="Times New Roman" w:hAnsi="Times New Roman"/>
          <w:i/>
          <w:iCs/>
          <w:sz w:val="20"/>
        </w:rPr>
      </w:r>
      <w:r w:rsidR="002F2294">
        <w:rPr>
          <w:rFonts w:ascii="Times New Roman" w:hAnsi="Times New Roman"/>
          <w:i/>
          <w:iCs/>
          <w:sz w:val="20"/>
        </w:rPr>
        <w:fldChar w:fldCharType="separate"/>
      </w:r>
      <w:r w:rsidR="00015E88" w:rsidRPr="00015E88">
        <w:rPr>
          <w:rFonts w:ascii="Times New Roman" w:hAnsi="Times New Roman"/>
          <w:i/>
          <w:sz w:val="20"/>
        </w:rPr>
        <w:t>Table 5</w:t>
      </w:r>
      <w:r w:rsidR="002F2294">
        <w:rPr>
          <w:rFonts w:ascii="Times New Roman" w:hAnsi="Times New Roman"/>
          <w:i/>
          <w:iCs/>
          <w:sz w:val="20"/>
        </w:rPr>
        <w:fldChar w:fldCharType="end"/>
      </w:r>
      <w:r w:rsidRPr="00213138">
        <w:rPr>
          <w:rFonts w:ascii="Times New Roman" w:hAnsi="Times New Roman"/>
          <w:i/>
          <w:iCs/>
          <w:sz w:val="20"/>
        </w:rPr>
        <w:t>.</w:t>
      </w:r>
    </w:p>
    <w:p w14:paraId="73F0EF82" w14:textId="77777777" w:rsidR="008B2E47" w:rsidRDefault="008B2E47" w:rsidP="006441C7">
      <w:pPr>
        <w:tabs>
          <w:tab w:val="num" w:pos="720"/>
        </w:tabs>
        <w:rPr>
          <w:rFonts w:ascii="Times New Roman" w:hAnsi="Times New Roman"/>
          <w:i/>
          <w:iCs/>
          <w:sz w:val="20"/>
        </w:rPr>
      </w:pPr>
    </w:p>
    <w:p w14:paraId="454CF773" w14:textId="12F93D6B" w:rsidR="008B2E47" w:rsidRDefault="008B2E47" w:rsidP="00411E99">
      <w:pPr>
        <w:pStyle w:val="Caption"/>
        <w:keepNext/>
        <w:jc w:val="center"/>
      </w:pPr>
      <w:bookmarkStart w:id="7" w:name="_Ref68045122"/>
      <w:r>
        <w:t xml:space="preserve">Table </w:t>
      </w:r>
      <w:r>
        <w:fldChar w:fldCharType="begin"/>
      </w:r>
      <w:r>
        <w:instrText xml:space="preserve"> SEQ Table \* ARABIC </w:instrText>
      </w:r>
      <w:r>
        <w:fldChar w:fldCharType="separate"/>
      </w:r>
      <w:r w:rsidR="00015E88">
        <w:rPr>
          <w:noProof/>
        </w:rPr>
        <w:t>5</w:t>
      </w:r>
      <w:r>
        <w:fldChar w:fldCharType="end"/>
      </w:r>
      <w:bookmarkEnd w:id="7"/>
      <w:r>
        <w:t xml:space="preserve"> </w:t>
      </w:r>
      <w:r w:rsidRPr="000C1C5C">
        <w:t xml:space="preserve">– System capacity </w:t>
      </w:r>
      <w:r w:rsidR="002D3870">
        <w:t xml:space="preserve">in DL </w:t>
      </w:r>
      <w:r w:rsidRPr="000C1C5C">
        <w:t xml:space="preserve">for </w:t>
      </w:r>
      <w:r>
        <w:t>VR</w:t>
      </w:r>
      <w:r w:rsidRPr="000C1C5C">
        <w:t xml:space="preserve"> (PDB=1</w:t>
      </w:r>
      <w:r>
        <w:t>0</w:t>
      </w:r>
      <w:r w:rsidRPr="000C1C5C">
        <w:t xml:space="preserve">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8B2E47" w14:paraId="4CC1BCBB" w14:textId="77777777" w:rsidTr="000335C5">
        <w:tc>
          <w:tcPr>
            <w:tcW w:w="1925" w:type="dxa"/>
            <w:tcBorders>
              <w:top w:val="nil"/>
              <w:left w:val="nil"/>
              <w:bottom w:val="single" w:sz="4" w:space="0" w:color="auto"/>
              <w:right w:val="single" w:sz="4" w:space="0" w:color="auto"/>
            </w:tcBorders>
          </w:tcPr>
          <w:p w14:paraId="50BEFF6C" w14:textId="77777777" w:rsidR="008B2E47" w:rsidRPr="0081288F" w:rsidRDefault="008B2E47" w:rsidP="000335C5">
            <w:pPr>
              <w:rPr>
                <w:rFonts w:ascii="Times New Roman" w:hAnsi="Times New Roman"/>
                <w:sz w:val="20"/>
                <w:lang w:val="en-US"/>
              </w:rPr>
            </w:pPr>
          </w:p>
        </w:tc>
        <w:tc>
          <w:tcPr>
            <w:tcW w:w="3851" w:type="dxa"/>
            <w:tcBorders>
              <w:left w:val="single" w:sz="4" w:space="0" w:color="auto"/>
            </w:tcBorders>
          </w:tcPr>
          <w:p w14:paraId="4A59B2F7" w14:textId="02F5A672" w:rsidR="008B2E47" w:rsidRPr="001B130C" w:rsidRDefault="00CF1328" w:rsidP="000335C5">
            <w:pPr>
              <w:jc w:val="center"/>
              <w:rPr>
                <w:rFonts w:ascii="Times New Roman" w:hAnsi="Times New Roman"/>
                <w:b/>
                <w:bCs/>
                <w:sz w:val="20"/>
                <w:lang w:val="en-US"/>
              </w:rPr>
            </w:pPr>
            <w:r>
              <w:rPr>
                <w:rFonts w:ascii="Times New Roman" w:hAnsi="Times New Roman"/>
                <w:b/>
                <w:bCs/>
                <w:sz w:val="20"/>
                <w:lang w:val="en-US"/>
              </w:rPr>
              <w:t>Rate: 30Mbps</w:t>
            </w:r>
          </w:p>
        </w:tc>
        <w:tc>
          <w:tcPr>
            <w:tcW w:w="3852" w:type="dxa"/>
          </w:tcPr>
          <w:p w14:paraId="6E339AAC" w14:textId="24FF243B" w:rsidR="008B2E47" w:rsidRPr="001B130C" w:rsidRDefault="00CF1328" w:rsidP="000335C5">
            <w:pPr>
              <w:jc w:val="center"/>
              <w:rPr>
                <w:rFonts w:ascii="Times New Roman" w:hAnsi="Times New Roman"/>
                <w:b/>
                <w:bCs/>
                <w:sz w:val="20"/>
                <w:lang w:val="en-US"/>
              </w:rPr>
            </w:pPr>
            <w:r>
              <w:rPr>
                <w:rFonts w:ascii="Times New Roman" w:hAnsi="Times New Roman"/>
                <w:b/>
                <w:bCs/>
                <w:sz w:val="20"/>
                <w:lang w:val="en-US"/>
              </w:rPr>
              <w:t>Rate: 45Mbps</w:t>
            </w:r>
          </w:p>
        </w:tc>
      </w:tr>
      <w:tr w:rsidR="008B2E47" w14:paraId="1304A484" w14:textId="77777777" w:rsidTr="000335C5">
        <w:tc>
          <w:tcPr>
            <w:tcW w:w="1925" w:type="dxa"/>
            <w:tcBorders>
              <w:top w:val="single" w:sz="4" w:space="0" w:color="auto"/>
            </w:tcBorders>
          </w:tcPr>
          <w:p w14:paraId="3F7242B3" w14:textId="6B1DA37B" w:rsidR="008B2E47" w:rsidRPr="001B130C" w:rsidRDefault="008B2E47" w:rsidP="00293831">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1D75B508" w14:textId="6B15916E" w:rsidR="008B2E47" w:rsidRPr="0081288F" w:rsidRDefault="001E407A" w:rsidP="000335C5">
            <w:pPr>
              <w:jc w:val="center"/>
              <w:rPr>
                <w:rFonts w:ascii="Times New Roman" w:hAnsi="Times New Roman"/>
                <w:sz w:val="20"/>
                <w:lang w:val="en-US"/>
              </w:rPr>
            </w:pPr>
            <w:r>
              <w:rPr>
                <w:rFonts w:ascii="Times New Roman" w:hAnsi="Times New Roman"/>
                <w:sz w:val="20"/>
                <w:lang w:val="en-US"/>
              </w:rPr>
              <w:t>3</w:t>
            </w:r>
          </w:p>
        </w:tc>
        <w:tc>
          <w:tcPr>
            <w:tcW w:w="3852" w:type="dxa"/>
          </w:tcPr>
          <w:p w14:paraId="47AEABE1" w14:textId="35790A98" w:rsidR="008B2E47" w:rsidRPr="0081288F" w:rsidRDefault="008B2E47" w:rsidP="000335C5">
            <w:pPr>
              <w:jc w:val="center"/>
              <w:rPr>
                <w:rFonts w:ascii="Times New Roman" w:hAnsi="Times New Roman"/>
                <w:sz w:val="20"/>
                <w:lang w:val="en-US"/>
              </w:rPr>
            </w:pPr>
            <w:r w:rsidDel="00CF1328">
              <w:rPr>
                <w:rFonts w:ascii="Times New Roman" w:hAnsi="Times New Roman"/>
                <w:sz w:val="20"/>
                <w:lang w:val="en-US"/>
              </w:rPr>
              <w:t>2</w:t>
            </w:r>
          </w:p>
        </w:tc>
      </w:tr>
      <w:tr w:rsidR="008B2E47" w14:paraId="1B8C911F" w14:textId="77777777" w:rsidTr="000335C5">
        <w:tc>
          <w:tcPr>
            <w:tcW w:w="1925" w:type="dxa"/>
          </w:tcPr>
          <w:p w14:paraId="34282443" w14:textId="0D79FD55" w:rsidR="008B2E47" w:rsidRPr="001B130C" w:rsidRDefault="008B2E47" w:rsidP="00293831">
            <w:pPr>
              <w:jc w:val="center"/>
              <w:rPr>
                <w:rFonts w:ascii="Times New Roman" w:hAnsi="Times New Roman"/>
                <w:b/>
                <w:bCs/>
                <w:sz w:val="20"/>
                <w:lang w:val="en-US"/>
              </w:rPr>
            </w:pPr>
            <w:r w:rsidRPr="001B130C">
              <w:rPr>
                <w:rFonts w:ascii="Times New Roman" w:hAnsi="Times New Roman"/>
                <w:b/>
                <w:bCs/>
                <w:sz w:val="20"/>
                <w:lang w:val="en-US"/>
              </w:rPr>
              <w:t xml:space="preserve">FR2 </w:t>
            </w:r>
          </w:p>
        </w:tc>
        <w:tc>
          <w:tcPr>
            <w:tcW w:w="3851" w:type="dxa"/>
          </w:tcPr>
          <w:p w14:paraId="0303DCAF" w14:textId="6BA0155E" w:rsidR="008B2E47" w:rsidRPr="0081288F" w:rsidRDefault="00AD523B" w:rsidP="000335C5">
            <w:pPr>
              <w:jc w:val="center"/>
              <w:rPr>
                <w:rFonts w:ascii="Times New Roman" w:hAnsi="Times New Roman"/>
                <w:sz w:val="20"/>
                <w:lang w:val="en-US"/>
              </w:rPr>
            </w:pPr>
            <w:r>
              <w:rPr>
                <w:rFonts w:ascii="Times New Roman" w:hAnsi="Times New Roman"/>
                <w:sz w:val="20"/>
                <w:lang w:val="en-US"/>
              </w:rPr>
              <w:t>≥8</w:t>
            </w:r>
          </w:p>
        </w:tc>
        <w:tc>
          <w:tcPr>
            <w:tcW w:w="3852" w:type="dxa"/>
          </w:tcPr>
          <w:p w14:paraId="4635DDD8" w14:textId="2509A162" w:rsidR="008B2E47" w:rsidRPr="0081288F" w:rsidRDefault="00486D69" w:rsidP="000335C5">
            <w:pPr>
              <w:keepNext/>
              <w:jc w:val="center"/>
              <w:rPr>
                <w:rFonts w:ascii="Times New Roman" w:hAnsi="Times New Roman"/>
                <w:sz w:val="20"/>
                <w:lang w:val="en-US"/>
              </w:rPr>
            </w:pPr>
            <w:r>
              <w:rPr>
                <w:rFonts w:ascii="Times New Roman" w:hAnsi="Times New Roman"/>
                <w:sz w:val="20"/>
                <w:lang w:val="en-US"/>
              </w:rPr>
              <w:t>6</w:t>
            </w:r>
          </w:p>
        </w:tc>
      </w:tr>
    </w:tbl>
    <w:p w14:paraId="63B71D1C" w14:textId="77777777" w:rsidR="00A00D68" w:rsidRDefault="00A00D68" w:rsidP="00622C49">
      <w:pPr>
        <w:rPr>
          <w:rFonts w:ascii="Times New Roman" w:hAnsi="Times New Roman"/>
          <w:sz w:val="20"/>
        </w:rPr>
      </w:pPr>
    </w:p>
    <w:p w14:paraId="5B4C035F" w14:textId="1699B900" w:rsidR="00622C49" w:rsidRPr="00FC349D" w:rsidRDefault="00622C49" w:rsidP="00622C49">
      <w:pPr>
        <w:pStyle w:val="Heading1"/>
        <w:rPr>
          <w:lang w:val="en-US"/>
        </w:rPr>
      </w:pPr>
      <w:r>
        <w:rPr>
          <w:lang w:val="en-US"/>
        </w:rPr>
        <w:t>Power Saving Evaluation in Indoor Hotspot</w:t>
      </w:r>
    </w:p>
    <w:p w14:paraId="0E2A27CF" w14:textId="77777777" w:rsidR="00622C49" w:rsidRDefault="00622C49" w:rsidP="00622C49">
      <w:pPr>
        <w:pStyle w:val="Heading2"/>
        <w:rPr>
          <w:lang w:val="en-US"/>
        </w:rPr>
      </w:pPr>
      <w:r>
        <w:rPr>
          <w:lang w:val="en-US"/>
        </w:rPr>
        <w:t>Simulation settings</w:t>
      </w:r>
    </w:p>
    <w:p w14:paraId="0245F0F1" w14:textId="7760BADF" w:rsidR="00622C49" w:rsidRDefault="00622C49" w:rsidP="00622C49">
      <w:pPr>
        <w:rPr>
          <w:rFonts w:ascii="Times New Roman" w:hAnsi="Times New Roman"/>
          <w:sz w:val="20"/>
        </w:rPr>
      </w:pPr>
      <w:r>
        <w:rPr>
          <w:rFonts w:ascii="Times New Roman" w:hAnsi="Times New Roman"/>
          <w:sz w:val="20"/>
        </w:rPr>
        <w:t xml:space="preserve">The same configuration of the Indoor Hotspot deployment described in </w:t>
      </w:r>
      <w:r w:rsidR="00167832">
        <w:rPr>
          <w:rFonts w:ascii="Times New Roman" w:hAnsi="Times New Roman"/>
          <w:sz w:val="20"/>
        </w:rPr>
        <w:t xml:space="preserve">Section </w:t>
      </w:r>
      <w:r>
        <w:rPr>
          <w:rFonts w:ascii="Times New Roman" w:hAnsi="Times New Roman"/>
          <w:sz w:val="20"/>
        </w:rPr>
        <w:t xml:space="preserve">3.1 has been considered for the evaluation of UE power consumption (please refer to </w:t>
      </w:r>
      <w:r>
        <w:rPr>
          <w:rFonts w:ascii="Times New Roman" w:hAnsi="Times New Roman"/>
          <w:sz w:val="20"/>
        </w:rPr>
        <w:fldChar w:fldCharType="begin"/>
      </w:r>
      <w:r>
        <w:rPr>
          <w:rFonts w:ascii="Times New Roman" w:hAnsi="Times New Roman"/>
          <w:sz w:val="20"/>
        </w:rPr>
        <w:instrText xml:space="preserve"> REF _Ref68041500 \h  \* MERGEFORMAT </w:instrText>
      </w:r>
      <w:r>
        <w:rPr>
          <w:rFonts w:ascii="Times New Roman" w:hAnsi="Times New Roman"/>
          <w:sz w:val="20"/>
        </w:rPr>
      </w:r>
      <w:r>
        <w:rPr>
          <w:rFonts w:ascii="Times New Roman" w:hAnsi="Times New Roman"/>
          <w:sz w:val="20"/>
        </w:rPr>
        <w:fldChar w:fldCharType="separate"/>
      </w:r>
      <w:r w:rsidR="0062220C" w:rsidRPr="00293831">
        <w:rPr>
          <w:rFonts w:ascii="Times New Roman" w:hAnsi="Times New Roman"/>
          <w:sz w:val="20"/>
        </w:rPr>
        <w:t>Table 3</w:t>
      </w:r>
      <w:r>
        <w:rPr>
          <w:rFonts w:ascii="Times New Roman" w:hAnsi="Times New Roman"/>
          <w:sz w:val="20"/>
        </w:rPr>
        <w:fldChar w:fldCharType="end"/>
      </w:r>
      <w:r>
        <w:rPr>
          <w:rFonts w:ascii="Times New Roman" w:hAnsi="Times New Roman"/>
          <w:sz w:val="20"/>
        </w:rPr>
        <w:t xml:space="preserve"> for a detailed description of main simulation parameters). Only DL traffic on CG and VR applications at 30Mbps has been considered in this analysis (baseline data rate </w:t>
      </w:r>
      <w:r w:rsidR="00F11830">
        <w:rPr>
          <w:rFonts w:ascii="Times New Roman" w:hAnsi="Times New Roman"/>
          <w:sz w:val="20"/>
        </w:rPr>
        <w:t>for</w:t>
      </w:r>
      <w:r>
        <w:rPr>
          <w:rFonts w:ascii="Times New Roman" w:hAnsi="Times New Roman"/>
          <w:sz w:val="20"/>
        </w:rPr>
        <w:t xml:space="preserve"> both applications). Furthermore, the following three CDRX configurations have been considered to evaluate the trade-off between power saving and achievable capacity:</w:t>
      </w:r>
    </w:p>
    <w:p w14:paraId="06C460E0" w14:textId="0E8DBA56" w:rsidR="00622C49" w:rsidRDefault="00622C49" w:rsidP="00622C49">
      <w:pPr>
        <w:pStyle w:val="ListParagraph"/>
        <w:numPr>
          <w:ilvl w:val="0"/>
          <w:numId w:val="24"/>
        </w:numPr>
        <w:rPr>
          <w:rFonts w:ascii="Times New Roman" w:hAnsi="Times New Roman"/>
          <w:sz w:val="20"/>
        </w:rPr>
      </w:pPr>
      <w:r>
        <w:rPr>
          <w:rFonts w:ascii="Times New Roman" w:hAnsi="Times New Roman"/>
          <w:sz w:val="20"/>
        </w:rPr>
        <w:t xml:space="preserve">CDRX </w:t>
      </w:r>
      <w:r w:rsidR="00F61AE6">
        <w:rPr>
          <w:rFonts w:ascii="Times New Roman" w:hAnsi="Times New Roman"/>
          <w:sz w:val="20"/>
        </w:rPr>
        <w:t>1</w:t>
      </w:r>
      <w:r>
        <w:rPr>
          <w:rFonts w:ascii="Times New Roman" w:hAnsi="Times New Roman"/>
          <w:sz w:val="20"/>
        </w:rPr>
        <w:t>: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)=(4, 2, 2)</w:t>
      </w:r>
    </w:p>
    <w:p w14:paraId="26ADD119" w14:textId="6A12E348" w:rsidR="00F61AE6" w:rsidRDefault="00F61AE6" w:rsidP="00F61AE6">
      <w:pPr>
        <w:pStyle w:val="ListParagraph"/>
        <w:numPr>
          <w:ilvl w:val="0"/>
          <w:numId w:val="24"/>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)=(8, 4, 4)</w:t>
      </w:r>
    </w:p>
    <w:p w14:paraId="36C52A8C" w14:textId="25044467" w:rsidR="00622C49" w:rsidRPr="00293831" w:rsidRDefault="00F61AE6" w:rsidP="00293831">
      <w:pPr>
        <w:pStyle w:val="ListParagraph"/>
        <w:numPr>
          <w:ilvl w:val="0"/>
          <w:numId w:val="24"/>
        </w:numPr>
        <w:rPr>
          <w:rFonts w:ascii="Times New Roman" w:hAnsi="Times New Roman"/>
          <w:sz w:val="20"/>
        </w:rPr>
      </w:pPr>
      <w:r>
        <w:rPr>
          <w:rFonts w:ascii="Times New Roman" w:hAnsi="Times New Roman"/>
          <w:sz w:val="20"/>
        </w:rPr>
        <w:t>CDRX 3: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)=(16, 8, 8)</w:t>
      </w:r>
    </w:p>
    <w:p w14:paraId="44FE070A" w14:textId="77777777" w:rsidR="00622C49" w:rsidRDefault="00622C49" w:rsidP="00622C49">
      <w:pPr>
        <w:pStyle w:val="Heading2"/>
        <w:rPr>
          <w:lang w:val="en-US"/>
        </w:rPr>
      </w:pPr>
      <w:r>
        <w:rPr>
          <w:lang w:val="en-US"/>
        </w:rPr>
        <w:lastRenderedPageBreak/>
        <w:t>Simulation results</w:t>
      </w:r>
    </w:p>
    <w:p w14:paraId="6060DDBA" w14:textId="58C657FA" w:rsidR="00622C49" w:rsidRPr="00FE34B2" w:rsidRDefault="00622C49" w:rsidP="00622C49">
      <w:pPr>
        <w:tabs>
          <w:tab w:val="num" w:pos="720"/>
        </w:tabs>
        <w:rPr>
          <w:rFonts w:ascii="Times New Roman" w:hAnsi="Times New Roman"/>
          <w:sz w:val="20"/>
          <w:lang w:val="en-US"/>
        </w:rPr>
      </w:pPr>
      <w:r>
        <w:rPr>
          <w:rFonts w:ascii="Times New Roman" w:hAnsi="Times New Roman"/>
          <w:sz w:val="20"/>
          <w:lang w:val="en-US"/>
        </w:rPr>
        <w:t xml:space="preserve">In the following, we illustrate the measured power saving and capacity in Indoor Hotspot deployment when CDRX is enabled. The three proposed configurations are compared to the results with no DRX shown in </w:t>
      </w:r>
      <w:r w:rsidR="004926AB">
        <w:rPr>
          <w:rFonts w:ascii="Times New Roman" w:hAnsi="Times New Roman"/>
          <w:sz w:val="20"/>
          <w:lang w:val="en-US"/>
        </w:rPr>
        <w:t>Section 3</w:t>
      </w:r>
      <w:r>
        <w:rPr>
          <w:rFonts w:ascii="Times New Roman" w:hAnsi="Times New Roman"/>
          <w:sz w:val="20"/>
          <w:lang w:val="en-US"/>
        </w:rPr>
        <w:t xml:space="preserve"> (labeled “Always ON”</w:t>
      </w:r>
      <w:r w:rsidR="00CF0979">
        <w:rPr>
          <w:rFonts w:ascii="Times New Roman" w:hAnsi="Times New Roman"/>
          <w:sz w:val="20"/>
          <w:lang w:val="en-US"/>
        </w:rPr>
        <w:t xml:space="preserve"> in this section</w:t>
      </w:r>
      <w:r>
        <w:rPr>
          <w:rFonts w:ascii="Times New Roman" w:hAnsi="Times New Roman"/>
          <w:sz w:val="20"/>
          <w:lang w:val="en-US"/>
        </w:rPr>
        <w:t>) in terms of average power saving gain and capacity loss.</w:t>
      </w:r>
    </w:p>
    <w:p w14:paraId="7F271344" w14:textId="77777777" w:rsidR="00622C49" w:rsidRDefault="00622C49" w:rsidP="00622C49">
      <w:pPr>
        <w:tabs>
          <w:tab w:val="num" w:pos="720"/>
        </w:tabs>
        <w:rPr>
          <w:rFonts w:ascii="Times New Roman" w:hAnsi="Times New Roman"/>
          <w:sz w:val="20"/>
          <w:lang w:val="en-US"/>
        </w:rPr>
      </w:pPr>
    </w:p>
    <w:p w14:paraId="191B0AB9" w14:textId="20886083" w:rsidR="00622C49" w:rsidRDefault="00622C49" w:rsidP="00622C49">
      <w:pPr>
        <w:pStyle w:val="Heading3"/>
        <w:rPr>
          <w:lang w:val="en-US"/>
        </w:rPr>
      </w:pPr>
      <w:r>
        <w:rPr>
          <w:lang w:val="en-US"/>
        </w:rPr>
        <w:t>Cloud Gaming:</w:t>
      </w:r>
      <w:r w:rsidRPr="002776CE">
        <w:rPr>
          <w:lang w:val="en-US"/>
        </w:rPr>
        <w:t xml:space="preserve"> </w:t>
      </w:r>
      <w:r>
        <w:rPr>
          <w:lang w:val="en-US"/>
        </w:rPr>
        <w:t>DL Capacity vs Power Consumption</w:t>
      </w:r>
    </w:p>
    <w:p w14:paraId="1A72AD26" w14:textId="48FDE619" w:rsidR="00622C49" w:rsidRDefault="00622C49" w:rsidP="00622C49">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system capacity</w:t>
      </w:r>
      <w:r>
        <w:rPr>
          <w:rFonts w:ascii="Times New Roman" w:hAnsi="Times New Roman"/>
          <w:sz w:val="20"/>
          <w:lang w:val="en-US"/>
        </w:rPr>
        <w:t xml:space="preserve"> results</w:t>
      </w:r>
      <w:r w:rsidRPr="42831CA7">
        <w:rPr>
          <w:rFonts w:ascii="Times New Roman" w:hAnsi="Times New Roman"/>
          <w:sz w:val="20"/>
          <w:lang w:val="en-US"/>
        </w:rPr>
        <w:t xml:space="preserve"> obtained for CG application at 30Mbps, with PDB=15ms. </w:t>
      </w:r>
      <w:r>
        <w:rPr>
          <w:rFonts w:ascii="Times New Roman" w:hAnsi="Times New Roman"/>
          <w:sz w:val="20"/>
          <w:lang w:val="en-US"/>
        </w:rPr>
        <w:t xml:space="preserve"> </w:t>
      </w:r>
      <w:r w:rsidR="00733951">
        <w:rPr>
          <w:rFonts w:ascii="Times New Roman" w:hAnsi="Times New Roman"/>
          <w:sz w:val="20"/>
          <w:lang w:val="en-US"/>
        </w:rPr>
        <w:fldChar w:fldCharType="begin"/>
      </w:r>
      <w:r w:rsidR="00733951">
        <w:rPr>
          <w:rFonts w:ascii="Times New Roman" w:hAnsi="Times New Roman"/>
          <w:sz w:val="20"/>
          <w:lang w:val="en-US"/>
        </w:rPr>
        <w:instrText xml:space="preserve"> REF _Ref71268866 \h  \* MERGEFORMAT </w:instrText>
      </w:r>
      <w:r w:rsidR="00733951">
        <w:rPr>
          <w:rFonts w:ascii="Times New Roman" w:hAnsi="Times New Roman"/>
          <w:sz w:val="20"/>
          <w:lang w:val="en-US"/>
        </w:rPr>
      </w:r>
      <w:r w:rsidR="00733951">
        <w:rPr>
          <w:rFonts w:ascii="Times New Roman" w:hAnsi="Times New Roman"/>
          <w:sz w:val="20"/>
          <w:lang w:val="en-US"/>
        </w:rPr>
        <w:fldChar w:fldCharType="separate"/>
      </w:r>
      <w:r w:rsidR="00733951" w:rsidRPr="00293831">
        <w:rPr>
          <w:rFonts w:ascii="Times New Roman" w:hAnsi="Times New Roman"/>
          <w:sz w:val="20"/>
          <w:lang w:val="en-US"/>
        </w:rPr>
        <w:t>Figure 3</w:t>
      </w:r>
      <w:r w:rsidR="00733951">
        <w:rPr>
          <w:rFonts w:ascii="Times New Roman" w:hAnsi="Times New Roman"/>
          <w:sz w:val="20"/>
          <w:lang w:val="en-US"/>
        </w:rPr>
        <w:fldChar w:fldCharType="end"/>
      </w:r>
      <w:r w:rsidR="00B1357D">
        <w:rPr>
          <w:rFonts w:ascii="Times New Roman" w:hAnsi="Times New Roman"/>
          <w:sz w:val="20"/>
          <w:lang w:val="en-US"/>
        </w:rPr>
        <w:t xml:space="preserve"> </w:t>
      </w:r>
      <w:r>
        <w:rPr>
          <w:rFonts w:ascii="Times New Roman" w:hAnsi="Times New Roman"/>
          <w:sz w:val="20"/>
          <w:lang w:val="en-US"/>
        </w:rPr>
        <w:t>illustrates the absolute values of capacity and mean power consumption (across all UEs in the system) considering UEs always ON</w:t>
      </w:r>
      <w:r w:rsidR="00927BAA">
        <w:rPr>
          <w:rFonts w:ascii="Times New Roman" w:hAnsi="Times New Roman"/>
          <w:sz w:val="20"/>
          <w:lang w:val="en-US"/>
        </w:rPr>
        <w:t xml:space="preserve"> (no DRX is used)</w:t>
      </w:r>
      <w:r>
        <w:rPr>
          <w:rFonts w:ascii="Times New Roman" w:hAnsi="Times New Roman"/>
          <w:sz w:val="20"/>
          <w:lang w:val="en-US"/>
        </w:rPr>
        <w:t xml:space="preserve"> and the three CDRX configurations described above. </w:t>
      </w:r>
      <w:r w:rsidR="00733951">
        <w:rPr>
          <w:rFonts w:ascii="Times New Roman" w:hAnsi="Times New Roman"/>
          <w:sz w:val="20"/>
          <w:lang w:val="en-US"/>
        </w:rPr>
        <w:fldChar w:fldCharType="begin"/>
      </w:r>
      <w:r w:rsidR="00733951">
        <w:rPr>
          <w:rFonts w:ascii="Times New Roman" w:hAnsi="Times New Roman"/>
          <w:sz w:val="20"/>
          <w:lang w:val="en-US"/>
        </w:rPr>
        <w:instrText xml:space="preserve"> REF _Ref71268932 \h  \* MERGEFORMAT </w:instrText>
      </w:r>
      <w:r w:rsidR="00733951">
        <w:rPr>
          <w:rFonts w:ascii="Times New Roman" w:hAnsi="Times New Roman"/>
          <w:sz w:val="20"/>
          <w:lang w:val="en-US"/>
        </w:rPr>
      </w:r>
      <w:r w:rsidR="00733951">
        <w:rPr>
          <w:rFonts w:ascii="Times New Roman" w:hAnsi="Times New Roman"/>
          <w:sz w:val="20"/>
          <w:lang w:val="en-US"/>
        </w:rPr>
        <w:fldChar w:fldCharType="separate"/>
      </w:r>
      <w:r w:rsidR="00733951" w:rsidRPr="00293831">
        <w:rPr>
          <w:rFonts w:ascii="Times New Roman" w:hAnsi="Times New Roman"/>
          <w:sz w:val="20"/>
          <w:lang w:val="en-US"/>
        </w:rPr>
        <w:t>Table 6</w:t>
      </w:r>
      <w:r w:rsidR="00733951">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_Ref71196978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reports the average power gain and system capacity loss of the three considered CDRX configurations with respect to Always ON policy.</w:t>
      </w:r>
    </w:p>
    <w:p w14:paraId="089F2C8A" w14:textId="77777777" w:rsidR="00947843" w:rsidRDefault="00947843" w:rsidP="00622C49">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251A6" w14:paraId="66027238" w14:textId="77777777" w:rsidTr="10490BC5">
        <w:tc>
          <w:tcPr>
            <w:tcW w:w="4814" w:type="dxa"/>
          </w:tcPr>
          <w:p w14:paraId="05C12943" w14:textId="77777777" w:rsidR="00D251A6" w:rsidRPr="002611E4" w:rsidRDefault="1D6C4B54" w:rsidP="002611E4">
            <w:pPr>
              <w:jc w:val="center"/>
              <w:rPr>
                <w:i/>
                <w:color w:val="44546A" w:themeColor="text2"/>
                <w:sz w:val="18"/>
                <w:szCs w:val="18"/>
              </w:rPr>
            </w:pPr>
            <w:r>
              <w:rPr>
                <w:noProof/>
              </w:rPr>
              <w:drawing>
                <wp:inline distT="0" distB="0" distL="0" distR="0" wp14:anchorId="0AAFCEFD" wp14:editId="7C5A5F64">
                  <wp:extent cx="2398173" cy="1800000"/>
                  <wp:effectExtent l="0" t="0" r="2540" b="0"/>
                  <wp:docPr id="4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28060E8E" w14:textId="0B691CE7" w:rsidR="00D251A6" w:rsidRPr="002611E4" w:rsidRDefault="00D251A6" w:rsidP="002611E4">
            <w:pPr>
              <w:pStyle w:val="ListParagraph"/>
              <w:numPr>
                <w:ilvl w:val="0"/>
                <w:numId w:val="26"/>
              </w:numPr>
              <w:jc w:val="center"/>
              <w:rPr>
                <w:i/>
                <w:color w:val="44546A" w:themeColor="text2"/>
                <w:sz w:val="18"/>
                <w:szCs w:val="18"/>
              </w:rPr>
            </w:pPr>
            <w:r w:rsidRPr="002611E4">
              <w:rPr>
                <w:i/>
                <w:color w:val="44546A" w:themeColor="text2"/>
                <w:sz w:val="18"/>
                <w:szCs w:val="18"/>
              </w:rPr>
              <w:t>Capacity - Always ON.</w:t>
            </w:r>
          </w:p>
          <w:p w14:paraId="7C7167A7" w14:textId="6C8AE87E" w:rsidR="00733951" w:rsidRPr="002611E4" w:rsidRDefault="00733951" w:rsidP="002611E4">
            <w:pPr>
              <w:pStyle w:val="ListParagraph"/>
              <w:rPr>
                <w:rFonts w:ascii="Times New Roman" w:hAnsi="Times New Roman"/>
                <w:sz w:val="20"/>
              </w:rPr>
            </w:pPr>
          </w:p>
        </w:tc>
        <w:tc>
          <w:tcPr>
            <w:tcW w:w="4814" w:type="dxa"/>
          </w:tcPr>
          <w:p w14:paraId="345D8A7E" w14:textId="77777777" w:rsidR="00D251A6" w:rsidRPr="002611E4" w:rsidRDefault="1D6C4B54" w:rsidP="002611E4">
            <w:pPr>
              <w:jc w:val="center"/>
              <w:rPr>
                <w:i/>
                <w:color w:val="44546A" w:themeColor="text2"/>
                <w:sz w:val="18"/>
                <w:szCs w:val="18"/>
              </w:rPr>
            </w:pPr>
            <w:r>
              <w:rPr>
                <w:noProof/>
              </w:rPr>
              <w:drawing>
                <wp:inline distT="0" distB="0" distL="0" distR="0" wp14:anchorId="4B6ABC9B" wp14:editId="31236FF2">
                  <wp:extent cx="2398171" cy="1800000"/>
                  <wp:effectExtent l="0" t="0" r="2540" b="0"/>
                  <wp:docPr id="4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25A27F82" w14:textId="0396CE08" w:rsidR="00D251A6" w:rsidRDefault="00D251A6" w:rsidP="002611E4">
            <w:pPr>
              <w:jc w:val="center"/>
              <w:rPr>
                <w:rFonts w:ascii="Times New Roman" w:hAnsi="Times New Roman"/>
                <w:sz w:val="20"/>
                <w:lang w:val="en-US"/>
              </w:rPr>
            </w:pPr>
            <w:r w:rsidRPr="002611E4">
              <w:rPr>
                <w:i/>
                <w:color w:val="44546A" w:themeColor="text2"/>
                <w:sz w:val="18"/>
                <w:szCs w:val="18"/>
              </w:rPr>
              <w:t>(b) UE Mean Power - Always ON.</w:t>
            </w:r>
          </w:p>
        </w:tc>
      </w:tr>
      <w:tr w:rsidR="00D251A6" w14:paraId="02C96C1F" w14:textId="77777777" w:rsidTr="10490BC5">
        <w:tc>
          <w:tcPr>
            <w:tcW w:w="4814" w:type="dxa"/>
          </w:tcPr>
          <w:p w14:paraId="6CBFE1AC" w14:textId="77777777" w:rsidR="00D251A6" w:rsidRPr="002611E4" w:rsidRDefault="1D6C4B54" w:rsidP="002611E4">
            <w:pPr>
              <w:jc w:val="center"/>
              <w:rPr>
                <w:i/>
                <w:color w:val="44546A" w:themeColor="text2"/>
                <w:sz w:val="18"/>
                <w:szCs w:val="18"/>
              </w:rPr>
            </w:pPr>
            <w:r>
              <w:rPr>
                <w:noProof/>
              </w:rPr>
              <w:drawing>
                <wp:inline distT="0" distB="0" distL="0" distR="0" wp14:anchorId="1F5B22D4" wp14:editId="018C5B80">
                  <wp:extent cx="2398171" cy="1800000"/>
                  <wp:effectExtent l="0" t="0" r="2540" b="0"/>
                  <wp:docPr id="47"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08A74355" w14:textId="13CEC256" w:rsidR="00D251A6" w:rsidRPr="002611E4" w:rsidRDefault="00D251A6" w:rsidP="002611E4">
            <w:pPr>
              <w:pStyle w:val="ListParagraph"/>
              <w:numPr>
                <w:ilvl w:val="0"/>
                <w:numId w:val="26"/>
              </w:numPr>
              <w:jc w:val="center"/>
              <w:rPr>
                <w:i/>
                <w:color w:val="44546A" w:themeColor="text2"/>
                <w:sz w:val="18"/>
                <w:szCs w:val="18"/>
              </w:rPr>
            </w:pPr>
            <w:r w:rsidRPr="002611E4">
              <w:rPr>
                <w:i/>
                <w:color w:val="44546A" w:themeColor="text2"/>
                <w:sz w:val="18"/>
                <w:szCs w:val="18"/>
              </w:rPr>
              <w:t>Capacity - DRX (4,2,2).</w:t>
            </w:r>
          </w:p>
          <w:p w14:paraId="06E4BFF0" w14:textId="349664D6" w:rsidR="00733951" w:rsidRPr="002611E4" w:rsidRDefault="00733951" w:rsidP="002611E4">
            <w:pPr>
              <w:pStyle w:val="ListParagraph"/>
              <w:rPr>
                <w:rFonts w:ascii="Times New Roman" w:hAnsi="Times New Roman"/>
                <w:sz w:val="20"/>
              </w:rPr>
            </w:pPr>
          </w:p>
        </w:tc>
        <w:tc>
          <w:tcPr>
            <w:tcW w:w="4814" w:type="dxa"/>
          </w:tcPr>
          <w:p w14:paraId="1086F47D" w14:textId="77777777" w:rsidR="00D251A6" w:rsidRPr="002611E4" w:rsidRDefault="1D6C4B54" w:rsidP="002611E4">
            <w:pPr>
              <w:jc w:val="center"/>
              <w:rPr>
                <w:i/>
                <w:color w:val="44546A" w:themeColor="text2"/>
                <w:sz w:val="18"/>
                <w:szCs w:val="18"/>
              </w:rPr>
            </w:pPr>
            <w:r>
              <w:rPr>
                <w:noProof/>
              </w:rPr>
              <w:drawing>
                <wp:inline distT="0" distB="0" distL="0" distR="0" wp14:anchorId="46413492" wp14:editId="3A8221AC">
                  <wp:extent cx="2398172" cy="1800000"/>
                  <wp:effectExtent l="0" t="0" r="2540" b="0"/>
                  <wp:docPr id="48"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10A41BC1" w14:textId="245E070D" w:rsidR="00D251A6" w:rsidRDefault="00D251A6" w:rsidP="002611E4">
            <w:pPr>
              <w:jc w:val="center"/>
              <w:rPr>
                <w:rFonts w:ascii="Times New Roman" w:hAnsi="Times New Roman"/>
                <w:sz w:val="20"/>
                <w:lang w:val="en-US"/>
              </w:rPr>
            </w:pPr>
            <w:r w:rsidRPr="002611E4">
              <w:rPr>
                <w:i/>
                <w:color w:val="44546A" w:themeColor="text2"/>
                <w:sz w:val="18"/>
                <w:szCs w:val="18"/>
              </w:rPr>
              <w:t>(d) UE Mean Power - DRX (4,2,2).</w:t>
            </w:r>
          </w:p>
        </w:tc>
      </w:tr>
      <w:tr w:rsidR="00D251A6" w14:paraId="10211CDB" w14:textId="77777777" w:rsidTr="10490BC5">
        <w:tc>
          <w:tcPr>
            <w:tcW w:w="4814" w:type="dxa"/>
          </w:tcPr>
          <w:p w14:paraId="7AAF4030" w14:textId="77777777" w:rsidR="00D251A6" w:rsidRPr="002611E4" w:rsidRDefault="1D6C4B54" w:rsidP="002611E4">
            <w:pPr>
              <w:jc w:val="center"/>
              <w:rPr>
                <w:i/>
                <w:color w:val="44546A" w:themeColor="text2"/>
                <w:sz w:val="18"/>
                <w:szCs w:val="18"/>
              </w:rPr>
            </w:pPr>
            <w:r>
              <w:rPr>
                <w:noProof/>
              </w:rPr>
              <w:drawing>
                <wp:inline distT="0" distB="0" distL="0" distR="0" wp14:anchorId="67E7E352" wp14:editId="18AF84BA">
                  <wp:extent cx="2398173" cy="1800000"/>
                  <wp:effectExtent l="0" t="0" r="2540" b="0"/>
                  <wp:docPr id="4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04458CCD" w14:textId="303E7A55" w:rsidR="00D251A6" w:rsidRPr="002611E4" w:rsidRDefault="00D251A6" w:rsidP="002611E4">
            <w:pPr>
              <w:jc w:val="center"/>
              <w:rPr>
                <w:i/>
                <w:color w:val="44546A" w:themeColor="text2"/>
                <w:sz w:val="18"/>
                <w:szCs w:val="18"/>
              </w:rPr>
            </w:pPr>
            <w:r w:rsidRPr="002611E4">
              <w:rPr>
                <w:i/>
                <w:color w:val="44546A" w:themeColor="text2"/>
                <w:sz w:val="18"/>
                <w:szCs w:val="18"/>
              </w:rPr>
              <w:t>(e) Capacity - DRX (8,4,4).</w:t>
            </w:r>
          </w:p>
        </w:tc>
        <w:tc>
          <w:tcPr>
            <w:tcW w:w="4814" w:type="dxa"/>
          </w:tcPr>
          <w:p w14:paraId="341D8BC0" w14:textId="77777777" w:rsidR="00D251A6" w:rsidRPr="002611E4" w:rsidRDefault="1D6C4B54" w:rsidP="002611E4">
            <w:pPr>
              <w:jc w:val="center"/>
              <w:rPr>
                <w:i/>
                <w:color w:val="44546A" w:themeColor="text2"/>
                <w:sz w:val="18"/>
                <w:szCs w:val="18"/>
              </w:rPr>
            </w:pPr>
            <w:r>
              <w:rPr>
                <w:noProof/>
              </w:rPr>
              <w:drawing>
                <wp:inline distT="0" distB="0" distL="0" distR="0" wp14:anchorId="17513129" wp14:editId="462AD802">
                  <wp:extent cx="2398171" cy="1800000"/>
                  <wp:effectExtent l="0" t="0" r="2540" b="0"/>
                  <wp:docPr id="50"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7B37360A" w14:textId="6C8722DC" w:rsidR="00D251A6" w:rsidRDefault="00D251A6" w:rsidP="002611E4">
            <w:pPr>
              <w:jc w:val="center"/>
              <w:rPr>
                <w:rFonts w:ascii="Times New Roman" w:hAnsi="Times New Roman"/>
                <w:sz w:val="20"/>
                <w:lang w:val="en-US"/>
              </w:rPr>
            </w:pPr>
            <w:r w:rsidRPr="002611E4">
              <w:rPr>
                <w:i/>
                <w:color w:val="44546A" w:themeColor="text2"/>
                <w:sz w:val="18"/>
                <w:szCs w:val="18"/>
              </w:rPr>
              <w:t>(f) UE Mean Power - DRX (8,4,4).</w:t>
            </w:r>
          </w:p>
        </w:tc>
      </w:tr>
      <w:tr w:rsidR="00D251A6" w14:paraId="5D6CD030" w14:textId="77777777" w:rsidTr="10490BC5">
        <w:tc>
          <w:tcPr>
            <w:tcW w:w="4814" w:type="dxa"/>
          </w:tcPr>
          <w:p w14:paraId="78EA4FEA" w14:textId="77777777" w:rsidR="00D251A6" w:rsidRDefault="00D251A6" w:rsidP="00622C49">
            <w:pPr>
              <w:rPr>
                <w:rFonts w:ascii="Times New Roman" w:hAnsi="Times New Roman"/>
                <w:sz w:val="20"/>
                <w:lang w:val="en-US"/>
              </w:rPr>
            </w:pPr>
          </w:p>
          <w:p w14:paraId="099CDF63" w14:textId="77777777" w:rsidR="00A57F61" w:rsidRDefault="00A57F61" w:rsidP="00622C49">
            <w:pPr>
              <w:rPr>
                <w:rFonts w:ascii="Times New Roman" w:hAnsi="Times New Roman"/>
                <w:sz w:val="20"/>
                <w:lang w:val="en-US"/>
              </w:rPr>
            </w:pPr>
          </w:p>
          <w:p w14:paraId="62328A1E" w14:textId="77777777" w:rsidR="00A57F61" w:rsidRDefault="62B65BFB" w:rsidP="00A57F61">
            <w:pPr>
              <w:keepNext/>
              <w:jc w:val="center"/>
            </w:pPr>
            <w:r>
              <w:rPr>
                <w:noProof/>
              </w:rPr>
              <w:lastRenderedPageBreak/>
              <w:drawing>
                <wp:inline distT="0" distB="0" distL="0" distR="0" wp14:anchorId="63FC6BFC" wp14:editId="3BA53ABB">
                  <wp:extent cx="2398171" cy="1800000"/>
                  <wp:effectExtent l="0" t="0" r="2540" b="0"/>
                  <wp:docPr id="5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615CB23B" w14:textId="47E980BB" w:rsidR="00A57F61" w:rsidRDefault="00A57F61" w:rsidP="002611E4">
            <w:pPr>
              <w:jc w:val="center"/>
              <w:rPr>
                <w:rFonts w:ascii="Times New Roman" w:hAnsi="Times New Roman"/>
                <w:sz w:val="20"/>
                <w:lang w:val="en-US"/>
              </w:rPr>
            </w:pPr>
            <w:r w:rsidRPr="00EF49E3">
              <w:rPr>
                <w:i/>
                <w:iCs/>
                <w:color w:val="44546A" w:themeColor="text2"/>
                <w:sz w:val="18"/>
                <w:szCs w:val="18"/>
              </w:rPr>
              <w:t>(</w:t>
            </w:r>
            <w:r>
              <w:rPr>
                <w:i/>
                <w:iCs/>
                <w:color w:val="44546A" w:themeColor="text2"/>
                <w:sz w:val="18"/>
                <w:szCs w:val="18"/>
              </w:rPr>
              <w:t>g</w:t>
            </w:r>
            <w:r w:rsidRPr="00EF49E3">
              <w:rPr>
                <w:i/>
                <w:iCs/>
                <w:color w:val="44546A" w:themeColor="text2"/>
                <w:sz w:val="18"/>
                <w:szCs w:val="18"/>
              </w:rPr>
              <w:t>) Capacity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p>
        </w:tc>
        <w:tc>
          <w:tcPr>
            <w:tcW w:w="4814" w:type="dxa"/>
          </w:tcPr>
          <w:p w14:paraId="1578E8EE" w14:textId="77777777" w:rsidR="00D251A6" w:rsidRDefault="00D251A6" w:rsidP="00622C49">
            <w:pPr>
              <w:rPr>
                <w:rFonts w:ascii="Times New Roman" w:hAnsi="Times New Roman"/>
                <w:sz w:val="20"/>
                <w:lang w:val="en-US"/>
              </w:rPr>
            </w:pPr>
          </w:p>
          <w:p w14:paraId="001F897A" w14:textId="77777777" w:rsidR="00733951" w:rsidRDefault="00733951" w:rsidP="00622C49">
            <w:pPr>
              <w:rPr>
                <w:rFonts w:ascii="Times New Roman" w:hAnsi="Times New Roman"/>
                <w:sz w:val="20"/>
                <w:lang w:val="en-US"/>
              </w:rPr>
            </w:pPr>
          </w:p>
          <w:p w14:paraId="54E9B8DA" w14:textId="77777777" w:rsidR="00733951" w:rsidRDefault="69ADE710" w:rsidP="00733951">
            <w:pPr>
              <w:keepNext/>
              <w:jc w:val="center"/>
            </w:pPr>
            <w:r>
              <w:rPr>
                <w:noProof/>
              </w:rPr>
              <w:lastRenderedPageBreak/>
              <w:drawing>
                <wp:inline distT="0" distB="0" distL="0" distR="0" wp14:anchorId="3FBFBF06" wp14:editId="1ACE7F2E">
                  <wp:extent cx="2398171" cy="1800000"/>
                  <wp:effectExtent l="0" t="0" r="2540" b="0"/>
                  <wp:docPr id="52"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49871DDA" w14:textId="77777777" w:rsidR="00733951" w:rsidRDefault="00733951" w:rsidP="00733951">
            <w:pPr>
              <w:keepNext/>
              <w:jc w:val="center"/>
              <w:rPr>
                <w:i/>
                <w:iCs/>
                <w:color w:val="44546A" w:themeColor="text2"/>
                <w:sz w:val="18"/>
                <w:szCs w:val="18"/>
              </w:rPr>
            </w:pPr>
            <w:r w:rsidRPr="00EF49E3">
              <w:rPr>
                <w:i/>
                <w:iCs/>
                <w:color w:val="44546A" w:themeColor="text2"/>
                <w:sz w:val="18"/>
                <w:szCs w:val="18"/>
              </w:rPr>
              <w:t>(</w:t>
            </w:r>
            <w:r>
              <w:rPr>
                <w:i/>
                <w:iCs/>
                <w:color w:val="44546A" w:themeColor="text2"/>
                <w:sz w:val="18"/>
                <w:szCs w:val="18"/>
              </w:rPr>
              <w:t>h</w:t>
            </w:r>
            <w:r w:rsidRPr="00EF49E3">
              <w:rPr>
                <w:i/>
                <w:iCs/>
                <w:color w:val="44546A" w:themeColor="text2"/>
                <w:sz w:val="18"/>
                <w:szCs w:val="18"/>
              </w:rPr>
              <w:t xml:space="preserve">) UE </w:t>
            </w:r>
            <w:r w:rsidRPr="00787CA3">
              <w:rPr>
                <w:i/>
                <w:iCs/>
                <w:color w:val="44546A" w:themeColor="text2"/>
                <w:sz w:val="18"/>
                <w:szCs w:val="18"/>
              </w:rPr>
              <w:t>Mean</w:t>
            </w:r>
            <w:r w:rsidRPr="00EF49E3">
              <w:rPr>
                <w:i/>
                <w:iCs/>
                <w:color w:val="44546A" w:themeColor="text2"/>
                <w:sz w:val="18"/>
                <w:szCs w:val="18"/>
              </w:rPr>
              <w:t xml:space="preserve"> Power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w:t>
            </w:r>
          </w:p>
          <w:p w14:paraId="3C2E75DF" w14:textId="30F1DBB9" w:rsidR="00733951" w:rsidRDefault="00733951" w:rsidP="002611E4">
            <w:pPr>
              <w:keepNext/>
              <w:jc w:val="center"/>
              <w:rPr>
                <w:rFonts w:ascii="Times New Roman" w:hAnsi="Times New Roman"/>
                <w:sz w:val="20"/>
                <w:lang w:val="en-US"/>
              </w:rPr>
            </w:pPr>
          </w:p>
        </w:tc>
      </w:tr>
    </w:tbl>
    <w:p w14:paraId="15EF8F46" w14:textId="5F78D39C" w:rsidR="00733951" w:rsidRDefault="00733951" w:rsidP="00733951">
      <w:pPr>
        <w:pStyle w:val="Caption"/>
        <w:jc w:val="center"/>
      </w:pPr>
      <w:bookmarkStart w:id="8" w:name="_Ref71268866"/>
      <w:r>
        <w:lastRenderedPageBreak/>
        <w:t xml:space="preserve">Figure </w:t>
      </w:r>
      <w:r>
        <w:fldChar w:fldCharType="begin"/>
      </w:r>
      <w:r>
        <w:instrText xml:space="preserve"> SEQ Figure \* ARABIC </w:instrText>
      </w:r>
      <w:r>
        <w:fldChar w:fldCharType="separate"/>
      </w:r>
      <w:r>
        <w:rPr>
          <w:noProof/>
        </w:rPr>
        <w:t>3</w:t>
      </w:r>
      <w:r>
        <w:fldChar w:fldCharType="end"/>
      </w:r>
      <w:bookmarkEnd w:id="8"/>
      <w:r>
        <w:t xml:space="preserve"> – Capacity and UE mean power consumption in </w:t>
      </w:r>
      <w:r w:rsidR="00B16A6A">
        <w:t>Indoor Hotspot</w:t>
      </w:r>
      <w:r>
        <w:t xml:space="preserve"> </w:t>
      </w:r>
      <w:r w:rsidRPr="00EF49E3">
        <w:t>in FR1</w:t>
      </w:r>
      <w:r>
        <w:t xml:space="preserve"> for </w:t>
      </w:r>
      <w:r w:rsidRPr="00EF49E3">
        <w:t xml:space="preserve">CG at 30Mbps with X=99% </w:t>
      </w:r>
      <w:r w:rsidR="00B16A6A">
        <w:t xml:space="preserve">          </w:t>
      </w:r>
      <w:r>
        <w:t>(DL</w:t>
      </w:r>
      <w:r w:rsidR="00B16A6A">
        <w:t xml:space="preserve"> </w:t>
      </w:r>
      <w:r>
        <w:t>only).</w:t>
      </w:r>
    </w:p>
    <w:p w14:paraId="3C693956" w14:textId="77777777" w:rsidR="00622C49" w:rsidRPr="002611E4" w:rsidRDefault="00622C49" w:rsidP="00622C49">
      <w:pPr>
        <w:rPr>
          <w:rFonts w:ascii="Times New Roman" w:hAnsi="Times New Roman"/>
          <w:sz w:val="20"/>
        </w:rPr>
      </w:pPr>
    </w:p>
    <w:p w14:paraId="2BC96A5D" w14:textId="4AB98B99" w:rsidR="00622C49" w:rsidRPr="00FE34B2" w:rsidRDefault="00622C49" w:rsidP="00622C49">
      <w:pPr>
        <w:pStyle w:val="Caption"/>
        <w:keepNext/>
        <w:jc w:val="center"/>
      </w:pPr>
      <w:bookmarkStart w:id="9" w:name="_Ref71268932"/>
      <w:r>
        <w:t xml:space="preserve">Table </w:t>
      </w:r>
      <w:r>
        <w:fldChar w:fldCharType="begin"/>
      </w:r>
      <w:r>
        <w:instrText xml:space="preserve"> SEQ Table \* ARABIC </w:instrText>
      </w:r>
      <w:r>
        <w:fldChar w:fldCharType="separate"/>
      </w:r>
      <w:r w:rsidR="0062220C">
        <w:rPr>
          <w:noProof/>
        </w:rPr>
        <w:t>6</w:t>
      </w:r>
      <w:r>
        <w:fldChar w:fldCharType="end"/>
      </w:r>
      <w:bookmarkEnd w:id="9"/>
      <w:r>
        <w:t xml:space="preserve"> – </w:t>
      </w:r>
      <w:r w:rsidRPr="00881311">
        <w:t>Evaluation of UE power saving schemes for {</w:t>
      </w:r>
      <w:r w:rsidR="00927BAA">
        <w:t>Indoor Hotspot</w:t>
      </w:r>
      <w:r w:rsidRPr="00881311">
        <w:t xml:space="preserve">, </w:t>
      </w:r>
      <w:r>
        <w:t>CG</w:t>
      </w:r>
      <w:r w:rsidRPr="00881311">
        <w:t>,</w:t>
      </w:r>
      <w:r>
        <w:t xml:space="preserve"> DL Only, 30Mbps,</w:t>
      </w:r>
      <w:r w:rsidRPr="00881311">
        <w:t xml:space="preserve">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622C49" w:rsidRPr="00E02A4F" w14:paraId="071A3DD7" w14:textId="77777777" w:rsidTr="004D5330">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24E9E" w14:textId="77777777" w:rsidR="00622C49" w:rsidRPr="00FE34B2" w:rsidRDefault="00622C49" w:rsidP="004D5330">
            <w:pPr>
              <w:jc w:val="center"/>
              <w:rPr>
                <w:rFonts w:ascii="Times New Roman" w:hAnsi="Times New Roman"/>
                <w:sz w:val="20"/>
                <w:lang w:val="en-US"/>
              </w:rPr>
            </w:pPr>
            <w:r w:rsidRPr="00FE34B2">
              <w:rPr>
                <w:rFonts w:ascii="Times New Roman" w:hAnsi="Times New Roman"/>
                <w:sz w:val="20"/>
                <w:lang w:val="en-US"/>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F05A0" w14:textId="77777777" w:rsidR="00622C49" w:rsidRPr="00FE34B2" w:rsidRDefault="00622C49" w:rsidP="004D533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D79920" w14:textId="0708703F" w:rsidR="00622C49" w:rsidRPr="00FE34B2" w:rsidRDefault="00622C49" w:rsidP="004D5330">
            <w:pPr>
              <w:rPr>
                <w:rFonts w:ascii="Times New Roman" w:hAnsi="Times New Roman"/>
                <w:sz w:val="20"/>
                <w:lang w:val="en-US"/>
              </w:rPr>
            </w:pPr>
            <w:r w:rsidRPr="00FE34B2">
              <w:rPr>
                <w:rFonts w:ascii="Times New Roman" w:hAnsi="Times New Roman"/>
                <w:sz w:val="20"/>
                <w:lang w:val="en-US"/>
              </w:rPr>
              <w:t>#satisfied UEs per cell</w:t>
            </w:r>
            <w:r w:rsidR="006B29C9">
              <w:rPr>
                <w:rFonts w:ascii="Times New Roman" w:hAnsi="Times New Roman"/>
                <w:sz w:val="20"/>
                <w:lang w:val="en-US"/>
              </w:rPr>
              <w:t xml:space="preserve"> w</w:t>
            </w:r>
            <w:r w:rsidR="00422AB8">
              <w:rPr>
                <w:rFonts w:ascii="Times New Roman" w:hAnsi="Times New Roman"/>
                <w:sz w:val="20"/>
                <w:lang w:val="en-US"/>
              </w:rPr>
              <w:t>ith PS</w:t>
            </w:r>
            <w:r w:rsidRPr="00FE34B2">
              <w:rPr>
                <w:rFonts w:ascii="Times New Roman" w:hAnsi="Times New Roman"/>
                <w:sz w:val="20"/>
                <w:lang w:val="en-US"/>
              </w:rPr>
              <w:t xml:space="preserve"> / #</w:t>
            </w:r>
            <w:r w:rsidR="00422AB8">
              <w:rPr>
                <w:rFonts w:ascii="Times New Roman" w:hAnsi="Times New Roman"/>
                <w:sz w:val="20"/>
                <w:lang w:val="en-US"/>
              </w:rPr>
              <w:t xml:space="preserve">satisfied </w:t>
            </w:r>
            <w:r w:rsidRPr="00FE34B2">
              <w:rPr>
                <w:rFonts w:ascii="Times New Roman" w:hAnsi="Times New Roman"/>
                <w:sz w:val="20"/>
                <w:lang w:val="en-US"/>
              </w:rPr>
              <w:t>UEs per cell</w:t>
            </w:r>
            <w:r w:rsidR="00422AB8">
              <w:rPr>
                <w:rFonts w:ascii="Times New Roman" w:hAnsi="Times New Roman"/>
                <w:sz w:val="20"/>
                <w:lang w:val="en-US"/>
              </w:rPr>
              <w:t xml:space="preserve"> w/o PS</w:t>
            </w:r>
          </w:p>
        </w:tc>
      </w:tr>
      <w:tr w:rsidR="00622C49" w:rsidRPr="00E02A4F" w14:paraId="616F3BF6" w14:textId="77777777" w:rsidTr="004D533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C31316" w14:textId="77777777" w:rsidR="00622C49" w:rsidRPr="00FE34B2" w:rsidRDefault="00622C49" w:rsidP="004D5330">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BFEC64" w14:textId="77777777" w:rsidR="00622C49" w:rsidRPr="00FE34B2" w:rsidRDefault="00622C49" w:rsidP="004D5330">
            <w:pPr>
              <w:jc w:val="center"/>
              <w:rPr>
                <w:rFonts w:ascii="Times New Roman" w:hAnsi="Times New Roman"/>
                <w:sz w:val="20"/>
                <w:lang w:val="en-US"/>
              </w:rPr>
            </w:pPr>
            <w:r w:rsidRPr="00FE34B2">
              <w:rPr>
                <w:rFonts w:ascii="Times New Roman" w:hAnsi="Times New Roman"/>
                <w:sz w:val="20"/>
                <w:lang w:val="en-US"/>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FDC710C" w14:textId="77777777" w:rsidR="00622C49" w:rsidRPr="00FE34B2" w:rsidRDefault="00622C49" w:rsidP="004D5330">
            <w:pPr>
              <w:jc w:val="center"/>
              <w:rPr>
                <w:rFonts w:ascii="Times New Roman" w:hAnsi="Times New Roman"/>
                <w:sz w:val="20"/>
                <w:lang w:val="en-US"/>
              </w:rPr>
            </w:pPr>
            <w:r w:rsidRPr="00FE34B2">
              <w:rPr>
                <w:rFonts w:ascii="Times New Roman" w:hAnsi="Times New Roman"/>
                <w:sz w:val="20"/>
                <w:lang w:val="en-US"/>
              </w:rPr>
              <w:t>Optional</w:t>
            </w:r>
          </w:p>
        </w:tc>
        <w:tc>
          <w:tcPr>
            <w:tcW w:w="0" w:type="auto"/>
            <w:vMerge/>
            <w:tcBorders>
              <w:top w:val="single" w:sz="8" w:space="0" w:color="auto"/>
              <w:left w:val="nil"/>
              <w:bottom w:val="single" w:sz="8" w:space="0" w:color="auto"/>
              <w:right w:val="single" w:sz="8" w:space="0" w:color="auto"/>
            </w:tcBorders>
            <w:vAlign w:val="center"/>
            <w:hideMark/>
          </w:tcPr>
          <w:p w14:paraId="56E9C674" w14:textId="77777777" w:rsidR="00622C49" w:rsidRPr="00FE34B2" w:rsidRDefault="00622C49" w:rsidP="004D5330">
            <w:pPr>
              <w:rPr>
                <w:rFonts w:ascii="Times New Roman" w:hAnsi="Times New Roman"/>
                <w:sz w:val="20"/>
                <w:lang w:val="en-US"/>
              </w:rPr>
            </w:pPr>
          </w:p>
        </w:tc>
      </w:tr>
      <w:tr w:rsidR="00622C49" w:rsidRPr="00E02A4F" w14:paraId="3535318B" w14:textId="77777777" w:rsidTr="004D533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35C34D2" w14:textId="77777777" w:rsidR="00622C49" w:rsidRPr="00FE34B2" w:rsidRDefault="00622C49" w:rsidP="004D5330">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36317B6" w14:textId="77777777" w:rsidR="00622C49" w:rsidRPr="00FE34B2" w:rsidRDefault="00622C49" w:rsidP="004D5330">
            <w:pPr>
              <w:jc w:val="center"/>
              <w:rPr>
                <w:rFonts w:ascii="Times New Roman" w:hAnsi="Times New Roman"/>
                <w:sz w:val="20"/>
                <w:lang w:val="en-US"/>
              </w:rPr>
            </w:pPr>
            <w:r w:rsidRPr="00FE34B2">
              <w:rPr>
                <w:rFonts w:ascii="Times New Roman" w:hAnsi="Times New Roman"/>
                <w:sz w:val="20"/>
                <w:lang w:val="en-US"/>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1562C"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37A2C"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2DFEC"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0" w:type="auto"/>
            <w:vMerge/>
            <w:tcBorders>
              <w:top w:val="single" w:sz="8" w:space="0" w:color="auto"/>
              <w:left w:val="nil"/>
              <w:bottom w:val="single" w:sz="8" w:space="0" w:color="auto"/>
              <w:right w:val="single" w:sz="8" w:space="0" w:color="auto"/>
            </w:tcBorders>
            <w:vAlign w:val="center"/>
            <w:hideMark/>
          </w:tcPr>
          <w:p w14:paraId="38A536D4" w14:textId="77777777" w:rsidR="00622C49" w:rsidRPr="00FE34B2" w:rsidRDefault="00622C49" w:rsidP="004D5330">
            <w:pPr>
              <w:jc w:val="center"/>
              <w:rPr>
                <w:rFonts w:ascii="Times New Roman" w:hAnsi="Times New Roman"/>
                <w:sz w:val="20"/>
                <w:lang w:val="en-US"/>
              </w:rPr>
            </w:pPr>
          </w:p>
        </w:tc>
      </w:tr>
      <w:tr w:rsidR="00622C49" w:rsidRPr="00E02A4F" w14:paraId="5F56C121"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A62C2" w14:textId="77777777" w:rsidR="00622C49" w:rsidRPr="00FE34B2" w:rsidRDefault="00622C49" w:rsidP="004D533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8E56"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03542"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811C6"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BDEA8E0" w14:textId="77777777" w:rsidR="00622C49" w:rsidRPr="00FE34B2" w:rsidRDefault="00622C49" w:rsidP="004D533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19250" w14:textId="33812BB0" w:rsidR="00622C49" w:rsidRPr="00FE34B2" w:rsidRDefault="00927BAA" w:rsidP="004D5330">
            <w:pPr>
              <w:spacing w:line="252" w:lineRule="auto"/>
              <w:jc w:val="center"/>
              <w:rPr>
                <w:rFonts w:ascii="Times New Roman" w:hAnsi="Times New Roman"/>
                <w:sz w:val="20"/>
                <w:lang w:val="en-US"/>
              </w:rPr>
            </w:pPr>
            <w:r>
              <w:rPr>
                <w:rFonts w:ascii="Times New Roman" w:hAnsi="Times New Roman"/>
                <w:sz w:val="20"/>
                <w:lang w:val="en-US"/>
              </w:rPr>
              <w:t>4</w:t>
            </w:r>
            <w:r w:rsidR="00622C49" w:rsidRPr="00FE34B2">
              <w:rPr>
                <w:rFonts w:ascii="Times New Roman" w:hAnsi="Times New Roman"/>
                <w:sz w:val="20"/>
                <w:lang w:val="en-US"/>
              </w:rPr>
              <w:t xml:space="preserve"> / </w:t>
            </w:r>
            <w:r>
              <w:rPr>
                <w:rFonts w:ascii="Times New Roman" w:hAnsi="Times New Roman"/>
                <w:sz w:val="20"/>
                <w:lang w:val="en-US"/>
              </w:rPr>
              <w:t>4</w:t>
            </w:r>
          </w:p>
        </w:tc>
      </w:tr>
      <w:tr w:rsidR="00622C49" w:rsidRPr="00E02A4F" w14:paraId="1C0181F6"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3C066D" w14:textId="77777777" w:rsidR="00622C49" w:rsidRPr="00FE34B2" w:rsidRDefault="00622C49" w:rsidP="004D5330">
            <w:pPr>
              <w:spacing w:line="252" w:lineRule="auto"/>
              <w:jc w:val="center"/>
              <w:rPr>
                <w:rFonts w:ascii="Times New Roman" w:hAnsi="Times New Roman"/>
                <w:sz w:val="20"/>
                <w:lang w:val="en-US"/>
              </w:rPr>
            </w:pPr>
            <w:r w:rsidRPr="00D7055A">
              <w:rPr>
                <w:rFonts w:ascii="Times New Roman" w:hAnsi="Times New Roman"/>
                <w:sz w:val="20"/>
                <w:lang w:val="en-US"/>
              </w:rPr>
              <w:t>(4, 2, 2)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F4B9A" w14:textId="5A361310" w:rsidR="00622C49" w:rsidRPr="00FE34B2" w:rsidRDefault="00ED6FB8" w:rsidP="004D5330">
            <w:pPr>
              <w:spacing w:line="252" w:lineRule="auto"/>
              <w:jc w:val="center"/>
              <w:rPr>
                <w:rFonts w:ascii="Times New Roman" w:hAnsi="Times New Roman"/>
                <w:sz w:val="20"/>
                <w:lang w:val="en-US"/>
              </w:rPr>
            </w:pPr>
            <w:r>
              <w:rPr>
                <w:rFonts w:ascii="Times New Roman" w:hAnsi="Times New Roman"/>
                <w:sz w:val="20"/>
                <w:lang w:val="en-US"/>
              </w:rPr>
              <w:t>73</w:t>
            </w:r>
            <w:r w:rsidR="00622C49"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44223" w14:textId="7D4AAF2E" w:rsidR="00622C49" w:rsidRPr="00FE34B2" w:rsidRDefault="00ED6FB8" w:rsidP="004D5330">
            <w:pPr>
              <w:spacing w:line="252" w:lineRule="auto"/>
              <w:jc w:val="center"/>
              <w:rPr>
                <w:rFonts w:ascii="Times New Roman" w:hAnsi="Times New Roman"/>
                <w:sz w:val="20"/>
                <w:lang w:val="en-US"/>
              </w:rPr>
            </w:pPr>
            <w:r>
              <w:rPr>
                <w:rFonts w:ascii="Times New Roman" w:hAnsi="Times New Roman"/>
                <w:sz w:val="20"/>
                <w:lang w:val="en-US"/>
              </w:rPr>
              <w:t>75</w:t>
            </w:r>
            <w:r w:rsidR="00622C49"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A27D6" w14:textId="08EE624D" w:rsidR="00622C49" w:rsidRPr="00FE34B2" w:rsidRDefault="00ED6FB8" w:rsidP="004D5330">
            <w:pPr>
              <w:spacing w:line="252" w:lineRule="auto"/>
              <w:jc w:val="center"/>
              <w:rPr>
                <w:rFonts w:ascii="Times New Roman" w:hAnsi="Times New Roman"/>
                <w:sz w:val="20"/>
                <w:lang w:val="en-US"/>
              </w:rPr>
            </w:pPr>
            <w:r>
              <w:rPr>
                <w:rFonts w:ascii="Times New Roman" w:hAnsi="Times New Roman"/>
                <w:sz w:val="20"/>
                <w:lang w:val="en-US"/>
              </w:rPr>
              <w:t>74</w:t>
            </w:r>
            <w:r w:rsidR="00622C49"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96FE88" w14:textId="55D738B3" w:rsidR="00622C49" w:rsidRPr="00FE34B2" w:rsidRDefault="00ED6FB8" w:rsidP="004D5330">
            <w:pPr>
              <w:spacing w:line="252" w:lineRule="auto"/>
              <w:jc w:val="center"/>
              <w:rPr>
                <w:rFonts w:ascii="Times New Roman" w:hAnsi="Times New Roman"/>
                <w:sz w:val="20"/>
                <w:lang w:val="en-US"/>
              </w:rPr>
            </w:pPr>
            <w:r>
              <w:rPr>
                <w:rFonts w:ascii="Times New Roman" w:hAnsi="Times New Roman"/>
                <w:sz w:val="20"/>
                <w:lang w:val="en-US"/>
              </w:rPr>
              <w:t>70</w:t>
            </w:r>
            <w:r w:rsidR="00622C49">
              <w:rPr>
                <w:rFonts w:ascii="Times New Roman" w:hAnsi="Times New Roman"/>
                <w:sz w:val="20"/>
                <w:lang w:val="en-US"/>
              </w:rPr>
              <w:t xml:space="preserve"> </w:t>
            </w:r>
            <w:r w:rsidR="00622C49"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F6D51" w14:textId="7CD517FC" w:rsidR="00622C49" w:rsidRPr="00FE34B2" w:rsidRDefault="00016E5A" w:rsidP="004D5330">
            <w:pPr>
              <w:spacing w:line="252" w:lineRule="auto"/>
              <w:jc w:val="center"/>
              <w:rPr>
                <w:rFonts w:ascii="Times New Roman" w:hAnsi="Times New Roman"/>
                <w:sz w:val="20"/>
                <w:lang w:val="en-US"/>
              </w:rPr>
            </w:pPr>
            <w:r>
              <w:rPr>
                <w:rFonts w:ascii="Times New Roman" w:hAnsi="Times New Roman"/>
                <w:sz w:val="20"/>
                <w:lang w:val="en-US"/>
              </w:rPr>
              <w:t>3</w:t>
            </w:r>
            <w:r w:rsidR="00622C49">
              <w:rPr>
                <w:rFonts w:ascii="Times New Roman" w:hAnsi="Times New Roman"/>
                <w:sz w:val="20"/>
                <w:lang w:val="en-US"/>
              </w:rPr>
              <w:t xml:space="preserve"> </w:t>
            </w:r>
            <w:r w:rsidR="00622C49" w:rsidRPr="00FE34B2">
              <w:rPr>
                <w:rFonts w:ascii="Times New Roman" w:hAnsi="Times New Roman"/>
                <w:sz w:val="20"/>
                <w:lang w:val="en-US"/>
              </w:rPr>
              <w:t xml:space="preserve">/ </w:t>
            </w:r>
            <w:r>
              <w:rPr>
                <w:rFonts w:ascii="Times New Roman" w:hAnsi="Times New Roman"/>
                <w:sz w:val="20"/>
                <w:lang w:val="en-US"/>
              </w:rPr>
              <w:t>4</w:t>
            </w:r>
          </w:p>
        </w:tc>
      </w:tr>
      <w:tr w:rsidR="00622C49" w:rsidRPr="00E02A4F" w14:paraId="6E1BF5E1"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3836D" w14:textId="77777777" w:rsidR="00622C49" w:rsidRPr="00FE34B2" w:rsidRDefault="00622C49" w:rsidP="004D5330">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5A3E5" w14:textId="1884B881" w:rsidR="00622C49" w:rsidRPr="00FE34B2" w:rsidRDefault="00D1161F" w:rsidP="004D5330">
            <w:pPr>
              <w:spacing w:line="252" w:lineRule="auto"/>
              <w:jc w:val="center"/>
              <w:rPr>
                <w:rFonts w:ascii="Times New Roman" w:hAnsi="Times New Roman"/>
                <w:sz w:val="20"/>
                <w:lang w:val="en-US"/>
              </w:rPr>
            </w:pPr>
            <w:r>
              <w:rPr>
                <w:rFonts w:ascii="Times New Roman" w:hAnsi="Times New Roman"/>
                <w:sz w:val="20"/>
                <w:lang w:val="en-US"/>
              </w:rPr>
              <w:t>66</w:t>
            </w:r>
            <w:r w:rsidR="00622C49"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D63FB" w14:textId="027FB3B6" w:rsidR="00622C49" w:rsidRPr="00FE34B2" w:rsidRDefault="00561E72" w:rsidP="004D5330">
            <w:pPr>
              <w:spacing w:line="252" w:lineRule="auto"/>
              <w:jc w:val="center"/>
              <w:rPr>
                <w:rFonts w:ascii="Times New Roman" w:hAnsi="Times New Roman"/>
                <w:sz w:val="20"/>
                <w:lang w:val="en-US"/>
              </w:rPr>
            </w:pPr>
            <w:r>
              <w:rPr>
                <w:rFonts w:ascii="Times New Roman" w:hAnsi="Times New Roman"/>
                <w:sz w:val="20"/>
                <w:lang w:val="en-US"/>
              </w:rPr>
              <w:t>69</w:t>
            </w:r>
            <w:r w:rsidR="00622C49"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166B7" w14:textId="67FD01A7" w:rsidR="00622C49" w:rsidRPr="00FE34B2" w:rsidRDefault="007A12B0" w:rsidP="004D5330">
            <w:pPr>
              <w:spacing w:line="252" w:lineRule="auto"/>
              <w:jc w:val="center"/>
              <w:rPr>
                <w:rFonts w:ascii="Times New Roman" w:hAnsi="Times New Roman"/>
                <w:sz w:val="20"/>
                <w:lang w:val="en-US"/>
              </w:rPr>
            </w:pPr>
            <w:r>
              <w:rPr>
                <w:rFonts w:ascii="Times New Roman" w:hAnsi="Times New Roman"/>
                <w:sz w:val="20"/>
                <w:lang w:val="en-US"/>
              </w:rPr>
              <w:t>67</w:t>
            </w:r>
            <w:r w:rsidR="00622C49"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8DE6A76" w14:textId="7CE4C56D" w:rsidR="00622C49" w:rsidRPr="00FE34B2" w:rsidRDefault="006D695A" w:rsidP="004D5330">
            <w:pPr>
              <w:spacing w:line="252" w:lineRule="auto"/>
              <w:jc w:val="center"/>
              <w:rPr>
                <w:rFonts w:ascii="Times New Roman" w:hAnsi="Times New Roman"/>
                <w:sz w:val="20"/>
                <w:lang w:val="en-US"/>
              </w:rPr>
            </w:pPr>
            <w:r>
              <w:rPr>
                <w:rFonts w:ascii="Times New Roman" w:hAnsi="Times New Roman"/>
                <w:sz w:val="20"/>
                <w:lang w:val="en-US"/>
              </w:rPr>
              <w:t>58</w:t>
            </w:r>
            <w:r w:rsidR="00622C49">
              <w:rPr>
                <w:rFonts w:ascii="Times New Roman" w:hAnsi="Times New Roman"/>
                <w:sz w:val="20"/>
                <w:lang w:val="en-US"/>
              </w:rPr>
              <w:t xml:space="preserve"> </w:t>
            </w:r>
            <w:r w:rsidR="00622C49"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70948" w14:textId="10D367BA" w:rsidR="00622C49" w:rsidRPr="00FE34B2" w:rsidRDefault="003477C1" w:rsidP="004D5330">
            <w:pPr>
              <w:spacing w:line="252" w:lineRule="auto"/>
              <w:jc w:val="center"/>
              <w:rPr>
                <w:rFonts w:ascii="Times New Roman" w:hAnsi="Times New Roman"/>
                <w:sz w:val="20"/>
                <w:lang w:val="en-US"/>
              </w:rPr>
            </w:pPr>
            <w:r>
              <w:rPr>
                <w:rFonts w:ascii="Times New Roman" w:hAnsi="Times New Roman"/>
                <w:sz w:val="20"/>
                <w:lang w:val="en-US"/>
              </w:rPr>
              <w:t>3</w:t>
            </w:r>
            <w:r w:rsidR="00622C49" w:rsidRPr="00FE34B2">
              <w:rPr>
                <w:rFonts w:ascii="Times New Roman" w:hAnsi="Times New Roman"/>
                <w:sz w:val="20"/>
                <w:lang w:val="en-US"/>
              </w:rPr>
              <w:t xml:space="preserve"> / </w:t>
            </w:r>
            <w:r>
              <w:rPr>
                <w:rFonts w:ascii="Times New Roman" w:hAnsi="Times New Roman"/>
                <w:sz w:val="20"/>
                <w:lang w:val="en-US"/>
              </w:rPr>
              <w:t>4</w:t>
            </w:r>
          </w:p>
        </w:tc>
      </w:tr>
      <w:tr w:rsidR="00622C49" w:rsidRPr="00E02A4F" w14:paraId="571CDF1C"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4BA11" w14:textId="77777777" w:rsidR="00622C49" w:rsidRPr="00FE34B2" w:rsidRDefault="00622C49" w:rsidP="004D5330">
            <w:pPr>
              <w:jc w:val="center"/>
              <w:rPr>
                <w:rFonts w:ascii="Times New Roman" w:hAnsi="Times New Roman"/>
                <w:sz w:val="20"/>
                <w:lang w:val="en-US"/>
              </w:rPr>
            </w:pPr>
            <w:r w:rsidRPr="00D7055A">
              <w:rPr>
                <w:rFonts w:ascii="Times New Roman" w:hAnsi="Times New Roman"/>
                <w:sz w:val="20"/>
                <w:lang w:val="en-US"/>
              </w:rPr>
              <w:t>(16, 8, 8)</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4D52E56F" w14:textId="10C92C30" w:rsidR="00622C49" w:rsidRPr="00FE34B2" w:rsidRDefault="007C43CB" w:rsidP="004D5330">
            <w:pPr>
              <w:jc w:val="center"/>
              <w:rPr>
                <w:rFonts w:ascii="Times New Roman" w:hAnsi="Times New Roman"/>
                <w:sz w:val="20"/>
                <w:lang w:val="en-US"/>
              </w:rPr>
            </w:pPr>
            <w:r>
              <w:rPr>
                <w:rFonts w:ascii="Times New Roman" w:hAnsi="Times New Roman"/>
                <w:sz w:val="20"/>
                <w:lang w:val="en-US"/>
              </w:rPr>
              <w:t>50</w:t>
            </w:r>
            <w:r w:rsidR="00622C49">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038A334" w14:textId="33D2983B" w:rsidR="00622C49" w:rsidRPr="00FE34B2" w:rsidRDefault="00FD64D6" w:rsidP="004D5330">
            <w:pPr>
              <w:jc w:val="center"/>
              <w:rPr>
                <w:rFonts w:ascii="Times New Roman" w:hAnsi="Times New Roman"/>
                <w:sz w:val="20"/>
                <w:lang w:val="en-US"/>
              </w:rPr>
            </w:pPr>
            <w:r>
              <w:rPr>
                <w:rFonts w:ascii="Times New Roman" w:hAnsi="Times New Roman"/>
                <w:sz w:val="20"/>
                <w:lang w:val="en-US"/>
              </w:rPr>
              <w:t>55</w:t>
            </w:r>
            <w:r w:rsidR="00622C49">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7D9A722" w14:textId="10DDACE8" w:rsidR="00622C49" w:rsidRPr="00FE34B2" w:rsidRDefault="00ED46A8" w:rsidP="004D5330">
            <w:pPr>
              <w:jc w:val="center"/>
              <w:rPr>
                <w:rFonts w:ascii="Times New Roman" w:hAnsi="Times New Roman"/>
                <w:sz w:val="20"/>
                <w:lang w:val="en-US"/>
              </w:rPr>
            </w:pPr>
            <w:r>
              <w:rPr>
                <w:rFonts w:ascii="Times New Roman" w:hAnsi="Times New Roman"/>
                <w:sz w:val="20"/>
                <w:lang w:val="en-US"/>
              </w:rPr>
              <w:t>5</w:t>
            </w:r>
            <w:r w:rsidR="00622C49">
              <w:rPr>
                <w:rFonts w:ascii="Times New Roman" w:hAnsi="Times New Roman"/>
                <w:sz w:val="20"/>
                <w:lang w:val="en-US"/>
              </w:rPr>
              <w:t>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3ED8166" w14:textId="73DB5C3F" w:rsidR="00622C49" w:rsidRPr="00FE34B2" w:rsidRDefault="00E12DD7" w:rsidP="004D5330">
            <w:pPr>
              <w:jc w:val="center"/>
              <w:rPr>
                <w:rFonts w:ascii="Times New Roman" w:hAnsi="Times New Roman"/>
                <w:sz w:val="20"/>
                <w:lang w:val="en-US"/>
              </w:rPr>
            </w:pPr>
            <w:r>
              <w:rPr>
                <w:rFonts w:ascii="Times New Roman" w:hAnsi="Times New Roman"/>
                <w:sz w:val="20"/>
                <w:lang w:val="en-US"/>
              </w:rPr>
              <w:t>40</w:t>
            </w:r>
            <w:r w:rsidR="00622C49">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989D0D3" w14:textId="0A12406D" w:rsidR="00622C49" w:rsidRPr="00FE34B2" w:rsidRDefault="001F75C4" w:rsidP="004D5330">
            <w:pPr>
              <w:jc w:val="center"/>
              <w:rPr>
                <w:rFonts w:ascii="Times New Roman" w:hAnsi="Times New Roman"/>
                <w:sz w:val="20"/>
                <w:lang w:val="en-US"/>
              </w:rPr>
            </w:pPr>
            <w:r>
              <w:rPr>
                <w:rFonts w:ascii="Times New Roman" w:hAnsi="Times New Roman"/>
                <w:sz w:val="20"/>
                <w:lang w:val="en-US"/>
              </w:rPr>
              <w:t>3</w:t>
            </w:r>
            <w:r w:rsidR="00622C49">
              <w:rPr>
                <w:rFonts w:ascii="Times New Roman" w:hAnsi="Times New Roman"/>
                <w:sz w:val="20"/>
                <w:lang w:val="en-US"/>
              </w:rPr>
              <w:t xml:space="preserve"> / </w:t>
            </w:r>
            <w:r>
              <w:rPr>
                <w:rFonts w:ascii="Times New Roman" w:hAnsi="Times New Roman"/>
                <w:sz w:val="20"/>
                <w:lang w:val="en-US"/>
              </w:rPr>
              <w:t>4</w:t>
            </w:r>
          </w:p>
        </w:tc>
      </w:tr>
    </w:tbl>
    <w:p w14:paraId="13814FB5" w14:textId="77777777" w:rsidR="00622C49" w:rsidRDefault="00622C49" w:rsidP="00622C49">
      <w:pPr>
        <w:rPr>
          <w:rFonts w:ascii="Times New Roman" w:hAnsi="Times New Roman"/>
          <w:sz w:val="20"/>
          <w:lang w:val="en-US"/>
        </w:rPr>
      </w:pPr>
    </w:p>
    <w:p w14:paraId="3FD65DC3" w14:textId="77777777" w:rsidR="002B7CF4" w:rsidRDefault="002B7CF4" w:rsidP="00622C49">
      <w:pPr>
        <w:tabs>
          <w:tab w:val="num" w:pos="720"/>
        </w:tabs>
        <w:rPr>
          <w:rFonts w:ascii="Times New Roman" w:hAnsi="Times New Roman"/>
          <w:b/>
          <w:bCs/>
          <w:i/>
          <w:iCs/>
          <w:sz w:val="20"/>
          <w:lang w:val="en-US"/>
        </w:rPr>
      </w:pPr>
    </w:p>
    <w:p w14:paraId="62DB8A0D" w14:textId="4C533C65" w:rsidR="00622C49" w:rsidRPr="00181C71" w:rsidRDefault="00622C49" w:rsidP="00622C4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w:t>
      </w:r>
      <w:r w:rsidR="001F75C4">
        <w:rPr>
          <w:rFonts w:ascii="Times New Roman" w:hAnsi="Times New Roman"/>
          <w:i/>
          <w:iCs/>
          <w:sz w:val="20"/>
          <w:lang w:val="en-US"/>
        </w:rPr>
        <w:t>Indoor Hotspot</w:t>
      </w:r>
      <w:r>
        <w:rPr>
          <w:rFonts w:ascii="Times New Roman" w:hAnsi="Times New Roman"/>
          <w:i/>
          <w:iCs/>
          <w:sz w:val="20"/>
          <w:lang w:val="en-US"/>
        </w:rPr>
        <w:t xml:space="preserve"> deployment in FR1 are indicated in </w:t>
      </w:r>
      <w:r w:rsidR="00DE786B">
        <w:rPr>
          <w:rFonts w:ascii="Times New Roman" w:hAnsi="Times New Roman"/>
          <w:i/>
          <w:iCs/>
          <w:sz w:val="20"/>
          <w:lang w:val="en-US"/>
        </w:rPr>
        <w:fldChar w:fldCharType="begin"/>
      </w:r>
      <w:r w:rsidR="00DE786B">
        <w:rPr>
          <w:rFonts w:ascii="Times New Roman" w:hAnsi="Times New Roman"/>
          <w:i/>
          <w:iCs/>
          <w:sz w:val="20"/>
          <w:lang w:val="en-US"/>
        </w:rPr>
        <w:instrText xml:space="preserve"> REF _Ref71268932 \h  \* MERGEFORMAT </w:instrText>
      </w:r>
      <w:r w:rsidR="00DE786B">
        <w:rPr>
          <w:rFonts w:ascii="Times New Roman" w:hAnsi="Times New Roman"/>
          <w:i/>
          <w:iCs/>
          <w:sz w:val="20"/>
          <w:lang w:val="en-US"/>
        </w:rPr>
      </w:r>
      <w:r w:rsidR="00DE786B">
        <w:rPr>
          <w:rFonts w:ascii="Times New Roman" w:hAnsi="Times New Roman"/>
          <w:i/>
          <w:iCs/>
          <w:sz w:val="20"/>
          <w:lang w:val="en-US"/>
        </w:rPr>
        <w:fldChar w:fldCharType="separate"/>
      </w:r>
      <w:r w:rsidR="00DE786B" w:rsidRPr="002611E4">
        <w:rPr>
          <w:rFonts w:ascii="Times New Roman" w:hAnsi="Times New Roman"/>
          <w:i/>
          <w:sz w:val="20"/>
          <w:lang w:val="en-US"/>
        </w:rPr>
        <w:t>Table 6</w:t>
      </w:r>
      <w:r w:rsidR="00DE786B">
        <w:rPr>
          <w:rFonts w:ascii="Times New Roman" w:hAnsi="Times New Roman"/>
          <w:i/>
          <w:iCs/>
          <w:sz w:val="20"/>
          <w:lang w:val="en-US"/>
        </w:rPr>
        <w:fldChar w:fldCharType="end"/>
      </w:r>
      <w:r>
        <w:rPr>
          <w:rFonts w:ascii="Times New Roman" w:hAnsi="Times New Roman"/>
          <w:i/>
          <w:iCs/>
          <w:sz w:val="20"/>
          <w:lang w:val="en-US"/>
        </w:rPr>
        <w:t>.</w:t>
      </w:r>
    </w:p>
    <w:p w14:paraId="1B4BF083" w14:textId="77777777" w:rsidR="00622C49" w:rsidRDefault="00622C49" w:rsidP="00622C49">
      <w:pPr>
        <w:tabs>
          <w:tab w:val="num" w:pos="720"/>
        </w:tabs>
        <w:rPr>
          <w:rFonts w:ascii="Times New Roman" w:hAnsi="Times New Roman"/>
          <w:b/>
          <w:bCs/>
          <w:i/>
          <w:iCs/>
          <w:sz w:val="20"/>
          <w:lang w:val="en-US"/>
        </w:rPr>
      </w:pPr>
    </w:p>
    <w:p w14:paraId="4B56989F" w14:textId="40C1566C" w:rsidR="00622C49" w:rsidRDefault="00622C49" w:rsidP="00622C4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w:t>
      </w:r>
      <w:r w:rsidR="005467C7">
        <w:rPr>
          <w:rFonts w:ascii="Times New Roman" w:hAnsi="Times New Roman"/>
          <w:i/>
          <w:iCs/>
          <w:sz w:val="20"/>
          <w:lang w:val="en-US"/>
        </w:rPr>
        <w:t>74</w:t>
      </w:r>
      <w:r>
        <w:rPr>
          <w:rFonts w:ascii="Times New Roman" w:hAnsi="Times New Roman"/>
          <w:i/>
          <w:iCs/>
          <w:sz w:val="20"/>
          <w:lang w:val="en-US"/>
        </w:rPr>
        <w:t>% but it also affect</w:t>
      </w:r>
      <w:r w:rsidR="005467C7">
        <w:rPr>
          <w:rFonts w:ascii="Times New Roman" w:hAnsi="Times New Roman"/>
          <w:i/>
          <w:iCs/>
          <w:sz w:val="20"/>
          <w:lang w:val="en-US"/>
        </w:rPr>
        <w:t>s</w:t>
      </w:r>
      <w:r>
        <w:rPr>
          <w:rFonts w:ascii="Times New Roman" w:hAnsi="Times New Roman"/>
          <w:i/>
          <w:iCs/>
          <w:sz w:val="20"/>
          <w:lang w:val="en-US"/>
        </w:rPr>
        <w:t xml:space="preserve"> the DL system capacity for CG applications, reducing it by 1 UEs/cell </w:t>
      </w:r>
      <w:r w:rsidR="005467C7">
        <w:rPr>
          <w:rFonts w:ascii="Times New Roman" w:hAnsi="Times New Roman"/>
          <w:i/>
          <w:iCs/>
          <w:sz w:val="20"/>
          <w:lang w:val="en-US"/>
        </w:rPr>
        <w:t>for all considered</w:t>
      </w:r>
      <w:r>
        <w:rPr>
          <w:rFonts w:ascii="Times New Roman" w:hAnsi="Times New Roman"/>
          <w:i/>
          <w:iCs/>
          <w:sz w:val="20"/>
          <w:lang w:val="en-US"/>
        </w:rPr>
        <w:t xml:space="preserve"> DRX configuration</w:t>
      </w:r>
      <w:r w:rsidR="005467C7">
        <w:rPr>
          <w:rFonts w:ascii="Times New Roman" w:hAnsi="Times New Roman"/>
          <w:i/>
          <w:iCs/>
          <w:sz w:val="20"/>
          <w:lang w:val="en-US"/>
        </w:rPr>
        <w:t>s</w:t>
      </w:r>
      <w:r w:rsidR="00FF0B90">
        <w:rPr>
          <w:rFonts w:ascii="Times New Roman" w:hAnsi="Times New Roman"/>
          <w:i/>
          <w:iCs/>
          <w:sz w:val="20"/>
        </w:rPr>
        <w:t>.</w:t>
      </w:r>
    </w:p>
    <w:p w14:paraId="5429ED18" w14:textId="77777777" w:rsidR="00622C49" w:rsidRDefault="00622C49" w:rsidP="00622C49">
      <w:pPr>
        <w:tabs>
          <w:tab w:val="num" w:pos="720"/>
        </w:tabs>
        <w:rPr>
          <w:rFonts w:ascii="Times New Roman" w:hAnsi="Times New Roman"/>
          <w:i/>
          <w:iCs/>
          <w:sz w:val="20"/>
        </w:rPr>
      </w:pPr>
    </w:p>
    <w:p w14:paraId="677989AF" w14:textId="02EEAD8F" w:rsidR="00622C49" w:rsidRPr="00062612" w:rsidRDefault="00622C49" w:rsidP="00622C4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achi</w:t>
      </w:r>
      <w:r w:rsidR="005467C7">
        <w:rPr>
          <w:rFonts w:ascii="Times New Roman" w:hAnsi="Times New Roman"/>
          <w:i/>
          <w:iCs/>
          <w:sz w:val="20"/>
          <w:lang w:val="en-US"/>
        </w:rPr>
        <w:t>e</w:t>
      </w:r>
      <w:r>
        <w:rPr>
          <w:rFonts w:ascii="Times New Roman" w:hAnsi="Times New Roman"/>
          <w:i/>
          <w:iCs/>
          <w:sz w:val="20"/>
          <w:lang w:val="en-US"/>
        </w:rPr>
        <w:t xml:space="preserve">ves the best trade-off between power saving gain and DL capacity loss for CG applications in </w:t>
      </w:r>
      <w:r w:rsidR="005467C7">
        <w:rPr>
          <w:rFonts w:ascii="Times New Roman" w:hAnsi="Times New Roman"/>
          <w:i/>
          <w:iCs/>
          <w:sz w:val="20"/>
          <w:lang w:val="en-US"/>
        </w:rPr>
        <w:t>Indoor Hotspot</w:t>
      </w:r>
      <w:r>
        <w:rPr>
          <w:rFonts w:ascii="Times New Roman" w:hAnsi="Times New Roman"/>
          <w:i/>
          <w:iCs/>
          <w:sz w:val="20"/>
          <w:lang w:val="en-US"/>
        </w:rPr>
        <w:t xml:space="preserve"> deployment in FR1 is (</w:t>
      </w:r>
      <w:r w:rsidRPr="00CD39FB">
        <w:rPr>
          <w:rFonts w:ascii="Times New Roman" w:hAnsi="Times New Roman"/>
          <w:i/>
          <w:iCs/>
          <w:sz w:val="20"/>
          <w:lang w:val="en-US"/>
        </w:rPr>
        <w:t>DRX long cycle, inactivity timer value, On duration timer value)=(</w:t>
      </w:r>
      <w:r w:rsidR="005467C7">
        <w:rPr>
          <w:rFonts w:ascii="Times New Roman" w:hAnsi="Times New Roman"/>
          <w:i/>
          <w:iCs/>
          <w:sz w:val="20"/>
          <w:lang w:val="en-US"/>
        </w:rPr>
        <w:t>4</w:t>
      </w:r>
      <w:r w:rsidRPr="00CD39FB">
        <w:rPr>
          <w:rFonts w:ascii="Times New Roman" w:hAnsi="Times New Roman"/>
          <w:i/>
          <w:iCs/>
          <w:sz w:val="20"/>
          <w:lang w:val="en-US"/>
        </w:rPr>
        <w:t xml:space="preserve">, </w:t>
      </w:r>
      <w:r w:rsidR="005467C7">
        <w:rPr>
          <w:rFonts w:ascii="Times New Roman" w:hAnsi="Times New Roman"/>
          <w:i/>
          <w:iCs/>
          <w:sz w:val="20"/>
          <w:lang w:val="en-US"/>
        </w:rPr>
        <w:t>2</w:t>
      </w:r>
      <w:r w:rsidRPr="00CD39FB">
        <w:rPr>
          <w:rFonts w:ascii="Times New Roman" w:hAnsi="Times New Roman"/>
          <w:i/>
          <w:iCs/>
          <w:sz w:val="20"/>
          <w:lang w:val="en-US"/>
        </w:rPr>
        <w:t xml:space="preserve">, </w:t>
      </w:r>
      <w:r w:rsidR="005467C7">
        <w:rPr>
          <w:rFonts w:ascii="Times New Roman" w:hAnsi="Times New Roman"/>
          <w:i/>
          <w:iCs/>
          <w:sz w:val="20"/>
          <w:lang w:val="en-US"/>
        </w:rPr>
        <w:t>2</w:t>
      </w:r>
      <w:r w:rsidRPr="00CD39FB">
        <w:rPr>
          <w:rFonts w:ascii="Times New Roman" w:hAnsi="Times New Roman"/>
          <w:i/>
          <w:iCs/>
          <w:sz w:val="20"/>
          <w:lang w:val="en-US"/>
        </w:rPr>
        <w:t>)</w:t>
      </w:r>
      <w:r>
        <w:rPr>
          <w:rFonts w:ascii="Times New Roman" w:hAnsi="Times New Roman"/>
          <w:i/>
          <w:iCs/>
          <w:sz w:val="20"/>
          <w:lang w:val="en-US"/>
        </w:rPr>
        <w:t>.</w:t>
      </w:r>
    </w:p>
    <w:p w14:paraId="0573335D" w14:textId="77777777" w:rsidR="00622C49" w:rsidRDefault="00622C49" w:rsidP="00622C49"/>
    <w:p w14:paraId="2F863773" w14:textId="77777777" w:rsidR="00622C49" w:rsidRDefault="00622C49" w:rsidP="00622C49">
      <w:pPr>
        <w:pStyle w:val="Heading3"/>
        <w:rPr>
          <w:lang w:val="en-US"/>
        </w:rPr>
      </w:pPr>
      <w:r>
        <w:rPr>
          <w:lang w:val="en-US"/>
        </w:rPr>
        <w:t>Virtual Reality:</w:t>
      </w:r>
      <w:r w:rsidRPr="002776CE">
        <w:rPr>
          <w:lang w:val="en-US"/>
        </w:rPr>
        <w:t xml:space="preserve"> </w:t>
      </w:r>
      <w:r>
        <w:rPr>
          <w:lang w:val="en-US"/>
        </w:rPr>
        <w:t>DL Capacity vs Power Consumption</w:t>
      </w:r>
    </w:p>
    <w:p w14:paraId="5AC4FF3C" w14:textId="244743A2" w:rsidR="00622C49" w:rsidRDefault="00622C49" w:rsidP="00622C49">
      <w:pPr>
        <w:rPr>
          <w:lang w:val="en-US"/>
        </w:rPr>
      </w:pPr>
      <w:r w:rsidRPr="42831CA7">
        <w:rPr>
          <w:rFonts w:ascii="Times New Roman" w:hAnsi="Times New Roman"/>
          <w:sz w:val="20"/>
          <w:lang w:val="en-US"/>
        </w:rPr>
        <w:t xml:space="preserve">In this section, we illustrate the results </w:t>
      </w:r>
      <w:r w:rsidR="00422AB8">
        <w:rPr>
          <w:rFonts w:ascii="Times New Roman" w:hAnsi="Times New Roman"/>
          <w:sz w:val="20"/>
          <w:lang w:val="en-US"/>
        </w:rPr>
        <w:t>for</w:t>
      </w:r>
      <w:r w:rsidRPr="42831CA7">
        <w:rPr>
          <w:rFonts w:ascii="Times New Roman" w:hAnsi="Times New Roman"/>
          <w:sz w:val="20"/>
          <w:lang w:val="en-US"/>
        </w:rPr>
        <w:t xml:space="preserve"> the system capacity </w:t>
      </w:r>
      <w:r>
        <w:rPr>
          <w:rFonts w:ascii="Times New Roman" w:hAnsi="Times New Roman"/>
          <w:sz w:val="20"/>
          <w:lang w:val="en-US"/>
        </w:rPr>
        <w:t xml:space="preserve">and power consumption </w:t>
      </w:r>
      <w:r w:rsidRPr="42831CA7">
        <w:rPr>
          <w:rFonts w:ascii="Times New Roman" w:hAnsi="Times New Roman"/>
          <w:sz w:val="20"/>
          <w:lang w:val="en-US"/>
        </w:rPr>
        <w:t xml:space="preserve">obtained for </w:t>
      </w:r>
      <w:r>
        <w:rPr>
          <w:rFonts w:ascii="Times New Roman" w:hAnsi="Times New Roman"/>
          <w:sz w:val="20"/>
          <w:lang w:val="en-US"/>
        </w:rPr>
        <w:t>VR</w:t>
      </w:r>
      <w:r w:rsidRPr="42831CA7">
        <w:rPr>
          <w:rFonts w:ascii="Times New Roman" w:hAnsi="Times New Roman"/>
          <w:sz w:val="20"/>
          <w:lang w:val="en-US"/>
        </w:rPr>
        <w:t xml:space="preserve"> application</w:t>
      </w:r>
      <w:r w:rsidR="002F16F1">
        <w:rPr>
          <w:rFonts w:ascii="Times New Roman" w:hAnsi="Times New Roman"/>
          <w:sz w:val="20"/>
          <w:lang w:val="en-US"/>
        </w:rPr>
        <w:t>s</w:t>
      </w:r>
      <w:r w:rsidRPr="42831CA7">
        <w:rPr>
          <w:rFonts w:ascii="Times New Roman" w:hAnsi="Times New Roman"/>
          <w:sz w:val="20"/>
          <w:lang w:val="en-US"/>
        </w:rPr>
        <w:t xml:space="preserve"> at 30Mbps, with PDB=1</w:t>
      </w:r>
      <w:r>
        <w:rPr>
          <w:rFonts w:ascii="Times New Roman" w:hAnsi="Times New Roman"/>
          <w:sz w:val="20"/>
          <w:lang w:val="en-US"/>
        </w:rPr>
        <w:t>0</w:t>
      </w:r>
      <w:r w:rsidRPr="42831CA7">
        <w:rPr>
          <w:rFonts w:ascii="Times New Roman" w:hAnsi="Times New Roman"/>
          <w:sz w:val="20"/>
          <w:lang w:val="en-US"/>
        </w:rPr>
        <w:t xml:space="preserve">ms. </w:t>
      </w:r>
      <w:r w:rsidR="003A0104">
        <w:rPr>
          <w:rFonts w:ascii="Times New Roman" w:hAnsi="Times New Roman"/>
          <w:sz w:val="20"/>
          <w:lang w:val="en-US"/>
        </w:rPr>
        <w:fldChar w:fldCharType="begin"/>
      </w:r>
      <w:r w:rsidR="003A0104">
        <w:rPr>
          <w:rFonts w:ascii="Times New Roman" w:hAnsi="Times New Roman"/>
          <w:sz w:val="20"/>
          <w:lang w:val="en-US"/>
        </w:rPr>
        <w:instrText xml:space="preserve"> REF _Ref71269177 \h  \* MERGEFORMAT </w:instrText>
      </w:r>
      <w:r w:rsidR="003A0104">
        <w:rPr>
          <w:rFonts w:ascii="Times New Roman" w:hAnsi="Times New Roman"/>
          <w:sz w:val="20"/>
          <w:lang w:val="en-US"/>
        </w:rPr>
      </w:r>
      <w:r w:rsidR="003A0104">
        <w:rPr>
          <w:rFonts w:ascii="Times New Roman" w:hAnsi="Times New Roman"/>
          <w:sz w:val="20"/>
          <w:lang w:val="en-US"/>
        </w:rPr>
        <w:fldChar w:fldCharType="separate"/>
      </w:r>
      <w:r w:rsidR="003A0104" w:rsidRPr="002611E4">
        <w:rPr>
          <w:rFonts w:ascii="Times New Roman" w:hAnsi="Times New Roman"/>
          <w:sz w:val="20"/>
          <w:lang w:val="en-US"/>
        </w:rPr>
        <w:t>Figure 4</w:t>
      </w:r>
      <w:r w:rsidR="003A0104">
        <w:rPr>
          <w:rFonts w:ascii="Times New Roman" w:hAnsi="Times New Roman"/>
          <w:sz w:val="20"/>
          <w:lang w:val="en-US"/>
        </w:rPr>
        <w:fldChar w:fldCharType="end"/>
      </w:r>
      <w:r>
        <w:rPr>
          <w:rFonts w:ascii="Times New Roman" w:hAnsi="Times New Roman"/>
          <w:sz w:val="20"/>
          <w:lang w:val="en-US"/>
        </w:rPr>
        <w:t xml:space="preserve"> </w:t>
      </w:r>
      <w:r w:rsidR="002F16F1">
        <w:rPr>
          <w:rFonts w:ascii="Times New Roman" w:hAnsi="Times New Roman"/>
          <w:sz w:val="20"/>
          <w:lang w:val="en-US"/>
        </w:rPr>
        <w:t>shows</w:t>
      </w:r>
      <w:r>
        <w:rPr>
          <w:rFonts w:ascii="Times New Roman" w:hAnsi="Times New Roman"/>
          <w:sz w:val="20"/>
          <w:lang w:val="en-US"/>
        </w:rPr>
        <w:t xml:space="preserve"> the absolute values of capacity and mean power consumption (across all UEs in the system) considering UEs always ON</w:t>
      </w:r>
      <w:r w:rsidR="002F16F1">
        <w:rPr>
          <w:rFonts w:ascii="Times New Roman" w:hAnsi="Times New Roman"/>
          <w:sz w:val="20"/>
          <w:lang w:val="en-US"/>
        </w:rPr>
        <w:t xml:space="preserve"> (no DRX)</w:t>
      </w:r>
      <w:r>
        <w:rPr>
          <w:rFonts w:ascii="Times New Roman" w:hAnsi="Times New Roman"/>
          <w:sz w:val="20"/>
          <w:lang w:val="en-US"/>
        </w:rPr>
        <w:t xml:space="preserve"> and the three CDRX configurations described above. </w:t>
      </w:r>
      <w:r w:rsidR="003A0104">
        <w:rPr>
          <w:rFonts w:ascii="Times New Roman" w:hAnsi="Times New Roman"/>
          <w:sz w:val="20"/>
          <w:lang w:val="en-US"/>
        </w:rPr>
        <w:fldChar w:fldCharType="begin"/>
      </w:r>
      <w:r w:rsidR="003A0104">
        <w:rPr>
          <w:rFonts w:ascii="Times New Roman" w:hAnsi="Times New Roman"/>
          <w:sz w:val="20"/>
          <w:lang w:val="en-US"/>
        </w:rPr>
        <w:instrText xml:space="preserve"> REF _Ref71269208 \h  \* MERGEFORMAT </w:instrText>
      </w:r>
      <w:r w:rsidR="003A0104">
        <w:rPr>
          <w:rFonts w:ascii="Times New Roman" w:hAnsi="Times New Roman"/>
          <w:sz w:val="20"/>
          <w:lang w:val="en-US"/>
        </w:rPr>
      </w:r>
      <w:r w:rsidR="003A0104">
        <w:rPr>
          <w:rFonts w:ascii="Times New Roman" w:hAnsi="Times New Roman"/>
          <w:sz w:val="20"/>
          <w:lang w:val="en-US"/>
        </w:rPr>
        <w:fldChar w:fldCharType="separate"/>
      </w:r>
      <w:r w:rsidR="003A0104" w:rsidRPr="002611E4">
        <w:rPr>
          <w:rFonts w:ascii="Times New Roman" w:hAnsi="Times New Roman"/>
          <w:sz w:val="20"/>
          <w:lang w:val="en-US"/>
        </w:rPr>
        <w:t>Table 7</w:t>
      </w:r>
      <w:r w:rsidR="003A0104">
        <w:rPr>
          <w:rFonts w:ascii="Times New Roman" w:hAnsi="Times New Roman"/>
          <w:sz w:val="20"/>
          <w:lang w:val="en-US"/>
        </w:rPr>
        <w:fldChar w:fldCharType="end"/>
      </w:r>
      <w:r>
        <w:rPr>
          <w:rFonts w:ascii="Times New Roman" w:hAnsi="Times New Roman"/>
          <w:sz w:val="20"/>
          <w:lang w:val="en-US"/>
        </w:rPr>
        <w:t xml:space="preserve"> reports the average power gain and system capacity loss of the three considered CDRX configurations with respect to Always ON policy.</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A0104" w14:paraId="7DDB5B0A" w14:textId="77777777" w:rsidTr="004D5330">
        <w:trPr>
          <w:trHeight w:val="2551"/>
        </w:trPr>
        <w:tc>
          <w:tcPr>
            <w:tcW w:w="2500" w:type="pct"/>
          </w:tcPr>
          <w:p w14:paraId="2FC21DA0" w14:textId="77777777" w:rsidR="003A0104" w:rsidRDefault="06F1ACCA" w:rsidP="004D5330">
            <w:pPr>
              <w:keepNext/>
              <w:jc w:val="center"/>
            </w:pPr>
            <w:r>
              <w:rPr>
                <w:noProof/>
              </w:rPr>
              <w:lastRenderedPageBreak/>
              <w:drawing>
                <wp:inline distT="0" distB="0" distL="0" distR="0" wp14:anchorId="39EECC1E" wp14:editId="5344F987">
                  <wp:extent cx="2398171" cy="1800000"/>
                  <wp:effectExtent l="0" t="0" r="2540" b="0"/>
                  <wp:docPr id="6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44F747C2" w14:textId="77777777" w:rsidR="003A0104" w:rsidRPr="008C0443" w:rsidRDefault="003A0104" w:rsidP="004D5330">
            <w:pPr>
              <w:pStyle w:val="Caption"/>
              <w:jc w:val="center"/>
            </w:pPr>
            <w:r>
              <w:t>(a) Capacity - Always ON.</w:t>
            </w:r>
          </w:p>
        </w:tc>
        <w:tc>
          <w:tcPr>
            <w:tcW w:w="2500" w:type="pct"/>
          </w:tcPr>
          <w:p w14:paraId="5D88C600" w14:textId="77777777" w:rsidR="003A0104" w:rsidRDefault="06F1ACCA" w:rsidP="004D5330">
            <w:pPr>
              <w:keepNext/>
              <w:jc w:val="center"/>
            </w:pPr>
            <w:r>
              <w:rPr>
                <w:noProof/>
              </w:rPr>
              <w:drawing>
                <wp:inline distT="0" distB="0" distL="0" distR="0" wp14:anchorId="7F1F19A8" wp14:editId="22EDE579">
                  <wp:extent cx="2398171" cy="1800000"/>
                  <wp:effectExtent l="0" t="0" r="2540" b="0"/>
                  <wp:docPr id="62"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6320D6BF" w14:textId="77777777" w:rsidR="003A0104" w:rsidRPr="008C0443" w:rsidRDefault="003A0104" w:rsidP="004D5330">
            <w:pPr>
              <w:pStyle w:val="Caption"/>
              <w:keepNext/>
              <w:jc w:val="center"/>
            </w:pPr>
            <w:r>
              <w:t>(b) UE Mean Power - Always ON.</w:t>
            </w:r>
          </w:p>
        </w:tc>
      </w:tr>
      <w:tr w:rsidR="003A0104" w14:paraId="50399B0E" w14:textId="77777777" w:rsidTr="004D5330">
        <w:trPr>
          <w:trHeight w:val="2551"/>
        </w:trPr>
        <w:tc>
          <w:tcPr>
            <w:tcW w:w="2500" w:type="pct"/>
          </w:tcPr>
          <w:p w14:paraId="63407FEC" w14:textId="77777777" w:rsidR="003A0104" w:rsidRDefault="06F1ACCA" w:rsidP="004D5330">
            <w:pPr>
              <w:keepNext/>
              <w:jc w:val="center"/>
            </w:pPr>
            <w:r>
              <w:rPr>
                <w:noProof/>
              </w:rPr>
              <w:drawing>
                <wp:inline distT="0" distB="0" distL="0" distR="0" wp14:anchorId="10B53033" wp14:editId="6627FAC3">
                  <wp:extent cx="2398173" cy="1800000"/>
                  <wp:effectExtent l="0" t="0" r="2540" b="0"/>
                  <wp:docPr id="63"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3C787327" w14:textId="77777777" w:rsidR="003A0104" w:rsidRPr="008C0443" w:rsidRDefault="003A0104" w:rsidP="004D5330">
            <w:pPr>
              <w:pStyle w:val="Caption"/>
              <w:jc w:val="center"/>
            </w:pPr>
            <w:r>
              <w:t>(c) Capacity - DRX (4,2,2).</w:t>
            </w:r>
          </w:p>
        </w:tc>
        <w:tc>
          <w:tcPr>
            <w:tcW w:w="2500" w:type="pct"/>
          </w:tcPr>
          <w:p w14:paraId="73E660A7" w14:textId="77777777" w:rsidR="003A0104" w:rsidRDefault="06F1ACCA" w:rsidP="004D5330">
            <w:pPr>
              <w:keepNext/>
              <w:jc w:val="center"/>
            </w:pPr>
            <w:r>
              <w:rPr>
                <w:noProof/>
              </w:rPr>
              <w:drawing>
                <wp:inline distT="0" distB="0" distL="0" distR="0" wp14:anchorId="29DD3868" wp14:editId="7B5B3CEC">
                  <wp:extent cx="2398172" cy="1800000"/>
                  <wp:effectExtent l="0" t="0" r="2540" b="0"/>
                  <wp:docPr id="64"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6816DD6D" w14:textId="77777777" w:rsidR="003A0104" w:rsidRPr="008C0443" w:rsidRDefault="003A0104" w:rsidP="004D5330">
            <w:pPr>
              <w:pStyle w:val="Caption"/>
              <w:keepNext/>
              <w:jc w:val="center"/>
            </w:pPr>
            <w:r>
              <w:t>(d) UE Mean Power - DRX (4,2,2).</w:t>
            </w:r>
          </w:p>
        </w:tc>
      </w:tr>
      <w:tr w:rsidR="003A0104" w:rsidRPr="008C0443" w14:paraId="4BAF7378" w14:textId="77777777" w:rsidTr="004D5330">
        <w:trPr>
          <w:trHeight w:val="2551"/>
        </w:trPr>
        <w:tc>
          <w:tcPr>
            <w:tcW w:w="2500" w:type="pct"/>
          </w:tcPr>
          <w:p w14:paraId="4CFE369C" w14:textId="77777777" w:rsidR="003A0104" w:rsidRDefault="06F1ACCA" w:rsidP="004D5330">
            <w:pPr>
              <w:keepNext/>
              <w:jc w:val="center"/>
            </w:pPr>
            <w:r>
              <w:rPr>
                <w:noProof/>
              </w:rPr>
              <w:drawing>
                <wp:inline distT="0" distB="0" distL="0" distR="0" wp14:anchorId="23F96796" wp14:editId="3DA9EF91">
                  <wp:extent cx="2398171" cy="1800000"/>
                  <wp:effectExtent l="0" t="0" r="2540" b="0"/>
                  <wp:docPr id="6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4F81E64C" w14:textId="77777777" w:rsidR="003A0104" w:rsidRPr="008C0443" w:rsidRDefault="003A0104" w:rsidP="004D5330">
            <w:pPr>
              <w:pStyle w:val="Caption"/>
              <w:jc w:val="center"/>
            </w:pPr>
            <w:r>
              <w:t>(e) Capacity - DRX (8,4,4).</w:t>
            </w:r>
          </w:p>
        </w:tc>
        <w:tc>
          <w:tcPr>
            <w:tcW w:w="2500" w:type="pct"/>
          </w:tcPr>
          <w:p w14:paraId="456CD377" w14:textId="77777777" w:rsidR="003A0104" w:rsidRDefault="06F1ACCA" w:rsidP="004D5330">
            <w:pPr>
              <w:keepNext/>
              <w:jc w:val="center"/>
            </w:pPr>
            <w:r>
              <w:rPr>
                <w:noProof/>
              </w:rPr>
              <w:drawing>
                <wp:inline distT="0" distB="0" distL="0" distR="0" wp14:anchorId="69C34568" wp14:editId="0D81A396">
                  <wp:extent cx="2398171" cy="1800000"/>
                  <wp:effectExtent l="0" t="0" r="2540" b="0"/>
                  <wp:docPr id="6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7AF95E9C" w14:textId="77777777" w:rsidR="003A0104" w:rsidRPr="008C0443" w:rsidRDefault="003A0104" w:rsidP="004D5330">
            <w:pPr>
              <w:pStyle w:val="Caption"/>
              <w:keepNext/>
              <w:jc w:val="center"/>
            </w:pPr>
            <w:r>
              <w:t>(f) UE Mean Power - DRX (8,4,4).</w:t>
            </w:r>
          </w:p>
        </w:tc>
      </w:tr>
      <w:tr w:rsidR="003A0104" w:rsidRPr="008C0443" w14:paraId="22B2A19D" w14:textId="77777777" w:rsidTr="004D5330">
        <w:trPr>
          <w:trHeight w:val="2551"/>
        </w:trPr>
        <w:tc>
          <w:tcPr>
            <w:tcW w:w="2500" w:type="pct"/>
          </w:tcPr>
          <w:p w14:paraId="24ED928B" w14:textId="77777777" w:rsidR="003A0104" w:rsidRDefault="06F1ACCA" w:rsidP="004D5330">
            <w:pPr>
              <w:keepNext/>
              <w:jc w:val="center"/>
            </w:pPr>
            <w:r>
              <w:rPr>
                <w:noProof/>
              </w:rPr>
              <w:drawing>
                <wp:inline distT="0" distB="0" distL="0" distR="0" wp14:anchorId="6253BEF3" wp14:editId="0B6FD12B">
                  <wp:extent cx="2398172" cy="1800000"/>
                  <wp:effectExtent l="0" t="0" r="2540" b="0"/>
                  <wp:docPr id="67"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491BB111" w14:textId="77777777" w:rsidR="003A0104" w:rsidRDefault="003A0104" w:rsidP="004D5330">
            <w:pPr>
              <w:keepNext/>
              <w:jc w:val="center"/>
              <w:rPr>
                <w:noProof/>
              </w:rPr>
            </w:pPr>
            <w:r w:rsidRPr="00EF49E3">
              <w:rPr>
                <w:i/>
                <w:iCs/>
                <w:color w:val="44546A" w:themeColor="text2"/>
                <w:sz w:val="18"/>
                <w:szCs w:val="18"/>
              </w:rPr>
              <w:t>(</w:t>
            </w:r>
            <w:r>
              <w:rPr>
                <w:i/>
                <w:iCs/>
                <w:color w:val="44546A" w:themeColor="text2"/>
                <w:sz w:val="18"/>
                <w:szCs w:val="18"/>
              </w:rPr>
              <w:t>g</w:t>
            </w:r>
            <w:r w:rsidRPr="00EF49E3">
              <w:rPr>
                <w:i/>
                <w:iCs/>
                <w:color w:val="44546A" w:themeColor="text2"/>
                <w:sz w:val="18"/>
                <w:szCs w:val="18"/>
              </w:rPr>
              <w:t>) Capacity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p>
        </w:tc>
        <w:tc>
          <w:tcPr>
            <w:tcW w:w="2500" w:type="pct"/>
          </w:tcPr>
          <w:p w14:paraId="4664B975" w14:textId="77777777" w:rsidR="003A0104" w:rsidRDefault="06F1ACCA" w:rsidP="004D5330">
            <w:pPr>
              <w:keepNext/>
              <w:jc w:val="center"/>
            </w:pPr>
            <w:r>
              <w:rPr>
                <w:noProof/>
              </w:rPr>
              <w:drawing>
                <wp:inline distT="0" distB="0" distL="0" distR="0" wp14:anchorId="17A1CC38" wp14:editId="544A9CB5">
                  <wp:extent cx="2398171" cy="1800000"/>
                  <wp:effectExtent l="0" t="0" r="2540" b="0"/>
                  <wp:docPr id="68"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4749BC53" w14:textId="77777777" w:rsidR="003A0104" w:rsidRDefault="003A0104" w:rsidP="003A0104">
            <w:pPr>
              <w:keepNext/>
              <w:jc w:val="center"/>
              <w:rPr>
                <w:i/>
                <w:iCs/>
                <w:color w:val="44546A" w:themeColor="text2"/>
                <w:sz w:val="18"/>
                <w:szCs w:val="18"/>
              </w:rPr>
            </w:pPr>
            <w:r w:rsidRPr="00EF49E3">
              <w:rPr>
                <w:i/>
                <w:iCs/>
                <w:color w:val="44546A" w:themeColor="text2"/>
                <w:sz w:val="18"/>
                <w:szCs w:val="18"/>
              </w:rPr>
              <w:t>(</w:t>
            </w:r>
            <w:r>
              <w:rPr>
                <w:i/>
                <w:iCs/>
                <w:color w:val="44546A" w:themeColor="text2"/>
                <w:sz w:val="18"/>
                <w:szCs w:val="18"/>
              </w:rPr>
              <w:t>h</w:t>
            </w:r>
            <w:r w:rsidRPr="00EF49E3">
              <w:rPr>
                <w:i/>
                <w:iCs/>
                <w:color w:val="44546A" w:themeColor="text2"/>
                <w:sz w:val="18"/>
                <w:szCs w:val="18"/>
              </w:rPr>
              <w:t xml:space="preserve">) UE </w:t>
            </w:r>
            <w:r w:rsidRPr="00787CA3">
              <w:rPr>
                <w:i/>
                <w:iCs/>
                <w:color w:val="44546A" w:themeColor="text2"/>
                <w:sz w:val="18"/>
                <w:szCs w:val="18"/>
              </w:rPr>
              <w:t>Mean</w:t>
            </w:r>
            <w:r w:rsidRPr="00EF49E3">
              <w:rPr>
                <w:i/>
                <w:iCs/>
                <w:color w:val="44546A" w:themeColor="text2"/>
                <w:sz w:val="18"/>
                <w:szCs w:val="18"/>
              </w:rPr>
              <w:t xml:space="preserve"> Power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w:t>
            </w:r>
          </w:p>
          <w:p w14:paraId="212BA701" w14:textId="080BC9CF" w:rsidR="003A0104" w:rsidRDefault="003A0104">
            <w:pPr>
              <w:keepNext/>
              <w:jc w:val="center"/>
              <w:rPr>
                <w:noProof/>
              </w:rPr>
            </w:pPr>
          </w:p>
        </w:tc>
      </w:tr>
    </w:tbl>
    <w:p w14:paraId="2525A1EF" w14:textId="432B6670" w:rsidR="003A0104" w:rsidRPr="002611E4" w:rsidRDefault="003A0104" w:rsidP="002611E4">
      <w:pPr>
        <w:pStyle w:val="Caption"/>
      </w:pPr>
      <w:bookmarkStart w:id="10" w:name="_Ref71269177"/>
      <w:r>
        <w:t xml:space="preserve">Figure </w:t>
      </w:r>
      <w:r>
        <w:fldChar w:fldCharType="begin"/>
      </w:r>
      <w:r>
        <w:instrText xml:space="preserve"> SEQ Figure \* ARABIC </w:instrText>
      </w:r>
      <w:r>
        <w:fldChar w:fldCharType="separate"/>
      </w:r>
      <w:r>
        <w:rPr>
          <w:noProof/>
        </w:rPr>
        <w:t>4</w:t>
      </w:r>
      <w:r>
        <w:fldChar w:fldCharType="end"/>
      </w:r>
      <w:bookmarkEnd w:id="10"/>
      <w:r>
        <w:t xml:space="preserve"> – Capacity and UE mean power consumption in </w:t>
      </w:r>
      <w:r w:rsidR="002B7CF4">
        <w:t>Indoor Hotspot</w:t>
      </w:r>
      <w:r>
        <w:t xml:space="preserve"> </w:t>
      </w:r>
      <w:r w:rsidRPr="00EF49E3">
        <w:t>in FR1</w:t>
      </w:r>
      <w:r>
        <w:t xml:space="preserve"> for </w:t>
      </w:r>
      <w:r w:rsidR="002B7CF4">
        <w:t>VR</w:t>
      </w:r>
      <w:r w:rsidRPr="00EF49E3">
        <w:t xml:space="preserve"> at 30Mbps with X=99% </w:t>
      </w:r>
      <w:r>
        <w:t>(DL-only).</w:t>
      </w:r>
    </w:p>
    <w:p w14:paraId="52808A98" w14:textId="3842C34E" w:rsidR="00622C49" w:rsidRPr="00FE34B2" w:rsidRDefault="00622C49" w:rsidP="00622C49">
      <w:pPr>
        <w:pStyle w:val="Caption"/>
        <w:keepNext/>
        <w:jc w:val="center"/>
      </w:pPr>
      <w:bookmarkStart w:id="11" w:name="_Ref71269208"/>
      <w:r>
        <w:lastRenderedPageBreak/>
        <w:t xml:space="preserve">Table </w:t>
      </w:r>
      <w:r>
        <w:fldChar w:fldCharType="begin"/>
      </w:r>
      <w:r>
        <w:instrText xml:space="preserve"> SEQ Table \* ARABIC </w:instrText>
      </w:r>
      <w:r>
        <w:fldChar w:fldCharType="separate"/>
      </w:r>
      <w:r w:rsidR="0062220C">
        <w:rPr>
          <w:noProof/>
        </w:rPr>
        <w:t>7</w:t>
      </w:r>
      <w:r>
        <w:fldChar w:fldCharType="end"/>
      </w:r>
      <w:bookmarkEnd w:id="11"/>
      <w:r>
        <w:t xml:space="preserve"> – </w:t>
      </w:r>
      <w:r w:rsidRPr="00881311">
        <w:t>Evaluation of UE power saving schemes for {</w:t>
      </w:r>
      <w:r w:rsidR="003A0104">
        <w:t>Indoor Hotspot</w:t>
      </w:r>
      <w:r w:rsidRPr="00881311">
        <w:t xml:space="preserve">, </w:t>
      </w:r>
      <w:r>
        <w:t>VR</w:t>
      </w:r>
      <w:r w:rsidRPr="00881311">
        <w:t>,</w:t>
      </w:r>
      <w:r>
        <w:t xml:space="preserve"> DL Only, 30Mbps,</w:t>
      </w:r>
      <w:r w:rsidRPr="00881311">
        <w:t xml:space="preserve">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622C49" w:rsidRPr="00E02A4F" w14:paraId="1E43345F" w14:textId="77777777" w:rsidTr="004D5330">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1D558" w14:textId="77777777" w:rsidR="00622C49" w:rsidRPr="00183A02" w:rsidRDefault="00622C49" w:rsidP="004D5330">
            <w:pPr>
              <w:jc w:val="center"/>
              <w:rPr>
                <w:rFonts w:ascii="Times New Roman" w:hAnsi="Times New Roman"/>
                <w:sz w:val="20"/>
                <w:lang w:val="en-US"/>
              </w:rPr>
            </w:pPr>
            <w:r w:rsidRPr="00183A02">
              <w:rPr>
                <w:rFonts w:ascii="Times New Roman" w:hAnsi="Times New Roman"/>
                <w:sz w:val="20"/>
                <w:lang w:val="en-US"/>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24890" w14:textId="77777777" w:rsidR="00622C49" w:rsidRPr="00183A02" w:rsidRDefault="00622C49" w:rsidP="004D533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56B3F9" w14:textId="13ABC3A3" w:rsidR="00622C49" w:rsidRPr="00183A02" w:rsidRDefault="00422AB8" w:rsidP="004D533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r>
      <w:tr w:rsidR="00622C49" w:rsidRPr="00E02A4F" w14:paraId="1FCD1F88" w14:textId="77777777" w:rsidTr="004D533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3CDCFB" w14:textId="77777777" w:rsidR="00622C49" w:rsidRPr="00183A02" w:rsidRDefault="00622C49" w:rsidP="004D5330">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0F65311" w14:textId="77777777" w:rsidR="00622C49" w:rsidRPr="00183A02" w:rsidRDefault="00622C49" w:rsidP="004D5330">
            <w:pPr>
              <w:jc w:val="center"/>
              <w:rPr>
                <w:rFonts w:ascii="Times New Roman" w:hAnsi="Times New Roman"/>
                <w:sz w:val="20"/>
                <w:lang w:val="en-US"/>
              </w:rPr>
            </w:pPr>
            <w:r w:rsidRPr="00183A02">
              <w:rPr>
                <w:rFonts w:ascii="Times New Roman" w:hAnsi="Times New Roman"/>
                <w:sz w:val="20"/>
                <w:lang w:val="en-US"/>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4DD6A66" w14:textId="77777777" w:rsidR="00622C49" w:rsidRPr="00183A02" w:rsidRDefault="00622C49" w:rsidP="004D5330">
            <w:pPr>
              <w:jc w:val="center"/>
              <w:rPr>
                <w:rFonts w:ascii="Times New Roman" w:hAnsi="Times New Roman"/>
                <w:sz w:val="20"/>
                <w:lang w:val="en-US"/>
              </w:rPr>
            </w:pPr>
            <w:r w:rsidRPr="00183A02">
              <w:rPr>
                <w:rFonts w:ascii="Times New Roman" w:hAnsi="Times New Roman"/>
                <w:sz w:val="20"/>
                <w:lang w:val="en-US"/>
              </w:rPr>
              <w:t>Optional</w:t>
            </w:r>
          </w:p>
        </w:tc>
        <w:tc>
          <w:tcPr>
            <w:tcW w:w="0" w:type="auto"/>
            <w:vMerge/>
            <w:tcBorders>
              <w:top w:val="single" w:sz="8" w:space="0" w:color="auto"/>
              <w:left w:val="nil"/>
              <w:bottom w:val="single" w:sz="8" w:space="0" w:color="auto"/>
              <w:right w:val="single" w:sz="8" w:space="0" w:color="auto"/>
            </w:tcBorders>
            <w:vAlign w:val="center"/>
            <w:hideMark/>
          </w:tcPr>
          <w:p w14:paraId="5D479FDF" w14:textId="77777777" w:rsidR="00622C49" w:rsidRPr="00183A02" w:rsidRDefault="00622C49" w:rsidP="004D5330">
            <w:pPr>
              <w:rPr>
                <w:rFonts w:ascii="Times New Roman" w:hAnsi="Times New Roman"/>
                <w:sz w:val="20"/>
                <w:lang w:val="en-US"/>
              </w:rPr>
            </w:pPr>
          </w:p>
        </w:tc>
      </w:tr>
      <w:tr w:rsidR="00622C49" w:rsidRPr="00E02A4F" w14:paraId="39878C11" w14:textId="77777777" w:rsidTr="004D533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3F5F01" w14:textId="77777777" w:rsidR="00622C49" w:rsidRPr="00183A02" w:rsidRDefault="00622C49" w:rsidP="004D5330">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92C5E7C" w14:textId="77777777" w:rsidR="00622C49" w:rsidRPr="00183A02" w:rsidRDefault="00622C49" w:rsidP="004D5330">
            <w:pPr>
              <w:jc w:val="center"/>
              <w:rPr>
                <w:rFonts w:ascii="Times New Roman" w:hAnsi="Times New Roman"/>
                <w:sz w:val="20"/>
                <w:lang w:val="en-US"/>
              </w:rPr>
            </w:pPr>
            <w:r w:rsidRPr="00183A02">
              <w:rPr>
                <w:rFonts w:ascii="Times New Roman" w:hAnsi="Times New Roman"/>
                <w:sz w:val="20"/>
                <w:lang w:val="en-US"/>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1B2EE"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A4648"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E842"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0" w:type="auto"/>
            <w:vMerge/>
            <w:tcBorders>
              <w:top w:val="single" w:sz="8" w:space="0" w:color="auto"/>
              <w:left w:val="nil"/>
              <w:bottom w:val="single" w:sz="8" w:space="0" w:color="auto"/>
              <w:right w:val="single" w:sz="8" w:space="0" w:color="auto"/>
            </w:tcBorders>
            <w:vAlign w:val="center"/>
            <w:hideMark/>
          </w:tcPr>
          <w:p w14:paraId="17191D59" w14:textId="77777777" w:rsidR="00622C49" w:rsidRPr="00183A02" w:rsidRDefault="00622C49" w:rsidP="004D5330">
            <w:pPr>
              <w:jc w:val="center"/>
              <w:rPr>
                <w:rFonts w:ascii="Times New Roman" w:hAnsi="Times New Roman"/>
                <w:sz w:val="20"/>
                <w:lang w:val="en-US"/>
              </w:rPr>
            </w:pPr>
          </w:p>
        </w:tc>
      </w:tr>
      <w:tr w:rsidR="00622C49" w:rsidRPr="00E02A4F" w14:paraId="01A39813"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152C83" w14:textId="77777777" w:rsidR="00622C49" w:rsidRPr="00183A02" w:rsidRDefault="00622C49" w:rsidP="004D533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96A3D"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D9F64"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8BB7B"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36D5D24" w14:textId="77777777" w:rsidR="00622C49" w:rsidRPr="00183A02" w:rsidRDefault="00622C49" w:rsidP="004D5330">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AE081" w14:textId="68D0BB3F" w:rsidR="00622C49" w:rsidRPr="00183A02" w:rsidRDefault="00C1764B" w:rsidP="004D5330">
            <w:pPr>
              <w:spacing w:line="252" w:lineRule="auto"/>
              <w:jc w:val="center"/>
              <w:rPr>
                <w:rFonts w:ascii="Times New Roman" w:hAnsi="Times New Roman"/>
                <w:sz w:val="20"/>
                <w:lang w:val="en-US"/>
              </w:rPr>
            </w:pPr>
            <w:r>
              <w:rPr>
                <w:rFonts w:ascii="Times New Roman" w:hAnsi="Times New Roman"/>
                <w:sz w:val="20"/>
                <w:lang w:val="en-US"/>
              </w:rPr>
              <w:t>3</w:t>
            </w:r>
            <w:r w:rsidR="00622C49">
              <w:rPr>
                <w:rFonts w:ascii="Times New Roman" w:hAnsi="Times New Roman"/>
                <w:sz w:val="20"/>
                <w:lang w:val="en-US"/>
              </w:rPr>
              <w:t xml:space="preserve"> / </w:t>
            </w:r>
            <w:r>
              <w:rPr>
                <w:rFonts w:ascii="Times New Roman" w:hAnsi="Times New Roman"/>
                <w:sz w:val="20"/>
                <w:lang w:val="en-US"/>
              </w:rPr>
              <w:t>3</w:t>
            </w:r>
          </w:p>
        </w:tc>
      </w:tr>
      <w:tr w:rsidR="0099242B" w:rsidRPr="00E02A4F" w14:paraId="46CD6C62"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DB0E5" w14:textId="77777777" w:rsidR="0099242B" w:rsidRPr="00183A02" w:rsidRDefault="0099242B" w:rsidP="0099242B">
            <w:pPr>
              <w:spacing w:line="252" w:lineRule="auto"/>
              <w:jc w:val="center"/>
              <w:rPr>
                <w:rFonts w:ascii="Times New Roman" w:hAnsi="Times New Roman"/>
                <w:sz w:val="20"/>
                <w:lang w:val="en-US"/>
              </w:rPr>
            </w:pPr>
            <w:r w:rsidRPr="00D7055A">
              <w:rPr>
                <w:rFonts w:ascii="Times New Roman" w:hAnsi="Times New Roman"/>
                <w:sz w:val="20"/>
                <w:lang w:val="en-US"/>
              </w:rPr>
              <w:t>(4, 2, 2)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483089" w14:textId="3F59F278"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73</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ADA00" w14:textId="5182F23B"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75</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A10DD" w14:textId="48538C54"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74</w:t>
            </w:r>
            <w:r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6135A01C" w14:textId="1E1107B5"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 xml:space="preserve">70 </w:t>
            </w: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C4A5B" w14:textId="02BF723A" w:rsidR="0099242B" w:rsidRPr="00183A02" w:rsidRDefault="00C1764B" w:rsidP="0099242B">
            <w:pPr>
              <w:spacing w:line="252" w:lineRule="auto"/>
              <w:jc w:val="center"/>
              <w:rPr>
                <w:rFonts w:ascii="Times New Roman" w:hAnsi="Times New Roman"/>
                <w:sz w:val="20"/>
                <w:lang w:val="en-US"/>
              </w:rPr>
            </w:pPr>
            <w:r>
              <w:rPr>
                <w:rFonts w:ascii="Times New Roman" w:hAnsi="Times New Roman"/>
                <w:sz w:val="20"/>
                <w:lang w:val="en-US"/>
              </w:rPr>
              <w:t>3</w:t>
            </w:r>
            <w:r w:rsidR="0099242B">
              <w:rPr>
                <w:rFonts w:ascii="Times New Roman" w:hAnsi="Times New Roman"/>
                <w:sz w:val="20"/>
                <w:lang w:val="en-US"/>
              </w:rPr>
              <w:t xml:space="preserve"> / </w:t>
            </w:r>
            <w:r>
              <w:rPr>
                <w:rFonts w:ascii="Times New Roman" w:hAnsi="Times New Roman"/>
                <w:sz w:val="20"/>
                <w:lang w:val="en-US"/>
              </w:rPr>
              <w:t>3</w:t>
            </w:r>
          </w:p>
        </w:tc>
      </w:tr>
      <w:tr w:rsidR="0099242B" w:rsidRPr="00E02A4F" w14:paraId="075DF053"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3D7F2" w14:textId="77777777" w:rsidR="0099242B" w:rsidRPr="00183A02" w:rsidRDefault="0099242B" w:rsidP="0099242B">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051C7" w14:textId="5F76ED0A"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66</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E2A96" w14:textId="02C775FD"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69</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4C0E5" w14:textId="562AA109"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67</w:t>
            </w:r>
            <w:r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0968C32C" w14:textId="04A5C12A" w:rsidR="0099242B" w:rsidRPr="00183A02" w:rsidRDefault="0099242B" w:rsidP="0099242B">
            <w:pPr>
              <w:spacing w:line="252" w:lineRule="auto"/>
              <w:jc w:val="center"/>
              <w:rPr>
                <w:rFonts w:ascii="Times New Roman" w:hAnsi="Times New Roman"/>
                <w:sz w:val="20"/>
                <w:lang w:val="en-US"/>
              </w:rPr>
            </w:pPr>
            <w:r>
              <w:rPr>
                <w:rFonts w:ascii="Times New Roman" w:hAnsi="Times New Roman"/>
                <w:sz w:val="20"/>
                <w:lang w:val="en-US"/>
              </w:rPr>
              <w:t xml:space="preserve">58 </w:t>
            </w: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42862" w14:textId="0F0B035F" w:rsidR="0099242B" w:rsidRPr="00183A02" w:rsidRDefault="00C1764B" w:rsidP="0099242B">
            <w:pPr>
              <w:spacing w:line="252" w:lineRule="auto"/>
              <w:jc w:val="center"/>
              <w:rPr>
                <w:rFonts w:ascii="Times New Roman" w:hAnsi="Times New Roman"/>
                <w:sz w:val="20"/>
                <w:lang w:val="en-US"/>
              </w:rPr>
            </w:pPr>
            <w:r>
              <w:rPr>
                <w:rFonts w:ascii="Times New Roman" w:hAnsi="Times New Roman"/>
                <w:sz w:val="20"/>
                <w:lang w:val="en-US"/>
              </w:rPr>
              <w:t>2</w:t>
            </w:r>
            <w:r w:rsidR="0099242B">
              <w:rPr>
                <w:rFonts w:ascii="Times New Roman" w:hAnsi="Times New Roman"/>
                <w:sz w:val="20"/>
                <w:lang w:val="en-US"/>
              </w:rPr>
              <w:t xml:space="preserve"> / </w:t>
            </w:r>
            <w:r>
              <w:rPr>
                <w:rFonts w:ascii="Times New Roman" w:hAnsi="Times New Roman"/>
                <w:sz w:val="20"/>
                <w:lang w:val="en-US"/>
              </w:rPr>
              <w:t>3</w:t>
            </w:r>
          </w:p>
        </w:tc>
      </w:tr>
      <w:tr w:rsidR="0099242B" w:rsidRPr="00E02A4F" w14:paraId="22BF548E" w14:textId="77777777" w:rsidTr="004D5330">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966E3" w14:textId="77777777" w:rsidR="0099242B" w:rsidRPr="00183A02" w:rsidRDefault="0099242B" w:rsidP="0099242B">
            <w:pPr>
              <w:jc w:val="center"/>
              <w:rPr>
                <w:rFonts w:ascii="Times New Roman" w:hAnsi="Times New Roman"/>
                <w:sz w:val="20"/>
                <w:lang w:val="en-US"/>
              </w:rPr>
            </w:pPr>
            <w:r w:rsidRPr="00D7055A">
              <w:rPr>
                <w:rFonts w:ascii="Times New Roman" w:hAnsi="Times New Roman"/>
                <w:sz w:val="20"/>
                <w:lang w:val="en-US"/>
              </w:rPr>
              <w:t>(16, 8, 8)</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644CD7EC" w14:textId="45E95E0A" w:rsidR="0099242B" w:rsidRPr="00183A02" w:rsidRDefault="0099242B" w:rsidP="0099242B">
            <w:pPr>
              <w:jc w:val="center"/>
              <w:rPr>
                <w:rFonts w:ascii="Times New Roman" w:hAnsi="Times New Roman"/>
                <w:sz w:val="20"/>
                <w:lang w:val="en-US"/>
              </w:rPr>
            </w:pPr>
            <w:r>
              <w:rPr>
                <w:rFonts w:ascii="Times New Roman" w:hAnsi="Times New Roman"/>
                <w:sz w:val="20"/>
                <w:lang w:val="en-US"/>
              </w:rPr>
              <w:t>50 %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7304612E" w14:textId="62234B81" w:rsidR="0099242B" w:rsidRPr="00183A02" w:rsidRDefault="0099242B" w:rsidP="0099242B">
            <w:pPr>
              <w:jc w:val="center"/>
              <w:rPr>
                <w:rFonts w:ascii="Times New Roman" w:hAnsi="Times New Roman"/>
                <w:sz w:val="20"/>
                <w:lang w:val="en-US"/>
              </w:rPr>
            </w:pPr>
            <w:r>
              <w:rPr>
                <w:rFonts w:ascii="Times New Roman" w:hAnsi="Times New Roman"/>
                <w:sz w:val="20"/>
                <w:lang w:val="en-US"/>
              </w:rPr>
              <w:t>55 %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0A1129DC" w14:textId="52113267" w:rsidR="0099242B" w:rsidRPr="00183A02" w:rsidRDefault="0099242B" w:rsidP="0099242B">
            <w:pPr>
              <w:jc w:val="center"/>
              <w:rPr>
                <w:rFonts w:ascii="Times New Roman" w:hAnsi="Times New Roman"/>
                <w:sz w:val="20"/>
                <w:lang w:val="en-US"/>
              </w:rPr>
            </w:pPr>
            <w:r>
              <w:rPr>
                <w:rFonts w:ascii="Times New Roman" w:hAnsi="Times New Roman"/>
                <w:sz w:val="20"/>
                <w:lang w:val="en-US"/>
              </w:rPr>
              <w:t>52 %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4F7F920C" w14:textId="15220DB9" w:rsidR="0099242B" w:rsidRPr="00183A02" w:rsidRDefault="0099242B" w:rsidP="0099242B">
            <w:pPr>
              <w:jc w:val="center"/>
              <w:rPr>
                <w:rFonts w:ascii="Times New Roman" w:hAnsi="Times New Roman"/>
                <w:sz w:val="20"/>
                <w:lang w:val="en-US"/>
              </w:rPr>
            </w:pPr>
            <w:r>
              <w:rPr>
                <w:rFonts w:ascii="Times New Roman" w:hAnsi="Times New Roman"/>
                <w:sz w:val="20"/>
                <w:lang w:val="en-US"/>
              </w:rPr>
              <w:t>40 %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6C12A7E1" w14:textId="378EBAE4" w:rsidR="0099242B" w:rsidRPr="00183A02" w:rsidRDefault="007556A6" w:rsidP="0099242B">
            <w:pPr>
              <w:jc w:val="center"/>
              <w:rPr>
                <w:rFonts w:ascii="Times New Roman" w:hAnsi="Times New Roman"/>
                <w:sz w:val="20"/>
                <w:lang w:val="en-US"/>
              </w:rPr>
            </w:pPr>
            <w:r>
              <w:rPr>
                <w:rFonts w:ascii="Times New Roman" w:hAnsi="Times New Roman"/>
                <w:sz w:val="20"/>
                <w:lang w:val="en-US"/>
              </w:rPr>
              <w:t>0</w:t>
            </w:r>
            <w:r w:rsidR="0099242B">
              <w:rPr>
                <w:rFonts w:ascii="Times New Roman" w:hAnsi="Times New Roman"/>
                <w:sz w:val="20"/>
                <w:lang w:val="en-US"/>
              </w:rPr>
              <w:t xml:space="preserve"> / </w:t>
            </w:r>
            <w:r>
              <w:rPr>
                <w:rFonts w:ascii="Times New Roman" w:hAnsi="Times New Roman"/>
                <w:sz w:val="20"/>
                <w:lang w:val="en-US"/>
              </w:rPr>
              <w:t>3</w:t>
            </w:r>
          </w:p>
        </w:tc>
      </w:tr>
    </w:tbl>
    <w:p w14:paraId="211BA221" w14:textId="77777777" w:rsidR="00622C49" w:rsidRDefault="00622C49" w:rsidP="00622C49">
      <w:pPr>
        <w:rPr>
          <w:rFonts w:ascii="Times New Roman" w:hAnsi="Times New Roman"/>
          <w:sz w:val="20"/>
          <w:lang w:val="en-US"/>
        </w:rPr>
      </w:pPr>
    </w:p>
    <w:p w14:paraId="3C279DF6" w14:textId="77777777" w:rsidR="00622C49" w:rsidRDefault="00622C49" w:rsidP="00622C49">
      <w:pPr>
        <w:rPr>
          <w:lang w:val="en-US"/>
        </w:rPr>
      </w:pPr>
    </w:p>
    <w:p w14:paraId="56E3B544" w14:textId="1F6AE38C" w:rsidR="00622C49" w:rsidRPr="00181C71" w:rsidRDefault="00622C49" w:rsidP="00622C4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 applications in </w:t>
      </w:r>
      <w:r w:rsidR="00B26147">
        <w:rPr>
          <w:rFonts w:ascii="Times New Roman" w:hAnsi="Times New Roman"/>
          <w:i/>
          <w:iCs/>
          <w:sz w:val="20"/>
          <w:lang w:val="en-US"/>
        </w:rPr>
        <w:t>Indoor Hotspot</w:t>
      </w:r>
      <w:r>
        <w:rPr>
          <w:rFonts w:ascii="Times New Roman" w:hAnsi="Times New Roman"/>
          <w:i/>
          <w:iCs/>
          <w:sz w:val="20"/>
          <w:lang w:val="en-US"/>
        </w:rPr>
        <w:t xml:space="preserve"> deployment in FR1 are indicated in </w:t>
      </w:r>
      <w:r w:rsidR="00931445">
        <w:rPr>
          <w:rFonts w:ascii="Times New Roman" w:hAnsi="Times New Roman"/>
          <w:i/>
          <w:iCs/>
          <w:sz w:val="20"/>
          <w:lang w:val="en-US"/>
        </w:rPr>
        <w:fldChar w:fldCharType="begin"/>
      </w:r>
      <w:r w:rsidR="00931445">
        <w:rPr>
          <w:rFonts w:ascii="Times New Roman" w:hAnsi="Times New Roman"/>
          <w:i/>
          <w:iCs/>
          <w:sz w:val="20"/>
          <w:lang w:val="en-US"/>
        </w:rPr>
        <w:instrText xml:space="preserve"> REF _Ref71269208 \h  \* MERGEFORMAT </w:instrText>
      </w:r>
      <w:r w:rsidR="00931445">
        <w:rPr>
          <w:rFonts w:ascii="Times New Roman" w:hAnsi="Times New Roman"/>
          <w:i/>
          <w:iCs/>
          <w:sz w:val="20"/>
          <w:lang w:val="en-US"/>
        </w:rPr>
      </w:r>
      <w:r w:rsidR="00931445">
        <w:rPr>
          <w:rFonts w:ascii="Times New Roman" w:hAnsi="Times New Roman"/>
          <w:i/>
          <w:iCs/>
          <w:sz w:val="20"/>
          <w:lang w:val="en-US"/>
        </w:rPr>
        <w:fldChar w:fldCharType="separate"/>
      </w:r>
      <w:r w:rsidR="00931445" w:rsidRPr="002611E4">
        <w:rPr>
          <w:rFonts w:ascii="Times New Roman" w:hAnsi="Times New Roman"/>
          <w:i/>
          <w:sz w:val="20"/>
          <w:lang w:val="en-US"/>
        </w:rPr>
        <w:t>Table 7</w:t>
      </w:r>
      <w:r w:rsidR="00931445">
        <w:rPr>
          <w:rFonts w:ascii="Times New Roman" w:hAnsi="Times New Roman"/>
          <w:i/>
          <w:iCs/>
          <w:sz w:val="20"/>
          <w:lang w:val="en-US"/>
        </w:rPr>
        <w:fldChar w:fldCharType="end"/>
      </w:r>
      <w:r>
        <w:rPr>
          <w:rFonts w:ascii="Times New Roman" w:hAnsi="Times New Roman"/>
          <w:i/>
          <w:iCs/>
          <w:sz w:val="20"/>
          <w:lang w:val="en-US"/>
        </w:rPr>
        <w:t>.</w:t>
      </w:r>
    </w:p>
    <w:p w14:paraId="78ADD5CE" w14:textId="77777777" w:rsidR="00622C49" w:rsidRDefault="00622C49" w:rsidP="00622C49">
      <w:pPr>
        <w:tabs>
          <w:tab w:val="num" w:pos="720"/>
        </w:tabs>
        <w:rPr>
          <w:rFonts w:ascii="Times New Roman" w:hAnsi="Times New Roman"/>
          <w:b/>
          <w:bCs/>
          <w:i/>
          <w:iCs/>
          <w:sz w:val="20"/>
          <w:lang w:val="en-US"/>
        </w:rPr>
      </w:pPr>
    </w:p>
    <w:p w14:paraId="3FF03373" w14:textId="6AC96217" w:rsidR="00622C49" w:rsidRDefault="00622C49" w:rsidP="00622C4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w:t>
      </w:r>
      <w:r w:rsidR="00B26147">
        <w:rPr>
          <w:rFonts w:ascii="Times New Roman" w:hAnsi="Times New Roman"/>
          <w:i/>
          <w:iCs/>
          <w:sz w:val="20"/>
          <w:lang w:val="en-US"/>
        </w:rPr>
        <w:t>75</w:t>
      </w:r>
      <w:r>
        <w:rPr>
          <w:rFonts w:ascii="Times New Roman" w:hAnsi="Times New Roman"/>
          <w:i/>
          <w:iCs/>
          <w:sz w:val="20"/>
          <w:lang w:val="en-US"/>
        </w:rPr>
        <w:t>% but it also strongly affect</w:t>
      </w:r>
      <w:r w:rsidR="00AD6CCA">
        <w:rPr>
          <w:rFonts w:ascii="Times New Roman" w:hAnsi="Times New Roman"/>
          <w:i/>
          <w:iCs/>
          <w:sz w:val="20"/>
          <w:lang w:val="en-US"/>
        </w:rPr>
        <w:t>s</w:t>
      </w:r>
      <w:r>
        <w:rPr>
          <w:rFonts w:ascii="Times New Roman" w:hAnsi="Times New Roman"/>
          <w:i/>
          <w:iCs/>
          <w:sz w:val="20"/>
          <w:lang w:val="en-US"/>
        </w:rPr>
        <w:t xml:space="preserve"> the DL system capacity for VR applications, reducing it to 0 in the worst case</w:t>
      </w:r>
      <w:r>
        <w:rPr>
          <w:rFonts w:ascii="Times New Roman" w:hAnsi="Times New Roman"/>
          <w:i/>
          <w:iCs/>
          <w:sz w:val="20"/>
        </w:rPr>
        <w:t xml:space="preserve"> due to the low delay budget with respect to the simulated retransmission delay.</w:t>
      </w:r>
    </w:p>
    <w:p w14:paraId="7CF2A71A" w14:textId="77777777" w:rsidR="00622C49" w:rsidRDefault="00622C49" w:rsidP="00622C49">
      <w:pPr>
        <w:tabs>
          <w:tab w:val="num" w:pos="720"/>
        </w:tabs>
        <w:rPr>
          <w:rFonts w:ascii="Times New Roman" w:hAnsi="Times New Roman"/>
          <w:i/>
          <w:iCs/>
          <w:sz w:val="20"/>
        </w:rPr>
      </w:pPr>
    </w:p>
    <w:p w14:paraId="040198F8" w14:textId="0015EE9A" w:rsidR="00622C49" w:rsidRPr="00062612" w:rsidRDefault="00622C49" w:rsidP="00622C4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901390">
        <w:rPr>
          <w:rFonts w:ascii="Times New Roman" w:hAnsi="Times New Roman"/>
          <w:b/>
          <w:bCs/>
          <w:i/>
          <w:iCs/>
          <w:sz w:val="20"/>
          <w:lang w:val="en-US"/>
        </w:rPr>
        <w:t>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that archives the best trade-off between power saving gain and DL capacity loss for VR applications in </w:t>
      </w:r>
      <w:r w:rsidR="00B26147">
        <w:rPr>
          <w:rFonts w:ascii="Times New Roman" w:hAnsi="Times New Roman"/>
          <w:i/>
          <w:iCs/>
          <w:sz w:val="20"/>
          <w:lang w:val="en-US"/>
        </w:rPr>
        <w:t>Indoor Hotspot</w:t>
      </w:r>
      <w:r>
        <w:rPr>
          <w:rFonts w:ascii="Times New Roman" w:hAnsi="Times New Roman"/>
          <w:i/>
          <w:iCs/>
          <w:sz w:val="20"/>
          <w:lang w:val="en-US"/>
        </w:rPr>
        <w:t xml:space="preserve"> deployment in FR1 is (</w:t>
      </w:r>
      <w:r w:rsidRPr="00CD39FB">
        <w:rPr>
          <w:rFonts w:ascii="Times New Roman" w:hAnsi="Times New Roman"/>
          <w:i/>
          <w:iCs/>
          <w:sz w:val="20"/>
          <w:lang w:val="en-US"/>
        </w:rPr>
        <w:t>DRX long cycle, inactivity timer value, On duration timer value)=(</w:t>
      </w:r>
      <w:r w:rsidR="00130EBA">
        <w:rPr>
          <w:rFonts w:ascii="Times New Roman" w:hAnsi="Times New Roman"/>
          <w:i/>
          <w:iCs/>
          <w:sz w:val="20"/>
          <w:lang w:val="en-US"/>
        </w:rPr>
        <w:t>4</w:t>
      </w:r>
      <w:r w:rsidRPr="00CD39FB">
        <w:rPr>
          <w:rFonts w:ascii="Times New Roman" w:hAnsi="Times New Roman"/>
          <w:i/>
          <w:iCs/>
          <w:sz w:val="20"/>
          <w:lang w:val="en-US"/>
        </w:rPr>
        <w:t xml:space="preserve">, </w:t>
      </w:r>
      <w:r w:rsidR="00130EBA">
        <w:rPr>
          <w:rFonts w:ascii="Times New Roman" w:hAnsi="Times New Roman"/>
          <w:i/>
          <w:iCs/>
          <w:sz w:val="20"/>
          <w:lang w:val="en-US"/>
        </w:rPr>
        <w:t>2</w:t>
      </w:r>
      <w:r w:rsidRPr="00CD39FB">
        <w:rPr>
          <w:rFonts w:ascii="Times New Roman" w:hAnsi="Times New Roman"/>
          <w:i/>
          <w:iCs/>
          <w:sz w:val="20"/>
          <w:lang w:val="en-US"/>
        </w:rPr>
        <w:t xml:space="preserve">, </w:t>
      </w:r>
      <w:r w:rsidR="00130EBA">
        <w:rPr>
          <w:rFonts w:ascii="Times New Roman" w:hAnsi="Times New Roman"/>
          <w:i/>
          <w:iCs/>
          <w:sz w:val="20"/>
          <w:lang w:val="en-US"/>
        </w:rPr>
        <w:t>2</w:t>
      </w:r>
      <w:r w:rsidRPr="00CD39FB">
        <w:rPr>
          <w:rFonts w:ascii="Times New Roman" w:hAnsi="Times New Roman"/>
          <w:i/>
          <w:iCs/>
          <w:sz w:val="20"/>
          <w:lang w:val="en-US"/>
        </w:rPr>
        <w:t>)</w:t>
      </w:r>
      <w:r>
        <w:rPr>
          <w:rFonts w:ascii="Times New Roman" w:hAnsi="Times New Roman"/>
          <w:i/>
          <w:iCs/>
          <w:sz w:val="20"/>
          <w:lang w:val="en-US"/>
        </w:rPr>
        <w:t>.</w:t>
      </w:r>
    </w:p>
    <w:p w14:paraId="39A4C87D" w14:textId="77777777" w:rsidR="00A00D68" w:rsidRPr="00901EA3" w:rsidRDefault="00A00D68" w:rsidP="00622C49"/>
    <w:p w14:paraId="0BC908E6" w14:textId="1E5854D1" w:rsidR="00DD5F61" w:rsidRPr="00FC349D" w:rsidRDefault="005739EB" w:rsidP="00DD5F61">
      <w:pPr>
        <w:pStyle w:val="Heading1"/>
        <w:rPr>
          <w:lang w:val="en-US"/>
        </w:rPr>
      </w:pPr>
      <w:r>
        <w:rPr>
          <w:lang w:val="en-US"/>
        </w:rPr>
        <w:t>Capacity</w:t>
      </w:r>
      <w:r w:rsidR="005503AA">
        <w:rPr>
          <w:lang w:val="en-US"/>
        </w:rPr>
        <w:t xml:space="preserve"> Evaluation in Dense Urban</w:t>
      </w:r>
    </w:p>
    <w:p w14:paraId="47F199EB" w14:textId="6E6CFDCE" w:rsidR="00240051" w:rsidRDefault="00FD1A05" w:rsidP="00FD1A05">
      <w:pPr>
        <w:pStyle w:val="Heading2"/>
        <w:rPr>
          <w:lang w:val="en-US"/>
        </w:rPr>
      </w:pPr>
      <w:r>
        <w:rPr>
          <w:lang w:val="en-US"/>
        </w:rPr>
        <w:t>Simulation settings</w:t>
      </w:r>
    </w:p>
    <w:p w14:paraId="5366AA30" w14:textId="4142065B" w:rsidR="005503AA" w:rsidRDefault="00FD1A05" w:rsidP="002A77C7">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w:t>
      </w:r>
      <w:r w:rsidR="00CA7A85" w:rsidRPr="00FD1A05">
        <w:rPr>
          <w:rFonts w:ascii="Times New Roman" w:hAnsi="Times New Roman"/>
          <w:sz w:val="20"/>
          <w:lang w:val="en-US"/>
        </w:rPr>
        <w:t>schedulable</w:t>
      </w:r>
      <w:r w:rsidRPr="00FD1A05">
        <w:rPr>
          <w:rFonts w:ascii="Times New Roman" w:hAnsi="Times New Roman"/>
          <w:sz w:val="20"/>
          <w:lang w:val="en-US"/>
        </w:rPr>
        <w:t xml:space="preserve"> radio resource is the physical radio blocks (PRBs) of 12 subcarriers, each is of 30</w:t>
      </w:r>
      <w:r w:rsidR="003A0343">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007E4448" w:rsidRPr="007E4448">
        <w:rPr>
          <w:rFonts w:ascii="Times New Roman" w:hAnsi="Times New Roman"/>
          <w:sz w:val="20"/>
          <w:lang w:val="en-US"/>
        </w:rPr>
        <w:t xml:space="preserve">The transmit power of </w:t>
      </w:r>
      <w:proofErr w:type="spellStart"/>
      <w:r w:rsidR="007E4448" w:rsidRPr="007E4448">
        <w:rPr>
          <w:rFonts w:ascii="Times New Roman" w:hAnsi="Times New Roman"/>
          <w:sz w:val="20"/>
          <w:lang w:val="en-US"/>
        </w:rPr>
        <w:t>gNBs</w:t>
      </w:r>
      <w:proofErr w:type="spellEnd"/>
      <w:r w:rsidR="007E4448" w:rsidRPr="007E4448">
        <w:rPr>
          <w:rFonts w:ascii="Times New Roman" w:hAnsi="Times New Roman"/>
          <w:sz w:val="20"/>
          <w:lang w:val="en-US"/>
        </w:rPr>
        <w:t xml:space="preserve"> </w:t>
      </w:r>
      <w:r w:rsidR="003A0343">
        <w:rPr>
          <w:rFonts w:ascii="Times New Roman" w:hAnsi="Times New Roman"/>
          <w:sz w:val="20"/>
          <w:lang w:val="en-US"/>
        </w:rPr>
        <w:t>is set to</w:t>
      </w:r>
      <w:r w:rsidR="007E4448" w:rsidRPr="007E4448">
        <w:rPr>
          <w:rFonts w:ascii="Times New Roman" w:hAnsi="Times New Roman"/>
          <w:sz w:val="20"/>
          <w:lang w:val="en-US"/>
        </w:rPr>
        <w:t xml:space="preserve"> </w:t>
      </w:r>
      <w:r w:rsidR="007E4448">
        <w:rPr>
          <w:rFonts w:ascii="Times New Roman" w:hAnsi="Times New Roman"/>
          <w:sz w:val="20"/>
          <w:lang w:val="en-US"/>
        </w:rPr>
        <w:t>50</w:t>
      </w:r>
      <w:r w:rsidR="007E4448" w:rsidRPr="007E4448">
        <w:rPr>
          <w:rFonts w:ascii="Times New Roman" w:hAnsi="Times New Roman"/>
          <w:sz w:val="20"/>
          <w:lang w:val="en-US"/>
        </w:rPr>
        <w:t xml:space="preserve"> dBm</w:t>
      </w:r>
      <w:r w:rsidR="007E4448">
        <w:rPr>
          <w:rFonts w:ascii="Times New Roman" w:hAnsi="Times New Roman"/>
          <w:sz w:val="20"/>
          <w:lang w:val="en-US"/>
        </w:rPr>
        <w:t xml:space="preserve"> (i.e., 43dBM for 20MHz)</w:t>
      </w:r>
      <w:r w:rsidR="003A0343">
        <w:rPr>
          <w:rFonts w:ascii="Times New Roman" w:hAnsi="Times New Roman"/>
          <w:sz w:val="20"/>
          <w:lang w:val="en-US"/>
        </w:rPr>
        <w:t xml:space="preserve">. </w:t>
      </w:r>
      <w:r w:rsidR="00CB0C40">
        <w:rPr>
          <w:rFonts w:ascii="Times New Roman" w:hAnsi="Times New Roman"/>
          <w:sz w:val="20"/>
          <w:lang w:val="en-US"/>
        </w:rPr>
        <w:fldChar w:fldCharType="begin"/>
      </w:r>
      <w:r w:rsidR="00CB0C40">
        <w:rPr>
          <w:rFonts w:ascii="Times New Roman" w:hAnsi="Times New Roman"/>
          <w:sz w:val="20"/>
          <w:lang w:val="en-US"/>
        </w:rPr>
        <w:instrText xml:space="preserve"> REF _Ref68044134 \h  \* MERGEFORMAT </w:instrText>
      </w:r>
      <w:r w:rsidR="00CB0C40">
        <w:rPr>
          <w:rFonts w:ascii="Times New Roman" w:hAnsi="Times New Roman"/>
          <w:sz w:val="20"/>
          <w:lang w:val="en-US"/>
        </w:rPr>
      </w:r>
      <w:r w:rsidR="00CB0C40">
        <w:rPr>
          <w:rFonts w:ascii="Times New Roman" w:hAnsi="Times New Roman"/>
          <w:sz w:val="20"/>
          <w:lang w:val="en-US"/>
        </w:rPr>
        <w:fldChar w:fldCharType="separate"/>
      </w:r>
      <w:r w:rsidR="00015E88" w:rsidRPr="00015E88">
        <w:rPr>
          <w:rFonts w:ascii="Times New Roman" w:hAnsi="Times New Roman"/>
          <w:sz w:val="20"/>
          <w:lang w:val="en-US"/>
        </w:rPr>
        <w:t>Table 8</w:t>
      </w:r>
      <w:r w:rsidR="00CB0C40">
        <w:rPr>
          <w:rFonts w:ascii="Times New Roman" w:hAnsi="Times New Roman"/>
          <w:sz w:val="20"/>
          <w:lang w:val="en-US"/>
        </w:rPr>
        <w:fldChar w:fldCharType="end"/>
      </w:r>
      <w:r w:rsidR="007E4448">
        <w:rPr>
          <w:rFonts w:ascii="Times New Roman" w:hAnsi="Times New Roman"/>
          <w:sz w:val="20"/>
          <w:lang w:val="en-US"/>
        </w:rPr>
        <w:t xml:space="preserve"> </w:t>
      </w:r>
      <w:r w:rsidR="007E4448" w:rsidRPr="007E4448">
        <w:rPr>
          <w:rFonts w:ascii="Times New Roman" w:hAnsi="Times New Roman"/>
          <w:sz w:val="20"/>
          <w:lang w:val="en-US"/>
        </w:rPr>
        <w:t xml:space="preserve">lists the main parameters of the </w:t>
      </w:r>
      <w:r w:rsidR="007E4448">
        <w:rPr>
          <w:rFonts w:ascii="Times New Roman" w:hAnsi="Times New Roman"/>
          <w:sz w:val="20"/>
          <w:lang w:val="en-US"/>
        </w:rPr>
        <w:t>Dense Urban</w:t>
      </w:r>
      <w:r w:rsidR="007E4448" w:rsidRPr="007E4448">
        <w:rPr>
          <w:rFonts w:ascii="Times New Roman" w:hAnsi="Times New Roman"/>
          <w:sz w:val="20"/>
          <w:lang w:val="en-US"/>
        </w:rPr>
        <w:t xml:space="preserve"> deployment that </w:t>
      </w:r>
      <w:r w:rsidR="007E4448">
        <w:rPr>
          <w:rFonts w:ascii="Times New Roman" w:hAnsi="Times New Roman"/>
          <w:sz w:val="20"/>
          <w:lang w:val="en-US"/>
        </w:rPr>
        <w:t xml:space="preserve">are </w:t>
      </w:r>
      <w:r w:rsidR="007E4448" w:rsidRPr="007E4448">
        <w:rPr>
          <w:rFonts w:ascii="Times New Roman" w:hAnsi="Times New Roman"/>
          <w:sz w:val="20"/>
          <w:lang w:val="en-US"/>
        </w:rPr>
        <w:t>considered in this study.</w:t>
      </w:r>
    </w:p>
    <w:p w14:paraId="3802466D" w14:textId="4A548995" w:rsidR="00B326D6" w:rsidRDefault="00B326D6" w:rsidP="002A77C7">
      <w:pPr>
        <w:tabs>
          <w:tab w:val="num" w:pos="720"/>
        </w:tabs>
        <w:rPr>
          <w:rFonts w:ascii="Times New Roman" w:hAnsi="Times New Roman"/>
          <w:sz w:val="20"/>
          <w:lang w:val="en-US"/>
        </w:rPr>
      </w:pPr>
    </w:p>
    <w:p w14:paraId="7DE93CE9" w14:textId="7BD43D12" w:rsidR="00CA7A85" w:rsidRDefault="00CA7A85" w:rsidP="001A5642">
      <w:pPr>
        <w:pStyle w:val="Caption"/>
        <w:keepNext/>
        <w:jc w:val="center"/>
      </w:pPr>
      <w:bookmarkStart w:id="12" w:name="_Ref68044134"/>
      <w:r>
        <w:t xml:space="preserve">Table </w:t>
      </w:r>
      <w:r>
        <w:fldChar w:fldCharType="begin"/>
      </w:r>
      <w:r>
        <w:instrText xml:space="preserve"> SEQ Table \* ARABIC </w:instrText>
      </w:r>
      <w:r>
        <w:fldChar w:fldCharType="separate"/>
      </w:r>
      <w:r w:rsidR="00015E88">
        <w:rPr>
          <w:noProof/>
        </w:rPr>
        <w:t>8</w:t>
      </w:r>
      <w:r>
        <w:fldChar w:fldCharType="end"/>
      </w:r>
      <w:bookmarkEnd w:id="12"/>
      <w:r>
        <w:t xml:space="preserve">– </w:t>
      </w:r>
      <w:r w:rsidRPr="00FC349D">
        <w:rPr>
          <w:lang w:val="en-US"/>
        </w:rPr>
        <w:t xml:space="preserve">Main parameters for </w:t>
      </w:r>
      <w:r>
        <w:rPr>
          <w:lang w:val="en-US"/>
        </w:rPr>
        <w:t>Dense Urban</w:t>
      </w:r>
      <w:r w:rsidRPr="00FC349D">
        <w:rPr>
          <w:lang w:val="en-US"/>
        </w:rPr>
        <w:t xml:space="preserve"> (</w:t>
      </w:r>
      <w:proofErr w:type="spellStart"/>
      <w:r w:rsidRPr="00FC349D">
        <w:rPr>
          <w:lang w:val="en-US"/>
        </w:rPr>
        <w:t>UMa</w:t>
      </w:r>
      <w:proofErr w:type="spellEnd"/>
      <w:r w:rsidRPr="00FC349D">
        <w:rPr>
          <w:lang w:val="en-US"/>
        </w:rPr>
        <w:t>) deployment</w:t>
      </w:r>
    </w:p>
    <w:tbl>
      <w:tblPr>
        <w:tblStyle w:val="TableGrid"/>
        <w:tblW w:w="9676" w:type="dxa"/>
        <w:tblLook w:val="04A0" w:firstRow="1" w:lastRow="0" w:firstColumn="1" w:lastColumn="0" w:noHBand="0" w:noVBand="1"/>
      </w:tblPr>
      <w:tblGrid>
        <w:gridCol w:w="2631"/>
        <w:gridCol w:w="2582"/>
        <w:gridCol w:w="4463"/>
      </w:tblGrid>
      <w:tr w:rsidR="00B326D6" w:rsidRPr="00CB0C40" w14:paraId="6D1EC154" w14:textId="77777777" w:rsidTr="19C3D154">
        <w:trPr>
          <w:trHeight w:val="20"/>
        </w:trPr>
        <w:tc>
          <w:tcPr>
            <w:tcW w:w="2631" w:type="dxa"/>
            <w:vAlign w:val="center"/>
            <w:hideMark/>
          </w:tcPr>
          <w:p w14:paraId="6825FEEA"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2"/>
            <w:vAlign w:val="center"/>
            <w:hideMark/>
          </w:tcPr>
          <w:p w14:paraId="14B133D9" w14:textId="2B5AE628" w:rsidR="00B326D6" w:rsidRPr="00CB0C40" w:rsidRDefault="00B326D6" w:rsidP="00FD00CD">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00B326D6" w:rsidRPr="00CB0C40" w14:paraId="3004680C" w14:textId="77777777" w:rsidTr="19C3D154">
        <w:trPr>
          <w:trHeight w:val="20"/>
        </w:trPr>
        <w:tc>
          <w:tcPr>
            <w:tcW w:w="2631" w:type="dxa"/>
            <w:vAlign w:val="center"/>
            <w:hideMark/>
          </w:tcPr>
          <w:p w14:paraId="4FEBA7E1" w14:textId="77777777" w:rsidR="00B326D6" w:rsidRPr="00E6072A"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2"/>
            <w:vAlign w:val="center"/>
            <w:hideMark/>
          </w:tcPr>
          <w:p w14:paraId="3869057D" w14:textId="2E2EC613" w:rsidR="00B326D6" w:rsidRPr="00CB0C40" w:rsidRDefault="00B326D6" w:rsidP="001A5642">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00CE0C93" w:rsidRPr="00CB0C40" w14:paraId="0EDD2122" w14:textId="77777777" w:rsidTr="19C3D154">
        <w:trPr>
          <w:trHeight w:val="20"/>
        </w:trPr>
        <w:tc>
          <w:tcPr>
            <w:tcW w:w="2631" w:type="dxa"/>
            <w:vAlign w:val="center"/>
          </w:tcPr>
          <w:p w14:paraId="0F8B7244" w14:textId="18019BEA" w:rsidR="00CE0C93" w:rsidRPr="004F2A22" w:rsidRDefault="00CE0C93" w:rsidP="00FD00CD">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2"/>
            <w:vAlign w:val="center"/>
          </w:tcPr>
          <w:p w14:paraId="73AB54B2" w14:textId="2DF0D4ED" w:rsidR="00CE0C93" w:rsidRPr="00CB0C40" w:rsidRDefault="00CE0C93" w:rsidP="001A5642">
            <w:pPr>
              <w:tabs>
                <w:tab w:val="num" w:pos="720"/>
              </w:tabs>
              <w:jc w:val="center"/>
              <w:rPr>
                <w:rFonts w:ascii="Times New Roman" w:hAnsi="Times New Roman"/>
                <w:sz w:val="20"/>
                <w:lang w:val="en-US"/>
              </w:rPr>
            </w:pPr>
            <w:proofErr w:type="spellStart"/>
            <w:r w:rsidRPr="00CB0C40">
              <w:rPr>
                <w:rFonts w:ascii="Times New Roman" w:hAnsi="Times New Roman"/>
                <w:sz w:val="20"/>
                <w:lang w:val="en-US"/>
              </w:rPr>
              <w:t>UMa</w:t>
            </w:r>
            <w:proofErr w:type="spellEnd"/>
          </w:p>
        </w:tc>
      </w:tr>
      <w:tr w:rsidR="00B326D6" w:rsidRPr="00CB0C40" w14:paraId="2023B9CE" w14:textId="77777777" w:rsidTr="19C3D154">
        <w:trPr>
          <w:trHeight w:val="20"/>
        </w:trPr>
        <w:tc>
          <w:tcPr>
            <w:tcW w:w="2631" w:type="dxa"/>
            <w:vAlign w:val="center"/>
            <w:hideMark/>
          </w:tcPr>
          <w:p w14:paraId="341873D2" w14:textId="77777777" w:rsidR="00B326D6" w:rsidRPr="00CB0C40"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14:paraId="29200280" w14:textId="6EE85420"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vAlign w:val="center"/>
            <w:hideMark/>
          </w:tcPr>
          <w:p w14:paraId="4C0CBFB7"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00B326D6" w:rsidRPr="00CB0C40" w14:paraId="6C0A9DD2" w14:textId="77777777" w:rsidTr="19C3D154">
        <w:trPr>
          <w:trHeight w:val="20"/>
        </w:trPr>
        <w:tc>
          <w:tcPr>
            <w:tcW w:w="2631" w:type="dxa"/>
            <w:vAlign w:val="center"/>
            <w:hideMark/>
          </w:tcPr>
          <w:p w14:paraId="159BE403"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14:paraId="18870835" w14:textId="06E1223E"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vAlign w:val="center"/>
            <w:hideMark/>
          </w:tcPr>
          <w:p w14:paraId="0F5286D0"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00B326D6" w:rsidRPr="00CB0C40" w14:paraId="4A9BBA08" w14:textId="77777777" w:rsidTr="19C3D154">
        <w:trPr>
          <w:trHeight w:val="20"/>
        </w:trPr>
        <w:tc>
          <w:tcPr>
            <w:tcW w:w="2631" w:type="dxa"/>
            <w:vAlign w:val="center"/>
            <w:hideMark/>
          </w:tcPr>
          <w:p w14:paraId="6E556D55"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14:paraId="6329C83F" w14:textId="3014AFC0" w:rsidR="00B326D6" w:rsidRPr="00CB0C40" w:rsidRDefault="00B326D6" w:rsidP="001A5642">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vAlign w:val="center"/>
          </w:tcPr>
          <w:p w14:paraId="5E505362" w14:textId="091602D7" w:rsidR="00B326D6" w:rsidRPr="00CB0C40" w:rsidRDefault="00B326D6" w:rsidP="001A5642">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00B326D6" w:rsidRPr="00CB0C40" w14:paraId="4C5B0FC3" w14:textId="77777777" w:rsidTr="19C3D154">
        <w:trPr>
          <w:trHeight w:val="20"/>
        </w:trPr>
        <w:tc>
          <w:tcPr>
            <w:tcW w:w="2631" w:type="dxa"/>
            <w:vAlign w:val="center"/>
            <w:hideMark/>
          </w:tcPr>
          <w:p w14:paraId="533CA02B"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BS height</w:t>
            </w:r>
          </w:p>
        </w:tc>
        <w:tc>
          <w:tcPr>
            <w:tcW w:w="7045" w:type="dxa"/>
            <w:gridSpan w:val="2"/>
            <w:vAlign w:val="center"/>
            <w:hideMark/>
          </w:tcPr>
          <w:p w14:paraId="57D9749A"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00B326D6" w:rsidRPr="00CB0C40" w14:paraId="3578270D" w14:textId="77777777" w:rsidTr="19C3D154">
        <w:trPr>
          <w:trHeight w:val="20"/>
        </w:trPr>
        <w:tc>
          <w:tcPr>
            <w:tcW w:w="2631" w:type="dxa"/>
            <w:vMerge w:val="restart"/>
            <w:vAlign w:val="center"/>
            <w:hideMark/>
          </w:tcPr>
          <w:p w14:paraId="5C78812F"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2"/>
            <w:vAlign w:val="center"/>
            <w:hideMark/>
          </w:tcPr>
          <w:p w14:paraId="1600BDA5" w14:textId="32AE9B57" w:rsidR="00B326D6" w:rsidRPr="00E6072A" w:rsidRDefault="06D84121" w:rsidP="00E6072A">
            <w:pPr>
              <w:tabs>
                <w:tab w:val="num" w:pos="720"/>
              </w:tabs>
              <w:jc w:val="center"/>
              <w:rPr>
                <w:rFonts w:ascii="Times New Roman" w:hAnsi="Times New Roman"/>
                <w:sz w:val="20"/>
                <w:lang w:val="en-US"/>
              </w:rPr>
            </w:pPr>
            <w:proofErr w:type="spellStart"/>
            <w:r w:rsidRPr="001A5642">
              <w:rPr>
                <w:rFonts w:ascii="Times New Roman" w:hAnsi="Times New Roman"/>
                <w:sz w:val="20"/>
                <w:lang w:val="en-US"/>
              </w:rPr>
              <w:t>h</w:t>
            </w:r>
            <w:r w:rsidRPr="001A5642">
              <w:rPr>
                <w:rFonts w:ascii="Times New Roman" w:hAnsi="Times New Roman"/>
                <w:sz w:val="20"/>
                <w:vertAlign w:val="subscript"/>
                <w:lang w:val="en-US"/>
              </w:rPr>
              <w:t>UT</w:t>
            </w:r>
            <w:proofErr w:type="spellEnd"/>
            <w:r w:rsidR="007F6F69" w:rsidRPr="001A5642">
              <w:rPr>
                <w:rFonts w:ascii="Times New Roman" w:hAnsi="Times New Roman"/>
                <w:sz w:val="20"/>
                <w:vertAlign w:val="subscript"/>
                <w:lang w:val="en-US"/>
              </w:rPr>
              <w:t xml:space="preserve"> </w:t>
            </w:r>
            <w:r w:rsidRPr="001A5642">
              <w:rPr>
                <w:rFonts w:ascii="Times New Roman" w:hAnsi="Times New Roman"/>
                <w:sz w:val="20"/>
                <w:lang w:val="en-US"/>
              </w:rPr>
              <w:t>=</w:t>
            </w:r>
            <w:r w:rsidR="007F6F69" w:rsidRPr="001A5642">
              <w:rPr>
                <w:rFonts w:ascii="Times New Roman" w:hAnsi="Times New Roman"/>
                <w:sz w:val="20"/>
                <w:lang w:val="en-US"/>
              </w:rPr>
              <w:t xml:space="preserve"> </w:t>
            </w:r>
            <w:r w:rsidRPr="001A5642">
              <w:rPr>
                <w:rFonts w:ascii="Times New Roman" w:hAnsi="Times New Roman"/>
                <w:sz w:val="20"/>
                <w:lang w:val="en-US"/>
              </w:rPr>
              <w:t>3(</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lang w:val="en-US"/>
              </w:rPr>
              <w:t xml:space="preserve"> – 1) + 1.5</w:t>
            </w:r>
          </w:p>
        </w:tc>
      </w:tr>
      <w:tr w:rsidR="314099A7" w:rsidRPr="00CB0C40" w14:paraId="089F1E23" w14:textId="77777777" w:rsidTr="19C3D154">
        <w:trPr>
          <w:trHeight w:val="20"/>
        </w:trPr>
        <w:tc>
          <w:tcPr>
            <w:tcW w:w="2631" w:type="dxa"/>
            <w:vMerge/>
            <w:vAlign w:val="center"/>
            <w:hideMark/>
          </w:tcPr>
          <w:p w14:paraId="4791869C" w14:textId="77777777" w:rsidR="00C718BC" w:rsidRPr="001A5642" w:rsidRDefault="00C718BC">
            <w:pPr>
              <w:rPr>
                <w:rFonts w:ascii="Times New Roman" w:hAnsi="Times New Roman"/>
                <w:sz w:val="20"/>
              </w:rPr>
            </w:pPr>
          </w:p>
        </w:tc>
        <w:tc>
          <w:tcPr>
            <w:tcW w:w="2582" w:type="dxa"/>
            <w:vAlign w:val="center"/>
            <w:hideMark/>
          </w:tcPr>
          <w:p w14:paraId="19B10529" w14:textId="6AE01D3B" w:rsidR="06D84121" w:rsidRPr="001A5642" w:rsidRDefault="06D84121" w:rsidP="001A5642">
            <w:pPr>
              <w:jc w:val="center"/>
              <w:rPr>
                <w:rFonts w:ascii="Times New Roman" w:hAnsi="Times New Roman"/>
                <w:sz w:val="20"/>
                <w:lang w:val="en-US"/>
              </w:rPr>
            </w:pPr>
            <w:r w:rsidRPr="001A5642">
              <w:rPr>
                <w:rFonts w:ascii="Times New Roman" w:hAnsi="Times New Roman"/>
                <w:sz w:val="20"/>
                <w:lang w:val="en-US"/>
              </w:rPr>
              <w:t xml:space="preserve">Outdoor: </w:t>
            </w:r>
            <w:proofErr w:type="spellStart"/>
            <w:r w:rsidRPr="001A5642">
              <w:rPr>
                <w:rFonts w:ascii="Times New Roman" w:hAnsi="Times New Roman"/>
                <w:sz w:val="20"/>
                <w:lang w:val="en-US"/>
              </w:rPr>
              <w:t>n</w:t>
            </w:r>
            <w:r w:rsidR="00471574" w:rsidRPr="001A5642">
              <w:rPr>
                <w:rFonts w:ascii="Times New Roman" w:hAnsi="Times New Roman"/>
                <w:sz w:val="20"/>
                <w:vertAlign w:val="subscript"/>
                <w:lang w:val="en-US"/>
              </w:rPr>
              <w:t>fl</w:t>
            </w:r>
            <w:proofErr w:type="spellEnd"/>
            <w:r w:rsidR="007F6F69" w:rsidRPr="001A5642">
              <w:rPr>
                <w:rFonts w:ascii="Times New Roman" w:hAnsi="Times New Roman"/>
                <w:sz w:val="20"/>
                <w:vertAlign w:val="subscript"/>
                <w:lang w:val="en-US"/>
              </w:rPr>
              <w:t xml:space="preserve"> </w:t>
            </w:r>
            <w:r w:rsidR="00471574" w:rsidRPr="001A5642">
              <w:rPr>
                <w:rFonts w:ascii="Times New Roman" w:hAnsi="Times New Roman"/>
                <w:sz w:val="20"/>
                <w:lang w:val="en-US"/>
              </w:rPr>
              <w:t xml:space="preserve">= </w:t>
            </w:r>
            <w:r w:rsidRPr="001A5642">
              <w:rPr>
                <w:rFonts w:ascii="Times New Roman" w:hAnsi="Times New Roman"/>
                <w:sz w:val="20"/>
                <w:lang w:val="en-US"/>
              </w:rPr>
              <w:t>1</w:t>
            </w:r>
          </w:p>
        </w:tc>
        <w:tc>
          <w:tcPr>
            <w:tcW w:w="4463" w:type="dxa"/>
            <w:vAlign w:val="center"/>
          </w:tcPr>
          <w:p w14:paraId="299A6C5E" w14:textId="026D429C" w:rsidR="06D84121" w:rsidRPr="001A5642" w:rsidRDefault="06D84121" w:rsidP="001A5642">
            <w:pPr>
              <w:tabs>
                <w:tab w:val="num" w:pos="720"/>
              </w:tabs>
              <w:jc w:val="center"/>
              <w:rPr>
                <w:rFonts w:ascii="Times New Roman" w:hAnsi="Times New Roman"/>
                <w:sz w:val="20"/>
                <w:lang w:val="en-US"/>
              </w:rPr>
            </w:pPr>
            <w:r w:rsidRPr="001A5642">
              <w:rPr>
                <w:rFonts w:ascii="Times New Roman" w:hAnsi="Times New Roman"/>
                <w:sz w:val="20"/>
                <w:lang w:val="en-US"/>
              </w:rPr>
              <w:t>Indoor:</w:t>
            </w:r>
          </w:p>
          <w:p w14:paraId="0E272A0A" w14:textId="773BD368" w:rsidR="06D84121" w:rsidRPr="001A5642" w:rsidRDefault="06D84121" w:rsidP="001A5642">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uniform(1,N</w:t>
            </w:r>
            <w:r w:rsidRPr="001A5642">
              <w:rPr>
                <w:rFonts w:ascii="Times New Roman" w:hAnsi="Times New Roman"/>
                <w:sz w:val="20"/>
                <w:vertAlign w:val="subscript"/>
              </w:rPr>
              <w:t>fl</w:t>
            </w:r>
            <w:r w:rsidRPr="001A5642">
              <w:rPr>
                <w:rFonts w:ascii="Times New Roman" w:hAnsi="Times New Roman"/>
                <w:sz w:val="20"/>
              </w:rPr>
              <w:t>)</w:t>
            </w:r>
          </w:p>
          <w:p w14:paraId="7283564E" w14:textId="045500FC" w:rsidR="06D84121" w:rsidRPr="001A5642" w:rsidRDefault="06D84121" w:rsidP="001A5642">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uniform(4,8)</w:t>
            </w:r>
          </w:p>
        </w:tc>
      </w:tr>
      <w:tr w:rsidR="00B326D6" w:rsidRPr="00CB0C40" w14:paraId="0D67D0B5" w14:textId="77777777" w:rsidTr="19C3D154">
        <w:trPr>
          <w:trHeight w:val="20"/>
        </w:trPr>
        <w:tc>
          <w:tcPr>
            <w:tcW w:w="2631" w:type="dxa"/>
            <w:vAlign w:val="center"/>
            <w:hideMark/>
          </w:tcPr>
          <w:p w14:paraId="5D7EFBD5"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BS noise figure</w:t>
            </w:r>
          </w:p>
        </w:tc>
        <w:tc>
          <w:tcPr>
            <w:tcW w:w="7045" w:type="dxa"/>
            <w:gridSpan w:val="2"/>
            <w:vAlign w:val="center"/>
            <w:hideMark/>
          </w:tcPr>
          <w:p w14:paraId="6B8FF99C"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r>
      <w:tr w:rsidR="00B326D6" w:rsidRPr="00CB0C40" w14:paraId="78E69EC3" w14:textId="77777777" w:rsidTr="19C3D154">
        <w:trPr>
          <w:trHeight w:val="20"/>
        </w:trPr>
        <w:tc>
          <w:tcPr>
            <w:tcW w:w="2631" w:type="dxa"/>
            <w:vAlign w:val="center"/>
            <w:hideMark/>
          </w:tcPr>
          <w:p w14:paraId="62BE6D1E"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7045" w:type="dxa"/>
            <w:gridSpan w:val="2"/>
            <w:vAlign w:val="center"/>
            <w:hideMark/>
          </w:tcPr>
          <w:p w14:paraId="3E6D0F09"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r>
      <w:tr w:rsidR="00B326D6" w:rsidRPr="00CB0C40" w14:paraId="5A51A646" w14:textId="77777777" w:rsidTr="19C3D154">
        <w:trPr>
          <w:trHeight w:val="20"/>
        </w:trPr>
        <w:tc>
          <w:tcPr>
            <w:tcW w:w="2631" w:type="dxa"/>
            <w:vAlign w:val="center"/>
            <w:hideMark/>
          </w:tcPr>
          <w:p w14:paraId="42659E85"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2"/>
            <w:vAlign w:val="center"/>
            <w:hideMark/>
          </w:tcPr>
          <w:p w14:paraId="4F7F1B93"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B326D6" w:rsidRPr="00CB0C40" w14:paraId="5FEA71D7" w14:textId="77777777" w:rsidTr="19C3D154">
        <w:trPr>
          <w:trHeight w:val="20"/>
        </w:trPr>
        <w:tc>
          <w:tcPr>
            <w:tcW w:w="2631" w:type="dxa"/>
            <w:vAlign w:val="center"/>
            <w:hideMark/>
          </w:tcPr>
          <w:p w14:paraId="0964BD66"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2"/>
            <w:vAlign w:val="center"/>
            <w:hideMark/>
          </w:tcPr>
          <w:p w14:paraId="78C2B018"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B326D6" w:rsidRPr="00CB0C40" w14:paraId="51B433A6" w14:textId="77777777" w:rsidTr="19C3D154">
        <w:trPr>
          <w:trHeight w:val="20"/>
        </w:trPr>
        <w:tc>
          <w:tcPr>
            <w:tcW w:w="2631" w:type="dxa"/>
            <w:vAlign w:val="center"/>
            <w:hideMark/>
          </w:tcPr>
          <w:p w14:paraId="401E3F50"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lastRenderedPageBreak/>
              <w:t>Channel estimation</w:t>
            </w:r>
          </w:p>
        </w:tc>
        <w:tc>
          <w:tcPr>
            <w:tcW w:w="7045" w:type="dxa"/>
            <w:gridSpan w:val="2"/>
            <w:vAlign w:val="center"/>
            <w:hideMark/>
          </w:tcPr>
          <w:p w14:paraId="636FC3B7"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Ideal</w:t>
            </w:r>
          </w:p>
        </w:tc>
      </w:tr>
      <w:tr w:rsidR="00B326D6" w:rsidRPr="00CB0C40" w14:paraId="7F053A9F" w14:textId="77777777" w:rsidTr="19C3D154">
        <w:trPr>
          <w:trHeight w:val="20"/>
        </w:trPr>
        <w:tc>
          <w:tcPr>
            <w:tcW w:w="2631" w:type="dxa"/>
            <w:vAlign w:val="center"/>
            <w:hideMark/>
          </w:tcPr>
          <w:p w14:paraId="092E3DED"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2"/>
            <w:vAlign w:val="center"/>
            <w:hideMark/>
          </w:tcPr>
          <w:p w14:paraId="4E0A5FAC"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00B326D6" w:rsidRPr="00CB0C40" w14:paraId="58011327" w14:textId="77777777" w:rsidTr="19C3D154">
        <w:trPr>
          <w:trHeight w:val="20"/>
        </w:trPr>
        <w:tc>
          <w:tcPr>
            <w:tcW w:w="2631" w:type="dxa"/>
            <w:vAlign w:val="center"/>
            <w:hideMark/>
          </w:tcPr>
          <w:p w14:paraId="06A6F09C"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2"/>
            <w:vAlign w:val="center"/>
            <w:hideMark/>
          </w:tcPr>
          <w:p w14:paraId="4D69341D"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00B326D6" w:rsidRPr="00CB0C40" w14:paraId="0310F168" w14:textId="77777777" w:rsidTr="19C3D154">
        <w:trPr>
          <w:trHeight w:val="20"/>
        </w:trPr>
        <w:tc>
          <w:tcPr>
            <w:tcW w:w="2631" w:type="dxa"/>
            <w:vAlign w:val="center"/>
            <w:hideMark/>
          </w:tcPr>
          <w:p w14:paraId="2C178777"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2"/>
            <w:vAlign w:val="center"/>
            <w:hideMark/>
          </w:tcPr>
          <w:p w14:paraId="1DB4A53E" w14:textId="61F03AD8" w:rsidR="00B326D6" w:rsidRPr="00CB0C40" w:rsidRDefault="00B326D6" w:rsidP="001A5642">
            <w:pPr>
              <w:tabs>
                <w:tab w:val="num" w:pos="720"/>
              </w:tabs>
              <w:jc w:val="center"/>
              <w:rPr>
                <w:rFonts w:ascii="Times New Roman" w:hAnsi="Times New Roman"/>
                <w:sz w:val="20"/>
                <w:lang w:val="it-IT"/>
              </w:rPr>
            </w:pPr>
            <w:r w:rsidRPr="00CB0C40">
              <w:rPr>
                <w:rFonts w:ascii="Times New Roman" w:hAnsi="Times New Roman"/>
                <w:sz w:val="20"/>
                <w:lang w:val="it-IT"/>
              </w:rPr>
              <w:t xml:space="preserve">44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20 MHz</w:t>
            </w:r>
          </w:p>
          <w:p w14:paraId="3633FA2A" w14:textId="77777777" w:rsidR="00B326D6" w:rsidRPr="00CB0C40" w:rsidRDefault="00B326D6" w:rsidP="001A5642">
            <w:pPr>
              <w:tabs>
                <w:tab w:val="num" w:pos="720"/>
              </w:tabs>
              <w:jc w:val="center"/>
              <w:rPr>
                <w:rFonts w:ascii="Times New Roman" w:hAnsi="Times New Roman"/>
                <w:sz w:val="20"/>
                <w:lang w:val="it-IT"/>
              </w:rPr>
            </w:pPr>
            <w:r w:rsidRPr="00CB0C40">
              <w:rPr>
                <w:rFonts w:ascii="Times New Roman" w:hAnsi="Times New Roman"/>
                <w:sz w:val="20"/>
                <w:lang w:val="it-IT"/>
              </w:rPr>
              <w:t xml:space="preserve">51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100 MHz</w:t>
            </w:r>
          </w:p>
        </w:tc>
      </w:tr>
      <w:tr w:rsidR="00B326D6" w:rsidRPr="00CB0C40" w14:paraId="0180DEAF" w14:textId="77777777" w:rsidTr="19C3D154">
        <w:trPr>
          <w:trHeight w:val="20"/>
        </w:trPr>
        <w:tc>
          <w:tcPr>
            <w:tcW w:w="2631" w:type="dxa"/>
            <w:vAlign w:val="center"/>
            <w:hideMark/>
          </w:tcPr>
          <w:p w14:paraId="3C09D595" w14:textId="77777777" w:rsidR="00B326D6" w:rsidRPr="00CB0C40"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7045" w:type="dxa"/>
            <w:gridSpan w:val="2"/>
            <w:vAlign w:val="center"/>
            <w:hideMark/>
          </w:tcPr>
          <w:p w14:paraId="605394D0"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r>
      <w:tr w:rsidR="00B326D6" w:rsidRPr="00CB0C40" w14:paraId="1007E5CC" w14:textId="77777777" w:rsidTr="19C3D154">
        <w:trPr>
          <w:trHeight w:val="20"/>
        </w:trPr>
        <w:tc>
          <w:tcPr>
            <w:tcW w:w="2631" w:type="dxa"/>
            <w:vAlign w:val="center"/>
            <w:hideMark/>
          </w:tcPr>
          <w:p w14:paraId="47EBA15C" w14:textId="0BA3DC1E" w:rsidR="00B326D6" w:rsidRPr="00CB0C40"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2"/>
            <w:vAlign w:val="center"/>
            <w:hideMark/>
          </w:tcPr>
          <w:p w14:paraId="7797A7A9" w14:textId="57AC3FB2"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00B326D6" w:rsidRPr="00CB0C40" w14:paraId="25AC097A" w14:textId="77777777" w:rsidTr="19C3D154">
        <w:trPr>
          <w:trHeight w:val="20"/>
        </w:trPr>
        <w:tc>
          <w:tcPr>
            <w:tcW w:w="2631" w:type="dxa"/>
            <w:vAlign w:val="center"/>
            <w:hideMark/>
          </w:tcPr>
          <w:p w14:paraId="1A079010"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 xml:space="preserve">Mechanical </w:t>
            </w:r>
            <w:proofErr w:type="spellStart"/>
            <w:r w:rsidRPr="00E6072A">
              <w:rPr>
                <w:rFonts w:ascii="Times New Roman" w:hAnsi="Times New Roman"/>
                <w:b/>
                <w:bCs/>
                <w:sz w:val="20"/>
                <w:lang w:val="en-US"/>
              </w:rPr>
              <w:t>Downtilt</w:t>
            </w:r>
            <w:proofErr w:type="spellEnd"/>
          </w:p>
        </w:tc>
        <w:tc>
          <w:tcPr>
            <w:tcW w:w="7045" w:type="dxa"/>
            <w:gridSpan w:val="2"/>
            <w:vAlign w:val="center"/>
            <w:hideMark/>
          </w:tcPr>
          <w:p w14:paraId="2F2E7E32" w14:textId="0375C0D3" w:rsidR="00B326D6" w:rsidRPr="00CB0C40" w:rsidRDefault="0DD5F106" w:rsidP="001A5642">
            <w:pPr>
              <w:tabs>
                <w:tab w:val="num" w:pos="720"/>
              </w:tabs>
              <w:jc w:val="center"/>
              <w:rPr>
                <w:rFonts w:ascii="Times New Roman" w:hAnsi="Times New Roman"/>
                <w:sz w:val="20"/>
                <w:lang w:val="en-US"/>
              </w:rPr>
            </w:pPr>
            <w:r w:rsidRPr="00CB0C40">
              <w:rPr>
                <w:rFonts w:ascii="Times New Roman" w:hAnsi="Times New Roman"/>
                <w:sz w:val="20"/>
                <w:lang w:val="en-US"/>
              </w:rPr>
              <w:t xml:space="preserve">Baseline: </w:t>
            </w:r>
            <w:r w:rsidR="00532C65">
              <w:rPr>
                <w:rFonts w:ascii="Times New Roman" w:hAnsi="Times New Roman"/>
                <w:sz w:val="20"/>
                <w:lang w:val="en-US"/>
              </w:rPr>
              <w:t>6</w:t>
            </w:r>
            <w:r w:rsidR="273AC2EA" w:rsidRPr="00CB0C40">
              <w:rPr>
                <w:rFonts w:ascii="Times New Roman" w:hAnsi="Times New Roman"/>
                <w:sz w:val="20"/>
                <w:lang w:val="en-US"/>
              </w:rPr>
              <w:t xml:space="preserve"> degree</w:t>
            </w:r>
            <w:r w:rsidR="007765A9" w:rsidRPr="00CB0C40">
              <w:rPr>
                <w:rFonts w:ascii="Times New Roman" w:hAnsi="Times New Roman"/>
                <w:sz w:val="20"/>
                <w:lang w:val="en-US"/>
              </w:rPr>
              <w:t>s</w:t>
            </w:r>
          </w:p>
        </w:tc>
      </w:tr>
      <w:tr w:rsidR="00B326D6" w:rsidRPr="00CB0C40" w14:paraId="58521C05" w14:textId="77777777" w:rsidTr="19C3D154">
        <w:trPr>
          <w:trHeight w:val="20"/>
        </w:trPr>
        <w:tc>
          <w:tcPr>
            <w:tcW w:w="2631" w:type="dxa"/>
            <w:vAlign w:val="center"/>
            <w:hideMark/>
          </w:tcPr>
          <w:p w14:paraId="6264B168"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2"/>
            <w:vAlign w:val="center"/>
            <w:hideMark/>
          </w:tcPr>
          <w:p w14:paraId="4BF6DB91"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00B326D6" w:rsidRPr="00CB0C40" w14:paraId="78FE0166" w14:textId="77777777" w:rsidTr="19C3D154">
        <w:trPr>
          <w:trHeight w:val="20"/>
        </w:trPr>
        <w:tc>
          <w:tcPr>
            <w:tcW w:w="2631" w:type="dxa"/>
            <w:vAlign w:val="center"/>
          </w:tcPr>
          <w:p w14:paraId="74575FAD" w14:textId="3D354CE7" w:rsidR="00B326D6" w:rsidRPr="004F2A22" w:rsidRDefault="00B326D6" w:rsidP="00FD00CD">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14:paraId="7F2FECAD" w14:textId="0E2E4170" w:rsidR="00B326D6" w:rsidRPr="00CB0C40" w:rsidRDefault="00B326D6" w:rsidP="00FD00CD">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xml:space="preserve">: 32TxRUs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(8,2,2,1,1,8,2),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tc>
        <w:tc>
          <w:tcPr>
            <w:tcW w:w="4463" w:type="dxa"/>
            <w:vAlign w:val="center"/>
          </w:tcPr>
          <w:p w14:paraId="2D84485F" w14:textId="77777777" w:rsidR="00B326D6" w:rsidRPr="00CB0C40" w:rsidRDefault="00B326D6" w:rsidP="00FD00CD">
            <w:pPr>
              <w:tabs>
                <w:tab w:val="num" w:pos="720"/>
              </w:tabs>
              <w:rPr>
                <w:rFonts w:ascii="Times New Roman" w:hAnsi="Times New Roman"/>
                <w:sz w:val="20"/>
                <w:lang w:val="en-US"/>
              </w:rPr>
            </w:pPr>
            <w:r w:rsidRPr="00CB0C40">
              <w:rPr>
                <w:rFonts w:ascii="Times New Roman" w:hAnsi="Times New Roman"/>
                <w:b/>
                <w:bCs/>
                <w:sz w:val="20"/>
                <w:lang w:val="en-US"/>
              </w:rPr>
              <w:t>FR</w:t>
            </w:r>
            <w:r w:rsidR="00C86E4D" w:rsidRPr="00CB0C40">
              <w:rPr>
                <w:rFonts w:ascii="Times New Roman" w:hAnsi="Times New Roman"/>
                <w:b/>
                <w:bCs/>
                <w:sz w:val="20"/>
                <w:lang w:val="en-US"/>
              </w:rPr>
              <w:t>2</w:t>
            </w:r>
            <w:r w:rsidRPr="00CB0C40">
              <w:rPr>
                <w:rFonts w:ascii="Times New Roman" w:hAnsi="Times New Roman"/>
                <w:sz w:val="20"/>
                <w:lang w:val="en-US"/>
              </w:rPr>
              <w:t xml:space="preserve">: 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(4,8,2,2,2;1,1),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p w14:paraId="0AD08623" w14:textId="77777777" w:rsidR="007765A9" w:rsidRPr="00CB0C40" w:rsidRDefault="007765A9" w:rsidP="00FD00CD">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14:paraId="6E493253" w14:textId="3700B57B" w:rsidR="007765A9" w:rsidRPr="00CB0C40" w:rsidRDefault="007765A9" w:rsidP="007765A9">
            <w:pPr>
              <w:pStyle w:val="ListParagraph"/>
              <w:numPr>
                <w:ilvl w:val="0"/>
                <w:numId w:val="17"/>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14:paraId="56FE688E" w14:textId="09630FC9" w:rsidR="007765A9" w:rsidRPr="00CB0C40" w:rsidRDefault="007765A9" w:rsidP="007765A9">
            <w:pPr>
              <w:pStyle w:val="ListParagraph"/>
              <w:numPr>
                <w:ilvl w:val="0"/>
                <w:numId w:val="17"/>
              </w:numPr>
              <w:tabs>
                <w:tab w:val="num" w:pos="720"/>
              </w:tabs>
              <w:rPr>
                <w:rFonts w:ascii="Times New Roman" w:hAnsi="Times New Roman"/>
                <w:sz w:val="20"/>
              </w:rPr>
            </w:pPr>
            <w:r w:rsidRPr="00CB0C40">
              <w:rPr>
                <w:rFonts w:ascii="Times New Roman" w:hAnsi="Times New Roman"/>
                <w:sz w:val="20"/>
              </w:rPr>
              <w:t>Elevation angles: {-22.5, -22.5, -22.5, -22.5, -22.5, -22.5, -67.5, -67.5, -67.5, -67.5, -67.5, -67.5} degrees</w:t>
            </w:r>
          </w:p>
        </w:tc>
      </w:tr>
      <w:tr w:rsidR="00471574" w:rsidRPr="00CB0C40" w14:paraId="33611D20" w14:textId="77777777" w:rsidTr="19C3D154">
        <w:trPr>
          <w:trHeight w:val="20"/>
        </w:trPr>
        <w:tc>
          <w:tcPr>
            <w:tcW w:w="2631" w:type="dxa"/>
            <w:vAlign w:val="center"/>
          </w:tcPr>
          <w:p w14:paraId="31C0F35B" w14:textId="1CF0EC84" w:rsidR="00471574" w:rsidRPr="004F2A22" w:rsidRDefault="00471574" w:rsidP="00471574">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14:paraId="3FD61B3C" w14:textId="38BF4838" w:rsidR="00471574" w:rsidRPr="00CB0C40" w:rsidRDefault="00471574" w:rsidP="42831CA7">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w:t>
            </w:r>
            <w:r w:rsidR="1AA56FB4" w:rsidRPr="42831CA7">
              <w:rPr>
                <w:rFonts w:ascii="Times New Roman" w:hAnsi="Times New Roman"/>
                <w:sz w:val="20"/>
                <w:lang w:val="en-US"/>
              </w:rPr>
              <w:t xml:space="preserve">2T/4R, (M, N, P, Mg, Ng; </w:t>
            </w:r>
            <w:proofErr w:type="spellStart"/>
            <w:r w:rsidR="1AA56FB4" w:rsidRPr="42831CA7">
              <w:rPr>
                <w:rFonts w:ascii="Times New Roman" w:hAnsi="Times New Roman"/>
                <w:sz w:val="20"/>
                <w:lang w:val="en-US"/>
              </w:rPr>
              <w:t>Mp</w:t>
            </w:r>
            <w:proofErr w:type="spellEnd"/>
            <w:r w:rsidR="1AA56FB4" w:rsidRPr="42831CA7">
              <w:rPr>
                <w:rFonts w:ascii="Times New Roman" w:hAnsi="Times New Roman"/>
                <w:sz w:val="20"/>
                <w:lang w:val="en-US"/>
              </w:rPr>
              <w:t>, Np) = (1,2,2,1,1;1,2), (</w:t>
            </w:r>
            <w:proofErr w:type="spellStart"/>
            <w:r w:rsidR="1AA56FB4" w:rsidRPr="42831CA7">
              <w:rPr>
                <w:rFonts w:ascii="Times New Roman" w:hAnsi="Times New Roman"/>
                <w:sz w:val="20"/>
                <w:lang w:val="en-US"/>
              </w:rPr>
              <w:t>dH</w:t>
            </w:r>
            <w:proofErr w:type="spellEnd"/>
            <w:r w:rsidR="1AA56FB4" w:rsidRPr="42831CA7">
              <w:rPr>
                <w:rFonts w:ascii="Times New Roman" w:hAnsi="Times New Roman"/>
                <w:sz w:val="20"/>
                <w:lang w:val="en-US"/>
              </w:rPr>
              <w:t xml:space="preserve">, </w:t>
            </w:r>
            <w:proofErr w:type="spellStart"/>
            <w:r w:rsidR="1AA56FB4" w:rsidRPr="42831CA7">
              <w:rPr>
                <w:rFonts w:ascii="Times New Roman" w:hAnsi="Times New Roman"/>
                <w:sz w:val="20"/>
                <w:lang w:val="en-US"/>
              </w:rPr>
              <w:t>dV</w:t>
            </w:r>
            <w:proofErr w:type="spellEnd"/>
            <w:r w:rsidR="1AA56FB4" w:rsidRPr="42831CA7">
              <w:rPr>
                <w:rFonts w:ascii="Times New Roman" w:hAnsi="Times New Roman"/>
                <w:sz w:val="20"/>
                <w:lang w:val="en-US"/>
              </w:rPr>
              <w:t xml:space="preserve">) = (0.5λ, </w:t>
            </w:r>
            <w:r w:rsidR="65A936BC" w:rsidRPr="42831CA7">
              <w:rPr>
                <w:rFonts w:ascii="Times New Roman" w:hAnsi="Times New Roman"/>
                <w:sz w:val="20"/>
                <w:lang w:val="en-US"/>
              </w:rPr>
              <w:t>0.5</w:t>
            </w:r>
            <w:r w:rsidR="1AA56FB4" w:rsidRPr="42831CA7">
              <w:rPr>
                <w:rFonts w:ascii="Times New Roman" w:hAnsi="Times New Roman"/>
                <w:sz w:val="20"/>
                <w:lang w:val="en-US"/>
              </w:rPr>
              <w:t>λ)</w:t>
            </w:r>
          </w:p>
        </w:tc>
        <w:tc>
          <w:tcPr>
            <w:tcW w:w="4463" w:type="dxa"/>
            <w:vAlign w:val="center"/>
          </w:tcPr>
          <w:p w14:paraId="09B17A5E" w14:textId="77777777" w:rsidR="00471574" w:rsidRPr="00CB0C40" w:rsidRDefault="00471574" w:rsidP="00471574">
            <w:pP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(M, N, P)=(1, 4, 2), 3 panels (left, right, top)</w:t>
            </w:r>
          </w:p>
          <w:p w14:paraId="5244C5B2" w14:textId="78B01FD1" w:rsidR="00471574" w:rsidRPr="00CB0C40" w:rsidRDefault="00471574" w:rsidP="00471574">
            <w:pPr>
              <w:tabs>
                <w:tab w:val="num" w:pos="720"/>
              </w:tabs>
              <w:rPr>
                <w:rFonts w:ascii="Times New Roman" w:hAnsi="Times New Roman"/>
                <w:sz w:val="20"/>
                <w:lang w:val="en-US"/>
              </w:rPr>
            </w:pPr>
            <w:r w:rsidRPr="00CB0C40">
              <w:rPr>
                <w:rFonts w:ascii="Times New Roman" w:hAnsi="Times New Roman"/>
                <w:sz w:val="20"/>
                <w:lang w:val="en-US"/>
              </w:rPr>
              <w:t>(</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Np)=(1, 1)</w:t>
            </w:r>
          </w:p>
        </w:tc>
      </w:tr>
      <w:tr w:rsidR="00B326D6" w:rsidRPr="00CB0C40" w14:paraId="6558CF9F" w14:textId="77777777" w:rsidTr="19C3D154">
        <w:trPr>
          <w:trHeight w:val="20"/>
        </w:trPr>
        <w:tc>
          <w:tcPr>
            <w:tcW w:w="2631" w:type="dxa"/>
            <w:vAlign w:val="center"/>
            <w:hideMark/>
          </w:tcPr>
          <w:p w14:paraId="0E28C88B"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2"/>
            <w:vAlign w:val="center"/>
            <w:hideMark/>
          </w:tcPr>
          <w:p w14:paraId="4DA245B3"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00B326D6" w:rsidRPr="00CB0C40" w14:paraId="18DEA0FF" w14:textId="77777777" w:rsidTr="19C3D154">
        <w:trPr>
          <w:trHeight w:val="20"/>
        </w:trPr>
        <w:tc>
          <w:tcPr>
            <w:tcW w:w="2631" w:type="dxa"/>
            <w:vAlign w:val="center"/>
            <w:hideMark/>
          </w:tcPr>
          <w:p w14:paraId="1B2200AC"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2"/>
            <w:vAlign w:val="center"/>
            <w:hideMark/>
          </w:tcPr>
          <w:p w14:paraId="02808E45" w14:textId="433517FD" w:rsidR="00B326D6" w:rsidRPr="00CB0C40" w:rsidRDefault="00B326D6" w:rsidP="19C3D154">
            <w:pPr>
              <w:tabs>
                <w:tab w:val="num" w:pos="720"/>
              </w:tabs>
              <w:jc w:val="center"/>
              <w:rPr>
                <w:rFonts w:ascii="Times New Roman" w:hAnsi="Times New Roman"/>
                <w:sz w:val="20"/>
                <w:lang w:val="en-US"/>
              </w:rPr>
            </w:pPr>
            <w:r w:rsidRPr="19C3D154">
              <w:rPr>
                <w:rFonts w:ascii="Times New Roman" w:hAnsi="Times New Roman"/>
                <w:sz w:val="20"/>
              </w:rPr>
              <w:t xml:space="preserve">SU-MIMO, </w:t>
            </w:r>
            <w:r w:rsidR="15FA5B13" w:rsidRPr="19C3D154">
              <w:rPr>
                <w:rFonts w:ascii="Times New Roman" w:hAnsi="Times New Roman"/>
                <w:sz w:val="20"/>
              </w:rPr>
              <w:t>guaranteed bitrate</w:t>
            </w:r>
            <w:r w:rsidRPr="19C3D154">
              <w:rPr>
                <w:rFonts w:ascii="Times New Roman" w:hAnsi="Times New Roman"/>
                <w:sz w:val="20"/>
              </w:rPr>
              <w:t xml:space="preserve"> in </w:t>
            </w:r>
            <w:r w:rsidR="007765A9" w:rsidRPr="19C3D154">
              <w:rPr>
                <w:rFonts w:ascii="Times New Roman" w:hAnsi="Times New Roman"/>
                <w:sz w:val="20"/>
              </w:rPr>
              <w:t>time</w:t>
            </w:r>
            <w:r w:rsidR="5CD59A55" w:rsidRPr="19C3D154">
              <w:rPr>
                <w:rFonts w:ascii="Times New Roman" w:hAnsi="Times New Roman"/>
                <w:sz w:val="20"/>
              </w:rPr>
              <w:t xml:space="preserve"> domain</w:t>
            </w:r>
            <w:r w:rsidR="007765A9" w:rsidRPr="19C3D154">
              <w:rPr>
                <w:rFonts w:ascii="Times New Roman" w:hAnsi="Times New Roman"/>
                <w:sz w:val="20"/>
              </w:rPr>
              <w:t xml:space="preserve"> </w:t>
            </w:r>
            <w:r w:rsidRPr="19C3D154">
              <w:rPr>
                <w:rFonts w:ascii="Times New Roman" w:hAnsi="Times New Roman"/>
                <w:sz w:val="20"/>
              </w:rPr>
              <w:t xml:space="preserve">and </w:t>
            </w:r>
            <w:r w:rsidR="3ED8EA0D" w:rsidRPr="19C3D154">
              <w:rPr>
                <w:rFonts w:ascii="Times New Roman" w:hAnsi="Times New Roman"/>
                <w:sz w:val="20"/>
              </w:rPr>
              <w:t xml:space="preserve">delay-aware in frequency </w:t>
            </w:r>
            <w:r w:rsidR="007765A9" w:rsidRPr="19C3D154">
              <w:rPr>
                <w:rFonts w:ascii="Times New Roman" w:hAnsi="Times New Roman"/>
                <w:sz w:val="20"/>
              </w:rPr>
              <w:t>domain</w:t>
            </w:r>
          </w:p>
        </w:tc>
      </w:tr>
      <w:tr w:rsidR="00B326D6" w:rsidRPr="00CB0C40" w14:paraId="2DC04FD4" w14:textId="77777777" w:rsidTr="19C3D154">
        <w:trPr>
          <w:trHeight w:val="20"/>
        </w:trPr>
        <w:tc>
          <w:tcPr>
            <w:tcW w:w="2631" w:type="dxa"/>
            <w:vAlign w:val="center"/>
            <w:hideMark/>
          </w:tcPr>
          <w:p w14:paraId="2FD30565"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2"/>
            <w:vAlign w:val="center"/>
            <w:hideMark/>
          </w:tcPr>
          <w:p w14:paraId="4D82CB5B"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rPr>
              <w:t>Periodic CQI on 2 ms period</w:t>
            </w:r>
          </w:p>
        </w:tc>
      </w:tr>
      <w:tr w:rsidR="00B326D6" w:rsidRPr="00CB0C40" w14:paraId="7D976D06" w14:textId="77777777" w:rsidTr="19C3D154">
        <w:trPr>
          <w:trHeight w:val="20"/>
        </w:trPr>
        <w:tc>
          <w:tcPr>
            <w:tcW w:w="2631" w:type="dxa"/>
            <w:vAlign w:val="center"/>
            <w:hideMark/>
          </w:tcPr>
          <w:p w14:paraId="45C355D3"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2"/>
            <w:vAlign w:val="center"/>
            <w:hideMark/>
          </w:tcPr>
          <w:p w14:paraId="71C06960" w14:textId="3E7B5E78" w:rsidR="00B326D6" w:rsidRPr="00CB0C40" w:rsidRDefault="00B326D6" w:rsidP="19C3D154">
            <w:pPr>
              <w:tabs>
                <w:tab w:val="num" w:pos="720"/>
              </w:tabs>
              <w:jc w:val="center"/>
              <w:rPr>
                <w:rFonts w:ascii="Times New Roman" w:hAnsi="Times New Roman"/>
                <w:sz w:val="20"/>
                <w:lang w:val="en-US"/>
              </w:rPr>
            </w:pPr>
            <w:r w:rsidRPr="19C3D154">
              <w:rPr>
                <w:rFonts w:ascii="Times New Roman" w:hAnsi="Times New Roman"/>
                <w:sz w:val="20"/>
              </w:rPr>
              <w:t xml:space="preserve">PDSCH decoding: </w:t>
            </w:r>
            <w:r w:rsidR="69D825C3" w:rsidRPr="19C3D154">
              <w:rPr>
                <w:rFonts w:ascii="Times New Roman" w:hAnsi="Times New Roman"/>
                <w:sz w:val="20"/>
              </w:rPr>
              <w:t xml:space="preserve">6 </w:t>
            </w:r>
            <w:r w:rsidRPr="19C3D154">
              <w:rPr>
                <w:rFonts w:ascii="Times New Roman" w:hAnsi="Times New Roman"/>
                <w:sz w:val="20"/>
              </w:rPr>
              <w:t>OFDM symbols</w:t>
            </w:r>
          </w:p>
        </w:tc>
      </w:tr>
      <w:tr w:rsidR="00B326D6" w:rsidRPr="00CB0C40" w14:paraId="7AE11E71" w14:textId="77777777" w:rsidTr="19C3D154">
        <w:trPr>
          <w:trHeight w:val="20"/>
        </w:trPr>
        <w:tc>
          <w:tcPr>
            <w:tcW w:w="2631" w:type="dxa"/>
            <w:vAlign w:val="center"/>
            <w:hideMark/>
          </w:tcPr>
          <w:p w14:paraId="353E87C6" w14:textId="77777777" w:rsidR="00B326D6" w:rsidRPr="00E6072A" w:rsidRDefault="00B326D6" w:rsidP="00FD00CD">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2"/>
            <w:vAlign w:val="center"/>
            <w:hideMark/>
          </w:tcPr>
          <w:p w14:paraId="3AEB95DD" w14:textId="02ABF381" w:rsidR="00B326D6" w:rsidRPr="00CB0C40" w:rsidRDefault="00411E99" w:rsidP="001A5642">
            <w:pPr>
              <w:tabs>
                <w:tab w:val="num" w:pos="720"/>
              </w:tabs>
              <w:jc w:val="center"/>
              <w:rPr>
                <w:rFonts w:ascii="Times New Roman" w:hAnsi="Times New Roman"/>
                <w:sz w:val="20"/>
                <w:lang w:val="en-US"/>
              </w:rPr>
            </w:pPr>
            <w:r>
              <w:rPr>
                <w:rFonts w:ascii="Times New Roman" w:hAnsi="Times New Roman"/>
                <w:sz w:val="20"/>
              </w:rPr>
              <w:t>Modelled</w:t>
            </w:r>
          </w:p>
        </w:tc>
      </w:tr>
      <w:tr w:rsidR="00B326D6" w:rsidRPr="00CB0C40" w14:paraId="473A9EDB" w14:textId="77777777" w:rsidTr="19C3D154">
        <w:trPr>
          <w:trHeight w:val="20"/>
        </w:trPr>
        <w:tc>
          <w:tcPr>
            <w:tcW w:w="2631" w:type="dxa"/>
            <w:vAlign w:val="center"/>
            <w:hideMark/>
          </w:tcPr>
          <w:p w14:paraId="7C17D6E9" w14:textId="77777777" w:rsidR="00B326D6" w:rsidRPr="00CB0C40" w:rsidRDefault="00B326D6" w:rsidP="00FD00CD">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2"/>
            <w:vAlign w:val="center"/>
            <w:hideMark/>
          </w:tcPr>
          <w:p w14:paraId="399C9631" w14:textId="4874F812"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rPr>
              <w:t>1</w:t>
            </w:r>
            <w:r w:rsidR="002430A1" w:rsidRPr="00CB0C40">
              <w:rPr>
                <w:rFonts w:ascii="Times New Roman" w:hAnsi="Times New Roman"/>
                <w:sz w:val="20"/>
              </w:rPr>
              <w:t>0</w:t>
            </w:r>
            <w:r w:rsidRPr="00CB0C40">
              <w:rPr>
                <w:rFonts w:ascii="Times New Roman" w:hAnsi="Times New Roman"/>
                <w:sz w:val="20"/>
              </w:rPr>
              <w:t>% for first transmission</w:t>
            </w:r>
          </w:p>
        </w:tc>
      </w:tr>
      <w:tr w:rsidR="00B326D6" w:rsidRPr="00CB0C40" w14:paraId="24F09C63" w14:textId="77777777" w:rsidTr="19C3D154">
        <w:trPr>
          <w:trHeight w:val="20"/>
        </w:trPr>
        <w:tc>
          <w:tcPr>
            <w:tcW w:w="2631" w:type="dxa"/>
            <w:vAlign w:val="center"/>
            <w:hideMark/>
          </w:tcPr>
          <w:p w14:paraId="2EED1538"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2"/>
            <w:vAlign w:val="center"/>
            <w:hideMark/>
          </w:tcPr>
          <w:p w14:paraId="5853E121" w14:textId="77777777" w:rsidR="00B326D6" w:rsidRPr="00CB0C40" w:rsidRDefault="00B326D6" w:rsidP="001A5642">
            <w:pPr>
              <w:tabs>
                <w:tab w:val="num" w:pos="720"/>
              </w:tabs>
              <w:jc w:val="center"/>
              <w:rPr>
                <w:rFonts w:ascii="Times New Roman" w:hAnsi="Times New Roman"/>
                <w:sz w:val="20"/>
                <w:lang w:val="en-US"/>
              </w:rPr>
            </w:pPr>
            <w:r w:rsidRPr="00CB0C40">
              <w:rPr>
                <w:rFonts w:ascii="Times New Roman" w:hAnsi="Times New Roman"/>
                <w:sz w:val="20"/>
              </w:rPr>
              <w:t>3</w:t>
            </w:r>
          </w:p>
        </w:tc>
      </w:tr>
      <w:tr w:rsidR="00B326D6" w:rsidRPr="00CB0C40" w14:paraId="0D4F4CAB" w14:textId="77777777" w:rsidTr="19C3D154">
        <w:trPr>
          <w:trHeight w:val="20"/>
        </w:trPr>
        <w:tc>
          <w:tcPr>
            <w:tcW w:w="2631" w:type="dxa"/>
            <w:vAlign w:val="center"/>
            <w:hideMark/>
          </w:tcPr>
          <w:p w14:paraId="3DAC3CEF" w14:textId="77777777" w:rsidR="00B326D6" w:rsidRPr="004F2A22" w:rsidRDefault="00B326D6" w:rsidP="00FD00CD">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2"/>
            <w:vAlign w:val="center"/>
            <w:hideMark/>
          </w:tcPr>
          <w:p w14:paraId="13AA74CB" w14:textId="7C8294AF" w:rsidR="00B326D6" w:rsidRPr="00CB0C40" w:rsidRDefault="009531D2" w:rsidP="001A5642">
            <w:pPr>
              <w:keepNext/>
              <w:tabs>
                <w:tab w:val="num" w:pos="720"/>
              </w:tabs>
              <w:jc w:val="center"/>
              <w:rPr>
                <w:rFonts w:ascii="Times New Roman" w:hAnsi="Times New Roman"/>
                <w:sz w:val="20"/>
                <w:lang w:val="en-US"/>
              </w:rPr>
            </w:pPr>
            <w:r w:rsidRPr="00CB0C40">
              <w:rPr>
                <w:rFonts w:ascii="Times New Roman" w:hAnsi="Times New Roman"/>
                <w:sz w:val="20"/>
              </w:rPr>
              <w:t>C</w:t>
            </w:r>
            <w:r w:rsidR="00B326D6" w:rsidRPr="00CB0C40">
              <w:rPr>
                <w:rFonts w:ascii="Times New Roman" w:hAnsi="Times New Roman"/>
                <w:sz w:val="20"/>
              </w:rPr>
              <w:t>hase combining</w:t>
            </w:r>
          </w:p>
        </w:tc>
      </w:tr>
    </w:tbl>
    <w:p w14:paraId="218142D5" w14:textId="77777777" w:rsidR="003950BF" w:rsidRPr="002611E4" w:rsidRDefault="003950BF">
      <w:pPr>
        <w:pStyle w:val="Heading2"/>
        <w:numPr>
          <w:ilvl w:val="1"/>
          <w:numId w:val="0"/>
        </w:numPr>
        <w:rPr>
          <w:sz w:val="6"/>
          <w:szCs w:val="2"/>
        </w:rPr>
      </w:pPr>
      <w:bookmarkStart w:id="13" w:name="_Ref67948058"/>
    </w:p>
    <w:bookmarkEnd w:id="13"/>
    <w:p w14:paraId="648C40AD" w14:textId="0C84A007" w:rsidR="00FD1A05" w:rsidRDefault="00FD1A05" w:rsidP="00FD1A05">
      <w:pPr>
        <w:pStyle w:val="Heading2"/>
        <w:rPr>
          <w:lang w:val="en-US"/>
        </w:rPr>
      </w:pPr>
      <w:r>
        <w:rPr>
          <w:lang w:val="en-US"/>
        </w:rPr>
        <w:t>Simulation results</w:t>
      </w:r>
    </w:p>
    <w:p w14:paraId="437F6206" w14:textId="3FE14C7F" w:rsidR="00B83B52" w:rsidRPr="00B83B52" w:rsidRDefault="00BE37A6" w:rsidP="00532C65">
      <w:pPr>
        <w:tabs>
          <w:tab w:val="num" w:pos="720"/>
        </w:tabs>
        <w:rPr>
          <w:rFonts w:ascii="Times New Roman" w:hAnsi="Times New Roman"/>
          <w:sz w:val="20"/>
        </w:rPr>
      </w:pPr>
      <w:r>
        <w:rPr>
          <w:rFonts w:ascii="Times New Roman" w:hAnsi="Times New Roman"/>
          <w:sz w:val="20"/>
          <w:lang w:val="en-US"/>
        </w:rPr>
        <w:t>In the following, we illustrate the results obtained with our system level simulator in Dense Urban deployment scenario</w:t>
      </w:r>
      <w:r w:rsidR="008B4164">
        <w:rPr>
          <w:rFonts w:ascii="Times New Roman" w:hAnsi="Times New Roman"/>
          <w:sz w:val="20"/>
          <w:lang w:val="en-US"/>
        </w:rPr>
        <w:t xml:space="preserve"> presented in the previous section</w:t>
      </w:r>
      <w:r>
        <w:rPr>
          <w:rFonts w:ascii="Times New Roman" w:hAnsi="Times New Roman"/>
          <w:sz w:val="20"/>
          <w:lang w:val="en-US"/>
        </w:rPr>
        <w:t xml:space="preserve">. We illustrate the </w:t>
      </w:r>
      <w:r w:rsidR="00532C65">
        <w:rPr>
          <w:rFonts w:ascii="Times New Roman" w:hAnsi="Times New Roman"/>
          <w:sz w:val="20"/>
          <w:lang w:val="en-US"/>
        </w:rPr>
        <w:t xml:space="preserve">DL </w:t>
      </w:r>
      <w:r>
        <w:rPr>
          <w:rFonts w:ascii="Times New Roman" w:hAnsi="Times New Roman"/>
          <w:sz w:val="20"/>
          <w:lang w:val="en-US"/>
        </w:rPr>
        <w:t xml:space="preserve">system capacity when UEs run </w:t>
      </w:r>
      <w:r w:rsidR="008B4164">
        <w:rPr>
          <w:rFonts w:ascii="Times New Roman" w:hAnsi="Times New Roman"/>
          <w:sz w:val="20"/>
          <w:lang w:val="en-US"/>
        </w:rPr>
        <w:t xml:space="preserve">either </w:t>
      </w:r>
      <w:r>
        <w:rPr>
          <w:rFonts w:ascii="Times New Roman" w:hAnsi="Times New Roman"/>
          <w:sz w:val="20"/>
          <w:lang w:val="en-US"/>
        </w:rPr>
        <w:t xml:space="preserve">CG </w:t>
      </w:r>
      <w:r w:rsidR="008B4164">
        <w:rPr>
          <w:rFonts w:ascii="Times New Roman" w:hAnsi="Times New Roman"/>
          <w:sz w:val="20"/>
          <w:lang w:val="en-US"/>
        </w:rPr>
        <w:t xml:space="preserve">(Section </w:t>
      </w:r>
      <w:r w:rsidR="003A0343">
        <w:rPr>
          <w:rFonts w:ascii="Times New Roman" w:hAnsi="Times New Roman"/>
          <w:sz w:val="20"/>
          <w:lang w:val="en-US"/>
        </w:rPr>
        <w:t>5</w:t>
      </w:r>
      <w:r w:rsidR="008B4164">
        <w:rPr>
          <w:rFonts w:ascii="Times New Roman" w:hAnsi="Times New Roman"/>
          <w:sz w:val="20"/>
          <w:lang w:val="en-US"/>
        </w:rPr>
        <w:t xml:space="preserve">.2.1) or VR/AR (Section </w:t>
      </w:r>
      <w:r w:rsidR="003A0343">
        <w:rPr>
          <w:rFonts w:ascii="Times New Roman" w:hAnsi="Times New Roman"/>
          <w:sz w:val="20"/>
          <w:lang w:val="en-US"/>
        </w:rPr>
        <w:t>5</w:t>
      </w:r>
      <w:r w:rsidR="008B4164">
        <w:rPr>
          <w:rFonts w:ascii="Times New Roman" w:hAnsi="Times New Roman"/>
          <w:sz w:val="20"/>
          <w:lang w:val="en-US"/>
        </w:rPr>
        <w:t xml:space="preserve">.2.2) </w:t>
      </w:r>
      <w:r>
        <w:rPr>
          <w:rFonts w:ascii="Times New Roman" w:hAnsi="Times New Roman"/>
          <w:sz w:val="20"/>
          <w:lang w:val="en-US"/>
        </w:rPr>
        <w:t>application</w:t>
      </w:r>
      <w:r w:rsidR="008B4164">
        <w:rPr>
          <w:rFonts w:ascii="Times New Roman" w:hAnsi="Times New Roman"/>
          <w:sz w:val="20"/>
          <w:lang w:val="en-US"/>
        </w:rPr>
        <w:t xml:space="preserve">s. </w:t>
      </w:r>
      <w:r w:rsidR="00532C65">
        <w:rPr>
          <w:rFonts w:ascii="Times New Roman" w:hAnsi="Times New Roman"/>
          <w:sz w:val="20"/>
          <w:lang w:val="en-US"/>
        </w:rPr>
        <w:t>We selected the even load</w:t>
      </w:r>
      <w:r w:rsidR="00B83B52" w:rsidDel="006C1DEE">
        <w:rPr>
          <w:rFonts w:ascii="Times New Roman" w:hAnsi="Times New Roman"/>
          <w:sz w:val="20"/>
          <w:lang w:val="en-US"/>
        </w:rPr>
        <w:t xml:space="preserve"> </w:t>
      </w:r>
      <w:r w:rsidR="00B83B52">
        <w:rPr>
          <w:rFonts w:ascii="Times New Roman" w:hAnsi="Times New Roman"/>
          <w:sz w:val="20"/>
          <w:lang w:val="en-US"/>
        </w:rPr>
        <w:t>random placement of UEs in the simulation area</w:t>
      </w:r>
      <w:r w:rsidR="00532C65">
        <w:rPr>
          <w:rFonts w:ascii="Times New Roman" w:hAnsi="Times New Roman"/>
          <w:sz w:val="20"/>
          <w:lang w:val="en-US"/>
        </w:rPr>
        <w:t xml:space="preserve"> to be sure that all cells get the same number of connected UEs. Specifically, </w:t>
      </w:r>
      <w:r w:rsidR="00B83B52">
        <w:rPr>
          <w:rFonts w:ascii="Times New Roman" w:hAnsi="Times New Roman"/>
          <w:sz w:val="20"/>
        </w:rPr>
        <w:t xml:space="preserve">UEs are randomly dropped in the </w:t>
      </w:r>
      <w:r w:rsidR="00842C82">
        <w:rPr>
          <w:rFonts w:ascii="Times New Roman" w:hAnsi="Times New Roman"/>
          <w:sz w:val="20"/>
        </w:rPr>
        <w:t xml:space="preserve">simulated </w:t>
      </w:r>
      <w:r w:rsidR="00B83B52">
        <w:rPr>
          <w:rFonts w:ascii="Times New Roman" w:hAnsi="Times New Roman"/>
          <w:sz w:val="20"/>
        </w:rPr>
        <w:t xml:space="preserve">area </w:t>
      </w:r>
      <w:r w:rsidR="00842C82">
        <w:rPr>
          <w:rFonts w:ascii="Times New Roman" w:hAnsi="Times New Roman"/>
          <w:sz w:val="20"/>
        </w:rPr>
        <w:t xml:space="preserve">one by one </w:t>
      </w:r>
      <w:r w:rsidR="00B83B52">
        <w:rPr>
          <w:rFonts w:ascii="Times New Roman" w:hAnsi="Times New Roman"/>
          <w:sz w:val="20"/>
        </w:rPr>
        <w:t xml:space="preserve">according to a </w:t>
      </w:r>
      <w:r w:rsidR="00C4467B">
        <w:rPr>
          <w:rFonts w:ascii="Times New Roman" w:hAnsi="Times New Roman"/>
          <w:sz w:val="20"/>
        </w:rPr>
        <w:t xml:space="preserve">spatial </w:t>
      </w:r>
      <w:r w:rsidR="00B83B52">
        <w:rPr>
          <w:rFonts w:ascii="Times New Roman" w:hAnsi="Times New Roman"/>
          <w:sz w:val="20"/>
        </w:rPr>
        <w:t xml:space="preserve">uniform distribution. </w:t>
      </w:r>
      <w:r w:rsidR="00E44328">
        <w:rPr>
          <w:rFonts w:ascii="Times New Roman" w:hAnsi="Times New Roman"/>
          <w:sz w:val="20"/>
        </w:rPr>
        <w:t xml:space="preserve">This process is repeated for all UEs until each cell served </w:t>
      </w:r>
      <w:proofErr w:type="gramStart"/>
      <w:r w:rsidR="008C1C73">
        <w:rPr>
          <w:rFonts w:ascii="Times New Roman" w:hAnsi="Times New Roman"/>
          <w:sz w:val="20"/>
        </w:rPr>
        <w:t>exactly the same</w:t>
      </w:r>
      <w:proofErr w:type="gramEnd"/>
      <w:r w:rsidR="008C1C73">
        <w:rPr>
          <w:rFonts w:ascii="Times New Roman" w:hAnsi="Times New Roman"/>
          <w:sz w:val="20"/>
        </w:rPr>
        <w:t xml:space="preserve"> number of UEs. Note that cell selection for a UE is based on RSRP</w:t>
      </w:r>
      <w:r w:rsidR="00B83B52">
        <w:rPr>
          <w:rFonts w:ascii="Times New Roman" w:hAnsi="Times New Roman"/>
          <w:sz w:val="20"/>
        </w:rPr>
        <w:t xml:space="preserve">. </w:t>
      </w:r>
    </w:p>
    <w:p w14:paraId="61666A5C" w14:textId="77777777" w:rsidR="00B83B52" w:rsidRDefault="00B83B52" w:rsidP="002A77C7">
      <w:pPr>
        <w:tabs>
          <w:tab w:val="num" w:pos="720"/>
        </w:tabs>
        <w:rPr>
          <w:rFonts w:ascii="Times New Roman" w:hAnsi="Times New Roman"/>
          <w:sz w:val="20"/>
          <w:lang w:val="en-US"/>
        </w:rPr>
      </w:pPr>
    </w:p>
    <w:p w14:paraId="32FE4DE4" w14:textId="580371A2" w:rsidR="002430A1" w:rsidRDefault="002430A1" w:rsidP="002430A1">
      <w:pPr>
        <w:pStyle w:val="Heading3"/>
        <w:rPr>
          <w:lang w:val="en-US"/>
        </w:rPr>
      </w:pPr>
      <w:r>
        <w:rPr>
          <w:lang w:val="en-US"/>
        </w:rPr>
        <w:t>Cloud Gaming</w:t>
      </w:r>
      <w:r w:rsidR="002776CE">
        <w:rPr>
          <w:lang w:val="en-US"/>
        </w:rPr>
        <w:t>:</w:t>
      </w:r>
      <w:r w:rsidR="002776CE" w:rsidRPr="002776CE">
        <w:rPr>
          <w:lang w:val="en-US"/>
        </w:rPr>
        <w:t xml:space="preserve"> </w:t>
      </w:r>
      <w:r w:rsidR="002776CE">
        <w:rPr>
          <w:lang w:val="en-US"/>
        </w:rPr>
        <w:t>DL Capacity</w:t>
      </w:r>
    </w:p>
    <w:p w14:paraId="6B93E2DE" w14:textId="4758031D" w:rsidR="00C80AFB" w:rsidRDefault="00C14376" w:rsidP="0023770A">
      <w:pPr>
        <w:rPr>
          <w:rFonts w:ascii="Times New Roman" w:hAnsi="Times New Roman"/>
          <w:sz w:val="20"/>
          <w:lang w:val="en-US"/>
        </w:rPr>
      </w:pPr>
      <w:r w:rsidRPr="42831CA7">
        <w:rPr>
          <w:rFonts w:ascii="Times New Roman" w:hAnsi="Times New Roman"/>
          <w:sz w:val="20"/>
          <w:lang w:val="en-US"/>
        </w:rPr>
        <w:t>In this section, we illustrate the results on the system capacity obtained for CG application</w:t>
      </w:r>
      <w:r w:rsidR="00457013" w:rsidRPr="42831CA7">
        <w:rPr>
          <w:rFonts w:ascii="Times New Roman" w:hAnsi="Times New Roman"/>
          <w:sz w:val="20"/>
          <w:lang w:val="en-US"/>
        </w:rPr>
        <w:t xml:space="preserve"> at 30Mbps</w:t>
      </w:r>
      <w:r w:rsidRPr="42831CA7">
        <w:rPr>
          <w:rFonts w:ascii="Times New Roman" w:hAnsi="Times New Roman"/>
          <w:sz w:val="20"/>
          <w:lang w:val="en-US"/>
        </w:rPr>
        <w:t>, with PDB=15ms.</w:t>
      </w:r>
      <w:r w:rsidR="00442AAB">
        <w:rPr>
          <w:rFonts w:ascii="Times New Roman" w:hAnsi="Times New Roman"/>
          <w:sz w:val="20"/>
          <w:lang w:val="en-US"/>
        </w:rPr>
        <w:t xml:space="preserve"> </w:t>
      </w:r>
      <w:r w:rsidR="0023770A" w:rsidRPr="0023770A">
        <w:rPr>
          <w:rFonts w:ascii="Times New Roman" w:hAnsi="Times New Roman"/>
          <w:sz w:val="20"/>
          <w:lang w:val="en-US"/>
        </w:rPr>
        <w:fldChar w:fldCharType="begin"/>
      </w:r>
      <w:r w:rsidR="0023770A" w:rsidRPr="0023770A">
        <w:rPr>
          <w:rFonts w:ascii="Times New Roman" w:hAnsi="Times New Roman"/>
          <w:sz w:val="20"/>
          <w:lang w:val="en-US"/>
        </w:rPr>
        <w:instrText xml:space="preserve"> REF _Ref67673370 \h </w:instrText>
      </w:r>
      <w:r w:rsidR="0023770A">
        <w:rPr>
          <w:rFonts w:ascii="Times New Roman" w:hAnsi="Times New Roman"/>
          <w:sz w:val="20"/>
          <w:lang w:val="en-US"/>
        </w:rPr>
        <w:instrText xml:space="preserve"> \* MERGEFORMAT </w:instrText>
      </w:r>
      <w:r w:rsidR="0023770A" w:rsidRPr="0023770A">
        <w:rPr>
          <w:rFonts w:ascii="Times New Roman" w:hAnsi="Times New Roman"/>
          <w:sz w:val="20"/>
          <w:lang w:val="en-US"/>
        </w:rPr>
      </w:r>
      <w:r w:rsidR="0023770A" w:rsidRPr="0023770A">
        <w:rPr>
          <w:rFonts w:ascii="Times New Roman" w:hAnsi="Times New Roman"/>
          <w:sz w:val="20"/>
          <w:lang w:val="en-US"/>
        </w:rPr>
        <w:fldChar w:fldCharType="separate"/>
      </w:r>
      <w:r w:rsidR="00015E88" w:rsidRPr="00015E88">
        <w:rPr>
          <w:rFonts w:ascii="Times New Roman" w:hAnsi="Times New Roman"/>
          <w:sz w:val="20"/>
          <w:lang w:val="en-US"/>
        </w:rPr>
        <w:t>Figure 5</w:t>
      </w:r>
      <w:r w:rsidR="0023770A" w:rsidRPr="0023770A">
        <w:rPr>
          <w:rFonts w:ascii="Times New Roman" w:hAnsi="Times New Roman"/>
          <w:sz w:val="20"/>
          <w:lang w:val="en-US"/>
        </w:rPr>
        <w:fldChar w:fldCharType="end"/>
      </w:r>
      <w:r w:rsidR="0023770A" w:rsidRPr="0023770A">
        <w:rPr>
          <w:rFonts w:ascii="Times New Roman" w:hAnsi="Times New Roman"/>
          <w:sz w:val="20"/>
          <w:lang w:val="en-US"/>
        </w:rPr>
        <w:t xml:space="preserve"> </w:t>
      </w:r>
      <w:r w:rsidR="0023770A">
        <w:rPr>
          <w:rFonts w:ascii="Times New Roman" w:hAnsi="Times New Roman"/>
          <w:sz w:val="20"/>
          <w:lang w:val="en-US"/>
        </w:rPr>
        <w:t xml:space="preserve">shows the ratio of satisfied UEs when cells are </w:t>
      </w:r>
      <w:r w:rsidR="0023770A" w:rsidRPr="0023770A">
        <w:rPr>
          <w:rFonts w:ascii="Times New Roman" w:hAnsi="Times New Roman"/>
          <w:i/>
          <w:iCs/>
          <w:sz w:val="20"/>
          <w:lang w:val="en-US"/>
        </w:rPr>
        <w:t>evenly loaded</w:t>
      </w:r>
      <w:r w:rsidR="0023770A">
        <w:rPr>
          <w:rFonts w:ascii="Times New Roman" w:hAnsi="Times New Roman"/>
          <w:sz w:val="20"/>
          <w:lang w:val="en-US"/>
        </w:rPr>
        <w:t xml:space="preserve">. The ratio of satisfied UEs has been computed with 99% of frames received within the PDB both in FR1 and FR2 configurations as a function of the average cell load, which is measured in number of UEs. The dashed black line indicates the 90% limit on the number of satisfied UEs to measure the system capacity. </w:t>
      </w:r>
      <w:r w:rsidR="00FE385B">
        <w:rPr>
          <w:rFonts w:ascii="Times New Roman" w:hAnsi="Times New Roman"/>
          <w:sz w:val="20"/>
          <w:lang w:val="en-US"/>
        </w:rPr>
        <w:t xml:space="preserve">We can observe that </w:t>
      </w:r>
      <w:r w:rsidR="00C80AFB">
        <w:rPr>
          <w:rFonts w:ascii="Times New Roman" w:hAnsi="Times New Roman"/>
          <w:sz w:val="20"/>
          <w:lang w:val="en-US"/>
        </w:rPr>
        <w:t xml:space="preserve">up to 7 and 8 UEs/cell </w:t>
      </w:r>
      <w:r w:rsidR="00CC1BAE">
        <w:rPr>
          <w:rFonts w:ascii="Times New Roman" w:hAnsi="Times New Roman"/>
          <w:sz w:val="20"/>
          <w:lang w:val="en-US"/>
        </w:rPr>
        <w:t xml:space="preserve">running CG services </w:t>
      </w:r>
      <w:r w:rsidR="00C80AFB">
        <w:rPr>
          <w:rFonts w:ascii="Times New Roman" w:hAnsi="Times New Roman"/>
          <w:sz w:val="20"/>
          <w:lang w:val="en-US"/>
        </w:rPr>
        <w:t xml:space="preserve">can be supported in </w:t>
      </w:r>
      <w:r w:rsidR="00CC1BAE">
        <w:rPr>
          <w:rFonts w:ascii="Times New Roman" w:hAnsi="Times New Roman"/>
          <w:sz w:val="20"/>
          <w:lang w:val="en-US"/>
        </w:rPr>
        <w:t xml:space="preserve">DL in </w:t>
      </w:r>
      <w:r w:rsidR="00C80AFB">
        <w:rPr>
          <w:rFonts w:ascii="Times New Roman" w:hAnsi="Times New Roman"/>
          <w:sz w:val="20"/>
          <w:lang w:val="en-US"/>
        </w:rPr>
        <w:t>FR1 and FR2 respectively.</w:t>
      </w:r>
    </w:p>
    <w:p w14:paraId="445791BC" w14:textId="61BB6A9D" w:rsidR="0023770A" w:rsidRDefault="0023770A" w:rsidP="0023770A">
      <w:pPr>
        <w:rPr>
          <w:rFonts w:ascii="Times New Roman" w:hAnsi="Times New Roman"/>
          <w:sz w:val="20"/>
          <w:lang w:val="en-US"/>
        </w:rPr>
      </w:pPr>
    </w:p>
    <w:p w14:paraId="251031FF" w14:textId="795ABA1B" w:rsidR="003559A7" w:rsidRDefault="003559A7" w:rsidP="00073EC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559A7" w14:paraId="75085CC2" w14:textId="77777777" w:rsidTr="19C3D154">
        <w:tc>
          <w:tcPr>
            <w:tcW w:w="4814" w:type="dxa"/>
          </w:tcPr>
          <w:p w14:paraId="7E19F284" w14:textId="77777777" w:rsidR="003559A7" w:rsidRDefault="34772E98" w:rsidP="00062612">
            <w:pPr>
              <w:keepNext/>
              <w:jc w:val="center"/>
            </w:pPr>
            <w:r>
              <w:rPr>
                <w:noProof/>
              </w:rPr>
              <w:lastRenderedPageBreak/>
              <w:drawing>
                <wp:inline distT="0" distB="0" distL="0" distR="0" wp14:anchorId="4AD1E0CD" wp14:editId="650F4A29">
                  <wp:extent cx="2518079" cy="1889999"/>
                  <wp:effectExtent l="0" t="0" r="0" b="0"/>
                  <wp:docPr id="1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2">
                            <a:extLst>
                              <a:ext uri="{28A0092B-C50C-407E-A947-70E740481C1C}">
                                <a14:useLocalDpi xmlns:a14="http://schemas.microsoft.com/office/drawing/2010/main" val="0"/>
                              </a:ext>
                            </a:extLst>
                          </a:blip>
                          <a:stretch>
                            <a:fillRect/>
                          </a:stretch>
                        </pic:blipFill>
                        <pic:spPr>
                          <a:xfrm>
                            <a:off x="0" y="0"/>
                            <a:ext cx="2518079" cy="1889999"/>
                          </a:xfrm>
                          <a:prstGeom prst="rect">
                            <a:avLst/>
                          </a:prstGeom>
                        </pic:spPr>
                      </pic:pic>
                    </a:graphicData>
                  </a:graphic>
                </wp:inline>
              </w:drawing>
            </w:r>
          </w:p>
          <w:p w14:paraId="4479A74A" w14:textId="78CEF960" w:rsidR="003559A7" w:rsidRPr="008C0443" w:rsidRDefault="003559A7" w:rsidP="00062612">
            <w:pPr>
              <w:pStyle w:val="Caption"/>
              <w:jc w:val="center"/>
            </w:pPr>
            <w:r>
              <w:t xml:space="preserve">(a) CG in FR1 </w:t>
            </w:r>
            <w:r w:rsidR="0000001E">
              <w:t xml:space="preserve">at 30Mbps </w:t>
            </w:r>
            <w:r>
              <w:t>with X=9</w:t>
            </w:r>
            <w:r w:rsidR="001A082F">
              <w:t>9</w:t>
            </w:r>
            <w:r>
              <w:t>%.</w:t>
            </w:r>
          </w:p>
        </w:tc>
        <w:tc>
          <w:tcPr>
            <w:tcW w:w="4814" w:type="dxa"/>
          </w:tcPr>
          <w:p w14:paraId="0A13AD1C" w14:textId="77777777" w:rsidR="003559A7" w:rsidRDefault="34772E98" w:rsidP="00062612">
            <w:pPr>
              <w:keepNext/>
              <w:jc w:val="center"/>
            </w:pPr>
            <w:r>
              <w:rPr>
                <w:noProof/>
              </w:rPr>
              <w:drawing>
                <wp:inline distT="0" distB="0" distL="0" distR="0" wp14:anchorId="40ADF0A9" wp14:editId="3D0481A8">
                  <wp:extent cx="2518079" cy="1889999"/>
                  <wp:effectExtent l="0" t="0" r="0" b="0"/>
                  <wp:docPr id="1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33">
                            <a:extLst>
                              <a:ext uri="{28A0092B-C50C-407E-A947-70E740481C1C}">
                                <a14:useLocalDpi xmlns:a14="http://schemas.microsoft.com/office/drawing/2010/main" val="0"/>
                              </a:ext>
                            </a:extLst>
                          </a:blip>
                          <a:stretch>
                            <a:fillRect/>
                          </a:stretch>
                        </pic:blipFill>
                        <pic:spPr>
                          <a:xfrm>
                            <a:off x="0" y="0"/>
                            <a:ext cx="2518079" cy="1889999"/>
                          </a:xfrm>
                          <a:prstGeom prst="rect">
                            <a:avLst/>
                          </a:prstGeom>
                        </pic:spPr>
                      </pic:pic>
                    </a:graphicData>
                  </a:graphic>
                </wp:inline>
              </w:drawing>
            </w:r>
          </w:p>
          <w:p w14:paraId="2FE4BBE0" w14:textId="7F4954B6" w:rsidR="003559A7" w:rsidRPr="008C0443" w:rsidRDefault="003559A7" w:rsidP="00062612">
            <w:pPr>
              <w:pStyle w:val="Caption"/>
              <w:jc w:val="center"/>
            </w:pPr>
            <w:r>
              <w:t>(b) CG in FR</w:t>
            </w:r>
            <w:r w:rsidR="001A082F">
              <w:t>2</w:t>
            </w:r>
            <w:r>
              <w:t xml:space="preserve"> </w:t>
            </w:r>
            <w:r w:rsidR="0000001E">
              <w:t xml:space="preserve">at 30Mbps </w:t>
            </w:r>
            <w:r>
              <w:t>with X=99%.</w:t>
            </w:r>
          </w:p>
        </w:tc>
      </w:tr>
      <w:tr w:rsidR="0000001E" w:rsidRPr="008C0443" w14:paraId="2FB3F780" w14:textId="77777777" w:rsidTr="10490BC5">
        <w:tc>
          <w:tcPr>
            <w:tcW w:w="4814" w:type="dxa"/>
          </w:tcPr>
          <w:p w14:paraId="6F129B80" w14:textId="77777777" w:rsidR="0000001E" w:rsidRDefault="443CD73D" w:rsidP="00A31AC3">
            <w:pPr>
              <w:keepNext/>
              <w:jc w:val="center"/>
            </w:pPr>
            <w:r>
              <w:rPr>
                <w:noProof/>
              </w:rPr>
              <w:drawing>
                <wp:inline distT="0" distB="0" distL="0" distR="0" wp14:anchorId="262AB9E6" wp14:editId="79735B51">
                  <wp:extent cx="2518077" cy="1889999"/>
                  <wp:effectExtent l="0" t="0" r="0" b="0"/>
                  <wp:docPr id="17"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4">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37E46520" w14:textId="7973BD6C" w:rsidR="0000001E" w:rsidRPr="008C0443" w:rsidRDefault="0000001E" w:rsidP="00A31AC3">
            <w:pPr>
              <w:pStyle w:val="Caption"/>
              <w:jc w:val="center"/>
            </w:pPr>
            <w:r>
              <w:t>(a) CG in FR1 at 8Mbps with X=99%.</w:t>
            </w:r>
          </w:p>
        </w:tc>
        <w:tc>
          <w:tcPr>
            <w:tcW w:w="4814" w:type="dxa"/>
          </w:tcPr>
          <w:p w14:paraId="50085E8E" w14:textId="77777777" w:rsidR="0000001E" w:rsidRDefault="443CD73D" w:rsidP="00A31AC3">
            <w:pPr>
              <w:keepNext/>
              <w:jc w:val="center"/>
            </w:pPr>
            <w:r>
              <w:rPr>
                <w:noProof/>
              </w:rPr>
              <w:drawing>
                <wp:inline distT="0" distB="0" distL="0" distR="0" wp14:anchorId="09E008F6" wp14:editId="390718EB">
                  <wp:extent cx="2518077" cy="1889999"/>
                  <wp:effectExtent l="0" t="0" r="0" b="0"/>
                  <wp:docPr id="18"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34">
                            <a:extLst>
                              <a:ext uri="{28A0092B-C50C-407E-A947-70E740481C1C}">
                                <a14:useLocalDpi xmlns:a14="http://schemas.microsoft.com/office/drawing/2010/main" val="0"/>
                              </a:ext>
                            </a:extLst>
                          </a:blip>
                          <a:stretch>
                            <a:fillRect/>
                          </a:stretch>
                        </pic:blipFill>
                        <pic:spPr>
                          <a:xfrm>
                            <a:off x="0" y="0"/>
                            <a:ext cx="2518077" cy="1889999"/>
                          </a:xfrm>
                          <a:prstGeom prst="rect">
                            <a:avLst/>
                          </a:prstGeom>
                        </pic:spPr>
                      </pic:pic>
                    </a:graphicData>
                  </a:graphic>
                </wp:inline>
              </w:drawing>
            </w:r>
          </w:p>
          <w:p w14:paraId="6C2056EF" w14:textId="07EE125B" w:rsidR="0000001E" w:rsidRPr="008C0443" w:rsidRDefault="0000001E" w:rsidP="00A31AC3">
            <w:pPr>
              <w:pStyle w:val="Caption"/>
              <w:jc w:val="center"/>
            </w:pPr>
            <w:r>
              <w:t>(b) CG in FR2 at 8Mbps with X=99%.</w:t>
            </w:r>
          </w:p>
        </w:tc>
      </w:tr>
    </w:tbl>
    <w:p w14:paraId="7259F068" w14:textId="0EE17626" w:rsidR="003559A7" w:rsidRDefault="003559A7" w:rsidP="001A5642">
      <w:pPr>
        <w:pStyle w:val="Caption"/>
        <w:jc w:val="center"/>
      </w:pPr>
      <w:bookmarkStart w:id="14" w:name="_Ref67673370"/>
      <w:r>
        <w:t xml:space="preserve">Figure </w:t>
      </w:r>
      <w:r>
        <w:fldChar w:fldCharType="begin"/>
      </w:r>
      <w:r>
        <w:instrText xml:space="preserve"> SEQ Figure \* ARABIC </w:instrText>
      </w:r>
      <w:r>
        <w:fldChar w:fldCharType="separate"/>
      </w:r>
      <w:r w:rsidR="0062220C">
        <w:rPr>
          <w:noProof/>
        </w:rPr>
        <w:t>5</w:t>
      </w:r>
      <w:r>
        <w:fldChar w:fldCharType="end"/>
      </w:r>
      <w:bookmarkEnd w:id="14"/>
      <w:r>
        <w:t xml:space="preserve"> – </w:t>
      </w:r>
      <w:r w:rsidR="003F4718">
        <w:t xml:space="preserve">DL </w:t>
      </w:r>
      <w:r>
        <w:t xml:space="preserve">Capacity evaluation of CG traffic in FR1 and FR2 with X=99% of frames received within PDB and </w:t>
      </w:r>
      <w:r w:rsidR="00FE385B">
        <w:t>cells evenly</w:t>
      </w:r>
      <w:r>
        <w:t xml:space="preserve"> loaded. The lower bound on the percentage of satisfied user is Y=90% (dashed line).</w:t>
      </w:r>
    </w:p>
    <w:p w14:paraId="4FEC15E2" w14:textId="77777777" w:rsidR="007713BC" w:rsidRDefault="007713BC" w:rsidP="00E51C3B">
      <w:pPr>
        <w:tabs>
          <w:tab w:val="num" w:pos="720"/>
        </w:tabs>
        <w:rPr>
          <w:rFonts w:ascii="Times New Roman" w:hAnsi="Times New Roman"/>
          <w:b/>
          <w:bCs/>
          <w:i/>
          <w:iCs/>
          <w:sz w:val="20"/>
          <w:lang w:val="en-US"/>
        </w:rPr>
      </w:pPr>
    </w:p>
    <w:p w14:paraId="48E8FC97" w14:textId="54FDEC69" w:rsidR="00E51C3B" w:rsidRPr="00062612" w:rsidRDefault="00E51C3B" w:rsidP="00E51C3B">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R="00860203">
        <w:rPr>
          <w:rFonts w:ascii="Times New Roman" w:hAnsi="Times New Roman"/>
          <w:i/>
          <w:iCs/>
          <w:sz w:val="20"/>
        </w:rPr>
        <w:t xml:space="preserve">baseline </w:t>
      </w:r>
      <w:r>
        <w:rPr>
          <w:rFonts w:ascii="Times New Roman" w:hAnsi="Times New Roman"/>
          <w:i/>
          <w:iCs/>
          <w:sz w:val="20"/>
        </w:rPr>
        <w:t xml:space="preserve">CG traffic model </w:t>
      </w:r>
      <w:r w:rsidR="00860203">
        <w:rPr>
          <w:rFonts w:ascii="Times New Roman" w:hAnsi="Times New Roman"/>
          <w:i/>
          <w:iCs/>
          <w:sz w:val="20"/>
        </w:rPr>
        <w:t xml:space="preserve">for DL </w:t>
      </w:r>
      <w:r w:rsidR="00CF7112">
        <w:rPr>
          <w:rFonts w:ascii="Times New Roman" w:hAnsi="Times New Roman"/>
          <w:i/>
          <w:iCs/>
          <w:sz w:val="20"/>
        </w:rPr>
        <w:t>for Dense Urban deployment</w:t>
      </w:r>
      <w:r>
        <w:rPr>
          <w:rFonts w:ascii="Times New Roman" w:hAnsi="Times New Roman"/>
          <w:i/>
          <w:iCs/>
          <w:sz w:val="20"/>
        </w:rPr>
        <w:t xml:space="preserve">, we can support </w:t>
      </w:r>
      <w:r w:rsidR="00442AAB">
        <w:rPr>
          <w:rFonts w:ascii="Times New Roman" w:hAnsi="Times New Roman"/>
          <w:i/>
          <w:iCs/>
          <w:sz w:val="20"/>
        </w:rPr>
        <w:t>the</w:t>
      </w:r>
      <w:r w:rsidR="00062612">
        <w:rPr>
          <w:rFonts w:ascii="Times New Roman" w:hAnsi="Times New Roman"/>
          <w:i/>
          <w:iCs/>
          <w:sz w:val="20"/>
        </w:rPr>
        <w:t xml:space="preserve"> number of UEs per cell indicated in</w:t>
      </w:r>
      <w:r w:rsidR="003950BF">
        <w:rPr>
          <w:rFonts w:ascii="Times New Roman" w:hAnsi="Times New Roman"/>
          <w:i/>
          <w:iCs/>
          <w:sz w:val="20"/>
        </w:rPr>
        <w:t xml:space="preserve"> </w:t>
      </w:r>
      <w:r w:rsidR="00305495">
        <w:rPr>
          <w:rFonts w:ascii="Times New Roman" w:hAnsi="Times New Roman"/>
          <w:i/>
          <w:iCs/>
          <w:sz w:val="20"/>
        </w:rPr>
        <w:fldChar w:fldCharType="begin"/>
      </w:r>
      <w:r w:rsidR="00305495">
        <w:rPr>
          <w:rFonts w:ascii="Times New Roman" w:hAnsi="Times New Roman"/>
          <w:i/>
          <w:iCs/>
          <w:sz w:val="20"/>
        </w:rPr>
        <w:instrText xml:space="preserve"> REF _Ref68044422 \h  \* MERGEFORMAT </w:instrText>
      </w:r>
      <w:r w:rsidR="00305495">
        <w:rPr>
          <w:rFonts w:ascii="Times New Roman" w:hAnsi="Times New Roman"/>
          <w:i/>
          <w:iCs/>
          <w:sz w:val="20"/>
        </w:rPr>
      </w:r>
      <w:r w:rsidR="00305495">
        <w:rPr>
          <w:rFonts w:ascii="Times New Roman" w:hAnsi="Times New Roman"/>
          <w:i/>
          <w:iCs/>
          <w:sz w:val="20"/>
        </w:rPr>
        <w:fldChar w:fldCharType="separate"/>
      </w:r>
      <w:r w:rsidR="00015E88" w:rsidRPr="00015E88">
        <w:rPr>
          <w:rFonts w:ascii="Times New Roman" w:hAnsi="Times New Roman"/>
          <w:i/>
          <w:iCs/>
          <w:sz w:val="20"/>
        </w:rPr>
        <w:t>Table 9</w:t>
      </w:r>
      <w:r w:rsidR="00305495">
        <w:rPr>
          <w:rFonts w:ascii="Times New Roman" w:hAnsi="Times New Roman"/>
          <w:i/>
          <w:iCs/>
          <w:sz w:val="20"/>
        </w:rPr>
        <w:fldChar w:fldCharType="end"/>
      </w:r>
      <w:r w:rsidRPr="00213138">
        <w:rPr>
          <w:rFonts w:ascii="Times New Roman" w:hAnsi="Times New Roman"/>
          <w:i/>
          <w:iCs/>
          <w:sz w:val="20"/>
        </w:rPr>
        <w:t>.</w:t>
      </w:r>
    </w:p>
    <w:p w14:paraId="08C9CBD9" w14:textId="391814B5" w:rsidR="001D5EEE" w:rsidRDefault="001D5EEE" w:rsidP="00073EC6">
      <w:pPr>
        <w:rPr>
          <w:lang w:val="en-US"/>
        </w:rPr>
      </w:pPr>
    </w:p>
    <w:p w14:paraId="63D298C8" w14:textId="63576DCA" w:rsidR="003950BF" w:rsidRPr="00E6072A" w:rsidRDefault="003950BF" w:rsidP="001A5642">
      <w:pPr>
        <w:pStyle w:val="Caption"/>
        <w:jc w:val="center"/>
      </w:pPr>
      <w:bookmarkStart w:id="15" w:name="_Ref68044422"/>
      <w:r>
        <w:t xml:space="preserve">Table </w:t>
      </w:r>
      <w:r>
        <w:fldChar w:fldCharType="begin"/>
      </w:r>
      <w:r>
        <w:instrText xml:space="preserve"> SEQ Table \* ARABIC </w:instrText>
      </w:r>
      <w:r>
        <w:fldChar w:fldCharType="separate"/>
      </w:r>
      <w:r w:rsidR="00015E88">
        <w:rPr>
          <w:noProof/>
        </w:rPr>
        <w:t>9</w:t>
      </w:r>
      <w:r>
        <w:fldChar w:fldCharType="end"/>
      </w:r>
      <w:bookmarkEnd w:id="15"/>
      <w:r>
        <w:t xml:space="preserve"> – System capacity </w:t>
      </w:r>
      <w:r w:rsidR="001243B9">
        <w:t>in DL</w:t>
      </w:r>
      <w:r>
        <w:t xml:space="preserve"> for CG (PDB=15ms) at </w:t>
      </w:r>
      <w:r w:rsidR="00176468">
        <w:t>30</w:t>
      </w:r>
      <w:r w:rsidR="00860203">
        <w:t xml:space="preserve">Mbps and </w:t>
      </w:r>
      <w:r w:rsidR="00176468">
        <w:t>8</w:t>
      </w:r>
      <w:r>
        <w:t>Mbps [#UEs/cell]</w:t>
      </w:r>
    </w:p>
    <w:tbl>
      <w:tblPr>
        <w:tblStyle w:val="TableGrid"/>
        <w:tblW w:w="0" w:type="auto"/>
        <w:tblLook w:val="04A0" w:firstRow="1" w:lastRow="0" w:firstColumn="1" w:lastColumn="0" w:noHBand="0" w:noVBand="1"/>
      </w:tblPr>
      <w:tblGrid>
        <w:gridCol w:w="1925"/>
        <w:gridCol w:w="3851"/>
        <w:gridCol w:w="3852"/>
      </w:tblGrid>
      <w:tr w:rsidR="0081288F" w14:paraId="09587F0F" w14:textId="77777777" w:rsidTr="001A5642">
        <w:tc>
          <w:tcPr>
            <w:tcW w:w="1925" w:type="dxa"/>
            <w:tcBorders>
              <w:top w:val="nil"/>
              <w:left w:val="nil"/>
              <w:bottom w:val="nil"/>
              <w:right w:val="single" w:sz="4" w:space="0" w:color="auto"/>
            </w:tcBorders>
          </w:tcPr>
          <w:p w14:paraId="23EADC87" w14:textId="77777777" w:rsidR="0081288F" w:rsidRPr="0081288F" w:rsidRDefault="0081288F" w:rsidP="0081288F">
            <w:pPr>
              <w:rPr>
                <w:rFonts w:ascii="Times New Roman" w:hAnsi="Times New Roman"/>
                <w:sz w:val="20"/>
                <w:lang w:val="en-US"/>
              </w:rPr>
            </w:pPr>
          </w:p>
        </w:tc>
        <w:tc>
          <w:tcPr>
            <w:tcW w:w="3851" w:type="dxa"/>
            <w:tcBorders>
              <w:left w:val="single" w:sz="4" w:space="0" w:color="auto"/>
            </w:tcBorders>
          </w:tcPr>
          <w:p w14:paraId="1A1A99FE" w14:textId="727603DF" w:rsidR="0081288F" w:rsidRPr="001A5642" w:rsidRDefault="00E97A66" w:rsidP="0081288F">
            <w:pPr>
              <w:jc w:val="center"/>
              <w:rPr>
                <w:rFonts w:ascii="Times New Roman" w:hAnsi="Times New Roman"/>
                <w:b/>
                <w:sz w:val="20"/>
                <w:lang w:val="en-US"/>
              </w:rPr>
            </w:pPr>
            <w:r>
              <w:rPr>
                <w:rFonts w:ascii="Times New Roman" w:hAnsi="Times New Roman"/>
                <w:b/>
                <w:sz w:val="20"/>
                <w:lang w:val="en-US"/>
              </w:rPr>
              <w:t xml:space="preserve">Rate: </w:t>
            </w:r>
            <w:r w:rsidR="00322CCC">
              <w:rPr>
                <w:rFonts w:ascii="Times New Roman" w:hAnsi="Times New Roman"/>
                <w:b/>
                <w:sz w:val="20"/>
                <w:lang w:val="en-US"/>
              </w:rPr>
              <w:t>30</w:t>
            </w:r>
            <w:r>
              <w:rPr>
                <w:rFonts w:ascii="Times New Roman" w:hAnsi="Times New Roman"/>
                <w:b/>
                <w:sz w:val="20"/>
                <w:lang w:val="en-US"/>
              </w:rPr>
              <w:t>Mbps</w:t>
            </w:r>
          </w:p>
        </w:tc>
        <w:tc>
          <w:tcPr>
            <w:tcW w:w="3852" w:type="dxa"/>
          </w:tcPr>
          <w:p w14:paraId="511E0FFF" w14:textId="1B3A63BA" w:rsidR="0081288F" w:rsidRPr="001A5642" w:rsidRDefault="00E97A66" w:rsidP="0081288F">
            <w:pPr>
              <w:jc w:val="center"/>
              <w:rPr>
                <w:rFonts w:ascii="Times New Roman" w:hAnsi="Times New Roman"/>
                <w:b/>
                <w:sz w:val="20"/>
                <w:lang w:val="en-US"/>
              </w:rPr>
            </w:pPr>
            <w:r>
              <w:rPr>
                <w:rFonts w:ascii="Times New Roman" w:hAnsi="Times New Roman"/>
                <w:b/>
                <w:sz w:val="20"/>
                <w:lang w:val="en-US"/>
              </w:rPr>
              <w:t xml:space="preserve">Rate: </w:t>
            </w:r>
            <w:r w:rsidR="00322CCC">
              <w:rPr>
                <w:rFonts w:ascii="Times New Roman" w:hAnsi="Times New Roman"/>
                <w:b/>
                <w:sz w:val="20"/>
                <w:lang w:val="en-US"/>
              </w:rPr>
              <w:t>8</w:t>
            </w:r>
            <w:r>
              <w:rPr>
                <w:rFonts w:ascii="Times New Roman" w:hAnsi="Times New Roman"/>
                <w:b/>
                <w:sz w:val="20"/>
                <w:lang w:val="en-US"/>
              </w:rPr>
              <w:t>Mbps</w:t>
            </w:r>
          </w:p>
        </w:tc>
      </w:tr>
      <w:tr w:rsidR="00322CCC" w14:paraId="36DA443C" w14:textId="77777777" w:rsidTr="00B0496D">
        <w:tc>
          <w:tcPr>
            <w:tcW w:w="1925" w:type="dxa"/>
            <w:tcBorders>
              <w:top w:val="single" w:sz="4" w:space="0" w:color="auto"/>
            </w:tcBorders>
          </w:tcPr>
          <w:p w14:paraId="469193BA" w14:textId="3C651D18" w:rsidR="00322CCC" w:rsidRPr="001A5642" w:rsidRDefault="00322CCC" w:rsidP="00322CCC">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129BB48B" w14:textId="18BCA9ED" w:rsidR="00322CCC" w:rsidRPr="0081288F" w:rsidRDefault="00322CCC" w:rsidP="00322CCC">
            <w:pPr>
              <w:jc w:val="center"/>
              <w:rPr>
                <w:rFonts w:ascii="Times New Roman" w:hAnsi="Times New Roman"/>
                <w:sz w:val="20"/>
                <w:lang w:val="en-US"/>
              </w:rPr>
            </w:pPr>
            <w:r>
              <w:rPr>
                <w:rFonts w:ascii="Times New Roman" w:hAnsi="Times New Roman"/>
                <w:sz w:val="20"/>
                <w:lang w:val="en-US"/>
              </w:rPr>
              <w:t>7</w:t>
            </w:r>
          </w:p>
        </w:tc>
        <w:tc>
          <w:tcPr>
            <w:tcW w:w="3852" w:type="dxa"/>
          </w:tcPr>
          <w:p w14:paraId="4FDB9B1B" w14:textId="21C4DFD7" w:rsidR="00322CCC" w:rsidRPr="0081288F" w:rsidRDefault="0000001E" w:rsidP="00322CCC">
            <w:pPr>
              <w:jc w:val="center"/>
              <w:rPr>
                <w:rFonts w:ascii="Times New Roman" w:hAnsi="Times New Roman"/>
                <w:sz w:val="20"/>
                <w:lang w:val="en-US"/>
              </w:rPr>
            </w:pPr>
            <w:r>
              <w:rPr>
                <w:rFonts w:ascii="Times New Roman" w:hAnsi="Times New Roman"/>
                <w:sz w:val="20"/>
                <w:lang w:val="en-US"/>
              </w:rPr>
              <w:t>≥ 26</w:t>
            </w:r>
          </w:p>
        </w:tc>
      </w:tr>
      <w:tr w:rsidR="00322CCC" w14:paraId="56EF118C" w14:textId="77777777" w:rsidTr="00B0496D">
        <w:tc>
          <w:tcPr>
            <w:tcW w:w="1925" w:type="dxa"/>
          </w:tcPr>
          <w:p w14:paraId="593C5CA4" w14:textId="2598FA4F" w:rsidR="00322CCC" w:rsidRPr="001A5642" w:rsidRDefault="00322CCC" w:rsidP="00322CCC">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ABDA956" w14:textId="18CFAE56" w:rsidR="00322CCC" w:rsidRPr="0081288F" w:rsidRDefault="00322CCC" w:rsidP="00322CCC">
            <w:pPr>
              <w:jc w:val="center"/>
              <w:rPr>
                <w:rFonts w:ascii="Times New Roman" w:hAnsi="Times New Roman"/>
                <w:sz w:val="20"/>
                <w:lang w:val="en-US"/>
              </w:rPr>
            </w:pPr>
            <w:r>
              <w:rPr>
                <w:rFonts w:ascii="Times New Roman" w:hAnsi="Times New Roman"/>
                <w:sz w:val="20"/>
                <w:lang w:val="en-US"/>
              </w:rPr>
              <w:t>8</w:t>
            </w:r>
          </w:p>
        </w:tc>
        <w:tc>
          <w:tcPr>
            <w:tcW w:w="3852" w:type="dxa"/>
          </w:tcPr>
          <w:p w14:paraId="1034DC2B" w14:textId="641949F4" w:rsidR="00322CCC" w:rsidRPr="0081288F" w:rsidRDefault="0000001E" w:rsidP="00322CCC">
            <w:pPr>
              <w:keepNext/>
              <w:jc w:val="center"/>
              <w:rPr>
                <w:rFonts w:ascii="Times New Roman" w:hAnsi="Times New Roman"/>
                <w:sz w:val="20"/>
                <w:lang w:val="en-US"/>
              </w:rPr>
            </w:pPr>
            <w:r>
              <w:rPr>
                <w:rFonts w:ascii="Times New Roman" w:hAnsi="Times New Roman"/>
                <w:sz w:val="20"/>
                <w:lang w:val="en-US"/>
              </w:rPr>
              <w:t>≥ 26</w:t>
            </w:r>
          </w:p>
        </w:tc>
      </w:tr>
    </w:tbl>
    <w:p w14:paraId="59B0CD7A" w14:textId="77777777" w:rsidR="00112FF6" w:rsidRPr="00112FF6" w:rsidRDefault="00112FF6" w:rsidP="00112FF6">
      <w:pPr>
        <w:rPr>
          <w:lang w:val="en-US"/>
        </w:rPr>
      </w:pPr>
    </w:p>
    <w:p w14:paraId="2049C3CB" w14:textId="77777777" w:rsidR="00E51C3B" w:rsidRPr="00073EC6" w:rsidRDefault="00E51C3B" w:rsidP="00073EC6"/>
    <w:p w14:paraId="574B0FBE" w14:textId="5275E6EF" w:rsidR="00A82250" w:rsidRDefault="006C1DEE" w:rsidP="002430A1">
      <w:pPr>
        <w:pStyle w:val="Heading3"/>
        <w:rPr>
          <w:lang w:val="en-US"/>
        </w:rPr>
      </w:pPr>
      <w:r>
        <w:rPr>
          <w:lang w:val="en-US"/>
        </w:rPr>
        <w:t>Virtual</w:t>
      </w:r>
      <w:r w:rsidR="002430A1">
        <w:rPr>
          <w:lang w:val="en-US"/>
        </w:rPr>
        <w:t xml:space="preserve"> Reality</w:t>
      </w:r>
      <w:r w:rsidR="002776CE">
        <w:rPr>
          <w:lang w:val="en-US"/>
        </w:rPr>
        <w:t>: DL Capacity</w:t>
      </w:r>
    </w:p>
    <w:p w14:paraId="3C11719A" w14:textId="77777777" w:rsidR="00015E88" w:rsidRPr="00015E88" w:rsidRDefault="005A35B5" w:rsidP="001A5642">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w:t>
      </w:r>
      <w:r w:rsidR="001D4E31">
        <w:rPr>
          <w:rFonts w:ascii="Times New Roman" w:hAnsi="Times New Roman"/>
          <w:sz w:val="20"/>
          <w:lang w:val="en-US"/>
        </w:rPr>
        <w:t xml:space="preserve">n </w:t>
      </w:r>
      <w:r>
        <w:rPr>
          <w:rFonts w:ascii="Times New Roman" w:hAnsi="Times New Roman"/>
          <w:sz w:val="20"/>
          <w:lang w:val="en-US"/>
        </w:rPr>
        <w:t xml:space="preserve">the </w:t>
      </w:r>
      <w:r w:rsidR="001D4E31">
        <w:rPr>
          <w:rFonts w:ascii="Times New Roman" w:hAnsi="Times New Roman"/>
          <w:sz w:val="20"/>
          <w:lang w:val="en-US"/>
        </w:rPr>
        <w:t xml:space="preserve">DL </w:t>
      </w:r>
      <w:r>
        <w:rPr>
          <w:rFonts w:ascii="Times New Roman" w:hAnsi="Times New Roman"/>
          <w:sz w:val="20"/>
          <w:lang w:val="en-US"/>
        </w:rPr>
        <w:t xml:space="preserve">system capacity obtained for </w:t>
      </w:r>
      <w:r w:rsidR="00C80AFB">
        <w:rPr>
          <w:rFonts w:ascii="Times New Roman" w:hAnsi="Times New Roman"/>
          <w:sz w:val="20"/>
          <w:lang w:val="en-US"/>
        </w:rPr>
        <w:t>VR</w:t>
      </w:r>
      <w:r>
        <w:rPr>
          <w:rFonts w:ascii="Times New Roman" w:hAnsi="Times New Roman"/>
          <w:sz w:val="20"/>
          <w:lang w:val="en-US"/>
        </w:rPr>
        <w:t xml:space="preserve"> application, namely with PDB=10ms. </w:t>
      </w:r>
      <w:r w:rsidR="00C80AFB">
        <w:rPr>
          <w:rFonts w:ascii="Times New Roman" w:hAnsi="Times New Roman"/>
          <w:sz w:val="20"/>
          <w:lang w:val="en-US"/>
        </w:rPr>
        <w:t xml:space="preserve">As in the previous analysis, UE are placed </w:t>
      </w:r>
      <w:r>
        <w:rPr>
          <w:rFonts w:ascii="Times New Roman" w:hAnsi="Times New Roman"/>
          <w:sz w:val="20"/>
          <w:lang w:val="en-US"/>
        </w:rPr>
        <w:t xml:space="preserve">in the simulation area </w:t>
      </w:r>
      <w:r w:rsidR="00C80AFB">
        <w:rPr>
          <w:rFonts w:ascii="Times New Roman" w:hAnsi="Times New Roman"/>
          <w:sz w:val="20"/>
          <w:lang w:val="en-US"/>
        </w:rPr>
        <w:t xml:space="preserve">to obtain evenly loaded </w:t>
      </w:r>
      <w:r>
        <w:rPr>
          <w:rFonts w:ascii="Times New Roman" w:hAnsi="Times New Roman"/>
          <w:sz w:val="20"/>
          <w:lang w:val="en-US"/>
        </w:rPr>
        <w:t>cells</w:t>
      </w:r>
      <w:r w:rsidR="00C80AFB">
        <w:rPr>
          <w:rFonts w:ascii="Times New Roman" w:hAnsi="Times New Roman"/>
          <w:sz w:val="20"/>
          <w:lang w:val="en-US"/>
        </w:rPr>
        <w:t xml:space="preserve"> in terms of connected UEs</w:t>
      </w:r>
      <w:r>
        <w:rPr>
          <w:rFonts w:ascii="Times New Roman" w:hAnsi="Times New Roman"/>
          <w:sz w:val="20"/>
          <w:lang w:val="en-US"/>
        </w:rPr>
        <w:t>.</w:t>
      </w:r>
      <w:r w:rsidR="00D64E18">
        <w:rPr>
          <w:rFonts w:ascii="Times New Roman" w:hAnsi="Times New Roman"/>
          <w:sz w:val="20"/>
          <w:lang w:val="en-US"/>
        </w:rPr>
        <w:fldChar w:fldCharType="begin"/>
      </w:r>
      <w:r w:rsidR="00D64E18">
        <w:rPr>
          <w:rFonts w:ascii="Times New Roman" w:hAnsi="Times New Roman"/>
          <w:sz w:val="20"/>
          <w:lang w:val="en-US"/>
        </w:rPr>
        <w:instrText xml:space="preserve"> REF _Ref67682362 \h  \* MERGEFORMAT </w:instrText>
      </w:r>
      <w:r w:rsidR="00D64E18">
        <w:rPr>
          <w:rFonts w:ascii="Times New Roman" w:hAnsi="Times New Roman"/>
          <w:sz w:val="20"/>
          <w:lang w:val="en-US"/>
        </w:rPr>
      </w:r>
      <w:r w:rsidR="00D64E18">
        <w:rPr>
          <w:rFonts w:ascii="Times New Roman" w:hAnsi="Times New Roman"/>
          <w:sz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15E88" w:rsidRPr="008C0443" w14:paraId="6117E3AD" w14:textId="77777777" w:rsidTr="00B0496D">
        <w:tc>
          <w:tcPr>
            <w:tcW w:w="4814" w:type="dxa"/>
          </w:tcPr>
          <w:p w14:paraId="7BA5AFA7" w14:textId="468D76C0" w:rsidR="00015E88" w:rsidRDefault="00015E88" w:rsidP="00B0496D">
            <w:pPr>
              <w:keepNext/>
              <w:jc w:val="center"/>
            </w:pPr>
            <w:r>
              <w:rPr>
                <w:noProof/>
              </w:rPr>
              <w:lastRenderedPageBreak/>
              <w:drawing>
                <wp:inline distT="0" distB="0" distL="0" distR="0" wp14:anchorId="74A5FE5B" wp14:editId="1F1BED4F">
                  <wp:extent cx="2518076" cy="1889998"/>
                  <wp:effectExtent l="0" t="0" r="0" b="0"/>
                  <wp:docPr id="2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5">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E508FD5" w14:textId="77777777" w:rsidR="00015E88" w:rsidRPr="008C0443" w:rsidRDefault="00015E88" w:rsidP="00B0496D">
            <w:pPr>
              <w:pStyle w:val="Caption"/>
              <w:jc w:val="center"/>
            </w:pPr>
            <w:r>
              <w:t>(a) VR in FR1 at 45Mbps with X=99%.</w:t>
            </w:r>
          </w:p>
        </w:tc>
        <w:tc>
          <w:tcPr>
            <w:tcW w:w="4814" w:type="dxa"/>
          </w:tcPr>
          <w:p w14:paraId="13AAA317" w14:textId="77777777" w:rsidR="00015E88" w:rsidRDefault="00015E88" w:rsidP="00B0496D">
            <w:pPr>
              <w:keepNext/>
              <w:jc w:val="center"/>
            </w:pPr>
            <w:r>
              <w:rPr>
                <w:noProof/>
              </w:rPr>
              <w:drawing>
                <wp:inline distT="0" distB="0" distL="0" distR="0" wp14:anchorId="0D6BBA1B" wp14:editId="78CF5F71">
                  <wp:extent cx="2518076" cy="1889998"/>
                  <wp:effectExtent l="0" t="0" r="0" b="0"/>
                  <wp:docPr id="30"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36">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43F727D" w14:textId="77777777" w:rsidR="00015E88" w:rsidRPr="008C0443" w:rsidRDefault="00015E88" w:rsidP="00B0496D">
            <w:pPr>
              <w:pStyle w:val="Caption"/>
              <w:keepNext/>
              <w:jc w:val="center"/>
            </w:pPr>
            <w:r>
              <w:t>(b) VR in FR2 at 45Mbps with X=99%.</w:t>
            </w:r>
          </w:p>
        </w:tc>
      </w:tr>
    </w:tbl>
    <w:p w14:paraId="2503B968" w14:textId="043FF039" w:rsidR="006C1DEE" w:rsidRDefault="00015E88" w:rsidP="001A5642">
      <w:pPr>
        <w:rPr>
          <w:rFonts w:ascii="Times New Roman" w:hAnsi="Times New Roman"/>
          <w:sz w:val="20"/>
          <w:lang w:val="en-US"/>
        </w:rPr>
      </w:pPr>
      <w:r>
        <w:t xml:space="preserve">Figure </w:t>
      </w:r>
      <w:r>
        <w:rPr>
          <w:noProof/>
        </w:rPr>
        <w:t>6</w:t>
      </w:r>
      <w:r w:rsidR="00D64E18">
        <w:rPr>
          <w:rFonts w:ascii="Times New Roman" w:hAnsi="Times New Roman"/>
          <w:sz w:val="20"/>
          <w:lang w:val="en-US"/>
        </w:rPr>
        <w:fldChar w:fldCharType="end"/>
      </w:r>
      <w:r w:rsidR="00D64E18">
        <w:rPr>
          <w:rFonts w:ascii="Times New Roman" w:hAnsi="Times New Roman"/>
          <w:sz w:val="20"/>
          <w:lang w:val="en-US"/>
        </w:rPr>
        <w:t xml:space="preserve"> </w:t>
      </w:r>
      <w:r w:rsidR="00D64E18">
        <w:rPr>
          <w:rFonts w:ascii="Times New Roman" w:hAnsi="Times New Roman"/>
          <w:sz w:val="20"/>
          <w:lang w:val="en-US"/>
        </w:rPr>
        <w:fldChar w:fldCharType="begin"/>
      </w:r>
      <w:r w:rsidR="00D64E18">
        <w:rPr>
          <w:rFonts w:ascii="Times New Roman" w:hAnsi="Times New Roman"/>
          <w:sz w:val="20"/>
          <w:lang w:val="en-US"/>
        </w:rPr>
        <w:instrText xml:space="preserve"> REF _Ref67671496 \h  \* MERGEFORMAT </w:instrText>
      </w:r>
      <w:r w:rsidR="00D64E18">
        <w:rPr>
          <w:rFonts w:ascii="Times New Roman" w:hAnsi="Times New Roman"/>
          <w:sz w:val="20"/>
          <w:lang w:val="en-US"/>
        </w:rPr>
      </w:r>
      <w:r w:rsidR="00D64E18">
        <w:rPr>
          <w:rFonts w:ascii="Times New Roman" w:hAnsi="Times New Roman"/>
          <w:sz w:val="20"/>
          <w:lang w:val="en-US"/>
        </w:rPr>
        <w:fldChar w:fldCharType="end"/>
      </w:r>
      <w:r w:rsidR="00D64E18">
        <w:rPr>
          <w:rFonts w:ascii="Times New Roman" w:hAnsi="Times New Roman"/>
          <w:sz w:val="20"/>
          <w:lang w:val="en-US"/>
        </w:rPr>
        <w:t xml:space="preserve">shows the ratio of satisfied UEs when cells are </w:t>
      </w:r>
      <w:r w:rsidR="00D64E18" w:rsidRPr="0023770A">
        <w:rPr>
          <w:rFonts w:ascii="Times New Roman" w:hAnsi="Times New Roman"/>
          <w:i/>
          <w:iCs/>
          <w:sz w:val="20"/>
          <w:lang w:val="en-US"/>
        </w:rPr>
        <w:t>evenly loaded</w:t>
      </w:r>
      <w:r w:rsidR="00D64E18">
        <w:rPr>
          <w:rFonts w:ascii="Times New Roman" w:hAnsi="Times New Roman"/>
          <w:sz w:val="20"/>
          <w:lang w:val="en-US"/>
        </w:rPr>
        <w:t>. The ratio of satisfied UEs has been computed with</w:t>
      </w:r>
      <w:r w:rsidR="00CC1BAE">
        <w:rPr>
          <w:rFonts w:ascii="Times New Roman" w:hAnsi="Times New Roman"/>
          <w:sz w:val="20"/>
          <w:lang w:val="en-US"/>
        </w:rPr>
        <w:t xml:space="preserve"> </w:t>
      </w:r>
      <w:r w:rsidR="00D64E18">
        <w:rPr>
          <w:rFonts w:ascii="Times New Roman" w:hAnsi="Times New Roman"/>
          <w:sz w:val="20"/>
          <w:lang w:val="en-US"/>
        </w:rPr>
        <w:t xml:space="preserve">99% of frames received within the PDB both in FR1 and FR2 configurations as a function of the average cell load, which is measured in number of UEs. The dashed black line indicates the 90% limit on the number of satisfied UEs to measure the system capacity. </w:t>
      </w:r>
      <w:r w:rsidR="00CC1BAE">
        <w:rPr>
          <w:rFonts w:ascii="Times New Roman" w:hAnsi="Times New Roman"/>
          <w:sz w:val="20"/>
          <w:lang w:val="en-US"/>
        </w:rPr>
        <w:t>Given the smaller PDB, w</w:t>
      </w:r>
      <w:r w:rsidR="00D64E18">
        <w:rPr>
          <w:rFonts w:ascii="Times New Roman" w:hAnsi="Times New Roman"/>
          <w:sz w:val="20"/>
          <w:lang w:val="en-US"/>
        </w:rPr>
        <w:t xml:space="preserve">e can observe that </w:t>
      </w:r>
      <w:r w:rsidR="00CC1BAE">
        <w:rPr>
          <w:rFonts w:ascii="Times New Roman" w:hAnsi="Times New Roman"/>
          <w:sz w:val="20"/>
          <w:lang w:val="en-US"/>
        </w:rPr>
        <w:t>up to 5 UEs/cell running VR services can be supported both in DL in FR1 and FR2.</w:t>
      </w:r>
    </w:p>
    <w:p w14:paraId="0670237B" w14:textId="77777777" w:rsidR="006C1DEE" w:rsidRDefault="006C1DEE" w:rsidP="001A5642">
      <w:pPr>
        <w:rPr>
          <w:rFonts w:ascii="Times New Roman" w:hAnsi="Times New Roman"/>
          <w:sz w:val="20"/>
          <w:lang w:val="en-US"/>
        </w:rPr>
      </w:pPr>
    </w:p>
    <w:p w14:paraId="247BAE07" w14:textId="6EBC282E" w:rsidR="00ED2561" w:rsidRDefault="00ED2561">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E192A" w14:paraId="0FEB47A4" w14:textId="77777777" w:rsidTr="19C3D154">
        <w:tc>
          <w:tcPr>
            <w:tcW w:w="4814" w:type="dxa"/>
          </w:tcPr>
          <w:p w14:paraId="4F39E893" w14:textId="7EFD21BF" w:rsidR="00BE192A" w:rsidRDefault="6D707AE3" w:rsidP="00062612">
            <w:pPr>
              <w:keepNext/>
              <w:jc w:val="center"/>
            </w:pPr>
            <w:r>
              <w:rPr>
                <w:noProof/>
              </w:rPr>
              <w:drawing>
                <wp:inline distT="0" distB="0" distL="0" distR="0" wp14:anchorId="5004946C" wp14:editId="742A0AD9">
                  <wp:extent cx="2518077" cy="1889998"/>
                  <wp:effectExtent l="0" t="0" r="0" b="0"/>
                  <wp:docPr id="3"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7">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7B9C3A2C" w14:textId="20D3FEEE" w:rsidR="00BE192A" w:rsidRPr="008C0443" w:rsidRDefault="00BE192A" w:rsidP="00062612">
            <w:pPr>
              <w:pStyle w:val="Caption"/>
              <w:jc w:val="center"/>
            </w:pPr>
            <w:r>
              <w:t>(</w:t>
            </w:r>
            <w:r w:rsidR="00322CCC">
              <w:t>a</w:t>
            </w:r>
            <w:r>
              <w:t xml:space="preserve">) </w:t>
            </w:r>
            <w:r w:rsidR="00322CCC">
              <w:t>VR in FR1</w:t>
            </w:r>
            <w:r w:rsidR="003600EF">
              <w:t xml:space="preserve"> at 30Mbps</w:t>
            </w:r>
            <w:r w:rsidR="00322CCC">
              <w:t xml:space="preserve"> with X=99%.</w:t>
            </w:r>
          </w:p>
        </w:tc>
        <w:tc>
          <w:tcPr>
            <w:tcW w:w="4814" w:type="dxa"/>
          </w:tcPr>
          <w:p w14:paraId="3370A3F8" w14:textId="10AD8D0E" w:rsidR="00BE192A" w:rsidRDefault="6D707AE3" w:rsidP="00062612">
            <w:pPr>
              <w:keepNext/>
              <w:jc w:val="center"/>
            </w:pPr>
            <w:r>
              <w:rPr>
                <w:noProof/>
              </w:rPr>
              <w:drawing>
                <wp:inline distT="0" distB="0" distL="0" distR="0" wp14:anchorId="6D090C9A" wp14:editId="6570AE06">
                  <wp:extent cx="2518077" cy="1889998"/>
                  <wp:effectExtent l="0" t="0" r="0" b="0"/>
                  <wp:docPr id="4"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38">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034F2FD9" w14:textId="3A7E7A92" w:rsidR="00BE192A" w:rsidRPr="008C0443" w:rsidRDefault="00322CCC" w:rsidP="0023770A">
            <w:pPr>
              <w:pStyle w:val="Caption"/>
              <w:keepNext/>
              <w:jc w:val="center"/>
            </w:pPr>
            <w:r>
              <w:t xml:space="preserve">(b) VR in FR2 </w:t>
            </w:r>
            <w:r w:rsidR="003600EF">
              <w:t xml:space="preserve">at 30Mbps </w:t>
            </w:r>
            <w:r>
              <w:t>with X=99%.</w:t>
            </w:r>
          </w:p>
        </w:tc>
      </w:tr>
      <w:tr w:rsidR="003600EF" w:rsidRPr="008C0443" w14:paraId="500E2F30" w14:textId="77777777" w:rsidTr="00B0496D">
        <w:tc>
          <w:tcPr>
            <w:tcW w:w="4814" w:type="dxa"/>
          </w:tcPr>
          <w:p w14:paraId="76B32B6B" w14:textId="77777777" w:rsidR="003600EF" w:rsidRDefault="5CFC7D87" w:rsidP="00B0496D">
            <w:pPr>
              <w:keepNext/>
              <w:jc w:val="center"/>
            </w:pPr>
            <w:bookmarkStart w:id="16" w:name="_Ref67682362"/>
            <w:r>
              <w:rPr>
                <w:noProof/>
              </w:rPr>
              <w:drawing>
                <wp:inline distT="0" distB="0" distL="0" distR="0" wp14:anchorId="4B352E63" wp14:editId="5BC52F15">
                  <wp:extent cx="2518076" cy="1889998"/>
                  <wp:effectExtent l="0" t="0" r="0" b="0"/>
                  <wp:docPr id="22"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5">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5295AB85" w14:textId="2C4C951D" w:rsidR="003600EF" w:rsidRPr="008C0443" w:rsidRDefault="003600EF" w:rsidP="00B0496D">
            <w:pPr>
              <w:pStyle w:val="Caption"/>
              <w:jc w:val="center"/>
            </w:pPr>
            <w:r>
              <w:t>(a) VR in FR1 at 45Mbps with X=99%.</w:t>
            </w:r>
          </w:p>
        </w:tc>
        <w:tc>
          <w:tcPr>
            <w:tcW w:w="4814" w:type="dxa"/>
          </w:tcPr>
          <w:p w14:paraId="52E1ECB3" w14:textId="77777777" w:rsidR="003600EF" w:rsidRDefault="5CFC7D87" w:rsidP="00B0496D">
            <w:pPr>
              <w:keepNext/>
              <w:jc w:val="center"/>
            </w:pPr>
            <w:r>
              <w:rPr>
                <w:noProof/>
              </w:rPr>
              <w:drawing>
                <wp:inline distT="0" distB="0" distL="0" distR="0" wp14:anchorId="30FFAC1D" wp14:editId="272272E5">
                  <wp:extent cx="2518076" cy="1889998"/>
                  <wp:effectExtent l="0" t="0" r="0" b="0"/>
                  <wp:docPr id="23"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36">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404271A2" w14:textId="40B932A9" w:rsidR="003600EF" w:rsidRPr="008C0443" w:rsidRDefault="003600EF" w:rsidP="00B0496D">
            <w:pPr>
              <w:pStyle w:val="Caption"/>
              <w:keepNext/>
              <w:jc w:val="center"/>
            </w:pPr>
            <w:r>
              <w:t>(b) VR in FR2 at 45Mbps with X=99%.</w:t>
            </w:r>
          </w:p>
        </w:tc>
      </w:tr>
    </w:tbl>
    <w:p w14:paraId="46EFECF8" w14:textId="54EDE370" w:rsidR="0023770A" w:rsidRDefault="0023770A" w:rsidP="002611E4">
      <w:pPr>
        <w:pStyle w:val="Caption"/>
        <w:jc w:val="center"/>
      </w:pPr>
      <w:r>
        <w:t xml:space="preserve">Figure </w:t>
      </w:r>
      <w:r>
        <w:fldChar w:fldCharType="begin"/>
      </w:r>
      <w:r>
        <w:instrText xml:space="preserve"> SEQ Figure \* ARABIC </w:instrText>
      </w:r>
      <w:r>
        <w:fldChar w:fldCharType="separate"/>
      </w:r>
      <w:r w:rsidR="0062220C">
        <w:rPr>
          <w:noProof/>
        </w:rPr>
        <w:t>6</w:t>
      </w:r>
      <w:r>
        <w:fldChar w:fldCharType="end"/>
      </w:r>
      <w:bookmarkEnd w:id="16"/>
      <w:r>
        <w:t xml:space="preserve"> – </w:t>
      </w:r>
      <w:r w:rsidR="006F0774">
        <w:t>DL c</w:t>
      </w:r>
      <w:r>
        <w:t xml:space="preserve">apacity evaluation of VR traffic in FR1 and FR2 with X=99% of frames received within PDB and cells </w:t>
      </w:r>
      <w:r w:rsidRPr="00471574">
        <w:t>evenly loaded</w:t>
      </w:r>
      <w:r>
        <w:t>. The lower bound on the percentage of satisfied user is Y=90% (dashed line).</w:t>
      </w:r>
    </w:p>
    <w:p w14:paraId="243064B2" w14:textId="77777777" w:rsidR="007713BC" w:rsidRDefault="007713BC" w:rsidP="001C40AC">
      <w:pPr>
        <w:tabs>
          <w:tab w:val="num" w:pos="720"/>
        </w:tabs>
        <w:rPr>
          <w:rFonts w:ascii="Times New Roman" w:hAnsi="Times New Roman"/>
          <w:b/>
          <w:bCs/>
          <w:i/>
          <w:iCs/>
          <w:sz w:val="20"/>
          <w:lang w:val="en-US"/>
        </w:rPr>
      </w:pPr>
    </w:p>
    <w:p w14:paraId="20347AF5" w14:textId="51DECBB0" w:rsidR="001C40AC" w:rsidRPr="00062612" w:rsidRDefault="001C40AC" w:rsidP="001C40AC">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sidR="00A3675F">
        <w:rPr>
          <w:rFonts w:ascii="Times New Roman" w:hAnsi="Times New Roman"/>
          <w:i/>
          <w:iCs/>
          <w:sz w:val="20"/>
        </w:rPr>
        <w:t xml:space="preserve">When we consider baseline VR traffic model for DL for Dense Urban deployment, we can support a number of UEs per cell indicated in </w:t>
      </w:r>
      <w:r w:rsidR="006C1DEE">
        <w:rPr>
          <w:rFonts w:ascii="Times New Roman" w:hAnsi="Times New Roman"/>
          <w:i/>
          <w:iCs/>
          <w:sz w:val="20"/>
        </w:rPr>
        <w:fldChar w:fldCharType="begin"/>
      </w:r>
      <w:r w:rsidR="006C1DEE">
        <w:rPr>
          <w:rFonts w:ascii="Times New Roman" w:hAnsi="Times New Roman"/>
          <w:i/>
          <w:iCs/>
          <w:sz w:val="20"/>
        </w:rPr>
        <w:instrText xml:space="preserve"> REF _Ref68044909 \h  \* MERGEFORMAT </w:instrText>
      </w:r>
      <w:r w:rsidR="006C1DEE">
        <w:rPr>
          <w:rFonts w:ascii="Times New Roman" w:hAnsi="Times New Roman"/>
          <w:i/>
          <w:iCs/>
          <w:sz w:val="20"/>
        </w:rPr>
      </w:r>
      <w:r w:rsidR="006C1DEE">
        <w:rPr>
          <w:rFonts w:ascii="Times New Roman" w:hAnsi="Times New Roman"/>
          <w:i/>
          <w:iCs/>
          <w:sz w:val="20"/>
        </w:rPr>
        <w:fldChar w:fldCharType="separate"/>
      </w:r>
      <w:r w:rsidR="00015E88" w:rsidRPr="00015E88">
        <w:rPr>
          <w:rFonts w:ascii="Times New Roman" w:hAnsi="Times New Roman"/>
          <w:i/>
          <w:sz w:val="20"/>
        </w:rPr>
        <w:t>Table 10</w:t>
      </w:r>
      <w:r w:rsidR="006C1DEE">
        <w:rPr>
          <w:rFonts w:ascii="Times New Roman" w:hAnsi="Times New Roman"/>
          <w:i/>
          <w:iCs/>
          <w:sz w:val="20"/>
        </w:rPr>
        <w:fldChar w:fldCharType="end"/>
      </w:r>
      <w:r w:rsidR="00191339">
        <w:rPr>
          <w:rFonts w:ascii="Times New Roman" w:hAnsi="Times New Roman"/>
          <w:i/>
          <w:iCs/>
          <w:sz w:val="20"/>
        </w:rPr>
        <w:t>.</w:t>
      </w:r>
    </w:p>
    <w:p w14:paraId="7A90CDCF" w14:textId="77777777" w:rsidR="001C40AC" w:rsidRPr="00A05B4C" w:rsidRDefault="001C40AC">
      <w:pPr>
        <w:rPr>
          <w:rFonts w:ascii="Times New Roman" w:hAnsi="Times New Roman"/>
          <w:sz w:val="20"/>
        </w:rPr>
      </w:pPr>
    </w:p>
    <w:p w14:paraId="1BA88D09" w14:textId="2819DDCD" w:rsidR="006C1DEE" w:rsidRDefault="006C1DEE" w:rsidP="001A5642">
      <w:pPr>
        <w:pStyle w:val="Caption"/>
        <w:keepNext/>
        <w:jc w:val="center"/>
      </w:pPr>
      <w:bookmarkStart w:id="17" w:name="_Ref68044909"/>
      <w:r>
        <w:lastRenderedPageBreak/>
        <w:t xml:space="preserve">Table </w:t>
      </w:r>
      <w:r>
        <w:fldChar w:fldCharType="begin"/>
      </w:r>
      <w:r>
        <w:instrText xml:space="preserve"> SEQ Table \* ARABIC </w:instrText>
      </w:r>
      <w:r>
        <w:fldChar w:fldCharType="separate"/>
      </w:r>
      <w:r w:rsidR="00015E88">
        <w:rPr>
          <w:noProof/>
        </w:rPr>
        <w:t>10</w:t>
      </w:r>
      <w:r>
        <w:fldChar w:fldCharType="end"/>
      </w:r>
      <w:bookmarkEnd w:id="17"/>
      <w:r>
        <w:t xml:space="preserve"> –</w:t>
      </w:r>
      <w:r w:rsidRPr="001C40AC">
        <w:t xml:space="preserve"> </w:t>
      </w:r>
      <w:r>
        <w:t xml:space="preserve">System capacity </w:t>
      </w:r>
      <w:r w:rsidR="00B27DD2">
        <w:t>in DL</w:t>
      </w:r>
      <w:r>
        <w:t xml:space="preserve"> for </w:t>
      </w:r>
      <w:r w:rsidR="52BA1BA4">
        <w:t>VR</w:t>
      </w:r>
      <w:r w:rsidR="004926AB">
        <w:t>/AR</w:t>
      </w:r>
      <w:r>
        <w:t xml:space="preserve"> (PDB=</w:t>
      </w:r>
      <w:r w:rsidR="4AFADC9B">
        <w:t>1</w:t>
      </w:r>
      <w:r w:rsidR="3624CE12">
        <w:t>0</w:t>
      </w:r>
      <w:r w:rsidR="4AFADC9B">
        <w:t>ms</w:t>
      </w:r>
      <w:r>
        <w:t>) at 30Mbps [#UEs/cell]</w:t>
      </w:r>
    </w:p>
    <w:tbl>
      <w:tblPr>
        <w:tblStyle w:val="TableGrid"/>
        <w:tblW w:w="0" w:type="auto"/>
        <w:tblLook w:val="04A0" w:firstRow="1" w:lastRow="0" w:firstColumn="1" w:lastColumn="0" w:noHBand="0" w:noVBand="1"/>
      </w:tblPr>
      <w:tblGrid>
        <w:gridCol w:w="1925"/>
        <w:gridCol w:w="3851"/>
        <w:gridCol w:w="3852"/>
      </w:tblGrid>
      <w:tr w:rsidR="00176468" w14:paraId="48D2F7AB" w14:textId="77777777" w:rsidTr="00B0496D">
        <w:tc>
          <w:tcPr>
            <w:tcW w:w="1925" w:type="dxa"/>
            <w:tcBorders>
              <w:top w:val="nil"/>
              <w:left w:val="nil"/>
              <w:bottom w:val="nil"/>
              <w:right w:val="single" w:sz="4" w:space="0" w:color="auto"/>
            </w:tcBorders>
          </w:tcPr>
          <w:p w14:paraId="6A319ECD" w14:textId="77777777" w:rsidR="00176468" w:rsidRPr="0081288F" w:rsidRDefault="00176468" w:rsidP="00B0496D">
            <w:pPr>
              <w:rPr>
                <w:rFonts w:ascii="Times New Roman" w:hAnsi="Times New Roman"/>
                <w:sz w:val="20"/>
                <w:lang w:val="en-US"/>
              </w:rPr>
            </w:pPr>
            <w:bookmarkStart w:id="18" w:name="_Hlk71492340"/>
          </w:p>
        </w:tc>
        <w:tc>
          <w:tcPr>
            <w:tcW w:w="3851" w:type="dxa"/>
            <w:tcBorders>
              <w:left w:val="single" w:sz="4" w:space="0" w:color="auto"/>
            </w:tcBorders>
          </w:tcPr>
          <w:p w14:paraId="0CA613BD" w14:textId="77777777" w:rsidR="00176468" w:rsidRPr="001A5642" w:rsidRDefault="00176468" w:rsidP="00B0496D">
            <w:pPr>
              <w:jc w:val="center"/>
              <w:rPr>
                <w:rFonts w:ascii="Times New Roman" w:hAnsi="Times New Roman"/>
                <w:b/>
                <w:sz w:val="20"/>
                <w:lang w:val="en-US"/>
              </w:rPr>
            </w:pPr>
            <w:r>
              <w:rPr>
                <w:rFonts w:ascii="Times New Roman" w:hAnsi="Times New Roman"/>
                <w:b/>
                <w:sz w:val="20"/>
                <w:lang w:val="en-US"/>
              </w:rPr>
              <w:t>Rate: 30Mbps</w:t>
            </w:r>
          </w:p>
        </w:tc>
        <w:tc>
          <w:tcPr>
            <w:tcW w:w="3852" w:type="dxa"/>
          </w:tcPr>
          <w:p w14:paraId="5A4FF766" w14:textId="60505F66" w:rsidR="00176468" w:rsidRPr="001A5642" w:rsidRDefault="00176468" w:rsidP="00B0496D">
            <w:pPr>
              <w:jc w:val="center"/>
              <w:rPr>
                <w:rFonts w:ascii="Times New Roman" w:hAnsi="Times New Roman"/>
                <w:b/>
                <w:sz w:val="20"/>
                <w:lang w:val="en-US"/>
              </w:rPr>
            </w:pPr>
            <w:r>
              <w:rPr>
                <w:rFonts w:ascii="Times New Roman" w:hAnsi="Times New Roman"/>
                <w:b/>
                <w:sz w:val="20"/>
                <w:lang w:val="en-US"/>
              </w:rPr>
              <w:t>Rate: 45Mbps</w:t>
            </w:r>
          </w:p>
        </w:tc>
      </w:tr>
      <w:tr w:rsidR="00176468" w14:paraId="7B040096" w14:textId="77777777" w:rsidTr="00B0496D">
        <w:tc>
          <w:tcPr>
            <w:tcW w:w="1925" w:type="dxa"/>
            <w:tcBorders>
              <w:top w:val="single" w:sz="4" w:space="0" w:color="auto"/>
            </w:tcBorders>
          </w:tcPr>
          <w:p w14:paraId="60743F60" w14:textId="77777777" w:rsidR="00176468" w:rsidRPr="001A5642" w:rsidRDefault="00176468" w:rsidP="00B0496D">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66B02110" w14:textId="1836209E" w:rsidR="00176468" w:rsidRPr="0081288F" w:rsidRDefault="00176468" w:rsidP="00B0496D">
            <w:pPr>
              <w:jc w:val="center"/>
              <w:rPr>
                <w:rFonts w:ascii="Times New Roman" w:hAnsi="Times New Roman"/>
                <w:sz w:val="20"/>
                <w:lang w:val="en-US"/>
              </w:rPr>
            </w:pPr>
            <w:r>
              <w:rPr>
                <w:rFonts w:ascii="Times New Roman" w:hAnsi="Times New Roman"/>
                <w:sz w:val="20"/>
                <w:lang w:val="en-US"/>
              </w:rPr>
              <w:t>5</w:t>
            </w:r>
          </w:p>
        </w:tc>
        <w:tc>
          <w:tcPr>
            <w:tcW w:w="3852" w:type="dxa"/>
          </w:tcPr>
          <w:p w14:paraId="0DF13ED4" w14:textId="5FC85D1E" w:rsidR="00176468" w:rsidRPr="0081288F" w:rsidRDefault="003600EF" w:rsidP="00B0496D">
            <w:pPr>
              <w:jc w:val="center"/>
              <w:rPr>
                <w:rFonts w:ascii="Times New Roman" w:hAnsi="Times New Roman"/>
                <w:sz w:val="20"/>
                <w:lang w:val="en-US"/>
              </w:rPr>
            </w:pPr>
            <w:r>
              <w:rPr>
                <w:rFonts w:ascii="Times New Roman" w:hAnsi="Times New Roman"/>
                <w:sz w:val="20"/>
                <w:lang w:val="en-US"/>
              </w:rPr>
              <w:t>3</w:t>
            </w:r>
          </w:p>
        </w:tc>
      </w:tr>
      <w:tr w:rsidR="00176468" w14:paraId="1EE027AE" w14:textId="77777777" w:rsidTr="00B0496D">
        <w:tc>
          <w:tcPr>
            <w:tcW w:w="1925" w:type="dxa"/>
          </w:tcPr>
          <w:p w14:paraId="639775D3" w14:textId="77777777" w:rsidR="00176468" w:rsidRPr="001A5642" w:rsidRDefault="00176468" w:rsidP="00B0496D">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48FF8E4" w14:textId="041F4C21" w:rsidR="00176468" w:rsidRPr="0081288F" w:rsidRDefault="00176468" w:rsidP="00B0496D">
            <w:pPr>
              <w:jc w:val="center"/>
              <w:rPr>
                <w:rFonts w:ascii="Times New Roman" w:hAnsi="Times New Roman"/>
                <w:sz w:val="20"/>
                <w:lang w:val="en-US"/>
              </w:rPr>
            </w:pPr>
            <w:r>
              <w:rPr>
                <w:rFonts w:ascii="Times New Roman" w:hAnsi="Times New Roman"/>
                <w:sz w:val="20"/>
                <w:lang w:val="en-US"/>
              </w:rPr>
              <w:t>5</w:t>
            </w:r>
          </w:p>
        </w:tc>
        <w:tc>
          <w:tcPr>
            <w:tcW w:w="3852" w:type="dxa"/>
          </w:tcPr>
          <w:p w14:paraId="624C297A" w14:textId="24A93705" w:rsidR="00176468" w:rsidRPr="0081288F" w:rsidRDefault="003600EF" w:rsidP="00B0496D">
            <w:pPr>
              <w:keepNext/>
              <w:jc w:val="center"/>
              <w:rPr>
                <w:rFonts w:ascii="Times New Roman" w:hAnsi="Times New Roman"/>
                <w:sz w:val="20"/>
                <w:lang w:val="en-US"/>
              </w:rPr>
            </w:pPr>
            <w:r>
              <w:rPr>
                <w:rFonts w:ascii="Times New Roman" w:hAnsi="Times New Roman"/>
                <w:sz w:val="20"/>
                <w:lang w:val="en-US"/>
              </w:rPr>
              <w:t>3</w:t>
            </w:r>
          </w:p>
        </w:tc>
      </w:tr>
      <w:bookmarkEnd w:id="18"/>
    </w:tbl>
    <w:p w14:paraId="6999AD15" w14:textId="77777777" w:rsidR="00A00D68" w:rsidRPr="00112FF6" w:rsidRDefault="00A00D68" w:rsidP="00112FF6">
      <w:pPr>
        <w:tabs>
          <w:tab w:val="num" w:pos="720"/>
        </w:tabs>
        <w:rPr>
          <w:rFonts w:ascii="Times New Roman" w:hAnsi="Times New Roman"/>
          <w:b/>
          <w:bCs/>
          <w:sz w:val="20"/>
          <w:lang w:val="en-US"/>
        </w:rPr>
      </w:pPr>
    </w:p>
    <w:p w14:paraId="4C72CA23" w14:textId="77777777" w:rsidR="004E6071" w:rsidRPr="00FC349D" w:rsidRDefault="004E6071" w:rsidP="004E6071">
      <w:pPr>
        <w:pStyle w:val="Heading1"/>
        <w:rPr>
          <w:lang w:val="en-US"/>
        </w:rPr>
      </w:pPr>
      <w:r>
        <w:rPr>
          <w:lang w:val="en-US"/>
        </w:rPr>
        <w:t>Power Saving Evaluation in Dense Urban</w:t>
      </w:r>
    </w:p>
    <w:p w14:paraId="6AC184E4" w14:textId="77777777" w:rsidR="004E6071" w:rsidRDefault="004E6071" w:rsidP="004E6071">
      <w:pPr>
        <w:pStyle w:val="Heading2"/>
        <w:rPr>
          <w:lang w:val="en-US"/>
        </w:rPr>
      </w:pPr>
      <w:r>
        <w:rPr>
          <w:lang w:val="en-US"/>
        </w:rPr>
        <w:t>Simulation settings</w:t>
      </w:r>
    </w:p>
    <w:p w14:paraId="0B440B51" w14:textId="629D922D" w:rsidR="004E6071" w:rsidRDefault="001E7940" w:rsidP="00516AD7">
      <w:pPr>
        <w:rPr>
          <w:rFonts w:ascii="Times New Roman" w:hAnsi="Times New Roman"/>
          <w:sz w:val="20"/>
        </w:rPr>
      </w:pPr>
      <w:r>
        <w:rPr>
          <w:rFonts w:ascii="Times New Roman" w:hAnsi="Times New Roman"/>
          <w:sz w:val="20"/>
        </w:rPr>
        <w:t xml:space="preserve">The same configuration of the Dense Urban deployment described in </w:t>
      </w:r>
      <w:r w:rsidR="00191339">
        <w:rPr>
          <w:rFonts w:ascii="Times New Roman" w:hAnsi="Times New Roman"/>
          <w:sz w:val="20"/>
        </w:rPr>
        <w:t>S</w:t>
      </w:r>
      <w:r>
        <w:rPr>
          <w:rFonts w:ascii="Times New Roman" w:hAnsi="Times New Roman"/>
          <w:sz w:val="20"/>
        </w:rPr>
        <w:t xml:space="preserve">ection </w:t>
      </w:r>
      <w:r w:rsidR="00191339">
        <w:rPr>
          <w:rFonts w:ascii="Times New Roman" w:hAnsi="Times New Roman"/>
          <w:sz w:val="20"/>
        </w:rPr>
        <w:t>5</w:t>
      </w:r>
      <w:r>
        <w:rPr>
          <w:rFonts w:ascii="Times New Roman" w:hAnsi="Times New Roman"/>
          <w:sz w:val="20"/>
        </w:rPr>
        <w:t xml:space="preserve">.1 has been considered for the evaluation of UE power consumption (please refer to </w:t>
      </w:r>
      <w:r>
        <w:rPr>
          <w:rFonts w:ascii="Times New Roman" w:hAnsi="Times New Roman"/>
          <w:sz w:val="20"/>
        </w:rPr>
        <w:fldChar w:fldCharType="begin"/>
      </w:r>
      <w:r>
        <w:rPr>
          <w:rFonts w:ascii="Times New Roman" w:hAnsi="Times New Roman"/>
          <w:sz w:val="20"/>
        </w:rPr>
        <w:instrText xml:space="preserve"> REF _Ref68044134 \h  \* MERGEFORMAT </w:instrText>
      </w:r>
      <w:r>
        <w:rPr>
          <w:rFonts w:ascii="Times New Roman" w:hAnsi="Times New Roman"/>
          <w:sz w:val="20"/>
        </w:rPr>
      </w:r>
      <w:r>
        <w:rPr>
          <w:rFonts w:ascii="Times New Roman" w:hAnsi="Times New Roman"/>
          <w:sz w:val="20"/>
        </w:rPr>
        <w:fldChar w:fldCharType="separate"/>
      </w:r>
      <w:r w:rsidR="00015E88" w:rsidRPr="00015E88">
        <w:rPr>
          <w:rFonts w:ascii="Times New Roman" w:hAnsi="Times New Roman"/>
          <w:sz w:val="20"/>
        </w:rPr>
        <w:t>Table 8</w:t>
      </w:r>
      <w:r>
        <w:rPr>
          <w:rFonts w:ascii="Times New Roman" w:hAnsi="Times New Roman"/>
          <w:sz w:val="20"/>
        </w:rPr>
        <w:fldChar w:fldCharType="end"/>
      </w:r>
      <w:r>
        <w:rPr>
          <w:rFonts w:ascii="Times New Roman" w:hAnsi="Times New Roman"/>
          <w:sz w:val="20"/>
        </w:rPr>
        <w:t xml:space="preserve"> for a detailed description of main simulation parameters). </w:t>
      </w:r>
      <w:r w:rsidR="00B0496D">
        <w:rPr>
          <w:rFonts w:ascii="Times New Roman" w:hAnsi="Times New Roman"/>
          <w:sz w:val="20"/>
        </w:rPr>
        <w:t xml:space="preserve">Only DL traffic on CG and VR applications at 30Mbps has been considered in this analysis (baseline for CG and VR). </w:t>
      </w:r>
      <w:r>
        <w:rPr>
          <w:rFonts w:ascii="Times New Roman" w:hAnsi="Times New Roman"/>
          <w:sz w:val="20"/>
        </w:rPr>
        <w:t xml:space="preserve">Furthermore, </w:t>
      </w:r>
      <w:r w:rsidR="00761C0F">
        <w:rPr>
          <w:rFonts w:ascii="Times New Roman" w:hAnsi="Times New Roman"/>
          <w:sz w:val="20"/>
        </w:rPr>
        <w:t xml:space="preserve">the following </w:t>
      </w:r>
      <w:r>
        <w:rPr>
          <w:rFonts w:ascii="Times New Roman" w:hAnsi="Times New Roman"/>
          <w:sz w:val="20"/>
        </w:rPr>
        <w:t>three CDRX configurations have been considered to evaluate the trade-off between power saving and achievable capacity</w:t>
      </w:r>
      <w:r w:rsidR="00761C0F">
        <w:rPr>
          <w:rFonts w:ascii="Times New Roman" w:hAnsi="Times New Roman"/>
          <w:sz w:val="20"/>
        </w:rPr>
        <w:t>:</w:t>
      </w:r>
    </w:p>
    <w:p w14:paraId="55A7144B" w14:textId="77777777" w:rsidR="00E5152A" w:rsidRDefault="00E5152A" w:rsidP="00E5152A">
      <w:pPr>
        <w:pStyle w:val="ListParagraph"/>
        <w:numPr>
          <w:ilvl w:val="0"/>
          <w:numId w:val="24"/>
        </w:numPr>
        <w:rPr>
          <w:rFonts w:ascii="Times New Roman" w:hAnsi="Times New Roman"/>
          <w:sz w:val="20"/>
        </w:rPr>
      </w:pPr>
      <w:r>
        <w:rPr>
          <w:rFonts w:ascii="Times New Roman" w:hAnsi="Times New Roman"/>
          <w:sz w:val="20"/>
        </w:rPr>
        <w:t>CDRX 1: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)=(4, 2, 2)</w:t>
      </w:r>
    </w:p>
    <w:p w14:paraId="6620B78A" w14:textId="77777777" w:rsidR="00E5152A" w:rsidRDefault="00E5152A" w:rsidP="002611E4">
      <w:pPr>
        <w:pStyle w:val="ListParagraph"/>
        <w:numPr>
          <w:ilvl w:val="0"/>
          <w:numId w:val="24"/>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)=(8, 4, 4)</w:t>
      </w:r>
    </w:p>
    <w:p w14:paraId="11A24563" w14:textId="515301CB" w:rsidR="00761C0F" w:rsidRPr="002611E4" w:rsidRDefault="00E5152A" w:rsidP="002611E4">
      <w:pPr>
        <w:pStyle w:val="ListParagraph"/>
        <w:numPr>
          <w:ilvl w:val="0"/>
          <w:numId w:val="24"/>
        </w:numPr>
        <w:rPr>
          <w:rFonts w:ascii="Times New Roman" w:hAnsi="Times New Roman"/>
          <w:sz w:val="20"/>
        </w:rPr>
      </w:pPr>
      <w:r w:rsidRPr="002611E4">
        <w:rPr>
          <w:rFonts w:ascii="Times New Roman" w:hAnsi="Times New Roman"/>
          <w:sz w:val="20"/>
        </w:rPr>
        <w:t>CDRX 3: (DRX long cycle, inactivity timer value, On duration timer value)=(16, 8, 8)</w:t>
      </w:r>
    </w:p>
    <w:p w14:paraId="51851958" w14:textId="77777777" w:rsidR="00761C0F" w:rsidRDefault="00761C0F" w:rsidP="00761C0F">
      <w:pPr>
        <w:pStyle w:val="Heading2"/>
        <w:rPr>
          <w:lang w:val="en-US"/>
        </w:rPr>
      </w:pPr>
      <w:r>
        <w:rPr>
          <w:lang w:val="en-US"/>
        </w:rPr>
        <w:t>Simulation results</w:t>
      </w:r>
    </w:p>
    <w:p w14:paraId="7A2A15AA" w14:textId="3B382267" w:rsidR="00761C0F" w:rsidRPr="00FE34B2" w:rsidRDefault="00761C0F" w:rsidP="00761C0F">
      <w:pPr>
        <w:tabs>
          <w:tab w:val="num" w:pos="720"/>
        </w:tabs>
        <w:rPr>
          <w:rFonts w:ascii="Times New Roman" w:hAnsi="Times New Roman"/>
          <w:sz w:val="20"/>
          <w:lang w:val="en-US"/>
        </w:rPr>
      </w:pPr>
      <w:r>
        <w:rPr>
          <w:rFonts w:ascii="Times New Roman" w:hAnsi="Times New Roman"/>
          <w:sz w:val="20"/>
          <w:lang w:val="en-US"/>
        </w:rPr>
        <w:t xml:space="preserve">In the following, we illustrate the </w:t>
      </w:r>
      <w:r w:rsidR="00592AE7">
        <w:rPr>
          <w:rFonts w:ascii="Times New Roman" w:hAnsi="Times New Roman"/>
          <w:sz w:val="20"/>
          <w:lang w:val="en-US"/>
        </w:rPr>
        <w:t xml:space="preserve">measured power saving and capacity </w:t>
      </w:r>
      <w:r>
        <w:rPr>
          <w:rFonts w:ascii="Times New Roman" w:hAnsi="Times New Roman"/>
          <w:sz w:val="20"/>
          <w:lang w:val="en-US"/>
        </w:rPr>
        <w:t xml:space="preserve">in Dense Urban deployment </w:t>
      </w:r>
      <w:r w:rsidR="00592AE7">
        <w:rPr>
          <w:rFonts w:ascii="Times New Roman" w:hAnsi="Times New Roman"/>
          <w:sz w:val="20"/>
          <w:lang w:val="en-US"/>
        </w:rPr>
        <w:t xml:space="preserve">when CDRX is enabled. The three proposed configurations are compared to the results illustrated in </w:t>
      </w:r>
      <w:r w:rsidR="009F4C09">
        <w:rPr>
          <w:rFonts w:ascii="Times New Roman" w:hAnsi="Times New Roman"/>
          <w:sz w:val="20"/>
          <w:lang w:val="en-US"/>
        </w:rPr>
        <w:t>S</w:t>
      </w:r>
      <w:r w:rsidR="00592AE7">
        <w:rPr>
          <w:rFonts w:ascii="Times New Roman" w:hAnsi="Times New Roman"/>
          <w:sz w:val="20"/>
          <w:lang w:val="en-US"/>
        </w:rPr>
        <w:t xml:space="preserve">ection </w:t>
      </w:r>
      <w:r w:rsidR="009F4C09">
        <w:rPr>
          <w:rFonts w:ascii="Times New Roman" w:hAnsi="Times New Roman"/>
          <w:sz w:val="20"/>
          <w:lang w:val="en-US"/>
        </w:rPr>
        <w:t>5</w:t>
      </w:r>
      <w:r w:rsidR="00592AE7">
        <w:rPr>
          <w:rFonts w:ascii="Times New Roman" w:hAnsi="Times New Roman"/>
          <w:sz w:val="20"/>
          <w:lang w:val="en-US"/>
        </w:rPr>
        <w:t xml:space="preserve"> (label</w:t>
      </w:r>
      <w:r w:rsidR="009F4C09">
        <w:rPr>
          <w:rFonts w:ascii="Times New Roman" w:hAnsi="Times New Roman"/>
          <w:sz w:val="20"/>
          <w:lang w:val="en-US"/>
        </w:rPr>
        <w:t>ed</w:t>
      </w:r>
      <w:r w:rsidR="00592AE7">
        <w:rPr>
          <w:rFonts w:ascii="Times New Roman" w:hAnsi="Times New Roman"/>
          <w:sz w:val="20"/>
          <w:lang w:val="en-US"/>
        </w:rPr>
        <w:t xml:space="preserve"> “Always ON”</w:t>
      </w:r>
      <w:r w:rsidR="009F4C09">
        <w:rPr>
          <w:rFonts w:ascii="Times New Roman" w:hAnsi="Times New Roman"/>
          <w:sz w:val="20"/>
          <w:lang w:val="en-US"/>
        </w:rPr>
        <w:t xml:space="preserve"> in this section</w:t>
      </w:r>
      <w:r w:rsidR="00592AE7">
        <w:rPr>
          <w:rFonts w:ascii="Times New Roman" w:hAnsi="Times New Roman"/>
          <w:sz w:val="20"/>
          <w:lang w:val="en-US"/>
        </w:rPr>
        <w:t>) in terms of average power saving gain and capacity loss.</w:t>
      </w:r>
    </w:p>
    <w:p w14:paraId="3B8E0CA6" w14:textId="77777777" w:rsidR="00761C0F" w:rsidRDefault="00761C0F" w:rsidP="00761C0F">
      <w:pPr>
        <w:tabs>
          <w:tab w:val="num" w:pos="720"/>
        </w:tabs>
        <w:rPr>
          <w:rFonts w:ascii="Times New Roman" w:hAnsi="Times New Roman"/>
          <w:sz w:val="20"/>
          <w:lang w:val="en-US"/>
        </w:rPr>
      </w:pPr>
    </w:p>
    <w:p w14:paraId="538819BD" w14:textId="564E9D66" w:rsidR="00761C0F" w:rsidRDefault="00761C0F" w:rsidP="00761C0F">
      <w:pPr>
        <w:pStyle w:val="Heading3"/>
        <w:rPr>
          <w:lang w:val="en-US"/>
        </w:rPr>
      </w:pPr>
      <w:r>
        <w:rPr>
          <w:lang w:val="en-US"/>
        </w:rPr>
        <w:t>Cloud Gaming:</w:t>
      </w:r>
      <w:r w:rsidRPr="002776CE">
        <w:rPr>
          <w:lang w:val="en-US"/>
        </w:rPr>
        <w:t xml:space="preserve"> </w:t>
      </w:r>
      <w:r>
        <w:rPr>
          <w:lang w:val="en-US"/>
        </w:rPr>
        <w:t xml:space="preserve">DL Capacity vs Power </w:t>
      </w:r>
      <w:r w:rsidR="00F44293">
        <w:rPr>
          <w:lang w:val="en-US"/>
        </w:rPr>
        <w:t>Consumption</w:t>
      </w:r>
    </w:p>
    <w:p w14:paraId="275054E8" w14:textId="419634DB" w:rsidR="00761C0F" w:rsidRDefault="00761C0F" w:rsidP="00761C0F">
      <w:pPr>
        <w:rPr>
          <w:rFonts w:ascii="Times New Roman" w:hAnsi="Times New Roman"/>
          <w:sz w:val="20"/>
          <w:lang w:val="en-US"/>
        </w:rPr>
      </w:pPr>
      <w:r w:rsidRPr="42831CA7">
        <w:rPr>
          <w:rFonts w:ascii="Times New Roman" w:hAnsi="Times New Roman"/>
          <w:sz w:val="20"/>
          <w:lang w:val="en-US"/>
        </w:rPr>
        <w:t xml:space="preserve">In this section, we illustrate the results on the system capacity obtained for CG application at 30Mbps, with PDB=15ms. </w:t>
      </w:r>
      <w:r w:rsidR="00C9499F">
        <w:rPr>
          <w:rFonts w:ascii="Times New Roman" w:hAnsi="Times New Roman"/>
          <w:sz w:val="20"/>
          <w:lang w:val="en-US"/>
        </w:rPr>
        <w:t xml:space="preserve"> </w:t>
      </w:r>
      <w:r w:rsidR="00C9499F">
        <w:rPr>
          <w:rFonts w:ascii="Times New Roman" w:hAnsi="Times New Roman"/>
          <w:sz w:val="20"/>
          <w:lang w:val="en-US"/>
        </w:rPr>
        <w:fldChar w:fldCharType="begin"/>
      </w:r>
      <w:r w:rsidR="00C9499F">
        <w:rPr>
          <w:rFonts w:ascii="Times New Roman" w:hAnsi="Times New Roman"/>
          <w:sz w:val="20"/>
          <w:lang w:val="en-US"/>
        </w:rPr>
        <w:instrText xml:space="preserve"> REF _Ref71194143 \h  \* MERGEFORMAT </w:instrText>
      </w:r>
      <w:r w:rsidR="00C9499F">
        <w:rPr>
          <w:rFonts w:ascii="Times New Roman" w:hAnsi="Times New Roman"/>
          <w:sz w:val="20"/>
          <w:lang w:val="en-US"/>
        </w:rPr>
      </w:r>
      <w:r w:rsidR="00C9499F">
        <w:rPr>
          <w:rFonts w:ascii="Times New Roman" w:hAnsi="Times New Roman"/>
          <w:sz w:val="20"/>
          <w:lang w:val="en-US"/>
        </w:rPr>
        <w:fldChar w:fldCharType="separate"/>
      </w:r>
      <w:r w:rsidR="00015E88">
        <w:rPr>
          <w:rFonts w:ascii="Times New Roman" w:hAnsi="Times New Roman"/>
          <w:b/>
          <w:bCs/>
          <w:sz w:val="20"/>
          <w:lang w:val="en-US"/>
        </w:rPr>
        <w:t>Error! Reference source not found.</w:t>
      </w:r>
      <w:r w:rsidR="00C9499F">
        <w:rPr>
          <w:rFonts w:ascii="Times New Roman" w:hAnsi="Times New Roman"/>
          <w:sz w:val="20"/>
          <w:lang w:val="en-US"/>
        </w:rPr>
        <w:fldChar w:fldCharType="end"/>
      </w:r>
      <w:r w:rsidR="00C9499F">
        <w:rPr>
          <w:rFonts w:ascii="Times New Roman" w:hAnsi="Times New Roman"/>
          <w:sz w:val="20"/>
          <w:lang w:val="en-US"/>
        </w:rPr>
        <w:t xml:space="preserve"> illustrates the absolute values of capacity and </w:t>
      </w:r>
      <w:r w:rsidR="00787CA3">
        <w:rPr>
          <w:rFonts w:ascii="Times New Roman" w:hAnsi="Times New Roman"/>
          <w:sz w:val="20"/>
          <w:lang w:val="en-US"/>
        </w:rPr>
        <w:t>mean</w:t>
      </w:r>
      <w:r w:rsidR="00C9499F">
        <w:rPr>
          <w:rFonts w:ascii="Times New Roman" w:hAnsi="Times New Roman"/>
          <w:sz w:val="20"/>
          <w:lang w:val="en-US"/>
        </w:rPr>
        <w:t xml:space="preserve"> power consumption (across all UEs in the system) considering UEs always ON and the three CDRX configurations described above</w:t>
      </w:r>
      <w:bookmarkStart w:id="19" w:name="_Hlk71201916"/>
      <w:r w:rsidR="00C9499F">
        <w:rPr>
          <w:rFonts w:ascii="Times New Roman" w:hAnsi="Times New Roman"/>
          <w:sz w:val="20"/>
          <w:lang w:val="en-US"/>
        </w:rPr>
        <w:t xml:space="preserve">. </w:t>
      </w:r>
      <w:r w:rsidR="002A020E">
        <w:rPr>
          <w:rFonts w:ascii="Times New Roman" w:hAnsi="Times New Roman"/>
          <w:sz w:val="20"/>
          <w:lang w:val="en-US"/>
        </w:rPr>
        <w:fldChar w:fldCharType="begin"/>
      </w:r>
      <w:r w:rsidR="002A020E">
        <w:rPr>
          <w:rFonts w:ascii="Times New Roman" w:hAnsi="Times New Roman"/>
          <w:sz w:val="20"/>
          <w:lang w:val="en-US"/>
        </w:rPr>
        <w:instrText xml:space="preserve"> REF _Ref71196978 \h  \* MERGEFORMAT </w:instrText>
      </w:r>
      <w:r w:rsidR="002A020E">
        <w:rPr>
          <w:rFonts w:ascii="Times New Roman" w:hAnsi="Times New Roman"/>
          <w:sz w:val="20"/>
          <w:lang w:val="en-US"/>
        </w:rPr>
      </w:r>
      <w:r w:rsidR="002A020E">
        <w:rPr>
          <w:rFonts w:ascii="Times New Roman" w:hAnsi="Times New Roman"/>
          <w:sz w:val="20"/>
          <w:lang w:val="en-US"/>
        </w:rPr>
        <w:fldChar w:fldCharType="separate"/>
      </w:r>
      <w:r w:rsidR="00015E88" w:rsidRPr="00015E88">
        <w:rPr>
          <w:rFonts w:ascii="Times New Roman" w:hAnsi="Times New Roman"/>
          <w:sz w:val="20"/>
          <w:lang w:val="en-US"/>
        </w:rPr>
        <w:t>Table 11</w:t>
      </w:r>
      <w:r w:rsidR="002A020E">
        <w:rPr>
          <w:rFonts w:ascii="Times New Roman" w:hAnsi="Times New Roman"/>
          <w:sz w:val="20"/>
          <w:lang w:val="en-US"/>
        </w:rPr>
        <w:fldChar w:fldCharType="end"/>
      </w:r>
      <w:bookmarkEnd w:id="19"/>
      <w:r w:rsidR="002A020E">
        <w:rPr>
          <w:rFonts w:ascii="Times New Roman" w:hAnsi="Times New Roman"/>
          <w:sz w:val="20"/>
          <w:lang w:val="en-US"/>
        </w:rPr>
        <w:t xml:space="preserve"> </w:t>
      </w:r>
      <w:r w:rsidR="0094342A">
        <w:rPr>
          <w:rFonts w:ascii="Times New Roman" w:hAnsi="Times New Roman"/>
          <w:sz w:val="20"/>
          <w:lang w:val="en-US"/>
        </w:rPr>
        <w:t xml:space="preserve">reports the </w:t>
      </w:r>
      <w:r w:rsidR="00061FF8">
        <w:rPr>
          <w:rFonts w:ascii="Times New Roman" w:hAnsi="Times New Roman"/>
          <w:sz w:val="20"/>
          <w:lang w:val="en-US"/>
        </w:rPr>
        <w:t>average power gain and system capacity loss of the three considered CDRX configurations with respect to Always ON policy.</w:t>
      </w:r>
    </w:p>
    <w:p w14:paraId="7C7B9EB5" w14:textId="77777777" w:rsidR="009F4C09" w:rsidRDefault="009F4C09" w:rsidP="00761C0F">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F4C09" w14:paraId="409BF0A1" w14:textId="77777777" w:rsidTr="10490BC5">
        <w:tc>
          <w:tcPr>
            <w:tcW w:w="4814" w:type="dxa"/>
          </w:tcPr>
          <w:p w14:paraId="75437E8E" w14:textId="77777777" w:rsidR="009F4C09" w:rsidRPr="002611E4" w:rsidRDefault="2004CB73" w:rsidP="002611E4">
            <w:pPr>
              <w:jc w:val="center"/>
              <w:rPr>
                <w:i/>
                <w:color w:val="44546A" w:themeColor="text2"/>
                <w:sz w:val="18"/>
                <w:szCs w:val="18"/>
              </w:rPr>
            </w:pPr>
            <w:r>
              <w:rPr>
                <w:noProof/>
              </w:rPr>
              <w:drawing>
                <wp:inline distT="0" distB="0" distL="0" distR="0" wp14:anchorId="74F352B7" wp14:editId="39669CF9">
                  <wp:extent cx="2398171" cy="1800000"/>
                  <wp:effectExtent l="0" t="0" r="2540" b="0"/>
                  <wp:docPr id="53"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714F22A2" w14:textId="395B0C4A" w:rsidR="009F4C09" w:rsidRDefault="009F4C09" w:rsidP="002611E4">
            <w:pPr>
              <w:jc w:val="center"/>
              <w:rPr>
                <w:rFonts w:ascii="Times New Roman" w:hAnsi="Times New Roman"/>
                <w:sz w:val="20"/>
                <w:lang w:val="en-US"/>
              </w:rPr>
            </w:pPr>
            <w:r w:rsidRPr="002611E4">
              <w:rPr>
                <w:i/>
                <w:color w:val="44546A" w:themeColor="text2"/>
                <w:sz w:val="18"/>
                <w:szCs w:val="18"/>
              </w:rPr>
              <w:t>(a) Capacity - Always ON.</w:t>
            </w:r>
          </w:p>
        </w:tc>
        <w:tc>
          <w:tcPr>
            <w:tcW w:w="4814" w:type="dxa"/>
          </w:tcPr>
          <w:p w14:paraId="7C7DAAF3" w14:textId="77777777" w:rsidR="009F4C09" w:rsidRPr="002611E4" w:rsidRDefault="2004CB73" w:rsidP="002611E4">
            <w:pPr>
              <w:jc w:val="center"/>
              <w:rPr>
                <w:i/>
                <w:color w:val="44546A" w:themeColor="text2"/>
                <w:sz w:val="18"/>
                <w:szCs w:val="18"/>
              </w:rPr>
            </w:pPr>
            <w:r>
              <w:rPr>
                <w:noProof/>
              </w:rPr>
              <w:drawing>
                <wp:inline distT="0" distB="0" distL="0" distR="0" wp14:anchorId="2B299162" wp14:editId="49164843">
                  <wp:extent cx="2398172" cy="1800000"/>
                  <wp:effectExtent l="0" t="0" r="2540" b="0"/>
                  <wp:docPr id="54"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03F09BF6" w14:textId="7C142057" w:rsidR="009F4C09" w:rsidRDefault="009F4C09" w:rsidP="002611E4">
            <w:pPr>
              <w:jc w:val="center"/>
              <w:rPr>
                <w:rFonts w:ascii="Times New Roman" w:hAnsi="Times New Roman"/>
                <w:sz w:val="20"/>
                <w:lang w:val="en-US"/>
              </w:rPr>
            </w:pPr>
            <w:r w:rsidRPr="002611E4">
              <w:rPr>
                <w:i/>
                <w:color w:val="44546A" w:themeColor="text2"/>
                <w:sz w:val="18"/>
                <w:szCs w:val="18"/>
              </w:rPr>
              <w:t>(b) UE Mean Power - Always ON.</w:t>
            </w:r>
          </w:p>
        </w:tc>
      </w:tr>
      <w:tr w:rsidR="009F4C09" w14:paraId="61E7883D" w14:textId="77777777" w:rsidTr="10490BC5">
        <w:tc>
          <w:tcPr>
            <w:tcW w:w="4814" w:type="dxa"/>
          </w:tcPr>
          <w:p w14:paraId="11571E32" w14:textId="77777777" w:rsidR="009F4C09" w:rsidRPr="002611E4" w:rsidRDefault="2004CB73" w:rsidP="002611E4">
            <w:pPr>
              <w:jc w:val="center"/>
              <w:rPr>
                <w:i/>
                <w:color w:val="44546A" w:themeColor="text2"/>
                <w:sz w:val="18"/>
                <w:szCs w:val="18"/>
              </w:rPr>
            </w:pPr>
            <w:r>
              <w:rPr>
                <w:noProof/>
              </w:rPr>
              <w:lastRenderedPageBreak/>
              <w:drawing>
                <wp:inline distT="0" distB="0" distL="0" distR="0" wp14:anchorId="422DF62A" wp14:editId="5BE869BA">
                  <wp:extent cx="2398172" cy="1800000"/>
                  <wp:effectExtent l="0" t="0" r="2540" b="0"/>
                  <wp:docPr id="5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396B162C" w14:textId="562E1D7C" w:rsidR="009F4C09" w:rsidRPr="002611E4" w:rsidRDefault="009F4C09" w:rsidP="002611E4">
            <w:pPr>
              <w:jc w:val="center"/>
              <w:rPr>
                <w:i/>
                <w:color w:val="44546A" w:themeColor="text2"/>
                <w:sz w:val="18"/>
                <w:szCs w:val="18"/>
              </w:rPr>
            </w:pPr>
            <w:r w:rsidRPr="002611E4">
              <w:rPr>
                <w:i/>
                <w:color w:val="44546A" w:themeColor="text2"/>
                <w:sz w:val="18"/>
                <w:szCs w:val="18"/>
              </w:rPr>
              <w:t>(c) Capacity - DRX (4,2,2).</w:t>
            </w:r>
          </w:p>
        </w:tc>
        <w:tc>
          <w:tcPr>
            <w:tcW w:w="4814" w:type="dxa"/>
          </w:tcPr>
          <w:p w14:paraId="78AA9F30" w14:textId="77777777" w:rsidR="009F4C09" w:rsidRPr="002611E4" w:rsidRDefault="2004CB73" w:rsidP="002611E4">
            <w:pPr>
              <w:jc w:val="center"/>
              <w:rPr>
                <w:i/>
                <w:color w:val="44546A" w:themeColor="text2"/>
                <w:sz w:val="18"/>
                <w:szCs w:val="18"/>
              </w:rPr>
            </w:pPr>
            <w:r>
              <w:rPr>
                <w:noProof/>
              </w:rPr>
              <w:drawing>
                <wp:inline distT="0" distB="0" distL="0" distR="0" wp14:anchorId="45212016" wp14:editId="1291620C">
                  <wp:extent cx="2398171" cy="1800000"/>
                  <wp:effectExtent l="0" t="0" r="2540" b="0"/>
                  <wp:docPr id="5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5C3E6CFA" w14:textId="44A9E774" w:rsidR="009F4C09" w:rsidRDefault="009F4C09" w:rsidP="002611E4">
            <w:pPr>
              <w:jc w:val="center"/>
              <w:rPr>
                <w:rFonts w:ascii="Times New Roman" w:hAnsi="Times New Roman"/>
                <w:sz w:val="20"/>
                <w:lang w:val="en-US"/>
              </w:rPr>
            </w:pPr>
            <w:r w:rsidRPr="002611E4">
              <w:rPr>
                <w:i/>
                <w:color w:val="44546A" w:themeColor="text2"/>
                <w:sz w:val="18"/>
                <w:szCs w:val="18"/>
              </w:rPr>
              <w:t>(d) UE Mean Power - DRX (4,2,2).</w:t>
            </w:r>
          </w:p>
        </w:tc>
      </w:tr>
      <w:tr w:rsidR="009F4C09" w14:paraId="3E4B86F0" w14:textId="77777777" w:rsidTr="10490BC5">
        <w:tc>
          <w:tcPr>
            <w:tcW w:w="4814" w:type="dxa"/>
          </w:tcPr>
          <w:p w14:paraId="38E5681C" w14:textId="77777777" w:rsidR="009F4C09" w:rsidRPr="002611E4" w:rsidRDefault="2004CB73" w:rsidP="002611E4">
            <w:pPr>
              <w:jc w:val="center"/>
              <w:rPr>
                <w:i/>
                <w:color w:val="44546A" w:themeColor="text2"/>
                <w:sz w:val="18"/>
                <w:szCs w:val="18"/>
              </w:rPr>
            </w:pPr>
            <w:r>
              <w:rPr>
                <w:noProof/>
              </w:rPr>
              <w:drawing>
                <wp:inline distT="0" distB="0" distL="0" distR="0" wp14:anchorId="1AE19DC6" wp14:editId="1EE3CDCB">
                  <wp:extent cx="2398171" cy="1800000"/>
                  <wp:effectExtent l="0" t="0" r="2540" b="0"/>
                  <wp:docPr id="57"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0A6268B3" w14:textId="53D7DA61" w:rsidR="009F4C09" w:rsidRPr="002611E4" w:rsidRDefault="009F4C09" w:rsidP="002611E4">
            <w:pPr>
              <w:jc w:val="center"/>
              <w:rPr>
                <w:i/>
                <w:color w:val="44546A" w:themeColor="text2"/>
                <w:sz w:val="18"/>
                <w:szCs w:val="18"/>
              </w:rPr>
            </w:pPr>
            <w:r w:rsidRPr="002611E4">
              <w:rPr>
                <w:i/>
                <w:color w:val="44546A" w:themeColor="text2"/>
                <w:sz w:val="18"/>
                <w:szCs w:val="18"/>
              </w:rPr>
              <w:t>(e) Capacity - DRX (8,4,4).</w:t>
            </w:r>
          </w:p>
        </w:tc>
        <w:tc>
          <w:tcPr>
            <w:tcW w:w="4814" w:type="dxa"/>
          </w:tcPr>
          <w:p w14:paraId="5835E892" w14:textId="77777777" w:rsidR="009F4C09" w:rsidRPr="002611E4" w:rsidRDefault="2004CB73" w:rsidP="002611E4">
            <w:pPr>
              <w:jc w:val="center"/>
              <w:rPr>
                <w:i/>
                <w:color w:val="44546A" w:themeColor="text2"/>
                <w:sz w:val="18"/>
                <w:szCs w:val="18"/>
              </w:rPr>
            </w:pPr>
            <w:r>
              <w:rPr>
                <w:noProof/>
              </w:rPr>
              <w:drawing>
                <wp:inline distT="0" distB="0" distL="0" distR="0" wp14:anchorId="45E37953" wp14:editId="5FBC6686">
                  <wp:extent cx="2398172" cy="1800000"/>
                  <wp:effectExtent l="0" t="0" r="2540" b="0"/>
                  <wp:docPr id="58"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7C575B03" w14:textId="272808B9" w:rsidR="009F4C09" w:rsidRDefault="009F4C09" w:rsidP="002611E4">
            <w:pPr>
              <w:jc w:val="center"/>
              <w:rPr>
                <w:rFonts w:ascii="Times New Roman" w:hAnsi="Times New Roman"/>
                <w:sz w:val="20"/>
                <w:lang w:val="en-US"/>
              </w:rPr>
            </w:pPr>
            <w:r w:rsidRPr="002611E4">
              <w:rPr>
                <w:i/>
                <w:color w:val="44546A" w:themeColor="text2"/>
                <w:sz w:val="18"/>
                <w:szCs w:val="18"/>
              </w:rPr>
              <w:t>(f) UE Mean Power - DRX (8,4,4).</w:t>
            </w:r>
          </w:p>
        </w:tc>
      </w:tr>
      <w:tr w:rsidR="009F4C09" w14:paraId="2E043587" w14:textId="77777777" w:rsidTr="10490BC5">
        <w:tc>
          <w:tcPr>
            <w:tcW w:w="4814" w:type="dxa"/>
          </w:tcPr>
          <w:p w14:paraId="465B266A" w14:textId="77777777" w:rsidR="009F4C09" w:rsidRDefault="2004CB73" w:rsidP="009F4C09">
            <w:pPr>
              <w:keepNext/>
              <w:jc w:val="center"/>
            </w:pPr>
            <w:r>
              <w:rPr>
                <w:noProof/>
              </w:rPr>
              <w:drawing>
                <wp:inline distT="0" distB="0" distL="0" distR="0" wp14:anchorId="189046D9" wp14:editId="57077EAA">
                  <wp:extent cx="2398173" cy="1800000"/>
                  <wp:effectExtent l="0" t="0" r="2540" b="0"/>
                  <wp:docPr id="5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728480F9" w14:textId="31DD79A4" w:rsidR="009F4C09" w:rsidRDefault="009F4C09" w:rsidP="002611E4">
            <w:pPr>
              <w:jc w:val="center"/>
              <w:rPr>
                <w:rFonts w:ascii="Times New Roman" w:hAnsi="Times New Roman"/>
                <w:sz w:val="20"/>
                <w:lang w:val="en-US"/>
              </w:rPr>
            </w:pPr>
            <w:r w:rsidRPr="00EF49E3">
              <w:rPr>
                <w:i/>
                <w:iCs/>
                <w:color w:val="44546A" w:themeColor="text2"/>
                <w:sz w:val="18"/>
                <w:szCs w:val="18"/>
              </w:rPr>
              <w:t>(</w:t>
            </w:r>
            <w:r>
              <w:rPr>
                <w:i/>
                <w:iCs/>
                <w:color w:val="44546A" w:themeColor="text2"/>
                <w:sz w:val="18"/>
                <w:szCs w:val="18"/>
              </w:rPr>
              <w:t>g</w:t>
            </w:r>
            <w:r w:rsidRPr="00EF49E3">
              <w:rPr>
                <w:i/>
                <w:iCs/>
                <w:color w:val="44546A" w:themeColor="text2"/>
                <w:sz w:val="18"/>
                <w:szCs w:val="18"/>
              </w:rPr>
              <w:t>) Capacity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p>
        </w:tc>
        <w:tc>
          <w:tcPr>
            <w:tcW w:w="4814" w:type="dxa"/>
          </w:tcPr>
          <w:p w14:paraId="32E9C798" w14:textId="77777777" w:rsidR="009F4C09" w:rsidRPr="002611E4" w:rsidRDefault="2004CB73" w:rsidP="002611E4">
            <w:pPr>
              <w:jc w:val="center"/>
              <w:rPr>
                <w:i/>
                <w:color w:val="44546A" w:themeColor="text2"/>
                <w:sz w:val="18"/>
                <w:szCs w:val="18"/>
              </w:rPr>
            </w:pPr>
            <w:r>
              <w:rPr>
                <w:noProof/>
              </w:rPr>
              <w:drawing>
                <wp:inline distT="0" distB="0" distL="0" distR="0" wp14:anchorId="48E0A9D5" wp14:editId="759FDB7F">
                  <wp:extent cx="2398172" cy="1800000"/>
                  <wp:effectExtent l="0" t="0" r="2540" b="0"/>
                  <wp:docPr id="60"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3E19CCD2" w14:textId="77777777" w:rsidR="009F4C09" w:rsidRDefault="009F4C09" w:rsidP="009F4C09">
            <w:pPr>
              <w:keepNext/>
              <w:jc w:val="center"/>
              <w:rPr>
                <w:i/>
                <w:iCs/>
                <w:color w:val="44546A" w:themeColor="text2"/>
                <w:sz w:val="18"/>
                <w:szCs w:val="18"/>
              </w:rPr>
            </w:pPr>
            <w:r w:rsidRPr="00EF49E3">
              <w:rPr>
                <w:i/>
                <w:iCs/>
                <w:color w:val="44546A" w:themeColor="text2"/>
                <w:sz w:val="18"/>
                <w:szCs w:val="18"/>
              </w:rPr>
              <w:t>(</w:t>
            </w:r>
            <w:r>
              <w:rPr>
                <w:i/>
                <w:iCs/>
                <w:color w:val="44546A" w:themeColor="text2"/>
                <w:sz w:val="18"/>
                <w:szCs w:val="18"/>
              </w:rPr>
              <w:t>h</w:t>
            </w:r>
            <w:r w:rsidRPr="00EF49E3">
              <w:rPr>
                <w:i/>
                <w:iCs/>
                <w:color w:val="44546A" w:themeColor="text2"/>
                <w:sz w:val="18"/>
                <w:szCs w:val="18"/>
              </w:rPr>
              <w:t xml:space="preserve">) UE </w:t>
            </w:r>
            <w:r w:rsidRPr="00787CA3">
              <w:rPr>
                <w:i/>
                <w:iCs/>
                <w:color w:val="44546A" w:themeColor="text2"/>
                <w:sz w:val="18"/>
                <w:szCs w:val="18"/>
              </w:rPr>
              <w:t>Mean</w:t>
            </w:r>
            <w:r w:rsidRPr="00EF49E3">
              <w:rPr>
                <w:i/>
                <w:iCs/>
                <w:color w:val="44546A" w:themeColor="text2"/>
                <w:sz w:val="18"/>
                <w:szCs w:val="18"/>
              </w:rPr>
              <w:t xml:space="preserve"> Power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w:t>
            </w:r>
          </w:p>
          <w:p w14:paraId="6054BDDA" w14:textId="21B52A05" w:rsidR="009F4C09" w:rsidRDefault="009F4C09" w:rsidP="002611E4">
            <w:pPr>
              <w:keepNext/>
              <w:jc w:val="center"/>
              <w:rPr>
                <w:rFonts w:ascii="Times New Roman" w:hAnsi="Times New Roman"/>
                <w:sz w:val="20"/>
                <w:lang w:val="en-US"/>
              </w:rPr>
            </w:pPr>
          </w:p>
        </w:tc>
      </w:tr>
    </w:tbl>
    <w:p w14:paraId="4CF1DDC2" w14:textId="0824B052" w:rsidR="009F4C09" w:rsidRDefault="009F4C09" w:rsidP="002611E4">
      <w:pPr>
        <w:pStyle w:val="Caption"/>
        <w:jc w:val="center"/>
        <w:rPr>
          <w:rFonts w:ascii="Times New Roman" w:hAnsi="Times New Roman"/>
          <w:sz w:val="20"/>
          <w:lang w:val="en-US"/>
        </w:rPr>
      </w:pPr>
      <w:r>
        <w:t xml:space="preserve">Figure </w:t>
      </w:r>
      <w:r>
        <w:fldChar w:fldCharType="begin"/>
      </w:r>
      <w:r>
        <w:instrText xml:space="preserve"> SEQ Figure \* ARABIC </w:instrText>
      </w:r>
      <w:r>
        <w:fldChar w:fldCharType="separate"/>
      </w:r>
      <w:r>
        <w:rPr>
          <w:noProof/>
        </w:rPr>
        <w:t>7</w:t>
      </w:r>
      <w:r>
        <w:fldChar w:fldCharType="end"/>
      </w:r>
      <w:r>
        <w:t xml:space="preserve"> – Capacity and UE mean power consumption in Dense Urban </w:t>
      </w:r>
      <w:r w:rsidRPr="00EF49E3">
        <w:t>in FR1</w:t>
      </w:r>
      <w:r>
        <w:t xml:space="preserve"> for </w:t>
      </w:r>
      <w:r w:rsidRPr="00EF49E3">
        <w:t xml:space="preserve">CG at 30Mbps with X=99% </w:t>
      </w:r>
      <w:r>
        <w:t>(DL-only).</w:t>
      </w:r>
    </w:p>
    <w:p w14:paraId="532063C0" w14:textId="77777777" w:rsidR="00725997" w:rsidRPr="00FE34B2" w:rsidRDefault="00725997" w:rsidP="00725997">
      <w:pPr>
        <w:rPr>
          <w:rFonts w:ascii="Times New Roman" w:hAnsi="Times New Roman"/>
          <w:sz w:val="20"/>
          <w:lang w:val="en-US"/>
        </w:rPr>
      </w:pPr>
    </w:p>
    <w:p w14:paraId="1C9F9A0A" w14:textId="7C338C51" w:rsidR="00725997" w:rsidRPr="00FE34B2" w:rsidRDefault="00725997" w:rsidP="00725997">
      <w:pPr>
        <w:pStyle w:val="Caption"/>
        <w:keepNext/>
        <w:jc w:val="center"/>
      </w:pPr>
      <w:bookmarkStart w:id="20" w:name="_Ref71196978"/>
      <w:r>
        <w:t xml:space="preserve">Table </w:t>
      </w:r>
      <w:r>
        <w:fldChar w:fldCharType="begin"/>
      </w:r>
      <w:r>
        <w:instrText xml:space="preserve"> SEQ Table \* ARABIC </w:instrText>
      </w:r>
      <w:r>
        <w:fldChar w:fldCharType="separate"/>
      </w:r>
      <w:r w:rsidR="00015E88">
        <w:rPr>
          <w:noProof/>
        </w:rPr>
        <w:t>11</w:t>
      </w:r>
      <w:r>
        <w:fldChar w:fldCharType="end"/>
      </w:r>
      <w:bookmarkEnd w:id="20"/>
      <w:r>
        <w:t xml:space="preserve"> – </w:t>
      </w:r>
      <w:r w:rsidRPr="00881311">
        <w:t>Evaluation of UE power saving schemes for {</w:t>
      </w:r>
      <w:r>
        <w:t>D</w:t>
      </w:r>
      <w:r w:rsidRPr="00881311">
        <w:t xml:space="preserve">ense </w:t>
      </w:r>
      <w:r>
        <w:t>U</w:t>
      </w:r>
      <w:r w:rsidRPr="00881311">
        <w:t xml:space="preserve">rban, </w:t>
      </w:r>
      <w:r>
        <w:t>CG</w:t>
      </w:r>
      <w:r w:rsidRPr="00881311">
        <w:t>,</w:t>
      </w:r>
      <w:r>
        <w:t xml:space="preserve"> DL Only, 30Mbps,</w:t>
      </w:r>
      <w:r w:rsidRPr="00881311">
        <w:t xml:space="preserve">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725997" w:rsidRPr="00E02A4F" w14:paraId="2B7BB3F3" w14:textId="77777777" w:rsidTr="00A5536E">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52A94" w14:textId="77777777" w:rsidR="00725997" w:rsidRPr="00FE34B2" w:rsidRDefault="00725997" w:rsidP="00A5536E">
            <w:pPr>
              <w:jc w:val="center"/>
              <w:rPr>
                <w:rFonts w:ascii="Times New Roman" w:hAnsi="Times New Roman"/>
                <w:sz w:val="20"/>
                <w:lang w:val="en-US"/>
              </w:rPr>
            </w:pPr>
            <w:r w:rsidRPr="00FE34B2">
              <w:rPr>
                <w:rFonts w:ascii="Times New Roman" w:hAnsi="Times New Roman"/>
                <w:sz w:val="20"/>
                <w:lang w:val="en-US"/>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F4B67" w14:textId="77777777" w:rsidR="00725997" w:rsidRPr="00FE34B2" w:rsidRDefault="00725997" w:rsidP="00A5536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1C8DE0" w14:textId="377CAA36" w:rsidR="00725997" w:rsidRPr="00FE34B2" w:rsidRDefault="00725997" w:rsidP="00A5536E">
            <w:pPr>
              <w:rPr>
                <w:rFonts w:ascii="Times New Roman" w:hAnsi="Times New Roman"/>
                <w:sz w:val="20"/>
                <w:lang w:val="en-US"/>
              </w:rPr>
            </w:pPr>
            <w:r w:rsidRPr="00FE34B2">
              <w:rPr>
                <w:rFonts w:ascii="Times New Roman" w:hAnsi="Times New Roman"/>
                <w:sz w:val="20"/>
                <w:lang w:val="en-US"/>
              </w:rPr>
              <w:t xml:space="preserve">#satisfied UEs per cell </w:t>
            </w:r>
            <w:r w:rsidR="00E65EF5" w:rsidRPr="00E65EF5">
              <w:rPr>
                <w:rFonts w:ascii="Times New Roman" w:hAnsi="Times New Roman"/>
                <w:sz w:val="20"/>
                <w:lang w:val="en-US"/>
              </w:rPr>
              <w:t xml:space="preserve">with PS / #satisfied </w:t>
            </w:r>
            <w:r w:rsidRPr="00FE34B2">
              <w:rPr>
                <w:rFonts w:ascii="Times New Roman" w:hAnsi="Times New Roman"/>
                <w:sz w:val="20"/>
                <w:lang w:val="en-US"/>
              </w:rPr>
              <w:t>UEs per cell</w:t>
            </w:r>
            <w:r w:rsidR="00E65EF5" w:rsidRPr="00E65EF5">
              <w:rPr>
                <w:rFonts w:ascii="Times New Roman" w:hAnsi="Times New Roman"/>
                <w:sz w:val="20"/>
                <w:lang w:val="en-US"/>
              </w:rPr>
              <w:t xml:space="preserve"> w/o PS</w:t>
            </w:r>
          </w:p>
        </w:tc>
      </w:tr>
      <w:tr w:rsidR="00725997" w:rsidRPr="00E02A4F" w14:paraId="63B04246" w14:textId="77777777" w:rsidTr="00A5536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3487E" w14:textId="77777777" w:rsidR="00725997" w:rsidRPr="00FE34B2" w:rsidRDefault="00725997" w:rsidP="00A5536E">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4FF0F419" w14:textId="77777777" w:rsidR="00725997" w:rsidRPr="00FE34B2" w:rsidRDefault="00725997" w:rsidP="00A5536E">
            <w:pPr>
              <w:jc w:val="center"/>
              <w:rPr>
                <w:rFonts w:ascii="Times New Roman" w:hAnsi="Times New Roman"/>
                <w:sz w:val="20"/>
                <w:lang w:val="en-US"/>
              </w:rPr>
            </w:pPr>
            <w:r w:rsidRPr="00FE34B2">
              <w:rPr>
                <w:rFonts w:ascii="Times New Roman" w:hAnsi="Times New Roman"/>
                <w:sz w:val="20"/>
                <w:lang w:val="en-US"/>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9D13341" w14:textId="77777777" w:rsidR="00725997" w:rsidRPr="00FE34B2" w:rsidRDefault="00725997" w:rsidP="00A5536E">
            <w:pPr>
              <w:jc w:val="center"/>
              <w:rPr>
                <w:rFonts w:ascii="Times New Roman" w:hAnsi="Times New Roman"/>
                <w:sz w:val="20"/>
                <w:lang w:val="en-US"/>
              </w:rPr>
            </w:pPr>
            <w:r w:rsidRPr="00FE34B2">
              <w:rPr>
                <w:rFonts w:ascii="Times New Roman" w:hAnsi="Times New Roman"/>
                <w:sz w:val="20"/>
                <w:lang w:val="en-US"/>
              </w:rPr>
              <w:t>Optional</w:t>
            </w:r>
          </w:p>
        </w:tc>
        <w:tc>
          <w:tcPr>
            <w:tcW w:w="0" w:type="auto"/>
            <w:vMerge/>
            <w:tcBorders>
              <w:top w:val="single" w:sz="8" w:space="0" w:color="auto"/>
              <w:left w:val="nil"/>
              <w:bottom w:val="single" w:sz="8" w:space="0" w:color="auto"/>
              <w:right w:val="single" w:sz="8" w:space="0" w:color="auto"/>
            </w:tcBorders>
            <w:vAlign w:val="center"/>
            <w:hideMark/>
          </w:tcPr>
          <w:p w14:paraId="19A82C18" w14:textId="77777777" w:rsidR="00725997" w:rsidRPr="00FE34B2" w:rsidRDefault="00725997" w:rsidP="00A5536E">
            <w:pPr>
              <w:rPr>
                <w:rFonts w:ascii="Times New Roman" w:hAnsi="Times New Roman"/>
                <w:sz w:val="20"/>
                <w:lang w:val="en-US"/>
              </w:rPr>
            </w:pPr>
          </w:p>
        </w:tc>
      </w:tr>
      <w:tr w:rsidR="00725997" w:rsidRPr="00E02A4F" w14:paraId="6C18D951" w14:textId="77777777" w:rsidTr="00A5536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EB620D" w14:textId="77777777" w:rsidR="00725997" w:rsidRPr="00FE34B2" w:rsidRDefault="00725997" w:rsidP="00A5536E">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01D78C6" w14:textId="77777777" w:rsidR="00725997" w:rsidRPr="00FE34B2" w:rsidRDefault="00725997" w:rsidP="00A5536E">
            <w:pPr>
              <w:jc w:val="center"/>
              <w:rPr>
                <w:rFonts w:ascii="Times New Roman" w:hAnsi="Times New Roman"/>
                <w:sz w:val="20"/>
                <w:lang w:val="en-US"/>
              </w:rPr>
            </w:pPr>
            <w:r w:rsidRPr="00FE34B2">
              <w:rPr>
                <w:rFonts w:ascii="Times New Roman" w:hAnsi="Times New Roman"/>
                <w:sz w:val="20"/>
                <w:lang w:val="en-US"/>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EF4B5"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EA71C"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DB177"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0" w:type="auto"/>
            <w:vMerge/>
            <w:tcBorders>
              <w:top w:val="single" w:sz="8" w:space="0" w:color="auto"/>
              <w:left w:val="nil"/>
              <w:bottom w:val="single" w:sz="8" w:space="0" w:color="auto"/>
              <w:right w:val="single" w:sz="8" w:space="0" w:color="auto"/>
            </w:tcBorders>
            <w:vAlign w:val="center"/>
            <w:hideMark/>
          </w:tcPr>
          <w:p w14:paraId="07DE0956" w14:textId="77777777" w:rsidR="00725997" w:rsidRPr="00FE34B2" w:rsidRDefault="00725997" w:rsidP="00A5536E">
            <w:pPr>
              <w:jc w:val="center"/>
              <w:rPr>
                <w:rFonts w:ascii="Times New Roman" w:hAnsi="Times New Roman"/>
                <w:sz w:val="20"/>
                <w:lang w:val="en-US"/>
              </w:rPr>
            </w:pPr>
          </w:p>
        </w:tc>
      </w:tr>
      <w:tr w:rsidR="00725997" w:rsidRPr="00E02A4F" w14:paraId="669EE3C5"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5F7A8"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AABFE"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4FF73"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89FE3"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A9AC1C0" w14:textId="77777777" w:rsidR="00725997" w:rsidRPr="00FE34B2" w:rsidRDefault="00725997" w:rsidP="00A5536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7A702"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7</w:t>
            </w:r>
            <w:r w:rsidRPr="00FE34B2">
              <w:rPr>
                <w:rFonts w:ascii="Times New Roman" w:hAnsi="Times New Roman"/>
                <w:sz w:val="20"/>
                <w:lang w:val="en-US"/>
              </w:rPr>
              <w:t xml:space="preserve"> / </w:t>
            </w:r>
            <w:r>
              <w:rPr>
                <w:rFonts w:ascii="Times New Roman" w:hAnsi="Times New Roman"/>
                <w:sz w:val="20"/>
                <w:lang w:val="en-US"/>
              </w:rPr>
              <w:t>7</w:t>
            </w:r>
          </w:p>
        </w:tc>
      </w:tr>
      <w:tr w:rsidR="00725997" w:rsidRPr="00E02A4F" w14:paraId="0904419E"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4F9EB" w14:textId="77777777" w:rsidR="00725997" w:rsidRPr="00FE34B2" w:rsidRDefault="00725997" w:rsidP="00A5536E">
            <w:pPr>
              <w:spacing w:line="252" w:lineRule="auto"/>
              <w:jc w:val="center"/>
              <w:rPr>
                <w:rFonts w:ascii="Times New Roman" w:hAnsi="Times New Roman"/>
                <w:sz w:val="20"/>
                <w:lang w:val="en-US"/>
              </w:rPr>
            </w:pPr>
            <w:r w:rsidRPr="00D7055A">
              <w:rPr>
                <w:rFonts w:ascii="Times New Roman" w:hAnsi="Times New Roman"/>
                <w:sz w:val="20"/>
                <w:lang w:val="en-US"/>
              </w:rPr>
              <w:t>(4, 2, 2)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4A828"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19</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3BCB5"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22</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B2BBF"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19</w:t>
            </w:r>
            <w:r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AE9F681"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 xml:space="preserve">13 </w:t>
            </w: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2B4EF"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 xml:space="preserve">5 </w:t>
            </w:r>
            <w:r w:rsidRPr="00FE34B2">
              <w:rPr>
                <w:rFonts w:ascii="Times New Roman" w:hAnsi="Times New Roman"/>
                <w:sz w:val="20"/>
                <w:lang w:val="en-US"/>
              </w:rPr>
              <w:t xml:space="preserve">/ </w:t>
            </w:r>
            <w:r>
              <w:rPr>
                <w:rFonts w:ascii="Times New Roman" w:hAnsi="Times New Roman"/>
                <w:sz w:val="20"/>
                <w:lang w:val="en-US"/>
              </w:rPr>
              <w:t>7</w:t>
            </w:r>
          </w:p>
        </w:tc>
      </w:tr>
      <w:tr w:rsidR="00725997" w:rsidRPr="00E02A4F" w14:paraId="4383EB37"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560991" w14:textId="77777777" w:rsidR="00725997" w:rsidRPr="00FE34B2" w:rsidRDefault="00725997" w:rsidP="00A5536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9B7E0"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28</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FC8B1"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31</w:t>
            </w:r>
            <w:r w:rsidRPr="00FE34B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3109B"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29</w:t>
            </w:r>
            <w:r w:rsidRPr="00FE34B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8B0F023"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 xml:space="preserve">20 </w:t>
            </w:r>
            <w:r w:rsidRPr="00FE34B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942C9" w14:textId="77777777" w:rsidR="00725997" w:rsidRPr="00FE34B2" w:rsidRDefault="00725997" w:rsidP="00A5536E">
            <w:pPr>
              <w:spacing w:line="252" w:lineRule="auto"/>
              <w:jc w:val="center"/>
              <w:rPr>
                <w:rFonts w:ascii="Times New Roman" w:hAnsi="Times New Roman"/>
                <w:sz w:val="20"/>
                <w:lang w:val="en-US"/>
              </w:rPr>
            </w:pPr>
            <w:r>
              <w:rPr>
                <w:rFonts w:ascii="Times New Roman" w:hAnsi="Times New Roman"/>
                <w:sz w:val="20"/>
                <w:lang w:val="en-US"/>
              </w:rPr>
              <w:t>6</w:t>
            </w:r>
            <w:r w:rsidRPr="00FE34B2">
              <w:rPr>
                <w:rFonts w:ascii="Times New Roman" w:hAnsi="Times New Roman"/>
                <w:sz w:val="20"/>
                <w:lang w:val="en-US"/>
              </w:rPr>
              <w:t xml:space="preserve"> / </w:t>
            </w:r>
            <w:r>
              <w:rPr>
                <w:rFonts w:ascii="Times New Roman" w:hAnsi="Times New Roman"/>
                <w:sz w:val="20"/>
                <w:lang w:val="en-US"/>
              </w:rPr>
              <w:t>7</w:t>
            </w:r>
          </w:p>
        </w:tc>
      </w:tr>
      <w:tr w:rsidR="00725997" w:rsidRPr="00E02A4F" w14:paraId="5D76174B"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380C9" w14:textId="77777777" w:rsidR="00725997" w:rsidRPr="00FE34B2" w:rsidRDefault="00725997" w:rsidP="00A5536E">
            <w:pPr>
              <w:jc w:val="center"/>
              <w:rPr>
                <w:rFonts w:ascii="Times New Roman" w:hAnsi="Times New Roman"/>
                <w:sz w:val="20"/>
                <w:lang w:val="en-US"/>
              </w:rPr>
            </w:pPr>
            <w:r w:rsidRPr="00D7055A">
              <w:rPr>
                <w:rFonts w:ascii="Times New Roman" w:hAnsi="Times New Roman"/>
                <w:sz w:val="20"/>
                <w:lang w:val="en-US"/>
              </w:rPr>
              <w:t>(16, 8, 8)</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0D076C3" w14:textId="77777777" w:rsidR="00725997" w:rsidRPr="00FE34B2" w:rsidRDefault="00725997" w:rsidP="00A5536E">
            <w:pPr>
              <w:jc w:val="center"/>
              <w:rPr>
                <w:rFonts w:ascii="Times New Roman" w:hAnsi="Times New Roman"/>
                <w:sz w:val="20"/>
                <w:lang w:val="en-US"/>
              </w:rPr>
            </w:pPr>
            <w:r>
              <w:rPr>
                <w:rFonts w:ascii="Times New Roman" w:hAnsi="Times New Roman"/>
                <w:sz w:val="20"/>
                <w:lang w:val="en-US"/>
              </w:rPr>
              <w:t>31 %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868E536" w14:textId="77777777" w:rsidR="00725997" w:rsidRPr="00FE34B2" w:rsidRDefault="00725997" w:rsidP="00A5536E">
            <w:pPr>
              <w:jc w:val="center"/>
              <w:rPr>
                <w:rFonts w:ascii="Times New Roman" w:hAnsi="Times New Roman"/>
                <w:sz w:val="20"/>
                <w:lang w:val="en-US"/>
              </w:rPr>
            </w:pPr>
            <w:r>
              <w:rPr>
                <w:rFonts w:ascii="Times New Roman" w:hAnsi="Times New Roman"/>
                <w:sz w:val="20"/>
                <w:lang w:val="en-US"/>
              </w:rPr>
              <w:t>32 %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B2E48AC" w14:textId="77777777" w:rsidR="00725997" w:rsidRPr="00FE34B2" w:rsidRDefault="00725997" w:rsidP="00A5536E">
            <w:pPr>
              <w:jc w:val="center"/>
              <w:rPr>
                <w:rFonts w:ascii="Times New Roman" w:hAnsi="Times New Roman"/>
                <w:sz w:val="20"/>
                <w:lang w:val="en-US"/>
              </w:rPr>
            </w:pPr>
            <w:r>
              <w:rPr>
                <w:rFonts w:ascii="Times New Roman" w:hAnsi="Times New Roman"/>
                <w:sz w:val="20"/>
                <w:lang w:val="en-US"/>
              </w:rPr>
              <w:t>32 %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9A6B238" w14:textId="77777777" w:rsidR="00725997" w:rsidRPr="00FE34B2" w:rsidRDefault="00725997" w:rsidP="00A5536E">
            <w:pPr>
              <w:jc w:val="center"/>
              <w:rPr>
                <w:rFonts w:ascii="Times New Roman" w:hAnsi="Times New Roman"/>
                <w:sz w:val="20"/>
                <w:lang w:val="en-US"/>
              </w:rPr>
            </w:pPr>
            <w:r>
              <w:rPr>
                <w:rFonts w:ascii="Times New Roman" w:hAnsi="Times New Roman"/>
                <w:sz w:val="20"/>
                <w:lang w:val="en-US"/>
              </w:rPr>
              <w:t>25 %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B0FEFF9" w14:textId="77777777" w:rsidR="00725997" w:rsidRPr="00FE34B2" w:rsidRDefault="00725997" w:rsidP="00A5536E">
            <w:pPr>
              <w:jc w:val="center"/>
              <w:rPr>
                <w:rFonts w:ascii="Times New Roman" w:hAnsi="Times New Roman"/>
                <w:sz w:val="20"/>
                <w:lang w:val="en-US"/>
              </w:rPr>
            </w:pPr>
            <w:r>
              <w:rPr>
                <w:rFonts w:ascii="Times New Roman" w:hAnsi="Times New Roman"/>
                <w:sz w:val="20"/>
                <w:lang w:val="en-US"/>
              </w:rPr>
              <w:t>6 / 7</w:t>
            </w:r>
          </w:p>
        </w:tc>
      </w:tr>
    </w:tbl>
    <w:p w14:paraId="30D62C7D" w14:textId="23759440" w:rsidR="00725997" w:rsidRDefault="00725997" w:rsidP="00761C0F">
      <w:pPr>
        <w:rPr>
          <w:rFonts w:ascii="Times New Roman" w:hAnsi="Times New Roman"/>
          <w:sz w:val="20"/>
          <w:lang w:val="en-US"/>
        </w:rPr>
      </w:pPr>
    </w:p>
    <w:p w14:paraId="70C510BF" w14:textId="77777777" w:rsidR="00725997" w:rsidRDefault="00725997" w:rsidP="00761C0F">
      <w:pPr>
        <w:rPr>
          <w:rFonts w:ascii="Times New Roman" w:hAnsi="Times New Roman"/>
          <w:sz w:val="20"/>
          <w:lang w:val="en-US"/>
        </w:rPr>
      </w:pPr>
    </w:p>
    <w:p w14:paraId="08BF4CEC" w14:textId="615BE384" w:rsidR="00181C71" w:rsidRPr="00181C71" w:rsidRDefault="00181C71" w:rsidP="00725997">
      <w:pPr>
        <w:tabs>
          <w:tab w:val="num" w:pos="720"/>
        </w:tabs>
        <w:rPr>
          <w:rFonts w:ascii="Times New Roman" w:hAnsi="Times New Roman"/>
          <w:b/>
          <w:bCs/>
          <w:i/>
          <w:iCs/>
          <w:sz w:val="20"/>
        </w:rPr>
      </w:pPr>
      <w:r w:rsidRPr="00213138">
        <w:rPr>
          <w:rFonts w:ascii="Times New Roman" w:hAnsi="Times New Roman"/>
          <w:b/>
          <w:bCs/>
          <w:i/>
          <w:iCs/>
          <w:sz w:val="20"/>
          <w:lang w:val="en-US"/>
        </w:rPr>
        <w:lastRenderedPageBreak/>
        <w:t xml:space="preserve">Observation </w:t>
      </w:r>
      <w:r w:rsidR="004F0D83">
        <w:rPr>
          <w:rFonts w:ascii="Times New Roman" w:hAnsi="Times New Roman"/>
          <w:b/>
          <w:bCs/>
          <w:i/>
          <w:iCs/>
          <w:sz w:val="20"/>
          <w:lang w:val="en-US"/>
        </w:rPr>
        <w:t>11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Dense Urban deployment in FR1 are indicated in </w:t>
      </w:r>
      <w:r w:rsidRPr="00181C71">
        <w:rPr>
          <w:rFonts w:ascii="Times New Roman" w:hAnsi="Times New Roman"/>
          <w:i/>
          <w:iCs/>
          <w:sz w:val="20"/>
          <w:lang w:val="en-US"/>
        </w:rPr>
        <w:t>Table 10</w:t>
      </w:r>
      <w:r>
        <w:rPr>
          <w:rFonts w:ascii="Times New Roman" w:hAnsi="Times New Roman"/>
          <w:i/>
          <w:iCs/>
          <w:sz w:val="20"/>
          <w:lang w:val="en-US"/>
        </w:rPr>
        <w:t>.</w:t>
      </w:r>
    </w:p>
    <w:p w14:paraId="6C907494" w14:textId="77777777" w:rsidR="00181C71" w:rsidRDefault="00181C71" w:rsidP="00725997">
      <w:pPr>
        <w:tabs>
          <w:tab w:val="num" w:pos="720"/>
        </w:tabs>
        <w:rPr>
          <w:rFonts w:ascii="Times New Roman" w:hAnsi="Times New Roman"/>
          <w:b/>
          <w:bCs/>
          <w:i/>
          <w:iCs/>
          <w:sz w:val="20"/>
          <w:lang w:val="en-US"/>
        </w:rPr>
      </w:pPr>
    </w:p>
    <w:p w14:paraId="58AE3B31" w14:textId="630A12E2" w:rsidR="00725997" w:rsidRDefault="00725997" w:rsidP="00725997">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sidR="00CD39FB">
        <w:rPr>
          <w:rFonts w:ascii="Times New Roman" w:hAnsi="Times New Roman"/>
          <w:i/>
          <w:iCs/>
          <w:sz w:val="20"/>
          <w:lang w:val="en-US"/>
        </w:rPr>
        <w:t xml:space="preserve">CDRX reduces UE power consumption by up to 32% but it also </w:t>
      </w:r>
      <w:r w:rsidR="002611E4">
        <w:rPr>
          <w:rFonts w:ascii="Times New Roman" w:hAnsi="Times New Roman"/>
          <w:i/>
          <w:iCs/>
          <w:sz w:val="20"/>
          <w:lang w:val="en-US"/>
        </w:rPr>
        <w:t>affects</w:t>
      </w:r>
      <w:r w:rsidR="00CD39FB">
        <w:rPr>
          <w:rFonts w:ascii="Times New Roman" w:hAnsi="Times New Roman"/>
          <w:i/>
          <w:iCs/>
          <w:sz w:val="20"/>
          <w:lang w:val="en-US"/>
        </w:rPr>
        <w:t xml:space="preserve"> the </w:t>
      </w:r>
      <w:r w:rsidR="00181C71">
        <w:rPr>
          <w:rFonts w:ascii="Times New Roman" w:hAnsi="Times New Roman"/>
          <w:i/>
          <w:iCs/>
          <w:sz w:val="20"/>
          <w:lang w:val="en-US"/>
        </w:rPr>
        <w:t xml:space="preserve">DL </w:t>
      </w:r>
      <w:r w:rsidR="00CD39FB">
        <w:rPr>
          <w:rFonts w:ascii="Times New Roman" w:hAnsi="Times New Roman"/>
          <w:i/>
          <w:iCs/>
          <w:sz w:val="20"/>
          <w:lang w:val="en-US"/>
        </w:rPr>
        <w:t>system capacity</w:t>
      </w:r>
      <w:r w:rsidR="00181C71">
        <w:rPr>
          <w:rFonts w:ascii="Times New Roman" w:hAnsi="Times New Roman"/>
          <w:i/>
          <w:iCs/>
          <w:sz w:val="20"/>
          <w:lang w:val="en-US"/>
        </w:rPr>
        <w:t xml:space="preserve"> for CG applications</w:t>
      </w:r>
      <w:r w:rsidR="00CD39FB">
        <w:rPr>
          <w:rFonts w:ascii="Times New Roman" w:hAnsi="Times New Roman"/>
          <w:i/>
          <w:iCs/>
          <w:sz w:val="20"/>
          <w:lang w:val="en-US"/>
        </w:rPr>
        <w:t xml:space="preserve">, reducing </w:t>
      </w:r>
      <w:r w:rsidR="00181C71">
        <w:rPr>
          <w:rFonts w:ascii="Times New Roman" w:hAnsi="Times New Roman"/>
          <w:i/>
          <w:iCs/>
          <w:sz w:val="20"/>
          <w:lang w:val="en-US"/>
        </w:rPr>
        <w:t xml:space="preserve">it by </w:t>
      </w:r>
      <w:r w:rsidR="00CD39FB">
        <w:rPr>
          <w:rFonts w:ascii="Times New Roman" w:hAnsi="Times New Roman"/>
          <w:i/>
          <w:iCs/>
          <w:sz w:val="20"/>
          <w:lang w:val="en-US"/>
        </w:rPr>
        <w:t>1 or 2 UEs/cell depending on the DRX configuration</w:t>
      </w:r>
      <w:r w:rsidR="00E92958">
        <w:rPr>
          <w:rFonts w:ascii="Times New Roman" w:hAnsi="Times New Roman"/>
          <w:i/>
          <w:iCs/>
          <w:sz w:val="20"/>
        </w:rPr>
        <w:t>.</w:t>
      </w:r>
    </w:p>
    <w:p w14:paraId="4F7358C4" w14:textId="172132FE" w:rsidR="00CD39FB" w:rsidRDefault="00CD39FB" w:rsidP="00725997">
      <w:pPr>
        <w:tabs>
          <w:tab w:val="num" w:pos="720"/>
        </w:tabs>
        <w:rPr>
          <w:rFonts w:ascii="Times New Roman" w:hAnsi="Times New Roman"/>
          <w:i/>
          <w:iCs/>
          <w:sz w:val="20"/>
        </w:rPr>
      </w:pPr>
    </w:p>
    <w:p w14:paraId="6FAE014E" w14:textId="51FBB919" w:rsidR="00CD39FB" w:rsidRPr="00062612" w:rsidRDefault="00CD39FB" w:rsidP="00725997">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13</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that archives the best trade-off between power saving gain and </w:t>
      </w:r>
      <w:r w:rsidR="00181C71">
        <w:rPr>
          <w:rFonts w:ascii="Times New Roman" w:hAnsi="Times New Roman"/>
          <w:i/>
          <w:iCs/>
          <w:sz w:val="20"/>
          <w:lang w:val="en-US"/>
        </w:rPr>
        <w:t xml:space="preserve">DL </w:t>
      </w:r>
      <w:r>
        <w:rPr>
          <w:rFonts w:ascii="Times New Roman" w:hAnsi="Times New Roman"/>
          <w:i/>
          <w:iCs/>
          <w:sz w:val="20"/>
          <w:lang w:val="en-US"/>
        </w:rPr>
        <w:t xml:space="preserve">capacity loss </w:t>
      </w:r>
      <w:r w:rsidR="00181C71">
        <w:rPr>
          <w:rFonts w:ascii="Times New Roman" w:hAnsi="Times New Roman"/>
          <w:i/>
          <w:iCs/>
          <w:sz w:val="20"/>
          <w:lang w:val="en-US"/>
        </w:rPr>
        <w:t xml:space="preserve">for CG applications </w:t>
      </w:r>
      <w:r>
        <w:rPr>
          <w:rFonts w:ascii="Times New Roman" w:hAnsi="Times New Roman"/>
          <w:i/>
          <w:iCs/>
          <w:sz w:val="20"/>
          <w:lang w:val="en-US"/>
        </w:rPr>
        <w:t>in Dense Urban deployment in FR1 is (</w:t>
      </w:r>
      <w:r w:rsidRPr="00CD39FB">
        <w:rPr>
          <w:rFonts w:ascii="Times New Roman" w:hAnsi="Times New Roman"/>
          <w:i/>
          <w:iCs/>
          <w:sz w:val="20"/>
          <w:lang w:val="en-US"/>
        </w:rPr>
        <w:t>DRX long cycle, inactivity timer value, On duration timer value)=(16, 8, 8)</w:t>
      </w:r>
      <w:r>
        <w:rPr>
          <w:rFonts w:ascii="Times New Roman" w:hAnsi="Times New Roman"/>
          <w:i/>
          <w:iCs/>
          <w:sz w:val="20"/>
          <w:lang w:val="en-US"/>
        </w:rPr>
        <w:t>.</w:t>
      </w:r>
    </w:p>
    <w:p w14:paraId="436B4355" w14:textId="77777777" w:rsidR="0013466C" w:rsidRPr="00725997" w:rsidRDefault="0013466C" w:rsidP="00761C0F">
      <w:pPr>
        <w:rPr>
          <w:rFonts w:ascii="Times New Roman" w:hAnsi="Times New Roman"/>
          <w:sz w:val="20"/>
        </w:rPr>
      </w:pPr>
    </w:p>
    <w:p w14:paraId="7A954022" w14:textId="4ACA59D4" w:rsidR="00EF7773" w:rsidRDefault="00EF7773" w:rsidP="00EF49E3"/>
    <w:p w14:paraId="1B81D409" w14:textId="477CD268" w:rsidR="00EF7773" w:rsidRDefault="00EF7773" w:rsidP="00EF7773">
      <w:pPr>
        <w:pStyle w:val="Heading3"/>
        <w:rPr>
          <w:lang w:val="en-US"/>
        </w:rPr>
      </w:pPr>
      <w:r>
        <w:rPr>
          <w:lang w:val="en-US"/>
        </w:rPr>
        <w:t>Virtual Reality:</w:t>
      </w:r>
      <w:r w:rsidRPr="002776CE">
        <w:rPr>
          <w:lang w:val="en-US"/>
        </w:rPr>
        <w:t xml:space="preserve"> </w:t>
      </w:r>
      <w:r>
        <w:rPr>
          <w:lang w:val="en-US"/>
        </w:rPr>
        <w:t xml:space="preserve">DL Capacity vs Power </w:t>
      </w:r>
      <w:r w:rsidR="00F44293">
        <w:rPr>
          <w:lang w:val="en-US"/>
        </w:rPr>
        <w:t>Consumption</w:t>
      </w:r>
    </w:p>
    <w:p w14:paraId="63AC48FC" w14:textId="508B7449" w:rsidR="00901EA3" w:rsidRDefault="00EF7773" w:rsidP="00901EA3">
      <w:pPr>
        <w:rPr>
          <w:lang w:val="en-US"/>
        </w:rPr>
      </w:pPr>
      <w:r w:rsidRPr="42831CA7">
        <w:rPr>
          <w:rFonts w:ascii="Times New Roman" w:hAnsi="Times New Roman"/>
          <w:sz w:val="20"/>
          <w:lang w:val="en-US"/>
        </w:rPr>
        <w:t xml:space="preserve">In this section, we illustrate the results on the system capacity </w:t>
      </w:r>
      <w:r w:rsidR="00F44293">
        <w:rPr>
          <w:rFonts w:ascii="Times New Roman" w:hAnsi="Times New Roman"/>
          <w:sz w:val="20"/>
          <w:lang w:val="en-US"/>
        </w:rPr>
        <w:t xml:space="preserve">and power consumption </w:t>
      </w:r>
      <w:r w:rsidRPr="42831CA7">
        <w:rPr>
          <w:rFonts w:ascii="Times New Roman" w:hAnsi="Times New Roman"/>
          <w:sz w:val="20"/>
          <w:lang w:val="en-US"/>
        </w:rPr>
        <w:t xml:space="preserve">obtained for </w:t>
      </w:r>
      <w:r w:rsidR="00F44293">
        <w:rPr>
          <w:rFonts w:ascii="Times New Roman" w:hAnsi="Times New Roman"/>
          <w:sz w:val="20"/>
          <w:lang w:val="en-US"/>
        </w:rPr>
        <w:t>VR</w:t>
      </w:r>
      <w:r w:rsidRPr="42831CA7">
        <w:rPr>
          <w:rFonts w:ascii="Times New Roman" w:hAnsi="Times New Roman"/>
          <w:sz w:val="20"/>
          <w:lang w:val="en-US"/>
        </w:rPr>
        <w:t xml:space="preserve"> application at 30Mbps, with PDB=1</w:t>
      </w:r>
      <w:r w:rsidR="00F44293">
        <w:rPr>
          <w:rFonts w:ascii="Times New Roman" w:hAnsi="Times New Roman"/>
          <w:sz w:val="20"/>
          <w:lang w:val="en-US"/>
        </w:rPr>
        <w:t>0</w:t>
      </w:r>
      <w:r w:rsidRPr="42831CA7">
        <w:rPr>
          <w:rFonts w:ascii="Times New Roman" w:hAnsi="Times New Roman"/>
          <w:sz w:val="20"/>
          <w:lang w:val="en-US"/>
        </w:rPr>
        <w:t xml:space="preserve">ms. </w:t>
      </w:r>
      <w:r w:rsidR="00FC4247">
        <w:rPr>
          <w:rFonts w:ascii="Times New Roman" w:hAnsi="Times New Roman"/>
          <w:sz w:val="20"/>
          <w:lang w:val="en-US"/>
        </w:rPr>
        <w:fldChar w:fldCharType="begin"/>
      </w:r>
      <w:r w:rsidR="00FC4247">
        <w:rPr>
          <w:rFonts w:ascii="Times New Roman" w:hAnsi="Times New Roman"/>
          <w:sz w:val="20"/>
          <w:lang w:val="en-US"/>
        </w:rPr>
        <w:instrText xml:space="preserve"> REF _Ref71197356 \h  \* MERGEFORMAT </w:instrText>
      </w:r>
      <w:r w:rsidR="00FC4247">
        <w:rPr>
          <w:rFonts w:ascii="Times New Roman" w:hAnsi="Times New Roman"/>
          <w:sz w:val="20"/>
          <w:lang w:val="en-US"/>
        </w:rPr>
      </w:r>
      <w:r w:rsidR="00FC4247">
        <w:rPr>
          <w:rFonts w:ascii="Times New Roman" w:hAnsi="Times New Roman"/>
          <w:sz w:val="20"/>
          <w:lang w:val="en-US"/>
        </w:rPr>
        <w:fldChar w:fldCharType="separate"/>
      </w:r>
      <w:r w:rsidR="00015E88" w:rsidRPr="00015E88">
        <w:rPr>
          <w:rFonts w:ascii="Times New Roman" w:hAnsi="Times New Roman"/>
          <w:sz w:val="20"/>
          <w:lang w:val="en-US"/>
        </w:rPr>
        <w:t>Figure 8</w:t>
      </w:r>
      <w:r w:rsidR="00FC4247">
        <w:rPr>
          <w:rFonts w:ascii="Times New Roman" w:hAnsi="Times New Roman"/>
          <w:sz w:val="20"/>
          <w:lang w:val="en-US"/>
        </w:rPr>
        <w:fldChar w:fldCharType="end"/>
      </w:r>
      <w:r w:rsidR="00FC4247">
        <w:rPr>
          <w:rFonts w:ascii="Times New Roman" w:hAnsi="Times New Roman"/>
          <w:sz w:val="20"/>
          <w:lang w:val="en-US"/>
        </w:rPr>
        <w:t xml:space="preserve"> illustrates the absolute values of capacity and mean power consumption (across all UEs in the system) considering UEs always ON and the three CDRX configurations described above. </w:t>
      </w:r>
      <w:r w:rsidR="00FC4247">
        <w:rPr>
          <w:rFonts w:ascii="Times New Roman" w:hAnsi="Times New Roman"/>
          <w:sz w:val="20"/>
          <w:lang w:val="en-US"/>
        </w:rPr>
        <w:fldChar w:fldCharType="begin"/>
      </w:r>
      <w:r w:rsidR="00FC4247">
        <w:rPr>
          <w:rFonts w:ascii="Times New Roman" w:hAnsi="Times New Roman"/>
          <w:sz w:val="20"/>
          <w:lang w:val="en-US"/>
        </w:rPr>
        <w:instrText xml:space="preserve"> REF _Ref71197371 \h  \* MERGEFORMAT </w:instrText>
      </w:r>
      <w:r w:rsidR="00FC4247">
        <w:rPr>
          <w:rFonts w:ascii="Times New Roman" w:hAnsi="Times New Roman"/>
          <w:sz w:val="20"/>
          <w:lang w:val="en-US"/>
        </w:rPr>
      </w:r>
      <w:r w:rsidR="00FC4247">
        <w:rPr>
          <w:rFonts w:ascii="Times New Roman" w:hAnsi="Times New Roman"/>
          <w:sz w:val="20"/>
          <w:lang w:val="en-US"/>
        </w:rPr>
        <w:fldChar w:fldCharType="separate"/>
      </w:r>
      <w:r w:rsidR="00015E88" w:rsidRPr="00015E88">
        <w:rPr>
          <w:rFonts w:ascii="Times New Roman" w:hAnsi="Times New Roman"/>
          <w:sz w:val="20"/>
          <w:lang w:val="en-US"/>
        </w:rPr>
        <w:t>Table 12</w:t>
      </w:r>
      <w:r w:rsidR="00FC4247">
        <w:rPr>
          <w:rFonts w:ascii="Times New Roman" w:hAnsi="Times New Roman"/>
          <w:sz w:val="20"/>
          <w:lang w:val="en-US"/>
        </w:rPr>
        <w:fldChar w:fldCharType="end"/>
      </w:r>
      <w:r w:rsidR="00FC4247">
        <w:rPr>
          <w:rFonts w:ascii="Times New Roman" w:hAnsi="Times New Roman"/>
          <w:sz w:val="20"/>
          <w:lang w:val="en-US"/>
        </w:rPr>
        <w:t xml:space="preserve"> reports the average power gain and system capacity loss of the three considered CDRX configurations with respect to Always ON policy.</w:t>
      </w:r>
    </w:p>
    <w:p w14:paraId="6378D2CC" w14:textId="77777777" w:rsidR="00901EA3" w:rsidRDefault="00901EA3" w:rsidP="00901EA3">
      <w:pPr>
        <w:rPr>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9F4C09" w14:paraId="1FEF1CDB" w14:textId="77777777" w:rsidTr="004D5330">
        <w:trPr>
          <w:trHeight w:val="2551"/>
        </w:trPr>
        <w:tc>
          <w:tcPr>
            <w:tcW w:w="2500" w:type="pct"/>
          </w:tcPr>
          <w:p w14:paraId="3AC87782" w14:textId="77777777" w:rsidR="009F4C09" w:rsidRDefault="2004CB73" w:rsidP="004D5330">
            <w:pPr>
              <w:keepNext/>
              <w:jc w:val="center"/>
            </w:pPr>
            <w:r>
              <w:rPr>
                <w:noProof/>
              </w:rPr>
              <w:lastRenderedPageBreak/>
              <w:drawing>
                <wp:inline distT="0" distB="0" distL="0" distR="0" wp14:anchorId="1A12E4CB" wp14:editId="52A7AB34">
                  <wp:extent cx="2398173" cy="1800000"/>
                  <wp:effectExtent l="0" t="0" r="2540" b="0"/>
                  <wp:docPr id="7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379D935D" w14:textId="77777777" w:rsidR="009F4C09" w:rsidRPr="008C0443" w:rsidRDefault="009F4C09" w:rsidP="004D5330">
            <w:pPr>
              <w:pStyle w:val="Caption"/>
              <w:jc w:val="center"/>
            </w:pPr>
            <w:r>
              <w:t>(a) Capacity - Always ON.</w:t>
            </w:r>
          </w:p>
        </w:tc>
        <w:tc>
          <w:tcPr>
            <w:tcW w:w="2500" w:type="pct"/>
          </w:tcPr>
          <w:p w14:paraId="332B2829" w14:textId="77777777" w:rsidR="009F4C09" w:rsidRDefault="2004CB73" w:rsidP="004D5330">
            <w:pPr>
              <w:keepNext/>
              <w:jc w:val="center"/>
            </w:pPr>
            <w:r>
              <w:rPr>
                <w:noProof/>
              </w:rPr>
              <w:drawing>
                <wp:inline distT="0" distB="0" distL="0" distR="0" wp14:anchorId="696E2D43" wp14:editId="6E2B85A6">
                  <wp:extent cx="2398172" cy="1800000"/>
                  <wp:effectExtent l="0" t="0" r="2540" b="0"/>
                  <wp:docPr id="72"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19B06A6A" w14:textId="77777777" w:rsidR="009F4C09" w:rsidRPr="008C0443" w:rsidRDefault="009F4C09" w:rsidP="004D5330">
            <w:pPr>
              <w:pStyle w:val="Caption"/>
              <w:keepNext/>
              <w:jc w:val="center"/>
            </w:pPr>
            <w:r>
              <w:t>(b) UE Mean Power - Always ON.</w:t>
            </w:r>
          </w:p>
        </w:tc>
      </w:tr>
      <w:tr w:rsidR="009F4C09" w14:paraId="2E913639" w14:textId="77777777" w:rsidTr="004D5330">
        <w:trPr>
          <w:trHeight w:val="2551"/>
        </w:trPr>
        <w:tc>
          <w:tcPr>
            <w:tcW w:w="2500" w:type="pct"/>
          </w:tcPr>
          <w:p w14:paraId="3332C7D0" w14:textId="77777777" w:rsidR="009F4C09" w:rsidRDefault="2004CB73" w:rsidP="004D5330">
            <w:pPr>
              <w:keepNext/>
              <w:jc w:val="center"/>
            </w:pPr>
            <w:r>
              <w:rPr>
                <w:noProof/>
              </w:rPr>
              <w:drawing>
                <wp:inline distT="0" distB="0" distL="0" distR="0" wp14:anchorId="0D861664" wp14:editId="373B0382">
                  <wp:extent cx="2398171" cy="1800000"/>
                  <wp:effectExtent l="0" t="0" r="2540" b="0"/>
                  <wp:docPr id="73"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3E2850A0" w14:textId="77777777" w:rsidR="009F4C09" w:rsidRPr="008C0443" w:rsidRDefault="009F4C09" w:rsidP="004D5330">
            <w:pPr>
              <w:pStyle w:val="Caption"/>
              <w:jc w:val="center"/>
            </w:pPr>
            <w:r>
              <w:t>(c) Capacity - DRX (4,2,2).</w:t>
            </w:r>
          </w:p>
        </w:tc>
        <w:tc>
          <w:tcPr>
            <w:tcW w:w="2500" w:type="pct"/>
          </w:tcPr>
          <w:p w14:paraId="2BA9F0B4" w14:textId="77777777" w:rsidR="009F4C09" w:rsidRDefault="2004CB73" w:rsidP="004D5330">
            <w:pPr>
              <w:keepNext/>
              <w:jc w:val="center"/>
            </w:pPr>
            <w:r>
              <w:rPr>
                <w:noProof/>
              </w:rPr>
              <w:drawing>
                <wp:inline distT="0" distB="0" distL="0" distR="0" wp14:anchorId="165AADC7" wp14:editId="0E49DFB8">
                  <wp:extent cx="2398171" cy="1800000"/>
                  <wp:effectExtent l="0" t="0" r="2540" b="0"/>
                  <wp:docPr id="74"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3183F66B" w14:textId="77777777" w:rsidR="009F4C09" w:rsidRPr="008C0443" w:rsidRDefault="009F4C09" w:rsidP="004D5330">
            <w:pPr>
              <w:pStyle w:val="Caption"/>
              <w:keepNext/>
              <w:jc w:val="center"/>
            </w:pPr>
            <w:r>
              <w:t>(d) UE Mean Power - DRX (4,2,2).</w:t>
            </w:r>
          </w:p>
        </w:tc>
      </w:tr>
      <w:tr w:rsidR="009F4C09" w:rsidRPr="008C0443" w14:paraId="3F21EE98" w14:textId="77777777" w:rsidTr="004D5330">
        <w:trPr>
          <w:trHeight w:val="2551"/>
        </w:trPr>
        <w:tc>
          <w:tcPr>
            <w:tcW w:w="2500" w:type="pct"/>
          </w:tcPr>
          <w:p w14:paraId="13D9E9E6" w14:textId="77777777" w:rsidR="009F4C09" w:rsidRDefault="2004CB73" w:rsidP="004D5330">
            <w:pPr>
              <w:keepNext/>
              <w:jc w:val="center"/>
            </w:pPr>
            <w:r>
              <w:rPr>
                <w:noProof/>
              </w:rPr>
              <w:drawing>
                <wp:inline distT="0" distB="0" distL="0" distR="0" wp14:anchorId="5E5919CD" wp14:editId="36353679">
                  <wp:extent cx="2398173" cy="1800000"/>
                  <wp:effectExtent l="0" t="0" r="2540" b="0"/>
                  <wp:docPr id="7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398173" cy="1800000"/>
                          </a:xfrm>
                          <a:prstGeom prst="rect">
                            <a:avLst/>
                          </a:prstGeom>
                        </pic:spPr>
                      </pic:pic>
                    </a:graphicData>
                  </a:graphic>
                </wp:inline>
              </w:drawing>
            </w:r>
          </w:p>
          <w:p w14:paraId="29EED115" w14:textId="77777777" w:rsidR="009F4C09" w:rsidRPr="008C0443" w:rsidRDefault="009F4C09" w:rsidP="004D5330">
            <w:pPr>
              <w:pStyle w:val="Caption"/>
              <w:jc w:val="center"/>
            </w:pPr>
            <w:r>
              <w:t>(e) Capacity - DRX (8,4,4).</w:t>
            </w:r>
          </w:p>
        </w:tc>
        <w:tc>
          <w:tcPr>
            <w:tcW w:w="2500" w:type="pct"/>
          </w:tcPr>
          <w:p w14:paraId="49D7D2C4" w14:textId="77777777" w:rsidR="009F4C09" w:rsidRDefault="2004CB73" w:rsidP="004D5330">
            <w:pPr>
              <w:keepNext/>
              <w:jc w:val="center"/>
            </w:pPr>
            <w:r>
              <w:rPr>
                <w:noProof/>
              </w:rPr>
              <w:drawing>
                <wp:inline distT="0" distB="0" distL="0" distR="0" wp14:anchorId="7732D501" wp14:editId="50EA41AA">
                  <wp:extent cx="2398172" cy="1800000"/>
                  <wp:effectExtent l="0" t="0" r="2540" b="0"/>
                  <wp:docPr id="76"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77BD959F" w14:textId="77777777" w:rsidR="009F4C09" w:rsidRPr="008C0443" w:rsidRDefault="009F4C09" w:rsidP="004D5330">
            <w:pPr>
              <w:pStyle w:val="Caption"/>
              <w:keepNext/>
              <w:jc w:val="center"/>
            </w:pPr>
            <w:r>
              <w:t>(f) UE Mean Power - DRX (8,4,4).</w:t>
            </w:r>
          </w:p>
        </w:tc>
      </w:tr>
      <w:tr w:rsidR="009F4C09" w:rsidRPr="008C0443" w14:paraId="79E3793B" w14:textId="77777777" w:rsidTr="004D5330">
        <w:trPr>
          <w:trHeight w:val="2551"/>
        </w:trPr>
        <w:tc>
          <w:tcPr>
            <w:tcW w:w="2500" w:type="pct"/>
          </w:tcPr>
          <w:p w14:paraId="13CB248C" w14:textId="77777777" w:rsidR="009F4C09" w:rsidRDefault="2004CB73" w:rsidP="004D5330">
            <w:pPr>
              <w:keepNext/>
              <w:jc w:val="center"/>
            </w:pPr>
            <w:r>
              <w:rPr>
                <w:noProof/>
              </w:rPr>
              <w:drawing>
                <wp:inline distT="0" distB="0" distL="0" distR="0" wp14:anchorId="68BAF9D2" wp14:editId="3E617AEA">
                  <wp:extent cx="2398171" cy="1800000"/>
                  <wp:effectExtent l="0" t="0" r="2540" b="0"/>
                  <wp:docPr id="77"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398171" cy="1800000"/>
                          </a:xfrm>
                          <a:prstGeom prst="rect">
                            <a:avLst/>
                          </a:prstGeom>
                        </pic:spPr>
                      </pic:pic>
                    </a:graphicData>
                  </a:graphic>
                </wp:inline>
              </w:drawing>
            </w:r>
          </w:p>
          <w:p w14:paraId="7345D4D7" w14:textId="77777777" w:rsidR="009F4C09" w:rsidRDefault="009F4C09" w:rsidP="004D5330">
            <w:pPr>
              <w:keepNext/>
              <w:jc w:val="center"/>
              <w:rPr>
                <w:noProof/>
              </w:rPr>
            </w:pPr>
            <w:r w:rsidRPr="00EF49E3">
              <w:rPr>
                <w:i/>
                <w:iCs/>
                <w:color w:val="44546A" w:themeColor="text2"/>
                <w:sz w:val="18"/>
                <w:szCs w:val="18"/>
              </w:rPr>
              <w:t>(</w:t>
            </w:r>
            <w:r>
              <w:rPr>
                <w:i/>
                <w:iCs/>
                <w:color w:val="44546A" w:themeColor="text2"/>
                <w:sz w:val="18"/>
                <w:szCs w:val="18"/>
              </w:rPr>
              <w:t>g</w:t>
            </w:r>
            <w:r w:rsidRPr="00EF49E3">
              <w:rPr>
                <w:i/>
                <w:iCs/>
                <w:color w:val="44546A" w:themeColor="text2"/>
                <w:sz w:val="18"/>
                <w:szCs w:val="18"/>
              </w:rPr>
              <w:t>) Capacity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p>
        </w:tc>
        <w:tc>
          <w:tcPr>
            <w:tcW w:w="2500" w:type="pct"/>
          </w:tcPr>
          <w:p w14:paraId="59032EF8" w14:textId="77777777" w:rsidR="009F4C09" w:rsidRDefault="2004CB73" w:rsidP="004D5330">
            <w:pPr>
              <w:keepNext/>
              <w:jc w:val="center"/>
            </w:pPr>
            <w:r>
              <w:rPr>
                <w:noProof/>
              </w:rPr>
              <w:drawing>
                <wp:inline distT="0" distB="0" distL="0" distR="0" wp14:anchorId="1E441D43" wp14:editId="3FFC339F">
                  <wp:extent cx="2398172" cy="1800000"/>
                  <wp:effectExtent l="0" t="0" r="2540" b="0"/>
                  <wp:docPr id="78"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laceholder 13"/>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398172" cy="1800000"/>
                          </a:xfrm>
                          <a:prstGeom prst="rect">
                            <a:avLst/>
                          </a:prstGeom>
                        </pic:spPr>
                      </pic:pic>
                    </a:graphicData>
                  </a:graphic>
                </wp:inline>
              </w:drawing>
            </w:r>
          </w:p>
          <w:p w14:paraId="5F7AD91D" w14:textId="77777777" w:rsidR="009F4C09" w:rsidRDefault="009F4C09" w:rsidP="004D5330">
            <w:pPr>
              <w:keepNext/>
              <w:jc w:val="center"/>
              <w:rPr>
                <w:i/>
                <w:iCs/>
                <w:color w:val="44546A" w:themeColor="text2"/>
                <w:sz w:val="18"/>
                <w:szCs w:val="18"/>
              </w:rPr>
            </w:pPr>
            <w:r w:rsidRPr="00EF49E3">
              <w:rPr>
                <w:i/>
                <w:iCs/>
                <w:color w:val="44546A" w:themeColor="text2"/>
                <w:sz w:val="18"/>
                <w:szCs w:val="18"/>
              </w:rPr>
              <w:t>(</w:t>
            </w:r>
            <w:r>
              <w:rPr>
                <w:i/>
                <w:iCs/>
                <w:color w:val="44546A" w:themeColor="text2"/>
                <w:sz w:val="18"/>
                <w:szCs w:val="18"/>
              </w:rPr>
              <w:t>h</w:t>
            </w:r>
            <w:r w:rsidRPr="00EF49E3">
              <w:rPr>
                <w:i/>
                <w:iCs/>
                <w:color w:val="44546A" w:themeColor="text2"/>
                <w:sz w:val="18"/>
                <w:szCs w:val="18"/>
              </w:rPr>
              <w:t xml:space="preserve">) UE </w:t>
            </w:r>
            <w:r w:rsidRPr="00FE34B2">
              <w:rPr>
                <w:i/>
                <w:iCs/>
                <w:color w:val="44546A" w:themeColor="text2"/>
                <w:sz w:val="18"/>
                <w:szCs w:val="18"/>
              </w:rPr>
              <w:t>Mean</w:t>
            </w:r>
            <w:r w:rsidRPr="00EF49E3">
              <w:rPr>
                <w:i/>
                <w:iCs/>
                <w:color w:val="44546A" w:themeColor="text2"/>
                <w:sz w:val="18"/>
                <w:szCs w:val="18"/>
              </w:rPr>
              <w:t xml:space="preserve"> Power - DRX (</w:t>
            </w:r>
            <w:r>
              <w:rPr>
                <w:i/>
                <w:iCs/>
                <w:color w:val="44546A" w:themeColor="text2"/>
                <w:sz w:val="18"/>
                <w:szCs w:val="18"/>
              </w:rPr>
              <w:t>16</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8</w:t>
            </w:r>
            <w:r w:rsidRPr="00EF49E3">
              <w:rPr>
                <w:i/>
                <w:iCs/>
                <w:color w:val="44546A" w:themeColor="text2"/>
                <w:sz w:val="18"/>
                <w:szCs w:val="18"/>
              </w:rPr>
              <w:t>)</w:t>
            </w:r>
            <w:r>
              <w:rPr>
                <w:i/>
                <w:iCs/>
                <w:color w:val="44546A" w:themeColor="text2"/>
                <w:sz w:val="18"/>
                <w:szCs w:val="18"/>
              </w:rPr>
              <w:t>.</w:t>
            </w:r>
          </w:p>
          <w:p w14:paraId="6A2DCB77" w14:textId="7893F715" w:rsidR="009F4C09" w:rsidRDefault="009F4C09" w:rsidP="004D5330">
            <w:pPr>
              <w:keepNext/>
              <w:jc w:val="center"/>
              <w:rPr>
                <w:noProof/>
              </w:rPr>
            </w:pPr>
          </w:p>
        </w:tc>
      </w:tr>
    </w:tbl>
    <w:p w14:paraId="26AEC6F1" w14:textId="77777777" w:rsidR="009F4C09" w:rsidRDefault="009F4C09" w:rsidP="009F4C09">
      <w:pPr>
        <w:pStyle w:val="Caption"/>
        <w:jc w:val="center"/>
      </w:pPr>
      <w:bookmarkStart w:id="21" w:name="_Ref71197356"/>
      <w:r>
        <w:t xml:space="preserve">Figure </w:t>
      </w:r>
      <w:r>
        <w:fldChar w:fldCharType="begin"/>
      </w:r>
      <w:r>
        <w:instrText xml:space="preserve"> SEQ Figure \* ARABIC </w:instrText>
      </w:r>
      <w:r>
        <w:fldChar w:fldCharType="separate"/>
      </w:r>
      <w:r>
        <w:rPr>
          <w:noProof/>
        </w:rPr>
        <w:t>8</w:t>
      </w:r>
      <w:r>
        <w:fldChar w:fldCharType="end"/>
      </w:r>
      <w:bookmarkEnd w:id="21"/>
      <w:r>
        <w:t xml:space="preserve"> – Capacity and UE mean power consumption in Dense Urban in FR1 for VR</w:t>
      </w:r>
      <w:r w:rsidRPr="00EF49E3">
        <w:t xml:space="preserve"> at 30Mbps with X=99% </w:t>
      </w:r>
      <w:r>
        <w:t>(DL-only).</w:t>
      </w:r>
    </w:p>
    <w:p w14:paraId="5E06827A" w14:textId="77777777" w:rsidR="009F4C09" w:rsidRPr="002611E4" w:rsidRDefault="009F4C09" w:rsidP="00901EA3"/>
    <w:p w14:paraId="2D3BC17D" w14:textId="3374245F" w:rsidR="00901EA3" w:rsidRPr="00FE34B2" w:rsidRDefault="00901EA3" w:rsidP="00901EA3">
      <w:pPr>
        <w:pStyle w:val="Caption"/>
        <w:keepNext/>
        <w:jc w:val="center"/>
      </w:pPr>
      <w:bookmarkStart w:id="22" w:name="_Ref71197371"/>
      <w:r>
        <w:t xml:space="preserve">Table </w:t>
      </w:r>
      <w:r>
        <w:fldChar w:fldCharType="begin"/>
      </w:r>
      <w:r>
        <w:instrText xml:space="preserve"> SEQ Table \* ARABIC </w:instrText>
      </w:r>
      <w:r>
        <w:fldChar w:fldCharType="separate"/>
      </w:r>
      <w:r w:rsidR="00015E88">
        <w:rPr>
          <w:noProof/>
        </w:rPr>
        <w:t>12</w:t>
      </w:r>
      <w:r>
        <w:fldChar w:fldCharType="end"/>
      </w:r>
      <w:bookmarkEnd w:id="22"/>
      <w:r>
        <w:t xml:space="preserve"> – </w:t>
      </w:r>
      <w:r w:rsidRPr="00881311">
        <w:t>Evaluation of UE power saving schemes for {</w:t>
      </w:r>
      <w:r>
        <w:t>D</w:t>
      </w:r>
      <w:r w:rsidRPr="00881311">
        <w:t xml:space="preserve">ense </w:t>
      </w:r>
      <w:r>
        <w:t>U</w:t>
      </w:r>
      <w:r w:rsidRPr="00881311">
        <w:t xml:space="preserve">rban, </w:t>
      </w:r>
      <w:r>
        <w:t>VR</w:t>
      </w:r>
      <w:r w:rsidRPr="00881311">
        <w:t>,</w:t>
      </w:r>
      <w:r>
        <w:t xml:space="preserve"> DL Only, 30Mbps,</w:t>
      </w:r>
      <w:r w:rsidRPr="00881311">
        <w:t xml:space="preserve">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901EA3" w:rsidRPr="00E02A4F" w14:paraId="10EA2DEA" w14:textId="77777777" w:rsidTr="00A5536E">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AA908" w14:textId="77777777" w:rsidR="00901EA3" w:rsidRPr="00183A02" w:rsidRDefault="00901EA3" w:rsidP="00A5536E">
            <w:pPr>
              <w:jc w:val="center"/>
              <w:rPr>
                <w:rFonts w:ascii="Times New Roman" w:hAnsi="Times New Roman"/>
                <w:sz w:val="20"/>
                <w:lang w:val="en-US"/>
              </w:rPr>
            </w:pPr>
            <w:r w:rsidRPr="00183A02">
              <w:rPr>
                <w:rFonts w:ascii="Times New Roman" w:hAnsi="Times New Roman"/>
                <w:sz w:val="20"/>
                <w:lang w:val="en-US"/>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382D4" w14:textId="77777777" w:rsidR="00901EA3" w:rsidRPr="00183A02" w:rsidRDefault="00901EA3" w:rsidP="00A5536E">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EE093" w14:textId="78FE8457" w:rsidR="00901EA3" w:rsidRPr="00183A02" w:rsidRDefault="00901EA3" w:rsidP="00A5536E">
            <w:pPr>
              <w:rPr>
                <w:rFonts w:ascii="Times New Roman" w:hAnsi="Times New Roman"/>
                <w:sz w:val="20"/>
                <w:lang w:val="en-US"/>
              </w:rPr>
            </w:pPr>
            <w:r w:rsidRPr="00183A02">
              <w:rPr>
                <w:rFonts w:ascii="Times New Roman" w:hAnsi="Times New Roman"/>
                <w:sz w:val="20"/>
                <w:lang w:val="en-US"/>
              </w:rPr>
              <w:t xml:space="preserve">#satisfied UEs per cell </w:t>
            </w:r>
            <w:r w:rsidR="00E65EF5" w:rsidRPr="00E65EF5">
              <w:rPr>
                <w:rFonts w:ascii="Times New Roman" w:hAnsi="Times New Roman"/>
                <w:sz w:val="20"/>
                <w:lang w:val="en-US"/>
              </w:rPr>
              <w:t xml:space="preserve">with PS / #satisfied </w:t>
            </w:r>
            <w:r w:rsidRPr="00183A02">
              <w:rPr>
                <w:rFonts w:ascii="Times New Roman" w:hAnsi="Times New Roman"/>
                <w:sz w:val="20"/>
                <w:lang w:val="en-US"/>
              </w:rPr>
              <w:t>UEs per cell</w:t>
            </w:r>
            <w:r w:rsidR="00E65EF5" w:rsidRPr="00E65EF5">
              <w:rPr>
                <w:rFonts w:ascii="Times New Roman" w:hAnsi="Times New Roman"/>
                <w:sz w:val="20"/>
                <w:lang w:val="en-US"/>
              </w:rPr>
              <w:t xml:space="preserve"> w/o PS</w:t>
            </w:r>
          </w:p>
        </w:tc>
      </w:tr>
      <w:tr w:rsidR="00901EA3" w:rsidRPr="00E02A4F" w14:paraId="30AAEDD7" w14:textId="77777777" w:rsidTr="00A5536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F01A91" w14:textId="77777777" w:rsidR="00901EA3" w:rsidRPr="00183A02" w:rsidRDefault="00901EA3" w:rsidP="00A5536E">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037D4C3" w14:textId="77777777" w:rsidR="00901EA3" w:rsidRPr="00183A02" w:rsidRDefault="00901EA3" w:rsidP="00A5536E">
            <w:pPr>
              <w:jc w:val="center"/>
              <w:rPr>
                <w:rFonts w:ascii="Times New Roman" w:hAnsi="Times New Roman"/>
                <w:sz w:val="20"/>
                <w:lang w:val="en-US"/>
              </w:rPr>
            </w:pPr>
            <w:r w:rsidRPr="00183A02">
              <w:rPr>
                <w:rFonts w:ascii="Times New Roman" w:hAnsi="Times New Roman"/>
                <w:sz w:val="20"/>
                <w:lang w:val="en-US"/>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8EA1D81" w14:textId="77777777" w:rsidR="00901EA3" w:rsidRPr="00183A02" w:rsidRDefault="00901EA3" w:rsidP="00A5536E">
            <w:pPr>
              <w:jc w:val="center"/>
              <w:rPr>
                <w:rFonts w:ascii="Times New Roman" w:hAnsi="Times New Roman"/>
                <w:sz w:val="20"/>
                <w:lang w:val="en-US"/>
              </w:rPr>
            </w:pPr>
            <w:r w:rsidRPr="00183A02">
              <w:rPr>
                <w:rFonts w:ascii="Times New Roman" w:hAnsi="Times New Roman"/>
                <w:sz w:val="20"/>
                <w:lang w:val="en-US"/>
              </w:rPr>
              <w:t>Optional</w:t>
            </w:r>
          </w:p>
        </w:tc>
        <w:tc>
          <w:tcPr>
            <w:tcW w:w="0" w:type="auto"/>
            <w:vMerge/>
            <w:tcBorders>
              <w:top w:val="single" w:sz="8" w:space="0" w:color="auto"/>
              <w:left w:val="nil"/>
              <w:bottom w:val="single" w:sz="8" w:space="0" w:color="auto"/>
              <w:right w:val="single" w:sz="8" w:space="0" w:color="auto"/>
            </w:tcBorders>
            <w:vAlign w:val="center"/>
            <w:hideMark/>
          </w:tcPr>
          <w:p w14:paraId="187A8E1F" w14:textId="77777777" w:rsidR="00901EA3" w:rsidRPr="00183A02" w:rsidRDefault="00901EA3" w:rsidP="00A5536E">
            <w:pPr>
              <w:rPr>
                <w:rFonts w:ascii="Times New Roman" w:hAnsi="Times New Roman"/>
                <w:sz w:val="20"/>
                <w:lang w:val="en-US"/>
              </w:rPr>
            </w:pPr>
          </w:p>
        </w:tc>
      </w:tr>
      <w:tr w:rsidR="00901EA3" w:rsidRPr="00E02A4F" w14:paraId="3665FAD5" w14:textId="77777777" w:rsidTr="00A5536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731BE3" w14:textId="77777777" w:rsidR="00901EA3" w:rsidRPr="00183A02" w:rsidRDefault="00901EA3" w:rsidP="00A5536E">
            <w:pPr>
              <w:jc w:val="center"/>
              <w:rPr>
                <w:rFonts w:ascii="Times New Roman" w:hAnsi="Times New Roman"/>
                <w:sz w:val="20"/>
                <w:lang w:val="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3019194" w14:textId="77777777" w:rsidR="00901EA3" w:rsidRPr="00183A02" w:rsidRDefault="00901EA3" w:rsidP="00A5536E">
            <w:pPr>
              <w:jc w:val="center"/>
              <w:rPr>
                <w:rFonts w:ascii="Times New Roman" w:hAnsi="Times New Roman"/>
                <w:sz w:val="20"/>
                <w:lang w:val="en-US"/>
              </w:rPr>
            </w:pPr>
            <w:r w:rsidRPr="00183A02">
              <w:rPr>
                <w:rFonts w:ascii="Times New Roman" w:hAnsi="Times New Roman"/>
                <w:sz w:val="20"/>
                <w:lang w:val="en-US"/>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ACADC"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52992"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8A319"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0" w:type="auto"/>
            <w:vMerge/>
            <w:tcBorders>
              <w:top w:val="single" w:sz="8" w:space="0" w:color="auto"/>
              <w:left w:val="nil"/>
              <w:bottom w:val="single" w:sz="8" w:space="0" w:color="auto"/>
              <w:right w:val="single" w:sz="8" w:space="0" w:color="auto"/>
            </w:tcBorders>
            <w:vAlign w:val="center"/>
            <w:hideMark/>
          </w:tcPr>
          <w:p w14:paraId="2DB5E6DA" w14:textId="77777777" w:rsidR="00901EA3" w:rsidRPr="00183A02" w:rsidRDefault="00901EA3" w:rsidP="00A5536E">
            <w:pPr>
              <w:jc w:val="center"/>
              <w:rPr>
                <w:rFonts w:ascii="Times New Roman" w:hAnsi="Times New Roman"/>
                <w:sz w:val="20"/>
                <w:lang w:val="en-US"/>
              </w:rPr>
            </w:pPr>
          </w:p>
        </w:tc>
      </w:tr>
      <w:tr w:rsidR="00901EA3" w:rsidRPr="00E02A4F" w14:paraId="4B2EBCE9"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49BB8"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68942"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C7149"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2C75C"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1A701B5" w14:textId="77777777" w:rsidR="00901EA3" w:rsidRPr="00183A02" w:rsidRDefault="00901EA3" w:rsidP="00A5536E">
            <w:pPr>
              <w:spacing w:line="252" w:lineRule="auto"/>
              <w:jc w:val="center"/>
              <w:rPr>
                <w:rFonts w:ascii="Times New Roman" w:hAnsi="Times New Roman"/>
                <w:sz w:val="20"/>
                <w:lang w:val="en-US"/>
              </w:rPr>
            </w:pP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94090"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5 / 5</w:t>
            </w:r>
          </w:p>
        </w:tc>
      </w:tr>
      <w:tr w:rsidR="00901EA3" w:rsidRPr="00E02A4F" w14:paraId="02129176"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2265C" w14:textId="77777777" w:rsidR="00901EA3" w:rsidRPr="00183A02" w:rsidRDefault="00901EA3" w:rsidP="00A5536E">
            <w:pPr>
              <w:spacing w:line="252" w:lineRule="auto"/>
              <w:jc w:val="center"/>
              <w:rPr>
                <w:rFonts w:ascii="Times New Roman" w:hAnsi="Times New Roman"/>
                <w:sz w:val="20"/>
                <w:lang w:val="en-US"/>
              </w:rPr>
            </w:pPr>
            <w:r w:rsidRPr="00D7055A">
              <w:rPr>
                <w:rFonts w:ascii="Times New Roman" w:hAnsi="Times New Roman"/>
                <w:sz w:val="20"/>
                <w:lang w:val="en-US"/>
              </w:rPr>
              <w:t>(4, 2, 2)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690F4"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19</w:t>
            </w:r>
            <w:r w:rsidRPr="00183A0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3D24F"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22</w:t>
            </w:r>
            <w:r w:rsidRPr="00183A0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7E93A"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19</w:t>
            </w:r>
            <w:r w:rsidRPr="00183A0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3BAB4FAE"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 xml:space="preserve">13 </w:t>
            </w: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C987C"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0 / 5</w:t>
            </w:r>
          </w:p>
        </w:tc>
      </w:tr>
      <w:tr w:rsidR="00901EA3" w:rsidRPr="00E02A4F" w14:paraId="1C69BB66"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30920" w14:textId="77777777" w:rsidR="00901EA3" w:rsidRPr="00183A02" w:rsidRDefault="00901EA3" w:rsidP="00A5536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1DF60"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28</w:t>
            </w:r>
            <w:r w:rsidRPr="00183A0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3530B"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31</w:t>
            </w:r>
            <w:r w:rsidRPr="00183A02">
              <w:rPr>
                <w:rFonts w:ascii="Times New Roman" w:hAnsi="Times New Roman"/>
                <w:sz w:val="20"/>
                <w:lang w:val="en-US"/>
              </w:rPr>
              <w:t xml:space="preserv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5BFDD"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29</w:t>
            </w:r>
            <w:r w:rsidRPr="00183A02">
              <w:rPr>
                <w:rFonts w:ascii="Times New Roman" w:hAnsi="Times New Roman"/>
                <w:sz w:val="20"/>
                <w:lang w:val="en-US"/>
              </w:rPr>
              <w:t xml:space="preserve">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68AE464B"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 xml:space="preserve">20 </w:t>
            </w:r>
            <w:r w:rsidRPr="00183A02">
              <w:rPr>
                <w:rFonts w:ascii="Times New Roman" w:hAnsi="Times New Roman"/>
                <w:sz w:val="20"/>
                <w:lang w:val="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B9041" w14:textId="77777777" w:rsidR="00901EA3" w:rsidRPr="00183A02" w:rsidRDefault="00901EA3" w:rsidP="00A5536E">
            <w:pPr>
              <w:spacing w:line="252" w:lineRule="auto"/>
              <w:jc w:val="center"/>
              <w:rPr>
                <w:rFonts w:ascii="Times New Roman" w:hAnsi="Times New Roman"/>
                <w:sz w:val="20"/>
                <w:lang w:val="en-US"/>
              </w:rPr>
            </w:pPr>
            <w:r>
              <w:rPr>
                <w:rFonts w:ascii="Times New Roman" w:hAnsi="Times New Roman"/>
                <w:sz w:val="20"/>
                <w:lang w:val="en-US"/>
              </w:rPr>
              <w:t>3 / 5</w:t>
            </w:r>
          </w:p>
        </w:tc>
      </w:tr>
      <w:tr w:rsidR="00901EA3" w:rsidRPr="00E02A4F" w14:paraId="6E030D60" w14:textId="77777777" w:rsidTr="00A5536E">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6EADC" w14:textId="77777777" w:rsidR="00901EA3" w:rsidRPr="00183A02" w:rsidRDefault="00901EA3" w:rsidP="00A5536E">
            <w:pPr>
              <w:jc w:val="center"/>
              <w:rPr>
                <w:rFonts w:ascii="Times New Roman" w:hAnsi="Times New Roman"/>
                <w:sz w:val="20"/>
                <w:lang w:val="en-US"/>
              </w:rPr>
            </w:pPr>
            <w:r w:rsidRPr="00D7055A">
              <w:rPr>
                <w:rFonts w:ascii="Times New Roman" w:hAnsi="Times New Roman"/>
                <w:sz w:val="20"/>
                <w:lang w:val="en-US"/>
              </w:rPr>
              <w:t>(16, 8, 8)</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7EACBEBD" w14:textId="77777777" w:rsidR="00901EA3" w:rsidRPr="00183A02" w:rsidRDefault="00901EA3" w:rsidP="00A5536E">
            <w:pPr>
              <w:jc w:val="center"/>
              <w:rPr>
                <w:rFonts w:ascii="Times New Roman" w:hAnsi="Times New Roman"/>
                <w:sz w:val="20"/>
                <w:lang w:val="en-US"/>
              </w:rPr>
            </w:pPr>
            <w:r>
              <w:rPr>
                <w:rFonts w:ascii="Times New Roman" w:hAnsi="Times New Roman"/>
                <w:sz w:val="20"/>
                <w:lang w:val="en-US"/>
              </w:rPr>
              <w:t>31 %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441E65CA" w14:textId="77777777" w:rsidR="00901EA3" w:rsidRPr="00183A02" w:rsidRDefault="00901EA3" w:rsidP="00A5536E">
            <w:pPr>
              <w:jc w:val="center"/>
              <w:rPr>
                <w:rFonts w:ascii="Times New Roman" w:hAnsi="Times New Roman"/>
                <w:sz w:val="20"/>
                <w:lang w:val="en-US"/>
              </w:rPr>
            </w:pPr>
            <w:r>
              <w:rPr>
                <w:rFonts w:ascii="Times New Roman" w:hAnsi="Times New Roman"/>
                <w:sz w:val="20"/>
                <w:lang w:val="en-US"/>
              </w:rPr>
              <w:t>32 %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5D33C1AF" w14:textId="77777777" w:rsidR="00901EA3" w:rsidRPr="00183A02" w:rsidRDefault="00901EA3" w:rsidP="00A5536E">
            <w:pPr>
              <w:jc w:val="center"/>
              <w:rPr>
                <w:rFonts w:ascii="Times New Roman" w:hAnsi="Times New Roman"/>
                <w:sz w:val="20"/>
                <w:lang w:val="en-US"/>
              </w:rPr>
            </w:pPr>
            <w:r>
              <w:rPr>
                <w:rFonts w:ascii="Times New Roman" w:hAnsi="Times New Roman"/>
                <w:sz w:val="20"/>
                <w:lang w:val="en-US"/>
              </w:rPr>
              <w:t>32 %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259A4578" w14:textId="77777777" w:rsidR="00901EA3" w:rsidRPr="00183A02" w:rsidRDefault="00901EA3" w:rsidP="00A5536E">
            <w:pPr>
              <w:jc w:val="center"/>
              <w:rPr>
                <w:rFonts w:ascii="Times New Roman" w:hAnsi="Times New Roman"/>
                <w:sz w:val="20"/>
                <w:lang w:val="en-US"/>
              </w:rPr>
            </w:pPr>
            <w:r>
              <w:rPr>
                <w:rFonts w:ascii="Times New Roman" w:hAnsi="Times New Roman"/>
                <w:sz w:val="20"/>
                <w:lang w:val="en-US"/>
              </w:rPr>
              <w:t>25 %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2A67DFD7" w14:textId="77777777" w:rsidR="00901EA3" w:rsidRPr="00183A02" w:rsidRDefault="00901EA3" w:rsidP="00A5536E">
            <w:pPr>
              <w:jc w:val="center"/>
              <w:rPr>
                <w:rFonts w:ascii="Times New Roman" w:hAnsi="Times New Roman"/>
                <w:sz w:val="20"/>
                <w:lang w:val="en-US"/>
              </w:rPr>
            </w:pPr>
            <w:r>
              <w:rPr>
                <w:rFonts w:ascii="Times New Roman" w:hAnsi="Times New Roman"/>
                <w:sz w:val="20"/>
                <w:lang w:val="en-US"/>
              </w:rPr>
              <w:t>4 / 5</w:t>
            </w:r>
          </w:p>
        </w:tc>
      </w:tr>
    </w:tbl>
    <w:p w14:paraId="613C5C42" w14:textId="77777777" w:rsidR="00901EA3" w:rsidRDefault="00901EA3" w:rsidP="00EF7773">
      <w:pPr>
        <w:rPr>
          <w:rFonts w:ascii="Times New Roman" w:hAnsi="Times New Roman"/>
          <w:sz w:val="20"/>
          <w:lang w:val="en-US"/>
        </w:rPr>
      </w:pPr>
    </w:p>
    <w:p w14:paraId="2D61FFAD" w14:textId="05F73033" w:rsidR="00056271" w:rsidRDefault="00056271" w:rsidP="00EF49E3">
      <w:pPr>
        <w:rPr>
          <w:lang w:val="en-US"/>
        </w:rPr>
      </w:pPr>
    </w:p>
    <w:p w14:paraId="3F343BFC" w14:textId="3FE6EDD4" w:rsidR="00901EA3" w:rsidRPr="00181C71" w:rsidRDefault="00901EA3" w:rsidP="00901EA3">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 applications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_Ref71197371 \h  \* MERGEFORMAT </w:instrText>
      </w:r>
      <w:r>
        <w:rPr>
          <w:rFonts w:ascii="Times New Roman" w:hAnsi="Times New Roman"/>
          <w:i/>
          <w:iCs/>
          <w:sz w:val="20"/>
          <w:lang w:val="en-US"/>
        </w:rPr>
      </w:r>
      <w:r>
        <w:rPr>
          <w:rFonts w:ascii="Times New Roman" w:hAnsi="Times New Roman"/>
          <w:i/>
          <w:iCs/>
          <w:sz w:val="20"/>
          <w:lang w:val="en-US"/>
        </w:rPr>
        <w:fldChar w:fldCharType="separate"/>
      </w:r>
      <w:r w:rsidR="00015E88" w:rsidRPr="00015E88">
        <w:rPr>
          <w:rFonts w:ascii="Times New Roman" w:hAnsi="Times New Roman"/>
          <w:i/>
          <w:iCs/>
          <w:sz w:val="20"/>
          <w:lang w:val="en-US"/>
        </w:rPr>
        <w:t>Table 12</w:t>
      </w:r>
      <w:r>
        <w:rPr>
          <w:rFonts w:ascii="Times New Roman" w:hAnsi="Times New Roman"/>
          <w:i/>
          <w:iCs/>
          <w:sz w:val="20"/>
          <w:lang w:val="en-US"/>
        </w:rPr>
        <w:fldChar w:fldCharType="end"/>
      </w:r>
      <w:r>
        <w:rPr>
          <w:rFonts w:ascii="Times New Roman" w:hAnsi="Times New Roman"/>
          <w:i/>
          <w:iCs/>
          <w:sz w:val="20"/>
          <w:lang w:val="en-US"/>
        </w:rPr>
        <w:t>.</w:t>
      </w:r>
    </w:p>
    <w:p w14:paraId="51EDF755" w14:textId="77777777" w:rsidR="00901EA3" w:rsidRDefault="00901EA3" w:rsidP="00901EA3">
      <w:pPr>
        <w:tabs>
          <w:tab w:val="num" w:pos="720"/>
        </w:tabs>
        <w:rPr>
          <w:rFonts w:ascii="Times New Roman" w:hAnsi="Times New Roman"/>
          <w:b/>
          <w:bCs/>
          <w:i/>
          <w:iCs/>
          <w:sz w:val="20"/>
          <w:lang w:val="en-US"/>
        </w:rPr>
      </w:pPr>
    </w:p>
    <w:p w14:paraId="313647FA" w14:textId="473D080D" w:rsidR="00901EA3" w:rsidRDefault="00901EA3" w:rsidP="00901EA3">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32% but it also strongly </w:t>
      </w:r>
      <w:r w:rsidR="00E65EF5">
        <w:rPr>
          <w:rFonts w:ascii="Times New Roman" w:hAnsi="Times New Roman"/>
          <w:i/>
          <w:iCs/>
          <w:sz w:val="20"/>
          <w:lang w:val="en-US"/>
        </w:rPr>
        <w:t>affects</w:t>
      </w:r>
      <w:r>
        <w:rPr>
          <w:rFonts w:ascii="Times New Roman" w:hAnsi="Times New Roman"/>
          <w:i/>
          <w:iCs/>
          <w:sz w:val="20"/>
          <w:lang w:val="en-US"/>
        </w:rPr>
        <w:t xml:space="preserve"> the DL system capacity for VR applications, reducing it to 0 in the worst case</w:t>
      </w:r>
      <w:r>
        <w:rPr>
          <w:rFonts w:ascii="Times New Roman" w:hAnsi="Times New Roman"/>
          <w:i/>
          <w:iCs/>
          <w:sz w:val="20"/>
        </w:rPr>
        <w:t xml:space="preserve"> due to the low delay budget with respect to the simulated retransmission delay.</w:t>
      </w:r>
    </w:p>
    <w:p w14:paraId="0A742255" w14:textId="77777777" w:rsidR="00901EA3" w:rsidRDefault="00901EA3" w:rsidP="00901EA3">
      <w:pPr>
        <w:tabs>
          <w:tab w:val="num" w:pos="720"/>
        </w:tabs>
        <w:rPr>
          <w:rFonts w:ascii="Times New Roman" w:hAnsi="Times New Roman"/>
          <w:i/>
          <w:iCs/>
          <w:sz w:val="20"/>
        </w:rPr>
      </w:pPr>
    </w:p>
    <w:p w14:paraId="2455C88F" w14:textId="172F827E" w:rsidR="00901EA3" w:rsidRPr="00062612" w:rsidRDefault="00901EA3" w:rsidP="00901EA3">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archives the best trade-off between power saving gain and DL capacity loss for VR applications in Dense Urban deployment in FR1 is (</w:t>
      </w:r>
      <w:r w:rsidRPr="00CD39FB">
        <w:rPr>
          <w:rFonts w:ascii="Times New Roman" w:hAnsi="Times New Roman"/>
          <w:i/>
          <w:iCs/>
          <w:sz w:val="20"/>
          <w:lang w:val="en-US"/>
        </w:rPr>
        <w:t>DRX long cycle, inactivity timer value, On duration timer value)=(16, 8, 8)</w:t>
      </w:r>
      <w:r>
        <w:rPr>
          <w:rFonts w:ascii="Times New Roman" w:hAnsi="Times New Roman"/>
          <w:i/>
          <w:iCs/>
          <w:sz w:val="20"/>
          <w:lang w:val="en-US"/>
        </w:rPr>
        <w:t>.</w:t>
      </w:r>
    </w:p>
    <w:p w14:paraId="7700CE98" w14:textId="25ACC3DE" w:rsidR="00901EA3" w:rsidRPr="00901EA3" w:rsidRDefault="00901EA3" w:rsidP="00EF49E3"/>
    <w:p w14:paraId="5067207B" w14:textId="23E752F6" w:rsidR="00B46EA1" w:rsidRPr="00FC349D" w:rsidRDefault="00C9499F" w:rsidP="00B46EA1">
      <w:pPr>
        <w:pStyle w:val="Heading1"/>
        <w:rPr>
          <w:lang w:val="en-US"/>
        </w:rPr>
      </w:pPr>
      <w:r w:rsidDel="009F4C09">
        <w:rPr>
          <w:iCs/>
        </w:rPr>
        <w:fldChar w:fldCharType="begin"/>
      </w:r>
      <w:r w:rsidDel="009F4C09">
        <w:rPr>
          <w:iCs/>
        </w:rPr>
        <w:fldChar w:fldCharType="end"/>
      </w:r>
      <w:r w:rsidR="00B46EA1">
        <w:rPr>
          <w:lang w:val="en-US"/>
        </w:rPr>
        <w:t>Summary</w:t>
      </w:r>
    </w:p>
    <w:p w14:paraId="68C7118C" w14:textId="0E659D3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027F78" w:rsidRPr="00027F78">
        <w:rPr>
          <w:rFonts w:ascii="Times New Roman" w:hAnsi="Times New Roman"/>
          <w:sz w:val="20"/>
          <w:lang w:val="en-US"/>
        </w:rPr>
        <w:t xml:space="preserve">performance results </w:t>
      </w:r>
      <w:r w:rsidR="00027F78">
        <w:rPr>
          <w:rFonts w:ascii="Times New Roman" w:hAnsi="Times New Roman"/>
          <w:sz w:val="20"/>
          <w:lang w:val="en-US"/>
        </w:rPr>
        <w:t>in indoor and outdoor deployments and bottlenecks that could be improved to increase 5G NR system capacity</w:t>
      </w:r>
      <w:r w:rsidR="00D227BE">
        <w:rPr>
          <w:rFonts w:ascii="Times New Roman" w:hAnsi="Times New Roman"/>
          <w:sz w:val="20"/>
          <w:lang w:val="en-US"/>
        </w:rPr>
        <w:t xml:space="preserve"> and UE power saving</w:t>
      </w:r>
      <w:r w:rsidR="00027F78">
        <w:rPr>
          <w:rFonts w:ascii="Times New Roman" w:hAnsi="Times New Roman"/>
          <w:sz w:val="20"/>
          <w:lang w:val="en-US"/>
        </w:rPr>
        <w:t xml:space="preserve">. </w:t>
      </w:r>
      <w:r w:rsidR="00335FB3" w:rsidRPr="00027F78">
        <w:rPr>
          <w:rFonts w:ascii="Times New Roman" w:hAnsi="Times New Roman"/>
          <w:sz w:val="20"/>
          <w:lang w:val="en-US"/>
        </w:rPr>
        <w:t xml:space="preserve">Those naturally require further studies and discussions. In summary, </w:t>
      </w:r>
      <w:r w:rsidR="00D73868" w:rsidRPr="00027F78">
        <w:rPr>
          <w:rFonts w:ascii="Times New Roman" w:hAnsi="Times New Roman"/>
          <w:sz w:val="20"/>
          <w:lang w:val="en-US"/>
        </w:rPr>
        <w:t xml:space="preserve">following </w:t>
      </w:r>
      <w:r w:rsidR="00D73868" w:rsidRPr="00027F78" w:rsidDel="007E58C8">
        <w:rPr>
          <w:rFonts w:ascii="Times New Roman" w:hAnsi="Times New Roman"/>
          <w:sz w:val="20"/>
          <w:lang w:val="en-US"/>
        </w:rPr>
        <w:t>observations</w:t>
      </w:r>
      <w:r w:rsidR="006073E9" w:rsidRPr="006073E9">
        <w:rPr>
          <w:rFonts w:ascii="Times New Roman" w:hAnsi="Times New Roman"/>
          <w:sz w:val="20"/>
          <w:lang w:val="en-US"/>
        </w:rPr>
        <w:t xml:space="preserve"> have been made</w:t>
      </w:r>
      <w:r w:rsidR="00D227BE">
        <w:rPr>
          <w:rFonts w:ascii="Times New Roman" w:hAnsi="Times New Roman"/>
          <w:sz w:val="20"/>
          <w:lang w:val="en-US"/>
        </w:rPr>
        <w:t xml:space="preserve"> for system capacity evaluation</w:t>
      </w:r>
      <w:r w:rsidR="006073E9">
        <w:rPr>
          <w:rFonts w:ascii="Times New Roman" w:hAnsi="Times New Roman"/>
          <w:sz w:val="20"/>
          <w:lang w:val="en-US"/>
        </w:rPr>
        <w:t>:</w:t>
      </w:r>
    </w:p>
    <w:p w14:paraId="4E805C20" w14:textId="5B8320FE" w:rsidR="006073E9" w:rsidRDefault="006073E9" w:rsidP="0061052E">
      <w:pPr>
        <w:rPr>
          <w:rFonts w:ascii="Times New Roman" w:hAnsi="Times New Roman"/>
          <w:sz w:val="20"/>
          <w:lang w:val="en-US"/>
        </w:rPr>
      </w:pPr>
    </w:p>
    <w:p w14:paraId="2DD50247" w14:textId="011499D3"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316FEC9D" w14:textId="77777777" w:rsidR="00277BFF" w:rsidRDefault="00277BFF" w:rsidP="00277BFF">
      <w:pPr>
        <w:tabs>
          <w:tab w:val="num" w:pos="720"/>
        </w:tabs>
        <w:rPr>
          <w:rFonts w:ascii="Times New Roman" w:hAnsi="Times New Roman"/>
          <w:b/>
          <w:bCs/>
          <w:i/>
          <w:iCs/>
          <w:sz w:val="20"/>
          <w:lang w:val="en-US"/>
        </w:rPr>
      </w:pPr>
    </w:p>
    <w:p w14:paraId="5E71B28E" w14:textId="6A5F22A5" w:rsidR="00277BFF" w:rsidRDefault="00277BFF" w:rsidP="00277BF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B66F7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00F2D765" w14:textId="77777777" w:rsidR="00277BFF" w:rsidRDefault="00277BFF" w:rsidP="002611E4">
      <w:pPr>
        <w:tabs>
          <w:tab w:val="num" w:pos="720"/>
        </w:tabs>
        <w:rPr>
          <w:rFonts w:ascii="Times New Roman" w:hAnsi="Times New Roman"/>
          <w:i/>
          <w:iCs/>
          <w:sz w:val="20"/>
        </w:rPr>
      </w:pPr>
    </w:p>
    <w:p w14:paraId="60715CD5" w14:textId="2DBBFD4F" w:rsidR="00277BFF" w:rsidRDefault="00277BFF" w:rsidP="00277BF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VR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B66F7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05F979F5" w14:textId="77777777" w:rsidR="00277BFF" w:rsidRDefault="00277BFF" w:rsidP="00277BFF">
      <w:pPr>
        <w:tabs>
          <w:tab w:val="num" w:pos="720"/>
        </w:tabs>
        <w:rPr>
          <w:rFonts w:ascii="Times New Roman" w:hAnsi="Times New Roman"/>
          <w:i/>
          <w:iCs/>
          <w:sz w:val="20"/>
        </w:rPr>
      </w:pPr>
    </w:p>
    <w:p w14:paraId="03447496" w14:textId="77777777" w:rsidR="00C242AE" w:rsidRDefault="00C242AE" w:rsidP="002611E4">
      <w:pPr>
        <w:tabs>
          <w:tab w:val="num" w:pos="720"/>
        </w:tabs>
        <w:rPr>
          <w:rFonts w:ascii="Times New Roman" w:hAnsi="Times New Roman"/>
          <w:i/>
          <w:iCs/>
          <w:sz w:val="20"/>
        </w:rPr>
      </w:pPr>
    </w:p>
    <w:p w14:paraId="3294BE47" w14:textId="0BE88250"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6CF287F3" w14:textId="77777777" w:rsidR="00277BFF" w:rsidRDefault="00277BFF" w:rsidP="00277BFF">
      <w:pPr>
        <w:tabs>
          <w:tab w:val="num" w:pos="720"/>
        </w:tabs>
        <w:rPr>
          <w:rFonts w:ascii="Times New Roman" w:hAnsi="Times New Roman"/>
          <w:i/>
          <w:iCs/>
          <w:sz w:val="20"/>
        </w:rPr>
      </w:pPr>
    </w:p>
    <w:p w14:paraId="68FEAC76" w14:textId="0F323C1F" w:rsidR="00277BFF" w:rsidRPr="00181C71" w:rsidRDefault="00277BFF" w:rsidP="00277BFF">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_Ref71268932 \h  \* MERGEFORMAT </w:instrText>
      </w:r>
      <w:r>
        <w:rPr>
          <w:rFonts w:ascii="Times New Roman" w:hAnsi="Times New Roman"/>
          <w:i/>
          <w:iCs/>
          <w:sz w:val="20"/>
          <w:lang w:val="en-US"/>
        </w:rPr>
      </w:r>
      <w:r>
        <w:rPr>
          <w:rFonts w:ascii="Times New Roman" w:hAnsi="Times New Roman"/>
          <w:i/>
          <w:iCs/>
          <w:sz w:val="20"/>
          <w:lang w:val="en-US"/>
        </w:rPr>
        <w:fldChar w:fldCharType="separate"/>
      </w:r>
      <w:r w:rsidRPr="00B66F77">
        <w:rPr>
          <w:rFonts w:ascii="Times New Roman" w:hAnsi="Times New Roman"/>
          <w:i/>
          <w:iCs/>
          <w:sz w:val="20"/>
          <w:lang w:val="en-US"/>
        </w:rPr>
        <w:t>Table 6</w:t>
      </w:r>
      <w:r>
        <w:rPr>
          <w:rFonts w:ascii="Times New Roman" w:hAnsi="Times New Roman"/>
          <w:i/>
          <w:iCs/>
          <w:sz w:val="20"/>
          <w:lang w:val="en-US"/>
        </w:rPr>
        <w:fldChar w:fldCharType="end"/>
      </w:r>
      <w:r>
        <w:rPr>
          <w:rFonts w:ascii="Times New Roman" w:hAnsi="Times New Roman"/>
          <w:i/>
          <w:iCs/>
          <w:sz w:val="20"/>
          <w:lang w:val="en-US"/>
        </w:rPr>
        <w:t>.</w:t>
      </w:r>
    </w:p>
    <w:p w14:paraId="0D2B1FFC" w14:textId="77777777" w:rsidR="00277BFF" w:rsidRDefault="00277BFF" w:rsidP="00277BFF">
      <w:pPr>
        <w:tabs>
          <w:tab w:val="num" w:pos="720"/>
        </w:tabs>
        <w:rPr>
          <w:rFonts w:ascii="Times New Roman" w:hAnsi="Times New Roman"/>
          <w:b/>
          <w:bCs/>
          <w:i/>
          <w:iCs/>
          <w:sz w:val="20"/>
          <w:lang w:val="en-US"/>
        </w:rPr>
      </w:pPr>
    </w:p>
    <w:p w14:paraId="4A76B65A" w14:textId="4FF7CDA7" w:rsidR="00277BFF" w:rsidRDefault="00277BFF" w:rsidP="00277BF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power consumption by up to 74% but it also affects the DL system capacity for CG applications, reducing it by 1 UEs/cell for all considered DRX configurations</w:t>
      </w:r>
      <w:r>
        <w:rPr>
          <w:rFonts w:ascii="Times New Roman" w:hAnsi="Times New Roman"/>
          <w:i/>
          <w:iCs/>
          <w:sz w:val="20"/>
        </w:rPr>
        <w:t>.</w:t>
      </w:r>
    </w:p>
    <w:p w14:paraId="473E7030" w14:textId="77777777" w:rsidR="00277BFF" w:rsidRDefault="00277BFF" w:rsidP="00277BFF">
      <w:pPr>
        <w:tabs>
          <w:tab w:val="num" w:pos="720"/>
        </w:tabs>
        <w:rPr>
          <w:rFonts w:ascii="Times New Roman" w:hAnsi="Times New Roman"/>
          <w:i/>
          <w:iCs/>
          <w:sz w:val="20"/>
        </w:rPr>
      </w:pPr>
    </w:p>
    <w:p w14:paraId="4162C4F1" w14:textId="4924FE34" w:rsidR="00277BFF" w:rsidRDefault="00277BFF" w:rsidP="00277BFF">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achieves the best trade-off between power saving gain and DL capacity loss for CG applications in Indoor Hotspot deployment in FR1 is (</w:t>
      </w:r>
      <w:r w:rsidRPr="00CD39FB">
        <w:rPr>
          <w:rFonts w:ascii="Times New Roman" w:hAnsi="Times New Roman"/>
          <w:i/>
          <w:iCs/>
          <w:sz w:val="20"/>
          <w:lang w:val="en-US"/>
        </w:rPr>
        <w:t>DRX long cycle, inactivity timer value, On duration timer value)=(</w:t>
      </w:r>
      <w:r>
        <w:rPr>
          <w:rFonts w:ascii="Times New Roman" w:hAnsi="Times New Roman"/>
          <w:i/>
          <w:iCs/>
          <w:sz w:val="20"/>
          <w:lang w:val="en-US"/>
        </w:rPr>
        <w:t>4</w:t>
      </w:r>
      <w:r w:rsidRPr="00CD39FB">
        <w:rPr>
          <w:rFonts w:ascii="Times New Roman" w:hAnsi="Times New Roman"/>
          <w:i/>
          <w:iCs/>
          <w:sz w:val="20"/>
          <w:lang w:val="en-US"/>
        </w:rPr>
        <w:t xml:space="preserve">, </w:t>
      </w:r>
      <w:r>
        <w:rPr>
          <w:rFonts w:ascii="Times New Roman" w:hAnsi="Times New Roman"/>
          <w:i/>
          <w:iCs/>
          <w:sz w:val="20"/>
          <w:lang w:val="en-US"/>
        </w:rPr>
        <w:t>2</w:t>
      </w:r>
      <w:r w:rsidRPr="00CD39FB">
        <w:rPr>
          <w:rFonts w:ascii="Times New Roman" w:hAnsi="Times New Roman"/>
          <w:i/>
          <w:iCs/>
          <w:sz w:val="20"/>
          <w:lang w:val="en-US"/>
        </w:rPr>
        <w:t xml:space="preserve">, </w:t>
      </w:r>
      <w:r>
        <w:rPr>
          <w:rFonts w:ascii="Times New Roman" w:hAnsi="Times New Roman"/>
          <w:i/>
          <w:iCs/>
          <w:sz w:val="20"/>
          <w:lang w:val="en-US"/>
        </w:rPr>
        <w:t>2</w:t>
      </w:r>
      <w:r w:rsidRPr="00CD39FB">
        <w:rPr>
          <w:rFonts w:ascii="Times New Roman" w:hAnsi="Times New Roman"/>
          <w:i/>
          <w:iCs/>
          <w:sz w:val="20"/>
          <w:lang w:val="en-US"/>
        </w:rPr>
        <w:t>)</w:t>
      </w:r>
      <w:r>
        <w:rPr>
          <w:rFonts w:ascii="Times New Roman" w:hAnsi="Times New Roman"/>
          <w:i/>
          <w:iCs/>
          <w:sz w:val="20"/>
          <w:lang w:val="en-US"/>
        </w:rPr>
        <w:t>.</w:t>
      </w:r>
    </w:p>
    <w:p w14:paraId="043A9650" w14:textId="77777777" w:rsidR="00277BFF" w:rsidRDefault="00277BFF" w:rsidP="00277BFF">
      <w:pPr>
        <w:tabs>
          <w:tab w:val="num" w:pos="720"/>
        </w:tabs>
        <w:rPr>
          <w:rFonts w:ascii="Times New Roman" w:hAnsi="Times New Roman"/>
          <w:i/>
          <w:iCs/>
          <w:sz w:val="20"/>
          <w:lang w:val="en-US"/>
        </w:rPr>
      </w:pPr>
    </w:p>
    <w:p w14:paraId="19EE59C1" w14:textId="438BC2D8" w:rsidR="00277BFF" w:rsidRPr="00181C71" w:rsidRDefault="00277BFF" w:rsidP="00277BFF">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 applications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_Ref71269208 \h  \* MERGEFORMAT </w:instrText>
      </w:r>
      <w:r>
        <w:rPr>
          <w:rFonts w:ascii="Times New Roman" w:hAnsi="Times New Roman"/>
          <w:i/>
          <w:iCs/>
          <w:sz w:val="20"/>
          <w:lang w:val="en-US"/>
        </w:rPr>
      </w:r>
      <w:r>
        <w:rPr>
          <w:rFonts w:ascii="Times New Roman" w:hAnsi="Times New Roman"/>
          <w:i/>
          <w:iCs/>
          <w:sz w:val="20"/>
          <w:lang w:val="en-US"/>
        </w:rPr>
        <w:fldChar w:fldCharType="separate"/>
      </w:r>
      <w:r w:rsidRPr="00B66F77">
        <w:rPr>
          <w:rFonts w:ascii="Times New Roman" w:hAnsi="Times New Roman"/>
          <w:i/>
          <w:iCs/>
          <w:sz w:val="20"/>
          <w:lang w:val="en-US"/>
        </w:rPr>
        <w:t>Table 7</w:t>
      </w:r>
      <w:r>
        <w:rPr>
          <w:rFonts w:ascii="Times New Roman" w:hAnsi="Times New Roman"/>
          <w:i/>
          <w:iCs/>
          <w:sz w:val="20"/>
          <w:lang w:val="en-US"/>
        </w:rPr>
        <w:fldChar w:fldCharType="end"/>
      </w:r>
      <w:r>
        <w:rPr>
          <w:rFonts w:ascii="Times New Roman" w:hAnsi="Times New Roman"/>
          <w:i/>
          <w:iCs/>
          <w:sz w:val="20"/>
          <w:lang w:val="en-US"/>
        </w:rPr>
        <w:t>.</w:t>
      </w:r>
    </w:p>
    <w:p w14:paraId="67F5F38A" w14:textId="77777777" w:rsidR="00277BFF" w:rsidRDefault="00277BFF" w:rsidP="00277BFF">
      <w:pPr>
        <w:tabs>
          <w:tab w:val="num" w:pos="720"/>
        </w:tabs>
        <w:rPr>
          <w:rFonts w:ascii="Times New Roman" w:hAnsi="Times New Roman"/>
          <w:b/>
          <w:bCs/>
          <w:i/>
          <w:iCs/>
          <w:sz w:val="20"/>
          <w:lang w:val="en-US"/>
        </w:rPr>
      </w:pPr>
    </w:p>
    <w:p w14:paraId="618CD856" w14:textId="26440CF1" w:rsidR="00277BFF" w:rsidRDefault="00277BFF" w:rsidP="00277BFF">
      <w:pPr>
        <w:tabs>
          <w:tab w:val="num" w:pos="720"/>
        </w:tabs>
        <w:rPr>
          <w:rFonts w:ascii="Times New Roman" w:hAnsi="Times New Roman"/>
          <w:i/>
          <w:iCs/>
          <w:sz w:val="20"/>
        </w:rPr>
      </w:pPr>
      <w:r w:rsidRPr="00213138">
        <w:rPr>
          <w:rFonts w:ascii="Times New Roman" w:hAnsi="Times New Roman"/>
          <w:b/>
          <w:bCs/>
          <w:i/>
          <w:iCs/>
          <w:sz w:val="20"/>
          <w:lang w:val="en-US"/>
        </w:rPr>
        <w:lastRenderedPageBreak/>
        <w:t xml:space="preserve">Observation </w:t>
      </w:r>
      <w:r w:rsidR="004F0D83">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75% but it also strongly </w:t>
      </w:r>
      <w:r w:rsidR="00EF38F8">
        <w:rPr>
          <w:rFonts w:ascii="Times New Roman" w:hAnsi="Times New Roman"/>
          <w:i/>
          <w:iCs/>
          <w:sz w:val="20"/>
          <w:lang w:val="en-US"/>
        </w:rPr>
        <w:t>affects</w:t>
      </w:r>
      <w:r>
        <w:rPr>
          <w:rFonts w:ascii="Times New Roman" w:hAnsi="Times New Roman"/>
          <w:i/>
          <w:iCs/>
          <w:sz w:val="20"/>
          <w:lang w:val="en-US"/>
        </w:rPr>
        <w:t xml:space="preserve"> the DL system capacity for VR applications, reducing it to 0 in the worst case</w:t>
      </w:r>
      <w:r>
        <w:rPr>
          <w:rFonts w:ascii="Times New Roman" w:hAnsi="Times New Roman"/>
          <w:i/>
          <w:iCs/>
          <w:sz w:val="20"/>
        </w:rPr>
        <w:t xml:space="preserve"> due to the low delay budget with respect to the simulated retransmission delay.</w:t>
      </w:r>
    </w:p>
    <w:p w14:paraId="735447F6" w14:textId="77777777" w:rsidR="00277BFF" w:rsidRDefault="00277BFF" w:rsidP="00277BFF">
      <w:pPr>
        <w:tabs>
          <w:tab w:val="num" w:pos="720"/>
        </w:tabs>
        <w:rPr>
          <w:rFonts w:ascii="Times New Roman" w:hAnsi="Times New Roman"/>
          <w:i/>
          <w:iCs/>
          <w:sz w:val="20"/>
        </w:rPr>
      </w:pPr>
    </w:p>
    <w:p w14:paraId="035997B7" w14:textId="79D697A8" w:rsidR="00277BFF" w:rsidRPr="00062612" w:rsidRDefault="00277BFF" w:rsidP="00277BF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archives the best trade-off between power saving gain and DL capacity loss for VR applications in Indoor Hotspot deployment in FR1 is (</w:t>
      </w:r>
      <w:r w:rsidRPr="00CD39FB">
        <w:rPr>
          <w:rFonts w:ascii="Times New Roman" w:hAnsi="Times New Roman"/>
          <w:i/>
          <w:iCs/>
          <w:sz w:val="20"/>
          <w:lang w:val="en-US"/>
        </w:rPr>
        <w:t>DRX long cycle, inactivity timer value, On duration timer value)=(</w:t>
      </w:r>
      <w:r>
        <w:rPr>
          <w:rFonts w:ascii="Times New Roman" w:hAnsi="Times New Roman"/>
          <w:i/>
          <w:iCs/>
          <w:sz w:val="20"/>
          <w:lang w:val="en-US"/>
        </w:rPr>
        <w:t>4</w:t>
      </w:r>
      <w:r w:rsidRPr="00CD39FB">
        <w:rPr>
          <w:rFonts w:ascii="Times New Roman" w:hAnsi="Times New Roman"/>
          <w:i/>
          <w:iCs/>
          <w:sz w:val="20"/>
          <w:lang w:val="en-US"/>
        </w:rPr>
        <w:t xml:space="preserve">, </w:t>
      </w:r>
      <w:r>
        <w:rPr>
          <w:rFonts w:ascii="Times New Roman" w:hAnsi="Times New Roman"/>
          <w:i/>
          <w:iCs/>
          <w:sz w:val="20"/>
          <w:lang w:val="en-US"/>
        </w:rPr>
        <w:t>2</w:t>
      </w:r>
      <w:r w:rsidRPr="00CD39FB">
        <w:rPr>
          <w:rFonts w:ascii="Times New Roman" w:hAnsi="Times New Roman"/>
          <w:i/>
          <w:iCs/>
          <w:sz w:val="20"/>
          <w:lang w:val="en-US"/>
        </w:rPr>
        <w:t xml:space="preserve">, </w:t>
      </w:r>
      <w:r>
        <w:rPr>
          <w:rFonts w:ascii="Times New Roman" w:hAnsi="Times New Roman"/>
          <w:i/>
          <w:iCs/>
          <w:sz w:val="20"/>
          <w:lang w:val="en-US"/>
        </w:rPr>
        <w:t>2</w:t>
      </w:r>
      <w:r w:rsidRPr="00CD39FB">
        <w:rPr>
          <w:rFonts w:ascii="Times New Roman" w:hAnsi="Times New Roman"/>
          <w:i/>
          <w:iCs/>
          <w:sz w:val="20"/>
          <w:lang w:val="en-US"/>
        </w:rPr>
        <w:t>)</w:t>
      </w:r>
      <w:r>
        <w:rPr>
          <w:rFonts w:ascii="Times New Roman" w:hAnsi="Times New Roman"/>
          <w:i/>
          <w:iCs/>
          <w:sz w:val="20"/>
          <w:lang w:val="en-US"/>
        </w:rPr>
        <w:t>.</w:t>
      </w:r>
    </w:p>
    <w:p w14:paraId="5BA360E2" w14:textId="77777777" w:rsidR="00277BFF" w:rsidRDefault="00277BFF" w:rsidP="00181C71">
      <w:pPr>
        <w:tabs>
          <w:tab w:val="num" w:pos="720"/>
        </w:tabs>
        <w:rPr>
          <w:rFonts w:ascii="Times New Roman" w:hAnsi="Times New Roman"/>
          <w:b/>
          <w:bCs/>
          <w:i/>
          <w:iCs/>
          <w:sz w:val="20"/>
        </w:rPr>
      </w:pPr>
    </w:p>
    <w:p w14:paraId="29E0AEA1" w14:textId="77777777" w:rsidR="00C242AE" w:rsidRPr="002611E4" w:rsidRDefault="00C242AE" w:rsidP="00181C71">
      <w:pPr>
        <w:tabs>
          <w:tab w:val="num" w:pos="720"/>
        </w:tabs>
        <w:rPr>
          <w:rFonts w:ascii="Times New Roman" w:hAnsi="Times New Roman"/>
          <w:b/>
          <w:i/>
          <w:sz w:val="20"/>
        </w:rPr>
      </w:pPr>
    </w:p>
    <w:p w14:paraId="6E55C4D8" w14:textId="40A9C41D"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Dense Urban</w:t>
      </w:r>
      <w:r w:rsidRPr="00D227BE">
        <w:rPr>
          <w:rFonts w:ascii="Times New Roman" w:hAnsi="Times New Roman"/>
          <w:sz w:val="20"/>
          <w:lang w:val="en-US"/>
        </w:rPr>
        <w:t>:</w:t>
      </w:r>
    </w:p>
    <w:p w14:paraId="201CF4D0" w14:textId="77777777" w:rsidR="00277BFF" w:rsidRDefault="00277BFF" w:rsidP="00181C71">
      <w:pPr>
        <w:tabs>
          <w:tab w:val="num" w:pos="720"/>
        </w:tabs>
        <w:rPr>
          <w:rFonts w:ascii="Times New Roman" w:hAnsi="Times New Roman"/>
          <w:b/>
          <w:bCs/>
          <w:i/>
          <w:iCs/>
          <w:sz w:val="20"/>
          <w:lang w:val="en-US"/>
        </w:rPr>
      </w:pPr>
    </w:p>
    <w:p w14:paraId="738534AB" w14:textId="4E4B9419" w:rsidR="00181C71" w:rsidRPr="00062612" w:rsidRDefault="00181C71" w:rsidP="00181C71">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CG traffic model for DL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00015E88" w:rsidRPr="00015E88">
        <w:rPr>
          <w:rFonts w:ascii="Times New Roman" w:hAnsi="Times New Roman"/>
          <w:i/>
          <w:iCs/>
          <w:sz w:val="20"/>
        </w:rPr>
        <w:t>Table 9</w:t>
      </w:r>
      <w:r>
        <w:rPr>
          <w:rFonts w:ascii="Times New Roman" w:hAnsi="Times New Roman"/>
          <w:i/>
          <w:iCs/>
          <w:sz w:val="20"/>
        </w:rPr>
        <w:fldChar w:fldCharType="end"/>
      </w:r>
      <w:r w:rsidRPr="00213138">
        <w:rPr>
          <w:rFonts w:ascii="Times New Roman" w:hAnsi="Times New Roman"/>
          <w:i/>
          <w:iCs/>
          <w:sz w:val="20"/>
        </w:rPr>
        <w:t>.</w:t>
      </w:r>
    </w:p>
    <w:p w14:paraId="50958FA8" w14:textId="77777777" w:rsidR="00181C71" w:rsidRPr="00181C71" w:rsidRDefault="00181C71" w:rsidP="0061052E">
      <w:pPr>
        <w:rPr>
          <w:rFonts w:ascii="Times New Roman" w:hAnsi="Times New Roman"/>
          <w:sz w:val="20"/>
        </w:rPr>
      </w:pPr>
    </w:p>
    <w:p w14:paraId="241F7820" w14:textId="27BA1D3D" w:rsidR="00C242AE" w:rsidRPr="00181C71" w:rsidRDefault="00181C71" w:rsidP="006073E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VR traffic model for DL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00015E88" w:rsidRPr="00015E88">
        <w:rPr>
          <w:rFonts w:ascii="Times New Roman" w:hAnsi="Times New Roman"/>
          <w:i/>
          <w:sz w:val="20"/>
        </w:rPr>
        <w:t>Table 10</w:t>
      </w:r>
      <w:r>
        <w:rPr>
          <w:rFonts w:ascii="Times New Roman" w:hAnsi="Times New Roman"/>
          <w:i/>
          <w:iCs/>
          <w:sz w:val="20"/>
        </w:rPr>
        <w:fldChar w:fldCharType="end"/>
      </w:r>
      <w:r w:rsidR="0033163A">
        <w:rPr>
          <w:rFonts w:ascii="Times New Roman" w:hAnsi="Times New Roman"/>
          <w:i/>
          <w:iCs/>
          <w:sz w:val="20"/>
        </w:rPr>
        <w:t>.</w:t>
      </w:r>
    </w:p>
    <w:p w14:paraId="35C5A77C" w14:textId="36F3E7A9" w:rsidR="00181C71" w:rsidRPr="00D227BE" w:rsidRDefault="00181C71" w:rsidP="006073E9">
      <w:pPr>
        <w:tabs>
          <w:tab w:val="num" w:pos="720"/>
        </w:tabs>
        <w:rPr>
          <w:rFonts w:ascii="Times New Roman" w:hAnsi="Times New Roman"/>
          <w:sz w:val="20"/>
          <w:lang w:val="en-US"/>
        </w:rPr>
      </w:pPr>
    </w:p>
    <w:p w14:paraId="526AB15B" w14:textId="77777777" w:rsidR="00D227BE" w:rsidRPr="00D227BE" w:rsidRDefault="00D227BE" w:rsidP="006073E9">
      <w:pPr>
        <w:tabs>
          <w:tab w:val="num" w:pos="720"/>
        </w:tabs>
        <w:rPr>
          <w:rFonts w:ascii="Times New Roman" w:hAnsi="Times New Roman"/>
          <w:sz w:val="20"/>
          <w:lang w:val="en-US"/>
        </w:rPr>
      </w:pPr>
    </w:p>
    <w:p w14:paraId="460B1AA2" w14:textId="1D49EB49" w:rsidR="00D227BE" w:rsidRPr="00D227BE" w:rsidRDefault="00D227BE" w:rsidP="006073E9">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sidR="00277BFF">
        <w:rPr>
          <w:rFonts w:ascii="Times New Roman" w:hAnsi="Times New Roman"/>
          <w:sz w:val="20"/>
          <w:lang w:val="en-US"/>
        </w:rPr>
        <w:t xml:space="preserve"> in Dense Urban</w:t>
      </w:r>
      <w:r w:rsidRPr="00D227BE">
        <w:rPr>
          <w:rFonts w:ascii="Times New Roman" w:hAnsi="Times New Roman"/>
          <w:sz w:val="20"/>
          <w:lang w:val="en-US"/>
        </w:rPr>
        <w:t>:</w:t>
      </w:r>
    </w:p>
    <w:p w14:paraId="0F001C7D" w14:textId="77777777" w:rsidR="00D227BE" w:rsidRPr="00D227BE" w:rsidRDefault="00D227BE" w:rsidP="006073E9">
      <w:pPr>
        <w:tabs>
          <w:tab w:val="num" w:pos="720"/>
        </w:tabs>
        <w:rPr>
          <w:rFonts w:ascii="Times New Roman" w:hAnsi="Times New Roman"/>
          <w:sz w:val="20"/>
          <w:lang w:val="en-US"/>
        </w:rPr>
      </w:pPr>
    </w:p>
    <w:p w14:paraId="7418B484" w14:textId="57004C86" w:rsidR="00181C71" w:rsidRPr="00181C71" w:rsidRDefault="00181C71" w:rsidP="00181C71">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Dense Urban deployment in FR1 are indicated in </w:t>
      </w:r>
      <w:r w:rsidRPr="00181C71">
        <w:rPr>
          <w:rFonts w:ascii="Times New Roman" w:hAnsi="Times New Roman"/>
          <w:i/>
          <w:iCs/>
          <w:sz w:val="20"/>
          <w:lang w:val="en-US"/>
        </w:rPr>
        <w:t>Table 10</w:t>
      </w:r>
      <w:r>
        <w:rPr>
          <w:rFonts w:ascii="Times New Roman" w:hAnsi="Times New Roman"/>
          <w:i/>
          <w:iCs/>
          <w:sz w:val="20"/>
          <w:lang w:val="en-US"/>
        </w:rPr>
        <w:t>.</w:t>
      </w:r>
    </w:p>
    <w:p w14:paraId="72D20EB5" w14:textId="77777777" w:rsidR="00181C71" w:rsidRDefault="00181C71" w:rsidP="00181C71">
      <w:pPr>
        <w:tabs>
          <w:tab w:val="num" w:pos="720"/>
        </w:tabs>
        <w:rPr>
          <w:rFonts w:ascii="Times New Roman" w:hAnsi="Times New Roman"/>
          <w:b/>
          <w:bCs/>
          <w:i/>
          <w:iCs/>
          <w:sz w:val="20"/>
          <w:lang w:val="en-US"/>
        </w:rPr>
      </w:pPr>
    </w:p>
    <w:p w14:paraId="7F8B1F2D" w14:textId="56009C2E" w:rsidR="00181C71" w:rsidRDefault="00181C71" w:rsidP="00181C71">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32% but it also </w:t>
      </w:r>
      <w:r w:rsidR="00DF40D4">
        <w:rPr>
          <w:rFonts w:ascii="Times New Roman" w:hAnsi="Times New Roman"/>
          <w:i/>
          <w:iCs/>
          <w:sz w:val="20"/>
          <w:lang w:val="en-US"/>
        </w:rPr>
        <w:t>affects</w:t>
      </w:r>
      <w:r>
        <w:rPr>
          <w:rFonts w:ascii="Times New Roman" w:hAnsi="Times New Roman"/>
          <w:i/>
          <w:iCs/>
          <w:sz w:val="20"/>
          <w:lang w:val="en-US"/>
        </w:rPr>
        <w:t xml:space="preserve"> the DL system capacity for CG applications, reducing it by 1 or 2 UEs/cell depending on the DRX configuration</w:t>
      </w:r>
      <w:r w:rsidR="003C3DD7">
        <w:rPr>
          <w:rFonts w:ascii="Times New Roman" w:hAnsi="Times New Roman"/>
          <w:i/>
          <w:iCs/>
          <w:sz w:val="20"/>
          <w:lang w:val="en-US"/>
        </w:rPr>
        <w:t>.</w:t>
      </w:r>
    </w:p>
    <w:p w14:paraId="1737F112" w14:textId="77777777" w:rsidR="00181C71" w:rsidRDefault="00181C71" w:rsidP="00181C71">
      <w:pPr>
        <w:tabs>
          <w:tab w:val="num" w:pos="720"/>
        </w:tabs>
        <w:rPr>
          <w:rFonts w:ascii="Times New Roman" w:hAnsi="Times New Roman"/>
          <w:i/>
          <w:iCs/>
          <w:sz w:val="20"/>
        </w:rPr>
      </w:pPr>
    </w:p>
    <w:p w14:paraId="5827EC6C" w14:textId="11994910" w:rsidR="00181C71" w:rsidRPr="00062612" w:rsidRDefault="00181C71" w:rsidP="00181C71">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13</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archives the best trade-off between power saving gain and DL capacity loss for CG applications in Dense Urban deployment in FR1 is (</w:t>
      </w:r>
      <w:r w:rsidRPr="00CD39FB">
        <w:rPr>
          <w:rFonts w:ascii="Times New Roman" w:hAnsi="Times New Roman"/>
          <w:i/>
          <w:iCs/>
          <w:sz w:val="20"/>
          <w:lang w:val="en-US"/>
        </w:rPr>
        <w:t>DRX long cycle, inactivity timer value, On duration timer value)=(16, 8, 8)</w:t>
      </w:r>
      <w:r>
        <w:rPr>
          <w:rFonts w:ascii="Times New Roman" w:hAnsi="Times New Roman"/>
          <w:i/>
          <w:iCs/>
          <w:sz w:val="20"/>
          <w:lang w:val="en-US"/>
        </w:rPr>
        <w:t>.</w:t>
      </w:r>
    </w:p>
    <w:p w14:paraId="0E873569" w14:textId="4C9B3143" w:rsidR="00181C71" w:rsidRDefault="00181C71" w:rsidP="006073E9">
      <w:pPr>
        <w:tabs>
          <w:tab w:val="num" w:pos="720"/>
        </w:tabs>
        <w:rPr>
          <w:rFonts w:ascii="Times New Roman" w:hAnsi="Times New Roman"/>
          <w:i/>
          <w:iCs/>
          <w:sz w:val="20"/>
        </w:rPr>
      </w:pPr>
    </w:p>
    <w:p w14:paraId="2DB8742E" w14:textId="0186B4B3" w:rsidR="00CC749F" w:rsidRPr="00181C71" w:rsidRDefault="00CC749F" w:rsidP="00CC749F">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 applications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_Ref71197371 \h  \* MERGEFORMAT </w:instrText>
      </w:r>
      <w:r>
        <w:rPr>
          <w:rFonts w:ascii="Times New Roman" w:hAnsi="Times New Roman"/>
          <w:i/>
          <w:iCs/>
          <w:sz w:val="20"/>
          <w:lang w:val="en-US"/>
        </w:rPr>
      </w:r>
      <w:r>
        <w:rPr>
          <w:rFonts w:ascii="Times New Roman" w:hAnsi="Times New Roman"/>
          <w:i/>
          <w:iCs/>
          <w:sz w:val="20"/>
          <w:lang w:val="en-US"/>
        </w:rPr>
        <w:fldChar w:fldCharType="separate"/>
      </w:r>
      <w:r w:rsidR="00015E88" w:rsidRPr="00015E88">
        <w:rPr>
          <w:rFonts w:ascii="Times New Roman" w:hAnsi="Times New Roman"/>
          <w:i/>
          <w:iCs/>
          <w:sz w:val="20"/>
          <w:lang w:val="en-US"/>
        </w:rPr>
        <w:t>Table 12</w:t>
      </w:r>
      <w:r>
        <w:rPr>
          <w:rFonts w:ascii="Times New Roman" w:hAnsi="Times New Roman"/>
          <w:i/>
          <w:iCs/>
          <w:sz w:val="20"/>
          <w:lang w:val="en-US"/>
        </w:rPr>
        <w:fldChar w:fldCharType="end"/>
      </w:r>
      <w:r>
        <w:rPr>
          <w:rFonts w:ascii="Times New Roman" w:hAnsi="Times New Roman"/>
          <w:i/>
          <w:iCs/>
          <w:sz w:val="20"/>
          <w:lang w:val="en-US"/>
        </w:rPr>
        <w:t>.</w:t>
      </w:r>
    </w:p>
    <w:p w14:paraId="184DD30B" w14:textId="77777777" w:rsidR="00CC749F" w:rsidRDefault="00CC749F" w:rsidP="00CC749F">
      <w:pPr>
        <w:tabs>
          <w:tab w:val="num" w:pos="720"/>
        </w:tabs>
        <w:rPr>
          <w:rFonts w:ascii="Times New Roman" w:hAnsi="Times New Roman"/>
          <w:b/>
          <w:bCs/>
          <w:i/>
          <w:iCs/>
          <w:sz w:val="20"/>
          <w:lang w:val="en-US"/>
        </w:rPr>
      </w:pPr>
    </w:p>
    <w:p w14:paraId="7CA607A9" w14:textId="20FF9EE8" w:rsidR="00CC749F" w:rsidRDefault="00CC749F" w:rsidP="00CC749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power consumption by up to 32% but it also strongly </w:t>
      </w:r>
      <w:r w:rsidR="00AB1964">
        <w:rPr>
          <w:rFonts w:ascii="Times New Roman" w:hAnsi="Times New Roman"/>
          <w:i/>
          <w:iCs/>
          <w:sz w:val="20"/>
          <w:lang w:val="en-US"/>
        </w:rPr>
        <w:t>affects</w:t>
      </w:r>
      <w:r>
        <w:rPr>
          <w:rFonts w:ascii="Times New Roman" w:hAnsi="Times New Roman"/>
          <w:i/>
          <w:iCs/>
          <w:sz w:val="20"/>
          <w:lang w:val="en-US"/>
        </w:rPr>
        <w:t xml:space="preserve"> the DL system capacity for VR applications, reducing it to 0 in the worst case</w:t>
      </w:r>
      <w:r>
        <w:rPr>
          <w:rFonts w:ascii="Times New Roman" w:hAnsi="Times New Roman"/>
          <w:i/>
          <w:iCs/>
          <w:sz w:val="20"/>
        </w:rPr>
        <w:t xml:space="preserve"> due to the low delay budget with respect to the simulated retransmission delay.</w:t>
      </w:r>
    </w:p>
    <w:p w14:paraId="0880E738" w14:textId="77777777" w:rsidR="00CC749F" w:rsidRDefault="00CC749F" w:rsidP="00CC749F">
      <w:pPr>
        <w:tabs>
          <w:tab w:val="num" w:pos="720"/>
        </w:tabs>
        <w:rPr>
          <w:rFonts w:ascii="Times New Roman" w:hAnsi="Times New Roman"/>
          <w:i/>
          <w:iCs/>
          <w:sz w:val="20"/>
        </w:rPr>
      </w:pPr>
    </w:p>
    <w:p w14:paraId="5432F688" w14:textId="3026E1CD" w:rsidR="00CC749F" w:rsidRPr="00062612" w:rsidRDefault="00CC749F" w:rsidP="00CC749F">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4F0D83">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The CDRX configuration that archives the best trade-off between power saving gain and DL capacity loss for VR applications in Dense Urban deployment in FR1 is (</w:t>
      </w:r>
      <w:r w:rsidRPr="00CD39FB">
        <w:rPr>
          <w:rFonts w:ascii="Times New Roman" w:hAnsi="Times New Roman"/>
          <w:i/>
          <w:iCs/>
          <w:sz w:val="20"/>
          <w:lang w:val="en-US"/>
        </w:rPr>
        <w:t>DRX long cycle, inactivity timer value, On duration timer value)=(16, 8, 8)</w:t>
      </w:r>
      <w:r>
        <w:rPr>
          <w:rFonts w:ascii="Times New Roman" w:hAnsi="Times New Roman"/>
          <w:i/>
          <w:iCs/>
          <w:sz w:val="20"/>
          <w:lang w:val="en-US"/>
        </w:rPr>
        <w:t>.</w:t>
      </w:r>
    </w:p>
    <w:p w14:paraId="56ED7E8D" w14:textId="77777777" w:rsidR="00C242AE" w:rsidRPr="006073E9" w:rsidRDefault="00C242AE" w:rsidP="006073E9">
      <w:pPr>
        <w:tabs>
          <w:tab w:val="num" w:pos="720"/>
        </w:tabs>
        <w:rPr>
          <w:rFonts w:ascii="Times New Roman" w:hAnsi="Times New Roman"/>
          <w:i/>
          <w:iCs/>
          <w:sz w:val="20"/>
        </w:rPr>
      </w:pPr>
    </w:p>
    <w:p w14:paraId="467D002E" w14:textId="77777777" w:rsidR="008C391C" w:rsidRDefault="008C391C" w:rsidP="0061052E">
      <w:pPr>
        <w:rPr>
          <w:rFonts w:ascii="Times New Roman" w:hAnsi="Times New Roman"/>
          <w:sz w:val="20"/>
          <w:lang w:val="en-US"/>
        </w:rPr>
      </w:pPr>
    </w:p>
    <w:p w14:paraId="2A89B2CE" w14:textId="3967C6B1" w:rsidR="00B46EA1" w:rsidRDefault="00941C72" w:rsidP="0061052E">
      <w:pPr>
        <w:rPr>
          <w:rFonts w:ascii="Times New Roman" w:hAnsi="Times New Roman"/>
          <w:sz w:val="20"/>
          <w:lang w:val="en-US"/>
        </w:rPr>
      </w:pPr>
      <w:r>
        <w:rPr>
          <w:rFonts w:ascii="Times New Roman" w:hAnsi="Times New Roman"/>
          <w:sz w:val="20"/>
          <w:lang w:val="en-US"/>
        </w:rPr>
        <w:t>All previous</w:t>
      </w:r>
      <w:r w:rsidR="006073E9">
        <w:rPr>
          <w:rFonts w:ascii="Times New Roman" w:hAnsi="Times New Roman"/>
          <w:sz w:val="20"/>
          <w:lang w:val="en-US"/>
        </w:rPr>
        <w:t xml:space="preserve"> observations</w:t>
      </w:r>
      <w:r w:rsidR="00335FB3" w:rsidRPr="00027F78">
        <w:rPr>
          <w:rFonts w:ascii="Times New Roman" w:hAnsi="Times New Roman"/>
          <w:sz w:val="20"/>
          <w:lang w:val="en-US"/>
        </w:rPr>
        <w:t xml:space="preserve"> </w:t>
      </w:r>
      <w:r w:rsidR="00FD0638">
        <w:rPr>
          <w:rFonts w:ascii="Times New Roman" w:hAnsi="Times New Roman"/>
          <w:sz w:val="20"/>
          <w:lang w:val="en-US"/>
        </w:rPr>
        <w:t xml:space="preserve">on system capacity and UE power saving gains </w:t>
      </w:r>
      <w:r w:rsidR="00335FB3" w:rsidRPr="00027F78">
        <w:rPr>
          <w:rFonts w:ascii="Times New Roman" w:hAnsi="Times New Roman"/>
          <w:sz w:val="20"/>
          <w:lang w:val="en-US"/>
        </w:rPr>
        <w:t xml:space="preserve">are </w:t>
      </w:r>
      <w:r w:rsidR="00D73868" w:rsidRPr="00027F78">
        <w:rPr>
          <w:rFonts w:ascii="Times New Roman" w:hAnsi="Times New Roman"/>
          <w:sz w:val="20"/>
          <w:lang w:val="en-US"/>
        </w:rPr>
        <w:t>capture</w:t>
      </w:r>
      <w:r w:rsidR="001834E4" w:rsidRPr="00027F78">
        <w:rPr>
          <w:rFonts w:ascii="Times New Roman" w:hAnsi="Times New Roman"/>
          <w:sz w:val="20"/>
          <w:lang w:val="en-US"/>
        </w:rPr>
        <w:t>d</w:t>
      </w:r>
      <w:r w:rsidR="00D73868" w:rsidRPr="00027F78">
        <w:rPr>
          <w:rFonts w:ascii="Times New Roman" w:hAnsi="Times New Roman"/>
          <w:sz w:val="20"/>
          <w:lang w:val="en-US"/>
        </w:rPr>
        <w:t xml:space="preserve"> </w:t>
      </w:r>
      <w:r w:rsidR="006073E9">
        <w:rPr>
          <w:rFonts w:ascii="Times New Roman" w:hAnsi="Times New Roman"/>
          <w:sz w:val="20"/>
          <w:lang w:val="en-US"/>
        </w:rPr>
        <w:t xml:space="preserve">and summarized </w:t>
      </w:r>
      <w:r w:rsidR="00D73868" w:rsidRPr="00027F78">
        <w:rPr>
          <w:rFonts w:ascii="Times New Roman" w:hAnsi="Times New Roman"/>
          <w:sz w:val="20"/>
          <w:lang w:val="en-US"/>
        </w:rPr>
        <w:t xml:space="preserve">by the following </w:t>
      </w:r>
      <w:r w:rsidR="007E58C8">
        <w:rPr>
          <w:rFonts w:ascii="Times New Roman" w:hAnsi="Times New Roman"/>
          <w:sz w:val="20"/>
          <w:lang w:val="en-US"/>
        </w:rPr>
        <w:t>tables</w:t>
      </w:r>
      <w:r w:rsidR="00D73868" w:rsidRPr="00027F78">
        <w:rPr>
          <w:rFonts w:ascii="Times New Roman" w:hAnsi="Times New Roman"/>
          <w:sz w:val="20"/>
          <w:lang w:val="en-US"/>
        </w:rPr>
        <w:t>:</w:t>
      </w:r>
    </w:p>
    <w:p w14:paraId="4C8FC985" w14:textId="4332C896" w:rsidR="007E58C8" w:rsidRDefault="007E58C8" w:rsidP="0061052E">
      <w:pPr>
        <w:rPr>
          <w:rFonts w:ascii="Times New Roman" w:hAnsi="Times New Roman"/>
          <w:sz w:val="20"/>
          <w:lang w:val="en-US"/>
        </w:rPr>
      </w:pPr>
    </w:p>
    <w:p w14:paraId="0E45F118" w14:textId="6D5D46F9" w:rsidR="007E58C8" w:rsidRDefault="007E58C8" w:rsidP="0061052E">
      <w:pPr>
        <w:rPr>
          <w:rFonts w:ascii="Times New Roman" w:hAnsi="Times New Roman"/>
          <w:sz w:val="20"/>
          <w:lang w:val="en-US"/>
        </w:rPr>
      </w:pPr>
    </w:p>
    <w:tbl>
      <w:tblPr>
        <w:tblStyle w:val="TableGrid"/>
        <w:tblW w:w="0" w:type="auto"/>
        <w:tblLook w:val="04A0" w:firstRow="1" w:lastRow="0" w:firstColumn="1" w:lastColumn="0" w:noHBand="0" w:noVBand="1"/>
      </w:tblPr>
      <w:tblGrid>
        <w:gridCol w:w="1604"/>
        <w:gridCol w:w="1604"/>
        <w:gridCol w:w="1605"/>
        <w:gridCol w:w="1605"/>
        <w:gridCol w:w="1605"/>
        <w:gridCol w:w="1605"/>
      </w:tblGrid>
      <w:tr w:rsidR="000329AD" w14:paraId="336DFE22" w14:textId="77777777" w:rsidTr="00DF04E0">
        <w:tc>
          <w:tcPr>
            <w:tcW w:w="3208" w:type="dxa"/>
            <w:gridSpan w:val="2"/>
            <w:tcBorders>
              <w:top w:val="nil"/>
              <w:left w:val="nil"/>
            </w:tcBorders>
            <w:vAlign w:val="center"/>
          </w:tcPr>
          <w:p w14:paraId="388861E3" w14:textId="77777777" w:rsidR="000329AD" w:rsidRPr="00137E87" w:rsidRDefault="000329AD" w:rsidP="00DF04E0">
            <w:pPr>
              <w:jc w:val="left"/>
              <w:rPr>
                <w:rFonts w:ascii="Times New Roman" w:hAnsi="Times New Roman"/>
                <w:b/>
                <w:bCs/>
                <w:sz w:val="20"/>
                <w:lang w:val="en-US"/>
              </w:rPr>
            </w:pPr>
          </w:p>
        </w:tc>
        <w:tc>
          <w:tcPr>
            <w:tcW w:w="3210" w:type="dxa"/>
            <w:gridSpan w:val="2"/>
            <w:vAlign w:val="center"/>
          </w:tcPr>
          <w:p w14:paraId="5E043C33" w14:textId="0A6F6884"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Cloud Gaming</w:t>
            </w:r>
          </w:p>
        </w:tc>
        <w:tc>
          <w:tcPr>
            <w:tcW w:w="3210" w:type="dxa"/>
            <w:gridSpan w:val="2"/>
            <w:vAlign w:val="center"/>
          </w:tcPr>
          <w:p w14:paraId="36DC1067" w14:textId="511D086C"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Virtual/Augmented Reality</w:t>
            </w:r>
          </w:p>
        </w:tc>
      </w:tr>
      <w:tr w:rsidR="000329AD" w14:paraId="1A992EA9" w14:textId="77777777" w:rsidTr="00DF04E0">
        <w:tc>
          <w:tcPr>
            <w:tcW w:w="1604" w:type="dxa"/>
            <w:vAlign w:val="center"/>
          </w:tcPr>
          <w:p w14:paraId="1DBB3977" w14:textId="37BB95C2" w:rsidR="000329AD" w:rsidRPr="000329AD" w:rsidRDefault="000329AD" w:rsidP="00DF04E0">
            <w:pPr>
              <w:jc w:val="left"/>
              <w:rPr>
                <w:rFonts w:ascii="Times New Roman" w:hAnsi="Times New Roman"/>
                <w:b/>
                <w:bCs/>
                <w:sz w:val="20"/>
                <w:lang w:val="en-US"/>
              </w:rPr>
            </w:pPr>
            <w:r w:rsidRPr="000329AD">
              <w:rPr>
                <w:rFonts w:ascii="Times New Roman" w:hAnsi="Times New Roman"/>
                <w:b/>
                <w:bCs/>
                <w:sz w:val="20"/>
                <w:lang w:val="en-US"/>
              </w:rPr>
              <w:t>Deployment</w:t>
            </w:r>
          </w:p>
        </w:tc>
        <w:tc>
          <w:tcPr>
            <w:tcW w:w="1604" w:type="dxa"/>
            <w:vAlign w:val="center"/>
          </w:tcPr>
          <w:p w14:paraId="32985F46" w14:textId="557B09A7" w:rsidR="000329AD" w:rsidRPr="00137E87" w:rsidRDefault="000329AD" w:rsidP="00DF04E0">
            <w:pPr>
              <w:jc w:val="left"/>
              <w:rPr>
                <w:rFonts w:ascii="Times New Roman" w:hAnsi="Times New Roman"/>
                <w:b/>
                <w:bCs/>
                <w:sz w:val="20"/>
                <w:lang w:val="en-US"/>
              </w:rPr>
            </w:pPr>
            <w:r w:rsidRPr="00137E87">
              <w:rPr>
                <w:rFonts w:ascii="Times New Roman" w:hAnsi="Times New Roman"/>
                <w:b/>
                <w:bCs/>
                <w:sz w:val="20"/>
                <w:lang w:val="en-US"/>
              </w:rPr>
              <w:t>Frequency Range</w:t>
            </w:r>
          </w:p>
        </w:tc>
        <w:tc>
          <w:tcPr>
            <w:tcW w:w="1605" w:type="dxa"/>
            <w:vAlign w:val="center"/>
          </w:tcPr>
          <w:p w14:paraId="1A8BE07E" w14:textId="1EC896B9"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1605" w:type="dxa"/>
            <w:vAlign w:val="center"/>
          </w:tcPr>
          <w:p w14:paraId="032FF002" w14:textId="104AE9F0"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Rate: 8Mbps</w:t>
            </w:r>
          </w:p>
        </w:tc>
        <w:tc>
          <w:tcPr>
            <w:tcW w:w="1605" w:type="dxa"/>
            <w:tcBorders>
              <w:left w:val="single" w:sz="4" w:space="0" w:color="auto"/>
            </w:tcBorders>
            <w:vAlign w:val="center"/>
          </w:tcPr>
          <w:p w14:paraId="611732F9" w14:textId="4E62F85A"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1605" w:type="dxa"/>
            <w:vAlign w:val="center"/>
          </w:tcPr>
          <w:p w14:paraId="520B67C7" w14:textId="45DE7846" w:rsidR="000329AD" w:rsidRPr="00137E87" w:rsidRDefault="000329AD" w:rsidP="00DF04E0">
            <w:pPr>
              <w:jc w:val="center"/>
              <w:rPr>
                <w:rFonts w:ascii="Times New Roman" w:hAnsi="Times New Roman"/>
                <w:b/>
                <w:bCs/>
                <w:sz w:val="20"/>
                <w:lang w:val="en-US"/>
              </w:rPr>
            </w:pPr>
            <w:r w:rsidRPr="00137E87">
              <w:rPr>
                <w:rFonts w:ascii="Times New Roman" w:hAnsi="Times New Roman"/>
                <w:b/>
                <w:bCs/>
                <w:sz w:val="20"/>
                <w:lang w:val="en-US"/>
              </w:rPr>
              <w:t>Rate: 45Mbps</w:t>
            </w:r>
          </w:p>
        </w:tc>
      </w:tr>
      <w:tr w:rsidR="00AB1C9A" w14:paraId="56C4EA46" w14:textId="77777777" w:rsidTr="00F17095">
        <w:tc>
          <w:tcPr>
            <w:tcW w:w="1604" w:type="dxa"/>
            <w:vMerge w:val="restart"/>
            <w:vAlign w:val="center"/>
          </w:tcPr>
          <w:p w14:paraId="019FDC6B" w14:textId="68384F5C" w:rsidR="00AB1C9A" w:rsidRPr="000329AD" w:rsidRDefault="00AB1C9A" w:rsidP="00AB1C9A">
            <w:pPr>
              <w:jc w:val="left"/>
              <w:rPr>
                <w:rFonts w:ascii="Times New Roman" w:hAnsi="Times New Roman"/>
                <w:b/>
                <w:bCs/>
                <w:sz w:val="20"/>
                <w:lang w:val="en-US"/>
              </w:rPr>
            </w:pPr>
            <w:r w:rsidRPr="000329AD">
              <w:rPr>
                <w:rFonts w:ascii="Times New Roman" w:hAnsi="Times New Roman"/>
                <w:b/>
                <w:bCs/>
                <w:sz w:val="20"/>
                <w:lang w:val="en-US"/>
              </w:rPr>
              <w:t>Indoor</w:t>
            </w:r>
            <w:r w:rsidR="1604278F" w:rsidRPr="1A6B9559">
              <w:rPr>
                <w:rFonts w:ascii="Times New Roman" w:hAnsi="Times New Roman"/>
                <w:b/>
                <w:bCs/>
                <w:sz w:val="20"/>
                <w:lang w:val="en-US"/>
              </w:rPr>
              <w:t xml:space="preserve"> Hotspot</w:t>
            </w:r>
          </w:p>
        </w:tc>
        <w:tc>
          <w:tcPr>
            <w:tcW w:w="1604" w:type="dxa"/>
            <w:vAlign w:val="center"/>
          </w:tcPr>
          <w:p w14:paraId="6CD7B23C" w14:textId="4DA78EA6" w:rsidR="00AB1C9A" w:rsidRPr="00137E87" w:rsidRDefault="00AB1C9A" w:rsidP="00AB1C9A">
            <w:pPr>
              <w:jc w:val="left"/>
              <w:rPr>
                <w:rFonts w:ascii="Times New Roman" w:hAnsi="Times New Roman"/>
                <w:sz w:val="20"/>
                <w:lang w:val="en-US"/>
              </w:rPr>
            </w:pPr>
            <w:r w:rsidRPr="00137E87">
              <w:rPr>
                <w:rFonts w:ascii="Times New Roman" w:hAnsi="Times New Roman"/>
                <w:sz w:val="20"/>
                <w:lang w:val="en-US"/>
              </w:rPr>
              <w:t>FR1</w:t>
            </w:r>
          </w:p>
        </w:tc>
        <w:tc>
          <w:tcPr>
            <w:tcW w:w="1605" w:type="dxa"/>
          </w:tcPr>
          <w:p w14:paraId="29DD9EF0" w14:textId="11FF9EEE" w:rsidR="00AB1C9A" w:rsidRDefault="00AB1C9A" w:rsidP="00AB1C9A">
            <w:pPr>
              <w:jc w:val="center"/>
              <w:rPr>
                <w:rFonts w:ascii="Times New Roman" w:hAnsi="Times New Roman"/>
                <w:sz w:val="20"/>
                <w:lang w:val="en-US"/>
              </w:rPr>
            </w:pPr>
            <w:r>
              <w:rPr>
                <w:rFonts w:ascii="Times New Roman" w:hAnsi="Times New Roman"/>
                <w:sz w:val="20"/>
                <w:lang w:val="en-US"/>
              </w:rPr>
              <w:t>4</w:t>
            </w:r>
          </w:p>
        </w:tc>
        <w:tc>
          <w:tcPr>
            <w:tcW w:w="1605" w:type="dxa"/>
          </w:tcPr>
          <w:p w14:paraId="362714DC" w14:textId="0B192E11" w:rsidR="00AB1C9A" w:rsidRDefault="00AB1C9A" w:rsidP="00AB1C9A">
            <w:pPr>
              <w:jc w:val="center"/>
              <w:rPr>
                <w:rFonts w:ascii="Times New Roman" w:hAnsi="Times New Roman"/>
                <w:sz w:val="20"/>
                <w:lang w:val="en-US"/>
              </w:rPr>
            </w:pPr>
            <w:r>
              <w:rPr>
                <w:rFonts w:ascii="Times New Roman" w:hAnsi="Times New Roman"/>
                <w:sz w:val="20"/>
                <w:lang w:val="en-US"/>
              </w:rPr>
              <w:t>≥ 8</w:t>
            </w:r>
          </w:p>
        </w:tc>
        <w:tc>
          <w:tcPr>
            <w:tcW w:w="1605" w:type="dxa"/>
          </w:tcPr>
          <w:p w14:paraId="14581431" w14:textId="64EDD0CE" w:rsidR="00AB1C9A" w:rsidRDefault="00AB1C9A" w:rsidP="00AB1C9A">
            <w:pPr>
              <w:jc w:val="center"/>
              <w:rPr>
                <w:rFonts w:ascii="Times New Roman" w:hAnsi="Times New Roman"/>
                <w:sz w:val="20"/>
                <w:lang w:val="en-US"/>
              </w:rPr>
            </w:pPr>
            <w:r>
              <w:rPr>
                <w:rFonts w:ascii="Times New Roman" w:hAnsi="Times New Roman"/>
                <w:sz w:val="20"/>
                <w:lang w:val="en-US"/>
              </w:rPr>
              <w:t>3</w:t>
            </w:r>
          </w:p>
        </w:tc>
        <w:tc>
          <w:tcPr>
            <w:tcW w:w="1605" w:type="dxa"/>
          </w:tcPr>
          <w:p w14:paraId="120B4E3B" w14:textId="12705AF6" w:rsidR="00AB1C9A" w:rsidRDefault="00AB1C9A" w:rsidP="00AB1C9A">
            <w:pPr>
              <w:jc w:val="center"/>
              <w:rPr>
                <w:rFonts w:ascii="Times New Roman" w:hAnsi="Times New Roman"/>
                <w:sz w:val="20"/>
                <w:lang w:val="en-US"/>
              </w:rPr>
            </w:pPr>
            <w:r w:rsidDel="00CF1328">
              <w:rPr>
                <w:rFonts w:ascii="Times New Roman" w:hAnsi="Times New Roman"/>
                <w:sz w:val="20"/>
                <w:lang w:val="en-US"/>
              </w:rPr>
              <w:t>2</w:t>
            </w:r>
          </w:p>
        </w:tc>
      </w:tr>
      <w:tr w:rsidR="00AB1C9A" w14:paraId="25A5F6E9" w14:textId="77777777" w:rsidTr="00F17095">
        <w:tc>
          <w:tcPr>
            <w:tcW w:w="1604" w:type="dxa"/>
            <w:vMerge/>
            <w:vAlign w:val="center"/>
          </w:tcPr>
          <w:p w14:paraId="5B5C6C26" w14:textId="77777777" w:rsidR="00AB1C9A" w:rsidRPr="000329AD" w:rsidRDefault="00AB1C9A" w:rsidP="00AB1C9A">
            <w:pPr>
              <w:jc w:val="left"/>
              <w:rPr>
                <w:rFonts w:ascii="Times New Roman" w:hAnsi="Times New Roman"/>
                <w:b/>
                <w:bCs/>
                <w:sz w:val="20"/>
                <w:lang w:val="en-US"/>
              </w:rPr>
            </w:pPr>
          </w:p>
        </w:tc>
        <w:tc>
          <w:tcPr>
            <w:tcW w:w="1604" w:type="dxa"/>
            <w:vAlign w:val="center"/>
          </w:tcPr>
          <w:p w14:paraId="03ADDD27" w14:textId="51E3772B" w:rsidR="00AB1C9A" w:rsidRPr="00137E87" w:rsidRDefault="00AB1C9A" w:rsidP="00AB1C9A">
            <w:pPr>
              <w:jc w:val="left"/>
              <w:rPr>
                <w:rFonts w:ascii="Times New Roman" w:hAnsi="Times New Roman"/>
                <w:sz w:val="20"/>
                <w:lang w:val="en-US"/>
              </w:rPr>
            </w:pPr>
            <w:r w:rsidRPr="00137E87">
              <w:rPr>
                <w:rFonts w:ascii="Times New Roman" w:hAnsi="Times New Roman"/>
                <w:sz w:val="20"/>
                <w:lang w:val="en-US"/>
              </w:rPr>
              <w:t>FR2</w:t>
            </w:r>
          </w:p>
        </w:tc>
        <w:tc>
          <w:tcPr>
            <w:tcW w:w="1605" w:type="dxa"/>
          </w:tcPr>
          <w:p w14:paraId="4009D17F" w14:textId="33CBB60E" w:rsidR="00AB1C9A" w:rsidRDefault="001F60AC" w:rsidP="00AB1C9A">
            <w:pPr>
              <w:jc w:val="center"/>
              <w:rPr>
                <w:rFonts w:ascii="Times New Roman" w:hAnsi="Times New Roman"/>
                <w:sz w:val="20"/>
                <w:lang w:val="en-US"/>
              </w:rPr>
            </w:pPr>
            <w:r>
              <w:rPr>
                <w:rFonts w:ascii="Times New Roman" w:hAnsi="Times New Roman"/>
                <w:sz w:val="20"/>
                <w:lang w:val="en-US"/>
              </w:rPr>
              <w:t>≥8</w:t>
            </w:r>
          </w:p>
        </w:tc>
        <w:tc>
          <w:tcPr>
            <w:tcW w:w="1605" w:type="dxa"/>
          </w:tcPr>
          <w:p w14:paraId="53B6D50B" w14:textId="6008FB7F" w:rsidR="00AB1C9A" w:rsidRDefault="00AB1C9A" w:rsidP="00AB1C9A">
            <w:pPr>
              <w:jc w:val="center"/>
              <w:rPr>
                <w:rFonts w:ascii="Times New Roman" w:hAnsi="Times New Roman"/>
                <w:sz w:val="20"/>
                <w:lang w:val="en-US"/>
              </w:rPr>
            </w:pPr>
            <w:r>
              <w:rPr>
                <w:rFonts w:ascii="Times New Roman" w:hAnsi="Times New Roman"/>
                <w:sz w:val="20"/>
                <w:lang w:val="en-US"/>
              </w:rPr>
              <w:t>≥ 8</w:t>
            </w:r>
          </w:p>
        </w:tc>
        <w:tc>
          <w:tcPr>
            <w:tcW w:w="1605" w:type="dxa"/>
          </w:tcPr>
          <w:p w14:paraId="2817F405" w14:textId="45324C63" w:rsidR="00AB1C9A" w:rsidRDefault="00AD523B" w:rsidP="00AB1C9A">
            <w:pPr>
              <w:jc w:val="center"/>
              <w:rPr>
                <w:rFonts w:ascii="Times New Roman" w:hAnsi="Times New Roman"/>
                <w:sz w:val="20"/>
                <w:lang w:val="en-US"/>
              </w:rPr>
            </w:pPr>
            <w:r>
              <w:rPr>
                <w:rFonts w:ascii="Times New Roman" w:hAnsi="Times New Roman"/>
                <w:sz w:val="20"/>
                <w:lang w:val="en-US"/>
              </w:rPr>
              <w:t>≥8</w:t>
            </w:r>
          </w:p>
        </w:tc>
        <w:tc>
          <w:tcPr>
            <w:tcW w:w="1605" w:type="dxa"/>
          </w:tcPr>
          <w:p w14:paraId="39F9224F" w14:textId="6AD54306" w:rsidR="00AB1C9A" w:rsidRDefault="00AB1C9A" w:rsidP="00AB1C9A">
            <w:pPr>
              <w:jc w:val="center"/>
              <w:rPr>
                <w:rFonts w:ascii="Times New Roman" w:hAnsi="Times New Roman"/>
                <w:sz w:val="20"/>
                <w:lang w:val="en-US"/>
              </w:rPr>
            </w:pPr>
            <w:r>
              <w:rPr>
                <w:rFonts w:ascii="Times New Roman" w:hAnsi="Times New Roman"/>
                <w:sz w:val="20"/>
                <w:lang w:val="en-US"/>
              </w:rPr>
              <w:t>6</w:t>
            </w:r>
          </w:p>
        </w:tc>
      </w:tr>
      <w:tr w:rsidR="00AB1C9A" w14:paraId="0CBF9BF5" w14:textId="77777777" w:rsidTr="00DF04E0">
        <w:tc>
          <w:tcPr>
            <w:tcW w:w="1604" w:type="dxa"/>
            <w:vMerge w:val="restart"/>
            <w:vAlign w:val="center"/>
          </w:tcPr>
          <w:p w14:paraId="4449BA53" w14:textId="0626EDA4" w:rsidR="00AB1C9A" w:rsidRPr="000329AD" w:rsidRDefault="00AB1C9A" w:rsidP="00AB1C9A">
            <w:pPr>
              <w:jc w:val="left"/>
              <w:rPr>
                <w:rFonts w:ascii="Times New Roman" w:hAnsi="Times New Roman"/>
                <w:b/>
                <w:bCs/>
                <w:sz w:val="20"/>
                <w:lang w:val="en-US"/>
              </w:rPr>
            </w:pPr>
            <w:r w:rsidRPr="000329AD">
              <w:rPr>
                <w:rFonts w:ascii="Times New Roman" w:hAnsi="Times New Roman"/>
                <w:b/>
                <w:bCs/>
                <w:sz w:val="20"/>
                <w:lang w:val="en-US"/>
              </w:rPr>
              <w:t>Dense Urban</w:t>
            </w:r>
          </w:p>
        </w:tc>
        <w:tc>
          <w:tcPr>
            <w:tcW w:w="1604" w:type="dxa"/>
            <w:vAlign w:val="center"/>
          </w:tcPr>
          <w:p w14:paraId="5B7DD1CD" w14:textId="5EB5E33E" w:rsidR="00AB1C9A" w:rsidRPr="00137E87" w:rsidRDefault="00AB1C9A" w:rsidP="00AB1C9A">
            <w:pPr>
              <w:jc w:val="left"/>
              <w:rPr>
                <w:rFonts w:ascii="Times New Roman" w:hAnsi="Times New Roman"/>
                <w:sz w:val="20"/>
                <w:lang w:val="en-US"/>
              </w:rPr>
            </w:pPr>
            <w:r w:rsidRPr="00137E87">
              <w:rPr>
                <w:rFonts w:ascii="Times New Roman" w:hAnsi="Times New Roman"/>
                <w:sz w:val="20"/>
                <w:lang w:val="en-US"/>
              </w:rPr>
              <w:t>FR1</w:t>
            </w:r>
          </w:p>
        </w:tc>
        <w:tc>
          <w:tcPr>
            <w:tcW w:w="1605" w:type="dxa"/>
            <w:vAlign w:val="center"/>
          </w:tcPr>
          <w:p w14:paraId="04E6828A" w14:textId="2D0379E7" w:rsidR="00AB1C9A" w:rsidRDefault="00AB1C9A" w:rsidP="00AB1C9A">
            <w:pPr>
              <w:jc w:val="center"/>
              <w:rPr>
                <w:rFonts w:ascii="Times New Roman" w:hAnsi="Times New Roman"/>
                <w:sz w:val="20"/>
                <w:lang w:val="en-US"/>
              </w:rPr>
            </w:pPr>
            <w:r>
              <w:rPr>
                <w:rFonts w:ascii="Times New Roman" w:hAnsi="Times New Roman"/>
                <w:sz w:val="20"/>
                <w:lang w:val="en-US"/>
              </w:rPr>
              <w:t>7</w:t>
            </w:r>
          </w:p>
        </w:tc>
        <w:tc>
          <w:tcPr>
            <w:tcW w:w="1605" w:type="dxa"/>
            <w:vAlign w:val="center"/>
          </w:tcPr>
          <w:p w14:paraId="1A2A8C2D" w14:textId="79686BA1" w:rsidR="00AB1C9A" w:rsidRDefault="00AB1C9A" w:rsidP="00AB1C9A">
            <w:pPr>
              <w:jc w:val="center"/>
              <w:rPr>
                <w:rFonts w:ascii="Times New Roman" w:hAnsi="Times New Roman"/>
                <w:sz w:val="20"/>
                <w:lang w:val="en-US"/>
              </w:rPr>
            </w:pPr>
            <w:r>
              <w:rPr>
                <w:rFonts w:ascii="Times New Roman" w:hAnsi="Times New Roman"/>
                <w:sz w:val="20"/>
                <w:lang w:val="en-US"/>
              </w:rPr>
              <w:t>≥ 26</w:t>
            </w:r>
          </w:p>
        </w:tc>
        <w:tc>
          <w:tcPr>
            <w:tcW w:w="1605" w:type="dxa"/>
            <w:vAlign w:val="center"/>
          </w:tcPr>
          <w:p w14:paraId="6D505BFB" w14:textId="35F60217" w:rsidR="00AB1C9A" w:rsidRDefault="00AB1C9A" w:rsidP="00AB1C9A">
            <w:pPr>
              <w:jc w:val="center"/>
              <w:rPr>
                <w:rFonts w:ascii="Times New Roman" w:hAnsi="Times New Roman"/>
                <w:sz w:val="20"/>
                <w:lang w:val="en-US"/>
              </w:rPr>
            </w:pPr>
            <w:r>
              <w:rPr>
                <w:rFonts w:ascii="Times New Roman" w:hAnsi="Times New Roman"/>
                <w:sz w:val="20"/>
                <w:lang w:val="en-US"/>
              </w:rPr>
              <w:t>5</w:t>
            </w:r>
          </w:p>
        </w:tc>
        <w:tc>
          <w:tcPr>
            <w:tcW w:w="1605" w:type="dxa"/>
            <w:vAlign w:val="center"/>
          </w:tcPr>
          <w:p w14:paraId="3EE5B0E2" w14:textId="39BAF6E9" w:rsidR="00AB1C9A" w:rsidRDefault="00AB1C9A" w:rsidP="00AB1C9A">
            <w:pPr>
              <w:jc w:val="center"/>
              <w:rPr>
                <w:rFonts w:ascii="Times New Roman" w:hAnsi="Times New Roman"/>
                <w:sz w:val="20"/>
                <w:lang w:val="en-US"/>
              </w:rPr>
            </w:pPr>
            <w:r>
              <w:rPr>
                <w:rFonts w:ascii="Times New Roman" w:hAnsi="Times New Roman"/>
                <w:sz w:val="20"/>
                <w:lang w:val="en-US"/>
              </w:rPr>
              <w:t>3</w:t>
            </w:r>
          </w:p>
        </w:tc>
      </w:tr>
      <w:tr w:rsidR="00AB1C9A" w14:paraId="4F845E4B" w14:textId="77777777" w:rsidTr="00DF04E0">
        <w:tc>
          <w:tcPr>
            <w:tcW w:w="1604" w:type="dxa"/>
            <w:vMerge/>
            <w:vAlign w:val="center"/>
          </w:tcPr>
          <w:p w14:paraId="2076A95F" w14:textId="77777777" w:rsidR="00AB1C9A" w:rsidRPr="000329AD" w:rsidRDefault="00AB1C9A" w:rsidP="00AB1C9A">
            <w:pPr>
              <w:jc w:val="left"/>
              <w:rPr>
                <w:rFonts w:ascii="Times New Roman" w:hAnsi="Times New Roman"/>
                <w:b/>
                <w:bCs/>
                <w:sz w:val="20"/>
                <w:lang w:val="en-US"/>
              </w:rPr>
            </w:pPr>
          </w:p>
        </w:tc>
        <w:tc>
          <w:tcPr>
            <w:tcW w:w="1604" w:type="dxa"/>
            <w:vAlign w:val="center"/>
          </w:tcPr>
          <w:p w14:paraId="034C770B" w14:textId="02DBAE66" w:rsidR="00AB1C9A" w:rsidRPr="00137E87" w:rsidRDefault="00AB1C9A" w:rsidP="00AB1C9A">
            <w:pPr>
              <w:jc w:val="left"/>
              <w:rPr>
                <w:rFonts w:ascii="Times New Roman" w:hAnsi="Times New Roman"/>
                <w:sz w:val="20"/>
                <w:lang w:val="en-US"/>
              </w:rPr>
            </w:pPr>
            <w:r w:rsidRPr="00137E87">
              <w:rPr>
                <w:rFonts w:ascii="Times New Roman" w:hAnsi="Times New Roman"/>
                <w:sz w:val="20"/>
                <w:lang w:val="en-US"/>
              </w:rPr>
              <w:t>FR2</w:t>
            </w:r>
          </w:p>
        </w:tc>
        <w:tc>
          <w:tcPr>
            <w:tcW w:w="1605" w:type="dxa"/>
            <w:vAlign w:val="center"/>
          </w:tcPr>
          <w:p w14:paraId="277F9DCD" w14:textId="549F1838" w:rsidR="00AB1C9A" w:rsidRDefault="00AB1C9A" w:rsidP="00AB1C9A">
            <w:pPr>
              <w:jc w:val="center"/>
              <w:rPr>
                <w:rFonts w:ascii="Times New Roman" w:hAnsi="Times New Roman"/>
                <w:sz w:val="20"/>
                <w:lang w:val="en-US"/>
              </w:rPr>
            </w:pPr>
            <w:r>
              <w:rPr>
                <w:rFonts w:ascii="Times New Roman" w:hAnsi="Times New Roman"/>
                <w:sz w:val="20"/>
                <w:lang w:val="en-US"/>
              </w:rPr>
              <w:t>8</w:t>
            </w:r>
          </w:p>
        </w:tc>
        <w:tc>
          <w:tcPr>
            <w:tcW w:w="1605" w:type="dxa"/>
            <w:vAlign w:val="center"/>
          </w:tcPr>
          <w:p w14:paraId="65D59787" w14:textId="7670F26F" w:rsidR="00AB1C9A" w:rsidRDefault="00AB1C9A" w:rsidP="00AB1C9A">
            <w:pPr>
              <w:jc w:val="center"/>
              <w:rPr>
                <w:rFonts w:ascii="Times New Roman" w:hAnsi="Times New Roman"/>
                <w:sz w:val="20"/>
                <w:lang w:val="en-US"/>
              </w:rPr>
            </w:pPr>
            <w:r>
              <w:rPr>
                <w:rFonts w:ascii="Times New Roman" w:hAnsi="Times New Roman"/>
                <w:sz w:val="20"/>
                <w:lang w:val="en-US"/>
              </w:rPr>
              <w:t>≥ 26</w:t>
            </w:r>
          </w:p>
        </w:tc>
        <w:tc>
          <w:tcPr>
            <w:tcW w:w="1605" w:type="dxa"/>
            <w:vAlign w:val="center"/>
          </w:tcPr>
          <w:p w14:paraId="4E230B45" w14:textId="66118136" w:rsidR="00AB1C9A" w:rsidRDefault="00AB1C9A" w:rsidP="00AB1C9A">
            <w:pPr>
              <w:jc w:val="center"/>
              <w:rPr>
                <w:rFonts w:ascii="Times New Roman" w:hAnsi="Times New Roman"/>
                <w:sz w:val="20"/>
                <w:lang w:val="en-US"/>
              </w:rPr>
            </w:pPr>
            <w:r>
              <w:rPr>
                <w:rFonts w:ascii="Times New Roman" w:hAnsi="Times New Roman"/>
                <w:sz w:val="20"/>
                <w:lang w:val="en-US"/>
              </w:rPr>
              <w:t>5</w:t>
            </w:r>
          </w:p>
        </w:tc>
        <w:tc>
          <w:tcPr>
            <w:tcW w:w="1605" w:type="dxa"/>
            <w:vAlign w:val="center"/>
          </w:tcPr>
          <w:p w14:paraId="3174238B" w14:textId="4896DC3E" w:rsidR="00AB1C9A" w:rsidRDefault="00AB1C9A" w:rsidP="00AB1C9A">
            <w:pPr>
              <w:jc w:val="center"/>
              <w:rPr>
                <w:rFonts w:ascii="Times New Roman" w:hAnsi="Times New Roman"/>
                <w:sz w:val="20"/>
                <w:lang w:val="en-US"/>
              </w:rPr>
            </w:pPr>
            <w:r>
              <w:rPr>
                <w:rFonts w:ascii="Times New Roman" w:hAnsi="Times New Roman"/>
                <w:sz w:val="20"/>
                <w:lang w:val="en-US"/>
              </w:rPr>
              <w:t>3</w:t>
            </w:r>
          </w:p>
        </w:tc>
      </w:tr>
    </w:tbl>
    <w:p w14:paraId="2E78A76F" w14:textId="77777777" w:rsidR="001A77BE" w:rsidRPr="00027F78" w:rsidRDefault="001A77BE" w:rsidP="0061052E">
      <w:pPr>
        <w:rPr>
          <w:rFonts w:ascii="Times New Roman" w:hAnsi="Times New Roman"/>
          <w:sz w:val="20"/>
          <w:lang w:val="en-US"/>
        </w:rPr>
      </w:pPr>
    </w:p>
    <w:p w14:paraId="6E1F8F36" w14:textId="6E714649" w:rsidR="00D73868" w:rsidRDefault="00D73868">
      <w:pPr>
        <w:rPr>
          <w:rFonts w:ascii="Times New Roman" w:hAnsi="Times New Roman"/>
          <w:lang w:val="en-US"/>
        </w:rPr>
      </w:pPr>
    </w:p>
    <w:p w14:paraId="0AA26206" w14:textId="12972B44" w:rsidR="00137E87" w:rsidRDefault="00137E87">
      <w:pPr>
        <w:rPr>
          <w:rFonts w:ascii="Times New Roman" w:hAnsi="Times New Roman"/>
          <w:lang w:val="en-US"/>
        </w:rPr>
      </w:pPr>
    </w:p>
    <w:p w14:paraId="4C639430" w14:textId="77777777" w:rsidR="00137E87" w:rsidRDefault="00137E87">
      <w:pPr>
        <w:rPr>
          <w:rFonts w:ascii="Times New Roman" w:hAnsi="Times New Roman"/>
          <w:lang w:val="en-US"/>
        </w:rPr>
      </w:pPr>
    </w:p>
    <w:p w14:paraId="27493B7C" w14:textId="77777777" w:rsidR="008C391C" w:rsidRDefault="008C391C">
      <w:pPr>
        <w:rPr>
          <w:rFonts w:ascii="Times New Roman" w:hAnsi="Times New Roman"/>
          <w:b/>
          <w:bCs/>
          <w:i/>
          <w:iCs/>
          <w:sz w:val="20"/>
          <w:lang w:val="en-US"/>
        </w:rPr>
      </w:pPr>
    </w:p>
    <w:p w14:paraId="0B24DFDC" w14:textId="77777777" w:rsidR="008C391C" w:rsidRDefault="008C391C">
      <w:pPr>
        <w:rPr>
          <w:rFonts w:ascii="Times New Roman" w:hAnsi="Times New Roman"/>
          <w:b/>
          <w:bCs/>
          <w:i/>
          <w:iCs/>
          <w:sz w:val="20"/>
          <w:lang w:val="en-US"/>
        </w:rPr>
      </w:pPr>
    </w:p>
    <w:tbl>
      <w:tblPr>
        <w:tblStyle w:val="TableGrid"/>
        <w:tblW w:w="0" w:type="auto"/>
        <w:tblLook w:val="04A0" w:firstRow="1" w:lastRow="0" w:firstColumn="1" w:lastColumn="0" w:noHBand="0" w:noVBand="1"/>
      </w:tblPr>
      <w:tblGrid>
        <w:gridCol w:w="1604"/>
        <w:gridCol w:w="1604"/>
        <w:gridCol w:w="1605"/>
        <w:gridCol w:w="1605"/>
        <w:gridCol w:w="1605"/>
        <w:gridCol w:w="1605"/>
      </w:tblGrid>
      <w:tr w:rsidR="00137E87" w14:paraId="7853E9EA" w14:textId="77777777" w:rsidTr="00DF04E0">
        <w:tc>
          <w:tcPr>
            <w:tcW w:w="1604" w:type="dxa"/>
            <w:tcBorders>
              <w:top w:val="nil"/>
              <w:left w:val="nil"/>
              <w:bottom w:val="single" w:sz="4" w:space="0" w:color="auto"/>
              <w:right w:val="nil"/>
            </w:tcBorders>
            <w:vAlign w:val="center"/>
          </w:tcPr>
          <w:p w14:paraId="261F53F6" w14:textId="77777777" w:rsidR="00137E87" w:rsidRDefault="00137E87" w:rsidP="00DF04E0">
            <w:pPr>
              <w:jc w:val="left"/>
              <w:rPr>
                <w:rFonts w:ascii="Times New Roman" w:hAnsi="Times New Roman"/>
                <w:lang w:val="en-US"/>
              </w:rPr>
            </w:pPr>
          </w:p>
        </w:tc>
        <w:tc>
          <w:tcPr>
            <w:tcW w:w="1604" w:type="dxa"/>
            <w:tcBorders>
              <w:top w:val="nil"/>
              <w:left w:val="nil"/>
              <w:bottom w:val="single" w:sz="4" w:space="0" w:color="auto"/>
            </w:tcBorders>
            <w:vAlign w:val="center"/>
          </w:tcPr>
          <w:p w14:paraId="1AE4D31F" w14:textId="77777777" w:rsidR="00137E87" w:rsidRDefault="00137E87" w:rsidP="00DF04E0">
            <w:pPr>
              <w:jc w:val="left"/>
              <w:rPr>
                <w:rFonts w:ascii="Times New Roman" w:hAnsi="Times New Roman"/>
                <w:lang w:val="en-US"/>
              </w:rPr>
            </w:pPr>
          </w:p>
        </w:tc>
        <w:tc>
          <w:tcPr>
            <w:tcW w:w="3210" w:type="dxa"/>
            <w:gridSpan w:val="2"/>
            <w:vAlign w:val="center"/>
          </w:tcPr>
          <w:p w14:paraId="7D69EDAA" w14:textId="1D1718FE" w:rsidR="00137E87" w:rsidRDefault="00137E87" w:rsidP="00DF04E0">
            <w:pPr>
              <w:jc w:val="center"/>
              <w:rPr>
                <w:rFonts w:ascii="Times New Roman" w:hAnsi="Times New Roman"/>
                <w:lang w:val="en-US"/>
              </w:rPr>
            </w:pPr>
            <w:r w:rsidRPr="00137E87">
              <w:rPr>
                <w:rFonts w:ascii="Times New Roman" w:hAnsi="Times New Roman"/>
                <w:b/>
                <w:bCs/>
                <w:sz w:val="20"/>
                <w:lang w:val="en-US"/>
              </w:rPr>
              <w:t>Cloud Gaming</w:t>
            </w:r>
          </w:p>
        </w:tc>
        <w:tc>
          <w:tcPr>
            <w:tcW w:w="3210" w:type="dxa"/>
            <w:gridSpan w:val="2"/>
            <w:vAlign w:val="center"/>
          </w:tcPr>
          <w:p w14:paraId="2EB8885B" w14:textId="1A267E39" w:rsidR="00137E87" w:rsidRDefault="00137E87" w:rsidP="00DF04E0">
            <w:pPr>
              <w:jc w:val="center"/>
              <w:rPr>
                <w:rFonts w:ascii="Times New Roman" w:hAnsi="Times New Roman"/>
                <w:lang w:val="en-US"/>
              </w:rPr>
            </w:pPr>
            <w:r w:rsidRPr="00137E87">
              <w:rPr>
                <w:rFonts w:ascii="Times New Roman" w:hAnsi="Times New Roman"/>
                <w:b/>
                <w:bCs/>
                <w:sz w:val="20"/>
                <w:lang w:val="en-US"/>
              </w:rPr>
              <w:t>Virtual/Augmented Reality</w:t>
            </w:r>
          </w:p>
        </w:tc>
      </w:tr>
      <w:tr w:rsidR="00137E87" w14:paraId="52F57307" w14:textId="77777777" w:rsidTr="00DF04E0">
        <w:tc>
          <w:tcPr>
            <w:tcW w:w="1604" w:type="dxa"/>
            <w:tcBorders>
              <w:top w:val="single" w:sz="4" w:space="0" w:color="auto"/>
              <w:left w:val="single" w:sz="4" w:space="0" w:color="auto"/>
              <w:right w:val="single" w:sz="4" w:space="0" w:color="auto"/>
            </w:tcBorders>
            <w:vAlign w:val="center"/>
          </w:tcPr>
          <w:p w14:paraId="4641B490" w14:textId="36D1EA9B" w:rsidR="00137E87" w:rsidRPr="00137E87" w:rsidRDefault="00137E87" w:rsidP="00DF04E0">
            <w:pPr>
              <w:jc w:val="left"/>
              <w:rPr>
                <w:rFonts w:ascii="Times New Roman" w:hAnsi="Times New Roman"/>
                <w:sz w:val="20"/>
                <w:lang w:val="en-US"/>
              </w:rPr>
            </w:pPr>
            <w:r w:rsidRPr="000329AD">
              <w:rPr>
                <w:rFonts w:ascii="Times New Roman" w:hAnsi="Times New Roman"/>
                <w:b/>
                <w:bCs/>
                <w:sz w:val="20"/>
                <w:lang w:val="en-US"/>
              </w:rPr>
              <w:t>Deployment</w:t>
            </w:r>
          </w:p>
        </w:tc>
        <w:tc>
          <w:tcPr>
            <w:tcW w:w="1604" w:type="dxa"/>
            <w:tcBorders>
              <w:top w:val="single" w:sz="4" w:space="0" w:color="auto"/>
              <w:left w:val="single" w:sz="4" w:space="0" w:color="auto"/>
            </w:tcBorders>
            <w:vAlign w:val="center"/>
          </w:tcPr>
          <w:p w14:paraId="61B8CA35" w14:textId="2D548B03" w:rsidR="00137E87" w:rsidRPr="00137E87" w:rsidRDefault="00137E87" w:rsidP="00DF04E0">
            <w:pPr>
              <w:jc w:val="left"/>
              <w:rPr>
                <w:rFonts w:ascii="Times New Roman" w:hAnsi="Times New Roman"/>
                <w:sz w:val="20"/>
                <w:lang w:val="en-US"/>
              </w:rPr>
            </w:pPr>
            <w:r>
              <w:rPr>
                <w:rFonts w:ascii="Times New Roman" w:hAnsi="Times New Roman"/>
                <w:b/>
                <w:bCs/>
                <w:sz w:val="20"/>
                <w:lang w:val="en-US"/>
              </w:rPr>
              <w:t>PS Scheme</w:t>
            </w:r>
          </w:p>
        </w:tc>
        <w:tc>
          <w:tcPr>
            <w:tcW w:w="1605" w:type="dxa"/>
            <w:vAlign w:val="center"/>
          </w:tcPr>
          <w:p w14:paraId="0932418D" w14:textId="2600EAB1" w:rsidR="00137E87" w:rsidRPr="00137E87" w:rsidRDefault="00137E87" w:rsidP="00DF04E0">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605" w:type="dxa"/>
            <w:vAlign w:val="center"/>
          </w:tcPr>
          <w:p w14:paraId="68098015" w14:textId="68546433" w:rsidR="00137E87" w:rsidRPr="00137E87" w:rsidRDefault="00137E87" w:rsidP="00DF04E0">
            <w:pPr>
              <w:jc w:val="center"/>
              <w:rPr>
                <w:rFonts w:ascii="Times New Roman" w:hAnsi="Times New Roman"/>
                <w:b/>
                <w:bCs/>
                <w:sz w:val="20"/>
                <w:lang w:val="en-US"/>
              </w:rPr>
            </w:pPr>
            <w:r w:rsidRPr="00137E87">
              <w:rPr>
                <w:rFonts w:ascii="Times New Roman" w:hAnsi="Times New Roman"/>
                <w:b/>
                <w:bCs/>
                <w:sz w:val="20"/>
                <w:lang w:val="en-US"/>
              </w:rPr>
              <w:t>Capacity</w:t>
            </w:r>
          </w:p>
        </w:tc>
        <w:tc>
          <w:tcPr>
            <w:tcW w:w="1605" w:type="dxa"/>
            <w:vAlign w:val="center"/>
          </w:tcPr>
          <w:p w14:paraId="4F8398DE" w14:textId="3FCCC018" w:rsidR="00137E87" w:rsidRPr="00137E87" w:rsidRDefault="00137E87" w:rsidP="00DF04E0">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605" w:type="dxa"/>
            <w:vAlign w:val="center"/>
          </w:tcPr>
          <w:p w14:paraId="068C646E" w14:textId="2CF226B8" w:rsidR="00137E87" w:rsidRPr="00137E87" w:rsidRDefault="00137E87" w:rsidP="00DF04E0">
            <w:pPr>
              <w:jc w:val="center"/>
              <w:rPr>
                <w:rFonts w:ascii="Times New Roman" w:hAnsi="Times New Roman"/>
                <w:b/>
                <w:bCs/>
                <w:sz w:val="20"/>
                <w:lang w:val="en-US"/>
              </w:rPr>
            </w:pPr>
            <w:r w:rsidRPr="00137E87">
              <w:rPr>
                <w:rFonts w:ascii="Times New Roman" w:hAnsi="Times New Roman"/>
                <w:b/>
                <w:bCs/>
                <w:sz w:val="20"/>
                <w:lang w:val="en-US"/>
              </w:rPr>
              <w:t>Capacity</w:t>
            </w:r>
          </w:p>
        </w:tc>
      </w:tr>
      <w:tr w:rsidR="00E439B2" w14:paraId="6D437814" w14:textId="77777777" w:rsidTr="00DF04E0">
        <w:tc>
          <w:tcPr>
            <w:tcW w:w="1604" w:type="dxa"/>
            <w:vMerge w:val="restart"/>
            <w:vAlign w:val="center"/>
          </w:tcPr>
          <w:p w14:paraId="3B7B2368" w14:textId="6711FC5D" w:rsidR="00E439B2" w:rsidRPr="00137E87" w:rsidRDefault="00E439B2" w:rsidP="00E439B2">
            <w:pPr>
              <w:jc w:val="left"/>
              <w:rPr>
                <w:rFonts w:ascii="Times New Roman" w:hAnsi="Times New Roman"/>
                <w:b/>
                <w:bCs/>
                <w:sz w:val="20"/>
                <w:lang w:val="en-US"/>
              </w:rPr>
            </w:pPr>
            <w:r w:rsidRPr="00137E87">
              <w:rPr>
                <w:rFonts w:ascii="Times New Roman" w:hAnsi="Times New Roman"/>
                <w:b/>
                <w:bCs/>
                <w:sz w:val="20"/>
                <w:lang w:val="en-US"/>
              </w:rPr>
              <w:t>Indoor</w:t>
            </w:r>
            <w:r>
              <w:rPr>
                <w:rFonts w:ascii="Times New Roman" w:hAnsi="Times New Roman"/>
                <w:b/>
                <w:bCs/>
                <w:sz w:val="20"/>
                <w:lang w:val="en-US"/>
              </w:rPr>
              <w:t xml:space="preserve"> Hotspot (FR1)</w:t>
            </w:r>
          </w:p>
        </w:tc>
        <w:tc>
          <w:tcPr>
            <w:tcW w:w="1604" w:type="dxa"/>
            <w:vAlign w:val="center"/>
          </w:tcPr>
          <w:p w14:paraId="7E0A1BD4" w14:textId="4573F91E" w:rsidR="00E439B2" w:rsidRDefault="00E439B2" w:rsidP="00E439B2">
            <w:pPr>
              <w:jc w:val="left"/>
              <w:rPr>
                <w:rFonts w:ascii="Times New Roman" w:hAnsi="Times New Roman"/>
                <w:sz w:val="20"/>
                <w:lang w:val="en-US"/>
              </w:rPr>
            </w:pPr>
            <w:r>
              <w:rPr>
                <w:rFonts w:ascii="Times New Roman" w:hAnsi="Times New Roman"/>
                <w:sz w:val="20"/>
                <w:lang w:val="en-US"/>
              </w:rPr>
              <w:t>Always ON</w:t>
            </w:r>
          </w:p>
        </w:tc>
        <w:tc>
          <w:tcPr>
            <w:tcW w:w="1605" w:type="dxa"/>
            <w:vAlign w:val="center"/>
          </w:tcPr>
          <w:p w14:paraId="64DA860E" w14:textId="37744E77" w:rsidR="00E439B2" w:rsidRPr="00FE34B2" w:rsidRDefault="00E439B2" w:rsidP="00E439B2">
            <w:pPr>
              <w:jc w:val="center"/>
              <w:rPr>
                <w:rFonts w:ascii="Times New Roman" w:hAnsi="Times New Roman"/>
                <w:sz w:val="20"/>
                <w:lang w:val="en-US"/>
              </w:rPr>
            </w:pPr>
            <w:r w:rsidRPr="00FE34B2">
              <w:rPr>
                <w:rFonts w:ascii="Times New Roman" w:hAnsi="Times New Roman"/>
                <w:sz w:val="20"/>
                <w:lang w:val="en-US"/>
              </w:rPr>
              <w:t>-</w:t>
            </w:r>
          </w:p>
        </w:tc>
        <w:tc>
          <w:tcPr>
            <w:tcW w:w="1605" w:type="dxa"/>
            <w:vAlign w:val="center"/>
          </w:tcPr>
          <w:p w14:paraId="2E55B29C" w14:textId="24E13A8F" w:rsidR="00E439B2" w:rsidRDefault="00E439B2" w:rsidP="00E439B2">
            <w:pPr>
              <w:jc w:val="center"/>
              <w:rPr>
                <w:rFonts w:ascii="Times New Roman" w:hAnsi="Times New Roman"/>
                <w:sz w:val="20"/>
                <w:lang w:val="en-US"/>
              </w:rPr>
            </w:pPr>
            <w:r>
              <w:rPr>
                <w:rFonts w:ascii="Times New Roman" w:hAnsi="Times New Roman"/>
                <w:sz w:val="20"/>
                <w:lang w:val="en-US"/>
              </w:rPr>
              <w:t>4</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4</w:t>
            </w:r>
          </w:p>
        </w:tc>
        <w:tc>
          <w:tcPr>
            <w:tcW w:w="1605" w:type="dxa"/>
            <w:vAlign w:val="center"/>
          </w:tcPr>
          <w:p w14:paraId="28B1D740" w14:textId="00F0E697" w:rsidR="00E439B2" w:rsidRPr="00183A02" w:rsidRDefault="00E439B2" w:rsidP="00E439B2">
            <w:pPr>
              <w:jc w:val="center"/>
              <w:rPr>
                <w:rFonts w:ascii="Times New Roman" w:hAnsi="Times New Roman"/>
                <w:sz w:val="20"/>
                <w:lang w:val="en-US"/>
              </w:rPr>
            </w:pPr>
            <w:r w:rsidRPr="00183A02">
              <w:rPr>
                <w:rFonts w:ascii="Times New Roman" w:hAnsi="Times New Roman"/>
                <w:sz w:val="20"/>
                <w:lang w:val="en-US"/>
              </w:rPr>
              <w:t>-</w:t>
            </w:r>
          </w:p>
        </w:tc>
        <w:tc>
          <w:tcPr>
            <w:tcW w:w="1605" w:type="dxa"/>
            <w:vAlign w:val="center"/>
          </w:tcPr>
          <w:p w14:paraId="499B7E27" w14:textId="00954482" w:rsidR="00E439B2" w:rsidRDefault="00E439B2" w:rsidP="00E439B2">
            <w:pPr>
              <w:jc w:val="center"/>
              <w:rPr>
                <w:rFonts w:ascii="Times New Roman" w:hAnsi="Times New Roman"/>
                <w:sz w:val="20"/>
                <w:lang w:val="en-US"/>
              </w:rPr>
            </w:pPr>
            <w:r>
              <w:rPr>
                <w:rFonts w:ascii="Times New Roman" w:hAnsi="Times New Roman"/>
                <w:sz w:val="20"/>
                <w:lang w:val="en-US"/>
              </w:rPr>
              <w:t>3/</w:t>
            </w:r>
            <w:r w:rsidR="00AB1C9A">
              <w:rPr>
                <w:rFonts w:ascii="Times New Roman" w:hAnsi="Times New Roman"/>
                <w:sz w:val="20"/>
                <w:lang w:val="en-US"/>
              </w:rPr>
              <w:t xml:space="preserve"> </w:t>
            </w:r>
            <w:r>
              <w:rPr>
                <w:rFonts w:ascii="Times New Roman" w:hAnsi="Times New Roman"/>
                <w:sz w:val="20"/>
                <w:lang w:val="en-US"/>
              </w:rPr>
              <w:t>3</w:t>
            </w:r>
          </w:p>
        </w:tc>
      </w:tr>
      <w:tr w:rsidR="00E439B2" w14:paraId="7FA1E601" w14:textId="77777777" w:rsidTr="00DF04E0">
        <w:tc>
          <w:tcPr>
            <w:tcW w:w="1604" w:type="dxa"/>
            <w:vMerge/>
            <w:vAlign w:val="center"/>
          </w:tcPr>
          <w:p w14:paraId="3000467D" w14:textId="77777777" w:rsidR="00E439B2" w:rsidRPr="00137E87" w:rsidRDefault="00E439B2" w:rsidP="00E439B2">
            <w:pPr>
              <w:jc w:val="left"/>
              <w:rPr>
                <w:rFonts w:ascii="Times New Roman" w:hAnsi="Times New Roman"/>
                <w:b/>
                <w:bCs/>
                <w:sz w:val="20"/>
                <w:lang w:val="en-US"/>
              </w:rPr>
            </w:pPr>
          </w:p>
        </w:tc>
        <w:tc>
          <w:tcPr>
            <w:tcW w:w="1604" w:type="dxa"/>
            <w:vAlign w:val="center"/>
          </w:tcPr>
          <w:p w14:paraId="159CFF81" w14:textId="75DA69E1" w:rsidR="00E439B2"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605" w:type="dxa"/>
            <w:vAlign w:val="center"/>
          </w:tcPr>
          <w:p w14:paraId="4302C663" w14:textId="03F2EC46" w:rsidR="00E439B2" w:rsidRPr="00FE34B2" w:rsidRDefault="00E439B2" w:rsidP="00E439B2">
            <w:pPr>
              <w:jc w:val="center"/>
              <w:rPr>
                <w:rFonts w:ascii="Times New Roman" w:hAnsi="Times New Roman"/>
                <w:sz w:val="20"/>
                <w:lang w:val="en-US"/>
              </w:rPr>
            </w:pPr>
            <w:r>
              <w:rPr>
                <w:rFonts w:ascii="Times New Roman" w:hAnsi="Times New Roman"/>
                <w:sz w:val="20"/>
                <w:lang w:val="en-US"/>
              </w:rPr>
              <w:t>73</w:t>
            </w:r>
            <w:r w:rsidRPr="00FE34B2">
              <w:rPr>
                <w:rFonts w:ascii="Times New Roman" w:hAnsi="Times New Roman"/>
                <w:sz w:val="20"/>
                <w:lang w:val="en-US"/>
              </w:rPr>
              <w:t xml:space="preserve"> %</w:t>
            </w:r>
          </w:p>
        </w:tc>
        <w:tc>
          <w:tcPr>
            <w:tcW w:w="1605" w:type="dxa"/>
            <w:vAlign w:val="center"/>
          </w:tcPr>
          <w:p w14:paraId="5C81AB97" w14:textId="0CE04DF1" w:rsidR="00E439B2" w:rsidRDefault="00E439B2">
            <w:pPr>
              <w:jc w:val="center"/>
              <w:rPr>
                <w:rFonts w:ascii="Times New Roman" w:hAnsi="Times New Roman"/>
                <w:sz w:val="20"/>
                <w:lang w:val="en-US"/>
              </w:rPr>
            </w:pPr>
            <w:r>
              <w:rPr>
                <w:rFonts w:ascii="Times New Roman" w:hAnsi="Times New Roman"/>
                <w:sz w:val="20"/>
                <w:lang w:val="en-US"/>
              </w:rPr>
              <w:t>3</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4</w:t>
            </w:r>
          </w:p>
        </w:tc>
        <w:tc>
          <w:tcPr>
            <w:tcW w:w="1605" w:type="dxa"/>
            <w:vAlign w:val="center"/>
          </w:tcPr>
          <w:p w14:paraId="75A0A1B5" w14:textId="34CACC9A" w:rsidR="00E439B2" w:rsidRPr="00183A02" w:rsidRDefault="00E439B2" w:rsidP="00E439B2">
            <w:pPr>
              <w:jc w:val="center"/>
              <w:rPr>
                <w:rFonts w:ascii="Times New Roman" w:hAnsi="Times New Roman"/>
                <w:sz w:val="20"/>
                <w:lang w:val="en-US"/>
              </w:rPr>
            </w:pPr>
            <w:r>
              <w:rPr>
                <w:rFonts w:ascii="Times New Roman" w:hAnsi="Times New Roman"/>
                <w:sz w:val="20"/>
                <w:lang w:val="en-US"/>
              </w:rPr>
              <w:t>73</w:t>
            </w:r>
            <w:r w:rsidRPr="00FE34B2">
              <w:rPr>
                <w:rFonts w:ascii="Times New Roman" w:hAnsi="Times New Roman"/>
                <w:sz w:val="20"/>
                <w:lang w:val="en-US"/>
              </w:rPr>
              <w:t xml:space="preserve"> %</w:t>
            </w:r>
          </w:p>
        </w:tc>
        <w:tc>
          <w:tcPr>
            <w:tcW w:w="1605" w:type="dxa"/>
            <w:vAlign w:val="center"/>
          </w:tcPr>
          <w:p w14:paraId="2E68A580" w14:textId="41BFA67A" w:rsidR="00E439B2" w:rsidRDefault="00E439B2" w:rsidP="00E439B2">
            <w:pPr>
              <w:jc w:val="center"/>
              <w:rPr>
                <w:rFonts w:ascii="Times New Roman" w:hAnsi="Times New Roman"/>
                <w:sz w:val="20"/>
                <w:lang w:val="en-US"/>
              </w:rPr>
            </w:pPr>
            <w:r>
              <w:rPr>
                <w:rFonts w:ascii="Times New Roman" w:hAnsi="Times New Roman"/>
                <w:sz w:val="20"/>
                <w:lang w:val="en-US"/>
              </w:rPr>
              <w:t>3</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3</w:t>
            </w:r>
          </w:p>
        </w:tc>
      </w:tr>
      <w:tr w:rsidR="00E439B2" w14:paraId="1A434856" w14:textId="77777777" w:rsidTr="00DF04E0">
        <w:tc>
          <w:tcPr>
            <w:tcW w:w="1604" w:type="dxa"/>
            <w:vMerge/>
            <w:vAlign w:val="center"/>
          </w:tcPr>
          <w:p w14:paraId="68AD8857" w14:textId="77777777" w:rsidR="00E439B2" w:rsidRPr="00137E87" w:rsidRDefault="00E439B2" w:rsidP="00E439B2">
            <w:pPr>
              <w:jc w:val="left"/>
              <w:rPr>
                <w:rFonts w:ascii="Times New Roman" w:hAnsi="Times New Roman"/>
                <w:b/>
                <w:bCs/>
                <w:sz w:val="20"/>
                <w:lang w:val="en-US"/>
              </w:rPr>
            </w:pPr>
          </w:p>
        </w:tc>
        <w:tc>
          <w:tcPr>
            <w:tcW w:w="1604" w:type="dxa"/>
            <w:vAlign w:val="center"/>
          </w:tcPr>
          <w:p w14:paraId="64544ED0" w14:textId="10839C6E" w:rsidR="00E439B2"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605" w:type="dxa"/>
            <w:vAlign w:val="center"/>
          </w:tcPr>
          <w:p w14:paraId="11608045" w14:textId="195EE005" w:rsidR="00E439B2" w:rsidRPr="00FE34B2" w:rsidRDefault="00E439B2" w:rsidP="00E439B2">
            <w:pPr>
              <w:jc w:val="center"/>
              <w:rPr>
                <w:rFonts w:ascii="Times New Roman" w:hAnsi="Times New Roman"/>
                <w:sz w:val="20"/>
                <w:lang w:val="en-US"/>
              </w:rPr>
            </w:pPr>
            <w:r>
              <w:rPr>
                <w:rFonts w:ascii="Times New Roman" w:hAnsi="Times New Roman"/>
                <w:sz w:val="20"/>
                <w:lang w:val="en-US"/>
              </w:rPr>
              <w:t>66</w:t>
            </w:r>
            <w:r w:rsidRPr="00FE34B2">
              <w:rPr>
                <w:rFonts w:ascii="Times New Roman" w:hAnsi="Times New Roman"/>
                <w:sz w:val="20"/>
                <w:lang w:val="en-US"/>
              </w:rPr>
              <w:t xml:space="preserve"> %</w:t>
            </w:r>
          </w:p>
        </w:tc>
        <w:tc>
          <w:tcPr>
            <w:tcW w:w="1605" w:type="dxa"/>
            <w:vAlign w:val="center"/>
          </w:tcPr>
          <w:p w14:paraId="3E259076" w14:textId="6388B76B" w:rsidR="00E439B2" w:rsidRDefault="00E439B2" w:rsidP="00E439B2">
            <w:pPr>
              <w:jc w:val="center"/>
              <w:rPr>
                <w:rFonts w:ascii="Times New Roman" w:hAnsi="Times New Roman"/>
                <w:sz w:val="20"/>
                <w:lang w:val="en-US"/>
              </w:rPr>
            </w:pPr>
            <w:r>
              <w:rPr>
                <w:rFonts w:ascii="Times New Roman" w:hAnsi="Times New Roman"/>
                <w:sz w:val="20"/>
                <w:lang w:val="en-US"/>
              </w:rPr>
              <w:t>3</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4</w:t>
            </w:r>
          </w:p>
        </w:tc>
        <w:tc>
          <w:tcPr>
            <w:tcW w:w="1605" w:type="dxa"/>
            <w:vAlign w:val="center"/>
          </w:tcPr>
          <w:p w14:paraId="4223DDF4" w14:textId="63180E0E" w:rsidR="00E439B2" w:rsidRPr="00183A02" w:rsidRDefault="00E439B2" w:rsidP="00E439B2">
            <w:pPr>
              <w:jc w:val="center"/>
              <w:rPr>
                <w:rFonts w:ascii="Times New Roman" w:hAnsi="Times New Roman"/>
                <w:sz w:val="20"/>
                <w:lang w:val="en-US"/>
              </w:rPr>
            </w:pPr>
            <w:r>
              <w:rPr>
                <w:rFonts w:ascii="Times New Roman" w:hAnsi="Times New Roman"/>
                <w:sz w:val="20"/>
                <w:lang w:val="en-US"/>
              </w:rPr>
              <w:t>66</w:t>
            </w:r>
            <w:r w:rsidRPr="00FE34B2">
              <w:rPr>
                <w:rFonts w:ascii="Times New Roman" w:hAnsi="Times New Roman"/>
                <w:sz w:val="20"/>
                <w:lang w:val="en-US"/>
              </w:rPr>
              <w:t xml:space="preserve"> %</w:t>
            </w:r>
          </w:p>
        </w:tc>
        <w:tc>
          <w:tcPr>
            <w:tcW w:w="1605" w:type="dxa"/>
            <w:vAlign w:val="center"/>
          </w:tcPr>
          <w:p w14:paraId="7506A05F" w14:textId="2ACF3BBF" w:rsidR="00E439B2" w:rsidRDefault="00E439B2" w:rsidP="00E439B2">
            <w:pPr>
              <w:jc w:val="center"/>
              <w:rPr>
                <w:rFonts w:ascii="Times New Roman" w:hAnsi="Times New Roman"/>
                <w:sz w:val="20"/>
                <w:lang w:val="en-US"/>
              </w:rPr>
            </w:pPr>
            <w:r>
              <w:rPr>
                <w:rFonts w:ascii="Times New Roman" w:hAnsi="Times New Roman"/>
                <w:sz w:val="20"/>
                <w:lang w:val="en-US"/>
              </w:rPr>
              <w:t>2</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3</w:t>
            </w:r>
          </w:p>
        </w:tc>
      </w:tr>
      <w:tr w:rsidR="00E439B2" w14:paraId="425842D3" w14:textId="77777777" w:rsidTr="00F17095">
        <w:tc>
          <w:tcPr>
            <w:tcW w:w="1604" w:type="dxa"/>
            <w:vMerge/>
            <w:vAlign w:val="center"/>
          </w:tcPr>
          <w:p w14:paraId="6005304B" w14:textId="77777777" w:rsidR="00E439B2" w:rsidRPr="00137E87" w:rsidRDefault="00E439B2" w:rsidP="00E439B2">
            <w:pPr>
              <w:jc w:val="left"/>
              <w:rPr>
                <w:rFonts w:ascii="Times New Roman" w:hAnsi="Times New Roman"/>
                <w:b/>
                <w:bCs/>
                <w:sz w:val="20"/>
                <w:lang w:val="en-US"/>
              </w:rPr>
            </w:pPr>
          </w:p>
        </w:tc>
        <w:tc>
          <w:tcPr>
            <w:tcW w:w="1604" w:type="dxa"/>
            <w:vAlign w:val="center"/>
          </w:tcPr>
          <w:p w14:paraId="421A9AA4" w14:textId="1CD7DF5D" w:rsidR="00E439B2"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605" w:type="dxa"/>
          </w:tcPr>
          <w:p w14:paraId="11AB66EA" w14:textId="67C4E832" w:rsidR="00E439B2" w:rsidRPr="00FE34B2" w:rsidRDefault="00E439B2" w:rsidP="00E439B2">
            <w:pPr>
              <w:jc w:val="center"/>
              <w:rPr>
                <w:rFonts w:ascii="Times New Roman" w:hAnsi="Times New Roman"/>
                <w:sz w:val="20"/>
                <w:lang w:val="en-US"/>
              </w:rPr>
            </w:pPr>
            <w:r>
              <w:rPr>
                <w:rFonts w:ascii="Times New Roman" w:hAnsi="Times New Roman"/>
                <w:sz w:val="20"/>
                <w:lang w:val="en-US"/>
              </w:rPr>
              <w:t>50 %</w:t>
            </w:r>
          </w:p>
        </w:tc>
        <w:tc>
          <w:tcPr>
            <w:tcW w:w="1605" w:type="dxa"/>
            <w:vAlign w:val="center"/>
          </w:tcPr>
          <w:p w14:paraId="7797D09B" w14:textId="6092F386" w:rsidR="00E439B2" w:rsidRDefault="00E439B2" w:rsidP="00E439B2">
            <w:pPr>
              <w:jc w:val="center"/>
              <w:rPr>
                <w:rFonts w:ascii="Times New Roman" w:hAnsi="Times New Roman"/>
                <w:sz w:val="20"/>
                <w:lang w:val="en-US"/>
              </w:rPr>
            </w:pPr>
            <w:r>
              <w:rPr>
                <w:rFonts w:ascii="Times New Roman" w:hAnsi="Times New Roman"/>
                <w:sz w:val="20"/>
                <w:lang w:val="en-US"/>
              </w:rPr>
              <w:t>3</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4</w:t>
            </w:r>
          </w:p>
        </w:tc>
        <w:tc>
          <w:tcPr>
            <w:tcW w:w="1605" w:type="dxa"/>
          </w:tcPr>
          <w:p w14:paraId="162AD3F4" w14:textId="2CE019D3" w:rsidR="00E439B2" w:rsidRPr="00183A02" w:rsidRDefault="00E439B2" w:rsidP="00E439B2">
            <w:pPr>
              <w:jc w:val="center"/>
              <w:rPr>
                <w:rFonts w:ascii="Times New Roman" w:hAnsi="Times New Roman"/>
                <w:sz w:val="20"/>
                <w:lang w:val="en-US"/>
              </w:rPr>
            </w:pPr>
            <w:r>
              <w:rPr>
                <w:rFonts w:ascii="Times New Roman" w:hAnsi="Times New Roman"/>
                <w:sz w:val="20"/>
                <w:lang w:val="en-US"/>
              </w:rPr>
              <w:t>50 %</w:t>
            </w:r>
          </w:p>
        </w:tc>
        <w:tc>
          <w:tcPr>
            <w:tcW w:w="1605" w:type="dxa"/>
            <w:vAlign w:val="center"/>
          </w:tcPr>
          <w:p w14:paraId="0412050C" w14:textId="79FE3EB5" w:rsidR="00E439B2" w:rsidRDefault="00E439B2" w:rsidP="00E439B2">
            <w:pPr>
              <w:jc w:val="center"/>
              <w:rPr>
                <w:rFonts w:ascii="Times New Roman" w:hAnsi="Times New Roman"/>
                <w:sz w:val="20"/>
                <w:lang w:val="en-US"/>
              </w:rPr>
            </w:pPr>
            <w:r>
              <w:rPr>
                <w:rFonts w:ascii="Times New Roman" w:hAnsi="Times New Roman"/>
                <w:sz w:val="20"/>
                <w:lang w:val="en-US"/>
              </w:rPr>
              <w:t>0</w:t>
            </w:r>
            <w:r w:rsidR="00AB1C9A">
              <w:rPr>
                <w:rFonts w:ascii="Times New Roman" w:hAnsi="Times New Roman"/>
                <w:sz w:val="20"/>
                <w:lang w:val="en-US"/>
              </w:rPr>
              <w:t xml:space="preserve"> </w:t>
            </w:r>
            <w:r>
              <w:rPr>
                <w:rFonts w:ascii="Times New Roman" w:hAnsi="Times New Roman"/>
                <w:sz w:val="20"/>
                <w:lang w:val="en-US"/>
              </w:rPr>
              <w:t>/</w:t>
            </w:r>
            <w:r w:rsidR="00AB1C9A">
              <w:rPr>
                <w:rFonts w:ascii="Times New Roman" w:hAnsi="Times New Roman"/>
                <w:sz w:val="20"/>
                <w:lang w:val="en-US"/>
              </w:rPr>
              <w:t xml:space="preserve"> </w:t>
            </w:r>
            <w:r>
              <w:rPr>
                <w:rFonts w:ascii="Times New Roman" w:hAnsi="Times New Roman"/>
                <w:sz w:val="20"/>
                <w:lang w:val="en-US"/>
              </w:rPr>
              <w:t>3</w:t>
            </w:r>
          </w:p>
        </w:tc>
      </w:tr>
      <w:tr w:rsidR="00E439B2" w14:paraId="5D3A976F" w14:textId="77777777" w:rsidTr="00DF04E0">
        <w:tc>
          <w:tcPr>
            <w:tcW w:w="1604" w:type="dxa"/>
            <w:vMerge w:val="restart"/>
            <w:vAlign w:val="center"/>
          </w:tcPr>
          <w:p w14:paraId="2D4AADAF" w14:textId="34C989E2" w:rsidR="00E439B2" w:rsidRPr="00137E87" w:rsidRDefault="00E439B2" w:rsidP="00E439B2">
            <w:pPr>
              <w:jc w:val="left"/>
              <w:rPr>
                <w:rFonts w:ascii="Times New Roman" w:hAnsi="Times New Roman"/>
                <w:b/>
                <w:bCs/>
                <w:sz w:val="20"/>
                <w:lang w:val="en-US"/>
              </w:rPr>
            </w:pPr>
            <w:r w:rsidRPr="00137E87">
              <w:rPr>
                <w:rFonts w:ascii="Times New Roman" w:hAnsi="Times New Roman"/>
                <w:b/>
                <w:bCs/>
                <w:sz w:val="20"/>
                <w:lang w:val="en-US"/>
              </w:rPr>
              <w:t>Dense Urban</w:t>
            </w:r>
            <w:r>
              <w:rPr>
                <w:rFonts w:ascii="Times New Roman" w:hAnsi="Times New Roman"/>
                <w:b/>
                <w:bCs/>
                <w:sz w:val="20"/>
                <w:lang w:val="en-US"/>
              </w:rPr>
              <w:t xml:space="preserve"> (FR1)</w:t>
            </w:r>
          </w:p>
        </w:tc>
        <w:tc>
          <w:tcPr>
            <w:tcW w:w="1604" w:type="dxa"/>
            <w:vAlign w:val="center"/>
          </w:tcPr>
          <w:p w14:paraId="24F5D9C2" w14:textId="71EEBB24" w:rsidR="00E439B2" w:rsidRPr="00137E87" w:rsidRDefault="00E439B2" w:rsidP="00E439B2">
            <w:pPr>
              <w:jc w:val="left"/>
              <w:rPr>
                <w:rFonts w:ascii="Times New Roman" w:hAnsi="Times New Roman"/>
                <w:sz w:val="20"/>
                <w:lang w:val="en-US"/>
              </w:rPr>
            </w:pPr>
            <w:r>
              <w:rPr>
                <w:rFonts w:ascii="Times New Roman" w:hAnsi="Times New Roman"/>
                <w:sz w:val="20"/>
                <w:lang w:val="en-US"/>
              </w:rPr>
              <w:t>Always ON</w:t>
            </w:r>
          </w:p>
        </w:tc>
        <w:tc>
          <w:tcPr>
            <w:tcW w:w="1605" w:type="dxa"/>
            <w:vAlign w:val="center"/>
          </w:tcPr>
          <w:p w14:paraId="06AFB063" w14:textId="0C385960" w:rsidR="00E439B2" w:rsidRPr="00137E87" w:rsidRDefault="00E439B2" w:rsidP="00E439B2">
            <w:pPr>
              <w:jc w:val="center"/>
              <w:rPr>
                <w:rFonts w:ascii="Times New Roman" w:hAnsi="Times New Roman"/>
                <w:sz w:val="20"/>
                <w:lang w:val="en-US"/>
              </w:rPr>
            </w:pPr>
            <w:r w:rsidRPr="00FE34B2">
              <w:rPr>
                <w:rFonts w:ascii="Times New Roman" w:hAnsi="Times New Roman"/>
                <w:sz w:val="20"/>
                <w:lang w:val="en-US"/>
              </w:rPr>
              <w:t>-</w:t>
            </w:r>
          </w:p>
        </w:tc>
        <w:tc>
          <w:tcPr>
            <w:tcW w:w="1605" w:type="dxa"/>
            <w:vAlign w:val="center"/>
          </w:tcPr>
          <w:p w14:paraId="1D0E6F54" w14:textId="1D993CED" w:rsidR="00E439B2" w:rsidRPr="00137E87" w:rsidRDefault="00E439B2" w:rsidP="00E439B2">
            <w:pPr>
              <w:jc w:val="center"/>
              <w:rPr>
                <w:rFonts w:ascii="Times New Roman" w:hAnsi="Times New Roman"/>
                <w:sz w:val="20"/>
                <w:lang w:val="en-US"/>
              </w:rPr>
            </w:pPr>
            <w:r>
              <w:rPr>
                <w:rFonts w:ascii="Times New Roman" w:hAnsi="Times New Roman"/>
                <w:sz w:val="20"/>
                <w:lang w:val="en-US"/>
              </w:rPr>
              <w:t>7</w:t>
            </w:r>
            <w:r w:rsidRPr="00FE34B2">
              <w:rPr>
                <w:rFonts w:ascii="Times New Roman" w:hAnsi="Times New Roman"/>
                <w:sz w:val="20"/>
                <w:lang w:val="en-US"/>
              </w:rPr>
              <w:t xml:space="preserve"> / </w:t>
            </w:r>
            <w:r>
              <w:rPr>
                <w:rFonts w:ascii="Times New Roman" w:hAnsi="Times New Roman"/>
                <w:sz w:val="20"/>
                <w:lang w:val="en-US"/>
              </w:rPr>
              <w:t>7</w:t>
            </w:r>
          </w:p>
        </w:tc>
        <w:tc>
          <w:tcPr>
            <w:tcW w:w="1605" w:type="dxa"/>
            <w:vAlign w:val="center"/>
          </w:tcPr>
          <w:p w14:paraId="4DD1A72E" w14:textId="60C43E0E" w:rsidR="00E439B2" w:rsidRPr="00137E87" w:rsidRDefault="00E439B2" w:rsidP="00E439B2">
            <w:pPr>
              <w:jc w:val="center"/>
              <w:rPr>
                <w:rFonts w:ascii="Times New Roman" w:hAnsi="Times New Roman"/>
                <w:sz w:val="20"/>
                <w:lang w:val="en-US"/>
              </w:rPr>
            </w:pPr>
            <w:r w:rsidRPr="00183A02">
              <w:rPr>
                <w:rFonts w:ascii="Times New Roman" w:hAnsi="Times New Roman"/>
                <w:sz w:val="20"/>
                <w:lang w:val="en-US"/>
              </w:rPr>
              <w:t>-</w:t>
            </w:r>
          </w:p>
        </w:tc>
        <w:tc>
          <w:tcPr>
            <w:tcW w:w="1605" w:type="dxa"/>
            <w:vAlign w:val="center"/>
          </w:tcPr>
          <w:p w14:paraId="7F077C5A" w14:textId="638D776D" w:rsidR="00E439B2" w:rsidRPr="00137E87" w:rsidRDefault="00E439B2" w:rsidP="00E439B2">
            <w:pPr>
              <w:jc w:val="center"/>
              <w:rPr>
                <w:rFonts w:ascii="Times New Roman" w:hAnsi="Times New Roman"/>
                <w:sz w:val="20"/>
                <w:lang w:val="en-US"/>
              </w:rPr>
            </w:pPr>
            <w:r>
              <w:rPr>
                <w:rFonts w:ascii="Times New Roman" w:hAnsi="Times New Roman"/>
                <w:sz w:val="20"/>
                <w:lang w:val="en-US"/>
              </w:rPr>
              <w:t>5 / 5</w:t>
            </w:r>
          </w:p>
        </w:tc>
      </w:tr>
      <w:tr w:rsidR="00E439B2" w14:paraId="2133B05B" w14:textId="77777777" w:rsidTr="00DF04E0">
        <w:tc>
          <w:tcPr>
            <w:tcW w:w="1604" w:type="dxa"/>
            <w:vMerge/>
            <w:vAlign w:val="center"/>
          </w:tcPr>
          <w:p w14:paraId="34F9CFC7" w14:textId="77777777" w:rsidR="00E439B2" w:rsidRPr="00137E87" w:rsidRDefault="00E439B2" w:rsidP="00E439B2">
            <w:pPr>
              <w:jc w:val="left"/>
              <w:rPr>
                <w:rFonts w:ascii="Times New Roman" w:hAnsi="Times New Roman"/>
                <w:sz w:val="20"/>
                <w:lang w:val="en-US"/>
              </w:rPr>
            </w:pPr>
          </w:p>
        </w:tc>
        <w:tc>
          <w:tcPr>
            <w:tcW w:w="1604" w:type="dxa"/>
            <w:vAlign w:val="center"/>
          </w:tcPr>
          <w:p w14:paraId="6EA4CC2C" w14:textId="526D4F26" w:rsidR="00E439B2" w:rsidRPr="00137E87"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605" w:type="dxa"/>
            <w:vAlign w:val="center"/>
          </w:tcPr>
          <w:p w14:paraId="4339ADBE" w14:textId="68C97FE1" w:rsidR="00E439B2" w:rsidRPr="00137E87" w:rsidRDefault="00E439B2" w:rsidP="00E439B2">
            <w:pPr>
              <w:jc w:val="center"/>
              <w:rPr>
                <w:rFonts w:ascii="Times New Roman" w:hAnsi="Times New Roman"/>
                <w:sz w:val="20"/>
                <w:lang w:val="en-US"/>
              </w:rPr>
            </w:pPr>
            <w:r>
              <w:rPr>
                <w:rFonts w:ascii="Times New Roman" w:hAnsi="Times New Roman"/>
                <w:sz w:val="20"/>
                <w:lang w:val="en-US"/>
              </w:rPr>
              <w:t>19</w:t>
            </w:r>
            <w:r w:rsidRPr="00FE34B2">
              <w:rPr>
                <w:rFonts w:ascii="Times New Roman" w:hAnsi="Times New Roman"/>
                <w:sz w:val="20"/>
                <w:lang w:val="en-US"/>
              </w:rPr>
              <w:t xml:space="preserve"> %</w:t>
            </w:r>
          </w:p>
        </w:tc>
        <w:tc>
          <w:tcPr>
            <w:tcW w:w="1605" w:type="dxa"/>
            <w:vAlign w:val="center"/>
          </w:tcPr>
          <w:p w14:paraId="16CB324F" w14:textId="1AC30334" w:rsidR="00E439B2" w:rsidRPr="00137E87" w:rsidRDefault="00E439B2" w:rsidP="00E439B2">
            <w:pPr>
              <w:jc w:val="center"/>
              <w:rPr>
                <w:rFonts w:ascii="Times New Roman" w:hAnsi="Times New Roman"/>
                <w:sz w:val="20"/>
                <w:lang w:val="en-US"/>
              </w:rPr>
            </w:pPr>
            <w:r>
              <w:rPr>
                <w:rFonts w:ascii="Times New Roman" w:hAnsi="Times New Roman"/>
                <w:sz w:val="20"/>
                <w:lang w:val="en-US"/>
              </w:rPr>
              <w:t xml:space="preserve">5 </w:t>
            </w:r>
            <w:r w:rsidRPr="00FE34B2">
              <w:rPr>
                <w:rFonts w:ascii="Times New Roman" w:hAnsi="Times New Roman"/>
                <w:sz w:val="20"/>
                <w:lang w:val="en-US"/>
              </w:rPr>
              <w:t xml:space="preserve">/ </w:t>
            </w:r>
            <w:r>
              <w:rPr>
                <w:rFonts w:ascii="Times New Roman" w:hAnsi="Times New Roman"/>
                <w:sz w:val="20"/>
                <w:lang w:val="en-US"/>
              </w:rPr>
              <w:t>7</w:t>
            </w:r>
          </w:p>
        </w:tc>
        <w:tc>
          <w:tcPr>
            <w:tcW w:w="1605" w:type="dxa"/>
            <w:vAlign w:val="center"/>
          </w:tcPr>
          <w:p w14:paraId="0C55C3D7" w14:textId="452B705B" w:rsidR="00E439B2" w:rsidRPr="00137E87" w:rsidRDefault="00E439B2" w:rsidP="00E439B2">
            <w:pPr>
              <w:jc w:val="center"/>
              <w:rPr>
                <w:rFonts w:ascii="Times New Roman" w:hAnsi="Times New Roman"/>
                <w:sz w:val="20"/>
                <w:lang w:val="en-US"/>
              </w:rPr>
            </w:pPr>
            <w:r>
              <w:rPr>
                <w:rFonts w:ascii="Times New Roman" w:hAnsi="Times New Roman"/>
                <w:sz w:val="20"/>
                <w:lang w:val="en-US"/>
              </w:rPr>
              <w:t>19</w:t>
            </w:r>
            <w:r w:rsidRPr="00183A02">
              <w:rPr>
                <w:rFonts w:ascii="Times New Roman" w:hAnsi="Times New Roman"/>
                <w:sz w:val="20"/>
                <w:lang w:val="en-US"/>
              </w:rPr>
              <w:t xml:space="preserve"> %</w:t>
            </w:r>
          </w:p>
        </w:tc>
        <w:tc>
          <w:tcPr>
            <w:tcW w:w="1605" w:type="dxa"/>
            <w:vAlign w:val="center"/>
          </w:tcPr>
          <w:p w14:paraId="5146B8FD" w14:textId="2E823225" w:rsidR="00E439B2" w:rsidRPr="00137E87" w:rsidRDefault="00E439B2" w:rsidP="00E439B2">
            <w:pPr>
              <w:jc w:val="center"/>
              <w:rPr>
                <w:rFonts w:ascii="Times New Roman" w:hAnsi="Times New Roman"/>
                <w:sz w:val="20"/>
                <w:lang w:val="en-US"/>
              </w:rPr>
            </w:pPr>
            <w:r>
              <w:rPr>
                <w:rFonts w:ascii="Times New Roman" w:hAnsi="Times New Roman"/>
                <w:sz w:val="20"/>
                <w:lang w:val="en-US"/>
              </w:rPr>
              <w:t>0 / 5</w:t>
            </w:r>
          </w:p>
        </w:tc>
      </w:tr>
      <w:tr w:rsidR="00E439B2" w14:paraId="5ED13111" w14:textId="77777777" w:rsidTr="00DF04E0">
        <w:tc>
          <w:tcPr>
            <w:tcW w:w="1604" w:type="dxa"/>
            <w:vMerge/>
            <w:vAlign w:val="center"/>
          </w:tcPr>
          <w:p w14:paraId="456505F4" w14:textId="77777777" w:rsidR="00E439B2" w:rsidRPr="00137E87" w:rsidRDefault="00E439B2" w:rsidP="00E439B2">
            <w:pPr>
              <w:jc w:val="left"/>
              <w:rPr>
                <w:rFonts w:ascii="Times New Roman" w:hAnsi="Times New Roman"/>
                <w:sz w:val="20"/>
                <w:lang w:val="en-US"/>
              </w:rPr>
            </w:pPr>
          </w:p>
        </w:tc>
        <w:tc>
          <w:tcPr>
            <w:tcW w:w="1604" w:type="dxa"/>
            <w:vAlign w:val="center"/>
          </w:tcPr>
          <w:p w14:paraId="4FA23DBA" w14:textId="158CCB2E" w:rsidR="00E439B2" w:rsidRPr="00137E87"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605" w:type="dxa"/>
            <w:vAlign w:val="center"/>
          </w:tcPr>
          <w:p w14:paraId="1E26EB7A" w14:textId="153BC9EF" w:rsidR="00E439B2" w:rsidRPr="00137E87" w:rsidRDefault="00E439B2" w:rsidP="00E439B2">
            <w:pPr>
              <w:jc w:val="center"/>
              <w:rPr>
                <w:rFonts w:ascii="Times New Roman" w:hAnsi="Times New Roman"/>
                <w:sz w:val="20"/>
                <w:lang w:val="en-US"/>
              </w:rPr>
            </w:pPr>
            <w:r>
              <w:rPr>
                <w:rFonts w:ascii="Times New Roman" w:hAnsi="Times New Roman"/>
                <w:sz w:val="20"/>
                <w:lang w:val="en-US"/>
              </w:rPr>
              <w:t>28</w:t>
            </w:r>
            <w:r w:rsidRPr="00FE34B2">
              <w:rPr>
                <w:rFonts w:ascii="Times New Roman" w:hAnsi="Times New Roman"/>
                <w:sz w:val="20"/>
                <w:lang w:val="en-US"/>
              </w:rPr>
              <w:t xml:space="preserve"> %</w:t>
            </w:r>
          </w:p>
        </w:tc>
        <w:tc>
          <w:tcPr>
            <w:tcW w:w="1605" w:type="dxa"/>
            <w:vAlign w:val="center"/>
          </w:tcPr>
          <w:p w14:paraId="5624782B" w14:textId="465E90B9" w:rsidR="00E439B2" w:rsidRPr="00137E87" w:rsidRDefault="00E439B2" w:rsidP="00E439B2">
            <w:pPr>
              <w:jc w:val="center"/>
              <w:rPr>
                <w:rFonts w:ascii="Times New Roman" w:hAnsi="Times New Roman"/>
                <w:sz w:val="20"/>
                <w:lang w:val="en-US"/>
              </w:rPr>
            </w:pPr>
            <w:r>
              <w:rPr>
                <w:rFonts w:ascii="Times New Roman" w:hAnsi="Times New Roman"/>
                <w:sz w:val="20"/>
                <w:lang w:val="en-US"/>
              </w:rPr>
              <w:t>6</w:t>
            </w:r>
            <w:r w:rsidRPr="00FE34B2">
              <w:rPr>
                <w:rFonts w:ascii="Times New Roman" w:hAnsi="Times New Roman"/>
                <w:sz w:val="20"/>
                <w:lang w:val="en-US"/>
              </w:rPr>
              <w:t xml:space="preserve"> / </w:t>
            </w:r>
            <w:r>
              <w:rPr>
                <w:rFonts w:ascii="Times New Roman" w:hAnsi="Times New Roman"/>
                <w:sz w:val="20"/>
                <w:lang w:val="en-US"/>
              </w:rPr>
              <w:t>7</w:t>
            </w:r>
          </w:p>
        </w:tc>
        <w:tc>
          <w:tcPr>
            <w:tcW w:w="1605" w:type="dxa"/>
            <w:vAlign w:val="center"/>
          </w:tcPr>
          <w:p w14:paraId="5022E316" w14:textId="53CA7C2C" w:rsidR="00E439B2" w:rsidRPr="00137E87" w:rsidRDefault="00E439B2" w:rsidP="00E439B2">
            <w:pPr>
              <w:jc w:val="center"/>
              <w:rPr>
                <w:rFonts w:ascii="Times New Roman" w:hAnsi="Times New Roman"/>
                <w:sz w:val="20"/>
                <w:lang w:val="en-US"/>
              </w:rPr>
            </w:pPr>
            <w:r>
              <w:rPr>
                <w:rFonts w:ascii="Times New Roman" w:hAnsi="Times New Roman"/>
                <w:sz w:val="20"/>
                <w:lang w:val="en-US"/>
              </w:rPr>
              <w:t>28</w:t>
            </w:r>
            <w:r w:rsidRPr="00183A02">
              <w:rPr>
                <w:rFonts w:ascii="Times New Roman" w:hAnsi="Times New Roman"/>
                <w:sz w:val="20"/>
                <w:lang w:val="en-US"/>
              </w:rPr>
              <w:t xml:space="preserve"> %</w:t>
            </w:r>
          </w:p>
        </w:tc>
        <w:tc>
          <w:tcPr>
            <w:tcW w:w="1605" w:type="dxa"/>
            <w:vAlign w:val="center"/>
          </w:tcPr>
          <w:p w14:paraId="656E982F" w14:textId="1A0A8FCF" w:rsidR="00E439B2" w:rsidRPr="00137E87" w:rsidRDefault="00E439B2" w:rsidP="00E439B2">
            <w:pPr>
              <w:jc w:val="center"/>
              <w:rPr>
                <w:rFonts w:ascii="Times New Roman" w:hAnsi="Times New Roman"/>
                <w:sz w:val="20"/>
                <w:lang w:val="en-US"/>
              </w:rPr>
            </w:pPr>
            <w:r>
              <w:rPr>
                <w:rFonts w:ascii="Times New Roman" w:hAnsi="Times New Roman"/>
                <w:sz w:val="20"/>
                <w:lang w:val="en-US"/>
              </w:rPr>
              <w:t>3 / 5</w:t>
            </w:r>
          </w:p>
        </w:tc>
      </w:tr>
      <w:tr w:rsidR="00E439B2" w14:paraId="57DF9A2E" w14:textId="77777777" w:rsidTr="00DF04E0">
        <w:tc>
          <w:tcPr>
            <w:tcW w:w="1604" w:type="dxa"/>
            <w:vMerge/>
            <w:vAlign w:val="center"/>
          </w:tcPr>
          <w:p w14:paraId="777C76EA" w14:textId="77777777" w:rsidR="00E439B2" w:rsidRPr="00137E87" w:rsidRDefault="00E439B2" w:rsidP="00E439B2">
            <w:pPr>
              <w:jc w:val="left"/>
              <w:rPr>
                <w:rFonts w:ascii="Times New Roman" w:hAnsi="Times New Roman"/>
                <w:sz w:val="20"/>
                <w:lang w:val="en-US"/>
              </w:rPr>
            </w:pPr>
          </w:p>
        </w:tc>
        <w:tc>
          <w:tcPr>
            <w:tcW w:w="1604" w:type="dxa"/>
            <w:vAlign w:val="center"/>
          </w:tcPr>
          <w:p w14:paraId="7CEADB33" w14:textId="415BAC43" w:rsidR="00E439B2" w:rsidRPr="00137E87" w:rsidRDefault="00E439B2" w:rsidP="00E439B2">
            <w:pPr>
              <w:jc w:val="left"/>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605" w:type="dxa"/>
            <w:vAlign w:val="center"/>
          </w:tcPr>
          <w:p w14:paraId="58E83ED1" w14:textId="31BE9E95" w:rsidR="00E439B2" w:rsidRPr="00137E87" w:rsidRDefault="00E439B2" w:rsidP="00E439B2">
            <w:pPr>
              <w:jc w:val="center"/>
              <w:rPr>
                <w:rFonts w:ascii="Times New Roman" w:hAnsi="Times New Roman"/>
                <w:sz w:val="20"/>
                <w:lang w:val="en-US"/>
              </w:rPr>
            </w:pPr>
            <w:r>
              <w:rPr>
                <w:rFonts w:ascii="Times New Roman" w:hAnsi="Times New Roman"/>
                <w:sz w:val="20"/>
                <w:lang w:val="en-US"/>
              </w:rPr>
              <w:t>31 %</w:t>
            </w:r>
          </w:p>
        </w:tc>
        <w:tc>
          <w:tcPr>
            <w:tcW w:w="1605" w:type="dxa"/>
            <w:vAlign w:val="center"/>
          </w:tcPr>
          <w:p w14:paraId="60BECB8A" w14:textId="34E2D0D7" w:rsidR="00E439B2" w:rsidRPr="00137E87" w:rsidRDefault="00E439B2" w:rsidP="00E439B2">
            <w:pPr>
              <w:jc w:val="center"/>
              <w:rPr>
                <w:rFonts w:ascii="Times New Roman" w:hAnsi="Times New Roman"/>
                <w:sz w:val="20"/>
                <w:lang w:val="en-US"/>
              </w:rPr>
            </w:pPr>
            <w:r>
              <w:rPr>
                <w:rFonts w:ascii="Times New Roman" w:hAnsi="Times New Roman"/>
                <w:sz w:val="20"/>
                <w:lang w:val="en-US"/>
              </w:rPr>
              <w:t>6 / 7</w:t>
            </w:r>
          </w:p>
        </w:tc>
        <w:tc>
          <w:tcPr>
            <w:tcW w:w="1605" w:type="dxa"/>
            <w:vAlign w:val="center"/>
          </w:tcPr>
          <w:p w14:paraId="12935164" w14:textId="223BBA4A" w:rsidR="00E439B2" w:rsidRPr="00137E87" w:rsidRDefault="00E439B2" w:rsidP="00E439B2">
            <w:pPr>
              <w:jc w:val="center"/>
              <w:rPr>
                <w:rFonts w:ascii="Times New Roman" w:hAnsi="Times New Roman"/>
                <w:sz w:val="20"/>
                <w:lang w:val="en-US"/>
              </w:rPr>
            </w:pPr>
            <w:r>
              <w:rPr>
                <w:rFonts w:ascii="Times New Roman" w:hAnsi="Times New Roman"/>
                <w:sz w:val="20"/>
                <w:lang w:val="en-US"/>
              </w:rPr>
              <w:t>31 %</w:t>
            </w:r>
          </w:p>
        </w:tc>
        <w:tc>
          <w:tcPr>
            <w:tcW w:w="1605" w:type="dxa"/>
            <w:vAlign w:val="center"/>
          </w:tcPr>
          <w:p w14:paraId="38A61E27" w14:textId="6866644C" w:rsidR="00E439B2" w:rsidRPr="00137E87" w:rsidRDefault="00E439B2" w:rsidP="00E439B2">
            <w:pPr>
              <w:jc w:val="center"/>
              <w:rPr>
                <w:rFonts w:ascii="Times New Roman" w:hAnsi="Times New Roman"/>
                <w:sz w:val="20"/>
                <w:lang w:val="en-US"/>
              </w:rPr>
            </w:pPr>
            <w:r>
              <w:rPr>
                <w:rFonts w:ascii="Times New Roman" w:hAnsi="Times New Roman"/>
                <w:sz w:val="20"/>
                <w:lang w:val="en-US"/>
              </w:rPr>
              <w:t>4 / 5</w:t>
            </w:r>
          </w:p>
        </w:tc>
      </w:tr>
    </w:tbl>
    <w:p w14:paraId="4CF906EF" w14:textId="1BC89433" w:rsidR="00FD1A05" w:rsidDel="00A32096" w:rsidRDefault="00FD1A05">
      <w:pPr>
        <w:rPr>
          <w:rFonts w:ascii="Times New Roman" w:hAnsi="Times New Roman"/>
          <w:lang w:val="en-US"/>
        </w:rPr>
      </w:pPr>
    </w:p>
    <w:p w14:paraId="78EA34A7" w14:textId="77777777" w:rsidR="00137E87" w:rsidDel="00A32096" w:rsidRDefault="00137E87">
      <w:pPr>
        <w:rPr>
          <w:rFonts w:ascii="Times New Roman" w:hAnsi="Times New Roman"/>
          <w:lang w:val="en-US"/>
        </w:rPr>
      </w:pPr>
    </w:p>
    <w:p w14:paraId="5F3E31FB" w14:textId="6527B138" w:rsidR="00FD1A05" w:rsidRPr="00FC349D" w:rsidRDefault="00FD1A05" w:rsidP="00FD1A05">
      <w:pPr>
        <w:pStyle w:val="Heading1"/>
        <w:numPr>
          <w:ilvl w:val="0"/>
          <w:numId w:val="0"/>
        </w:numPr>
        <w:rPr>
          <w:lang w:val="en-US"/>
        </w:rPr>
      </w:pPr>
      <w:r w:rsidRPr="00FC349D">
        <w:rPr>
          <w:lang w:val="en-US"/>
        </w:rPr>
        <w:t>References</w:t>
      </w:r>
    </w:p>
    <w:p w14:paraId="70104345" w14:textId="4F6D3136" w:rsidR="00FD1A05" w:rsidRPr="001A5642" w:rsidRDefault="00EE6013" w:rsidP="00FD1A05">
      <w:pPr>
        <w:pStyle w:val="ListParagraph"/>
        <w:numPr>
          <w:ilvl w:val="0"/>
          <w:numId w:val="9"/>
        </w:numPr>
        <w:rPr>
          <w:rFonts w:ascii="Times New Roman" w:hAnsi="Times New Roman"/>
          <w:sz w:val="20"/>
        </w:rPr>
      </w:pPr>
      <w:hyperlink r:id="rId51" w:history="1">
        <w:r w:rsidR="00192A82" w:rsidRPr="00192A82">
          <w:rPr>
            <w:rStyle w:val="Hyperlink"/>
            <w:rFonts w:ascii="Times New Roman" w:hAnsi="Times New Roman"/>
            <w:sz w:val="20"/>
            <w:shd w:val="clear" w:color="auto" w:fill="FFFFFF"/>
          </w:rPr>
          <w:t>RP-210460</w:t>
        </w:r>
      </w:hyperlink>
      <w:r w:rsidR="00192A82" w:rsidRPr="00192A82">
        <w:rPr>
          <w:rFonts w:ascii="Times New Roman" w:hAnsi="Times New Roman"/>
          <w:sz w:val="20"/>
        </w:rPr>
        <w:t xml:space="preserve"> Revised SID on XR Evaluations for NR, RAN#91</w:t>
      </w:r>
    </w:p>
    <w:p w14:paraId="6C86AC52" w14:textId="2B05D696" w:rsidR="00A64741" w:rsidRPr="001A5642" w:rsidRDefault="00EE6013" w:rsidP="00A64741">
      <w:pPr>
        <w:pStyle w:val="ListParagraph"/>
        <w:numPr>
          <w:ilvl w:val="0"/>
          <w:numId w:val="9"/>
        </w:numPr>
        <w:rPr>
          <w:rFonts w:ascii="Times New Roman" w:hAnsi="Times New Roman"/>
          <w:sz w:val="20"/>
        </w:rPr>
      </w:pPr>
      <w:hyperlink r:id="rId52" w:tgtFrame="_blank" w:history="1">
        <w:r w:rsidR="00A64741" w:rsidRPr="001A5642">
          <w:rPr>
            <w:rStyle w:val="normaltextrun"/>
            <w:rFonts w:ascii="Times New Roman" w:eastAsia="SimSun" w:hAnsi="Times New Roman"/>
            <w:color w:val="0000FF"/>
            <w:sz w:val="20"/>
            <w:u w:val="single"/>
            <w:shd w:val="clear" w:color="auto" w:fill="FFFFFF"/>
          </w:rPr>
          <w:t>R1-2009812</w:t>
        </w:r>
      </w:hyperlink>
      <w:r w:rsidR="00A64741" w:rsidRPr="001A5642">
        <w:rPr>
          <w:rFonts w:ascii="Times New Roman" w:hAnsi="Times New Roman"/>
          <w:sz w:val="20"/>
        </w:rPr>
        <w:t xml:space="preserve"> FL Summary of RAN1 103-e agreements and email discussions on Rel-17 SI on XR evaluations for NR</w:t>
      </w:r>
    </w:p>
    <w:p w14:paraId="7602A9EF" w14:textId="78C2D793" w:rsidR="00FD1A05" w:rsidRPr="001A5642" w:rsidRDefault="00166426" w:rsidP="00FD1A05">
      <w:pPr>
        <w:pStyle w:val="ListParagraph"/>
        <w:numPr>
          <w:ilvl w:val="0"/>
          <w:numId w:val="9"/>
        </w:numPr>
        <w:rPr>
          <w:rFonts w:ascii="Times New Roman" w:hAnsi="Times New Roman"/>
          <w:sz w:val="20"/>
        </w:rPr>
      </w:pPr>
      <w:r w:rsidRPr="001A5642">
        <w:rPr>
          <w:rFonts w:ascii="Times New Roman" w:hAnsi="Times New Roman"/>
          <w:sz w:val="20"/>
        </w:rPr>
        <w:t>RAN1 Chairman’s Notes (v</w:t>
      </w:r>
      <w:r w:rsidR="000F08CD" w:rsidRPr="001A5642">
        <w:rPr>
          <w:rFonts w:ascii="Times New Roman" w:hAnsi="Times New Roman"/>
          <w:sz w:val="20"/>
        </w:rPr>
        <w:t>0</w:t>
      </w:r>
      <w:r w:rsidRPr="001A5642">
        <w:rPr>
          <w:rFonts w:ascii="Times New Roman" w:hAnsi="Times New Roman"/>
          <w:sz w:val="20"/>
        </w:rPr>
        <w:t>1</w:t>
      </w:r>
      <w:r w:rsidR="000F08CD" w:rsidRPr="001A5642">
        <w:rPr>
          <w:rFonts w:ascii="Times New Roman" w:hAnsi="Times New Roman"/>
          <w:sz w:val="20"/>
        </w:rPr>
        <w:t>8</w:t>
      </w:r>
      <w:r w:rsidRPr="001A5642">
        <w:rPr>
          <w:rFonts w:ascii="Times New Roman" w:hAnsi="Times New Roman"/>
          <w:sz w:val="20"/>
        </w:rPr>
        <w:t>) 3GPP TSG RAN WG1 Meeting #104-e e-Meeting, January 25th – February 5th, 2021</w:t>
      </w:r>
    </w:p>
    <w:p w14:paraId="3BAA04B3" w14:textId="1A05F689" w:rsidR="00E63E7C" w:rsidRPr="00815C64" w:rsidRDefault="00EE6013" w:rsidP="00FD1A05">
      <w:pPr>
        <w:pStyle w:val="ListParagraph"/>
        <w:numPr>
          <w:ilvl w:val="0"/>
          <w:numId w:val="9"/>
        </w:numPr>
        <w:rPr>
          <w:rStyle w:val="eop"/>
          <w:rFonts w:ascii="Times New Roman" w:hAnsi="Times New Roman"/>
          <w:sz w:val="20"/>
        </w:rPr>
      </w:pPr>
      <w:hyperlink r:id="rId53" w:tgtFrame="_blank" w:history="1">
        <w:r w:rsidR="00E63E7C" w:rsidRPr="001A5642">
          <w:rPr>
            <w:rStyle w:val="normaltextrun"/>
            <w:rFonts w:ascii="Times New Roman" w:eastAsia="SimSun" w:hAnsi="Times New Roman"/>
            <w:color w:val="0000FF"/>
            <w:sz w:val="20"/>
            <w:u w:val="single"/>
            <w:shd w:val="clear" w:color="auto" w:fill="FFFFFF"/>
          </w:rPr>
          <w:t>R1-2101866</w:t>
        </w:r>
      </w:hyperlink>
      <w:r w:rsidR="00E63E7C" w:rsidRPr="001A5642">
        <w:rPr>
          <w:rStyle w:val="normaltextrun"/>
          <w:rFonts w:ascii="Times New Roman" w:eastAsia="SimSun" w:hAnsi="Times New Roman"/>
          <w:color w:val="0000FF"/>
          <w:sz w:val="20"/>
          <w:shd w:val="clear" w:color="auto" w:fill="FFFFFF"/>
        </w:rPr>
        <w:t> </w:t>
      </w:r>
      <w:r w:rsidR="00E63E7C" w:rsidRPr="001A5642">
        <w:rPr>
          <w:rStyle w:val="normaltextrun"/>
          <w:rFonts w:ascii="Times New Roman" w:eastAsia="SimSun" w:hAnsi="Times New Roman"/>
          <w:color w:val="000000"/>
          <w:sz w:val="20"/>
          <w:shd w:val="clear" w:color="auto" w:fill="FFFFFF"/>
        </w:rPr>
        <w:t>Summary of [104-e-NR-XR-02]_Other Eval Methodology.</w:t>
      </w:r>
      <w:r w:rsidR="00E63E7C" w:rsidRPr="001A5642">
        <w:rPr>
          <w:rStyle w:val="eop"/>
          <w:rFonts w:ascii="Times New Roman" w:eastAsia="SimSun" w:hAnsi="Times New Roman"/>
          <w:color w:val="000000"/>
          <w:sz w:val="20"/>
          <w:shd w:val="clear" w:color="auto" w:fill="FFFFFF"/>
        </w:rPr>
        <w:t> </w:t>
      </w:r>
    </w:p>
    <w:p w14:paraId="266FDCF4" w14:textId="71CFA887" w:rsidR="00622E86" w:rsidRPr="00C9499F" w:rsidRDefault="00622E86" w:rsidP="00815C64">
      <w:pPr>
        <w:pStyle w:val="ListParagraph"/>
        <w:numPr>
          <w:ilvl w:val="0"/>
          <w:numId w:val="9"/>
        </w:numPr>
        <w:rPr>
          <w:rFonts w:ascii="Times New Roman" w:hAnsi="Times New Roman"/>
          <w:sz w:val="20"/>
        </w:rPr>
      </w:pPr>
      <w:r w:rsidRPr="00C9499F">
        <w:t>Chair notes RAN1</w:t>
      </w:r>
      <w:r w:rsidR="00A66FED" w:rsidRPr="00C9499F">
        <w:t>,</w:t>
      </w:r>
      <w:r w:rsidRPr="00C9499F">
        <w:t> 104-b</w:t>
      </w:r>
      <w:r w:rsidR="00A66FED" w:rsidRPr="00C9499F">
        <w:t>i</w:t>
      </w:r>
      <w:r w:rsidRPr="00C9499F">
        <w:t>s-e</w:t>
      </w:r>
      <w:r w:rsidR="00A66FED" w:rsidRPr="00C9499F">
        <w:t xml:space="preserve"> </w:t>
      </w:r>
      <w:hyperlink r:id="rId54" w:history="1">
        <w:r w:rsidR="00A66FED" w:rsidRPr="00C9499F">
          <w:rPr>
            <w:rStyle w:val="Hyperlink"/>
          </w:rPr>
          <w:t>Chair_notes_104b-e</w:t>
        </w:r>
      </w:hyperlink>
    </w:p>
    <w:sectPr w:rsidR="00622E86" w:rsidRPr="00C9499F">
      <w:headerReference w:type="even" r:id="rId55"/>
      <w:headerReference w:type="default" r:id="rId56"/>
      <w:footerReference w:type="even" r:id="rId57"/>
      <w:footerReference w:type="default" r:id="rId58"/>
      <w:headerReference w:type="first" r:id="rId59"/>
      <w:footerReference w:type="first" r:id="rId6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C3578" w14:textId="77777777" w:rsidR="00FA1404" w:rsidRDefault="00FA1404" w:rsidP="0051097B">
      <w:r>
        <w:separator/>
      </w:r>
    </w:p>
  </w:endnote>
  <w:endnote w:type="continuationSeparator" w:id="0">
    <w:p w14:paraId="1CC64FCD" w14:textId="77777777" w:rsidR="00FA1404" w:rsidRDefault="00FA1404" w:rsidP="0051097B">
      <w:r>
        <w:continuationSeparator/>
      </w:r>
    </w:p>
  </w:endnote>
  <w:endnote w:type="continuationNotice" w:id="1">
    <w:p w14:paraId="5DCEB737" w14:textId="77777777" w:rsidR="00FA1404" w:rsidRDefault="00FA1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5344" w14:textId="77777777" w:rsidR="0036395C" w:rsidRDefault="0036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B57F" w14:textId="77777777" w:rsidR="0036395C" w:rsidRDefault="0036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3260" w14:textId="77777777" w:rsidR="0036395C" w:rsidRDefault="0036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07074" w14:textId="77777777" w:rsidR="00FA1404" w:rsidRDefault="00FA1404" w:rsidP="0051097B">
      <w:r>
        <w:separator/>
      </w:r>
    </w:p>
  </w:footnote>
  <w:footnote w:type="continuationSeparator" w:id="0">
    <w:p w14:paraId="6C08EDDF" w14:textId="77777777" w:rsidR="00FA1404" w:rsidRDefault="00FA1404" w:rsidP="0051097B">
      <w:r>
        <w:continuationSeparator/>
      </w:r>
    </w:p>
  </w:footnote>
  <w:footnote w:type="continuationNotice" w:id="1">
    <w:p w14:paraId="16FDDB49" w14:textId="77777777" w:rsidR="00FA1404" w:rsidRDefault="00FA1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55BD" w14:textId="77777777" w:rsidR="0036395C" w:rsidRDefault="0036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A98A" w14:textId="77777777" w:rsidR="0036395C" w:rsidRDefault="0036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27AB" w14:textId="77777777" w:rsidR="0036395C" w:rsidRDefault="0036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2CFA"/>
    <w:multiLevelType w:val="hybridMultilevel"/>
    <w:tmpl w:val="3E44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24C04"/>
    <w:multiLevelType w:val="hybridMultilevel"/>
    <w:tmpl w:val="76E246B2"/>
    <w:lvl w:ilvl="0" w:tplc="007E5D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A6915"/>
    <w:multiLevelType w:val="multilevel"/>
    <w:tmpl w:val="4BF6A5A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7"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DA4FB2"/>
    <w:multiLevelType w:val="hybridMultilevel"/>
    <w:tmpl w:val="0420BB36"/>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6170C7"/>
    <w:multiLevelType w:val="hybridMultilevel"/>
    <w:tmpl w:val="821832E8"/>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BB7FF9"/>
    <w:multiLevelType w:val="hybridMultilevel"/>
    <w:tmpl w:val="7B9A2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1244B"/>
    <w:multiLevelType w:val="hybridMultilevel"/>
    <w:tmpl w:val="19BA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A5DC4"/>
    <w:multiLevelType w:val="hybridMultilevel"/>
    <w:tmpl w:val="EE88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391F"/>
    <w:multiLevelType w:val="hybridMultilevel"/>
    <w:tmpl w:val="4446B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857750"/>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4"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2512E"/>
    <w:multiLevelType w:val="hybridMultilevel"/>
    <w:tmpl w:val="160C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9"/>
  </w:num>
  <w:num w:numId="4">
    <w:abstractNumId w:val="14"/>
  </w:num>
  <w:num w:numId="5">
    <w:abstractNumId w:val="1"/>
  </w:num>
  <w:num w:numId="6">
    <w:abstractNumId w:val="22"/>
  </w:num>
  <w:num w:numId="7">
    <w:abstractNumId w:val="12"/>
  </w:num>
  <w:num w:numId="8">
    <w:abstractNumId w:val="0"/>
  </w:num>
  <w:num w:numId="9">
    <w:abstractNumId w:val="10"/>
  </w:num>
  <w:num w:numId="10">
    <w:abstractNumId w:val="5"/>
  </w:num>
  <w:num w:numId="11">
    <w:abstractNumId w:val="7"/>
  </w:num>
  <w:num w:numId="12">
    <w:abstractNumId w:val="15"/>
  </w:num>
  <w:num w:numId="13">
    <w:abstractNumId w:val="17"/>
  </w:num>
  <w:num w:numId="14">
    <w:abstractNumId w:val="11"/>
  </w:num>
  <w:num w:numId="15">
    <w:abstractNumId w:val="13"/>
  </w:num>
  <w:num w:numId="16">
    <w:abstractNumId w:val="2"/>
  </w:num>
  <w:num w:numId="17">
    <w:abstractNumId w:val="21"/>
  </w:num>
  <w:num w:numId="18">
    <w:abstractNumId w:val="8"/>
  </w:num>
  <w:num w:numId="19">
    <w:abstractNumId w:val="26"/>
  </w:num>
  <w:num w:numId="20">
    <w:abstractNumId w:val="24"/>
  </w:num>
  <w:num w:numId="21">
    <w:abstractNumId w:val="6"/>
  </w:num>
  <w:num w:numId="22">
    <w:abstractNumId w:val="9"/>
  </w:num>
  <w:num w:numId="23">
    <w:abstractNumId w:val="16"/>
  </w:num>
  <w:num w:numId="24">
    <w:abstractNumId w:val="18"/>
  </w:num>
  <w:num w:numId="25">
    <w:abstractNumId w:val="25"/>
  </w:num>
  <w:num w:numId="26">
    <w:abstractNumId w:val="2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1024"/>
    <w:rsid w:val="0000333E"/>
    <w:rsid w:val="000070B3"/>
    <w:rsid w:val="00014A31"/>
    <w:rsid w:val="00015E88"/>
    <w:rsid w:val="00016662"/>
    <w:rsid w:val="00016E5A"/>
    <w:rsid w:val="0002371B"/>
    <w:rsid w:val="00027F78"/>
    <w:rsid w:val="00032086"/>
    <w:rsid w:val="000329AD"/>
    <w:rsid w:val="000335C5"/>
    <w:rsid w:val="000363D9"/>
    <w:rsid w:val="00037A2D"/>
    <w:rsid w:val="00037AC2"/>
    <w:rsid w:val="00041180"/>
    <w:rsid w:val="00041FCF"/>
    <w:rsid w:val="00046E9B"/>
    <w:rsid w:val="000536EB"/>
    <w:rsid w:val="00053D92"/>
    <w:rsid w:val="00056271"/>
    <w:rsid w:val="00061FF8"/>
    <w:rsid w:val="00062612"/>
    <w:rsid w:val="00066478"/>
    <w:rsid w:val="000726B3"/>
    <w:rsid w:val="0007399D"/>
    <w:rsid w:val="00073EC6"/>
    <w:rsid w:val="0008163B"/>
    <w:rsid w:val="00083262"/>
    <w:rsid w:val="0008358F"/>
    <w:rsid w:val="000850FF"/>
    <w:rsid w:val="00096D78"/>
    <w:rsid w:val="00096D96"/>
    <w:rsid w:val="000A03C5"/>
    <w:rsid w:val="000A22A2"/>
    <w:rsid w:val="000A315B"/>
    <w:rsid w:val="000A511F"/>
    <w:rsid w:val="000A7FB3"/>
    <w:rsid w:val="000B003D"/>
    <w:rsid w:val="000B4693"/>
    <w:rsid w:val="000C218C"/>
    <w:rsid w:val="000C344C"/>
    <w:rsid w:val="000D22C5"/>
    <w:rsid w:val="000E4E15"/>
    <w:rsid w:val="000F08CD"/>
    <w:rsid w:val="000F2760"/>
    <w:rsid w:val="000F3CC3"/>
    <w:rsid w:val="000F4644"/>
    <w:rsid w:val="000F63E0"/>
    <w:rsid w:val="000F73A1"/>
    <w:rsid w:val="001001B3"/>
    <w:rsid w:val="001002D4"/>
    <w:rsid w:val="00105660"/>
    <w:rsid w:val="00107844"/>
    <w:rsid w:val="00110435"/>
    <w:rsid w:val="001128FA"/>
    <w:rsid w:val="00112FF6"/>
    <w:rsid w:val="0011402A"/>
    <w:rsid w:val="001165AE"/>
    <w:rsid w:val="001168BD"/>
    <w:rsid w:val="001243B9"/>
    <w:rsid w:val="00130EBA"/>
    <w:rsid w:val="001339E2"/>
    <w:rsid w:val="0013466C"/>
    <w:rsid w:val="00137E87"/>
    <w:rsid w:val="00140A22"/>
    <w:rsid w:val="00140F9F"/>
    <w:rsid w:val="00141228"/>
    <w:rsid w:val="0014364B"/>
    <w:rsid w:val="00144950"/>
    <w:rsid w:val="0014556A"/>
    <w:rsid w:val="00146420"/>
    <w:rsid w:val="00147C60"/>
    <w:rsid w:val="001521AB"/>
    <w:rsid w:val="001541E9"/>
    <w:rsid w:val="00160721"/>
    <w:rsid w:val="00162DE2"/>
    <w:rsid w:val="00163785"/>
    <w:rsid w:val="00163E49"/>
    <w:rsid w:val="00164C2E"/>
    <w:rsid w:val="00166426"/>
    <w:rsid w:val="00167832"/>
    <w:rsid w:val="0017443B"/>
    <w:rsid w:val="00176468"/>
    <w:rsid w:val="00181C71"/>
    <w:rsid w:val="001834E4"/>
    <w:rsid w:val="0018486C"/>
    <w:rsid w:val="00185CD1"/>
    <w:rsid w:val="00186767"/>
    <w:rsid w:val="001870AF"/>
    <w:rsid w:val="00190A51"/>
    <w:rsid w:val="00191339"/>
    <w:rsid w:val="00192A82"/>
    <w:rsid w:val="00194B60"/>
    <w:rsid w:val="001950A0"/>
    <w:rsid w:val="00195B9D"/>
    <w:rsid w:val="00196305"/>
    <w:rsid w:val="001A0562"/>
    <w:rsid w:val="001A082F"/>
    <w:rsid w:val="001A0C1E"/>
    <w:rsid w:val="001A1CF1"/>
    <w:rsid w:val="001A31ED"/>
    <w:rsid w:val="001A3A53"/>
    <w:rsid w:val="001A44A9"/>
    <w:rsid w:val="001A4F86"/>
    <w:rsid w:val="001A5642"/>
    <w:rsid w:val="001A6EC6"/>
    <w:rsid w:val="001A77BE"/>
    <w:rsid w:val="001B2DF3"/>
    <w:rsid w:val="001B43C5"/>
    <w:rsid w:val="001B7487"/>
    <w:rsid w:val="001B7EF5"/>
    <w:rsid w:val="001C40AC"/>
    <w:rsid w:val="001C469C"/>
    <w:rsid w:val="001C4A09"/>
    <w:rsid w:val="001D274F"/>
    <w:rsid w:val="001D3DCE"/>
    <w:rsid w:val="001D4E31"/>
    <w:rsid w:val="001D5EEE"/>
    <w:rsid w:val="001E1963"/>
    <w:rsid w:val="001E262D"/>
    <w:rsid w:val="001E407A"/>
    <w:rsid w:val="001E4739"/>
    <w:rsid w:val="001E7940"/>
    <w:rsid w:val="001F0950"/>
    <w:rsid w:val="001F1F28"/>
    <w:rsid w:val="001F45D8"/>
    <w:rsid w:val="001F52E3"/>
    <w:rsid w:val="001F5DE1"/>
    <w:rsid w:val="001F60AC"/>
    <w:rsid w:val="001F75C4"/>
    <w:rsid w:val="00202F20"/>
    <w:rsid w:val="002032AE"/>
    <w:rsid w:val="00211501"/>
    <w:rsid w:val="00213138"/>
    <w:rsid w:val="002143C6"/>
    <w:rsid w:val="00220DFF"/>
    <w:rsid w:val="0023076A"/>
    <w:rsid w:val="00230E84"/>
    <w:rsid w:val="0023336B"/>
    <w:rsid w:val="002340A2"/>
    <w:rsid w:val="00235480"/>
    <w:rsid w:val="002365FC"/>
    <w:rsid w:val="0023770A"/>
    <w:rsid w:val="00237A05"/>
    <w:rsid w:val="00240051"/>
    <w:rsid w:val="002430A1"/>
    <w:rsid w:val="00243116"/>
    <w:rsid w:val="002530C5"/>
    <w:rsid w:val="00253800"/>
    <w:rsid w:val="00253EFA"/>
    <w:rsid w:val="0025577A"/>
    <w:rsid w:val="00261047"/>
    <w:rsid w:val="002611E4"/>
    <w:rsid w:val="002616BC"/>
    <w:rsid w:val="00261EA8"/>
    <w:rsid w:val="00263273"/>
    <w:rsid w:val="00264210"/>
    <w:rsid w:val="002669CF"/>
    <w:rsid w:val="00266B73"/>
    <w:rsid w:val="0027254C"/>
    <w:rsid w:val="00274898"/>
    <w:rsid w:val="002776CE"/>
    <w:rsid w:val="00277BFF"/>
    <w:rsid w:val="00281878"/>
    <w:rsid w:val="002823A9"/>
    <w:rsid w:val="00284334"/>
    <w:rsid w:val="0028760C"/>
    <w:rsid w:val="00291793"/>
    <w:rsid w:val="00293831"/>
    <w:rsid w:val="00294BB5"/>
    <w:rsid w:val="00294D35"/>
    <w:rsid w:val="00296E90"/>
    <w:rsid w:val="002A020E"/>
    <w:rsid w:val="002A3C32"/>
    <w:rsid w:val="002A77C7"/>
    <w:rsid w:val="002B7CF4"/>
    <w:rsid w:val="002C6A30"/>
    <w:rsid w:val="002C730D"/>
    <w:rsid w:val="002D249A"/>
    <w:rsid w:val="002D2577"/>
    <w:rsid w:val="002D3870"/>
    <w:rsid w:val="002D3E3C"/>
    <w:rsid w:val="002E0B17"/>
    <w:rsid w:val="002E0CB5"/>
    <w:rsid w:val="002E14FA"/>
    <w:rsid w:val="002E26D9"/>
    <w:rsid w:val="002E34C2"/>
    <w:rsid w:val="002E42B8"/>
    <w:rsid w:val="002E4AFF"/>
    <w:rsid w:val="002E51EB"/>
    <w:rsid w:val="002E58B7"/>
    <w:rsid w:val="002F16F1"/>
    <w:rsid w:val="002F2294"/>
    <w:rsid w:val="002F2358"/>
    <w:rsid w:val="002F2896"/>
    <w:rsid w:val="002F4B24"/>
    <w:rsid w:val="00305495"/>
    <w:rsid w:val="003133A2"/>
    <w:rsid w:val="003143BE"/>
    <w:rsid w:val="00316E44"/>
    <w:rsid w:val="00322CCC"/>
    <w:rsid w:val="0032424E"/>
    <w:rsid w:val="003279E1"/>
    <w:rsid w:val="00330C81"/>
    <w:rsid w:val="0033163A"/>
    <w:rsid w:val="00335FB3"/>
    <w:rsid w:val="00340B09"/>
    <w:rsid w:val="00342D40"/>
    <w:rsid w:val="003459C1"/>
    <w:rsid w:val="003477C1"/>
    <w:rsid w:val="0035001C"/>
    <w:rsid w:val="003559A7"/>
    <w:rsid w:val="00356B4E"/>
    <w:rsid w:val="00357B0D"/>
    <w:rsid w:val="00357C4D"/>
    <w:rsid w:val="003600EF"/>
    <w:rsid w:val="0036395C"/>
    <w:rsid w:val="00363B32"/>
    <w:rsid w:val="0037083D"/>
    <w:rsid w:val="00371D79"/>
    <w:rsid w:val="00372C18"/>
    <w:rsid w:val="00373997"/>
    <w:rsid w:val="003753E9"/>
    <w:rsid w:val="003848CF"/>
    <w:rsid w:val="003865C4"/>
    <w:rsid w:val="00387E69"/>
    <w:rsid w:val="00392327"/>
    <w:rsid w:val="003950BF"/>
    <w:rsid w:val="003A0104"/>
    <w:rsid w:val="003A0343"/>
    <w:rsid w:val="003A16A8"/>
    <w:rsid w:val="003A5647"/>
    <w:rsid w:val="003B15CC"/>
    <w:rsid w:val="003B2B23"/>
    <w:rsid w:val="003B551A"/>
    <w:rsid w:val="003C0AEE"/>
    <w:rsid w:val="003C2A6B"/>
    <w:rsid w:val="003C3DD7"/>
    <w:rsid w:val="003C50A5"/>
    <w:rsid w:val="003C5101"/>
    <w:rsid w:val="003C51EE"/>
    <w:rsid w:val="003C58FD"/>
    <w:rsid w:val="003D4127"/>
    <w:rsid w:val="003D6213"/>
    <w:rsid w:val="003E04CF"/>
    <w:rsid w:val="003F103D"/>
    <w:rsid w:val="003F387F"/>
    <w:rsid w:val="003F4718"/>
    <w:rsid w:val="003F6EF2"/>
    <w:rsid w:val="004053C4"/>
    <w:rsid w:val="0040790F"/>
    <w:rsid w:val="00411E99"/>
    <w:rsid w:val="0041404F"/>
    <w:rsid w:val="00421506"/>
    <w:rsid w:val="00422AB8"/>
    <w:rsid w:val="0042382C"/>
    <w:rsid w:val="00423D0D"/>
    <w:rsid w:val="00425CE8"/>
    <w:rsid w:val="00430CFF"/>
    <w:rsid w:val="004322F2"/>
    <w:rsid w:val="00433767"/>
    <w:rsid w:val="004347E9"/>
    <w:rsid w:val="00437427"/>
    <w:rsid w:val="00442AAB"/>
    <w:rsid w:val="00445984"/>
    <w:rsid w:val="00447CFD"/>
    <w:rsid w:val="00450685"/>
    <w:rsid w:val="00451C98"/>
    <w:rsid w:val="0045268F"/>
    <w:rsid w:val="00457013"/>
    <w:rsid w:val="00460638"/>
    <w:rsid w:val="0046438A"/>
    <w:rsid w:val="00464463"/>
    <w:rsid w:val="00471574"/>
    <w:rsid w:val="0047391B"/>
    <w:rsid w:val="00473DAD"/>
    <w:rsid w:val="00474AC1"/>
    <w:rsid w:val="00477DC6"/>
    <w:rsid w:val="00482619"/>
    <w:rsid w:val="00486D69"/>
    <w:rsid w:val="00487B4C"/>
    <w:rsid w:val="004926AB"/>
    <w:rsid w:val="004A0006"/>
    <w:rsid w:val="004A5F2F"/>
    <w:rsid w:val="004A7443"/>
    <w:rsid w:val="004B10F5"/>
    <w:rsid w:val="004B16B2"/>
    <w:rsid w:val="004B221F"/>
    <w:rsid w:val="004B71D8"/>
    <w:rsid w:val="004B758B"/>
    <w:rsid w:val="004C415F"/>
    <w:rsid w:val="004D5330"/>
    <w:rsid w:val="004D6D2F"/>
    <w:rsid w:val="004E0E90"/>
    <w:rsid w:val="004E1640"/>
    <w:rsid w:val="004E2EA1"/>
    <w:rsid w:val="004E3C29"/>
    <w:rsid w:val="004E6071"/>
    <w:rsid w:val="004E6744"/>
    <w:rsid w:val="004F0D83"/>
    <w:rsid w:val="004F2A22"/>
    <w:rsid w:val="004F534B"/>
    <w:rsid w:val="004F70DC"/>
    <w:rsid w:val="00502B02"/>
    <w:rsid w:val="00506035"/>
    <w:rsid w:val="00506BC4"/>
    <w:rsid w:val="0051097B"/>
    <w:rsid w:val="00516AD7"/>
    <w:rsid w:val="00517842"/>
    <w:rsid w:val="00522A95"/>
    <w:rsid w:val="00525D3D"/>
    <w:rsid w:val="0052697B"/>
    <w:rsid w:val="00532C65"/>
    <w:rsid w:val="005340F8"/>
    <w:rsid w:val="005342E1"/>
    <w:rsid w:val="00534B18"/>
    <w:rsid w:val="00536CC4"/>
    <w:rsid w:val="00537D94"/>
    <w:rsid w:val="00540CB2"/>
    <w:rsid w:val="005467C7"/>
    <w:rsid w:val="005503AA"/>
    <w:rsid w:val="00553232"/>
    <w:rsid w:val="00553861"/>
    <w:rsid w:val="0055525C"/>
    <w:rsid w:val="00556072"/>
    <w:rsid w:val="005614F6"/>
    <w:rsid w:val="00561E72"/>
    <w:rsid w:val="00564663"/>
    <w:rsid w:val="005674F7"/>
    <w:rsid w:val="005701CF"/>
    <w:rsid w:val="0057102F"/>
    <w:rsid w:val="005739EB"/>
    <w:rsid w:val="00573D70"/>
    <w:rsid w:val="005779F9"/>
    <w:rsid w:val="005800BB"/>
    <w:rsid w:val="005813BF"/>
    <w:rsid w:val="00581C31"/>
    <w:rsid w:val="00592AE7"/>
    <w:rsid w:val="005934A5"/>
    <w:rsid w:val="00593CDA"/>
    <w:rsid w:val="005964B0"/>
    <w:rsid w:val="005A35B5"/>
    <w:rsid w:val="005A532D"/>
    <w:rsid w:val="005A618B"/>
    <w:rsid w:val="005A6803"/>
    <w:rsid w:val="005B3F2F"/>
    <w:rsid w:val="005B4411"/>
    <w:rsid w:val="005B4803"/>
    <w:rsid w:val="005B5982"/>
    <w:rsid w:val="005C7625"/>
    <w:rsid w:val="005D4B82"/>
    <w:rsid w:val="005D5C8D"/>
    <w:rsid w:val="005E167F"/>
    <w:rsid w:val="005E2CAD"/>
    <w:rsid w:val="005E2D2D"/>
    <w:rsid w:val="005F21D3"/>
    <w:rsid w:val="00603ADB"/>
    <w:rsid w:val="006073E9"/>
    <w:rsid w:val="0061052E"/>
    <w:rsid w:val="006121F0"/>
    <w:rsid w:val="006135AB"/>
    <w:rsid w:val="00620FE8"/>
    <w:rsid w:val="0062220C"/>
    <w:rsid w:val="00622BAB"/>
    <w:rsid w:val="00622C49"/>
    <w:rsid w:val="00622E86"/>
    <w:rsid w:val="006243FD"/>
    <w:rsid w:val="006329C1"/>
    <w:rsid w:val="00633F34"/>
    <w:rsid w:val="00634FC2"/>
    <w:rsid w:val="006441C7"/>
    <w:rsid w:val="00645D01"/>
    <w:rsid w:val="00654B8F"/>
    <w:rsid w:val="00661266"/>
    <w:rsid w:val="00662967"/>
    <w:rsid w:val="006652CC"/>
    <w:rsid w:val="00670382"/>
    <w:rsid w:val="00672612"/>
    <w:rsid w:val="00687003"/>
    <w:rsid w:val="006907ED"/>
    <w:rsid w:val="00691338"/>
    <w:rsid w:val="00691C1A"/>
    <w:rsid w:val="00693687"/>
    <w:rsid w:val="0069508B"/>
    <w:rsid w:val="00696447"/>
    <w:rsid w:val="00696617"/>
    <w:rsid w:val="006A3151"/>
    <w:rsid w:val="006B29C9"/>
    <w:rsid w:val="006B3D70"/>
    <w:rsid w:val="006C1B8D"/>
    <w:rsid w:val="006C1DEE"/>
    <w:rsid w:val="006D277C"/>
    <w:rsid w:val="006D3637"/>
    <w:rsid w:val="006D46EA"/>
    <w:rsid w:val="006D695A"/>
    <w:rsid w:val="006D7CC3"/>
    <w:rsid w:val="006E0CAB"/>
    <w:rsid w:val="006E59F5"/>
    <w:rsid w:val="006F0774"/>
    <w:rsid w:val="007000DC"/>
    <w:rsid w:val="00701B5F"/>
    <w:rsid w:val="00703468"/>
    <w:rsid w:val="007074CE"/>
    <w:rsid w:val="00715B5A"/>
    <w:rsid w:val="00715EBD"/>
    <w:rsid w:val="00716B85"/>
    <w:rsid w:val="00725997"/>
    <w:rsid w:val="00731437"/>
    <w:rsid w:val="00733723"/>
    <w:rsid w:val="00733951"/>
    <w:rsid w:val="0074331B"/>
    <w:rsid w:val="00745063"/>
    <w:rsid w:val="007554E0"/>
    <w:rsid w:val="007556A6"/>
    <w:rsid w:val="00757464"/>
    <w:rsid w:val="00757EF0"/>
    <w:rsid w:val="00761C0F"/>
    <w:rsid w:val="00763542"/>
    <w:rsid w:val="00763F67"/>
    <w:rsid w:val="0076490F"/>
    <w:rsid w:val="0076530D"/>
    <w:rsid w:val="007678FF"/>
    <w:rsid w:val="007713BC"/>
    <w:rsid w:val="007758C8"/>
    <w:rsid w:val="007765A9"/>
    <w:rsid w:val="007766A6"/>
    <w:rsid w:val="007804C0"/>
    <w:rsid w:val="00780C5B"/>
    <w:rsid w:val="00780D93"/>
    <w:rsid w:val="00782007"/>
    <w:rsid w:val="00787CA3"/>
    <w:rsid w:val="00791D93"/>
    <w:rsid w:val="00792509"/>
    <w:rsid w:val="00795830"/>
    <w:rsid w:val="007A12B0"/>
    <w:rsid w:val="007A27BA"/>
    <w:rsid w:val="007A4ADF"/>
    <w:rsid w:val="007A5C1B"/>
    <w:rsid w:val="007A6566"/>
    <w:rsid w:val="007A7EC3"/>
    <w:rsid w:val="007B0049"/>
    <w:rsid w:val="007B15C4"/>
    <w:rsid w:val="007C0295"/>
    <w:rsid w:val="007C2904"/>
    <w:rsid w:val="007C4321"/>
    <w:rsid w:val="007C43CB"/>
    <w:rsid w:val="007C48C8"/>
    <w:rsid w:val="007D30C9"/>
    <w:rsid w:val="007D379A"/>
    <w:rsid w:val="007D55DC"/>
    <w:rsid w:val="007D6BF7"/>
    <w:rsid w:val="007E2DA6"/>
    <w:rsid w:val="007E4448"/>
    <w:rsid w:val="007E58C8"/>
    <w:rsid w:val="007E64E8"/>
    <w:rsid w:val="007E6E78"/>
    <w:rsid w:val="007F1B52"/>
    <w:rsid w:val="007F37D2"/>
    <w:rsid w:val="007F6F69"/>
    <w:rsid w:val="00805ABB"/>
    <w:rsid w:val="0080772E"/>
    <w:rsid w:val="0081016B"/>
    <w:rsid w:val="00810C00"/>
    <w:rsid w:val="0081288F"/>
    <w:rsid w:val="00815C64"/>
    <w:rsid w:val="00820EB1"/>
    <w:rsid w:val="00832B40"/>
    <w:rsid w:val="0083574B"/>
    <w:rsid w:val="008357BB"/>
    <w:rsid w:val="00842023"/>
    <w:rsid w:val="00842C82"/>
    <w:rsid w:val="00844656"/>
    <w:rsid w:val="00850C92"/>
    <w:rsid w:val="00853648"/>
    <w:rsid w:val="00856299"/>
    <w:rsid w:val="008578E4"/>
    <w:rsid w:val="00857EC8"/>
    <w:rsid w:val="00860203"/>
    <w:rsid w:val="00872CE8"/>
    <w:rsid w:val="00873119"/>
    <w:rsid w:val="0088045A"/>
    <w:rsid w:val="00881311"/>
    <w:rsid w:val="00890619"/>
    <w:rsid w:val="008921C4"/>
    <w:rsid w:val="008946EF"/>
    <w:rsid w:val="008947B4"/>
    <w:rsid w:val="00897720"/>
    <w:rsid w:val="008A0E0A"/>
    <w:rsid w:val="008A26F2"/>
    <w:rsid w:val="008A4B2A"/>
    <w:rsid w:val="008A6444"/>
    <w:rsid w:val="008B0489"/>
    <w:rsid w:val="008B2E47"/>
    <w:rsid w:val="008B4164"/>
    <w:rsid w:val="008B49DC"/>
    <w:rsid w:val="008C0443"/>
    <w:rsid w:val="008C1C73"/>
    <w:rsid w:val="008C20FC"/>
    <w:rsid w:val="008C391C"/>
    <w:rsid w:val="008C4B61"/>
    <w:rsid w:val="008D0D78"/>
    <w:rsid w:val="008D2B91"/>
    <w:rsid w:val="008D5954"/>
    <w:rsid w:val="008D7AD5"/>
    <w:rsid w:val="008E1EE2"/>
    <w:rsid w:val="008E32A6"/>
    <w:rsid w:val="008E432E"/>
    <w:rsid w:val="008E60D5"/>
    <w:rsid w:val="008F2A5D"/>
    <w:rsid w:val="008F4630"/>
    <w:rsid w:val="008F4916"/>
    <w:rsid w:val="008F7488"/>
    <w:rsid w:val="00901390"/>
    <w:rsid w:val="00901EA3"/>
    <w:rsid w:val="009024C5"/>
    <w:rsid w:val="00915714"/>
    <w:rsid w:val="00920D41"/>
    <w:rsid w:val="009227B2"/>
    <w:rsid w:val="00923AA1"/>
    <w:rsid w:val="009244F7"/>
    <w:rsid w:val="00926AC7"/>
    <w:rsid w:val="00927BAA"/>
    <w:rsid w:val="00931445"/>
    <w:rsid w:val="00932784"/>
    <w:rsid w:val="009347F2"/>
    <w:rsid w:val="009357DF"/>
    <w:rsid w:val="009414F4"/>
    <w:rsid w:val="00941C72"/>
    <w:rsid w:val="0094342A"/>
    <w:rsid w:val="00947843"/>
    <w:rsid w:val="0095232D"/>
    <w:rsid w:val="009525F5"/>
    <w:rsid w:val="00952E4F"/>
    <w:rsid w:val="009531D2"/>
    <w:rsid w:val="00954681"/>
    <w:rsid w:val="00954F16"/>
    <w:rsid w:val="009563FD"/>
    <w:rsid w:val="00957BCB"/>
    <w:rsid w:val="00963295"/>
    <w:rsid w:val="00965E3C"/>
    <w:rsid w:val="00970775"/>
    <w:rsid w:val="0097769E"/>
    <w:rsid w:val="00982A5C"/>
    <w:rsid w:val="00985A3B"/>
    <w:rsid w:val="0099242B"/>
    <w:rsid w:val="00995B33"/>
    <w:rsid w:val="009B08AD"/>
    <w:rsid w:val="009B6BD5"/>
    <w:rsid w:val="009C3BA5"/>
    <w:rsid w:val="009E60D6"/>
    <w:rsid w:val="009E7AF3"/>
    <w:rsid w:val="009E7FBE"/>
    <w:rsid w:val="009F13FC"/>
    <w:rsid w:val="009F1A5F"/>
    <w:rsid w:val="009F20C2"/>
    <w:rsid w:val="009F4C09"/>
    <w:rsid w:val="009F614C"/>
    <w:rsid w:val="00A00D68"/>
    <w:rsid w:val="00A049B6"/>
    <w:rsid w:val="00A05B4C"/>
    <w:rsid w:val="00A07398"/>
    <w:rsid w:val="00A235D8"/>
    <w:rsid w:val="00A23733"/>
    <w:rsid w:val="00A23C4C"/>
    <w:rsid w:val="00A31AC3"/>
    <w:rsid w:val="00A32096"/>
    <w:rsid w:val="00A33B8E"/>
    <w:rsid w:val="00A3675F"/>
    <w:rsid w:val="00A36DC2"/>
    <w:rsid w:val="00A41B14"/>
    <w:rsid w:val="00A44011"/>
    <w:rsid w:val="00A47DE7"/>
    <w:rsid w:val="00A54B59"/>
    <w:rsid w:val="00A5536E"/>
    <w:rsid w:val="00A56346"/>
    <w:rsid w:val="00A57F61"/>
    <w:rsid w:val="00A61D21"/>
    <w:rsid w:val="00A625AD"/>
    <w:rsid w:val="00A64741"/>
    <w:rsid w:val="00A66FED"/>
    <w:rsid w:val="00A7087E"/>
    <w:rsid w:val="00A748C6"/>
    <w:rsid w:val="00A76ABF"/>
    <w:rsid w:val="00A80666"/>
    <w:rsid w:val="00A82250"/>
    <w:rsid w:val="00A85875"/>
    <w:rsid w:val="00A861C7"/>
    <w:rsid w:val="00A86F36"/>
    <w:rsid w:val="00A93B07"/>
    <w:rsid w:val="00A955F9"/>
    <w:rsid w:val="00A96E11"/>
    <w:rsid w:val="00AA1384"/>
    <w:rsid w:val="00AA23BB"/>
    <w:rsid w:val="00AA456D"/>
    <w:rsid w:val="00AB1964"/>
    <w:rsid w:val="00AB1C9A"/>
    <w:rsid w:val="00AB30F9"/>
    <w:rsid w:val="00AB6B65"/>
    <w:rsid w:val="00AB6E62"/>
    <w:rsid w:val="00AC0B6C"/>
    <w:rsid w:val="00AD30E9"/>
    <w:rsid w:val="00AD31B2"/>
    <w:rsid w:val="00AD523B"/>
    <w:rsid w:val="00AD6CCA"/>
    <w:rsid w:val="00AD7B22"/>
    <w:rsid w:val="00AE0DC3"/>
    <w:rsid w:val="00AE2D11"/>
    <w:rsid w:val="00AE6E90"/>
    <w:rsid w:val="00AE789C"/>
    <w:rsid w:val="00AF0596"/>
    <w:rsid w:val="00AF0E84"/>
    <w:rsid w:val="00AF268A"/>
    <w:rsid w:val="00AF2E9A"/>
    <w:rsid w:val="00AF3159"/>
    <w:rsid w:val="00AF4A92"/>
    <w:rsid w:val="00B02AD1"/>
    <w:rsid w:val="00B048AB"/>
    <w:rsid w:val="00B0496D"/>
    <w:rsid w:val="00B06351"/>
    <w:rsid w:val="00B07A50"/>
    <w:rsid w:val="00B1357D"/>
    <w:rsid w:val="00B1626A"/>
    <w:rsid w:val="00B16A6A"/>
    <w:rsid w:val="00B17360"/>
    <w:rsid w:val="00B2312D"/>
    <w:rsid w:val="00B2340A"/>
    <w:rsid w:val="00B23FB3"/>
    <w:rsid w:val="00B24FCA"/>
    <w:rsid w:val="00B253C3"/>
    <w:rsid w:val="00B26147"/>
    <w:rsid w:val="00B27DD2"/>
    <w:rsid w:val="00B27EE2"/>
    <w:rsid w:val="00B27FA3"/>
    <w:rsid w:val="00B326D6"/>
    <w:rsid w:val="00B34053"/>
    <w:rsid w:val="00B34E51"/>
    <w:rsid w:val="00B3516A"/>
    <w:rsid w:val="00B46640"/>
    <w:rsid w:val="00B467F6"/>
    <w:rsid w:val="00B46EA1"/>
    <w:rsid w:val="00B50F11"/>
    <w:rsid w:val="00B51478"/>
    <w:rsid w:val="00B53F9F"/>
    <w:rsid w:val="00B547E7"/>
    <w:rsid w:val="00B617BA"/>
    <w:rsid w:val="00B61811"/>
    <w:rsid w:val="00B62413"/>
    <w:rsid w:val="00B65065"/>
    <w:rsid w:val="00B66E6B"/>
    <w:rsid w:val="00B744EE"/>
    <w:rsid w:val="00B8053C"/>
    <w:rsid w:val="00B805B7"/>
    <w:rsid w:val="00B83B52"/>
    <w:rsid w:val="00B83EA9"/>
    <w:rsid w:val="00B84597"/>
    <w:rsid w:val="00B845C0"/>
    <w:rsid w:val="00B87350"/>
    <w:rsid w:val="00B916DE"/>
    <w:rsid w:val="00B91E26"/>
    <w:rsid w:val="00B92914"/>
    <w:rsid w:val="00B9511F"/>
    <w:rsid w:val="00BA01F5"/>
    <w:rsid w:val="00BA4883"/>
    <w:rsid w:val="00BA5B5D"/>
    <w:rsid w:val="00BA7B80"/>
    <w:rsid w:val="00BB27DB"/>
    <w:rsid w:val="00BB4D00"/>
    <w:rsid w:val="00BB756F"/>
    <w:rsid w:val="00BC1CA4"/>
    <w:rsid w:val="00BC4BDD"/>
    <w:rsid w:val="00BC6044"/>
    <w:rsid w:val="00BC6535"/>
    <w:rsid w:val="00BC689E"/>
    <w:rsid w:val="00BC7AF6"/>
    <w:rsid w:val="00BD0478"/>
    <w:rsid w:val="00BD4DEA"/>
    <w:rsid w:val="00BD64EC"/>
    <w:rsid w:val="00BD672C"/>
    <w:rsid w:val="00BD6F32"/>
    <w:rsid w:val="00BE044C"/>
    <w:rsid w:val="00BE1186"/>
    <w:rsid w:val="00BE192A"/>
    <w:rsid w:val="00BE1E98"/>
    <w:rsid w:val="00BE37A6"/>
    <w:rsid w:val="00BE4EF9"/>
    <w:rsid w:val="00BE5F4F"/>
    <w:rsid w:val="00BF225A"/>
    <w:rsid w:val="00BF7998"/>
    <w:rsid w:val="00C02992"/>
    <w:rsid w:val="00C0397B"/>
    <w:rsid w:val="00C05668"/>
    <w:rsid w:val="00C113FF"/>
    <w:rsid w:val="00C14376"/>
    <w:rsid w:val="00C1764B"/>
    <w:rsid w:val="00C22233"/>
    <w:rsid w:val="00C23245"/>
    <w:rsid w:val="00C242AE"/>
    <w:rsid w:val="00C24393"/>
    <w:rsid w:val="00C24DBC"/>
    <w:rsid w:val="00C32E45"/>
    <w:rsid w:val="00C334E6"/>
    <w:rsid w:val="00C40955"/>
    <w:rsid w:val="00C4467B"/>
    <w:rsid w:val="00C51361"/>
    <w:rsid w:val="00C531DB"/>
    <w:rsid w:val="00C54704"/>
    <w:rsid w:val="00C56E7D"/>
    <w:rsid w:val="00C626DE"/>
    <w:rsid w:val="00C718BC"/>
    <w:rsid w:val="00C73EF3"/>
    <w:rsid w:val="00C75F68"/>
    <w:rsid w:val="00C80AFB"/>
    <w:rsid w:val="00C86E4D"/>
    <w:rsid w:val="00C93FA7"/>
    <w:rsid w:val="00C9499F"/>
    <w:rsid w:val="00C96AAF"/>
    <w:rsid w:val="00CA0242"/>
    <w:rsid w:val="00CA2243"/>
    <w:rsid w:val="00CA25E3"/>
    <w:rsid w:val="00CA347E"/>
    <w:rsid w:val="00CA6480"/>
    <w:rsid w:val="00CA7A85"/>
    <w:rsid w:val="00CB0C40"/>
    <w:rsid w:val="00CB142E"/>
    <w:rsid w:val="00CB394C"/>
    <w:rsid w:val="00CB717A"/>
    <w:rsid w:val="00CB7201"/>
    <w:rsid w:val="00CC1BAE"/>
    <w:rsid w:val="00CC24B2"/>
    <w:rsid w:val="00CC367F"/>
    <w:rsid w:val="00CC63B3"/>
    <w:rsid w:val="00CC749F"/>
    <w:rsid w:val="00CD054E"/>
    <w:rsid w:val="00CD0BC9"/>
    <w:rsid w:val="00CD197D"/>
    <w:rsid w:val="00CD39FB"/>
    <w:rsid w:val="00CD6955"/>
    <w:rsid w:val="00CE019C"/>
    <w:rsid w:val="00CE0C93"/>
    <w:rsid w:val="00CE1811"/>
    <w:rsid w:val="00CE23C5"/>
    <w:rsid w:val="00CE4111"/>
    <w:rsid w:val="00CE42D0"/>
    <w:rsid w:val="00CE577C"/>
    <w:rsid w:val="00CE6C90"/>
    <w:rsid w:val="00CE7B4F"/>
    <w:rsid w:val="00CF0979"/>
    <w:rsid w:val="00CF1328"/>
    <w:rsid w:val="00CF3563"/>
    <w:rsid w:val="00CF7112"/>
    <w:rsid w:val="00D0330F"/>
    <w:rsid w:val="00D0421F"/>
    <w:rsid w:val="00D051A5"/>
    <w:rsid w:val="00D1161F"/>
    <w:rsid w:val="00D227BE"/>
    <w:rsid w:val="00D251A6"/>
    <w:rsid w:val="00D25AC1"/>
    <w:rsid w:val="00D2618A"/>
    <w:rsid w:val="00D30987"/>
    <w:rsid w:val="00D30C49"/>
    <w:rsid w:val="00D31782"/>
    <w:rsid w:val="00D3292B"/>
    <w:rsid w:val="00D34D04"/>
    <w:rsid w:val="00D462FB"/>
    <w:rsid w:val="00D50EE4"/>
    <w:rsid w:val="00D5538B"/>
    <w:rsid w:val="00D55B9F"/>
    <w:rsid w:val="00D575AD"/>
    <w:rsid w:val="00D61ADD"/>
    <w:rsid w:val="00D6207F"/>
    <w:rsid w:val="00D64E18"/>
    <w:rsid w:val="00D7055A"/>
    <w:rsid w:val="00D73868"/>
    <w:rsid w:val="00D75377"/>
    <w:rsid w:val="00D81F7D"/>
    <w:rsid w:val="00D827B5"/>
    <w:rsid w:val="00D85B65"/>
    <w:rsid w:val="00D865EF"/>
    <w:rsid w:val="00D92518"/>
    <w:rsid w:val="00D93170"/>
    <w:rsid w:val="00D952F0"/>
    <w:rsid w:val="00DA5104"/>
    <w:rsid w:val="00DB2808"/>
    <w:rsid w:val="00DB5A27"/>
    <w:rsid w:val="00DC2A63"/>
    <w:rsid w:val="00DC3262"/>
    <w:rsid w:val="00DC4031"/>
    <w:rsid w:val="00DD071D"/>
    <w:rsid w:val="00DD0FB6"/>
    <w:rsid w:val="00DD45CB"/>
    <w:rsid w:val="00DD5F61"/>
    <w:rsid w:val="00DE28A4"/>
    <w:rsid w:val="00DE398B"/>
    <w:rsid w:val="00DE579F"/>
    <w:rsid w:val="00DE786B"/>
    <w:rsid w:val="00DF04E0"/>
    <w:rsid w:val="00DF3114"/>
    <w:rsid w:val="00DF353F"/>
    <w:rsid w:val="00DF40D4"/>
    <w:rsid w:val="00DF547D"/>
    <w:rsid w:val="00E0131F"/>
    <w:rsid w:val="00E01C0C"/>
    <w:rsid w:val="00E031FD"/>
    <w:rsid w:val="00E10B7E"/>
    <w:rsid w:val="00E12DD7"/>
    <w:rsid w:val="00E13310"/>
    <w:rsid w:val="00E23210"/>
    <w:rsid w:val="00E27FC7"/>
    <w:rsid w:val="00E345A3"/>
    <w:rsid w:val="00E37960"/>
    <w:rsid w:val="00E42342"/>
    <w:rsid w:val="00E439B2"/>
    <w:rsid w:val="00E44328"/>
    <w:rsid w:val="00E4706F"/>
    <w:rsid w:val="00E5152A"/>
    <w:rsid w:val="00E51C3B"/>
    <w:rsid w:val="00E53451"/>
    <w:rsid w:val="00E579D7"/>
    <w:rsid w:val="00E604B4"/>
    <w:rsid w:val="00E6072A"/>
    <w:rsid w:val="00E63E7C"/>
    <w:rsid w:val="00E65EF5"/>
    <w:rsid w:val="00E67501"/>
    <w:rsid w:val="00E7032B"/>
    <w:rsid w:val="00E72360"/>
    <w:rsid w:val="00E726A8"/>
    <w:rsid w:val="00E74A20"/>
    <w:rsid w:val="00E75ABF"/>
    <w:rsid w:val="00E81403"/>
    <w:rsid w:val="00E83E60"/>
    <w:rsid w:val="00E916AB"/>
    <w:rsid w:val="00E91E16"/>
    <w:rsid w:val="00E92958"/>
    <w:rsid w:val="00E96DF6"/>
    <w:rsid w:val="00E97A66"/>
    <w:rsid w:val="00EA2AB6"/>
    <w:rsid w:val="00EA50C4"/>
    <w:rsid w:val="00EB17FA"/>
    <w:rsid w:val="00EB3D16"/>
    <w:rsid w:val="00EC42F6"/>
    <w:rsid w:val="00EC5AE0"/>
    <w:rsid w:val="00EC6C32"/>
    <w:rsid w:val="00EC783A"/>
    <w:rsid w:val="00ED2561"/>
    <w:rsid w:val="00ED38CD"/>
    <w:rsid w:val="00ED46A8"/>
    <w:rsid w:val="00ED4DAC"/>
    <w:rsid w:val="00ED68D3"/>
    <w:rsid w:val="00ED6FB8"/>
    <w:rsid w:val="00EE440E"/>
    <w:rsid w:val="00EE59AF"/>
    <w:rsid w:val="00EE6013"/>
    <w:rsid w:val="00EE644B"/>
    <w:rsid w:val="00EE64D7"/>
    <w:rsid w:val="00EE7041"/>
    <w:rsid w:val="00EF38F8"/>
    <w:rsid w:val="00EF49E3"/>
    <w:rsid w:val="00EF5C6D"/>
    <w:rsid w:val="00EF7773"/>
    <w:rsid w:val="00F0223E"/>
    <w:rsid w:val="00F03297"/>
    <w:rsid w:val="00F035CC"/>
    <w:rsid w:val="00F057D1"/>
    <w:rsid w:val="00F06438"/>
    <w:rsid w:val="00F069CE"/>
    <w:rsid w:val="00F1038F"/>
    <w:rsid w:val="00F10F68"/>
    <w:rsid w:val="00F115F8"/>
    <w:rsid w:val="00F11830"/>
    <w:rsid w:val="00F12553"/>
    <w:rsid w:val="00F16C5F"/>
    <w:rsid w:val="00F17095"/>
    <w:rsid w:val="00F2261C"/>
    <w:rsid w:val="00F25CA5"/>
    <w:rsid w:val="00F334A6"/>
    <w:rsid w:val="00F44293"/>
    <w:rsid w:val="00F516A8"/>
    <w:rsid w:val="00F5280C"/>
    <w:rsid w:val="00F52EE3"/>
    <w:rsid w:val="00F55FF9"/>
    <w:rsid w:val="00F56736"/>
    <w:rsid w:val="00F56E72"/>
    <w:rsid w:val="00F61AE6"/>
    <w:rsid w:val="00F620B4"/>
    <w:rsid w:val="00F64A22"/>
    <w:rsid w:val="00F65E33"/>
    <w:rsid w:val="00F71EA2"/>
    <w:rsid w:val="00F728F0"/>
    <w:rsid w:val="00F72C3C"/>
    <w:rsid w:val="00F74454"/>
    <w:rsid w:val="00F805E2"/>
    <w:rsid w:val="00F81840"/>
    <w:rsid w:val="00F87E9A"/>
    <w:rsid w:val="00F90050"/>
    <w:rsid w:val="00F9773E"/>
    <w:rsid w:val="00FA0C17"/>
    <w:rsid w:val="00FA109C"/>
    <w:rsid w:val="00FA1404"/>
    <w:rsid w:val="00FA43D0"/>
    <w:rsid w:val="00FA49B5"/>
    <w:rsid w:val="00FA7617"/>
    <w:rsid w:val="00FB14CA"/>
    <w:rsid w:val="00FB3276"/>
    <w:rsid w:val="00FB344E"/>
    <w:rsid w:val="00FC0353"/>
    <w:rsid w:val="00FC2109"/>
    <w:rsid w:val="00FC4247"/>
    <w:rsid w:val="00FD00CD"/>
    <w:rsid w:val="00FD0638"/>
    <w:rsid w:val="00FD183D"/>
    <w:rsid w:val="00FD1A05"/>
    <w:rsid w:val="00FD454A"/>
    <w:rsid w:val="00FD64D6"/>
    <w:rsid w:val="00FD7408"/>
    <w:rsid w:val="00FE34B2"/>
    <w:rsid w:val="00FE385B"/>
    <w:rsid w:val="00FE673A"/>
    <w:rsid w:val="00FE78F2"/>
    <w:rsid w:val="00FF0B90"/>
    <w:rsid w:val="00FF1424"/>
    <w:rsid w:val="00FF7563"/>
    <w:rsid w:val="028CE720"/>
    <w:rsid w:val="059BD9CE"/>
    <w:rsid w:val="06D84121"/>
    <w:rsid w:val="06F1ACCA"/>
    <w:rsid w:val="0721BA48"/>
    <w:rsid w:val="09437008"/>
    <w:rsid w:val="097DE9BB"/>
    <w:rsid w:val="0ADF4069"/>
    <w:rsid w:val="0BED3066"/>
    <w:rsid w:val="0C1B9D28"/>
    <w:rsid w:val="0CDCA11D"/>
    <w:rsid w:val="0DD5F106"/>
    <w:rsid w:val="103E8E5F"/>
    <w:rsid w:val="10490BC5"/>
    <w:rsid w:val="15FA5B13"/>
    <w:rsid w:val="1604278F"/>
    <w:rsid w:val="16A0D9A5"/>
    <w:rsid w:val="1844A761"/>
    <w:rsid w:val="18B6265B"/>
    <w:rsid w:val="18F28EAA"/>
    <w:rsid w:val="19C3D154"/>
    <w:rsid w:val="1A6B9559"/>
    <w:rsid w:val="1AA56FB4"/>
    <w:rsid w:val="1D6C4B54"/>
    <w:rsid w:val="1E6D4D8F"/>
    <w:rsid w:val="1F4DE4C0"/>
    <w:rsid w:val="2004CB73"/>
    <w:rsid w:val="20833C84"/>
    <w:rsid w:val="229C3F4A"/>
    <w:rsid w:val="240663BB"/>
    <w:rsid w:val="2576E10F"/>
    <w:rsid w:val="273AC2EA"/>
    <w:rsid w:val="27AF201D"/>
    <w:rsid w:val="29898E79"/>
    <w:rsid w:val="2B42B51C"/>
    <w:rsid w:val="2E1D6582"/>
    <w:rsid w:val="2E5D5437"/>
    <w:rsid w:val="2F1ABE3C"/>
    <w:rsid w:val="2F451F3D"/>
    <w:rsid w:val="30887F57"/>
    <w:rsid w:val="30A78B58"/>
    <w:rsid w:val="314099A7"/>
    <w:rsid w:val="314DE307"/>
    <w:rsid w:val="31F4A947"/>
    <w:rsid w:val="34772E98"/>
    <w:rsid w:val="3594F25F"/>
    <w:rsid w:val="3624CE12"/>
    <w:rsid w:val="37F0BDA7"/>
    <w:rsid w:val="38B906DA"/>
    <w:rsid w:val="3ACE5390"/>
    <w:rsid w:val="3B4FEAE1"/>
    <w:rsid w:val="3CB98E77"/>
    <w:rsid w:val="3DC2F69C"/>
    <w:rsid w:val="3ED8EA0D"/>
    <w:rsid w:val="42315807"/>
    <w:rsid w:val="42831CA7"/>
    <w:rsid w:val="443CD73D"/>
    <w:rsid w:val="44C683D7"/>
    <w:rsid w:val="454EAB0D"/>
    <w:rsid w:val="4653D217"/>
    <w:rsid w:val="46833EFE"/>
    <w:rsid w:val="48C60F29"/>
    <w:rsid w:val="4A58EC13"/>
    <w:rsid w:val="4A9A4FE9"/>
    <w:rsid w:val="4AFADC9B"/>
    <w:rsid w:val="4CE88939"/>
    <w:rsid w:val="527FB843"/>
    <w:rsid w:val="52BA1BA4"/>
    <w:rsid w:val="5350AAA4"/>
    <w:rsid w:val="548B27CA"/>
    <w:rsid w:val="596BE24D"/>
    <w:rsid w:val="59840E8B"/>
    <w:rsid w:val="5CD59A55"/>
    <w:rsid w:val="5CFC7D87"/>
    <w:rsid w:val="5D69C28D"/>
    <w:rsid w:val="5D7C5F39"/>
    <w:rsid w:val="6009FDF0"/>
    <w:rsid w:val="607AE00D"/>
    <w:rsid w:val="6083E4EF"/>
    <w:rsid w:val="60DE1347"/>
    <w:rsid w:val="61025903"/>
    <w:rsid w:val="62B65BFB"/>
    <w:rsid w:val="63B830AF"/>
    <w:rsid w:val="647A6047"/>
    <w:rsid w:val="65A936BC"/>
    <w:rsid w:val="66995536"/>
    <w:rsid w:val="66DC97F5"/>
    <w:rsid w:val="6799F6F3"/>
    <w:rsid w:val="68635527"/>
    <w:rsid w:val="69ADE710"/>
    <w:rsid w:val="69D825C3"/>
    <w:rsid w:val="6A1E573E"/>
    <w:rsid w:val="6AC74742"/>
    <w:rsid w:val="6BF9E5EF"/>
    <w:rsid w:val="6D485A14"/>
    <w:rsid w:val="6D707AE3"/>
    <w:rsid w:val="739129DB"/>
    <w:rsid w:val="7508F72F"/>
    <w:rsid w:val="77D2CBD8"/>
    <w:rsid w:val="7873A289"/>
    <w:rsid w:val="793B07AF"/>
    <w:rsid w:val="7A4C52BA"/>
    <w:rsid w:val="7C026920"/>
    <w:rsid w:val="7CA92710"/>
    <w:rsid w:val="7D7FB54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25F6C4"/>
  <w15:chartTrackingRefBased/>
  <w15:docId w15:val="{95FED7E4-1E8D-4C89-94B6-5E504CC4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4"/>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4"/>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5"/>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38.png"/><Relationship Id="rId55"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54" Type="http://schemas.openxmlformats.org/officeDocument/2006/relationships/hyperlink" Target="https://www.3gpp.org/ftp/tsg_ran/WG1_RL1/TSGR1_104b-e/Inbox/Chair_notes/Chair's%20Notes%20RAN1%23104b-e%20final.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hyperlink" Target="https://www.3gpp.org/ftp/tsg_ran/WG1_RL1/TSGR1_104-e/Docs/R1-2101866.zip" TargetMode="External"/><Relationship Id="rId58"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hyperlink" Target="https://www.3gpp.org/ftp/tsg_ran/WG1_RL1/TSGR1_103-e/Docs/R1-2009812.zip" TargetMode="External"/><Relationship Id="rId60"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header" Target="header2.xml"/><Relationship Id="rId8" Type="http://schemas.openxmlformats.org/officeDocument/2006/relationships/styles" Target="styles.xml"/><Relationship Id="rId51" Type="http://schemas.openxmlformats.org/officeDocument/2006/relationships/hyperlink" Target="https://www.3gpp.org/ftp/TSG_RAN/TSG_RAN/TSGR_91e/Docs/RP-210460.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RNIUPOTIS324-847026245-922</_dlc_DocId>
    <_dlc_DocIdUrl xmlns="71c5aaf6-e6ce-465b-b873-5148d2a4c105">
      <Url>https://nokia.sharepoint.com/sites/vit_sharepoint/_layouts/15/DocIdRedir.aspx?ID=RNIUPOTIS324-847026245-922</Url>
      <Description>RNIUPOTIS324-847026245-922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2.xml><?xml version="1.0" encoding="utf-8"?>
<ds:datastoreItem xmlns:ds="http://schemas.openxmlformats.org/officeDocument/2006/customXml" ds:itemID="{C50CD68A-75A4-4626-85AB-0830D8940438}">
  <ds:schemaRefs>
    <ds:schemaRef ds:uri="71c5aaf6-e6ce-465b-b873-5148d2a4c105"/>
    <ds:schemaRef ds:uri="http://purl.org/dc/dcmitype/"/>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E1E3C19B-05C0-411C-A828-A663AF226872}">
  <ds:schemaRefs>
    <ds:schemaRef ds:uri="http://schemas.openxmlformats.org/officeDocument/2006/bibliography"/>
  </ds:schemaRefs>
</ds:datastoreItem>
</file>

<file path=customXml/itemProps4.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5.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6.xml><?xml version="1.0" encoding="utf-8"?>
<ds:datastoreItem xmlns:ds="http://schemas.openxmlformats.org/officeDocument/2006/customXml" ds:itemID="{7AE71DF0-B1BD-4B68-8110-E84231D2D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19</Pages>
  <Words>5062</Words>
  <Characters>28856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33851</CharactersWithSpaces>
  <SharedDoc>false</SharedDoc>
  <HLinks>
    <vt:vector size="96" baseType="variant">
      <vt:variant>
        <vt:i4>3276920</vt:i4>
      </vt:variant>
      <vt:variant>
        <vt:i4>171</vt:i4>
      </vt:variant>
      <vt:variant>
        <vt:i4>0</vt:i4>
      </vt:variant>
      <vt:variant>
        <vt:i4>5</vt:i4>
      </vt:variant>
      <vt:variant>
        <vt:lpwstr>https://www.3gpp.org/ftp/tsg_ran/WG1_RL1/TSGR1_104b-e/Inbox/Chair_notes/Chair's Notes RAN1%23104b-e final.zip</vt:lpwstr>
      </vt:variant>
      <vt:variant>
        <vt:lpwstr/>
      </vt:variant>
      <vt:variant>
        <vt:i4>1441900</vt:i4>
      </vt:variant>
      <vt:variant>
        <vt:i4>168</vt:i4>
      </vt:variant>
      <vt:variant>
        <vt:i4>0</vt:i4>
      </vt:variant>
      <vt:variant>
        <vt:i4>5</vt:i4>
      </vt:variant>
      <vt:variant>
        <vt:lpwstr>https://www.3gpp.org/ftp/tsg_ran/WG1_RL1/TSGR1_104-e/Docs/R1-2101866.zip</vt:lpwstr>
      </vt:variant>
      <vt:variant>
        <vt:lpwstr/>
      </vt:variant>
      <vt:variant>
        <vt:i4>1376354</vt:i4>
      </vt:variant>
      <vt:variant>
        <vt:i4>165</vt:i4>
      </vt:variant>
      <vt:variant>
        <vt:i4>0</vt:i4>
      </vt:variant>
      <vt:variant>
        <vt:i4>5</vt:i4>
      </vt:variant>
      <vt:variant>
        <vt:lpwstr>https://www.3gpp.org/ftp/tsg_ran/WG1_RL1/TSGR1_103-e/Docs/R1-2009812.zip</vt:lpwstr>
      </vt:variant>
      <vt:variant>
        <vt:lpwstr/>
      </vt:variant>
      <vt:variant>
        <vt:i4>7274589</vt:i4>
      </vt:variant>
      <vt:variant>
        <vt:i4>162</vt:i4>
      </vt:variant>
      <vt:variant>
        <vt:i4>0</vt:i4>
      </vt:variant>
      <vt:variant>
        <vt:i4>5</vt:i4>
      </vt:variant>
      <vt:variant>
        <vt:lpwstr>https://www.3gpp.org/ftp/TSG_RAN/TSG_RAN/TSGR_91e/Docs/RP-210460.zip</vt:lpwstr>
      </vt:variant>
      <vt:variant>
        <vt:lpwstr/>
      </vt:variant>
      <vt:variant>
        <vt:i4>7143440</vt:i4>
      </vt:variant>
      <vt:variant>
        <vt:i4>33</vt:i4>
      </vt:variant>
      <vt:variant>
        <vt:i4>0</vt:i4>
      </vt:variant>
      <vt:variant>
        <vt:i4>5</vt:i4>
      </vt:variant>
      <vt:variant>
        <vt:lpwstr>mailto:andrea.marcano@nokia-bell-labs.com</vt:lpwstr>
      </vt:variant>
      <vt:variant>
        <vt:lpwstr/>
      </vt:variant>
      <vt:variant>
        <vt:i4>7143440</vt:i4>
      </vt:variant>
      <vt:variant>
        <vt:i4>30</vt:i4>
      </vt:variant>
      <vt:variant>
        <vt:i4>0</vt:i4>
      </vt:variant>
      <vt:variant>
        <vt:i4>5</vt:i4>
      </vt:variant>
      <vt:variant>
        <vt:lpwstr>mailto:andrea.marcano@nokia-bell-labs.com</vt:lpwstr>
      </vt:variant>
      <vt:variant>
        <vt:lpwstr/>
      </vt:variant>
      <vt:variant>
        <vt:i4>5242941</vt:i4>
      </vt:variant>
      <vt:variant>
        <vt:i4>27</vt:i4>
      </vt:variant>
      <vt:variant>
        <vt:i4>0</vt:i4>
      </vt:variant>
      <vt:variant>
        <vt:i4>5</vt:i4>
      </vt:variant>
      <vt:variant>
        <vt:lpwstr>mailto:stefano.paris@nokia-bell-labs.com</vt:lpwstr>
      </vt:variant>
      <vt:variant>
        <vt:lpwstr/>
      </vt:variant>
      <vt:variant>
        <vt:i4>7143440</vt:i4>
      </vt:variant>
      <vt:variant>
        <vt:i4>24</vt:i4>
      </vt:variant>
      <vt:variant>
        <vt:i4>0</vt:i4>
      </vt:variant>
      <vt:variant>
        <vt:i4>5</vt:i4>
      </vt:variant>
      <vt:variant>
        <vt:lpwstr>mailto:andrea.marcano@nokia-bell-labs.com</vt:lpwstr>
      </vt:variant>
      <vt:variant>
        <vt:lpwstr/>
      </vt:variant>
      <vt:variant>
        <vt:i4>5242941</vt:i4>
      </vt:variant>
      <vt:variant>
        <vt:i4>21</vt:i4>
      </vt:variant>
      <vt:variant>
        <vt:i4>0</vt:i4>
      </vt:variant>
      <vt:variant>
        <vt:i4>5</vt:i4>
      </vt:variant>
      <vt:variant>
        <vt:lpwstr>mailto:stefano.paris@nokia-bell-labs.com</vt:lpwstr>
      </vt:variant>
      <vt:variant>
        <vt:lpwstr/>
      </vt:variant>
      <vt:variant>
        <vt:i4>7143440</vt:i4>
      </vt:variant>
      <vt:variant>
        <vt:i4>18</vt:i4>
      </vt:variant>
      <vt:variant>
        <vt:i4>0</vt:i4>
      </vt:variant>
      <vt:variant>
        <vt:i4>5</vt:i4>
      </vt:variant>
      <vt:variant>
        <vt:lpwstr>mailto:andrea.marcano@nokia-bell-labs.com</vt:lpwstr>
      </vt:variant>
      <vt:variant>
        <vt:lpwstr/>
      </vt:variant>
      <vt:variant>
        <vt:i4>5242941</vt:i4>
      </vt:variant>
      <vt:variant>
        <vt:i4>15</vt:i4>
      </vt:variant>
      <vt:variant>
        <vt:i4>0</vt:i4>
      </vt:variant>
      <vt:variant>
        <vt:i4>5</vt:i4>
      </vt:variant>
      <vt:variant>
        <vt:lpwstr>mailto:stefano.paris@nokia-bell-labs.com</vt:lpwstr>
      </vt:variant>
      <vt:variant>
        <vt:lpwstr/>
      </vt:variant>
      <vt:variant>
        <vt:i4>7143440</vt:i4>
      </vt:variant>
      <vt:variant>
        <vt:i4>12</vt:i4>
      </vt:variant>
      <vt:variant>
        <vt:i4>0</vt:i4>
      </vt:variant>
      <vt:variant>
        <vt:i4>5</vt:i4>
      </vt:variant>
      <vt:variant>
        <vt:lpwstr>mailto:andrea.marcano@nokia-bell-labs.com</vt:lpwstr>
      </vt:variant>
      <vt:variant>
        <vt:lpwstr/>
      </vt:variant>
      <vt:variant>
        <vt:i4>7143440</vt:i4>
      </vt:variant>
      <vt:variant>
        <vt:i4>9</vt:i4>
      </vt:variant>
      <vt:variant>
        <vt:i4>0</vt:i4>
      </vt:variant>
      <vt:variant>
        <vt:i4>5</vt:i4>
      </vt:variant>
      <vt:variant>
        <vt:lpwstr>mailto:andrea.marcano@nokia-bell-labs.com</vt:lpwstr>
      </vt:variant>
      <vt:variant>
        <vt:lpwstr/>
      </vt:variant>
      <vt:variant>
        <vt:i4>5242941</vt:i4>
      </vt:variant>
      <vt:variant>
        <vt:i4>6</vt:i4>
      </vt:variant>
      <vt:variant>
        <vt:i4>0</vt:i4>
      </vt:variant>
      <vt:variant>
        <vt:i4>5</vt:i4>
      </vt:variant>
      <vt:variant>
        <vt:lpwstr>mailto:stefano.paris@nokia-bell-labs.com</vt:lpwstr>
      </vt:variant>
      <vt:variant>
        <vt:lpwstr/>
      </vt:variant>
      <vt:variant>
        <vt:i4>7143440</vt:i4>
      </vt:variant>
      <vt:variant>
        <vt:i4>3</vt:i4>
      </vt:variant>
      <vt:variant>
        <vt:i4>0</vt:i4>
      </vt:variant>
      <vt:variant>
        <vt:i4>5</vt:i4>
      </vt:variant>
      <vt:variant>
        <vt:lpwstr>mailto:andrea.marcano@nokia-bell-labs.com</vt:lpwstr>
      </vt:variant>
      <vt:variant>
        <vt:lpwstr/>
      </vt:variant>
      <vt:variant>
        <vt:i4>5242941</vt:i4>
      </vt:variant>
      <vt:variant>
        <vt:i4>0</vt:i4>
      </vt:variant>
      <vt:variant>
        <vt:i4>0</vt:i4>
      </vt:variant>
      <vt:variant>
        <vt:i4>5</vt:i4>
      </vt:variant>
      <vt:variant>
        <vt:lpwstr>mailto:stefano.paris@nokia-bell-labs.com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Petrov, Vitaly (Nokia - FI/Espoo)</cp:lastModifiedBy>
  <cp:revision>621</cp:revision>
  <dcterms:created xsi:type="dcterms:W3CDTF">2021-03-03T22:29:00Z</dcterms:created>
  <dcterms:modified xsi:type="dcterms:W3CDTF">2021-05-11T17:11:00Z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c98f2674-52ab-4f4d-abff-82b4ef329051</vt:lpwstr>
  </property>
</Properties>
</file>