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634" w:rsidRPr="000427F7" w:rsidRDefault="00D12634" w:rsidP="00A43142">
      <w:pPr>
        <w:tabs>
          <w:tab w:val="center" w:pos="4536"/>
          <w:tab w:val="right" w:pos="9356"/>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B517AA">
        <w:rPr>
          <w:rFonts w:ascii="Arial" w:hAnsi="Arial" w:cs="Arial" w:hint="eastAsia"/>
          <w:b/>
          <w:bCs/>
          <w:sz w:val="28"/>
          <w:szCs w:val="24"/>
        </w:rPr>
        <w:t>4b</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2A33E7" w:rsidRPr="002A33E7">
        <w:rPr>
          <w:rFonts w:ascii="Arial" w:eastAsia="Batang" w:hAnsi="Arial" w:cs="Arial" w:hint="eastAsia"/>
          <w:b/>
          <w:bCs/>
          <w:sz w:val="28"/>
          <w:szCs w:val="24"/>
          <w:lang w:eastAsia="en-US"/>
        </w:rPr>
        <w:t>R1-2102901</w:t>
      </w:r>
      <w:r w:rsidR="00052E96" w:rsidRPr="00052E96" w:rsidDel="00052E96">
        <w:rPr>
          <w:rFonts w:ascii="Arial" w:eastAsia="Batang" w:hAnsi="Arial" w:cs="Arial"/>
          <w:b/>
          <w:bCs/>
          <w:sz w:val="28"/>
          <w:szCs w:val="24"/>
          <w:lang w:eastAsia="en-US"/>
        </w:rPr>
        <w:t xml:space="preserve"> </w:t>
      </w:r>
    </w:p>
    <w:p w:rsidR="00D12634" w:rsidRPr="0011715D" w:rsidRDefault="00D12634" w:rsidP="00D12634">
      <w:pPr>
        <w:tabs>
          <w:tab w:val="center" w:pos="4536"/>
          <w:tab w:val="right" w:pos="9072"/>
        </w:tabs>
        <w:rPr>
          <w:b/>
          <w:bCs/>
          <w:sz w:val="24"/>
          <w:szCs w:val="24"/>
        </w:rPr>
      </w:pPr>
      <w:r w:rsidRPr="00B36A06">
        <w:rPr>
          <w:rFonts w:ascii="Arial" w:eastAsia="Batang" w:hAnsi="Arial" w:cs="Arial"/>
          <w:b/>
          <w:bCs/>
          <w:sz w:val="28"/>
          <w:szCs w:val="24"/>
          <w:lang w:eastAsia="en-US"/>
        </w:rPr>
        <w:t xml:space="preserve">e-Meeting, </w:t>
      </w:r>
      <w:r w:rsidR="00F9537C">
        <w:rPr>
          <w:rFonts w:ascii="Arial" w:eastAsia="MS Mincho" w:hAnsi="Arial" w:cs="Arial"/>
          <w:b/>
          <w:bCs/>
          <w:sz w:val="28"/>
          <w:lang w:eastAsia="ja-JP"/>
        </w:rPr>
        <w:t xml:space="preserve">April </w:t>
      </w:r>
      <w:r w:rsidR="00CF2C90">
        <w:rPr>
          <w:rFonts w:ascii="Arial" w:eastAsia="MS Mincho" w:hAnsi="Arial" w:cs="Arial"/>
          <w:b/>
          <w:bCs/>
          <w:sz w:val="28"/>
          <w:lang w:eastAsia="ja-JP"/>
        </w:rPr>
        <w:t>12</w:t>
      </w:r>
      <w:r w:rsidR="00CF2C90">
        <w:rPr>
          <w:rFonts w:ascii="Arial" w:eastAsia="MS Mincho" w:hAnsi="Arial" w:cs="Arial"/>
          <w:b/>
          <w:bCs/>
          <w:sz w:val="28"/>
          <w:vertAlign w:val="superscript"/>
          <w:lang w:eastAsia="ja-JP"/>
        </w:rPr>
        <w:t>th</w:t>
      </w:r>
      <w:r w:rsidR="00CF2C90">
        <w:rPr>
          <w:rFonts w:ascii="Arial" w:eastAsia="MS Mincho" w:hAnsi="Arial" w:cs="Arial"/>
          <w:b/>
          <w:bCs/>
          <w:sz w:val="28"/>
          <w:lang w:eastAsia="ja-JP"/>
        </w:rPr>
        <w:t xml:space="preserve"> </w:t>
      </w:r>
      <w:r w:rsidR="00F9537C">
        <w:rPr>
          <w:rFonts w:ascii="Arial" w:eastAsia="MS Mincho" w:hAnsi="Arial" w:cs="Arial"/>
          <w:b/>
          <w:bCs/>
          <w:sz w:val="28"/>
          <w:lang w:eastAsia="ja-JP"/>
        </w:rPr>
        <w:t>– 20</w:t>
      </w:r>
      <w:r w:rsidR="00F9537C" w:rsidRPr="00F10A6D">
        <w:rPr>
          <w:rFonts w:ascii="Arial" w:eastAsia="MS Mincho" w:hAnsi="Arial" w:cs="Arial"/>
          <w:b/>
          <w:bCs/>
          <w:sz w:val="28"/>
          <w:vertAlign w:val="superscript"/>
          <w:lang w:eastAsia="ja-JP"/>
        </w:rPr>
        <w:t>th</w:t>
      </w:r>
      <w:r w:rsidR="0070225B">
        <w:rPr>
          <w:rFonts w:ascii="Arial" w:eastAsia="MS Mincho" w:hAnsi="Arial" w:cs="Arial"/>
          <w:b/>
          <w:bCs/>
          <w:sz w:val="28"/>
          <w:lang w:eastAsia="ja-JP"/>
        </w:rPr>
        <w:t>, 2021</w:t>
      </w:r>
    </w:p>
    <w:p w:rsidR="00D12634" w:rsidRPr="00F9537C" w:rsidRDefault="00D12634" w:rsidP="00D12634">
      <w:pPr>
        <w:rPr>
          <w:sz w:val="24"/>
          <w:szCs w:val="24"/>
        </w:rPr>
      </w:pPr>
    </w:p>
    <w:p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rsidR="00D12634" w:rsidRPr="00D12634" w:rsidRDefault="00D12634" w:rsidP="00251F4A">
      <w:pPr>
        <w:rPr>
          <w:rFonts w:eastAsia="宋体" w:cs="Arial"/>
          <w:sz w:val="22"/>
          <w:lang w:val="en-GB"/>
        </w:rPr>
      </w:pPr>
    </w:p>
    <w:p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rsidR="00D335F4" w:rsidRPr="00153A56" w:rsidRDefault="00D649F4" w:rsidP="00B31EA5">
      <w:pPr>
        <w:spacing w:after="120"/>
        <w:rPr>
          <w:rFonts w:ascii="Times New Roman" w:hAnsi="Times New Roman" w:cs="Times New Roman"/>
          <w:szCs w:val="21"/>
        </w:rPr>
      </w:pPr>
      <w:r w:rsidRPr="00153A56">
        <w:rPr>
          <w:rFonts w:ascii="Times New Roman" w:hAnsi="Times New Roman" w:cs="Times New Roman"/>
          <w:szCs w:val="21"/>
          <w:lang w:val="en-GB"/>
        </w:rPr>
        <w:t xml:space="preserve">In </w:t>
      </w:r>
      <w:r w:rsidR="003964D7" w:rsidRPr="00153A56">
        <w:rPr>
          <w:rFonts w:ascii="Times New Roman" w:eastAsia="Yu Mincho" w:hAnsi="Times New Roman" w:cs="Times New Roman"/>
          <w:bCs/>
          <w:iCs/>
          <w:szCs w:val="21"/>
          <w:lang w:eastAsia="ja-JP"/>
        </w:rPr>
        <w:t>RAN1#10</w:t>
      </w:r>
      <w:r w:rsidR="005E6B0D" w:rsidRPr="00153A56">
        <w:rPr>
          <w:rFonts w:ascii="Times New Roman" w:hAnsi="Times New Roman" w:cs="Times New Roman" w:hint="eastAsia"/>
          <w:bCs/>
          <w:iCs/>
          <w:szCs w:val="21"/>
        </w:rPr>
        <w:t>4</w:t>
      </w:r>
      <w:r w:rsidR="003964D7" w:rsidRPr="00153A56">
        <w:rPr>
          <w:rFonts w:ascii="Times New Roman" w:eastAsia="Yu Mincho" w:hAnsi="Times New Roman" w:cs="Times New Roman"/>
          <w:bCs/>
          <w:iCs/>
          <w:szCs w:val="21"/>
          <w:lang w:eastAsia="ja-JP"/>
        </w:rPr>
        <w:t>-e</w:t>
      </w:r>
      <w:r w:rsidR="003964D7" w:rsidRPr="00153A56">
        <w:rPr>
          <w:rFonts w:ascii="Times New Roman" w:hAnsi="Times New Roman" w:cs="Times New Roman"/>
          <w:szCs w:val="21"/>
          <w:lang w:val="en-GB"/>
        </w:rPr>
        <w:t xml:space="preserve"> </w:t>
      </w:r>
      <w:r w:rsidRPr="00153A56">
        <w:rPr>
          <w:rFonts w:ascii="Times New Roman" w:hAnsi="Times New Roman" w:cs="Times New Roman"/>
          <w:szCs w:val="21"/>
          <w:lang w:val="en-GB"/>
        </w:rPr>
        <w:t>meeting, the following agreements w</w:t>
      </w:r>
      <w:r w:rsidR="003964D7" w:rsidRPr="00153A56">
        <w:rPr>
          <w:rFonts w:ascii="Times New Roman" w:hAnsi="Times New Roman" w:cs="Times New Roman"/>
          <w:szCs w:val="21"/>
          <w:lang w:val="en-GB"/>
        </w:rPr>
        <w:t>ere</w:t>
      </w:r>
      <w:r w:rsidRPr="00153A56">
        <w:rPr>
          <w:rFonts w:ascii="Times New Roman" w:hAnsi="Times New Roman" w:cs="Times New Roman"/>
          <w:szCs w:val="21"/>
          <w:lang w:val="en-GB"/>
        </w:rPr>
        <w:t xml:space="preserve"> made regarding the </w:t>
      </w:r>
      <w:r w:rsidRPr="00153A56">
        <w:rPr>
          <w:rFonts w:ascii="Times New Roman" w:hAnsi="Times New Roman" w:cs="Times New Roman"/>
          <w:szCs w:val="21"/>
        </w:rPr>
        <w:t xml:space="preserve">mechanisms to improve reliability </w:t>
      </w:r>
      <w:r w:rsidR="003964D7"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3964D7" w:rsidRPr="00153A56">
        <w:rPr>
          <w:rFonts w:ascii="Times New Roman" w:hAnsi="Times New Roman" w:cs="Times New Roman"/>
          <w:szCs w:val="21"/>
        </w:rPr>
        <w:t xml:space="preserve"> </w:t>
      </w:r>
      <w:r w:rsidRPr="00153A56">
        <w:rPr>
          <w:rFonts w:ascii="Times New Roman" w:hAnsi="Times New Roman" w:cs="Times New Roman"/>
          <w:szCs w:val="21"/>
        </w:rPr>
        <w:t>for RRC_CONNECTED UEs</w:t>
      </w:r>
      <w:r w:rsidR="00D0071C" w:rsidRPr="00153A56">
        <w:rPr>
          <w:rFonts w:ascii="Times New Roman" w:hAnsi="Times New Roman" w:cs="Times New Roman"/>
          <w:szCs w:val="21"/>
        </w:rPr>
        <w:t xml:space="preserve"> </w:t>
      </w:r>
      <w:fldSimple w:instr=" REF _Ref53752519 \r \h  \* MERGEFORMAT ">
        <w:r w:rsidR="001C5327" w:rsidRPr="00153A56">
          <w:rPr>
            <w:rFonts w:ascii="Times New Roman" w:hAnsi="Times New Roman" w:cs="Times New Roman"/>
            <w:szCs w:val="21"/>
          </w:rPr>
          <w:t>[1</w:t>
        </w:r>
        <w:r w:rsidR="00D0071C" w:rsidRPr="00153A56">
          <w:rPr>
            <w:rFonts w:ascii="Times New Roman" w:hAnsi="Times New Roman" w:cs="Times New Roman"/>
            <w:szCs w:val="21"/>
          </w:rPr>
          <w:t>]</w:t>
        </w:r>
      </w:fldSimple>
      <w:r w:rsidRPr="00153A56">
        <w:rPr>
          <w:rFonts w:ascii="Times New Roman" w:hAnsi="Times New Roman" w:cs="Times New Roman"/>
          <w:szCs w:val="21"/>
        </w:rPr>
        <w:t>.</w:t>
      </w:r>
      <w:r w:rsidR="003964D7" w:rsidRPr="00153A56">
        <w:rPr>
          <w:rFonts w:ascii="Times New Roman" w:hAnsi="Times New Roman" w:cs="Times New Roman"/>
          <w:szCs w:val="21"/>
        </w:rPr>
        <w:t xml:space="preserve"> </w:t>
      </w: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Batang" w:hAnsi="Times" w:cs="Times New Roman"/>
          <w:kern w:val="0"/>
          <w:szCs w:val="21"/>
          <w:lang w:val="en-GB" w:eastAsia="en-US"/>
        </w:rPr>
      </w:pPr>
      <w:r w:rsidRPr="00153A56">
        <w:rPr>
          <w:rFonts w:ascii="Times" w:eastAsia="Batang" w:hAnsi="Times" w:cs="Times New Roman"/>
          <w:kern w:val="0"/>
          <w:szCs w:val="21"/>
          <w:lang w:val="en-GB"/>
        </w:rPr>
        <w:t xml:space="preserve">For ACK/NACK based feedback if supported for RRC_CONNECTED UEs receiving multicast, </w:t>
      </w:r>
      <w:r w:rsidRPr="00153A56">
        <w:rPr>
          <w:rFonts w:ascii="Times" w:eastAsia="Batang" w:hAnsi="Times" w:cs="Times New Roman"/>
          <w:kern w:val="0"/>
          <w:szCs w:val="21"/>
          <w:lang w:val="en-GB" w:eastAsia="ko-KR"/>
        </w:rPr>
        <w:t xml:space="preserve">UE can be optionally configured a separate </w:t>
      </w:r>
      <w:r w:rsidRPr="00153A56">
        <w:rPr>
          <w:rFonts w:ascii="Times" w:eastAsia="Batang" w:hAnsi="Times" w:cs="Times New Roman"/>
          <w:i/>
          <w:iCs/>
          <w:kern w:val="0"/>
          <w:szCs w:val="21"/>
          <w:lang w:val="en-GB" w:eastAsia="en-US"/>
        </w:rPr>
        <w:t>PUCCH-</w:t>
      </w:r>
      <w:proofErr w:type="spellStart"/>
      <w:r w:rsidRPr="00153A56">
        <w:rPr>
          <w:rFonts w:ascii="Times" w:eastAsia="Batang" w:hAnsi="Times" w:cs="Times New Roman"/>
          <w:i/>
          <w:iCs/>
          <w:kern w:val="0"/>
          <w:szCs w:val="21"/>
          <w:lang w:val="en-GB" w:eastAsia="en-US"/>
        </w:rPr>
        <w:t>Config</w:t>
      </w:r>
      <w:proofErr w:type="spellEnd"/>
      <w:r w:rsidRPr="00153A56">
        <w:rPr>
          <w:rFonts w:ascii="Times" w:eastAsia="Batang" w:hAnsi="Times" w:cs="Times New Roman"/>
          <w:kern w:val="0"/>
          <w:szCs w:val="21"/>
          <w:lang w:val="en-GB" w:eastAsia="en-US"/>
        </w:rPr>
        <w:t xml:space="preserve"> for multicast. Otherwise, </w:t>
      </w:r>
      <w:r w:rsidRPr="00153A56">
        <w:rPr>
          <w:rFonts w:ascii="Times" w:eastAsia="Batang" w:hAnsi="Times" w:cs="Times New Roman"/>
          <w:i/>
          <w:iCs/>
          <w:kern w:val="0"/>
          <w:szCs w:val="21"/>
          <w:lang w:val="en-GB" w:eastAsia="en-US"/>
        </w:rPr>
        <w:t>PUCCH-</w:t>
      </w:r>
      <w:proofErr w:type="spellStart"/>
      <w:r w:rsidRPr="00153A56">
        <w:rPr>
          <w:rFonts w:ascii="Times" w:eastAsia="Batang" w:hAnsi="Times" w:cs="Times New Roman"/>
          <w:i/>
          <w:iCs/>
          <w:kern w:val="0"/>
          <w:szCs w:val="21"/>
          <w:lang w:val="en-GB" w:eastAsia="en-US"/>
        </w:rPr>
        <w:t>Config</w:t>
      </w:r>
      <w:proofErr w:type="spellEnd"/>
      <w:r w:rsidRPr="00153A56">
        <w:rPr>
          <w:rFonts w:ascii="Times" w:eastAsia="Batang" w:hAnsi="Times" w:cs="Times New Roman"/>
          <w:kern w:val="0"/>
          <w:szCs w:val="21"/>
          <w:lang w:val="en-GB" w:eastAsia="en-US"/>
        </w:rPr>
        <w:t xml:space="preserve"> for </w:t>
      </w:r>
      <w:proofErr w:type="spellStart"/>
      <w:r w:rsidRPr="00153A56">
        <w:rPr>
          <w:rFonts w:ascii="Times" w:eastAsia="Batang" w:hAnsi="Times" w:cs="Times New Roman"/>
          <w:kern w:val="0"/>
          <w:szCs w:val="21"/>
          <w:lang w:val="en-GB" w:eastAsia="en-US"/>
        </w:rPr>
        <w:t>unicast</w:t>
      </w:r>
      <w:proofErr w:type="spellEnd"/>
      <w:r w:rsidRPr="00153A56">
        <w:rPr>
          <w:rFonts w:ascii="Times" w:eastAsia="Batang" w:hAnsi="Times" w:cs="Times New Roman"/>
          <w:kern w:val="0"/>
          <w:szCs w:val="21"/>
          <w:lang w:val="en-GB" w:eastAsia="en-US"/>
        </w:rPr>
        <w:t xml:space="preserve"> applies. </w:t>
      </w:r>
    </w:p>
    <w:p w:rsidR="005E6B0D" w:rsidRPr="00153A56" w:rsidRDefault="005E6B0D" w:rsidP="005E6B0D">
      <w:pPr>
        <w:widowControl/>
        <w:jc w:val="left"/>
        <w:rPr>
          <w:rFonts w:ascii="Times" w:eastAsia="Batang" w:hAnsi="Times" w:cs="Times New Roman"/>
          <w:kern w:val="0"/>
          <w:szCs w:val="21"/>
          <w:lang w:val="en-GB"/>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Times New Roman" w:hAnsi="Times" w:cs="Times New Roman"/>
          <w:kern w:val="0"/>
          <w:szCs w:val="21"/>
          <w:lang w:val="en-GB"/>
        </w:rPr>
      </w:pPr>
      <w:r w:rsidRPr="00153A56">
        <w:rPr>
          <w:rFonts w:ascii="Times" w:eastAsia="Times New Roman" w:hAnsi="Times" w:cs="Times New Roman" w:hint="eastAsia"/>
          <w:kern w:val="0"/>
          <w:szCs w:val="21"/>
          <w:lang w:val="en-GB"/>
        </w:rPr>
        <w:t>T</w:t>
      </w:r>
      <w:r w:rsidRPr="00153A56">
        <w:rPr>
          <w:rFonts w:ascii="Times" w:eastAsia="Times New Roman" w:hAnsi="Times" w:cs="Times New Roman"/>
          <w:kern w:val="0"/>
          <w:szCs w:val="21"/>
          <w:lang w:val="en-GB"/>
        </w:rPr>
        <w:t xml:space="preserve">he priority for HARQ-ACK feedback for RRC_CONNECTED UE receiving multicast can be, </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Lower, higher than or equal to the HARQ-ACK feedback for </w:t>
      </w:r>
      <w:proofErr w:type="spellStart"/>
      <w:r w:rsidRPr="00153A56">
        <w:rPr>
          <w:rFonts w:ascii="Times" w:eastAsia="Times New Roman" w:hAnsi="Times" w:cs="Times New Roman"/>
          <w:kern w:val="0"/>
          <w:szCs w:val="21"/>
          <w:lang w:val="en-GB"/>
        </w:rPr>
        <w:t>unicast</w:t>
      </w:r>
      <w:proofErr w:type="spellEnd"/>
    </w:p>
    <w:p w:rsidR="005E6B0D" w:rsidRPr="00153A56" w:rsidRDefault="005E6B0D" w:rsidP="00CB3451">
      <w:pPr>
        <w:widowControl/>
        <w:numPr>
          <w:ilvl w:val="1"/>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hint="eastAsia"/>
          <w:kern w:val="0"/>
          <w:szCs w:val="21"/>
          <w:lang w:val="en-GB"/>
        </w:rPr>
        <w:t>F</w:t>
      </w:r>
      <w:r w:rsidRPr="00153A56">
        <w:rPr>
          <w:rFonts w:ascii="Times" w:eastAsia="Times New Roman" w:hAnsi="Times" w:cs="Times New Roman"/>
          <w:kern w:val="0"/>
          <w:szCs w:val="21"/>
          <w:lang w:val="en-GB"/>
        </w:rPr>
        <w:t>FS: How to reflect the priority in specification, e.g., whether it is configured or indicated to the UE</w:t>
      </w:r>
    </w:p>
    <w:p w:rsidR="005E6B0D" w:rsidRPr="00153A56" w:rsidRDefault="005E6B0D" w:rsidP="00CB3451">
      <w:pPr>
        <w:widowControl/>
        <w:numPr>
          <w:ilvl w:val="1"/>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The total number of priorities across multicast and </w:t>
      </w:r>
      <w:proofErr w:type="spellStart"/>
      <w:r w:rsidRPr="00153A56">
        <w:rPr>
          <w:rFonts w:ascii="Times" w:eastAsia="Times New Roman" w:hAnsi="Times" w:cs="Times New Roman"/>
          <w:kern w:val="0"/>
          <w:szCs w:val="21"/>
          <w:lang w:val="en-GB"/>
        </w:rPr>
        <w:t>unicast</w:t>
      </w:r>
      <w:proofErr w:type="spellEnd"/>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the priority between HARQ-ACK feedback for multicast and other UCI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(SR, CSI) or PUSCH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w:t>
      </w:r>
    </w:p>
    <w:p w:rsidR="005E6B0D" w:rsidRPr="00153A56" w:rsidRDefault="005E6B0D" w:rsidP="005E6B0D">
      <w:pPr>
        <w:widowControl/>
        <w:jc w:val="left"/>
        <w:rPr>
          <w:rFonts w:ascii="Times" w:eastAsia="Batang" w:hAnsi="Times" w:cs="Times New Roman"/>
          <w:kern w:val="0"/>
          <w:szCs w:val="21"/>
          <w:lang w:val="en-GB"/>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For ACK/NACK based feedback if supported for multicast, for Type-2 HARQ-ACK feedback construction for PTM scheme 1, </w:t>
      </w:r>
    </w:p>
    <w:p w:rsidR="005E6B0D" w:rsidRPr="00153A56" w:rsidRDefault="005E6B0D" w:rsidP="00CB3451">
      <w:pPr>
        <w:widowControl/>
        <w:numPr>
          <w:ilvl w:val="0"/>
          <w:numId w:val="8"/>
        </w:numPr>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DAI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and DAI for multicast are separately counted. </w:t>
      </w:r>
    </w:p>
    <w:p w:rsidR="005E6B0D" w:rsidRPr="00153A56" w:rsidRDefault="005E6B0D" w:rsidP="00CB3451">
      <w:pPr>
        <w:widowControl/>
        <w:numPr>
          <w:ilvl w:val="0"/>
          <w:numId w:val="8"/>
        </w:numPr>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Concatenation of Type-2 HARQ-ACK codebook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and multicast is supported. </w:t>
      </w:r>
    </w:p>
    <w:p w:rsidR="005E6B0D" w:rsidRPr="00153A56" w:rsidRDefault="005E6B0D" w:rsidP="00CB3451">
      <w:pPr>
        <w:widowControl/>
        <w:numPr>
          <w:ilvl w:val="1"/>
          <w:numId w:val="8"/>
        </w:numPr>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details on concatenating the codebooks. </w:t>
      </w:r>
    </w:p>
    <w:p w:rsidR="005E6B0D" w:rsidRPr="00153A56" w:rsidRDefault="005E6B0D" w:rsidP="00CB3451">
      <w:pPr>
        <w:widowControl/>
        <w:numPr>
          <w:ilvl w:val="0"/>
          <w:numId w:val="8"/>
        </w:numPr>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whether to support concatenating more than one Type-2 HARQ-ACK codebook for multicast. </w:t>
      </w:r>
    </w:p>
    <w:p w:rsidR="005E6B0D" w:rsidRPr="00153A56" w:rsidRDefault="005E6B0D" w:rsidP="005E6B0D">
      <w:pPr>
        <w:widowControl/>
        <w:jc w:val="left"/>
        <w:rPr>
          <w:rFonts w:ascii="Times" w:eastAsia="Batang" w:hAnsi="Times" w:cs="Times New Roman"/>
          <w:kern w:val="0"/>
          <w:szCs w:val="21"/>
          <w:lang w:val="en-GB"/>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lang w:val="en-GB"/>
        </w:rPr>
        <w:t>For RRC_CONNECTED UEs receiving multicast, support the following:</w:t>
      </w:r>
    </w:p>
    <w:p w:rsidR="005E6B0D" w:rsidRPr="00153A56" w:rsidRDefault="005E6B0D" w:rsidP="00CB3451">
      <w:pPr>
        <w:widowControl/>
        <w:numPr>
          <w:ilvl w:val="0"/>
          <w:numId w:val="5"/>
        </w:numPr>
        <w:overflowPunct w:val="0"/>
        <w:autoSpaceDE w:val="0"/>
        <w:autoSpaceDN w:val="0"/>
        <w:adjustRightInd w:val="0"/>
        <w:contextualSpacing/>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ACK/NACK based </w:t>
      </w:r>
      <w:bookmarkStart w:id="4" w:name="_Hlk67992471"/>
      <w:r w:rsidRPr="00153A56">
        <w:rPr>
          <w:rFonts w:ascii="Times" w:eastAsia="Times New Roman" w:hAnsi="Times" w:cs="Times New Roman"/>
          <w:kern w:val="0"/>
          <w:szCs w:val="21"/>
          <w:lang w:val="en-GB"/>
        </w:rPr>
        <w:t>HARQ-ACK feedback for multicast</w:t>
      </w:r>
      <w:bookmarkEnd w:id="4"/>
      <w:r w:rsidRPr="00153A56">
        <w:rPr>
          <w:rFonts w:ascii="Times" w:eastAsia="Times New Roman" w:hAnsi="Times" w:cs="Times New Roman"/>
          <w:kern w:val="0"/>
          <w:szCs w:val="21"/>
          <w:lang w:val="en-GB"/>
        </w:rPr>
        <w:t xml:space="preserve">, </w:t>
      </w:r>
    </w:p>
    <w:p w:rsidR="005E6B0D" w:rsidRPr="00153A56" w:rsidRDefault="005E6B0D" w:rsidP="00CB3451">
      <w:pPr>
        <w:widowControl/>
        <w:numPr>
          <w:ilvl w:val="1"/>
          <w:numId w:val="5"/>
        </w:numPr>
        <w:overflowPunct w:val="0"/>
        <w:autoSpaceDE w:val="0"/>
        <w:autoSpaceDN w:val="0"/>
        <w:adjustRightInd w:val="0"/>
        <w:contextualSpacing/>
        <w:jc w:val="left"/>
        <w:textAlignment w:val="baseline"/>
        <w:rPr>
          <w:rFonts w:ascii="Times" w:eastAsia="Times New Roman" w:hAnsi="Times" w:cs="Times New Roman"/>
          <w:kern w:val="0"/>
          <w:szCs w:val="21"/>
          <w:lang w:val="en-GB"/>
        </w:rPr>
      </w:pPr>
      <w:r w:rsidRPr="00153A56">
        <w:rPr>
          <w:rFonts w:ascii="Times" w:eastAsia="Batang" w:hAnsi="Times" w:cs="Times New Roman"/>
          <w:kern w:val="0"/>
          <w:szCs w:val="21"/>
          <w:lang w:val="en-GB"/>
        </w:rPr>
        <w:t xml:space="preserve">It is up to network to configure orthogonal PUCCH resources among UEs within the same group. </w:t>
      </w:r>
    </w:p>
    <w:p w:rsidR="005E6B0D" w:rsidRPr="00153A56" w:rsidRDefault="005E6B0D" w:rsidP="00CB3451">
      <w:pPr>
        <w:widowControl/>
        <w:numPr>
          <w:ilvl w:val="0"/>
          <w:numId w:val="5"/>
        </w:numPr>
        <w:overflowPunct w:val="0"/>
        <w:autoSpaceDE w:val="0"/>
        <w:autoSpaceDN w:val="0"/>
        <w:adjustRightInd w:val="0"/>
        <w:contextualSpacing/>
        <w:jc w:val="left"/>
        <w:rPr>
          <w:rFonts w:ascii="Times" w:eastAsia="Batang" w:hAnsi="Times" w:cs="Times New Roman"/>
          <w:kern w:val="0"/>
          <w:szCs w:val="21"/>
          <w:lang w:val="en-GB"/>
        </w:rPr>
      </w:pPr>
      <w:r w:rsidRPr="00153A56">
        <w:rPr>
          <w:rFonts w:ascii="Times" w:eastAsia="Batang" w:hAnsi="Times" w:cs="Times New Roman"/>
          <w:kern w:val="0"/>
          <w:szCs w:val="21"/>
          <w:lang w:val="en-GB"/>
        </w:rPr>
        <w:t xml:space="preserve">FFS: NACK-only based HARQ-ACK feedback for multicast, </w:t>
      </w:r>
    </w:p>
    <w:p w:rsidR="005E6B0D" w:rsidRPr="00153A56" w:rsidRDefault="005E6B0D" w:rsidP="00CB3451">
      <w:pPr>
        <w:widowControl/>
        <w:numPr>
          <w:ilvl w:val="1"/>
          <w:numId w:val="5"/>
        </w:numPr>
        <w:overflowPunct w:val="0"/>
        <w:autoSpaceDE w:val="0"/>
        <w:autoSpaceDN w:val="0"/>
        <w:adjustRightInd w:val="0"/>
        <w:contextualSpacing/>
        <w:jc w:val="left"/>
        <w:rPr>
          <w:rFonts w:ascii="Times" w:eastAsia="Batang" w:hAnsi="Times" w:cs="Times New Roman"/>
          <w:kern w:val="0"/>
          <w:szCs w:val="21"/>
          <w:lang w:val="en-GB"/>
        </w:rPr>
      </w:pPr>
      <w:r w:rsidRPr="00153A56">
        <w:rPr>
          <w:rFonts w:ascii="Times" w:eastAsia="Batang" w:hAnsi="Times" w:cs="Times New Roman" w:hint="eastAsia"/>
          <w:kern w:val="0"/>
          <w:szCs w:val="21"/>
          <w:lang w:val="en-GB"/>
        </w:rPr>
        <w:t>I</w:t>
      </w:r>
      <w:r w:rsidRPr="00153A56">
        <w:rPr>
          <w:rFonts w:ascii="Times" w:eastAsia="Batang" w:hAnsi="Times" w:cs="Times New Roman"/>
          <w:kern w:val="0"/>
          <w:szCs w:val="21"/>
          <w:lang w:val="en-GB"/>
        </w:rPr>
        <w:t xml:space="preserve">t is up to network to configure the PUCCH resources and the PUCCH resources can be shared among UEs within the same group. </w:t>
      </w:r>
    </w:p>
    <w:p w:rsidR="005E6B0D" w:rsidRPr="00153A56" w:rsidRDefault="005E6B0D" w:rsidP="00CB3451">
      <w:pPr>
        <w:widowControl/>
        <w:numPr>
          <w:ilvl w:val="0"/>
          <w:numId w:val="5"/>
        </w:numPr>
        <w:overflowPunct w:val="0"/>
        <w:autoSpaceDE w:val="0"/>
        <w:autoSpaceDN w:val="0"/>
        <w:adjustRightInd w:val="0"/>
        <w:contextualSpacing/>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details. </w:t>
      </w:r>
    </w:p>
    <w:p w:rsidR="005E6B0D" w:rsidRPr="00153A56" w:rsidRDefault="005E6B0D" w:rsidP="005E6B0D">
      <w:pPr>
        <w:widowControl/>
        <w:jc w:val="left"/>
        <w:rPr>
          <w:rFonts w:ascii="Times" w:eastAsia="Batang" w:hAnsi="Times" w:cs="Times New Roman"/>
          <w:kern w:val="0"/>
          <w:szCs w:val="21"/>
          <w:lang w:val="en-GB"/>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For the cases of HARQ-ACK feedback (at least for ACK/NACK based feedback) is available for multicast and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for a given UE receiving multicast</w:t>
      </w:r>
      <w:r w:rsidRPr="00153A56">
        <w:rPr>
          <w:rFonts w:ascii="Times" w:eastAsia="Times New Roman" w:hAnsi="Times" w:cs="Times New Roman" w:hint="eastAsia"/>
          <w:kern w:val="0"/>
          <w:szCs w:val="21"/>
          <w:lang w:val="en-GB"/>
        </w:rPr>
        <w:t>,</w:t>
      </w:r>
      <w:r w:rsidRPr="00153A56">
        <w:rPr>
          <w:rFonts w:ascii="Times" w:eastAsia="Times New Roman" w:hAnsi="Times" w:cs="Times New Roman"/>
          <w:kern w:val="0"/>
          <w:szCs w:val="21"/>
          <w:lang w:val="en-GB"/>
        </w:rPr>
        <w:t xml:space="preserve"> for determining the PUCCH resource,</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Support multiplexing for the same priority and prioritizing for different priorities at least </w:t>
      </w:r>
      <w:r w:rsidRPr="00153A56">
        <w:rPr>
          <w:rFonts w:ascii="Times" w:eastAsia="Batang" w:hAnsi="Times" w:cs="Times New Roman"/>
          <w:kern w:val="0"/>
          <w:szCs w:val="21"/>
          <w:lang w:val="en-GB"/>
        </w:rPr>
        <w:t>when the corresponding PUCCH resources overlap in</w:t>
      </w:r>
      <w:r w:rsidRPr="00153A56">
        <w:rPr>
          <w:rFonts w:ascii="Times" w:eastAsia="Times New Roman" w:hAnsi="Times" w:cs="Times New Roman"/>
          <w:kern w:val="0"/>
          <w:szCs w:val="21"/>
          <w:lang w:val="en-GB"/>
        </w:rPr>
        <w:t xml:space="preserve"> time in a slot. </w:t>
      </w:r>
    </w:p>
    <w:p w:rsidR="005E6B0D" w:rsidRPr="00153A56" w:rsidRDefault="005E6B0D" w:rsidP="00CB3451">
      <w:pPr>
        <w:widowControl/>
        <w:numPr>
          <w:ilvl w:val="1"/>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FFS whether it is subject to UE capability.</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the case of </w:t>
      </w:r>
      <w:r w:rsidRPr="00153A56">
        <w:rPr>
          <w:rFonts w:ascii="Times" w:eastAsia="Batang" w:hAnsi="Times" w:cs="Times New Roman"/>
          <w:kern w:val="0"/>
          <w:szCs w:val="21"/>
          <w:lang w:val="en-GB"/>
        </w:rPr>
        <w:t>non-overlapping PUCCHs resources for HARQ-ACK in the same slot.</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FFS whether sub-slot based PUCCH transmission for HARQ-ACK is supported</w:t>
      </w:r>
      <w:r w:rsidRPr="00153A56">
        <w:rPr>
          <w:rFonts w:ascii="Times" w:eastAsia="Batang" w:hAnsi="Times" w:cs="Times New Roman"/>
          <w:kern w:val="0"/>
          <w:szCs w:val="21"/>
          <w:lang w:val="en-GB"/>
        </w:rPr>
        <w:t>.</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the case of HARQ-ACK feedback for multicast and other UCI for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w:t>
      </w:r>
    </w:p>
    <w:p w:rsidR="005E6B0D" w:rsidRPr="00153A56" w:rsidRDefault="005E6B0D" w:rsidP="005E6B0D">
      <w:pPr>
        <w:widowControl/>
        <w:jc w:val="left"/>
        <w:rPr>
          <w:rFonts w:ascii="Times" w:eastAsia="Batang" w:hAnsi="Times" w:cs="Times New Roman"/>
          <w:kern w:val="0"/>
          <w:szCs w:val="21"/>
          <w:lang w:val="en-GB"/>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lastRenderedPageBreak/>
        <w:t>Agreement:</w:t>
      </w:r>
    </w:p>
    <w:p w:rsidR="005E6B0D" w:rsidRPr="00153A56" w:rsidRDefault="005E6B0D" w:rsidP="005E6B0D">
      <w:pPr>
        <w:widowControl/>
        <w:jc w:val="left"/>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For ACK/NACK based feedback if supported for multicast, construction of Type-1 HARQ-ACK codebook based on the union of the PDSCH TDRA sets of the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service and the multicast service (if they are separately configured), at least of the same priority, is supported</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FFS details of Type-1 HARQ-ACK codebook construction for FDM-</w:t>
      </w:r>
      <w:proofErr w:type="spellStart"/>
      <w:r w:rsidRPr="00153A56">
        <w:rPr>
          <w:rFonts w:ascii="Times" w:eastAsia="Times New Roman" w:hAnsi="Times" w:cs="Times New Roman"/>
          <w:kern w:val="0"/>
          <w:szCs w:val="21"/>
          <w:lang w:val="en-GB"/>
        </w:rPr>
        <w:t>ed</w:t>
      </w:r>
      <w:proofErr w:type="spellEnd"/>
      <w:r w:rsidRPr="00153A56">
        <w:rPr>
          <w:rFonts w:ascii="Times" w:eastAsia="Times New Roman" w:hAnsi="Times" w:cs="Times New Roman"/>
          <w:kern w:val="0"/>
          <w:szCs w:val="21"/>
          <w:lang w:val="en-GB"/>
        </w:rPr>
        <w:t xml:space="preserve"> </w:t>
      </w:r>
      <w:proofErr w:type="spellStart"/>
      <w:r w:rsidRPr="00153A56">
        <w:rPr>
          <w:rFonts w:ascii="Times" w:eastAsia="Times New Roman" w:hAnsi="Times" w:cs="Times New Roman"/>
          <w:kern w:val="0"/>
          <w:szCs w:val="21"/>
          <w:lang w:val="en-GB"/>
        </w:rPr>
        <w:t>unicast</w:t>
      </w:r>
      <w:proofErr w:type="spellEnd"/>
      <w:r w:rsidRPr="00153A56">
        <w:rPr>
          <w:rFonts w:ascii="Times" w:eastAsia="Times New Roman" w:hAnsi="Times" w:cs="Times New Roman"/>
          <w:kern w:val="0"/>
          <w:szCs w:val="21"/>
          <w:lang w:val="en-GB"/>
        </w:rPr>
        <w:t xml:space="preserve"> and multicast. </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FFS details of Type-1 HARQ-ACK codebook construction for FDM-</w:t>
      </w:r>
      <w:proofErr w:type="spellStart"/>
      <w:r w:rsidRPr="00153A56">
        <w:rPr>
          <w:rFonts w:ascii="Times" w:eastAsia="Times New Roman" w:hAnsi="Times" w:cs="Times New Roman"/>
          <w:kern w:val="0"/>
          <w:szCs w:val="21"/>
          <w:lang w:val="en-GB"/>
        </w:rPr>
        <w:t>ed</w:t>
      </w:r>
      <w:proofErr w:type="spellEnd"/>
      <w:r w:rsidRPr="00153A56">
        <w:rPr>
          <w:rFonts w:ascii="Times" w:eastAsia="Times New Roman" w:hAnsi="Times" w:cs="Times New Roman"/>
          <w:kern w:val="0"/>
          <w:szCs w:val="21"/>
          <w:lang w:val="en-GB"/>
        </w:rPr>
        <w:t xml:space="preserve"> multicast and multicast if supported. </w:t>
      </w:r>
    </w:p>
    <w:p w:rsidR="005E6B0D" w:rsidRPr="00153A56" w:rsidRDefault="005E6B0D" w:rsidP="00CB3451">
      <w:pPr>
        <w:widowControl/>
        <w:numPr>
          <w:ilvl w:val="0"/>
          <w:numId w:val="6"/>
        </w:numPr>
        <w:overflowPunct w:val="0"/>
        <w:autoSpaceDE w:val="0"/>
        <w:autoSpaceDN w:val="0"/>
        <w:adjustRightInd w:val="0"/>
        <w:jc w:val="left"/>
        <w:textAlignment w:val="baseline"/>
        <w:rPr>
          <w:rFonts w:ascii="Times" w:eastAsia="Times New Roman" w:hAnsi="Times" w:cs="Times New Roman"/>
          <w:kern w:val="0"/>
          <w:szCs w:val="21"/>
          <w:lang w:val="en-GB"/>
        </w:rPr>
      </w:pPr>
      <w:r w:rsidRPr="00153A56">
        <w:rPr>
          <w:rFonts w:ascii="Times" w:eastAsia="Times New Roman" w:hAnsi="Times" w:cs="Times New Roman"/>
          <w:kern w:val="0"/>
          <w:szCs w:val="21"/>
          <w:lang w:val="en-GB"/>
        </w:rPr>
        <w:t xml:space="preserve">FFS: whether/how to optimize the Type-1 codebook construction to reduce the HARQ-ACK feedback payload size. </w:t>
      </w:r>
    </w:p>
    <w:p w:rsidR="005E6B0D" w:rsidRPr="00900C8C" w:rsidRDefault="005E6B0D" w:rsidP="005E6B0D">
      <w:pPr>
        <w:widowControl/>
        <w:autoSpaceDE w:val="0"/>
        <w:autoSpaceDN w:val="0"/>
        <w:rPr>
          <w:rFonts w:ascii="Times New Roman" w:hAnsi="Times New Roman" w:cs="Times New Roman"/>
          <w:kern w:val="0"/>
          <w:szCs w:val="21"/>
          <w:lang w:val="en-GB"/>
        </w:rPr>
      </w:pPr>
    </w:p>
    <w:p w:rsidR="005E6B0D" w:rsidRPr="00153A56" w:rsidRDefault="005E6B0D" w:rsidP="005E6B0D">
      <w:pPr>
        <w:widowControl/>
        <w:autoSpaceDE w:val="0"/>
        <w:autoSpaceDN w:val="0"/>
        <w:rPr>
          <w:rFonts w:ascii="Times New Roman" w:eastAsia="Batang" w:hAnsi="Times New Roman" w:cs="Times New Roman"/>
          <w:kern w:val="0"/>
          <w:szCs w:val="21"/>
          <w:lang w:val="en-GB"/>
        </w:rPr>
      </w:pPr>
      <w:bookmarkStart w:id="5" w:name="_Hlk63422390"/>
      <w:r w:rsidRPr="00153A56">
        <w:rPr>
          <w:rFonts w:ascii="Times New Roman" w:eastAsia="Batang" w:hAnsi="Times New Roman" w:cs="Times New Roman"/>
          <w:kern w:val="0"/>
          <w:szCs w:val="21"/>
          <w:highlight w:val="green"/>
          <w:lang w:val="en-GB"/>
        </w:rPr>
        <w:t>Agreement:</w:t>
      </w:r>
    </w:p>
    <w:p w:rsidR="005E6B0D" w:rsidRPr="00153A56" w:rsidRDefault="005E6B0D" w:rsidP="005E6B0D">
      <w:pPr>
        <w:widowControl/>
        <w:autoSpaceDE w:val="0"/>
        <w:autoSpaceDN w:val="0"/>
        <w:rPr>
          <w:rFonts w:ascii="Times New Roman" w:eastAsia="宋体" w:hAnsi="Times New Roman" w:cs="Times New Roman"/>
          <w:kern w:val="0"/>
          <w:szCs w:val="21"/>
          <w:lang w:val="en-GB"/>
        </w:rPr>
      </w:pPr>
      <w:bookmarkStart w:id="6" w:name="_Hlk63422353"/>
      <w:r w:rsidRPr="00153A56">
        <w:rPr>
          <w:rFonts w:ascii="Times New Roman" w:eastAsia="Batang" w:hAnsi="Times New Roman" w:cs="Times New Roman"/>
          <w:kern w:val="0"/>
          <w:szCs w:val="21"/>
          <w:lang w:val="en-GB"/>
        </w:rPr>
        <w:t xml:space="preserve">For enabling/disabling HARQ-ACK feedback for RRC_CONNECTED UE receiving multicast, </w:t>
      </w:r>
    </w:p>
    <w:p w:rsidR="005E6B0D" w:rsidRPr="00153A56" w:rsidRDefault="005E6B0D" w:rsidP="00CB3451">
      <w:pPr>
        <w:widowControl/>
        <w:numPr>
          <w:ilvl w:val="0"/>
          <w:numId w:val="9"/>
        </w:numPr>
        <w:overflowPunct w:val="0"/>
        <w:autoSpaceDE w:val="0"/>
        <w:autoSpaceDN w:val="0"/>
        <w:snapToGrid w:val="0"/>
        <w:contextualSpacing/>
        <w:jc w:val="left"/>
        <w:rPr>
          <w:rFonts w:ascii="Times New Roman" w:eastAsia="Batang" w:hAnsi="Times New Roman" w:cs="Times New Roman"/>
          <w:kern w:val="0"/>
          <w:szCs w:val="21"/>
          <w:lang w:val="en-GB"/>
        </w:rPr>
      </w:pPr>
      <w:r w:rsidRPr="00153A56">
        <w:rPr>
          <w:rFonts w:ascii="Times New Roman" w:eastAsia="Batang" w:hAnsi="Times New Roman" w:cs="Times New Roman"/>
          <w:kern w:val="0"/>
          <w:szCs w:val="21"/>
          <w:lang w:val="en-GB"/>
        </w:rPr>
        <w:t>Option 3: RRC signalling configures the enabling/ disabling function of DCI indicating the enabling /disabling HARQ-ACK feedback.</w:t>
      </w:r>
    </w:p>
    <w:p w:rsidR="005E6B0D" w:rsidRPr="00153A56" w:rsidRDefault="005E6B0D" w:rsidP="00CB3451">
      <w:pPr>
        <w:widowControl/>
        <w:numPr>
          <w:ilvl w:val="1"/>
          <w:numId w:val="10"/>
        </w:numPr>
        <w:overflowPunct w:val="0"/>
        <w:autoSpaceDE w:val="0"/>
        <w:autoSpaceDN w:val="0"/>
        <w:snapToGrid w:val="0"/>
        <w:contextualSpacing/>
        <w:jc w:val="left"/>
        <w:rPr>
          <w:rFonts w:ascii="Times New Roman" w:eastAsia="Batang" w:hAnsi="Times New Roman" w:cs="Times New Roman"/>
          <w:kern w:val="0"/>
          <w:szCs w:val="21"/>
          <w:lang w:val="en-GB"/>
        </w:rPr>
      </w:pPr>
      <w:r w:rsidRPr="00153A56">
        <w:rPr>
          <w:rFonts w:ascii="Times New Roman" w:eastAsia="Batang" w:hAnsi="Times New Roman" w:cs="Times New Roman"/>
          <w:kern w:val="0"/>
          <w:szCs w:val="21"/>
          <w:lang w:val="en-GB"/>
        </w:rPr>
        <w:t xml:space="preserve">If RRC signalling configures the function, DCI indicates (explicitly or implicitly) whether HARQ-ACK feedback is enabled/disabled </w:t>
      </w:r>
    </w:p>
    <w:p w:rsidR="005E6B0D" w:rsidRPr="00153A56" w:rsidRDefault="005E6B0D" w:rsidP="00CB3451">
      <w:pPr>
        <w:widowControl/>
        <w:numPr>
          <w:ilvl w:val="2"/>
          <w:numId w:val="10"/>
        </w:numPr>
        <w:overflowPunct w:val="0"/>
        <w:autoSpaceDE w:val="0"/>
        <w:autoSpaceDN w:val="0"/>
        <w:snapToGrid w:val="0"/>
        <w:contextualSpacing/>
        <w:jc w:val="left"/>
        <w:rPr>
          <w:rFonts w:ascii="Times New Roman" w:eastAsia="Batang" w:hAnsi="Times New Roman" w:cs="Times New Roman"/>
          <w:kern w:val="0"/>
          <w:szCs w:val="21"/>
          <w:lang w:val="en-GB"/>
        </w:rPr>
      </w:pPr>
      <w:r w:rsidRPr="00153A56">
        <w:rPr>
          <w:rFonts w:ascii="Times New Roman" w:eastAsia="Batang" w:hAnsi="Times New Roman" w:cs="Times New Roman"/>
          <w:kern w:val="0"/>
          <w:szCs w:val="21"/>
          <w:lang w:val="en-GB"/>
        </w:rPr>
        <w:t xml:space="preserve">FFS details on RRC signalling and DCI indicating. </w:t>
      </w:r>
    </w:p>
    <w:p w:rsidR="005E6B0D" w:rsidRPr="00153A56" w:rsidRDefault="005E6B0D" w:rsidP="00CB3451">
      <w:pPr>
        <w:widowControl/>
        <w:numPr>
          <w:ilvl w:val="1"/>
          <w:numId w:val="10"/>
        </w:numPr>
        <w:overflowPunct w:val="0"/>
        <w:autoSpaceDE w:val="0"/>
        <w:autoSpaceDN w:val="0"/>
        <w:snapToGrid w:val="0"/>
        <w:contextualSpacing/>
        <w:jc w:val="left"/>
        <w:rPr>
          <w:rFonts w:ascii="Times New Roman" w:eastAsia="Batang" w:hAnsi="Times New Roman" w:cs="Times New Roman"/>
          <w:kern w:val="0"/>
          <w:szCs w:val="21"/>
          <w:lang w:val="en-GB"/>
        </w:rPr>
      </w:pPr>
      <w:r w:rsidRPr="00153A56">
        <w:rPr>
          <w:rFonts w:ascii="Times New Roman" w:eastAsia="Batang" w:hAnsi="Times New Roman" w:cs="Times New Roman"/>
          <w:kern w:val="0"/>
          <w:szCs w:val="21"/>
          <w:lang w:val="en-GB"/>
        </w:rPr>
        <w:t>If RRC signalling does not configure the function, DCI does not indicate enabling/disabling the HARQ-ACK feedback.</w:t>
      </w:r>
    </w:p>
    <w:p w:rsidR="005E6B0D" w:rsidRPr="00153A56" w:rsidRDefault="005E6B0D" w:rsidP="00CB3451">
      <w:pPr>
        <w:widowControl/>
        <w:numPr>
          <w:ilvl w:val="2"/>
          <w:numId w:val="9"/>
        </w:numPr>
        <w:overflowPunct w:val="0"/>
        <w:autoSpaceDE w:val="0"/>
        <w:autoSpaceDN w:val="0"/>
        <w:snapToGrid w:val="0"/>
        <w:contextualSpacing/>
        <w:jc w:val="left"/>
        <w:rPr>
          <w:rFonts w:ascii="Times New Roman" w:eastAsia="Batang" w:hAnsi="Times New Roman" w:cs="Times New Roman"/>
          <w:kern w:val="0"/>
          <w:szCs w:val="21"/>
          <w:lang w:val="en-GB"/>
        </w:rPr>
      </w:pPr>
      <w:r w:rsidRPr="00153A56">
        <w:rPr>
          <w:rFonts w:ascii="Times New Roman" w:eastAsia="Batang" w:hAnsi="Times New Roman" w:cs="Times New Roman"/>
          <w:kern w:val="0"/>
          <w:szCs w:val="21"/>
          <w:lang w:val="en-GB"/>
        </w:rPr>
        <w:t xml:space="preserve">FFS whether enabling or disabling the feedback is the default mode. </w:t>
      </w:r>
    </w:p>
    <w:p w:rsidR="005E6B0D" w:rsidRPr="00153A56" w:rsidRDefault="005E6B0D" w:rsidP="00CB3451">
      <w:pPr>
        <w:widowControl/>
        <w:numPr>
          <w:ilvl w:val="0"/>
          <w:numId w:val="9"/>
        </w:numPr>
        <w:overflowPunct w:val="0"/>
        <w:autoSpaceDE w:val="0"/>
        <w:autoSpaceDN w:val="0"/>
        <w:snapToGrid w:val="0"/>
        <w:contextualSpacing/>
        <w:jc w:val="left"/>
        <w:rPr>
          <w:rFonts w:ascii="Times New Roman" w:eastAsia="Batang" w:hAnsi="Times New Roman" w:cs="Times New Roman"/>
          <w:kern w:val="0"/>
          <w:szCs w:val="21"/>
          <w:lang w:val="en-GB" w:eastAsia="ja-JP"/>
        </w:rPr>
      </w:pPr>
      <w:r w:rsidRPr="00153A56">
        <w:rPr>
          <w:rFonts w:ascii="Times New Roman" w:eastAsia="Batang" w:hAnsi="Times New Roman" w:cs="Times New Roman"/>
          <w:kern w:val="0"/>
          <w:szCs w:val="21"/>
          <w:lang w:val="en-GB" w:eastAsia="ja-JP"/>
        </w:rPr>
        <w:t>Option 2: RRC indicates enabling/disabling.</w:t>
      </w:r>
    </w:p>
    <w:p w:rsidR="005E6B0D" w:rsidRPr="00153A56" w:rsidRDefault="005E6B0D" w:rsidP="00CB3451">
      <w:pPr>
        <w:widowControl/>
        <w:numPr>
          <w:ilvl w:val="0"/>
          <w:numId w:val="9"/>
        </w:numPr>
        <w:overflowPunct w:val="0"/>
        <w:autoSpaceDE w:val="0"/>
        <w:autoSpaceDN w:val="0"/>
        <w:snapToGrid w:val="0"/>
        <w:contextualSpacing/>
        <w:jc w:val="left"/>
        <w:rPr>
          <w:rFonts w:ascii="Times New Roman" w:eastAsia="Batang" w:hAnsi="Times New Roman" w:cs="Times New Roman"/>
          <w:kern w:val="0"/>
          <w:szCs w:val="21"/>
          <w:lang w:val="en-GB" w:eastAsia="ja-JP"/>
        </w:rPr>
      </w:pPr>
      <w:r w:rsidRPr="00153A56">
        <w:rPr>
          <w:rFonts w:ascii="Times New Roman" w:eastAsia="Batang" w:hAnsi="Times New Roman" w:cs="Times New Roman"/>
          <w:kern w:val="0"/>
          <w:szCs w:val="21"/>
          <w:lang w:val="en-GB" w:eastAsia="ja-JP"/>
        </w:rPr>
        <w:t xml:space="preserve">FFS: whether down-selection between option 3 and option 2 is needed or support the both options. </w:t>
      </w:r>
    </w:p>
    <w:p w:rsidR="005E6B0D" w:rsidRPr="00153A56" w:rsidRDefault="005E6B0D" w:rsidP="00CB3451">
      <w:pPr>
        <w:widowControl/>
        <w:numPr>
          <w:ilvl w:val="0"/>
          <w:numId w:val="9"/>
        </w:numPr>
        <w:overflowPunct w:val="0"/>
        <w:autoSpaceDE w:val="0"/>
        <w:autoSpaceDN w:val="0"/>
        <w:snapToGrid w:val="0"/>
        <w:contextualSpacing/>
        <w:jc w:val="left"/>
        <w:rPr>
          <w:rFonts w:ascii="Times New Roman" w:eastAsia="Batang" w:hAnsi="Times New Roman" w:cs="Times New Roman"/>
          <w:kern w:val="0"/>
          <w:szCs w:val="21"/>
          <w:lang w:val="en-GB" w:eastAsia="ja-JP"/>
        </w:rPr>
      </w:pPr>
      <w:r w:rsidRPr="00153A56">
        <w:rPr>
          <w:rFonts w:ascii="Times New Roman" w:eastAsia="Batang" w:hAnsi="Times New Roman" w:cs="Times New Roman"/>
          <w:kern w:val="0"/>
          <w:szCs w:val="21"/>
          <w:lang w:val="en-GB" w:eastAsia="ja-JP"/>
        </w:rPr>
        <w:t>FFS: enabling/disabling by MAC-CE.</w:t>
      </w:r>
    </w:p>
    <w:bookmarkEnd w:id="5"/>
    <w:bookmarkEnd w:id="6"/>
    <w:p w:rsidR="005E6B0D" w:rsidRPr="00153A56" w:rsidRDefault="005E6B0D" w:rsidP="005E6B0D">
      <w:pPr>
        <w:widowControl/>
        <w:overflowPunct w:val="0"/>
        <w:autoSpaceDE w:val="0"/>
        <w:autoSpaceDN w:val="0"/>
        <w:snapToGrid w:val="0"/>
        <w:contextualSpacing/>
        <w:rPr>
          <w:rFonts w:ascii="Times" w:eastAsia="MS Mincho" w:hAnsi="Times" w:cs="Times New Roman"/>
          <w:kern w:val="0"/>
          <w:szCs w:val="21"/>
          <w:lang w:val="en-GB" w:eastAsia="ja-JP"/>
        </w:rPr>
      </w:pP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highlight w:val="green"/>
          <w:lang w:val="en-GB"/>
        </w:rPr>
        <w:t>Agreement:</w:t>
      </w:r>
    </w:p>
    <w:p w:rsidR="005E6B0D" w:rsidRPr="00153A56" w:rsidRDefault="005E6B0D" w:rsidP="005E6B0D">
      <w:pPr>
        <w:widowControl/>
        <w:jc w:val="left"/>
        <w:rPr>
          <w:rFonts w:ascii="Times" w:eastAsia="Batang" w:hAnsi="Times" w:cs="Times New Roman"/>
          <w:kern w:val="0"/>
          <w:szCs w:val="21"/>
          <w:lang w:val="en-GB"/>
        </w:rPr>
      </w:pPr>
      <w:r w:rsidRPr="00153A56">
        <w:rPr>
          <w:rFonts w:ascii="Times" w:eastAsia="Batang" w:hAnsi="Times" w:cs="Times New Roman"/>
          <w:kern w:val="0"/>
          <w:szCs w:val="21"/>
          <w:lang w:val="en-GB"/>
        </w:rPr>
        <w:t>For slot-level repetition for group-common PDSCH</w:t>
      </w:r>
      <w:r w:rsidRPr="00153A56">
        <w:rPr>
          <w:rFonts w:ascii="Times" w:eastAsia="Batang" w:hAnsi="Times" w:cs="Times New Roman"/>
          <w:kern w:val="0"/>
          <w:szCs w:val="21"/>
          <w:lang w:val="en-GB" w:eastAsia="en-US"/>
        </w:rPr>
        <w:t xml:space="preserve"> </w:t>
      </w:r>
      <w:r w:rsidRPr="00153A56">
        <w:rPr>
          <w:rFonts w:ascii="Times" w:eastAsia="Batang" w:hAnsi="Times" w:cs="Times New Roman"/>
          <w:kern w:val="0"/>
          <w:szCs w:val="21"/>
          <w:lang w:val="en-GB"/>
        </w:rPr>
        <w:t>for RRC_CONNECTED UEs receiving multicast,</w:t>
      </w:r>
    </w:p>
    <w:p w:rsidR="005E6B0D" w:rsidRPr="00153A56" w:rsidRDefault="005E6B0D" w:rsidP="00CB3451">
      <w:pPr>
        <w:widowControl/>
        <w:numPr>
          <w:ilvl w:val="0"/>
          <w:numId w:val="6"/>
        </w:numPr>
        <w:overflowPunct w:val="0"/>
        <w:autoSpaceDE w:val="0"/>
        <w:autoSpaceDN w:val="0"/>
        <w:snapToGrid w:val="0"/>
        <w:jc w:val="left"/>
        <w:rPr>
          <w:rFonts w:ascii="Times" w:eastAsia="Batang" w:hAnsi="Times" w:cs="Times New Roman"/>
          <w:kern w:val="0"/>
          <w:szCs w:val="21"/>
          <w:lang w:val="en-GB"/>
        </w:rPr>
      </w:pPr>
      <w:r w:rsidRPr="00153A56">
        <w:rPr>
          <w:rFonts w:ascii="Times" w:eastAsia="Batang" w:hAnsi="Times" w:cs="Times New Roman"/>
          <w:kern w:val="0"/>
          <w:szCs w:val="21"/>
          <w:lang w:val="en-GB"/>
        </w:rPr>
        <w:t>(</w:t>
      </w:r>
      <w:proofErr w:type="spellStart"/>
      <w:r w:rsidRPr="00153A56">
        <w:rPr>
          <w:rFonts w:ascii="Times" w:eastAsia="Batang" w:hAnsi="Times" w:cs="Times New Roman"/>
          <w:kern w:val="0"/>
          <w:szCs w:val="21"/>
          <w:lang w:val="en-GB"/>
        </w:rPr>
        <w:t>Config</w:t>
      </w:r>
      <w:proofErr w:type="spellEnd"/>
      <w:r w:rsidRPr="00153A56">
        <w:rPr>
          <w:rFonts w:ascii="Times" w:eastAsia="Batang" w:hAnsi="Times" w:cs="Times New Roman"/>
          <w:kern w:val="0"/>
          <w:szCs w:val="21"/>
          <w:lang w:val="en-GB"/>
        </w:rPr>
        <w:t xml:space="preserve"> A) UE can be optionally configured with </w:t>
      </w:r>
      <w:proofErr w:type="spellStart"/>
      <w:r w:rsidRPr="00153A56">
        <w:rPr>
          <w:rFonts w:ascii="Times" w:eastAsia="Batang" w:hAnsi="Times" w:cs="Times New Roman"/>
          <w:i/>
          <w:kern w:val="0"/>
          <w:szCs w:val="21"/>
          <w:lang w:val="en-GB"/>
        </w:rPr>
        <w:t>pdsch-AggregationFactor</w:t>
      </w:r>
      <w:proofErr w:type="spellEnd"/>
      <w:r w:rsidRPr="00153A56">
        <w:rPr>
          <w:rFonts w:ascii="Times" w:eastAsia="Batang" w:hAnsi="Times" w:cs="Times New Roman"/>
          <w:kern w:val="0"/>
          <w:szCs w:val="21"/>
          <w:lang w:val="en-GB"/>
        </w:rPr>
        <w:t>.</w:t>
      </w:r>
    </w:p>
    <w:p w:rsidR="005E6B0D" w:rsidRPr="00153A56" w:rsidRDefault="005E6B0D" w:rsidP="00CB3451">
      <w:pPr>
        <w:widowControl/>
        <w:numPr>
          <w:ilvl w:val="0"/>
          <w:numId w:val="6"/>
        </w:numPr>
        <w:overflowPunct w:val="0"/>
        <w:autoSpaceDE w:val="0"/>
        <w:autoSpaceDN w:val="0"/>
        <w:snapToGrid w:val="0"/>
        <w:jc w:val="left"/>
        <w:rPr>
          <w:rFonts w:ascii="Times" w:eastAsia="Batang" w:hAnsi="Times" w:cs="Times New Roman"/>
          <w:kern w:val="0"/>
          <w:szCs w:val="21"/>
          <w:lang w:val="en-GB"/>
        </w:rPr>
      </w:pPr>
      <w:r w:rsidRPr="00153A56">
        <w:rPr>
          <w:rFonts w:ascii="Times" w:eastAsia="Batang" w:hAnsi="Times" w:cs="Times New Roman"/>
          <w:kern w:val="0"/>
          <w:szCs w:val="21"/>
          <w:lang w:val="en-GB"/>
        </w:rPr>
        <w:t>(</w:t>
      </w:r>
      <w:proofErr w:type="spellStart"/>
      <w:r w:rsidRPr="00153A56">
        <w:rPr>
          <w:rFonts w:ascii="Times" w:eastAsia="Batang" w:hAnsi="Times" w:cs="Times New Roman"/>
          <w:kern w:val="0"/>
          <w:szCs w:val="21"/>
          <w:lang w:val="en-GB"/>
        </w:rPr>
        <w:t>Config</w:t>
      </w:r>
      <w:proofErr w:type="spellEnd"/>
      <w:r w:rsidRPr="00153A56">
        <w:rPr>
          <w:rFonts w:ascii="Times" w:eastAsia="Batang" w:hAnsi="Times" w:cs="Times New Roman"/>
          <w:kern w:val="0"/>
          <w:szCs w:val="21"/>
          <w:lang w:val="en-GB"/>
        </w:rPr>
        <w:t xml:space="preserve"> B) UE can be optionally configured with TDRA table with </w:t>
      </w:r>
      <w:proofErr w:type="spellStart"/>
      <w:r w:rsidRPr="00153A56">
        <w:rPr>
          <w:rFonts w:ascii="Times" w:eastAsia="Batang" w:hAnsi="Times" w:cs="Times New Roman"/>
          <w:i/>
          <w:kern w:val="0"/>
          <w:szCs w:val="21"/>
          <w:lang w:val="en-GB"/>
        </w:rPr>
        <w:t>repetitionNumber</w:t>
      </w:r>
      <w:proofErr w:type="spellEnd"/>
      <w:r w:rsidRPr="00153A56">
        <w:rPr>
          <w:rFonts w:ascii="Times" w:eastAsia="Batang" w:hAnsi="Times" w:cs="Times New Roman"/>
          <w:kern w:val="0"/>
          <w:szCs w:val="21"/>
          <w:lang w:val="en-GB"/>
        </w:rPr>
        <w:t xml:space="preserve"> as part of the TDRA table. </w:t>
      </w:r>
    </w:p>
    <w:p w:rsidR="00B04A97" w:rsidRPr="00153A56" w:rsidRDefault="005E6B0D" w:rsidP="00CB3451">
      <w:pPr>
        <w:widowControl/>
        <w:numPr>
          <w:ilvl w:val="0"/>
          <w:numId w:val="6"/>
        </w:numPr>
        <w:overflowPunct w:val="0"/>
        <w:autoSpaceDE w:val="0"/>
        <w:autoSpaceDN w:val="0"/>
        <w:snapToGrid w:val="0"/>
        <w:jc w:val="left"/>
        <w:rPr>
          <w:rFonts w:ascii="Times" w:eastAsia="Batang" w:hAnsi="Times" w:cs="Times New Roman"/>
          <w:kern w:val="0"/>
          <w:szCs w:val="21"/>
          <w:lang w:val="en-GB"/>
        </w:rPr>
      </w:pPr>
      <w:r w:rsidRPr="00153A56">
        <w:rPr>
          <w:rFonts w:ascii="Times" w:eastAsia="Batang" w:hAnsi="Times" w:cs="Times New Roman"/>
          <w:kern w:val="0"/>
          <w:szCs w:val="21"/>
          <w:lang w:val="en-GB"/>
        </w:rPr>
        <w:t xml:space="preserve">If UE is configured with </w:t>
      </w:r>
      <w:proofErr w:type="spellStart"/>
      <w:r w:rsidRPr="00153A56">
        <w:rPr>
          <w:rFonts w:ascii="Times" w:eastAsia="Batang" w:hAnsi="Times" w:cs="Times New Roman"/>
          <w:kern w:val="0"/>
          <w:szCs w:val="21"/>
          <w:lang w:val="en-GB"/>
        </w:rPr>
        <w:t>Config</w:t>
      </w:r>
      <w:proofErr w:type="spellEnd"/>
      <w:r w:rsidRPr="00153A56">
        <w:rPr>
          <w:rFonts w:ascii="Times" w:eastAsia="Batang" w:hAnsi="Times" w:cs="Times New Roman"/>
          <w:kern w:val="0"/>
          <w:szCs w:val="21"/>
          <w:lang w:val="en-GB"/>
        </w:rPr>
        <w:t xml:space="preserve"> B, UE does not expect to be configured with </w:t>
      </w:r>
      <w:proofErr w:type="spellStart"/>
      <w:r w:rsidRPr="00153A56">
        <w:rPr>
          <w:rFonts w:ascii="Times" w:eastAsia="Batang" w:hAnsi="Times" w:cs="Times New Roman"/>
          <w:kern w:val="0"/>
          <w:szCs w:val="21"/>
          <w:lang w:val="en-GB"/>
        </w:rPr>
        <w:t>Config</w:t>
      </w:r>
      <w:proofErr w:type="spellEnd"/>
      <w:r w:rsidRPr="00153A56">
        <w:rPr>
          <w:rFonts w:ascii="Times" w:eastAsia="Batang" w:hAnsi="Times" w:cs="Times New Roman"/>
          <w:kern w:val="0"/>
          <w:szCs w:val="21"/>
          <w:lang w:val="en-GB"/>
        </w:rPr>
        <w:t xml:space="preserve"> A for the same group-common PDSCH.</w:t>
      </w:r>
    </w:p>
    <w:p w:rsidR="00251F4A" w:rsidRPr="00153A56" w:rsidRDefault="00251F4A" w:rsidP="00251F4A">
      <w:pPr>
        <w:spacing w:before="120"/>
        <w:rPr>
          <w:rFonts w:ascii="Times New Roman" w:hAnsi="Times New Roman" w:cs="Times New Roman"/>
          <w:szCs w:val="21"/>
        </w:rPr>
      </w:pPr>
      <w:r w:rsidRPr="00153A56">
        <w:rPr>
          <w:rFonts w:ascii="Times New Roman" w:hAnsi="Times New Roman" w:cs="Times New Roman"/>
          <w:szCs w:val="21"/>
        </w:rPr>
        <w:t>In this contribution, we will</w:t>
      </w:r>
      <w:r w:rsidR="002D1E6F" w:rsidRPr="00153A56">
        <w:rPr>
          <w:rFonts w:ascii="Times New Roman" w:hAnsi="Times New Roman" w:cs="Times New Roman"/>
          <w:szCs w:val="21"/>
        </w:rPr>
        <w:t xml:space="preserve"> make</w:t>
      </w:r>
      <w:r w:rsidRPr="00153A56">
        <w:rPr>
          <w:rFonts w:ascii="Times New Roman" w:hAnsi="Times New Roman" w:cs="Times New Roman"/>
          <w:szCs w:val="21"/>
        </w:rPr>
        <w:t xml:space="preserve"> discuss</w:t>
      </w:r>
      <w:r w:rsidR="002D1E6F" w:rsidRPr="00153A56">
        <w:rPr>
          <w:rFonts w:ascii="Times New Roman" w:hAnsi="Times New Roman" w:cs="Times New Roman"/>
          <w:szCs w:val="21"/>
        </w:rPr>
        <w:t>ion</w:t>
      </w:r>
      <w:r w:rsidR="00F07B84" w:rsidRPr="00153A56">
        <w:rPr>
          <w:rFonts w:ascii="Times New Roman" w:hAnsi="Times New Roman" w:cs="Times New Roman"/>
          <w:szCs w:val="21"/>
        </w:rPr>
        <w:t>s</w:t>
      </w:r>
      <w:r w:rsidR="002D1E6F" w:rsidRPr="00153A56">
        <w:rPr>
          <w:rFonts w:ascii="Times New Roman" w:hAnsi="Times New Roman" w:cs="Times New Roman"/>
          <w:szCs w:val="21"/>
        </w:rPr>
        <w:t xml:space="preserve"> on</w:t>
      </w:r>
      <w:r w:rsidRPr="00153A56">
        <w:rPr>
          <w:rFonts w:ascii="Times New Roman" w:hAnsi="Times New Roman" w:cs="Times New Roman"/>
          <w:szCs w:val="21"/>
        </w:rPr>
        <w:t xml:space="preserve"> </w:t>
      </w:r>
      <w:r w:rsidR="00817BC7" w:rsidRPr="00153A56">
        <w:rPr>
          <w:rFonts w:ascii="Times New Roman" w:hAnsi="Times New Roman" w:cs="Times New Roman"/>
          <w:szCs w:val="21"/>
        </w:rPr>
        <w:t>detailed reliability improvement schemes</w:t>
      </w:r>
      <w:r w:rsidR="00D9247D" w:rsidRPr="00153A56">
        <w:rPr>
          <w:rFonts w:ascii="Times New Roman" w:hAnsi="Times New Roman" w:cs="Times New Roman"/>
          <w:szCs w:val="21"/>
        </w:rPr>
        <w:t xml:space="preserve"> </w:t>
      </w:r>
      <w:r w:rsidR="002D1E6F" w:rsidRPr="00153A56">
        <w:rPr>
          <w:rFonts w:ascii="Times New Roman" w:hAnsi="Times New Roman" w:cs="Times New Roman"/>
          <w:szCs w:val="21"/>
        </w:rPr>
        <w:t>to improve reliability</w:t>
      </w:r>
      <w:r w:rsidR="00D9247D" w:rsidRPr="00153A56">
        <w:rPr>
          <w:rFonts w:ascii="Times New Roman" w:hAnsi="Times New Roman" w:cs="Times New Roman"/>
          <w:szCs w:val="21"/>
        </w:rPr>
        <w:t xml:space="preserve"> </w:t>
      </w:r>
      <w:r w:rsidR="00C57B34"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C57B34" w:rsidRPr="00153A56">
        <w:rPr>
          <w:rFonts w:ascii="Times New Roman" w:hAnsi="Times New Roman" w:cs="Times New Roman"/>
          <w:szCs w:val="21"/>
        </w:rPr>
        <w:t xml:space="preserve"> </w:t>
      </w:r>
      <w:r w:rsidR="00D9247D" w:rsidRPr="00153A56">
        <w:rPr>
          <w:rFonts w:ascii="Times New Roman" w:hAnsi="Times New Roman" w:cs="Times New Roman"/>
          <w:szCs w:val="21"/>
        </w:rPr>
        <w:t>for RRC_CONNECTED UEs</w:t>
      </w:r>
      <w:r w:rsidRPr="00153A56">
        <w:rPr>
          <w:rFonts w:ascii="Times New Roman" w:hAnsi="Times New Roman" w:cs="Times New Roman"/>
          <w:szCs w:val="21"/>
        </w:rPr>
        <w:t>.</w:t>
      </w:r>
    </w:p>
    <w:p w:rsidR="006D2F39" w:rsidRPr="006D2F39" w:rsidRDefault="00577B46"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_Ref498564494"/>
      <w:r w:rsidRPr="00577B46">
        <w:rPr>
          <w:rFonts w:cs="Times New Roman"/>
          <w:b w:val="0"/>
          <w:kern w:val="0"/>
          <w:sz w:val="36"/>
          <w:szCs w:val="20"/>
          <w:lang w:val="en-GB" w:eastAsia="en-GB"/>
        </w:rPr>
        <w:t>ACK/NACK based HARQ-ACK feedback</w:t>
      </w:r>
    </w:p>
    <w:p w:rsidR="00194C4A" w:rsidRDefault="00776733" w:rsidP="00CB385C">
      <w:pPr>
        <w:pStyle w:val="a6"/>
        <w:ind w:firstLineChars="0" w:firstLine="0"/>
        <w:rPr>
          <w:rFonts w:ascii="Times New Roman" w:hAnsi="Times New Roman" w:cs="Times New Roman"/>
          <w:szCs w:val="21"/>
        </w:rPr>
      </w:pPr>
      <w:r w:rsidRPr="00153A56">
        <w:rPr>
          <w:rFonts w:ascii="Times New Roman" w:hAnsi="Times New Roman" w:cs="Times New Roman"/>
          <w:szCs w:val="21"/>
        </w:rPr>
        <w:t xml:space="preserve">In last RAN1 meeting, </w:t>
      </w:r>
      <w:r w:rsidR="00AC4B03" w:rsidRPr="00153A56">
        <w:rPr>
          <w:rFonts w:ascii="Times New Roman" w:hAnsi="Times New Roman" w:cs="Times New Roman"/>
          <w:szCs w:val="21"/>
        </w:rPr>
        <w:t>ACK/NACK b</w:t>
      </w:r>
      <w:r w:rsidR="00AC4B03" w:rsidRPr="00194C4A">
        <w:rPr>
          <w:rFonts w:ascii="Times New Roman" w:hAnsi="Times New Roman" w:cs="Times New Roman"/>
          <w:szCs w:val="21"/>
        </w:rPr>
        <w:t>ased HARQ-ACK feedback</w:t>
      </w:r>
      <w:r w:rsidR="00201558" w:rsidRPr="00194C4A">
        <w:rPr>
          <w:rFonts w:ascii="Times New Roman" w:hAnsi="Times New Roman" w:cs="Times New Roman"/>
          <w:szCs w:val="21"/>
        </w:rPr>
        <w:t xml:space="preserve"> ha</w:t>
      </w:r>
      <w:r w:rsidRPr="00194C4A">
        <w:rPr>
          <w:rFonts w:ascii="Times New Roman" w:hAnsi="Times New Roman" w:cs="Times New Roman"/>
          <w:szCs w:val="21"/>
        </w:rPr>
        <w:t>s</w:t>
      </w:r>
      <w:r w:rsidR="00201558" w:rsidRPr="00194C4A">
        <w:rPr>
          <w:rFonts w:ascii="Times New Roman" w:hAnsi="Times New Roman" w:cs="Times New Roman"/>
          <w:szCs w:val="21"/>
        </w:rPr>
        <w:t xml:space="preserve"> been</w:t>
      </w:r>
      <w:r w:rsidRPr="00194C4A">
        <w:rPr>
          <w:rFonts w:ascii="Times New Roman" w:hAnsi="Times New Roman" w:cs="Times New Roman"/>
          <w:szCs w:val="21"/>
        </w:rPr>
        <w:t xml:space="preserve"> supported for RRC_CO</w:t>
      </w:r>
      <w:r w:rsidR="00F148F2" w:rsidRPr="00194C4A">
        <w:rPr>
          <w:rFonts w:ascii="Times New Roman" w:hAnsi="Times New Roman" w:cs="Times New Roman"/>
          <w:szCs w:val="21"/>
        </w:rPr>
        <w:t xml:space="preserve">NNECTED UEs for </w:t>
      </w:r>
      <w:r w:rsidR="00930AB3" w:rsidRPr="00194C4A">
        <w:rPr>
          <w:rFonts w:ascii="Times New Roman" w:eastAsia="Times New Roman" w:hAnsi="Times New Roman" w:cs="Times New Roman"/>
          <w:kern w:val="0"/>
          <w:szCs w:val="21"/>
          <w:lang w:val="en-GB"/>
        </w:rPr>
        <w:t>multicast</w:t>
      </w:r>
      <w:r w:rsidR="00F148F2" w:rsidRPr="00194C4A">
        <w:rPr>
          <w:rFonts w:ascii="Times New Roman" w:hAnsi="Times New Roman" w:cs="Times New Roman"/>
          <w:szCs w:val="21"/>
        </w:rPr>
        <w:t xml:space="preserve">. </w:t>
      </w:r>
      <w:r w:rsidR="00756022" w:rsidRPr="00194C4A">
        <w:rPr>
          <w:rFonts w:ascii="Times New Roman" w:hAnsi="Times New Roman" w:cs="Times New Roman"/>
          <w:szCs w:val="21"/>
        </w:rPr>
        <w:t xml:space="preserve">In this section, we will </w:t>
      </w:r>
      <w:r w:rsidR="002D3259">
        <w:rPr>
          <w:rFonts w:ascii="Times New Roman" w:hAnsi="Times New Roman" w:cs="Times New Roman" w:hint="eastAsia"/>
          <w:szCs w:val="21"/>
        </w:rPr>
        <w:t>discuss</w:t>
      </w:r>
      <w:r w:rsidR="002D3259">
        <w:rPr>
          <w:rFonts w:ascii="Times New Roman" w:hAnsi="Times New Roman" w:cs="Times New Roman"/>
          <w:szCs w:val="21"/>
        </w:rPr>
        <w:t xml:space="preserve"> </w:t>
      </w:r>
      <w:r w:rsidR="00720CBF" w:rsidRPr="00194C4A">
        <w:rPr>
          <w:rFonts w:ascii="Times New Roman" w:hAnsi="Times New Roman" w:cs="Times New Roman"/>
          <w:szCs w:val="21"/>
        </w:rPr>
        <w:t>PUCCH resource configuration</w:t>
      </w:r>
      <w:r w:rsidR="005504BF" w:rsidRPr="00194C4A">
        <w:rPr>
          <w:rFonts w:ascii="Times New Roman" w:hAnsi="Times New Roman" w:cs="Times New Roman"/>
          <w:szCs w:val="21"/>
        </w:rPr>
        <w:t xml:space="preserve">, </w:t>
      </w:r>
      <w:r w:rsidR="00EC1D2F" w:rsidRPr="00194C4A">
        <w:rPr>
          <w:rFonts w:ascii="Times New Roman" w:hAnsi="Times New Roman" w:cs="Times New Roman"/>
          <w:szCs w:val="21"/>
        </w:rPr>
        <w:t xml:space="preserve">UCI multiplexing/prioritization and HARQ-ACK codebook design </w:t>
      </w:r>
      <w:r w:rsidR="00756022" w:rsidRPr="00194C4A">
        <w:rPr>
          <w:rFonts w:ascii="Times New Roman" w:hAnsi="Times New Roman" w:cs="Times New Roman"/>
          <w:szCs w:val="21"/>
        </w:rPr>
        <w:t xml:space="preserve">of </w:t>
      </w:r>
      <w:r w:rsidR="00194C4A" w:rsidRPr="00194C4A">
        <w:rPr>
          <w:rFonts w:ascii="Times New Roman" w:hAnsi="Times New Roman" w:cs="Times New Roman"/>
          <w:szCs w:val="21"/>
        </w:rPr>
        <w:t>ACK/NACK based HARQ-ACK feedback</w:t>
      </w:r>
      <w:r w:rsidR="00194C4A" w:rsidRPr="00194C4A">
        <w:rPr>
          <w:rFonts w:ascii="Times New Roman" w:hAnsi="Times New Roman" w:cs="Times New Roman" w:hint="eastAsia"/>
          <w:szCs w:val="21"/>
        </w:rPr>
        <w:t>.</w:t>
      </w:r>
    </w:p>
    <w:p w:rsidR="00026D1A" w:rsidRPr="00577B46" w:rsidRDefault="00720CBF" w:rsidP="00577B46">
      <w:pPr>
        <w:pStyle w:val="2"/>
        <w:numPr>
          <w:ilvl w:val="1"/>
          <w:numId w:val="2"/>
        </w:numPr>
        <w:tabs>
          <w:tab w:val="clear" w:pos="425"/>
          <w:tab w:val="left" w:pos="0"/>
        </w:tabs>
        <w:spacing w:before="120" w:after="120"/>
        <w:ind w:hanging="992"/>
        <w:rPr>
          <w:rStyle w:val="af1"/>
          <w:rFonts w:ascii="Times New Roman" w:hAnsi="Times New Roman"/>
          <w:bCs/>
          <w:i/>
          <w:sz w:val="28"/>
        </w:rPr>
      </w:pPr>
      <w:r w:rsidRPr="00577B46">
        <w:rPr>
          <w:rStyle w:val="af1"/>
          <w:rFonts w:ascii="Times New Roman" w:hAnsi="Times New Roman"/>
          <w:bCs/>
          <w:i/>
          <w:sz w:val="28"/>
        </w:rPr>
        <w:t>PUCCH resource configuration</w:t>
      </w:r>
    </w:p>
    <w:p w:rsidR="00EC2952" w:rsidRPr="008C3FD5" w:rsidRDefault="00143684" w:rsidP="00DD0879">
      <w:pPr>
        <w:autoSpaceDE w:val="0"/>
        <w:autoSpaceDN w:val="0"/>
        <w:spacing w:afterLines="50"/>
        <w:rPr>
          <w:rFonts w:ascii="Times New Roman" w:hAnsi="Times New Roman" w:cs="Times New Roman"/>
          <w:iCs/>
          <w:szCs w:val="20"/>
        </w:rPr>
      </w:pPr>
      <w:r>
        <w:rPr>
          <w:rFonts w:ascii="Times New Roman" w:hAnsi="Times New Roman" w:cs="Times New Roman"/>
          <w:szCs w:val="20"/>
        </w:rPr>
        <w:t>As the agreement in</w:t>
      </w:r>
      <w:r w:rsidR="00F058F0">
        <w:rPr>
          <w:rFonts w:ascii="Times New Roman" w:hAnsi="Times New Roman" w:cs="Times New Roman"/>
          <w:szCs w:val="20"/>
        </w:rPr>
        <w:t xml:space="preserve"> last RAN1 meeting, shared and separate </w:t>
      </w:r>
      <w:r w:rsidR="009D3651" w:rsidRPr="00153A56">
        <w:rPr>
          <w:rFonts w:ascii="Times New Roman" w:hAnsi="Times New Roman" w:cs="Times New Roman"/>
          <w:i/>
          <w:szCs w:val="20"/>
        </w:rPr>
        <w:t>PUCCH-</w:t>
      </w:r>
      <w:proofErr w:type="spellStart"/>
      <w:r w:rsidR="009D3651" w:rsidRPr="00153A56">
        <w:rPr>
          <w:rFonts w:ascii="Times New Roman" w:hAnsi="Times New Roman" w:cs="Times New Roman"/>
          <w:i/>
          <w:szCs w:val="20"/>
        </w:rPr>
        <w:t>Config</w:t>
      </w:r>
      <w:proofErr w:type="spellEnd"/>
      <w:r w:rsidR="00F058F0">
        <w:rPr>
          <w:rFonts w:ascii="Times New Roman" w:hAnsi="Times New Roman" w:cs="Times New Roman"/>
          <w:szCs w:val="20"/>
        </w:rPr>
        <w:t xml:space="preserve"> can both be supported for HARQ-ACK feedback for multicast.</w:t>
      </w:r>
      <w:r w:rsidR="0094342F">
        <w:rPr>
          <w:rFonts w:ascii="Times New Roman" w:hAnsi="Times New Roman" w:cs="Times New Roman" w:hint="eastAsia"/>
          <w:szCs w:val="20"/>
        </w:rPr>
        <w:t xml:space="preserve"> </w:t>
      </w:r>
      <w:r w:rsidR="00B310BE">
        <w:rPr>
          <w:rFonts w:ascii="Times New Roman" w:hAnsi="Times New Roman" w:cs="Times New Roman" w:hint="eastAsia"/>
          <w:szCs w:val="20"/>
        </w:rPr>
        <w:t xml:space="preserve">In Rel-16, </w:t>
      </w:r>
      <w:r w:rsidR="00EC2952">
        <w:rPr>
          <w:rFonts w:ascii="Times New Roman" w:hAnsi="Times New Roman" w:cs="Times New Roman"/>
          <w:szCs w:val="20"/>
        </w:rPr>
        <w:t xml:space="preserve">the </w:t>
      </w:r>
      <w:r w:rsidR="00EC2952" w:rsidRPr="00153A56">
        <w:rPr>
          <w:rFonts w:ascii="Times New Roman" w:hAnsi="Times New Roman" w:cs="Times New Roman"/>
          <w:i/>
          <w:szCs w:val="20"/>
        </w:rPr>
        <w:t>PUCCH-</w:t>
      </w:r>
      <w:proofErr w:type="spellStart"/>
      <w:r w:rsidR="00EC2952" w:rsidRPr="00153A56">
        <w:rPr>
          <w:rFonts w:ascii="Times New Roman" w:hAnsi="Times New Roman" w:cs="Times New Roman"/>
          <w:i/>
          <w:szCs w:val="20"/>
        </w:rPr>
        <w:t>Config</w:t>
      </w:r>
      <w:proofErr w:type="spellEnd"/>
      <w:r w:rsidR="00EC2952">
        <w:rPr>
          <w:rFonts w:ascii="Times New Roman" w:hAnsi="Times New Roman" w:cs="Times New Roman"/>
          <w:i/>
          <w:szCs w:val="20"/>
        </w:rPr>
        <w:t xml:space="preserve"> </w:t>
      </w:r>
      <w:r w:rsidR="006E285F" w:rsidRPr="006E285F">
        <w:rPr>
          <w:rFonts w:ascii="Times New Roman" w:hAnsi="Times New Roman" w:cs="Times New Roman"/>
          <w:iCs/>
          <w:szCs w:val="20"/>
        </w:rPr>
        <w:t xml:space="preserve">used for </w:t>
      </w:r>
      <w:proofErr w:type="spellStart"/>
      <w:r w:rsidR="006E285F" w:rsidRPr="006E285F">
        <w:rPr>
          <w:rFonts w:ascii="Times New Roman" w:hAnsi="Times New Roman" w:cs="Times New Roman"/>
          <w:iCs/>
          <w:szCs w:val="20"/>
        </w:rPr>
        <w:t>unicast</w:t>
      </w:r>
      <w:proofErr w:type="spellEnd"/>
      <w:r w:rsidR="006E285F" w:rsidRPr="006E285F">
        <w:rPr>
          <w:rFonts w:ascii="Times New Roman" w:hAnsi="Times New Roman" w:cs="Times New Roman"/>
          <w:iCs/>
          <w:szCs w:val="20"/>
        </w:rPr>
        <w:t xml:space="preserve"> can be slot based or sub-slot based</w:t>
      </w:r>
      <w:r w:rsidR="00EC2952">
        <w:rPr>
          <w:rFonts w:ascii="Times New Roman" w:hAnsi="Times New Roman" w:cs="Times New Roman"/>
          <w:iCs/>
          <w:szCs w:val="20"/>
        </w:rPr>
        <w:t>.</w:t>
      </w:r>
      <w:r w:rsidR="00400657">
        <w:rPr>
          <w:rFonts w:ascii="Times New Roman" w:hAnsi="Times New Roman" w:cs="Times New Roman"/>
          <w:iCs/>
          <w:szCs w:val="20"/>
        </w:rPr>
        <w:t xml:space="preserve"> In addition, transmitting </w:t>
      </w:r>
      <w:r w:rsidR="00400657">
        <w:rPr>
          <w:rFonts w:ascii="Times New Roman" w:hAnsi="Times New Roman" w:cs="Times New Roman"/>
          <w:szCs w:val="20"/>
        </w:rPr>
        <w:t>t</w:t>
      </w:r>
      <w:r w:rsidR="00400657">
        <w:rPr>
          <w:rFonts w:ascii="Times New Roman" w:hAnsi="Times New Roman" w:cs="Times New Roman" w:hint="eastAsia"/>
          <w:szCs w:val="20"/>
        </w:rPr>
        <w:t xml:space="preserve">wo </w:t>
      </w:r>
      <w:r w:rsidR="00400657" w:rsidRPr="00153A56">
        <w:rPr>
          <w:rFonts w:ascii="Times New Roman" w:hAnsi="Times New Roman" w:cs="Times New Roman"/>
          <w:szCs w:val="20"/>
        </w:rPr>
        <w:t>slot</w:t>
      </w:r>
      <w:r w:rsidR="00400657">
        <w:rPr>
          <w:rFonts w:ascii="Times New Roman" w:hAnsi="Times New Roman" w:cs="Times New Roman" w:hint="eastAsia"/>
          <w:szCs w:val="20"/>
        </w:rPr>
        <w:t xml:space="preserve"> </w:t>
      </w:r>
      <w:r w:rsidR="00400657" w:rsidRPr="00153A56">
        <w:rPr>
          <w:rFonts w:ascii="Times New Roman" w:hAnsi="Times New Roman" w:cs="Times New Roman"/>
          <w:szCs w:val="20"/>
        </w:rPr>
        <w:t>based PUCCH</w:t>
      </w:r>
      <w:r w:rsidR="00931CC4">
        <w:rPr>
          <w:rFonts w:ascii="Times New Roman" w:hAnsi="Times New Roman" w:cs="Times New Roman"/>
          <w:szCs w:val="20"/>
        </w:rPr>
        <w:t>s</w:t>
      </w:r>
      <w:r w:rsidR="00400657" w:rsidRPr="00153A56">
        <w:rPr>
          <w:rFonts w:ascii="Times New Roman" w:hAnsi="Times New Roman" w:cs="Times New Roman" w:hint="eastAsia"/>
          <w:szCs w:val="20"/>
        </w:rPr>
        <w:t xml:space="preserve"> for HARQ-ACK</w:t>
      </w:r>
      <w:r w:rsidR="00400657">
        <w:rPr>
          <w:rFonts w:ascii="Times New Roman" w:hAnsi="Times New Roman" w:cs="Times New Roman" w:hint="eastAsia"/>
          <w:szCs w:val="20"/>
        </w:rPr>
        <w:t xml:space="preserve"> is </w:t>
      </w:r>
      <w:r w:rsidR="00E56B91">
        <w:rPr>
          <w:rFonts w:ascii="Times New Roman" w:hAnsi="Times New Roman" w:cs="Times New Roman"/>
          <w:szCs w:val="20"/>
        </w:rPr>
        <w:t>supported in</w:t>
      </w:r>
      <w:r w:rsidR="00400657">
        <w:rPr>
          <w:rFonts w:ascii="Times New Roman" w:hAnsi="Times New Roman" w:cs="Times New Roman" w:hint="eastAsia"/>
          <w:szCs w:val="20"/>
        </w:rPr>
        <w:t xml:space="preserve"> </w:t>
      </w:r>
      <w:r w:rsidR="00400657" w:rsidRPr="009301BF">
        <w:rPr>
          <w:rFonts w:ascii="Times New Roman" w:hAnsi="Times New Roman" w:cs="Times New Roman"/>
          <w:szCs w:val="20"/>
        </w:rPr>
        <w:t>M-TRP</w:t>
      </w:r>
      <w:r w:rsidR="00400657" w:rsidRPr="009301BF">
        <w:rPr>
          <w:rFonts w:ascii="Times New Roman" w:hAnsi="Times New Roman" w:cs="Times New Roman" w:hint="eastAsia"/>
          <w:szCs w:val="20"/>
        </w:rPr>
        <w:t xml:space="preserve">, where two </w:t>
      </w:r>
      <w:r w:rsidR="00E56B91">
        <w:rPr>
          <w:rFonts w:ascii="Times New Roman" w:hAnsi="Times New Roman" w:cs="Times New Roman"/>
          <w:szCs w:val="20"/>
        </w:rPr>
        <w:t xml:space="preserve">PUCCHs for </w:t>
      </w:r>
      <w:r w:rsidR="00400657" w:rsidRPr="00153A56">
        <w:rPr>
          <w:rFonts w:ascii="Times New Roman" w:hAnsi="Times New Roman" w:cs="Times New Roman" w:hint="eastAsia"/>
          <w:szCs w:val="20"/>
        </w:rPr>
        <w:t>HARQ-ACK</w:t>
      </w:r>
      <w:r w:rsidR="00400657">
        <w:rPr>
          <w:rFonts w:ascii="Times New Roman" w:hAnsi="Times New Roman" w:cs="Times New Roman" w:hint="eastAsia"/>
          <w:szCs w:val="20"/>
        </w:rPr>
        <w:t xml:space="preserve"> corresponds to </w:t>
      </w:r>
      <w:r w:rsidR="00E56B91">
        <w:rPr>
          <w:rFonts w:ascii="Times New Roman" w:hAnsi="Times New Roman" w:cs="Times New Roman"/>
          <w:szCs w:val="20"/>
        </w:rPr>
        <w:t xml:space="preserve">two </w:t>
      </w:r>
      <w:r w:rsidR="00400657">
        <w:rPr>
          <w:rFonts w:ascii="Times New Roman" w:hAnsi="Times New Roman" w:cs="Times New Roman" w:hint="eastAsia"/>
          <w:szCs w:val="20"/>
        </w:rPr>
        <w:t>different TRPs.</w:t>
      </w:r>
    </w:p>
    <w:p w:rsidR="00A61E15" w:rsidRPr="005B7A8B" w:rsidRDefault="00AB3BAF" w:rsidP="00DD0879">
      <w:pPr>
        <w:spacing w:afterLines="50"/>
        <w:rPr>
          <w:rFonts w:ascii="Times" w:hAnsi="Times" w:cs="Times New Roman"/>
          <w:kern w:val="0"/>
          <w:szCs w:val="24"/>
          <w:lang w:val="en-GB"/>
        </w:rPr>
      </w:pPr>
      <w:r>
        <w:rPr>
          <w:rFonts w:ascii="Times New Roman" w:hAnsi="Times New Roman" w:cs="Times New Roman"/>
          <w:szCs w:val="20"/>
        </w:rPr>
        <w:t xml:space="preserve">For Rel-17 multicast service, </w:t>
      </w:r>
      <w:r w:rsidR="00650A21">
        <w:rPr>
          <w:rFonts w:ascii="Times New Roman" w:hAnsi="Times New Roman" w:cs="Times New Roman"/>
          <w:szCs w:val="20"/>
        </w:rPr>
        <w:t>w</w:t>
      </w:r>
      <w:r w:rsidR="00026D1A" w:rsidRPr="00153A56">
        <w:rPr>
          <w:rFonts w:ascii="Times New Roman" w:hAnsi="Times New Roman" w:cs="Times New Roman" w:hint="eastAsia"/>
          <w:szCs w:val="20"/>
        </w:rPr>
        <w:t xml:space="preserve">hen </w:t>
      </w:r>
      <w:proofErr w:type="spellStart"/>
      <w:r w:rsidR="00026D1A" w:rsidRPr="00153A56">
        <w:rPr>
          <w:rFonts w:ascii="Times New Roman" w:hAnsi="Times New Roman" w:cs="Times New Roman" w:hint="eastAsia"/>
          <w:szCs w:val="20"/>
        </w:rPr>
        <w:t>gNB</w:t>
      </w:r>
      <w:proofErr w:type="spellEnd"/>
      <w:r w:rsidR="00026D1A" w:rsidRPr="00153A56">
        <w:rPr>
          <w:rFonts w:ascii="Times New Roman" w:hAnsi="Times New Roman" w:cs="Times New Roman" w:hint="eastAsia"/>
          <w:szCs w:val="20"/>
        </w:rPr>
        <w:t xml:space="preserve"> configures s</w:t>
      </w:r>
      <w:r w:rsidR="00E432D7" w:rsidRPr="00153A56">
        <w:rPr>
          <w:rFonts w:ascii="Times New Roman" w:hAnsi="Times New Roman" w:cs="Times New Roman"/>
          <w:szCs w:val="20"/>
        </w:rPr>
        <w:t>lot</w:t>
      </w:r>
      <w:r w:rsidR="0077754B">
        <w:rPr>
          <w:rFonts w:ascii="Times New Roman" w:hAnsi="Times New Roman" w:cs="Times New Roman" w:hint="eastAsia"/>
          <w:szCs w:val="20"/>
        </w:rPr>
        <w:t xml:space="preserve"> </w:t>
      </w:r>
      <w:r w:rsidR="00E432D7" w:rsidRPr="00153A56">
        <w:rPr>
          <w:rFonts w:ascii="Times New Roman" w:hAnsi="Times New Roman" w:cs="Times New Roman"/>
          <w:szCs w:val="20"/>
        </w:rPr>
        <w:t xml:space="preserve">based </w:t>
      </w:r>
      <w:r w:rsidR="00026D1A" w:rsidRPr="00153A56">
        <w:rPr>
          <w:rFonts w:ascii="Times New Roman" w:hAnsi="Times New Roman" w:cs="Times New Roman"/>
          <w:i/>
          <w:szCs w:val="20"/>
        </w:rPr>
        <w:t>PUCCH-</w:t>
      </w:r>
      <w:proofErr w:type="spellStart"/>
      <w:r w:rsidR="00026D1A" w:rsidRPr="00153A56">
        <w:rPr>
          <w:rFonts w:ascii="Times New Roman" w:hAnsi="Times New Roman" w:cs="Times New Roman"/>
          <w:i/>
          <w:szCs w:val="20"/>
        </w:rPr>
        <w:t>Config</w:t>
      </w:r>
      <w:proofErr w:type="spellEnd"/>
      <w:r w:rsidR="00026D1A" w:rsidRPr="00153A56">
        <w:rPr>
          <w:rFonts w:ascii="Times New Roman" w:hAnsi="Times New Roman" w:cs="Times New Roman" w:hint="eastAsia"/>
          <w:szCs w:val="20"/>
        </w:rPr>
        <w:t xml:space="preserve"> for </w:t>
      </w:r>
      <w:r w:rsidR="00930AB3" w:rsidRPr="00153A56">
        <w:rPr>
          <w:rFonts w:ascii="Times" w:eastAsia="Times New Roman" w:hAnsi="Times" w:cs="Times New Roman"/>
          <w:kern w:val="0"/>
          <w:szCs w:val="24"/>
          <w:lang w:val="en-GB"/>
        </w:rPr>
        <w:t>multicast</w:t>
      </w:r>
      <w:r w:rsidR="00F24453">
        <w:rPr>
          <w:rFonts w:ascii="Times" w:hAnsi="Times" w:cs="Times New Roman" w:hint="eastAsia"/>
          <w:kern w:val="0"/>
          <w:szCs w:val="24"/>
          <w:lang w:val="en-GB"/>
        </w:rPr>
        <w:t xml:space="preserve"> </w:t>
      </w:r>
      <w:r w:rsidR="00F24453" w:rsidRPr="00153A56">
        <w:rPr>
          <w:rFonts w:ascii="Times New Roman" w:hAnsi="Times New Roman" w:cs="Times New Roman"/>
          <w:szCs w:val="21"/>
        </w:rPr>
        <w:t>HARQ-ACK</w:t>
      </w:r>
      <w:r w:rsidR="00026D1A" w:rsidRPr="00153A56">
        <w:rPr>
          <w:rFonts w:ascii="Times New Roman" w:hAnsi="Times New Roman" w:cs="Times New Roman" w:hint="eastAsia"/>
          <w:szCs w:val="20"/>
        </w:rPr>
        <w:t>, t</w:t>
      </w:r>
      <w:r w:rsidR="00026D1A" w:rsidRPr="00153A56">
        <w:rPr>
          <w:rFonts w:ascii="Times New Roman" w:hAnsi="Times New Roman" w:cs="Times New Roman"/>
          <w:szCs w:val="20"/>
        </w:rPr>
        <w:t>ransmit</w:t>
      </w:r>
      <w:r w:rsidR="00026D1A" w:rsidRPr="00153A56">
        <w:rPr>
          <w:rFonts w:ascii="Times New Roman" w:hAnsi="Times New Roman" w:cs="Times New Roman" w:hint="eastAsia"/>
          <w:szCs w:val="20"/>
        </w:rPr>
        <w:t>ting</w:t>
      </w:r>
      <w:r w:rsidR="00026D1A" w:rsidRPr="00153A56">
        <w:rPr>
          <w:rFonts w:ascii="Times New Roman" w:hAnsi="Times New Roman" w:cs="Times New Roman"/>
          <w:szCs w:val="20"/>
        </w:rPr>
        <w:t xml:space="preserve"> one slot</w:t>
      </w:r>
      <w:r w:rsidR="0077754B">
        <w:rPr>
          <w:rFonts w:ascii="Times New Roman" w:hAnsi="Times New Roman" w:cs="Times New Roman" w:hint="eastAsia"/>
          <w:szCs w:val="20"/>
        </w:rPr>
        <w:t xml:space="preserve"> </w:t>
      </w:r>
      <w:r w:rsidR="00026D1A" w:rsidRPr="00153A56">
        <w:rPr>
          <w:rFonts w:ascii="Times New Roman" w:hAnsi="Times New Roman" w:cs="Times New Roman"/>
          <w:szCs w:val="20"/>
        </w:rPr>
        <w:t>based PUCCH</w:t>
      </w:r>
      <w:r w:rsidR="00026D1A" w:rsidRPr="00153A56">
        <w:rPr>
          <w:rFonts w:ascii="Times New Roman" w:hAnsi="Times New Roman" w:cs="Times New Roman" w:hint="eastAsia"/>
          <w:szCs w:val="20"/>
        </w:rPr>
        <w:t xml:space="preserve"> for HARQ-ACK</w:t>
      </w:r>
      <w:r w:rsidR="00026D1A" w:rsidRPr="00153A56">
        <w:rPr>
          <w:rFonts w:ascii="Times New Roman" w:hAnsi="Times New Roman" w:cs="Times New Roman"/>
          <w:szCs w:val="20"/>
        </w:rPr>
        <w:t xml:space="preserve"> in a slot</w:t>
      </w:r>
      <w:r w:rsidR="0077754B">
        <w:rPr>
          <w:rFonts w:ascii="Times New Roman" w:hAnsi="Times New Roman" w:cs="Times New Roman" w:hint="eastAsia"/>
          <w:szCs w:val="20"/>
        </w:rPr>
        <w:t xml:space="preserve"> is supported</w:t>
      </w:r>
      <w:r w:rsidR="0096185A">
        <w:rPr>
          <w:rFonts w:ascii="Times New Roman" w:hAnsi="Times New Roman" w:cs="Times New Roman" w:hint="eastAsia"/>
          <w:szCs w:val="20"/>
        </w:rPr>
        <w:t xml:space="preserve">, but </w:t>
      </w:r>
      <w:r w:rsidR="0096185A" w:rsidRPr="00153A56">
        <w:rPr>
          <w:rFonts w:ascii="Times New Roman" w:hAnsi="Times New Roman" w:cs="Times New Roman" w:hint="eastAsia"/>
          <w:szCs w:val="20"/>
        </w:rPr>
        <w:t>t</w:t>
      </w:r>
      <w:r w:rsidR="0096185A" w:rsidRPr="00153A56">
        <w:rPr>
          <w:rFonts w:ascii="Times New Roman" w:hAnsi="Times New Roman" w:cs="Times New Roman"/>
          <w:szCs w:val="20"/>
        </w:rPr>
        <w:t>ransmit</w:t>
      </w:r>
      <w:r w:rsidR="0096185A" w:rsidRPr="00153A56">
        <w:rPr>
          <w:rFonts w:ascii="Times New Roman" w:hAnsi="Times New Roman" w:cs="Times New Roman" w:hint="eastAsia"/>
          <w:szCs w:val="20"/>
        </w:rPr>
        <w:t>ting</w:t>
      </w:r>
      <w:r w:rsidR="0096185A" w:rsidRPr="00153A56">
        <w:rPr>
          <w:rFonts w:ascii="Times New Roman" w:hAnsi="Times New Roman" w:cs="Times New Roman"/>
          <w:szCs w:val="20"/>
        </w:rPr>
        <w:t xml:space="preserve"> </w:t>
      </w:r>
      <w:r w:rsidR="0096185A">
        <w:rPr>
          <w:rFonts w:ascii="Times New Roman" w:hAnsi="Times New Roman" w:cs="Times New Roman" w:hint="eastAsia"/>
          <w:szCs w:val="20"/>
        </w:rPr>
        <w:t>two</w:t>
      </w:r>
      <w:r w:rsidR="0096185A" w:rsidRPr="00153A56">
        <w:rPr>
          <w:rFonts w:ascii="Times New Roman" w:hAnsi="Times New Roman" w:cs="Times New Roman"/>
          <w:szCs w:val="20"/>
        </w:rPr>
        <w:t xml:space="preserve"> slot</w:t>
      </w:r>
      <w:r w:rsidR="0096185A">
        <w:rPr>
          <w:rFonts w:ascii="Times New Roman" w:hAnsi="Times New Roman" w:cs="Times New Roman" w:hint="eastAsia"/>
          <w:szCs w:val="20"/>
        </w:rPr>
        <w:t xml:space="preserve"> </w:t>
      </w:r>
      <w:r w:rsidR="0096185A" w:rsidRPr="00153A56">
        <w:rPr>
          <w:rFonts w:ascii="Times New Roman" w:hAnsi="Times New Roman" w:cs="Times New Roman"/>
          <w:szCs w:val="20"/>
        </w:rPr>
        <w:t>based PUCCH</w:t>
      </w:r>
      <w:r w:rsidR="0096185A" w:rsidRPr="00153A56">
        <w:rPr>
          <w:rFonts w:ascii="Times New Roman" w:hAnsi="Times New Roman" w:cs="Times New Roman" w:hint="eastAsia"/>
          <w:szCs w:val="20"/>
        </w:rPr>
        <w:t xml:space="preserve"> for HARQ-ACK</w:t>
      </w:r>
      <w:r w:rsidR="0096185A" w:rsidRPr="00153A56">
        <w:rPr>
          <w:rFonts w:ascii="Times New Roman" w:hAnsi="Times New Roman" w:cs="Times New Roman"/>
          <w:szCs w:val="20"/>
        </w:rPr>
        <w:t xml:space="preserve"> in a slot</w:t>
      </w:r>
      <w:r w:rsidR="0096185A">
        <w:rPr>
          <w:rFonts w:ascii="Times New Roman" w:hAnsi="Times New Roman" w:cs="Times New Roman" w:hint="eastAsia"/>
          <w:szCs w:val="20"/>
        </w:rPr>
        <w:t xml:space="preserve"> is unnecessary</w:t>
      </w:r>
      <w:r w:rsidR="000231C9">
        <w:rPr>
          <w:rFonts w:ascii="Times New Roman" w:hAnsi="Times New Roman" w:cs="Times New Roman"/>
          <w:szCs w:val="20"/>
        </w:rPr>
        <w:t>, there are sev</w:t>
      </w:r>
      <w:r w:rsidR="009D3651">
        <w:rPr>
          <w:rFonts w:ascii="Times New Roman" w:hAnsi="Times New Roman" w:cs="Times New Roman" w:hint="eastAsia"/>
          <w:szCs w:val="20"/>
        </w:rPr>
        <w:t>er</w:t>
      </w:r>
      <w:r w:rsidR="000231C9">
        <w:rPr>
          <w:rFonts w:ascii="Times New Roman" w:hAnsi="Times New Roman" w:cs="Times New Roman"/>
          <w:szCs w:val="20"/>
        </w:rPr>
        <w:t>al reasons. First</w:t>
      </w:r>
      <w:r w:rsidR="009D3651">
        <w:rPr>
          <w:rFonts w:ascii="Times New Roman" w:hAnsi="Times New Roman" w:cs="Times New Roman" w:hint="eastAsia"/>
          <w:szCs w:val="20"/>
        </w:rPr>
        <w:t>ly</w:t>
      </w:r>
      <w:r w:rsidR="008425FF">
        <w:rPr>
          <w:rFonts w:ascii="Times" w:hAnsi="Times" w:cs="Times New Roman" w:hint="eastAsia"/>
          <w:kern w:val="0"/>
          <w:szCs w:val="24"/>
          <w:lang w:val="en-GB"/>
        </w:rPr>
        <w:t>, s</w:t>
      </w:r>
      <w:proofErr w:type="spellStart"/>
      <w:r w:rsidR="007B63CD">
        <w:rPr>
          <w:rFonts w:ascii="Times New Roman" w:hAnsi="Times New Roman" w:cs="Times New Roman" w:hint="eastAsia"/>
          <w:szCs w:val="20"/>
        </w:rPr>
        <w:t>ome</w:t>
      </w:r>
      <w:proofErr w:type="spellEnd"/>
      <w:r w:rsidR="007B63CD">
        <w:rPr>
          <w:rFonts w:ascii="Times New Roman" w:hAnsi="Times New Roman" w:cs="Times New Roman" w:hint="eastAsia"/>
          <w:szCs w:val="20"/>
        </w:rPr>
        <w:t xml:space="preserve"> </w:t>
      </w:r>
      <w:r w:rsidR="007B63CD" w:rsidRPr="009301BF">
        <w:rPr>
          <w:rFonts w:ascii="Times New Roman" w:hAnsi="Times New Roman" w:cs="Times New Roman"/>
          <w:szCs w:val="20"/>
        </w:rPr>
        <w:t>multicast</w:t>
      </w:r>
      <w:r w:rsidR="007B63CD">
        <w:rPr>
          <w:rFonts w:ascii="Times New Roman" w:hAnsi="Times New Roman" w:cs="Times New Roman" w:hint="eastAsia"/>
          <w:szCs w:val="20"/>
        </w:rPr>
        <w:t xml:space="preserve"> UEs in </w:t>
      </w:r>
      <w:r w:rsidR="007E5AF7">
        <w:rPr>
          <w:rFonts w:ascii="Times New Roman" w:hAnsi="Times New Roman" w:cs="Times New Roman"/>
          <w:szCs w:val="20"/>
        </w:rPr>
        <w:t xml:space="preserve">the same </w:t>
      </w:r>
      <w:r w:rsidR="009D3651">
        <w:rPr>
          <w:rFonts w:ascii="Times New Roman" w:hAnsi="Times New Roman" w:cs="Times New Roman" w:hint="eastAsia"/>
          <w:szCs w:val="20"/>
        </w:rPr>
        <w:t>multicast</w:t>
      </w:r>
      <w:r w:rsidR="007B63CD">
        <w:rPr>
          <w:rFonts w:ascii="Times New Roman" w:hAnsi="Times New Roman" w:cs="Times New Roman" w:hint="eastAsia"/>
          <w:szCs w:val="20"/>
        </w:rPr>
        <w:t xml:space="preserve"> group may not support </w:t>
      </w:r>
      <w:r w:rsidR="007B63CD" w:rsidRPr="009301BF">
        <w:rPr>
          <w:rFonts w:ascii="Times New Roman" w:hAnsi="Times New Roman" w:cs="Times New Roman"/>
          <w:szCs w:val="20"/>
        </w:rPr>
        <w:t>M-TRP feature</w:t>
      </w:r>
      <w:r w:rsidR="007B63CD">
        <w:rPr>
          <w:rFonts w:ascii="Times New Roman" w:hAnsi="Times New Roman" w:cs="Times New Roman" w:hint="eastAsia"/>
          <w:szCs w:val="20"/>
        </w:rPr>
        <w:t xml:space="preserve">, </w:t>
      </w:r>
      <w:r w:rsidR="00F7637A">
        <w:rPr>
          <w:rFonts w:ascii="Times New Roman" w:hAnsi="Times New Roman" w:cs="Times New Roman"/>
          <w:szCs w:val="20"/>
        </w:rPr>
        <w:t xml:space="preserve">that is </w:t>
      </w:r>
      <w:proofErr w:type="spellStart"/>
      <w:r w:rsidR="00F7637A">
        <w:rPr>
          <w:rFonts w:ascii="Times New Roman" w:hAnsi="Times New Roman" w:cs="Times New Roman"/>
          <w:szCs w:val="20"/>
        </w:rPr>
        <w:t>gNB</w:t>
      </w:r>
      <w:proofErr w:type="spellEnd"/>
      <w:r w:rsidR="00F7637A">
        <w:rPr>
          <w:rFonts w:ascii="Times New Roman" w:hAnsi="Times New Roman" w:cs="Times New Roman"/>
          <w:szCs w:val="20"/>
        </w:rPr>
        <w:t xml:space="preserve"> </w:t>
      </w:r>
      <w:proofErr w:type="spellStart"/>
      <w:r w:rsidR="00F7637A">
        <w:rPr>
          <w:rFonts w:ascii="Times New Roman" w:hAnsi="Times New Roman" w:cs="Times New Roman"/>
          <w:szCs w:val="20"/>
        </w:rPr>
        <w:t>can not</w:t>
      </w:r>
      <w:proofErr w:type="spellEnd"/>
      <w:r w:rsidR="00F7637A">
        <w:rPr>
          <w:rFonts w:ascii="Times New Roman" w:hAnsi="Times New Roman" w:cs="Times New Roman"/>
          <w:szCs w:val="20"/>
        </w:rPr>
        <w:t xml:space="preserve"> </w:t>
      </w:r>
      <w:r w:rsidR="00BD57D4">
        <w:rPr>
          <w:rFonts w:ascii="Times New Roman" w:hAnsi="Times New Roman" w:cs="Times New Roman"/>
          <w:szCs w:val="20"/>
        </w:rPr>
        <w:t>guarantee</w:t>
      </w:r>
      <w:r w:rsidR="007E575A">
        <w:rPr>
          <w:rFonts w:ascii="Times New Roman" w:hAnsi="Times New Roman" w:cs="Times New Roman"/>
          <w:szCs w:val="20"/>
        </w:rPr>
        <w:t xml:space="preserve"> all UEs in the same </w:t>
      </w:r>
      <w:r w:rsidR="009D3651">
        <w:rPr>
          <w:rFonts w:ascii="Times New Roman" w:hAnsi="Times New Roman" w:cs="Times New Roman" w:hint="eastAsia"/>
          <w:szCs w:val="20"/>
        </w:rPr>
        <w:t>multicast</w:t>
      </w:r>
      <w:r w:rsidR="007E575A">
        <w:rPr>
          <w:rFonts w:ascii="Times New Roman" w:hAnsi="Times New Roman" w:cs="Times New Roman"/>
          <w:szCs w:val="20"/>
        </w:rPr>
        <w:t xml:space="preserve"> group can transmit two slot based PUCCHs for </w:t>
      </w:r>
      <w:r w:rsidR="00BD57D4">
        <w:rPr>
          <w:rFonts w:ascii="Times New Roman" w:hAnsi="Times New Roman" w:cs="Times New Roman"/>
          <w:szCs w:val="20"/>
        </w:rPr>
        <w:t>multicast</w:t>
      </w:r>
      <w:r w:rsidR="007E575A">
        <w:rPr>
          <w:rFonts w:ascii="Times New Roman" w:hAnsi="Times New Roman" w:cs="Times New Roman"/>
          <w:szCs w:val="20"/>
        </w:rPr>
        <w:t xml:space="preserve"> HARQ-ACK feedback</w:t>
      </w:r>
      <w:r w:rsidR="007B63CD">
        <w:rPr>
          <w:rFonts w:ascii="Times" w:hAnsi="Times" w:cs="Times New Roman" w:hint="eastAsia"/>
          <w:kern w:val="0"/>
          <w:szCs w:val="24"/>
          <w:lang w:val="en-GB"/>
        </w:rPr>
        <w:t>.</w:t>
      </w:r>
      <w:r w:rsidR="008425FF">
        <w:rPr>
          <w:rFonts w:ascii="Times" w:hAnsi="Times" w:cs="Times New Roman" w:hint="eastAsia"/>
          <w:kern w:val="0"/>
          <w:szCs w:val="24"/>
          <w:lang w:val="en-GB"/>
        </w:rPr>
        <w:t xml:space="preserve"> </w:t>
      </w:r>
      <w:r w:rsidR="001A45D6">
        <w:rPr>
          <w:rFonts w:ascii="Times" w:hAnsi="Times" w:cs="Times New Roman"/>
          <w:kern w:val="0"/>
          <w:szCs w:val="24"/>
          <w:lang w:val="en-GB"/>
        </w:rPr>
        <w:t>Second</w:t>
      </w:r>
      <w:r w:rsidR="009D3651">
        <w:rPr>
          <w:rFonts w:ascii="Times" w:hAnsi="Times" w:cs="Times New Roman" w:hint="eastAsia"/>
          <w:kern w:val="0"/>
          <w:szCs w:val="24"/>
          <w:lang w:val="en-GB"/>
        </w:rPr>
        <w:t>ly</w:t>
      </w:r>
      <w:r w:rsidR="001A45D6">
        <w:rPr>
          <w:rFonts w:ascii="Times" w:hAnsi="Times" w:cs="Times New Roman"/>
          <w:kern w:val="0"/>
          <w:szCs w:val="24"/>
          <w:lang w:val="en-GB"/>
        </w:rPr>
        <w:t xml:space="preserve">, </w:t>
      </w:r>
      <w:r w:rsidR="001F619C">
        <w:rPr>
          <w:rFonts w:ascii="Times New Roman" w:hAnsi="Times New Roman" w:cs="Times New Roman" w:hint="eastAsia"/>
          <w:szCs w:val="20"/>
        </w:rPr>
        <w:t>from the perspective of satisfying low</w:t>
      </w:r>
      <w:r w:rsidR="001F619C" w:rsidRPr="00153A56">
        <w:rPr>
          <w:rFonts w:ascii="Times New Roman" w:hAnsi="Times New Roman" w:cs="Times New Roman" w:hint="eastAsia"/>
          <w:szCs w:val="20"/>
        </w:rPr>
        <w:t xml:space="preserve"> HARQ-ACK latency</w:t>
      </w:r>
      <w:r w:rsidR="001F619C">
        <w:rPr>
          <w:rFonts w:ascii="Times New Roman" w:hAnsi="Times New Roman" w:cs="Times New Roman" w:hint="eastAsia"/>
          <w:szCs w:val="20"/>
        </w:rPr>
        <w:t xml:space="preserve"> requirement</w:t>
      </w:r>
      <w:r w:rsidR="001F619C" w:rsidRPr="00153A56">
        <w:rPr>
          <w:rFonts w:ascii="Times New Roman" w:hAnsi="Times New Roman" w:cs="Times New Roman" w:hint="eastAsia"/>
          <w:szCs w:val="20"/>
        </w:rPr>
        <w:t xml:space="preserve"> of </w:t>
      </w:r>
      <w:r w:rsidR="001F619C">
        <w:rPr>
          <w:rFonts w:ascii="Times New Roman" w:hAnsi="Times New Roman" w:cs="Times New Roman" w:hint="eastAsia"/>
          <w:szCs w:val="20"/>
        </w:rPr>
        <w:t xml:space="preserve">some </w:t>
      </w:r>
      <w:r w:rsidR="001F619C" w:rsidRPr="00153A56">
        <w:rPr>
          <w:rFonts w:ascii="Times" w:eastAsia="Times New Roman" w:hAnsi="Times" w:cs="Times New Roman"/>
          <w:kern w:val="0"/>
          <w:szCs w:val="24"/>
          <w:lang w:val="en-GB"/>
        </w:rPr>
        <w:t>multicast</w:t>
      </w:r>
      <w:r w:rsidR="001F619C">
        <w:rPr>
          <w:rFonts w:ascii="Times" w:hAnsi="Times" w:cs="Times New Roman" w:hint="eastAsia"/>
          <w:kern w:val="0"/>
          <w:szCs w:val="24"/>
          <w:lang w:val="en-GB"/>
        </w:rPr>
        <w:t xml:space="preserve"> </w:t>
      </w:r>
      <w:r w:rsidR="001F619C">
        <w:rPr>
          <w:rFonts w:ascii="Times New Roman" w:hAnsi="Times New Roman" w:cs="Times New Roman" w:hint="eastAsia"/>
          <w:szCs w:val="20"/>
        </w:rPr>
        <w:t>services</w:t>
      </w:r>
      <w:r w:rsidR="001F619C" w:rsidRPr="00153A56">
        <w:rPr>
          <w:rFonts w:ascii="Times New Roman" w:hAnsi="Times New Roman" w:cs="Times New Roman" w:hint="eastAsia"/>
          <w:szCs w:val="20"/>
        </w:rPr>
        <w:t>, introduc</w:t>
      </w:r>
      <w:r w:rsidR="001F619C">
        <w:rPr>
          <w:rFonts w:ascii="Times New Roman" w:hAnsi="Times New Roman" w:cs="Times New Roman" w:hint="eastAsia"/>
          <w:szCs w:val="20"/>
        </w:rPr>
        <w:t>ing</w:t>
      </w:r>
      <w:r w:rsidR="001F619C" w:rsidRPr="00153A56">
        <w:rPr>
          <w:rFonts w:ascii="Times New Roman" w:hAnsi="Times New Roman" w:cs="Times New Roman" w:hint="eastAsia"/>
          <w:szCs w:val="20"/>
        </w:rPr>
        <w:t xml:space="preserve"> sub-s</w:t>
      </w:r>
      <w:r w:rsidR="001F619C" w:rsidRPr="00153A56">
        <w:rPr>
          <w:rFonts w:ascii="Times New Roman" w:hAnsi="Times New Roman" w:cs="Times New Roman"/>
          <w:szCs w:val="20"/>
        </w:rPr>
        <w:t>lot</w:t>
      </w:r>
      <w:r w:rsidR="001F619C">
        <w:rPr>
          <w:rFonts w:ascii="Times New Roman" w:hAnsi="Times New Roman" w:cs="Times New Roman" w:hint="eastAsia"/>
          <w:szCs w:val="20"/>
        </w:rPr>
        <w:t xml:space="preserve"> </w:t>
      </w:r>
      <w:r w:rsidR="001F619C" w:rsidRPr="00153A56">
        <w:rPr>
          <w:rFonts w:ascii="Times New Roman" w:hAnsi="Times New Roman" w:cs="Times New Roman"/>
          <w:szCs w:val="20"/>
        </w:rPr>
        <w:t xml:space="preserve">based </w:t>
      </w:r>
      <w:r w:rsidR="001F619C" w:rsidRPr="00153A56">
        <w:rPr>
          <w:rFonts w:ascii="Times New Roman" w:hAnsi="Times New Roman" w:cs="Times New Roman"/>
          <w:i/>
          <w:szCs w:val="20"/>
        </w:rPr>
        <w:t>PUCCH-</w:t>
      </w:r>
      <w:proofErr w:type="spellStart"/>
      <w:r w:rsidR="001F619C" w:rsidRPr="00153A56">
        <w:rPr>
          <w:rFonts w:ascii="Times New Roman" w:hAnsi="Times New Roman" w:cs="Times New Roman"/>
          <w:i/>
          <w:szCs w:val="20"/>
        </w:rPr>
        <w:t>Config</w:t>
      </w:r>
      <w:proofErr w:type="spellEnd"/>
      <w:r w:rsidR="001F619C" w:rsidRPr="00153A56">
        <w:rPr>
          <w:rFonts w:ascii="Times New Roman" w:hAnsi="Times New Roman" w:cs="Times New Roman" w:hint="eastAsia"/>
          <w:szCs w:val="20"/>
        </w:rPr>
        <w:t xml:space="preserve"> for </w:t>
      </w:r>
      <w:r w:rsidR="001F619C" w:rsidRPr="00153A56">
        <w:rPr>
          <w:rFonts w:ascii="Times" w:eastAsia="Times New Roman" w:hAnsi="Times" w:cs="Times New Roman"/>
          <w:kern w:val="0"/>
          <w:szCs w:val="24"/>
          <w:lang w:val="en-GB"/>
        </w:rPr>
        <w:t>multicast</w:t>
      </w:r>
      <w:r w:rsidR="001F619C">
        <w:rPr>
          <w:rFonts w:ascii="Times" w:hAnsi="Times" w:cs="Times New Roman" w:hint="eastAsia"/>
          <w:kern w:val="0"/>
          <w:szCs w:val="24"/>
          <w:lang w:val="en-GB"/>
        </w:rPr>
        <w:t xml:space="preserve"> </w:t>
      </w:r>
      <w:r w:rsidR="001F619C" w:rsidRPr="00153A56">
        <w:rPr>
          <w:rFonts w:ascii="Times New Roman" w:hAnsi="Times New Roman" w:cs="Times New Roman" w:hint="eastAsia"/>
          <w:szCs w:val="20"/>
        </w:rPr>
        <w:t>HARQ-ACK is enough</w:t>
      </w:r>
      <w:r w:rsidR="001F619C">
        <w:rPr>
          <w:rFonts w:ascii="Times New Roman" w:hAnsi="Times New Roman" w:cs="Times New Roman" w:hint="eastAsia"/>
          <w:szCs w:val="20"/>
        </w:rPr>
        <w:t>.</w:t>
      </w:r>
      <w:r w:rsidR="005B7A8B">
        <w:rPr>
          <w:rFonts w:ascii="Times New Roman" w:hAnsi="Times New Roman" w:cs="Times New Roman"/>
          <w:szCs w:val="20"/>
        </w:rPr>
        <w:t xml:space="preserve"> Last</w:t>
      </w:r>
      <w:r w:rsidR="009D3651">
        <w:rPr>
          <w:rFonts w:ascii="Times New Roman" w:hAnsi="Times New Roman" w:cs="Times New Roman" w:hint="eastAsia"/>
          <w:szCs w:val="20"/>
        </w:rPr>
        <w:t>ly</w:t>
      </w:r>
      <w:r w:rsidR="007B1755">
        <w:rPr>
          <w:rFonts w:ascii="Times New Roman" w:hAnsi="Times New Roman" w:cs="Times New Roman" w:hint="eastAsia"/>
          <w:szCs w:val="20"/>
        </w:rPr>
        <w:t xml:space="preserve">, </w:t>
      </w:r>
      <w:r w:rsidR="00094953">
        <w:rPr>
          <w:rFonts w:ascii="Times New Roman" w:hAnsi="Times New Roman" w:cs="Times New Roman"/>
          <w:szCs w:val="20"/>
        </w:rPr>
        <w:t xml:space="preserve">if UE needs </w:t>
      </w:r>
      <w:r w:rsidR="009D3651">
        <w:rPr>
          <w:rFonts w:ascii="Times New Roman" w:hAnsi="Times New Roman" w:cs="Times New Roman" w:hint="eastAsia"/>
          <w:szCs w:val="20"/>
        </w:rPr>
        <w:t xml:space="preserve">to </w:t>
      </w:r>
      <w:r w:rsidR="00094953">
        <w:rPr>
          <w:rFonts w:ascii="Times New Roman" w:hAnsi="Times New Roman" w:cs="Times New Roman"/>
          <w:szCs w:val="20"/>
          <w:lang w:val="en-GB"/>
        </w:rPr>
        <w:t>t</w:t>
      </w:r>
      <w:r w:rsidR="00094953" w:rsidRPr="00011FE8">
        <w:rPr>
          <w:rFonts w:ascii="Times New Roman" w:hAnsi="Times New Roman" w:cs="Times New Roman"/>
          <w:szCs w:val="20"/>
          <w:lang w:val="en-GB"/>
        </w:rPr>
        <w:t>ransmit</w:t>
      </w:r>
      <w:r w:rsidR="00011FE8" w:rsidRPr="00011FE8">
        <w:rPr>
          <w:rFonts w:ascii="Times New Roman" w:hAnsi="Times New Roman" w:cs="Times New Roman"/>
          <w:szCs w:val="20"/>
          <w:lang w:val="en-GB"/>
        </w:rPr>
        <w:t xml:space="preserve"> two</w:t>
      </w:r>
      <w:r w:rsidR="00094953" w:rsidRPr="00094953">
        <w:rPr>
          <w:rFonts w:ascii="Times New Roman" w:hAnsi="Times New Roman" w:cs="Times New Roman"/>
          <w:szCs w:val="20"/>
          <w:lang w:val="en-GB"/>
        </w:rPr>
        <w:t xml:space="preserve"> </w:t>
      </w:r>
      <w:r w:rsidR="00094953" w:rsidRPr="00011FE8">
        <w:rPr>
          <w:rFonts w:ascii="Times New Roman" w:hAnsi="Times New Roman" w:cs="Times New Roman"/>
          <w:szCs w:val="20"/>
          <w:lang w:val="en-GB"/>
        </w:rPr>
        <w:t>PUCCHs</w:t>
      </w:r>
      <w:r w:rsidR="00094953">
        <w:rPr>
          <w:rFonts w:ascii="Times New Roman" w:hAnsi="Times New Roman" w:cs="Times New Roman"/>
          <w:szCs w:val="20"/>
          <w:lang w:val="en-GB"/>
        </w:rPr>
        <w:t xml:space="preserve"> with</w:t>
      </w:r>
      <w:r w:rsidR="00011FE8" w:rsidRPr="00011FE8">
        <w:rPr>
          <w:rFonts w:ascii="Times New Roman" w:hAnsi="Times New Roman" w:cs="Times New Roman"/>
          <w:szCs w:val="20"/>
          <w:lang w:val="en-GB"/>
        </w:rPr>
        <w:t xml:space="preserve"> different priorit</w:t>
      </w:r>
      <w:r w:rsidR="00094953">
        <w:rPr>
          <w:rFonts w:ascii="Times New Roman" w:hAnsi="Times New Roman" w:cs="Times New Roman"/>
          <w:szCs w:val="20"/>
          <w:lang w:val="en-GB"/>
        </w:rPr>
        <w:t>ies, it</w:t>
      </w:r>
      <w:r w:rsidR="00011FE8" w:rsidRPr="00011FE8">
        <w:rPr>
          <w:rFonts w:ascii="Times New Roman" w:hAnsi="Times New Roman" w:cs="Times New Roman"/>
          <w:szCs w:val="20"/>
          <w:lang w:val="en-GB"/>
        </w:rPr>
        <w:t xml:space="preserve"> can be realized by configuring </w:t>
      </w:r>
      <w:r w:rsidR="003159F1">
        <w:rPr>
          <w:rFonts w:ascii="Times New Roman" w:hAnsi="Times New Roman" w:cs="Times New Roman"/>
          <w:szCs w:val="20"/>
          <w:lang w:val="en-GB"/>
        </w:rPr>
        <w:t xml:space="preserve">one </w:t>
      </w:r>
      <w:r w:rsidR="008425FF" w:rsidRPr="00153A56">
        <w:rPr>
          <w:rFonts w:ascii="Times New Roman" w:hAnsi="Times New Roman" w:cs="Times New Roman" w:hint="eastAsia"/>
          <w:szCs w:val="20"/>
        </w:rPr>
        <w:t>s</w:t>
      </w:r>
      <w:r w:rsidR="008425FF" w:rsidRPr="00153A56">
        <w:rPr>
          <w:rFonts w:ascii="Times New Roman" w:hAnsi="Times New Roman" w:cs="Times New Roman"/>
          <w:szCs w:val="20"/>
        </w:rPr>
        <w:t>lot</w:t>
      </w:r>
      <w:r w:rsidR="008425FF">
        <w:rPr>
          <w:rFonts w:ascii="Times New Roman" w:hAnsi="Times New Roman" w:cs="Times New Roman" w:hint="eastAsia"/>
          <w:szCs w:val="20"/>
        </w:rPr>
        <w:t xml:space="preserve"> </w:t>
      </w:r>
      <w:r w:rsidR="008425FF" w:rsidRPr="00153A56">
        <w:rPr>
          <w:rFonts w:ascii="Times New Roman" w:hAnsi="Times New Roman" w:cs="Times New Roman"/>
          <w:szCs w:val="20"/>
        </w:rPr>
        <w:t>based</w:t>
      </w:r>
      <w:r w:rsidR="008425FF" w:rsidRPr="00153A56">
        <w:rPr>
          <w:rFonts w:ascii="Times New Roman" w:hAnsi="Times New Roman" w:cs="Times New Roman"/>
          <w:i/>
          <w:szCs w:val="20"/>
        </w:rPr>
        <w:t xml:space="preserve"> </w:t>
      </w:r>
      <w:r w:rsidR="007B63CD" w:rsidRPr="00153A56">
        <w:rPr>
          <w:rFonts w:ascii="Times New Roman" w:hAnsi="Times New Roman" w:cs="Times New Roman"/>
          <w:i/>
          <w:szCs w:val="20"/>
        </w:rPr>
        <w:t>PUCCH-</w:t>
      </w:r>
      <w:proofErr w:type="spellStart"/>
      <w:r w:rsidR="007B63CD" w:rsidRPr="00153A56">
        <w:rPr>
          <w:rFonts w:ascii="Times New Roman" w:hAnsi="Times New Roman" w:cs="Times New Roman"/>
          <w:i/>
          <w:szCs w:val="20"/>
        </w:rPr>
        <w:t>Config</w:t>
      </w:r>
      <w:proofErr w:type="spellEnd"/>
      <w:r w:rsidR="007B63CD">
        <w:rPr>
          <w:rFonts w:ascii="Times New Roman" w:hAnsi="Times New Roman" w:cs="Times New Roman"/>
          <w:szCs w:val="20"/>
          <w:lang w:val="en-GB"/>
        </w:rPr>
        <w:t xml:space="preserve"> </w:t>
      </w:r>
      <w:r w:rsidR="007B63CD">
        <w:rPr>
          <w:rFonts w:ascii="Times New Roman" w:hAnsi="Times New Roman" w:cs="Times New Roman" w:hint="eastAsia"/>
          <w:szCs w:val="20"/>
          <w:lang w:val="en-GB"/>
        </w:rPr>
        <w:t>and</w:t>
      </w:r>
      <w:r w:rsidR="00011FE8" w:rsidRPr="00011FE8">
        <w:rPr>
          <w:rFonts w:ascii="Times New Roman" w:hAnsi="Times New Roman" w:cs="Times New Roman"/>
          <w:szCs w:val="20"/>
          <w:lang w:val="en-GB"/>
        </w:rPr>
        <w:t xml:space="preserve"> </w:t>
      </w:r>
      <w:r w:rsidR="003159F1">
        <w:rPr>
          <w:rFonts w:ascii="Times New Roman" w:hAnsi="Times New Roman" w:cs="Times New Roman"/>
          <w:szCs w:val="20"/>
          <w:lang w:val="en-GB"/>
        </w:rPr>
        <w:t xml:space="preserve">one </w:t>
      </w:r>
      <w:r w:rsidR="00011FE8" w:rsidRPr="00011FE8">
        <w:rPr>
          <w:rFonts w:ascii="Times New Roman" w:hAnsi="Times New Roman" w:cs="Times New Roman"/>
          <w:szCs w:val="20"/>
          <w:lang w:val="en-GB"/>
        </w:rPr>
        <w:t xml:space="preserve">sub-slot based </w:t>
      </w:r>
      <w:r w:rsidR="007B63CD" w:rsidRPr="00153A56">
        <w:rPr>
          <w:rFonts w:ascii="Times New Roman" w:hAnsi="Times New Roman" w:cs="Times New Roman"/>
          <w:i/>
          <w:szCs w:val="20"/>
        </w:rPr>
        <w:t>PUCCH-</w:t>
      </w:r>
      <w:proofErr w:type="spellStart"/>
      <w:r w:rsidR="007B63CD" w:rsidRPr="00153A56">
        <w:rPr>
          <w:rFonts w:ascii="Times New Roman" w:hAnsi="Times New Roman" w:cs="Times New Roman"/>
          <w:i/>
          <w:szCs w:val="20"/>
        </w:rPr>
        <w:t>Config</w:t>
      </w:r>
      <w:proofErr w:type="spellEnd"/>
      <w:r w:rsidR="007B63CD">
        <w:rPr>
          <w:rFonts w:ascii="Times New Roman" w:hAnsi="Times New Roman" w:cs="Times New Roman" w:hint="eastAsia"/>
          <w:i/>
          <w:szCs w:val="20"/>
        </w:rPr>
        <w:t xml:space="preserve"> </w:t>
      </w:r>
      <w:r w:rsidR="007B63CD">
        <w:rPr>
          <w:rFonts w:ascii="Times New Roman" w:hAnsi="Times New Roman" w:cs="Times New Roman" w:hint="eastAsia"/>
          <w:szCs w:val="20"/>
        </w:rPr>
        <w:t>respectively</w:t>
      </w:r>
      <w:r w:rsidR="008425FF">
        <w:rPr>
          <w:rFonts w:ascii="Times New Roman" w:hAnsi="Times New Roman" w:cs="Times New Roman" w:hint="eastAsia"/>
          <w:szCs w:val="20"/>
        </w:rPr>
        <w:t>. I</w:t>
      </w:r>
      <w:r w:rsidR="005C5DFD" w:rsidRPr="00153A56">
        <w:rPr>
          <w:rFonts w:ascii="Times New Roman" w:hAnsi="Times New Roman" w:cs="Times New Roman" w:hint="eastAsia"/>
          <w:szCs w:val="20"/>
        </w:rPr>
        <w:t xml:space="preserve">t is </w:t>
      </w:r>
      <w:r w:rsidR="00A15D8B">
        <w:rPr>
          <w:rFonts w:ascii="Times New Roman" w:hAnsi="Times New Roman" w:cs="Times New Roman"/>
          <w:szCs w:val="20"/>
        </w:rPr>
        <w:t xml:space="preserve">also </w:t>
      </w:r>
      <w:r w:rsidR="005C5DFD" w:rsidRPr="00153A56">
        <w:rPr>
          <w:rFonts w:ascii="Times New Roman" w:hAnsi="Times New Roman" w:cs="Times New Roman" w:hint="eastAsia"/>
          <w:szCs w:val="20"/>
        </w:rPr>
        <w:t>not necessary to support t</w:t>
      </w:r>
      <w:r w:rsidR="005C5DFD" w:rsidRPr="00153A56">
        <w:rPr>
          <w:rFonts w:ascii="Times New Roman" w:hAnsi="Times New Roman" w:cs="Times New Roman"/>
          <w:szCs w:val="20"/>
        </w:rPr>
        <w:t>ransmit</w:t>
      </w:r>
      <w:r w:rsidR="005C5DFD" w:rsidRPr="00153A56">
        <w:rPr>
          <w:rFonts w:ascii="Times New Roman" w:hAnsi="Times New Roman" w:cs="Times New Roman" w:hint="eastAsia"/>
          <w:szCs w:val="20"/>
        </w:rPr>
        <w:t>ting</w:t>
      </w:r>
      <w:r w:rsidR="005C5DFD" w:rsidRPr="00153A56">
        <w:rPr>
          <w:rFonts w:ascii="Times New Roman" w:hAnsi="Times New Roman" w:cs="Times New Roman"/>
          <w:szCs w:val="20"/>
        </w:rPr>
        <w:t xml:space="preserve"> </w:t>
      </w:r>
      <w:r w:rsidR="005C5DFD" w:rsidRPr="00153A56">
        <w:rPr>
          <w:rFonts w:ascii="Times New Roman" w:hAnsi="Times New Roman" w:cs="Times New Roman" w:hint="eastAsia"/>
          <w:szCs w:val="20"/>
        </w:rPr>
        <w:t>two</w:t>
      </w:r>
      <w:r w:rsidR="005C5DFD" w:rsidRPr="00153A56">
        <w:rPr>
          <w:rFonts w:ascii="Times New Roman" w:hAnsi="Times New Roman" w:cs="Times New Roman"/>
          <w:szCs w:val="20"/>
        </w:rPr>
        <w:t xml:space="preserve"> slot</w:t>
      </w:r>
      <w:r w:rsidR="0077754B">
        <w:rPr>
          <w:rFonts w:ascii="Times New Roman" w:hAnsi="Times New Roman" w:cs="Times New Roman" w:hint="eastAsia"/>
          <w:szCs w:val="20"/>
        </w:rPr>
        <w:t xml:space="preserve"> </w:t>
      </w:r>
      <w:r w:rsidR="005C5DFD" w:rsidRPr="00153A56">
        <w:rPr>
          <w:rFonts w:ascii="Times New Roman" w:hAnsi="Times New Roman" w:cs="Times New Roman"/>
          <w:szCs w:val="20"/>
        </w:rPr>
        <w:t>based PUCCH</w:t>
      </w:r>
      <w:r w:rsidR="005C5DFD" w:rsidRPr="00153A56">
        <w:rPr>
          <w:rFonts w:ascii="Times New Roman" w:hAnsi="Times New Roman" w:cs="Times New Roman" w:hint="eastAsia"/>
          <w:szCs w:val="20"/>
        </w:rPr>
        <w:t xml:space="preserve"> for HARQ-ACK</w:t>
      </w:r>
      <w:r w:rsidR="005C5DFD" w:rsidRPr="00153A56">
        <w:rPr>
          <w:rFonts w:ascii="Times New Roman" w:hAnsi="Times New Roman" w:cs="Times New Roman"/>
          <w:szCs w:val="20"/>
        </w:rPr>
        <w:t xml:space="preserve"> in a slot</w:t>
      </w:r>
      <w:r w:rsidR="005C5DFD" w:rsidRPr="00153A56">
        <w:rPr>
          <w:rFonts w:ascii="Times New Roman" w:hAnsi="Times New Roman" w:cs="Times New Roman" w:hint="eastAsia"/>
          <w:szCs w:val="20"/>
        </w:rPr>
        <w:t>.</w:t>
      </w:r>
    </w:p>
    <w:p w:rsidR="00BF6725" w:rsidRDefault="00BF6725" w:rsidP="00DD0879">
      <w:pPr>
        <w:spacing w:afterLines="50"/>
        <w:rPr>
          <w:rFonts w:ascii="Times New Roman" w:hAnsi="Times New Roman" w:cs="Times New Roman"/>
          <w:b/>
          <w:szCs w:val="20"/>
        </w:rPr>
      </w:pPr>
      <w:r w:rsidRPr="00153A56">
        <w:rPr>
          <w:rFonts w:ascii="Times New Roman" w:eastAsia="宋体" w:hAnsi="Times New Roman" w:cs="Times New Roman" w:hint="eastAsia"/>
          <w:b/>
          <w:bCs/>
          <w:kern w:val="0"/>
          <w:szCs w:val="20"/>
          <w:lang w:val="de-DE"/>
        </w:rPr>
        <w:lastRenderedPageBreak/>
        <w:t>Proposal</w:t>
      </w:r>
      <w:r w:rsidRPr="00153A56">
        <w:rPr>
          <w:rFonts w:ascii="Times New Roman" w:eastAsia="宋体" w:hAnsi="Times New Roman" w:cs="Times New Roman"/>
          <w:b/>
          <w:bCs/>
          <w:kern w:val="0"/>
          <w:szCs w:val="20"/>
          <w:lang w:val="de-DE"/>
        </w:rPr>
        <w:t xml:space="preserve"> </w:t>
      </w:r>
      <w:r w:rsidR="001C04E8">
        <w:rPr>
          <w:rFonts w:ascii="Times New Roman" w:eastAsia="宋体" w:hAnsi="Times New Roman" w:cs="Times New Roman"/>
          <w:b/>
          <w:bCs/>
          <w:kern w:val="0"/>
          <w:szCs w:val="20"/>
          <w:lang w:val="de-DE"/>
        </w:rPr>
        <w:t>1</w:t>
      </w:r>
      <w:r w:rsidRPr="00153A56">
        <w:rPr>
          <w:rFonts w:ascii="Times New Roman" w:eastAsia="宋体" w:hAnsi="Times New Roman" w:cs="Times New Roman"/>
          <w:b/>
          <w:bCs/>
          <w:kern w:val="0"/>
          <w:szCs w:val="20"/>
          <w:lang w:val="de-DE"/>
        </w:rPr>
        <w:t xml:space="preserve">: </w:t>
      </w:r>
      <w:r w:rsidR="009B071B">
        <w:rPr>
          <w:rFonts w:ascii="Times New Roman" w:eastAsia="宋体" w:hAnsi="Times New Roman" w:cs="Times New Roman"/>
          <w:b/>
          <w:bCs/>
          <w:kern w:val="0"/>
          <w:szCs w:val="20"/>
          <w:lang w:val="de-DE"/>
        </w:rPr>
        <w:t>Support s</w:t>
      </w:r>
      <w:r w:rsidR="008B35B5" w:rsidRPr="008B35B5">
        <w:rPr>
          <w:rFonts w:ascii="Times New Roman" w:eastAsia="宋体" w:hAnsi="Times New Roman" w:cs="Times New Roman"/>
          <w:b/>
          <w:bCs/>
          <w:kern w:val="0"/>
          <w:szCs w:val="20"/>
          <w:lang w:val="de-DE"/>
        </w:rPr>
        <w:t>ub-slot based PUCCH transmission for HARQ-ACK</w:t>
      </w:r>
      <w:r w:rsidR="00AC6850">
        <w:rPr>
          <w:rFonts w:ascii="Times New Roman" w:eastAsia="宋体" w:hAnsi="Times New Roman" w:cs="Times New Roman"/>
          <w:b/>
          <w:bCs/>
          <w:kern w:val="0"/>
          <w:szCs w:val="20"/>
          <w:lang w:val="de-DE"/>
        </w:rPr>
        <w:t xml:space="preserve"> </w:t>
      </w:r>
      <w:r w:rsidR="00AC6850" w:rsidRPr="00AC6850">
        <w:rPr>
          <w:rFonts w:ascii="Times New Roman" w:eastAsia="宋体" w:hAnsi="Times New Roman" w:cs="Times New Roman"/>
          <w:b/>
          <w:bCs/>
          <w:kern w:val="0"/>
          <w:szCs w:val="20"/>
          <w:lang w:val="de-DE"/>
        </w:rPr>
        <w:t>for multicast</w:t>
      </w:r>
      <w:r w:rsidRPr="00153A56">
        <w:rPr>
          <w:rFonts w:ascii="Times New Roman" w:hAnsi="Times New Roman" w:cs="Times New Roman" w:hint="eastAsia"/>
          <w:b/>
          <w:szCs w:val="20"/>
        </w:rPr>
        <w:t xml:space="preserve">. </w:t>
      </w:r>
    </w:p>
    <w:p w:rsidR="001C04E8" w:rsidRPr="001C04E8" w:rsidRDefault="001C04E8" w:rsidP="00DD0879">
      <w:pPr>
        <w:spacing w:afterLines="50"/>
        <w:rPr>
          <w:rFonts w:ascii="Times New Roman" w:hAnsi="Times New Roman" w:cs="Times New Roman"/>
          <w:b/>
          <w:szCs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2</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Not </w:t>
      </w:r>
      <w:r w:rsidRPr="00153A56">
        <w:rPr>
          <w:rFonts w:ascii="Times New Roman" w:hAnsi="Times New Roman" w:cs="Times New Roman" w:hint="eastAsia"/>
          <w:b/>
          <w:szCs w:val="20"/>
        </w:rPr>
        <w:t>support</w:t>
      </w:r>
      <w:r>
        <w:rPr>
          <w:rFonts w:ascii="Times New Roman" w:hAnsi="Times New Roman" w:cs="Times New Roman"/>
          <w:b/>
          <w:szCs w:val="20"/>
        </w:rPr>
        <w:t xml:space="preserve"> </w:t>
      </w:r>
      <w:r w:rsidRPr="00153A56">
        <w:rPr>
          <w:rFonts w:ascii="Times New Roman" w:hAnsi="Times New Roman" w:cs="Times New Roman"/>
          <w:b/>
          <w:szCs w:val="20"/>
        </w:rPr>
        <w:t>transm</w:t>
      </w:r>
      <w:r>
        <w:rPr>
          <w:rFonts w:ascii="Times New Roman" w:hAnsi="Times New Roman" w:cs="Times New Roman"/>
          <w:b/>
          <w:szCs w:val="20"/>
        </w:rPr>
        <w:t>itting</w:t>
      </w:r>
      <w:r w:rsidRPr="00153A56">
        <w:rPr>
          <w:rFonts w:ascii="Times New Roman" w:hAnsi="Times New Roman" w:cs="Times New Roman"/>
          <w:b/>
          <w:szCs w:val="20"/>
        </w:rPr>
        <w:t xml:space="preserve"> </w:t>
      </w:r>
      <w:r w:rsidRPr="00153A56">
        <w:rPr>
          <w:rFonts w:ascii="Times New Roman" w:hAnsi="Times New Roman" w:cs="Times New Roman" w:hint="eastAsia"/>
          <w:b/>
          <w:szCs w:val="20"/>
        </w:rPr>
        <w:t>two</w:t>
      </w:r>
      <w:r w:rsidRPr="00153A56">
        <w:rPr>
          <w:rFonts w:ascii="Times New Roman" w:hAnsi="Times New Roman" w:cs="Times New Roman"/>
          <w:b/>
          <w:szCs w:val="20"/>
        </w:rPr>
        <w:t xml:space="preserve"> slot</w:t>
      </w:r>
      <w:r>
        <w:rPr>
          <w:rFonts w:ascii="Times New Roman" w:hAnsi="Times New Roman" w:cs="Times New Roman" w:hint="eastAsia"/>
          <w:b/>
          <w:szCs w:val="20"/>
        </w:rPr>
        <w:t xml:space="preserve"> </w:t>
      </w:r>
      <w:r w:rsidRPr="00153A56">
        <w:rPr>
          <w:rFonts w:ascii="Times New Roman" w:hAnsi="Times New Roman" w:cs="Times New Roman"/>
          <w:b/>
          <w:szCs w:val="20"/>
        </w:rPr>
        <w:t>based PUCCH</w:t>
      </w:r>
      <w:r>
        <w:rPr>
          <w:rFonts w:ascii="Times New Roman" w:hAnsi="Times New Roman" w:cs="Times New Roman"/>
          <w:b/>
          <w:szCs w:val="20"/>
        </w:rPr>
        <w:t>s</w:t>
      </w:r>
      <w:r w:rsidRPr="00153A56">
        <w:rPr>
          <w:rFonts w:ascii="Times New Roman" w:hAnsi="Times New Roman" w:cs="Times New Roman" w:hint="eastAsia"/>
          <w:b/>
          <w:szCs w:val="20"/>
        </w:rPr>
        <w:t xml:space="preserve"> for HARQ-ACK</w:t>
      </w:r>
      <w:r w:rsidRPr="00153A56">
        <w:rPr>
          <w:rFonts w:ascii="Times New Roman" w:hAnsi="Times New Roman" w:cs="Times New Roman"/>
          <w:b/>
          <w:szCs w:val="20"/>
        </w:rPr>
        <w:t xml:space="preserve"> </w:t>
      </w:r>
      <w:r w:rsidRPr="00AC6850">
        <w:rPr>
          <w:rFonts w:ascii="Times New Roman" w:eastAsia="宋体" w:hAnsi="Times New Roman" w:cs="Times New Roman"/>
          <w:b/>
          <w:bCs/>
          <w:kern w:val="0"/>
          <w:szCs w:val="20"/>
          <w:lang w:val="de-DE"/>
        </w:rPr>
        <w:t>for multicast</w:t>
      </w:r>
      <w:r w:rsidRPr="008B35B5">
        <w:rPr>
          <w:rFonts w:ascii="Times New Roman" w:eastAsia="宋体" w:hAnsi="Times New Roman" w:cs="Times New Roman"/>
          <w:b/>
          <w:bCs/>
          <w:kern w:val="0"/>
          <w:szCs w:val="20"/>
          <w:lang w:val="de-DE"/>
        </w:rPr>
        <w:t xml:space="preserve"> </w:t>
      </w:r>
      <w:r w:rsidRPr="00153A56">
        <w:rPr>
          <w:rFonts w:ascii="Times New Roman" w:hAnsi="Times New Roman" w:cs="Times New Roman"/>
          <w:b/>
          <w:szCs w:val="20"/>
        </w:rPr>
        <w:t>in a slot</w:t>
      </w:r>
      <w:r w:rsidRPr="00153A56">
        <w:rPr>
          <w:rFonts w:ascii="Times New Roman" w:hAnsi="Times New Roman" w:cs="Times New Roman" w:hint="eastAsia"/>
          <w:b/>
          <w:szCs w:val="20"/>
        </w:rPr>
        <w:t>.</w:t>
      </w:r>
    </w:p>
    <w:p w:rsidR="009811B4" w:rsidRPr="00E90636" w:rsidRDefault="00072ABE" w:rsidP="00DD0879">
      <w:pPr>
        <w:autoSpaceDE w:val="0"/>
        <w:autoSpaceDN w:val="0"/>
        <w:spacing w:afterLines="50"/>
        <w:rPr>
          <w:rFonts w:ascii="Times New Roman" w:hAnsi="Times New Roman" w:cs="Times New Roman"/>
          <w:szCs w:val="20"/>
        </w:rPr>
      </w:pPr>
      <w:r w:rsidRPr="00153A56">
        <w:rPr>
          <w:rFonts w:ascii="Times New Roman" w:hAnsi="Times New Roman" w:cs="Times New Roman" w:hint="eastAsia"/>
          <w:szCs w:val="20"/>
        </w:rPr>
        <w:t xml:space="preserve">Besides, we need to discuss </w:t>
      </w:r>
      <w:r w:rsidR="00CD1746">
        <w:rPr>
          <w:rFonts w:ascii="Times New Roman" w:hAnsi="Times New Roman" w:cs="Times New Roman"/>
          <w:szCs w:val="20"/>
        </w:rPr>
        <w:t>the number of</w:t>
      </w:r>
      <w:r w:rsidRPr="00153A56">
        <w:rPr>
          <w:rFonts w:ascii="Times New Roman" w:hAnsi="Times New Roman" w:cs="Times New Roman"/>
          <w:szCs w:val="20"/>
        </w:rPr>
        <w:t xml:space="preserve"> </w:t>
      </w:r>
      <w:r w:rsidRPr="00153A56">
        <w:rPr>
          <w:rFonts w:ascii="Times New Roman" w:hAnsi="Times New Roman" w:cs="Times New Roman"/>
          <w:i/>
          <w:szCs w:val="20"/>
        </w:rPr>
        <w:t>PUCCH-</w:t>
      </w:r>
      <w:proofErr w:type="spellStart"/>
      <w:r w:rsidRPr="00153A56">
        <w:rPr>
          <w:rFonts w:ascii="Times New Roman" w:hAnsi="Times New Roman" w:cs="Times New Roman"/>
          <w:i/>
          <w:szCs w:val="20"/>
        </w:rPr>
        <w:t>Config</w:t>
      </w:r>
      <w:proofErr w:type="spellEnd"/>
      <w:r w:rsidRPr="00153A56">
        <w:rPr>
          <w:rFonts w:ascii="Times New Roman" w:hAnsi="Times New Roman" w:cs="Times New Roman"/>
          <w:szCs w:val="20"/>
        </w:rPr>
        <w:t xml:space="preserve"> </w:t>
      </w:r>
      <w:r w:rsidRPr="00153A56">
        <w:rPr>
          <w:rFonts w:ascii="Times New Roman" w:hAnsi="Times New Roman" w:cs="Times New Roman" w:hint="eastAsia"/>
          <w:szCs w:val="20"/>
        </w:rPr>
        <w:t>for</w:t>
      </w:r>
      <w:r w:rsidR="00930AB3" w:rsidRPr="00153A56">
        <w:rPr>
          <w:rFonts w:ascii="Times New Roman" w:hAnsi="Times New Roman" w:cs="Times New Roman"/>
          <w:szCs w:val="20"/>
        </w:rPr>
        <w:t xml:space="preserve"> </w:t>
      </w:r>
      <w:r w:rsidR="00930AB3" w:rsidRPr="00153A56">
        <w:rPr>
          <w:rFonts w:ascii="Times" w:eastAsia="Times New Roman" w:hAnsi="Times" w:cs="Times New Roman"/>
          <w:kern w:val="0"/>
          <w:szCs w:val="24"/>
          <w:lang w:val="en-GB"/>
        </w:rPr>
        <w:t>multicast</w:t>
      </w:r>
      <w:r w:rsidR="00CD1746">
        <w:rPr>
          <w:rFonts w:ascii="Times" w:eastAsia="Times New Roman" w:hAnsi="Times" w:cs="Times New Roman"/>
          <w:kern w:val="0"/>
          <w:szCs w:val="24"/>
          <w:lang w:val="en-GB"/>
        </w:rPr>
        <w:t xml:space="preserve"> in case of separate PUCCH configuration</w:t>
      </w:r>
      <w:r w:rsidRPr="00153A56">
        <w:rPr>
          <w:rFonts w:ascii="Times New Roman" w:hAnsi="Times New Roman" w:cs="Times New Roman" w:hint="eastAsia"/>
          <w:szCs w:val="20"/>
        </w:rPr>
        <w:t xml:space="preserve">. </w:t>
      </w:r>
      <w:proofErr w:type="spellStart"/>
      <w:r w:rsidR="00E90636" w:rsidRPr="00153A56">
        <w:rPr>
          <w:rFonts w:ascii="Times New Roman" w:hAnsi="Times New Roman" w:cs="Times New Roman" w:hint="eastAsia"/>
          <w:szCs w:val="20"/>
        </w:rPr>
        <w:t>gNB</w:t>
      </w:r>
      <w:proofErr w:type="spellEnd"/>
      <w:r w:rsidR="00E90636" w:rsidRPr="00153A56">
        <w:rPr>
          <w:rFonts w:ascii="Times New Roman" w:hAnsi="Times New Roman" w:cs="Times New Roman" w:hint="eastAsia"/>
          <w:szCs w:val="20"/>
        </w:rPr>
        <w:t xml:space="preserve"> can configure two </w:t>
      </w:r>
      <w:r w:rsidR="00E90636" w:rsidRPr="00153A56">
        <w:rPr>
          <w:rFonts w:ascii="Times New Roman" w:hAnsi="Times New Roman" w:cs="Times New Roman"/>
          <w:i/>
          <w:szCs w:val="20"/>
        </w:rPr>
        <w:t>PUCCH-</w:t>
      </w:r>
      <w:proofErr w:type="spellStart"/>
      <w:r w:rsidR="00E90636" w:rsidRPr="00153A56">
        <w:rPr>
          <w:rFonts w:ascii="Times New Roman" w:hAnsi="Times New Roman" w:cs="Times New Roman"/>
          <w:i/>
          <w:szCs w:val="20"/>
        </w:rPr>
        <w:t>Config</w:t>
      </w:r>
      <w:proofErr w:type="spellEnd"/>
      <w:r w:rsidR="00E90636" w:rsidRPr="00153A56">
        <w:rPr>
          <w:rFonts w:ascii="Times New Roman" w:hAnsi="Times New Roman" w:cs="Times New Roman" w:hint="eastAsia"/>
          <w:szCs w:val="20"/>
        </w:rPr>
        <w:t xml:space="preserve"> for </w:t>
      </w:r>
      <w:proofErr w:type="spellStart"/>
      <w:r w:rsidR="00E90636" w:rsidRPr="00153A56">
        <w:rPr>
          <w:rFonts w:ascii="Times New Roman" w:hAnsi="Times New Roman" w:cs="Times New Roman" w:hint="eastAsia"/>
          <w:szCs w:val="20"/>
        </w:rPr>
        <w:t>unicast</w:t>
      </w:r>
      <w:proofErr w:type="spellEnd"/>
      <w:r w:rsidR="00E90636" w:rsidRPr="00153A56">
        <w:rPr>
          <w:rFonts w:ascii="Times New Roman" w:hAnsi="Times New Roman" w:cs="Times New Roman" w:hint="eastAsia"/>
          <w:szCs w:val="20"/>
        </w:rPr>
        <w:t xml:space="preserve">, </w:t>
      </w:r>
      <w:r w:rsidR="00E90636" w:rsidRPr="004760D6">
        <w:rPr>
          <w:rFonts w:ascii="Times New Roman" w:eastAsia="宋体" w:hAnsi="Times New Roman" w:cs="Times New Roman"/>
          <w:kern w:val="0"/>
          <w:sz w:val="20"/>
          <w:szCs w:val="20"/>
        </w:rPr>
        <w:t xml:space="preserve">the first </w:t>
      </w:r>
      <w:r w:rsidR="00E90636" w:rsidRPr="007710CC">
        <w:rPr>
          <w:rFonts w:ascii="Times New Roman" w:eastAsia="宋体" w:hAnsi="Times New Roman" w:cs="Times New Roman"/>
          <w:i/>
          <w:kern w:val="0"/>
          <w:sz w:val="20"/>
          <w:szCs w:val="20"/>
        </w:rPr>
        <w:t>PUCCH-</w:t>
      </w:r>
      <w:proofErr w:type="spellStart"/>
      <w:r w:rsidR="00E90636" w:rsidRPr="007710CC">
        <w:rPr>
          <w:rFonts w:ascii="Times New Roman" w:eastAsia="宋体" w:hAnsi="Times New Roman" w:cs="Times New Roman"/>
          <w:i/>
          <w:kern w:val="0"/>
          <w:sz w:val="20"/>
          <w:szCs w:val="20"/>
        </w:rPr>
        <w:t>Config</w:t>
      </w:r>
      <w:proofErr w:type="spellEnd"/>
      <w:r w:rsidR="00E90636" w:rsidRPr="004760D6">
        <w:rPr>
          <w:rFonts w:ascii="Times New Roman" w:eastAsia="宋体" w:hAnsi="Times New Roman" w:cs="Times New Roman"/>
          <w:kern w:val="0"/>
          <w:sz w:val="20"/>
          <w:szCs w:val="20"/>
        </w:rPr>
        <w:t xml:space="preserve"> </w:t>
      </w:r>
      <w:r w:rsidR="00E90636">
        <w:rPr>
          <w:rFonts w:ascii="Times New Roman" w:eastAsia="宋体" w:hAnsi="Times New Roman" w:cs="Times New Roman" w:hint="eastAsia"/>
          <w:kern w:val="0"/>
          <w:sz w:val="20"/>
          <w:szCs w:val="20"/>
        </w:rPr>
        <w:t>is</w:t>
      </w:r>
      <w:r w:rsidR="00E90636">
        <w:rPr>
          <w:rFonts w:ascii="Times New Roman" w:eastAsia="宋体" w:hAnsi="Times New Roman" w:cs="Times New Roman"/>
          <w:kern w:val="0"/>
          <w:sz w:val="20"/>
          <w:szCs w:val="20"/>
        </w:rPr>
        <w:t xml:space="preserve"> </w:t>
      </w:r>
      <w:r w:rsidR="00E90636" w:rsidRPr="004760D6">
        <w:rPr>
          <w:rFonts w:ascii="Times New Roman" w:eastAsia="宋体" w:hAnsi="Times New Roman" w:cs="Times New Roman"/>
          <w:kern w:val="0"/>
          <w:sz w:val="20"/>
          <w:szCs w:val="20"/>
        </w:rPr>
        <w:t xml:space="preserve">for </w:t>
      </w:r>
      <w:r w:rsidR="00E90636">
        <w:rPr>
          <w:rFonts w:ascii="Times New Roman" w:eastAsia="宋体" w:hAnsi="Times New Roman" w:cs="Times New Roman" w:hint="eastAsia"/>
          <w:bCs/>
          <w:kern w:val="0"/>
          <w:sz w:val="20"/>
          <w:szCs w:val="20"/>
        </w:rPr>
        <w:t>p</w:t>
      </w:r>
      <w:r w:rsidR="00E90636" w:rsidRPr="001B03E8">
        <w:rPr>
          <w:rFonts w:ascii="Times New Roman" w:eastAsia="宋体" w:hAnsi="Times New Roman" w:cs="Times New Roman"/>
          <w:bCs/>
          <w:kern w:val="0"/>
          <w:sz w:val="20"/>
          <w:szCs w:val="20"/>
        </w:rPr>
        <w:t xml:space="preserve">riority index </w:t>
      </w:r>
      <w:r w:rsidR="009F45F6">
        <w:rPr>
          <w:rFonts w:ascii="Times New Roman" w:eastAsia="宋体" w:hAnsi="Times New Roman" w:cs="Times New Roman" w:hint="eastAsia"/>
          <w:bCs/>
          <w:kern w:val="0"/>
          <w:sz w:val="20"/>
          <w:szCs w:val="20"/>
        </w:rPr>
        <w:t xml:space="preserve">0 </w:t>
      </w:r>
      <w:r w:rsidR="00E90636">
        <w:rPr>
          <w:rFonts w:ascii="Times New Roman" w:eastAsia="宋体" w:hAnsi="Times New Roman" w:cs="Times New Roman" w:hint="eastAsia"/>
          <w:bCs/>
          <w:kern w:val="0"/>
          <w:sz w:val="20"/>
          <w:szCs w:val="20"/>
        </w:rPr>
        <w:t>and</w:t>
      </w:r>
      <w:r w:rsidR="00E90636">
        <w:rPr>
          <w:rFonts w:ascii="Times New Roman" w:eastAsia="宋体" w:hAnsi="Times New Roman" w:cs="Times New Roman"/>
          <w:bCs/>
          <w:kern w:val="0"/>
          <w:sz w:val="20"/>
          <w:szCs w:val="20"/>
        </w:rPr>
        <w:t xml:space="preserve"> </w:t>
      </w:r>
      <w:r w:rsidR="00E90636" w:rsidRPr="004760D6">
        <w:rPr>
          <w:rFonts w:ascii="Times New Roman" w:eastAsia="宋体" w:hAnsi="Times New Roman" w:cs="Times New Roman"/>
          <w:kern w:val="0"/>
          <w:sz w:val="20"/>
          <w:szCs w:val="20"/>
        </w:rPr>
        <w:t xml:space="preserve">the </w:t>
      </w:r>
      <w:r w:rsidR="00E90636">
        <w:rPr>
          <w:rFonts w:ascii="Times New Roman" w:eastAsia="宋体" w:hAnsi="Times New Roman" w:cs="Times New Roman" w:hint="eastAsia"/>
          <w:kern w:val="0"/>
          <w:sz w:val="20"/>
          <w:szCs w:val="20"/>
        </w:rPr>
        <w:t>second</w:t>
      </w:r>
      <w:r w:rsidR="00E90636" w:rsidRPr="004760D6">
        <w:rPr>
          <w:rFonts w:ascii="Times New Roman" w:eastAsia="宋体" w:hAnsi="Times New Roman" w:cs="Times New Roman"/>
          <w:kern w:val="0"/>
          <w:sz w:val="20"/>
          <w:szCs w:val="20"/>
        </w:rPr>
        <w:t xml:space="preserve"> </w:t>
      </w:r>
      <w:r w:rsidR="00E90636" w:rsidRPr="007710CC">
        <w:rPr>
          <w:rFonts w:ascii="Times New Roman" w:eastAsia="宋体" w:hAnsi="Times New Roman" w:cs="Times New Roman"/>
          <w:i/>
          <w:kern w:val="0"/>
          <w:sz w:val="20"/>
          <w:szCs w:val="20"/>
        </w:rPr>
        <w:t>PUCCH-</w:t>
      </w:r>
      <w:proofErr w:type="spellStart"/>
      <w:r w:rsidR="00E90636" w:rsidRPr="007710CC">
        <w:rPr>
          <w:rFonts w:ascii="Times New Roman" w:eastAsia="宋体" w:hAnsi="Times New Roman" w:cs="Times New Roman"/>
          <w:i/>
          <w:kern w:val="0"/>
          <w:sz w:val="20"/>
          <w:szCs w:val="20"/>
        </w:rPr>
        <w:t>Config</w:t>
      </w:r>
      <w:proofErr w:type="spellEnd"/>
      <w:r w:rsidR="00E90636" w:rsidRPr="004760D6">
        <w:rPr>
          <w:rFonts w:ascii="Times New Roman" w:eastAsia="宋体" w:hAnsi="Times New Roman" w:cs="Times New Roman"/>
          <w:kern w:val="0"/>
          <w:sz w:val="20"/>
          <w:szCs w:val="20"/>
        </w:rPr>
        <w:t xml:space="preserve"> </w:t>
      </w:r>
      <w:r w:rsidR="00E90636">
        <w:rPr>
          <w:rFonts w:ascii="Times New Roman" w:eastAsia="宋体" w:hAnsi="Times New Roman" w:cs="Times New Roman"/>
          <w:kern w:val="0"/>
          <w:sz w:val="20"/>
          <w:szCs w:val="20"/>
        </w:rPr>
        <w:t xml:space="preserve">is </w:t>
      </w:r>
      <w:r w:rsidR="00E90636" w:rsidRPr="004760D6">
        <w:rPr>
          <w:rFonts w:ascii="Times New Roman" w:eastAsia="宋体" w:hAnsi="Times New Roman" w:cs="Times New Roman"/>
          <w:kern w:val="0"/>
          <w:sz w:val="20"/>
          <w:szCs w:val="20"/>
        </w:rPr>
        <w:t xml:space="preserve">for </w:t>
      </w:r>
      <w:r w:rsidR="00E90636">
        <w:rPr>
          <w:rFonts w:ascii="Times New Roman" w:eastAsia="宋体" w:hAnsi="Times New Roman" w:cs="Times New Roman" w:hint="eastAsia"/>
          <w:bCs/>
          <w:kern w:val="0"/>
          <w:sz w:val="20"/>
          <w:szCs w:val="20"/>
        </w:rPr>
        <w:t>p</w:t>
      </w:r>
      <w:r w:rsidR="00E90636" w:rsidRPr="001B03E8">
        <w:rPr>
          <w:rFonts w:ascii="Times New Roman" w:eastAsia="宋体" w:hAnsi="Times New Roman" w:cs="Times New Roman"/>
          <w:bCs/>
          <w:kern w:val="0"/>
          <w:sz w:val="20"/>
          <w:szCs w:val="20"/>
        </w:rPr>
        <w:t xml:space="preserve">riority index </w:t>
      </w:r>
      <w:r w:rsidR="00E90636">
        <w:rPr>
          <w:rFonts w:ascii="Times New Roman" w:eastAsia="宋体" w:hAnsi="Times New Roman" w:cs="Times New Roman" w:hint="eastAsia"/>
          <w:bCs/>
          <w:kern w:val="0"/>
          <w:sz w:val="20"/>
          <w:szCs w:val="20"/>
        </w:rPr>
        <w:t>1</w:t>
      </w:r>
      <w:r w:rsidR="009D3651">
        <w:rPr>
          <w:rFonts w:ascii="Times New Roman" w:eastAsia="宋体" w:hAnsi="Times New Roman" w:cs="Times New Roman" w:hint="eastAsia"/>
          <w:bCs/>
          <w:kern w:val="0"/>
          <w:sz w:val="20"/>
          <w:szCs w:val="20"/>
        </w:rPr>
        <w:t>,</w:t>
      </w:r>
      <w:r w:rsidR="00DF3112">
        <w:rPr>
          <w:rFonts w:ascii="Times New Roman" w:eastAsia="宋体" w:hAnsi="Times New Roman" w:cs="Times New Roman"/>
          <w:kern w:val="0"/>
          <w:sz w:val="20"/>
          <w:szCs w:val="20"/>
        </w:rPr>
        <w:t xml:space="preserve"> and</w:t>
      </w:r>
      <w:r w:rsidR="00DF3112">
        <w:rPr>
          <w:rFonts w:ascii="Times New Roman" w:eastAsia="宋体" w:hAnsi="Times New Roman" w:cs="Times New Roman" w:hint="eastAsia"/>
          <w:kern w:val="0"/>
          <w:sz w:val="20"/>
          <w:szCs w:val="20"/>
        </w:rPr>
        <w:t xml:space="preserve"> </w:t>
      </w:r>
      <w:r w:rsidR="00DF3112">
        <w:rPr>
          <w:rFonts w:ascii="Times New Roman" w:hAnsi="Times New Roman" w:cs="Times New Roman"/>
          <w:szCs w:val="20"/>
        </w:rPr>
        <w:t>t</w:t>
      </w:r>
      <w:r w:rsidR="00E90636">
        <w:rPr>
          <w:rFonts w:ascii="Times New Roman" w:hAnsi="Times New Roman" w:cs="Times New Roman" w:hint="eastAsia"/>
          <w:szCs w:val="20"/>
        </w:rPr>
        <w:t xml:space="preserve">he slot structure of </w:t>
      </w:r>
      <w:r w:rsidR="00DF3112">
        <w:rPr>
          <w:rFonts w:ascii="Times New Roman" w:hAnsi="Times New Roman" w:cs="Times New Roman"/>
          <w:szCs w:val="20"/>
        </w:rPr>
        <w:t>two</w:t>
      </w:r>
      <w:r w:rsidR="00DF3112">
        <w:rPr>
          <w:rFonts w:ascii="Times New Roman" w:hAnsi="Times New Roman" w:cs="Times New Roman" w:hint="eastAsia"/>
          <w:szCs w:val="20"/>
        </w:rPr>
        <w:t xml:space="preserve"> </w:t>
      </w:r>
      <w:r w:rsidR="00E90636" w:rsidRPr="007710CC">
        <w:rPr>
          <w:rFonts w:ascii="Times New Roman" w:eastAsia="宋体" w:hAnsi="Times New Roman" w:cs="Times New Roman"/>
          <w:i/>
          <w:kern w:val="0"/>
          <w:sz w:val="20"/>
          <w:szCs w:val="20"/>
        </w:rPr>
        <w:t>PUCCH-</w:t>
      </w:r>
      <w:proofErr w:type="spellStart"/>
      <w:r w:rsidR="00E90636" w:rsidRPr="007710CC">
        <w:rPr>
          <w:rFonts w:ascii="Times New Roman" w:eastAsia="宋体" w:hAnsi="Times New Roman" w:cs="Times New Roman"/>
          <w:i/>
          <w:kern w:val="0"/>
          <w:sz w:val="20"/>
          <w:szCs w:val="20"/>
        </w:rPr>
        <w:t>Config</w:t>
      </w:r>
      <w:proofErr w:type="spellEnd"/>
      <w:r w:rsidR="00E90636">
        <w:rPr>
          <w:rFonts w:ascii="Times New Roman" w:eastAsia="宋体" w:hAnsi="Times New Roman" w:cs="Times New Roman" w:hint="eastAsia"/>
          <w:i/>
          <w:kern w:val="0"/>
          <w:sz w:val="20"/>
          <w:szCs w:val="20"/>
        </w:rPr>
        <w:t xml:space="preserve"> </w:t>
      </w:r>
      <w:r w:rsidR="00E90636">
        <w:rPr>
          <w:rFonts w:ascii="Times New Roman" w:eastAsia="宋体" w:hAnsi="Times New Roman" w:cs="Times New Roman" w:hint="eastAsia"/>
          <w:kern w:val="0"/>
          <w:sz w:val="20"/>
          <w:szCs w:val="20"/>
        </w:rPr>
        <w:t>can be different</w:t>
      </w:r>
      <w:r w:rsidR="002252E6">
        <w:rPr>
          <w:rFonts w:ascii="Times New Roman" w:eastAsia="宋体" w:hAnsi="Times New Roman" w:cs="Times New Roman"/>
          <w:kern w:val="0"/>
          <w:sz w:val="20"/>
          <w:szCs w:val="20"/>
        </w:rPr>
        <w:t>.</w:t>
      </w:r>
      <w:r w:rsidR="00E90636">
        <w:rPr>
          <w:rFonts w:ascii="Times New Roman" w:hAnsi="Times New Roman" w:cs="Times New Roman" w:hint="eastAsia"/>
          <w:szCs w:val="20"/>
        </w:rPr>
        <w:t xml:space="preserve"> </w:t>
      </w:r>
      <w:r w:rsidR="00E90636" w:rsidRPr="00153A56">
        <w:rPr>
          <w:rFonts w:ascii="Times New Roman" w:hAnsi="Times New Roman" w:cs="Times New Roman" w:hint="eastAsia"/>
          <w:szCs w:val="20"/>
        </w:rPr>
        <w:t xml:space="preserve">Considering </w:t>
      </w:r>
      <w:r w:rsidR="001464FF">
        <w:rPr>
          <w:rFonts w:ascii="Times New Roman" w:hAnsi="Times New Roman" w:cs="Times New Roman"/>
          <w:szCs w:val="20"/>
        </w:rPr>
        <w:t>different</w:t>
      </w:r>
      <w:r w:rsidR="00E90636" w:rsidRPr="00153A56">
        <w:rPr>
          <w:rFonts w:ascii="Times New Roman" w:hAnsi="Times New Roman" w:cs="Times New Roman" w:hint="eastAsia"/>
          <w:szCs w:val="20"/>
        </w:rPr>
        <w:t xml:space="preserve"> </w:t>
      </w:r>
      <w:r w:rsidR="00E90636" w:rsidRPr="00153A56">
        <w:rPr>
          <w:rFonts w:ascii="Times" w:eastAsia="Times New Roman" w:hAnsi="Times" w:cs="Times New Roman"/>
          <w:kern w:val="0"/>
          <w:szCs w:val="24"/>
          <w:lang w:val="en-GB"/>
        </w:rPr>
        <w:t>multicast</w:t>
      </w:r>
      <w:r w:rsidR="00E90636" w:rsidRPr="00153A56">
        <w:rPr>
          <w:rFonts w:ascii="Times New Roman" w:hAnsi="Times New Roman" w:cs="Times New Roman" w:hint="eastAsia"/>
          <w:szCs w:val="20"/>
        </w:rPr>
        <w:t xml:space="preserve"> services </w:t>
      </w:r>
      <w:r w:rsidR="001464FF">
        <w:rPr>
          <w:rFonts w:ascii="Times New Roman" w:hAnsi="Times New Roman" w:cs="Times New Roman"/>
          <w:szCs w:val="20"/>
        </w:rPr>
        <w:t>have</w:t>
      </w:r>
      <w:r w:rsidR="00E90636" w:rsidRPr="00153A56">
        <w:rPr>
          <w:rFonts w:ascii="Times New Roman" w:hAnsi="Times New Roman" w:cs="Times New Roman" w:hint="eastAsia"/>
          <w:szCs w:val="20"/>
        </w:rPr>
        <w:t xml:space="preserve"> different priority and different HARQ-ACK latency requirements</w:t>
      </w:r>
      <w:r w:rsidR="00E90636">
        <w:rPr>
          <w:rFonts w:ascii="Times New Roman" w:hAnsi="Times New Roman" w:cs="Times New Roman" w:hint="eastAsia"/>
          <w:szCs w:val="20"/>
        </w:rPr>
        <w:t xml:space="preserve">, </w:t>
      </w:r>
      <w:r w:rsidR="00D512D9">
        <w:rPr>
          <w:rFonts w:ascii="Times New Roman" w:hAnsi="Times New Roman" w:cs="Times New Roman"/>
          <w:szCs w:val="20"/>
        </w:rPr>
        <w:t>similar</w:t>
      </w:r>
      <w:r w:rsidR="00D512D9">
        <w:rPr>
          <w:rFonts w:ascii="Times New Roman" w:hAnsi="Times New Roman" w:cs="Times New Roman" w:hint="eastAsia"/>
          <w:szCs w:val="20"/>
        </w:rPr>
        <w:t xml:space="preserve"> </w:t>
      </w:r>
      <w:r w:rsidR="00D512D9">
        <w:rPr>
          <w:rFonts w:ascii="Times New Roman" w:hAnsi="Times New Roman" w:cs="Times New Roman"/>
          <w:szCs w:val="20"/>
        </w:rPr>
        <w:t>to</w:t>
      </w:r>
      <w:r w:rsidR="00D512D9">
        <w:rPr>
          <w:rFonts w:ascii="Times New Roman" w:hAnsi="Times New Roman" w:cs="Times New Roman" w:hint="eastAsia"/>
          <w:szCs w:val="20"/>
        </w:rPr>
        <w:t xml:space="preserve"> </w:t>
      </w:r>
      <w:proofErr w:type="spellStart"/>
      <w:r w:rsidR="00D512D9">
        <w:rPr>
          <w:rFonts w:ascii="Times New Roman" w:hAnsi="Times New Roman" w:cs="Times New Roman" w:hint="eastAsia"/>
          <w:szCs w:val="20"/>
        </w:rPr>
        <w:t>unicast</w:t>
      </w:r>
      <w:proofErr w:type="spellEnd"/>
      <w:r w:rsidR="00D512D9">
        <w:rPr>
          <w:rFonts w:ascii="Times New Roman" w:hAnsi="Times New Roman" w:cs="Times New Roman"/>
          <w:szCs w:val="20"/>
        </w:rPr>
        <w:t>,</w:t>
      </w:r>
      <w:r w:rsidR="00D512D9">
        <w:rPr>
          <w:rFonts w:ascii="Times New Roman" w:hAnsi="Times New Roman" w:cs="Times New Roman" w:hint="eastAsia"/>
          <w:szCs w:val="20"/>
        </w:rPr>
        <w:t xml:space="preserve"> </w:t>
      </w:r>
      <w:r w:rsidR="00E90636" w:rsidRPr="00153A56">
        <w:rPr>
          <w:rFonts w:ascii="Times New Roman" w:hAnsi="Times New Roman" w:cs="Times New Roman" w:hint="eastAsia"/>
          <w:szCs w:val="20"/>
        </w:rPr>
        <w:t>two</w:t>
      </w:r>
      <w:r w:rsidR="00E90636" w:rsidRPr="00153A56">
        <w:rPr>
          <w:rFonts w:ascii="Times New Roman" w:hAnsi="Times New Roman" w:cs="Times New Roman"/>
          <w:szCs w:val="20"/>
        </w:rPr>
        <w:t xml:space="preserve"> </w:t>
      </w:r>
      <w:r w:rsidR="00E90636" w:rsidRPr="00153A56">
        <w:rPr>
          <w:rFonts w:ascii="Times New Roman" w:hAnsi="Times New Roman" w:cs="Times New Roman"/>
          <w:i/>
          <w:szCs w:val="20"/>
        </w:rPr>
        <w:t>PUCCH-</w:t>
      </w:r>
      <w:proofErr w:type="spellStart"/>
      <w:r w:rsidR="00E90636" w:rsidRPr="00153A56">
        <w:rPr>
          <w:rFonts w:ascii="Times New Roman" w:hAnsi="Times New Roman" w:cs="Times New Roman"/>
          <w:i/>
          <w:szCs w:val="20"/>
        </w:rPr>
        <w:t>Config</w:t>
      </w:r>
      <w:proofErr w:type="spellEnd"/>
      <w:r w:rsidR="006E285F" w:rsidRPr="006E285F">
        <w:rPr>
          <w:rFonts w:ascii="Times New Roman" w:hAnsi="Times New Roman" w:cs="Times New Roman"/>
          <w:iCs/>
          <w:szCs w:val="20"/>
        </w:rPr>
        <w:t xml:space="preserve"> can also be configured </w:t>
      </w:r>
      <w:r w:rsidR="00E90636" w:rsidRPr="00153A56">
        <w:rPr>
          <w:rFonts w:ascii="Times New Roman" w:hAnsi="Times New Roman" w:cs="Times New Roman" w:hint="eastAsia"/>
          <w:szCs w:val="20"/>
        </w:rPr>
        <w:t xml:space="preserve">for </w:t>
      </w:r>
      <w:r w:rsidR="00E90636" w:rsidRPr="00153A56">
        <w:rPr>
          <w:rFonts w:ascii="Times" w:eastAsia="Times New Roman" w:hAnsi="Times" w:cs="Times New Roman"/>
          <w:kern w:val="0"/>
          <w:szCs w:val="24"/>
          <w:lang w:val="en-GB"/>
        </w:rPr>
        <w:t>multicast</w:t>
      </w:r>
      <w:r w:rsidR="00D512D9">
        <w:rPr>
          <w:rFonts w:ascii="Times" w:hAnsi="Times" w:cs="Times New Roman"/>
          <w:kern w:val="0"/>
          <w:szCs w:val="24"/>
          <w:lang w:val="en-GB"/>
        </w:rPr>
        <w:t xml:space="preserve">, i.e., </w:t>
      </w:r>
      <w:r w:rsidR="009811B4" w:rsidRPr="004760D6">
        <w:rPr>
          <w:rFonts w:ascii="Times New Roman" w:eastAsia="宋体" w:hAnsi="Times New Roman" w:cs="Times New Roman"/>
          <w:kern w:val="0"/>
          <w:sz w:val="20"/>
          <w:szCs w:val="20"/>
        </w:rPr>
        <w:t xml:space="preserve">the first </w:t>
      </w:r>
      <w:r w:rsidR="009811B4" w:rsidRPr="007710CC">
        <w:rPr>
          <w:rFonts w:ascii="Times New Roman" w:eastAsia="宋体" w:hAnsi="Times New Roman" w:cs="Times New Roman"/>
          <w:i/>
          <w:kern w:val="0"/>
          <w:sz w:val="20"/>
          <w:szCs w:val="20"/>
        </w:rPr>
        <w:t>PUCCH-</w:t>
      </w:r>
      <w:proofErr w:type="spellStart"/>
      <w:r w:rsidR="009811B4" w:rsidRPr="007710CC">
        <w:rPr>
          <w:rFonts w:ascii="Times New Roman" w:eastAsia="宋体" w:hAnsi="Times New Roman" w:cs="Times New Roman"/>
          <w:i/>
          <w:kern w:val="0"/>
          <w:sz w:val="20"/>
          <w:szCs w:val="20"/>
        </w:rPr>
        <w:t>Config</w:t>
      </w:r>
      <w:proofErr w:type="spellEnd"/>
      <w:r w:rsidR="009F45F6">
        <w:rPr>
          <w:rFonts w:ascii="Times New Roman" w:eastAsia="宋体" w:hAnsi="Times New Roman" w:cs="Times New Roman" w:hint="eastAsia"/>
          <w:i/>
          <w:kern w:val="0"/>
          <w:sz w:val="20"/>
          <w:szCs w:val="20"/>
        </w:rPr>
        <w:t xml:space="preserve"> </w:t>
      </w:r>
      <w:r w:rsidR="00183100">
        <w:rPr>
          <w:rFonts w:ascii="Times New Roman" w:eastAsia="宋体" w:hAnsi="Times New Roman" w:cs="Times New Roman"/>
          <w:bCs/>
          <w:kern w:val="0"/>
          <w:sz w:val="20"/>
          <w:szCs w:val="20"/>
        </w:rPr>
        <w:t>is</w:t>
      </w:r>
      <w:r w:rsidR="009811B4">
        <w:rPr>
          <w:rFonts w:ascii="Times New Roman" w:eastAsia="宋体" w:hAnsi="Times New Roman" w:cs="Times New Roman" w:hint="eastAsia"/>
          <w:kern w:val="0"/>
          <w:sz w:val="20"/>
          <w:szCs w:val="20"/>
        </w:rPr>
        <w:t xml:space="preserve"> used </w:t>
      </w:r>
      <w:r w:rsidR="009811B4" w:rsidRPr="004760D6">
        <w:rPr>
          <w:rFonts w:ascii="Times New Roman" w:eastAsia="宋体" w:hAnsi="Times New Roman" w:cs="Times New Roman"/>
          <w:kern w:val="0"/>
          <w:sz w:val="20"/>
          <w:szCs w:val="20"/>
        </w:rPr>
        <w:t xml:space="preserve">for </w:t>
      </w:r>
      <w:r w:rsidR="009811B4">
        <w:rPr>
          <w:rFonts w:ascii="Times New Roman" w:eastAsia="宋体" w:hAnsi="Times New Roman" w:cs="Times New Roman" w:hint="eastAsia"/>
          <w:bCs/>
          <w:kern w:val="0"/>
          <w:sz w:val="20"/>
          <w:szCs w:val="20"/>
        </w:rPr>
        <w:t>p</w:t>
      </w:r>
      <w:r w:rsidR="009811B4" w:rsidRPr="001B03E8">
        <w:rPr>
          <w:rFonts w:ascii="Times New Roman" w:eastAsia="宋体" w:hAnsi="Times New Roman" w:cs="Times New Roman"/>
          <w:bCs/>
          <w:kern w:val="0"/>
          <w:sz w:val="20"/>
          <w:szCs w:val="20"/>
        </w:rPr>
        <w:t>riority index 0</w:t>
      </w:r>
      <w:r w:rsidR="00183100">
        <w:rPr>
          <w:rFonts w:ascii="Times New Roman" w:eastAsia="宋体" w:hAnsi="Times New Roman" w:cs="Times New Roman"/>
          <w:kern w:val="0"/>
          <w:sz w:val="20"/>
          <w:szCs w:val="20"/>
        </w:rPr>
        <w:t xml:space="preserve"> and</w:t>
      </w:r>
      <w:r w:rsidR="009811B4">
        <w:rPr>
          <w:rFonts w:ascii="Times New Roman" w:eastAsia="宋体" w:hAnsi="Times New Roman" w:cs="Times New Roman" w:hint="eastAsia"/>
          <w:kern w:val="0"/>
          <w:sz w:val="20"/>
          <w:szCs w:val="20"/>
        </w:rPr>
        <w:t xml:space="preserve"> </w:t>
      </w:r>
      <w:r w:rsidR="009811B4" w:rsidRPr="004760D6">
        <w:rPr>
          <w:rFonts w:ascii="Times New Roman" w:eastAsia="宋体" w:hAnsi="Times New Roman" w:cs="Times New Roman"/>
          <w:kern w:val="0"/>
          <w:sz w:val="20"/>
          <w:szCs w:val="20"/>
        </w:rPr>
        <w:t xml:space="preserve">the </w:t>
      </w:r>
      <w:r w:rsidR="009811B4">
        <w:rPr>
          <w:rFonts w:ascii="Times New Roman" w:eastAsia="宋体" w:hAnsi="Times New Roman" w:cs="Times New Roman" w:hint="eastAsia"/>
          <w:kern w:val="0"/>
          <w:sz w:val="20"/>
          <w:szCs w:val="20"/>
        </w:rPr>
        <w:t>second</w:t>
      </w:r>
      <w:r w:rsidR="009811B4" w:rsidRPr="004760D6">
        <w:rPr>
          <w:rFonts w:ascii="Times New Roman" w:eastAsia="宋体" w:hAnsi="Times New Roman" w:cs="Times New Roman"/>
          <w:kern w:val="0"/>
          <w:sz w:val="20"/>
          <w:szCs w:val="20"/>
        </w:rPr>
        <w:t xml:space="preserve"> </w:t>
      </w:r>
      <w:r w:rsidR="009811B4" w:rsidRPr="007710CC">
        <w:rPr>
          <w:rFonts w:ascii="Times New Roman" w:eastAsia="宋体" w:hAnsi="Times New Roman" w:cs="Times New Roman"/>
          <w:i/>
          <w:kern w:val="0"/>
          <w:sz w:val="20"/>
          <w:szCs w:val="20"/>
        </w:rPr>
        <w:t>PUCCH-</w:t>
      </w:r>
      <w:proofErr w:type="spellStart"/>
      <w:r w:rsidR="009811B4" w:rsidRPr="007710CC">
        <w:rPr>
          <w:rFonts w:ascii="Times New Roman" w:eastAsia="宋体" w:hAnsi="Times New Roman" w:cs="Times New Roman"/>
          <w:i/>
          <w:kern w:val="0"/>
          <w:sz w:val="20"/>
          <w:szCs w:val="20"/>
        </w:rPr>
        <w:t>Config</w:t>
      </w:r>
      <w:proofErr w:type="spellEnd"/>
      <w:r w:rsidR="009811B4" w:rsidRPr="004760D6">
        <w:rPr>
          <w:rFonts w:ascii="Times New Roman" w:eastAsia="宋体" w:hAnsi="Times New Roman" w:cs="Times New Roman"/>
          <w:kern w:val="0"/>
          <w:sz w:val="20"/>
          <w:szCs w:val="20"/>
        </w:rPr>
        <w:t xml:space="preserve"> </w:t>
      </w:r>
      <w:r w:rsidR="00183100">
        <w:rPr>
          <w:rFonts w:ascii="Times New Roman" w:eastAsia="宋体" w:hAnsi="Times New Roman" w:cs="Times New Roman"/>
          <w:bCs/>
          <w:kern w:val="0"/>
          <w:sz w:val="20"/>
          <w:szCs w:val="20"/>
        </w:rPr>
        <w:t>is</w:t>
      </w:r>
      <w:r w:rsidR="009811B4">
        <w:rPr>
          <w:rFonts w:ascii="Times New Roman" w:eastAsia="宋体" w:hAnsi="Times New Roman" w:cs="Times New Roman" w:hint="eastAsia"/>
          <w:kern w:val="0"/>
          <w:sz w:val="20"/>
          <w:szCs w:val="20"/>
        </w:rPr>
        <w:t xml:space="preserve"> used </w:t>
      </w:r>
      <w:r w:rsidR="009811B4" w:rsidRPr="004760D6">
        <w:rPr>
          <w:rFonts w:ascii="Times New Roman" w:eastAsia="宋体" w:hAnsi="Times New Roman" w:cs="Times New Roman"/>
          <w:kern w:val="0"/>
          <w:sz w:val="20"/>
          <w:szCs w:val="20"/>
        </w:rPr>
        <w:t xml:space="preserve">for </w:t>
      </w:r>
      <w:r w:rsidR="009811B4">
        <w:rPr>
          <w:rFonts w:ascii="Times New Roman" w:eastAsia="宋体" w:hAnsi="Times New Roman" w:cs="Times New Roman" w:hint="eastAsia"/>
          <w:bCs/>
          <w:kern w:val="0"/>
          <w:sz w:val="20"/>
          <w:szCs w:val="20"/>
        </w:rPr>
        <w:t>p</w:t>
      </w:r>
      <w:r w:rsidR="009811B4" w:rsidRPr="001B03E8">
        <w:rPr>
          <w:rFonts w:ascii="Times New Roman" w:eastAsia="宋体" w:hAnsi="Times New Roman" w:cs="Times New Roman"/>
          <w:bCs/>
          <w:kern w:val="0"/>
          <w:sz w:val="20"/>
          <w:szCs w:val="20"/>
        </w:rPr>
        <w:t xml:space="preserve">riority index </w:t>
      </w:r>
      <w:r w:rsidR="009811B4">
        <w:rPr>
          <w:rFonts w:ascii="Times New Roman" w:eastAsia="宋体" w:hAnsi="Times New Roman" w:cs="Times New Roman" w:hint="eastAsia"/>
          <w:bCs/>
          <w:kern w:val="0"/>
          <w:sz w:val="20"/>
          <w:szCs w:val="20"/>
        </w:rPr>
        <w:t>1</w:t>
      </w:r>
      <w:r w:rsidR="009811B4">
        <w:rPr>
          <w:rFonts w:ascii="Times New Roman" w:eastAsia="宋体" w:hAnsi="Times New Roman" w:cs="Times New Roman" w:hint="eastAsia"/>
          <w:kern w:val="0"/>
          <w:sz w:val="20"/>
          <w:szCs w:val="20"/>
        </w:rPr>
        <w:t xml:space="preserve">. </w:t>
      </w:r>
    </w:p>
    <w:p w:rsidR="00245E09" w:rsidRDefault="006E285F" w:rsidP="00DD0879">
      <w:pPr>
        <w:autoSpaceDE w:val="0"/>
        <w:autoSpaceDN w:val="0"/>
        <w:spacing w:afterLines="50"/>
        <w:rPr>
          <w:rFonts w:ascii="Times New Roman" w:hAnsi="Times New Roman" w:cs="Times New Roman"/>
          <w:szCs w:val="20"/>
        </w:rPr>
      </w:pPr>
      <w:r w:rsidRPr="006E285F">
        <w:rPr>
          <w:rFonts w:ascii="Times New Roman" w:eastAsia="宋体" w:hAnsi="Times New Roman" w:cs="Times New Roman"/>
          <w:kern w:val="0"/>
          <w:szCs w:val="20"/>
        </w:rPr>
        <w:t xml:space="preserve">In a summary, </w:t>
      </w:r>
      <w:r w:rsidR="00F1135A">
        <w:rPr>
          <w:rFonts w:ascii="Times New Roman" w:hAnsi="Times New Roman" w:cs="Times New Roman"/>
          <w:szCs w:val="20"/>
        </w:rPr>
        <w:t>w</w:t>
      </w:r>
      <w:r w:rsidR="00BE6B32" w:rsidRPr="00153A56">
        <w:rPr>
          <w:rFonts w:ascii="Times New Roman" w:hAnsi="Times New Roman" w:cs="Times New Roman" w:hint="eastAsia"/>
          <w:szCs w:val="20"/>
        </w:rPr>
        <w:t xml:space="preserve">hen the </w:t>
      </w:r>
      <w:r w:rsidR="00BE6B32" w:rsidRPr="00153A56">
        <w:rPr>
          <w:rFonts w:ascii="Times New Roman" w:hAnsi="Times New Roman" w:cs="Times New Roman"/>
          <w:szCs w:val="20"/>
        </w:rPr>
        <w:t xml:space="preserve">PUCCH configuration </w:t>
      </w:r>
      <w:r w:rsidR="003C05E8">
        <w:rPr>
          <w:rFonts w:ascii="Times New Roman" w:hAnsi="Times New Roman" w:cs="Times New Roman" w:hint="eastAsia"/>
          <w:szCs w:val="20"/>
        </w:rPr>
        <w:t>of</w:t>
      </w:r>
      <w:r w:rsidR="00BE6B32" w:rsidRPr="00153A56">
        <w:rPr>
          <w:rFonts w:ascii="Times New Roman" w:hAnsi="Times New Roman" w:cs="Times New Roman"/>
          <w:szCs w:val="20"/>
        </w:rPr>
        <w:t xml:space="preserve"> </w:t>
      </w:r>
      <w:r w:rsidR="00930AB3" w:rsidRPr="00153A56">
        <w:rPr>
          <w:rFonts w:ascii="Times" w:eastAsia="Times New Roman" w:hAnsi="Times" w:cs="Times New Roman"/>
          <w:kern w:val="0"/>
          <w:szCs w:val="24"/>
          <w:lang w:val="en-GB"/>
        </w:rPr>
        <w:t>multicast</w:t>
      </w:r>
      <w:r w:rsidR="003C05E8">
        <w:rPr>
          <w:rFonts w:ascii="Times" w:hAnsi="Times" w:cs="Times New Roman" w:hint="eastAsia"/>
          <w:kern w:val="0"/>
          <w:szCs w:val="24"/>
          <w:lang w:val="en-GB"/>
        </w:rPr>
        <w:t xml:space="preserve"> </w:t>
      </w:r>
      <w:r w:rsidR="003C05E8" w:rsidRPr="00153A56">
        <w:rPr>
          <w:rFonts w:ascii="Times New Roman" w:hAnsi="Times New Roman" w:cs="Times New Roman"/>
          <w:szCs w:val="20"/>
        </w:rPr>
        <w:t>HARQ-ACK</w:t>
      </w:r>
      <w:r w:rsidR="00BE6B32" w:rsidRPr="00153A56">
        <w:rPr>
          <w:rFonts w:ascii="Times New Roman" w:hAnsi="Times New Roman" w:cs="Times New Roman" w:hint="eastAsia"/>
          <w:szCs w:val="20"/>
        </w:rPr>
        <w:t xml:space="preserve"> </w:t>
      </w:r>
      <w:r w:rsidR="00BE6B32" w:rsidRPr="00153A56">
        <w:rPr>
          <w:rFonts w:ascii="Times New Roman" w:hAnsi="Times New Roman" w:cs="Times New Roman"/>
          <w:szCs w:val="20"/>
        </w:rPr>
        <w:t>share</w:t>
      </w:r>
      <w:r w:rsidR="00BE6B32" w:rsidRPr="00153A56">
        <w:rPr>
          <w:rFonts w:ascii="Times New Roman" w:hAnsi="Times New Roman" w:cs="Times New Roman" w:hint="eastAsia"/>
          <w:szCs w:val="20"/>
        </w:rPr>
        <w:t>s</w:t>
      </w:r>
      <w:r w:rsidR="00BE6B32" w:rsidRPr="00153A56">
        <w:rPr>
          <w:rFonts w:ascii="Times New Roman" w:hAnsi="Times New Roman" w:cs="Times New Roman"/>
          <w:szCs w:val="20"/>
        </w:rPr>
        <w:t xml:space="preserve"> with PUCCH configuration </w:t>
      </w:r>
      <w:r w:rsidR="003C05E8">
        <w:rPr>
          <w:rFonts w:ascii="Times New Roman" w:hAnsi="Times New Roman" w:cs="Times New Roman" w:hint="eastAsia"/>
          <w:szCs w:val="20"/>
        </w:rPr>
        <w:t>of</w:t>
      </w:r>
      <w:r w:rsidR="00BE6B32" w:rsidRPr="00153A56">
        <w:rPr>
          <w:rFonts w:ascii="Times New Roman" w:hAnsi="Times New Roman" w:cs="Times New Roman"/>
          <w:szCs w:val="20"/>
        </w:rPr>
        <w:t xml:space="preserve"> </w:t>
      </w:r>
      <w:proofErr w:type="spellStart"/>
      <w:r w:rsidR="00BE6B32" w:rsidRPr="00153A56">
        <w:rPr>
          <w:rFonts w:ascii="Times New Roman" w:hAnsi="Times New Roman" w:cs="Times New Roman"/>
          <w:szCs w:val="20"/>
        </w:rPr>
        <w:t>unicast</w:t>
      </w:r>
      <w:proofErr w:type="spellEnd"/>
      <w:r w:rsidR="003C05E8">
        <w:rPr>
          <w:rFonts w:ascii="Times New Roman" w:hAnsi="Times New Roman" w:cs="Times New Roman" w:hint="eastAsia"/>
          <w:szCs w:val="20"/>
        </w:rPr>
        <w:t xml:space="preserve"> </w:t>
      </w:r>
      <w:r w:rsidR="003C05E8" w:rsidRPr="00153A56">
        <w:rPr>
          <w:rFonts w:ascii="Times New Roman" w:hAnsi="Times New Roman" w:cs="Times New Roman"/>
          <w:szCs w:val="20"/>
        </w:rPr>
        <w:t>HARQ-ACK</w:t>
      </w:r>
      <w:r w:rsidR="00161817" w:rsidRPr="00153A56">
        <w:rPr>
          <w:rStyle w:val="af1"/>
          <w:rFonts w:ascii="Times New Roman" w:hAnsi="Times New Roman" w:hint="eastAsia"/>
          <w:b w:val="0"/>
          <w:szCs w:val="20"/>
        </w:rPr>
        <w:t xml:space="preserve">, </w:t>
      </w:r>
      <w:r w:rsidR="009913EF">
        <w:rPr>
          <w:rStyle w:val="af1"/>
          <w:rFonts w:ascii="Times New Roman" w:hAnsi="Times New Roman" w:hint="eastAsia"/>
          <w:b w:val="0"/>
          <w:szCs w:val="20"/>
        </w:rPr>
        <w:t>a</w:t>
      </w:r>
      <w:r w:rsidR="00161817" w:rsidRPr="00153A56">
        <w:rPr>
          <w:rStyle w:val="af1"/>
          <w:rFonts w:ascii="Times New Roman" w:hAnsi="Times New Roman" w:hint="eastAsia"/>
          <w:b w:val="0"/>
          <w:szCs w:val="20"/>
        </w:rPr>
        <w:t>s shown i</w:t>
      </w:r>
      <w:r w:rsidR="00930AB3" w:rsidRPr="00153A56">
        <w:rPr>
          <w:rStyle w:val="af1"/>
          <w:rFonts w:ascii="Times New Roman" w:hAnsi="Times New Roman" w:hint="eastAsia"/>
          <w:b w:val="0"/>
          <w:szCs w:val="20"/>
        </w:rPr>
        <w:t xml:space="preserve">n Table 1, </w:t>
      </w:r>
      <w:proofErr w:type="spellStart"/>
      <w:r w:rsidR="00930AB3" w:rsidRPr="00153A56">
        <w:rPr>
          <w:rStyle w:val="af1"/>
          <w:rFonts w:ascii="Times New Roman" w:hAnsi="Times New Roman" w:hint="eastAsia"/>
          <w:b w:val="0"/>
          <w:szCs w:val="20"/>
        </w:rPr>
        <w:t>unicast</w:t>
      </w:r>
      <w:proofErr w:type="spellEnd"/>
      <w:r w:rsidR="00930AB3" w:rsidRPr="00153A56">
        <w:rPr>
          <w:rStyle w:val="af1"/>
          <w:rFonts w:ascii="Times New Roman" w:hAnsi="Times New Roman" w:hint="eastAsia"/>
          <w:b w:val="0"/>
          <w:szCs w:val="20"/>
        </w:rPr>
        <w:t xml:space="preserve"> </w:t>
      </w:r>
      <w:r w:rsidR="009913EF" w:rsidRPr="00153A56">
        <w:rPr>
          <w:rFonts w:ascii="Times New Roman" w:hAnsi="Times New Roman" w:cs="Times New Roman"/>
          <w:szCs w:val="20"/>
        </w:rPr>
        <w:t>HARQ-ACK</w:t>
      </w:r>
      <w:r w:rsidR="009913EF" w:rsidRPr="00153A56">
        <w:rPr>
          <w:rStyle w:val="af1"/>
          <w:rFonts w:ascii="Times New Roman" w:hAnsi="Times New Roman" w:hint="eastAsia"/>
          <w:b w:val="0"/>
          <w:szCs w:val="20"/>
        </w:rPr>
        <w:t xml:space="preserve"> </w:t>
      </w:r>
      <w:r w:rsidR="00930AB3" w:rsidRPr="00153A56">
        <w:rPr>
          <w:rStyle w:val="af1"/>
          <w:rFonts w:ascii="Times New Roman" w:hAnsi="Times New Roman" w:hint="eastAsia"/>
          <w:b w:val="0"/>
          <w:szCs w:val="20"/>
        </w:rPr>
        <w:t xml:space="preserve">and </w:t>
      </w:r>
      <w:r w:rsidR="00930AB3" w:rsidRPr="00153A56">
        <w:rPr>
          <w:rFonts w:ascii="Times" w:eastAsia="Times New Roman" w:hAnsi="Times" w:cs="Times New Roman"/>
          <w:kern w:val="0"/>
          <w:szCs w:val="24"/>
          <w:lang w:val="en-GB"/>
        </w:rPr>
        <w:t>multicast</w:t>
      </w:r>
      <w:r w:rsidR="00161817" w:rsidRPr="00153A56">
        <w:rPr>
          <w:rStyle w:val="af1"/>
          <w:rFonts w:ascii="Times New Roman" w:hAnsi="Times New Roman" w:hint="eastAsia"/>
          <w:b w:val="0"/>
          <w:szCs w:val="20"/>
        </w:rPr>
        <w:t xml:space="preserve"> </w:t>
      </w:r>
      <w:r w:rsidR="009913EF" w:rsidRPr="00153A56">
        <w:rPr>
          <w:rFonts w:ascii="Times New Roman" w:hAnsi="Times New Roman" w:cs="Times New Roman"/>
          <w:szCs w:val="20"/>
        </w:rPr>
        <w:t>HARQ-ACK</w:t>
      </w:r>
      <w:r w:rsidR="00161817" w:rsidRPr="00153A56">
        <w:rPr>
          <w:rStyle w:val="af1"/>
          <w:rFonts w:ascii="Times New Roman" w:hAnsi="Times New Roman" w:hint="eastAsia"/>
          <w:b w:val="0"/>
          <w:szCs w:val="20"/>
        </w:rPr>
        <w:t xml:space="preserve"> with the same priority use the same </w:t>
      </w:r>
      <w:r w:rsidR="00161817" w:rsidRPr="00153A56">
        <w:rPr>
          <w:rStyle w:val="af1"/>
          <w:rFonts w:ascii="Times New Roman" w:hAnsi="Times New Roman"/>
          <w:b w:val="0"/>
          <w:szCs w:val="20"/>
        </w:rPr>
        <w:t>PUCCH configuration</w:t>
      </w:r>
      <w:r w:rsidR="00161817" w:rsidRPr="00153A56">
        <w:rPr>
          <w:rStyle w:val="af1"/>
          <w:rFonts w:ascii="Times New Roman" w:hAnsi="Times New Roman" w:hint="eastAsia"/>
          <w:b w:val="0"/>
          <w:szCs w:val="20"/>
        </w:rPr>
        <w:t xml:space="preserve">. </w:t>
      </w:r>
      <w:r w:rsidR="00BE6B32" w:rsidRPr="00153A56">
        <w:rPr>
          <w:rFonts w:ascii="Times New Roman" w:hAnsi="Times New Roman" w:cs="Times New Roman" w:hint="eastAsia"/>
          <w:szCs w:val="20"/>
        </w:rPr>
        <w:t xml:space="preserve">When the </w:t>
      </w:r>
      <w:r w:rsidR="00BE6B32" w:rsidRPr="00153A56">
        <w:rPr>
          <w:rFonts w:ascii="Times New Roman" w:hAnsi="Times New Roman" w:cs="Times New Roman"/>
          <w:szCs w:val="20"/>
        </w:rPr>
        <w:t xml:space="preserve">PUCCH configuration </w:t>
      </w:r>
      <w:r w:rsidR="00FA21A4">
        <w:rPr>
          <w:rFonts w:ascii="Times New Roman" w:hAnsi="Times New Roman" w:cs="Times New Roman" w:hint="eastAsia"/>
          <w:szCs w:val="20"/>
        </w:rPr>
        <w:t>of</w:t>
      </w:r>
      <w:r w:rsidR="00FA21A4" w:rsidRPr="00153A56">
        <w:rPr>
          <w:rFonts w:ascii="Times New Roman" w:hAnsi="Times New Roman" w:cs="Times New Roman"/>
          <w:szCs w:val="20"/>
        </w:rPr>
        <w:t xml:space="preserve"> </w:t>
      </w:r>
      <w:r w:rsidR="00FA21A4" w:rsidRPr="00153A56">
        <w:rPr>
          <w:rFonts w:ascii="Times" w:eastAsia="Times New Roman" w:hAnsi="Times" w:cs="Times New Roman"/>
          <w:kern w:val="0"/>
          <w:szCs w:val="24"/>
          <w:lang w:val="en-GB"/>
        </w:rPr>
        <w:t>multicast</w:t>
      </w:r>
      <w:r w:rsidR="00FA21A4">
        <w:rPr>
          <w:rFonts w:ascii="Times" w:hAnsi="Times" w:cs="Times New Roman" w:hint="eastAsia"/>
          <w:kern w:val="0"/>
          <w:szCs w:val="24"/>
          <w:lang w:val="en-GB"/>
        </w:rPr>
        <w:t xml:space="preserve"> </w:t>
      </w:r>
      <w:r w:rsidR="00FA21A4" w:rsidRPr="00153A56">
        <w:rPr>
          <w:rFonts w:ascii="Times New Roman" w:hAnsi="Times New Roman" w:cs="Times New Roman"/>
          <w:szCs w:val="20"/>
        </w:rPr>
        <w:t>HARQ-ACK</w:t>
      </w:r>
      <w:r w:rsidR="00BE6B32" w:rsidRPr="00153A56">
        <w:rPr>
          <w:rFonts w:ascii="Times New Roman" w:hAnsi="Times New Roman" w:cs="Times New Roman" w:hint="eastAsia"/>
          <w:szCs w:val="20"/>
        </w:rPr>
        <w:t xml:space="preserve"> is </w:t>
      </w:r>
      <w:r w:rsidR="00BE6B32" w:rsidRPr="00153A56">
        <w:rPr>
          <w:rFonts w:ascii="Times New Roman" w:hAnsi="Times New Roman" w:cs="Times New Roman"/>
          <w:szCs w:val="20"/>
        </w:rPr>
        <w:t>separate</w:t>
      </w:r>
      <w:r w:rsidR="00BE6B32" w:rsidRPr="00153A56">
        <w:rPr>
          <w:rFonts w:ascii="Times New Roman" w:hAnsi="Times New Roman" w:cs="Times New Roman" w:hint="eastAsia"/>
          <w:szCs w:val="20"/>
        </w:rPr>
        <w:t xml:space="preserve"> from</w:t>
      </w:r>
      <w:r w:rsidR="00BE6B32" w:rsidRPr="00153A56">
        <w:rPr>
          <w:rFonts w:ascii="Times New Roman" w:hAnsi="Times New Roman" w:cs="Times New Roman"/>
          <w:szCs w:val="20"/>
        </w:rPr>
        <w:t xml:space="preserve"> PUCCH configuration </w:t>
      </w:r>
      <w:r w:rsidR="00FA21A4">
        <w:rPr>
          <w:rFonts w:ascii="Times New Roman" w:hAnsi="Times New Roman" w:cs="Times New Roman" w:hint="eastAsia"/>
          <w:szCs w:val="20"/>
        </w:rPr>
        <w:t xml:space="preserve">of </w:t>
      </w:r>
      <w:proofErr w:type="spellStart"/>
      <w:r w:rsidR="00BE6B32" w:rsidRPr="00153A56">
        <w:rPr>
          <w:rFonts w:ascii="Times New Roman" w:hAnsi="Times New Roman" w:cs="Times New Roman"/>
          <w:szCs w:val="20"/>
        </w:rPr>
        <w:t>unicast</w:t>
      </w:r>
      <w:proofErr w:type="spellEnd"/>
      <w:r w:rsidR="00FA21A4">
        <w:rPr>
          <w:rFonts w:ascii="Times New Roman" w:hAnsi="Times New Roman" w:cs="Times New Roman" w:hint="eastAsia"/>
          <w:szCs w:val="20"/>
        </w:rPr>
        <w:t xml:space="preserve"> HARQ-ACK</w:t>
      </w:r>
      <w:r w:rsidR="00BE6B32" w:rsidRPr="00153A56">
        <w:rPr>
          <w:rStyle w:val="af1"/>
          <w:rFonts w:ascii="Times New Roman" w:hAnsi="Times New Roman" w:hint="eastAsia"/>
          <w:b w:val="0"/>
          <w:szCs w:val="20"/>
        </w:rPr>
        <w:t xml:space="preserve">, </w:t>
      </w:r>
      <w:r w:rsidR="00FA21A4">
        <w:rPr>
          <w:rStyle w:val="af1"/>
          <w:rFonts w:ascii="Times New Roman" w:hAnsi="Times New Roman" w:hint="eastAsia"/>
          <w:b w:val="0"/>
          <w:szCs w:val="20"/>
        </w:rPr>
        <w:t>a</w:t>
      </w:r>
      <w:r w:rsidR="00161817" w:rsidRPr="00153A56">
        <w:rPr>
          <w:rStyle w:val="af1"/>
          <w:rFonts w:ascii="Times New Roman" w:hAnsi="Times New Roman" w:hint="eastAsia"/>
          <w:b w:val="0"/>
          <w:szCs w:val="20"/>
        </w:rPr>
        <w:t xml:space="preserve">s shown in Table 2, </w:t>
      </w:r>
      <w:r w:rsidR="00644157">
        <w:rPr>
          <w:rStyle w:val="af1"/>
          <w:rFonts w:ascii="Times New Roman" w:hAnsi="Times New Roman"/>
          <w:b w:val="0"/>
          <w:szCs w:val="20"/>
        </w:rPr>
        <w:t xml:space="preserve">there are totally four </w:t>
      </w:r>
      <w:r w:rsidR="009D3651" w:rsidRPr="007710CC">
        <w:rPr>
          <w:rFonts w:ascii="Times New Roman" w:eastAsia="宋体" w:hAnsi="Times New Roman" w:cs="Times New Roman"/>
          <w:i/>
          <w:kern w:val="0"/>
          <w:sz w:val="20"/>
          <w:szCs w:val="20"/>
        </w:rPr>
        <w:t>PUCCH-</w:t>
      </w:r>
      <w:proofErr w:type="spellStart"/>
      <w:r w:rsidR="009D3651" w:rsidRPr="007710CC">
        <w:rPr>
          <w:rFonts w:ascii="Times New Roman" w:eastAsia="宋体" w:hAnsi="Times New Roman" w:cs="Times New Roman"/>
          <w:i/>
          <w:kern w:val="0"/>
          <w:sz w:val="20"/>
          <w:szCs w:val="20"/>
        </w:rPr>
        <w:t>Config</w:t>
      </w:r>
      <w:r w:rsidR="0035779E">
        <w:rPr>
          <w:rStyle w:val="af1"/>
          <w:rFonts w:ascii="Times New Roman" w:hAnsi="Times New Roman"/>
          <w:b w:val="0"/>
          <w:szCs w:val="20"/>
        </w:rPr>
        <w:t>s</w:t>
      </w:r>
      <w:proofErr w:type="spellEnd"/>
      <w:r w:rsidR="00644157">
        <w:rPr>
          <w:rStyle w:val="af1"/>
          <w:rFonts w:ascii="Times New Roman" w:hAnsi="Times New Roman"/>
          <w:b w:val="0"/>
          <w:szCs w:val="20"/>
        </w:rPr>
        <w:t xml:space="preserve"> for different services with different priority</w:t>
      </w:r>
      <w:r w:rsidR="00161817" w:rsidRPr="00153A56">
        <w:rPr>
          <w:rStyle w:val="af1"/>
          <w:rFonts w:ascii="Times New Roman" w:hAnsi="Times New Roman" w:hint="eastAsia"/>
          <w:b w:val="0"/>
          <w:szCs w:val="20"/>
        </w:rPr>
        <w:t xml:space="preserve">. </w:t>
      </w:r>
    </w:p>
    <w:p w:rsidR="00B617BF" w:rsidRPr="00F1135A" w:rsidRDefault="006E285F" w:rsidP="00470D5D">
      <w:pPr>
        <w:spacing w:after="60"/>
        <w:jc w:val="center"/>
        <w:rPr>
          <w:rFonts w:ascii="Times New Roman" w:hAnsi="Times New Roman" w:cs="Times New Roman"/>
          <w:b/>
          <w:bCs/>
          <w:kern w:val="0"/>
          <w:sz w:val="20"/>
          <w:szCs w:val="20"/>
          <w:lang w:val="en-GB"/>
        </w:rPr>
      </w:pPr>
      <w:r w:rsidRPr="006E285F">
        <w:rPr>
          <w:rFonts w:ascii="Times New Roman" w:hAnsi="Times New Roman" w:cs="Times New Roman"/>
          <w:b/>
          <w:bCs/>
          <w:kern w:val="0"/>
          <w:sz w:val="20"/>
          <w:szCs w:val="20"/>
          <w:lang w:val="en-GB"/>
        </w:rPr>
        <w:t xml:space="preserve">Table 1. </w:t>
      </w:r>
      <w:r w:rsidRPr="006E285F">
        <w:rPr>
          <w:rStyle w:val="af1"/>
          <w:rFonts w:ascii="Times New Roman" w:hAnsi="Times New Roman"/>
          <w:bCs w:val="0"/>
          <w:sz w:val="20"/>
          <w:szCs w:val="20"/>
        </w:rPr>
        <w:t xml:space="preserve">PUCCH configuration </w:t>
      </w:r>
      <w:r w:rsidRPr="006E285F">
        <w:rPr>
          <w:rFonts w:ascii="Times New Roman" w:hAnsi="Times New Roman" w:cs="Times New Roman"/>
          <w:b/>
          <w:sz w:val="20"/>
          <w:szCs w:val="20"/>
        </w:rPr>
        <w:t xml:space="preserve">with </w:t>
      </w:r>
      <w:r w:rsidRPr="006E285F">
        <w:rPr>
          <w:rStyle w:val="af1"/>
          <w:rFonts w:ascii="Times New Roman" w:hAnsi="Times New Roman"/>
          <w:bCs w:val="0"/>
          <w:sz w:val="20"/>
          <w:szCs w:val="20"/>
        </w:rPr>
        <w:t>shared PUCCH configuration</w:t>
      </w:r>
    </w:p>
    <w:tbl>
      <w:tblPr>
        <w:tblStyle w:val="a5"/>
        <w:tblW w:w="0" w:type="auto"/>
        <w:jc w:val="center"/>
        <w:tblLook w:val="04A0"/>
      </w:tblPr>
      <w:tblGrid>
        <w:gridCol w:w="1780"/>
        <w:gridCol w:w="1407"/>
        <w:gridCol w:w="1408"/>
      </w:tblGrid>
      <w:tr w:rsidR="00B617BF" w:rsidRPr="00640562" w:rsidTr="00F1135A">
        <w:trPr>
          <w:jc w:val="center"/>
        </w:trPr>
        <w:tc>
          <w:tcPr>
            <w:tcW w:w="1780" w:type="dxa"/>
            <w:vAlign w:val="center"/>
          </w:tcPr>
          <w:p w:rsidR="00B617BF" w:rsidRPr="00640562" w:rsidRDefault="00B617BF" w:rsidP="00AB33E6">
            <w:pPr>
              <w:spacing w:line="360" w:lineRule="auto"/>
              <w:rPr>
                <w:rFonts w:ascii="Times New Roman" w:hAnsi="Times New Roman"/>
              </w:rPr>
            </w:pPr>
          </w:p>
        </w:tc>
        <w:tc>
          <w:tcPr>
            <w:tcW w:w="1407" w:type="dxa"/>
            <w:vAlign w:val="center"/>
          </w:tcPr>
          <w:p w:rsidR="00B617BF" w:rsidRPr="00F1135A" w:rsidRDefault="00F1135A" w:rsidP="005D4AEE">
            <w:pPr>
              <w:snapToGrid w:val="0"/>
              <w:rPr>
                <w:rFonts w:ascii="Times New Roman" w:hAnsi="Times New Roman"/>
                <w:b/>
                <w:bCs/>
              </w:rPr>
            </w:pPr>
            <w:r>
              <w:rPr>
                <w:rFonts w:ascii="Times" w:eastAsia="Times New Roman" w:hAnsi="Times"/>
                <w:b/>
                <w:bCs/>
                <w:szCs w:val="24"/>
                <w:lang w:val="en-GB"/>
              </w:rPr>
              <w:t>M</w:t>
            </w:r>
            <w:r w:rsidR="006E285F">
              <w:rPr>
                <w:rFonts w:ascii="Times" w:eastAsia="Times New Roman" w:hAnsi="Times"/>
                <w:b/>
                <w:bCs/>
                <w:szCs w:val="24"/>
                <w:lang w:val="en-GB"/>
              </w:rPr>
              <w:t>ulticast</w:t>
            </w:r>
          </w:p>
        </w:tc>
        <w:tc>
          <w:tcPr>
            <w:tcW w:w="1408" w:type="dxa"/>
            <w:vAlign w:val="center"/>
          </w:tcPr>
          <w:p w:rsidR="00B617BF" w:rsidRPr="00F1135A" w:rsidRDefault="00F1135A" w:rsidP="005D4AEE">
            <w:pPr>
              <w:snapToGrid w:val="0"/>
              <w:rPr>
                <w:rFonts w:ascii="Times New Roman" w:hAnsi="Times New Roman"/>
                <w:b/>
                <w:bCs/>
              </w:rPr>
            </w:pPr>
            <w:proofErr w:type="spellStart"/>
            <w:r>
              <w:rPr>
                <w:rFonts w:ascii="Times New Roman" w:hAnsi="Times New Roman"/>
                <w:b/>
                <w:bCs/>
              </w:rPr>
              <w:t>U</w:t>
            </w:r>
            <w:r w:rsidR="006E285F">
              <w:rPr>
                <w:rFonts w:ascii="Times New Roman" w:hAnsi="Times New Roman"/>
                <w:b/>
                <w:bCs/>
              </w:rPr>
              <w:t>nicast</w:t>
            </w:r>
            <w:proofErr w:type="spellEnd"/>
          </w:p>
        </w:tc>
      </w:tr>
      <w:tr w:rsidR="001B03E8" w:rsidRPr="00640562" w:rsidTr="00F1135A">
        <w:trPr>
          <w:jc w:val="center"/>
        </w:trPr>
        <w:tc>
          <w:tcPr>
            <w:tcW w:w="1780" w:type="dxa"/>
            <w:vAlign w:val="center"/>
          </w:tcPr>
          <w:p w:rsidR="001B03E8" w:rsidRPr="00F1135A" w:rsidRDefault="006E285F" w:rsidP="005D4AEE">
            <w:pPr>
              <w:spacing w:before="60" w:after="60"/>
              <w:rPr>
                <w:rFonts w:ascii="Times New Roman" w:hAnsi="Times New Roman"/>
                <w:b/>
              </w:rPr>
            </w:pPr>
            <w:r w:rsidRPr="006E285F">
              <w:rPr>
                <w:rFonts w:ascii="Times New Roman" w:hAnsi="Times New Roman"/>
                <w:b/>
              </w:rPr>
              <w:t xml:space="preserve">Priority index 0 </w:t>
            </w:r>
          </w:p>
        </w:tc>
        <w:tc>
          <w:tcPr>
            <w:tcW w:w="2815" w:type="dxa"/>
            <w:gridSpan w:val="2"/>
            <w:vAlign w:val="center"/>
          </w:tcPr>
          <w:p w:rsidR="001B03E8" w:rsidRPr="001B03E8" w:rsidRDefault="001B03E8" w:rsidP="005D4AEE">
            <w:pPr>
              <w:snapToGrid w:val="0"/>
              <w:spacing w:before="60" w:after="60"/>
              <w:rPr>
                <w:rFonts w:ascii="Times New Roman" w:hAnsi="Times New Roman"/>
                <w:bCs/>
              </w:rPr>
            </w:pPr>
            <w:r w:rsidRPr="001B03E8">
              <w:rPr>
                <w:rFonts w:ascii="Times New Roman" w:hAnsi="Times New Roman"/>
                <w:bCs/>
              </w:rPr>
              <w:t xml:space="preserve">the first </w:t>
            </w:r>
            <w:r w:rsidRPr="007710CC">
              <w:rPr>
                <w:rFonts w:ascii="Times New Roman" w:hAnsi="Times New Roman"/>
                <w:bCs/>
                <w:i/>
              </w:rPr>
              <w:t>PUCCH-</w:t>
            </w:r>
            <w:proofErr w:type="spellStart"/>
            <w:r w:rsidRPr="007710CC">
              <w:rPr>
                <w:rFonts w:ascii="Times New Roman" w:hAnsi="Times New Roman"/>
                <w:bCs/>
                <w:i/>
              </w:rPr>
              <w:t>Config</w:t>
            </w:r>
            <w:proofErr w:type="spellEnd"/>
          </w:p>
        </w:tc>
      </w:tr>
      <w:tr w:rsidR="001B03E8" w:rsidRPr="00640562" w:rsidTr="00F1135A">
        <w:trPr>
          <w:jc w:val="center"/>
        </w:trPr>
        <w:tc>
          <w:tcPr>
            <w:tcW w:w="1780" w:type="dxa"/>
            <w:vAlign w:val="center"/>
          </w:tcPr>
          <w:p w:rsidR="001B03E8" w:rsidRPr="00F1135A" w:rsidRDefault="006E285F" w:rsidP="005D4AEE">
            <w:pPr>
              <w:widowControl/>
              <w:spacing w:before="60" w:after="60"/>
              <w:jc w:val="left"/>
              <w:rPr>
                <w:rFonts w:ascii="Times New Roman" w:hAnsi="Times New Roman"/>
                <w:b/>
                <w:noProof/>
              </w:rPr>
            </w:pPr>
            <w:r w:rsidRPr="006E285F">
              <w:rPr>
                <w:rFonts w:ascii="Times New Roman" w:hAnsi="Times New Roman"/>
                <w:b/>
                <w:noProof/>
              </w:rPr>
              <w:t>Priority index 1</w:t>
            </w:r>
          </w:p>
        </w:tc>
        <w:tc>
          <w:tcPr>
            <w:tcW w:w="2815" w:type="dxa"/>
            <w:gridSpan w:val="2"/>
            <w:vAlign w:val="center"/>
          </w:tcPr>
          <w:p w:rsidR="001B03E8" w:rsidRPr="00640562" w:rsidRDefault="001B03E8" w:rsidP="005D4AEE">
            <w:pPr>
              <w:snapToGrid w:val="0"/>
              <w:spacing w:before="60" w:after="60"/>
              <w:rPr>
                <w:rFonts w:ascii="Times New Roman" w:hAnsi="Times New Roman"/>
              </w:rPr>
            </w:pPr>
            <w:r w:rsidRPr="001B03E8">
              <w:rPr>
                <w:rFonts w:ascii="Times New Roman" w:hAnsi="Times New Roman"/>
              </w:rPr>
              <w:t xml:space="preserve">the </w:t>
            </w:r>
            <w:r>
              <w:rPr>
                <w:rFonts w:ascii="Times New Roman" w:hAnsi="Times New Roman" w:hint="eastAsia"/>
              </w:rPr>
              <w:t>second</w:t>
            </w:r>
            <w:r w:rsidRPr="001B03E8">
              <w:rPr>
                <w:rFonts w:ascii="Times New Roman" w:hAnsi="Times New Roman"/>
              </w:rPr>
              <w:t xml:space="preserve"> </w:t>
            </w:r>
            <w:r w:rsidRPr="007710CC">
              <w:rPr>
                <w:rFonts w:ascii="Times New Roman" w:hAnsi="Times New Roman"/>
                <w:i/>
              </w:rPr>
              <w:t>PUCCH-</w:t>
            </w:r>
            <w:proofErr w:type="spellStart"/>
            <w:r w:rsidRPr="007710CC">
              <w:rPr>
                <w:rFonts w:ascii="Times New Roman" w:hAnsi="Times New Roman"/>
                <w:i/>
              </w:rPr>
              <w:t>Config</w:t>
            </w:r>
            <w:proofErr w:type="spellEnd"/>
          </w:p>
        </w:tc>
      </w:tr>
    </w:tbl>
    <w:p w:rsidR="00245E09" w:rsidRPr="00F1135A"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Table 2. PUCCH configuration with separate PUCCH configuration</w:t>
      </w:r>
    </w:p>
    <w:tbl>
      <w:tblPr>
        <w:tblStyle w:val="a5"/>
        <w:tblW w:w="0" w:type="auto"/>
        <w:jc w:val="center"/>
        <w:tblLook w:val="04A0"/>
      </w:tblPr>
      <w:tblGrid>
        <w:gridCol w:w="1706"/>
        <w:gridCol w:w="3495"/>
        <w:gridCol w:w="3419"/>
      </w:tblGrid>
      <w:tr w:rsidR="00590948" w:rsidRPr="00640562" w:rsidTr="00F1135A">
        <w:trPr>
          <w:jc w:val="center"/>
        </w:trPr>
        <w:tc>
          <w:tcPr>
            <w:tcW w:w="1706" w:type="dxa"/>
            <w:vAlign w:val="center"/>
          </w:tcPr>
          <w:p w:rsidR="00590948" w:rsidRPr="00640562" w:rsidRDefault="00590948" w:rsidP="005D4AEE">
            <w:pPr>
              <w:spacing w:before="60" w:after="60"/>
              <w:rPr>
                <w:rFonts w:ascii="Times New Roman" w:hAnsi="Times New Roman"/>
              </w:rPr>
            </w:pPr>
          </w:p>
        </w:tc>
        <w:tc>
          <w:tcPr>
            <w:tcW w:w="3495" w:type="dxa"/>
            <w:vAlign w:val="center"/>
          </w:tcPr>
          <w:p w:rsidR="00590948" w:rsidRPr="00F1135A" w:rsidRDefault="00F1135A" w:rsidP="005D4AEE">
            <w:pPr>
              <w:spacing w:before="60" w:after="60"/>
              <w:rPr>
                <w:rFonts w:ascii="Times New Roman" w:hAnsi="Times New Roman"/>
                <w:b/>
                <w:bCs/>
              </w:rPr>
            </w:pPr>
            <w:r>
              <w:rPr>
                <w:rFonts w:ascii="Times" w:eastAsia="Times New Roman" w:hAnsi="Times"/>
                <w:b/>
                <w:bCs/>
                <w:szCs w:val="24"/>
                <w:lang w:val="en-GB"/>
              </w:rPr>
              <w:t>M</w:t>
            </w:r>
            <w:r w:rsidR="006E285F">
              <w:rPr>
                <w:rFonts w:ascii="Times" w:eastAsia="Times New Roman" w:hAnsi="Times"/>
                <w:b/>
                <w:bCs/>
                <w:szCs w:val="24"/>
                <w:lang w:val="en-GB"/>
              </w:rPr>
              <w:t>ulticast</w:t>
            </w:r>
          </w:p>
        </w:tc>
        <w:tc>
          <w:tcPr>
            <w:tcW w:w="3419" w:type="dxa"/>
            <w:vAlign w:val="center"/>
          </w:tcPr>
          <w:p w:rsidR="00590948" w:rsidRPr="00F1135A" w:rsidRDefault="00F1135A" w:rsidP="005D4AEE">
            <w:pPr>
              <w:spacing w:before="60" w:after="60"/>
              <w:rPr>
                <w:rFonts w:ascii="Times New Roman" w:hAnsi="Times New Roman"/>
                <w:b/>
                <w:bCs/>
              </w:rPr>
            </w:pPr>
            <w:proofErr w:type="spellStart"/>
            <w:r>
              <w:rPr>
                <w:rFonts w:ascii="Times New Roman" w:hAnsi="Times New Roman"/>
                <w:b/>
                <w:bCs/>
              </w:rPr>
              <w:t>U</w:t>
            </w:r>
            <w:r w:rsidR="006E285F">
              <w:rPr>
                <w:rFonts w:ascii="Times New Roman" w:hAnsi="Times New Roman"/>
                <w:b/>
                <w:bCs/>
              </w:rPr>
              <w:t>nicast</w:t>
            </w:r>
            <w:proofErr w:type="spellEnd"/>
          </w:p>
        </w:tc>
      </w:tr>
      <w:tr w:rsidR="004760D6" w:rsidRPr="00640562" w:rsidTr="00F1135A">
        <w:trPr>
          <w:jc w:val="center"/>
        </w:trPr>
        <w:tc>
          <w:tcPr>
            <w:tcW w:w="1706" w:type="dxa"/>
            <w:vAlign w:val="center"/>
          </w:tcPr>
          <w:p w:rsidR="004760D6" w:rsidRPr="00F1135A" w:rsidRDefault="006E285F" w:rsidP="005D4AEE">
            <w:pPr>
              <w:spacing w:before="60" w:after="60"/>
              <w:rPr>
                <w:rFonts w:ascii="Times New Roman" w:hAnsi="Times New Roman"/>
                <w:b/>
              </w:rPr>
            </w:pPr>
            <w:r w:rsidRPr="006E285F">
              <w:rPr>
                <w:rFonts w:ascii="Times New Roman" w:hAnsi="Times New Roman"/>
                <w:b/>
              </w:rPr>
              <w:t xml:space="preserve">Priority index 0 </w:t>
            </w:r>
          </w:p>
        </w:tc>
        <w:tc>
          <w:tcPr>
            <w:tcW w:w="3495" w:type="dxa"/>
            <w:vAlign w:val="center"/>
          </w:tcPr>
          <w:p w:rsidR="004760D6" w:rsidRPr="004760D6" w:rsidRDefault="004760D6" w:rsidP="005D4AEE">
            <w:pPr>
              <w:spacing w:before="60" w:after="60"/>
              <w:rPr>
                <w:rFonts w:ascii="Times New Roman" w:hAnsi="Times New Roman"/>
              </w:rPr>
            </w:pPr>
            <w:r w:rsidRPr="004760D6">
              <w:rPr>
                <w:rFonts w:ascii="Times New Roman" w:hAnsi="Times New Roman"/>
              </w:rPr>
              <w:t xml:space="preserve">the first </w:t>
            </w:r>
            <w:r w:rsidRPr="007710CC">
              <w:rPr>
                <w:rFonts w:ascii="Times New Roman" w:hAnsi="Times New Roman"/>
                <w:i/>
              </w:rPr>
              <w:t>PUCCH-</w:t>
            </w:r>
            <w:proofErr w:type="spellStart"/>
            <w:r w:rsidRPr="007710CC">
              <w:rPr>
                <w:rFonts w:ascii="Times New Roman" w:hAnsi="Times New Roman"/>
                <w:i/>
              </w:rPr>
              <w:t>Config</w:t>
            </w:r>
            <w:proofErr w:type="spellEnd"/>
            <w:r w:rsidRPr="004760D6">
              <w:rPr>
                <w:rFonts w:ascii="Times New Roman" w:hAnsi="Times New Roman"/>
              </w:rPr>
              <w:t xml:space="preserve"> for multicast</w:t>
            </w:r>
          </w:p>
        </w:tc>
        <w:tc>
          <w:tcPr>
            <w:tcW w:w="3419" w:type="dxa"/>
            <w:vAlign w:val="center"/>
          </w:tcPr>
          <w:p w:rsidR="004760D6" w:rsidRPr="004760D6" w:rsidRDefault="004760D6" w:rsidP="005D4AEE">
            <w:pPr>
              <w:spacing w:before="60" w:after="60"/>
              <w:rPr>
                <w:rFonts w:ascii="Times New Roman" w:hAnsi="Times New Roman"/>
              </w:rPr>
            </w:pPr>
            <w:r w:rsidRPr="004760D6">
              <w:rPr>
                <w:rFonts w:ascii="Times New Roman" w:hAnsi="Times New Roman"/>
              </w:rPr>
              <w:t xml:space="preserve">the first </w:t>
            </w:r>
            <w:r w:rsidRPr="007710CC">
              <w:rPr>
                <w:rFonts w:ascii="Times New Roman" w:hAnsi="Times New Roman"/>
                <w:i/>
              </w:rPr>
              <w:t>PUCCH-</w:t>
            </w:r>
            <w:proofErr w:type="spellStart"/>
            <w:r w:rsidRPr="007710CC">
              <w:rPr>
                <w:rFonts w:ascii="Times New Roman" w:hAnsi="Times New Roman"/>
                <w:i/>
              </w:rPr>
              <w:t>Config</w:t>
            </w:r>
            <w:proofErr w:type="spellEnd"/>
            <w:r w:rsidRPr="004760D6">
              <w:rPr>
                <w:rFonts w:ascii="Times New Roman" w:hAnsi="Times New Roman"/>
              </w:rPr>
              <w:t xml:space="preserve"> for </w:t>
            </w:r>
            <w:proofErr w:type="spellStart"/>
            <w:r>
              <w:rPr>
                <w:rFonts w:ascii="Times New Roman" w:hAnsi="Times New Roman" w:hint="eastAsia"/>
              </w:rPr>
              <w:t>uni</w:t>
            </w:r>
            <w:r w:rsidRPr="004760D6">
              <w:rPr>
                <w:rFonts w:ascii="Times New Roman" w:hAnsi="Times New Roman"/>
              </w:rPr>
              <w:t>cast</w:t>
            </w:r>
            <w:proofErr w:type="spellEnd"/>
          </w:p>
        </w:tc>
      </w:tr>
      <w:tr w:rsidR="004760D6" w:rsidRPr="00640562" w:rsidTr="00F1135A">
        <w:trPr>
          <w:jc w:val="center"/>
        </w:trPr>
        <w:tc>
          <w:tcPr>
            <w:tcW w:w="1706" w:type="dxa"/>
            <w:vAlign w:val="center"/>
          </w:tcPr>
          <w:p w:rsidR="004760D6" w:rsidRPr="00F1135A" w:rsidRDefault="006E285F" w:rsidP="005D4AEE">
            <w:pPr>
              <w:widowControl/>
              <w:spacing w:before="60" w:after="60"/>
              <w:jc w:val="left"/>
              <w:rPr>
                <w:rFonts w:ascii="Times New Roman" w:hAnsi="Times New Roman"/>
                <w:b/>
                <w:noProof/>
              </w:rPr>
            </w:pPr>
            <w:r w:rsidRPr="006E285F">
              <w:rPr>
                <w:rFonts w:ascii="Times New Roman" w:hAnsi="Times New Roman"/>
                <w:b/>
                <w:noProof/>
              </w:rPr>
              <w:t>Priority index 1</w:t>
            </w:r>
          </w:p>
        </w:tc>
        <w:tc>
          <w:tcPr>
            <w:tcW w:w="3495" w:type="dxa"/>
            <w:vAlign w:val="center"/>
          </w:tcPr>
          <w:p w:rsidR="004760D6" w:rsidRPr="004760D6" w:rsidRDefault="004760D6" w:rsidP="005D4AEE">
            <w:pPr>
              <w:spacing w:before="60" w:after="60"/>
              <w:rPr>
                <w:rFonts w:ascii="Times New Roman" w:hAnsi="Times New Roman"/>
              </w:rPr>
            </w:pPr>
            <w:r w:rsidRPr="004760D6">
              <w:rPr>
                <w:rFonts w:ascii="Times New Roman" w:hAnsi="Times New Roman"/>
              </w:rPr>
              <w:t xml:space="preserve">the </w:t>
            </w:r>
            <w:r>
              <w:rPr>
                <w:rFonts w:ascii="Times New Roman" w:hAnsi="Times New Roman" w:hint="eastAsia"/>
              </w:rPr>
              <w:t>second</w:t>
            </w:r>
            <w:r w:rsidRPr="004760D6">
              <w:rPr>
                <w:rFonts w:ascii="Times New Roman" w:hAnsi="Times New Roman"/>
              </w:rPr>
              <w:t xml:space="preserve"> </w:t>
            </w:r>
            <w:r w:rsidRPr="007710CC">
              <w:rPr>
                <w:rFonts w:ascii="Times New Roman" w:hAnsi="Times New Roman"/>
                <w:i/>
              </w:rPr>
              <w:t>PUCCH-</w:t>
            </w:r>
            <w:proofErr w:type="spellStart"/>
            <w:r w:rsidRPr="007710CC">
              <w:rPr>
                <w:rFonts w:ascii="Times New Roman" w:hAnsi="Times New Roman"/>
                <w:i/>
              </w:rPr>
              <w:t>Config</w:t>
            </w:r>
            <w:proofErr w:type="spellEnd"/>
            <w:r w:rsidRPr="004760D6">
              <w:rPr>
                <w:rFonts w:ascii="Times New Roman" w:hAnsi="Times New Roman"/>
              </w:rPr>
              <w:t xml:space="preserve"> for multicast</w:t>
            </w:r>
          </w:p>
        </w:tc>
        <w:tc>
          <w:tcPr>
            <w:tcW w:w="3419" w:type="dxa"/>
            <w:vAlign w:val="center"/>
          </w:tcPr>
          <w:p w:rsidR="004760D6" w:rsidRPr="004760D6" w:rsidRDefault="004760D6" w:rsidP="005D4AEE">
            <w:pPr>
              <w:spacing w:before="60" w:after="60"/>
              <w:rPr>
                <w:rFonts w:ascii="Times New Roman" w:hAnsi="Times New Roman"/>
              </w:rPr>
            </w:pPr>
            <w:r w:rsidRPr="004760D6">
              <w:rPr>
                <w:rFonts w:ascii="Times New Roman" w:hAnsi="Times New Roman"/>
              </w:rPr>
              <w:t xml:space="preserve">the </w:t>
            </w:r>
            <w:r>
              <w:rPr>
                <w:rFonts w:ascii="Times New Roman" w:hAnsi="Times New Roman" w:hint="eastAsia"/>
              </w:rPr>
              <w:t>second</w:t>
            </w:r>
            <w:r>
              <w:rPr>
                <w:rFonts w:ascii="Times New Roman" w:hAnsi="Times New Roman"/>
              </w:rPr>
              <w:t xml:space="preserve"> </w:t>
            </w:r>
            <w:r w:rsidRPr="007710CC">
              <w:rPr>
                <w:rFonts w:ascii="Times New Roman" w:hAnsi="Times New Roman"/>
                <w:i/>
              </w:rPr>
              <w:t>PUCCH-</w:t>
            </w:r>
            <w:proofErr w:type="spellStart"/>
            <w:r w:rsidRPr="007710CC">
              <w:rPr>
                <w:rFonts w:ascii="Times New Roman" w:hAnsi="Times New Roman"/>
                <w:i/>
              </w:rPr>
              <w:t>Config</w:t>
            </w:r>
            <w:proofErr w:type="spellEnd"/>
            <w:r w:rsidRPr="007710CC">
              <w:rPr>
                <w:rFonts w:ascii="Times New Roman" w:hAnsi="Times New Roman"/>
                <w:i/>
              </w:rPr>
              <w:t xml:space="preserve"> </w:t>
            </w:r>
            <w:r>
              <w:rPr>
                <w:rFonts w:ascii="Times New Roman" w:hAnsi="Times New Roman"/>
              </w:rPr>
              <w:t>for</w:t>
            </w:r>
            <w:r>
              <w:rPr>
                <w:rFonts w:ascii="Times New Roman" w:hAnsi="Times New Roman" w:hint="eastAsia"/>
              </w:rPr>
              <w:t xml:space="preserve"> </w:t>
            </w:r>
            <w:proofErr w:type="spellStart"/>
            <w:r>
              <w:rPr>
                <w:rFonts w:ascii="Times New Roman" w:hAnsi="Times New Roman" w:hint="eastAsia"/>
              </w:rPr>
              <w:t>un</w:t>
            </w:r>
            <w:r w:rsidRPr="004760D6">
              <w:rPr>
                <w:rFonts w:ascii="Times New Roman" w:hAnsi="Times New Roman"/>
              </w:rPr>
              <w:t>icast</w:t>
            </w:r>
            <w:proofErr w:type="spellEnd"/>
          </w:p>
        </w:tc>
      </w:tr>
    </w:tbl>
    <w:p w:rsidR="00B617BF" w:rsidRDefault="00B617BF" w:rsidP="00D761D9">
      <w:pPr>
        <w:autoSpaceDE w:val="0"/>
        <w:autoSpaceDN w:val="0"/>
        <w:rPr>
          <w:rFonts w:ascii="Times New Roman" w:hAnsi="Times New Roman" w:cs="Times New Roman"/>
          <w:sz w:val="20"/>
          <w:szCs w:val="20"/>
        </w:rPr>
      </w:pPr>
    </w:p>
    <w:p w:rsidR="00BE1ED2" w:rsidRDefault="00F1135A" w:rsidP="00DD0879">
      <w:pPr>
        <w:spacing w:afterLines="50"/>
        <w:rPr>
          <w:rFonts w:ascii="Times New Roman" w:hAnsi="Times New Roman" w:cs="Times New Roman"/>
          <w:sz w:val="20"/>
          <w:szCs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3</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For </w:t>
      </w:r>
      <w:r w:rsidRPr="005B58CB">
        <w:rPr>
          <w:rFonts w:ascii="Times New Roman" w:eastAsia="宋体" w:hAnsi="Times New Roman" w:cs="Times New Roman"/>
          <w:b/>
          <w:bCs/>
          <w:kern w:val="0"/>
          <w:szCs w:val="20"/>
          <w:lang w:val="de-DE"/>
        </w:rPr>
        <w:t>separate</w:t>
      </w:r>
      <w:r>
        <w:rPr>
          <w:rFonts w:ascii="Times New Roman" w:eastAsia="宋体" w:hAnsi="Times New Roman" w:cs="Times New Roman"/>
          <w:b/>
          <w:bCs/>
          <w:kern w:val="0"/>
          <w:szCs w:val="20"/>
          <w:lang w:val="de-DE"/>
        </w:rPr>
        <w:t xml:space="preserve"> PUCCH configuration case,</w:t>
      </w:r>
      <w:r w:rsidRPr="00153A56">
        <w:rPr>
          <w:rFonts w:ascii="Times New Roman" w:eastAsia="宋体" w:hAnsi="Times New Roman" w:cs="Times New Roman" w:hint="eastAsia"/>
          <w:b/>
          <w:bCs/>
          <w:kern w:val="0"/>
          <w:szCs w:val="20"/>
          <w:lang w:val="de-DE"/>
        </w:rPr>
        <w:t xml:space="preserve"> </w:t>
      </w:r>
      <w:r>
        <w:rPr>
          <w:rFonts w:ascii="Times New Roman" w:eastAsia="宋体" w:hAnsi="Times New Roman" w:cs="Times New Roman" w:hint="eastAsia"/>
          <w:b/>
          <w:bCs/>
          <w:kern w:val="0"/>
          <w:szCs w:val="20"/>
          <w:lang w:val="de-DE"/>
        </w:rPr>
        <w:t>t</w:t>
      </w:r>
      <w:r w:rsidRPr="00153A56">
        <w:rPr>
          <w:rFonts w:ascii="Times New Roman" w:eastAsia="宋体" w:hAnsi="Times New Roman" w:cs="Times New Roman" w:hint="eastAsia"/>
          <w:b/>
          <w:bCs/>
          <w:kern w:val="0"/>
          <w:szCs w:val="20"/>
          <w:lang w:val="de-DE"/>
        </w:rPr>
        <w:t>wo</w:t>
      </w:r>
      <w:r>
        <w:rPr>
          <w:rFonts w:ascii="Times New Roman" w:eastAsia="宋体" w:hAnsi="Times New Roman" w:cs="Times New Roman"/>
          <w:b/>
          <w:bCs/>
          <w:kern w:val="0"/>
          <w:szCs w:val="20"/>
          <w:lang w:val="de-DE"/>
        </w:rPr>
        <w:t xml:space="preserve"> </w:t>
      </w:r>
      <w:r w:rsidRPr="009811B4">
        <w:rPr>
          <w:rFonts w:ascii="Times New Roman" w:eastAsia="宋体" w:hAnsi="Times New Roman" w:cs="Times New Roman"/>
          <w:b/>
          <w:bCs/>
          <w:i/>
          <w:kern w:val="0"/>
          <w:szCs w:val="20"/>
          <w:lang w:val="de-DE"/>
        </w:rPr>
        <w:t>PUCCH-Config</w:t>
      </w:r>
      <w:r w:rsidRPr="00153A56">
        <w:rPr>
          <w:rFonts w:ascii="Times New Roman" w:eastAsia="宋体" w:hAnsi="Times New Roman" w:cs="Times New Roman" w:hint="eastAsia"/>
          <w:b/>
          <w:bCs/>
          <w:kern w:val="0"/>
          <w:szCs w:val="20"/>
          <w:lang w:val="de-DE"/>
        </w:rPr>
        <w:t xml:space="preserve"> can be configured for </w:t>
      </w:r>
      <w:r w:rsidRPr="00153A56">
        <w:rPr>
          <w:rFonts w:ascii="Times" w:eastAsia="Times New Roman" w:hAnsi="Times" w:cs="Times New Roman"/>
          <w:b/>
          <w:kern w:val="0"/>
          <w:szCs w:val="24"/>
          <w:lang w:val="en-GB"/>
        </w:rPr>
        <w:t>multicast</w:t>
      </w:r>
      <w:r>
        <w:rPr>
          <w:rFonts w:ascii="Times" w:hAnsi="Times" w:cs="Times New Roman" w:hint="eastAsia"/>
          <w:b/>
          <w:kern w:val="0"/>
          <w:szCs w:val="24"/>
          <w:lang w:val="en-GB"/>
        </w:rPr>
        <w:t xml:space="preserve"> HARQ-ACK</w:t>
      </w:r>
      <w:r w:rsidRPr="00153A56">
        <w:rPr>
          <w:rFonts w:ascii="Times New Roman" w:eastAsia="宋体" w:hAnsi="Times New Roman" w:cs="Times New Roman" w:hint="eastAsia"/>
          <w:b/>
          <w:bCs/>
          <w:kern w:val="0"/>
          <w:szCs w:val="20"/>
          <w:lang w:val="de-DE"/>
        </w:rPr>
        <w:t xml:space="preserve">, </w:t>
      </w:r>
      <w:r w:rsidRPr="00153A56">
        <w:rPr>
          <w:rFonts w:ascii="Times New Roman" w:eastAsia="宋体" w:hAnsi="Times New Roman" w:cs="Times New Roman"/>
          <w:b/>
          <w:bCs/>
          <w:kern w:val="0"/>
          <w:szCs w:val="20"/>
        </w:rPr>
        <w:t>one for priority</w:t>
      </w:r>
      <w:r>
        <w:rPr>
          <w:rFonts w:ascii="Times New Roman" w:eastAsia="宋体" w:hAnsi="Times New Roman" w:cs="Times New Roman" w:hint="eastAsia"/>
          <w:b/>
          <w:bCs/>
          <w:kern w:val="0"/>
          <w:szCs w:val="20"/>
        </w:rPr>
        <w:t xml:space="preserve"> index 0</w:t>
      </w:r>
      <w:r w:rsidRPr="00153A56">
        <w:rPr>
          <w:rFonts w:ascii="Times New Roman" w:eastAsia="宋体" w:hAnsi="Times New Roman" w:cs="Times New Roman"/>
          <w:b/>
          <w:bCs/>
          <w:kern w:val="0"/>
          <w:szCs w:val="20"/>
        </w:rPr>
        <w:t>, one for priority</w:t>
      </w:r>
      <w:r>
        <w:rPr>
          <w:rFonts w:ascii="Times New Roman" w:eastAsia="宋体" w:hAnsi="Times New Roman" w:cs="Times New Roman" w:hint="eastAsia"/>
          <w:b/>
          <w:bCs/>
          <w:kern w:val="0"/>
          <w:szCs w:val="20"/>
        </w:rPr>
        <w:t xml:space="preserve"> index 1</w:t>
      </w:r>
      <w:r w:rsidRPr="00153A56">
        <w:rPr>
          <w:rFonts w:ascii="Times New Roman" w:eastAsia="宋体" w:hAnsi="Times New Roman" w:cs="Times New Roman"/>
          <w:b/>
          <w:bCs/>
          <w:kern w:val="0"/>
          <w:szCs w:val="20"/>
        </w:rPr>
        <w:t>.</w:t>
      </w:r>
    </w:p>
    <w:p w:rsidR="007B24D9" w:rsidRPr="00577B46" w:rsidRDefault="007B24D9" w:rsidP="00577B46">
      <w:pPr>
        <w:pStyle w:val="2"/>
        <w:numPr>
          <w:ilvl w:val="1"/>
          <w:numId w:val="2"/>
        </w:numPr>
        <w:tabs>
          <w:tab w:val="clear" w:pos="425"/>
          <w:tab w:val="left" w:pos="0"/>
        </w:tabs>
        <w:spacing w:before="120" w:after="120"/>
        <w:ind w:hanging="992"/>
        <w:rPr>
          <w:rStyle w:val="af1"/>
          <w:rFonts w:ascii="Times New Roman" w:hAnsi="Times New Roman"/>
          <w:bCs/>
          <w:i/>
          <w:sz w:val="28"/>
        </w:rPr>
      </w:pPr>
      <w:r w:rsidRPr="00577B46">
        <w:rPr>
          <w:rStyle w:val="af1"/>
          <w:rFonts w:ascii="Times New Roman" w:hAnsi="Times New Roman"/>
          <w:bCs/>
          <w:i/>
          <w:sz w:val="28"/>
        </w:rPr>
        <w:t>UCI multiplexing/</w:t>
      </w:r>
      <w:bookmarkStart w:id="8" w:name="_Hlk61623906"/>
      <w:r w:rsidRPr="00577B46">
        <w:rPr>
          <w:rStyle w:val="af1"/>
          <w:rFonts w:ascii="Times New Roman" w:hAnsi="Times New Roman"/>
          <w:bCs/>
          <w:i/>
          <w:sz w:val="28"/>
        </w:rPr>
        <w:t>prioritization</w:t>
      </w:r>
      <w:bookmarkEnd w:id="8"/>
      <w:r w:rsidR="00B4459B">
        <w:rPr>
          <w:rStyle w:val="af1"/>
          <w:rFonts w:ascii="Times New Roman" w:hAnsi="Times New Roman"/>
          <w:bCs/>
          <w:i/>
          <w:sz w:val="28"/>
        </w:rPr>
        <w:t xml:space="preserve"> with </w:t>
      </w:r>
      <w:r w:rsidR="00B4459B" w:rsidRPr="00B4459B">
        <w:rPr>
          <w:rStyle w:val="af1"/>
          <w:rFonts w:ascii="Times New Roman" w:hAnsi="Times New Roman"/>
          <w:bCs/>
          <w:i/>
          <w:sz w:val="28"/>
        </w:rPr>
        <w:t xml:space="preserve">HARQ-ACK for </w:t>
      </w:r>
      <w:proofErr w:type="spellStart"/>
      <w:r w:rsidR="00B4459B" w:rsidRPr="00B4459B">
        <w:rPr>
          <w:rStyle w:val="af1"/>
          <w:rFonts w:ascii="Times New Roman" w:hAnsi="Times New Roman"/>
          <w:bCs/>
          <w:i/>
          <w:sz w:val="28"/>
        </w:rPr>
        <w:t>unicast</w:t>
      </w:r>
      <w:proofErr w:type="spellEnd"/>
    </w:p>
    <w:p w:rsidR="005E4263" w:rsidRPr="00577B46" w:rsidRDefault="005E4263" w:rsidP="00577B46">
      <w:pPr>
        <w:pStyle w:val="3"/>
        <w:numPr>
          <w:ilvl w:val="2"/>
          <w:numId w:val="2"/>
        </w:numPr>
        <w:spacing w:before="120" w:after="0" w:line="360" w:lineRule="auto"/>
        <w:rPr>
          <w:rFonts w:ascii="Times New Roman" w:hAnsi="Times New Roman"/>
          <w:bCs w:val="0"/>
          <w:sz w:val="22"/>
        </w:rPr>
      </w:pPr>
      <w:r w:rsidRPr="00577B46">
        <w:rPr>
          <w:rStyle w:val="af1"/>
          <w:rFonts w:ascii="Times New Roman" w:hAnsi="Times New Roman"/>
          <w:b/>
          <w:sz w:val="22"/>
        </w:rPr>
        <w:t>P</w:t>
      </w:r>
      <w:r w:rsidRPr="00577B46">
        <w:rPr>
          <w:rStyle w:val="af1"/>
          <w:rFonts w:ascii="Times New Roman" w:hAnsi="Times New Roman" w:hint="eastAsia"/>
          <w:b/>
          <w:sz w:val="22"/>
        </w:rPr>
        <w:t>riority indica</w:t>
      </w:r>
      <w:r w:rsidRPr="00577B46">
        <w:rPr>
          <w:rStyle w:val="af1"/>
          <w:rFonts w:ascii="Times New Roman" w:hAnsi="Times New Roman"/>
          <w:b/>
          <w:sz w:val="22"/>
        </w:rPr>
        <w:t>tion</w:t>
      </w:r>
      <w:r w:rsidRPr="00577B46">
        <w:rPr>
          <w:rStyle w:val="af1"/>
          <w:rFonts w:ascii="Times New Roman" w:hAnsi="Times New Roman" w:hint="eastAsia"/>
          <w:b/>
          <w:sz w:val="22"/>
        </w:rPr>
        <w:t xml:space="preserve"> of</w:t>
      </w:r>
      <w:r w:rsidRPr="00577B46">
        <w:rPr>
          <w:rStyle w:val="af1"/>
          <w:rFonts w:ascii="Times New Roman" w:hAnsi="Times New Roman" w:hint="eastAsia"/>
          <w:sz w:val="22"/>
        </w:rPr>
        <w:t xml:space="preserve"> </w:t>
      </w:r>
      <w:r w:rsidRPr="00577B46">
        <w:rPr>
          <w:rFonts w:ascii="Times New Roman" w:hAnsi="Times New Roman"/>
          <w:bCs w:val="0"/>
          <w:sz w:val="22"/>
        </w:rPr>
        <w:t xml:space="preserve">HARQ-ACK for </w:t>
      </w:r>
      <w:r w:rsidR="00930AB3" w:rsidRPr="005E6B0D">
        <w:rPr>
          <w:rFonts w:ascii="Times" w:eastAsia="Times New Roman" w:hAnsi="Times" w:cs="Times New Roman"/>
          <w:kern w:val="0"/>
          <w:sz w:val="20"/>
          <w:szCs w:val="24"/>
          <w:lang w:val="en-GB"/>
        </w:rPr>
        <w:t>multicast</w:t>
      </w:r>
    </w:p>
    <w:p w:rsidR="00496153" w:rsidRPr="005B54CD" w:rsidRDefault="00F64A99" w:rsidP="00DD0879">
      <w:pPr>
        <w:widowControl/>
        <w:spacing w:afterLines="50"/>
        <w:rPr>
          <w:rFonts w:ascii="Times" w:hAnsi="Times" w:cs="Times New Roman"/>
          <w:kern w:val="0"/>
          <w:szCs w:val="21"/>
          <w:lang w:val="en-GB"/>
        </w:rPr>
      </w:pPr>
      <w:r>
        <w:rPr>
          <w:rFonts w:ascii="Times New Roman" w:hAnsi="Times New Roman" w:cs="Times New Roman" w:hint="eastAsia"/>
          <w:szCs w:val="20"/>
        </w:rPr>
        <w:t>In last RAN1 meeting, it is agreed that t</w:t>
      </w:r>
      <w:r w:rsidRPr="00153A56">
        <w:rPr>
          <w:rFonts w:ascii="Times" w:eastAsia="Times New Roman" w:hAnsi="Times" w:cs="Times New Roman"/>
          <w:kern w:val="0"/>
          <w:szCs w:val="21"/>
          <w:lang w:val="en-GB"/>
        </w:rPr>
        <w:t>he pr</w:t>
      </w:r>
      <w:r w:rsidRPr="00F64A99">
        <w:rPr>
          <w:rFonts w:ascii="Times" w:eastAsia="Times New Roman" w:hAnsi="Times" w:cs="Times New Roman"/>
          <w:kern w:val="0"/>
          <w:szCs w:val="21"/>
          <w:lang w:val="en-GB"/>
        </w:rPr>
        <w:t>iority for HARQ-ACK feedback for RRC_CONNECTED UE receiving multicast can be</w:t>
      </w:r>
      <w:r w:rsidRPr="00F64A99">
        <w:rPr>
          <w:rFonts w:ascii="Times" w:hAnsi="Times" w:cs="Times New Roman" w:hint="eastAsia"/>
          <w:kern w:val="0"/>
          <w:szCs w:val="21"/>
          <w:lang w:val="en-GB"/>
        </w:rPr>
        <w:t xml:space="preserve"> l</w:t>
      </w:r>
      <w:r w:rsidRPr="00F64A99">
        <w:rPr>
          <w:rFonts w:ascii="Times" w:eastAsia="Times New Roman" w:hAnsi="Times" w:cs="Times New Roman"/>
          <w:kern w:val="0"/>
          <w:szCs w:val="21"/>
          <w:lang w:val="en-GB"/>
        </w:rPr>
        <w:t>ower, higher than or equa</w:t>
      </w:r>
      <w:r w:rsidRPr="005B54CD">
        <w:rPr>
          <w:rFonts w:ascii="Times" w:eastAsia="Times New Roman" w:hAnsi="Times" w:cs="Times New Roman"/>
          <w:kern w:val="0"/>
          <w:szCs w:val="21"/>
          <w:lang w:val="en-GB"/>
        </w:rPr>
        <w:t xml:space="preserve">l to the HARQ-ACK feedback for </w:t>
      </w:r>
      <w:proofErr w:type="spellStart"/>
      <w:r w:rsidRPr="005B54CD">
        <w:rPr>
          <w:rFonts w:ascii="Times" w:eastAsia="Times New Roman" w:hAnsi="Times" w:cs="Times New Roman"/>
          <w:kern w:val="0"/>
          <w:szCs w:val="21"/>
          <w:lang w:val="en-GB"/>
        </w:rPr>
        <w:t>unicast</w:t>
      </w:r>
      <w:proofErr w:type="spellEnd"/>
      <w:r w:rsidRPr="005B54CD">
        <w:rPr>
          <w:rFonts w:ascii="Times" w:hAnsi="Times" w:cs="Times New Roman" w:hint="eastAsia"/>
          <w:kern w:val="0"/>
          <w:szCs w:val="21"/>
          <w:lang w:val="en-GB"/>
        </w:rPr>
        <w:t>. W</w:t>
      </w:r>
      <w:r w:rsidRPr="005B54CD">
        <w:rPr>
          <w:rFonts w:ascii="Times" w:eastAsia="Times New Roman" w:hAnsi="Times" w:cs="Times New Roman"/>
          <w:kern w:val="0"/>
          <w:szCs w:val="21"/>
          <w:lang w:val="en-GB"/>
        </w:rPr>
        <w:t xml:space="preserve">hether </w:t>
      </w:r>
      <w:r w:rsidRPr="005B54CD">
        <w:rPr>
          <w:rStyle w:val="af1"/>
          <w:rFonts w:ascii="Times New Roman" w:hAnsi="Times New Roman" w:hint="eastAsia"/>
          <w:b w:val="0"/>
          <w:sz w:val="22"/>
        </w:rPr>
        <w:t>priority indica</w:t>
      </w:r>
      <w:r w:rsidRPr="005B54CD">
        <w:rPr>
          <w:rStyle w:val="af1"/>
          <w:rFonts w:ascii="Times New Roman" w:hAnsi="Times New Roman"/>
          <w:b w:val="0"/>
          <w:sz w:val="22"/>
        </w:rPr>
        <w:t>tion</w:t>
      </w:r>
      <w:r w:rsidRPr="005B54CD">
        <w:rPr>
          <w:rStyle w:val="af1"/>
          <w:rFonts w:ascii="Times New Roman" w:hAnsi="Times New Roman" w:hint="eastAsia"/>
          <w:b w:val="0"/>
          <w:sz w:val="22"/>
        </w:rPr>
        <w:t xml:space="preserve"> of</w:t>
      </w:r>
      <w:r w:rsidRPr="005B54CD">
        <w:rPr>
          <w:rFonts w:ascii="Times" w:eastAsia="Times New Roman" w:hAnsi="Times" w:cs="Times New Roman"/>
          <w:b/>
          <w:kern w:val="0"/>
          <w:szCs w:val="21"/>
          <w:lang w:val="en-GB"/>
        </w:rPr>
        <w:t xml:space="preserve"> </w:t>
      </w:r>
      <w:r w:rsidRPr="005B54CD">
        <w:rPr>
          <w:rFonts w:ascii="Times" w:eastAsia="Times New Roman" w:hAnsi="Times" w:cs="Times New Roman"/>
          <w:kern w:val="0"/>
          <w:szCs w:val="21"/>
          <w:lang w:val="en-GB"/>
        </w:rPr>
        <w:t>multicast</w:t>
      </w:r>
      <w:r w:rsidRPr="005B54CD">
        <w:rPr>
          <w:rFonts w:ascii="Times" w:hAnsi="Times" w:cs="Times New Roman" w:hint="eastAsia"/>
          <w:kern w:val="0"/>
          <w:szCs w:val="21"/>
          <w:lang w:val="en-GB"/>
        </w:rPr>
        <w:t xml:space="preserve"> </w:t>
      </w:r>
      <w:r w:rsidRPr="005B54CD">
        <w:rPr>
          <w:rFonts w:ascii="Times" w:eastAsia="Times New Roman" w:hAnsi="Times" w:cs="Times New Roman"/>
          <w:kern w:val="0"/>
          <w:szCs w:val="21"/>
          <w:lang w:val="en-GB"/>
        </w:rPr>
        <w:t>HARQ-ACK</w:t>
      </w:r>
      <w:r w:rsidRPr="005B54CD">
        <w:rPr>
          <w:rFonts w:ascii="Times" w:hAnsi="Times" w:cs="Times New Roman" w:hint="eastAsia"/>
          <w:kern w:val="0"/>
          <w:szCs w:val="21"/>
          <w:lang w:val="en-GB"/>
        </w:rPr>
        <w:t xml:space="preserve"> </w:t>
      </w:r>
      <w:r w:rsidRPr="005B54CD">
        <w:rPr>
          <w:rFonts w:ascii="Times" w:eastAsia="Times New Roman" w:hAnsi="Times" w:cs="Times New Roman"/>
          <w:kern w:val="0"/>
          <w:szCs w:val="21"/>
          <w:lang w:val="en-GB"/>
        </w:rPr>
        <w:t>is configured or</w:t>
      </w:r>
      <w:r w:rsidRPr="00153A56">
        <w:rPr>
          <w:rFonts w:ascii="Times" w:eastAsia="Times New Roman" w:hAnsi="Times" w:cs="Times New Roman"/>
          <w:kern w:val="0"/>
          <w:szCs w:val="21"/>
          <w:lang w:val="en-GB"/>
        </w:rPr>
        <w:t xml:space="preserve"> indicated to the UE</w:t>
      </w:r>
      <w:r>
        <w:rPr>
          <w:rFonts w:ascii="Times" w:hAnsi="Times" w:cs="Times New Roman" w:hint="eastAsia"/>
          <w:kern w:val="0"/>
          <w:szCs w:val="21"/>
          <w:lang w:val="en-GB"/>
        </w:rPr>
        <w:t xml:space="preserve"> needs to be further discussed. </w:t>
      </w:r>
    </w:p>
    <w:p w:rsidR="009C64D0" w:rsidRPr="009C64D0" w:rsidRDefault="008E6FA4" w:rsidP="00DD0879">
      <w:pPr>
        <w:spacing w:afterLines="50"/>
        <w:rPr>
          <w:rFonts w:ascii="Times New Roman" w:hAnsi="Times New Roman" w:cs="Times New Roman"/>
          <w:szCs w:val="20"/>
        </w:rPr>
      </w:pPr>
      <w:r w:rsidRPr="00153A56">
        <w:rPr>
          <w:rFonts w:ascii="Times New Roman" w:hAnsi="Times New Roman" w:cs="Times New Roman"/>
          <w:szCs w:val="20"/>
        </w:rPr>
        <w:t>In Rel</w:t>
      </w:r>
      <w:r w:rsidR="0073094D" w:rsidRPr="00153A56">
        <w:rPr>
          <w:rFonts w:ascii="Times New Roman" w:hAnsi="Times New Roman" w:cs="Times New Roman" w:hint="eastAsia"/>
          <w:szCs w:val="20"/>
        </w:rPr>
        <w:t>-</w:t>
      </w:r>
      <w:r w:rsidRPr="00153A56">
        <w:rPr>
          <w:rFonts w:ascii="Times New Roman" w:hAnsi="Times New Roman" w:cs="Times New Roman"/>
          <w:szCs w:val="20"/>
        </w:rPr>
        <w:t xml:space="preserve">16, the ‘priority indicator’ in DCI format 1_1 and 1_2 </w:t>
      </w:r>
      <w:r w:rsidR="005B54CD">
        <w:rPr>
          <w:rFonts w:ascii="Times New Roman" w:hAnsi="Times New Roman" w:cs="Times New Roman" w:hint="eastAsia"/>
          <w:szCs w:val="20"/>
        </w:rPr>
        <w:t xml:space="preserve">is </w:t>
      </w:r>
      <w:r w:rsidRPr="00153A56">
        <w:rPr>
          <w:rFonts w:ascii="Times New Roman" w:hAnsi="Times New Roman" w:cs="Times New Roman"/>
          <w:szCs w:val="20"/>
        </w:rPr>
        <w:t>used</w:t>
      </w:r>
      <w:r w:rsidR="005B54CD">
        <w:rPr>
          <w:rFonts w:ascii="Times New Roman" w:hAnsi="Times New Roman" w:cs="Times New Roman" w:hint="eastAsia"/>
          <w:szCs w:val="20"/>
        </w:rPr>
        <w:t xml:space="preserve"> to indicate priority of </w:t>
      </w:r>
      <w:r w:rsidR="005B54CD">
        <w:rPr>
          <w:rFonts w:ascii="Times" w:eastAsia="Times New Roman" w:hAnsi="Times" w:cs="Times New Roman"/>
          <w:kern w:val="0"/>
          <w:szCs w:val="21"/>
          <w:lang w:val="en-GB"/>
        </w:rPr>
        <w:t>HARQ-ACK</w:t>
      </w:r>
      <w:r w:rsidR="005B54CD" w:rsidRPr="005B54CD">
        <w:rPr>
          <w:rFonts w:ascii="Times" w:eastAsia="Times New Roman" w:hAnsi="Times" w:cs="Times New Roman"/>
          <w:kern w:val="0"/>
          <w:szCs w:val="21"/>
          <w:lang w:val="en-GB"/>
        </w:rPr>
        <w:t xml:space="preserve"> for </w:t>
      </w:r>
      <w:proofErr w:type="spellStart"/>
      <w:r w:rsidR="005B54CD" w:rsidRPr="005B54CD">
        <w:rPr>
          <w:rFonts w:ascii="Times" w:eastAsia="Times New Roman" w:hAnsi="Times" w:cs="Times New Roman"/>
          <w:kern w:val="0"/>
          <w:szCs w:val="21"/>
          <w:lang w:val="en-GB"/>
        </w:rPr>
        <w:t>unicast</w:t>
      </w:r>
      <w:proofErr w:type="spellEnd"/>
      <w:r w:rsidRPr="00153A56">
        <w:rPr>
          <w:rFonts w:ascii="Times New Roman" w:hAnsi="Times New Roman" w:cs="Times New Roman"/>
          <w:szCs w:val="20"/>
        </w:rPr>
        <w:t xml:space="preserve">. </w:t>
      </w:r>
      <w:r w:rsidR="009C64D0">
        <w:rPr>
          <w:rFonts w:ascii="Times New Roman" w:hAnsi="Times New Roman" w:cs="Times New Roman" w:hint="eastAsia"/>
          <w:szCs w:val="20"/>
        </w:rPr>
        <w:t xml:space="preserve">Since </w:t>
      </w:r>
      <w:r w:rsidR="009C64D0" w:rsidRPr="005B54CD">
        <w:rPr>
          <w:rFonts w:ascii="Times" w:eastAsia="Times New Roman" w:hAnsi="Times" w:cs="Times New Roman"/>
          <w:kern w:val="0"/>
          <w:szCs w:val="21"/>
          <w:lang w:val="en-GB"/>
        </w:rPr>
        <w:t>multicast</w:t>
      </w:r>
      <w:r w:rsidR="009C64D0">
        <w:rPr>
          <w:rFonts w:ascii="Times" w:hAnsi="Times" w:cs="Times New Roman" w:hint="eastAsia"/>
          <w:kern w:val="0"/>
          <w:szCs w:val="21"/>
          <w:lang w:val="en-GB"/>
        </w:rPr>
        <w:t xml:space="preserve"> services are scheduled by </w:t>
      </w:r>
      <w:r w:rsidR="009C64D0" w:rsidRPr="009C744B">
        <w:rPr>
          <w:rFonts w:ascii="Times New Roman" w:hAnsi="Times New Roman"/>
          <w:bCs/>
          <w:lang w:val="en-GB"/>
        </w:rPr>
        <w:t>G-RNTI</w:t>
      </w:r>
      <w:r w:rsidR="009C64D0">
        <w:rPr>
          <w:rFonts w:ascii="Times New Roman" w:hAnsi="Times New Roman" w:hint="eastAsia"/>
          <w:bCs/>
          <w:lang w:val="en-GB"/>
        </w:rPr>
        <w:t xml:space="preserve">, the DCI format of </w:t>
      </w:r>
      <w:r w:rsidR="009C64D0" w:rsidRPr="005B54CD">
        <w:rPr>
          <w:rFonts w:ascii="Times" w:eastAsia="Times New Roman" w:hAnsi="Times" w:cs="Times New Roman"/>
          <w:kern w:val="0"/>
          <w:szCs w:val="21"/>
          <w:lang w:val="en-GB"/>
        </w:rPr>
        <w:t>multicast</w:t>
      </w:r>
      <w:r w:rsidR="009C64D0">
        <w:rPr>
          <w:rFonts w:ascii="Times" w:hAnsi="Times" w:cs="Times New Roman" w:hint="eastAsia"/>
          <w:kern w:val="0"/>
          <w:szCs w:val="21"/>
          <w:lang w:val="en-GB"/>
        </w:rPr>
        <w:t xml:space="preserve"> DCI can reuse the </w:t>
      </w:r>
      <w:r w:rsidR="009C64D0">
        <w:rPr>
          <w:rFonts w:ascii="Times New Roman" w:hAnsi="Times New Roman" w:hint="eastAsia"/>
          <w:bCs/>
          <w:lang w:val="en-GB"/>
        </w:rPr>
        <w:t xml:space="preserve">DCI format of </w:t>
      </w:r>
      <w:proofErr w:type="spellStart"/>
      <w:r w:rsidR="009C64D0">
        <w:rPr>
          <w:rFonts w:ascii="Times" w:hAnsi="Times" w:cs="Times New Roman" w:hint="eastAsia"/>
          <w:kern w:val="0"/>
          <w:szCs w:val="21"/>
          <w:lang w:val="en-GB"/>
        </w:rPr>
        <w:t>un</w:t>
      </w:r>
      <w:r w:rsidR="009C64D0" w:rsidRPr="005B54CD">
        <w:rPr>
          <w:rFonts w:ascii="Times" w:eastAsia="Times New Roman" w:hAnsi="Times" w:cs="Times New Roman"/>
          <w:kern w:val="0"/>
          <w:szCs w:val="21"/>
          <w:lang w:val="en-GB"/>
        </w:rPr>
        <w:t>icast</w:t>
      </w:r>
      <w:proofErr w:type="spellEnd"/>
      <w:r w:rsidR="009C64D0">
        <w:rPr>
          <w:rFonts w:ascii="Times" w:hAnsi="Times" w:cs="Times New Roman" w:hint="eastAsia"/>
          <w:kern w:val="0"/>
          <w:szCs w:val="21"/>
          <w:lang w:val="en-GB"/>
        </w:rPr>
        <w:t xml:space="preserve"> DCI</w:t>
      </w:r>
      <w:r w:rsidR="008C3FD5">
        <w:rPr>
          <w:rFonts w:ascii="Times" w:hAnsi="Times" w:cs="Times New Roman"/>
          <w:kern w:val="0"/>
          <w:szCs w:val="21"/>
          <w:lang w:val="en-GB"/>
        </w:rPr>
        <w:t xml:space="preserve"> [2]</w:t>
      </w:r>
      <w:r w:rsidR="009C64D0">
        <w:rPr>
          <w:rFonts w:ascii="Times" w:hAnsi="Times" w:cs="Times New Roman" w:hint="eastAsia"/>
          <w:kern w:val="0"/>
          <w:szCs w:val="21"/>
          <w:lang w:val="en-GB"/>
        </w:rPr>
        <w:t xml:space="preserve">, </w:t>
      </w:r>
      <w:r w:rsidR="008B68C8">
        <w:rPr>
          <w:rFonts w:ascii="Times" w:eastAsia="Times New Roman" w:hAnsi="Times" w:cs="Times New Roman"/>
          <w:kern w:val="0"/>
          <w:szCs w:val="21"/>
          <w:lang w:val="en-GB"/>
        </w:rPr>
        <w:t>multicast</w:t>
      </w:r>
      <w:r w:rsidR="005915B9">
        <w:rPr>
          <w:rFonts w:ascii="Times" w:hAnsi="Times" w:cs="Times New Roman" w:hint="eastAsia"/>
          <w:kern w:val="0"/>
          <w:szCs w:val="21"/>
          <w:lang w:val="en-GB"/>
        </w:rPr>
        <w:t xml:space="preserve"> </w:t>
      </w:r>
      <w:r w:rsidR="009C64D0">
        <w:rPr>
          <w:rFonts w:ascii="Times" w:hAnsi="Times" w:cs="Times New Roman" w:hint="eastAsia"/>
          <w:kern w:val="0"/>
          <w:szCs w:val="21"/>
          <w:lang w:val="en-GB"/>
        </w:rPr>
        <w:t xml:space="preserve">DCI can also use </w:t>
      </w:r>
      <w:r w:rsidR="009C64D0" w:rsidRPr="00153A56">
        <w:rPr>
          <w:rFonts w:ascii="Times New Roman" w:hAnsi="Times New Roman" w:cs="Times New Roman"/>
          <w:szCs w:val="20"/>
        </w:rPr>
        <w:t>the ‘priority indicator’</w:t>
      </w:r>
      <w:r w:rsidR="009C64D0">
        <w:rPr>
          <w:rFonts w:ascii="Times New Roman" w:hAnsi="Times New Roman" w:cs="Times New Roman" w:hint="eastAsia"/>
          <w:szCs w:val="20"/>
        </w:rPr>
        <w:t xml:space="preserve"> field to indicate priority of </w:t>
      </w:r>
      <w:r w:rsidR="009C64D0">
        <w:rPr>
          <w:rFonts w:ascii="Times" w:eastAsia="Times New Roman" w:hAnsi="Times" w:cs="Times New Roman"/>
          <w:kern w:val="0"/>
          <w:szCs w:val="21"/>
          <w:lang w:val="en-GB"/>
        </w:rPr>
        <w:t xml:space="preserve">HARQ-ACK for </w:t>
      </w:r>
      <w:r w:rsidR="009C64D0">
        <w:rPr>
          <w:rFonts w:ascii="Times" w:hAnsi="Times" w:cs="Times New Roman" w:hint="eastAsia"/>
          <w:kern w:val="0"/>
          <w:szCs w:val="21"/>
          <w:lang w:val="en-GB"/>
        </w:rPr>
        <w:t>mult</w:t>
      </w:r>
      <w:r w:rsidR="009C64D0" w:rsidRPr="005B54CD">
        <w:rPr>
          <w:rFonts w:ascii="Times" w:eastAsia="Times New Roman" w:hAnsi="Times" w:cs="Times New Roman"/>
          <w:kern w:val="0"/>
          <w:szCs w:val="21"/>
          <w:lang w:val="en-GB"/>
        </w:rPr>
        <w:t>icast</w:t>
      </w:r>
      <w:r w:rsidR="009C64D0">
        <w:rPr>
          <w:rFonts w:ascii="Times" w:hAnsi="Times" w:cs="Times New Roman" w:hint="eastAsia"/>
          <w:kern w:val="0"/>
          <w:szCs w:val="21"/>
          <w:lang w:val="en-GB"/>
        </w:rPr>
        <w:t xml:space="preserve">. </w:t>
      </w:r>
    </w:p>
    <w:p w:rsidR="009C64D0" w:rsidRPr="00470D5D" w:rsidRDefault="00A23C40" w:rsidP="00DD0879">
      <w:pPr>
        <w:spacing w:afterLines="50"/>
        <w:rPr>
          <w:rFonts w:ascii="Times New Roman" w:hAnsi="Times New Roman" w:cs="Times New Roman"/>
          <w:szCs w:val="20"/>
        </w:rPr>
      </w:pPr>
      <w:r>
        <w:rPr>
          <w:rFonts w:ascii="Times New Roman" w:hAnsi="Times New Roman" w:cs="Times New Roman"/>
          <w:kern w:val="0"/>
          <w:szCs w:val="21"/>
          <w:lang w:val="en-GB"/>
        </w:rPr>
        <w:t>The p</w:t>
      </w:r>
      <w:r w:rsidRPr="00470D5D">
        <w:rPr>
          <w:rFonts w:ascii="Times New Roman" w:hAnsi="Times New Roman" w:cs="Times New Roman"/>
          <w:kern w:val="0"/>
          <w:szCs w:val="21"/>
          <w:lang w:val="en-GB"/>
        </w:rPr>
        <w:t>riority indication</w:t>
      </w:r>
      <w:r>
        <w:rPr>
          <w:rFonts w:ascii="Times New Roman" w:hAnsi="Times New Roman" w:cs="Times New Roman"/>
          <w:kern w:val="0"/>
          <w:szCs w:val="21"/>
          <w:lang w:val="en-GB"/>
        </w:rPr>
        <w:t xml:space="preserve"> and relationship</w:t>
      </w:r>
      <w:r w:rsidRPr="00470D5D">
        <w:rPr>
          <w:rFonts w:ascii="Times New Roman" w:hAnsi="Times New Roman" w:cs="Times New Roman"/>
          <w:kern w:val="0"/>
          <w:szCs w:val="21"/>
          <w:lang w:val="en-GB"/>
        </w:rPr>
        <w:t xml:space="preserve"> </w:t>
      </w:r>
      <w:r>
        <w:rPr>
          <w:rFonts w:ascii="Times New Roman" w:hAnsi="Times New Roman" w:cs="Times New Roman"/>
          <w:kern w:val="0"/>
          <w:szCs w:val="21"/>
          <w:lang w:val="en-GB"/>
        </w:rPr>
        <w:t>between</w:t>
      </w:r>
      <w:r w:rsidRPr="00470D5D">
        <w:rPr>
          <w:rFonts w:ascii="Times New Roman" w:hAnsi="Times New Roman" w:cs="Times New Roman"/>
          <w:kern w:val="0"/>
          <w:szCs w:val="21"/>
          <w:lang w:val="en-GB"/>
        </w:rPr>
        <w:t xml:space="preserve"> HARQ-ACK for </w:t>
      </w:r>
      <w:proofErr w:type="spellStart"/>
      <w:r w:rsidRPr="00470D5D">
        <w:rPr>
          <w:rFonts w:ascii="Times New Roman" w:hAnsi="Times New Roman" w:cs="Times New Roman"/>
          <w:kern w:val="0"/>
          <w:szCs w:val="21"/>
          <w:lang w:val="en-GB"/>
        </w:rPr>
        <w:t>unicast</w:t>
      </w:r>
      <w:proofErr w:type="spellEnd"/>
      <w:r w:rsidRPr="00470D5D">
        <w:rPr>
          <w:rFonts w:ascii="Times New Roman" w:hAnsi="Times New Roman" w:cs="Times New Roman"/>
          <w:kern w:val="0"/>
          <w:szCs w:val="21"/>
          <w:lang w:val="en-GB"/>
        </w:rPr>
        <w:t xml:space="preserve"> and multicast</w:t>
      </w:r>
      <w:r w:rsidRPr="00153A56">
        <w:rPr>
          <w:rFonts w:ascii="Times New Roman" w:hAnsi="Times New Roman" w:cs="Times New Roman" w:hint="eastAsia"/>
          <w:szCs w:val="20"/>
        </w:rPr>
        <w:t xml:space="preserve"> </w:t>
      </w:r>
      <w:r>
        <w:rPr>
          <w:rFonts w:ascii="Times New Roman" w:hAnsi="Times New Roman" w:cs="Times New Roman"/>
          <w:szCs w:val="20"/>
        </w:rPr>
        <w:t>is</w:t>
      </w:r>
      <w:r w:rsidRPr="00153A56">
        <w:rPr>
          <w:rFonts w:ascii="Times New Roman" w:hAnsi="Times New Roman" w:cs="Times New Roman" w:hint="eastAsia"/>
          <w:szCs w:val="20"/>
        </w:rPr>
        <w:t xml:space="preserve"> </w:t>
      </w:r>
      <w:r w:rsidR="00A944C3" w:rsidRPr="00153A56">
        <w:rPr>
          <w:rFonts w:ascii="Times New Roman" w:hAnsi="Times New Roman" w:cs="Times New Roman" w:hint="eastAsia"/>
          <w:szCs w:val="20"/>
        </w:rPr>
        <w:t>shown in Table 3</w:t>
      </w:r>
      <w:r w:rsidR="0073094D" w:rsidRPr="00153A56">
        <w:rPr>
          <w:rFonts w:ascii="Times New Roman" w:hAnsi="Times New Roman" w:cs="Times New Roman" w:hint="eastAsia"/>
          <w:szCs w:val="20"/>
        </w:rPr>
        <w:t>.</w:t>
      </w:r>
      <w:r w:rsidR="00C96938" w:rsidRPr="00153A56">
        <w:rPr>
          <w:rFonts w:ascii="Times New Roman" w:hAnsi="Times New Roman" w:cs="Times New Roman" w:hint="eastAsia"/>
          <w:szCs w:val="20"/>
        </w:rPr>
        <w:t xml:space="preserve"> </w:t>
      </w:r>
      <w:r w:rsidR="009C64D0">
        <w:rPr>
          <w:rFonts w:ascii="Times New Roman" w:hAnsi="Times New Roman" w:cs="Times New Roman" w:hint="eastAsia"/>
          <w:szCs w:val="20"/>
        </w:rPr>
        <w:t xml:space="preserve">When the </w:t>
      </w:r>
      <w:r w:rsidR="009C64D0">
        <w:rPr>
          <w:rFonts w:ascii="Times New Roman" w:eastAsia="宋体" w:hAnsi="Times New Roman" w:cs="Times New Roman" w:hint="eastAsia"/>
          <w:bCs/>
          <w:kern w:val="0"/>
          <w:sz w:val="20"/>
          <w:szCs w:val="20"/>
        </w:rPr>
        <w:t>p</w:t>
      </w:r>
      <w:r w:rsidR="009C64D0" w:rsidRPr="001B03E8">
        <w:rPr>
          <w:rFonts w:ascii="Times New Roman" w:eastAsia="宋体" w:hAnsi="Times New Roman" w:cs="Times New Roman"/>
          <w:bCs/>
          <w:kern w:val="0"/>
          <w:sz w:val="20"/>
          <w:szCs w:val="20"/>
        </w:rPr>
        <w:t xml:space="preserve">riority index </w:t>
      </w:r>
      <w:r w:rsidR="009C64D0">
        <w:rPr>
          <w:rFonts w:ascii="Times New Roman" w:eastAsia="宋体" w:hAnsi="Times New Roman" w:cs="Times New Roman" w:hint="eastAsia"/>
          <w:bCs/>
          <w:kern w:val="0"/>
          <w:sz w:val="20"/>
          <w:szCs w:val="20"/>
        </w:rPr>
        <w:t xml:space="preserve">of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and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is 1 and 0 respectively, </w:t>
      </w:r>
      <w:r w:rsidR="009C64D0" w:rsidRPr="00153A56">
        <w:rPr>
          <w:rFonts w:ascii="Times" w:hAnsi="Times" w:cs="Times New Roman" w:hint="eastAsia"/>
          <w:kern w:val="0"/>
          <w:szCs w:val="20"/>
          <w:lang w:val="en-GB"/>
        </w:rPr>
        <w:t>t</w:t>
      </w:r>
      <w:r w:rsidR="009C64D0" w:rsidRPr="00153A56">
        <w:rPr>
          <w:rFonts w:ascii="Times" w:eastAsia="Times New Roman" w:hAnsi="Times" w:cs="Times New Roman"/>
          <w:kern w:val="0"/>
          <w:szCs w:val="20"/>
          <w:lang w:val="en-GB"/>
        </w:rPr>
        <w:t xml:space="preserve">he priority </w:t>
      </w:r>
      <w:r w:rsidR="009C64D0" w:rsidRPr="00153A56">
        <w:rPr>
          <w:rFonts w:ascii="Times" w:hAnsi="Times" w:cs="Times New Roman" w:hint="eastAsia"/>
          <w:kern w:val="0"/>
          <w:szCs w:val="20"/>
          <w:lang w:val="en-GB"/>
        </w:rPr>
        <w:t>of</w:t>
      </w:r>
      <w:r w:rsidR="009C64D0" w:rsidRPr="00153A56">
        <w:rPr>
          <w:rFonts w:ascii="Times" w:eastAsia="Times New Roman" w:hAnsi="Times" w:cs="Times New Roman"/>
          <w:kern w:val="0"/>
          <w:szCs w:val="20"/>
          <w:lang w:val="en-GB"/>
        </w:rPr>
        <w:t xml:space="preserve">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sidRPr="00153A56">
        <w:rPr>
          <w:rFonts w:ascii="Times" w:hAnsi="Times" w:cs="Times New Roman" w:hint="eastAsia"/>
          <w:kern w:val="0"/>
          <w:szCs w:val="20"/>
          <w:lang w:val="en-GB"/>
        </w:rPr>
        <w:t xml:space="preserve"> is </w:t>
      </w:r>
      <w:r w:rsidR="009C64D0" w:rsidRPr="00153A56">
        <w:rPr>
          <w:rFonts w:ascii="Times" w:eastAsia="Times New Roman" w:hAnsi="Times" w:cs="Times New Roman"/>
          <w:kern w:val="0"/>
          <w:szCs w:val="24"/>
          <w:lang w:val="en-GB"/>
        </w:rPr>
        <w:t xml:space="preserve">higher than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w:t>
      </w:r>
      <w:r w:rsidR="009C64D0">
        <w:rPr>
          <w:rFonts w:ascii="Times New Roman" w:hAnsi="Times New Roman" w:cs="Times New Roman" w:hint="eastAsia"/>
          <w:szCs w:val="20"/>
        </w:rPr>
        <w:t xml:space="preserve">When the </w:t>
      </w:r>
      <w:r w:rsidR="009C64D0">
        <w:rPr>
          <w:rFonts w:ascii="Times New Roman" w:eastAsia="宋体" w:hAnsi="Times New Roman" w:cs="Times New Roman" w:hint="eastAsia"/>
          <w:bCs/>
          <w:kern w:val="0"/>
          <w:sz w:val="20"/>
          <w:szCs w:val="20"/>
        </w:rPr>
        <w:t>p</w:t>
      </w:r>
      <w:r w:rsidR="009C64D0" w:rsidRPr="001B03E8">
        <w:rPr>
          <w:rFonts w:ascii="Times New Roman" w:eastAsia="宋体" w:hAnsi="Times New Roman" w:cs="Times New Roman"/>
          <w:bCs/>
          <w:kern w:val="0"/>
          <w:sz w:val="20"/>
          <w:szCs w:val="20"/>
        </w:rPr>
        <w:t xml:space="preserve">riority index </w:t>
      </w:r>
      <w:r w:rsidR="009C64D0">
        <w:rPr>
          <w:rFonts w:ascii="Times New Roman" w:eastAsia="宋体" w:hAnsi="Times New Roman" w:cs="Times New Roman" w:hint="eastAsia"/>
          <w:bCs/>
          <w:kern w:val="0"/>
          <w:sz w:val="20"/>
          <w:szCs w:val="20"/>
        </w:rPr>
        <w:t xml:space="preserve">of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and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is 0 and 1 respectively, </w:t>
      </w:r>
      <w:r w:rsidR="009C64D0" w:rsidRPr="00153A56">
        <w:rPr>
          <w:rFonts w:ascii="Times" w:hAnsi="Times" w:cs="Times New Roman" w:hint="eastAsia"/>
          <w:kern w:val="0"/>
          <w:szCs w:val="20"/>
          <w:lang w:val="en-GB"/>
        </w:rPr>
        <w:t>t</w:t>
      </w:r>
      <w:r w:rsidR="009C64D0" w:rsidRPr="00153A56">
        <w:rPr>
          <w:rFonts w:ascii="Times" w:eastAsia="Times New Roman" w:hAnsi="Times" w:cs="Times New Roman"/>
          <w:kern w:val="0"/>
          <w:szCs w:val="20"/>
          <w:lang w:val="en-GB"/>
        </w:rPr>
        <w:t xml:space="preserve">he priority </w:t>
      </w:r>
      <w:r w:rsidR="009C64D0" w:rsidRPr="00153A56">
        <w:rPr>
          <w:rFonts w:ascii="Times" w:hAnsi="Times" w:cs="Times New Roman" w:hint="eastAsia"/>
          <w:kern w:val="0"/>
          <w:szCs w:val="20"/>
          <w:lang w:val="en-GB"/>
        </w:rPr>
        <w:t>of</w:t>
      </w:r>
      <w:r w:rsidR="009C64D0" w:rsidRPr="00153A56">
        <w:rPr>
          <w:rFonts w:ascii="Times" w:eastAsia="Times New Roman" w:hAnsi="Times" w:cs="Times New Roman"/>
          <w:kern w:val="0"/>
          <w:szCs w:val="20"/>
          <w:lang w:val="en-GB"/>
        </w:rPr>
        <w:t xml:space="preserve">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sidRPr="00153A56">
        <w:rPr>
          <w:rFonts w:ascii="Times" w:hAnsi="Times" w:cs="Times New Roman" w:hint="eastAsia"/>
          <w:kern w:val="0"/>
          <w:szCs w:val="20"/>
          <w:lang w:val="en-GB"/>
        </w:rPr>
        <w:t xml:space="preserve"> is </w:t>
      </w:r>
      <w:r w:rsidR="009C64D0">
        <w:rPr>
          <w:rFonts w:ascii="Times" w:hAnsi="Times" w:cs="Times New Roman" w:hint="eastAsia"/>
          <w:kern w:val="0"/>
          <w:szCs w:val="24"/>
          <w:lang w:val="en-GB"/>
        </w:rPr>
        <w:t>low</w:t>
      </w:r>
      <w:r w:rsidR="009C64D0" w:rsidRPr="00153A56">
        <w:rPr>
          <w:rFonts w:ascii="Times" w:eastAsia="Times New Roman" w:hAnsi="Times" w:cs="Times New Roman"/>
          <w:kern w:val="0"/>
          <w:szCs w:val="24"/>
          <w:lang w:val="en-GB"/>
        </w:rPr>
        <w:t xml:space="preserve">er than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w:t>
      </w:r>
      <w:r w:rsidR="009C64D0">
        <w:rPr>
          <w:rFonts w:ascii="Times New Roman" w:hAnsi="Times New Roman" w:cs="Times New Roman" w:hint="eastAsia"/>
          <w:szCs w:val="20"/>
        </w:rPr>
        <w:t xml:space="preserve">When the </w:t>
      </w:r>
      <w:r w:rsidR="009C64D0">
        <w:rPr>
          <w:rFonts w:ascii="Times New Roman" w:eastAsia="宋体" w:hAnsi="Times New Roman" w:cs="Times New Roman" w:hint="eastAsia"/>
          <w:bCs/>
          <w:kern w:val="0"/>
          <w:sz w:val="20"/>
          <w:szCs w:val="20"/>
        </w:rPr>
        <w:t>p</w:t>
      </w:r>
      <w:r w:rsidR="009C64D0" w:rsidRPr="001B03E8">
        <w:rPr>
          <w:rFonts w:ascii="Times New Roman" w:eastAsia="宋体" w:hAnsi="Times New Roman" w:cs="Times New Roman"/>
          <w:bCs/>
          <w:kern w:val="0"/>
          <w:sz w:val="20"/>
          <w:szCs w:val="20"/>
        </w:rPr>
        <w:t xml:space="preserve">riority index </w:t>
      </w:r>
      <w:r w:rsidR="009C64D0">
        <w:rPr>
          <w:rFonts w:ascii="Times New Roman" w:eastAsia="宋体" w:hAnsi="Times New Roman" w:cs="Times New Roman" w:hint="eastAsia"/>
          <w:bCs/>
          <w:kern w:val="0"/>
          <w:sz w:val="20"/>
          <w:szCs w:val="20"/>
        </w:rPr>
        <w:t xml:space="preserve">of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and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is the same, </w:t>
      </w:r>
      <w:r w:rsidR="009C64D0" w:rsidRPr="00153A56">
        <w:rPr>
          <w:rFonts w:ascii="Times" w:hAnsi="Times" w:cs="Times New Roman" w:hint="eastAsia"/>
          <w:kern w:val="0"/>
          <w:szCs w:val="20"/>
          <w:lang w:val="en-GB"/>
        </w:rPr>
        <w:t>t</w:t>
      </w:r>
      <w:r w:rsidR="009C64D0" w:rsidRPr="00153A56">
        <w:rPr>
          <w:rFonts w:ascii="Times" w:eastAsia="Times New Roman" w:hAnsi="Times" w:cs="Times New Roman"/>
          <w:kern w:val="0"/>
          <w:szCs w:val="20"/>
          <w:lang w:val="en-GB"/>
        </w:rPr>
        <w:t xml:space="preserve">he priority </w:t>
      </w:r>
      <w:r w:rsidR="009C64D0" w:rsidRPr="00153A56">
        <w:rPr>
          <w:rFonts w:ascii="Times" w:hAnsi="Times" w:cs="Times New Roman" w:hint="eastAsia"/>
          <w:kern w:val="0"/>
          <w:szCs w:val="20"/>
          <w:lang w:val="en-GB"/>
        </w:rPr>
        <w:t>of</w:t>
      </w:r>
      <w:r w:rsidR="009C64D0" w:rsidRPr="00153A56">
        <w:rPr>
          <w:rFonts w:ascii="Times" w:eastAsia="Times New Roman" w:hAnsi="Times" w:cs="Times New Roman"/>
          <w:kern w:val="0"/>
          <w:szCs w:val="20"/>
          <w:lang w:val="en-GB"/>
        </w:rPr>
        <w:t xml:space="preserve"> </w:t>
      </w:r>
      <w:r w:rsidR="009C64D0">
        <w:rPr>
          <w:rFonts w:ascii="Times New Roman" w:hAnsi="Times New Roman" w:hint="eastAsia"/>
        </w:rPr>
        <w:t>multi</w:t>
      </w:r>
      <w:r w:rsidR="009C64D0" w:rsidRPr="004760D6">
        <w:rPr>
          <w:rFonts w:ascii="Times New Roman" w:eastAsia="宋体" w:hAnsi="Times New Roman" w:cs="Times New Roman" w:hint="eastAsia"/>
          <w:kern w:val="0"/>
          <w:sz w:val="20"/>
          <w:szCs w:val="20"/>
        </w:rPr>
        <w:t>cast</w:t>
      </w:r>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sidRPr="00153A56">
        <w:rPr>
          <w:rFonts w:ascii="Times" w:hAnsi="Times" w:cs="Times New Roman" w:hint="eastAsia"/>
          <w:kern w:val="0"/>
          <w:szCs w:val="20"/>
          <w:lang w:val="en-GB"/>
        </w:rPr>
        <w:t xml:space="preserve"> </w:t>
      </w:r>
      <w:r w:rsidR="009C64D0" w:rsidRPr="00F64A99">
        <w:rPr>
          <w:rFonts w:ascii="Times" w:eastAsia="Times New Roman" w:hAnsi="Times" w:cs="Times New Roman"/>
          <w:kern w:val="0"/>
          <w:szCs w:val="21"/>
          <w:lang w:val="en-GB"/>
        </w:rPr>
        <w:t>equa</w:t>
      </w:r>
      <w:r w:rsidR="009C64D0" w:rsidRPr="005B54CD">
        <w:rPr>
          <w:rFonts w:ascii="Times" w:eastAsia="Times New Roman" w:hAnsi="Times" w:cs="Times New Roman"/>
          <w:kern w:val="0"/>
          <w:szCs w:val="21"/>
          <w:lang w:val="en-GB"/>
        </w:rPr>
        <w:t>l</w:t>
      </w:r>
      <w:r w:rsidR="009C64D0">
        <w:rPr>
          <w:rFonts w:ascii="Times" w:hAnsi="Times" w:cs="Times New Roman" w:hint="eastAsia"/>
          <w:kern w:val="0"/>
          <w:szCs w:val="21"/>
          <w:lang w:val="en-GB"/>
        </w:rPr>
        <w:t>s</w:t>
      </w:r>
      <w:r w:rsidR="009C64D0" w:rsidRPr="005B54CD">
        <w:rPr>
          <w:rFonts w:ascii="Times" w:eastAsia="Times New Roman" w:hAnsi="Times" w:cs="Times New Roman"/>
          <w:kern w:val="0"/>
          <w:szCs w:val="21"/>
          <w:lang w:val="en-GB"/>
        </w:rPr>
        <w:t xml:space="preserve"> to</w:t>
      </w:r>
      <w:r w:rsidR="009C64D0" w:rsidRPr="00153A56">
        <w:rPr>
          <w:rFonts w:ascii="Times" w:eastAsia="Times New Roman" w:hAnsi="Times" w:cs="Times New Roman"/>
          <w:kern w:val="0"/>
          <w:szCs w:val="24"/>
          <w:lang w:val="en-GB"/>
        </w:rPr>
        <w:t xml:space="preserve"> </w:t>
      </w:r>
      <w:proofErr w:type="spellStart"/>
      <w:r w:rsidR="009C64D0">
        <w:rPr>
          <w:rFonts w:ascii="Times New Roman" w:hAnsi="Times New Roman" w:hint="eastAsia"/>
        </w:rPr>
        <w:t>uni</w:t>
      </w:r>
      <w:r w:rsidR="009C64D0" w:rsidRPr="004760D6">
        <w:rPr>
          <w:rFonts w:ascii="Times New Roman" w:eastAsia="宋体" w:hAnsi="Times New Roman" w:cs="Times New Roman" w:hint="eastAsia"/>
          <w:kern w:val="0"/>
          <w:sz w:val="20"/>
          <w:szCs w:val="20"/>
        </w:rPr>
        <w:t>cast</w:t>
      </w:r>
      <w:proofErr w:type="spellEnd"/>
      <w:r w:rsidR="009C64D0">
        <w:rPr>
          <w:rFonts w:ascii="Times New Roman" w:eastAsia="宋体" w:hAnsi="Times New Roman" w:cs="Times New Roman" w:hint="eastAsia"/>
          <w:kern w:val="0"/>
          <w:sz w:val="20"/>
          <w:szCs w:val="20"/>
        </w:rPr>
        <w:t xml:space="preserve"> </w:t>
      </w:r>
      <w:r w:rsidR="009C64D0" w:rsidRPr="00153A56">
        <w:rPr>
          <w:rFonts w:ascii="Times New Roman" w:hAnsi="Times New Roman" w:cs="Times New Roman" w:hint="eastAsia"/>
          <w:szCs w:val="21"/>
        </w:rPr>
        <w:t>HARQ-ACK</w:t>
      </w:r>
      <w:r w:rsidR="009C64D0">
        <w:rPr>
          <w:rFonts w:ascii="Times New Roman" w:hAnsi="Times New Roman" w:cs="Times New Roman" w:hint="eastAsia"/>
          <w:szCs w:val="21"/>
        </w:rPr>
        <w:t xml:space="preserve">. </w:t>
      </w:r>
      <w:r w:rsidR="00355678">
        <w:rPr>
          <w:rFonts w:ascii="Times" w:hAnsi="Times" w:cs="Times New Roman" w:hint="eastAsia"/>
          <w:kern w:val="0"/>
          <w:szCs w:val="24"/>
          <w:lang w:val="en-GB"/>
        </w:rPr>
        <w:t>T</w:t>
      </w:r>
      <w:r w:rsidR="00355678" w:rsidRPr="00153A56">
        <w:rPr>
          <w:rFonts w:ascii="Times" w:eastAsia="Times New Roman" w:hAnsi="Times" w:cs="Times New Roman"/>
          <w:kern w:val="0"/>
          <w:szCs w:val="24"/>
          <w:lang w:val="en-GB"/>
        </w:rPr>
        <w:t xml:space="preserve">he total number of priorities across multicast and </w:t>
      </w:r>
      <w:proofErr w:type="spellStart"/>
      <w:r w:rsidR="00355678" w:rsidRPr="00153A56">
        <w:rPr>
          <w:rFonts w:ascii="Times" w:eastAsia="Times New Roman" w:hAnsi="Times" w:cs="Times New Roman"/>
          <w:kern w:val="0"/>
          <w:szCs w:val="24"/>
          <w:lang w:val="en-GB"/>
        </w:rPr>
        <w:t>unicast</w:t>
      </w:r>
      <w:proofErr w:type="spellEnd"/>
      <w:r w:rsidR="00355678" w:rsidRPr="00153A56">
        <w:rPr>
          <w:rFonts w:ascii="Times" w:hAnsi="Times" w:cs="Times New Roman" w:hint="eastAsia"/>
          <w:kern w:val="0"/>
          <w:szCs w:val="24"/>
          <w:lang w:val="en-GB"/>
        </w:rPr>
        <w:t xml:space="preserve"> is t</w:t>
      </w:r>
      <w:r w:rsidR="00355678">
        <w:rPr>
          <w:rFonts w:ascii="Times" w:hAnsi="Times" w:cs="Times New Roman" w:hint="eastAsia"/>
          <w:kern w:val="0"/>
          <w:szCs w:val="24"/>
          <w:lang w:val="en-GB"/>
        </w:rPr>
        <w:t>wo</w:t>
      </w:r>
      <w:r w:rsidR="00355678" w:rsidRPr="00153A56">
        <w:rPr>
          <w:rFonts w:ascii="Times" w:hAnsi="Times" w:cs="Times New Roman" w:hint="eastAsia"/>
          <w:kern w:val="0"/>
          <w:szCs w:val="24"/>
          <w:lang w:val="en-GB"/>
        </w:rPr>
        <w:t>.</w:t>
      </w:r>
    </w:p>
    <w:p w:rsidR="00245E09" w:rsidRPr="004C121A"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 xml:space="preserve">Table 3. Priority indication and relationship </w:t>
      </w:r>
      <w:r w:rsidR="004C121A">
        <w:rPr>
          <w:rFonts w:ascii="Times New Roman" w:hAnsi="Times New Roman" w:cs="Times New Roman"/>
          <w:b/>
          <w:bCs/>
          <w:kern w:val="0"/>
          <w:szCs w:val="21"/>
          <w:lang w:val="en-GB"/>
        </w:rPr>
        <w:t>between</w:t>
      </w:r>
      <w:r>
        <w:rPr>
          <w:rFonts w:ascii="Times New Roman" w:hAnsi="Times New Roman" w:cs="Times New Roman"/>
          <w:b/>
          <w:bCs/>
          <w:kern w:val="0"/>
          <w:szCs w:val="21"/>
          <w:lang w:val="en-GB"/>
        </w:rPr>
        <w:t xml:space="preserve"> HARQ-ACK for </w:t>
      </w:r>
      <w:proofErr w:type="spellStart"/>
      <w:r>
        <w:rPr>
          <w:rFonts w:ascii="Times New Roman" w:hAnsi="Times New Roman" w:cs="Times New Roman"/>
          <w:b/>
          <w:bCs/>
          <w:kern w:val="0"/>
          <w:szCs w:val="21"/>
          <w:lang w:val="en-GB"/>
        </w:rPr>
        <w:t>unicast</w:t>
      </w:r>
      <w:proofErr w:type="spellEnd"/>
      <w:r>
        <w:rPr>
          <w:rFonts w:ascii="Times New Roman" w:hAnsi="Times New Roman" w:cs="Times New Roman"/>
          <w:b/>
          <w:bCs/>
          <w:kern w:val="0"/>
          <w:szCs w:val="21"/>
          <w:lang w:val="en-GB"/>
        </w:rPr>
        <w:t xml:space="preserve"> and multicast</w:t>
      </w:r>
    </w:p>
    <w:tbl>
      <w:tblPr>
        <w:tblStyle w:val="a5"/>
        <w:tblW w:w="0" w:type="auto"/>
        <w:tblInd w:w="675" w:type="dxa"/>
        <w:tblLook w:val="04A0"/>
      </w:tblPr>
      <w:tblGrid>
        <w:gridCol w:w="2977"/>
        <w:gridCol w:w="2670"/>
        <w:gridCol w:w="2575"/>
      </w:tblGrid>
      <w:tr w:rsidR="008E6FA4" w:rsidTr="0073094D">
        <w:tc>
          <w:tcPr>
            <w:tcW w:w="2977" w:type="dxa"/>
          </w:tcPr>
          <w:p w:rsidR="008E6FA4" w:rsidRPr="004B3ED0" w:rsidRDefault="006E285F" w:rsidP="008E6FA4">
            <w:pPr>
              <w:rPr>
                <w:rFonts w:ascii="Times New Roman" w:hAnsi="Times New Roman"/>
                <w:b/>
                <w:bCs/>
              </w:rPr>
            </w:pPr>
            <w:r>
              <w:rPr>
                <w:rFonts w:ascii="Times New Roman" w:hAnsi="Times New Roman"/>
                <w:b/>
                <w:bCs/>
              </w:rPr>
              <w:t>Priority relationship</w:t>
            </w:r>
          </w:p>
        </w:tc>
        <w:tc>
          <w:tcPr>
            <w:tcW w:w="2670" w:type="dxa"/>
          </w:tcPr>
          <w:p w:rsidR="008E6FA4" w:rsidRPr="004B3ED0" w:rsidRDefault="006E285F" w:rsidP="008E6FA4">
            <w:pPr>
              <w:rPr>
                <w:rFonts w:ascii="Times New Roman" w:hAnsi="Times New Roman"/>
                <w:b/>
                <w:bCs/>
              </w:rPr>
            </w:pPr>
            <w:r>
              <w:rPr>
                <w:rFonts w:ascii="Times New Roman" w:hAnsi="Times New Roman"/>
                <w:b/>
                <w:bCs/>
                <w:lang w:val="en-GB"/>
              </w:rPr>
              <w:t>Priority index for multicast</w:t>
            </w:r>
            <w:r>
              <w:rPr>
                <w:rFonts w:ascii="Times New Roman" w:hAnsi="Times New Roman"/>
                <w:b/>
                <w:bCs/>
              </w:rPr>
              <w:t xml:space="preserve"> </w:t>
            </w:r>
          </w:p>
          <w:p w:rsidR="009C744B" w:rsidRPr="004B3ED0" w:rsidRDefault="006E285F" w:rsidP="008E6FA4">
            <w:pPr>
              <w:rPr>
                <w:rFonts w:ascii="Times New Roman" w:hAnsi="Times New Roman"/>
                <w:b/>
                <w:bCs/>
              </w:rPr>
            </w:pPr>
            <w:r>
              <w:rPr>
                <w:rFonts w:ascii="Times New Roman" w:hAnsi="Times New Roman"/>
                <w:b/>
                <w:bCs/>
                <w:lang w:val="en-GB"/>
              </w:rPr>
              <w:t>(Carrying in G-RNTI DCI)</w:t>
            </w:r>
            <w:r>
              <w:rPr>
                <w:rFonts w:ascii="Times New Roman" w:hAnsi="Times New Roman"/>
                <w:b/>
                <w:bCs/>
              </w:rPr>
              <w:t xml:space="preserve"> </w:t>
            </w:r>
          </w:p>
        </w:tc>
        <w:tc>
          <w:tcPr>
            <w:tcW w:w="2575" w:type="dxa"/>
          </w:tcPr>
          <w:p w:rsidR="008E6FA4" w:rsidRPr="004B3ED0" w:rsidRDefault="006E285F" w:rsidP="008E6FA4">
            <w:pPr>
              <w:rPr>
                <w:rFonts w:ascii="Times New Roman" w:hAnsi="Times New Roman"/>
                <w:b/>
                <w:bCs/>
              </w:rPr>
            </w:pPr>
            <w:r>
              <w:rPr>
                <w:rFonts w:ascii="Times New Roman" w:hAnsi="Times New Roman"/>
                <w:b/>
                <w:bCs/>
                <w:lang w:val="en-GB"/>
              </w:rPr>
              <w:t xml:space="preserve">Priority index for </w:t>
            </w:r>
            <w:proofErr w:type="spellStart"/>
            <w:r>
              <w:rPr>
                <w:rFonts w:ascii="Times New Roman" w:hAnsi="Times New Roman"/>
                <w:b/>
                <w:bCs/>
                <w:lang w:val="en-GB"/>
              </w:rPr>
              <w:t>unicast</w:t>
            </w:r>
            <w:proofErr w:type="spellEnd"/>
            <w:r>
              <w:rPr>
                <w:rFonts w:ascii="Times New Roman" w:hAnsi="Times New Roman"/>
                <w:b/>
                <w:bCs/>
              </w:rPr>
              <w:t xml:space="preserve"> </w:t>
            </w:r>
          </w:p>
          <w:p w:rsidR="009C744B" w:rsidRPr="004B3ED0" w:rsidRDefault="006E285F" w:rsidP="008E6FA4">
            <w:pPr>
              <w:rPr>
                <w:rFonts w:ascii="Times New Roman" w:hAnsi="Times New Roman"/>
                <w:b/>
                <w:bCs/>
              </w:rPr>
            </w:pPr>
            <w:r>
              <w:rPr>
                <w:rFonts w:ascii="Times New Roman" w:hAnsi="Times New Roman"/>
                <w:b/>
                <w:bCs/>
              </w:rPr>
              <w:t xml:space="preserve">(DCI format 1_1/1_2) </w:t>
            </w:r>
          </w:p>
        </w:tc>
      </w:tr>
      <w:tr w:rsidR="008E6FA4" w:rsidTr="009C744B">
        <w:tc>
          <w:tcPr>
            <w:tcW w:w="2977" w:type="dxa"/>
          </w:tcPr>
          <w:p w:rsidR="008E6FA4" w:rsidRPr="00342EE8" w:rsidRDefault="004B3ED0" w:rsidP="008E6FA4">
            <w:pPr>
              <w:rPr>
                <w:rFonts w:ascii="Times New Roman" w:hAnsi="Times New Roman"/>
                <w:bCs/>
              </w:rPr>
            </w:pPr>
            <w:r w:rsidRPr="00342EE8">
              <w:rPr>
                <w:rFonts w:ascii="Times New Roman" w:hAnsi="Times New Roman"/>
                <w:bCs/>
                <w:lang w:val="en-GB"/>
              </w:rPr>
              <w:t xml:space="preserve">Multicast </w:t>
            </w:r>
            <w:r w:rsidR="0065366F" w:rsidRPr="00342EE8">
              <w:rPr>
                <w:rFonts w:ascii="Times New Roman" w:hAnsi="Times New Roman"/>
                <w:bCs/>
                <w:lang w:val="en-GB"/>
              </w:rPr>
              <w:t xml:space="preserve">HARQ-ACK </w:t>
            </w:r>
            <w:r w:rsidRPr="00342EE8">
              <w:rPr>
                <w:rFonts w:ascii="Times New Roman" w:hAnsi="Times New Roman"/>
                <w:bCs/>
                <w:lang w:val="en-GB"/>
              </w:rPr>
              <w:t>is h</w:t>
            </w:r>
            <w:r w:rsidR="006E285F" w:rsidRPr="00342EE8">
              <w:rPr>
                <w:rFonts w:ascii="Times New Roman" w:hAnsi="Times New Roman"/>
                <w:bCs/>
                <w:lang w:val="en-GB"/>
              </w:rPr>
              <w:t xml:space="preserve">igher than </w:t>
            </w:r>
            <w:proofErr w:type="spellStart"/>
            <w:r w:rsidR="006E285F" w:rsidRPr="00342EE8">
              <w:rPr>
                <w:rFonts w:ascii="Times New Roman" w:hAnsi="Times New Roman"/>
                <w:bCs/>
                <w:lang w:val="en-GB"/>
              </w:rPr>
              <w:t>unicast</w:t>
            </w:r>
            <w:proofErr w:type="spellEnd"/>
            <w:r w:rsidR="006E285F" w:rsidRPr="00342EE8">
              <w:rPr>
                <w:rFonts w:ascii="Times New Roman" w:hAnsi="Times New Roman"/>
                <w:bCs/>
              </w:rPr>
              <w:t xml:space="preserve"> </w:t>
            </w:r>
            <w:r w:rsidR="0065366F" w:rsidRPr="00342EE8">
              <w:rPr>
                <w:rFonts w:ascii="Times New Roman" w:hAnsi="Times New Roman"/>
                <w:bCs/>
                <w:lang w:val="en-GB"/>
              </w:rPr>
              <w:t>HARQ-ACK</w:t>
            </w:r>
          </w:p>
        </w:tc>
        <w:tc>
          <w:tcPr>
            <w:tcW w:w="2670" w:type="dxa"/>
            <w:vAlign w:val="center"/>
          </w:tcPr>
          <w:p w:rsidR="008E6FA4" w:rsidRDefault="008E6FA4" w:rsidP="009C744B">
            <w:pPr>
              <w:jc w:val="center"/>
              <w:rPr>
                <w:rFonts w:ascii="Times New Roman" w:hAnsi="Times New Roman"/>
              </w:rPr>
            </w:pPr>
            <w:r>
              <w:rPr>
                <w:rFonts w:ascii="Times New Roman" w:hAnsi="Times New Roman" w:hint="eastAsia"/>
              </w:rPr>
              <w:t>1</w:t>
            </w:r>
          </w:p>
        </w:tc>
        <w:tc>
          <w:tcPr>
            <w:tcW w:w="2575" w:type="dxa"/>
            <w:vAlign w:val="center"/>
          </w:tcPr>
          <w:p w:rsidR="008E6FA4" w:rsidRDefault="008E6FA4" w:rsidP="009C744B">
            <w:pPr>
              <w:jc w:val="center"/>
              <w:rPr>
                <w:rFonts w:ascii="Times New Roman" w:hAnsi="Times New Roman"/>
              </w:rPr>
            </w:pPr>
            <w:r>
              <w:rPr>
                <w:rFonts w:ascii="Times New Roman" w:hAnsi="Times New Roman" w:hint="eastAsia"/>
              </w:rPr>
              <w:t>0</w:t>
            </w:r>
          </w:p>
        </w:tc>
      </w:tr>
      <w:tr w:rsidR="008E6FA4" w:rsidTr="009C744B">
        <w:tc>
          <w:tcPr>
            <w:tcW w:w="2977" w:type="dxa"/>
          </w:tcPr>
          <w:p w:rsidR="008E6FA4" w:rsidRPr="00342EE8" w:rsidRDefault="0065366F" w:rsidP="0065366F">
            <w:pPr>
              <w:rPr>
                <w:rFonts w:ascii="Times New Roman" w:hAnsi="Times New Roman"/>
                <w:bCs/>
              </w:rPr>
            </w:pPr>
            <w:r w:rsidRPr="00342EE8">
              <w:rPr>
                <w:rFonts w:ascii="Times New Roman" w:hAnsi="Times New Roman"/>
                <w:bCs/>
                <w:lang w:val="en-GB"/>
              </w:rPr>
              <w:t xml:space="preserve">Multicast HARQ-ACK is </w:t>
            </w:r>
            <w:r w:rsidRPr="00342EE8">
              <w:rPr>
                <w:rFonts w:ascii="Times New Roman" w:hAnsi="Times New Roman" w:hint="eastAsia"/>
                <w:bCs/>
                <w:lang w:val="en-GB"/>
              </w:rPr>
              <w:t>l</w:t>
            </w:r>
            <w:r w:rsidR="006E285F" w:rsidRPr="00342EE8">
              <w:rPr>
                <w:rFonts w:ascii="Times New Roman" w:hAnsi="Times New Roman"/>
                <w:bCs/>
                <w:lang w:val="en-GB"/>
              </w:rPr>
              <w:t xml:space="preserve">ower than </w:t>
            </w:r>
            <w:proofErr w:type="spellStart"/>
            <w:r w:rsidRPr="00342EE8">
              <w:rPr>
                <w:rFonts w:ascii="Times New Roman" w:hAnsi="Times New Roman"/>
                <w:bCs/>
                <w:lang w:val="en-GB"/>
              </w:rPr>
              <w:t>unicast</w:t>
            </w:r>
            <w:proofErr w:type="spellEnd"/>
            <w:r w:rsidRPr="00342EE8">
              <w:rPr>
                <w:rFonts w:ascii="Times New Roman" w:hAnsi="Times New Roman"/>
                <w:bCs/>
              </w:rPr>
              <w:t xml:space="preserve"> </w:t>
            </w:r>
            <w:r w:rsidRPr="00342EE8">
              <w:rPr>
                <w:rFonts w:ascii="Times New Roman" w:hAnsi="Times New Roman"/>
                <w:bCs/>
                <w:lang w:val="en-GB"/>
              </w:rPr>
              <w:t xml:space="preserve">HARQ-ACK </w:t>
            </w:r>
          </w:p>
        </w:tc>
        <w:tc>
          <w:tcPr>
            <w:tcW w:w="2670" w:type="dxa"/>
            <w:vAlign w:val="center"/>
          </w:tcPr>
          <w:p w:rsidR="008E6FA4" w:rsidRDefault="008E6FA4" w:rsidP="009C744B">
            <w:pPr>
              <w:jc w:val="center"/>
              <w:rPr>
                <w:rFonts w:ascii="Times New Roman" w:hAnsi="Times New Roman"/>
              </w:rPr>
            </w:pPr>
            <w:r>
              <w:rPr>
                <w:rFonts w:ascii="Times New Roman" w:hAnsi="Times New Roman" w:hint="eastAsia"/>
              </w:rPr>
              <w:t>0</w:t>
            </w:r>
          </w:p>
        </w:tc>
        <w:tc>
          <w:tcPr>
            <w:tcW w:w="2575" w:type="dxa"/>
            <w:vAlign w:val="center"/>
          </w:tcPr>
          <w:p w:rsidR="008E6FA4" w:rsidRDefault="008E6FA4" w:rsidP="009C744B">
            <w:pPr>
              <w:jc w:val="center"/>
              <w:rPr>
                <w:rFonts w:ascii="Times New Roman" w:hAnsi="Times New Roman"/>
              </w:rPr>
            </w:pPr>
            <w:r>
              <w:rPr>
                <w:rFonts w:ascii="Times New Roman" w:hAnsi="Times New Roman" w:hint="eastAsia"/>
              </w:rPr>
              <w:t>1</w:t>
            </w:r>
          </w:p>
        </w:tc>
      </w:tr>
      <w:tr w:rsidR="008E6FA4" w:rsidTr="009C744B">
        <w:trPr>
          <w:trHeight w:val="177"/>
        </w:trPr>
        <w:tc>
          <w:tcPr>
            <w:tcW w:w="2977" w:type="dxa"/>
            <w:vMerge w:val="restart"/>
          </w:tcPr>
          <w:p w:rsidR="008E6FA4" w:rsidRPr="00342EE8" w:rsidRDefault="0065366F" w:rsidP="0065366F">
            <w:pPr>
              <w:rPr>
                <w:rFonts w:ascii="Times New Roman" w:hAnsi="Times New Roman"/>
                <w:bCs/>
              </w:rPr>
            </w:pPr>
            <w:r w:rsidRPr="00342EE8">
              <w:rPr>
                <w:rFonts w:ascii="Times New Roman" w:hAnsi="Times New Roman"/>
                <w:bCs/>
                <w:lang w:val="en-GB"/>
              </w:rPr>
              <w:t xml:space="preserve">Multicast HARQ-ACK </w:t>
            </w:r>
            <w:r w:rsidRPr="00342EE8">
              <w:rPr>
                <w:rFonts w:ascii="Times New Roman" w:hAnsi="Times New Roman" w:hint="eastAsia"/>
                <w:bCs/>
                <w:lang w:val="en-GB"/>
              </w:rPr>
              <w:t>e</w:t>
            </w:r>
            <w:r w:rsidR="006E285F" w:rsidRPr="00342EE8">
              <w:rPr>
                <w:rFonts w:ascii="Times New Roman" w:hAnsi="Times New Roman"/>
                <w:bCs/>
                <w:lang w:val="en-GB"/>
              </w:rPr>
              <w:t>qual</w:t>
            </w:r>
            <w:r w:rsidRPr="00342EE8">
              <w:rPr>
                <w:rFonts w:ascii="Times New Roman" w:hAnsi="Times New Roman" w:hint="eastAsia"/>
                <w:bCs/>
                <w:lang w:val="en-GB"/>
              </w:rPr>
              <w:t>s</w:t>
            </w:r>
            <w:r w:rsidR="006E285F" w:rsidRPr="00342EE8">
              <w:rPr>
                <w:rFonts w:ascii="Times New Roman" w:hAnsi="Times New Roman"/>
                <w:bCs/>
                <w:lang w:val="en-GB"/>
              </w:rPr>
              <w:t xml:space="preserve"> </w:t>
            </w:r>
            <w:r w:rsidR="006E285F" w:rsidRPr="00342EE8">
              <w:rPr>
                <w:rFonts w:ascii="Times New Roman" w:hAnsi="Times New Roman"/>
                <w:bCs/>
              </w:rPr>
              <w:t>to</w:t>
            </w:r>
            <w:r w:rsidR="006E285F" w:rsidRPr="00342EE8">
              <w:rPr>
                <w:rFonts w:ascii="Times New Roman" w:hAnsi="Times New Roman"/>
                <w:bCs/>
                <w:lang w:val="en-GB"/>
              </w:rPr>
              <w:t xml:space="preserve"> </w:t>
            </w:r>
            <w:proofErr w:type="spellStart"/>
            <w:r w:rsidRPr="00342EE8">
              <w:rPr>
                <w:rFonts w:ascii="Times New Roman" w:hAnsi="Times New Roman"/>
                <w:bCs/>
                <w:lang w:val="en-GB"/>
              </w:rPr>
              <w:t>unicast</w:t>
            </w:r>
            <w:proofErr w:type="spellEnd"/>
            <w:r w:rsidRPr="00342EE8">
              <w:rPr>
                <w:rFonts w:ascii="Times New Roman" w:hAnsi="Times New Roman"/>
                <w:bCs/>
              </w:rPr>
              <w:t xml:space="preserve"> </w:t>
            </w:r>
            <w:r w:rsidRPr="00342EE8">
              <w:rPr>
                <w:rFonts w:ascii="Times New Roman" w:hAnsi="Times New Roman"/>
                <w:bCs/>
                <w:lang w:val="en-GB"/>
              </w:rPr>
              <w:t>HARQ-ACK</w:t>
            </w:r>
          </w:p>
        </w:tc>
        <w:tc>
          <w:tcPr>
            <w:tcW w:w="2670" w:type="dxa"/>
            <w:vAlign w:val="center"/>
          </w:tcPr>
          <w:p w:rsidR="008E6FA4" w:rsidRDefault="008E6FA4" w:rsidP="009C744B">
            <w:pPr>
              <w:jc w:val="center"/>
              <w:rPr>
                <w:rFonts w:ascii="Times New Roman" w:hAnsi="Times New Roman"/>
              </w:rPr>
            </w:pPr>
            <w:r>
              <w:rPr>
                <w:rFonts w:ascii="Times New Roman" w:hAnsi="Times New Roman" w:hint="eastAsia"/>
              </w:rPr>
              <w:t>0</w:t>
            </w:r>
          </w:p>
        </w:tc>
        <w:tc>
          <w:tcPr>
            <w:tcW w:w="2575" w:type="dxa"/>
            <w:vAlign w:val="center"/>
          </w:tcPr>
          <w:p w:rsidR="008E6FA4" w:rsidRDefault="008E6FA4" w:rsidP="009C744B">
            <w:pPr>
              <w:jc w:val="center"/>
              <w:rPr>
                <w:rFonts w:ascii="Times New Roman" w:hAnsi="Times New Roman"/>
              </w:rPr>
            </w:pPr>
            <w:r>
              <w:rPr>
                <w:rFonts w:ascii="Times New Roman" w:hAnsi="Times New Roman" w:hint="eastAsia"/>
              </w:rPr>
              <w:t>0</w:t>
            </w:r>
          </w:p>
        </w:tc>
      </w:tr>
      <w:tr w:rsidR="008E6FA4" w:rsidTr="009C744B">
        <w:trPr>
          <w:trHeight w:val="177"/>
        </w:trPr>
        <w:tc>
          <w:tcPr>
            <w:tcW w:w="2977" w:type="dxa"/>
            <w:vMerge/>
          </w:tcPr>
          <w:p w:rsidR="008E6FA4" w:rsidRPr="008E6FA4" w:rsidRDefault="008E6FA4" w:rsidP="008E6FA4">
            <w:pPr>
              <w:rPr>
                <w:rFonts w:ascii="Times New Roman" w:hAnsi="Times New Roman"/>
                <w:lang w:val="en-GB"/>
              </w:rPr>
            </w:pPr>
          </w:p>
        </w:tc>
        <w:tc>
          <w:tcPr>
            <w:tcW w:w="2670" w:type="dxa"/>
            <w:vAlign w:val="center"/>
          </w:tcPr>
          <w:p w:rsidR="008E6FA4" w:rsidRDefault="008E6FA4" w:rsidP="009C744B">
            <w:pPr>
              <w:jc w:val="center"/>
              <w:rPr>
                <w:rFonts w:ascii="Times New Roman" w:hAnsi="Times New Roman"/>
              </w:rPr>
            </w:pPr>
            <w:r>
              <w:rPr>
                <w:rFonts w:ascii="Times New Roman" w:hAnsi="Times New Roman" w:hint="eastAsia"/>
              </w:rPr>
              <w:t>1</w:t>
            </w:r>
          </w:p>
        </w:tc>
        <w:tc>
          <w:tcPr>
            <w:tcW w:w="2575" w:type="dxa"/>
            <w:vAlign w:val="center"/>
          </w:tcPr>
          <w:p w:rsidR="008E6FA4" w:rsidRDefault="008E6FA4" w:rsidP="009C744B">
            <w:pPr>
              <w:jc w:val="center"/>
              <w:rPr>
                <w:rFonts w:ascii="Times New Roman" w:hAnsi="Times New Roman"/>
              </w:rPr>
            </w:pPr>
            <w:r>
              <w:rPr>
                <w:rFonts w:ascii="Times New Roman" w:hAnsi="Times New Roman" w:hint="eastAsia"/>
              </w:rPr>
              <w:t>1</w:t>
            </w:r>
          </w:p>
        </w:tc>
      </w:tr>
    </w:tbl>
    <w:p w:rsidR="00245E09" w:rsidRDefault="00F34498" w:rsidP="00DD0879">
      <w:pPr>
        <w:spacing w:beforeLines="50" w:after="120"/>
        <w:rPr>
          <w:sz w:val="22"/>
          <w:lang w:val="de-DE"/>
        </w:rPr>
      </w:pPr>
      <w:r w:rsidRPr="00153A56">
        <w:rPr>
          <w:rFonts w:ascii="Times New Roman" w:eastAsia="宋体" w:hAnsi="Times New Roman" w:cs="Times New Roman" w:hint="eastAsia"/>
          <w:b/>
          <w:bCs/>
          <w:kern w:val="0"/>
          <w:szCs w:val="20"/>
          <w:lang w:val="de-DE"/>
        </w:rPr>
        <w:lastRenderedPageBreak/>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4</w:t>
      </w:r>
      <w:r w:rsidRPr="00153A56">
        <w:rPr>
          <w:rFonts w:ascii="Times New Roman" w:eastAsia="宋体" w:hAnsi="Times New Roman" w:cs="Times New Roman"/>
          <w:b/>
          <w:bCs/>
          <w:kern w:val="0"/>
          <w:szCs w:val="20"/>
          <w:lang w:val="de-DE"/>
        </w:rPr>
        <w:t xml:space="preserve">: </w:t>
      </w:r>
      <w:r w:rsidRPr="00153A56">
        <w:rPr>
          <w:rFonts w:ascii="Times New Roman" w:eastAsia="宋体" w:hAnsi="Times New Roman" w:cs="Times New Roman" w:hint="eastAsia"/>
          <w:b/>
          <w:bCs/>
          <w:kern w:val="0"/>
          <w:szCs w:val="20"/>
          <w:lang w:val="de-DE"/>
        </w:rPr>
        <w:t>T</w:t>
      </w:r>
      <w:r w:rsidRPr="00153A56">
        <w:rPr>
          <w:rFonts w:ascii="Times New Roman" w:eastAsia="宋体" w:hAnsi="Times New Roman" w:cs="Times New Roman"/>
          <w:b/>
          <w:bCs/>
          <w:kern w:val="0"/>
          <w:szCs w:val="20"/>
          <w:lang w:val="de-DE"/>
        </w:rPr>
        <w:t xml:space="preserve">he ‘priority indicator’ </w:t>
      </w:r>
      <w:r w:rsidRPr="00153A56">
        <w:rPr>
          <w:rFonts w:ascii="Times New Roman" w:eastAsia="宋体" w:hAnsi="Times New Roman" w:cs="Times New Roman" w:hint="eastAsia"/>
          <w:b/>
          <w:bCs/>
          <w:kern w:val="0"/>
          <w:szCs w:val="20"/>
          <w:lang w:val="de-DE"/>
        </w:rPr>
        <w:t>field</w:t>
      </w:r>
      <w:r w:rsidRPr="00153A56">
        <w:rPr>
          <w:rFonts w:ascii="Times New Roman" w:eastAsia="宋体" w:hAnsi="Times New Roman" w:cs="Times New Roman"/>
          <w:b/>
          <w:bCs/>
          <w:kern w:val="0"/>
          <w:szCs w:val="20"/>
          <w:lang w:val="de-DE"/>
        </w:rPr>
        <w:t xml:space="preserve"> </w:t>
      </w:r>
      <w:r w:rsidR="00C96938" w:rsidRPr="00153A56">
        <w:rPr>
          <w:rFonts w:ascii="Times New Roman" w:hAnsi="Times New Roman" w:cs="Times New Roman"/>
          <w:b/>
          <w:szCs w:val="20"/>
        </w:rPr>
        <w:t>in DCI format</w:t>
      </w:r>
      <w:r w:rsidR="00C96938" w:rsidRPr="00153A56">
        <w:rPr>
          <w:rFonts w:ascii="Times New Roman" w:eastAsia="宋体" w:hAnsi="Times New Roman" w:cs="Times New Roman"/>
          <w:b/>
          <w:bCs/>
          <w:kern w:val="0"/>
          <w:szCs w:val="20"/>
          <w:lang w:val="de-DE"/>
        </w:rPr>
        <w:t xml:space="preserve"> </w:t>
      </w:r>
      <w:r w:rsidRPr="00153A56">
        <w:rPr>
          <w:rFonts w:ascii="Times New Roman" w:eastAsia="宋体" w:hAnsi="Times New Roman" w:cs="Times New Roman"/>
          <w:b/>
          <w:bCs/>
          <w:kern w:val="0"/>
          <w:szCs w:val="20"/>
          <w:lang w:val="de-DE"/>
        </w:rPr>
        <w:t>can be reused</w:t>
      </w:r>
      <w:r w:rsidRPr="00153A56">
        <w:rPr>
          <w:rFonts w:ascii="Times New Roman" w:eastAsia="宋体" w:hAnsi="Times New Roman" w:cs="Times New Roman" w:hint="eastAsia"/>
          <w:b/>
          <w:bCs/>
          <w:kern w:val="0"/>
          <w:szCs w:val="20"/>
          <w:lang w:val="de-DE"/>
        </w:rPr>
        <w:t xml:space="preserve"> for priority indica</w:t>
      </w:r>
      <w:r w:rsidRPr="00153A56">
        <w:rPr>
          <w:rFonts w:ascii="Times New Roman" w:eastAsia="宋体" w:hAnsi="Times New Roman" w:cs="Times New Roman"/>
          <w:b/>
          <w:bCs/>
          <w:kern w:val="0"/>
          <w:szCs w:val="20"/>
          <w:lang w:val="de-DE"/>
        </w:rPr>
        <w:t>tion</w:t>
      </w:r>
      <w:r w:rsidRPr="00153A56">
        <w:rPr>
          <w:rFonts w:ascii="Times New Roman" w:eastAsia="宋体" w:hAnsi="Times New Roman" w:cs="Times New Roman" w:hint="eastAsia"/>
          <w:b/>
          <w:bCs/>
          <w:kern w:val="0"/>
          <w:szCs w:val="20"/>
          <w:lang w:val="de-DE"/>
        </w:rPr>
        <w:t xml:space="preserve"> of </w:t>
      </w:r>
      <w:r w:rsidRPr="00153A56">
        <w:rPr>
          <w:rFonts w:ascii="Times New Roman" w:eastAsia="宋体" w:hAnsi="Times New Roman" w:cs="Times New Roman"/>
          <w:b/>
          <w:bCs/>
          <w:kern w:val="0"/>
          <w:szCs w:val="20"/>
          <w:lang w:val="de-DE"/>
        </w:rPr>
        <w:t xml:space="preserve">HARQ-ACK for </w:t>
      </w:r>
      <w:r w:rsidR="00930AB3" w:rsidRPr="00153A56">
        <w:rPr>
          <w:rFonts w:ascii="Times" w:eastAsia="Times New Roman" w:hAnsi="Times" w:cs="Times New Roman"/>
          <w:b/>
          <w:kern w:val="0"/>
          <w:szCs w:val="24"/>
          <w:lang w:val="en-GB"/>
        </w:rPr>
        <w:t>multicast</w:t>
      </w:r>
      <w:r w:rsidRPr="00153A56">
        <w:rPr>
          <w:rFonts w:ascii="Times New Roman" w:eastAsia="宋体" w:hAnsi="Times New Roman" w:cs="Times New Roman" w:hint="eastAsia"/>
          <w:b/>
          <w:bCs/>
          <w:kern w:val="0"/>
          <w:szCs w:val="20"/>
          <w:lang w:val="de-DE"/>
        </w:rPr>
        <w:t>.</w:t>
      </w:r>
    </w:p>
    <w:p w:rsidR="0060221C" w:rsidRPr="00577B46" w:rsidRDefault="0060221C" w:rsidP="00577B46">
      <w:pPr>
        <w:pStyle w:val="3"/>
        <w:numPr>
          <w:ilvl w:val="2"/>
          <w:numId w:val="2"/>
        </w:numPr>
        <w:spacing w:before="120" w:after="0" w:line="360" w:lineRule="auto"/>
        <w:rPr>
          <w:rStyle w:val="af1"/>
          <w:rFonts w:ascii="Times New Roman" w:hAnsi="Times New Roman"/>
          <w:b/>
          <w:sz w:val="22"/>
        </w:rPr>
      </w:pPr>
      <w:r w:rsidRPr="00577B46">
        <w:rPr>
          <w:rStyle w:val="af1"/>
          <w:rFonts w:ascii="Times New Roman" w:hAnsi="Times New Roman" w:hint="eastAsia"/>
          <w:b/>
          <w:sz w:val="22"/>
        </w:rPr>
        <w:t>M</w:t>
      </w:r>
      <w:r w:rsidRPr="00577B46">
        <w:rPr>
          <w:rStyle w:val="af1"/>
          <w:rFonts w:ascii="Times New Roman" w:hAnsi="Times New Roman"/>
          <w:b/>
          <w:sz w:val="22"/>
        </w:rPr>
        <w:t>ultiplexing/prioritization</w:t>
      </w:r>
      <w:r w:rsidR="00B4459B">
        <w:rPr>
          <w:rStyle w:val="af1"/>
          <w:rFonts w:ascii="Times New Roman" w:hAnsi="Times New Roman"/>
          <w:b/>
          <w:sz w:val="22"/>
        </w:rPr>
        <w:t xml:space="preserve"> rule</w:t>
      </w:r>
      <w:r w:rsidR="00930AB3" w:rsidRPr="00577B46">
        <w:rPr>
          <w:rStyle w:val="af1"/>
          <w:rFonts w:ascii="Times New Roman" w:hAnsi="Times New Roman"/>
          <w:b/>
          <w:sz w:val="22"/>
        </w:rPr>
        <w:t xml:space="preserve"> </w:t>
      </w:r>
    </w:p>
    <w:p w:rsidR="00245E09" w:rsidRDefault="00E86D4F" w:rsidP="00DD0879">
      <w:pPr>
        <w:pStyle w:val="a6"/>
        <w:spacing w:afterLines="50"/>
        <w:ind w:firstLineChars="0" w:firstLine="0"/>
        <w:rPr>
          <w:rFonts w:ascii="Times New Roman" w:hAnsi="Times New Roman" w:cs="Times New Roman"/>
          <w:szCs w:val="21"/>
        </w:rPr>
      </w:pPr>
      <w:r w:rsidRPr="00153A56">
        <w:rPr>
          <w:rFonts w:ascii="Times New Roman" w:hAnsi="Times New Roman" w:cs="Times New Roman"/>
          <w:szCs w:val="21"/>
        </w:rPr>
        <w:t xml:space="preserve">For </w:t>
      </w:r>
      <w:r w:rsidR="00CB5F5D" w:rsidRPr="00153A56">
        <w:rPr>
          <w:rStyle w:val="af1"/>
          <w:rFonts w:ascii="Times New Roman" w:hAnsi="Times New Roman" w:cs="Times New Roman"/>
          <w:b w:val="0"/>
          <w:szCs w:val="21"/>
        </w:rPr>
        <w:t>HARQ-ACK</w:t>
      </w:r>
      <w:r w:rsidRPr="00153A56">
        <w:rPr>
          <w:rFonts w:ascii="Times New Roman" w:hAnsi="Times New Roman" w:cs="Times New Roman"/>
          <w:szCs w:val="21"/>
        </w:rPr>
        <w:t xml:space="preserve"> multiplexing</w:t>
      </w:r>
      <w:r w:rsidR="00CB5F5D" w:rsidRPr="00153A56">
        <w:rPr>
          <w:rStyle w:val="af1"/>
          <w:rFonts w:ascii="Times New Roman" w:hAnsi="Times New Roman" w:cs="Times New Roman"/>
          <w:b w:val="0"/>
          <w:szCs w:val="21"/>
        </w:rPr>
        <w:t>/prioritization</w:t>
      </w:r>
      <w:r w:rsidRPr="00153A56">
        <w:rPr>
          <w:rFonts w:ascii="Times New Roman" w:hAnsi="Times New Roman" w:cs="Times New Roman"/>
          <w:szCs w:val="21"/>
        </w:rPr>
        <w:t>, the design is related to PUCCH configuration</w:t>
      </w:r>
      <w:r w:rsidR="00CB5F5D" w:rsidRPr="00153A56">
        <w:rPr>
          <w:rFonts w:ascii="Times New Roman" w:hAnsi="Times New Roman" w:cs="Times New Roman"/>
          <w:szCs w:val="21"/>
        </w:rPr>
        <w:t xml:space="preserve"> and the priority of </w:t>
      </w:r>
      <w:r w:rsidR="00930AB3" w:rsidRPr="00153A56">
        <w:rPr>
          <w:rFonts w:ascii="Times New Roman" w:eastAsia="Times New Roman" w:hAnsi="Times New Roman" w:cs="Times New Roman"/>
          <w:kern w:val="0"/>
          <w:szCs w:val="21"/>
          <w:lang w:val="en-GB"/>
        </w:rPr>
        <w:t>multicast</w:t>
      </w:r>
      <w:r w:rsidR="00CB5F5D" w:rsidRPr="00153A56">
        <w:rPr>
          <w:rFonts w:ascii="Times New Roman" w:hAnsi="Times New Roman" w:cs="Times New Roman"/>
          <w:szCs w:val="21"/>
        </w:rPr>
        <w:t xml:space="preserve"> and </w:t>
      </w:r>
      <w:proofErr w:type="spellStart"/>
      <w:r w:rsidR="00CB5F5D" w:rsidRPr="00153A56">
        <w:rPr>
          <w:rFonts w:ascii="Times New Roman" w:hAnsi="Times New Roman" w:cs="Times New Roman"/>
          <w:szCs w:val="21"/>
        </w:rPr>
        <w:t>unicast</w:t>
      </w:r>
      <w:proofErr w:type="spellEnd"/>
      <w:r w:rsidR="00D36843">
        <w:rPr>
          <w:rFonts w:ascii="Times New Roman" w:hAnsi="Times New Roman" w:cs="Times New Roman" w:hint="eastAsia"/>
          <w:szCs w:val="21"/>
        </w:rPr>
        <w:t xml:space="preserve"> </w:t>
      </w:r>
      <w:r w:rsidR="00D36843" w:rsidRPr="00153A56">
        <w:rPr>
          <w:rStyle w:val="af1"/>
          <w:rFonts w:ascii="Times New Roman" w:hAnsi="Times New Roman" w:cs="Times New Roman"/>
          <w:b w:val="0"/>
          <w:szCs w:val="21"/>
        </w:rPr>
        <w:t>HARQ-ACK</w:t>
      </w:r>
      <w:r w:rsidRPr="00153A56">
        <w:rPr>
          <w:rFonts w:ascii="Times New Roman" w:hAnsi="Times New Roman" w:cs="Times New Roman"/>
          <w:szCs w:val="21"/>
        </w:rPr>
        <w:t xml:space="preserve">. The </w:t>
      </w:r>
      <w:r w:rsidR="00600020" w:rsidRPr="00153A56">
        <w:rPr>
          <w:rStyle w:val="af1"/>
          <w:rFonts w:ascii="Times New Roman" w:hAnsi="Times New Roman" w:cs="Times New Roman"/>
          <w:b w:val="0"/>
          <w:szCs w:val="21"/>
        </w:rPr>
        <w:t>HARQ-ACK</w:t>
      </w:r>
      <w:r w:rsidR="00600020" w:rsidRPr="00153A56">
        <w:rPr>
          <w:rFonts w:ascii="Times New Roman" w:hAnsi="Times New Roman" w:cs="Times New Roman"/>
          <w:szCs w:val="21"/>
        </w:rPr>
        <w:t xml:space="preserve"> multiplexing</w:t>
      </w:r>
      <w:r w:rsidR="00600020" w:rsidRPr="00153A56">
        <w:rPr>
          <w:rStyle w:val="af1"/>
          <w:rFonts w:ascii="Times New Roman" w:hAnsi="Times New Roman" w:cs="Times New Roman"/>
          <w:b w:val="0"/>
          <w:szCs w:val="21"/>
        </w:rPr>
        <w:t>/pr</w:t>
      </w:r>
      <w:r w:rsidR="00600020" w:rsidRPr="00153A56">
        <w:rPr>
          <w:rStyle w:val="af1"/>
          <w:rFonts w:ascii="Times New Roman" w:hAnsi="Times New Roman"/>
          <w:b w:val="0"/>
          <w:szCs w:val="21"/>
        </w:rPr>
        <w:t>ioritization</w:t>
      </w:r>
      <w:r w:rsidRPr="00153A56">
        <w:rPr>
          <w:rFonts w:ascii="Times New Roman" w:hAnsi="Times New Roman" w:cs="Times New Roman"/>
          <w:szCs w:val="21"/>
        </w:rPr>
        <w:t xml:space="preserve"> can be naturally supported if shared PUCCH configuration is used, but more spec effort is needed i</w:t>
      </w:r>
      <w:r w:rsidRPr="00153A56">
        <w:rPr>
          <w:rFonts w:ascii="Times New Roman" w:hAnsi="Times New Roman" w:cs="Times New Roman" w:hint="eastAsia"/>
          <w:szCs w:val="21"/>
        </w:rPr>
        <w:t>f</w:t>
      </w:r>
      <w:r w:rsidRPr="00153A56">
        <w:rPr>
          <w:rFonts w:ascii="Times New Roman" w:hAnsi="Times New Roman" w:cs="Times New Roman"/>
          <w:szCs w:val="21"/>
        </w:rPr>
        <w:t xml:space="preserve"> separate PUCCH configuration is used.</w:t>
      </w:r>
    </w:p>
    <w:p w:rsidR="00245E09" w:rsidRDefault="001F1056" w:rsidP="00DD0879">
      <w:pPr>
        <w:pStyle w:val="a6"/>
        <w:numPr>
          <w:ilvl w:val="0"/>
          <w:numId w:val="11"/>
        </w:numPr>
        <w:spacing w:afterLines="50"/>
        <w:ind w:left="0" w:firstLineChars="0" w:firstLine="0"/>
        <w:rPr>
          <w:rFonts w:ascii="Times New Roman" w:hAnsi="Times New Roman" w:cs="Times New Roman"/>
          <w:szCs w:val="21"/>
          <w:u w:val="single"/>
        </w:rPr>
      </w:pPr>
      <w:r w:rsidRPr="00970D13">
        <w:rPr>
          <w:rFonts w:ascii="Times New Roman" w:eastAsia="微软雅黑" w:hAnsi="Times New Roman" w:cs="Times New Roman"/>
          <w:color w:val="000000"/>
          <w:kern w:val="24"/>
          <w:szCs w:val="21"/>
          <w:u w:val="single"/>
        </w:rPr>
        <w:t>s</w:t>
      </w:r>
      <w:r w:rsidRPr="00970D13">
        <w:rPr>
          <w:rFonts w:ascii="Times New Roman" w:eastAsia="微软雅黑" w:hAnsi="Times New Roman" w:cs="Times New Roman"/>
          <w:color w:val="000000"/>
          <w:kern w:val="24"/>
          <w:szCs w:val="21"/>
          <w:u w:val="single"/>
          <w:lang w:val="en-GB"/>
        </w:rPr>
        <w:t xml:space="preserve">hared </w:t>
      </w:r>
      <w:r w:rsidRPr="00970D13">
        <w:rPr>
          <w:rFonts w:ascii="Times New Roman" w:hAnsi="Times New Roman" w:cs="Times New Roman"/>
          <w:szCs w:val="21"/>
          <w:u w:val="single"/>
        </w:rPr>
        <w:t xml:space="preserve">PUCCH configuration </w:t>
      </w:r>
    </w:p>
    <w:p w:rsidR="00245E09" w:rsidRDefault="00E82D1B" w:rsidP="00DD0879">
      <w:pPr>
        <w:pStyle w:val="a6"/>
        <w:spacing w:afterLines="50"/>
        <w:ind w:firstLineChars="0" w:firstLine="0"/>
        <w:rPr>
          <w:rFonts w:ascii="Times New Roman" w:hAnsi="Times New Roman" w:cs="Times New Roman"/>
          <w:szCs w:val="21"/>
        </w:rPr>
      </w:pPr>
      <w:r>
        <w:rPr>
          <w:rFonts w:ascii="Times New Roman" w:hAnsi="Times New Roman" w:cs="Times New Roman"/>
          <w:szCs w:val="21"/>
        </w:rPr>
        <w:t>In</w:t>
      </w:r>
      <w:r w:rsidRPr="00153A56">
        <w:rPr>
          <w:rFonts w:ascii="Times New Roman" w:hAnsi="Times New Roman" w:cs="Times New Roman" w:hint="eastAsia"/>
          <w:szCs w:val="21"/>
        </w:rPr>
        <w:t xml:space="preserve"> </w:t>
      </w:r>
      <w:r w:rsidR="0095180B" w:rsidRPr="00153A56">
        <w:rPr>
          <w:rFonts w:ascii="Times New Roman" w:eastAsia="微软雅黑" w:hAnsi="Times New Roman" w:cs="Times New Roman"/>
          <w:color w:val="000000"/>
          <w:kern w:val="24"/>
          <w:szCs w:val="21"/>
        </w:rPr>
        <w:t>s</w:t>
      </w:r>
      <w:r w:rsidR="0095180B" w:rsidRPr="00153A56">
        <w:rPr>
          <w:rFonts w:ascii="Times New Roman" w:eastAsia="微软雅黑" w:hAnsi="Times New Roman" w:cs="Times New Roman"/>
          <w:color w:val="000000"/>
          <w:kern w:val="24"/>
          <w:szCs w:val="21"/>
          <w:lang w:val="en-GB"/>
        </w:rPr>
        <w:t xml:space="preserve">hared </w:t>
      </w:r>
      <w:r w:rsidR="0095180B" w:rsidRPr="00153A56">
        <w:rPr>
          <w:rFonts w:ascii="Times New Roman" w:hAnsi="Times New Roman" w:cs="Times New Roman"/>
          <w:szCs w:val="21"/>
        </w:rPr>
        <w:t>PUCCH configuration</w:t>
      </w:r>
      <w:r w:rsidR="0095180B" w:rsidRPr="00153A56">
        <w:rPr>
          <w:rFonts w:ascii="Times New Roman" w:hAnsi="Times New Roman" w:cs="Times New Roman" w:hint="eastAsia"/>
          <w:szCs w:val="21"/>
        </w:rPr>
        <w:t xml:space="preserve">, when the priority of </w:t>
      </w:r>
      <w:r w:rsidR="00930AB3" w:rsidRPr="00153A56">
        <w:rPr>
          <w:rFonts w:ascii="Times" w:eastAsia="Times New Roman" w:hAnsi="Times" w:cs="Times New Roman"/>
          <w:kern w:val="0"/>
          <w:szCs w:val="21"/>
          <w:lang w:val="en-GB"/>
        </w:rPr>
        <w:t>multicast</w:t>
      </w:r>
      <w:r w:rsidR="00D36843">
        <w:rPr>
          <w:rFonts w:ascii="Times" w:hAnsi="Times" w:cs="Times New Roman" w:hint="eastAsia"/>
          <w:kern w:val="0"/>
          <w:szCs w:val="21"/>
          <w:lang w:val="en-GB"/>
        </w:rPr>
        <w:t xml:space="preserve"> </w:t>
      </w:r>
      <w:r w:rsidR="00D36843" w:rsidRPr="00153A56">
        <w:rPr>
          <w:rStyle w:val="af1"/>
          <w:rFonts w:ascii="Times New Roman" w:hAnsi="Times New Roman" w:cs="Times New Roman"/>
          <w:b w:val="0"/>
          <w:szCs w:val="21"/>
        </w:rPr>
        <w:t>HARQ-ACK</w:t>
      </w:r>
      <w:r w:rsidR="0095180B" w:rsidRPr="00153A56">
        <w:rPr>
          <w:rFonts w:ascii="Times New Roman" w:hAnsi="Times New Roman" w:cs="Times New Roman" w:hint="eastAsia"/>
          <w:szCs w:val="21"/>
        </w:rPr>
        <w:t xml:space="preserve"> equals to priority of </w:t>
      </w:r>
      <w:proofErr w:type="spellStart"/>
      <w:r w:rsidR="0095180B" w:rsidRPr="00153A56">
        <w:rPr>
          <w:rFonts w:ascii="Times New Roman" w:hAnsi="Times New Roman" w:cs="Times New Roman" w:hint="eastAsia"/>
          <w:szCs w:val="21"/>
        </w:rPr>
        <w:t>unicast</w:t>
      </w:r>
      <w:proofErr w:type="spellEnd"/>
      <w:r w:rsidR="00D36843">
        <w:rPr>
          <w:rFonts w:ascii="Times New Roman" w:hAnsi="Times New Roman" w:cs="Times New Roman" w:hint="eastAsia"/>
          <w:szCs w:val="21"/>
        </w:rPr>
        <w:t xml:space="preserve"> </w:t>
      </w:r>
      <w:r w:rsidR="00D36843" w:rsidRPr="00153A56">
        <w:rPr>
          <w:rStyle w:val="af1"/>
          <w:rFonts w:ascii="Times New Roman" w:hAnsi="Times New Roman" w:cs="Times New Roman"/>
          <w:b w:val="0"/>
          <w:szCs w:val="21"/>
        </w:rPr>
        <w:t>HARQ-ACK</w:t>
      </w:r>
      <w:r w:rsidR="0095180B" w:rsidRPr="00153A56">
        <w:rPr>
          <w:rFonts w:ascii="Times New Roman" w:hAnsi="Times New Roman" w:cs="Times New Roman" w:hint="eastAsia"/>
          <w:szCs w:val="21"/>
        </w:rPr>
        <w:t xml:space="preserve">, the </w:t>
      </w:r>
      <w:r w:rsidR="0095180B" w:rsidRPr="00153A56">
        <w:rPr>
          <w:rFonts w:ascii="Times New Roman" w:eastAsia="宋体" w:hAnsi="Times New Roman" w:cs="Times New Roman"/>
          <w:kern w:val="0"/>
          <w:szCs w:val="21"/>
        </w:rPr>
        <w:t>PUCCH resource</w:t>
      </w:r>
      <w:r w:rsidR="0095180B" w:rsidRPr="00153A56">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used </w:t>
      </w:r>
      <w:r w:rsidR="0095180B" w:rsidRPr="00153A56">
        <w:rPr>
          <w:rFonts w:ascii="Times New Roman" w:eastAsia="宋体" w:hAnsi="Times New Roman" w:cs="Times New Roman" w:hint="eastAsia"/>
          <w:kern w:val="0"/>
          <w:szCs w:val="21"/>
        </w:rPr>
        <w:t xml:space="preserve">for </w:t>
      </w:r>
      <w:r w:rsidR="00344F41" w:rsidRPr="00153A56">
        <w:rPr>
          <w:rStyle w:val="af1"/>
          <w:rFonts w:ascii="Times New Roman" w:hAnsi="Times New Roman" w:cs="Times New Roman"/>
          <w:b w:val="0"/>
          <w:szCs w:val="21"/>
        </w:rPr>
        <w:t>HARQ-ACK</w:t>
      </w:r>
      <w:r w:rsidR="00344F41" w:rsidRPr="00153A56">
        <w:rPr>
          <w:rFonts w:ascii="Times New Roman" w:eastAsia="宋体" w:hAnsi="Times New Roman" w:cs="Times New Roman" w:hint="eastAsia"/>
          <w:bCs/>
          <w:kern w:val="0"/>
          <w:szCs w:val="21"/>
        </w:rPr>
        <w:t xml:space="preserve"> </w:t>
      </w:r>
      <w:r w:rsidR="0095180B" w:rsidRPr="00153A56">
        <w:rPr>
          <w:rFonts w:ascii="Times New Roman" w:eastAsia="宋体" w:hAnsi="Times New Roman" w:cs="Times New Roman" w:hint="eastAsia"/>
          <w:bCs/>
          <w:kern w:val="0"/>
          <w:szCs w:val="21"/>
        </w:rPr>
        <w:t>m</w:t>
      </w:r>
      <w:r w:rsidR="0095180B" w:rsidRPr="00153A56">
        <w:rPr>
          <w:rFonts w:ascii="Times New Roman" w:eastAsia="宋体" w:hAnsi="Times New Roman" w:cs="Times New Roman"/>
          <w:bCs/>
          <w:kern w:val="0"/>
          <w:szCs w:val="21"/>
        </w:rPr>
        <w:t>ultiplex</w:t>
      </w:r>
      <w:proofErr w:type="spellStart"/>
      <w:r w:rsidR="0095180B" w:rsidRPr="00153A56">
        <w:rPr>
          <w:rFonts w:ascii="Times New Roman" w:eastAsia="宋体" w:hAnsi="Times New Roman" w:cs="Times New Roman"/>
          <w:bCs/>
          <w:kern w:val="0"/>
          <w:szCs w:val="21"/>
          <w:lang w:val="en-GB"/>
        </w:rPr>
        <w:t>ing</w:t>
      </w:r>
      <w:proofErr w:type="spellEnd"/>
      <w:r w:rsidR="0095180B" w:rsidRPr="00153A56">
        <w:rPr>
          <w:rFonts w:ascii="Times New Roman" w:eastAsia="宋体" w:hAnsi="Times New Roman" w:cs="Times New Roman" w:hint="eastAsia"/>
          <w:bCs/>
          <w:kern w:val="0"/>
          <w:szCs w:val="21"/>
          <w:lang w:val="en-GB"/>
        </w:rPr>
        <w:t xml:space="preserve"> is d</w:t>
      </w:r>
      <w:r w:rsidR="0095180B" w:rsidRPr="00153A56">
        <w:rPr>
          <w:rFonts w:ascii="Times New Roman" w:eastAsia="宋体" w:hAnsi="Times New Roman" w:cs="Times New Roman"/>
          <w:bCs/>
          <w:kern w:val="0"/>
          <w:szCs w:val="21"/>
          <w:lang w:val="en-GB"/>
        </w:rPr>
        <w:t>etermine</w:t>
      </w:r>
      <w:r w:rsidR="0095180B" w:rsidRPr="00153A56">
        <w:rPr>
          <w:rFonts w:ascii="Times New Roman" w:eastAsia="宋体" w:hAnsi="Times New Roman" w:cs="Times New Roman" w:hint="eastAsia"/>
          <w:bCs/>
          <w:kern w:val="0"/>
          <w:szCs w:val="21"/>
          <w:lang w:val="en-GB"/>
        </w:rPr>
        <w:t>d</w:t>
      </w:r>
      <w:r w:rsidR="0095180B" w:rsidRPr="00153A56">
        <w:rPr>
          <w:rFonts w:ascii="Times New Roman" w:eastAsia="宋体" w:hAnsi="Times New Roman" w:cs="Times New Roman"/>
          <w:bCs/>
          <w:kern w:val="0"/>
          <w:szCs w:val="21"/>
          <w:lang w:val="en-GB"/>
        </w:rPr>
        <w:t xml:space="preserve"> based on the last one of</w:t>
      </w:r>
      <w:r w:rsidR="00930AB3" w:rsidRPr="00153A56">
        <w:rPr>
          <w:rFonts w:ascii="Times New Roman" w:eastAsia="宋体" w:hAnsi="Times New Roman" w:cs="Times New Roman"/>
          <w:bCs/>
          <w:kern w:val="0"/>
          <w:szCs w:val="21"/>
          <w:lang w:val="en-GB"/>
        </w:rPr>
        <w:t xml:space="preserve"> </w:t>
      </w:r>
      <w:proofErr w:type="spellStart"/>
      <w:r w:rsidR="00930AB3" w:rsidRPr="00153A56">
        <w:rPr>
          <w:rFonts w:ascii="Times New Roman" w:eastAsia="宋体" w:hAnsi="Times New Roman" w:cs="Times New Roman"/>
          <w:bCs/>
          <w:kern w:val="0"/>
          <w:szCs w:val="21"/>
          <w:lang w:val="en-GB"/>
        </w:rPr>
        <w:t>unicast</w:t>
      </w:r>
      <w:proofErr w:type="spellEnd"/>
      <w:r w:rsidR="00930AB3" w:rsidRPr="00153A56">
        <w:rPr>
          <w:rFonts w:ascii="Times New Roman" w:eastAsia="宋体" w:hAnsi="Times New Roman" w:cs="Times New Roman"/>
          <w:bCs/>
          <w:kern w:val="0"/>
          <w:szCs w:val="21"/>
          <w:lang w:val="en-GB"/>
        </w:rPr>
        <w:t xml:space="preserve"> DCI an</w:t>
      </w:r>
      <w:r w:rsidR="00930AB3" w:rsidRPr="00153A56">
        <w:rPr>
          <w:rFonts w:ascii="Times New Roman" w:eastAsia="宋体" w:hAnsi="Times New Roman" w:cs="Times New Roman" w:hint="eastAsia"/>
          <w:bCs/>
          <w:kern w:val="0"/>
          <w:szCs w:val="21"/>
          <w:lang w:val="en-GB"/>
        </w:rPr>
        <w:t xml:space="preserve">d </w:t>
      </w:r>
      <w:r w:rsidR="00930AB3" w:rsidRPr="00153A56">
        <w:rPr>
          <w:rFonts w:ascii="Times" w:eastAsia="Times New Roman" w:hAnsi="Times" w:cs="Times New Roman"/>
          <w:kern w:val="0"/>
          <w:szCs w:val="21"/>
          <w:lang w:val="en-GB"/>
        </w:rPr>
        <w:t>multicast</w:t>
      </w:r>
      <w:r w:rsidR="00930AB3" w:rsidRPr="00153A56">
        <w:rPr>
          <w:rFonts w:ascii="Times New Roman" w:eastAsia="宋体" w:hAnsi="Times New Roman" w:cs="Times New Roman"/>
          <w:bCs/>
          <w:kern w:val="0"/>
          <w:szCs w:val="21"/>
          <w:lang w:val="en-GB"/>
        </w:rPr>
        <w:t xml:space="preserve"> </w:t>
      </w:r>
      <w:r w:rsidR="0095180B" w:rsidRPr="00153A56">
        <w:rPr>
          <w:rFonts w:ascii="Times New Roman" w:eastAsia="宋体" w:hAnsi="Times New Roman" w:cs="Times New Roman"/>
          <w:bCs/>
          <w:kern w:val="0"/>
          <w:szCs w:val="21"/>
          <w:lang w:val="en-GB"/>
        </w:rPr>
        <w:t xml:space="preserve">DCI, </w:t>
      </w:r>
      <w:r w:rsidR="00FB310A">
        <w:rPr>
          <w:rFonts w:ascii="Times New Roman" w:eastAsia="宋体" w:hAnsi="Times New Roman" w:cs="Times New Roman"/>
          <w:bCs/>
          <w:kern w:val="0"/>
          <w:szCs w:val="21"/>
          <w:lang w:val="en-GB"/>
        </w:rPr>
        <w:t xml:space="preserve">and </w:t>
      </w:r>
      <w:r w:rsidR="0095180B" w:rsidRPr="00153A56">
        <w:rPr>
          <w:rFonts w:ascii="Times New Roman" w:eastAsia="宋体" w:hAnsi="Times New Roman" w:cs="Times New Roman" w:hint="eastAsia"/>
          <w:bCs/>
          <w:kern w:val="0"/>
          <w:szCs w:val="21"/>
          <w:lang w:val="en-GB"/>
        </w:rPr>
        <w:t xml:space="preserve">a </w:t>
      </w:r>
      <w:r w:rsidR="0095180B" w:rsidRPr="00153A56">
        <w:rPr>
          <w:rFonts w:ascii="Times New Roman" w:eastAsia="宋体" w:hAnsi="Times New Roman" w:cs="Times New Roman"/>
          <w:bCs/>
          <w:kern w:val="0"/>
          <w:szCs w:val="21"/>
          <w:lang w:val="en-GB"/>
        </w:rPr>
        <w:t>j</w:t>
      </w:r>
      <w:r w:rsidR="00930AB3" w:rsidRPr="00153A56">
        <w:rPr>
          <w:rFonts w:ascii="Times New Roman" w:eastAsia="宋体" w:hAnsi="Times New Roman" w:cs="Times New Roman"/>
          <w:bCs/>
          <w:kern w:val="0"/>
          <w:szCs w:val="21"/>
          <w:lang w:val="en-GB"/>
        </w:rPr>
        <w:t xml:space="preserve">oint codebook of </w:t>
      </w:r>
      <w:proofErr w:type="spellStart"/>
      <w:r w:rsidR="00930AB3" w:rsidRPr="00153A56">
        <w:rPr>
          <w:rFonts w:ascii="Times New Roman" w:eastAsia="宋体" w:hAnsi="Times New Roman" w:cs="Times New Roman"/>
          <w:bCs/>
          <w:kern w:val="0"/>
          <w:szCs w:val="21"/>
          <w:lang w:val="en-GB"/>
        </w:rPr>
        <w:t>unicast</w:t>
      </w:r>
      <w:proofErr w:type="spellEnd"/>
      <w:r w:rsidR="00930AB3" w:rsidRPr="00153A56">
        <w:rPr>
          <w:rFonts w:ascii="Times New Roman" w:eastAsia="宋体" w:hAnsi="Times New Roman" w:cs="Times New Roman"/>
          <w:bCs/>
          <w:kern w:val="0"/>
          <w:szCs w:val="21"/>
          <w:lang w:val="en-GB"/>
        </w:rPr>
        <w:t xml:space="preserve"> and </w:t>
      </w:r>
      <w:r w:rsidR="00930AB3" w:rsidRPr="00153A56">
        <w:rPr>
          <w:rFonts w:ascii="Times" w:eastAsia="Times New Roman" w:hAnsi="Times" w:cs="Times New Roman"/>
          <w:kern w:val="0"/>
          <w:szCs w:val="21"/>
          <w:lang w:val="en-GB"/>
        </w:rPr>
        <w:t>multicast</w:t>
      </w:r>
      <w:r w:rsidR="0095180B" w:rsidRPr="00153A56">
        <w:rPr>
          <w:rFonts w:ascii="Times New Roman" w:eastAsia="宋体" w:hAnsi="Times New Roman" w:cs="Times New Roman" w:hint="eastAsia"/>
          <w:bCs/>
          <w:kern w:val="0"/>
          <w:szCs w:val="21"/>
          <w:lang w:val="en-GB"/>
        </w:rPr>
        <w:t xml:space="preserve"> is </w:t>
      </w:r>
      <w:r w:rsidR="0095180B" w:rsidRPr="00153A56">
        <w:rPr>
          <w:rFonts w:ascii="Times New Roman" w:eastAsia="宋体" w:hAnsi="Times New Roman" w:cs="Times New Roman"/>
          <w:bCs/>
          <w:kern w:val="0"/>
          <w:szCs w:val="21"/>
          <w:lang w:val="en-GB"/>
        </w:rPr>
        <w:t>construct</w:t>
      </w:r>
      <w:r w:rsidR="0095180B" w:rsidRPr="00153A56">
        <w:rPr>
          <w:rFonts w:ascii="Times New Roman" w:eastAsia="宋体" w:hAnsi="Times New Roman" w:cs="Times New Roman" w:hint="eastAsia"/>
          <w:bCs/>
          <w:kern w:val="0"/>
          <w:szCs w:val="21"/>
          <w:lang w:val="en-GB"/>
        </w:rPr>
        <w:t>ed.</w:t>
      </w:r>
      <w:r w:rsidR="00282C68" w:rsidRPr="00153A56">
        <w:rPr>
          <w:rFonts w:ascii="Times New Roman" w:eastAsia="宋体" w:hAnsi="Times New Roman" w:cs="Times New Roman" w:hint="eastAsia"/>
          <w:bCs/>
          <w:kern w:val="0"/>
          <w:szCs w:val="21"/>
          <w:lang w:val="en-GB"/>
        </w:rPr>
        <w:t xml:space="preserve"> When the priority of </w:t>
      </w:r>
      <w:r w:rsidR="00930AB3" w:rsidRPr="00153A56">
        <w:rPr>
          <w:rFonts w:ascii="Times" w:eastAsia="Times New Roman" w:hAnsi="Times" w:cs="Times New Roman"/>
          <w:kern w:val="0"/>
          <w:szCs w:val="21"/>
          <w:lang w:val="en-GB"/>
        </w:rPr>
        <w:t>multicast</w:t>
      </w:r>
      <w:r w:rsidR="00282C68" w:rsidRPr="00153A56">
        <w:rPr>
          <w:rFonts w:ascii="Times New Roman" w:eastAsia="宋体" w:hAnsi="Times New Roman" w:cs="Times New Roman" w:hint="eastAsia"/>
          <w:bCs/>
          <w:kern w:val="0"/>
          <w:szCs w:val="21"/>
          <w:lang w:val="en-GB"/>
        </w:rPr>
        <w:t xml:space="preserve"> </w:t>
      </w:r>
      <w:r w:rsidR="00D36843" w:rsidRPr="00153A56">
        <w:rPr>
          <w:rStyle w:val="af1"/>
          <w:rFonts w:ascii="Times New Roman" w:hAnsi="Times New Roman" w:cs="Times New Roman"/>
          <w:b w:val="0"/>
          <w:szCs w:val="21"/>
        </w:rPr>
        <w:t>HARQ-ACK</w:t>
      </w:r>
      <w:r w:rsidR="00D36843" w:rsidRPr="00153A56">
        <w:rPr>
          <w:rFonts w:ascii="Times New Roman" w:eastAsia="宋体" w:hAnsi="Times New Roman" w:cs="Times New Roman" w:hint="eastAsia"/>
          <w:bCs/>
          <w:kern w:val="0"/>
          <w:szCs w:val="21"/>
          <w:lang w:val="en-GB"/>
        </w:rPr>
        <w:t xml:space="preserve"> </w:t>
      </w:r>
      <w:r w:rsidR="00282C68" w:rsidRPr="00153A56">
        <w:rPr>
          <w:rFonts w:ascii="Times New Roman" w:eastAsia="宋体" w:hAnsi="Times New Roman" w:cs="Times New Roman" w:hint="eastAsia"/>
          <w:bCs/>
          <w:kern w:val="0"/>
          <w:szCs w:val="21"/>
          <w:lang w:val="en-GB"/>
        </w:rPr>
        <w:t>does not equal to priori</w:t>
      </w:r>
      <w:r w:rsidR="00282C68" w:rsidRPr="00153A56">
        <w:rPr>
          <w:rFonts w:ascii="Times New Roman" w:eastAsia="宋体" w:hAnsi="Times New Roman" w:cs="Times New Roman"/>
          <w:bCs/>
          <w:kern w:val="0"/>
          <w:szCs w:val="21"/>
          <w:lang w:val="en-GB"/>
        </w:rPr>
        <w:t xml:space="preserve">ty of </w:t>
      </w:r>
      <w:proofErr w:type="spellStart"/>
      <w:r w:rsidR="00282C68" w:rsidRPr="00153A56">
        <w:rPr>
          <w:rFonts w:ascii="Times New Roman" w:eastAsia="宋体" w:hAnsi="Times New Roman" w:cs="Times New Roman"/>
          <w:bCs/>
          <w:kern w:val="0"/>
          <w:szCs w:val="21"/>
          <w:lang w:val="en-GB"/>
        </w:rPr>
        <w:t>unicast</w:t>
      </w:r>
      <w:proofErr w:type="spellEnd"/>
      <w:r w:rsidR="00D36843">
        <w:rPr>
          <w:rFonts w:ascii="Times New Roman" w:eastAsia="宋体" w:hAnsi="Times New Roman" w:cs="Times New Roman" w:hint="eastAsia"/>
          <w:bCs/>
          <w:kern w:val="0"/>
          <w:szCs w:val="21"/>
          <w:lang w:val="en-GB"/>
        </w:rPr>
        <w:t xml:space="preserve"> </w:t>
      </w:r>
      <w:r w:rsidR="00D36843" w:rsidRPr="00153A56">
        <w:rPr>
          <w:rStyle w:val="af1"/>
          <w:rFonts w:ascii="Times New Roman" w:hAnsi="Times New Roman" w:cs="Times New Roman"/>
          <w:b w:val="0"/>
          <w:szCs w:val="21"/>
        </w:rPr>
        <w:t>HARQ-ACK</w:t>
      </w:r>
      <w:r w:rsidR="00282C68" w:rsidRPr="00153A56">
        <w:rPr>
          <w:rFonts w:ascii="Times New Roman" w:eastAsia="宋体" w:hAnsi="Times New Roman" w:cs="Times New Roman"/>
          <w:bCs/>
          <w:kern w:val="0"/>
          <w:szCs w:val="21"/>
          <w:lang w:val="en-GB"/>
        </w:rPr>
        <w:t xml:space="preserve">, the </w:t>
      </w:r>
      <w:r w:rsidR="00282C68" w:rsidRPr="00153A56">
        <w:rPr>
          <w:rFonts w:ascii="Times New Roman" w:eastAsia="宋体" w:hAnsi="Times New Roman" w:cs="Times New Roman"/>
          <w:kern w:val="0"/>
          <w:szCs w:val="21"/>
          <w:lang w:val="en-GB"/>
        </w:rPr>
        <w:t xml:space="preserve">HARQ-ACK with priority </w:t>
      </w:r>
      <w:r w:rsidR="00D36843">
        <w:rPr>
          <w:rFonts w:ascii="Times New Roman" w:eastAsia="宋体" w:hAnsi="Times New Roman" w:cs="Times New Roman" w:hint="eastAsia"/>
          <w:kern w:val="0"/>
          <w:szCs w:val="21"/>
          <w:lang w:val="en-GB"/>
        </w:rPr>
        <w:t xml:space="preserve">index 0 </w:t>
      </w:r>
      <w:r w:rsidR="00282C68" w:rsidRPr="00153A56">
        <w:rPr>
          <w:rFonts w:ascii="Times New Roman" w:eastAsia="宋体" w:hAnsi="Times New Roman" w:cs="Times New Roman"/>
          <w:kern w:val="0"/>
          <w:szCs w:val="21"/>
          <w:lang w:val="en-GB"/>
        </w:rPr>
        <w:t>is dropped.</w:t>
      </w:r>
    </w:p>
    <w:p w:rsidR="00245E09" w:rsidRPr="00E82D1B"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 xml:space="preserve">Table 4. Multiplexing/prioritization rule </w:t>
      </w:r>
      <w:r w:rsidR="00E82D1B">
        <w:rPr>
          <w:rFonts w:ascii="Times New Roman" w:hAnsi="Times New Roman" w:cs="Times New Roman"/>
          <w:b/>
          <w:bCs/>
          <w:kern w:val="0"/>
          <w:szCs w:val="21"/>
          <w:lang w:val="en-GB"/>
        </w:rPr>
        <w:t>in</w:t>
      </w:r>
      <w:r>
        <w:rPr>
          <w:rFonts w:ascii="Times New Roman" w:hAnsi="Times New Roman" w:cs="Times New Roman"/>
          <w:b/>
          <w:bCs/>
          <w:kern w:val="0"/>
          <w:szCs w:val="21"/>
          <w:lang w:val="en-GB"/>
        </w:rPr>
        <w:t xml:space="preserve"> shared PUCCH configuration</w:t>
      </w:r>
    </w:p>
    <w:tbl>
      <w:tblPr>
        <w:tblStyle w:val="a5"/>
        <w:tblW w:w="8363" w:type="dxa"/>
        <w:tblInd w:w="534" w:type="dxa"/>
        <w:tblLook w:val="04A0"/>
      </w:tblPr>
      <w:tblGrid>
        <w:gridCol w:w="2268"/>
        <w:gridCol w:w="2551"/>
        <w:gridCol w:w="3544"/>
      </w:tblGrid>
      <w:tr w:rsidR="001F1056" w:rsidTr="00E432D7">
        <w:trPr>
          <w:trHeight w:val="282"/>
        </w:trPr>
        <w:tc>
          <w:tcPr>
            <w:tcW w:w="2268" w:type="dxa"/>
          </w:tcPr>
          <w:p w:rsidR="001F1056" w:rsidRPr="00E82D1B" w:rsidRDefault="006E285F" w:rsidP="001F1056">
            <w:pPr>
              <w:pStyle w:val="af3"/>
              <w:rPr>
                <w:rFonts w:ascii="Times New Roman" w:hAnsi="Times New Roman" w:cs="Times New Roman"/>
                <w:b/>
                <w:sz w:val="20"/>
              </w:rPr>
            </w:pPr>
            <w:r w:rsidRPr="006E285F">
              <w:rPr>
                <w:rFonts w:ascii="Times New Roman" w:hAnsi="Times New Roman" w:cs="Times New Roman"/>
                <w:b/>
                <w:sz w:val="20"/>
                <w:lang w:val="en-GB"/>
              </w:rPr>
              <w:t>PUCCH-</w:t>
            </w:r>
            <w:proofErr w:type="spellStart"/>
            <w:r w:rsidRPr="006E285F">
              <w:rPr>
                <w:rFonts w:ascii="Times New Roman" w:hAnsi="Times New Roman" w:cs="Times New Roman"/>
                <w:b/>
                <w:sz w:val="20"/>
                <w:lang w:val="en-GB"/>
              </w:rPr>
              <w:t>Config</w:t>
            </w:r>
            <w:proofErr w:type="spellEnd"/>
            <w:r w:rsidRPr="006E285F">
              <w:rPr>
                <w:rFonts w:ascii="Times New Roman" w:hAnsi="Times New Roman" w:cs="Times New Roman"/>
                <w:b/>
                <w:sz w:val="20"/>
                <w:lang w:val="en-GB"/>
              </w:rPr>
              <w:t xml:space="preserve"> </w:t>
            </w:r>
          </w:p>
        </w:tc>
        <w:tc>
          <w:tcPr>
            <w:tcW w:w="2551" w:type="dxa"/>
          </w:tcPr>
          <w:p w:rsidR="001F1056" w:rsidRPr="00E82D1B" w:rsidRDefault="006E285F" w:rsidP="00E432D7">
            <w:pPr>
              <w:pStyle w:val="af3"/>
              <w:spacing w:before="0" w:beforeAutospacing="0" w:after="0" w:afterAutospacing="0"/>
              <w:rPr>
                <w:rFonts w:ascii="Times New Roman" w:hAnsi="Times New Roman" w:cs="Times New Roman"/>
                <w:b/>
                <w:sz w:val="20"/>
              </w:rPr>
            </w:pPr>
            <w:r w:rsidRPr="006E285F">
              <w:rPr>
                <w:rFonts w:ascii="Times New Roman" w:hAnsi="Times New Roman" w:cs="Times New Roman"/>
                <w:b/>
                <w:sz w:val="20"/>
              </w:rPr>
              <w:t>Priority</w:t>
            </w:r>
          </w:p>
        </w:tc>
        <w:tc>
          <w:tcPr>
            <w:tcW w:w="3544" w:type="dxa"/>
          </w:tcPr>
          <w:p w:rsidR="001F1056" w:rsidRPr="00E82D1B" w:rsidRDefault="006E285F" w:rsidP="001F1056">
            <w:pPr>
              <w:pStyle w:val="af3"/>
              <w:rPr>
                <w:rFonts w:ascii="Times New Roman" w:hAnsi="Times New Roman" w:cs="Times New Roman"/>
                <w:b/>
                <w:sz w:val="20"/>
              </w:rPr>
            </w:pPr>
            <w:r w:rsidRPr="006E285F">
              <w:rPr>
                <w:rFonts w:ascii="Times New Roman" w:hAnsi="Times New Roman" w:cs="Times New Roman"/>
                <w:b/>
                <w:sz w:val="20"/>
              </w:rPr>
              <w:t xml:space="preserve">Multiplexing/Prioritization rule </w:t>
            </w:r>
          </w:p>
        </w:tc>
      </w:tr>
      <w:tr w:rsidR="001F1056" w:rsidTr="00E432D7">
        <w:trPr>
          <w:trHeight w:val="282"/>
        </w:trPr>
        <w:tc>
          <w:tcPr>
            <w:tcW w:w="2268" w:type="dxa"/>
            <w:vMerge w:val="restart"/>
          </w:tcPr>
          <w:p w:rsidR="001F1056" w:rsidRPr="00E7076F" w:rsidRDefault="001F1056" w:rsidP="00E432D7">
            <w:pPr>
              <w:pStyle w:val="af3"/>
              <w:spacing w:before="0" w:beforeAutospacing="0" w:after="0" w:afterAutospacing="0"/>
              <w:rPr>
                <w:rFonts w:ascii="Times New Roman" w:hAnsi="Times New Roman" w:cs="Times New Roman"/>
                <w:sz w:val="20"/>
              </w:rPr>
            </w:pPr>
          </w:p>
        </w:tc>
        <w:tc>
          <w:tcPr>
            <w:tcW w:w="2551" w:type="dxa"/>
          </w:tcPr>
          <w:p w:rsidR="001F1056" w:rsidRPr="00E7076F" w:rsidRDefault="00930AB3" w:rsidP="001F1056">
            <w:pPr>
              <w:pStyle w:val="af3"/>
              <w:rPr>
                <w:rFonts w:ascii="Times New Roman" w:hAnsi="Times New Roman" w:cs="Times New Roman"/>
                <w:sz w:val="20"/>
              </w:rPr>
            </w:pPr>
            <w:r w:rsidRPr="005E6B0D">
              <w:rPr>
                <w:rFonts w:ascii="Times" w:eastAsia="Times New Roman" w:hAnsi="Times" w:cs="Times New Roman"/>
                <w:sz w:val="20"/>
                <w:lang w:val="en-GB"/>
              </w:rPr>
              <w:t>multicast</w:t>
            </w:r>
            <w:r w:rsidR="001F1056" w:rsidRPr="001F1056">
              <w:rPr>
                <w:rFonts w:ascii="Times New Roman" w:hAnsi="Times New Roman" w:cs="Times New Roman"/>
                <w:sz w:val="20"/>
                <w:lang w:val="en-GB"/>
              </w:rPr>
              <w:t xml:space="preserve"> = </w:t>
            </w:r>
            <w:proofErr w:type="spellStart"/>
            <w:r w:rsidR="001F1056" w:rsidRPr="001F1056">
              <w:rPr>
                <w:rFonts w:ascii="Times New Roman" w:hAnsi="Times New Roman" w:cs="Times New Roman"/>
                <w:sz w:val="20"/>
                <w:lang w:val="en-GB"/>
              </w:rPr>
              <w:t>unicast</w:t>
            </w:r>
            <w:proofErr w:type="spellEnd"/>
            <w:r w:rsidR="001F1056" w:rsidRPr="001F1056">
              <w:rPr>
                <w:rFonts w:ascii="Times New Roman" w:hAnsi="Times New Roman" w:cs="Times New Roman"/>
                <w:sz w:val="20"/>
              </w:rPr>
              <w:t xml:space="preserve"> </w:t>
            </w:r>
          </w:p>
        </w:tc>
        <w:tc>
          <w:tcPr>
            <w:tcW w:w="3544" w:type="dxa"/>
          </w:tcPr>
          <w:p w:rsidR="001F1056" w:rsidRPr="001F1056" w:rsidRDefault="001F1056" w:rsidP="001F1056">
            <w:pPr>
              <w:pStyle w:val="af3"/>
              <w:rPr>
                <w:rFonts w:ascii="Times New Roman" w:hAnsi="Times New Roman" w:cs="Times New Roman"/>
                <w:sz w:val="20"/>
              </w:rPr>
            </w:pPr>
            <w:r w:rsidRPr="001F1056">
              <w:rPr>
                <w:rFonts w:ascii="Times New Roman" w:hAnsi="Times New Roman" w:cs="Times New Roman"/>
                <w:sz w:val="20"/>
              </w:rPr>
              <w:t xml:space="preserve">Determine PUCCH resource based on </w:t>
            </w:r>
            <w:r w:rsidRPr="001F1056">
              <w:rPr>
                <w:rFonts w:ascii="Times New Roman" w:hAnsi="Times New Roman" w:cs="Times New Roman"/>
                <w:b/>
                <w:bCs/>
                <w:sz w:val="20"/>
              </w:rPr>
              <w:t>the</w:t>
            </w:r>
            <w:r w:rsidRPr="001F1056">
              <w:rPr>
                <w:rFonts w:ascii="Times New Roman" w:hAnsi="Times New Roman" w:cs="Times New Roman"/>
                <w:sz w:val="20"/>
              </w:rPr>
              <w:t xml:space="preserve"> </w:t>
            </w:r>
            <w:r w:rsidRPr="001F1056">
              <w:rPr>
                <w:rFonts w:ascii="Times New Roman" w:hAnsi="Times New Roman" w:cs="Times New Roman"/>
                <w:b/>
                <w:bCs/>
                <w:sz w:val="20"/>
                <w:lang w:val="en-GB"/>
              </w:rPr>
              <w:t>las</w:t>
            </w:r>
            <w:r w:rsidRPr="00930AB3">
              <w:rPr>
                <w:rFonts w:ascii="Times New Roman" w:hAnsi="Times New Roman" w:cs="Times New Roman"/>
                <w:b/>
                <w:bCs/>
                <w:sz w:val="20"/>
                <w:lang w:val="en-GB"/>
              </w:rPr>
              <w:t xml:space="preserve">t one </w:t>
            </w:r>
            <w:r w:rsidRPr="00930AB3">
              <w:rPr>
                <w:rFonts w:ascii="Times New Roman" w:hAnsi="Times New Roman" w:cs="Times New Roman"/>
                <w:b/>
                <w:bCs/>
                <w:sz w:val="20"/>
              </w:rPr>
              <w:t xml:space="preserve">of </w:t>
            </w:r>
            <w:proofErr w:type="spellStart"/>
            <w:r w:rsidRPr="00930AB3">
              <w:rPr>
                <w:rFonts w:ascii="Times New Roman" w:hAnsi="Times New Roman" w:cs="Times New Roman"/>
                <w:b/>
                <w:bCs/>
                <w:sz w:val="20"/>
              </w:rPr>
              <w:t>unicast</w:t>
            </w:r>
            <w:proofErr w:type="spellEnd"/>
            <w:r w:rsidRPr="00930AB3">
              <w:rPr>
                <w:rFonts w:ascii="Times New Roman" w:hAnsi="Times New Roman" w:cs="Times New Roman"/>
                <w:b/>
                <w:bCs/>
                <w:sz w:val="20"/>
              </w:rPr>
              <w:t xml:space="preserve"> DCI and </w:t>
            </w:r>
            <w:r w:rsidR="00930AB3" w:rsidRPr="00930AB3">
              <w:rPr>
                <w:rFonts w:ascii="Times" w:eastAsia="Times New Roman" w:hAnsi="Times" w:cs="Times New Roman"/>
                <w:b/>
                <w:sz w:val="20"/>
                <w:lang w:val="en-GB"/>
              </w:rPr>
              <w:t>multicast</w:t>
            </w:r>
            <w:r w:rsidRPr="00930AB3">
              <w:rPr>
                <w:rFonts w:ascii="Times New Roman" w:hAnsi="Times New Roman" w:cs="Times New Roman"/>
                <w:b/>
                <w:bCs/>
                <w:sz w:val="20"/>
              </w:rPr>
              <w:t xml:space="preserve"> </w:t>
            </w:r>
            <w:r w:rsidRPr="001F1056">
              <w:rPr>
                <w:rFonts w:ascii="Times New Roman" w:hAnsi="Times New Roman" w:cs="Times New Roman"/>
                <w:b/>
                <w:bCs/>
                <w:sz w:val="20"/>
              </w:rPr>
              <w:t>DCI</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construct joint codebook of </w:t>
            </w:r>
            <w:proofErr w:type="spellStart"/>
            <w:r w:rsidRPr="001F1056">
              <w:rPr>
                <w:rFonts w:ascii="Times New Roman" w:hAnsi="Times New Roman" w:cs="Times New Roman"/>
                <w:sz w:val="20"/>
              </w:rPr>
              <w:t>unicast</w:t>
            </w:r>
            <w:proofErr w:type="spellEnd"/>
            <w:r w:rsidRPr="001F1056">
              <w:rPr>
                <w:rFonts w:ascii="Times New Roman" w:hAnsi="Times New Roman" w:cs="Times New Roman"/>
                <w:sz w:val="20"/>
              </w:rPr>
              <w:t xml:space="preserve"> and </w:t>
            </w:r>
            <w:r w:rsidR="00930AB3" w:rsidRPr="005E6B0D">
              <w:rPr>
                <w:rFonts w:ascii="Times" w:eastAsia="Times New Roman" w:hAnsi="Times" w:cs="Times New Roman"/>
                <w:sz w:val="20"/>
                <w:lang w:val="en-GB"/>
              </w:rPr>
              <w:t>multicast</w:t>
            </w:r>
            <w:r>
              <w:rPr>
                <w:rFonts w:ascii="Times New Roman" w:hAnsi="Times New Roman" w:cs="Times New Roman" w:hint="eastAsia"/>
                <w:sz w:val="20"/>
              </w:rPr>
              <w:t>.</w:t>
            </w:r>
          </w:p>
        </w:tc>
      </w:tr>
      <w:tr w:rsidR="001F1056" w:rsidTr="00E432D7">
        <w:trPr>
          <w:trHeight w:val="282"/>
        </w:trPr>
        <w:tc>
          <w:tcPr>
            <w:tcW w:w="2268" w:type="dxa"/>
            <w:vMerge/>
          </w:tcPr>
          <w:p w:rsidR="001F1056" w:rsidRPr="00E7076F" w:rsidRDefault="001F1056" w:rsidP="00E432D7">
            <w:pPr>
              <w:pStyle w:val="af3"/>
              <w:spacing w:before="0" w:beforeAutospacing="0" w:after="0" w:afterAutospacing="0"/>
              <w:rPr>
                <w:rFonts w:ascii="Times New Roman" w:eastAsia="微软雅黑" w:hAnsi="Times New Roman" w:cs="Times New Roman"/>
                <w:color w:val="000000"/>
                <w:kern w:val="24"/>
                <w:sz w:val="20"/>
                <w:szCs w:val="32"/>
              </w:rPr>
            </w:pPr>
          </w:p>
        </w:tc>
        <w:tc>
          <w:tcPr>
            <w:tcW w:w="2551" w:type="dxa"/>
          </w:tcPr>
          <w:p w:rsidR="001F1056" w:rsidRPr="00E7076F" w:rsidRDefault="00930AB3" w:rsidP="001F1056">
            <w:pPr>
              <w:pStyle w:val="af3"/>
              <w:rPr>
                <w:rFonts w:ascii="Times New Roman" w:hAnsi="Times New Roman" w:cs="Times New Roman"/>
                <w:sz w:val="20"/>
              </w:rPr>
            </w:pPr>
            <w:r w:rsidRPr="005E6B0D">
              <w:rPr>
                <w:rFonts w:ascii="Times" w:eastAsia="Times New Roman" w:hAnsi="Times" w:cs="Times New Roman"/>
                <w:sz w:val="20"/>
                <w:lang w:val="en-GB"/>
              </w:rPr>
              <w:t>multicast</w:t>
            </w:r>
            <w:r w:rsidR="001F1056" w:rsidRPr="001F1056">
              <w:rPr>
                <w:rFonts w:ascii="Times New Roman" w:hAnsi="Times New Roman" w:cs="Times New Roman"/>
                <w:sz w:val="20"/>
                <w:lang w:val="en-GB"/>
              </w:rPr>
              <w:t xml:space="preserve"> </w:t>
            </w:r>
            <w:r w:rsidR="001F1056" w:rsidRPr="001F1056">
              <w:rPr>
                <w:rFonts w:ascii="Times New Roman" w:hAnsi="Times New Roman" w:cs="Times New Roman"/>
                <w:sz w:val="20"/>
              </w:rPr>
              <w:t xml:space="preserve">≠ </w:t>
            </w:r>
            <w:proofErr w:type="spellStart"/>
            <w:r w:rsidR="001F1056" w:rsidRPr="001F1056">
              <w:rPr>
                <w:rFonts w:ascii="Times New Roman" w:hAnsi="Times New Roman" w:cs="Times New Roman"/>
                <w:sz w:val="20"/>
                <w:lang w:val="en-GB"/>
              </w:rPr>
              <w:t>unicast</w:t>
            </w:r>
            <w:proofErr w:type="spellEnd"/>
            <w:r w:rsidR="001F1056" w:rsidRPr="001F1056">
              <w:rPr>
                <w:rFonts w:ascii="Times New Roman" w:hAnsi="Times New Roman" w:cs="Times New Roman"/>
                <w:sz w:val="20"/>
              </w:rPr>
              <w:t xml:space="preserve"> </w:t>
            </w:r>
          </w:p>
        </w:tc>
        <w:tc>
          <w:tcPr>
            <w:tcW w:w="3544" w:type="dxa"/>
          </w:tcPr>
          <w:p w:rsidR="001F1056" w:rsidRPr="00E7076F" w:rsidRDefault="001F1056" w:rsidP="001F1056">
            <w:pPr>
              <w:pStyle w:val="af3"/>
              <w:rPr>
                <w:rFonts w:ascii="Times New Roman" w:hAnsi="Times New Roman" w:cs="Times New Roman"/>
                <w:sz w:val="20"/>
              </w:rPr>
            </w:pPr>
            <w:r w:rsidRPr="001F1056">
              <w:rPr>
                <w:rFonts w:ascii="Times New Roman" w:hAnsi="Times New Roman" w:cs="Times New Roman"/>
                <w:sz w:val="20"/>
                <w:lang w:val="en-GB"/>
              </w:rPr>
              <w:t>Dro</w:t>
            </w:r>
            <w:r w:rsidRPr="00D36843">
              <w:rPr>
                <w:rFonts w:ascii="Times New Roman" w:hAnsi="Times New Roman" w:cs="Times New Roman"/>
                <w:sz w:val="20"/>
                <w:szCs w:val="20"/>
                <w:lang w:val="en-GB"/>
              </w:rPr>
              <w:t xml:space="preserve">p </w:t>
            </w:r>
            <w:r w:rsidR="00D36843" w:rsidRPr="00D36843">
              <w:rPr>
                <w:rFonts w:ascii="Times New Roman" w:hAnsi="Times New Roman" w:cs="Times New Roman"/>
                <w:sz w:val="20"/>
                <w:szCs w:val="20"/>
                <w:lang w:val="en-GB"/>
              </w:rPr>
              <w:t xml:space="preserve">HARQ-ACK with priority </w:t>
            </w:r>
            <w:r w:rsidR="00D36843" w:rsidRPr="00D36843">
              <w:rPr>
                <w:rFonts w:ascii="Times New Roman" w:hAnsi="Times New Roman" w:cs="Times New Roman" w:hint="eastAsia"/>
                <w:sz w:val="20"/>
                <w:szCs w:val="20"/>
                <w:lang w:val="en-GB"/>
              </w:rPr>
              <w:t>index 0</w:t>
            </w:r>
            <w:r w:rsidRPr="00D36843">
              <w:rPr>
                <w:rFonts w:ascii="Times New Roman" w:hAnsi="Times New Roman" w:cs="Times New Roman" w:hint="eastAsia"/>
                <w:sz w:val="20"/>
                <w:szCs w:val="20"/>
              </w:rPr>
              <w:t>.</w:t>
            </w:r>
          </w:p>
        </w:tc>
      </w:tr>
    </w:tbl>
    <w:p w:rsidR="00245E09" w:rsidRDefault="001F1056" w:rsidP="00DD0879">
      <w:pPr>
        <w:pStyle w:val="a6"/>
        <w:numPr>
          <w:ilvl w:val="0"/>
          <w:numId w:val="11"/>
        </w:numPr>
        <w:spacing w:beforeLines="50" w:afterLines="50"/>
        <w:ind w:left="0" w:firstLineChars="0" w:firstLine="0"/>
        <w:rPr>
          <w:rFonts w:ascii="Times New Roman" w:hAnsi="Times New Roman" w:cs="Times New Roman"/>
          <w:szCs w:val="21"/>
          <w:u w:val="single"/>
        </w:rPr>
      </w:pPr>
      <w:r w:rsidRPr="00970D13">
        <w:rPr>
          <w:rFonts w:ascii="Times New Roman" w:hAnsi="Times New Roman" w:cs="Times New Roman"/>
          <w:szCs w:val="21"/>
          <w:u w:val="single"/>
          <w:lang w:val="en-GB"/>
        </w:rPr>
        <w:t xml:space="preserve">separate </w:t>
      </w:r>
      <w:r w:rsidRPr="00970D13">
        <w:rPr>
          <w:rFonts w:ascii="Times New Roman" w:hAnsi="Times New Roman" w:cs="Times New Roman"/>
          <w:szCs w:val="21"/>
          <w:u w:val="single"/>
        </w:rPr>
        <w:t>PUCCH configuration</w:t>
      </w:r>
    </w:p>
    <w:p w:rsidR="00245E09" w:rsidRDefault="00D80AD8" w:rsidP="00DD0879">
      <w:pPr>
        <w:spacing w:afterLines="50"/>
        <w:rPr>
          <w:rFonts w:ascii="Times New Roman" w:hAnsi="Times New Roman" w:cs="Times New Roman"/>
          <w:szCs w:val="21"/>
        </w:rPr>
      </w:pPr>
      <w:r>
        <w:rPr>
          <w:rFonts w:ascii="Times New Roman" w:hAnsi="Times New Roman" w:cs="Times New Roman" w:hint="eastAsia"/>
          <w:szCs w:val="21"/>
        </w:rPr>
        <w:t>As summarized in Table 5</w:t>
      </w:r>
      <w:r w:rsidR="00CB7D61" w:rsidRPr="00153A56">
        <w:rPr>
          <w:rFonts w:ascii="Times New Roman" w:hAnsi="Times New Roman" w:cs="Times New Roman" w:hint="eastAsia"/>
          <w:szCs w:val="21"/>
        </w:rPr>
        <w:t xml:space="preserve">, </w:t>
      </w:r>
      <w:r w:rsidR="00461C70">
        <w:rPr>
          <w:rFonts w:ascii="Times New Roman" w:hAnsi="Times New Roman" w:cs="Times New Roman"/>
          <w:szCs w:val="21"/>
        </w:rPr>
        <w:t>if</w:t>
      </w:r>
      <w:r w:rsidR="00461C70" w:rsidRPr="00153A56">
        <w:rPr>
          <w:rFonts w:ascii="Times New Roman" w:hAnsi="Times New Roman" w:cs="Times New Roman" w:hint="eastAsia"/>
          <w:szCs w:val="21"/>
        </w:rPr>
        <w:t xml:space="preserve"> </w:t>
      </w:r>
      <w:r w:rsidR="00E432D7" w:rsidRPr="00153A56">
        <w:rPr>
          <w:rFonts w:ascii="Times New Roman" w:hAnsi="Times New Roman" w:cs="Times New Roman"/>
          <w:szCs w:val="21"/>
          <w:lang w:val="en-GB"/>
        </w:rPr>
        <w:t>separate</w:t>
      </w:r>
      <w:r w:rsidR="00E432D7" w:rsidRPr="00153A56">
        <w:rPr>
          <w:rFonts w:ascii="Times New Roman" w:eastAsia="微软雅黑" w:hAnsi="Times New Roman" w:cs="Times New Roman"/>
          <w:color w:val="000000"/>
          <w:kern w:val="24"/>
          <w:szCs w:val="21"/>
          <w:lang w:val="en-GB"/>
        </w:rPr>
        <w:t xml:space="preserve"> </w:t>
      </w:r>
      <w:r w:rsidR="00342EE8" w:rsidRPr="007710CC">
        <w:rPr>
          <w:rFonts w:ascii="Times New Roman" w:hAnsi="Times New Roman"/>
          <w:bCs/>
          <w:i/>
        </w:rPr>
        <w:t>PUCCH-</w:t>
      </w:r>
      <w:proofErr w:type="spellStart"/>
      <w:r w:rsidR="00342EE8" w:rsidRPr="007710CC">
        <w:rPr>
          <w:rFonts w:ascii="Times New Roman" w:hAnsi="Times New Roman"/>
          <w:bCs/>
          <w:i/>
        </w:rPr>
        <w:t>Config</w:t>
      </w:r>
      <w:proofErr w:type="spellEnd"/>
      <w:r w:rsidR="00E432D7" w:rsidRPr="00153A56">
        <w:rPr>
          <w:rFonts w:ascii="Times New Roman" w:hAnsi="Times New Roman" w:cs="Times New Roman"/>
          <w:szCs w:val="21"/>
        </w:rPr>
        <w:t xml:space="preserve"> </w:t>
      </w:r>
      <w:r w:rsidR="00461C70">
        <w:rPr>
          <w:rFonts w:ascii="Times New Roman" w:hAnsi="Times New Roman" w:cs="Times New Roman"/>
          <w:szCs w:val="21"/>
        </w:rPr>
        <w:t>are configured</w:t>
      </w:r>
      <w:r w:rsidR="00E432D7" w:rsidRPr="00153A56">
        <w:rPr>
          <w:rFonts w:ascii="Times New Roman" w:hAnsi="Times New Roman" w:cs="Times New Roman" w:hint="eastAsia"/>
          <w:szCs w:val="21"/>
        </w:rPr>
        <w:t xml:space="preserve">, the </w:t>
      </w:r>
      <w:r w:rsidR="00E432D7" w:rsidRPr="00153A56">
        <w:rPr>
          <w:rFonts w:ascii="Times New Roman" w:hAnsi="Times New Roman" w:cs="Times New Roman"/>
          <w:szCs w:val="21"/>
        </w:rPr>
        <w:t>PUCCH configuration</w:t>
      </w:r>
      <w:r w:rsidR="00E432D7" w:rsidRPr="00153A56">
        <w:rPr>
          <w:rFonts w:ascii="Times New Roman" w:hAnsi="Times New Roman" w:cs="Times New Roman" w:hint="eastAsia"/>
          <w:szCs w:val="21"/>
        </w:rPr>
        <w:t xml:space="preserve"> of </w:t>
      </w:r>
      <w:r w:rsidR="00930AB3" w:rsidRPr="00153A56">
        <w:rPr>
          <w:rFonts w:ascii="Times" w:eastAsia="Times New Roman" w:hAnsi="Times" w:cs="Times New Roman"/>
          <w:kern w:val="0"/>
          <w:szCs w:val="21"/>
          <w:lang w:val="en-GB"/>
        </w:rPr>
        <w:t>multicast</w:t>
      </w:r>
      <w:r w:rsidR="00E432D7" w:rsidRPr="00153A56">
        <w:rPr>
          <w:rFonts w:ascii="Times New Roman" w:hAnsi="Times New Roman" w:cs="Times New Roman" w:hint="eastAsia"/>
          <w:szCs w:val="21"/>
        </w:rPr>
        <w:t xml:space="preserve"> and </w:t>
      </w:r>
      <w:proofErr w:type="spellStart"/>
      <w:r w:rsidR="00E432D7" w:rsidRPr="00153A56">
        <w:rPr>
          <w:rFonts w:ascii="Times New Roman" w:hAnsi="Times New Roman" w:cs="Times New Roman" w:hint="eastAsia"/>
          <w:szCs w:val="21"/>
        </w:rPr>
        <w:t>unicast</w:t>
      </w:r>
      <w:proofErr w:type="spellEnd"/>
      <w:r w:rsidR="00E432D7" w:rsidRPr="00153A56">
        <w:rPr>
          <w:rFonts w:ascii="Times New Roman" w:hAnsi="Times New Roman" w:cs="Times New Roman" w:hint="eastAsia"/>
          <w:szCs w:val="21"/>
        </w:rPr>
        <w:t xml:space="preserve"> </w:t>
      </w:r>
      <w:r w:rsidR="000017FF" w:rsidRPr="00153A56">
        <w:rPr>
          <w:rStyle w:val="af1"/>
          <w:rFonts w:ascii="Times New Roman" w:hAnsi="Times New Roman" w:cs="Times New Roman"/>
          <w:b w:val="0"/>
          <w:szCs w:val="21"/>
        </w:rPr>
        <w:t>HARQ-ACK</w:t>
      </w:r>
      <w:r w:rsidR="000017FF" w:rsidRPr="00153A56">
        <w:rPr>
          <w:rFonts w:ascii="Times New Roman" w:hAnsi="Times New Roman" w:cs="Times New Roman" w:hint="eastAsia"/>
          <w:szCs w:val="21"/>
        </w:rPr>
        <w:t xml:space="preserve"> </w:t>
      </w:r>
      <w:r w:rsidR="00E432D7" w:rsidRPr="00153A56">
        <w:rPr>
          <w:rFonts w:ascii="Times New Roman" w:hAnsi="Times New Roman" w:cs="Times New Roman" w:hint="eastAsia"/>
          <w:szCs w:val="21"/>
        </w:rPr>
        <w:t>can be divided into four cases</w:t>
      </w:r>
      <w:r w:rsidR="000A6E57" w:rsidRPr="00153A56">
        <w:rPr>
          <w:rFonts w:ascii="Times New Roman" w:hAnsi="Times New Roman" w:cs="Times New Roman" w:hint="eastAsia"/>
          <w:szCs w:val="21"/>
        </w:rPr>
        <w:t xml:space="preserve"> based on </w:t>
      </w:r>
      <w:r w:rsidR="00871F51">
        <w:rPr>
          <w:rFonts w:ascii="Times New Roman" w:hAnsi="Times New Roman" w:cs="Times New Roman"/>
          <w:szCs w:val="21"/>
        </w:rPr>
        <w:t>different</w:t>
      </w:r>
      <w:r w:rsidR="00344F41">
        <w:rPr>
          <w:rFonts w:ascii="Times New Roman" w:hAnsi="Times New Roman" w:cs="Times New Roman"/>
          <w:szCs w:val="21"/>
        </w:rPr>
        <w:t xml:space="preserve"> </w:t>
      </w:r>
      <w:r w:rsidR="000A6E57" w:rsidRPr="00153A56">
        <w:rPr>
          <w:rFonts w:ascii="Times New Roman" w:hAnsi="Times New Roman" w:cs="Times New Roman" w:hint="eastAsia"/>
          <w:szCs w:val="21"/>
        </w:rPr>
        <w:t>slot structure</w:t>
      </w:r>
      <w:r w:rsidR="00871F51">
        <w:rPr>
          <w:rFonts w:ascii="Times New Roman" w:hAnsi="Times New Roman" w:cs="Times New Roman"/>
          <w:szCs w:val="21"/>
        </w:rPr>
        <w:t>s</w:t>
      </w:r>
      <w:r w:rsidR="000A6E57" w:rsidRPr="00153A56">
        <w:rPr>
          <w:rFonts w:ascii="Times New Roman" w:hAnsi="Times New Roman" w:cs="Times New Roman" w:hint="eastAsia"/>
          <w:szCs w:val="21"/>
        </w:rPr>
        <w:t xml:space="preserve"> of PUCCH. </w:t>
      </w:r>
    </w:p>
    <w:p w:rsidR="00245E09" w:rsidRDefault="003A1884" w:rsidP="00DD0879">
      <w:pPr>
        <w:spacing w:afterLines="50"/>
        <w:rPr>
          <w:rFonts w:ascii="Times New Roman" w:hAnsi="Times New Roman" w:cs="Times New Roman"/>
          <w:szCs w:val="21"/>
        </w:rPr>
      </w:pPr>
      <w:r>
        <w:rPr>
          <w:rFonts w:ascii="Times New Roman" w:hAnsi="Times New Roman" w:cs="Times New Roman" w:hint="eastAsia"/>
          <w:szCs w:val="20"/>
        </w:rPr>
        <w:t>F</w:t>
      </w:r>
      <w:r w:rsidRPr="003E72BF">
        <w:rPr>
          <w:rFonts w:ascii="Times New Roman" w:hAnsi="Times New Roman" w:cs="Times New Roman" w:hint="eastAsia"/>
          <w:szCs w:val="20"/>
        </w:rPr>
        <w:t>or the same priority,</w:t>
      </w:r>
      <w:r>
        <w:rPr>
          <w:rFonts w:ascii="Times New Roman" w:hAnsi="Times New Roman" w:cs="Times New Roman" w:hint="eastAsia"/>
          <w:szCs w:val="20"/>
        </w:rPr>
        <w:t xml:space="preserve"> w</w:t>
      </w:r>
      <w:r w:rsidR="00782539" w:rsidRPr="00153A56">
        <w:rPr>
          <w:rFonts w:ascii="Times New Roman" w:hAnsi="Times New Roman" w:cs="Times New Roman"/>
          <w:szCs w:val="21"/>
        </w:rPr>
        <w:t xml:space="preserve">hen </w:t>
      </w:r>
      <w:r w:rsidR="00782539" w:rsidRPr="00153A56">
        <w:rPr>
          <w:rFonts w:ascii="Times" w:eastAsia="Times New Roman" w:hAnsi="Times" w:cs="Times New Roman"/>
          <w:kern w:val="0"/>
          <w:szCs w:val="21"/>
          <w:lang w:val="en-GB"/>
        </w:rPr>
        <w:t>multicast</w:t>
      </w:r>
      <w:r w:rsidR="00782539" w:rsidRPr="00153A56">
        <w:rPr>
          <w:rFonts w:ascii="Times New Roman" w:hAnsi="Times New Roman" w:cs="Times New Roman" w:hint="eastAsia"/>
          <w:szCs w:val="21"/>
        </w:rPr>
        <w:t xml:space="preserve"> and </w:t>
      </w:r>
      <w:proofErr w:type="spellStart"/>
      <w:r w:rsidR="00782539" w:rsidRPr="00153A56">
        <w:rPr>
          <w:rFonts w:ascii="Times New Roman" w:hAnsi="Times New Roman" w:cs="Times New Roman" w:hint="eastAsia"/>
          <w:szCs w:val="21"/>
        </w:rPr>
        <w:t>unicast</w:t>
      </w:r>
      <w:proofErr w:type="spellEnd"/>
      <w:r w:rsidR="00002D34">
        <w:rPr>
          <w:rFonts w:ascii="Times New Roman" w:hAnsi="Times New Roman" w:cs="Times New Roman" w:hint="eastAsia"/>
          <w:szCs w:val="21"/>
        </w:rPr>
        <w:t xml:space="preserve"> </w:t>
      </w:r>
      <w:r w:rsidR="00002D34" w:rsidRPr="00153A56">
        <w:rPr>
          <w:rStyle w:val="af1"/>
          <w:rFonts w:ascii="Times New Roman" w:hAnsi="Times New Roman" w:cs="Times New Roman"/>
          <w:b w:val="0"/>
          <w:szCs w:val="21"/>
        </w:rPr>
        <w:t>HARQ-ACK</w:t>
      </w:r>
      <w:r w:rsidR="00782539" w:rsidRPr="00153A56">
        <w:rPr>
          <w:rFonts w:ascii="Times New Roman" w:hAnsi="Times New Roman" w:cs="Times New Roman"/>
          <w:szCs w:val="21"/>
        </w:rPr>
        <w:t xml:space="preserve"> are </w:t>
      </w:r>
      <w:r w:rsidR="00056E07">
        <w:rPr>
          <w:rFonts w:ascii="Times New Roman" w:hAnsi="Times New Roman" w:cs="Times New Roman" w:hint="eastAsia"/>
          <w:szCs w:val="21"/>
        </w:rPr>
        <w:t>configured with separate</w:t>
      </w:r>
      <w:r w:rsidR="00056E07">
        <w:rPr>
          <w:rFonts w:ascii="Times New Roman" w:eastAsia="宋体" w:hAnsi="Times New Roman" w:cs="Times New Roman"/>
          <w:b/>
          <w:bCs/>
          <w:kern w:val="0"/>
          <w:szCs w:val="20"/>
          <w:lang w:val="en-GB"/>
        </w:rPr>
        <w:t xml:space="preserve"> </w:t>
      </w:r>
      <w:r w:rsidR="00056E07" w:rsidRPr="00700AFF">
        <w:rPr>
          <w:rFonts w:ascii="Times New Roman" w:eastAsia="宋体" w:hAnsi="Times New Roman" w:cs="Times New Roman"/>
          <w:bCs/>
          <w:i/>
          <w:kern w:val="0"/>
          <w:szCs w:val="20"/>
          <w:lang w:val="en-GB"/>
        </w:rPr>
        <w:t>PUCCH-</w:t>
      </w:r>
      <w:proofErr w:type="spellStart"/>
      <w:r w:rsidR="00056E07" w:rsidRPr="00700AFF">
        <w:rPr>
          <w:rFonts w:ascii="Times New Roman" w:eastAsia="宋体" w:hAnsi="Times New Roman" w:cs="Times New Roman" w:hint="eastAsia"/>
          <w:bCs/>
          <w:i/>
          <w:kern w:val="0"/>
          <w:szCs w:val="20"/>
          <w:lang w:val="en-GB"/>
        </w:rPr>
        <w:t>C</w:t>
      </w:r>
      <w:r w:rsidR="00056E07" w:rsidRPr="00700AFF">
        <w:rPr>
          <w:rFonts w:ascii="Times New Roman" w:eastAsia="宋体" w:hAnsi="Times New Roman" w:cs="Times New Roman"/>
          <w:bCs/>
          <w:i/>
          <w:kern w:val="0"/>
          <w:szCs w:val="20"/>
          <w:lang w:val="en-GB"/>
        </w:rPr>
        <w:t>onfig</w:t>
      </w:r>
      <w:proofErr w:type="spellEnd"/>
      <w:r w:rsidR="00056E07">
        <w:rPr>
          <w:rFonts w:ascii="Times New Roman" w:eastAsia="宋体" w:hAnsi="Times New Roman" w:cs="Times New Roman" w:hint="eastAsia"/>
          <w:b/>
          <w:bCs/>
          <w:i/>
          <w:kern w:val="0"/>
          <w:szCs w:val="20"/>
          <w:lang w:val="en-GB"/>
        </w:rPr>
        <w:t xml:space="preserve"> </w:t>
      </w:r>
      <w:r w:rsidR="00056E07" w:rsidRPr="00056E07">
        <w:rPr>
          <w:rFonts w:ascii="Times New Roman" w:eastAsia="宋体" w:hAnsi="Times New Roman" w:cs="Times New Roman" w:hint="eastAsia"/>
          <w:bCs/>
          <w:kern w:val="0"/>
          <w:szCs w:val="20"/>
          <w:lang w:val="en-GB"/>
        </w:rPr>
        <w:t xml:space="preserve">with </w:t>
      </w:r>
      <w:r w:rsidR="00056E07" w:rsidRPr="00056E07">
        <w:rPr>
          <w:rFonts w:ascii="Times New Roman" w:eastAsia="宋体" w:hAnsi="Times New Roman" w:cs="Times New Roman"/>
          <w:bCs/>
          <w:kern w:val="0"/>
          <w:szCs w:val="20"/>
          <w:lang w:val="en-GB"/>
        </w:rPr>
        <w:t xml:space="preserve">the </w:t>
      </w:r>
      <w:r w:rsidR="00056E07" w:rsidRPr="00056E07">
        <w:rPr>
          <w:rFonts w:ascii="Times New Roman" w:eastAsia="宋体" w:hAnsi="Times New Roman" w:cs="Times New Roman" w:hint="eastAsia"/>
          <w:bCs/>
          <w:kern w:val="0"/>
          <w:szCs w:val="20"/>
          <w:lang w:val="en-GB"/>
        </w:rPr>
        <w:t xml:space="preserve">same </w:t>
      </w:r>
      <w:r w:rsidR="00056E07" w:rsidRPr="00056E07">
        <w:rPr>
          <w:rFonts w:ascii="Times New Roman" w:eastAsia="宋体" w:hAnsi="Times New Roman" w:cs="Times New Roman"/>
          <w:bCs/>
          <w:kern w:val="0"/>
          <w:szCs w:val="20"/>
          <w:lang w:val="en-GB"/>
        </w:rPr>
        <w:t>PUCCH structure</w:t>
      </w:r>
      <w:r w:rsidR="00056E07" w:rsidRPr="00056E07">
        <w:rPr>
          <w:rFonts w:ascii="Times New Roman" w:eastAsia="宋体" w:hAnsi="Times New Roman" w:cs="Times New Roman" w:hint="eastAsia"/>
          <w:bCs/>
          <w:kern w:val="0"/>
          <w:szCs w:val="20"/>
          <w:lang w:val="en-GB"/>
        </w:rPr>
        <w:t>, e.g.</w:t>
      </w:r>
      <w:r w:rsidR="00056E07">
        <w:rPr>
          <w:rFonts w:ascii="Times New Roman" w:hAnsi="Times New Roman" w:cs="Times New Roman" w:hint="eastAsia"/>
          <w:szCs w:val="21"/>
        </w:rPr>
        <w:t xml:space="preserve"> </w:t>
      </w:r>
      <w:r w:rsidR="00782539" w:rsidRPr="00153A56">
        <w:rPr>
          <w:rFonts w:ascii="Times New Roman" w:hAnsi="Times New Roman" w:cs="Times New Roman"/>
          <w:szCs w:val="21"/>
        </w:rPr>
        <w:t xml:space="preserve">both configured with </w:t>
      </w:r>
      <w:r w:rsidR="00B46D32">
        <w:rPr>
          <w:rFonts w:ascii="Times New Roman" w:hAnsi="Times New Roman"/>
          <w:szCs w:val="21"/>
        </w:rPr>
        <w:t xml:space="preserve">slot </w:t>
      </w:r>
      <w:r w:rsidR="00782539" w:rsidRPr="00153A56">
        <w:rPr>
          <w:rFonts w:ascii="Times New Roman" w:hAnsi="Times New Roman"/>
          <w:szCs w:val="21"/>
        </w:rPr>
        <w:t>based PUCCH</w:t>
      </w:r>
      <w:r w:rsidR="00C653D2">
        <w:rPr>
          <w:rFonts w:ascii="Times New Roman" w:hAnsi="Times New Roman" w:hint="eastAsia"/>
          <w:szCs w:val="21"/>
        </w:rPr>
        <w:t xml:space="preserve"> or </w:t>
      </w:r>
      <w:r w:rsidR="00C653D2" w:rsidRPr="00153A56">
        <w:rPr>
          <w:rFonts w:ascii="Times New Roman" w:hAnsi="Times New Roman" w:cs="Times New Roman"/>
          <w:szCs w:val="21"/>
        </w:rPr>
        <w:t xml:space="preserve">both configured with </w:t>
      </w:r>
      <w:r w:rsidR="00C653D2">
        <w:rPr>
          <w:rFonts w:ascii="Times New Roman" w:hAnsi="Times New Roman" w:cs="Times New Roman" w:hint="eastAsia"/>
          <w:szCs w:val="21"/>
        </w:rPr>
        <w:t>sub-</w:t>
      </w:r>
      <w:r w:rsidR="00C653D2">
        <w:rPr>
          <w:rFonts w:ascii="Times New Roman" w:hAnsi="Times New Roman"/>
          <w:szCs w:val="21"/>
        </w:rPr>
        <w:t xml:space="preserve">slot </w:t>
      </w:r>
      <w:r w:rsidR="00C653D2" w:rsidRPr="00153A56">
        <w:rPr>
          <w:rFonts w:ascii="Times New Roman" w:hAnsi="Times New Roman"/>
          <w:szCs w:val="21"/>
        </w:rPr>
        <w:t>based PUCCH</w:t>
      </w:r>
      <w:r w:rsidR="00C653D2">
        <w:rPr>
          <w:rFonts w:ascii="Times New Roman" w:hAnsi="Times New Roman" w:hint="eastAsia"/>
          <w:szCs w:val="21"/>
        </w:rPr>
        <w:t xml:space="preserve"> with </w:t>
      </w:r>
      <w:r w:rsidR="00C653D2" w:rsidRPr="00C51AF2">
        <w:rPr>
          <w:rFonts w:ascii="Times New Roman" w:eastAsia="微软雅黑" w:hAnsi="Times New Roman" w:cs="Times New Roman"/>
          <w:color w:val="000000"/>
          <w:kern w:val="24"/>
          <w:sz w:val="20"/>
          <w:szCs w:val="32"/>
        </w:rPr>
        <w:t>same sub-slot structure</w:t>
      </w:r>
      <w:r w:rsidR="00782539" w:rsidRPr="00153A56">
        <w:rPr>
          <w:rFonts w:ascii="Times New Roman" w:hAnsi="Times New Roman"/>
          <w:szCs w:val="21"/>
        </w:rPr>
        <w:t xml:space="preserve">, </w:t>
      </w:r>
      <w:r w:rsidR="00782539" w:rsidRPr="00153A56">
        <w:rPr>
          <w:rFonts w:ascii="Times New Roman" w:hAnsi="Times New Roman" w:cs="Times New Roman" w:hint="eastAsia"/>
          <w:szCs w:val="21"/>
        </w:rPr>
        <w:t xml:space="preserve">the </w:t>
      </w:r>
      <w:r w:rsidR="00782539" w:rsidRPr="00153A56">
        <w:rPr>
          <w:rFonts w:ascii="Times New Roman" w:eastAsia="宋体" w:hAnsi="Times New Roman" w:cs="Times New Roman"/>
          <w:kern w:val="0"/>
          <w:szCs w:val="21"/>
        </w:rPr>
        <w:t>PUCCH resource</w:t>
      </w:r>
      <w:r w:rsidR="00782539" w:rsidRPr="00153A56">
        <w:rPr>
          <w:rFonts w:ascii="Times New Roman" w:eastAsia="宋体" w:hAnsi="Times New Roman" w:cs="Times New Roman" w:hint="eastAsia"/>
          <w:kern w:val="0"/>
          <w:szCs w:val="21"/>
        </w:rPr>
        <w:t xml:space="preserve"> for </w:t>
      </w:r>
      <w:r w:rsidR="00344F41" w:rsidRPr="00153A56">
        <w:rPr>
          <w:rStyle w:val="af1"/>
          <w:rFonts w:ascii="Times New Roman" w:hAnsi="Times New Roman" w:cs="Times New Roman"/>
          <w:b w:val="0"/>
          <w:szCs w:val="21"/>
        </w:rPr>
        <w:t>HARQ-ACK</w:t>
      </w:r>
      <w:r w:rsidR="00344F41" w:rsidRPr="00153A56">
        <w:rPr>
          <w:rFonts w:ascii="Times New Roman" w:eastAsia="宋体" w:hAnsi="Times New Roman" w:cs="Times New Roman" w:hint="eastAsia"/>
          <w:bCs/>
          <w:kern w:val="0"/>
          <w:szCs w:val="21"/>
        </w:rPr>
        <w:t xml:space="preserve"> </w:t>
      </w:r>
      <w:r w:rsidR="00782539" w:rsidRPr="00153A56">
        <w:rPr>
          <w:rFonts w:ascii="Times New Roman" w:eastAsia="宋体" w:hAnsi="Times New Roman" w:cs="Times New Roman" w:hint="eastAsia"/>
          <w:bCs/>
          <w:kern w:val="0"/>
          <w:szCs w:val="21"/>
        </w:rPr>
        <w:t>m</w:t>
      </w:r>
      <w:r w:rsidR="00782539" w:rsidRPr="00153A56">
        <w:rPr>
          <w:rFonts w:ascii="Times New Roman" w:eastAsia="宋体" w:hAnsi="Times New Roman" w:cs="Times New Roman"/>
          <w:bCs/>
          <w:kern w:val="0"/>
          <w:szCs w:val="21"/>
        </w:rPr>
        <w:t>ultiplex</w:t>
      </w:r>
      <w:proofErr w:type="spellStart"/>
      <w:r w:rsidR="00782539" w:rsidRPr="00153A56">
        <w:rPr>
          <w:rFonts w:ascii="Times New Roman" w:eastAsia="宋体" w:hAnsi="Times New Roman" w:cs="Times New Roman"/>
          <w:bCs/>
          <w:kern w:val="0"/>
          <w:szCs w:val="21"/>
          <w:lang w:val="en-GB"/>
        </w:rPr>
        <w:t>ing</w:t>
      </w:r>
      <w:proofErr w:type="spellEnd"/>
      <w:r w:rsidR="00782539" w:rsidRPr="00153A56">
        <w:rPr>
          <w:rFonts w:ascii="Times New Roman" w:eastAsia="宋体" w:hAnsi="Times New Roman" w:cs="Times New Roman" w:hint="eastAsia"/>
          <w:bCs/>
          <w:kern w:val="0"/>
          <w:szCs w:val="21"/>
          <w:lang w:val="en-GB"/>
        </w:rPr>
        <w:t xml:space="preserve"> is d</w:t>
      </w:r>
      <w:r w:rsidR="00782539" w:rsidRPr="00153A56">
        <w:rPr>
          <w:rFonts w:ascii="Times New Roman" w:eastAsia="宋体" w:hAnsi="Times New Roman" w:cs="Times New Roman"/>
          <w:bCs/>
          <w:kern w:val="0"/>
          <w:szCs w:val="21"/>
          <w:lang w:val="en-GB"/>
        </w:rPr>
        <w:t>etermine</w:t>
      </w:r>
      <w:r w:rsidR="00782539" w:rsidRPr="00153A56">
        <w:rPr>
          <w:rFonts w:ascii="Times New Roman" w:eastAsia="宋体" w:hAnsi="Times New Roman" w:cs="Times New Roman" w:hint="eastAsia"/>
          <w:bCs/>
          <w:kern w:val="0"/>
          <w:szCs w:val="21"/>
          <w:lang w:val="en-GB"/>
        </w:rPr>
        <w:t>d</w:t>
      </w:r>
      <w:r w:rsidR="00782539" w:rsidRPr="00153A56">
        <w:rPr>
          <w:rFonts w:ascii="Times New Roman" w:eastAsia="宋体" w:hAnsi="Times New Roman" w:cs="Times New Roman"/>
          <w:bCs/>
          <w:kern w:val="0"/>
          <w:szCs w:val="21"/>
          <w:lang w:val="en-GB"/>
        </w:rPr>
        <w:t xml:space="preserve"> based on the last un</w:t>
      </w:r>
      <w:proofErr w:type="spellStart"/>
      <w:r w:rsidR="00782539" w:rsidRPr="00153A56">
        <w:rPr>
          <w:rFonts w:ascii="Times New Roman" w:hAnsi="Times New Roman" w:cs="Times New Roman"/>
          <w:szCs w:val="21"/>
        </w:rPr>
        <w:t>icast</w:t>
      </w:r>
      <w:proofErr w:type="spellEnd"/>
      <w:r w:rsidR="00782539" w:rsidRPr="00153A56">
        <w:rPr>
          <w:rFonts w:ascii="Times New Roman" w:hAnsi="Times New Roman" w:cs="Times New Roman"/>
          <w:szCs w:val="21"/>
        </w:rPr>
        <w:t xml:space="preserve"> DCI</w:t>
      </w:r>
      <w:r w:rsidR="005D4078" w:rsidRPr="00153A56">
        <w:rPr>
          <w:rFonts w:ascii="Times New Roman" w:hAnsi="Times New Roman" w:cs="Times New Roman"/>
          <w:szCs w:val="21"/>
        </w:rPr>
        <w:t xml:space="preserve"> to reduce PUCCH overhead</w:t>
      </w:r>
      <w:r w:rsidR="005D4078" w:rsidRPr="00153A56">
        <w:rPr>
          <w:rFonts w:ascii="Times New Roman" w:hAnsi="Times New Roman" w:cs="Times New Roman" w:hint="eastAsia"/>
          <w:szCs w:val="21"/>
        </w:rPr>
        <w:t>.</w:t>
      </w:r>
      <w:r w:rsidR="00782539" w:rsidRPr="00153A56">
        <w:rPr>
          <w:rFonts w:ascii="Times New Roman" w:hAnsi="Times New Roman" w:cs="Times New Roman"/>
          <w:szCs w:val="21"/>
        </w:rPr>
        <w:t xml:space="preserve"> </w:t>
      </w:r>
      <w:r w:rsidR="008C50F6">
        <w:rPr>
          <w:rFonts w:ascii="Times New Roman" w:hAnsi="Times New Roman" w:cs="Times New Roman" w:hint="eastAsia"/>
          <w:szCs w:val="21"/>
        </w:rPr>
        <w:t>This is because i</w:t>
      </w:r>
      <w:r w:rsidR="005D4078" w:rsidRPr="00153A56">
        <w:rPr>
          <w:rFonts w:ascii="Times New Roman" w:hAnsi="Times New Roman" w:cs="Times New Roman"/>
          <w:szCs w:val="21"/>
        </w:rPr>
        <w:t>f only the HARQ-ACK feedback</w:t>
      </w:r>
      <w:r w:rsidR="005D4078" w:rsidRPr="00153A56">
        <w:rPr>
          <w:rFonts w:ascii="Times New Roman" w:hAnsi="Times New Roman" w:cs="Times New Roman" w:hint="eastAsia"/>
          <w:szCs w:val="21"/>
        </w:rPr>
        <w:t xml:space="preserve"> </w:t>
      </w:r>
      <w:r w:rsidR="00940AE0">
        <w:rPr>
          <w:rFonts w:ascii="Times New Roman" w:hAnsi="Times New Roman" w:cs="Times New Roman" w:hint="eastAsia"/>
          <w:szCs w:val="21"/>
        </w:rPr>
        <w:t>for</w:t>
      </w:r>
      <w:r w:rsidR="005D4078" w:rsidRPr="00153A56">
        <w:rPr>
          <w:rFonts w:ascii="Times New Roman" w:hAnsi="Times New Roman" w:cs="Times New Roman" w:hint="eastAsia"/>
          <w:szCs w:val="21"/>
        </w:rPr>
        <w:t xml:space="preserve"> </w:t>
      </w:r>
      <w:r w:rsidR="00C0367F" w:rsidRPr="00153A56">
        <w:rPr>
          <w:rFonts w:ascii="Times" w:eastAsia="Times New Roman" w:hAnsi="Times" w:cs="Times New Roman"/>
          <w:kern w:val="0"/>
          <w:szCs w:val="21"/>
          <w:lang w:val="en-GB"/>
        </w:rPr>
        <w:t>multicast</w:t>
      </w:r>
      <w:r w:rsidR="005D4078" w:rsidRPr="00153A56">
        <w:rPr>
          <w:rFonts w:ascii="Times New Roman" w:hAnsi="Times New Roman" w:cs="Times New Roman"/>
          <w:szCs w:val="21"/>
        </w:rPr>
        <w:t xml:space="preserve"> </w:t>
      </w:r>
      <w:r w:rsidR="005D4078" w:rsidRPr="00153A56">
        <w:rPr>
          <w:rFonts w:ascii="Times New Roman" w:hAnsi="Times New Roman" w:cs="Times New Roman" w:hint="eastAsia"/>
          <w:szCs w:val="21"/>
        </w:rPr>
        <w:t>needs to be t</w:t>
      </w:r>
      <w:r w:rsidR="005D4078" w:rsidRPr="009707F7">
        <w:rPr>
          <w:rFonts w:ascii="Times New Roman" w:hAnsi="Times New Roman" w:cs="Times New Roman" w:hint="eastAsia"/>
          <w:szCs w:val="21"/>
        </w:rPr>
        <w:t>ransmitted</w:t>
      </w:r>
      <w:r w:rsidR="005D4078" w:rsidRPr="009707F7">
        <w:rPr>
          <w:rFonts w:ascii="Times New Roman" w:hAnsi="Times New Roman" w:cs="Times New Roman"/>
          <w:szCs w:val="21"/>
        </w:rPr>
        <w:t xml:space="preserve"> on the PUCCH</w:t>
      </w:r>
      <w:r w:rsidR="005D4078" w:rsidRPr="009707F7">
        <w:rPr>
          <w:rFonts w:ascii="Times New Roman" w:hAnsi="Times New Roman" w:cs="Times New Roman" w:hint="eastAsia"/>
          <w:szCs w:val="21"/>
        </w:rPr>
        <w:t xml:space="preserve"> resources</w:t>
      </w:r>
      <w:r w:rsidR="005D4078" w:rsidRPr="009707F7">
        <w:rPr>
          <w:rFonts w:ascii="Times New Roman" w:hAnsi="Times New Roman" w:cs="Times New Roman"/>
          <w:szCs w:val="21"/>
        </w:rPr>
        <w:t xml:space="preserve"> of </w:t>
      </w:r>
      <w:r w:rsidR="00C0367F" w:rsidRPr="009707F7">
        <w:rPr>
          <w:rFonts w:ascii="Times" w:eastAsia="Times New Roman" w:hAnsi="Times" w:cs="Times New Roman"/>
          <w:kern w:val="0"/>
          <w:szCs w:val="21"/>
          <w:lang w:val="en-GB"/>
        </w:rPr>
        <w:t>multicast</w:t>
      </w:r>
      <w:r w:rsidR="005D4078" w:rsidRPr="009707F7">
        <w:rPr>
          <w:rFonts w:ascii="Times New Roman" w:hAnsi="Times New Roman" w:cs="Times New Roman"/>
          <w:szCs w:val="21"/>
        </w:rPr>
        <w:t xml:space="preserve">, the size </w:t>
      </w:r>
      <w:r w:rsidR="005D4078" w:rsidRPr="009707F7">
        <w:rPr>
          <w:rFonts w:ascii="Times New Roman" w:hAnsi="Times New Roman" w:cs="Times New Roman" w:hint="eastAsia"/>
          <w:szCs w:val="21"/>
        </w:rPr>
        <w:t xml:space="preserve">of </w:t>
      </w:r>
      <w:r w:rsidR="005D4078" w:rsidRPr="009707F7">
        <w:rPr>
          <w:rFonts w:ascii="Times New Roman" w:hAnsi="Times New Roman" w:cs="Times New Roman"/>
          <w:szCs w:val="21"/>
        </w:rPr>
        <w:t>HARQ-ACK</w:t>
      </w:r>
      <w:r w:rsidR="005D4078" w:rsidRPr="009707F7">
        <w:rPr>
          <w:rFonts w:ascii="Times New Roman" w:hAnsi="Times New Roman" w:cs="Times New Roman" w:hint="eastAsia"/>
          <w:szCs w:val="21"/>
        </w:rPr>
        <w:t xml:space="preserve"> </w:t>
      </w:r>
      <w:r w:rsidR="005D4078" w:rsidRPr="009707F7">
        <w:rPr>
          <w:rFonts w:ascii="Times New Roman" w:hAnsi="Times New Roman" w:cs="Times New Roman"/>
          <w:szCs w:val="21"/>
        </w:rPr>
        <w:t>codebook can be determined in advance, so</w:t>
      </w:r>
      <w:r w:rsidR="005D4078" w:rsidRPr="009707F7">
        <w:rPr>
          <w:rFonts w:ascii="Times New Roman" w:hAnsi="Times New Roman" w:cs="Times New Roman" w:hint="eastAsia"/>
          <w:szCs w:val="21"/>
        </w:rPr>
        <w:t xml:space="preserve"> that</w:t>
      </w:r>
      <w:r w:rsidR="005D4078" w:rsidRPr="009707F7">
        <w:rPr>
          <w:rFonts w:ascii="Times New Roman" w:hAnsi="Times New Roman" w:cs="Times New Roman"/>
          <w:szCs w:val="21"/>
        </w:rPr>
        <w:t xml:space="preserve"> RRC </w:t>
      </w:r>
      <w:r w:rsidR="005D4078" w:rsidRPr="009707F7">
        <w:rPr>
          <w:rFonts w:ascii="Times New Roman" w:hAnsi="Times New Roman" w:cs="Times New Roman" w:hint="eastAsia"/>
          <w:szCs w:val="21"/>
        </w:rPr>
        <w:t>signaling only needs to</w:t>
      </w:r>
      <w:r w:rsidR="005D4078" w:rsidRPr="009707F7">
        <w:rPr>
          <w:rFonts w:ascii="Times New Roman" w:hAnsi="Times New Roman" w:cs="Times New Roman"/>
          <w:szCs w:val="21"/>
        </w:rPr>
        <w:t xml:space="preserve"> configure </w:t>
      </w:r>
      <w:r w:rsidR="00900C8C">
        <w:rPr>
          <w:rFonts w:ascii="Times New Roman" w:hAnsi="Times New Roman" w:cs="Times New Roman" w:hint="eastAsia"/>
          <w:szCs w:val="21"/>
        </w:rPr>
        <w:t>few</w:t>
      </w:r>
      <w:r w:rsidR="005D4078" w:rsidRPr="009707F7">
        <w:rPr>
          <w:rFonts w:ascii="Times New Roman" w:hAnsi="Times New Roman" w:cs="Times New Roman"/>
          <w:szCs w:val="21"/>
        </w:rPr>
        <w:t xml:space="preserve"> PUCCH </w:t>
      </w:r>
      <w:r w:rsidR="005D4078" w:rsidRPr="009707F7">
        <w:rPr>
          <w:rFonts w:ascii="Times New Roman" w:hAnsi="Times New Roman" w:cs="Times New Roman" w:hint="eastAsia"/>
          <w:szCs w:val="21"/>
        </w:rPr>
        <w:t>resources</w:t>
      </w:r>
      <w:r w:rsidR="005D4078" w:rsidRPr="009707F7">
        <w:rPr>
          <w:rFonts w:ascii="Times New Roman" w:hAnsi="Times New Roman" w:cs="Times New Roman"/>
          <w:szCs w:val="21"/>
        </w:rPr>
        <w:t xml:space="preserve"> for </w:t>
      </w:r>
      <w:r w:rsidR="00C218E6" w:rsidRPr="009707F7">
        <w:rPr>
          <w:rFonts w:ascii="Times New Roman" w:hAnsi="Times New Roman" w:cs="Times New Roman"/>
          <w:szCs w:val="21"/>
        </w:rPr>
        <w:t xml:space="preserve">HARQ-ACK for </w:t>
      </w:r>
      <w:r w:rsidR="00C0367F" w:rsidRPr="009707F7">
        <w:rPr>
          <w:rFonts w:ascii="Times" w:eastAsia="Times New Roman" w:hAnsi="Times" w:cs="Times New Roman"/>
          <w:kern w:val="0"/>
          <w:szCs w:val="21"/>
          <w:lang w:val="en-GB"/>
        </w:rPr>
        <w:t>multicast</w:t>
      </w:r>
      <w:r w:rsidR="005D4078" w:rsidRPr="009707F7">
        <w:rPr>
          <w:rFonts w:ascii="Times New Roman" w:hAnsi="Times New Roman" w:cs="Times New Roman" w:hint="eastAsia"/>
          <w:szCs w:val="21"/>
        </w:rPr>
        <w:t xml:space="preserve">. </w:t>
      </w:r>
      <w:r w:rsidR="006E285F" w:rsidRPr="009707F7">
        <w:rPr>
          <w:rFonts w:ascii="Times New Roman" w:hAnsi="Times New Roman" w:cs="Times New Roman"/>
          <w:szCs w:val="21"/>
        </w:rPr>
        <w:t xml:space="preserve">If HARQ-ACK feedback for </w:t>
      </w:r>
      <w:proofErr w:type="spellStart"/>
      <w:r w:rsidR="006E285F" w:rsidRPr="009707F7">
        <w:rPr>
          <w:rFonts w:ascii="Times New Roman" w:hAnsi="Times New Roman" w:cs="Times New Roman"/>
          <w:szCs w:val="21"/>
        </w:rPr>
        <w:t>unicast</w:t>
      </w:r>
      <w:proofErr w:type="spellEnd"/>
      <w:r w:rsidR="006E285F" w:rsidRPr="009707F7">
        <w:rPr>
          <w:rFonts w:ascii="Times New Roman" w:hAnsi="Times New Roman" w:cs="Times New Roman"/>
          <w:szCs w:val="21"/>
        </w:rPr>
        <w:t xml:space="preserve"> multiplexes on the PUCCH resources of </w:t>
      </w:r>
      <w:r w:rsidR="006E285F" w:rsidRPr="009707F7">
        <w:rPr>
          <w:rFonts w:ascii="Times" w:eastAsia="Times New Roman" w:hAnsi="Times" w:cs="Times New Roman"/>
          <w:kern w:val="0"/>
          <w:szCs w:val="21"/>
          <w:lang w:val="en-GB"/>
        </w:rPr>
        <w:t>multicast</w:t>
      </w:r>
      <w:r w:rsidR="006E285F" w:rsidRPr="009707F7">
        <w:rPr>
          <w:rFonts w:ascii="Times New Roman" w:hAnsi="Times New Roman" w:cs="Times New Roman"/>
          <w:szCs w:val="21"/>
        </w:rPr>
        <w:t xml:space="preserve">, the UCI payload size after multiplexing is not fixed. In order to ensure the same flexibility of payload size of </w:t>
      </w:r>
      <w:r w:rsidR="006E285F" w:rsidRPr="009707F7">
        <w:rPr>
          <w:rFonts w:ascii="Times" w:eastAsia="Times New Roman" w:hAnsi="Times" w:cs="Times New Roman"/>
          <w:kern w:val="0"/>
          <w:szCs w:val="21"/>
          <w:lang w:val="en-GB"/>
        </w:rPr>
        <w:t>multicast</w:t>
      </w:r>
      <w:r w:rsidR="006E285F" w:rsidRPr="009707F7">
        <w:rPr>
          <w:rFonts w:ascii="Times New Roman" w:hAnsi="Times New Roman" w:cs="Times New Roman"/>
          <w:szCs w:val="21"/>
        </w:rPr>
        <w:t xml:space="preserve"> and </w:t>
      </w:r>
      <w:proofErr w:type="spellStart"/>
      <w:r w:rsidR="006E285F" w:rsidRPr="009707F7">
        <w:rPr>
          <w:rFonts w:ascii="Times New Roman" w:hAnsi="Times New Roman" w:cs="Times New Roman"/>
          <w:szCs w:val="21"/>
        </w:rPr>
        <w:t>unicast</w:t>
      </w:r>
      <w:proofErr w:type="spellEnd"/>
      <w:r w:rsidR="006E285F" w:rsidRPr="009707F7">
        <w:rPr>
          <w:rFonts w:ascii="Times New Roman" w:hAnsi="Times New Roman" w:cs="Times New Roman"/>
          <w:szCs w:val="21"/>
        </w:rPr>
        <w:t xml:space="preserve">, RRC signaling needs to configure 4 PUCCH resource sets for </w:t>
      </w:r>
      <w:r w:rsidR="006E285F" w:rsidRPr="009707F7">
        <w:rPr>
          <w:rFonts w:ascii="Times" w:eastAsia="Times New Roman" w:hAnsi="Times" w:cs="Times New Roman"/>
          <w:kern w:val="0"/>
          <w:szCs w:val="21"/>
          <w:lang w:val="en-GB"/>
        </w:rPr>
        <w:t>multicast</w:t>
      </w:r>
      <w:r w:rsidR="006E285F" w:rsidRPr="009707F7">
        <w:rPr>
          <w:rFonts w:ascii="Times New Roman" w:hAnsi="Times New Roman" w:cs="Times New Roman"/>
          <w:szCs w:val="21"/>
        </w:rPr>
        <w:t xml:space="preserve">, which brings huge PUCCH overhead. Therefore, the </w:t>
      </w:r>
      <w:r w:rsidR="006E285F" w:rsidRPr="009707F7">
        <w:rPr>
          <w:rFonts w:ascii="Times New Roman" w:eastAsia="宋体" w:hAnsi="Times New Roman" w:cs="Times New Roman"/>
          <w:bCs/>
          <w:kern w:val="0"/>
          <w:szCs w:val="21"/>
          <w:lang w:val="en-GB"/>
        </w:rPr>
        <w:t>last un</w:t>
      </w:r>
      <w:proofErr w:type="spellStart"/>
      <w:r w:rsidR="006E285F" w:rsidRPr="009707F7">
        <w:rPr>
          <w:rFonts w:ascii="Times New Roman" w:hAnsi="Times New Roman" w:cs="Times New Roman"/>
          <w:szCs w:val="21"/>
        </w:rPr>
        <w:t>icast</w:t>
      </w:r>
      <w:proofErr w:type="spellEnd"/>
      <w:r w:rsidR="006E285F" w:rsidRPr="009707F7">
        <w:rPr>
          <w:rFonts w:ascii="Times New Roman" w:hAnsi="Times New Roman" w:cs="Times New Roman"/>
          <w:szCs w:val="21"/>
        </w:rPr>
        <w:t xml:space="preserve"> DCI is used in </w:t>
      </w:r>
      <w:r w:rsidR="006E285F" w:rsidRPr="009707F7">
        <w:rPr>
          <w:rFonts w:ascii="Times New Roman" w:hAnsi="Times New Roman" w:cs="Times New Roman"/>
          <w:bCs/>
          <w:sz w:val="20"/>
        </w:rPr>
        <w:t>multiplexing rule</w:t>
      </w:r>
      <w:r w:rsidR="006E285F" w:rsidRPr="009707F7">
        <w:rPr>
          <w:rFonts w:ascii="Times New Roman" w:hAnsi="Times New Roman" w:cs="Times New Roman"/>
          <w:szCs w:val="21"/>
        </w:rPr>
        <w:t xml:space="preserve"> to reduce PUCCH overhead of </w:t>
      </w:r>
      <w:r w:rsidR="006E285F" w:rsidRPr="009707F7">
        <w:rPr>
          <w:rFonts w:ascii="Times" w:eastAsia="Times New Roman" w:hAnsi="Times" w:cs="Times New Roman"/>
          <w:kern w:val="0"/>
          <w:szCs w:val="21"/>
          <w:lang w:val="en-GB"/>
        </w:rPr>
        <w:t>multicast</w:t>
      </w:r>
      <w:r w:rsidR="006E285F" w:rsidRPr="009707F7">
        <w:rPr>
          <w:rFonts w:ascii="Times" w:hAnsi="Times" w:cs="Times New Roman"/>
          <w:kern w:val="0"/>
          <w:szCs w:val="21"/>
          <w:lang w:val="en-GB"/>
        </w:rPr>
        <w:t xml:space="preserve"> </w:t>
      </w:r>
      <w:r w:rsidR="006E285F" w:rsidRPr="009707F7">
        <w:rPr>
          <w:rStyle w:val="af1"/>
          <w:rFonts w:ascii="Times New Roman" w:hAnsi="Times New Roman" w:cs="Times New Roman"/>
          <w:b w:val="0"/>
          <w:szCs w:val="21"/>
        </w:rPr>
        <w:t>HARQ-ACK</w:t>
      </w:r>
      <w:r w:rsidR="006E285F" w:rsidRPr="009707F7">
        <w:rPr>
          <w:rFonts w:ascii="Times New Roman" w:hAnsi="Times New Roman" w:cs="Times New Roman"/>
          <w:szCs w:val="21"/>
        </w:rPr>
        <w:t>.</w:t>
      </w:r>
    </w:p>
    <w:p w:rsidR="00245E09" w:rsidRPr="00F06DB0" w:rsidRDefault="00384D7D" w:rsidP="00DD0879">
      <w:pPr>
        <w:pStyle w:val="a6"/>
        <w:spacing w:afterLines="50"/>
        <w:ind w:firstLineChars="0" w:firstLine="0"/>
        <w:rPr>
          <w:rFonts w:ascii="Times New Roman" w:hAnsi="Times New Roman" w:cs="Times New Roman"/>
          <w:sz w:val="20"/>
        </w:rPr>
      </w:pPr>
      <w:r w:rsidRPr="00153A56">
        <w:rPr>
          <w:rFonts w:ascii="Times New Roman" w:hAnsi="Times New Roman" w:cs="Times New Roman"/>
          <w:szCs w:val="21"/>
        </w:rPr>
        <w:t xml:space="preserve">When </w:t>
      </w:r>
      <w:r w:rsidRPr="00153A56">
        <w:rPr>
          <w:rFonts w:ascii="Times" w:eastAsia="Times New Roman" w:hAnsi="Times" w:cs="Times New Roman"/>
          <w:kern w:val="0"/>
          <w:szCs w:val="21"/>
          <w:lang w:val="en-GB"/>
        </w:rPr>
        <w:t>multicast</w:t>
      </w:r>
      <w:r w:rsidRPr="00153A56">
        <w:rPr>
          <w:rFonts w:ascii="Times New Roman" w:hAnsi="Times New Roman" w:cs="Times New Roman" w:hint="eastAsia"/>
          <w:szCs w:val="21"/>
        </w:rPr>
        <w:t xml:space="preserve"> and </w:t>
      </w:r>
      <w:proofErr w:type="spellStart"/>
      <w:r w:rsidRPr="00153A56">
        <w:rPr>
          <w:rFonts w:ascii="Times New Roman" w:hAnsi="Times New Roman" w:cs="Times New Roman" w:hint="eastAsia"/>
          <w:szCs w:val="21"/>
        </w:rPr>
        <w:t>unicast</w:t>
      </w:r>
      <w:proofErr w:type="spellEnd"/>
      <w:r>
        <w:rPr>
          <w:rFonts w:ascii="Times New Roman" w:hAnsi="Times New Roman" w:cs="Times New Roman" w:hint="eastAsia"/>
          <w:szCs w:val="21"/>
        </w:rPr>
        <w:t xml:space="preserve"> </w:t>
      </w:r>
      <w:r w:rsidRPr="00153A56">
        <w:rPr>
          <w:rStyle w:val="af1"/>
          <w:rFonts w:ascii="Times New Roman" w:hAnsi="Times New Roman" w:cs="Times New Roman"/>
          <w:b w:val="0"/>
          <w:szCs w:val="21"/>
        </w:rPr>
        <w:t>HARQ-ACK</w:t>
      </w:r>
      <w:r w:rsidRPr="00153A56">
        <w:rPr>
          <w:rFonts w:ascii="Times New Roman" w:hAnsi="Times New Roman" w:cs="Times New Roman"/>
          <w:szCs w:val="21"/>
        </w:rPr>
        <w:t xml:space="preserve"> are </w:t>
      </w:r>
      <w:r>
        <w:rPr>
          <w:rFonts w:ascii="Times New Roman" w:hAnsi="Times New Roman" w:cs="Times New Roman" w:hint="eastAsia"/>
          <w:szCs w:val="21"/>
        </w:rPr>
        <w:t>configured with separate</w:t>
      </w:r>
      <w:r>
        <w:rPr>
          <w:rFonts w:ascii="Times New Roman" w:eastAsia="宋体" w:hAnsi="Times New Roman" w:cs="Times New Roman"/>
          <w:b/>
          <w:bCs/>
          <w:kern w:val="0"/>
          <w:szCs w:val="20"/>
          <w:lang w:val="en-GB"/>
        </w:rPr>
        <w:t xml:space="preserve"> </w:t>
      </w:r>
      <w:r w:rsidRPr="00700AFF">
        <w:rPr>
          <w:rFonts w:ascii="Times New Roman" w:eastAsia="宋体" w:hAnsi="Times New Roman" w:cs="Times New Roman"/>
          <w:bCs/>
          <w:i/>
          <w:kern w:val="0"/>
          <w:szCs w:val="20"/>
          <w:lang w:val="en-GB"/>
        </w:rPr>
        <w:t>PUCCH-</w:t>
      </w:r>
      <w:proofErr w:type="spellStart"/>
      <w:r w:rsidRPr="00700AFF">
        <w:rPr>
          <w:rFonts w:ascii="Times New Roman" w:eastAsia="宋体" w:hAnsi="Times New Roman" w:cs="Times New Roman" w:hint="eastAsia"/>
          <w:bCs/>
          <w:i/>
          <w:kern w:val="0"/>
          <w:szCs w:val="20"/>
          <w:lang w:val="en-GB"/>
        </w:rPr>
        <w:t>C</w:t>
      </w:r>
      <w:r w:rsidRPr="00700AFF">
        <w:rPr>
          <w:rFonts w:ascii="Times New Roman" w:eastAsia="宋体" w:hAnsi="Times New Roman" w:cs="Times New Roman"/>
          <w:bCs/>
          <w:i/>
          <w:kern w:val="0"/>
          <w:szCs w:val="20"/>
          <w:lang w:val="en-GB"/>
        </w:rPr>
        <w:t>onfig</w:t>
      </w:r>
      <w:proofErr w:type="spellEnd"/>
      <w:r>
        <w:rPr>
          <w:rFonts w:ascii="Times New Roman" w:eastAsia="宋体" w:hAnsi="Times New Roman" w:cs="Times New Roman" w:hint="eastAsia"/>
          <w:b/>
          <w:bCs/>
          <w:i/>
          <w:kern w:val="0"/>
          <w:szCs w:val="20"/>
          <w:lang w:val="en-GB"/>
        </w:rPr>
        <w:t xml:space="preserve"> </w:t>
      </w:r>
      <w:r w:rsidRPr="00056E07">
        <w:rPr>
          <w:rFonts w:ascii="Times New Roman" w:eastAsia="宋体" w:hAnsi="Times New Roman" w:cs="Times New Roman" w:hint="eastAsia"/>
          <w:bCs/>
          <w:kern w:val="0"/>
          <w:szCs w:val="20"/>
          <w:lang w:val="en-GB"/>
        </w:rPr>
        <w:t xml:space="preserve">with </w:t>
      </w:r>
      <w:r>
        <w:rPr>
          <w:rFonts w:ascii="Times New Roman" w:eastAsia="宋体" w:hAnsi="Times New Roman" w:cs="Times New Roman" w:hint="eastAsia"/>
          <w:bCs/>
          <w:kern w:val="0"/>
          <w:szCs w:val="20"/>
          <w:lang w:val="en-GB"/>
        </w:rPr>
        <w:t>different</w:t>
      </w:r>
      <w:r w:rsidRPr="00056E07">
        <w:rPr>
          <w:rFonts w:ascii="Times New Roman" w:eastAsia="宋体" w:hAnsi="Times New Roman" w:cs="Times New Roman" w:hint="eastAsia"/>
          <w:bCs/>
          <w:kern w:val="0"/>
          <w:szCs w:val="20"/>
          <w:lang w:val="en-GB"/>
        </w:rPr>
        <w:t xml:space="preserve"> </w:t>
      </w:r>
      <w:r w:rsidRPr="00056E07">
        <w:rPr>
          <w:rFonts w:ascii="Times New Roman" w:eastAsia="宋体" w:hAnsi="Times New Roman" w:cs="Times New Roman"/>
          <w:bCs/>
          <w:kern w:val="0"/>
          <w:szCs w:val="20"/>
          <w:lang w:val="en-GB"/>
        </w:rPr>
        <w:t>PUCCH structure</w:t>
      </w:r>
      <w:r w:rsidR="00984628">
        <w:rPr>
          <w:rFonts w:ascii="Times New Roman" w:eastAsia="宋体" w:hAnsi="Times New Roman" w:cs="Times New Roman"/>
          <w:bCs/>
          <w:kern w:val="0"/>
          <w:szCs w:val="20"/>
          <w:lang w:val="en-GB"/>
        </w:rPr>
        <w:t>s</w:t>
      </w:r>
      <w:r w:rsidRPr="00056E07">
        <w:rPr>
          <w:rFonts w:ascii="Times New Roman" w:eastAsia="宋体" w:hAnsi="Times New Roman" w:cs="Times New Roman" w:hint="eastAsia"/>
          <w:bCs/>
          <w:kern w:val="0"/>
          <w:szCs w:val="20"/>
          <w:lang w:val="en-GB"/>
        </w:rPr>
        <w:t>, e.g.</w:t>
      </w:r>
      <w:r w:rsidR="004C6E77">
        <w:rPr>
          <w:rFonts w:ascii="Times New Roman" w:hAnsi="Times New Roman" w:cs="Times New Roman"/>
          <w:szCs w:val="21"/>
        </w:rPr>
        <w:t xml:space="preserve"> </w:t>
      </w:r>
      <w:r w:rsidR="004C6E77" w:rsidRPr="00153A56">
        <w:rPr>
          <w:rFonts w:ascii="Times" w:eastAsia="Times New Roman" w:hAnsi="Times" w:cs="Times New Roman"/>
          <w:kern w:val="0"/>
          <w:szCs w:val="21"/>
          <w:lang w:val="en-GB"/>
        </w:rPr>
        <w:t>multicast</w:t>
      </w:r>
      <w:r w:rsidR="004C6E77" w:rsidRPr="00153A56">
        <w:rPr>
          <w:rFonts w:ascii="Times New Roman" w:hAnsi="Times New Roman" w:cs="Times New Roman" w:hint="eastAsia"/>
          <w:szCs w:val="21"/>
        </w:rPr>
        <w:t xml:space="preserve"> </w:t>
      </w:r>
      <w:r w:rsidR="00056E07" w:rsidRPr="00153A56">
        <w:rPr>
          <w:rStyle w:val="af1"/>
          <w:rFonts w:ascii="Times New Roman" w:hAnsi="Times New Roman" w:cs="Times New Roman"/>
          <w:b w:val="0"/>
          <w:szCs w:val="21"/>
        </w:rPr>
        <w:t>HARQ-ACK</w:t>
      </w:r>
      <w:r w:rsidR="00056E07" w:rsidRPr="00153A56">
        <w:rPr>
          <w:rFonts w:ascii="Times New Roman" w:hAnsi="Times New Roman" w:cs="Times New Roman" w:hint="eastAsia"/>
          <w:szCs w:val="21"/>
        </w:rPr>
        <w:t xml:space="preserve"> </w:t>
      </w:r>
      <w:r w:rsidR="004C6E77">
        <w:rPr>
          <w:rFonts w:ascii="Times New Roman" w:hAnsi="Times New Roman" w:cs="Times New Roman"/>
          <w:szCs w:val="21"/>
        </w:rPr>
        <w:t>is</w:t>
      </w:r>
      <w:r w:rsidR="004C6E77" w:rsidRPr="00153A56">
        <w:rPr>
          <w:rFonts w:ascii="Times New Roman" w:hAnsi="Times New Roman" w:cs="Times New Roman"/>
          <w:szCs w:val="21"/>
        </w:rPr>
        <w:t xml:space="preserve"> configured with </w:t>
      </w:r>
      <w:r w:rsidR="00454421">
        <w:rPr>
          <w:rFonts w:ascii="Times New Roman" w:hAnsi="Times New Roman"/>
          <w:szCs w:val="21"/>
        </w:rPr>
        <w:t xml:space="preserve">slot </w:t>
      </w:r>
      <w:r w:rsidR="004C6E77" w:rsidRPr="00153A56">
        <w:rPr>
          <w:rFonts w:ascii="Times New Roman" w:hAnsi="Times New Roman"/>
          <w:szCs w:val="21"/>
        </w:rPr>
        <w:t>based PUCCH</w:t>
      </w:r>
      <w:r w:rsidR="004C6E77">
        <w:rPr>
          <w:rFonts w:ascii="Times New Roman" w:hAnsi="Times New Roman"/>
          <w:szCs w:val="21"/>
        </w:rPr>
        <w:t xml:space="preserve"> and </w:t>
      </w:r>
      <w:proofErr w:type="spellStart"/>
      <w:r w:rsidR="00000FC5" w:rsidRPr="00153A56">
        <w:rPr>
          <w:rFonts w:ascii="Times New Roman" w:hAnsi="Times New Roman" w:cs="Times New Roman" w:hint="eastAsia"/>
          <w:szCs w:val="21"/>
        </w:rPr>
        <w:t>unicast</w:t>
      </w:r>
      <w:proofErr w:type="spellEnd"/>
      <w:r w:rsidR="00000FC5">
        <w:rPr>
          <w:rFonts w:ascii="Times New Roman" w:hAnsi="Times New Roman" w:cs="Times New Roman" w:hint="eastAsia"/>
          <w:szCs w:val="21"/>
        </w:rPr>
        <w:t xml:space="preserve"> </w:t>
      </w:r>
      <w:r w:rsidR="00000FC5" w:rsidRPr="00153A56">
        <w:rPr>
          <w:rStyle w:val="af1"/>
          <w:rFonts w:ascii="Times New Roman" w:hAnsi="Times New Roman" w:cs="Times New Roman"/>
          <w:b w:val="0"/>
          <w:szCs w:val="21"/>
        </w:rPr>
        <w:t>HARQ-ACK</w:t>
      </w:r>
      <w:r w:rsidR="004C6E77">
        <w:rPr>
          <w:rFonts w:ascii="Times New Roman" w:hAnsi="Times New Roman"/>
          <w:szCs w:val="21"/>
        </w:rPr>
        <w:t xml:space="preserve"> </w:t>
      </w:r>
      <w:r w:rsidR="004C6E77">
        <w:rPr>
          <w:rFonts w:ascii="Times New Roman" w:hAnsi="Times New Roman" w:cs="Times New Roman"/>
          <w:szCs w:val="21"/>
        </w:rPr>
        <w:t>is</w:t>
      </w:r>
      <w:r w:rsidR="004C6E77" w:rsidRPr="00153A56">
        <w:rPr>
          <w:rFonts w:ascii="Times New Roman" w:hAnsi="Times New Roman" w:cs="Times New Roman"/>
          <w:szCs w:val="21"/>
        </w:rPr>
        <w:t xml:space="preserve"> configured with </w:t>
      </w:r>
      <w:r w:rsidR="004C6E77">
        <w:rPr>
          <w:rFonts w:ascii="Times New Roman" w:hAnsi="Times New Roman" w:cs="Times New Roman"/>
          <w:szCs w:val="21"/>
        </w:rPr>
        <w:t>sub-</w:t>
      </w:r>
      <w:r w:rsidR="004C6E77" w:rsidRPr="00153A56">
        <w:rPr>
          <w:rFonts w:ascii="Times New Roman" w:hAnsi="Times New Roman"/>
          <w:szCs w:val="21"/>
        </w:rPr>
        <w:t>slot</w:t>
      </w:r>
      <w:r w:rsidR="00454421">
        <w:rPr>
          <w:rFonts w:ascii="Times New Roman" w:hAnsi="Times New Roman"/>
          <w:szCs w:val="21"/>
        </w:rPr>
        <w:t xml:space="preserve"> </w:t>
      </w:r>
      <w:r w:rsidR="004C6E77" w:rsidRPr="00153A56">
        <w:rPr>
          <w:rFonts w:ascii="Times New Roman" w:hAnsi="Times New Roman"/>
          <w:szCs w:val="21"/>
        </w:rPr>
        <w:t>based PUCCH</w:t>
      </w:r>
      <w:r w:rsidR="00000FC5">
        <w:rPr>
          <w:rFonts w:ascii="Times New Roman" w:hAnsi="Times New Roman" w:hint="eastAsia"/>
          <w:szCs w:val="21"/>
        </w:rPr>
        <w:t>, or</w:t>
      </w:r>
      <w:r w:rsidR="00000FC5" w:rsidRPr="00000FC5">
        <w:rPr>
          <w:rFonts w:ascii="Times" w:eastAsia="Times New Roman" w:hAnsi="Times" w:cs="Times New Roman"/>
          <w:kern w:val="0"/>
          <w:szCs w:val="21"/>
          <w:lang w:val="en-GB"/>
        </w:rPr>
        <w:t xml:space="preserve"> </w:t>
      </w:r>
      <w:r w:rsidR="00000FC5" w:rsidRPr="00153A56">
        <w:rPr>
          <w:rFonts w:ascii="Times" w:eastAsia="Times New Roman" w:hAnsi="Times" w:cs="Times New Roman"/>
          <w:kern w:val="0"/>
          <w:szCs w:val="21"/>
          <w:lang w:val="en-GB"/>
        </w:rPr>
        <w:t>multicast</w:t>
      </w:r>
      <w:r w:rsidR="00000FC5" w:rsidRPr="00153A56">
        <w:rPr>
          <w:rFonts w:ascii="Times New Roman" w:hAnsi="Times New Roman" w:cs="Times New Roman" w:hint="eastAsia"/>
          <w:szCs w:val="21"/>
        </w:rPr>
        <w:t xml:space="preserve"> and </w:t>
      </w:r>
      <w:proofErr w:type="spellStart"/>
      <w:r w:rsidR="00000FC5" w:rsidRPr="00153A56">
        <w:rPr>
          <w:rFonts w:ascii="Times New Roman" w:hAnsi="Times New Roman" w:cs="Times New Roman" w:hint="eastAsia"/>
          <w:szCs w:val="21"/>
        </w:rPr>
        <w:t>unicast</w:t>
      </w:r>
      <w:proofErr w:type="spellEnd"/>
      <w:r w:rsidR="00000FC5" w:rsidRPr="00153A56">
        <w:rPr>
          <w:rFonts w:ascii="Times New Roman" w:hAnsi="Times New Roman" w:cs="Times New Roman"/>
          <w:szCs w:val="21"/>
        </w:rPr>
        <w:t xml:space="preserve"> </w:t>
      </w:r>
      <w:r w:rsidR="00000FC5" w:rsidRPr="00153A56">
        <w:rPr>
          <w:rStyle w:val="af1"/>
          <w:rFonts w:ascii="Times New Roman" w:hAnsi="Times New Roman" w:cs="Times New Roman"/>
          <w:b w:val="0"/>
          <w:szCs w:val="21"/>
        </w:rPr>
        <w:t>HARQ-ACK</w:t>
      </w:r>
      <w:r w:rsidR="00000FC5" w:rsidRPr="00153A56">
        <w:rPr>
          <w:rFonts w:ascii="Times New Roman" w:hAnsi="Times New Roman" w:cs="Times New Roman"/>
          <w:szCs w:val="21"/>
        </w:rPr>
        <w:t xml:space="preserve"> are con</w:t>
      </w:r>
      <w:r w:rsidR="00000FC5" w:rsidRPr="00C95122">
        <w:rPr>
          <w:rFonts w:ascii="Times New Roman" w:hAnsi="Times New Roman" w:cs="Times New Roman"/>
          <w:szCs w:val="21"/>
        </w:rPr>
        <w:t>figured with sub-</w:t>
      </w:r>
      <w:r w:rsidR="00000FC5" w:rsidRPr="00C95122">
        <w:rPr>
          <w:rFonts w:ascii="Times New Roman" w:hAnsi="Times New Roman"/>
          <w:szCs w:val="21"/>
        </w:rPr>
        <w:t xml:space="preserve">slot based PUCCH </w:t>
      </w:r>
      <w:r w:rsidR="00000FC5" w:rsidRPr="00C95122">
        <w:rPr>
          <w:rFonts w:ascii="Times New Roman" w:hAnsi="Times New Roman" w:hint="eastAsia"/>
          <w:szCs w:val="21"/>
        </w:rPr>
        <w:t>with different</w:t>
      </w:r>
      <w:r w:rsidR="00000FC5" w:rsidRPr="00C95122">
        <w:rPr>
          <w:rFonts w:ascii="Times New Roman" w:hAnsi="Times New Roman"/>
          <w:szCs w:val="21"/>
        </w:rPr>
        <w:t xml:space="preserve"> </w:t>
      </w:r>
      <w:r w:rsidR="00000FC5" w:rsidRPr="00C95122">
        <w:rPr>
          <w:rFonts w:ascii="Times New Roman" w:eastAsia="微软雅黑" w:hAnsi="Times New Roman" w:cs="Times New Roman"/>
          <w:color w:val="000000"/>
          <w:kern w:val="24"/>
          <w:sz w:val="20"/>
          <w:szCs w:val="32"/>
        </w:rPr>
        <w:t>sub-slot structure</w:t>
      </w:r>
      <w:r w:rsidR="004C6E77" w:rsidRPr="00C95122">
        <w:rPr>
          <w:rFonts w:ascii="Times New Roman" w:hAnsi="Times New Roman"/>
          <w:szCs w:val="21"/>
        </w:rPr>
        <w:t xml:space="preserve">, the </w:t>
      </w:r>
      <w:r w:rsidR="004C6E77" w:rsidRPr="00C95122">
        <w:rPr>
          <w:rFonts w:ascii="Times New Roman" w:hAnsi="Times New Roman" w:cs="Times New Roman"/>
          <w:bCs/>
          <w:sz w:val="20"/>
        </w:rPr>
        <w:t xml:space="preserve">multiplexing of </w:t>
      </w:r>
      <w:r w:rsidR="004C6E77" w:rsidRPr="00C95122">
        <w:rPr>
          <w:rFonts w:ascii="Times" w:eastAsia="Times New Roman" w:hAnsi="Times" w:cs="Times New Roman"/>
          <w:kern w:val="0"/>
          <w:szCs w:val="21"/>
          <w:lang w:val="en-GB"/>
        </w:rPr>
        <w:t>multicast</w:t>
      </w:r>
      <w:r w:rsidR="004C6E77" w:rsidRPr="00C95122">
        <w:rPr>
          <w:rFonts w:ascii="Times New Roman" w:hAnsi="Times New Roman" w:cs="Times New Roman" w:hint="eastAsia"/>
          <w:szCs w:val="21"/>
        </w:rPr>
        <w:t xml:space="preserve"> and </w:t>
      </w:r>
      <w:proofErr w:type="spellStart"/>
      <w:r w:rsidR="004C6E77" w:rsidRPr="00C95122">
        <w:rPr>
          <w:rFonts w:ascii="Times New Roman" w:hAnsi="Times New Roman" w:cs="Times New Roman" w:hint="eastAsia"/>
          <w:szCs w:val="21"/>
        </w:rPr>
        <w:t>unicast</w:t>
      </w:r>
      <w:proofErr w:type="spellEnd"/>
      <w:r w:rsidR="004C6E77" w:rsidRPr="00C95122">
        <w:rPr>
          <w:rFonts w:ascii="Times New Roman" w:hAnsi="Times New Roman" w:cs="Times New Roman"/>
          <w:szCs w:val="21"/>
        </w:rPr>
        <w:t xml:space="preserve"> </w:t>
      </w:r>
      <w:r w:rsidR="00FE58BB" w:rsidRPr="00C95122">
        <w:rPr>
          <w:rStyle w:val="af1"/>
          <w:rFonts w:ascii="Times New Roman" w:hAnsi="Times New Roman" w:cs="Times New Roman"/>
          <w:b w:val="0"/>
          <w:szCs w:val="21"/>
        </w:rPr>
        <w:t>HARQ-ACK</w:t>
      </w:r>
      <w:r w:rsidR="00FE58BB" w:rsidRPr="00C95122">
        <w:rPr>
          <w:rFonts w:ascii="Times New Roman" w:hAnsi="Times New Roman" w:cs="Times New Roman"/>
          <w:szCs w:val="21"/>
        </w:rPr>
        <w:t xml:space="preserve"> </w:t>
      </w:r>
      <w:r w:rsidR="006E285F" w:rsidRPr="00C95122">
        <w:rPr>
          <w:rFonts w:ascii="Times New Roman" w:hAnsi="Times New Roman" w:cs="Times New Roman"/>
          <w:szCs w:val="21"/>
        </w:rPr>
        <w:t xml:space="preserve">is not supported since </w:t>
      </w:r>
      <w:r w:rsidR="006E285F" w:rsidRPr="00C95122">
        <w:rPr>
          <w:rFonts w:ascii="Times New Roman" w:hAnsi="Times New Roman" w:cs="Times New Roman"/>
          <w:sz w:val="20"/>
        </w:rPr>
        <w:t>the sub slot boundaries are not aligned and the spec impact of multiplexing is too complicated</w:t>
      </w:r>
      <w:r w:rsidR="00C95122" w:rsidRPr="00C95122">
        <w:rPr>
          <w:rFonts w:ascii="Times New Roman" w:hAnsi="Times New Roman" w:cs="Times New Roman" w:hint="eastAsia"/>
          <w:sz w:val="20"/>
        </w:rPr>
        <w:t>.</w:t>
      </w:r>
      <w:r w:rsidR="00F06DB0">
        <w:rPr>
          <w:rFonts w:ascii="Times New Roman" w:hAnsi="Times New Roman" w:cs="Times New Roman" w:hint="eastAsia"/>
          <w:sz w:val="20"/>
        </w:rPr>
        <w:t xml:space="preserve"> </w:t>
      </w:r>
      <w:r w:rsidR="00C95122" w:rsidRPr="00AB187B">
        <w:rPr>
          <w:rFonts w:ascii="Times New Roman" w:hAnsi="Times New Roman" w:cs="Times New Roman" w:hint="eastAsia"/>
          <w:sz w:val="20"/>
        </w:rPr>
        <w:t xml:space="preserve">For example, </w:t>
      </w:r>
      <w:r w:rsidR="00F06DB0" w:rsidRPr="00AB187B">
        <w:rPr>
          <w:rFonts w:ascii="Times New Roman" w:hAnsi="Times New Roman" w:cs="Times New Roman" w:hint="eastAsia"/>
          <w:sz w:val="20"/>
        </w:rPr>
        <w:t xml:space="preserve">when </w:t>
      </w:r>
      <w:r w:rsidR="00C95122" w:rsidRPr="00AB187B">
        <w:rPr>
          <w:rFonts w:ascii="Times New Roman" w:hAnsi="Times New Roman" w:cs="Times New Roman" w:hint="eastAsia"/>
          <w:sz w:val="20"/>
        </w:rPr>
        <w:t>several sub-slot based PUCCH with 2 symbols*7 structure overlaps with one slot based PUCCH</w:t>
      </w:r>
      <w:r w:rsidR="00AB187B" w:rsidRPr="00AB187B">
        <w:rPr>
          <w:rFonts w:ascii="Times New Roman" w:hAnsi="Times New Roman" w:cs="Times New Roman" w:hint="eastAsia"/>
          <w:sz w:val="20"/>
        </w:rPr>
        <w:t xml:space="preserve">, </w:t>
      </w:r>
      <w:r w:rsidR="00C95122" w:rsidRPr="00AB187B">
        <w:rPr>
          <w:rFonts w:ascii="Times New Roman" w:hAnsi="Times New Roman" w:cs="Times New Roman" w:hint="eastAsia"/>
          <w:sz w:val="20"/>
        </w:rPr>
        <w:t xml:space="preserve">it is hard to determine which </w:t>
      </w:r>
      <w:r w:rsidR="00F06DB0" w:rsidRPr="00AB187B">
        <w:rPr>
          <w:rFonts w:ascii="Times New Roman" w:hAnsi="Times New Roman" w:cs="Times New Roman" w:hint="eastAsia"/>
          <w:sz w:val="20"/>
        </w:rPr>
        <w:t>PUCCHs among them perform multiplexing</w:t>
      </w:r>
      <w:r w:rsidR="00AB187B" w:rsidRPr="00AB187B">
        <w:rPr>
          <w:rFonts w:ascii="Times New Roman" w:hAnsi="Times New Roman" w:cs="Times New Roman" w:hint="eastAsia"/>
          <w:sz w:val="20"/>
        </w:rPr>
        <w:t xml:space="preserve"> and </w:t>
      </w:r>
      <w:r w:rsidR="00F06DB0" w:rsidRPr="00AB187B">
        <w:rPr>
          <w:rFonts w:ascii="Times New Roman" w:hAnsi="Times New Roman" w:cs="Times New Roman" w:hint="eastAsia"/>
          <w:sz w:val="20"/>
        </w:rPr>
        <w:t>which is the PUCCH resource after multiplexing.</w:t>
      </w:r>
    </w:p>
    <w:p w:rsidR="00BB0E7F" w:rsidRPr="00000FC5" w:rsidRDefault="00837FE6" w:rsidP="00DD0879">
      <w:pPr>
        <w:pStyle w:val="a6"/>
        <w:spacing w:afterLines="50"/>
        <w:ind w:firstLineChars="0" w:firstLine="0"/>
        <w:rPr>
          <w:rFonts w:ascii="Times New Roman" w:hAnsi="Times New Roman"/>
          <w:szCs w:val="21"/>
        </w:rPr>
      </w:pPr>
      <w:r>
        <w:rPr>
          <w:rFonts w:ascii="Times New Roman" w:hAnsi="Times New Roman" w:cs="Times New Roman"/>
          <w:szCs w:val="21"/>
        </w:rPr>
        <w:t xml:space="preserve">If </w:t>
      </w:r>
      <w:r w:rsidR="00700AFF" w:rsidRPr="00854945">
        <w:rPr>
          <w:rFonts w:ascii="Times New Roman" w:eastAsia="宋体" w:hAnsi="Times New Roman" w:cs="Times New Roman" w:hint="eastAsia"/>
          <w:bCs/>
          <w:kern w:val="0"/>
          <w:szCs w:val="21"/>
          <w:lang w:val="en-GB"/>
        </w:rPr>
        <w:t xml:space="preserve">the priority of </w:t>
      </w:r>
      <w:r w:rsidR="00700AFF" w:rsidRPr="00854945">
        <w:rPr>
          <w:rFonts w:ascii="Times" w:eastAsia="Times New Roman" w:hAnsi="Times" w:cs="Times New Roman"/>
          <w:kern w:val="0"/>
          <w:szCs w:val="21"/>
          <w:lang w:val="en-GB"/>
        </w:rPr>
        <w:t>multicast</w:t>
      </w:r>
      <w:r w:rsidR="00700AFF" w:rsidRPr="00854945">
        <w:rPr>
          <w:rFonts w:ascii="Times New Roman" w:eastAsia="宋体" w:hAnsi="Times New Roman" w:cs="Times New Roman" w:hint="eastAsia"/>
          <w:bCs/>
          <w:kern w:val="0"/>
          <w:szCs w:val="21"/>
          <w:lang w:val="en-GB"/>
        </w:rPr>
        <w:t xml:space="preserve"> </w:t>
      </w:r>
      <w:r w:rsidR="00700AFF" w:rsidRPr="00854945">
        <w:rPr>
          <w:rStyle w:val="af1"/>
          <w:rFonts w:ascii="Times New Roman" w:hAnsi="Times New Roman" w:cs="Times New Roman"/>
          <w:b w:val="0"/>
          <w:szCs w:val="21"/>
        </w:rPr>
        <w:t>HARQ-ACK</w:t>
      </w:r>
      <w:r w:rsidR="00700AFF" w:rsidRPr="00854945">
        <w:rPr>
          <w:rFonts w:ascii="Times New Roman" w:eastAsia="宋体" w:hAnsi="Times New Roman" w:cs="Times New Roman" w:hint="eastAsia"/>
          <w:bCs/>
          <w:kern w:val="0"/>
          <w:szCs w:val="21"/>
          <w:lang w:val="en-GB"/>
        </w:rPr>
        <w:t xml:space="preserve"> does not equal to priori</w:t>
      </w:r>
      <w:r w:rsidR="00700AFF" w:rsidRPr="00854945">
        <w:rPr>
          <w:rFonts w:ascii="Times New Roman" w:eastAsia="宋体" w:hAnsi="Times New Roman" w:cs="Times New Roman"/>
          <w:bCs/>
          <w:kern w:val="0"/>
          <w:szCs w:val="21"/>
          <w:lang w:val="en-GB"/>
        </w:rPr>
        <w:t xml:space="preserve">ty of </w:t>
      </w:r>
      <w:proofErr w:type="spellStart"/>
      <w:r w:rsidR="00700AFF" w:rsidRPr="00854945">
        <w:rPr>
          <w:rFonts w:ascii="Times New Roman" w:eastAsia="宋体" w:hAnsi="Times New Roman" w:cs="Times New Roman"/>
          <w:bCs/>
          <w:kern w:val="0"/>
          <w:szCs w:val="21"/>
          <w:lang w:val="en-GB"/>
        </w:rPr>
        <w:t>unicast</w:t>
      </w:r>
      <w:proofErr w:type="spellEnd"/>
      <w:r w:rsidR="00700AFF" w:rsidRPr="00854945">
        <w:rPr>
          <w:rFonts w:ascii="Times New Roman" w:eastAsia="宋体" w:hAnsi="Times New Roman" w:cs="Times New Roman" w:hint="eastAsia"/>
          <w:bCs/>
          <w:kern w:val="0"/>
          <w:szCs w:val="21"/>
          <w:lang w:val="en-GB"/>
        </w:rPr>
        <w:t xml:space="preserve"> </w:t>
      </w:r>
      <w:r w:rsidR="00700AFF" w:rsidRPr="00854945">
        <w:rPr>
          <w:rStyle w:val="af1"/>
          <w:rFonts w:ascii="Times New Roman" w:hAnsi="Times New Roman" w:cs="Times New Roman"/>
          <w:b w:val="0"/>
          <w:szCs w:val="21"/>
        </w:rPr>
        <w:t>HARQ-ACK</w:t>
      </w:r>
      <w:r w:rsidR="00700AFF" w:rsidRPr="00854945">
        <w:rPr>
          <w:rFonts w:ascii="Times New Roman" w:hAnsi="Times New Roman" w:cs="Times New Roman" w:hint="eastAsia"/>
          <w:szCs w:val="21"/>
        </w:rPr>
        <w:t xml:space="preserve">, the </w:t>
      </w:r>
      <w:r w:rsidR="00BB0E7F" w:rsidRPr="00854945">
        <w:rPr>
          <w:rFonts w:ascii="Times New Roman" w:hAnsi="Times New Roman" w:cs="Times New Roman" w:hint="eastAsia"/>
          <w:szCs w:val="21"/>
        </w:rPr>
        <w:t xml:space="preserve">four </w:t>
      </w:r>
      <w:r w:rsidR="00BA39E4">
        <w:rPr>
          <w:rFonts w:ascii="Times New Roman" w:hAnsi="Times New Roman" w:cs="Times New Roman"/>
          <w:szCs w:val="21"/>
        </w:rPr>
        <w:t xml:space="preserve">combination </w:t>
      </w:r>
      <w:r w:rsidR="00BB0E7F" w:rsidRPr="00854945">
        <w:rPr>
          <w:rFonts w:ascii="Times New Roman" w:hAnsi="Times New Roman" w:cs="Times New Roman" w:hint="eastAsia"/>
          <w:szCs w:val="21"/>
        </w:rPr>
        <w:t xml:space="preserve">cases of </w:t>
      </w:r>
      <w:r w:rsidR="00700AFF" w:rsidRPr="00854945">
        <w:rPr>
          <w:rFonts w:ascii="Times New Roman" w:hAnsi="Times New Roman" w:cs="Times New Roman"/>
          <w:szCs w:val="21"/>
        </w:rPr>
        <w:t>PUCCH configuration</w:t>
      </w:r>
      <w:r w:rsidR="00700AFF" w:rsidRPr="00854945">
        <w:rPr>
          <w:rFonts w:ascii="Times New Roman" w:hAnsi="Times New Roman" w:cs="Times New Roman" w:hint="eastAsia"/>
          <w:szCs w:val="21"/>
        </w:rPr>
        <w:t xml:space="preserve"> of </w:t>
      </w:r>
      <w:r w:rsidR="00700AFF" w:rsidRPr="00854945">
        <w:rPr>
          <w:rFonts w:ascii="Times" w:eastAsia="Times New Roman" w:hAnsi="Times" w:cs="Times New Roman"/>
          <w:kern w:val="0"/>
          <w:szCs w:val="21"/>
          <w:lang w:val="en-GB"/>
        </w:rPr>
        <w:t>multicast</w:t>
      </w:r>
      <w:r w:rsidR="00700AFF" w:rsidRPr="00854945">
        <w:rPr>
          <w:rFonts w:ascii="Times New Roman" w:hAnsi="Times New Roman" w:cs="Times New Roman" w:hint="eastAsia"/>
          <w:szCs w:val="21"/>
        </w:rPr>
        <w:t xml:space="preserve"> and </w:t>
      </w:r>
      <w:proofErr w:type="spellStart"/>
      <w:r w:rsidR="00700AFF" w:rsidRPr="00854945">
        <w:rPr>
          <w:rFonts w:ascii="Times New Roman" w:hAnsi="Times New Roman" w:cs="Times New Roman" w:hint="eastAsia"/>
          <w:szCs w:val="21"/>
        </w:rPr>
        <w:t>unicast</w:t>
      </w:r>
      <w:proofErr w:type="spellEnd"/>
      <w:r w:rsidR="00700AFF" w:rsidRPr="00854945">
        <w:rPr>
          <w:rFonts w:ascii="Times New Roman" w:hAnsi="Times New Roman" w:cs="Times New Roman" w:hint="eastAsia"/>
          <w:szCs w:val="21"/>
        </w:rPr>
        <w:t xml:space="preserve"> </w:t>
      </w:r>
      <w:r w:rsidR="00700AFF" w:rsidRPr="00854945">
        <w:rPr>
          <w:rStyle w:val="af1"/>
          <w:rFonts w:ascii="Times New Roman" w:hAnsi="Times New Roman" w:cs="Times New Roman"/>
          <w:b w:val="0"/>
          <w:szCs w:val="21"/>
        </w:rPr>
        <w:t>HARQ-ACK</w:t>
      </w:r>
      <w:r w:rsidR="00700AFF" w:rsidRPr="00854945">
        <w:rPr>
          <w:rFonts w:ascii="Times New Roman" w:hAnsi="Times New Roman" w:cs="Times New Roman" w:hint="eastAsia"/>
          <w:szCs w:val="21"/>
        </w:rPr>
        <w:t xml:space="preserve"> </w:t>
      </w:r>
      <w:r w:rsidR="00E9185D">
        <w:rPr>
          <w:rFonts w:ascii="Times New Roman" w:hAnsi="Times New Roman" w:cs="Times New Roman"/>
          <w:szCs w:val="21"/>
        </w:rPr>
        <w:t>can be</w:t>
      </w:r>
      <w:r w:rsidR="00E9185D" w:rsidRPr="00854945">
        <w:rPr>
          <w:rFonts w:ascii="Times New Roman" w:hAnsi="Times New Roman" w:cs="Times New Roman" w:hint="eastAsia"/>
          <w:szCs w:val="21"/>
        </w:rPr>
        <w:t xml:space="preserve"> </w:t>
      </w:r>
      <w:r w:rsidR="00BB0E7F" w:rsidRPr="00854945">
        <w:rPr>
          <w:rFonts w:ascii="Times New Roman" w:hAnsi="Times New Roman" w:cs="Times New Roman" w:hint="eastAsia"/>
          <w:szCs w:val="21"/>
        </w:rPr>
        <w:t xml:space="preserve">all supported. </w:t>
      </w:r>
      <w:r w:rsidR="00B46DD1">
        <w:rPr>
          <w:rFonts w:ascii="Times New Roman" w:hAnsi="Times New Roman" w:cs="Times New Roman"/>
          <w:szCs w:val="21"/>
        </w:rPr>
        <w:t>W</w:t>
      </w:r>
      <w:r w:rsidR="006B251B">
        <w:rPr>
          <w:rFonts w:ascii="Times New Roman" w:hAnsi="Times New Roman" w:cs="Times New Roman" w:hint="eastAsia"/>
          <w:szCs w:val="21"/>
        </w:rPr>
        <w:t xml:space="preserve">hen </w:t>
      </w:r>
      <w:r w:rsidR="006B251B" w:rsidRPr="00854945">
        <w:rPr>
          <w:rFonts w:ascii="Times" w:eastAsia="Times New Roman" w:hAnsi="Times" w:cs="Times New Roman"/>
          <w:kern w:val="0"/>
          <w:szCs w:val="21"/>
          <w:lang w:val="en-GB"/>
        </w:rPr>
        <w:t>multicast</w:t>
      </w:r>
      <w:r w:rsidR="006B251B" w:rsidRPr="00854945">
        <w:rPr>
          <w:rFonts w:ascii="Times New Roman" w:hAnsi="Times New Roman" w:cs="Times New Roman" w:hint="eastAsia"/>
          <w:szCs w:val="21"/>
        </w:rPr>
        <w:t xml:space="preserve"> and </w:t>
      </w:r>
      <w:proofErr w:type="spellStart"/>
      <w:r w:rsidR="006B251B" w:rsidRPr="00854945">
        <w:rPr>
          <w:rFonts w:ascii="Times New Roman" w:hAnsi="Times New Roman" w:cs="Times New Roman" w:hint="eastAsia"/>
          <w:szCs w:val="21"/>
        </w:rPr>
        <w:t>unicast</w:t>
      </w:r>
      <w:proofErr w:type="spellEnd"/>
      <w:r w:rsidR="006B251B" w:rsidRPr="00854945">
        <w:rPr>
          <w:rFonts w:ascii="Times New Roman" w:hAnsi="Times New Roman" w:cs="Times New Roman"/>
          <w:szCs w:val="21"/>
        </w:rPr>
        <w:t xml:space="preserve"> </w:t>
      </w:r>
      <w:r w:rsidR="006B251B" w:rsidRPr="00854945">
        <w:rPr>
          <w:rStyle w:val="af1"/>
          <w:rFonts w:ascii="Times New Roman" w:hAnsi="Times New Roman" w:cs="Times New Roman"/>
          <w:b w:val="0"/>
          <w:szCs w:val="21"/>
        </w:rPr>
        <w:t>HARQ-ACK</w:t>
      </w:r>
      <w:r w:rsidR="006B251B">
        <w:rPr>
          <w:rFonts w:ascii="Times New Roman" w:hAnsi="Times New Roman" w:cs="Times New Roman" w:hint="eastAsia"/>
          <w:szCs w:val="21"/>
        </w:rPr>
        <w:t xml:space="preserve"> PUCCH </w:t>
      </w:r>
      <w:r w:rsidR="00B46DD1">
        <w:rPr>
          <w:rFonts w:ascii="Times New Roman" w:hAnsi="Times New Roman" w:cs="Times New Roman"/>
          <w:szCs w:val="21"/>
        </w:rPr>
        <w:t xml:space="preserve">with different priorities </w:t>
      </w:r>
      <w:r w:rsidR="006B251B">
        <w:rPr>
          <w:rFonts w:ascii="Times New Roman" w:hAnsi="Times New Roman" w:cs="Times New Roman" w:hint="eastAsia"/>
          <w:szCs w:val="21"/>
        </w:rPr>
        <w:t>overlap</w:t>
      </w:r>
      <w:r w:rsidR="00B46DD1">
        <w:rPr>
          <w:rFonts w:ascii="Times New Roman" w:hAnsi="Times New Roman" w:cs="Times New Roman"/>
          <w:szCs w:val="21"/>
        </w:rPr>
        <w:t xml:space="preserve"> in time</w:t>
      </w:r>
      <w:r w:rsidR="006B251B">
        <w:rPr>
          <w:rFonts w:ascii="Times New Roman" w:hAnsi="Times New Roman" w:cs="Times New Roman" w:hint="eastAsia"/>
          <w:szCs w:val="21"/>
        </w:rPr>
        <w:t>,</w:t>
      </w:r>
      <w:r w:rsidR="00BB0E7F" w:rsidRPr="00854945">
        <w:rPr>
          <w:rFonts w:ascii="Times New Roman" w:hAnsi="Times New Roman" w:cs="Times New Roman"/>
          <w:szCs w:val="21"/>
        </w:rPr>
        <w:t xml:space="preserve"> </w:t>
      </w:r>
      <w:r w:rsidR="00BB0E7F" w:rsidRPr="00854945">
        <w:rPr>
          <w:rFonts w:ascii="Times New Roman" w:eastAsia="宋体" w:hAnsi="Times New Roman" w:cs="Times New Roman"/>
          <w:bCs/>
          <w:kern w:val="0"/>
          <w:szCs w:val="21"/>
          <w:lang w:val="en-GB"/>
        </w:rPr>
        <w:t xml:space="preserve">the </w:t>
      </w:r>
      <w:r w:rsidR="00BB0E7F" w:rsidRPr="00854945">
        <w:rPr>
          <w:rFonts w:ascii="Times New Roman" w:eastAsia="宋体" w:hAnsi="Times New Roman" w:cs="Times New Roman"/>
          <w:kern w:val="0"/>
          <w:szCs w:val="21"/>
          <w:lang w:val="en-GB"/>
        </w:rPr>
        <w:t>HARQ-ACK with priority</w:t>
      </w:r>
      <w:r w:rsidR="00BB0E7F" w:rsidRPr="00854945">
        <w:rPr>
          <w:rFonts w:ascii="Times New Roman" w:eastAsia="宋体" w:hAnsi="Times New Roman" w:cs="Times New Roman" w:hint="eastAsia"/>
          <w:kern w:val="0"/>
          <w:szCs w:val="21"/>
          <w:lang w:val="en-GB"/>
        </w:rPr>
        <w:t xml:space="preserve"> index 0</w:t>
      </w:r>
      <w:r w:rsidR="00BB0E7F" w:rsidRPr="00854945">
        <w:rPr>
          <w:rFonts w:ascii="Times New Roman" w:eastAsia="宋体" w:hAnsi="Times New Roman" w:cs="Times New Roman"/>
          <w:kern w:val="0"/>
          <w:szCs w:val="21"/>
          <w:lang w:val="en-GB"/>
        </w:rPr>
        <w:t xml:space="preserve"> is dropped.</w:t>
      </w:r>
    </w:p>
    <w:p w:rsidR="00245E09" w:rsidRPr="00C130DC"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 xml:space="preserve">Table 5. Multiplexing/prioritization rule </w:t>
      </w:r>
      <w:r w:rsidR="00C130DC">
        <w:rPr>
          <w:rFonts w:ascii="Times New Roman" w:hAnsi="Times New Roman" w:cs="Times New Roman"/>
          <w:b/>
          <w:bCs/>
          <w:kern w:val="0"/>
          <w:szCs w:val="21"/>
          <w:lang w:val="en-GB"/>
        </w:rPr>
        <w:t>in</w:t>
      </w:r>
      <w:r>
        <w:rPr>
          <w:rFonts w:ascii="Times New Roman" w:hAnsi="Times New Roman" w:cs="Times New Roman"/>
          <w:b/>
          <w:bCs/>
          <w:kern w:val="0"/>
          <w:szCs w:val="21"/>
          <w:lang w:val="en-GB"/>
        </w:rPr>
        <w:t xml:space="preserve"> separate PUCCH configuration</w:t>
      </w:r>
    </w:p>
    <w:tbl>
      <w:tblPr>
        <w:tblStyle w:val="a5"/>
        <w:tblW w:w="8505" w:type="dxa"/>
        <w:tblInd w:w="392" w:type="dxa"/>
        <w:tblLook w:val="04A0"/>
      </w:tblPr>
      <w:tblGrid>
        <w:gridCol w:w="1843"/>
        <w:gridCol w:w="2551"/>
        <w:gridCol w:w="992"/>
        <w:gridCol w:w="3119"/>
      </w:tblGrid>
      <w:tr w:rsidR="00940E2D" w:rsidTr="00940E2D">
        <w:trPr>
          <w:trHeight w:val="282"/>
        </w:trPr>
        <w:tc>
          <w:tcPr>
            <w:tcW w:w="1843" w:type="dxa"/>
          </w:tcPr>
          <w:p w:rsidR="00940E2D" w:rsidRPr="006F1F39" w:rsidRDefault="006E285F" w:rsidP="00245E09">
            <w:pPr>
              <w:pStyle w:val="af3"/>
              <w:rPr>
                <w:rFonts w:ascii="Times New Roman" w:hAnsi="Times New Roman" w:cs="Times New Roman"/>
                <w:b/>
                <w:bCs/>
                <w:sz w:val="20"/>
              </w:rPr>
            </w:pPr>
            <w:r>
              <w:rPr>
                <w:rFonts w:ascii="Times New Roman" w:hAnsi="Times New Roman" w:cs="Times New Roman"/>
                <w:b/>
                <w:bCs/>
                <w:sz w:val="20"/>
              </w:rPr>
              <w:t>Priority</w:t>
            </w:r>
          </w:p>
        </w:tc>
        <w:tc>
          <w:tcPr>
            <w:tcW w:w="2551" w:type="dxa"/>
          </w:tcPr>
          <w:p w:rsidR="00245E09" w:rsidRPr="006F1F39" w:rsidRDefault="006E285F" w:rsidP="00245E09">
            <w:pPr>
              <w:pStyle w:val="af3"/>
              <w:spacing w:before="0" w:beforeAutospacing="0" w:after="0" w:afterAutospacing="0"/>
              <w:rPr>
                <w:rFonts w:ascii="Times New Roman" w:hAnsi="Times New Roman" w:cs="Times New Roman"/>
                <w:b/>
                <w:bCs/>
                <w:sz w:val="20"/>
                <w:lang w:val="en-GB"/>
              </w:rPr>
            </w:pPr>
            <w:r>
              <w:rPr>
                <w:rFonts w:ascii="Times New Roman" w:hAnsi="Times New Roman" w:cs="Times New Roman"/>
                <w:b/>
                <w:bCs/>
                <w:sz w:val="20"/>
                <w:lang w:val="en-GB"/>
              </w:rPr>
              <w:t>PUCCH-</w:t>
            </w:r>
            <w:proofErr w:type="spellStart"/>
            <w:r>
              <w:rPr>
                <w:rFonts w:ascii="Times New Roman" w:hAnsi="Times New Roman" w:cs="Times New Roman"/>
                <w:b/>
                <w:bCs/>
                <w:sz w:val="20"/>
                <w:lang w:val="en-GB"/>
              </w:rPr>
              <w:t>Config</w:t>
            </w:r>
            <w:proofErr w:type="spellEnd"/>
            <w:r>
              <w:rPr>
                <w:rFonts w:ascii="Times New Roman" w:hAnsi="Times New Roman" w:cs="Times New Roman"/>
                <w:b/>
                <w:bCs/>
                <w:sz w:val="20"/>
                <w:lang w:val="en-GB"/>
              </w:rPr>
              <w:t xml:space="preserve"> </w:t>
            </w:r>
          </w:p>
          <w:p w:rsidR="00940E2D" w:rsidRPr="006F1F39" w:rsidRDefault="006E285F" w:rsidP="00245E09">
            <w:pPr>
              <w:pStyle w:val="af3"/>
              <w:spacing w:before="0" w:beforeAutospacing="0" w:after="0" w:afterAutospacing="0"/>
              <w:rPr>
                <w:rFonts w:ascii="Times New Roman" w:hAnsi="Times New Roman" w:cs="Times New Roman"/>
                <w:b/>
                <w:bCs/>
                <w:sz w:val="20"/>
              </w:rPr>
            </w:pPr>
            <w:r>
              <w:rPr>
                <w:rFonts w:ascii="Times New Roman" w:hAnsi="Times New Roman" w:cs="Times New Roman"/>
                <w:b/>
                <w:bCs/>
                <w:sz w:val="20"/>
                <w:lang w:val="en-GB"/>
              </w:rPr>
              <w:t xml:space="preserve">(multicast &amp; </w:t>
            </w:r>
            <w:proofErr w:type="spellStart"/>
            <w:r>
              <w:rPr>
                <w:rFonts w:ascii="Times New Roman" w:hAnsi="Times New Roman" w:cs="Times New Roman"/>
                <w:b/>
                <w:bCs/>
                <w:sz w:val="20"/>
                <w:lang w:val="en-GB"/>
              </w:rPr>
              <w:t>unicast</w:t>
            </w:r>
            <w:proofErr w:type="spellEnd"/>
            <w:r>
              <w:rPr>
                <w:rFonts w:ascii="Times New Roman" w:hAnsi="Times New Roman" w:cs="Times New Roman"/>
                <w:b/>
                <w:bCs/>
                <w:sz w:val="20"/>
                <w:lang w:val="en-GB"/>
              </w:rPr>
              <w:t>)</w:t>
            </w:r>
          </w:p>
        </w:tc>
        <w:tc>
          <w:tcPr>
            <w:tcW w:w="992" w:type="dxa"/>
          </w:tcPr>
          <w:p w:rsidR="00940E2D" w:rsidRPr="006F1F39" w:rsidRDefault="006E285F" w:rsidP="00245E09">
            <w:pPr>
              <w:pStyle w:val="af3"/>
              <w:rPr>
                <w:rFonts w:ascii="Times New Roman" w:hAnsi="Times New Roman" w:cs="Times New Roman"/>
                <w:b/>
                <w:bCs/>
                <w:sz w:val="20"/>
              </w:rPr>
            </w:pPr>
            <w:r>
              <w:rPr>
                <w:rFonts w:ascii="Times New Roman" w:hAnsi="Times New Roman" w:cs="Times New Roman"/>
                <w:b/>
                <w:bCs/>
                <w:sz w:val="20"/>
              </w:rPr>
              <w:t>Support</w:t>
            </w:r>
          </w:p>
        </w:tc>
        <w:tc>
          <w:tcPr>
            <w:tcW w:w="3119" w:type="dxa"/>
          </w:tcPr>
          <w:p w:rsidR="00940E2D" w:rsidRPr="006F1F39" w:rsidRDefault="006E285F" w:rsidP="00245E09">
            <w:pPr>
              <w:pStyle w:val="af3"/>
              <w:rPr>
                <w:rFonts w:ascii="Times New Roman" w:hAnsi="Times New Roman" w:cs="Times New Roman"/>
                <w:b/>
                <w:bCs/>
                <w:sz w:val="20"/>
              </w:rPr>
            </w:pPr>
            <w:r>
              <w:rPr>
                <w:rFonts w:ascii="Times New Roman" w:hAnsi="Times New Roman" w:cs="Times New Roman"/>
                <w:b/>
                <w:bCs/>
                <w:sz w:val="20"/>
              </w:rPr>
              <w:t xml:space="preserve">Multiplexing/Prioritization rule </w:t>
            </w:r>
          </w:p>
        </w:tc>
      </w:tr>
      <w:tr w:rsidR="00940E2D" w:rsidTr="00940E2D">
        <w:trPr>
          <w:trHeight w:val="282"/>
        </w:trPr>
        <w:tc>
          <w:tcPr>
            <w:tcW w:w="1843" w:type="dxa"/>
            <w:vMerge w:val="restart"/>
          </w:tcPr>
          <w:p w:rsidR="00940E2D" w:rsidRDefault="00940E2D" w:rsidP="00245E09">
            <w:pPr>
              <w:pStyle w:val="a6"/>
              <w:ind w:firstLineChars="0" w:firstLine="0"/>
              <w:rPr>
                <w:rFonts w:ascii="Times New Roman" w:hAnsi="Times New Roman"/>
              </w:rPr>
            </w:pPr>
            <w:r w:rsidRPr="005E6B0D">
              <w:rPr>
                <w:rFonts w:ascii="Times" w:eastAsia="Times New Roman" w:hAnsi="Times"/>
                <w:lang w:val="en-GB"/>
              </w:rPr>
              <w:t>multicast</w:t>
            </w:r>
            <w:r w:rsidRPr="001F1056">
              <w:rPr>
                <w:rFonts w:ascii="Times New Roman" w:hAnsi="Times New Roman"/>
                <w:lang w:val="en-GB"/>
              </w:rPr>
              <w:t xml:space="preserve"> = </w:t>
            </w:r>
            <w:proofErr w:type="spellStart"/>
            <w:r w:rsidRPr="001F1056">
              <w:rPr>
                <w:rFonts w:ascii="Times New Roman" w:hAnsi="Times New Roman"/>
                <w:lang w:val="en-GB"/>
              </w:rPr>
              <w:t>unicast</w:t>
            </w:r>
            <w:proofErr w:type="spellEnd"/>
            <w:r w:rsidRPr="001F1056">
              <w:rPr>
                <w:rFonts w:ascii="Times New Roman" w:hAnsi="Times New Roman"/>
              </w:rPr>
              <w:t xml:space="preserve"> </w:t>
            </w:r>
          </w:p>
          <w:p w:rsidR="00940E2D" w:rsidRPr="00E7076F" w:rsidRDefault="00940E2D" w:rsidP="00940E2D">
            <w:pPr>
              <w:pStyle w:val="a6"/>
              <w:ind w:firstLineChars="0" w:firstLine="0"/>
              <w:rPr>
                <w:rFonts w:ascii="Times New Roman" w:hAnsi="Times New Roman"/>
              </w:rPr>
            </w:pPr>
          </w:p>
        </w:tc>
        <w:tc>
          <w:tcPr>
            <w:tcW w:w="2551" w:type="dxa"/>
          </w:tcPr>
          <w:p w:rsidR="00940E2D" w:rsidRPr="00E7076F" w:rsidRDefault="00940E2D" w:rsidP="00940E2D">
            <w:pPr>
              <w:pStyle w:val="a6"/>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992" w:type="dxa"/>
          </w:tcPr>
          <w:p w:rsidR="00940E2D" w:rsidRPr="00AE1169" w:rsidRDefault="00940E2D" w:rsidP="00245E09">
            <w:pPr>
              <w:pStyle w:val="af3"/>
              <w:rPr>
                <w:rFonts w:ascii="Times New Roman" w:hAnsi="Times New Roman" w:cs="Times New Roman"/>
                <w:sz w:val="20"/>
              </w:rPr>
            </w:pPr>
            <w:r>
              <w:rPr>
                <w:rFonts w:ascii="Times New Roman" w:hAnsi="Times New Roman" w:cs="Times New Roman" w:hint="eastAsia"/>
                <w:sz w:val="20"/>
              </w:rPr>
              <w:t>Y</w:t>
            </w:r>
          </w:p>
        </w:tc>
        <w:tc>
          <w:tcPr>
            <w:tcW w:w="3119" w:type="dxa"/>
          </w:tcPr>
          <w:p w:rsidR="00940E2D" w:rsidRPr="00AE1169" w:rsidRDefault="00940E2D" w:rsidP="00245E09">
            <w:pPr>
              <w:pStyle w:val="af3"/>
              <w:rPr>
                <w:rFonts w:ascii="Times New Roman" w:hAnsi="Times New Roman" w:cs="Times New Roman"/>
                <w:sz w:val="20"/>
              </w:rPr>
            </w:pPr>
            <w:r w:rsidRPr="00AE1169">
              <w:rPr>
                <w:rFonts w:ascii="Times New Roman" w:hAnsi="Times New Roman" w:cs="Times New Roman"/>
                <w:sz w:val="20"/>
              </w:rPr>
              <w:t xml:space="preserve">Determine PUCCH resource based on </w:t>
            </w:r>
            <w:r w:rsidRPr="00AE1169">
              <w:rPr>
                <w:rFonts w:ascii="Times New Roman" w:hAnsi="Times New Roman" w:cs="Times New Roman"/>
                <w:b/>
                <w:bCs/>
                <w:sz w:val="20"/>
              </w:rPr>
              <w:t xml:space="preserve">last </w:t>
            </w:r>
            <w:proofErr w:type="spellStart"/>
            <w:r w:rsidRPr="00AE1169">
              <w:rPr>
                <w:rFonts w:ascii="Times New Roman" w:hAnsi="Times New Roman" w:cs="Times New Roman"/>
                <w:b/>
                <w:bCs/>
                <w:sz w:val="20"/>
              </w:rPr>
              <w:t>unicast</w:t>
            </w:r>
            <w:proofErr w:type="spellEnd"/>
            <w:r w:rsidRPr="00AE1169">
              <w:rPr>
                <w:rFonts w:ascii="Times New Roman" w:hAnsi="Times New Roman" w:cs="Times New Roman"/>
                <w:b/>
                <w:bCs/>
                <w:sz w:val="20"/>
              </w:rPr>
              <w:t xml:space="preserve"> DCI</w:t>
            </w:r>
            <w:r>
              <w:rPr>
                <w:rFonts w:ascii="Times New Roman" w:hAnsi="Times New Roman" w:cs="Times New Roman" w:hint="eastAsia"/>
                <w:b/>
                <w:bCs/>
                <w:sz w:val="20"/>
              </w:rPr>
              <w:t>.</w:t>
            </w:r>
          </w:p>
        </w:tc>
      </w:tr>
      <w:tr w:rsidR="00940E2D" w:rsidTr="00940E2D">
        <w:trPr>
          <w:trHeight w:val="282"/>
        </w:trPr>
        <w:tc>
          <w:tcPr>
            <w:tcW w:w="1843" w:type="dxa"/>
            <w:vMerge/>
          </w:tcPr>
          <w:p w:rsidR="00940E2D" w:rsidRPr="00E7076F" w:rsidRDefault="00940E2D" w:rsidP="00245E09">
            <w:pPr>
              <w:pStyle w:val="af3"/>
              <w:spacing w:before="0" w:beforeAutospacing="0" w:after="0" w:afterAutospacing="0"/>
              <w:rPr>
                <w:rFonts w:ascii="Times New Roman" w:eastAsia="微软雅黑" w:hAnsi="Times New Roman" w:cs="Times New Roman"/>
                <w:color w:val="000000"/>
                <w:kern w:val="24"/>
                <w:sz w:val="20"/>
                <w:szCs w:val="32"/>
              </w:rPr>
            </w:pPr>
          </w:p>
        </w:tc>
        <w:tc>
          <w:tcPr>
            <w:tcW w:w="2551" w:type="dxa"/>
          </w:tcPr>
          <w:p w:rsidR="00940E2D" w:rsidRPr="00E7076F" w:rsidRDefault="00940E2D" w:rsidP="00940E2D">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992" w:type="dxa"/>
          </w:tcPr>
          <w:p w:rsidR="00940E2D" w:rsidRPr="00AE1169" w:rsidRDefault="00940E2D" w:rsidP="00245E09">
            <w:pPr>
              <w:pStyle w:val="af3"/>
              <w:rPr>
                <w:rFonts w:ascii="Times New Roman" w:hAnsi="Times New Roman" w:cs="Times New Roman"/>
                <w:sz w:val="20"/>
                <w:lang w:val="en-GB"/>
              </w:rPr>
            </w:pPr>
            <w:r>
              <w:rPr>
                <w:rFonts w:ascii="Times New Roman" w:hAnsi="Times New Roman" w:cs="Times New Roman" w:hint="eastAsia"/>
                <w:sz w:val="20"/>
                <w:lang w:val="en-GB"/>
              </w:rPr>
              <w:t>N</w:t>
            </w:r>
          </w:p>
        </w:tc>
        <w:tc>
          <w:tcPr>
            <w:tcW w:w="3119" w:type="dxa"/>
          </w:tcPr>
          <w:p w:rsidR="00940E2D" w:rsidRPr="00861A22" w:rsidRDefault="00940E2D" w:rsidP="00245E09">
            <w:pPr>
              <w:pStyle w:val="af3"/>
              <w:rPr>
                <w:rFonts w:ascii="Times New Roman" w:hAnsi="Times New Roman" w:cs="Times New Roman"/>
                <w:sz w:val="20"/>
              </w:rPr>
            </w:pPr>
            <w:r>
              <w:rPr>
                <w:rFonts w:ascii="Times New Roman" w:hAnsi="Times New Roman" w:cs="Times New Roman"/>
                <w:sz w:val="20"/>
              </w:rPr>
              <w:t>The spec impact of</w:t>
            </w:r>
            <w:r w:rsidRPr="00AE1169">
              <w:rPr>
                <w:rFonts w:ascii="Times New Roman" w:hAnsi="Times New Roman" w:cs="Times New Roman"/>
                <w:sz w:val="20"/>
              </w:rPr>
              <w:t xml:space="preserve"> multiplexing is complicated</w:t>
            </w:r>
            <w:r>
              <w:rPr>
                <w:rFonts w:ascii="Times New Roman" w:hAnsi="Times New Roman" w:cs="Times New Roman" w:hint="eastAsia"/>
                <w:sz w:val="20"/>
              </w:rPr>
              <w:t>.</w:t>
            </w:r>
          </w:p>
        </w:tc>
      </w:tr>
      <w:tr w:rsidR="00940E2D" w:rsidTr="00940E2D">
        <w:trPr>
          <w:trHeight w:val="282"/>
        </w:trPr>
        <w:tc>
          <w:tcPr>
            <w:tcW w:w="1843" w:type="dxa"/>
            <w:vMerge/>
          </w:tcPr>
          <w:p w:rsidR="00940E2D" w:rsidRPr="00454421" w:rsidRDefault="00940E2D" w:rsidP="00940E2D">
            <w:pPr>
              <w:pStyle w:val="a6"/>
              <w:ind w:firstLineChars="0" w:firstLine="0"/>
              <w:rPr>
                <w:rFonts w:ascii="Times New Roman" w:eastAsia="微软雅黑" w:hAnsi="Times New Roman"/>
                <w:color w:val="000000"/>
                <w:kern w:val="24"/>
                <w:szCs w:val="32"/>
              </w:rPr>
            </w:pPr>
          </w:p>
        </w:tc>
        <w:tc>
          <w:tcPr>
            <w:tcW w:w="2551" w:type="dxa"/>
          </w:tcPr>
          <w:p w:rsidR="00940E2D" w:rsidRPr="00E7076F" w:rsidRDefault="00940E2D" w:rsidP="00245E09">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 xml:space="preserve">sub-slot based PUCCH &amp; sub-slot based PUCCH </w:t>
            </w:r>
            <w:r w:rsidRPr="00C51AF2">
              <w:rPr>
                <w:rFonts w:ascii="Times New Roman" w:eastAsia="微软雅黑" w:hAnsi="Times New Roman" w:cs="Times New Roman"/>
                <w:color w:val="000000"/>
                <w:kern w:val="24"/>
                <w:sz w:val="20"/>
                <w:szCs w:val="32"/>
              </w:rPr>
              <w:lastRenderedPageBreak/>
              <w:t>(same sub-slot structure)</w:t>
            </w:r>
          </w:p>
        </w:tc>
        <w:tc>
          <w:tcPr>
            <w:tcW w:w="992" w:type="dxa"/>
          </w:tcPr>
          <w:p w:rsidR="00940E2D" w:rsidRDefault="00940E2D" w:rsidP="00245E09">
            <w:pPr>
              <w:pStyle w:val="af3"/>
              <w:spacing w:before="0" w:beforeAutospacing="0" w:after="0" w:afterAutospacing="0"/>
              <w:rPr>
                <w:rFonts w:ascii="Times New Roman" w:hAnsi="Times New Roman" w:cs="Times New Roman"/>
                <w:sz w:val="20"/>
              </w:rPr>
            </w:pPr>
            <w:r>
              <w:rPr>
                <w:rFonts w:ascii="Times New Roman" w:hAnsi="Times New Roman" w:cs="Times New Roman" w:hint="eastAsia"/>
                <w:sz w:val="20"/>
              </w:rPr>
              <w:lastRenderedPageBreak/>
              <w:t>Y</w:t>
            </w:r>
          </w:p>
        </w:tc>
        <w:tc>
          <w:tcPr>
            <w:tcW w:w="3119" w:type="dxa"/>
          </w:tcPr>
          <w:p w:rsidR="00940E2D" w:rsidRPr="00E7076F" w:rsidRDefault="00940E2D" w:rsidP="00245E09">
            <w:pPr>
              <w:pStyle w:val="af3"/>
              <w:snapToGrid w:val="0"/>
              <w:spacing w:before="0" w:beforeAutospacing="0" w:after="0" w:afterAutospacing="0"/>
              <w:rPr>
                <w:rFonts w:ascii="Times New Roman" w:hAnsi="Times New Roman" w:cs="Times New Roman"/>
                <w:sz w:val="20"/>
              </w:rPr>
            </w:pPr>
            <w:r w:rsidRPr="00AE1169">
              <w:rPr>
                <w:rFonts w:ascii="Times New Roman" w:hAnsi="Times New Roman" w:cs="Times New Roman"/>
                <w:sz w:val="20"/>
              </w:rPr>
              <w:t xml:space="preserve">Determine PUCCH resource based on </w:t>
            </w:r>
            <w:r w:rsidRPr="00AE1169">
              <w:rPr>
                <w:rFonts w:ascii="Times New Roman" w:hAnsi="Times New Roman" w:cs="Times New Roman"/>
                <w:b/>
                <w:bCs/>
                <w:sz w:val="20"/>
              </w:rPr>
              <w:t xml:space="preserve">last </w:t>
            </w:r>
            <w:proofErr w:type="spellStart"/>
            <w:r w:rsidRPr="00AE1169">
              <w:rPr>
                <w:rFonts w:ascii="Times New Roman" w:hAnsi="Times New Roman" w:cs="Times New Roman"/>
                <w:b/>
                <w:bCs/>
                <w:sz w:val="20"/>
              </w:rPr>
              <w:t>unicast</w:t>
            </w:r>
            <w:proofErr w:type="spellEnd"/>
            <w:r w:rsidRPr="00AE1169">
              <w:rPr>
                <w:rFonts w:ascii="Times New Roman" w:hAnsi="Times New Roman" w:cs="Times New Roman"/>
                <w:b/>
                <w:bCs/>
                <w:sz w:val="20"/>
              </w:rPr>
              <w:t xml:space="preserve"> DCI</w:t>
            </w:r>
            <w:r>
              <w:rPr>
                <w:rFonts w:ascii="Times New Roman" w:hAnsi="Times New Roman" w:cs="Times New Roman" w:hint="eastAsia"/>
                <w:b/>
                <w:bCs/>
                <w:sz w:val="20"/>
              </w:rPr>
              <w:t>.</w:t>
            </w:r>
          </w:p>
        </w:tc>
      </w:tr>
      <w:tr w:rsidR="00940E2D" w:rsidTr="00940E2D">
        <w:trPr>
          <w:trHeight w:val="282"/>
        </w:trPr>
        <w:tc>
          <w:tcPr>
            <w:tcW w:w="1843" w:type="dxa"/>
            <w:vMerge/>
          </w:tcPr>
          <w:p w:rsidR="00940E2D" w:rsidRPr="00E7076F" w:rsidRDefault="00940E2D" w:rsidP="00245E09">
            <w:pPr>
              <w:pStyle w:val="af3"/>
              <w:spacing w:before="0" w:beforeAutospacing="0" w:after="0" w:afterAutospacing="0"/>
              <w:rPr>
                <w:rFonts w:ascii="Times New Roman" w:eastAsia="微软雅黑" w:hAnsi="Times New Roman" w:cs="Times New Roman"/>
                <w:color w:val="000000"/>
                <w:kern w:val="24"/>
                <w:sz w:val="20"/>
                <w:szCs w:val="32"/>
              </w:rPr>
            </w:pPr>
          </w:p>
        </w:tc>
        <w:tc>
          <w:tcPr>
            <w:tcW w:w="2551" w:type="dxa"/>
          </w:tcPr>
          <w:p w:rsidR="00940E2D" w:rsidRPr="00E7076F" w:rsidRDefault="00940E2D" w:rsidP="00245E09">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sidRPr="00C51AF2">
              <w:rPr>
                <w:rFonts w:ascii="Times New Roman" w:eastAsia="微软雅黑" w:hAnsi="Times New Roman" w:cs="Times New Roman"/>
                <w:color w:val="000000"/>
                <w:kern w:val="24"/>
                <w:sz w:val="20"/>
                <w:szCs w:val="32"/>
              </w:rPr>
              <w:t xml:space="preserve"> sub-slot structure)</w:t>
            </w:r>
            <w:r w:rsidRPr="001F1056">
              <w:rPr>
                <w:rFonts w:ascii="Times New Roman" w:hAnsi="Times New Roman" w:cs="Times New Roman"/>
                <w:sz w:val="20"/>
              </w:rPr>
              <w:t xml:space="preserve"> </w:t>
            </w:r>
          </w:p>
        </w:tc>
        <w:tc>
          <w:tcPr>
            <w:tcW w:w="992" w:type="dxa"/>
          </w:tcPr>
          <w:p w:rsidR="00940E2D" w:rsidRPr="00C65F06" w:rsidRDefault="00940E2D" w:rsidP="00245E09">
            <w:pPr>
              <w:pStyle w:val="af3"/>
              <w:rPr>
                <w:rFonts w:ascii="Times New Roman" w:hAnsi="Times New Roman" w:cs="Times New Roman"/>
                <w:sz w:val="20"/>
              </w:rPr>
            </w:pPr>
            <w:r>
              <w:rPr>
                <w:rFonts w:ascii="Times New Roman" w:hAnsi="Times New Roman" w:cs="Times New Roman" w:hint="eastAsia"/>
                <w:sz w:val="20"/>
              </w:rPr>
              <w:t>N</w:t>
            </w:r>
          </w:p>
        </w:tc>
        <w:tc>
          <w:tcPr>
            <w:tcW w:w="3119" w:type="dxa"/>
          </w:tcPr>
          <w:p w:rsidR="00940E2D" w:rsidRPr="00E7076F" w:rsidRDefault="00940E2D" w:rsidP="00245E09">
            <w:pPr>
              <w:pStyle w:val="af3"/>
              <w:rPr>
                <w:rFonts w:ascii="Times New Roman" w:hAnsi="Times New Roman" w:cs="Times New Roman"/>
                <w:sz w:val="20"/>
              </w:rPr>
            </w:pPr>
            <w:r>
              <w:rPr>
                <w:rFonts w:ascii="Times New Roman" w:hAnsi="Times New Roman" w:cs="Times New Roman"/>
                <w:sz w:val="20"/>
              </w:rPr>
              <w:t>The spec impact of</w:t>
            </w:r>
            <w:r w:rsidRPr="00AE1169">
              <w:rPr>
                <w:rFonts w:ascii="Times New Roman" w:hAnsi="Times New Roman" w:cs="Times New Roman"/>
                <w:sz w:val="20"/>
              </w:rPr>
              <w:t xml:space="preserve"> multiplexing is complicated</w:t>
            </w:r>
            <w:r>
              <w:rPr>
                <w:rFonts w:ascii="Times New Roman" w:hAnsi="Times New Roman" w:cs="Times New Roman" w:hint="eastAsia"/>
                <w:sz w:val="20"/>
              </w:rPr>
              <w:t>.</w:t>
            </w:r>
          </w:p>
        </w:tc>
      </w:tr>
      <w:tr w:rsidR="00940E2D" w:rsidTr="00940E2D">
        <w:trPr>
          <w:trHeight w:val="282"/>
        </w:trPr>
        <w:tc>
          <w:tcPr>
            <w:tcW w:w="1843" w:type="dxa"/>
            <w:vMerge w:val="restart"/>
          </w:tcPr>
          <w:p w:rsidR="00940E2D" w:rsidRPr="00C51AF2" w:rsidRDefault="00940E2D" w:rsidP="00245E09">
            <w:pPr>
              <w:pStyle w:val="af3"/>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proofErr w:type="spellStart"/>
            <w:r w:rsidRPr="001F1056">
              <w:rPr>
                <w:rFonts w:ascii="Times New Roman" w:hAnsi="Times New Roman" w:cs="Times New Roman"/>
                <w:sz w:val="20"/>
                <w:lang w:val="en-GB"/>
              </w:rPr>
              <w:t>unicast</w:t>
            </w:r>
            <w:proofErr w:type="spellEnd"/>
          </w:p>
        </w:tc>
        <w:tc>
          <w:tcPr>
            <w:tcW w:w="2551" w:type="dxa"/>
          </w:tcPr>
          <w:p w:rsidR="00940E2D" w:rsidRPr="00E7076F" w:rsidRDefault="00940E2D" w:rsidP="00245E09">
            <w:pPr>
              <w:pStyle w:val="a6"/>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992" w:type="dxa"/>
            <w:vMerge w:val="restart"/>
          </w:tcPr>
          <w:p w:rsidR="00940E2D" w:rsidRPr="00C65F06" w:rsidRDefault="00940E2D" w:rsidP="00245E09">
            <w:pPr>
              <w:pStyle w:val="af3"/>
              <w:rPr>
                <w:rFonts w:ascii="Times New Roman" w:hAnsi="Times New Roman" w:cs="Times New Roman"/>
                <w:sz w:val="20"/>
                <w:lang w:val="en-GB"/>
              </w:rPr>
            </w:pPr>
            <w:r>
              <w:rPr>
                <w:rFonts w:ascii="Times New Roman" w:hAnsi="Times New Roman" w:cs="Times New Roman" w:hint="eastAsia"/>
                <w:sz w:val="20"/>
                <w:lang w:val="en-GB"/>
              </w:rPr>
              <w:t>Y</w:t>
            </w:r>
          </w:p>
        </w:tc>
        <w:tc>
          <w:tcPr>
            <w:tcW w:w="3119" w:type="dxa"/>
            <w:vMerge w:val="restart"/>
          </w:tcPr>
          <w:p w:rsidR="00940E2D" w:rsidRPr="00E7076F" w:rsidRDefault="00940E2D" w:rsidP="00245E09">
            <w:pPr>
              <w:pStyle w:val="af3"/>
              <w:rPr>
                <w:rFonts w:ascii="Times New Roman" w:hAnsi="Times New Roman" w:cs="Times New Roman"/>
                <w:sz w:val="20"/>
              </w:rPr>
            </w:pPr>
            <w:r>
              <w:rPr>
                <w:rFonts w:ascii="Times New Roman" w:hAnsi="Times New Roman" w:cs="Times New Roman"/>
                <w:sz w:val="20"/>
                <w:lang w:val="en-GB"/>
              </w:rPr>
              <w:t>Drop</w:t>
            </w:r>
            <w:r w:rsidRPr="00AE1169">
              <w:rPr>
                <w:rFonts w:ascii="Times New Roman" w:hAnsi="Times New Roman" w:cs="Times New Roman"/>
                <w:sz w:val="20"/>
                <w:lang w:val="en-GB"/>
              </w:rPr>
              <w:t xml:space="preserve"> priority</w:t>
            </w:r>
            <w:r>
              <w:rPr>
                <w:rFonts w:ascii="Times New Roman" w:hAnsi="Times New Roman" w:cs="Times New Roman" w:hint="eastAsia"/>
                <w:sz w:val="20"/>
                <w:lang w:val="en-GB"/>
              </w:rPr>
              <w:t xml:space="preserve"> index 0</w:t>
            </w:r>
            <w:r>
              <w:rPr>
                <w:rFonts w:ascii="Times New Roman" w:hAnsi="Times New Roman" w:cs="Times New Roman" w:hint="eastAsia"/>
                <w:sz w:val="20"/>
              </w:rPr>
              <w:t>,</w:t>
            </w:r>
            <w:r w:rsidRPr="00861A22">
              <w:rPr>
                <w:rFonts w:ascii="Calibri" w:eastAsia="微软雅黑" w:hAnsi="Calibri" w:cs="Calibri"/>
                <w:color w:val="000000"/>
                <w:kern w:val="24"/>
                <w:sz w:val="32"/>
                <w:szCs w:val="32"/>
                <w:lang w:val="en-GB"/>
              </w:rPr>
              <w:t xml:space="preserve"> </w:t>
            </w:r>
            <w:r w:rsidRPr="00861A22">
              <w:rPr>
                <w:rFonts w:ascii="Times New Roman" w:hAnsi="Times New Roman" w:cs="Times New Roman"/>
                <w:sz w:val="20"/>
                <w:lang w:val="en-GB"/>
              </w:rPr>
              <w:t>reuse Rel-16 rule.</w:t>
            </w:r>
          </w:p>
        </w:tc>
      </w:tr>
      <w:tr w:rsidR="00940E2D" w:rsidTr="00940E2D">
        <w:trPr>
          <w:trHeight w:val="282"/>
        </w:trPr>
        <w:tc>
          <w:tcPr>
            <w:tcW w:w="1843" w:type="dxa"/>
            <w:vMerge/>
          </w:tcPr>
          <w:p w:rsidR="00940E2D" w:rsidRPr="00E7076F" w:rsidRDefault="00940E2D" w:rsidP="00245E09">
            <w:pPr>
              <w:pStyle w:val="af3"/>
              <w:spacing w:before="0" w:beforeAutospacing="0" w:after="0" w:afterAutospacing="0"/>
              <w:rPr>
                <w:rFonts w:ascii="Times New Roman" w:eastAsia="微软雅黑" w:hAnsi="Times New Roman" w:cs="Times New Roman"/>
                <w:color w:val="000000"/>
                <w:kern w:val="24"/>
                <w:sz w:val="20"/>
                <w:szCs w:val="32"/>
              </w:rPr>
            </w:pPr>
          </w:p>
        </w:tc>
        <w:tc>
          <w:tcPr>
            <w:tcW w:w="2551" w:type="dxa"/>
          </w:tcPr>
          <w:p w:rsidR="00940E2D" w:rsidRPr="00E7076F" w:rsidRDefault="00940E2D" w:rsidP="00245E09">
            <w:pPr>
              <w:pStyle w:val="a6"/>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992" w:type="dxa"/>
            <w:vMerge/>
          </w:tcPr>
          <w:p w:rsidR="00940E2D" w:rsidRPr="00E7076F" w:rsidRDefault="00940E2D" w:rsidP="00245E09">
            <w:pPr>
              <w:pStyle w:val="af3"/>
              <w:rPr>
                <w:rFonts w:ascii="Times New Roman" w:hAnsi="Times New Roman" w:cs="Times New Roman"/>
                <w:sz w:val="20"/>
              </w:rPr>
            </w:pPr>
          </w:p>
        </w:tc>
        <w:tc>
          <w:tcPr>
            <w:tcW w:w="3119" w:type="dxa"/>
            <w:vMerge/>
          </w:tcPr>
          <w:p w:rsidR="00940E2D" w:rsidRPr="00E7076F" w:rsidRDefault="00940E2D" w:rsidP="00245E09">
            <w:pPr>
              <w:pStyle w:val="af3"/>
              <w:rPr>
                <w:rFonts w:ascii="Times New Roman" w:hAnsi="Times New Roman" w:cs="Times New Roman"/>
                <w:sz w:val="20"/>
              </w:rPr>
            </w:pPr>
          </w:p>
        </w:tc>
      </w:tr>
      <w:tr w:rsidR="00940E2D" w:rsidTr="00940E2D">
        <w:trPr>
          <w:trHeight w:val="282"/>
        </w:trPr>
        <w:tc>
          <w:tcPr>
            <w:tcW w:w="1843" w:type="dxa"/>
            <w:vMerge/>
          </w:tcPr>
          <w:p w:rsidR="00940E2D" w:rsidRPr="00C51AF2" w:rsidRDefault="00940E2D" w:rsidP="00245E09">
            <w:pPr>
              <w:pStyle w:val="af3"/>
              <w:rPr>
                <w:rFonts w:ascii="Times New Roman" w:eastAsia="微软雅黑" w:hAnsi="Times New Roman" w:cs="Times New Roman"/>
                <w:color w:val="000000"/>
                <w:kern w:val="24"/>
                <w:sz w:val="20"/>
                <w:szCs w:val="32"/>
              </w:rPr>
            </w:pPr>
          </w:p>
        </w:tc>
        <w:tc>
          <w:tcPr>
            <w:tcW w:w="2551" w:type="dxa"/>
          </w:tcPr>
          <w:p w:rsidR="00940E2D" w:rsidRPr="00E7076F" w:rsidRDefault="00940E2D" w:rsidP="00245E09">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(same sub-slot structure)</w:t>
            </w:r>
          </w:p>
        </w:tc>
        <w:tc>
          <w:tcPr>
            <w:tcW w:w="992" w:type="dxa"/>
            <w:vMerge/>
          </w:tcPr>
          <w:p w:rsidR="00940E2D" w:rsidRDefault="00940E2D" w:rsidP="00245E09">
            <w:pPr>
              <w:pStyle w:val="af3"/>
              <w:rPr>
                <w:rFonts w:ascii="Times New Roman" w:hAnsi="Times New Roman" w:cs="Times New Roman"/>
                <w:sz w:val="20"/>
              </w:rPr>
            </w:pPr>
          </w:p>
        </w:tc>
        <w:tc>
          <w:tcPr>
            <w:tcW w:w="3119" w:type="dxa"/>
            <w:vMerge/>
          </w:tcPr>
          <w:p w:rsidR="00940E2D" w:rsidRPr="00E7076F" w:rsidRDefault="00940E2D" w:rsidP="00245E09">
            <w:pPr>
              <w:pStyle w:val="af3"/>
              <w:rPr>
                <w:rFonts w:ascii="Times New Roman" w:hAnsi="Times New Roman" w:cs="Times New Roman"/>
                <w:sz w:val="20"/>
              </w:rPr>
            </w:pPr>
          </w:p>
        </w:tc>
      </w:tr>
      <w:tr w:rsidR="00940E2D" w:rsidTr="00940E2D">
        <w:trPr>
          <w:trHeight w:val="282"/>
        </w:trPr>
        <w:tc>
          <w:tcPr>
            <w:tcW w:w="1843" w:type="dxa"/>
            <w:vMerge/>
          </w:tcPr>
          <w:p w:rsidR="00940E2D" w:rsidRPr="00E7076F" w:rsidRDefault="00940E2D" w:rsidP="00245E09">
            <w:pPr>
              <w:pStyle w:val="af3"/>
              <w:spacing w:before="0" w:beforeAutospacing="0" w:after="0" w:afterAutospacing="0"/>
              <w:rPr>
                <w:rFonts w:ascii="Times New Roman" w:eastAsia="微软雅黑" w:hAnsi="Times New Roman" w:cs="Times New Roman"/>
                <w:color w:val="000000"/>
                <w:kern w:val="24"/>
                <w:sz w:val="20"/>
                <w:szCs w:val="32"/>
              </w:rPr>
            </w:pPr>
          </w:p>
        </w:tc>
        <w:tc>
          <w:tcPr>
            <w:tcW w:w="2551" w:type="dxa"/>
          </w:tcPr>
          <w:p w:rsidR="00940E2D" w:rsidRPr="00E7076F" w:rsidRDefault="00940E2D" w:rsidP="00245E09">
            <w:pPr>
              <w:pStyle w:val="af3"/>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sidRPr="00C51AF2">
              <w:rPr>
                <w:rFonts w:ascii="Times New Roman" w:eastAsia="微软雅黑" w:hAnsi="Times New Roman" w:cs="Times New Roman"/>
                <w:color w:val="000000"/>
                <w:kern w:val="24"/>
                <w:sz w:val="20"/>
                <w:szCs w:val="32"/>
              </w:rPr>
              <w:t xml:space="preserve"> sub-slot structure)</w:t>
            </w:r>
            <w:r w:rsidRPr="001F1056">
              <w:rPr>
                <w:rFonts w:ascii="Times New Roman" w:hAnsi="Times New Roman" w:cs="Times New Roman"/>
                <w:sz w:val="20"/>
              </w:rPr>
              <w:t xml:space="preserve"> </w:t>
            </w:r>
          </w:p>
        </w:tc>
        <w:tc>
          <w:tcPr>
            <w:tcW w:w="992" w:type="dxa"/>
            <w:vMerge/>
          </w:tcPr>
          <w:p w:rsidR="00940E2D" w:rsidRPr="00C65F06" w:rsidRDefault="00940E2D" w:rsidP="00245E09">
            <w:pPr>
              <w:pStyle w:val="af3"/>
              <w:rPr>
                <w:rFonts w:ascii="Times New Roman" w:hAnsi="Times New Roman" w:cs="Times New Roman"/>
                <w:sz w:val="20"/>
              </w:rPr>
            </w:pPr>
          </w:p>
        </w:tc>
        <w:tc>
          <w:tcPr>
            <w:tcW w:w="3119" w:type="dxa"/>
            <w:vMerge/>
          </w:tcPr>
          <w:p w:rsidR="00940E2D" w:rsidRPr="00E7076F" w:rsidRDefault="00940E2D" w:rsidP="00245E09">
            <w:pPr>
              <w:pStyle w:val="af3"/>
              <w:rPr>
                <w:rFonts w:ascii="Times New Roman" w:hAnsi="Times New Roman" w:cs="Times New Roman"/>
                <w:sz w:val="20"/>
              </w:rPr>
            </w:pPr>
          </w:p>
        </w:tc>
      </w:tr>
    </w:tbl>
    <w:p w:rsidR="001F1056" w:rsidRDefault="001F1056" w:rsidP="001F1056">
      <w:pPr>
        <w:pStyle w:val="a6"/>
        <w:ind w:firstLineChars="0" w:firstLine="0"/>
        <w:rPr>
          <w:rFonts w:ascii="Times New Roman" w:hAnsi="Times New Roman" w:cs="Times New Roman"/>
          <w:sz w:val="20"/>
        </w:rPr>
      </w:pPr>
    </w:p>
    <w:p w:rsidR="00245E09" w:rsidRDefault="00A10213" w:rsidP="00DD0879">
      <w:pPr>
        <w:pStyle w:val="a6"/>
        <w:spacing w:afterLines="50"/>
        <w:ind w:firstLineChars="0" w:firstLine="0"/>
        <w:rPr>
          <w:rFonts w:ascii="Times New Roman" w:hAnsi="Times New Roman" w:cs="Times New Roman"/>
          <w:b/>
          <w:bCs/>
          <w:sz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2F4383">
        <w:rPr>
          <w:rFonts w:ascii="Times New Roman" w:eastAsia="宋体" w:hAnsi="Times New Roman" w:cs="Times New Roman" w:hint="eastAsia"/>
          <w:b/>
          <w:bCs/>
          <w:kern w:val="0"/>
          <w:szCs w:val="20"/>
          <w:lang w:val="de-DE"/>
        </w:rPr>
        <w:t>5</w:t>
      </w:r>
      <w:r w:rsidRPr="00153A56">
        <w:rPr>
          <w:rFonts w:ascii="Times New Roman" w:eastAsia="宋体" w:hAnsi="Times New Roman" w:cs="Times New Roman"/>
          <w:b/>
          <w:bCs/>
          <w:kern w:val="0"/>
          <w:szCs w:val="20"/>
          <w:lang w:val="de-DE"/>
        </w:rPr>
        <w:t xml:space="preserve">: </w:t>
      </w:r>
      <w:r w:rsidR="002B1DF8">
        <w:rPr>
          <w:rFonts w:ascii="Times New Roman" w:hAnsi="Times New Roman" w:cs="Times New Roman"/>
          <w:b/>
          <w:bCs/>
          <w:kern w:val="0"/>
          <w:szCs w:val="21"/>
          <w:lang w:val="de-DE"/>
        </w:rPr>
        <w:t>I</w:t>
      </w:r>
      <w:r w:rsidR="002B1DF8">
        <w:rPr>
          <w:rFonts w:ascii="Times New Roman" w:hAnsi="Times New Roman" w:cs="Times New Roman" w:hint="eastAsia"/>
          <w:b/>
          <w:bCs/>
          <w:kern w:val="0"/>
          <w:szCs w:val="21"/>
          <w:lang w:val="de-DE"/>
        </w:rPr>
        <w:t>f</w:t>
      </w:r>
      <w:r w:rsidR="002B1DF8" w:rsidRPr="004C4628">
        <w:rPr>
          <w:rFonts w:ascii="Times New Roman" w:hAnsi="Times New Roman" w:cs="Times New Roman"/>
          <w:b/>
          <w:bCs/>
          <w:kern w:val="0"/>
          <w:szCs w:val="21"/>
          <w:lang w:val="en-GB"/>
        </w:rPr>
        <w:t xml:space="preserve"> </w:t>
      </w:r>
      <w:r w:rsidR="004C4628" w:rsidRPr="004C4628">
        <w:rPr>
          <w:rFonts w:ascii="Times New Roman" w:hAnsi="Times New Roman" w:cs="Times New Roman"/>
          <w:b/>
          <w:kern w:val="0"/>
          <w:szCs w:val="21"/>
          <w:lang w:val="en-GB"/>
        </w:rPr>
        <w:t>separate PUCCH</w:t>
      </w:r>
      <w:r w:rsidR="00ED7DA9">
        <w:rPr>
          <w:rFonts w:ascii="Times New Roman" w:hAnsi="Times New Roman" w:cs="Times New Roman"/>
          <w:b/>
          <w:kern w:val="0"/>
          <w:szCs w:val="21"/>
          <w:lang w:val="en-GB"/>
        </w:rPr>
        <w:t>(s)</w:t>
      </w:r>
      <w:r w:rsidR="002B1DF8">
        <w:rPr>
          <w:rFonts w:ascii="Times New Roman" w:hAnsi="Times New Roman" w:cs="Times New Roman"/>
          <w:b/>
          <w:kern w:val="0"/>
          <w:szCs w:val="21"/>
          <w:lang w:val="en-GB"/>
        </w:rPr>
        <w:t xml:space="preserve"> is configured for HARQ-ACK for multicast</w:t>
      </w:r>
      <w:r w:rsidR="004C4628" w:rsidRPr="004C4628">
        <w:rPr>
          <w:rFonts w:ascii="Times New Roman" w:hAnsi="Times New Roman" w:cs="Times New Roman" w:hint="eastAsia"/>
          <w:b/>
          <w:kern w:val="0"/>
          <w:szCs w:val="21"/>
          <w:lang w:val="en-GB"/>
        </w:rPr>
        <w:t>,</w:t>
      </w:r>
      <w:r w:rsidR="004C4628" w:rsidRPr="004C4628">
        <w:rPr>
          <w:rFonts w:ascii="Times New Roman" w:eastAsia="宋体" w:hAnsi="Times New Roman" w:cs="Times New Roman"/>
          <w:b/>
          <w:bCs/>
          <w:kern w:val="0"/>
          <w:szCs w:val="20"/>
          <w:lang w:val="en-GB"/>
        </w:rPr>
        <w:t xml:space="preserve"> </w:t>
      </w:r>
      <w:r w:rsidR="002F30E2" w:rsidRPr="004C4628">
        <w:rPr>
          <w:rFonts w:ascii="Times New Roman" w:eastAsia="宋体" w:hAnsi="Times New Roman" w:cs="Times New Roman"/>
          <w:b/>
          <w:bCs/>
          <w:kern w:val="0"/>
          <w:szCs w:val="20"/>
          <w:lang w:val="en-GB"/>
        </w:rPr>
        <w:t>the P</w:t>
      </w:r>
      <w:r w:rsidR="004C4628">
        <w:rPr>
          <w:rFonts w:ascii="Times New Roman" w:eastAsia="宋体" w:hAnsi="Times New Roman" w:cs="Times New Roman"/>
          <w:b/>
          <w:bCs/>
          <w:kern w:val="0"/>
          <w:szCs w:val="20"/>
          <w:lang w:val="en-GB"/>
        </w:rPr>
        <w:t xml:space="preserve">UCCH structure for </w:t>
      </w:r>
      <w:r w:rsidR="004C4628" w:rsidRPr="004C4628">
        <w:rPr>
          <w:rFonts w:ascii="Times New Roman" w:eastAsia="宋体" w:hAnsi="Times New Roman" w:cs="Times New Roman"/>
          <w:b/>
          <w:bCs/>
          <w:i/>
          <w:kern w:val="0"/>
          <w:szCs w:val="20"/>
          <w:lang w:val="en-GB"/>
        </w:rPr>
        <w:t>PUCCH-</w:t>
      </w:r>
      <w:proofErr w:type="spellStart"/>
      <w:r w:rsidR="004C4628" w:rsidRPr="004C4628">
        <w:rPr>
          <w:rFonts w:ascii="Times New Roman" w:eastAsia="宋体" w:hAnsi="Times New Roman" w:cs="Times New Roman" w:hint="eastAsia"/>
          <w:b/>
          <w:bCs/>
          <w:i/>
          <w:kern w:val="0"/>
          <w:szCs w:val="20"/>
          <w:lang w:val="en-GB"/>
        </w:rPr>
        <w:t>C</w:t>
      </w:r>
      <w:r w:rsidR="004C4628" w:rsidRPr="004C4628">
        <w:rPr>
          <w:rFonts w:ascii="Times New Roman" w:eastAsia="宋体" w:hAnsi="Times New Roman" w:cs="Times New Roman"/>
          <w:b/>
          <w:bCs/>
          <w:i/>
          <w:kern w:val="0"/>
          <w:szCs w:val="20"/>
          <w:lang w:val="en-GB"/>
        </w:rPr>
        <w:t>onfig</w:t>
      </w:r>
      <w:proofErr w:type="spellEnd"/>
      <w:r w:rsidR="002F30E2" w:rsidRPr="004C4628">
        <w:rPr>
          <w:rFonts w:ascii="Times New Roman" w:eastAsia="宋体" w:hAnsi="Times New Roman" w:cs="Times New Roman"/>
          <w:b/>
          <w:bCs/>
          <w:kern w:val="0"/>
          <w:szCs w:val="20"/>
          <w:lang w:val="en-GB"/>
        </w:rPr>
        <w:t xml:space="preserve"> </w:t>
      </w:r>
      <w:r w:rsidR="005A6CEA">
        <w:rPr>
          <w:rFonts w:ascii="Times New Roman" w:eastAsia="宋体" w:hAnsi="Times New Roman" w:cs="Times New Roman" w:hint="eastAsia"/>
          <w:b/>
          <w:bCs/>
          <w:kern w:val="0"/>
          <w:szCs w:val="20"/>
          <w:lang w:val="en-GB"/>
        </w:rPr>
        <w:t>of</w:t>
      </w:r>
      <w:r w:rsidR="002F30E2" w:rsidRPr="004C4628">
        <w:rPr>
          <w:rFonts w:ascii="Times New Roman" w:eastAsia="宋体" w:hAnsi="Times New Roman" w:cs="Times New Roman"/>
          <w:b/>
          <w:bCs/>
          <w:kern w:val="0"/>
          <w:szCs w:val="20"/>
          <w:lang w:val="en-GB"/>
        </w:rPr>
        <w:t xml:space="preserve"> multicast and </w:t>
      </w:r>
      <w:proofErr w:type="spellStart"/>
      <w:r w:rsidR="002F30E2" w:rsidRPr="004C4628">
        <w:rPr>
          <w:rFonts w:ascii="Times New Roman" w:eastAsia="宋体" w:hAnsi="Times New Roman" w:cs="Times New Roman"/>
          <w:b/>
          <w:bCs/>
          <w:kern w:val="0"/>
          <w:szCs w:val="20"/>
          <w:lang w:val="en-GB"/>
        </w:rPr>
        <w:t>unicast</w:t>
      </w:r>
      <w:proofErr w:type="spellEnd"/>
      <w:r w:rsidR="002F30E2" w:rsidRPr="004C4628">
        <w:rPr>
          <w:rFonts w:ascii="Times New Roman" w:eastAsia="宋体" w:hAnsi="Times New Roman" w:cs="Times New Roman"/>
          <w:b/>
          <w:bCs/>
          <w:kern w:val="0"/>
          <w:szCs w:val="20"/>
          <w:lang w:val="en-GB"/>
        </w:rPr>
        <w:t xml:space="preserve"> </w:t>
      </w:r>
      <w:r w:rsidR="004C4628">
        <w:rPr>
          <w:rFonts w:ascii="Times New Roman" w:eastAsia="宋体" w:hAnsi="Times New Roman" w:cs="Times New Roman" w:hint="eastAsia"/>
          <w:b/>
          <w:bCs/>
          <w:kern w:val="0"/>
          <w:szCs w:val="20"/>
          <w:lang w:val="en-GB"/>
        </w:rPr>
        <w:t xml:space="preserve">HARQ-ACK </w:t>
      </w:r>
      <w:r w:rsidR="002F30E2" w:rsidRPr="004C4628">
        <w:rPr>
          <w:rFonts w:ascii="Times New Roman" w:eastAsia="宋体" w:hAnsi="Times New Roman" w:cs="Times New Roman"/>
          <w:b/>
          <w:bCs/>
          <w:kern w:val="0"/>
          <w:szCs w:val="20"/>
          <w:lang w:val="en-GB"/>
        </w:rPr>
        <w:t xml:space="preserve">with the same priority index </w:t>
      </w:r>
      <w:r w:rsidR="004C4628">
        <w:rPr>
          <w:rFonts w:ascii="Times New Roman" w:eastAsia="宋体" w:hAnsi="Times New Roman" w:cs="Times New Roman" w:hint="eastAsia"/>
          <w:b/>
          <w:bCs/>
          <w:kern w:val="0"/>
          <w:szCs w:val="20"/>
          <w:lang w:val="en-GB"/>
        </w:rPr>
        <w:t xml:space="preserve">should be the </w:t>
      </w:r>
      <w:r w:rsidR="004C4628" w:rsidRPr="004C4628">
        <w:rPr>
          <w:rFonts w:ascii="Times New Roman" w:eastAsia="宋体" w:hAnsi="Times New Roman" w:cs="Times New Roman"/>
          <w:b/>
          <w:bCs/>
          <w:kern w:val="0"/>
          <w:szCs w:val="20"/>
          <w:lang w:val="en-GB"/>
        </w:rPr>
        <w:t>same</w:t>
      </w:r>
      <w:r w:rsidR="004C4628">
        <w:rPr>
          <w:rFonts w:ascii="Times New Roman" w:eastAsia="宋体" w:hAnsi="Times New Roman" w:cs="Times New Roman" w:hint="eastAsia"/>
          <w:b/>
          <w:bCs/>
          <w:kern w:val="0"/>
          <w:szCs w:val="20"/>
          <w:lang w:val="en-GB"/>
        </w:rPr>
        <w:t xml:space="preserve">. </w:t>
      </w:r>
      <w:r w:rsidR="00CF5BBA">
        <w:rPr>
          <w:rFonts w:ascii="Times New Roman" w:eastAsia="宋体" w:hAnsi="Times New Roman" w:cs="Times New Roman" w:hint="eastAsia"/>
          <w:b/>
          <w:bCs/>
          <w:kern w:val="0"/>
          <w:szCs w:val="20"/>
          <w:lang w:val="en-GB"/>
        </w:rPr>
        <w:t>T</w:t>
      </w:r>
      <w:r w:rsidR="00CF5BBA" w:rsidRPr="004C4628">
        <w:rPr>
          <w:rFonts w:ascii="Times New Roman" w:eastAsia="宋体" w:hAnsi="Times New Roman" w:cs="Times New Roman"/>
          <w:b/>
          <w:bCs/>
          <w:kern w:val="0"/>
          <w:szCs w:val="20"/>
          <w:lang w:val="en-GB"/>
        </w:rPr>
        <w:t>he P</w:t>
      </w:r>
      <w:r w:rsidR="00CF5BBA">
        <w:rPr>
          <w:rFonts w:ascii="Times New Roman" w:eastAsia="宋体" w:hAnsi="Times New Roman" w:cs="Times New Roman"/>
          <w:b/>
          <w:bCs/>
          <w:kern w:val="0"/>
          <w:szCs w:val="20"/>
          <w:lang w:val="en-GB"/>
        </w:rPr>
        <w:t xml:space="preserve">UCCH structure for </w:t>
      </w:r>
      <w:r w:rsidR="00CF5BBA" w:rsidRPr="004C4628">
        <w:rPr>
          <w:rFonts w:ascii="Times New Roman" w:eastAsia="宋体" w:hAnsi="Times New Roman" w:cs="Times New Roman"/>
          <w:b/>
          <w:bCs/>
          <w:i/>
          <w:kern w:val="0"/>
          <w:szCs w:val="20"/>
          <w:lang w:val="en-GB"/>
        </w:rPr>
        <w:t>PUCCH-</w:t>
      </w:r>
      <w:proofErr w:type="spellStart"/>
      <w:r w:rsidR="00CF5BBA" w:rsidRPr="004C4628">
        <w:rPr>
          <w:rFonts w:ascii="Times New Roman" w:eastAsia="宋体" w:hAnsi="Times New Roman" w:cs="Times New Roman" w:hint="eastAsia"/>
          <w:b/>
          <w:bCs/>
          <w:i/>
          <w:kern w:val="0"/>
          <w:szCs w:val="20"/>
          <w:lang w:val="en-GB"/>
        </w:rPr>
        <w:t>C</w:t>
      </w:r>
      <w:r w:rsidR="00CF5BBA" w:rsidRPr="004C4628">
        <w:rPr>
          <w:rFonts w:ascii="Times New Roman" w:eastAsia="宋体" w:hAnsi="Times New Roman" w:cs="Times New Roman"/>
          <w:b/>
          <w:bCs/>
          <w:i/>
          <w:kern w:val="0"/>
          <w:szCs w:val="20"/>
          <w:lang w:val="en-GB"/>
        </w:rPr>
        <w:t>onfig</w:t>
      </w:r>
      <w:proofErr w:type="spellEnd"/>
      <w:r w:rsidR="00CF5BBA" w:rsidRPr="004C4628">
        <w:rPr>
          <w:rFonts w:ascii="Times New Roman" w:eastAsia="宋体" w:hAnsi="Times New Roman" w:cs="Times New Roman"/>
          <w:b/>
          <w:bCs/>
          <w:kern w:val="0"/>
          <w:szCs w:val="20"/>
          <w:lang w:val="en-GB"/>
        </w:rPr>
        <w:t xml:space="preserve"> for multicast and </w:t>
      </w:r>
      <w:proofErr w:type="spellStart"/>
      <w:r w:rsidR="00CF5BBA" w:rsidRPr="004C4628">
        <w:rPr>
          <w:rFonts w:ascii="Times New Roman" w:eastAsia="宋体" w:hAnsi="Times New Roman" w:cs="Times New Roman"/>
          <w:b/>
          <w:bCs/>
          <w:kern w:val="0"/>
          <w:szCs w:val="20"/>
          <w:lang w:val="en-GB"/>
        </w:rPr>
        <w:t>unicast</w:t>
      </w:r>
      <w:proofErr w:type="spellEnd"/>
      <w:r w:rsidR="00CF5BBA" w:rsidRPr="004C4628">
        <w:rPr>
          <w:rFonts w:ascii="Times New Roman" w:eastAsia="宋体" w:hAnsi="Times New Roman" w:cs="Times New Roman"/>
          <w:b/>
          <w:bCs/>
          <w:kern w:val="0"/>
          <w:szCs w:val="20"/>
          <w:lang w:val="en-GB"/>
        </w:rPr>
        <w:t xml:space="preserve"> </w:t>
      </w:r>
      <w:r w:rsidR="00CF5BBA">
        <w:rPr>
          <w:rFonts w:ascii="Times New Roman" w:eastAsia="宋体" w:hAnsi="Times New Roman" w:cs="Times New Roman" w:hint="eastAsia"/>
          <w:b/>
          <w:bCs/>
          <w:kern w:val="0"/>
          <w:szCs w:val="20"/>
          <w:lang w:val="en-GB"/>
        </w:rPr>
        <w:t xml:space="preserve">HARQ-ACK </w:t>
      </w:r>
      <w:r w:rsidR="00CF5BBA" w:rsidRPr="004C4628">
        <w:rPr>
          <w:rFonts w:ascii="Times New Roman" w:eastAsia="宋体" w:hAnsi="Times New Roman" w:cs="Times New Roman"/>
          <w:b/>
          <w:bCs/>
          <w:kern w:val="0"/>
          <w:szCs w:val="20"/>
          <w:lang w:val="en-GB"/>
        </w:rPr>
        <w:t xml:space="preserve">with </w:t>
      </w:r>
      <w:r w:rsidR="00CF5BBA">
        <w:rPr>
          <w:rFonts w:ascii="Times New Roman" w:eastAsia="宋体" w:hAnsi="Times New Roman" w:cs="Times New Roman" w:hint="eastAsia"/>
          <w:b/>
          <w:bCs/>
          <w:kern w:val="0"/>
          <w:szCs w:val="20"/>
          <w:lang w:val="en-GB"/>
        </w:rPr>
        <w:t>different</w:t>
      </w:r>
      <w:r w:rsidR="00CF5BBA" w:rsidRPr="004C4628">
        <w:rPr>
          <w:rFonts w:ascii="Times New Roman" w:eastAsia="宋体" w:hAnsi="Times New Roman" w:cs="Times New Roman"/>
          <w:b/>
          <w:bCs/>
          <w:kern w:val="0"/>
          <w:szCs w:val="20"/>
          <w:lang w:val="en-GB"/>
        </w:rPr>
        <w:t xml:space="preserve"> priority index </w:t>
      </w:r>
      <w:r w:rsidR="00B72B90">
        <w:rPr>
          <w:rFonts w:ascii="Times New Roman" w:eastAsia="宋体" w:hAnsi="Times New Roman" w:cs="Times New Roman" w:hint="eastAsia"/>
          <w:b/>
          <w:bCs/>
          <w:kern w:val="0"/>
          <w:szCs w:val="20"/>
          <w:lang w:val="de-DE"/>
        </w:rPr>
        <w:t>can be different</w:t>
      </w:r>
      <w:r w:rsidR="00B72B90">
        <w:rPr>
          <w:rFonts w:ascii="Times New Roman" w:hAnsi="Times New Roman" w:cs="Times New Roman" w:hint="eastAsia"/>
          <w:b/>
          <w:bCs/>
          <w:sz w:val="20"/>
        </w:rPr>
        <w:t>.</w:t>
      </w:r>
    </w:p>
    <w:p w:rsidR="00245E09" w:rsidRDefault="00684DCB" w:rsidP="00DD0879">
      <w:pPr>
        <w:pStyle w:val="a6"/>
        <w:spacing w:afterLines="50"/>
        <w:ind w:firstLineChars="0" w:firstLine="0"/>
        <w:rPr>
          <w:rFonts w:ascii="Times New Roman" w:hAnsi="Times New Roman" w:cs="Times New Roman"/>
          <w:b/>
          <w:szCs w:val="21"/>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2F4383">
        <w:rPr>
          <w:rFonts w:ascii="Times New Roman" w:eastAsia="宋体" w:hAnsi="Times New Roman" w:cs="Times New Roman" w:hint="eastAsia"/>
          <w:b/>
          <w:bCs/>
          <w:kern w:val="0"/>
          <w:szCs w:val="20"/>
          <w:lang w:val="de-DE"/>
        </w:rPr>
        <w:t>6</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When the </w:t>
      </w:r>
      <w:r w:rsidR="005A6CEA" w:rsidRPr="004C4628">
        <w:rPr>
          <w:rFonts w:ascii="Times New Roman" w:eastAsia="宋体" w:hAnsi="Times New Roman" w:cs="Times New Roman"/>
          <w:b/>
          <w:bCs/>
          <w:kern w:val="0"/>
          <w:szCs w:val="20"/>
          <w:lang w:val="en-GB"/>
        </w:rPr>
        <w:t>P</w:t>
      </w:r>
      <w:r w:rsidR="005A6CEA">
        <w:rPr>
          <w:rFonts w:ascii="Times New Roman" w:eastAsia="宋体" w:hAnsi="Times New Roman" w:cs="Times New Roman"/>
          <w:b/>
          <w:bCs/>
          <w:kern w:val="0"/>
          <w:szCs w:val="20"/>
          <w:lang w:val="en-GB"/>
        </w:rPr>
        <w:t xml:space="preserve">UCCH structure for </w:t>
      </w:r>
      <w:r w:rsidR="005A6CEA" w:rsidRPr="004C4628">
        <w:rPr>
          <w:rFonts w:ascii="Times New Roman" w:eastAsia="宋体" w:hAnsi="Times New Roman" w:cs="Times New Roman"/>
          <w:b/>
          <w:bCs/>
          <w:i/>
          <w:kern w:val="0"/>
          <w:szCs w:val="20"/>
          <w:lang w:val="en-GB"/>
        </w:rPr>
        <w:t>PUCCH-</w:t>
      </w:r>
      <w:proofErr w:type="spellStart"/>
      <w:r w:rsidR="005A6CEA" w:rsidRPr="004C4628">
        <w:rPr>
          <w:rFonts w:ascii="Times New Roman" w:eastAsia="宋体" w:hAnsi="Times New Roman" w:cs="Times New Roman" w:hint="eastAsia"/>
          <w:b/>
          <w:bCs/>
          <w:i/>
          <w:kern w:val="0"/>
          <w:szCs w:val="20"/>
          <w:lang w:val="en-GB"/>
        </w:rPr>
        <w:t>C</w:t>
      </w:r>
      <w:r w:rsidR="005A6CEA" w:rsidRPr="004C4628">
        <w:rPr>
          <w:rFonts w:ascii="Times New Roman" w:eastAsia="宋体" w:hAnsi="Times New Roman" w:cs="Times New Roman"/>
          <w:b/>
          <w:bCs/>
          <w:i/>
          <w:kern w:val="0"/>
          <w:szCs w:val="20"/>
          <w:lang w:val="en-GB"/>
        </w:rPr>
        <w:t>onfig</w:t>
      </w:r>
      <w:proofErr w:type="spellEnd"/>
      <w:r w:rsidR="005A6CEA" w:rsidRPr="004C4628">
        <w:rPr>
          <w:rFonts w:ascii="Times New Roman" w:eastAsia="宋体" w:hAnsi="Times New Roman" w:cs="Times New Roman"/>
          <w:b/>
          <w:bCs/>
          <w:kern w:val="0"/>
          <w:szCs w:val="20"/>
          <w:lang w:val="en-GB"/>
        </w:rPr>
        <w:t xml:space="preserve"> </w:t>
      </w:r>
      <w:r w:rsidR="005A6CEA">
        <w:rPr>
          <w:rFonts w:ascii="Times New Roman" w:eastAsia="宋体" w:hAnsi="Times New Roman" w:cs="Times New Roman" w:hint="eastAsia"/>
          <w:b/>
          <w:bCs/>
          <w:kern w:val="0"/>
          <w:szCs w:val="20"/>
          <w:lang w:val="en-GB"/>
        </w:rPr>
        <w:t>of</w:t>
      </w:r>
      <w:r w:rsidRPr="00A10213">
        <w:rPr>
          <w:rFonts w:ascii="Times New Roman" w:eastAsia="宋体" w:hAnsi="Times New Roman" w:cs="Times New Roman"/>
          <w:b/>
          <w:bCs/>
          <w:kern w:val="0"/>
          <w:szCs w:val="20"/>
          <w:lang w:val="de-DE"/>
        </w:rPr>
        <w:t xml:space="preserve"> </w:t>
      </w:r>
      <w:r w:rsidRPr="00A10213">
        <w:rPr>
          <w:rFonts w:ascii="Times" w:eastAsia="Times New Roman" w:hAnsi="Times" w:cs="Times New Roman"/>
          <w:b/>
          <w:kern w:val="0"/>
          <w:szCs w:val="21"/>
          <w:lang w:val="en-GB"/>
        </w:rPr>
        <w:t>multicast</w:t>
      </w:r>
      <w:r w:rsidRPr="00A10213">
        <w:rPr>
          <w:rFonts w:ascii="Times New Roman" w:hAnsi="Times New Roman" w:cs="Times New Roman" w:hint="eastAsia"/>
          <w:b/>
          <w:szCs w:val="21"/>
        </w:rPr>
        <w:t xml:space="preserve"> and </w:t>
      </w:r>
      <w:proofErr w:type="spellStart"/>
      <w:r w:rsidRPr="00A10213">
        <w:rPr>
          <w:rFonts w:ascii="Times New Roman" w:hAnsi="Times New Roman" w:cs="Times New Roman" w:hint="eastAsia"/>
          <w:b/>
          <w:szCs w:val="21"/>
        </w:rPr>
        <w:t>unicast</w:t>
      </w:r>
      <w:proofErr w:type="spellEnd"/>
      <w:r w:rsidR="005A6CEA">
        <w:rPr>
          <w:rFonts w:ascii="Times New Roman" w:hAnsi="Times New Roman" w:cs="Times New Roman" w:hint="eastAsia"/>
          <w:b/>
          <w:szCs w:val="21"/>
        </w:rPr>
        <w:t xml:space="preserve"> </w:t>
      </w:r>
      <w:r w:rsidR="005A6CEA">
        <w:rPr>
          <w:rFonts w:ascii="Times New Roman" w:eastAsia="宋体" w:hAnsi="Times New Roman" w:cs="Times New Roman" w:hint="eastAsia"/>
          <w:b/>
          <w:bCs/>
          <w:kern w:val="0"/>
          <w:szCs w:val="20"/>
          <w:lang w:val="en-GB"/>
        </w:rPr>
        <w:t>HARQ-ACK</w:t>
      </w:r>
      <w:r w:rsidRPr="00A10213">
        <w:rPr>
          <w:rFonts w:ascii="Times New Roman" w:hAnsi="Times New Roman" w:cs="Times New Roman"/>
          <w:b/>
          <w:szCs w:val="21"/>
        </w:rPr>
        <w:t xml:space="preserve"> is the same, </w:t>
      </w:r>
      <w:r>
        <w:rPr>
          <w:rStyle w:val="af1"/>
          <w:rFonts w:ascii="Times New Roman" w:hAnsi="Times New Roman" w:cs="Times New Roman" w:hint="eastAsia"/>
          <w:szCs w:val="21"/>
        </w:rPr>
        <w:t>t</w:t>
      </w:r>
      <w:r w:rsidRPr="00A10213">
        <w:rPr>
          <w:rFonts w:ascii="Times New Roman" w:hAnsi="Times New Roman" w:cs="Times New Roman" w:hint="eastAsia"/>
          <w:b/>
          <w:szCs w:val="21"/>
        </w:rPr>
        <w:t xml:space="preserve">he </w:t>
      </w:r>
      <w:r w:rsidRPr="00A10213">
        <w:rPr>
          <w:rFonts w:ascii="Times New Roman" w:eastAsia="宋体" w:hAnsi="Times New Roman" w:cs="Times New Roman"/>
          <w:b/>
          <w:kern w:val="0"/>
          <w:szCs w:val="21"/>
        </w:rPr>
        <w:t>PUCCH resource</w:t>
      </w:r>
      <w:r w:rsidRPr="00A10213">
        <w:rPr>
          <w:rFonts w:ascii="Times New Roman" w:eastAsia="宋体" w:hAnsi="Times New Roman" w:cs="Times New Roman" w:hint="eastAsia"/>
          <w:b/>
          <w:kern w:val="0"/>
          <w:szCs w:val="21"/>
        </w:rPr>
        <w:t xml:space="preserve"> for </w:t>
      </w:r>
      <w:r w:rsidRPr="00A10213">
        <w:rPr>
          <w:rStyle w:val="af1"/>
          <w:rFonts w:ascii="Times New Roman" w:hAnsi="Times New Roman" w:cs="Times New Roman"/>
          <w:szCs w:val="21"/>
        </w:rPr>
        <w:t>HARQ-ACK</w:t>
      </w:r>
      <w:r w:rsidRPr="00A10213">
        <w:rPr>
          <w:rFonts w:ascii="Times New Roman" w:eastAsia="宋体" w:hAnsi="Times New Roman" w:cs="Times New Roman" w:hint="eastAsia"/>
          <w:b/>
          <w:bCs/>
          <w:kern w:val="0"/>
          <w:szCs w:val="21"/>
        </w:rPr>
        <w:t xml:space="preserve"> m</w:t>
      </w:r>
      <w:r w:rsidRPr="00A10213">
        <w:rPr>
          <w:rFonts w:ascii="Times New Roman" w:eastAsia="宋体" w:hAnsi="Times New Roman" w:cs="Times New Roman"/>
          <w:b/>
          <w:bCs/>
          <w:kern w:val="0"/>
          <w:szCs w:val="21"/>
        </w:rPr>
        <w:t>ultiplex</w:t>
      </w:r>
      <w:proofErr w:type="spellStart"/>
      <w:r w:rsidRPr="00A10213">
        <w:rPr>
          <w:rFonts w:ascii="Times New Roman" w:eastAsia="宋体" w:hAnsi="Times New Roman" w:cs="Times New Roman"/>
          <w:b/>
          <w:bCs/>
          <w:kern w:val="0"/>
          <w:szCs w:val="21"/>
          <w:lang w:val="en-GB"/>
        </w:rPr>
        <w:t>ing</w:t>
      </w:r>
      <w:proofErr w:type="spellEnd"/>
      <w:r w:rsidRPr="00A10213">
        <w:rPr>
          <w:rFonts w:ascii="Times New Roman" w:eastAsia="宋体" w:hAnsi="Times New Roman" w:cs="Times New Roman" w:hint="eastAsia"/>
          <w:b/>
          <w:bCs/>
          <w:kern w:val="0"/>
          <w:szCs w:val="21"/>
          <w:lang w:val="en-GB"/>
        </w:rPr>
        <w:t xml:space="preserve"> is d</w:t>
      </w:r>
      <w:r w:rsidRPr="00A10213">
        <w:rPr>
          <w:rFonts w:ascii="Times New Roman" w:eastAsia="宋体" w:hAnsi="Times New Roman" w:cs="Times New Roman"/>
          <w:b/>
          <w:bCs/>
          <w:kern w:val="0"/>
          <w:szCs w:val="21"/>
          <w:lang w:val="en-GB"/>
        </w:rPr>
        <w:t>etermine</w:t>
      </w:r>
      <w:r w:rsidRPr="00A10213">
        <w:rPr>
          <w:rFonts w:ascii="Times New Roman" w:eastAsia="宋体" w:hAnsi="Times New Roman" w:cs="Times New Roman" w:hint="eastAsia"/>
          <w:b/>
          <w:bCs/>
          <w:kern w:val="0"/>
          <w:szCs w:val="21"/>
          <w:lang w:val="en-GB"/>
        </w:rPr>
        <w:t>d</w:t>
      </w:r>
      <w:r w:rsidRPr="00A10213">
        <w:rPr>
          <w:rFonts w:ascii="Times New Roman" w:eastAsia="宋体" w:hAnsi="Times New Roman" w:cs="Times New Roman"/>
          <w:b/>
          <w:bCs/>
          <w:kern w:val="0"/>
          <w:szCs w:val="21"/>
          <w:lang w:val="en-GB"/>
        </w:rPr>
        <w:t xml:space="preserve"> based on the last un</w:t>
      </w:r>
      <w:proofErr w:type="spellStart"/>
      <w:r w:rsidRPr="00A10213">
        <w:rPr>
          <w:rFonts w:ascii="Times New Roman" w:hAnsi="Times New Roman" w:cs="Times New Roman"/>
          <w:b/>
          <w:szCs w:val="21"/>
        </w:rPr>
        <w:t>icast</w:t>
      </w:r>
      <w:proofErr w:type="spellEnd"/>
      <w:r w:rsidRPr="00A10213">
        <w:rPr>
          <w:rFonts w:ascii="Times New Roman" w:hAnsi="Times New Roman" w:cs="Times New Roman"/>
          <w:b/>
          <w:szCs w:val="21"/>
        </w:rPr>
        <w:t xml:space="preserve"> DCI</w:t>
      </w:r>
      <w:r>
        <w:rPr>
          <w:rFonts w:ascii="Times New Roman" w:hAnsi="Times New Roman" w:cs="Times New Roman"/>
          <w:b/>
          <w:szCs w:val="21"/>
        </w:rPr>
        <w:t>.</w:t>
      </w:r>
    </w:p>
    <w:p w:rsidR="00B4459B" w:rsidRPr="00577B46" w:rsidRDefault="00B4459B" w:rsidP="00B4459B">
      <w:pPr>
        <w:pStyle w:val="2"/>
        <w:numPr>
          <w:ilvl w:val="1"/>
          <w:numId w:val="2"/>
        </w:numPr>
        <w:tabs>
          <w:tab w:val="clear" w:pos="425"/>
          <w:tab w:val="left" w:pos="0"/>
        </w:tabs>
        <w:spacing w:before="120" w:after="120"/>
        <w:ind w:hanging="992"/>
        <w:rPr>
          <w:rStyle w:val="af1"/>
          <w:rFonts w:ascii="Times New Roman" w:hAnsi="Times New Roman"/>
          <w:bCs/>
          <w:i/>
          <w:sz w:val="28"/>
        </w:rPr>
      </w:pPr>
      <w:r w:rsidRPr="00577B46">
        <w:rPr>
          <w:rStyle w:val="af1"/>
          <w:rFonts w:ascii="Times New Roman" w:hAnsi="Times New Roman"/>
          <w:bCs/>
          <w:i/>
          <w:sz w:val="28"/>
        </w:rPr>
        <w:t>UCI multiplexing/prioritization</w:t>
      </w:r>
      <w:r>
        <w:rPr>
          <w:rStyle w:val="af1"/>
          <w:rFonts w:ascii="Times New Roman" w:hAnsi="Times New Roman"/>
          <w:bCs/>
          <w:i/>
          <w:sz w:val="28"/>
        </w:rPr>
        <w:t xml:space="preserve"> with</w:t>
      </w:r>
      <w:r w:rsidRPr="00B4459B">
        <w:rPr>
          <w:rStyle w:val="af1"/>
          <w:rFonts w:ascii="Times New Roman" w:hAnsi="Times New Roman"/>
          <w:bCs/>
          <w:i/>
          <w:sz w:val="28"/>
        </w:rPr>
        <w:t xml:space="preserve"> </w:t>
      </w:r>
      <w:r>
        <w:rPr>
          <w:rStyle w:val="af1"/>
          <w:rFonts w:ascii="Times New Roman" w:hAnsi="Times New Roman"/>
          <w:bCs/>
          <w:i/>
          <w:sz w:val="28"/>
        </w:rPr>
        <w:t>other UCIs</w:t>
      </w:r>
    </w:p>
    <w:p w:rsidR="00B4459B" w:rsidRPr="00577B46" w:rsidRDefault="00B4459B" w:rsidP="00B4459B">
      <w:pPr>
        <w:pStyle w:val="3"/>
        <w:numPr>
          <w:ilvl w:val="2"/>
          <w:numId w:val="2"/>
        </w:numPr>
        <w:spacing w:before="120" w:after="0" w:line="360" w:lineRule="auto"/>
        <w:rPr>
          <w:rStyle w:val="af1"/>
          <w:rFonts w:ascii="Times New Roman" w:hAnsi="Times New Roman"/>
          <w:b/>
          <w:sz w:val="22"/>
        </w:rPr>
      </w:pPr>
      <w:r w:rsidRPr="00577B46">
        <w:rPr>
          <w:rStyle w:val="af1"/>
          <w:rFonts w:ascii="Times New Roman" w:hAnsi="Times New Roman"/>
          <w:b/>
          <w:sz w:val="22"/>
        </w:rPr>
        <w:t>P</w:t>
      </w:r>
      <w:r w:rsidRPr="00577B46">
        <w:rPr>
          <w:rStyle w:val="af1"/>
          <w:rFonts w:ascii="Times New Roman" w:hAnsi="Times New Roman" w:hint="eastAsia"/>
          <w:b/>
          <w:sz w:val="22"/>
        </w:rPr>
        <w:t xml:space="preserve">riority </w:t>
      </w:r>
      <w:r w:rsidRPr="00177F80">
        <w:rPr>
          <w:rFonts w:ascii="Times New Roman" w:hAnsi="Times New Roman"/>
          <w:bCs w:val="0"/>
          <w:sz w:val="22"/>
        </w:rPr>
        <w:t>relationship with</w:t>
      </w:r>
      <w:r w:rsidRPr="00577B46">
        <w:rPr>
          <w:rStyle w:val="af1"/>
          <w:rFonts w:ascii="Times New Roman" w:hAnsi="Times New Roman" w:hint="eastAsia"/>
          <w:b/>
          <w:sz w:val="22"/>
        </w:rPr>
        <w:t xml:space="preserve"> </w:t>
      </w:r>
      <w:r>
        <w:rPr>
          <w:rStyle w:val="af1"/>
          <w:rFonts w:ascii="Times New Roman" w:hAnsi="Times New Roman" w:hint="eastAsia"/>
          <w:b/>
          <w:sz w:val="22"/>
        </w:rPr>
        <w:t>other</w:t>
      </w:r>
      <w:r w:rsidRPr="00577B46">
        <w:rPr>
          <w:rStyle w:val="af1"/>
          <w:rFonts w:ascii="Times New Roman" w:hAnsi="Times New Roman" w:hint="eastAsia"/>
          <w:b/>
          <w:sz w:val="22"/>
        </w:rPr>
        <w:t xml:space="preserve"> UCIs</w:t>
      </w:r>
    </w:p>
    <w:p w:rsidR="00622349" w:rsidRDefault="00B4459B" w:rsidP="00B4459B">
      <w:pPr>
        <w:rPr>
          <w:rFonts w:ascii="Times" w:hAnsi="Times" w:cs="Times New Roman"/>
          <w:kern w:val="0"/>
          <w:szCs w:val="21"/>
          <w:lang w:val="en-GB"/>
        </w:rPr>
      </w:pPr>
      <w:r w:rsidRPr="00FA7563">
        <w:rPr>
          <w:rFonts w:ascii="Times" w:hAnsi="Times" w:cs="Times New Roman"/>
          <w:kern w:val="0"/>
          <w:szCs w:val="21"/>
          <w:lang w:val="en-GB"/>
        </w:rPr>
        <w:t>P</w:t>
      </w:r>
      <w:r w:rsidRPr="00FA7563">
        <w:rPr>
          <w:rFonts w:ascii="Times" w:hAnsi="Times" w:cs="Times New Roman" w:hint="eastAsia"/>
          <w:kern w:val="0"/>
          <w:szCs w:val="21"/>
          <w:lang w:val="en-GB"/>
        </w:rPr>
        <w:t xml:space="preserve">riority </w:t>
      </w:r>
      <w:r w:rsidRPr="00FA7563">
        <w:rPr>
          <w:rFonts w:ascii="Times" w:hAnsi="Times" w:cs="Times New Roman"/>
          <w:kern w:val="0"/>
          <w:szCs w:val="21"/>
          <w:lang w:val="en-GB"/>
        </w:rPr>
        <w:t xml:space="preserve">relationship </w:t>
      </w:r>
      <w:r w:rsidRPr="00FA7563">
        <w:rPr>
          <w:rFonts w:ascii="Times" w:hAnsi="Times" w:cs="Times New Roman" w:hint="eastAsia"/>
          <w:kern w:val="0"/>
          <w:szCs w:val="21"/>
          <w:lang w:val="en-GB"/>
        </w:rPr>
        <w:t xml:space="preserve">between multicast HARQ-ACK and other UCIs is summarized in Table </w:t>
      </w:r>
      <w:r w:rsidR="00D80AD8">
        <w:rPr>
          <w:rFonts w:ascii="Times" w:hAnsi="Times" w:cs="Times New Roman" w:hint="eastAsia"/>
          <w:kern w:val="0"/>
          <w:szCs w:val="21"/>
          <w:lang w:val="en-GB"/>
        </w:rPr>
        <w:t>6</w:t>
      </w:r>
      <w:r w:rsidRPr="00FA7563">
        <w:rPr>
          <w:rFonts w:ascii="Times" w:hAnsi="Times" w:cs="Times New Roman" w:hint="eastAsia"/>
          <w:kern w:val="0"/>
          <w:szCs w:val="21"/>
          <w:lang w:val="en-GB"/>
        </w:rPr>
        <w:t xml:space="preserve">. </w:t>
      </w:r>
      <w:r w:rsidR="006D0DC4">
        <w:rPr>
          <w:rFonts w:ascii="Times" w:hAnsi="Times" w:cs="Times New Roman" w:hint="eastAsia"/>
          <w:kern w:val="0"/>
          <w:szCs w:val="21"/>
          <w:lang w:val="en-GB"/>
        </w:rPr>
        <w:t>Configuring different p</w:t>
      </w:r>
      <w:r w:rsidRPr="00FA7563">
        <w:rPr>
          <w:rFonts w:ascii="Times" w:hAnsi="Times" w:cs="Times New Roman"/>
          <w:bCs/>
          <w:kern w:val="0"/>
          <w:szCs w:val="21"/>
          <w:lang w:val="en-GB"/>
        </w:rPr>
        <w:t>riorit</w:t>
      </w:r>
      <w:r w:rsidR="006D0DC4">
        <w:rPr>
          <w:rFonts w:ascii="Times" w:hAnsi="Times" w:cs="Times New Roman" w:hint="eastAsia"/>
          <w:bCs/>
          <w:kern w:val="0"/>
          <w:szCs w:val="21"/>
          <w:lang w:val="en-GB"/>
        </w:rPr>
        <w:t xml:space="preserve">y </w:t>
      </w:r>
      <w:r w:rsidRPr="00FA7563">
        <w:rPr>
          <w:rFonts w:ascii="Times" w:hAnsi="Times" w:cs="Times New Roman" w:hint="eastAsia"/>
          <w:kern w:val="0"/>
          <w:szCs w:val="21"/>
          <w:lang w:val="en-GB"/>
        </w:rPr>
        <w:t>of</w:t>
      </w:r>
      <w:r w:rsidRPr="00153A56">
        <w:rPr>
          <w:rFonts w:ascii="Times" w:hAnsi="Times" w:cs="Times New Roman" w:hint="eastAsia"/>
          <w:kern w:val="0"/>
          <w:szCs w:val="21"/>
          <w:lang w:val="en-GB"/>
        </w:rPr>
        <w:t xml:space="preserve"> </w:t>
      </w:r>
      <w:proofErr w:type="spellStart"/>
      <w:r w:rsidRPr="00153A56">
        <w:rPr>
          <w:rFonts w:ascii="Times" w:hAnsi="Times" w:cs="Times New Roman" w:hint="eastAsia"/>
          <w:kern w:val="0"/>
          <w:szCs w:val="21"/>
          <w:lang w:val="en-GB"/>
        </w:rPr>
        <w:t>unicast</w:t>
      </w:r>
      <w:proofErr w:type="spellEnd"/>
      <w:r>
        <w:rPr>
          <w:rFonts w:ascii="Times" w:hAnsi="Times" w:cs="Times New Roman" w:hint="eastAsia"/>
          <w:kern w:val="0"/>
          <w:szCs w:val="21"/>
          <w:lang w:val="en-GB"/>
        </w:rPr>
        <w:t xml:space="preserve"> </w:t>
      </w:r>
      <w:r w:rsidRPr="00153A56">
        <w:rPr>
          <w:rFonts w:ascii="Times" w:eastAsia="Times New Roman" w:hAnsi="Times" w:cs="Times New Roman"/>
          <w:kern w:val="0"/>
          <w:szCs w:val="21"/>
          <w:lang w:val="en-GB"/>
        </w:rPr>
        <w:t>HARQ-ACK</w:t>
      </w:r>
      <w:r w:rsidRPr="00153A56">
        <w:rPr>
          <w:rFonts w:ascii="Times" w:hAnsi="Times" w:cs="Times New Roman" w:hint="eastAsia"/>
          <w:kern w:val="0"/>
          <w:szCs w:val="21"/>
          <w:lang w:val="en-GB"/>
        </w:rPr>
        <w:t xml:space="preserve">, </w:t>
      </w:r>
      <w:proofErr w:type="spellStart"/>
      <w:r w:rsidRPr="00153A56">
        <w:rPr>
          <w:rFonts w:ascii="Times" w:hAnsi="Times" w:cs="Times New Roman" w:hint="eastAsia"/>
          <w:kern w:val="0"/>
          <w:szCs w:val="21"/>
          <w:lang w:val="en-GB"/>
        </w:rPr>
        <w:t>unicast</w:t>
      </w:r>
      <w:proofErr w:type="spellEnd"/>
      <w:r>
        <w:rPr>
          <w:rFonts w:ascii="Times" w:hAnsi="Times" w:cs="Times New Roman" w:hint="eastAsia"/>
          <w:kern w:val="0"/>
          <w:szCs w:val="21"/>
          <w:lang w:val="en-GB"/>
        </w:rPr>
        <w:t xml:space="preserve"> SR</w:t>
      </w:r>
      <w:r w:rsidRPr="00153A56">
        <w:rPr>
          <w:rFonts w:ascii="Times" w:hAnsi="Times" w:cs="Times New Roman" w:hint="eastAsia"/>
          <w:kern w:val="0"/>
          <w:szCs w:val="21"/>
          <w:lang w:val="en-GB"/>
        </w:rPr>
        <w:t xml:space="preserve">, CSI and </w:t>
      </w:r>
      <w:proofErr w:type="spellStart"/>
      <w:r w:rsidRPr="00153A56">
        <w:rPr>
          <w:rFonts w:ascii="Times" w:hAnsi="Times" w:cs="Times New Roman" w:hint="eastAsia"/>
          <w:kern w:val="0"/>
          <w:szCs w:val="21"/>
          <w:lang w:val="en-GB"/>
        </w:rPr>
        <w:t>unicast</w:t>
      </w:r>
      <w:proofErr w:type="spellEnd"/>
      <w:r>
        <w:rPr>
          <w:rFonts w:ascii="Times" w:hAnsi="Times" w:cs="Times New Roman" w:hint="eastAsia"/>
          <w:kern w:val="0"/>
          <w:szCs w:val="21"/>
          <w:lang w:val="en-GB"/>
        </w:rPr>
        <w:t xml:space="preserve"> PUSCH</w:t>
      </w:r>
      <w:r w:rsidRPr="00153A56">
        <w:rPr>
          <w:rFonts w:ascii="Times" w:hAnsi="Times" w:cs="Times New Roman" w:hint="eastAsia"/>
          <w:kern w:val="0"/>
          <w:szCs w:val="21"/>
          <w:lang w:val="en-GB"/>
        </w:rPr>
        <w:t xml:space="preserve"> has been supported in R</w:t>
      </w:r>
      <w:r w:rsidR="00943F36">
        <w:rPr>
          <w:rFonts w:ascii="Times" w:hAnsi="Times" w:cs="Times New Roman"/>
          <w:kern w:val="0"/>
          <w:szCs w:val="21"/>
          <w:lang w:val="en-GB"/>
        </w:rPr>
        <w:t>el-</w:t>
      </w:r>
      <w:r w:rsidRPr="00153A56">
        <w:rPr>
          <w:rFonts w:ascii="Times" w:hAnsi="Times" w:cs="Times New Roman" w:hint="eastAsia"/>
          <w:kern w:val="0"/>
          <w:szCs w:val="21"/>
          <w:lang w:val="en-GB"/>
        </w:rPr>
        <w:t>16.</w:t>
      </w:r>
      <w:r w:rsidR="006D0DC4">
        <w:rPr>
          <w:rFonts w:ascii="Times" w:hAnsi="Times" w:cs="Times New Roman" w:hint="eastAsia"/>
          <w:kern w:val="0"/>
          <w:szCs w:val="21"/>
          <w:lang w:val="en-GB"/>
        </w:rPr>
        <w:t xml:space="preserve"> As discussed in section 2.2.1, p</w:t>
      </w:r>
      <w:r w:rsidRPr="00FA7563">
        <w:rPr>
          <w:rFonts w:ascii="Times" w:hAnsi="Times" w:cs="Times New Roman"/>
          <w:bCs/>
          <w:kern w:val="0"/>
          <w:szCs w:val="21"/>
          <w:lang w:val="en-GB"/>
        </w:rPr>
        <w:t>riorit</w:t>
      </w:r>
      <w:r w:rsidR="006D0DC4">
        <w:rPr>
          <w:rFonts w:ascii="Times" w:hAnsi="Times" w:cs="Times New Roman" w:hint="eastAsia"/>
          <w:bCs/>
          <w:kern w:val="0"/>
          <w:szCs w:val="21"/>
          <w:lang w:val="en-GB"/>
        </w:rPr>
        <w:t>y indication</w:t>
      </w:r>
      <w:r w:rsidRPr="00153A56">
        <w:rPr>
          <w:rFonts w:ascii="Times" w:hAnsi="Times" w:cs="Times New Roman" w:hint="eastAsia"/>
          <w:kern w:val="0"/>
          <w:szCs w:val="21"/>
          <w:lang w:val="en-GB"/>
        </w:rPr>
        <w:t xml:space="preserve"> of </w:t>
      </w:r>
      <w:r w:rsidRPr="00153A56">
        <w:rPr>
          <w:rFonts w:ascii="Times" w:eastAsia="Times New Roman" w:hAnsi="Times" w:cs="Times New Roman"/>
          <w:kern w:val="0"/>
          <w:szCs w:val="21"/>
          <w:lang w:val="en-GB"/>
        </w:rPr>
        <w:t>multicast</w:t>
      </w:r>
      <w:r w:rsidRPr="00153A56">
        <w:rPr>
          <w:rFonts w:ascii="Times" w:hAnsi="Times" w:cs="Times New Roman" w:hint="eastAsia"/>
          <w:kern w:val="0"/>
          <w:szCs w:val="21"/>
          <w:lang w:val="en-GB"/>
        </w:rPr>
        <w:t xml:space="preserve"> HARQ</w:t>
      </w:r>
      <w:r>
        <w:rPr>
          <w:rFonts w:ascii="Times" w:hAnsi="Times" w:cs="Times New Roman" w:hint="eastAsia"/>
          <w:kern w:val="0"/>
          <w:szCs w:val="21"/>
          <w:lang w:val="en-GB"/>
        </w:rPr>
        <w:t>-ACK</w:t>
      </w:r>
      <w:r w:rsidRPr="00153A56">
        <w:rPr>
          <w:rFonts w:ascii="Times" w:hAnsi="Times" w:cs="Times New Roman" w:hint="eastAsia"/>
          <w:kern w:val="0"/>
          <w:szCs w:val="21"/>
          <w:lang w:val="en-GB"/>
        </w:rPr>
        <w:t xml:space="preserve"> is introduced in R</w:t>
      </w:r>
      <w:r w:rsidR="00943F36">
        <w:rPr>
          <w:rFonts w:ascii="Times" w:hAnsi="Times" w:cs="Times New Roman"/>
          <w:kern w:val="0"/>
          <w:szCs w:val="21"/>
          <w:lang w:val="en-GB"/>
        </w:rPr>
        <w:t>el-</w:t>
      </w:r>
      <w:r w:rsidRPr="00153A56">
        <w:rPr>
          <w:rFonts w:ascii="Times" w:hAnsi="Times" w:cs="Times New Roman" w:hint="eastAsia"/>
          <w:kern w:val="0"/>
          <w:szCs w:val="21"/>
          <w:lang w:val="en-GB"/>
        </w:rPr>
        <w:t xml:space="preserve">17. </w:t>
      </w:r>
      <w:r w:rsidR="00FA10C1">
        <w:rPr>
          <w:rFonts w:ascii="Times" w:hAnsi="Times" w:cs="Times New Roman" w:hint="eastAsia"/>
          <w:kern w:val="0"/>
          <w:szCs w:val="21"/>
          <w:lang w:val="en-GB"/>
        </w:rPr>
        <w:t>Depending on the priority index, t</w:t>
      </w:r>
      <w:r w:rsidR="00882057" w:rsidRPr="00153A56">
        <w:rPr>
          <w:rFonts w:ascii="Times" w:eastAsia="Times New Roman" w:hAnsi="Times" w:cs="Times New Roman"/>
          <w:kern w:val="0"/>
          <w:szCs w:val="21"/>
          <w:lang w:val="en-GB"/>
        </w:rPr>
        <w:t xml:space="preserve">he priority </w:t>
      </w:r>
      <w:r w:rsidR="00882057">
        <w:rPr>
          <w:rFonts w:ascii="Times" w:hAnsi="Times" w:cs="Times New Roman" w:hint="eastAsia"/>
          <w:kern w:val="0"/>
          <w:szCs w:val="21"/>
          <w:lang w:val="en-GB"/>
        </w:rPr>
        <w:t>of</w:t>
      </w:r>
      <w:r w:rsidR="00882057" w:rsidRPr="00153A56">
        <w:rPr>
          <w:rFonts w:ascii="Times" w:eastAsia="Times New Roman" w:hAnsi="Times" w:cs="Times New Roman"/>
          <w:kern w:val="0"/>
          <w:szCs w:val="21"/>
          <w:lang w:val="en-GB"/>
        </w:rPr>
        <w:t xml:space="preserve"> multicast HARQ-ACK </w:t>
      </w:r>
      <w:r w:rsidR="00882057">
        <w:rPr>
          <w:rFonts w:ascii="Times" w:eastAsia="Times New Roman" w:hAnsi="Times" w:cs="Times New Roman"/>
          <w:kern w:val="0"/>
          <w:szCs w:val="21"/>
          <w:lang w:val="en-GB"/>
        </w:rPr>
        <w:t>can be</w:t>
      </w:r>
      <w:r w:rsidR="00882057">
        <w:rPr>
          <w:rFonts w:ascii="Times" w:hAnsi="Times" w:cs="Times New Roman" w:hint="eastAsia"/>
          <w:kern w:val="0"/>
          <w:szCs w:val="21"/>
          <w:lang w:val="en-GB"/>
        </w:rPr>
        <w:t xml:space="preserve"> l</w:t>
      </w:r>
      <w:r w:rsidR="00882057" w:rsidRPr="00153A56">
        <w:rPr>
          <w:rFonts w:ascii="Times" w:eastAsia="Times New Roman" w:hAnsi="Times" w:cs="Times New Roman"/>
          <w:kern w:val="0"/>
          <w:szCs w:val="21"/>
          <w:lang w:val="en-GB"/>
        </w:rPr>
        <w:t xml:space="preserve">ower, higher than or equal to the </w:t>
      </w:r>
      <w:r w:rsidR="00882057">
        <w:rPr>
          <w:rFonts w:ascii="Times" w:hAnsi="Times" w:cs="Times New Roman" w:hint="eastAsia"/>
          <w:kern w:val="0"/>
          <w:szCs w:val="21"/>
          <w:lang w:val="en-GB"/>
        </w:rPr>
        <w:t xml:space="preserve">priority of other UCIs </w:t>
      </w:r>
      <w:r w:rsidR="00882057" w:rsidRPr="00153A56">
        <w:rPr>
          <w:rFonts w:ascii="Times" w:eastAsia="Times New Roman" w:hAnsi="Times" w:cs="Times New Roman"/>
          <w:kern w:val="0"/>
          <w:szCs w:val="21"/>
          <w:lang w:val="en-GB"/>
        </w:rPr>
        <w:t xml:space="preserve">for </w:t>
      </w:r>
      <w:proofErr w:type="spellStart"/>
      <w:r w:rsidR="00882057" w:rsidRPr="00153A56">
        <w:rPr>
          <w:rFonts w:ascii="Times" w:eastAsia="Times New Roman" w:hAnsi="Times" w:cs="Times New Roman"/>
          <w:kern w:val="0"/>
          <w:szCs w:val="21"/>
          <w:lang w:val="en-GB"/>
        </w:rPr>
        <w:t>unicast</w:t>
      </w:r>
      <w:proofErr w:type="spellEnd"/>
      <w:r w:rsidR="00FA10C1">
        <w:rPr>
          <w:rFonts w:ascii="Times" w:hAnsi="Times" w:cs="Times New Roman" w:hint="eastAsia"/>
          <w:kern w:val="0"/>
          <w:szCs w:val="21"/>
          <w:lang w:val="en-GB"/>
        </w:rPr>
        <w:t>.</w:t>
      </w:r>
      <w:r w:rsidR="00E527CC">
        <w:rPr>
          <w:rFonts w:ascii="Times" w:hAnsi="Times" w:cs="Times New Roman" w:hint="eastAsia"/>
          <w:kern w:val="0"/>
          <w:szCs w:val="21"/>
          <w:lang w:val="en-GB"/>
        </w:rPr>
        <w:t xml:space="preserve"> </w:t>
      </w:r>
      <w:r w:rsidR="00622349">
        <w:rPr>
          <w:rFonts w:ascii="Times" w:hAnsi="Times" w:cs="Times New Roman"/>
          <w:kern w:val="0"/>
          <w:szCs w:val="21"/>
          <w:lang w:val="en-GB"/>
        </w:rPr>
        <w:t xml:space="preserve">If </w:t>
      </w:r>
      <w:r w:rsidR="006E285F" w:rsidRPr="006E285F">
        <w:rPr>
          <w:rFonts w:ascii="Times" w:hAnsi="Times" w:cs="Times New Roman"/>
          <w:kern w:val="0"/>
          <w:szCs w:val="21"/>
          <w:lang w:val="en-GB"/>
        </w:rPr>
        <w:t>multicast HARQ-ACK</w:t>
      </w:r>
      <w:r w:rsidR="00622349">
        <w:rPr>
          <w:rFonts w:ascii="Times" w:hAnsi="Times" w:cs="Times New Roman"/>
          <w:kern w:val="0"/>
          <w:szCs w:val="21"/>
          <w:lang w:val="en-GB"/>
        </w:rPr>
        <w:t xml:space="preserve"> and other UCIs have the same priority index, they priorities are the same. </w:t>
      </w:r>
      <w:r w:rsidR="006E285F" w:rsidRPr="00C34CD1">
        <w:rPr>
          <w:rFonts w:ascii="Times" w:hAnsi="Times" w:cs="Times New Roman"/>
          <w:kern w:val="0"/>
          <w:szCs w:val="21"/>
          <w:lang w:val="en-GB"/>
        </w:rPr>
        <w:t>Otherwise,</w:t>
      </w:r>
      <w:r w:rsidR="00CA6B35">
        <w:rPr>
          <w:rFonts w:ascii="Times" w:hAnsi="Times" w:cs="Times New Roman" w:hint="eastAsia"/>
          <w:kern w:val="0"/>
          <w:szCs w:val="21"/>
          <w:lang w:val="en-GB"/>
        </w:rPr>
        <w:t xml:space="preserve"> </w:t>
      </w:r>
      <w:r w:rsidR="00CA6B35" w:rsidRPr="00C34CD1">
        <w:rPr>
          <w:rFonts w:ascii="Times" w:hAnsi="Times" w:cs="Times New Roman" w:hint="eastAsia"/>
          <w:bCs/>
          <w:kern w:val="0"/>
          <w:szCs w:val="21"/>
          <w:lang w:val="en-GB"/>
        </w:rPr>
        <w:t>the priority</w:t>
      </w:r>
      <w:r w:rsidR="00CA6B35" w:rsidRPr="00C34CD1">
        <w:rPr>
          <w:rFonts w:ascii="Times" w:hAnsi="Times" w:cs="Times New Roman" w:hint="eastAsia"/>
          <w:b/>
          <w:bCs/>
          <w:kern w:val="0"/>
          <w:szCs w:val="21"/>
          <w:lang w:val="en-GB"/>
        </w:rPr>
        <w:t xml:space="preserve"> </w:t>
      </w:r>
      <w:r w:rsidR="00CA6B35" w:rsidRPr="00C34CD1">
        <w:rPr>
          <w:rFonts w:ascii="Times" w:hAnsi="Times" w:cs="Times New Roman"/>
          <w:kern w:val="0"/>
          <w:szCs w:val="21"/>
          <w:lang w:val="en-GB"/>
        </w:rPr>
        <w:t>relationship</w:t>
      </w:r>
      <w:r w:rsidR="00CA6B35" w:rsidRPr="00C34CD1">
        <w:rPr>
          <w:rFonts w:ascii="Times" w:hAnsi="Times" w:cs="Times New Roman" w:hint="eastAsia"/>
          <w:kern w:val="0"/>
          <w:szCs w:val="21"/>
          <w:lang w:val="en-GB"/>
        </w:rPr>
        <w:t xml:space="preserve"> depends on the </w:t>
      </w:r>
      <w:r w:rsidR="00CA6B35">
        <w:rPr>
          <w:rFonts w:ascii="Times" w:hAnsi="Times" w:cs="Times New Roman"/>
          <w:kern w:val="0"/>
          <w:szCs w:val="21"/>
          <w:lang w:val="en-GB"/>
        </w:rPr>
        <w:t>priority index</w:t>
      </w:r>
      <w:r w:rsidR="00C34CD1">
        <w:rPr>
          <w:rFonts w:ascii="Times" w:hAnsi="Times" w:cs="Times New Roman" w:hint="eastAsia"/>
          <w:kern w:val="0"/>
          <w:szCs w:val="21"/>
          <w:lang w:val="en-GB"/>
        </w:rPr>
        <w:t>.</w:t>
      </w:r>
    </w:p>
    <w:p w:rsidR="00B4459B" w:rsidRPr="00943F36" w:rsidRDefault="006E285F" w:rsidP="00DD0879">
      <w:pPr>
        <w:spacing w:beforeLines="50" w:after="60"/>
        <w:jc w:val="center"/>
        <w:rPr>
          <w:rFonts w:ascii="Times New Roman" w:hAnsi="Times New Roman" w:cs="Times New Roman"/>
          <w:b/>
          <w:bCs/>
          <w:kern w:val="0"/>
          <w:sz w:val="20"/>
          <w:szCs w:val="20"/>
          <w:lang w:val="en-GB"/>
        </w:rPr>
      </w:pPr>
      <w:r>
        <w:rPr>
          <w:rFonts w:ascii="Times New Roman" w:hAnsi="Times New Roman" w:cs="Times New Roman"/>
          <w:b/>
          <w:bCs/>
          <w:kern w:val="0"/>
          <w:sz w:val="20"/>
          <w:szCs w:val="20"/>
          <w:lang w:val="en-GB"/>
        </w:rPr>
        <w:t xml:space="preserve">Table 6. Priority </w:t>
      </w:r>
      <w:r>
        <w:rPr>
          <w:rFonts w:ascii="Times New Roman" w:hAnsi="Times New Roman"/>
          <w:b/>
          <w:bCs/>
          <w:sz w:val="20"/>
          <w:szCs w:val="20"/>
        </w:rPr>
        <w:t>relationship with</w:t>
      </w:r>
      <w:r w:rsidRPr="006E285F">
        <w:rPr>
          <w:rStyle w:val="af1"/>
          <w:rFonts w:ascii="Times New Roman" w:hAnsi="Times New Roman"/>
          <w:b w:val="0"/>
          <w:sz w:val="20"/>
          <w:szCs w:val="20"/>
        </w:rPr>
        <w:t xml:space="preserve"> </w:t>
      </w:r>
      <w:r w:rsidRPr="006E285F">
        <w:rPr>
          <w:rStyle w:val="af1"/>
          <w:rFonts w:ascii="Times New Roman" w:hAnsi="Times New Roman"/>
          <w:bCs w:val="0"/>
          <w:sz w:val="20"/>
          <w:szCs w:val="20"/>
        </w:rPr>
        <w:t>other</w:t>
      </w:r>
      <w:r w:rsidRPr="006E285F">
        <w:rPr>
          <w:rFonts w:ascii="Times New Roman" w:hAnsi="Times New Roman" w:cs="Times New Roman"/>
          <w:b/>
          <w:kern w:val="0"/>
          <w:sz w:val="20"/>
          <w:szCs w:val="20"/>
          <w:lang w:val="en-GB"/>
        </w:rPr>
        <w:t xml:space="preserve"> </w:t>
      </w:r>
      <w:r>
        <w:rPr>
          <w:rFonts w:ascii="Times New Roman" w:hAnsi="Times New Roman" w:cs="Times New Roman"/>
          <w:b/>
          <w:bCs/>
          <w:kern w:val="0"/>
          <w:sz w:val="20"/>
          <w:szCs w:val="20"/>
          <w:lang w:val="en-GB"/>
        </w:rPr>
        <w:t>UCIs</w:t>
      </w:r>
    </w:p>
    <w:tbl>
      <w:tblPr>
        <w:tblStyle w:val="a5"/>
        <w:tblW w:w="0" w:type="auto"/>
        <w:jc w:val="center"/>
        <w:tblLook w:val="04A0"/>
      </w:tblPr>
      <w:tblGrid>
        <w:gridCol w:w="1577"/>
        <w:gridCol w:w="1407"/>
        <w:gridCol w:w="1408"/>
        <w:gridCol w:w="1408"/>
        <w:gridCol w:w="1408"/>
        <w:gridCol w:w="1408"/>
      </w:tblGrid>
      <w:tr w:rsidR="00B4459B" w:rsidRPr="00640562" w:rsidTr="00245E09">
        <w:trPr>
          <w:jc w:val="center"/>
        </w:trPr>
        <w:tc>
          <w:tcPr>
            <w:tcW w:w="1577" w:type="dxa"/>
          </w:tcPr>
          <w:p w:rsidR="00B4459B" w:rsidRPr="00640562" w:rsidRDefault="00DD0879" w:rsidP="00245E09">
            <w:pPr>
              <w:rPr>
                <w:rFonts w:ascii="Times New Roman" w:hAnsi="Times New Roman"/>
              </w:rPr>
            </w:pPr>
            <w:r>
              <w:rPr>
                <w:rFonts w:ascii="Times New Roman" w:hAnsi="Times New Roman"/>
                <w:noProof/>
              </w:rPr>
              <w:pict>
                <v:oval id="_x0000_s1059" style="position:absolute;left:0;text-align:left;margin-left:72.85pt;margin-top:22.4pt;width:350.45pt;height:19.15pt;z-index:251693056" filled="f" strokecolor="#5b9bd5 [3208]"/>
              </w:pict>
            </w:r>
          </w:p>
        </w:tc>
        <w:tc>
          <w:tcPr>
            <w:tcW w:w="1407" w:type="dxa"/>
          </w:tcPr>
          <w:p w:rsidR="00B4459B" w:rsidRPr="00CA6B35" w:rsidRDefault="00B4459B" w:rsidP="00245E09">
            <w:pPr>
              <w:jc w:val="left"/>
              <w:rPr>
                <w:rFonts w:ascii="Times New Roman" w:hAnsi="Times New Roman"/>
                <w:b/>
              </w:rPr>
            </w:pPr>
            <w:r w:rsidRPr="00CA6B35">
              <w:rPr>
                <w:rFonts w:ascii="Times" w:eastAsia="Times New Roman" w:hAnsi="Times"/>
                <w:b/>
                <w:szCs w:val="24"/>
                <w:lang w:val="en-GB"/>
              </w:rPr>
              <w:t>multicast</w:t>
            </w:r>
            <w:r w:rsidRPr="00CA6B35">
              <w:rPr>
                <w:rFonts w:ascii="Times New Roman" w:hAnsi="Times New Roman"/>
                <w:b/>
              </w:rPr>
              <w:t xml:space="preserve"> HARQ</w:t>
            </w:r>
          </w:p>
        </w:tc>
        <w:tc>
          <w:tcPr>
            <w:tcW w:w="1408" w:type="dxa"/>
          </w:tcPr>
          <w:p w:rsidR="00B4459B" w:rsidRPr="00CA6B35" w:rsidRDefault="00DD0879" w:rsidP="00245E09">
            <w:pPr>
              <w:rPr>
                <w:rFonts w:ascii="Times New Roman" w:hAnsi="Times New Roman"/>
                <w:b/>
              </w:rPr>
            </w:pPr>
            <w:r w:rsidRPr="00DD0879">
              <w:rPr>
                <w:rFonts w:asciiTheme="minorHAnsi" w:hAnsiTheme="minorHAnsi"/>
                <w:b/>
                <w:noProof/>
              </w:rPr>
              <w:pict>
                <v:shapetype id="_x0000_t202" coordsize="21600,21600" o:spt="202" path="m,l,21600r21600,l21600,xe">
                  <v:stroke joinstyle="miter"/>
                  <v:path gradientshapeok="t" o:connecttype="rect"/>
                </v:shapetype>
                <v:shape id="_x0000_s1060" type="#_x0000_t202" style="position:absolute;left:0;text-align:left;margin-left:57.7pt;margin-top:22.3pt;width:92.15pt;height:19.25pt;z-index:251694080;mso-height-percent:200;mso-position-horizontal-relative:text;mso-position-vertical-relative:text;mso-height-percent:200;mso-width-relative:margin;mso-height-relative:margin" filled="f" stroked="f">
                  <v:textbox style="mso-next-textbox:#_x0000_s1060;mso-fit-shape-to-text:t">
                    <w:txbxContent>
                      <w:p w:rsidR="00BE1ED2" w:rsidRPr="00695810" w:rsidRDefault="00BE1ED2" w:rsidP="00B4459B">
                        <w:pPr>
                          <w:rPr>
                            <w:rFonts w:ascii="Times New Roman" w:hAnsi="Times New Roman"/>
                            <w:color w:val="FF0000"/>
                          </w:rPr>
                        </w:pPr>
                        <w:r w:rsidRPr="00695810">
                          <w:rPr>
                            <w:rFonts w:ascii="Times New Roman" w:hAnsi="Times New Roman" w:cs="Times New Roman"/>
                            <w:color w:val="FF0000"/>
                          </w:rPr>
                          <w:t>the same priority</w:t>
                        </w:r>
                      </w:p>
                    </w:txbxContent>
                  </v:textbox>
                </v:shape>
              </w:pict>
            </w:r>
            <w:proofErr w:type="spellStart"/>
            <w:r w:rsidR="00B4459B" w:rsidRPr="00CA6B35">
              <w:rPr>
                <w:rFonts w:ascii="Times New Roman" w:hAnsi="Times New Roman"/>
                <w:b/>
              </w:rPr>
              <w:t>unicast</w:t>
            </w:r>
            <w:proofErr w:type="spellEnd"/>
            <w:r w:rsidR="00B4459B" w:rsidRPr="00CA6B35">
              <w:rPr>
                <w:rFonts w:ascii="Times New Roman" w:hAnsi="Times New Roman"/>
                <w:b/>
              </w:rPr>
              <w:t xml:space="preserve"> HARQ</w:t>
            </w:r>
          </w:p>
        </w:tc>
        <w:tc>
          <w:tcPr>
            <w:tcW w:w="1408" w:type="dxa"/>
          </w:tcPr>
          <w:p w:rsidR="00B4459B" w:rsidRPr="00CA6B35" w:rsidRDefault="00B4459B" w:rsidP="00245E09">
            <w:pPr>
              <w:rPr>
                <w:rFonts w:ascii="Times New Roman" w:hAnsi="Times New Roman"/>
                <w:b/>
              </w:rPr>
            </w:pPr>
            <w:r w:rsidRPr="00CA6B35">
              <w:rPr>
                <w:rFonts w:ascii="Times New Roman" w:hAnsi="Times New Roman"/>
                <w:b/>
              </w:rPr>
              <w:t xml:space="preserve">SR </w:t>
            </w:r>
          </w:p>
        </w:tc>
        <w:tc>
          <w:tcPr>
            <w:tcW w:w="1408" w:type="dxa"/>
          </w:tcPr>
          <w:p w:rsidR="00B4459B" w:rsidRPr="00CA6B35" w:rsidRDefault="00B4459B" w:rsidP="00245E09">
            <w:pPr>
              <w:rPr>
                <w:rFonts w:ascii="Times New Roman" w:hAnsi="Times New Roman"/>
                <w:b/>
              </w:rPr>
            </w:pPr>
            <w:r w:rsidRPr="00CA6B35">
              <w:rPr>
                <w:rFonts w:ascii="Times New Roman" w:hAnsi="Times New Roman"/>
                <w:b/>
              </w:rPr>
              <w:t xml:space="preserve">CSI </w:t>
            </w:r>
          </w:p>
        </w:tc>
        <w:tc>
          <w:tcPr>
            <w:tcW w:w="1408" w:type="dxa"/>
          </w:tcPr>
          <w:p w:rsidR="00B4459B" w:rsidRPr="00CA6B35" w:rsidRDefault="00B4459B" w:rsidP="00245E09">
            <w:pPr>
              <w:rPr>
                <w:rFonts w:ascii="Times New Roman" w:hAnsi="Times New Roman"/>
                <w:b/>
              </w:rPr>
            </w:pPr>
            <w:r w:rsidRPr="00CA6B35">
              <w:rPr>
                <w:rFonts w:ascii="Times New Roman" w:hAnsi="Times New Roman"/>
                <w:b/>
              </w:rPr>
              <w:t>PUSCH</w:t>
            </w:r>
          </w:p>
        </w:tc>
      </w:tr>
      <w:tr w:rsidR="00B4459B" w:rsidRPr="00640562" w:rsidTr="00245E09">
        <w:trPr>
          <w:jc w:val="center"/>
        </w:trPr>
        <w:tc>
          <w:tcPr>
            <w:tcW w:w="1577" w:type="dxa"/>
            <w:vAlign w:val="center"/>
          </w:tcPr>
          <w:p w:rsidR="00B4459B" w:rsidRPr="00622349" w:rsidRDefault="006E285F" w:rsidP="00245E09">
            <w:pPr>
              <w:spacing w:before="60" w:after="60"/>
              <w:rPr>
                <w:rFonts w:ascii="Times New Roman" w:hAnsi="Times New Roman"/>
                <w:b/>
              </w:rPr>
            </w:pPr>
            <w:r w:rsidRPr="006E285F">
              <w:rPr>
                <w:rFonts w:ascii="Times New Roman" w:hAnsi="Times New Roman"/>
                <w:b/>
              </w:rPr>
              <w:t xml:space="preserve">Priority index 0 </w:t>
            </w:r>
          </w:p>
        </w:tc>
        <w:tc>
          <w:tcPr>
            <w:tcW w:w="1407"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DD0879" w:rsidP="00245E09">
            <w:pPr>
              <w:spacing w:line="360" w:lineRule="auto"/>
              <w:rPr>
                <w:rFonts w:ascii="Times New Roman" w:hAnsi="Times New Roman"/>
              </w:rPr>
            </w:pPr>
            <w:r w:rsidRPr="00DD0879">
              <w:rPr>
                <w:rFonts w:asciiTheme="minorHAnsi" w:hAnsiTheme="minorHAnsi"/>
                <w:noProof/>
              </w:rPr>
              <w:pict>
                <v:shape id="_x0000_s1062" type="#_x0000_t202" style="position:absolute;left:0;text-align:left;margin-left:57.55pt;margin-top:17.15pt;width:86pt;height:19.25pt;z-index:251696128;mso-height-percent:200;mso-position-horizontal-relative:text;mso-position-vertical-relative:text;mso-height-percent:200;mso-width-relative:margin;mso-height-relative:margin" filled="f" stroked="f">
                  <v:textbox style="mso-next-textbox:#_x0000_s1062;mso-fit-shape-to-text:t">
                    <w:txbxContent>
                      <w:p w:rsidR="00BE1ED2" w:rsidRPr="00695810" w:rsidRDefault="00BE1ED2" w:rsidP="00B4459B">
                        <w:pPr>
                          <w:rPr>
                            <w:rFonts w:ascii="Times New Roman" w:hAnsi="Times New Roman"/>
                            <w:color w:val="FF0000"/>
                          </w:rPr>
                        </w:pPr>
                        <w:r w:rsidRPr="00695810">
                          <w:rPr>
                            <w:rFonts w:ascii="Times New Roman" w:hAnsi="Times New Roman" w:cs="Times New Roman"/>
                            <w:color w:val="FF0000"/>
                          </w:rPr>
                          <w:t>the same priority</w:t>
                        </w:r>
                      </w:p>
                    </w:txbxContent>
                  </v:textbox>
                </v:shape>
              </w:pict>
            </w:r>
          </w:p>
        </w:tc>
        <w:tc>
          <w:tcPr>
            <w:tcW w:w="1408"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B4459B" w:rsidP="00245E09">
            <w:pPr>
              <w:spacing w:line="360" w:lineRule="auto"/>
              <w:rPr>
                <w:rFonts w:ascii="Times New Roman" w:hAnsi="Times New Roman"/>
              </w:rPr>
            </w:pPr>
          </w:p>
        </w:tc>
      </w:tr>
      <w:tr w:rsidR="00B4459B" w:rsidRPr="00640562" w:rsidTr="00CA6B35">
        <w:trPr>
          <w:trHeight w:val="278"/>
          <w:jc w:val="center"/>
        </w:trPr>
        <w:tc>
          <w:tcPr>
            <w:tcW w:w="1577" w:type="dxa"/>
            <w:vAlign w:val="center"/>
          </w:tcPr>
          <w:p w:rsidR="00B4459B" w:rsidRPr="00622349" w:rsidRDefault="006E285F" w:rsidP="00CA6B35">
            <w:pPr>
              <w:keepNext/>
              <w:keepLines/>
              <w:widowControl/>
              <w:jc w:val="left"/>
              <w:outlineLvl w:val="2"/>
              <w:rPr>
                <w:rFonts w:ascii="Times New Roman" w:hAnsi="Times New Roman"/>
                <w:b/>
                <w:noProof/>
              </w:rPr>
            </w:pPr>
            <w:r w:rsidRPr="006E285F">
              <w:rPr>
                <w:rFonts w:ascii="Times New Roman" w:hAnsi="Times New Roman"/>
                <w:b/>
                <w:noProof/>
              </w:rPr>
              <w:t>Priority index 1</w:t>
            </w:r>
          </w:p>
        </w:tc>
        <w:tc>
          <w:tcPr>
            <w:tcW w:w="1407" w:type="dxa"/>
          </w:tcPr>
          <w:p w:rsidR="00B4459B" w:rsidRPr="00640562" w:rsidRDefault="00DD0879" w:rsidP="00CA6B35">
            <w:pPr>
              <w:rPr>
                <w:rFonts w:ascii="Times New Roman" w:hAnsi="Times New Roman"/>
              </w:rPr>
            </w:pPr>
            <w:r>
              <w:rPr>
                <w:rFonts w:ascii="Times New Roman" w:hAnsi="Times New Roman"/>
                <w:noProof/>
              </w:rPr>
              <w:pict>
                <v:oval id="_x0000_s1061" style="position:absolute;left:0;text-align:left;margin-left:-5.5pt;margin-top:.7pt;width:349.95pt;height:16.75pt;z-index:251695104;mso-position-horizontal-relative:text;mso-position-vertical-relative:text" filled="f" strokecolor="#ed7d31 [3205]"/>
              </w:pict>
            </w:r>
          </w:p>
        </w:tc>
        <w:tc>
          <w:tcPr>
            <w:tcW w:w="1408"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B4459B" w:rsidP="00245E09">
            <w:pPr>
              <w:spacing w:line="360" w:lineRule="auto"/>
              <w:rPr>
                <w:rFonts w:ascii="Times New Roman" w:hAnsi="Times New Roman"/>
              </w:rPr>
            </w:pPr>
          </w:p>
        </w:tc>
        <w:tc>
          <w:tcPr>
            <w:tcW w:w="1408" w:type="dxa"/>
          </w:tcPr>
          <w:p w:rsidR="00B4459B" w:rsidRPr="00640562" w:rsidRDefault="00B4459B" w:rsidP="00245E09">
            <w:pPr>
              <w:spacing w:line="360" w:lineRule="auto"/>
              <w:rPr>
                <w:rFonts w:ascii="Times New Roman" w:hAnsi="Times New Roman"/>
              </w:rPr>
            </w:pPr>
          </w:p>
        </w:tc>
      </w:tr>
    </w:tbl>
    <w:p w:rsidR="00B4459B" w:rsidRDefault="00DD0879" w:rsidP="00B4459B">
      <w:r>
        <w:rPr>
          <w:noProof/>
        </w:rPr>
        <w:pict>
          <v:shape id="_x0000_s1056" type="#_x0000_t202" style="position:absolute;left:0;text-align:left;margin-left:91.7pt;margin-top:1.6pt;width:93.95pt;height:18.7pt;z-index:251689984;mso-height-percent:200;mso-position-horizontal-relative:text;mso-position-vertical-relative:text;mso-height-percent:200;mso-width-relative:margin;mso-height-relative:margin" filled="f" stroked="f">
            <v:textbox style="mso-fit-shape-to-text:t">
              <w:txbxContent>
                <w:p w:rsidR="00BE1ED2" w:rsidRPr="00640562" w:rsidRDefault="00BE1ED2" w:rsidP="00B4459B">
                  <w:pPr>
                    <w:rPr>
                      <w:rFonts w:ascii="Times New Roman" w:hAnsi="Times New Roman" w:cs="Times New Roman"/>
                      <w:color w:val="FF0000"/>
                      <w:sz w:val="20"/>
                    </w:rPr>
                  </w:pPr>
                  <w:r>
                    <w:rPr>
                      <w:rFonts w:ascii="Times New Roman" w:hAnsi="Times New Roman" w:cs="Times New Roman" w:hint="eastAsia"/>
                      <w:color w:val="FF0000"/>
                      <w:sz w:val="20"/>
                    </w:rPr>
                    <w:t>i</w:t>
                  </w:r>
                  <w:r w:rsidRPr="00FA7563">
                    <w:rPr>
                      <w:rFonts w:ascii="Times New Roman" w:hAnsi="Times New Roman" w:cs="Times New Roman"/>
                      <w:color w:val="FF0000"/>
                      <w:sz w:val="20"/>
                    </w:rPr>
                    <w:t>ntroduc</w:t>
                  </w:r>
                  <w:r>
                    <w:rPr>
                      <w:rFonts w:ascii="Times New Roman" w:hAnsi="Times New Roman" w:cs="Times New Roman" w:hint="eastAsia"/>
                      <w:color w:val="FF0000"/>
                      <w:sz w:val="20"/>
                    </w:rPr>
                    <w:t>ed</w:t>
                  </w:r>
                  <w:r w:rsidRPr="00FA7563">
                    <w:rPr>
                      <w:rFonts w:ascii="Times New Roman" w:hAnsi="Times New Roman" w:cs="Times New Roman"/>
                      <w:color w:val="FF0000"/>
                      <w:sz w:val="20"/>
                    </w:rPr>
                    <w:t xml:space="preserve"> in </w:t>
                  </w:r>
                  <w:r w:rsidRPr="00640562">
                    <w:rPr>
                      <w:rFonts w:ascii="Times New Roman" w:hAnsi="Times New Roman" w:cs="Times New Roman"/>
                      <w:color w:val="FF0000"/>
                      <w:sz w:val="20"/>
                    </w:rPr>
                    <w:t>R17</w:t>
                  </w:r>
                </w:p>
              </w:txbxContent>
            </v:textbox>
          </v:shape>
        </w:pict>
      </w:r>
      <w:r>
        <w:rPr>
          <w:noProof/>
        </w:rPr>
        <w:pict>
          <v:shape id="_x0000_s1057" type="#_x0000_t202" style="position:absolute;left:0;text-align:left;margin-left:269.5pt;margin-top:8.05pt;width:107.2pt;height:18.7pt;z-index:251691008;mso-height-percent:200;mso-position-horizontal-relative:text;mso-position-vertical-relative:text;mso-height-percent:200;mso-width-relative:margin;mso-height-relative:margin" filled="f" stroked="f">
            <v:textbox style="mso-fit-shape-to-text:t">
              <w:txbxContent>
                <w:p w:rsidR="00BE1ED2" w:rsidRPr="00640562" w:rsidRDefault="00BE1ED2" w:rsidP="00B4459B">
                  <w:pPr>
                    <w:rPr>
                      <w:rFonts w:ascii="Times New Roman" w:hAnsi="Times New Roman" w:cs="Times New Roman"/>
                      <w:color w:val="FF0000"/>
                      <w:sz w:val="20"/>
                    </w:rPr>
                  </w:pPr>
                  <w:r>
                    <w:rPr>
                      <w:rFonts w:ascii="Times New Roman" w:hAnsi="Times New Roman" w:cs="Times New Roman" w:hint="eastAsia"/>
                      <w:color w:val="FF0000"/>
                      <w:sz w:val="20"/>
                    </w:rPr>
                    <w:t>s</w:t>
                  </w:r>
                  <w:r w:rsidRPr="00695810">
                    <w:rPr>
                      <w:rFonts w:ascii="Times New Roman" w:hAnsi="Times New Roman" w:cs="Times New Roman"/>
                      <w:color w:val="FF0000"/>
                      <w:sz w:val="20"/>
                    </w:rPr>
                    <w:t xml:space="preserve">upported in </w:t>
                  </w:r>
                  <w:r>
                    <w:rPr>
                      <w:rFonts w:ascii="Times New Roman" w:hAnsi="Times New Roman" w:cs="Times New Roman"/>
                      <w:color w:val="FF0000"/>
                      <w:sz w:val="20"/>
                    </w:rPr>
                    <w:t>R1</w:t>
                  </w:r>
                  <w:r>
                    <w:rPr>
                      <w:rFonts w:ascii="Times New Roman" w:hAnsi="Times New Roman" w:cs="Times New Roman" w:hint="eastAsia"/>
                      <w:color w:val="FF0000"/>
                      <w:sz w:val="20"/>
                    </w:rPr>
                    <w:t>6</w:t>
                  </w:r>
                </w:p>
              </w:txbxContent>
            </v:textbox>
          </v:shape>
        </w:pict>
      </w:r>
      <w:r w:rsidRPr="00DD0879">
        <w:rPr>
          <w:rFonts w:ascii="Times New Roman" w:hAnsi="Times New Roman"/>
          <w:noProof/>
          <w:color w:val="FF000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8" type="#_x0000_t88" style="position:absolute;left:0;text-align:left;margin-left:305pt;margin-top:-133.45pt;width:10.05pt;height:278.4pt;rotation:90;z-index:251692032;mso-position-horizontal-relative:text;mso-position-vertical-relative:text" strokecolor="red"/>
        </w:pict>
      </w:r>
    </w:p>
    <w:p w:rsidR="00B4459B" w:rsidRDefault="00B4459B" w:rsidP="00B4459B"/>
    <w:p w:rsidR="00C04FDD" w:rsidRPr="00C04FDD" w:rsidRDefault="00B4459B" w:rsidP="00B4459B">
      <w:pPr>
        <w:rPr>
          <w:rFonts w:ascii="Times" w:eastAsia="Times New Roman" w:hAnsi="Times" w:cs="Times New Roman"/>
          <w:b/>
          <w:kern w:val="0"/>
          <w:szCs w:val="21"/>
          <w:lang w:val="en-G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2F4383">
        <w:rPr>
          <w:rFonts w:ascii="Times New Roman" w:eastAsia="宋体" w:hAnsi="Times New Roman" w:cs="Times New Roman" w:hint="eastAsia"/>
          <w:b/>
          <w:bCs/>
          <w:kern w:val="0"/>
          <w:szCs w:val="20"/>
          <w:lang w:val="de-DE"/>
        </w:rPr>
        <w:t>7</w:t>
      </w:r>
      <w:r w:rsidRPr="00153A56">
        <w:rPr>
          <w:rFonts w:ascii="Times New Roman" w:eastAsia="宋体" w:hAnsi="Times New Roman" w:cs="Times New Roman"/>
          <w:b/>
          <w:bCs/>
          <w:kern w:val="0"/>
          <w:szCs w:val="20"/>
          <w:lang w:val="de-DE"/>
        </w:rPr>
        <w:t xml:space="preserve">: </w:t>
      </w:r>
      <w:r w:rsidR="00C04FDD" w:rsidRPr="00C04FDD">
        <w:rPr>
          <w:rFonts w:ascii="Times New Roman" w:eastAsia="宋体" w:hAnsi="Times New Roman" w:cs="Times New Roman" w:hint="eastAsia"/>
          <w:b/>
          <w:bCs/>
          <w:kern w:val="0"/>
          <w:szCs w:val="20"/>
          <w:lang w:val="de-DE"/>
        </w:rPr>
        <w:t>T</w:t>
      </w:r>
      <w:r w:rsidR="00C04FDD" w:rsidRPr="00C04FDD">
        <w:rPr>
          <w:rFonts w:ascii="Times" w:eastAsia="Times New Roman" w:hAnsi="Times" w:cs="Times New Roman"/>
          <w:b/>
          <w:kern w:val="0"/>
          <w:szCs w:val="21"/>
          <w:lang w:val="en-GB"/>
        </w:rPr>
        <w:t xml:space="preserve">he priority </w:t>
      </w:r>
      <w:r w:rsidR="00C04FDD" w:rsidRPr="00C04FDD">
        <w:rPr>
          <w:rFonts w:ascii="Times" w:hAnsi="Times" w:cs="Times New Roman" w:hint="eastAsia"/>
          <w:b/>
          <w:kern w:val="0"/>
          <w:szCs w:val="21"/>
          <w:lang w:val="en-GB"/>
        </w:rPr>
        <w:t>of</w:t>
      </w:r>
      <w:r w:rsidR="00C04FDD" w:rsidRPr="00C04FDD">
        <w:rPr>
          <w:rFonts w:ascii="Times" w:eastAsia="Times New Roman" w:hAnsi="Times" w:cs="Times New Roman"/>
          <w:b/>
          <w:kern w:val="0"/>
          <w:szCs w:val="21"/>
          <w:lang w:val="en-GB"/>
        </w:rPr>
        <w:t xml:space="preserve"> multicast HARQ-ACK can be</w:t>
      </w:r>
      <w:r w:rsidR="00C04FDD" w:rsidRPr="00C04FDD">
        <w:rPr>
          <w:rFonts w:ascii="Times" w:eastAsia="Times New Roman" w:hAnsi="Times" w:cs="Times New Roman" w:hint="eastAsia"/>
          <w:b/>
          <w:kern w:val="0"/>
          <w:szCs w:val="21"/>
          <w:lang w:val="en-GB"/>
        </w:rPr>
        <w:t xml:space="preserve"> l</w:t>
      </w:r>
      <w:r w:rsidR="00C04FDD" w:rsidRPr="00C04FDD">
        <w:rPr>
          <w:rFonts w:ascii="Times" w:eastAsia="Times New Roman" w:hAnsi="Times" w:cs="Times New Roman"/>
          <w:b/>
          <w:kern w:val="0"/>
          <w:szCs w:val="21"/>
          <w:lang w:val="en-GB"/>
        </w:rPr>
        <w:t xml:space="preserve">ower, higher than or equal to the </w:t>
      </w:r>
      <w:r w:rsidR="00C04FDD" w:rsidRPr="00C04FDD">
        <w:rPr>
          <w:rFonts w:ascii="Times" w:eastAsia="Times New Roman" w:hAnsi="Times" w:cs="Times New Roman" w:hint="eastAsia"/>
          <w:b/>
          <w:kern w:val="0"/>
          <w:szCs w:val="21"/>
          <w:lang w:val="en-GB"/>
        </w:rPr>
        <w:t xml:space="preserve">priority of other UCIs </w:t>
      </w:r>
      <w:r w:rsidR="00C04FDD" w:rsidRPr="00C04FDD">
        <w:rPr>
          <w:rFonts w:ascii="Times" w:eastAsia="Times New Roman" w:hAnsi="Times" w:cs="Times New Roman"/>
          <w:b/>
          <w:kern w:val="0"/>
          <w:szCs w:val="21"/>
          <w:lang w:val="en-GB"/>
        </w:rPr>
        <w:t xml:space="preserve">for </w:t>
      </w:r>
      <w:proofErr w:type="spellStart"/>
      <w:r w:rsidR="00C04FDD" w:rsidRPr="00C04FDD">
        <w:rPr>
          <w:rFonts w:ascii="Times" w:eastAsia="Times New Roman" w:hAnsi="Times" w:cs="Times New Roman"/>
          <w:b/>
          <w:kern w:val="0"/>
          <w:szCs w:val="21"/>
          <w:lang w:val="en-GB"/>
        </w:rPr>
        <w:t>unicast</w:t>
      </w:r>
      <w:proofErr w:type="spellEnd"/>
      <w:r w:rsidR="00C04FDD" w:rsidRPr="00C04FDD">
        <w:rPr>
          <w:rFonts w:ascii="Times" w:eastAsia="Times New Roman" w:hAnsi="Times" w:cs="Times New Roman" w:hint="eastAsia"/>
          <w:b/>
          <w:kern w:val="0"/>
          <w:szCs w:val="21"/>
          <w:lang w:val="en-GB"/>
        </w:rPr>
        <w:t>.</w:t>
      </w:r>
    </w:p>
    <w:p w:rsidR="00245E09" w:rsidRPr="004939D4" w:rsidRDefault="00BA7149" w:rsidP="004939D4">
      <w:pPr>
        <w:pStyle w:val="a6"/>
        <w:numPr>
          <w:ilvl w:val="0"/>
          <w:numId w:val="19"/>
        </w:numPr>
        <w:ind w:firstLineChars="0"/>
        <w:rPr>
          <w:rFonts w:eastAsia="Times New Roman"/>
          <w:lang w:val="en-GB"/>
        </w:rPr>
      </w:pPr>
      <w:r>
        <w:rPr>
          <w:rFonts w:ascii="Times" w:hAnsi="Times" w:cs="Times New Roman" w:hint="eastAsia"/>
          <w:b/>
          <w:kern w:val="0"/>
          <w:szCs w:val="21"/>
          <w:lang w:val="en-GB"/>
        </w:rPr>
        <w:t>M</w:t>
      </w:r>
      <w:r w:rsidRPr="00C04FDD">
        <w:rPr>
          <w:rFonts w:ascii="Times" w:eastAsia="Times New Roman" w:hAnsi="Times" w:cs="Times New Roman"/>
          <w:b/>
          <w:kern w:val="0"/>
          <w:szCs w:val="21"/>
          <w:lang w:val="en-GB"/>
        </w:rPr>
        <w:t>ulticast HARQ-ACK</w:t>
      </w:r>
      <w:r w:rsidRPr="00C04FDD">
        <w:rPr>
          <w:rFonts w:ascii="Times" w:eastAsia="Times New Roman" w:hAnsi="Times" w:cs="Times New Roman" w:hint="eastAsia"/>
          <w:b/>
          <w:kern w:val="0"/>
          <w:szCs w:val="21"/>
          <w:lang w:val="en-GB"/>
        </w:rPr>
        <w:t xml:space="preserve"> </w:t>
      </w:r>
      <w:r>
        <w:rPr>
          <w:rFonts w:ascii="Times" w:hAnsi="Times" w:cs="Times New Roman" w:hint="eastAsia"/>
          <w:b/>
          <w:kern w:val="0"/>
          <w:szCs w:val="21"/>
          <w:lang w:val="en-GB"/>
        </w:rPr>
        <w:t xml:space="preserve">and other </w:t>
      </w:r>
      <w:r w:rsidR="00B4459B" w:rsidRPr="00C04FDD">
        <w:rPr>
          <w:rFonts w:ascii="Times" w:eastAsia="Times New Roman" w:hAnsi="Times" w:cs="Times New Roman" w:hint="eastAsia"/>
          <w:b/>
          <w:kern w:val="0"/>
          <w:szCs w:val="21"/>
          <w:lang w:val="en-GB"/>
        </w:rPr>
        <w:t>UCIs with the same p</w:t>
      </w:r>
      <w:r w:rsidR="00B4459B" w:rsidRPr="00C04FDD">
        <w:rPr>
          <w:rFonts w:ascii="Times" w:eastAsia="Times New Roman" w:hAnsi="Times" w:cs="Times New Roman"/>
          <w:b/>
          <w:kern w:val="0"/>
          <w:szCs w:val="21"/>
          <w:lang w:val="en-GB"/>
        </w:rPr>
        <w:t>riority index</w:t>
      </w:r>
      <w:r w:rsidR="00B4459B" w:rsidRPr="00C04FDD">
        <w:rPr>
          <w:rFonts w:ascii="Times" w:eastAsia="Times New Roman" w:hAnsi="Times" w:cs="Times New Roman" w:hint="eastAsia"/>
          <w:b/>
          <w:kern w:val="0"/>
          <w:szCs w:val="21"/>
          <w:lang w:val="en-GB"/>
        </w:rPr>
        <w:t xml:space="preserve"> have the same priority. </w:t>
      </w:r>
    </w:p>
    <w:p w:rsidR="0060221C" w:rsidRPr="00577B46" w:rsidRDefault="00A54F05" w:rsidP="00577B46">
      <w:pPr>
        <w:pStyle w:val="3"/>
        <w:numPr>
          <w:ilvl w:val="2"/>
          <w:numId w:val="2"/>
        </w:numPr>
        <w:spacing w:before="120" w:after="0" w:line="360" w:lineRule="auto"/>
        <w:rPr>
          <w:rStyle w:val="af1"/>
          <w:rFonts w:ascii="Times New Roman" w:hAnsi="Times New Roman"/>
          <w:b/>
          <w:sz w:val="22"/>
        </w:rPr>
      </w:pPr>
      <w:r w:rsidRPr="00577B46">
        <w:rPr>
          <w:rStyle w:val="af1"/>
          <w:rFonts w:ascii="Times New Roman" w:hAnsi="Times New Roman"/>
          <w:b/>
          <w:sz w:val="22"/>
        </w:rPr>
        <w:t xml:space="preserve">Multiplexing/prioritization </w:t>
      </w:r>
      <w:r w:rsidR="00B4459B">
        <w:rPr>
          <w:rStyle w:val="af1"/>
          <w:rFonts w:ascii="Times New Roman" w:hAnsi="Times New Roman"/>
          <w:b/>
          <w:sz w:val="22"/>
        </w:rPr>
        <w:t>rule</w:t>
      </w:r>
    </w:p>
    <w:p w:rsidR="00E432D7" w:rsidRPr="008B4776" w:rsidRDefault="00490C10" w:rsidP="00DD0879">
      <w:pPr>
        <w:spacing w:afterLines="50"/>
        <w:rPr>
          <w:rFonts w:ascii="Times New Roman" w:eastAsia="宋体" w:hAnsi="Times New Roman" w:cs="Times New Roman"/>
          <w:b/>
          <w:bCs/>
          <w:kern w:val="0"/>
          <w:szCs w:val="21"/>
          <w:lang w:val="de-DE"/>
        </w:rPr>
      </w:pPr>
      <w:r>
        <w:rPr>
          <w:rFonts w:ascii="Times New Roman" w:eastAsia="宋体" w:hAnsi="Times New Roman" w:cs="Times New Roman" w:hint="eastAsia"/>
          <w:bCs/>
          <w:kern w:val="0"/>
          <w:szCs w:val="21"/>
          <w:lang w:val="de-DE"/>
        </w:rPr>
        <w:t>T</w:t>
      </w:r>
      <w:r w:rsidRPr="008B4776">
        <w:rPr>
          <w:rFonts w:ascii="Times New Roman" w:eastAsia="宋体" w:hAnsi="Times New Roman" w:cs="Times New Roman"/>
          <w:bCs/>
          <w:kern w:val="0"/>
          <w:szCs w:val="21"/>
          <w:lang w:val="de-DE"/>
        </w:rPr>
        <w:t xml:space="preserve">he </w:t>
      </w:r>
      <w:r>
        <w:rPr>
          <w:rStyle w:val="af1"/>
          <w:rFonts w:ascii="Times New Roman" w:hAnsi="Times New Roman" w:hint="eastAsia"/>
          <w:b w:val="0"/>
          <w:sz w:val="22"/>
        </w:rPr>
        <w:t>m</w:t>
      </w:r>
      <w:r w:rsidRPr="00577B46">
        <w:rPr>
          <w:rStyle w:val="af1"/>
          <w:rFonts w:ascii="Times New Roman" w:hAnsi="Times New Roman"/>
          <w:b w:val="0"/>
          <w:sz w:val="22"/>
        </w:rPr>
        <w:t>ultiplexing</w:t>
      </w:r>
      <w:r w:rsidRPr="008C3B49">
        <w:rPr>
          <w:rStyle w:val="af1"/>
          <w:rFonts w:ascii="Times New Roman" w:hAnsi="Times New Roman"/>
          <w:sz w:val="22"/>
        </w:rPr>
        <w:t>/</w:t>
      </w:r>
      <w:r w:rsidRPr="008C3B49">
        <w:rPr>
          <w:rStyle w:val="af1"/>
          <w:rFonts w:ascii="Times New Roman" w:hAnsi="Times New Roman"/>
          <w:b w:val="0"/>
          <w:sz w:val="22"/>
        </w:rPr>
        <w:t>prioritization</w:t>
      </w:r>
      <w:r w:rsidRPr="008C3B49">
        <w:rPr>
          <w:rStyle w:val="af1"/>
          <w:rFonts w:ascii="Times New Roman" w:hAnsi="Times New Roman" w:hint="eastAsia"/>
          <w:b w:val="0"/>
          <w:sz w:val="22"/>
        </w:rPr>
        <w:t xml:space="preserve"> rule</w:t>
      </w:r>
      <w:r w:rsidRPr="008C3B49">
        <w:rPr>
          <w:rFonts w:ascii="Times New Roman" w:eastAsia="宋体" w:hAnsi="Times New Roman" w:cs="Times New Roman"/>
          <w:b/>
          <w:bCs/>
          <w:kern w:val="0"/>
          <w:szCs w:val="21"/>
          <w:lang w:val="de-DE"/>
        </w:rPr>
        <w:t xml:space="preserve"> </w:t>
      </w:r>
      <w:r w:rsidRPr="008C3B49">
        <w:rPr>
          <w:rFonts w:ascii="Times New Roman" w:eastAsia="宋体" w:hAnsi="Times New Roman" w:cs="Times New Roman"/>
          <w:bCs/>
          <w:kern w:val="0"/>
          <w:szCs w:val="21"/>
          <w:lang w:val="de-DE"/>
        </w:rPr>
        <w:t>between HARQ-AC</w:t>
      </w:r>
      <w:r w:rsidR="006E285F" w:rsidRPr="006E285F">
        <w:rPr>
          <w:rFonts w:ascii="Times" w:hAnsi="Times" w:cs="Times New Roman"/>
          <w:kern w:val="0"/>
          <w:szCs w:val="21"/>
          <w:lang w:val="en-GB"/>
        </w:rPr>
        <w:t xml:space="preserve">K for </w:t>
      </w:r>
      <w:proofErr w:type="spellStart"/>
      <w:r w:rsidR="006E285F" w:rsidRPr="006E285F">
        <w:rPr>
          <w:rFonts w:ascii="Times" w:hAnsi="Times" w:cs="Times New Roman"/>
          <w:kern w:val="0"/>
          <w:szCs w:val="21"/>
          <w:lang w:val="en-GB"/>
        </w:rPr>
        <w:t>unicast</w:t>
      </w:r>
      <w:proofErr w:type="spellEnd"/>
      <w:r w:rsidR="006E285F" w:rsidRPr="006E285F">
        <w:rPr>
          <w:rFonts w:ascii="Times" w:hAnsi="Times" w:cs="Times New Roman"/>
          <w:kern w:val="0"/>
          <w:szCs w:val="21"/>
          <w:lang w:val="en-GB"/>
        </w:rPr>
        <w:t xml:space="preserve"> and </w:t>
      </w:r>
      <w:r w:rsidR="006E285F" w:rsidRPr="006E285F">
        <w:rPr>
          <w:rFonts w:ascii="Times" w:hAnsi="Times" w:cs="Times New Roman"/>
          <w:kern w:val="0"/>
          <w:lang w:val="en-GB"/>
        </w:rPr>
        <w:t>other UCIs</w:t>
      </w:r>
      <w:r w:rsidR="006E285F" w:rsidRPr="006E285F">
        <w:rPr>
          <w:rFonts w:ascii="Times" w:hAnsi="Times" w:cs="Times New Roman"/>
          <w:kern w:val="0"/>
          <w:szCs w:val="21"/>
          <w:lang w:val="en-GB"/>
        </w:rPr>
        <w:t xml:space="preserve"> for </w:t>
      </w:r>
      <w:proofErr w:type="spellStart"/>
      <w:r w:rsidR="006E285F" w:rsidRPr="006E285F">
        <w:rPr>
          <w:rFonts w:ascii="Times" w:hAnsi="Times" w:cs="Times New Roman"/>
          <w:kern w:val="0"/>
          <w:szCs w:val="21"/>
          <w:lang w:val="en-GB"/>
        </w:rPr>
        <w:t>unicast</w:t>
      </w:r>
      <w:proofErr w:type="spellEnd"/>
      <w:r w:rsidR="006E285F" w:rsidRPr="006E285F">
        <w:rPr>
          <w:rFonts w:ascii="Times" w:hAnsi="Times" w:cs="Times New Roman"/>
          <w:kern w:val="0"/>
          <w:szCs w:val="21"/>
          <w:lang w:val="en-GB"/>
        </w:rPr>
        <w:t xml:space="preserve"> has been designed in Rel-16.</w:t>
      </w:r>
      <w:r w:rsidR="006E285F" w:rsidRPr="006E285F">
        <w:rPr>
          <w:rFonts w:ascii="Times" w:hAnsi="Times"/>
          <w:lang w:val="en-GB"/>
        </w:rPr>
        <w:t xml:space="preserve"> Since the </w:t>
      </w:r>
      <w:r w:rsidRPr="008C3B49">
        <w:rPr>
          <w:rFonts w:ascii="Times" w:hAnsi="Times" w:cs="Times New Roman" w:hint="eastAsia"/>
          <w:kern w:val="0"/>
          <w:szCs w:val="21"/>
          <w:lang w:val="en-GB"/>
        </w:rPr>
        <w:t>p</w:t>
      </w:r>
      <w:r w:rsidRPr="00113AF7">
        <w:rPr>
          <w:rFonts w:ascii="Times" w:hAnsi="Times" w:cs="Times New Roman"/>
          <w:kern w:val="0"/>
          <w:szCs w:val="21"/>
          <w:lang w:val="en-GB"/>
        </w:rPr>
        <w:t>riorit</w:t>
      </w:r>
      <w:r w:rsidRPr="00113AF7">
        <w:rPr>
          <w:rFonts w:ascii="Times" w:hAnsi="Times" w:cs="Times New Roman" w:hint="eastAsia"/>
          <w:kern w:val="0"/>
          <w:szCs w:val="21"/>
          <w:lang w:val="en-GB"/>
        </w:rPr>
        <w:t>y indication</w:t>
      </w:r>
      <w:r w:rsidRPr="008C3B49">
        <w:rPr>
          <w:rFonts w:ascii="Times" w:hAnsi="Times" w:cs="Times New Roman" w:hint="eastAsia"/>
          <w:kern w:val="0"/>
          <w:szCs w:val="21"/>
          <w:lang w:val="en-GB"/>
        </w:rPr>
        <w:t xml:space="preserve"> of </w:t>
      </w:r>
      <w:r w:rsidR="006E285F" w:rsidRPr="006E285F">
        <w:rPr>
          <w:rFonts w:ascii="Times" w:hAnsi="Times" w:cs="Times New Roman"/>
          <w:kern w:val="0"/>
          <w:szCs w:val="21"/>
          <w:lang w:val="en-GB"/>
        </w:rPr>
        <w:t>multicast</w:t>
      </w:r>
      <w:r w:rsidRPr="008C3B49">
        <w:rPr>
          <w:rFonts w:ascii="Times" w:hAnsi="Times" w:cs="Times New Roman" w:hint="eastAsia"/>
          <w:kern w:val="0"/>
          <w:szCs w:val="21"/>
          <w:lang w:val="en-GB"/>
        </w:rPr>
        <w:t xml:space="preserve"> HARQ-ACK can reuse </w:t>
      </w:r>
      <w:r w:rsidR="006E285F" w:rsidRPr="006E285F">
        <w:rPr>
          <w:rFonts w:ascii="Times" w:hAnsi="Times"/>
          <w:lang w:val="en-GB"/>
        </w:rPr>
        <w:t xml:space="preserve">the </w:t>
      </w:r>
      <w:r w:rsidRPr="008C3B49">
        <w:rPr>
          <w:rFonts w:ascii="Times" w:hAnsi="Times" w:cs="Times New Roman" w:hint="eastAsia"/>
          <w:kern w:val="0"/>
          <w:szCs w:val="21"/>
          <w:lang w:val="en-GB"/>
        </w:rPr>
        <w:t>p</w:t>
      </w:r>
      <w:r w:rsidRPr="00113AF7">
        <w:rPr>
          <w:rFonts w:ascii="Times" w:hAnsi="Times" w:cs="Times New Roman"/>
          <w:kern w:val="0"/>
          <w:szCs w:val="21"/>
          <w:lang w:val="en-GB"/>
        </w:rPr>
        <w:t>riorit</w:t>
      </w:r>
      <w:r w:rsidRPr="00113AF7">
        <w:rPr>
          <w:rFonts w:ascii="Times" w:hAnsi="Times" w:cs="Times New Roman" w:hint="eastAsia"/>
          <w:kern w:val="0"/>
          <w:szCs w:val="21"/>
          <w:lang w:val="en-GB"/>
        </w:rPr>
        <w:t>y indication</w:t>
      </w:r>
      <w:r w:rsidRPr="008C3B49">
        <w:rPr>
          <w:rFonts w:ascii="Times" w:hAnsi="Times" w:cs="Times New Roman" w:hint="eastAsia"/>
          <w:kern w:val="0"/>
          <w:szCs w:val="21"/>
          <w:lang w:val="en-GB"/>
        </w:rPr>
        <w:t xml:space="preserve"> method of </w:t>
      </w:r>
      <w:proofErr w:type="spellStart"/>
      <w:r w:rsidRPr="008C3B49">
        <w:rPr>
          <w:rFonts w:ascii="Times" w:hAnsi="Times" w:cs="Times New Roman" w:hint="eastAsia"/>
          <w:kern w:val="0"/>
          <w:szCs w:val="21"/>
          <w:lang w:val="en-GB"/>
        </w:rPr>
        <w:t>un</w:t>
      </w:r>
      <w:r w:rsidR="006E285F" w:rsidRPr="006E285F">
        <w:rPr>
          <w:rFonts w:ascii="Times" w:hAnsi="Times" w:cs="Times New Roman"/>
          <w:kern w:val="0"/>
          <w:szCs w:val="21"/>
          <w:lang w:val="en-GB"/>
        </w:rPr>
        <w:t>icast</w:t>
      </w:r>
      <w:proofErr w:type="spellEnd"/>
      <w:r w:rsidRPr="008C3B49">
        <w:rPr>
          <w:rFonts w:ascii="Times" w:hAnsi="Times" w:cs="Times New Roman" w:hint="eastAsia"/>
          <w:kern w:val="0"/>
          <w:szCs w:val="21"/>
          <w:lang w:val="en-GB"/>
        </w:rPr>
        <w:t xml:space="preserve"> HARQ-ACK</w:t>
      </w:r>
      <w:r w:rsidR="008C3B49" w:rsidRPr="008C3B49">
        <w:rPr>
          <w:rFonts w:ascii="Times" w:hAnsi="Times" w:cs="Times New Roman" w:hint="eastAsia"/>
          <w:kern w:val="0"/>
          <w:szCs w:val="21"/>
          <w:lang w:val="en-GB"/>
        </w:rPr>
        <w:t>, i.e. indicating priority in DCI</w:t>
      </w:r>
      <w:r w:rsidRPr="008C3B49">
        <w:rPr>
          <w:rFonts w:ascii="Times" w:hAnsi="Times" w:cs="Times New Roman" w:hint="eastAsia"/>
          <w:kern w:val="0"/>
          <w:szCs w:val="21"/>
          <w:lang w:val="en-GB"/>
        </w:rPr>
        <w:t xml:space="preserve">, </w:t>
      </w:r>
      <w:r w:rsidR="008C3B49" w:rsidRPr="008C3B49">
        <w:rPr>
          <w:rFonts w:ascii="Times" w:hAnsi="Times" w:cs="Times New Roman" w:hint="eastAsia"/>
          <w:kern w:val="0"/>
          <w:szCs w:val="21"/>
          <w:lang w:val="en-GB"/>
        </w:rPr>
        <w:t xml:space="preserve">the </w:t>
      </w:r>
      <w:r w:rsidR="006E285F" w:rsidRPr="006E285F">
        <w:rPr>
          <w:rFonts w:ascii="Times" w:hAnsi="Times" w:cs="Times New Roman"/>
          <w:kern w:val="0"/>
          <w:szCs w:val="21"/>
          <w:lang w:val="en-GB"/>
        </w:rPr>
        <w:t xml:space="preserve">multiplexing/prioritization framework of HARQ-ACK for multicast and </w:t>
      </w:r>
      <w:r w:rsidR="006E285F" w:rsidRPr="006E285F">
        <w:rPr>
          <w:rFonts w:ascii="Times" w:hAnsi="Times" w:cs="Times New Roman"/>
          <w:kern w:val="0"/>
          <w:lang w:val="en-GB"/>
        </w:rPr>
        <w:t xml:space="preserve">other UCIs for </w:t>
      </w:r>
      <w:proofErr w:type="spellStart"/>
      <w:r w:rsidR="006E285F" w:rsidRPr="006E285F">
        <w:rPr>
          <w:rFonts w:ascii="Times" w:hAnsi="Times" w:cs="Times New Roman"/>
          <w:kern w:val="0"/>
          <w:lang w:val="en-GB"/>
        </w:rPr>
        <w:t>unicast</w:t>
      </w:r>
      <w:proofErr w:type="spellEnd"/>
      <w:r w:rsidR="006E285F" w:rsidRPr="006E285F">
        <w:rPr>
          <w:rFonts w:ascii="Times" w:hAnsi="Times" w:cs="Times New Roman"/>
          <w:kern w:val="0"/>
          <w:lang w:val="en-GB"/>
        </w:rPr>
        <w:t xml:space="preserve"> is the same as that of </w:t>
      </w:r>
      <w:r w:rsidR="006E285F" w:rsidRPr="006E285F">
        <w:rPr>
          <w:rFonts w:ascii="Times" w:hAnsi="Times" w:cs="Times New Roman"/>
          <w:kern w:val="0"/>
          <w:szCs w:val="21"/>
          <w:lang w:val="en-GB"/>
        </w:rPr>
        <w:t>HA</w:t>
      </w:r>
      <w:r w:rsidR="008C3B49" w:rsidRPr="008C3B49">
        <w:rPr>
          <w:rFonts w:ascii="Times New Roman" w:hAnsi="Times New Roman" w:cs="Times New Roman"/>
          <w:szCs w:val="21"/>
        </w:rPr>
        <w:t xml:space="preserve">RQ-ACK for </w:t>
      </w:r>
      <w:proofErr w:type="spellStart"/>
      <w:r w:rsidR="008C3B49" w:rsidRPr="008C3B49">
        <w:rPr>
          <w:rFonts w:ascii="Times New Roman" w:hAnsi="Times New Roman" w:cs="Times New Roman"/>
          <w:szCs w:val="21"/>
        </w:rPr>
        <w:t>unicast</w:t>
      </w:r>
      <w:proofErr w:type="spellEnd"/>
      <w:r w:rsidR="008C3B49" w:rsidRPr="008C3B49">
        <w:rPr>
          <w:rFonts w:ascii="Times New Roman" w:hAnsi="Times New Roman" w:cs="Times New Roman"/>
          <w:szCs w:val="21"/>
        </w:rPr>
        <w:t xml:space="preserve"> and </w:t>
      </w:r>
      <w:r w:rsidR="008C3B49" w:rsidRPr="008C3B49">
        <w:rPr>
          <w:rFonts w:ascii="Times New Roman" w:hAnsi="Times New Roman" w:cs="Times New Roman"/>
          <w:szCs w:val="21"/>
          <w:lang w:val="en-GB"/>
        </w:rPr>
        <w:t>other UCI</w:t>
      </w:r>
      <w:r w:rsidR="008C3B49" w:rsidRPr="008C3B49">
        <w:rPr>
          <w:rFonts w:ascii="Times New Roman" w:hAnsi="Times New Roman" w:cs="Times New Roman"/>
          <w:szCs w:val="21"/>
        </w:rPr>
        <w:t>s</w:t>
      </w:r>
      <w:r w:rsidR="008C3B49" w:rsidRPr="008C3B49">
        <w:rPr>
          <w:rFonts w:ascii="Times New Roman" w:hAnsi="Times New Roman" w:cs="Times New Roman"/>
          <w:szCs w:val="21"/>
          <w:lang w:val="en-GB"/>
        </w:rPr>
        <w:t xml:space="preserve"> for </w:t>
      </w:r>
      <w:proofErr w:type="spellStart"/>
      <w:r w:rsidR="008C3B49" w:rsidRPr="008C3B49">
        <w:rPr>
          <w:rFonts w:ascii="Times New Roman" w:hAnsi="Times New Roman" w:cs="Times New Roman"/>
          <w:szCs w:val="21"/>
          <w:lang w:val="en-GB"/>
        </w:rPr>
        <w:t>unicast</w:t>
      </w:r>
      <w:proofErr w:type="spellEnd"/>
      <w:r w:rsidR="008C3B49" w:rsidRPr="008C3B49">
        <w:rPr>
          <w:rFonts w:ascii="Times New Roman" w:hAnsi="Times New Roman" w:cs="Times New Roman"/>
          <w:szCs w:val="21"/>
        </w:rPr>
        <w:t>.</w:t>
      </w:r>
      <w:r w:rsidR="00FC0F6D">
        <w:rPr>
          <w:rFonts w:ascii="Times New Roman" w:hAnsi="Times New Roman" w:cs="Times New Roman" w:hint="eastAsia"/>
          <w:szCs w:val="21"/>
        </w:rPr>
        <w:t xml:space="preserve"> </w:t>
      </w:r>
      <w:r w:rsidR="008B4776" w:rsidRPr="008B4776">
        <w:rPr>
          <w:rFonts w:ascii="Times New Roman" w:eastAsia="微软雅黑" w:hAnsi="Times New Roman" w:cs="Times New Roman"/>
          <w:color w:val="000000"/>
          <w:kern w:val="24"/>
          <w:szCs w:val="21"/>
          <w:lang w:val="de-DE"/>
        </w:rPr>
        <w:t>Thus, t</w:t>
      </w:r>
      <w:r w:rsidR="008B4776" w:rsidRPr="008B4776">
        <w:rPr>
          <w:rFonts w:ascii="Times New Roman" w:hAnsi="Times New Roman" w:cs="Times New Roman"/>
          <w:szCs w:val="21"/>
          <w:lang w:val="en-GB"/>
        </w:rPr>
        <w:t xml:space="preserve">he </w:t>
      </w:r>
      <w:r w:rsidR="008B4776" w:rsidRPr="008B4776">
        <w:rPr>
          <w:rFonts w:ascii="Times New Roman" w:hAnsi="Times New Roman" w:cs="Times New Roman"/>
          <w:bCs/>
          <w:szCs w:val="21"/>
        </w:rPr>
        <w:t xml:space="preserve">multiplexing/prioritization rule </w:t>
      </w:r>
      <w:r w:rsidR="008B4776" w:rsidRPr="008B4776">
        <w:rPr>
          <w:rStyle w:val="af1"/>
          <w:rFonts w:ascii="Times New Roman" w:hAnsi="Times New Roman"/>
          <w:b w:val="0"/>
          <w:szCs w:val="21"/>
        </w:rPr>
        <w:t>between the HARQ-ACK for</w:t>
      </w:r>
      <w:r w:rsidR="008B4776" w:rsidRPr="008B4776">
        <w:rPr>
          <w:rStyle w:val="af1"/>
          <w:rFonts w:ascii="Times New Roman" w:hAnsi="Times New Roman"/>
          <w:szCs w:val="21"/>
        </w:rPr>
        <w:t xml:space="preserve"> </w:t>
      </w:r>
      <w:r w:rsidR="008B4776" w:rsidRPr="008B4776">
        <w:rPr>
          <w:rFonts w:ascii="Times" w:eastAsia="Times New Roman" w:hAnsi="Times" w:cs="Times New Roman"/>
          <w:kern w:val="0"/>
          <w:szCs w:val="21"/>
          <w:lang w:val="en-GB"/>
        </w:rPr>
        <w:t>multicast</w:t>
      </w:r>
      <w:r w:rsidR="008B4776" w:rsidRPr="008B4776">
        <w:rPr>
          <w:rStyle w:val="af1"/>
          <w:rFonts w:ascii="Times New Roman" w:hAnsi="Times New Roman"/>
          <w:szCs w:val="21"/>
        </w:rPr>
        <w:t xml:space="preserve"> </w:t>
      </w:r>
      <w:r w:rsidR="008B4776" w:rsidRPr="008B4776">
        <w:rPr>
          <w:rStyle w:val="af1"/>
          <w:rFonts w:ascii="Times New Roman" w:hAnsi="Times New Roman"/>
          <w:b w:val="0"/>
          <w:szCs w:val="21"/>
        </w:rPr>
        <w:t xml:space="preserve">and other UCIs for </w:t>
      </w:r>
      <w:proofErr w:type="spellStart"/>
      <w:r w:rsidR="008B4776" w:rsidRPr="008B4776">
        <w:rPr>
          <w:rStyle w:val="af1"/>
          <w:rFonts w:ascii="Times New Roman" w:hAnsi="Times New Roman"/>
          <w:b w:val="0"/>
          <w:szCs w:val="21"/>
        </w:rPr>
        <w:t>unicast</w:t>
      </w:r>
      <w:proofErr w:type="spellEnd"/>
      <w:r w:rsidR="008B4776" w:rsidRPr="008B4776">
        <w:rPr>
          <w:rStyle w:val="af1"/>
          <w:rFonts w:ascii="Times New Roman" w:hAnsi="Times New Roman"/>
          <w:b w:val="0"/>
          <w:szCs w:val="21"/>
        </w:rPr>
        <w:t xml:space="preserve"> </w:t>
      </w:r>
      <w:r w:rsidR="00757E3E">
        <w:rPr>
          <w:rStyle w:val="af1"/>
          <w:rFonts w:ascii="Times New Roman" w:hAnsi="Times New Roman" w:hint="eastAsia"/>
          <w:b w:val="0"/>
          <w:szCs w:val="21"/>
        </w:rPr>
        <w:t>can reuse</w:t>
      </w:r>
      <w:r w:rsidR="008B4776" w:rsidRPr="008B4776">
        <w:rPr>
          <w:rFonts w:ascii="Times New Roman" w:hAnsi="Times New Roman" w:cs="Times New Roman"/>
          <w:szCs w:val="21"/>
        </w:rPr>
        <w:t xml:space="preserve"> </w:t>
      </w:r>
      <w:r w:rsidR="00E432D7" w:rsidRPr="008B4776">
        <w:rPr>
          <w:rFonts w:ascii="Times New Roman" w:hAnsi="Times New Roman" w:cs="Times New Roman"/>
          <w:szCs w:val="21"/>
        </w:rPr>
        <w:t xml:space="preserve">Rel-16 multiplexing/prioritization </w:t>
      </w:r>
      <w:r w:rsidR="008B4776" w:rsidRPr="008B4776">
        <w:rPr>
          <w:rFonts w:ascii="Times New Roman" w:hAnsi="Times New Roman" w:cs="Times New Roman"/>
          <w:szCs w:val="21"/>
        </w:rPr>
        <w:t xml:space="preserve">rule </w:t>
      </w:r>
      <w:r w:rsidR="00E432D7" w:rsidRPr="008B4776">
        <w:rPr>
          <w:rFonts w:ascii="Times New Roman" w:hAnsi="Times New Roman" w:cs="Times New Roman"/>
          <w:szCs w:val="21"/>
        </w:rPr>
        <w:t xml:space="preserve">between the HARQ-ACK for </w:t>
      </w:r>
      <w:proofErr w:type="spellStart"/>
      <w:r w:rsidR="00E432D7" w:rsidRPr="008B4776">
        <w:rPr>
          <w:rFonts w:ascii="Times New Roman" w:hAnsi="Times New Roman" w:cs="Times New Roman"/>
          <w:szCs w:val="21"/>
        </w:rPr>
        <w:t>unicast</w:t>
      </w:r>
      <w:proofErr w:type="spellEnd"/>
      <w:r w:rsidR="00E432D7" w:rsidRPr="008B4776">
        <w:rPr>
          <w:rFonts w:ascii="Times New Roman" w:hAnsi="Times New Roman" w:cs="Times New Roman"/>
          <w:szCs w:val="21"/>
        </w:rPr>
        <w:t xml:space="preserve"> and </w:t>
      </w:r>
      <w:r w:rsidR="00E432D7" w:rsidRPr="008B4776">
        <w:rPr>
          <w:rFonts w:ascii="Times New Roman" w:hAnsi="Times New Roman" w:cs="Times New Roman"/>
          <w:szCs w:val="21"/>
          <w:lang w:val="en-GB"/>
        </w:rPr>
        <w:t>other UCI</w:t>
      </w:r>
      <w:r w:rsidR="00E432D7" w:rsidRPr="008B4776">
        <w:rPr>
          <w:rFonts w:ascii="Times New Roman" w:hAnsi="Times New Roman" w:cs="Times New Roman"/>
          <w:szCs w:val="21"/>
        </w:rPr>
        <w:t>s</w:t>
      </w:r>
      <w:r w:rsidR="00E432D7" w:rsidRPr="008B4776">
        <w:rPr>
          <w:rFonts w:ascii="Times New Roman" w:hAnsi="Times New Roman" w:cs="Times New Roman"/>
          <w:szCs w:val="21"/>
          <w:lang w:val="en-GB"/>
        </w:rPr>
        <w:t xml:space="preserve"> for </w:t>
      </w:r>
      <w:proofErr w:type="spellStart"/>
      <w:r w:rsidR="00E432D7" w:rsidRPr="008B4776">
        <w:rPr>
          <w:rFonts w:ascii="Times New Roman" w:hAnsi="Times New Roman" w:cs="Times New Roman"/>
          <w:szCs w:val="21"/>
          <w:lang w:val="en-GB"/>
        </w:rPr>
        <w:t>unicast</w:t>
      </w:r>
      <w:proofErr w:type="spellEnd"/>
      <w:r w:rsidR="00E432D7" w:rsidRPr="008B4776">
        <w:rPr>
          <w:rFonts w:ascii="Times New Roman" w:hAnsi="Times New Roman" w:cs="Times New Roman"/>
          <w:szCs w:val="21"/>
          <w:lang w:val="en-GB"/>
        </w:rPr>
        <w:t xml:space="preserve"> </w:t>
      </w:r>
      <w:r w:rsidR="00E432D7" w:rsidRPr="008B4776">
        <w:rPr>
          <w:rFonts w:ascii="Times New Roman" w:hAnsi="Times New Roman" w:cs="Times New Roman"/>
          <w:szCs w:val="21"/>
        </w:rPr>
        <w:t>.</w:t>
      </w:r>
    </w:p>
    <w:p w:rsidR="00036A6C" w:rsidRPr="002F4383" w:rsidRDefault="008B4776" w:rsidP="00DD0879">
      <w:pPr>
        <w:spacing w:afterLines="50"/>
        <w:rPr>
          <w:rFonts w:ascii="Times New Roman" w:hAnsi="Times New Roman" w:cs="Times New Roman"/>
          <w:b/>
          <w:szCs w:val="21"/>
          <w:lang w:val="en-G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8</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8B4776">
        <w:rPr>
          <w:rFonts w:ascii="Times New Roman" w:eastAsia="微软雅黑" w:hAnsi="Times New Roman" w:cs="Times New Roman"/>
          <w:b/>
          <w:color w:val="000000"/>
          <w:kern w:val="24"/>
          <w:szCs w:val="21"/>
          <w:lang w:val="de-DE"/>
        </w:rPr>
        <w:t>T</w:t>
      </w:r>
      <w:r w:rsidRPr="008B4776">
        <w:rPr>
          <w:rFonts w:ascii="Times New Roman" w:hAnsi="Times New Roman" w:cs="Times New Roman"/>
          <w:b/>
          <w:szCs w:val="21"/>
          <w:lang w:val="en-GB"/>
        </w:rPr>
        <w:t xml:space="preserve">he </w:t>
      </w:r>
      <w:r w:rsidRPr="008B4776">
        <w:rPr>
          <w:rFonts w:ascii="Times New Roman" w:hAnsi="Times New Roman" w:cs="Times New Roman"/>
          <w:b/>
          <w:bCs/>
          <w:szCs w:val="21"/>
        </w:rPr>
        <w:t xml:space="preserve">multiplexing/prioritization rule </w:t>
      </w:r>
      <w:r w:rsidRPr="008B4776">
        <w:rPr>
          <w:rStyle w:val="af1"/>
          <w:rFonts w:ascii="Times New Roman" w:hAnsi="Times New Roman"/>
          <w:szCs w:val="21"/>
        </w:rPr>
        <w:t xml:space="preserve">between the HARQ-ACK for </w:t>
      </w:r>
      <w:r w:rsidRPr="008B4776">
        <w:rPr>
          <w:rFonts w:ascii="Times" w:eastAsia="Times New Roman" w:hAnsi="Times" w:cs="Times New Roman"/>
          <w:b/>
          <w:kern w:val="0"/>
          <w:szCs w:val="21"/>
          <w:lang w:val="en-GB"/>
        </w:rPr>
        <w:t>multicast</w:t>
      </w:r>
      <w:r w:rsidRPr="008B4776">
        <w:rPr>
          <w:rStyle w:val="af1"/>
          <w:rFonts w:ascii="Times New Roman" w:hAnsi="Times New Roman"/>
          <w:b w:val="0"/>
          <w:szCs w:val="21"/>
        </w:rPr>
        <w:t xml:space="preserve"> </w:t>
      </w:r>
      <w:r w:rsidRPr="008B4776">
        <w:rPr>
          <w:rStyle w:val="af1"/>
          <w:rFonts w:ascii="Times New Roman" w:hAnsi="Times New Roman"/>
          <w:szCs w:val="21"/>
        </w:rPr>
        <w:t xml:space="preserve">and other UCIs for </w:t>
      </w:r>
      <w:proofErr w:type="spellStart"/>
      <w:r w:rsidRPr="008B4776">
        <w:rPr>
          <w:rStyle w:val="af1"/>
          <w:rFonts w:ascii="Times New Roman" w:hAnsi="Times New Roman"/>
          <w:szCs w:val="21"/>
        </w:rPr>
        <w:t>unicast</w:t>
      </w:r>
      <w:proofErr w:type="spellEnd"/>
      <w:r w:rsidRPr="008B4776">
        <w:rPr>
          <w:rStyle w:val="af1"/>
          <w:rFonts w:ascii="Times New Roman" w:hAnsi="Times New Roman"/>
          <w:szCs w:val="21"/>
        </w:rPr>
        <w:t xml:space="preserve"> </w:t>
      </w:r>
      <w:r w:rsidR="00D97C9D">
        <w:rPr>
          <w:rStyle w:val="af1"/>
          <w:rFonts w:ascii="Times New Roman" w:hAnsi="Times New Roman" w:hint="eastAsia"/>
          <w:szCs w:val="21"/>
        </w:rPr>
        <w:t>can reuse</w:t>
      </w:r>
      <w:r w:rsidRPr="008B4776">
        <w:rPr>
          <w:rFonts w:ascii="Times New Roman" w:hAnsi="Times New Roman" w:cs="Times New Roman"/>
          <w:b/>
          <w:szCs w:val="21"/>
        </w:rPr>
        <w:t xml:space="preserve"> Rel-16 multiplexing/prioritization rule between the HARQ-ACK for </w:t>
      </w:r>
      <w:proofErr w:type="spellStart"/>
      <w:r w:rsidRPr="008B4776">
        <w:rPr>
          <w:rFonts w:ascii="Times New Roman" w:hAnsi="Times New Roman" w:cs="Times New Roman"/>
          <w:b/>
          <w:szCs w:val="21"/>
        </w:rPr>
        <w:t>unicast</w:t>
      </w:r>
      <w:proofErr w:type="spellEnd"/>
      <w:r w:rsidRPr="008B4776">
        <w:rPr>
          <w:rFonts w:ascii="Times New Roman" w:hAnsi="Times New Roman" w:cs="Times New Roman"/>
          <w:b/>
          <w:szCs w:val="21"/>
        </w:rPr>
        <w:t xml:space="preserve"> and </w:t>
      </w:r>
      <w:r w:rsidRPr="008B4776">
        <w:rPr>
          <w:rFonts w:ascii="Times New Roman" w:hAnsi="Times New Roman" w:cs="Times New Roman"/>
          <w:b/>
          <w:szCs w:val="21"/>
          <w:lang w:val="en-GB"/>
        </w:rPr>
        <w:t>other UCI</w:t>
      </w:r>
      <w:r w:rsidRPr="008B4776">
        <w:rPr>
          <w:rFonts w:ascii="Times New Roman" w:hAnsi="Times New Roman" w:cs="Times New Roman"/>
          <w:b/>
          <w:szCs w:val="21"/>
        </w:rPr>
        <w:t>s</w:t>
      </w:r>
      <w:r w:rsidRPr="008B4776">
        <w:rPr>
          <w:rFonts w:ascii="Times New Roman" w:hAnsi="Times New Roman" w:cs="Times New Roman"/>
          <w:b/>
          <w:szCs w:val="21"/>
          <w:lang w:val="en-GB"/>
        </w:rPr>
        <w:t xml:space="preserve"> for </w:t>
      </w:r>
      <w:proofErr w:type="spellStart"/>
      <w:r w:rsidRPr="008B4776">
        <w:rPr>
          <w:rFonts w:ascii="Times New Roman" w:hAnsi="Times New Roman" w:cs="Times New Roman"/>
          <w:b/>
          <w:szCs w:val="21"/>
          <w:lang w:val="en-GB"/>
        </w:rPr>
        <w:t>unicast</w:t>
      </w:r>
      <w:proofErr w:type="spellEnd"/>
      <w:r>
        <w:rPr>
          <w:rFonts w:ascii="Times New Roman" w:hAnsi="Times New Roman" w:cs="Times New Roman"/>
          <w:b/>
          <w:szCs w:val="21"/>
          <w:lang w:val="en-GB"/>
        </w:rPr>
        <w:t>.</w:t>
      </w:r>
    </w:p>
    <w:p w:rsidR="00EA3301" w:rsidRPr="006A7BA6" w:rsidRDefault="00975B6B" w:rsidP="00DB663A">
      <w:pPr>
        <w:pStyle w:val="2"/>
        <w:numPr>
          <w:ilvl w:val="1"/>
          <w:numId w:val="2"/>
        </w:numPr>
        <w:tabs>
          <w:tab w:val="clear" w:pos="425"/>
          <w:tab w:val="left" w:pos="0"/>
        </w:tabs>
        <w:spacing w:before="120" w:after="120"/>
        <w:ind w:hanging="992"/>
        <w:rPr>
          <w:rStyle w:val="af1"/>
          <w:rFonts w:ascii="Times New Roman" w:hAnsi="Times New Roman"/>
          <w:i/>
          <w:sz w:val="28"/>
        </w:rPr>
      </w:pPr>
      <w:r>
        <w:rPr>
          <w:rStyle w:val="af1"/>
          <w:rFonts w:ascii="Times New Roman" w:hAnsi="Times New Roman"/>
          <w:i/>
          <w:sz w:val="28"/>
        </w:rPr>
        <w:lastRenderedPageBreak/>
        <w:t xml:space="preserve">Type-1 </w:t>
      </w:r>
      <w:r w:rsidR="00297747" w:rsidRPr="006A7BA6">
        <w:rPr>
          <w:rStyle w:val="af1"/>
          <w:rFonts w:ascii="Times New Roman" w:hAnsi="Times New Roman"/>
          <w:i/>
          <w:sz w:val="28"/>
        </w:rPr>
        <w:t>HARQ-ACK codebook design</w:t>
      </w:r>
    </w:p>
    <w:p w:rsidR="005C454E" w:rsidRDefault="004A68B7" w:rsidP="00DB663A">
      <w:pPr>
        <w:pStyle w:val="3"/>
        <w:numPr>
          <w:ilvl w:val="2"/>
          <w:numId w:val="2"/>
        </w:numPr>
        <w:spacing w:before="120" w:after="0" w:line="360" w:lineRule="auto"/>
        <w:rPr>
          <w:rStyle w:val="af1"/>
          <w:rFonts w:ascii="Times New Roman" w:hAnsi="Times New Roman"/>
          <w:b/>
          <w:sz w:val="22"/>
        </w:rPr>
      </w:pPr>
      <w:r>
        <w:rPr>
          <w:rStyle w:val="af1"/>
          <w:rFonts w:ascii="Times New Roman" w:hAnsi="Times New Roman"/>
          <w:b/>
          <w:sz w:val="22"/>
        </w:rPr>
        <w:t xml:space="preserve">Case 1: </w:t>
      </w:r>
      <w:r w:rsidR="005C454E" w:rsidRPr="00DB663A">
        <w:rPr>
          <w:rStyle w:val="af1"/>
          <w:rFonts w:ascii="Times New Roman" w:hAnsi="Times New Roman"/>
          <w:b/>
          <w:sz w:val="22"/>
        </w:rPr>
        <w:t>TDM-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473B11" w:rsidRDefault="00C94FF5" w:rsidP="00DD0879">
      <w:pPr>
        <w:spacing w:afterLines="50"/>
        <w:rPr>
          <w:rFonts w:ascii="Times New Roman" w:hAnsi="Times New Roman" w:cs="Times New Roman"/>
          <w:lang w:val="en-GB"/>
        </w:rPr>
      </w:pPr>
      <w:r w:rsidRPr="00AE69C0">
        <w:rPr>
          <w:rFonts w:ascii="Times New Roman" w:hAnsi="Times New Roman" w:cs="Times New Roman"/>
        </w:rPr>
        <w:t>For separate PUCCH</w:t>
      </w:r>
      <w:r w:rsidR="00404D80">
        <w:rPr>
          <w:rFonts w:ascii="Times New Roman" w:hAnsi="Times New Roman" w:cs="Times New Roman" w:hint="eastAsia"/>
        </w:rPr>
        <w:t xml:space="preserve"> configuration</w:t>
      </w:r>
      <w:r w:rsidRPr="00AE69C0">
        <w:rPr>
          <w:rFonts w:ascii="Times New Roman" w:hAnsi="Times New Roman" w:cs="Times New Roman"/>
        </w:rPr>
        <w:t>, K</w:t>
      </w:r>
      <w:r w:rsidRPr="00AE69C0">
        <w:rPr>
          <w:rFonts w:ascii="Times New Roman" w:hAnsi="Times New Roman" w:cs="Times New Roman"/>
          <w:vertAlign w:val="subscript"/>
        </w:rPr>
        <w:t>1</w:t>
      </w:r>
      <w:r w:rsidRPr="00AE69C0">
        <w:rPr>
          <w:rFonts w:ascii="Times New Roman" w:hAnsi="Times New Roman" w:cs="Times New Roman"/>
        </w:rPr>
        <w:t xml:space="preserve"> lists of </w:t>
      </w:r>
      <w:r w:rsidR="00404D80">
        <w:rPr>
          <w:rFonts w:ascii="Times New Roman" w:hAnsi="Times New Roman" w:cs="Times New Roman" w:hint="eastAsia"/>
        </w:rPr>
        <w:t>different</w:t>
      </w:r>
      <w:r w:rsidRPr="00AE69C0">
        <w:rPr>
          <w:rFonts w:ascii="Times New Roman" w:hAnsi="Times New Roman" w:cs="Times New Roman"/>
        </w:rPr>
        <w:t xml:space="preserve"> </w:t>
      </w:r>
      <w:r w:rsidRPr="00404D80">
        <w:rPr>
          <w:rFonts w:ascii="Times New Roman" w:hAnsi="Times New Roman" w:cs="Times New Roman"/>
          <w:i/>
        </w:rPr>
        <w:t>PUCCH-</w:t>
      </w:r>
      <w:proofErr w:type="spellStart"/>
      <w:r w:rsidRPr="00404D80">
        <w:rPr>
          <w:rFonts w:ascii="Times New Roman" w:hAnsi="Times New Roman" w:cs="Times New Roman"/>
          <w:i/>
        </w:rPr>
        <w:t>Config</w:t>
      </w:r>
      <w:proofErr w:type="spellEnd"/>
      <w:r w:rsidR="00404D80">
        <w:rPr>
          <w:rFonts w:ascii="Times New Roman" w:hAnsi="Times New Roman" w:cs="Times New Roman" w:hint="eastAsia"/>
          <w:i/>
        </w:rPr>
        <w:t xml:space="preserve"> </w:t>
      </w:r>
      <w:r w:rsidR="00404D80" w:rsidRPr="00404D80">
        <w:rPr>
          <w:rFonts w:ascii="Times New Roman" w:hAnsi="Times New Roman" w:cs="Times New Roman" w:hint="eastAsia"/>
        </w:rPr>
        <w:t>of mul</w:t>
      </w:r>
      <w:r w:rsidR="00BF292F">
        <w:rPr>
          <w:rFonts w:ascii="Times New Roman" w:hAnsi="Times New Roman" w:cs="Times New Roman" w:hint="eastAsia"/>
        </w:rPr>
        <w:t>t</w:t>
      </w:r>
      <w:r w:rsidR="00404D80" w:rsidRPr="00404D80">
        <w:rPr>
          <w:rFonts w:ascii="Times New Roman" w:hAnsi="Times New Roman" w:cs="Times New Roman" w:hint="eastAsia"/>
        </w:rPr>
        <w:t xml:space="preserve">icast and </w:t>
      </w:r>
      <w:proofErr w:type="spellStart"/>
      <w:r w:rsidR="00404D80" w:rsidRPr="00404D80">
        <w:rPr>
          <w:rFonts w:ascii="Times New Roman" w:hAnsi="Times New Roman" w:cs="Times New Roman" w:hint="eastAsia"/>
        </w:rPr>
        <w:t>unicast</w:t>
      </w:r>
      <w:proofErr w:type="spellEnd"/>
      <w:r w:rsidRPr="00404D80">
        <w:rPr>
          <w:rFonts w:ascii="Times New Roman" w:hAnsi="Times New Roman" w:cs="Times New Roman"/>
        </w:rPr>
        <w:t xml:space="preserve"> </w:t>
      </w:r>
      <w:r w:rsidR="00A43EF2" w:rsidRPr="008B4776">
        <w:rPr>
          <w:rFonts w:ascii="Times New Roman" w:hAnsi="Times New Roman" w:cs="Times New Roman"/>
          <w:szCs w:val="21"/>
        </w:rPr>
        <w:t>HARQ-ACK</w:t>
      </w:r>
      <w:r w:rsidR="00A43EF2" w:rsidRPr="00AE69C0">
        <w:rPr>
          <w:rFonts w:ascii="Times New Roman" w:hAnsi="Times New Roman" w:cs="Times New Roman"/>
        </w:rPr>
        <w:t xml:space="preserve"> </w:t>
      </w:r>
      <w:r w:rsidRPr="00AE69C0">
        <w:rPr>
          <w:rFonts w:ascii="Times New Roman" w:hAnsi="Times New Roman" w:cs="Times New Roman"/>
        </w:rPr>
        <w:t>can be different</w:t>
      </w:r>
      <w:r w:rsidR="007D3CA6">
        <w:rPr>
          <w:rFonts w:ascii="Times New Roman" w:hAnsi="Times New Roman" w:cs="Times New Roman" w:hint="eastAsia"/>
        </w:rPr>
        <w:t xml:space="preserve"> to reduce </w:t>
      </w:r>
      <w:r w:rsidR="00D80AD8">
        <w:rPr>
          <w:rFonts w:ascii="Times New Roman" w:hAnsi="Times New Roman" w:cs="Times New Roman" w:hint="eastAsia"/>
        </w:rPr>
        <w:t xml:space="preserve">resource </w:t>
      </w:r>
      <w:r w:rsidR="007D3CA6">
        <w:rPr>
          <w:rFonts w:ascii="Times New Roman" w:hAnsi="Times New Roman" w:cs="Times New Roman" w:hint="eastAsia"/>
        </w:rPr>
        <w:t xml:space="preserve">collision between PUCCH for </w:t>
      </w:r>
      <w:proofErr w:type="spellStart"/>
      <w:r w:rsidR="007D3CA6" w:rsidRPr="00DF0AF7">
        <w:rPr>
          <w:rStyle w:val="af1"/>
          <w:rFonts w:ascii="Times New Roman" w:hAnsi="Times New Roman" w:cs="Times New Roman"/>
          <w:b w:val="0"/>
          <w:sz w:val="22"/>
        </w:rPr>
        <w:t>unicast</w:t>
      </w:r>
      <w:proofErr w:type="spellEnd"/>
      <w:r w:rsidR="007D3CA6" w:rsidRPr="00DF0AF7">
        <w:rPr>
          <w:rStyle w:val="af1"/>
          <w:rFonts w:ascii="Times New Roman" w:hAnsi="Times New Roman" w:cs="Times New Roman"/>
          <w:b w:val="0"/>
          <w:sz w:val="22"/>
        </w:rPr>
        <w:t xml:space="preserve"> </w:t>
      </w:r>
      <w:r w:rsidR="00F96DF2" w:rsidRPr="008B4776">
        <w:rPr>
          <w:rFonts w:ascii="Times New Roman" w:hAnsi="Times New Roman" w:cs="Times New Roman"/>
          <w:szCs w:val="21"/>
        </w:rPr>
        <w:t>HARQ-ACK</w:t>
      </w:r>
      <w:r w:rsidR="00F96DF2" w:rsidRPr="00DF0AF7">
        <w:rPr>
          <w:rStyle w:val="af1"/>
          <w:rFonts w:ascii="Times New Roman" w:hAnsi="Times New Roman" w:cs="Times New Roman"/>
          <w:b w:val="0"/>
          <w:sz w:val="22"/>
        </w:rPr>
        <w:t xml:space="preserve"> </w:t>
      </w:r>
      <w:r w:rsidR="007D3CA6" w:rsidRPr="00DF0AF7">
        <w:rPr>
          <w:rStyle w:val="af1"/>
          <w:rFonts w:ascii="Times New Roman" w:hAnsi="Times New Roman" w:cs="Times New Roman"/>
          <w:b w:val="0"/>
          <w:sz w:val="22"/>
        </w:rPr>
        <w:t xml:space="preserve">and </w:t>
      </w:r>
      <w:r w:rsidR="00F96DF2">
        <w:rPr>
          <w:rFonts w:ascii="Times New Roman" w:hAnsi="Times New Roman" w:cs="Times New Roman" w:hint="eastAsia"/>
        </w:rPr>
        <w:t>PUCCH for</w:t>
      </w:r>
      <w:r w:rsidR="00F96DF2" w:rsidRPr="00DF0AF7">
        <w:rPr>
          <w:rStyle w:val="af1"/>
          <w:rFonts w:ascii="Times New Roman" w:hAnsi="Times New Roman" w:cs="Times New Roman"/>
          <w:b w:val="0"/>
          <w:sz w:val="22"/>
        </w:rPr>
        <w:t xml:space="preserve"> </w:t>
      </w:r>
      <w:r w:rsidR="007D3CA6" w:rsidRPr="00DF0AF7">
        <w:rPr>
          <w:rStyle w:val="af1"/>
          <w:rFonts w:ascii="Times New Roman" w:hAnsi="Times New Roman" w:cs="Times New Roman"/>
          <w:b w:val="0"/>
          <w:sz w:val="22"/>
        </w:rPr>
        <w:t>multicast</w:t>
      </w:r>
      <w:r w:rsidR="007D3CA6">
        <w:rPr>
          <w:rStyle w:val="af1"/>
          <w:rFonts w:ascii="Times New Roman" w:hAnsi="Times New Roman" w:cs="Times New Roman" w:hint="eastAsia"/>
          <w:b w:val="0"/>
          <w:sz w:val="22"/>
        </w:rPr>
        <w:t xml:space="preserve"> </w:t>
      </w:r>
      <w:r w:rsidR="007D3CA6" w:rsidRPr="008B4776">
        <w:rPr>
          <w:rFonts w:ascii="Times New Roman" w:hAnsi="Times New Roman" w:cs="Times New Roman"/>
          <w:szCs w:val="21"/>
        </w:rPr>
        <w:t>HARQ-ACK</w:t>
      </w:r>
      <w:r w:rsidRPr="00AE69C0">
        <w:rPr>
          <w:rFonts w:ascii="Times New Roman" w:hAnsi="Times New Roman" w:cs="Times New Roman"/>
        </w:rPr>
        <w:t>.</w:t>
      </w:r>
      <w:r w:rsidRPr="00AE69C0">
        <w:rPr>
          <w:rFonts w:ascii="Times New Roman" w:hAnsi="Times New Roman" w:cs="Times New Roman"/>
          <w:lang w:val="en-GB"/>
        </w:rPr>
        <w:t xml:space="preserve"> </w:t>
      </w:r>
      <w:r w:rsidR="00F96DF2">
        <w:rPr>
          <w:rFonts w:ascii="Times New Roman" w:hAnsi="Times New Roman" w:cs="Times New Roman" w:hint="eastAsia"/>
          <w:lang w:val="en-GB"/>
        </w:rPr>
        <w:t xml:space="preserve">Besides, </w:t>
      </w:r>
      <w:r w:rsidR="00F96DF2" w:rsidRPr="00AE69C0">
        <w:rPr>
          <w:rFonts w:ascii="Times New Roman" w:hAnsi="Times New Roman" w:cs="Times New Roman"/>
        </w:rPr>
        <w:t>K</w:t>
      </w:r>
      <w:r w:rsidR="00F96DF2" w:rsidRPr="00AE69C0">
        <w:rPr>
          <w:rFonts w:ascii="Times New Roman" w:hAnsi="Times New Roman" w:cs="Times New Roman"/>
          <w:vertAlign w:val="subscript"/>
        </w:rPr>
        <w:t>1</w:t>
      </w:r>
      <w:r w:rsidR="00F96DF2">
        <w:rPr>
          <w:rFonts w:ascii="Times New Roman" w:hAnsi="Times New Roman" w:cs="Times New Roman"/>
        </w:rPr>
        <w:t xml:space="preserve"> list</w:t>
      </w:r>
      <w:r w:rsidR="00E04E18">
        <w:rPr>
          <w:rFonts w:ascii="Times New Roman" w:hAnsi="Times New Roman" w:cs="Times New Roman"/>
        </w:rPr>
        <w:t>s</w:t>
      </w:r>
      <w:r w:rsidR="00F96DF2" w:rsidRPr="00AE69C0">
        <w:rPr>
          <w:rFonts w:ascii="Times New Roman" w:hAnsi="Times New Roman" w:cs="Times New Roman"/>
        </w:rPr>
        <w:t xml:space="preserve"> </w:t>
      </w:r>
      <w:r w:rsidR="00F96DF2" w:rsidRPr="00404D80">
        <w:rPr>
          <w:rFonts w:ascii="Times New Roman" w:hAnsi="Times New Roman" w:cs="Times New Roman" w:hint="eastAsia"/>
        </w:rPr>
        <w:t xml:space="preserve">of </w:t>
      </w:r>
      <w:proofErr w:type="spellStart"/>
      <w:r w:rsidR="00F96DF2" w:rsidRPr="00404D80">
        <w:rPr>
          <w:rFonts w:ascii="Times New Roman" w:hAnsi="Times New Roman" w:cs="Times New Roman" w:hint="eastAsia"/>
        </w:rPr>
        <w:t>unicast</w:t>
      </w:r>
      <w:proofErr w:type="spellEnd"/>
      <w:r w:rsidR="00F96DF2" w:rsidRPr="00404D80">
        <w:rPr>
          <w:rFonts w:ascii="Times New Roman" w:hAnsi="Times New Roman" w:cs="Times New Roman"/>
        </w:rPr>
        <w:t xml:space="preserve"> </w:t>
      </w:r>
      <w:r w:rsidR="00F96DF2" w:rsidRPr="008B4776">
        <w:rPr>
          <w:rFonts w:ascii="Times New Roman" w:hAnsi="Times New Roman" w:cs="Times New Roman"/>
          <w:szCs w:val="21"/>
        </w:rPr>
        <w:t>HARQ-ACK</w:t>
      </w:r>
      <w:r w:rsidR="00F96DF2">
        <w:rPr>
          <w:rFonts w:ascii="Times New Roman" w:hAnsi="Times New Roman" w:cs="Times New Roman" w:hint="eastAsia"/>
          <w:szCs w:val="21"/>
        </w:rPr>
        <w:t xml:space="preserve"> </w:t>
      </w:r>
      <w:r w:rsidR="00E04E18">
        <w:rPr>
          <w:rFonts w:ascii="Times New Roman" w:hAnsi="Times New Roman" w:cs="Times New Roman"/>
          <w:szCs w:val="21"/>
        </w:rPr>
        <w:t xml:space="preserve">for different </w:t>
      </w:r>
      <w:r w:rsidR="00F96DF2">
        <w:rPr>
          <w:rFonts w:ascii="Times New Roman" w:hAnsi="Times New Roman" w:cs="Times New Roman" w:hint="eastAsia"/>
          <w:szCs w:val="21"/>
        </w:rPr>
        <w:t xml:space="preserve">UE </w:t>
      </w:r>
      <w:r w:rsidR="00E04E18">
        <w:rPr>
          <w:rFonts w:ascii="Times New Roman" w:hAnsi="Times New Roman" w:cs="Times New Roman" w:hint="eastAsia"/>
          <w:szCs w:val="21"/>
        </w:rPr>
        <w:t>are</w:t>
      </w:r>
      <w:r w:rsidR="00E04E18">
        <w:rPr>
          <w:rFonts w:ascii="Times New Roman" w:hAnsi="Times New Roman" w:cs="Times New Roman"/>
          <w:szCs w:val="21"/>
        </w:rPr>
        <w:t xml:space="preserve"> </w:t>
      </w:r>
      <w:r w:rsidR="00F96DF2">
        <w:rPr>
          <w:rFonts w:ascii="Times New Roman" w:hAnsi="Times New Roman" w:cs="Times New Roman" w:hint="eastAsia"/>
          <w:szCs w:val="21"/>
        </w:rPr>
        <w:t xml:space="preserve">different, </w:t>
      </w:r>
      <w:r w:rsidR="00E04E18">
        <w:rPr>
          <w:rFonts w:ascii="Times New Roman" w:hAnsi="Times New Roman" w:cs="Times New Roman"/>
          <w:szCs w:val="21"/>
        </w:rPr>
        <w:t xml:space="preserve">but </w:t>
      </w:r>
      <w:r w:rsidR="00F96DF2" w:rsidRPr="00AE69C0">
        <w:rPr>
          <w:rFonts w:ascii="Times New Roman" w:hAnsi="Times New Roman" w:cs="Times New Roman"/>
        </w:rPr>
        <w:t>K</w:t>
      </w:r>
      <w:r w:rsidR="00F96DF2" w:rsidRPr="00AE69C0">
        <w:rPr>
          <w:rFonts w:ascii="Times New Roman" w:hAnsi="Times New Roman" w:cs="Times New Roman"/>
          <w:vertAlign w:val="subscript"/>
        </w:rPr>
        <w:t>1</w:t>
      </w:r>
      <w:r w:rsidR="00F96DF2">
        <w:rPr>
          <w:rFonts w:ascii="Times New Roman" w:hAnsi="Times New Roman" w:cs="Times New Roman"/>
        </w:rPr>
        <w:t xml:space="preserve"> list</w:t>
      </w:r>
      <w:r w:rsidR="00F96DF2" w:rsidRPr="00AE69C0">
        <w:rPr>
          <w:rFonts w:ascii="Times New Roman" w:hAnsi="Times New Roman" w:cs="Times New Roman"/>
        </w:rPr>
        <w:t xml:space="preserve"> </w:t>
      </w:r>
      <w:r w:rsidR="00F96DF2" w:rsidRPr="00404D80">
        <w:rPr>
          <w:rFonts w:ascii="Times New Roman" w:hAnsi="Times New Roman" w:cs="Times New Roman" w:hint="eastAsia"/>
        </w:rPr>
        <w:t xml:space="preserve">of </w:t>
      </w:r>
      <w:r w:rsidR="00F96DF2">
        <w:rPr>
          <w:rFonts w:ascii="Times New Roman" w:hAnsi="Times New Roman" w:cs="Times New Roman" w:hint="eastAsia"/>
        </w:rPr>
        <w:t>mult</w:t>
      </w:r>
      <w:r w:rsidR="00F96DF2" w:rsidRPr="00404D80">
        <w:rPr>
          <w:rFonts w:ascii="Times New Roman" w:hAnsi="Times New Roman" w:cs="Times New Roman" w:hint="eastAsia"/>
        </w:rPr>
        <w:t>icast</w:t>
      </w:r>
      <w:r w:rsidR="00F96DF2" w:rsidRPr="00404D80">
        <w:rPr>
          <w:rFonts w:ascii="Times New Roman" w:hAnsi="Times New Roman" w:cs="Times New Roman"/>
        </w:rPr>
        <w:t xml:space="preserve"> </w:t>
      </w:r>
      <w:r w:rsidR="00F96DF2" w:rsidRPr="008B4776">
        <w:rPr>
          <w:rFonts w:ascii="Times New Roman" w:hAnsi="Times New Roman" w:cs="Times New Roman"/>
          <w:szCs w:val="21"/>
        </w:rPr>
        <w:t>HARQ-ACK</w:t>
      </w:r>
      <w:r w:rsidR="00F96DF2">
        <w:rPr>
          <w:rFonts w:ascii="Times New Roman" w:hAnsi="Times New Roman" w:cs="Times New Roman" w:hint="eastAsia"/>
          <w:szCs w:val="21"/>
        </w:rPr>
        <w:t xml:space="preserve"> for UEs in a group should be the same, thus it is probably that </w:t>
      </w:r>
      <w:r w:rsidR="00F96DF2" w:rsidRPr="00AE69C0">
        <w:rPr>
          <w:rFonts w:ascii="Times New Roman" w:hAnsi="Times New Roman" w:cs="Times New Roman"/>
        </w:rPr>
        <w:t>K</w:t>
      </w:r>
      <w:r w:rsidR="00F96DF2" w:rsidRPr="00AE69C0">
        <w:rPr>
          <w:rFonts w:ascii="Times New Roman" w:hAnsi="Times New Roman" w:cs="Times New Roman"/>
          <w:vertAlign w:val="subscript"/>
        </w:rPr>
        <w:t>1</w:t>
      </w:r>
      <w:r w:rsidR="00F96DF2" w:rsidRPr="00AE69C0">
        <w:rPr>
          <w:rFonts w:ascii="Times New Roman" w:hAnsi="Times New Roman" w:cs="Times New Roman"/>
        </w:rPr>
        <w:t xml:space="preserve"> lists </w:t>
      </w:r>
      <w:r w:rsidR="00F96DF2" w:rsidRPr="00404D80">
        <w:rPr>
          <w:rFonts w:ascii="Times New Roman" w:hAnsi="Times New Roman" w:cs="Times New Roman" w:hint="eastAsia"/>
        </w:rPr>
        <w:t>of mul</w:t>
      </w:r>
      <w:r w:rsidR="00F96DF2">
        <w:rPr>
          <w:rFonts w:ascii="Times New Roman" w:hAnsi="Times New Roman" w:cs="Times New Roman" w:hint="eastAsia"/>
        </w:rPr>
        <w:t>t</w:t>
      </w:r>
      <w:r w:rsidR="00F96DF2" w:rsidRPr="00404D80">
        <w:rPr>
          <w:rFonts w:ascii="Times New Roman" w:hAnsi="Times New Roman" w:cs="Times New Roman" w:hint="eastAsia"/>
        </w:rPr>
        <w:t xml:space="preserve">icast and </w:t>
      </w:r>
      <w:proofErr w:type="spellStart"/>
      <w:r w:rsidR="00F96DF2" w:rsidRPr="00404D80">
        <w:rPr>
          <w:rFonts w:ascii="Times New Roman" w:hAnsi="Times New Roman" w:cs="Times New Roman" w:hint="eastAsia"/>
        </w:rPr>
        <w:t>unicast</w:t>
      </w:r>
      <w:proofErr w:type="spellEnd"/>
      <w:r w:rsidR="00F96DF2" w:rsidRPr="00404D80">
        <w:rPr>
          <w:rFonts w:ascii="Times New Roman" w:hAnsi="Times New Roman" w:cs="Times New Roman"/>
        </w:rPr>
        <w:t xml:space="preserve"> </w:t>
      </w:r>
      <w:r w:rsidR="00F96DF2" w:rsidRPr="008B4776">
        <w:rPr>
          <w:rFonts w:ascii="Times New Roman" w:hAnsi="Times New Roman" w:cs="Times New Roman"/>
          <w:szCs w:val="21"/>
        </w:rPr>
        <w:t>HARQ-ACK</w:t>
      </w:r>
      <w:r w:rsidR="00F96DF2" w:rsidRPr="00AE69C0">
        <w:rPr>
          <w:rFonts w:ascii="Times New Roman" w:hAnsi="Times New Roman" w:cs="Times New Roman"/>
        </w:rPr>
        <w:t xml:space="preserve"> </w:t>
      </w:r>
      <w:r w:rsidR="00D80AD8">
        <w:rPr>
          <w:rFonts w:ascii="Times New Roman" w:hAnsi="Times New Roman" w:cs="Times New Roman" w:hint="eastAsia"/>
        </w:rPr>
        <w:t xml:space="preserve">of </w:t>
      </w:r>
      <w:r w:rsidR="00E04E18">
        <w:rPr>
          <w:rFonts w:ascii="Times New Roman" w:hAnsi="Times New Roman" w:cs="Times New Roman"/>
        </w:rPr>
        <w:t>the same</w:t>
      </w:r>
      <w:r w:rsidR="00E04E18">
        <w:rPr>
          <w:rFonts w:ascii="Times New Roman" w:hAnsi="Times New Roman" w:cs="Times New Roman" w:hint="eastAsia"/>
        </w:rPr>
        <w:t xml:space="preserve"> </w:t>
      </w:r>
      <w:r w:rsidR="00D80AD8">
        <w:rPr>
          <w:rFonts w:ascii="Times New Roman" w:hAnsi="Times New Roman" w:cs="Times New Roman" w:hint="eastAsia"/>
        </w:rPr>
        <w:t xml:space="preserve">UE </w:t>
      </w:r>
      <w:r w:rsidR="00F96DF2">
        <w:rPr>
          <w:rFonts w:ascii="Times New Roman" w:hAnsi="Times New Roman" w:cs="Times New Roman" w:hint="eastAsia"/>
        </w:rPr>
        <w:t>are</w:t>
      </w:r>
      <w:r w:rsidR="00D52E9D">
        <w:rPr>
          <w:rFonts w:ascii="Times New Roman" w:hAnsi="Times New Roman" w:cs="Times New Roman"/>
        </w:rPr>
        <w:t xml:space="preserve"> also</w:t>
      </w:r>
      <w:r w:rsidR="00F96DF2" w:rsidRPr="00AE69C0">
        <w:rPr>
          <w:rFonts w:ascii="Times New Roman" w:hAnsi="Times New Roman" w:cs="Times New Roman"/>
        </w:rPr>
        <w:t xml:space="preserve"> different</w:t>
      </w:r>
      <w:r w:rsidR="00F96DF2">
        <w:rPr>
          <w:rFonts w:ascii="Times New Roman" w:hAnsi="Times New Roman" w:cs="Times New Roman" w:hint="eastAsia"/>
        </w:rPr>
        <w:t>.</w:t>
      </w:r>
    </w:p>
    <w:p w:rsidR="00245E09" w:rsidRDefault="00DF0AF7" w:rsidP="00DD0879">
      <w:pPr>
        <w:spacing w:afterLines="50"/>
        <w:rPr>
          <w:rFonts w:ascii="Times New Roman" w:hAnsi="Times New Roman" w:cs="Times New Roman"/>
        </w:rPr>
      </w:pPr>
      <w:r w:rsidRPr="00DF0AF7">
        <w:rPr>
          <w:rFonts w:ascii="Times New Roman" w:hAnsi="Times New Roman" w:cs="Times New Roman"/>
          <w:lang w:val="en-GB"/>
        </w:rPr>
        <w:t xml:space="preserve">When </w:t>
      </w:r>
      <w:r>
        <w:rPr>
          <w:rFonts w:ascii="Times New Roman" w:hAnsi="Times New Roman" w:cs="Times New Roman"/>
          <w:lang w:val="en-GB"/>
        </w:rPr>
        <w:t>constructing</w:t>
      </w:r>
      <w:r>
        <w:rPr>
          <w:rFonts w:ascii="Times New Roman" w:hAnsi="Times New Roman" w:cs="Times New Roman" w:hint="eastAsia"/>
          <w:lang w:val="en-GB"/>
        </w:rPr>
        <w:t xml:space="preserve"> </w:t>
      </w:r>
      <w:r w:rsidRPr="00DF0AF7">
        <w:rPr>
          <w:rStyle w:val="af1"/>
          <w:rFonts w:ascii="Times New Roman" w:hAnsi="Times New Roman" w:cs="Times New Roman"/>
          <w:b w:val="0"/>
          <w:sz w:val="22"/>
        </w:rPr>
        <w:t>Type-1 HARQ-ACK codebook for TDM-</w:t>
      </w:r>
      <w:proofErr w:type="spellStart"/>
      <w:r w:rsidRPr="00DF0AF7">
        <w:rPr>
          <w:rStyle w:val="af1"/>
          <w:rFonts w:ascii="Times New Roman" w:hAnsi="Times New Roman" w:cs="Times New Roman"/>
          <w:b w:val="0"/>
          <w:sz w:val="22"/>
        </w:rPr>
        <w:t>ed</w:t>
      </w:r>
      <w:proofErr w:type="spellEnd"/>
      <w:r w:rsidRPr="00DF0AF7">
        <w:rPr>
          <w:rStyle w:val="af1"/>
          <w:rFonts w:ascii="Times New Roman" w:hAnsi="Times New Roman" w:cs="Times New Roman"/>
          <w:b w:val="0"/>
          <w:sz w:val="22"/>
        </w:rPr>
        <w:t xml:space="preserve"> </w:t>
      </w:r>
      <w:proofErr w:type="spellStart"/>
      <w:r w:rsidRPr="00DF0AF7">
        <w:rPr>
          <w:rStyle w:val="af1"/>
          <w:rFonts w:ascii="Times New Roman" w:hAnsi="Times New Roman" w:cs="Times New Roman"/>
          <w:b w:val="0"/>
          <w:sz w:val="22"/>
        </w:rPr>
        <w:t>unicast</w:t>
      </w:r>
      <w:proofErr w:type="spellEnd"/>
      <w:r w:rsidRPr="00DF0AF7">
        <w:rPr>
          <w:rStyle w:val="af1"/>
          <w:rFonts w:ascii="Times New Roman" w:hAnsi="Times New Roman" w:cs="Times New Roman"/>
          <w:b w:val="0"/>
          <w:sz w:val="22"/>
        </w:rPr>
        <w:t xml:space="preserve"> and multicast PDSCH,</w:t>
      </w:r>
      <w:r w:rsidRPr="00DF0AF7">
        <w:rPr>
          <w:rStyle w:val="af1"/>
          <w:rFonts w:ascii="Times New Roman" w:hAnsi="Times New Roman" w:cs="Times New Roman"/>
          <w:sz w:val="22"/>
        </w:rPr>
        <w:t xml:space="preserve"> t</w:t>
      </w:r>
      <w:r w:rsidR="00C94FF5" w:rsidRPr="00DF0AF7">
        <w:rPr>
          <w:rFonts w:ascii="Times New Roman" w:hAnsi="Times New Roman" w:cs="Times New Roman"/>
          <w:lang w:val="en-GB"/>
        </w:rPr>
        <w:t xml:space="preserve">he </w:t>
      </w:r>
      <w:r w:rsidR="00BF292F">
        <w:rPr>
          <w:rFonts w:ascii="Times New Roman" w:hAnsi="Times New Roman" w:cs="Times New Roman" w:hint="eastAsia"/>
          <w:lang w:val="en-GB"/>
        </w:rPr>
        <w:t xml:space="preserve">complete </w:t>
      </w:r>
      <w:r w:rsidR="00C94FF5" w:rsidRPr="00DF0AF7">
        <w:rPr>
          <w:rFonts w:ascii="Times New Roman" w:hAnsi="Times New Roman" w:cs="Times New Roman"/>
          <w:lang w:val="en-GB"/>
        </w:rPr>
        <w:t>set of slot timing values</w:t>
      </w:r>
      <w:r w:rsidR="004B4EC4">
        <w:rPr>
          <w:rFonts w:ascii="Times New Roman" w:hAnsi="Times New Roman" w:cs="Times New Roman" w:hint="eastAsia"/>
          <w:lang w:val="en-GB"/>
        </w:rPr>
        <w:t xml:space="preserve"> </w:t>
      </w:r>
      <w:r w:rsidR="004B4EC4" w:rsidRPr="00AE69C0">
        <w:rPr>
          <w:rFonts w:ascii="Times New Roman" w:hAnsi="Times New Roman" w:cs="Times New Roman"/>
        </w:rPr>
        <w:t>K</w:t>
      </w:r>
      <w:r w:rsidR="004B4EC4" w:rsidRPr="00AE69C0">
        <w:rPr>
          <w:rFonts w:ascii="Times New Roman" w:hAnsi="Times New Roman" w:cs="Times New Roman"/>
          <w:vertAlign w:val="subscript"/>
        </w:rPr>
        <w:t>1</w:t>
      </w:r>
      <w:r w:rsidR="00C94FF5" w:rsidRPr="00DF0AF7">
        <w:rPr>
          <w:rFonts w:ascii="Times New Roman" w:hAnsi="Times New Roman" w:cs="Times New Roman"/>
          <w:lang w:val="en-GB"/>
        </w:rPr>
        <w:t xml:space="preserve"> </w:t>
      </w:r>
      <w:r w:rsidR="00C94FF5" w:rsidRPr="00DF0AF7">
        <w:rPr>
          <w:rFonts w:ascii="Times New Roman" w:hAnsi="Times New Roman" w:cs="Times New Roman"/>
        </w:rPr>
        <w:t xml:space="preserve">is the union of </w:t>
      </w:r>
      <w:r w:rsidR="00503228">
        <w:rPr>
          <w:rFonts w:ascii="Times New Roman" w:hAnsi="Times New Roman" w:cs="Times New Roman" w:hint="eastAsia"/>
        </w:rPr>
        <w:t xml:space="preserve">different </w:t>
      </w:r>
      <w:r w:rsidR="00503228" w:rsidRPr="00AE69C0">
        <w:rPr>
          <w:rFonts w:ascii="Times New Roman" w:hAnsi="Times New Roman" w:cs="Times New Roman"/>
        </w:rPr>
        <w:t>K</w:t>
      </w:r>
      <w:r w:rsidR="00503228" w:rsidRPr="00AE69C0">
        <w:rPr>
          <w:rFonts w:ascii="Times New Roman" w:hAnsi="Times New Roman" w:cs="Times New Roman"/>
          <w:vertAlign w:val="subscript"/>
        </w:rPr>
        <w:t>1</w:t>
      </w:r>
      <w:r w:rsidR="00C94FF5" w:rsidRPr="00DF0AF7">
        <w:rPr>
          <w:rFonts w:ascii="Times New Roman" w:hAnsi="Times New Roman" w:cs="Times New Roman"/>
        </w:rPr>
        <w:t xml:space="preserve"> list</w:t>
      </w:r>
      <w:r w:rsidR="00503228">
        <w:rPr>
          <w:rFonts w:ascii="Times New Roman" w:hAnsi="Times New Roman" w:cs="Times New Roman" w:hint="eastAsia"/>
        </w:rPr>
        <w:t>s</w:t>
      </w:r>
      <w:r w:rsidR="00C94FF5" w:rsidRPr="00DF0AF7">
        <w:rPr>
          <w:rFonts w:ascii="Times New Roman" w:hAnsi="Times New Roman" w:cs="Times New Roman"/>
        </w:rPr>
        <w:t>.</w:t>
      </w:r>
      <w:r w:rsidR="00503228">
        <w:rPr>
          <w:rFonts w:ascii="Times New Roman" w:hAnsi="Times New Roman" w:cs="Times New Roman" w:hint="eastAsia"/>
        </w:rPr>
        <w:t xml:space="preserve"> </w:t>
      </w:r>
      <w:r w:rsidR="00C94FF5" w:rsidRPr="00AE69C0">
        <w:rPr>
          <w:rFonts w:ascii="Times New Roman" w:hAnsi="Times New Roman" w:cs="Times New Roman"/>
        </w:rPr>
        <w:t xml:space="preserve">For a specific </w:t>
      </w:r>
      <w:r w:rsidR="000E1B58">
        <w:rPr>
          <w:rFonts w:ascii="Times New Roman" w:hAnsi="Times New Roman" w:cs="Times New Roman"/>
          <w:lang w:val="en-GB"/>
        </w:rPr>
        <w:t>slot timing value</w:t>
      </w:r>
      <w:r w:rsidR="0062530E">
        <w:rPr>
          <w:rFonts w:ascii="Times New Roman" w:hAnsi="Times New Roman" w:cs="Times New Roman"/>
          <w:lang w:val="en-GB"/>
        </w:rPr>
        <w:t xml:space="preserve"> </w:t>
      </w:r>
      <w:r w:rsidR="0062530E" w:rsidRPr="00AE69C0">
        <w:rPr>
          <w:rFonts w:ascii="Times New Roman" w:hAnsi="Times New Roman" w:cs="Times New Roman"/>
        </w:rPr>
        <w:t>K</w:t>
      </w:r>
      <w:r w:rsidR="0062530E" w:rsidRPr="00AE69C0">
        <w:rPr>
          <w:rFonts w:ascii="Times New Roman" w:hAnsi="Times New Roman" w:cs="Times New Roman"/>
          <w:vertAlign w:val="subscript"/>
        </w:rPr>
        <w:t>1</w:t>
      </w:r>
      <w:r w:rsidR="00C94FF5" w:rsidRPr="00AE69C0">
        <w:rPr>
          <w:rFonts w:ascii="Times New Roman" w:hAnsi="Times New Roman" w:cs="Times New Roman"/>
        </w:rPr>
        <w:t xml:space="preserve">, when </w:t>
      </w:r>
      <w:r w:rsidR="000E1B58">
        <w:rPr>
          <w:rFonts w:ascii="Times New Roman" w:hAnsi="Times New Roman" w:cs="Times New Roman" w:hint="eastAsia"/>
        </w:rPr>
        <w:t>it</w:t>
      </w:r>
      <w:r w:rsidR="00C94FF5" w:rsidRPr="00AE69C0">
        <w:rPr>
          <w:rFonts w:ascii="Times New Roman" w:hAnsi="Times New Roman" w:cs="Times New Roman"/>
        </w:rPr>
        <w:t xml:space="preserve"> is in the intersection of </w:t>
      </w:r>
      <w:r w:rsidR="00BF292F">
        <w:rPr>
          <w:rFonts w:ascii="Times New Roman" w:hAnsi="Times New Roman" w:cs="Times New Roman" w:hint="eastAsia"/>
        </w:rPr>
        <w:t xml:space="preserve">different </w:t>
      </w:r>
      <w:r w:rsidR="00503228" w:rsidRPr="00AE69C0">
        <w:rPr>
          <w:rFonts w:ascii="Times New Roman" w:hAnsi="Times New Roman" w:cs="Times New Roman"/>
        </w:rPr>
        <w:t>K</w:t>
      </w:r>
      <w:r w:rsidR="00503228" w:rsidRPr="00AE69C0">
        <w:rPr>
          <w:rFonts w:ascii="Times New Roman" w:hAnsi="Times New Roman" w:cs="Times New Roman"/>
          <w:vertAlign w:val="subscript"/>
        </w:rPr>
        <w:t>1</w:t>
      </w:r>
      <w:r w:rsidR="00C94FF5" w:rsidRPr="00AE69C0">
        <w:rPr>
          <w:rFonts w:ascii="Times New Roman" w:hAnsi="Times New Roman" w:cs="Times New Roman"/>
        </w:rPr>
        <w:t xml:space="preserve"> list</w:t>
      </w:r>
      <w:r w:rsidR="00BF292F">
        <w:rPr>
          <w:rFonts w:ascii="Times New Roman" w:hAnsi="Times New Roman" w:cs="Times New Roman" w:hint="eastAsia"/>
        </w:rPr>
        <w:t>s</w:t>
      </w:r>
      <w:r w:rsidR="00C94FF5" w:rsidRPr="00AE69C0">
        <w:rPr>
          <w:rFonts w:ascii="Times New Roman" w:hAnsi="Times New Roman" w:cs="Times New Roman"/>
        </w:rPr>
        <w:t xml:space="preserve">, the union of the PDSCH TDRA sets is used. </w:t>
      </w:r>
      <w:r w:rsidR="0091539F">
        <w:rPr>
          <w:rFonts w:ascii="Times New Roman" w:hAnsi="Times New Roman" w:cs="Times New Roman" w:hint="eastAsia"/>
        </w:rPr>
        <w:t>W</w:t>
      </w:r>
      <w:r w:rsidR="0091539F" w:rsidRPr="00AE69C0">
        <w:rPr>
          <w:rFonts w:ascii="Times New Roman" w:hAnsi="Times New Roman" w:cs="Times New Roman"/>
        </w:rPr>
        <w:t xml:space="preserve">hen </w:t>
      </w:r>
      <w:r w:rsidR="0091539F">
        <w:rPr>
          <w:rFonts w:ascii="Times New Roman" w:hAnsi="Times New Roman" w:cs="Times New Roman" w:hint="eastAsia"/>
        </w:rPr>
        <w:t>it</w:t>
      </w:r>
      <w:r w:rsidR="0091539F" w:rsidRPr="00AE69C0">
        <w:rPr>
          <w:rFonts w:ascii="Times New Roman" w:hAnsi="Times New Roman" w:cs="Times New Roman"/>
        </w:rPr>
        <w:t xml:space="preserve"> </w:t>
      </w:r>
      <w:r w:rsidR="0091539F">
        <w:rPr>
          <w:rFonts w:ascii="Times New Roman" w:hAnsi="Times New Roman" w:cs="Times New Roman" w:hint="eastAsia"/>
        </w:rPr>
        <w:t xml:space="preserve">only appears in one </w:t>
      </w:r>
      <w:r w:rsidR="0091539F" w:rsidRPr="00AE69C0">
        <w:rPr>
          <w:rFonts w:ascii="Times New Roman" w:hAnsi="Times New Roman" w:cs="Times New Roman"/>
        </w:rPr>
        <w:t>K</w:t>
      </w:r>
      <w:r w:rsidR="0091539F" w:rsidRPr="00AE69C0">
        <w:rPr>
          <w:rFonts w:ascii="Times New Roman" w:hAnsi="Times New Roman" w:cs="Times New Roman"/>
          <w:vertAlign w:val="subscript"/>
        </w:rPr>
        <w:t>1</w:t>
      </w:r>
      <w:r w:rsidR="0091539F" w:rsidRPr="00AE69C0">
        <w:rPr>
          <w:rFonts w:ascii="Times New Roman" w:hAnsi="Times New Roman" w:cs="Times New Roman"/>
        </w:rPr>
        <w:t xml:space="preserve"> list, the </w:t>
      </w:r>
      <w:r w:rsidR="0091539F">
        <w:rPr>
          <w:rFonts w:ascii="Times New Roman" w:hAnsi="Times New Roman" w:cs="Times New Roman" w:hint="eastAsia"/>
        </w:rPr>
        <w:t>corresponding</w:t>
      </w:r>
      <w:r w:rsidR="0091539F">
        <w:rPr>
          <w:rFonts w:ascii="Times New Roman" w:hAnsi="Times New Roman" w:cs="Times New Roman"/>
        </w:rPr>
        <w:t xml:space="preserve"> PDSCH TDRA set</w:t>
      </w:r>
      <w:r w:rsidR="0091539F" w:rsidRPr="00AE69C0">
        <w:rPr>
          <w:rFonts w:ascii="Times New Roman" w:hAnsi="Times New Roman" w:cs="Times New Roman"/>
        </w:rPr>
        <w:t xml:space="preserve"> i</w:t>
      </w:r>
      <w:r w:rsidR="0091539F">
        <w:rPr>
          <w:rFonts w:ascii="Times New Roman" w:hAnsi="Times New Roman" w:cs="Times New Roman" w:hint="eastAsia"/>
        </w:rPr>
        <w:t>nstead of</w:t>
      </w:r>
      <w:r w:rsidR="0091539F" w:rsidRPr="00AE69C0">
        <w:rPr>
          <w:rFonts w:ascii="Times New Roman" w:hAnsi="Times New Roman" w:cs="Times New Roman"/>
        </w:rPr>
        <w:t xml:space="preserve"> the union of the PDSCH TDRA sets is used.</w:t>
      </w:r>
      <w:r w:rsidR="00C42A58">
        <w:rPr>
          <w:rFonts w:ascii="Times New Roman" w:hAnsi="Times New Roman" w:cs="Times New Roman"/>
        </w:rPr>
        <w:t xml:space="preserve"> Th</w:t>
      </w:r>
      <w:r w:rsidR="00CD0192">
        <w:rPr>
          <w:rFonts w:ascii="Times New Roman" w:hAnsi="Times New Roman" w:cs="Times New Roman"/>
        </w:rPr>
        <w:t>is</w:t>
      </w:r>
      <w:r w:rsidR="00C42A58">
        <w:rPr>
          <w:rFonts w:ascii="Times New Roman" w:hAnsi="Times New Roman" w:cs="Times New Roman"/>
        </w:rPr>
        <w:t xml:space="preserve"> is because the number of </w:t>
      </w:r>
      <w:r w:rsidR="00616FDB">
        <w:rPr>
          <w:rFonts w:ascii="Times New Roman" w:hAnsi="Times New Roman" w:cs="Times New Roman"/>
        </w:rPr>
        <w:t>candidate</w:t>
      </w:r>
      <w:r w:rsidR="00C42A58">
        <w:rPr>
          <w:rFonts w:ascii="Times New Roman" w:hAnsi="Times New Roman" w:cs="Times New Roman"/>
        </w:rPr>
        <w:t xml:space="preserve"> PDSCH reception occasions are different</w:t>
      </w:r>
      <w:r w:rsidR="00616FDB">
        <w:rPr>
          <w:rFonts w:ascii="Times New Roman" w:hAnsi="Times New Roman" w:cs="Times New Roman"/>
        </w:rPr>
        <w:t xml:space="preserve"> </w:t>
      </w:r>
      <w:r w:rsidR="0010062B">
        <w:rPr>
          <w:rFonts w:ascii="Times New Roman" w:hAnsi="Times New Roman" w:cs="Times New Roman"/>
        </w:rPr>
        <w:t>when only one TDRA table is used or two TDRA tables are used</w:t>
      </w:r>
      <w:r w:rsidR="00814431">
        <w:rPr>
          <w:rFonts w:ascii="Times New Roman" w:hAnsi="Times New Roman" w:cs="Times New Roman" w:hint="eastAsia"/>
        </w:rPr>
        <w:t>,</w:t>
      </w:r>
      <w:r w:rsidR="00944868">
        <w:rPr>
          <w:rFonts w:ascii="Times New Roman" w:hAnsi="Times New Roman" w:cs="Times New Roman"/>
        </w:rPr>
        <w:t xml:space="preserve"> which causes the HARQ-ACK bit</w:t>
      </w:r>
      <w:r w:rsidR="00900C8C">
        <w:rPr>
          <w:rFonts w:ascii="Times New Roman" w:hAnsi="Times New Roman" w:cs="Times New Roman" w:hint="eastAsia"/>
        </w:rPr>
        <w:t xml:space="preserve"> </w:t>
      </w:r>
      <w:r w:rsidR="00944868">
        <w:rPr>
          <w:rFonts w:ascii="Times New Roman" w:hAnsi="Times New Roman" w:cs="Times New Roman"/>
        </w:rPr>
        <w:t>length of one slot are also different</w:t>
      </w:r>
      <w:r w:rsidR="00554074">
        <w:rPr>
          <w:rFonts w:ascii="Times New Roman" w:hAnsi="Times New Roman" w:cs="Times New Roman"/>
        </w:rPr>
        <w:t>.</w:t>
      </w:r>
    </w:p>
    <w:p w:rsidR="00944109" w:rsidRDefault="00BF292F" w:rsidP="00DD0879">
      <w:pPr>
        <w:spacing w:afterLines="50"/>
        <w:rPr>
          <w:rFonts w:ascii="Times New Roman" w:hAnsi="Times New Roman" w:cs="Times New Roman"/>
        </w:rPr>
      </w:pPr>
      <w:r>
        <w:rPr>
          <w:rFonts w:ascii="Times New Roman" w:hAnsi="Times New Roman" w:cs="Times New Roman" w:hint="eastAsia"/>
        </w:rPr>
        <w:t xml:space="preserve">As shown in Fig 1, </w:t>
      </w:r>
      <w:r w:rsidR="0026673D">
        <w:rPr>
          <w:rFonts w:ascii="Times New Roman" w:hAnsi="Times New Roman" w:cs="Times New Roman" w:hint="eastAsia"/>
        </w:rPr>
        <w:t xml:space="preserve">a multicast service and </w:t>
      </w:r>
      <w:r>
        <w:rPr>
          <w:rFonts w:ascii="Times New Roman" w:hAnsi="Times New Roman" w:cs="Times New Roman" w:hint="eastAsia"/>
        </w:rPr>
        <w:t xml:space="preserve">a </w:t>
      </w:r>
      <w:proofErr w:type="spellStart"/>
      <w:r>
        <w:rPr>
          <w:rFonts w:ascii="Times New Roman" w:hAnsi="Times New Roman" w:cs="Times New Roman" w:hint="eastAsia"/>
        </w:rPr>
        <w:t>unicast</w:t>
      </w:r>
      <w:proofErr w:type="spellEnd"/>
      <w:r>
        <w:rPr>
          <w:rFonts w:ascii="Times New Roman" w:hAnsi="Times New Roman" w:cs="Times New Roman" w:hint="eastAsia"/>
        </w:rPr>
        <w:t xml:space="preserve"> service sch</w:t>
      </w:r>
      <w:r w:rsidR="0026673D">
        <w:rPr>
          <w:rFonts w:ascii="Times New Roman" w:hAnsi="Times New Roman" w:cs="Times New Roman" w:hint="eastAsia"/>
        </w:rPr>
        <w:t xml:space="preserve">eduled by single DCI format </w:t>
      </w:r>
      <w:r>
        <w:rPr>
          <w:rFonts w:ascii="Times New Roman" w:hAnsi="Times New Roman" w:cs="Times New Roman" w:hint="eastAsia"/>
        </w:rPr>
        <w:t xml:space="preserve">are taken as an example. With </w:t>
      </w:r>
      <w:r w:rsidRPr="00AE69C0">
        <w:rPr>
          <w:rFonts w:ascii="Times New Roman" w:hAnsi="Times New Roman" w:cs="Times New Roman"/>
        </w:rPr>
        <w:t>separate PUCCH</w:t>
      </w:r>
      <w:r>
        <w:rPr>
          <w:rFonts w:ascii="Times New Roman" w:hAnsi="Times New Roman" w:cs="Times New Roman" w:hint="eastAsia"/>
        </w:rPr>
        <w:t xml:space="preserve"> configuration, </w:t>
      </w:r>
      <w:r w:rsidRPr="00AE69C0">
        <w:rPr>
          <w:rFonts w:ascii="Times New Roman" w:hAnsi="Times New Roman" w:cs="Times New Roman"/>
        </w:rPr>
        <w:t>K</w:t>
      </w:r>
      <w:r w:rsidRPr="00AE69C0">
        <w:rPr>
          <w:rFonts w:ascii="Times New Roman" w:hAnsi="Times New Roman" w:cs="Times New Roman"/>
          <w:vertAlign w:val="subscript"/>
        </w:rPr>
        <w:t>1</w:t>
      </w:r>
      <w:r w:rsidRPr="00AE69C0">
        <w:rPr>
          <w:rFonts w:ascii="Times New Roman" w:hAnsi="Times New Roman" w:cs="Times New Roman"/>
        </w:rPr>
        <w:t xml:space="preserve"> list 1</w:t>
      </w:r>
      <w:r>
        <w:rPr>
          <w:rFonts w:ascii="Times New Roman" w:hAnsi="Times New Roman" w:cs="Times New Roman" w:hint="eastAsia"/>
        </w:rPr>
        <w:t xml:space="preserve"> for </w:t>
      </w:r>
      <w:proofErr w:type="spellStart"/>
      <w:r>
        <w:rPr>
          <w:rFonts w:ascii="Times New Roman" w:hAnsi="Times New Roman" w:cs="Times New Roman" w:hint="eastAsia"/>
        </w:rPr>
        <w:t>unicast</w:t>
      </w:r>
      <w:proofErr w:type="spellEnd"/>
      <w:r w:rsidRPr="00AE69C0">
        <w:rPr>
          <w:rFonts w:ascii="Times New Roman" w:hAnsi="Times New Roman" w:cs="Times New Roman"/>
        </w:rPr>
        <w:t xml:space="preserve"> and K</w:t>
      </w:r>
      <w:r w:rsidRPr="00AE69C0">
        <w:rPr>
          <w:rFonts w:ascii="Times New Roman" w:hAnsi="Times New Roman" w:cs="Times New Roman"/>
          <w:vertAlign w:val="subscript"/>
        </w:rPr>
        <w:t>1</w:t>
      </w:r>
      <w:r w:rsidRPr="00AE69C0">
        <w:rPr>
          <w:rFonts w:ascii="Times New Roman" w:hAnsi="Times New Roman" w:cs="Times New Roman"/>
        </w:rPr>
        <w:t xml:space="preserve"> list 2</w:t>
      </w:r>
      <w:r>
        <w:rPr>
          <w:rFonts w:ascii="Times New Roman" w:hAnsi="Times New Roman" w:cs="Times New Roman" w:hint="eastAsia"/>
        </w:rPr>
        <w:t xml:space="preserve"> for multicast are different. </w:t>
      </w:r>
      <w:r w:rsidR="004B4EC4">
        <w:rPr>
          <w:rFonts w:ascii="Times New Roman" w:hAnsi="Times New Roman" w:cs="Times New Roman" w:hint="eastAsia"/>
        </w:rPr>
        <w:t>PDSCH slot n</w:t>
      </w:r>
      <w:r w:rsidR="004B4EC4">
        <w:rPr>
          <w:rFonts w:ascii="Times New Roman" w:hAnsi="Times New Roman" w:cs="Times New Roman" w:hint="eastAsia"/>
          <w:vertAlign w:val="subscript"/>
        </w:rPr>
        <w:t>D,2</w:t>
      </w:r>
      <w:r w:rsidR="004B4EC4">
        <w:rPr>
          <w:rFonts w:ascii="Times New Roman" w:hAnsi="Times New Roman" w:cs="Times New Roman" w:hint="eastAsia"/>
        </w:rPr>
        <w:t xml:space="preserve"> </w:t>
      </w:r>
      <w:r w:rsidR="004B4EC4" w:rsidRPr="00AE69C0">
        <w:rPr>
          <w:rFonts w:ascii="Times New Roman" w:hAnsi="Times New Roman" w:cs="Times New Roman"/>
        </w:rPr>
        <w:t>is in the intersection of K</w:t>
      </w:r>
      <w:r w:rsidR="004B4EC4" w:rsidRPr="00AE69C0">
        <w:rPr>
          <w:rFonts w:ascii="Times New Roman" w:hAnsi="Times New Roman" w:cs="Times New Roman"/>
          <w:vertAlign w:val="subscript"/>
        </w:rPr>
        <w:t>1</w:t>
      </w:r>
      <w:r w:rsidR="004B4EC4" w:rsidRPr="00AE69C0">
        <w:rPr>
          <w:rFonts w:ascii="Times New Roman" w:hAnsi="Times New Roman" w:cs="Times New Roman"/>
        </w:rPr>
        <w:t xml:space="preserve"> list 1</w:t>
      </w:r>
      <w:r w:rsidR="004B4EC4">
        <w:rPr>
          <w:rFonts w:ascii="Times New Roman" w:hAnsi="Times New Roman" w:cs="Times New Roman" w:hint="eastAsia"/>
        </w:rPr>
        <w:t xml:space="preserve"> </w:t>
      </w:r>
      <w:r w:rsidR="004B4EC4" w:rsidRPr="00AE69C0">
        <w:rPr>
          <w:rFonts w:ascii="Times New Roman" w:hAnsi="Times New Roman" w:cs="Times New Roman"/>
        </w:rPr>
        <w:t>and K</w:t>
      </w:r>
      <w:r w:rsidR="004B4EC4" w:rsidRPr="00AE69C0">
        <w:rPr>
          <w:rFonts w:ascii="Times New Roman" w:hAnsi="Times New Roman" w:cs="Times New Roman"/>
          <w:vertAlign w:val="subscript"/>
        </w:rPr>
        <w:t>1</w:t>
      </w:r>
      <w:r w:rsidR="004B4EC4" w:rsidRPr="00AE69C0">
        <w:rPr>
          <w:rFonts w:ascii="Times New Roman" w:hAnsi="Times New Roman" w:cs="Times New Roman"/>
        </w:rPr>
        <w:t xml:space="preserve"> list 2</w:t>
      </w:r>
      <w:r w:rsidR="004B4EC4">
        <w:rPr>
          <w:rFonts w:ascii="Times New Roman" w:hAnsi="Times New Roman" w:cs="Times New Roman" w:hint="eastAsia"/>
        </w:rPr>
        <w:t xml:space="preserve">, thus </w:t>
      </w:r>
      <w:r w:rsidR="004B4EC4" w:rsidRPr="00AE69C0">
        <w:rPr>
          <w:rFonts w:ascii="Times New Roman" w:hAnsi="Times New Roman" w:cs="Times New Roman"/>
        </w:rPr>
        <w:t>the union of the PDSCH TDRA sets is used</w:t>
      </w:r>
      <w:r w:rsidR="004B4EC4">
        <w:rPr>
          <w:rFonts w:ascii="Times New Roman" w:hAnsi="Times New Roman" w:cs="Times New Roman" w:hint="eastAsia"/>
        </w:rPr>
        <w:t xml:space="preserve"> in PDSCH slot </w:t>
      </w:r>
      <w:r w:rsidR="004B4EC4" w:rsidRPr="004B4EC4">
        <w:rPr>
          <w:rFonts w:ascii="Times New Roman" w:hAnsi="Times New Roman" w:cs="Times New Roman"/>
        </w:rPr>
        <w:t>n</w:t>
      </w:r>
      <w:r w:rsidR="004B4EC4" w:rsidRPr="004B4EC4">
        <w:rPr>
          <w:rFonts w:ascii="Times New Roman" w:hAnsi="Times New Roman" w:cs="Times New Roman"/>
          <w:vertAlign w:val="subscript"/>
        </w:rPr>
        <w:t>D,2</w:t>
      </w:r>
      <w:r w:rsidR="004B4EC4" w:rsidRPr="004B4EC4">
        <w:rPr>
          <w:rFonts w:ascii="Times New Roman" w:hAnsi="Times New Roman" w:cs="Times New Roman"/>
        </w:rPr>
        <w:t xml:space="preserve"> to determine PDSCH candidate occasion.</w:t>
      </w:r>
      <w:r w:rsidR="00944109">
        <w:rPr>
          <w:rFonts w:ascii="Times New Roman" w:hAnsi="Times New Roman" w:cs="Times New Roman" w:hint="eastAsia"/>
        </w:rPr>
        <w:t xml:space="preserve"> PDSCH slot n</w:t>
      </w:r>
      <w:r w:rsidR="00944109">
        <w:rPr>
          <w:rFonts w:ascii="Times New Roman" w:hAnsi="Times New Roman" w:cs="Times New Roman" w:hint="eastAsia"/>
          <w:vertAlign w:val="subscript"/>
        </w:rPr>
        <w:t>D,1</w:t>
      </w:r>
      <w:r w:rsidR="00944109">
        <w:rPr>
          <w:rFonts w:ascii="Times New Roman" w:hAnsi="Times New Roman" w:cs="Times New Roman" w:hint="eastAsia"/>
        </w:rPr>
        <w:t xml:space="preserve"> only appears in</w:t>
      </w:r>
      <w:r w:rsidR="00944109" w:rsidRPr="00AE69C0">
        <w:rPr>
          <w:rFonts w:ascii="Times New Roman" w:hAnsi="Times New Roman" w:cs="Times New Roman"/>
        </w:rPr>
        <w:t xml:space="preserve"> K</w:t>
      </w:r>
      <w:r w:rsidR="00944109" w:rsidRPr="00AE69C0">
        <w:rPr>
          <w:rFonts w:ascii="Times New Roman" w:hAnsi="Times New Roman" w:cs="Times New Roman"/>
          <w:vertAlign w:val="subscript"/>
        </w:rPr>
        <w:t>1</w:t>
      </w:r>
      <w:r w:rsidR="00944109" w:rsidRPr="00AE69C0">
        <w:rPr>
          <w:rFonts w:ascii="Times New Roman" w:hAnsi="Times New Roman" w:cs="Times New Roman"/>
        </w:rPr>
        <w:t xml:space="preserve"> list 1</w:t>
      </w:r>
      <w:r w:rsidR="00944109">
        <w:rPr>
          <w:rFonts w:ascii="Times New Roman" w:hAnsi="Times New Roman" w:cs="Times New Roman" w:hint="eastAsia"/>
        </w:rPr>
        <w:t xml:space="preserve">, thus </w:t>
      </w:r>
      <w:r w:rsidR="00944109">
        <w:rPr>
          <w:rFonts w:ascii="Times New Roman" w:hAnsi="Times New Roman" w:cs="Times New Roman"/>
        </w:rPr>
        <w:t>the PDSCH TDRA set</w:t>
      </w:r>
      <w:r w:rsidR="00944109">
        <w:rPr>
          <w:rFonts w:ascii="Times New Roman" w:hAnsi="Times New Roman" w:cs="Times New Roman" w:hint="eastAsia"/>
        </w:rPr>
        <w:t xml:space="preserve"> for </w:t>
      </w:r>
      <w:proofErr w:type="spellStart"/>
      <w:r w:rsidR="00944109">
        <w:rPr>
          <w:rFonts w:ascii="Times New Roman" w:hAnsi="Times New Roman" w:cs="Times New Roman" w:hint="eastAsia"/>
        </w:rPr>
        <w:t>unicast</w:t>
      </w:r>
      <w:proofErr w:type="spellEnd"/>
      <w:r w:rsidR="00944109" w:rsidRPr="00AE69C0">
        <w:rPr>
          <w:rFonts w:ascii="Times New Roman" w:hAnsi="Times New Roman" w:cs="Times New Roman"/>
        </w:rPr>
        <w:t xml:space="preserve"> is used</w:t>
      </w:r>
      <w:r w:rsidR="00944109">
        <w:rPr>
          <w:rFonts w:ascii="Times New Roman" w:hAnsi="Times New Roman" w:cs="Times New Roman" w:hint="eastAsia"/>
        </w:rPr>
        <w:t xml:space="preserve"> in PDSCH slot </w:t>
      </w:r>
      <w:r w:rsidR="00944109" w:rsidRPr="004B4EC4">
        <w:rPr>
          <w:rFonts w:ascii="Times New Roman" w:hAnsi="Times New Roman" w:cs="Times New Roman"/>
        </w:rPr>
        <w:t>n</w:t>
      </w:r>
      <w:r w:rsidR="00944109" w:rsidRPr="004B4EC4">
        <w:rPr>
          <w:rFonts w:ascii="Times New Roman" w:hAnsi="Times New Roman" w:cs="Times New Roman"/>
          <w:vertAlign w:val="subscript"/>
        </w:rPr>
        <w:t>D,</w:t>
      </w:r>
      <w:r w:rsidR="00944109">
        <w:rPr>
          <w:rFonts w:ascii="Times New Roman" w:hAnsi="Times New Roman" w:cs="Times New Roman" w:hint="eastAsia"/>
          <w:vertAlign w:val="subscript"/>
        </w:rPr>
        <w:t>1</w:t>
      </w:r>
      <w:r w:rsidR="00944109" w:rsidRPr="004B4EC4">
        <w:rPr>
          <w:rFonts w:ascii="Times New Roman" w:hAnsi="Times New Roman" w:cs="Times New Roman"/>
        </w:rPr>
        <w:t xml:space="preserve"> to determine PDSCH candidate occasion.</w:t>
      </w:r>
    </w:p>
    <w:p w:rsidR="00245E09" w:rsidRPr="00624663"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Fig 1. Type-1 HARQ-ACK codebook for TDM-</w:t>
      </w:r>
      <w:proofErr w:type="spellStart"/>
      <w:r>
        <w:rPr>
          <w:rFonts w:ascii="Times New Roman" w:hAnsi="Times New Roman" w:cs="Times New Roman"/>
          <w:b/>
          <w:bCs/>
          <w:kern w:val="0"/>
          <w:szCs w:val="21"/>
          <w:lang w:val="en-GB"/>
        </w:rPr>
        <w:t>ed</w:t>
      </w:r>
      <w:proofErr w:type="spellEnd"/>
      <w:r>
        <w:rPr>
          <w:rFonts w:ascii="Times New Roman" w:hAnsi="Times New Roman" w:cs="Times New Roman"/>
          <w:b/>
          <w:bCs/>
          <w:kern w:val="0"/>
          <w:szCs w:val="21"/>
          <w:lang w:val="en-GB"/>
        </w:rPr>
        <w:t xml:space="preserve"> </w:t>
      </w:r>
      <w:proofErr w:type="spellStart"/>
      <w:r>
        <w:rPr>
          <w:rFonts w:ascii="Times New Roman" w:hAnsi="Times New Roman" w:cs="Times New Roman"/>
          <w:b/>
          <w:bCs/>
          <w:kern w:val="0"/>
          <w:szCs w:val="21"/>
          <w:lang w:val="en-GB"/>
        </w:rPr>
        <w:t>unicast</w:t>
      </w:r>
      <w:proofErr w:type="spellEnd"/>
      <w:r>
        <w:rPr>
          <w:rFonts w:ascii="Times New Roman" w:hAnsi="Times New Roman" w:cs="Times New Roman"/>
          <w:b/>
          <w:bCs/>
          <w:kern w:val="0"/>
          <w:szCs w:val="21"/>
          <w:lang w:val="en-GB"/>
        </w:rPr>
        <w:t xml:space="preserve"> and multicast PDSCH</w:t>
      </w:r>
    </w:p>
    <w:p w:rsidR="00AE69C0" w:rsidRDefault="00721D98" w:rsidP="00AE69C0">
      <w:pPr>
        <w:jc w:val="center"/>
      </w:pPr>
      <w:r>
        <w:rPr>
          <w:noProof/>
        </w:rPr>
        <w:drawing>
          <wp:inline distT="0" distB="0" distL="0" distR="0">
            <wp:extent cx="4996728" cy="1544689"/>
            <wp:effectExtent l="0" t="0" r="0" b="0"/>
            <wp:docPr id="6" name="图片 2" descr="C:\Users\cmcc\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Desktop\图片1.png"/>
                    <pic:cNvPicPr>
                      <a:picLocks noChangeAspect="1" noChangeArrowheads="1"/>
                    </pic:cNvPicPr>
                  </pic:nvPicPr>
                  <pic:blipFill>
                    <a:blip r:embed="rId8" cstate="print"/>
                    <a:srcRect/>
                    <a:stretch>
                      <a:fillRect/>
                    </a:stretch>
                  </pic:blipFill>
                  <pic:spPr bwMode="auto">
                    <a:xfrm>
                      <a:off x="0" y="0"/>
                      <a:ext cx="4996728" cy="1544689"/>
                    </a:xfrm>
                    <a:prstGeom prst="rect">
                      <a:avLst/>
                    </a:prstGeom>
                    <a:noFill/>
                    <a:ln w="9525">
                      <a:noFill/>
                      <a:miter lim="800000"/>
                      <a:headEnd/>
                      <a:tailEnd/>
                    </a:ln>
                  </pic:spPr>
                </pic:pic>
              </a:graphicData>
            </a:graphic>
          </wp:inline>
        </w:drawing>
      </w:r>
    </w:p>
    <w:p w:rsidR="00245E09" w:rsidRDefault="00DD3FD4" w:rsidP="00DD0879">
      <w:pPr>
        <w:spacing w:afterLines="50"/>
        <w:rPr>
          <w:rFonts w:ascii="Times New Roman" w:hAnsi="Times New Roman" w:cs="Times New Roman"/>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9</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DD3FD4">
        <w:rPr>
          <w:rStyle w:val="af1"/>
          <w:rFonts w:ascii="Times New Roman" w:hAnsi="Times New Roman" w:cs="Times New Roman"/>
          <w:sz w:val="22"/>
        </w:rPr>
        <w:t>Type-1 HARQ-ACK codebook for TDM-</w:t>
      </w:r>
      <w:proofErr w:type="spellStart"/>
      <w:r w:rsidRPr="00DD3FD4">
        <w:rPr>
          <w:rStyle w:val="af1"/>
          <w:rFonts w:ascii="Times New Roman" w:hAnsi="Times New Roman" w:cs="Times New Roman"/>
          <w:sz w:val="22"/>
        </w:rPr>
        <w:t>ed</w:t>
      </w:r>
      <w:proofErr w:type="spellEnd"/>
      <w:r w:rsidRPr="00DD3FD4">
        <w:rPr>
          <w:rStyle w:val="af1"/>
          <w:rFonts w:ascii="Times New Roman" w:hAnsi="Times New Roman" w:cs="Times New Roman"/>
          <w:sz w:val="22"/>
        </w:rPr>
        <w:t xml:space="preserve"> </w:t>
      </w:r>
      <w:proofErr w:type="spellStart"/>
      <w:r w:rsidRPr="00DD3FD4">
        <w:rPr>
          <w:rStyle w:val="af1"/>
          <w:rFonts w:ascii="Times New Roman" w:hAnsi="Times New Roman" w:cs="Times New Roman"/>
          <w:sz w:val="22"/>
        </w:rPr>
        <w:t>unicast</w:t>
      </w:r>
      <w:proofErr w:type="spellEnd"/>
      <w:r w:rsidRPr="00DD3FD4">
        <w:rPr>
          <w:rStyle w:val="af1"/>
          <w:rFonts w:ascii="Times New Roman" w:hAnsi="Times New Roman" w:cs="Times New Roman"/>
          <w:sz w:val="22"/>
        </w:rPr>
        <w:t xml:space="preserve"> and multicast PDSCH</w:t>
      </w:r>
      <w:r w:rsidRPr="00DD3FD4">
        <w:rPr>
          <w:rFonts w:ascii="Times New Roman" w:hAnsi="Times New Roman" w:cs="Times New Roman"/>
          <w:b/>
        </w:rPr>
        <w:t>, the union of the PDSCH TDRA sets is used</w:t>
      </w:r>
      <w:r w:rsidRPr="00DD3FD4">
        <w:rPr>
          <w:rFonts w:ascii="Times New Roman" w:hAnsi="Times New Roman" w:cs="Times New Roman" w:hint="eastAsia"/>
          <w:b/>
        </w:rPr>
        <w:t xml:space="preserve"> </w:t>
      </w:r>
      <w:r w:rsidRPr="00DD3FD4">
        <w:rPr>
          <w:rFonts w:ascii="Times New Roman" w:hAnsi="Times New Roman" w:cs="Times New Roman"/>
          <w:b/>
        </w:rPr>
        <w:t>to determine PDSCH candidate occasion</w:t>
      </w:r>
      <w:r w:rsidR="00774BAF">
        <w:rPr>
          <w:rFonts w:ascii="Times New Roman" w:hAnsi="Times New Roman" w:cs="Times New Roman"/>
          <w:b/>
        </w:rPr>
        <w:t>s</w:t>
      </w:r>
      <w:r w:rsidR="003D4262">
        <w:rPr>
          <w:rFonts w:ascii="Times New Roman" w:hAnsi="Times New Roman" w:cs="Times New Roman" w:hint="eastAsia"/>
          <w:b/>
        </w:rPr>
        <w:t xml:space="preserve"> only </w:t>
      </w:r>
      <w:r w:rsidR="003D4262" w:rsidRPr="00DD3FD4">
        <w:rPr>
          <w:rFonts w:ascii="Times New Roman" w:hAnsi="Times New Roman" w:cs="Times New Roman"/>
          <w:b/>
        </w:rPr>
        <w:t xml:space="preserve">when a specific </w:t>
      </w:r>
      <w:r w:rsidR="003D4262" w:rsidRPr="00DD3FD4">
        <w:rPr>
          <w:rFonts w:ascii="Times New Roman" w:hAnsi="Times New Roman" w:cs="Times New Roman"/>
          <w:b/>
          <w:lang w:val="en-GB"/>
        </w:rPr>
        <w:t>slot timing value</w:t>
      </w:r>
      <w:r w:rsidR="003D4262" w:rsidRPr="00DD3FD4">
        <w:rPr>
          <w:rFonts w:ascii="Times New Roman" w:hAnsi="Times New Roman" w:cs="Times New Roman"/>
          <w:b/>
        </w:rPr>
        <w:t xml:space="preserve"> is in the intersection of </w:t>
      </w:r>
      <w:r w:rsidR="003D4262" w:rsidRPr="00DD3FD4">
        <w:rPr>
          <w:rFonts w:ascii="Times New Roman" w:hAnsi="Times New Roman" w:cs="Times New Roman" w:hint="eastAsia"/>
          <w:b/>
        </w:rPr>
        <w:t xml:space="preserve">different </w:t>
      </w:r>
      <w:r w:rsidR="003D4262" w:rsidRPr="00DD3FD4">
        <w:rPr>
          <w:rFonts w:ascii="Times New Roman" w:hAnsi="Times New Roman" w:cs="Times New Roman"/>
          <w:b/>
        </w:rPr>
        <w:t>K</w:t>
      </w:r>
      <w:r w:rsidR="003D4262" w:rsidRPr="00DD3FD4">
        <w:rPr>
          <w:rFonts w:ascii="Times New Roman" w:hAnsi="Times New Roman" w:cs="Times New Roman"/>
          <w:b/>
          <w:vertAlign w:val="subscript"/>
        </w:rPr>
        <w:t>1</w:t>
      </w:r>
      <w:r w:rsidR="003D4262" w:rsidRPr="00DD3FD4">
        <w:rPr>
          <w:rFonts w:ascii="Times New Roman" w:hAnsi="Times New Roman" w:cs="Times New Roman"/>
          <w:b/>
        </w:rPr>
        <w:t xml:space="preserve"> list</w:t>
      </w:r>
      <w:r w:rsidR="003D4262" w:rsidRPr="00DD3FD4">
        <w:rPr>
          <w:rFonts w:ascii="Times New Roman" w:hAnsi="Times New Roman" w:cs="Times New Roman" w:hint="eastAsia"/>
          <w:b/>
        </w:rPr>
        <w:t>s</w:t>
      </w:r>
      <w:r w:rsidR="003D4262">
        <w:rPr>
          <w:rFonts w:ascii="Times New Roman" w:hAnsi="Times New Roman" w:cs="Times New Roman" w:hint="eastAsia"/>
          <w:b/>
        </w:rPr>
        <w:t>.</w:t>
      </w:r>
    </w:p>
    <w:p w:rsidR="005C454E" w:rsidRPr="00DB663A" w:rsidRDefault="001E7C06" w:rsidP="00DB663A">
      <w:pPr>
        <w:pStyle w:val="3"/>
        <w:numPr>
          <w:ilvl w:val="2"/>
          <w:numId w:val="2"/>
        </w:numPr>
        <w:spacing w:before="120" w:after="0" w:line="360" w:lineRule="auto"/>
        <w:rPr>
          <w:rStyle w:val="af1"/>
          <w:rFonts w:ascii="Times New Roman" w:hAnsi="Times New Roman"/>
          <w:b/>
          <w:sz w:val="22"/>
        </w:rPr>
      </w:pPr>
      <w:r>
        <w:rPr>
          <w:rStyle w:val="af1"/>
          <w:rFonts w:ascii="Times New Roman" w:hAnsi="Times New Roman"/>
          <w:b/>
          <w:sz w:val="22"/>
        </w:rPr>
        <w:t xml:space="preserve">Case 2: </w:t>
      </w:r>
      <w:r w:rsidR="005C454E" w:rsidRPr="00DB663A">
        <w:rPr>
          <w:rStyle w:val="af1"/>
          <w:rFonts w:ascii="Times New Roman" w:hAnsi="Times New Roman"/>
          <w:b/>
          <w:sz w:val="22"/>
        </w:rPr>
        <w:t>FDM-</w:t>
      </w:r>
      <w:proofErr w:type="spellStart"/>
      <w:r w:rsidR="005C454E" w:rsidRPr="00DB663A">
        <w:rPr>
          <w:rStyle w:val="af1"/>
          <w:rFonts w:ascii="Times New Roman" w:hAnsi="Times New Roman"/>
          <w:b/>
          <w:sz w:val="22"/>
        </w:rPr>
        <w:t>ed</w:t>
      </w:r>
      <w:proofErr w:type="spellEnd"/>
      <w:r w:rsidR="005C454E" w:rsidRPr="00DB663A">
        <w:rPr>
          <w:rStyle w:val="af1"/>
          <w:rFonts w:ascii="Times New Roman" w:hAnsi="Times New Roman"/>
          <w:b/>
          <w:sz w:val="22"/>
        </w:rPr>
        <w:t xml:space="preserve"> </w:t>
      </w:r>
      <w:proofErr w:type="spellStart"/>
      <w:r w:rsidR="005C454E" w:rsidRPr="00DB663A">
        <w:rPr>
          <w:rStyle w:val="af1"/>
          <w:rFonts w:ascii="Times New Roman" w:hAnsi="Times New Roman"/>
          <w:b/>
          <w:sz w:val="22"/>
        </w:rPr>
        <w:t>unicast</w:t>
      </w:r>
      <w:proofErr w:type="spellEnd"/>
      <w:r w:rsidR="005C454E" w:rsidRPr="00DB663A">
        <w:rPr>
          <w:rStyle w:val="af1"/>
          <w:rFonts w:ascii="Times New Roman" w:hAnsi="Times New Roman"/>
          <w:b/>
          <w:sz w:val="22"/>
        </w:rPr>
        <w:t xml:space="preserve"> and multicast</w:t>
      </w:r>
      <w:r w:rsidR="00515F64">
        <w:rPr>
          <w:rStyle w:val="af1"/>
          <w:rFonts w:ascii="Times New Roman" w:hAnsi="Times New Roman" w:hint="eastAsia"/>
          <w:b/>
          <w:sz w:val="22"/>
        </w:rPr>
        <w:t xml:space="preserve"> PDSCH</w:t>
      </w:r>
    </w:p>
    <w:p w:rsidR="00245E09" w:rsidRDefault="003E424A" w:rsidP="00DD0879">
      <w:pPr>
        <w:shd w:val="clear" w:color="auto" w:fill="FFFFFF"/>
        <w:spacing w:afterLines="50" w:line="208" w:lineRule="atLeast"/>
        <w:rPr>
          <w:rFonts w:ascii="Times New Roman" w:hAnsi="Times New Roman" w:cs="Times New Roman"/>
          <w:lang w:val="en-GB"/>
        </w:rPr>
      </w:pPr>
      <w:r w:rsidRPr="00FD6A24">
        <w:rPr>
          <w:rFonts w:ascii="Times New Roman" w:hAnsi="Times New Roman" w:cs="Times New Roman"/>
          <w:lang w:val="en-GB"/>
        </w:rPr>
        <w:t xml:space="preserve">When </w:t>
      </w:r>
      <w:r w:rsidR="00C94FF5" w:rsidRPr="00FD6A24">
        <w:rPr>
          <w:rFonts w:ascii="Times New Roman" w:hAnsi="Times New Roman" w:cs="Times New Roman"/>
          <w:lang w:val="en-GB"/>
        </w:rPr>
        <w:t>FDM-</w:t>
      </w:r>
      <w:proofErr w:type="spellStart"/>
      <w:r w:rsidR="00C94FF5" w:rsidRPr="00FD6A24">
        <w:rPr>
          <w:rFonts w:ascii="Times New Roman" w:hAnsi="Times New Roman" w:cs="Times New Roman"/>
          <w:lang w:val="en-GB"/>
        </w:rPr>
        <w:t>ed</w:t>
      </w:r>
      <w:proofErr w:type="spellEnd"/>
      <w:r w:rsidR="00C94FF5" w:rsidRPr="00FD6A24">
        <w:rPr>
          <w:rFonts w:ascii="Times New Roman" w:hAnsi="Times New Roman" w:cs="Times New Roman"/>
          <w:lang w:val="en-GB"/>
        </w:rPr>
        <w:t xml:space="preserve"> one </w:t>
      </w:r>
      <w:proofErr w:type="spellStart"/>
      <w:r w:rsidR="00C94FF5" w:rsidRPr="00FD6A24">
        <w:rPr>
          <w:rFonts w:ascii="Times New Roman" w:hAnsi="Times New Roman" w:cs="Times New Roman"/>
          <w:lang w:val="en-GB"/>
        </w:rPr>
        <w:t>unicast</w:t>
      </w:r>
      <w:proofErr w:type="spellEnd"/>
      <w:r w:rsidR="00C94FF5" w:rsidRPr="00FD6A24">
        <w:rPr>
          <w:rFonts w:ascii="Times New Roman" w:hAnsi="Times New Roman" w:cs="Times New Roman"/>
          <w:lang w:val="en-GB"/>
        </w:rPr>
        <w:t xml:space="preserve"> and one multicast</w:t>
      </w:r>
      <w:r w:rsidRPr="00FD6A24">
        <w:rPr>
          <w:rFonts w:ascii="Times New Roman" w:hAnsi="Times New Roman" w:cs="Times New Roman"/>
          <w:lang w:val="en-GB"/>
        </w:rPr>
        <w:t xml:space="preserve"> is supported, </w:t>
      </w:r>
      <w:r w:rsidR="0055396D">
        <w:rPr>
          <w:rFonts w:ascii="Times New Roman" w:hAnsi="Times New Roman" w:cs="Times New Roman" w:hint="eastAsia"/>
          <w:lang w:val="en-GB"/>
        </w:rPr>
        <w:t xml:space="preserve">each </w:t>
      </w:r>
      <w:r w:rsidR="00EA2C3F">
        <w:rPr>
          <w:rFonts w:ascii="Times New Roman" w:hAnsi="Times New Roman" w:cs="Times New Roman"/>
          <w:lang w:val="en-GB"/>
        </w:rPr>
        <w:t>slot timing value</w:t>
      </w:r>
      <w:r w:rsidR="0055396D">
        <w:rPr>
          <w:rFonts w:ascii="Times New Roman" w:hAnsi="Times New Roman" w:cs="Times New Roman" w:hint="eastAsia"/>
          <w:lang w:val="en-GB"/>
        </w:rPr>
        <w:t xml:space="preserve"> in the </w:t>
      </w:r>
      <w:r w:rsidR="0055396D" w:rsidRPr="00DF0AF7">
        <w:rPr>
          <w:rFonts w:ascii="Times New Roman" w:hAnsi="Times New Roman" w:cs="Times New Roman"/>
          <w:lang w:val="en-GB"/>
        </w:rPr>
        <w:t xml:space="preserve">set </w:t>
      </w:r>
      <w:r w:rsidR="0055396D" w:rsidRPr="00AE69C0">
        <w:rPr>
          <w:rFonts w:ascii="Times New Roman" w:hAnsi="Times New Roman" w:cs="Times New Roman"/>
        </w:rPr>
        <w:t>K</w:t>
      </w:r>
      <w:r w:rsidR="0055396D" w:rsidRPr="00AE69C0">
        <w:rPr>
          <w:rFonts w:ascii="Times New Roman" w:hAnsi="Times New Roman" w:cs="Times New Roman"/>
          <w:vertAlign w:val="subscript"/>
        </w:rPr>
        <w:t>1</w:t>
      </w:r>
      <w:r w:rsidR="0055396D">
        <w:rPr>
          <w:rFonts w:ascii="Times New Roman" w:hAnsi="Times New Roman" w:cs="Times New Roman" w:hint="eastAsia"/>
          <w:lang w:val="en-GB"/>
        </w:rPr>
        <w:t xml:space="preserve"> </w:t>
      </w:r>
      <w:r w:rsidR="0055396D">
        <w:rPr>
          <w:rFonts w:ascii="Times New Roman" w:hAnsi="Times New Roman" w:cs="Times New Roman" w:hint="eastAsia"/>
        </w:rPr>
        <w:t xml:space="preserve">generates two HARQ-ACK bits. </w:t>
      </w:r>
      <w:r w:rsidR="0055396D">
        <w:rPr>
          <w:rFonts w:ascii="Times New Roman" w:hAnsi="Times New Roman" w:cs="Times New Roman" w:hint="eastAsia"/>
          <w:lang w:val="en-GB"/>
        </w:rPr>
        <w:t>T</w:t>
      </w:r>
      <w:r w:rsidR="00C94FF5" w:rsidRPr="00FD6A24">
        <w:rPr>
          <w:rFonts w:ascii="Times New Roman" w:hAnsi="Times New Roman" w:cs="Times New Roman"/>
          <w:iCs/>
        </w:rPr>
        <w:t xml:space="preserve">he order of HARQ bits </w:t>
      </w:r>
      <w:r w:rsidR="00113AF7">
        <w:rPr>
          <w:rFonts w:ascii="Times New Roman" w:hAnsi="Times New Roman" w:cs="Times New Roman"/>
          <w:iCs/>
        </w:rPr>
        <w:t>can be</w:t>
      </w:r>
      <w:r w:rsidR="00113AF7" w:rsidRPr="00FD6A24">
        <w:rPr>
          <w:rFonts w:ascii="Times New Roman" w:hAnsi="Times New Roman" w:cs="Times New Roman"/>
          <w:iCs/>
        </w:rPr>
        <w:t xml:space="preserve"> </w:t>
      </w:r>
      <w:proofErr w:type="spellStart"/>
      <w:r w:rsidR="00C94FF5" w:rsidRPr="00FD6A24">
        <w:rPr>
          <w:rFonts w:ascii="Times New Roman" w:hAnsi="Times New Roman" w:cs="Times New Roman"/>
          <w:iCs/>
        </w:rPr>
        <w:t>unicast</w:t>
      </w:r>
      <w:proofErr w:type="spellEnd"/>
      <w:r w:rsidR="00C94FF5" w:rsidRPr="00FD6A24">
        <w:rPr>
          <w:rFonts w:ascii="Times New Roman" w:hAnsi="Times New Roman" w:cs="Times New Roman"/>
          <w:iCs/>
        </w:rPr>
        <w:t xml:space="preserve"> first, then multicast.</w:t>
      </w:r>
      <w:r w:rsidRPr="00FD6A24">
        <w:rPr>
          <w:rFonts w:ascii="Times New Roman" w:hAnsi="Times New Roman" w:cs="Times New Roman"/>
          <w:iCs/>
        </w:rPr>
        <w:t xml:space="preserve"> If </w:t>
      </w:r>
      <w:r w:rsidR="00E311FD">
        <w:rPr>
          <w:rFonts w:ascii="Times New Roman" w:hAnsi="Times New Roman" w:cs="Times New Roman" w:hint="eastAsia"/>
          <w:iCs/>
        </w:rPr>
        <w:t xml:space="preserve">a </w:t>
      </w:r>
      <w:r w:rsidR="00600430">
        <w:rPr>
          <w:rFonts w:ascii="Times New Roman" w:hAnsi="Times New Roman" w:cs="Times New Roman" w:hint="eastAsia"/>
          <w:iCs/>
        </w:rPr>
        <w:t>UE is</w:t>
      </w:r>
      <w:r w:rsidR="00600430">
        <w:rPr>
          <w:rFonts w:ascii="Times New Roman" w:hAnsi="Times New Roman" w:cs="Times New Roman"/>
          <w:iCs/>
        </w:rPr>
        <w:t xml:space="preserve"> receiv</w:t>
      </w:r>
      <w:r w:rsidR="00600430">
        <w:rPr>
          <w:rFonts w:ascii="Times New Roman" w:hAnsi="Times New Roman" w:cs="Times New Roman" w:hint="eastAsia"/>
          <w:iCs/>
        </w:rPr>
        <w:t>ing more than one</w:t>
      </w:r>
      <w:r w:rsidRPr="00FD6A24">
        <w:rPr>
          <w:rFonts w:ascii="Times New Roman" w:hAnsi="Times New Roman" w:cs="Times New Roman"/>
          <w:iCs/>
        </w:rPr>
        <w:t xml:space="preserve"> multicast service</w:t>
      </w:r>
      <w:r w:rsidR="00FD6A24" w:rsidRPr="00FD6A24">
        <w:rPr>
          <w:rFonts w:ascii="Times New Roman" w:hAnsi="Times New Roman" w:cs="Times New Roman"/>
          <w:iCs/>
        </w:rPr>
        <w:t>s</w:t>
      </w:r>
      <w:r w:rsidRPr="00FD6A24">
        <w:rPr>
          <w:rFonts w:ascii="Times New Roman" w:hAnsi="Times New Roman" w:cs="Times New Roman"/>
          <w:iCs/>
        </w:rPr>
        <w:t xml:space="preserve">, </w:t>
      </w:r>
      <w:proofErr w:type="spellStart"/>
      <w:r w:rsidR="00FD6A24" w:rsidRPr="00FD6A24">
        <w:rPr>
          <w:rFonts w:ascii="Times New Roman" w:hAnsi="Times New Roman" w:cs="Times New Roman"/>
          <w:iCs/>
        </w:rPr>
        <w:t>gNB</w:t>
      </w:r>
      <w:proofErr w:type="spellEnd"/>
      <w:r w:rsidR="00FD6A24" w:rsidRPr="00FD6A24">
        <w:rPr>
          <w:rFonts w:ascii="Times New Roman" w:hAnsi="Times New Roman" w:cs="Times New Roman"/>
          <w:iCs/>
        </w:rPr>
        <w:t xml:space="preserve"> can always </w:t>
      </w:r>
      <w:r w:rsidR="00FD6A24" w:rsidRPr="00FD6A24">
        <w:rPr>
          <w:rFonts w:ascii="Times New Roman" w:hAnsi="Times New Roman" w:cs="Times New Roman"/>
        </w:rPr>
        <w:t xml:space="preserve">determine which </w:t>
      </w:r>
      <w:r w:rsidR="00FD6A24" w:rsidRPr="00FD6A24">
        <w:rPr>
          <w:rFonts w:ascii="Times New Roman" w:hAnsi="Times New Roman" w:cs="Times New Roman"/>
          <w:lang w:val="en-GB"/>
        </w:rPr>
        <w:t>multicast</w:t>
      </w:r>
      <w:r w:rsidR="00FD6A24" w:rsidRPr="00FD6A24">
        <w:rPr>
          <w:rFonts w:ascii="Times New Roman" w:hAnsi="Times New Roman" w:cs="Times New Roman"/>
        </w:rPr>
        <w:t xml:space="preserve"> service the second HARQ bit corresponds to</w:t>
      </w:r>
      <w:r w:rsidR="00600430">
        <w:rPr>
          <w:rFonts w:ascii="Times New Roman" w:hAnsi="Times New Roman" w:cs="Times New Roman" w:hint="eastAsia"/>
        </w:rPr>
        <w:t xml:space="preserve"> according to </w:t>
      </w:r>
      <w:r w:rsidR="00953325">
        <w:rPr>
          <w:rFonts w:ascii="Times New Roman" w:hAnsi="Times New Roman" w:cs="Times New Roman" w:hint="eastAsia"/>
        </w:rPr>
        <w:t>its</w:t>
      </w:r>
      <w:r w:rsidR="00600430">
        <w:rPr>
          <w:rFonts w:ascii="Times New Roman" w:hAnsi="Times New Roman" w:cs="Times New Roman" w:hint="eastAsia"/>
        </w:rPr>
        <w:t xml:space="preserve"> </w:t>
      </w:r>
      <w:r w:rsidR="00953325">
        <w:rPr>
          <w:rFonts w:ascii="Times New Roman" w:hAnsi="Times New Roman" w:cs="Times New Roman" w:hint="eastAsia"/>
        </w:rPr>
        <w:t>scheduling</w:t>
      </w:r>
      <w:r w:rsidR="006C6A95">
        <w:rPr>
          <w:rFonts w:ascii="Times New Roman" w:hAnsi="Times New Roman" w:cs="Times New Roman" w:hint="eastAsia"/>
        </w:rPr>
        <w:t>.</w:t>
      </w:r>
    </w:p>
    <w:p w:rsidR="00245E09" w:rsidRDefault="00170A2A" w:rsidP="00DD0879">
      <w:pPr>
        <w:spacing w:afterLines="50"/>
        <w:rPr>
          <w:rFonts w:ascii="Times New Roman" w:hAnsi="Times New Roman" w:cs="Times New Roman"/>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10</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DD3FD4">
        <w:rPr>
          <w:rStyle w:val="af1"/>
          <w:rFonts w:ascii="Times New Roman" w:hAnsi="Times New Roman" w:cs="Times New Roman"/>
          <w:sz w:val="22"/>
        </w:rPr>
        <w:t xml:space="preserve">Type-1 HARQ-ACK codebook for </w:t>
      </w:r>
      <w:r>
        <w:rPr>
          <w:rStyle w:val="af1"/>
          <w:rFonts w:ascii="Times New Roman" w:hAnsi="Times New Roman" w:cs="Times New Roman" w:hint="eastAsia"/>
          <w:sz w:val="22"/>
        </w:rPr>
        <w:t>F</w:t>
      </w:r>
      <w:r w:rsidRPr="00DD3FD4">
        <w:rPr>
          <w:rStyle w:val="af1"/>
          <w:rFonts w:ascii="Times New Roman" w:hAnsi="Times New Roman" w:cs="Times New Roman"/>
          <w:sz w:val="22"/>
        </w:rPr>
        <w:t>DM-</w:t>
      </w:r>
      <w:proofErr w:type="spellStart"/>
      <w:r w:rsidRPr="00DD3FD4">
        <w:rPr>
          <w:rStyle w:val="af1"/>
          <w:rFonts w:ascii="Times New Roman" w:hAnsi="Times New Roman" w:cs="Times New Roman"/>
          <w:sz w:val="22"/>
        </w:rPr>
        <w:t>ed</w:t>
      </w:r>
      <w:proofErr w:type="spellEnd"/>
      <w:r w:rsidRPr="00DD3FD4">
        <w:rPr>
          <w:rStyle w:val="af1"/>
          <w:rFonts w:ascii="Times New Roman" w:hAnsi="Times New Roman" w:cs="Times New Roman"/>
          <w:sz w:val="22"/>
        </w:rPr>
        <w:t xml:space="preserve"> </w:t>
      </w:r>
      <w:proofErr w:type="spellStart"/>
      <w:r w:rsidRPr="00DD3FD4">
        <w:rPr>
          <w:rStyle w:val="af1"/>
          <w:rFonts w:ascii="Times New Roman" w:hAnsi="Times New Roman" w:cs="Times New Roman"/>
          <w:sz w:val="22"/>
        </w:rPr>
        <w:t>unicast</w:t>
      </w:r>
      <w:proofErr w:type="spellEnd"/>
      <w:r w:rsidRPr="00DD3FD4">
        <w:rPr>
          <w:rStyle w:val="af1"/>
          <w:rFonts w:ascii="Times New Roman" w:hAnsi="Times New Roman" w:cs="Times New Roman"/>
          <w:sz w:val="22"/>
        </w:rPr>
        <w:t xml:space="preserve"> and multicast PDSCH</w:t>
      </w:r>
      <w:r w:rsidRPr="00DD3FD4">
        <w:rPr>
          <w:rFonts w:ascii="Times New Roman" w:hAnsi="Times New Roman" w:cs="Times New Roman"/>
          <w:b/>
        </w:rPr>
        <w:t>,</w:t>
      </w:r>
      <w:r w:rsidRPr="00170A2A">
        <w:rPr>
          <w:rFonts w:ascii="Times New Roman" w:hAnsi="Times New Roman" w:cs="Times New Roman"/>
          <w:b/>
        </w:rPr>
        <w:t xml:space="preserve"> </w:t>
      </w:r>
      <w:r w:rsidRPr="00170A2A">
        <w:rPr>
          <w:rFonts w:ascii="Times New Roman" w:hAnsi="Times New Roman" w:cs="Times New Roman" w:hint="eastAsia"/>
          <w:b/>
          <w:lang w:val="en-GB"/>
        </w:rPr>
        <w:t xml:space="preserve">each </w:t>
      </w:r>
      <w:r w:rsidRPr="00170A2A">
        <w:rPr>
          <w:rFonts w:ascii="Times New Roman" w:hAnsi="Times New Roman" w:cs="Times New Roman"/>
          <w:b/>
          <w:lang w:val="en-GB"/>
        </w:rPr>
        <w:t>slot timing value</w:t>
      </w:r>
      <w:r w:rsidRPr="00170A2A">
        <w:rPr>
          <w:rFonts w:ascii="Times New Roman" w:hAnsi="Times New Roman" w:cs="Times New Roman" w:hint="eastAsia"/>
          <w:b/>
          <w:lang w:val="en-GB"/>
        </w:rPr>
        <w:t xml:space="preserve"> in the </w:t>
      </w:r>
      <w:r w:rsidRPr="00170A2A">
        <w:rPr>
          <w:rFonts w:ascii="Times New Roman" w:hAnsi="Times New Roman" w:cs="Times New Roman"/>
          <w:b/>
          <w:lang w:val="en-GB"/>
        </w:rPr>
        <w:t xml:space="preserve">set </w:t>
      </w:r>
      <w:r w:rsidRPr="00170A2A">
        <w:rPr>
          <w:rFonts w:ascii="Times New Roman" w:hAnsi="Times New Roman" w:cs="Times New Roman"/>
          <w:b/>
        </w:rPr>
        <w:t>K</w:t>
      </w:r>
      <w:r w:rsidRPr="00170A2A">
        <w:rPr>
          <w:rFonts w:ascii="Times New Roman" w:hAnsi="Times New Roman" w:cs="Times New Roman"/>
          <w:b/>
          <w:vertAlign w:val="subscript"/>
        </w:rPr>
        <w:t>1</w:t>
      </w:r>
      <w:r w:rsidRPr="00170A2A">
        <w:rPr>
          <w:rFonts w:ascii="Times New Roman" w:hAnsi="Times New Roman" w:cs="Times New Roman" w:hint="eastAsia"/>
          <w:b/>
          <w:lang w:val="en-GB"/>
        </w:rPr>
        <w:t xml:space="preserve"> </w:t>
      </w:r>
      <w:r w:rsidR="005D2D30">
        <w:rPr>
          <w:rFonts w:ascii="Times New Roman" w:hAnsi="Times New Roman" w:cs="Times New Roman" w:hint="eastAsia"/>
          <w:b/>
        </w:rPr>
        <w:t>correspond</w:t>
      </w:r>
      <w:r w:rsidRPr="00170A2A">
        <w:rPr>
          <w:rFonts w:ascii="Times New Roman" w:hAnsi="Times New Roman" w:cs="Times New Roman" w:hint="eastAsia"/>
          <w:b/>
        </w:rPr>
        <w:t>s</w:t>
      </w:r>
      <w:r w:rsidR="005D2D30">
        <w:rPr>
          <w:rFonts w:ascii="Times New Roman" w:hAnsi="Times New Roman" w:cs="Times New Roman" w:hint="eastAsia"/>
          <w:b/>
        </w:rPr>
        <w:t xml:space="preserve"> to</w:t>
      </w:r>
      <w:r w:rsidRPr="00170A2A">
        <w:rPr>
          <w:rFonts w:ascii="Times New Roman" w:hAnsi="Times New Roman" w:cs="Times New Roman" w:hint="eastAsia"/>
          <w:b/>
        </w:rPr>
        <w:t xml:space="preserve"> two HARQ-ACK bits. </w:t>
      </w:r>
      <w:r w:rsidRPr="00170A2A">
        <w:rPr>
          <w:rFonts w:ascii="Times New Roman" w:hAnsi="Times New Roman" w:cs="Times New Roman" w:hint="eastAsia"/>
          <w:b/>
          <w:lang w:val="en-GB"/>
        </w:rPr>
        <w:t>T</w:t>
      </w:r>
      <w:r w:rsidRPr="00170A2A">
        <w:rPr>
          <w:rFonts w:ascii="Times New Roman" w:hAnsi="Times New Roman" w:cs="Times New Roman"/>
          <w:b/>
          <w:iCs/>
        </w:rPr>
        <w:t xml:space="preserve">he order of HARQ bits </w:t>
      </w:r>
      <w:r w:rsidR="00113AF7">
        <w:rPr>
          <w:rFonts w:ascii="Times New Roman" w:hAnsi="Times New Roman" w:cs="Times New Roman"/>
          <w:b/>
          <w:iCs/>
        </w:rPr>
        <w:t>can be</w:t>
      </w:r>
      <w:r w:rsidR="00113AF7" w:rsidRPr="00170A2A">
        <w:rPr>
          <w:rFonts w:ascii="Times New Roman" w:hAnsi="Times New Roman" w:cs="Times New Roman"/>
          <w:b/>
          <w:iCs/>
        </w:rPr>
        <w:t xml:space="preserve"> </w:t>
      </w:r>
      <w:proofErr w:type="spellStart"/>
      <w:r w:rsidRPr="00170A2A">
        <w:rPr>
          <w:rFonts w:ascii="Times New Roman" w:hAnsi="Times New Roman" w:cs="Times New Roman"/>
          <w:b/>
          <w:iCs/>
        </w:rPr>
        <w:t>unicast</w:t>
      </w:r>
      <w:proofErr w:type="spellEnd"/>
      <w:r w:rsidRPr="00170A2A">
        <w:rPr>
          <w:rFonts w:ascii="Times New Roman" w:hAnsi="Times New Roman" w:cs="Times New Roman"/>
          <w:b/>
          <w:iCs/>
        </w:rPr>
        <w:t xml:space="preserve"> first, then multicast.</w:t>
      </w:r>
      <w:r w:rsidR="00FD6A24" w:rsidRPr="00FD6A24">
        <w:rPr>
          <w:rFonts w:ascii="Helvetica" w:eastAsia="宋体" w:hAnsi="Helvetica" w:cs="宋体"/>
          <w:vanish/>
          <w:color w:val="202124"/>
          <w:kern w:val="0"/>
          <w:sz w:val="11"/>
          <w:szCs w:val="11"/>
        </w:rPr>
        <w:t>Determine which service HARQ corresponds to</w:t>
      </w:r>
    </w:p>
    <w:p w:rsidR="00FD6A24" w:rsidRPr="00FD6A24" w:rsidRDefault="00FD6A24" w:rsidP="00FD6A24">
      <w:pPr>
        <w:widowControl/>
        <w:shd w:val="clear" w:color="auto" w:fill="FFFFFF"/>
        <w:spacing w:line="123" w:lineRule="atLeast"/>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Determine which service HARQ corresponds to</w:t>
      </w:r>
    </w:p>
    <w:p w:rsidR="00FD6A24" w:rsidRPr="00FD6A24" w:rsidRDefault="00FD6A24" w:rsidP="00FD6A24">
      <w:pPr>
        <w:widowControl/>
        <w:shd w:val="clear" w:color="auto" w:fill="FFFFFF"/>
        <w:spacing w:line="139" w:lineRule="atLeast"/>
        <w:jc w:val="left"/>
        <w:rPr>
          <w:rFonts w:ascii="Helvetica" w:eastAsia="宋体" w:hAnsi="Helvetica" w:cs="宋体"/>
          <w:vanish/>
          <w:color w:val="202124"/>
          <w:kern w:val="0"/>
          <w:sz w:val="11"/>
          <w:szCs w:val="11"/>
        </w:rPr>
      </w:pPr>
      <w:r w:rsidRPr="00FD6A24">
        <w:rPr>
          <w:rFonts w:ascii="Helvetica" w:eastAsia="宋体" w:hAnsi="Helvetica" w:cs="宋体"/>
          <w:vanish/>
          <w:color w:val="202124"/>
          <w:kern w:val="0"/>
          <w:sz w:val="11"/>
          <w:szCs w:val="11"/>
        </w:rPr>
        <w:t>Analyzing which corresponds to HARQ traffic</w:t>
      </w:r>
    </w:p>
    <w:p w:rsidR="00FD6A24" w:rsidRPr="00FD6A24" w:rsidRDefault="00FD6A24" w:rsidP="00FD6A24">
      <w:pPr>
        <w:widowControl/>
        <w:shd w:val="clear" w:color="auto" w:fill="FFFFFF"/>
        <w:spacing w:line="123" w:lineRule="atLeast"/>
        <w:jc w:val="left"/>
        <w:rPr>
          <w:rFonts w:ascii="Helvetica" w:eastAsia="宋体" w:hAnsi="Helvetica" w:cs="宋体"/>
          <w:vanish/>
          <w:color w:val="5F6368"/>
          <w:kern w:val="0"/>
          <w:sz w:val="9"/>
          <w:szCs w:val="9"/>
        </w:rPr>
      </w:pPr>
      <w:r w:rsidRPr="00FD6A24">
        <w:rPr>
          <w:rFonts w:ascii="Helvetica" w:eastAsia="宋体" w:hAnsi="Helvetica" w:cs="宋体"/>
          <w:vanish/>
          <w:color w:val="5F6368"/>
          <w:kern w:val="0"/>
          <w:sz w:val="9"/>
          <w:szCs w:val="9"/>
        </w:rPr>
        <w:t>Analyzing which corresponds to HARQ traffic</w:t>
      </w:r>
    </w:p>
    <w:p w:rsidR="00FD6A24" w:rsidRPr="00FD6A24" w:rsidRDefault="00FD6A24" w:rsidP="00FD6A24">
      <w:pPr>
        <w:widowControl/>
        <w:shd w:val="clear" w:color="auto" w:fill="FFFFFF"/>
        <w:spacing w:line="154"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无法加载全部结果</w:t>
      </w:r>
    </w:p>
    <w:p w:rsidR="00FD6A24" w:rsidRPr="00FD6A24" w:rsidRDefault="00FD6A24" w:rsidP="00FD6A24">
      <w:pPr>
        <w:widowControl/>
        <w:shd w:val="clear" w:color="auto" w:fill="FFFFFF"/>
        <w:spacing w:line="154" w:lineRule="atLeast"/>
        <w:jc w:val="left"/>
        <w:rPr>
          <w:rFonts w:ascii="Arial" w:eastAsia="宋体" w:hAnsi="Arial" w:cs="Arial"/>
          <w:vanish/>
          <w:color w:val="1A73E8"/>
          <w:kern w:val="0"/>
          <w:sz w:val="11"/>
          <w:szCs w:val="11"/>
        </w:rPr>
      </w:pPr>
      <w:r w:rsidRPr="00FD6A24">
        <w:rPr>
          <w:rFonts w:ascii="Arial" w:eastAsia="宋体" w:hAnsi="Arial" w:cs="Arial"/>
          <w:vanish/>
          <w:color w:val="1A73E8"/>
          <w:kern w:val="0"/>
          <w:sz w:val="11"/>
        </w:rPr>
        <w:t>重试</w:t>
      </w:r>
    </w:p>
    <w:p w:rsidR="00FD6A24" w:rsidRPr="00FD6A24" w:rsidRDefault="00FD6A24" w:rsidP="00FD6A24">
      <w:pPr>
        <w:widowControl/>
        <w:shd w:val="clear" w:color="auto" w:fill="FFFFFF"/>
        <w:spacing w:line="208" w:lineRule="atLeast"/>
        <w:jc w:val="left"/>
        <w:rPr>
          <w:rFonts w:ascii="Helvetica" w:eastAsia="宋体" w:hAnsi="Helvetica" w:cs="宋体"/>
          <w:vanish/>
          <w:color w:val="FFFFFF"/>
          <w:kern w:val="0"/>
          <w:sz w:val="9"/>
          <w:szCs w:val="9"/>
        </w:rPr>
      </w:pPr>
      <w:r w:rsidRPr="00FD6A24">
        <w:rPr>
          <w:rFonts w:ascii="Helvetica" w:eastAsia="宋体" w:hAnsi="Helvetica" w:cs="宋体"/>
          <w:vanish/>
          <w:color w:val="FFFFFF"/>
          <w:kern w:val="0"/>
          <w:sz w:val="9"/>
          <w:szCs w:val="9"/>
        </w:rPr>
        <w:t>正在重试</w:t>
      </w:r>
      <w:r w:rsidRPr="00FD6A24">
        <w:rPr>
          <w:rFonts w:ascii="Helvetica" w:eastAsia="宋体" w:hAnsi="Helvetica" w:cs="宋体"/>
          <w:vanish/>
          <w:color w:val="FFFFFF"/>
          <w:kern w:val="0"/>
          <w:sz w:val="9"/>
          <w:szCs w:val="9"/>
        </w:rPr>
        <w:t>…</w:t>
      </w:r>
    </w:p>
    <w:p w:rsidR="00FD6A24" w:rsidRPr="00FD6A24" w:rsidRDefault="00FD6A24" w:rsidP="00FD6A24">
      <w:pPr>
        <w:widowControl/>
        <w:shd w:val="clear" w:color="auto" w:fill="FFFFFF"/>
        <w:spacing w:line="208" w:lineRule="atLeast"/>
        <w:jc w:val="left"/>
        <w:rPr>
          <w:rFonts w:ascii="Arial" w:eastAsia="宋体" w:hAnsi="Arial" w:cs="Arial"/>
          <w:vanish/>
          <w:color w:val="202124"/>
          <w:kern w:val="0"/>
          <w:sz w:val="11"/>
          <w:szCs w:val="11"/>
        </w:rPr>
      </w:pPr>
      <w:r w:rsidRPr="00FD6A24">
        <w:rPr>
          <w:rFonts w:ascii="Arial" w:eastAsia="宋体" w:hAnsi="Arial" w:cs="Arial"/>
          <w:vanish/>
          <w:color w:val="202124"/>
          <w:kern w:val="0"/>
          <w:sz w:val="11"/>
          <w:szCs w:val="11"/>
        </w:rPr>
        <w:t>正在重试</w:t>
      </w:r>
      <w:r w:rsidRPr="00FD6A24">
        <w:rPr>
          <w:rFonts w:ascii="Arial" w:eastAsia="宋体" w:hAnsi="Arial" w:cs="Arial"/>
          <w:vanish/>
          <w:color w:val="202124"/>
          <w:kern w:val="0"/>
          <w:sz w:val="11"/>
          <w:szCs w:val="11"/>
        </w:rPr>
        <w:t>…</w:t>
      </w:r>
    </w:p>
    <w:p w:rsidR="001D4FBC" w:rsidRPr="00DB663A" w:rsidRDefault="001E7C06" w:rsidP="001D4FBC">
      <w:pPr>
        <w:pStyle w:val="3"/>
        <w:numPr>
          <w:ilvl w:val="2"/>
          <w:numId w:val="2"/>
        </w:numPr>
        <w:spacing w:before="120" w:after="0" w:line="360" w:lineRule="auto"/>
        <w:rPr>
          <w:rStyle w:val="af1"/>
          <w:rFonts w:ascii="Times New Roman" w:hAnsi="Times New Roman"/>
          <w:b/>
          <w:sz w:val="22"/>
        </w:rPr>
      </w:pPr>
      <w:r>
        <w:rPr>
          <w:rStyle w:val="af1"/>
          <w:rFonts w:ascii="Times New Roman" w:hAnsi="Times New Roman"/>
          <w:b/>
          <w:sz w:val="22"/>
        </w:rPr>
        <w:t>Case 3:</w:t>
      </w:r>
      <w:r w:rsidR="001D4FBC" w:rsidRPr="00DB663A">
        <w:rPr>
          <w:rStyle w:val="af1"/>
          <w:rFonts w:ascii="Times New Roman" w:hAnsi="Times New Roman"/>
          <w:b/>
          <w:sz w:val="22"/>
        </w:rPr>
        <w:t xml:space="preserve"> FDM-</w:t>
      </w:r>
      <w:proofErr w:type="spellStart"/>
      <w:r w:rsidR="001D4FBC" w:rsidRPr="00DB663A">
        <w:rPr>
          <w:rStyle w:val="af1"/>
          <w:rFonts w:ascii="Times New Roman" w:hAnsi="Times New Roman"/>
          <w:b/>
          <w:sz w:val="22"/>
        </w:rPr>
        <w:t>ed</w:t>
      </w:r>
      <w:proofErr w:type="spellEnd"/>
      <w:r w:rsidR="001D4FBC" w:rsidRPr="00DB663A">
        <w:rPr>
          <w:rStyle w:val="af1"/>
          <w:rFonts w:ascii="Times New Roman" w:hAnsi="Times New Roman"/>
          <w:b/>
          <w:sz w:val="22"/>
        </w:rPr>
        <w:t xml:space="preserve"> </w:t>
      </w:r>
      <w:r>
        <w:rPr>
          <w:rStyle w:val="af1"/>
          <w:rFonts w:ascii="Times New Roman" w:hAnsi="Times New Roman"/>
          <w:b/>
          <w:sz w:val="22"/>
        </w:rPr>
        <w:t>multi</w:t>
      </w:r>
      <w:r w:rsidRPr="00DB663A">
        <w:rPr>
          <w:rStyle w:val="af1"/>
          <w:rFonts w:ascii="Times New Roman" w:hAnsi="Times New Roman"/>
          <w:b/>
          <w:sz w:val="22"/>
        </w:rPr>
        <w:t>cast</w:t>
      </w:r>
      <w:r w:rsidR="001D4FBC" w:rsidRPr="00DB663A">
        <w:rPr>
          <w:rStyle w:val="af1"/>
          <w:rFonts w:ascii="Times New Roman" w:hAnsi="Times New Roman"/>
          <w:b/>
          <w:sz w:val="22"/>
        </w:rPr>
        <w:t xml:space="preserve"> and multicast</w:t>
      </w:r>
      <w:r w:rsidR="001D4FBC">
        <w:rPr>
          <w:rStyle w:val="af1"/>
          <w:rFonts w:ascii="Times New Roman" w:hAnsi="Times New Roman" w:hint="eastAsia"/>
          <w:b/>
          <w:sz w:val="22"/>
        </w:rPr>
        <w:t xml:space="preserve"> PDSCH</w:t>
      </w:r>
    </w:p>
    <w:p w:rsidR="00E311FD" w:rsidRPr="00E44311" w:rsidRDefault="00F555AE" w:rsidP="00DD0879">
      <w:pPr>
        <w:spacing w:afterLines="50"/>
        <w:rPr>
          <w:rFonts w:ascii="Times New Roman" w:hAnsi="Times New Roman" w:cs="Times New Roman"/>
          <w:lang w:val="en-GB"/>
        </w:rPr>
      </w:pPr>
      <w:r w:rsidRPr="005D2D30">
        <w:rPr>
          <w:rFonts w:ascii="Times New Roman" w:hAnsi="Times New Roman" w:cs="Times New Roman"/>
          <w:lang w:val="en-GB"/>
        </w:rPr>
        <w:t>When FDM-</w:t>
      </w:r>
      <w:proofErr w:type="spellStart"/>
      <w:r w:rsidRPr="005D2D30">
        <w:rPr>
          <w:rFonts w:ascii="Times New Roman" w:hAnsi="Times New Roman" w:cs="Times New Roman"/>
          <w:lang w:val="en-GB"/>
        </w:rPr>
        <w:t>ed</w:t>
      </w:r>
      <w:proofErr w:type="spellEnd"/>
      <w:r w:rsidRPr="005D2D30">
        <w:rPr>
          <w:rFonts w:ascii="Times New Roman" w:hAnsi="Times New Roman" w:cs="Times New Roman"/>
          <w:lang w:val="en-GB"/>
        </w:rPr>
        <w:t xml:space="preserve"> one multicast and one multicast is supported, </w:t>
      </w:r>
      <w:r w:rsidR="00E44311" w:rsidRPr="00E44311">
        <w:rPr>
          <w:rFonts w:ascii="Times New Roman" w:hAnsi="Times New Roman" w:cs="Times New Roman" w:hint="eastAsia"/>
          <w:lang w:val="en-GB"/>
        </w:rPr>
        <w:t>b</w:t>
      </w:r>
      <w:r w:rsidR="00E44311" w:rsidRPr="00E44311">
        <w:rPr>
          <w:rFonts w:ascii="Times New Roman" w:hAnsi="Times New Roman" w:cs="Times New Roman"/>
          <w:lang w:val="en-GB"/>
        </w:rPr>
        <w:t>ecause there is no pre-configured frequency domain SLIV for UE to determine the mapping relationship between received PDSCH and the bit location in HARQ-ACK codebook, new method is needed to design semi-static HARQ-ACK codebook. For example, the HARQ-ACK bit locations in the codebook is ordered by the G-RNTI values. But one thing needs to be noted is that the number of HARQ-ACK bits of one slot should equal to the number of multicast services UE receiving, but not the number of UE capability of simultaneously received FDM-</w:t>
      </w:r>
      <w:proofErr w:type="spellStart"/>
      <w:r w:rsidR="00E44311" w:rsidRPr="00E44311">
        <w:rPr>
          <w:rFonts w:ascii="Times New Roman" w:hAnsi="Times New Roman" w:cs="Times New Roman"/>
          <w:lang w:val="en-GB"/>
        </w:rPr>
        <w:t>ed</w:t>
      </w:r>
      <w:proofErr w:type="spellEnd"/>
      <w:r w:rsidR="00E44311" w:rsidRPr="00E44311">
        <w:rPr>
          <w:rFonts w:ascii="Times New Roman" w:hAnsi="Times New Roman" w:cs="Times New Roman"/>
          <w:lang w:val="en-GB"/>
        </w:rPr>
        <w:t xml:space="preserve"> PDSCHs in one slot.</w:t>
      </w:r>
      <w:r w:rsidR="00E44311" w:rsidRPr="00E44311">
        <w:rPr>
          <w:rFonts w:ascii="Times New Roman" w:hAnsi="Times New Roman" w:cs="Times New Roman" w:hint="eastAsia"/>
          <w:lang w:val="en-GB"/>
        </w:rPr>
        <w:t xml:space="preserve"> </w:t>
      </w:r>
      <w:r w:rsidR="008801D2" w:rsidRPr="00E44311">
        <w:rPr>
          <w:rFonts w:ascii="Times New Roman" w:hAnsi="Times New Roman" w:cs="Times New Roman"/>
          <w:lang w:val="en-GB"/>
        </w:rPr>
        <w:t xml:space="preserve">If the number of HARQ bits corresponding to one </w:t>
      </w:r>
      <w:r w:rsidR="008801D2" w:rsidRPr="005D2D30">
        <w:rPr>
          <w:rFonts w:ascii="Times New Roman" w:hAnsi="Times New Roman" w:cs="Times New Roman"/>
          <w:lang w:val="en-GB"/>
        </w:rPr>
        <w:t>PDSCH slot is less than t</w:t>
      </w:r>
      <w:r w:rsidR="008801D2" w:rsidRPr="00E44311">
        <w:rPr>
          <w:rFonts w:ascii="Times New Roman" w:hAnsi="Times New Roman" w:cs="Times New Roman"/>
          <w:lang w:val="en-GB"/>
        </w:rPr>
        <w:t xml:space="preserve">he number of received multicast services, </w:t>
      </w:r>
      <w:proofErr w:type="spellStart"/>
      <w:r w:rsidR="008801D2" w:rsidRPr="00E44311">
        <w:rPr>
          <w:rFonts w:ascii="Times New Roman" w:hAnsi="Times New Roman" w:cs="Times New Roman"/>
          <w:lang w:val="en-GB"/>
        </w:rPr>
        <w:t>g</w:t>
      </w:r>
      <w:r w:rsidR="00451475" w:rsidRPr="00E44311">
        <w:rPr>
          <w:rFonts w:ascii="Times New Roman" w:hAnsi="Times New Roman" w:cs="Times New Roman"/>
          <w:lang w:val="en-GB"/>
        </w:rPr>
        <w:t>NB</w:t>
      </w:r>
      <w:proofErr w:type="spellEnd"/>
      <w:r w:rsidR="00451475" w:rsidRPr="00E44311">
        <w:rPr>
          <w:rFonts w:ascii="Times New Roman" w:hAnsi="Times New Roman" w:cs="Times New Roman"/>
          <w:lang w:val="en-GB"/>
        </w:rPr>
        <w:t xml:space="preserve"> may misunderstand the meaning of HARQ bits when </w:t>
      </w:r>
      <w:r w:rsidR="00027D81" w:rsidRPr="00E44311">
        <w:rPr>
          <w:rFonts w:ascii="Times New Roman" w:hAnsi="Times New Roman" w:cs="Times New Roman"/>
          <w:lang w:val="en-GB"/>
        </w:rPr>
        <w:t xml:space="preserve">G-RNTI </w:t>
      </w:r>
      <w:r w:rsidR="00C76C91" w:rsidRPr="00E44311">
        <w:rPr>
          <w:rFonts w:ascii="Times New Roman" w:hAnsi="Times New Roman" w:cs="Times New Roman"/>
          <w:lang w:val="en-GB"/>
        </w:rPr>
        <w:t xml:space="preserve">DCI misdetection happens. </w:t>
      </w:r>
      <w:r w:rsidR="006E285F" w:rsidRPr="00E44311">
        <w:rPr>
          <w:rFonts w:ascii="Times New Roman" w:hAnsi="Times New Roman" w:cs="Times New Roman"/>
          <w:lang w:val="en-GB"/>
        </w:rPr>
        <w:t xml:space="preserve">For example, </w:t>
      </w:r>
      <w:r w:rsidR="00900C8C">
        <w:rPr>
          <w:rFonts w:ascii="Times New Roman" w:hAnsi="Times New Roman" w:cs="Times New Roman" w:hint="eastAsia"/>
          <w:lang w:val="en-GB"/>
        </w:rPr>
        <w:t>a</w:t>
      </w:r>
      <w:r w:rsidR="00E311FD" w:rsidRPr="00E44311">
        <w:rPr>
          <w:rFonts w:ascii="Times New Roman" w:hAnsi="Times New Roman" w:cs="Times New Roman"/>
          <w:lang w:val="en-GB"/>
        </w:rPr>
        <w:t xml:space="preserve">ssuming one UE </w:t>
      </w:r>
      <w:r w:rsidR="00900C8C">
        <w:rPr>
          <w:rFonts w:ascii="Times New Roman" w:hAnsi="Times New Roman" w:cs="Times New Roman" w:hint="eastAsia"/>
          <w:lang w:val="en-GB"/>
        </w:rPr>
        <w:t>is</w:t>
      </w:r>
      <w:r w:rsidR="00E311FD" w:rsidRPr="00E44311">
        <w:rPr>
          <w:rFonts w:ascii="Times New Roman" w:hAnsi="Times New Roman" w:cs="Times New Roman"/>
          <w:lang w:val="en-GB"/>
        </w:rPr>
        <w:t xml:space="preserve"> receiving 3 multicast services, but UE’s capability only support receiving</w:t>
      </w:r>
      <w:r w:rsidR="00E44311" w:rsidRPr="00E44311">
        <w:rPr>
          <w:rFonts w:ascii="Times New Roman" w:hAnsi="Times New Roman" w:cs="Times New Roman"/>
          <w:lang w:val="en-GB"/>
        </w:rPr>
        <w:t xml:space="preserve"> 2 FDM-</w:t>
      </w:r>
      <w:proofErr w:type="spellStart"/>
      <w:r w:rsidR="00E44311" w:rsidRPr="00E44311">
        <w:rPr>
          <w:rFonts w:ascii="Times New Roman" w:hAnsi="Times New Roman" w:cs="Times New Roman"/>
          <w:lang w:val="en-GB"/>
        </w:rPr>
        <w:t>ed</w:t>
      </w:r>
      <w:proofErr w:type="spellEnd"/>
      <w:r w:rsidR="00E44311" w:rsidRPr="00E44311">
        <w:rPr>
          <w:rFonts w:ascii="Times New Roman" w:hAnsi="Times New Roman" w:cs="Times New Roman"/>
          <w:lang w:val="en-GB"/>
        </w:rPr>
        <w:t xml:space="preserve"> PDSCHs in one slot</w:t>
      </w:r>
      <w:r w:rsidR="00E44311" w:rsidRPr="00E44311">
        <w:rPr>
          <w:rFonts w:ascii="Times New Roman" w:hAnsi="Times New Roman" w:cs="Times New Roman" w:hint="eastAsia"/>
          <w:lang w:val="en-GB"/>
        </w:rPr>
        <w:t>.</w:t>
      </w:r>
      <w:r w:rsidR="00E311FD" w:rsidRPr="00E44311">
        <w:rPr>
          <w:rFonts w:ascii="Times New Roman" w:hAnsi="Times New Roman" w:cs="Times New Roman"/>
          <w:lang w:val="en-GB"/>
        </w:rPr>
        <w:t xml:space="preserve"> </w:t>
      </w:r>
      <w:proofErr w:type="spellStart"/>
      <w:r w:rsidR="00E311FD" w:rsidRPr="00E44311">
        <w:rPr>
          <w:rFonts w:ascii="Times New Roman" w:hAnsi="Times New Roman" w:cs="Times New Roman"/>
          <w:lang w:val="en-GB"/>
        </w:rPr>
        <w:t>gNB</w:t>
      </w:r>
      <w:proofErr w:type="spellEnd"/>
      <w:r w:rsidR="00E311FD" w:rsidRPr="00E44311">
        <w:rPr>
          <w:rFonts w:ascii="Times New Roman" w:hAnsi="Times New Roman" w:cs="Times New Roman"/>
          <w:lang w:val="en-GB"/>
        </w:rPr>
        <w:t xml:space="preserve"> schedules multicast service#1 and #2, but UE miss detects the DCI</w:t>
      </w:r>
      <w:r w:rsidR="00E44311" w:rsidRPr="00E44311">
        <w:rPr>
          <w:rFonts w:ascii="Times New Roman" w:hAnsi="Times New Roman" w:cs="Times New Roman"/>
          <w:lang w:val="en-GB"/>
        </w:rPr>
        <w:t xml:space="preserve"> scheduling multicast service#1</w:t>
      </w:r>
      <w:r w:rsidR="00E44311" w:rsidRPr="00E44311">
        <w:rPr>
          <w:rFonts w:ascii="Times New Roman" w:hAnsi="Times New Roman" w:cs="Times New Roman" w:hint="eastAsia"/>
          <w:lang w:val="en-GB"/>
        </w:rPr>
        <w:t>.</w:t>
      </w:r>
      <w:r w:rsidR="00E44311" w:rsidRPr="00E44311">
        <w:rPr>
          <w:rFonts w:ascii="Times New Roman" w:hAnsi="Times New Roman" w:cs="Times New Roman"/>
          <w:lang w:val="en-GB"/>
        </w:rPr>
        <w:t xml:space="preserve"> </w:t>
      </w:r>
      <w:r w:rsidR="00E44311" w:rsidRPr="00E44311">
        <w:rPr>
          <w:rFonts w:ascii="Times New Roman" w:hAnsi="Times New Roman" w:cs="Times New Roman" w:hint="eastAsia"/>
          <w:lang w:val="en-GB"/>
        </w:rPr>
        <w:t>I</w:t>
      </w:r>
      <w:r w:rsidR="00E311FD" w:rsidRPr="00E44311">
        <w:rPr>
          <w:rFonts w:ascii="Times New Roman" w:hAnsi="Times New Roman" w:cs="Times New Roman"/>
          <w:lang w:val="en-GB"/>
        </w:rPr>
        <w:t>f the HARQ-ACK codebook bit</w:t>
      </w:r>
      <w:r w:rsidR="00900C8C">
        <w:rPr>
          <w:rFonts w:ascii="Times New Roman" w:hAnsi="Times New Roman" w:cs="Times New Roman" w:hint="eastAsia"/>
          <w:lang w:val="en-GB"/>
        </w:rPr>
        <w:t xml:space="preserve"> </w:t>
      </w:r>
      <w:r w:rsidR="00E311FD" w:rsidRPr="00E44311">
        <w:rPr>
          <w:rFonts w:ascii="Times New Roman" w:hAnsi="Times New Roman" w:cs="Times New Roman"/>
          <w:lang w:val="en-GB"/>
        </w:rPr>
        <w:t xml:space="preserve">length is 2, should UE report </w:t>
      </w:r>
      <w:r w:rsidR="00E311FD" w:rsidRPr="00E44311">
        <w:rPr>
          <w:rFonts w:ascii="Times New Roman" w:hAnsi="Times New Roman" w:cs="Times New Roman" w:hint="eastAsia"/>
          <w:lang w:val="en-GB"/>
        </w:rPr>
        <w:t>{</w:t>
      </w:r>
      <w:r w:rsidR="00E311FD" w:rsidRPr="00E44311">
        <w:rPr>
          <w:rFonts w:ascii="Times New Roman" w:hAnsi="Times New Roman" w:cs="Times New Roman"/>
          <w:lang w:val="en-GB"/>
        </w:rPr>
        <w:t>NACK, ACK</w:t>
      </w:r>
      <w:r w:rsidR="00E311FD" w:rsidRPr="00E44311">
        <w:rPr>
          <w:rFonts w:ascii="Times New Roman" w:hAnsi="Times New Roman" w:cs="Times New Roman" w:hint="eastAsia"/>
          <w:lang w:val="en-GB"/>
        </w:rPr>
        <w:t>}</w:t>
      </w:r>
      <w:r w:rsidR="00E311FD" w:rsidRPr="00E44311">
        <w:rPr>
          <w:rFonts w:ascii="Times New Roman" w:hAnsi="Times New Roman" w:cs="Times New Roman"/>
          <w:lang w:val="en-GB"/>
        </w:rPr>
        <w:t xml:space="preserve"> </w:t>
      </w:r>
      <w:r w:rsidR="00E311FD" w:rsidRPr="00E44311">
        <w:rPr>
          <w:rFonts w:ascii="Times New Roman" w:hAnsi="Times New Roman" w:cs="Times New Roman" w:hint="eastAsia"/>
          <w:lang w:val="en-GB"/>
        </w:rPr>
        <w:t>or</w:t>
      </w:r>
      <w:r w:rsidR="00E311FD" w:rsidRPr="00E44311">
        <w:rPr>
          <w:rFonts w:ascii="Times New Roman" w:hAnsi="Times New Roman" w:cs="Times New Roman"/>
          <w:lang w:val="en-GB"/>
        </w:rPr>
        <w:t xml:space="preserve"> {ACK, NACK}? One solution is that the HARQ-ACK codebook bit</w:t>
      </w:r>
      <w:r w:rsidR="00900C8C">
        <w:rPr>
          <w:rFonts w:ascii="Times New Roman" w:hAnsi="Times New Roman" w:cs="Times New Roman" w:hint="eastAsia"/>
          <w:lang w:val="en-GB"/>
        </w:rPr>
        <w:t xml:space="preserve"> </w:t>
      </w:r>
      <w:r w:rsidR="00E311FD" w:rsidRPr="00E44311">
        <w:rPr>
          <w:rFonts w:ascii="Times New Roman" w:hAnsi="Times New Roman" w:cs="Times New Roman"/>
          <w:lang w:val="en-GB"/>
        </w:rPr>
        <w:t xml:space="preserve">length is 3, UE should report {NACK, ACK, NACK} which will not introduce </w:t>
      </w:r>
      <w:r w:rsidR="00E311FD" w:rsidRPr="00E44311">
        <w:rPr>
          <w:rFonts w:ascii="Times New Roman" w:hAnsi="Times New Roman" w:cs="Times New Roman"/>
          <w:lang w:val="en-GB"/>
        </w:rPr>
        <w:lastRenderedPageBreak/>
        <w:t xml:space="preserve">ambiguity between </w:t>
      </w:r>
      <w:proofErr w:type="spellStart"/>
      <w:r w:rsidR="00E311FD" w:rsidRPr="00E44311">
        <w:rPr>
          <w:rFonts w:ascii="Times New Roman" w:hAnsi="Times New Roman" w:cs="Times New Roman"/>
          <w:lang w:val="en-GB"/>
        </w:rPr>
        <w:t>gNB</w:t>
      </w:r>
      <w:proofErr w:type="spellEnd"/>
      <w:r w:rsidR="00E311FD" w:rsidRPr="00E44311">
        <w:rPr>
          <w:rFonts w:ascii="Times New Roman" w:hAnsi="Times New Roman" w:cs="Times New Roman"/>
          <w:lang w:val="en-GB"/>
        </w:rPr>
        <w:t xml:space="preserve"> and UE.</w:t>
      </w:r>
      <w:r w:rsidR="00E311FD" w:rsidRPr="00E44311">
        <w:rPr>
          <w:rFonts w:ascii="Times New Roman" w:hAnsi="Times New Roman" w:cs="Times New Roman" w:hint="eastAsia"/>
          <w:lang w:val="en-GB"/>
        </w:rPr>
        <w:t xml:space="preserve"> </w:t>
      </w:r>
      <w:r w:rsidR="00E311FD" w:rsidRPr="00E44311">
        <w:rPr>
          <w:rFonts w:ascii="Times New Roman" w:hAnsi="Times New Roman" w:cs="Times New Roman"/>
          <w:lang w:val="en-GB"/>
        </w:rPr>
        <w:t>That is</w:t>
      </w:r>
      <w:r w:rsidR="00E44311" w:rsidRPr="00E44311">
        <w:rPr>
          <w:rFonts w:ascii="Times New Roman" w:hAnsi="Times New Roman" w:cs="Times New Roman" w:hint="eastAsia"/>
          <w:lang w:val="en-GB"/>
        </w:rPr>
        <w:t>,</w:t>
      </w:r>
      <w:r w:rsidR="00E311FD" w:rsidRPr="00E44311">
        <w:rPr>
          <w:rFonts w:ascii="Times New Roman" w:hAnsi="Times New Roman" w:cs="Times New Roman"/>
          <w:lang w:val="en-GB"/>
        </w:rPr>
        <w:t xml:space="preserve"> the semi-static codebook design for FDM-</w:t>
      </w:r>
      <w:proofErr w:type="spellStart"/>
      <w:r w:rsidR="00E311FD" w:rsidRPr="00E44311">
        <w:rPr>
          <w:rFonts w:ascii="Times New Roman" w:hAnsi="Times New Roman" w:cs="Times New Roman"/>
          <w:lang w:val="en-GB"/>
        </w:rPr>
        <w:t>ed</w:t>
      </w:r>
      <w:proofErr w:type="spellEnd"/>
      <w:r w:rsidR="00E311FD" w:rsidRPr="00E44311">
        <w:rPr>
          <w:rFonts w:ascii="Times New Roman" w:hAnsi="Times New Roman" w:cs="Times New Roman"/>
          <w:lang w:val="en-GB"/>
        </w:rPr>
        <w:t xml:space="preserve"> PDSCHs is much </w:t>
      </w:r>
      <w:r w:rsidR="00E44311" w:rsidRPr="00E44311">
        <w:rPr>
          <w:rFonts w:ascii="Times New Roman" w:hAnsi="Times New Roman" w:cs="Times New Roman" w:hint="eastAsia"/>
          <w:lang w:val="en-GB"/>
        </w:rPr>
        <w:t xml:space="preserve">more </w:t>
      </w:r>
      <w:r w:rsidR="00E311FD" w:rsidRPr="00E44311">
        <w:rPr>
          <w:rFonts w:ascii="Times New Roman" w:hAnsi="Times New Roman" w:cs="Times New Roman"/>
          <w:lang w:val="en-GB"/>
        </w:rPr>
        <w:t>redundant than TDM-</w:t>
      </w:r>
      <w:proofErr w:type="spellStart"/>
      <w:r w:rsidR="00E311FD" w:rsidRPr="00E44311">
        <w:rPr>
          <w:rFonts w:ascii="Times New Roman" w:hAnsi="Times New Roman" w:cs="Times New Roman"/>
          <w:lang w:val="en-GB"/>
        </w:rPr>
        <w:t>ed</w:t>
      </w:r>
      <w:proofErr w:type="spellEnd"/>
      <w:r w:rsidR="00E311FD" w:rsidRPr="00E44311">
        <w:rPr>
          <w:rFonts w:ascii="Times New Roman" w:hAnsi="Times New Roman" w:cs="Times New Roman"/>
          <w:lang w:val="en-GB"/>
        </w:rPr>
        <w:t xml:space="preserve"> PDSCHs.</w:t>
      </w:r>
    </w:p>
    <w:p w:rsidR="00245E09" w:rsidRDefault="005D2D30" w:rsidP="00DD0879">
      <w:pPr>
        <w:spacing w:afterLines="50"/>
        <w:rPr>
          <w:rStyle w:val="af1"/>
          <w:rFonts w:ascii="Times New Roman" w:hAnsi="Times New Roman" w:cs="Times New Roman"/>
          <w:bCs w:val="0"/>
          <w:vertAlign w:val="subscript"/>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11</w:t>
      </w:r>
      <w:r w:rsidRPr="00153A56">
        <w:rPr>
          <w:rFonts w:ascii="Times New Roman" w:eastAsia="宋体" w:hAnsi="Times New Roman" w:cs="Times New Roman"/>
          <w:b/>
          <w:bCs/>
          <w:kern w:val="0"/>
          <w:szCs w:val="20"/>
          <w:lang w:val="de-DE"/>
        </w:rPr>
        <w:t>:</w:t>
      </w:r>
      <w:r w:rsidRPr="005D2D30">
        <w:rPr>
          <w:rFonts w:ascii="Times New Roman" w:hAnsi="Times New Roman" w:cs="Times New Roman"/>
          <w:b/>
          <w:lang w:val="en-GB"/>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5D2D30">
        <w:rPr>
          <w:rFonts w:ascii="Times New Roman" w:hAnsi="Times New Roman" w:cs="Times New Roman"/>
          <w:b/>
          <w:lang w:val="en-GB"/>
        </w:rPr>
        <w:t xml:space="preserve">Type-1 HARQ-ACK codebook for </w:t>
      </w:r>
      <w:r w:rsidRPr="005D2D30">
        <w:rPr>
          <w:rFonts w:ascii="Times New Roman" w:hAnsi="Times New Roman" w:cs="Times New Roman" w:hint="eastAsia"/>
          <w:b/>
          <w:lang w:val="en-GB"/>
        </w:rPr>
        <w:t>F</w:t>
      </w:r>
      <w:r w:rsidRPr="005D2D30">
        <w:rPr>
          <w:rFonts w:ascii="Times New Roman" w:hAnsi="Times New Roman" w:cs="Times New Roman"/>
          <w:b/>
          <w:lang w:val="en-GB"/>
        </w:rPr>
        <w:t>DM-</w:t>
      </w:r>
      <w:proofErr w:type="spellStart"/>
      <w:r w:rsidRPr="005D2D30">
        <w:rPr>
          <w:rFonts w:ascii="Times New Roman" w:hAnsi="Times New Roman" w:cs="Times New Roman"/>
          <w:b/>
          <w:lang w:val="en-GB"/>
        </w:rPr>
        <w:t>ed</w:t>
      </w:r>
      <w:proofErr w:type="spellEnd"/>
      <w:r w:rsidRPr="005D2D30">
        <w:rPr>
          <w:rFonts w:ascii="Times New Roman" w:hAnsi="Times New Roman" w:cs="Times New Roman"/>
          <w:b/>
          <w:lang w:val="en-GB"/>
        </w:rPr>
        <w:t xml:space="preserve"> </w:t>
      </w:r>
      <w:r w:rsidRPr="005D2D30">
        <w:rPr>
          <w:rFonts w:ascii="Times New Roman" w:hAnsi="Times New Roman" w:cs="Times New Roman" w:hint="eastAsia"/>
          <w:b/>
          <w:lang w:val="en-GB"/>
        </w:rPr>
        <w:t>multi</w:t>
      </w:r>
      <w:r w:rsidRPr="005D2D30">
        <w:rPr>
          <w:rFonts w:ascii="Times New Roman" w:hAnsi="Times New Roman" w:cs="Times New Roman"/>
          <w:b/>
          <w:lang w:val="en-GB"/>
        </w:rPr>
        <w:t>cast and multicast</w:t>
      </w:r>
      <w:r w:rsidRPr="005D2D30">
        <w:rPr>
          <w:rFonts w:ascii="Times New Roman" w:hAnsi="Times New Roman" w:cs="Times New Roman" w:hint="eastAsia"/>
          <w:b/>
          <w:lang w:val="en-GB"/>
        </w:rPr>
        <w:t xml:space="preserve"> PDSCH</w:t>
      </w:r>
      <w:r w:rsidRPr="005D2D30">
        <w:rPr>
          <w:rFonts w:ascii="Times New Roman" w:hAnsi="Times New Roman" w:cs="Times New Roman"/>
          <w:b/>
          <w:lang w:val="en-GB"/>
        </w:rPr>
        <w:t>,</w:t>
      </w:r>
      <w:r w:rsidRPr="005D2D30">
        <w:rPr>
          <w:rFonts w:ascii="Times New Roman" w:hAnsi="Times New Roman" w:cs="Times New Roman" w:hint="eastAsia"/>
          <w:b/>
          <w:lang w:val="en-GB"/>
        </w:rPr>
        <w:t xml:space="preserve"> </w:t>
      </w:r>
      <w:r w:rsidRPr="005D2D30">
        <w:rPr>
          <w:rFonts w:ascii="Times New Roman" w:hAnsi="Times New Roman" w:cs="Times New Roman"/>
          <w:b/>
          <w:lang w:val="en-GB"/>
        </w:rPr>
        <w:t xml:space="preserve">the </w:t>
      </w:r>
      <w:r w:rsidRPr="005D2D30">
        <w:rPr>
          <w:rFonts w:ascii="Times New Roman" w:hAnsi="Times New Roman" w:cs="Times New Roman" w:hint="eastAsia"/>
          <w:b/>
          <w:lang w:val="en-GB"/>
        </w:rPr>
        <w:t xml:space="preserve">number of </w:t>
      </w:r>
      <w:r w:rsidRPr="005D2D30">
        <w:rPr>
          <w:rFonts w:ascii="Times New Roman" w:hAnsi="Times New Roman" w:cs="Times New Roman"/>
          <w:b/>
          <w:lang w:val="en-GB"/>
        </w:rPr>
        <w:t xml:space="preserve">HARQ bits </w:t>
      </w:r>
      <w:r w:rsidRPr="005D2D30">
        <w:rPr>
          <w:rFonts w:ascii="Times New Roman" w:hAnsi="Times New Roman" w:cs="Times New Roman" w:hint="eastAsia"/>
          <w:b/>
          <w:lang w:val="en-GB"/>
        </w:rPr>
        <w:t xml:space="preserve">corresponding to </w:t>
      </w:r>
      <w:r w:rsidRPr="00170A2A">
        <w:rPr>
          <w:rFonts w:ascii="Times New Roman" w:hAnsi="Times New Roman" w:cs="Times New Roman" w:hint="eastAsia"/>
          <w:b/>
          <w:lang w:val="en-GB"/>
        </w:rPr>
        <w:t xml:space="preserve">each </w:t>
      </w:r>
      <w:r w:rsidRPr="00170A2A">
        <w:rPr>
          <w:rFonts w:ascii="Times New Roman" w:hAnsi="Times New Roman" w:cs="Times New Roman"/>
          <w:b/>
          <w:lang w:val="en-GB"/>
        </w:rPr>
        <w:t>slot timing value</w:t>
      </w:r>
      <w:r w:rsidRPr="00170A2A">
        <w:rPr>
          <w:rFonts w:ascii="Times New Roman" w:hAnsi="Times New Roman" w:cs="Times New Roman" w:hint="eastAsia"/>
          <w:b/>
          <w:lang w:val="en-GB"/>
        </w:rPr>
        <w:t xml:space="preserve"> </w:t>
      </w:r>
      <w:r w:rsidRPr="005D2D30">
        <w:rPr>
          <w:rFonts w:ascii="Times New Roman" w:hAnsi="Times New Roman" w:cs="Times New Roman" w:hint="eastAsia"/>
          <w:b/>
          <w:lang w:val="en-GB"/>
        </w:rPr>
        <w:t>should be the same as</w:t>
      </w:r>
      <w:r w:rsidRPr="005D2D30">
        <w:rPr>
          <w:rFonts w:ascii="Times New Roman" w:hAnsi="Times New Roman" w:cs="Times New Roman" w:hint="eastAsia"/>
          <w:bCs/>
          <w:lang w:val="en-GB"/>
        </w:rPr>
        <w:t xml:space="preserve"> </w:t>
      </w:r>
      <w:r w:rsidRPr="005D2D30">
        <w:rPr>
          <w:rFonts w:ascii="Times New Roman" w:hAnsi="Times New Roman" w:cs="Times New Roman"/>
          <w:b/>
          <w:lang w:val="en-GB"/>
        </w:rPr>
        <w:t>the number of multicast services</w:t>
      </w:r>
      <w:r w:rsidR="00E44311">
        <w:rPr>
          <w:rFonts w:ascii="Times New Roman" w:hAnsi="Times New Roman" w:cs="Times New Roman" w:hint="eastAsia"/>
          <w:b/>
          <w:lang w:val="en-GB"/>
        </w:rPr>
        <w:t xml:space="preserve"> that the UE is receiving</w:t>
      </w:r>
      <w:r w:rsidR="00F66C4B">
        <w:rPr>
          <w:rFonts w:ascii="Times New Roman" w:hAnsi="Times New Roman" w:cs="Times New Roman" w:hint="eastAsia"/>
          <w:b/>
          <w:lang w:val="en-GB"/>
        </w:rPr>
        <w:t>.</w:t>
      </w:r>
    </w:p>
    <w:p w:rsidR="001E783C" w:rsidRPr="002F4383" w:rsidRDefault="001E783C" w:rsidP="001E783C">
      <w:pPr>
        <w:pStyle w:val="2"/>
        <w:numPr>
          <w:ilvl w:val="1"/>
          <w:numId w:val="2"/>
        </w:numPr>
        <w:tabs>
          <w:tab w:val="clear" w:pos="425"/>
          <w:tab w:val="left" w:pos="0"/>
        </w:tabs>
        <w:spacing w:before="120" w:after="120"/>
        <w:ind w:hanging="992"/>
        <w:rPr>
          <w:rStyle w:val="af1"/>
          <w:rFonts w:ascii="Times New Roman" w:hAnsi="Times New Roman"/>
          <w:i/>
          <w:sz w:val="28"/>
        </w:rPr>
      </w:pPr>
      <w:r w:rsidRPr="002F4383">
        <w:rPr>
          <w:rStyle w:val="af1"/>
          <w:rFonts w:ascii="Times New Roman" w:hAnsi="Times New Roman"/>
          <w:i/>
          <w:sz w:val="28"/>
        </w:rPr>
        <w:t>Type-2 HARQ-ACK codebook</w:t>
      </w:r>
      <w:r w:rsidR="009C72B6" w:rsidRPr="002F4383">
        <w:rPr>
          <w:rStyle w:val="af1"/>
          <w:rFonts w:ascii="Times New Roman" w:hAnsi="Times New Roman"/>
          <w:i/>
          <w:sz w:val="28"/>
        </w:rPr>
        <w:t xml:space="preserve"> design</w:t>
      </w:r>
    </w:p>
    <w:p w:rsidR="00245E09" w:rsidRDefault="00460D7F" w:rsidP="00DD0879">
      <w:pPr>
        <w:spacing w:afterLines="50"/>
        <w:rPr>
          <w:rFonts w:ascii="Times New Roman" w:hAnsi="Times New Roman" w:cs="Times New Roman"/>
          <w:iCs/>
        </w:rPr>
      </w:pPr>
      <w:r>
        <w:rPr>
          <w:rFonts w:ascii="Times New Roman" w:hAnsi="Times New Roman" w:cs="Times New Roman" w:hint="eastAsia"/>
        </w:rPr>
        <w:t xml:space="preserve">Since </w:t>
      </w:r>
      <w:r w:rsidRPr="005D2D30">
        <w:rPr>
          <w:rFonts w:ascii="Times New Roman" w:hAnsi="Times New Roman" w:cs="Times New Roman"/>
          <w:iCs/>
        </w:rPr>
        <w:t xml:space="preserve">multicast </w:t>
      </w:r>
      <w:r>
        <w:rPr>
          <w:rFonts w:ascii="Times New Roman" w:hAnsi="Times New Roman" w:cs="Times New Roman" w:hint="eastAsia"/>
          <w:iCs/>
        </w:rPr>
        <w:t xml:space="preserve">is only permitted to transmit on </w:t>
      </w:r>
      <w:proofErr w:type="spellStart"/>
      <w:r>
        <w:rPr>
          <w:rFonts w:ascii="Times New Roman" w:hAnsi="Times New Roman" w:cs="Times New Roman" w:hint="eastAsia"/>
          <w:iCs/>
        </w:rPr>
        <w:t>Pcell</w:t>
      </w:r>
      <w:proofErr w:type="spellEnd"/>
      <w:r>
        <w:rPr>
          <w:rFonts w:ascii="Times New Roman" w:hAnsi="Times New Roman" w:cs="Times New Roman" w:hint="eastAsia"/>
          <w:iCs/>
        </w:rPr>
        <w:t xml:space="preserve"> and the DAI of </w:t>
      </w:r>
      <w:r w:rsidRPr="005D2D30">
        <w:rPr>
          <w:rFonts w:ascii="Times New Roman" w:hAnsi="Times New Roman" w:cs="Times New Roman"/>
          <w:iCs/>
        </w:rPr>
        <w:t>multicast</w:t>
      </w:r>
      <w:r>
        <w:rPr>
          <w:rFonts w:ascii="Times New Roman" w:hAnsi="Times New Roman" w:cs="Times New Roman" w:hint="eastAsia"/>
          <w:iCs/>
        </w:rPr>
        <w:t xml:space="preserve"> is counted separately from </w:t>
      </w:r>
      <w:proofErr w:type="spellStart"/>
      <w:r>
        <w:rPr>
          <w:rFonts w:ascii="Times New Roman" w:hAnsi="Times New Roman" w:cs="Times New Roman" w:hint="eastAsia"/>
          <w:iCs/>
        </w:rPr>
        <w:t>unicast</w:t>
      </w:r>
      <w:proofErr w:type="spellEnd"/>
      <w:r>
        <w:rPr>
          <w:rFonts w:ascii="Times New Roman" w:hAnsi="Times New Roman" w:cs="Times New Roman" w:hint="eastAsia"/>
          <w:iCs/>
        </w:rPr>
        <w:t xml:space="preserve">, the </w:t>
      </w:r>
      <w:r w:rsidRPr="00460D7F">
        <w:rPr>
          <w:rFonts w:ascii="Times New Roman" w:hAnsi="Times New Roman" w:cs="Times New Roman"/>
        </w:rPr>
        <w:t>total DAI</w:t>
      </w:r>
      <w:r>
        <w:rPr>
          <w:rFonts w:ascii="Times New Roman" w:hAnsi="Times New Roman" w:cs="Times New Roman" w:hint="eastAsia"/>
        </w:rPr>
        <w:t xml:space="preserve"> in DCI field is not necessary for multicast. </w:t>
      </w:r>
      <w:r w:rsidR="00C94FF5" w:rsidRPr="00460D7F">
        <w:rPr>
          <w:rFonts w:ascii="Times New Roman" w:hAnsi="Times New Roman" w:cs="Times New Roman"/>
        </w:rPr>
        <w:t xml:space="preserve">The </w:t>
      </w:r>
      <w:r w:rsidR="00732065">
        <w:rPr>
          <w:rFonts w:ascii="Times" w:hAnsi="Times" w:cs="Times New Roman" w:hint="eastAsia"/>
          <w:kern w:val="0"/>
          <w:szCs w:val="21"/>
          <w:lang w:val="en-GB"/>
        </w:rPr>
        <w:t>c</w:t>
      </w:r>
      <w:r w:rsidR="00732065" w:rsidRPr="00153A56">
        <w:rPr>
          <w:rFonts w:ascii="Times" w:eastAsia="Times New Roman" w:hAnsi="Times" w:cs="Times New Roman"/>
          <w:kern w:val="0"/>
          <w:szCs w:val="21"/>
          <w:lang w:val="en-GB"/>
        </w:rPr>
        <w:t>oncatenation</w:t>
      </w:r>
      <w:r w:rsidR="00732065" w:rsidRPr="00460D7F">
        <w:rPr>
          <w:rFonts w:ascii="Times New Roman" w:hAnsi="Times New Roman" w:cs="Times New Roman"/>
        </w:rPr>
        <w:t xml:space="preserve"> </w:t>
      </w:r>
      <w:r w:rsidR="00C94FF5" w:rsidRPr="00460D7F">
        <w:rPr>
          <w:rFonts w:ascii="Times New Roman" w:hAnsi="Times New Roman" w:cs="Times New Roman"/>
        </w:rPr>
        <w:t xml:space="preserve">order of </w:t>
      </w:r>
      <w:r w:rsidR="00732065" w:rsidRPr="00153A56">
        <w:rPr>
          <w:rFonts w:ascii="Times" w:eastAsia="Times New Roman" w:hAnsi="Times" w:cs="Times New Roman"/>
          <w:kern w:val="0"/>
          <w:szCs w:val="21"/>
          <w:lang w:val="en-GB"/>
        </w:rPr>
        <w:t xml:space="preserve">Type-2 HARQ-ACK codebook for </w:t>
      </w:r>
      <w:proofErr w:type="spellStart"/>
      <w:r w:rsidR="00732065" w:rsidRPr="00153A56">
        <w:rPr>
          <w:rFonts w:ascii="Times" w:eastAsia="Times New Roman" w:hAnsi="Times" w:cs="Times New Roman"/>
          <w:kern w:val="0"/>
          <w:szCs w:val="21"/>
          <w:lang w:val="en-GB"/>
        </w:rPr>
        <w:t>unicast</w:t>
      </w:r>
      <w:proofErr w:type="spellEnd"/>
      <w:r w:rsidR="00732065" w:rsidRPr="00153A56">
        <w:rPr>
          <w:rFonts w:ascii="Times" w:eastAsia="Times New Roman" w:hAnsi="Times" w:cs="Times New Roman"/>
          <w:kern w:val="0"/>
          <w:szCs w:val="21"/>
          <w:lang w:val="en-GB"/>
        </w:rPr>
        <w:t xml:space="preserve"> and multica</w:t>
      </w:r>
      <w:r w:rsidR="00732065" w:rsidRPr="00774BAF">
        <w:rPr>
          <w:rFonts w:ascii="Times" w:eastAsia="Times New Roman" w:hAnsi="Times" w:cs="Times New Roman"/>
          <w:kern w:val="0"/>
          <w:szCs w:val="21"/>
          <w:lang w:val="en-GB"/>
        </w:rPr>
        <w:t>st</w:t>
      </w:r>
      <w:r w:rsidR="006E285F" w:rsidRPr="006E285F">
        <w:rPr>
          <w:rFonts w:ascii="Times New Roman" w:hAnsi="Times New Roman" w:cs="Times New Roman"/>
          <w:iCs/>
        </w:rPr>
        <w:t xml:space="preserve"> </w:t>
      </w:r>
      <w:r w:rsidR="008432DB">
        <w:rPr>
          <w:rFonts w:ascii="Times New Roman" w:hAnsi="Times New Roman" w:cs="Times New Roman"/>
          <w:iCs/>
        </w:rPr>
        <w:t>can be</w:t>
      </w:r>
      <w:r w:rsidR="006E285F" w:rsidRPr="006E285F">
        <w:rPr>
          <w:rFonts w:ascii="Times New Roman" w:hAnsi="Times New Roman" w:cs="Times New Roman"/>
          <w:iCs/>
        </w:rPr>
        <w:t xml:space="preserve"> </w:t>
      </w:r>
      <w:proofErr w:type="spellStart"/>
      <w:r w:rsidR="00C94FF5" w:rsidRPr="00774BAF">
        <w:rPr>
          <w:rFonts w:ascii="Times New Roman" w:hAnsi="Times New Roman" w:cs="Times New Roman"/>
        </w:rPr>
        <w:t>un</w:t>
      </w:r>
      <w:r w:rsidR="00C94FF5" w:rsidRPr="00460D7F">
        <w:rPr>
          <w:rFonts w:ascii="Times New Roman" w:hAnsi="Times New Roman" w:cs="Times New Roman"/>
        </w:rPr>
        <w:t>icast</w:t>
      </w:r>
      <w:proofErr w:type="spellEnd"/>
      <w:r w:rsidR="00C94FF5" w:rsidRPr="00460D7F">
        <w:rPr>
          <w:rFonts w:ascii="Times New Roman" w:hAnsi="Times New Roman" w:cs="Times New Roman"/>
        </w:rPr>
        <w:t xml:space="preserve"> first</w:t>
      </w:r>
      <w:r w:rsidR="00732065">
        <w:rPr>
          <w:rFonts w:ascii="Times New Roman" w:hAnsi="Times New Roman" w:cs="Times New Roman" w:hint="eastAsia"/>
        </w:rPr>
        <w:t>,</w:t>
      </w:r>
      <w:r w:rsidR="00C94FF5" w:rsidRPr="00460D7F">
        <w:rPr>
          <w:rFonts w:ascii="Times New Roman" w:hAnsi="Times New Roman" w:cs="Times New Roman"/>
        </w:rPr>
        <w:t xml:space="preserve"> and then </w:t>
      </w:r>
      <w:r w:rsidR="00732065">
        <w:rPr>
          <w:rFonts w:ascii="Times New Roman" w:hAnsi="Times New Roman" w:cs="Times New Roman"/>
        </w:rPr>
        <w:t>in ascending order of</w:t>
      </w:r>
      <w:r w:rsidR="00C94FF5" w:rsidRPr="00460D7F">
        <w:rPr>
          <w:rFonts w:ascii="Times New Roman" w:hAnsi="Times New Roman" w:cs="Times New Roman"/>
        </w:rPr>
        <w:t xml:space="preserve"> </w:t>
      </w:r>
      <w:r w:rsidR="00577D78">
        <w:rPr>
          <w:rFonts w:ascii="Times New Roman" w:hAnsi="Times New Roman" w:cs="Times New Roman"/>
        </w:rPr>
        <w:t>G-</w:t>
      </w:r>
      <w:r w:rsidR="00C94FF5" w:rsidRPr="00460D7F">
        <w:rPr>
          <w:rFonts w:ascii="Times New Roman" w:hAnsi="Times New Roman" w:cs="Times New Roman"/>
        </w:rPr>
        <w:t xml:space="preserve">RNTI values for different </w:t>
      </w:r>
      <w:r w:rsidR="00732065" w:rsidRPr="005D2D30">
        <w:rPr>
          <w:rFonts w:ascii="Times New Roman" w:hAnsi="Times New Roman" w:cs="Times New Roman"/>
          <w:iCs/>
        </w:rPr>
        <w:t>multicast</w:t>
      </w:r>
      <w:r w:rsidR="00C94FF5" w:rsidRPr="00460D7F">
        <w:rPr>
          <w:rFonts w:ascii="Times New Roman" w:hAnsi="Times New Roman" w:cs="Times New Roman"/>
        </w:rPr>
        <w:t xml:space="preserve"> services</w:t>
      </w:r>
      <w:r w:rsidR="00732065">
        <w:rPr>
          <w:rFonts w:ascii="Times New Roman" w:hAnsi="Times New Roman" w:cs="Times New Roman" w:hint="eastAsia"/>
        </w:rPr>
        <w:t>.</w:t>
      </w:r>
    </w:p>
    <w:p w:rsidR="00245E09" w:rsidRDefault="00105FCF" w:rsidP="00DD0879">
      <w:pPr>
        <w:spacing w:afterLines="50"/>
        <w:rPr>
          <w:rFonts w:ascii="Times New Roman" w:hAnsi="Times New Roman" w:cs="Times New Roman"/>
          <w: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1</w:t>
      </w:r>
      <w:r w:rsidRPr="00153A56">
        <w:rPr>
          <w:rFonts w:ascii="Times New Roman" w:eastAsia="宋体" w:hAnsi="Times New Roman" w:cs="Times New Roman" w:hint="eastAsia"/>
          <w:b/>
          <w:bCs/>
          <w:kern w:val="0"/>
          <w:szCs w:val="20"/>
          <w:lang w:val="de-DE"/>
        </w:rPr>
        <w:t>2</w:t>
      </w:r>
      <w:r w:rsidRPr="00153A56">
        <w:rPr>
          <w:rFonts w:ascii="Times New Roman" w:eastAsia="宋体" w:hAnsi="Times New Roman" w:cs="Times New Roman"/>
          <w:b/>
          <w:bCs/>
          <w:kern w:val="0"/>
          <w:szCs w:val="20"/>
          <w:lang w:val="de-DE"/>
        </w:rPr>
        <w:t>:</w:t>
      </w:r>
      <w:r w:rsidRPr="00105FCF">
        <w:rPr>
          <w:rFonts w:ascii="Times New Roman" w:hAnsi="Times New Roman" w:cs="Times New Roman"/>
        </w:rPr>
        <w:t xml:space="preserve"> </w:t>
      </w:r>
      <w:r w:rsidRPr="00732065">
        <w:rPr>
          <w:rFonts w:ascii="Times New Roman" w:hAnsi="Times New Roman" w:cs="Times New Roman"/>
          <w:b/>
        </w:rPr>
        <w:t xml:space="preserve">DCI format of </w:t>
      </w:r>
      <w:r w:rsidRPr="00732065">
        <w:rPr>
          <w:rFonts w:ascii="Times New Roman" w:hAnsi="Times New Roman" w:cs="Times New Roman"/>
          <w:b/>
          <w:iCs/>
        </w:rPr>
        <w:t>multicast</w:t>
      </w:r>
      <w:r w:rsidRPr="00732065">
        <w:rPr>
          <w:rFonts w:ascii="Times New Roman" w:hAnsi="Times New Roman" w:cs="Times New Roman"/>
          <w:b/>
        </w:rPr>
        <w:t xml:space="preserve"> does not include total DAI</w:t>
      </w:r>
      <w:r w:rsidRPr="00732065">
        <w:rPr>
          <w:rFonts w:ascii="Times New Roman" w:hAnsi="Times New Roman" w:cs="Times New Roman" w:hint="eastAsia"/>
          <w:b/>
        </w:rPr>
        <w:t>.</w:t>
      </w:r>
    </w:p>
    <w:p w:rsidR="00245E09" w:rsidRDefault="00732065" w:rsidP="00DD0879">
      <w:pPr>
        <w:spacing w:afterLines="50"/>
        <w:rPr>
          <w:rFonts w:ascii="Times New Roman" w:hAnsi="Times New Roman" w:cs="Times New Roman"/>
          <w:b/>
          <w:iCs/>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00FE6AEA">
        <w:rPr>
          <w:rFonts w:ascii="Times New Roman" w:eastAsia="宋体" w:hAnsi="Times New Roman" w:cs="Times New Roman" w:hint="eastAsia"/>
          <w:b/>
          <w:bCs/>
          <w:kern w:val="0"/>
          <w:szCs w:val="20"/>
          <w:lang w:val="de-DE"/>
        </w:rPr>
        <w:t>13</w:t>
      </w:r>
      <w:r w:rsidRPr="00153A56">
        <w:rPr>
          <w:rFonts w:ascii="Times New Roman" w:eastAsia="宋体" w:hAnsi="Times New Roman" w:cs="Times New Roman"/>
          <w:b/>
          <w:bCs/>
          <w:kern w:val="0"/>
          <w:szCs w:val="20"/>
          <w:lang w:val="de-DE"/>
        </w:rPr>
        <w:t>:</w:t>
      </w:r>
      <w:r w:rsidRPr="00105FCF">
        <w:rPr>
          <w:rFonts w:ascii="Times New Roman" w:hAnsi="Times New Roman" w:cs="Times New Roman"/>
        </w:rPr>
        <w:t xml:space="preserve"> </w:t>
      </w:r>
      <w:r w:rsidRPr="00732065">
        <w:rPr>
          <w:rFonts w:ascii="Times New Roman" w:hAnsi="Times New Roman" w:cs="Times New Roman"/>
          <w:b/>
        </w:rPr>
        <w:t xml:space="preserve">The </w:t>
      </w:r>
      <w:r w:rsidRPr="00732065">
        <w:rPr>
          <w:rFonts w:ascii="Times" w:hAnsi="Times" w:cs="Times New Roman" w:hint="eastAsia"/>
          <w:b/>
          <w:kern w:val="0"/>
          <w:szCs w:val="21"/>
          <w:lang w:val="en-GB"/>
        </w:rPr>
        <w:t>c</w:t>
      </w:r>
      <w:r w:rsidRPr="00732065">
        <w:rPr>
          <w:rFonts w:ascii="Times" w:eastAsia="Times New Roman" w:hAnsi="Times" w:cs="Times New Roman"/>
          <w:b/>
          <w:kern w:val="0"/>
          <w:szCs w:val="21"/>
          <w:lang w:val="en-GB"/>
        </w:rPr>
        <w:t>oncatenation</w:t>
      </w:r>
      <w:r w:rsidRPr="00732065">
        <w:rPr>
          <w:rFonts w:ascii="Times New Roman" w:hAnsi="Times New Roman" w:cs="Times New Roman"/>
          <w:b/>
        </w:rPr>
        <w:t xml:space="preserve"> order of </w:t>
      </w:r>
      <w:r w:rsidRPr="00732065">
        <w:rPr>
          <w:rFonts w:ascii="Times" w:eastAsia="Times New Roman" w:hAnsi="Times" w:cs="Times New Roman"/>
          <w:b/>
          <w:kern w:val="0"/>
          <w:szCs w:val="21"/>
          <w:lang w:val="en-GB"/>
        </w:rPr>
        <w:t xml:space="preserve">Type-2 HARQ-ACK codebook for </w:t>
      </w:r>
      <w:proofErr w:type="spellStart"/>
      <w:r w:rsidRPr="00732065">
        <w:rPr>
          <w:rFonts w:ascii="Times" w:eastAsia="Times New Roman" w:hAnsi="Times" w:cs="Times New Roman"/>
          <w:b/>
          <w:kern w:val="0"/>
          <w:szCs w:val="21"/>
          <w:lang w:val="en-GB"/>
        </w:rPr>
        <w:t>unicast</w:t>
      </w:r>
      <w:proofErr w:type="spellEnd"/>
      <w:r w:rsidRPr="00732065">
        <w:rPr>
          <w:rFonts w:ascii="Times" w:eastAsia="Times New Roman" w:hAnsi="Times" w:cs="Times New Roman"/>
          <w:b/>
          <w:kern w:val="0"/>
          <w:szCs w:val="21"/>
          <w:lang w:val="en-GB"/>
        </w:rPr>
        <w:t xml:space="preserve"> and multicast</w:t>
      </w:r>
      <w:r w:rsidRPr="00732065">
        <w:rPr>
          <w:rFonts w:ascii="Times New Roman" w:hAnsi="Times New Roman" w:cs="Times New Roman"/>
          <w:b/>
          <w:iCs/>
        </w:rPr>
        <w:t xml:space="preserve"> </w:t>
      </w:r>
      <w:r w:rsidR="00BD3F17">
        <w:rPr>
          <w:rFonts w:ascii="Times New Roman" w:hAnsi="Times New Roman" w:cs="Times New Roman"/>
          <w:b/>
          <w:iCs/>
        </w:rPr>
        <w:t xml:space="preserve">can be </w:t>
      </w:r>
      <w:r w:rsidR="00BD3F17" w:rsidRPr="00732065">
        <w:rPr>
          <w:rFonts w:ascii="Times New Roman" w:hAnsi="Times New Roman" w:cs="Times New Roman" w:hint="eastAsia"/>
          <w:b/>
          <w:iCs/>
        </w:rPr>
        <w:t xml:space="preserve"> </w:t>
      </w:r>
      <w:proofErr w:type="spellStart"/>
      <w:r w:rsidRPr="00732065">
        <w:rPr>
          <w:rFonts w:ascii="Times New Roman" w:hAnsi="Times New Roman" w:cs="Times New Roman"/>
          <w:b/>
        </w:rPr>
        <w:t>unicast</w:t>
      </w:r>
      <w:proofErr w:type="spellEnd"/>
      <w:r w:rsidRPr="00732065">
        <w:rPr>
          <w:rFonts w:ascii="Times New Roman" w:hAnsi="Times New Roman" w:cs="Times New Roman"/>
          <w:b/>
        </w:rPr>
        <w:t xml:space="preserve"> first</w:t>
      </w:r>
      <w:r w:rsidRPr="00732065">
        <w:rPr>
          <w:rFonts w:ascii="Times New Roman" w:hAnsi="Times New Roman" w:cs="Times New Roman" w:hint="eastAsia"/>
          <w:b/>
        </w:rPr>
        <w:t>,</w:t>
      </w:r>
      <w:r w:rsidRPr="00732065">
        <w:rPr>
          <w:rFonts w:ascii="Times New Roman" w:hAnsi="Times New Roman" w:cs="Times New Roman"/>
          <w:b/>
        </w:rPr>
        <w:t xml:space="preserve"> and then in ascending order of </w:t>
      </w:r>
      <w:r w:rsidR="00F424D5">
        <w:rPr>
          <w:rFonts w:ascii="Times New Roman" w:hAnsi="Times New Roman" w:cs="Times New Roman"/>
          <w:b/>
        </w:rPr>
        <w:t>G-</w:t>
      </w:r>
      <w:r w:rsidRPr="00732065">
        <w:rPr>
          <w:rFonts w:ascii="Times New Roman" w:hAnsi="Times New Roman" w:cs="Times New Roman"/>
          <w:b/>
        </w:rPr>
        <w:t xml:space="preserve">RNTI values for different </w:t>
      </w:r>
      <w:r w:rsidRPr="00732065">
        <w:rPr>
          <w:rFonts w:ascii="Times New Roman" w:hAnsi="Times New Roman" w:cs="Times New Roman"/>
          <w:b/>
          <w:iCs/>
        </w:rPr>
        <w:t>multicast</w:t>
      </w:r>
      <w:r w:rsidRPr="00732065">
        <w:rPr>
          <w:rFonts w:ascii="Times New Roman" w:hAnsi="Times New Roman" w:cs="Times New Roman"/>
          <w:b/>
        </w:rPr>
        <w:t xml:space="preserve"> services</w:t>
      </w:r>
      <w:r w:rsidRPr="00732065">
        <w:rPr>
          <w:rFonts w:ascii="Times New Roman" w:hAnsi="Times New Roman" w:cs="Times New Roman" w:hint="eastAsia"/>
          <w:b/>
        </w:rPr>
        <w:t>.</w:t>
      </w:r>
    </w:p>
    <w:p w:rsidR="0080792D" w:rsidRDefault="0080792D" w:rsidP="00DB663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rPr>
      </w:pPr>
      <w:r w:rsidRPr="00DB663A">
        <w:rPr>
          <w:rFonts w:cs="Times New Roman"/>
          <w:b w:val="0"/>
          <w:kern w:val="0"/>
          <w:sz w:val="36"/>
          <w:szCs w:val="20"/>
          <w:lang w:val="en-GB" w:eastAsia="en-GB"/>
        </w:rPr>
        <w:t xml:space="preserve">NACK-only </w:t>
      </w:r>
      <w:r w:rsidRPr="00DB663A">
        <w:rPr>
          <w:rFonts w:cs="Times New Roman" w:hint="eastAsia"/>
          <w:b w:val="0"/>
          <w:kern w:val="0"/>
          <w:sz w:val="36"/>
          <w:szCs w:val="20"/>
          <w:lang w:val="en-GB" w:eastAsia="en-GB"/>
        </w:rPr>
        <w:t>based</w:t>
      </w:r>
      <w:r w:rsidRPr="00DB663A">
        <w:rPr>
          <w:rFonts w:cs="Times New Roman"/>
          <w:b w:val="0"/>
          <w:kern w:val="0"/>
          <w:sz w:val="36"/>
          <w:szCs w:val="20"/>
          <w:lang w:val="en-GB" w:eastAsia="en-GB"/>
        </w:rPr>
        <w:t xml:space="preserve"> HARQ-ACK feedback</w:t>
      </w:r>
    </w:p>
    <w:p w:rsidR="00245E09" w:rsidRDefault="00006840" w:rsidP="00DD0879">
      <w:pPr>
        <w:spacing w:afterLines="50"/>
        <w:rPr>
          <w:rFonts w:ascii="Times New Roman" w:hAnsi="Times New Roman" w:cs="Times New Roman"/>
        </w:rPr>
      </w:pPr>
      <w:r w:rsidRPr="00006840">
        <w:rPr>
          <w:rFonts w:ascii="Times New Roman" w:hAnsi="Times New Roman" w:cs="Times New Roman"/>
        </w:rPr>
        <w:t>In this section, we will analyze the use case, PUCCH resource configuration, UCI multiplexing/prioritization and HARQ-ACK codebook design of NACK</w:t>
      </w:r>
      <w:r>
        <w:rPr>
          <w:rFonts w:ascii="Times New Roman" w:hAnsi="Times New Roman" w:cs="Times New Roman" w:hint="eastAsia"/>
        </w:rPr>
        <w:t>-only</w:t>
      </w:r>
      <w:r w:rsidRPr="00006840">
        <w:rPr>
          <w:rFonts w:ascii="Times New Roman" w:hAnsi="Times New Roman" w:cs="Times New Roman"/>
        </w:rPr>
        <w:t xml:space="preserve"> based HARQ-ACK feedback.</w:t>
      </w:r>
    </w:p>
    <w:p w:rsidR="00720CBF" w:rsidRPr="00DB663A" w:rsidRDefault="004C27E2" w:rsidP="00DB663A">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hint="eastAsia"/>
          <w:bCs/>
          <w:i/>
          <w:sz w:val="28"/>
        </w:rPr>
        <w:t>Use case</w:t>
      </w:r>
    </w:p>
    <w:p w:rsidR="00245E09" w:rsidRDefault="004C27E2" w:rsidP="00DD0879">
      <w:pPr>
        <w:spacing w:afterLines="50"/>
        <w:rPr>
          <w:rFonts w:ascii="Times New Roman" w:hAnsi="Times New Roman" w:cs="Times New Roman"/>
        </w:rPr>
      </w:pPr>
      <w:r w:rsidRPr="002C268C">
        <w:rPr>
          <w:rFonts w:ascii="Times New Roman" w:hAnsi="Times New Roman" w:cs="Times New Roman"/>
        </w:rPr>
        <w:t xml:space="preserve">For NACK-only based HARQ-ACK feedback, UEs in the same group only report NACK for multicast PDSCH on the same PUCCH resource with the same sequence. In this HARQ-ACK feedback mechanism, </w:t>
      </w:r>
      <w:proofErr w:type="spellStart"/>
      <w:r w:rsidRPr="002C268C">
        <w:rPr>
          <w:rFonts w:ascii="Times New Roman" w:hAnsi="Times New Roman" w:cs="Times New Roman"/>
        </w:rPr>
        <w:t>gNB</w:t>
      </w:r>
      <w:proofErr w:type="spellEnd"/>
      <w:r w:rsidRPr="002C268C">
        <w:rPr>
          <w:rFonts w:ascii="Times New Roman" w:hAnsi="Times New Roman" w:cs="Times New Roman"/>
        </w:rPr>
        <w:t xml:space="preserve"> can use energy dete</w:t>
      </w:r>
      <w:r w:rsidR="00FF6CA6">
        <w:rPr>
          <w:rFonts w:ascii="Times New Roman" w:hAnsi="Times New Roman" w:cs="Times New Roman"/>
        </w:rPr>
        <w:t xml:space="preserve">ction to detect whether there </w:t>
      </w:r>
      <w:r w:rsidR="00FF6CA6">
        <w:rPr>
          <w:rFonts w:ascii="Times New Roman" w:hAnsi="Times New Roman" w:cs="Times New Roman" w:hint="eastAsia"/>
        </w:rPr>
        <w:t>are</w:t>
      </w:r>
      <w:r w:rsidRPr="002C268C">
        <w:rPr>
          <w:rFonts w:ascii="Times New Roman" w:hAnsi="Times New Roman" w:cs="Times New Roman"/>
        </w:rPr>
        <w:t xml:space="preserve"> UE</w:t>
      </w:r>
      <w:r w:rsidR="00FF6CA6">
        <w:rPr>
          <w:rFonts w:ascii="Times New Roman" w:hAnsi="Times New Roman" w:cs="Times New Roman" w:hint="eastAsia"/>
        </w:rPr>
        <w:t>s</w:t>
      </w:r>
      <w:r w:rsidRPr="002C268C">
        <w:rPr>
          <w:rFonts w:ascii="Times New Roman" w:hAnsi="Times New Roman" w:cs="Times New Roman"/>
        </w:rPr>
        <w:t xml:space="preserve"> did not receiv</w:t>
      </w:r>
      <w:r w:rsidR="00FF6CA6">
        <w:rPr>
          <w:rFonts w:ascii="Times New Roman" w:hAnsi="Times New Roman" w:cs="Times New Roman" w:hint="eastAsia"/>
        </w:rPr>
        <w:t>ing</w:t>
      </w:r>
      <w:r w:rsidRPr="002C268C">
        <w:rPr>
          <w:rFonts w:ascii="Times New Roman" w:hAnsi="Times New Roman" w:cs="Times New Roman"/>
        </w:rPr>
        <w:t xml:space="preserve"> the multicast PDSCH correctly</w:t>
      </w:r>
      <w:r w:rsidR="002C268C" w:rsidRPr="002C268C">
        <w:rPr>
          <w:rFonts w:ascii="Times New Roman" w:hAnsi="Times New Roman" w:cs="Times New Roman" w:hint="eastAsia"/>
        </w:rPr>
        <w:t xml:space="preserve">. </w:t>
      </w:r>
      <w:r w:rsidR="00FF6CA6" w:rsidRPr="00FF6CA6">
        <w:rPr>
          <w:rFonts w:ascii="Times New Roman" w:hAnsi="Times New Roman" w:cs="Times New Roman" w:hint="eastAsia"/>
        </w:rPr>
        <w:t>The</w:t>
      </w:r>
      <w:r w:rsidR="00FF6CA6" w:rsidRPr="00FF6CA6">
        <w:rPr>
          <w:rFonts w:ascii="Times New Roman" w:hAnsi="Times New Roman" w:cs="Times New Roman"/>
        </w:rPr>
        <w:t xml:space="preserve"> </w:t>
      </w:r>
      <w:proofErr w:type="spellStart"/>
      <w:r w:rsidR="00FF6CA6" w:rsidRPr="00FF6CA6">
        <w:rPr>
          <w:rFonts w:ascii="Times New Roman" w:hAnsi="Times New Roman" w:cs="Times New Roman"/>
        </w:rPr>
        <w:t>gNB</w:t>
      </w:r>
      <w:proofErr w:type="spellEnd"/>
      <w:r w:rsidR="00FF6CA6" w:rsidRPr="00FF6CA6">
        <w:rPr>
          <w:rFonts w:ascii="Times New Roman" w:hAnsi="Times New Roman" w:cs="Times New Roman"/>
        </w:rPr>
        <w:t xml:space="preserve"> receiver implementation</w:t>
      </w:r>
      <w:r w:rsidR="00FF6CA6" w:rsidRPr="00FF6CA6">
        <w:rPr>
          <w:rFonts w:ascii="Times New Roman" w:hAnsi="Times New Roman" w:cs="Times New Roman" w:hint="eastAsia"/>
        </w:rPr>
        <w:t xml:space="preserve"> is simple since </w:t>
      </w:r>
      <w:r w:rsidR="00FF6CA6">
        <w:rPr>
          <w:rFonts w:ascii="Times New Roman" w:hAnsi="Times New Roman" w:cs="Times New Roman" w:hint="eastAsia"/>
        </w:rPr>
        <w:t xml:space="preserve">even </w:t>
      </w:r>
      <w:r w:rsidR="00FF6CA6" w:rsidRPr="00FF6CA6">
        <w:rPr>
          <w:rFonts w:ascii="Times New Roman" w:hAnsi="Times New Roman" w:cs="Times New Roman" w:hint="eastAsia"/>
        </w:rPr>
        <w:t xml:space="preserve">V2X UEs can receive </w:t>
      </w:r>
      <w:r w:rsidR="00FF6CA6" w:rsidRPr="002C268C">
        <w:rPr>
          <w:rFonts w:ascii="Times New Roman" w:hAnsi="Times New Roman" w:cs="Times New Roman"/>
        </w:rPr>
        <w:t>NACK-only based HARQ-ACK feedback</w:t>
      </w:r>
      <w:r w:rsidR="00FF6CA6">
        <w:rPr>
          <w:rFonts w:ascii="Times New Roman" w:hAnsi="Times New Roman" w:cs="Times New Roman" w:hint="eastAsia"/>
        </w:rPr>
        <w:t xml:space="preserve">. </w:t>
      </w:r>
    </w:p>
    <w:p w:rsidR="00245E09" w:rsidRDefault="002C268C" w:rsidP="00DD0879">
      <w:pPr>
        <w:spacing w:afterLines="50"/>
        <w:rPr>
          <w:rFonts w:ascii="Times New Roman" w:hAnsi="Times New Roman" w:cs="Times New Roman"/>
        </w:rPr>
      </w:pPr>
      <w:r w:rsidRPr="002C268C">
        <w:rPr>
          <w:rFonts w:ascii="Times New Roman" w:hAnsi="Times New Roman" w:cs="Times New Roman"/>
        </w:rPr>
        <w:t xml:space="preserve">NACK-only based HARQ-ACK feedback mechanism is more suitable for the case with </w:t>
      </w:r>
      <w:r w:rsidRPr="002C268C">
        <w:rPr>
          <w:rFonts w:ascii="Times New Roman" w:hAnsi="Times New Roman" w:cs="Times New Roman" w:hint="eastAsia"/>
        </w:rPr>
        <w:t>a large amount of</w:t>
      </w:r>
      <w:r w:rsidRPr="002C268C">
        <w:rPr>
          <w:rFonts w:ascii="Times New Roman" w:hAnsi="Times New Roman" w:cs="Times New Roman"/>
        </w:rPr>
        <w:t xml:space="preserve"> UEs in a group</w:t>
      </w:r>
      <w:r w:rsidR="00FE441F">
        <w:rPr>
          <w:rFonts w:ascii="Times New Roman" w:hAnsi="Times New Roman" w:cs="Times New Roman" w:hint="eastAsia"/>
        </w:rPr>
        <w:t xml:space="preserve"> and</w:t>
      </w:r>
      <w:r w:rsidR="00FE441F" w:rsidRPr="002C268C">
        <w:rPr>
          <w:rFonts w:ascii="Times New Roman" w:hAnsi="Times New Roman" w:cs="Times New Roman" w:hint="eastAsia"/>
        </w:rPr>
        <w:t xml:space="preserve"> </w:t>
      </w:r>
      <w:r w:rsidR="00FE441F" w:rsidRPr="002C268C">
        <w:rPr>
          <w:rFonts w:ascii="Times New Roman" w:hAnsi="Times New Roman" w:cs="Times New Roman"/>
        </w:rPr>
        <w:t>avoid</w:t>
      </w:r>
      <w:r w:rsidR="00FE441F">
        <w:rPr>
          <w:rFonts w:ascii="Times New Roman" w:hAnsi="Times New Roman" w:cs="Times New Roman" w:hint="eastAsia"/>
        </w:rPr>
        <w:t>s</w:t>
      </w:r>
      <w:r w:rsidR="00FE441F" w:rsidRPr="002C268C">
        <w:rPr>
          <w:rFonts w:ascii="Times New Roman" w:hAnsi="Times New Roman" w:cs="Times New Roman"/>
        </w:rPr>
        <w:t xml:space="preserve"> huge PUCCH overhead</w:t>
      </w:r>
      <w:r w:rsidRPr="002C268C">
        <w:rPr>
          <w:rFonts w:ascii="Times New Roman" w:hAnsi="Times New Roman" w:cs="Times New Roman" w:hint="eastAsia"/>
        </w:rPr>
        <w:t>.</w:t>
      </w:r>
      <w:r w:rsidR="00E26876">
        <w:rPr>
          <w:rFonts w:ascii="Times New Roman" w:hAnsi="Times New Roman" w:cs="Times New Roman" w:hint="eastAsia"/>
        </w:rPr>
        <w:t xml:space="preserve"> </w:t>
      </w:r>
    </w:p>
    <w:p w:rsidR="00245E09" w:rsidRDefault="00DA4FC7" w:rsidP="00DD0879">
      <w:pPr>
        <w:spacing w:afterLines="50"/>
        <w:rPr>
          <w:rFonts w:ascii="Times New Roman" w:eastAsia="宋体" w:hAnsi="Times New Roman" w:cs="Times New Roman"/>
          <w:b/>
          <w:kern w:val="0"/>
          <w:sz w:val="20"/>
          <w:szCs w:val="20"/>
          <w:lang w:val="de-DE"/>
        </w:rPr>
      </w:pPr>
      <w:r w:rsidRPr="00162384">
        <w:rPr>
          <w:rFonts w:ascii="Times New Roman" w:eastAsia="宋体" w:hAnsi="Times New Roman" w:cs="Times New Roman"/>
          <w:b/>
          <w:kern w:val="0"/>
          <w:sz w:val="20"/>
          <w:szCs w:val="20"/>
          <w:lang w:val="de-DE" w:eastAsia="ja-JP"/>
        </w:rPr>
        <w:t xml:space="preserve">Proposal </w:t>
      </w:r>
      <w:r w:rsidR="00FE6AEA">
        <w:rPr>
          <w:rFonts w:ascii="Times New Roman" w:eastAsia="宋体" w:hAnsi="Times New Roman" w:cs="Times New Roman" w:hint="eastAsia"/>
          <w:b/>
          <w:kern w:val="0"/>
          <w:sz w:val="20"/>
          <w:szCs w:val="20"/>
          <w:lang w:val="de-DE"/>
        </w:rPr>
        <w:t>1</w:t>
      </w:r>
      <w:r w:rsidR="00FB70FD">
        <w:rPr>
          <w:rFonts w:ascii="Times New Roman" w:eastAsia="宋体" w:hAnsi="Times New Roman" w:cs="Times New Roman"/>
          <w:b/>
          <w:kern w:val="0"/>
          <w:sz w:val="20"/>
          <w:szCs w:val="20"/>
          <w:lang w:val="de-DE" w:eastAsia="ja-JP"/>
        </w:rPr>
        <w:t>4</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sidR="004C27E2" w:rsidRPr="00630A30">
        <w:rPr>
          <w:rFonts w:ascii="Times New Roman" w:eastAsia="宋体" w:hAnsi="Times New Roman" w:cs="Times New Roman"/>
          <w:b/>
          <w:kern w:val="0"/>
          <w:sz w:val="20"/>
          <w:szCs w:val="20"/>
          <w:lang w:val="de-DE" w:eastAsia="ja-JP"/>
        </w:rPr>
        <w:t>NACK-only b</w:t>
      </w:r>
      <w:r w:rsidR="004C27E2" w:rsidRPr="00930AB3">
        <w:rPr>
          <w:rFonts w:ascii="Times New Roman" w:eastAsia="宋体" w:hAnsi="Times New Roman" w:cs="Times New Roman"/>
          <w:b/>
          <w:kern w:val="0"/>
          <w:sz w:val="20"/>
          <w:szCs w:val="20"/>
          <w:lang w:val="de-DE" w:eastAsia="ja-JP"/>
        </w:rPr>
        <w:t xml:space="preserve">ased HARQ-ACK feedback </w:t>
      </w:r>
      <w:r w:rsidR="006D4B0C" w:rsidRPr="00930AB3">
        <w:rPr>
          <w:rFonts w:ascii="Times New Roman" w:eastAsia="宋体" w:hAnsi="Times New Roman" w:cs="Times New Roman"/>
          <w:b/>
          <w:kern w:val="0"/>
          <w:sz w:val="20"/>
          <w:szCs w:val="20"/>
          <w:lang w:val="de-DE" w:eastAsia="ja-JP"/>
        </w:rPr>
        <w:t>can be supported</w:t>
      </w:r>
      <w:r w:rsidR="0099153B" w:rsidRPr="00930AB3">
        <w:rPr>
          <w:rFonts w:ascii="Times New Roman" w:eastAsia="宋体" w:hAnsi="Times New Roman" w:cs="Times New Roman"/>
          <w:b/>
          <w:kern w:val="0"/>
          <w:sz w:val="20"/>
          <w:szCs w:val="20"/>
          <w:lang w:val="de-DE" w:eastAsia="ja-JP"/>
        </w:rPr>
        <w:t>, especially for the case with</w:t>
      </w:r>
      <w:r w:rsidR="0099153B" w:rsidRPr="00930AB3">
        <w:rPr>
          <w:rFonts w:ascii="Times New Roman" w:eastAsia="宋体" w:hAnsi="Times New Roman" w:cs="Times New Roman" w:hint="eastAsia"/>
          <w:b/>
          <w:kern w:val="0"/>
          <w:sz w:val="20"/>
          <w:szCs w:val="20"/>
          <w:lang w:val="de-DE" w:eastAsia="ja-JP"/>
        </w:rPr>
        <w:t xml:space="preserve"> a large amount of</w:t>
      </w:r>
      <w:r w:rsidR="0099153B" w:rsidRPr="00930AB3">
        <w:rPr>
          <w:rFonts w:ascii="Times New Roman" w:eastAsia="宋体" w:hAnsi="Times New Roman" w:cs="Times New Roman"/>
          <w:b/>
          <w:kern w:val="0"/>
          <w:sz w:val="20"/>
          <w:szCs w:val="20"/>
          <w:lang w:val="de-DE" w:eastAsia="ja-JP"/>
        </w:rPr>
        <w:t xml:space="preserve"> UEs in a </w:t>
      </w:r>
      <w:r w:rsidR="00930AB3" w:rsidRPr="00930AB3">
        <w:rPr>
          <w:rFonts w:ascii="Times" w:eastAsia="Times New Roman" w:hAnsi="Times" w:cs="Times New Roman"/>
          <w:b/>
          <w:kern w:val="0"/>
          <w:sz w:val="20"/>
          <w:szCs w:val="24"/>
          <w:lang w:val="en-GB"/>
        </w:rPr>
        <w:t>multicast</w:t>
      </w:r>
      <w:r w:rsidR="0099153B" w:rsidRPr="00930AB3">
        <w:rPr>
          <w:rFonts w:ascii="Times New Roman" w:eastAsia="宋体" w:hAnsi="Times New Roman" w:cs="Times New Roman" w:hint="eastAsia"/>
          <w:b/>
          <w:kern w:val="0"/>
          <w:sz w:val="20"/>
          <w:szCs w:val="20"/>
          <w:lang w:val="de-DE" w:eastAsia="ja-JP"/>
        </w:rPr>
        <w:t xml:space="preserve"> </w:t>
      </w:r>
      <w:r w:rsidR="0099153B" w:rsidRPr="00930AB3">
        <w:rPr>
          <w:rFonts w:ascii="Times New Roman" w:eastAsia="宋体" w:hAnsi="Times New Roman" w:cs="Times New Roman"/>
          <w:b/>
          <w:kern w:val="0"/>
          <w:sz w:val="20"/>
          <w:szCs w:val="20"/>
          <w:lang w:val="de-DE" w:eastAsia="ja-JP"/>
        </w:rPr>
        <w:t>gro</w:t>
      </w:r>
      <w:r w:rsidR="0099153B" w:rsidRPr="0043729E">
        <w:rPr>
          <w:rFonts w:ascii="Times New Roman" w:eastAsia="宋体" w:hAnsi="Times New Roman" w:cs="Times New Roman"/>
          <w:b/>
          <w:kern w:val="0"/>
          <w:sz w:val="20"/>
          <w:szCs w:val="20"/>
          <w:lang w:val="de-DE" w:eastAsia="ja-JP"/>
        </w:rPr>
        <w:t>up</w:t>
      </w:r>
      <w:r w:rsidR="006D4B0C">
        <w:rPr>
          <w:rFonts w:ascii="Times New Roman" w:eastAsia="宋体" w:hAnsi="Times New Roman" w:cs="Times New Roman"/>
          <w:b/>
          <w:kern w:val="0"/>
          <w:sz w:val="20"/>
          <w:szCs w:val="20"/>
          <w:lang w:val="de-DE" w:eastAsia="ja-JP"/>
        </w:rPr>
        <w:t>.</w:t>
      </w: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p w:rsidR="00251F4A" w:rsidRDefault="00251F4A" w:rsidP="00251F4A">
      <w:pPr>
        <w:pStyle w:val="a6"/>
        <w:keepNext/>
        <w:widowControl/>
        <w:numPr>
          <w:ilvl w:val="0"/>
          <w:numId w:val="1"/>
        </w:numPr>
        <w:spacing w:before="240" w:after="60"/>
        <w:ind w:firstLineChars="0"/>
        <w:jc w:val="left"/>
        <w:outlineLvl w:val="1"/>
        <w:rPr>
          <w:rFonts w:ascii="Arial" w:hAnsi="Arial" w:cs="Arial"/>
          <w:b/>
          <w:bCs/>
          <w:iCs/>
          <w:vanish/>
          <w:kern w:val="0"/>
          <w:sz w:val="30"/>
          <w:szCs w:val="30"/>
        </w:rPr>
      </w:pPr>
    </w:p>
    <w:bookmarkEnd w:id="7"/>
    <w:p w:rsidR="00251F4A" w:rsidRPr="00DB663A" w:rsidRDefault="00720CBF" w:rsidP="00DB663A">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PUCCH resource configuration</w:t>
      </w:r>
      <w:r w:rsidR="00A36D3B">
        <w:rPr>
          <w:rStyle w:val="af1"/>
          <w:rFonts w:ascii="Times New Roman" w:hAnsi="Times New Roman"/>
          <w:bCs/>
          <w:i/>
          <w:sz w:val="28"/>
        </w:rPr>
        <w:t xml:space="preserve"> </w:t>
      </w:r>
      <w:r w:rsidR="00A36D3B">
        <w:rPr>
          <w:rStyle w:val="af1"/>
          <w:rFonts w:ascii="Times New Roman" w:hAnsi="Times New Roman" w:hint="eastAsia"/>
          <w:bCs/>
          <w:i/>
          <w:sz w:val="28"/>
        </w:rPr>
        <w:t>and</w:t>
      </w:r>
      <w:r w:rsidR="00A36D3B">
        <w:rPr>
          <w:rStyle w:val="af1"/>
          <w:rFonts w:ascii="Times New Roman" w:hAnsi="Times New Roman"/>
          <w:bCs/>
          <w:i/>
          <w:sz w:val="28"/>
        </w:rPr>
        <w:t xml:space="preserve"> </w:t>
      </w:r>
      <w:r w:rsidR="00A36D3B">
        <w:rPr>
          <w:rStyle w:val="af1"/>
          <w:rFonts w:ascii="Times New Roman" w:hAnsi="Times New Roman" w:hint="eastAsia"/>
          <w:bCs/>
          <w:i/>
          <w:sz w:val="28"/>
        </w:rPr>
        <w:t>codebook</w:t>
      </w:r>
      <w:r w:rsidR="00A36D3B">
        <w:rPr>
          <w:rStyle w:val="af1"/>
          <w:rFonts w:ascii="Times New Roman" w:hAnsi="Times New Roman"/>
          <w:bCs/>
          <w:i/>
          <w:sz w:val="28"/>
        </w:rPr>
        <w:t xml:space="preserve"> </w:t>
      </w:r>
      <w:r w:rsidR="00A36D3B">
        <w:rPr>
          <w:rStyle w:val="af1"/>
          <w:rFonts w:ascii="Times New Roman" w:hAnsi="Times New Roman" w:hint="eastAsia"/>
          <w:bCs/>
          <w:i/>
          <w:sz w:val="28"/>
        </w:rPr>
        <w:t>design</w:t>
      </w:r>
    </w:p>
    <w:p w:rsidR="00FA19E3" w:rsidRPr="00D77F7A" w:rsidRDefault="00A16351" w:rsidP="00DD0879">
      <w:pPr>
        <w:spacing w:afterLines="50"/>
        <w:rPr>
          <w:rFonts w:ascii="Times New Roman" w:eastAsia="宋体" w:hAnsi="Times New Roman" w:cs="Times New Roman"/>
          <w:kern w:val="24"/>
        </w:rPr>
      </w:pPr>
      <w:r w:rsidRPr="001326C3">
        <w:rPr>
          <w:rFonts w:ascii="Times New Roman" w:hAnsi="Times New Roman" w:cs="Times New Roman"/>
        </w:rPr>
        <w:t xml:space="preserve">For </w:t>
      </w:r>
      <w:r w:rsidRPr="001326C3">
        <w:rPr>
          <w:rFonts w:ascii="Times New Roman" w:hAnsi="Times New Roman" w:cs="Times New Roman"/>
          <w:kern w:val="0"/>
          <w:lang w:val="de-DE" w:eastAsia="ja-JP"/>
        </w:rPr>
        <w:t>NACK-only based HARQ-ACK feedb</w:t>
      </w:r>
      <w:proofErr w:type="spellStart"/>
      <w:r w:rsidRPr="00D77F7A">
        <w:rPr>
          <w:rFonts w:ascii="Times New Roman" w:eastAsia="宋体" w:hAnsi="Times New Roman" w:cs="Times New Roman"/>
          <w:kern w:val="24"/>
        </w:rPr>
        <w:t>ack</w:t>
      </w:r>
      <w:proofErr w:type="spellEnd"/>
      <w:r w:rsidRPr="00D77F7A">
        <w:rPr>
          <w:rFonts w:ascii="Times New Roman" w:eastAsia="宋体" w:hAnsi="Times New Roman" w:cs="Times New Roman"/>
          <w:kern w:val="24"/>
        </w:rPr>
        <w:t xml:space="preserve">, </w:t>
      </w:r>
      <w:r w:rsidR="00BB4DA9">
        <w:rPr>
          <w:rFonts w:ascii="Times New Roman" w:eastAsia="宋体" w:hAnsi="Times New Roman" w:cs="Times New Roman"/>
          <w:kern w:val="24"/>
        </w:rPr>
        <w:t xml:space="preserve">the PUCCH can be shared among UEs in one </w:t>
      </w:r>
      <w:r w:rsidR="008744AC">
        <w:rPr>
          <w:rFonts w:ascii="Times New Roman" w:eastAsia="宋体" w:hAnsi="Times New Roman" w:cs="Times New Roman" w:hint="eastAsia"/>
          <w:kern w:val="24"/>
        </w:rPr>
        <w:t>multicast</w:t>
      </w:r>
      <w:r w:rsidR="00BB4DA9">
        <w:rPr>
          <w:rFonts w:ascii="Times New Roman" w:eastAsia="宋体" w:hAnsi="Times New Roman" w:cs="Times New Roman"/>
          <w:kern w:val="24"/>
        </w:rPr>
        <w:t xml:space="preserve"> group</w:t>
      </w:r>
      <w:r w:rsidR="00262C46" w:rsidRPr="00D77F7A">
        <w:rPr>
          <w:rFonts w:ascii="Times New Roman" w:eastAsia="宋体" w:hAnsi="Times New Roman" w:cs="Times New Roman"/>
          <w:kern w:val="24"/>
        </w:rPr>
        <w:t xml:space="preserve">. </w:t>
      </w:r>
      <w:r w:rsidR="00FA19E3" w:rsidRPr="00D77F7A">
        <w:rPr>
          <w:rFonts w:ascii="Times New Roman" w:eastAsia="宋体" w:hAnsi="Times New Roman" w:cs="Times New Roman" w:hint="eastAsia"/>
          <w:kern w:val="24"/>
        </w:rPr>
        <w:t xml:space="preserve">The capacity extension of NACKs is a valid issue for </w:t>
      </w:r>
      <w:r w:rsidR="00FA19E3" w:rsidRPr="00D77F7A">
        <w:rPr>
          <w:rFonts w:ascii="Times New Roman" w:eastAsia="宋体" w:hAnsi="Times New Roman" w:cs="Times New Roman"/>
          <w:kern w:val="24"/>
        </w:rPr>
        <w:t>NACK-only based HARQ-ACK feedback</w:t>
      </w:r>
      <w:r w:rsidR="00FA19E3" w:rsidRPr="00D77F7A">
        <w:rPr>
          <w:rFonts w:ascii="Times New Roman" w:eastAsia="宋体" w:hAnsi="Times New Roman" w:cs="Times New Roman" w:hint="eastAsia"/>
          <w:kern w:val="24"/>
        </w:rPr>
        <w:t>, especially in DL-heavy TDD scenario.</w:t>
      </w:r>
      <w:r w:rsidR="009412A2" w:rsidRPr="00D77F7A">
        <w:rPr>
          <w:rFonts w:ascii="Times New Roman" w:eastAsia="宋体" w:hAnsi="Times New Roman" w:cs="Times New Roman" w:hint="eastAsia"/>
          <w:kern w:val="24"/>
        </w:rPr>
        <w:t xml:space="preserve"> For example, in DDDDDDDSUU scenario, HARQ-ACK for 7 PDSCH</w:t>
      </w:r>
      <w:r w:rsidR="000C5F62">
        <w:rPr>
          <w:rFonts w:ascii="Times New Roman" w:eastAsia="宋体" w:hAnsi="Times New Roman" w:cs="Times New Roman"/>
          <w:kern w:val="24"/>
        </w:rPr>
        <w:t>s</w:t>
      </w:r>
      <w:r w:rsidR="00017EDE">
        <w:rPr>
          <w:rFonts w:ascii="Times New Roman" w:eastAsia="宋体" w:hAnsi="Times New Roman" w:cs="Times New Roman"/>
          <w:kern w:val="24"/>
        </w:rPr>
        <w:t xml:space="preserve"> or even more </w:t>
      </w:r>
      <w:r w:rsidR="009412A2" w:rsidRPr="00D77F7A">
        <w:rPr>
          <w:rFonts w:ascii="Times New Roman" w:eastAsia="宋体" w:hAnsi="Times New Roman" w:cs="Times New Roman" w:hint="eastAsia"/>
          <w:kern w:val="24"/>
        </w:rPr>
        <w:t xml:space="preserve"> needs to be </w:t>
      </w:r>
      <w:r w:rsidR="006B42CA">
        <w:rPr>
          <w:rFonts w:ascii="Times New Roman" w:eastAsia="宋体" w:hAnsi="Times New Roman" w:cs="Times New Roman" w:hint="eastAsia"/>
          <w:kern w:val="24"/>
        </w:rPr>
        <w:t>transmitt</w:t>
      </w:r>
      <w:r w:rsidR="009412A2" w:rsidRPr="00D77F7A">
        <w:rPr>
          <w:rFonts w:ascii="Times New Roman" w:eastAsia="宋体" w:hAnsi="Times New Roman" w:cs="Times New Roman" w:hint="eastAsia"/>
          <w:kern w:val="24"/>
        </w:rPr>
        <w:t xml:space="preserve">ed in 2 UL slots. </w:t>
      </w:r>
      <w:r w:rsidR="003228FB">
        <w:rPr>
          <w:rFonts w:ascii="Times New Roman" w:eastAsia="宋体" w:hAnsi="Times New Roman" w:cs="Times New Roman"/>
          <w:kern w:val="24"/>
        </w:rPr>
        <w:t>If one NACK-only PUCCH corresponds to one PDSCH, that is the NACK information for different PDSCHs are carried in different PUCCHs</w:t>
      </w:r>
      <w:r w:rsidR="00EB40D8">
        <w:rPr>
          <w:rFonts w:ascii="Times New Roman" w:eastAsia="宋体" w:hAnsi="Times New Roman" w:cs="Times New Roman"/>
          <w:kern w:val="24"/>
        </w:rPr>
        <w:t xml:space="preserve">, considering UE only support transmit two PUCCHs in one slot, </w:t>
      </w:r>
      <w:r w:rsidR="004E3F03">
        <w:rPr>
          <w:rFonts w:ascii="Times New Roman" w:eastAsia="宋体" w:hAnsi="Times New Roman" w:cs="Times New Roman"/>
          <w:kern w:val="24"/>
        </w:rPr>
        <w:t xml:space="preserve">the NACK information </w:t>
      </w:r>
      <w:proofErr w:type="spellStart"/>
      <w:r w:rsidR="004E3F03">
        <w:rPr>
          <w:rFonts w:ascii="Times New Roman" w:eastAsia="宋体" w:hAnsi="Times New Roman" w:cs="Times New Roman"/>
          <w:kern w:val="24"/>
        </w:rPr>
        <w:t>can not</w:t>
      </w:r>
      <w:proofErr w:type="spellEnd"/>
      <w:r w:rsidR="004E3F03">
        <w:rPr>
          <w:rFonts w:ascii="Times New Roman" w:eastAsia="宋体" w:hAnsi="Times New Roman" w:cs="Times New Roman"/>
          <w:kern w:val="24"/>
        </w:rPr>
        <w:t xml:space="preserve"> be transmitted in </w:t>
      </w:r>
      <w:r w:rsidR="009210F3">
        <w:rPr>
          <w:rFonts w:ascii="Times New Roman" w:eastAsia="宋体" w:hAnsi="Times New Roman" w:cs="Times New Roman"/>
          <w:kern w:val="24"/>
        </w:rPr>
        <w:t>2</w:t>
      </w:r>
      <w:r w:rsidR="004E3F03">
        <w:rPr>
          <w:rFonts w:ascii="Times New Roman" w:eastAsia="宋体" w:hAnsi="Times New Roman" w:cs="Times New Roman"/>
          <w:kern w:val="24"/>
        </w:rPr>
        <w:t xml:space="preserve"> UL slots which causes delay of NACK-only feedback. </w:t>
      </w:r>
    </w:p>
    <w:p w:rsidR="00255521" w:rsidRPr="00255521" w:rsidRDefault="00FA19E3" w:rsidP="00DD0879">
      <w:pPr>
        <w:spacing w:afterLines="50"/>
        <w:rPr>
          <w:rFonts w:ascii="Times New Roman" w:eastAsia="宋体" w:hAnsi="Times New Roman" w:cs="Times New Roman"/>
          <w:kern w:val="24"/>
        </w:rPr>
      </w:pPr>
      <w:r w:rsidRPr="00D7067C">
        <w:rPr>
          <w:rFonts w:ascii="Times New Roman" w:eastAsia="宋体" w:hAnsi="Times New Roman" w:cs="Times New Roman" w:hint="eastAsia"/>
          <w:kern w:val="0"/>
          <w:sz w:val="20"/>
          <w:szCs w:val="20"/>
          <w:lang w:val="de-DE"/>
        </w:rPr>
        <w:t xml:space="preserve">To deal with this problem, </w:t>
      </w:r>
      <w:r w:rsidR="001326C3" w:rsidRPr="001326C3">
        <w:rPr>
          <w:rFonts w:ascii="Times New Roman" w:eastAsia="宋体" w:hAnsi="Times New Roman" w:cs="Times New Roman"/>
          <w:kern w:val="24"/>
        </w:rPr>
        <w:t>T</w:t>
      </w:r>
      <w:r w:rsidR="009412A2">
        <w:rPr>
          <w:rFonts w:ascii="Times New Roman" w:eastAsia="宋体" w:hAnsi="Times New Roman" w:cs="Times New Roman"/>
          <w:kern w:val="24"/>
        </w:rPr>
        <w:t>ype-1</w:t>
      </w:r>
      <w:r w:rsidR="007F6D7B">
        <w:rPr>
          <w:rFonts w:ascii="Times New Roman" w:eastAsia="宋体" w:hAnsi="Times New Roman" w:cs="Times New Roman" w:hint="eastAsia"/>
          <w:kern w:val="24"/>
        </w:rPr>
        <w:t xml:space="preserve"> </w:t>
      </w:r>
      <w:r w:rsidR="007F6D7B" w:rsidRPr="001326C3">
        <w:rPr>
          <w:rFonts w:ascii="Times New Roman" w:hAnsi="Times New Roman" w:cs="Times New Roman"/>
          <w:kern w:val="0"/>
          <w:lang w:val="de-DE" w:eastAsia="ja-JP"/>
        </w:rPr>
        <w:t>HARQ-ACK</w:t>
      </w:r>
      <w:r w:rsidR="007F6D7B" w:rsidRPr="001326C3">
        <w:rPr>
          <w:rFonts w:ascii="Times New Roman" w:eastAsia="宋体" w:hAnsi="Times New Roman" w:cs="Times New Roman"/>
          <w:kern w:val="24"/>
        </w:rPr>
        <w:t xml:space="preserve"> </w:t>
      </w:r>
      <w:r w:rsidR="001326C3" w:rsidRPr="001326C3">
        <w:rPr>
          <w:rFonts w:ascii="Times New Roman" w:eastAsia="宋体" w:hAnsi="Times New Roman" w:cs="Times New Roman"/>
          <w:kern w:val="24"/>
        </w:rPr>
        <w:t xml:space="preserve">codebook can be </w:t>
      </w:r>
      <w:r w:rsidR="001326C3">
        <w:rPr>
          <w:rFonts w:ascii="Times New Roman" w:eastAsia="宋体" w:hAnsi="Times New Roman" w:cs="Times New Roman"/>
          <w:kern w:val="24"/>
        </w:rPr>
        <w:t>construct</w:t>
      </w:r>
      <w:r w:rsidR="001326C3" w:rsidRPr="001326C3">
        <w:rPr>
          <w:rFonts w:ascii="Times New Roman" w:eastAsia="宋体" w:hAnsi="Times New Roman" w:cs="Times New Roman"/>
          <w:kern w:val="24"/>
        </w:rPr>
        <w:t xml:space="preserve">ed </w:t>
      </w:r>
      <w:r w:rsidR="001326C3">
        <w:rPr>
          <w:rFonts w:ascii="Times New Roman" w:eastAsia="宋体" w:hAnsi="Times New Roman" w:cs="Times New Roman"/>
          <w:kern w:val="24"/>
        </w:rPr>
        <w:t xml:space="preserve">to </w:t>
      </w:r>
      <w:r w:rsidR="005B54E2">
        <w:rPr>
          <w:rFonts w:ascii="Times New Roman" w:eastAsia="宋体" w:hAnsi="Times New Roman" w:cs="Times New Roman"/>
          <w:kern w:val="24"/>
        </w:rPr>
        <w:t>NACK-only based HARQ-ACK feedback, but the PUCCHs are stilled shared among UEs</w:t>
      </w:r>
      <w:r w:rsidR="007E4F91">
        <w:rPr>
          <w:rFonts w:ascii="Times New Roman" w:eastAsia="宋体" w:hAnsi="Times New Roman" w:cs="Times New Roman" w:hint="eastAsia"/>
          <w:kern w:val="0"/>
          <w:sz w:val="20"/>
          <w:szCs w:val="20"/>
        </w:rPr>
        <w:t xml:space="preserve">. As illustrated in Table </w:t>
      </w:r>
      <w:r w:rsidR="00D80AD8">
        <w:rPr>
          <w:rFonts w:ascii="Times New Roman" w:eastAsia="宋体" w:hAnsi="Times New Roman" w:cs="Times New Roman" w:hint="eastAsia"/>
          <w:kern w:val="0"/>
          <w:sz w:val="20"/>
          <w:szCs w:val="20"/>
        </w:rPr>
        <w:t>7</w:t>
      </w:r>
      <w:r w:rsidR="007E4F91">
        <w:rPr>
          <w:rFonts w:ascii="Times New Roman" w:eastAsia="宋体" w:hAnsi="Times New Roman" w:cs="Times New Roman" w:hint="eastAsia"/>
          <w:kern w:val="0"/>
          <w:sz w:val="20"/>
          <w:szCs w:val="20"/>
        </w:rPr>
        <w:t>,</w:t>
      </w:r>
      <w:r w:rsidR="00262C46">
        <w:rPr>
          <w:rFonts w:ascii="Times New Roman" w:eastAsia="宋体" w:hAnsi="Times New Roman" w:cs="Times New Roman"/>
          <w:kern w:val="0"/>
          <w:sz w:val="20"/>
          <w:szCs w:val="20"/>
        </w:rPr>
        <w:t xml:space="preserve"> </w:t>
      </w:r>
      <w:r w:rsidR="00262C46">
        <w:rPr>
          <w:rFonts w:ascii="Times New Roman" w:eastAsia="宋体" w:hAnsi="Times New Roman" w:cs="Times New Roman"/>
          <w:kern w:val="24"/>
        </w:rPr>
        <w:t>the</w:t>
      </w:r>
      <w:r w:rsidR="001326C3" w:rsidRPr="001326C3">
        <w:rPr>
          <w:rFonts w:ascii="Times New Roman" w:eastAsia="宋体" w:hAnsi="Times New Roman" w:cs="Times New Roman"/>
          <w:kern w:val="24"/>
        </w:rPr>
        <w:t xml:space="preserve"> association between HARQ-ACK</w:t>
      </w:r>
      <w:r w:rsidR="001326C3" w:rsidRPr="001326C3">
        <w:rPr>
          <w:rFonts w:ascii="Times New Roman" w:eastAsia="宋体" w:hAnsi="Times New Roman" w:cs="Times New Roman"/>
          <w:kern w:val="24"/>
          <w:lang w:val="en-GB"/>
        </w:rPr>
        <w:t xml:space="preserve"> </w:t>
      </w:r>
      <w:r w:rsidR="001326C3" w:rsidRPr="001326C3">
        <w:rPr>
          <w:rFonts w:ascii="Times New Roman" w:eastAsia="宋体" w:hAnsi="Times New Roman" w:cs="Times New Roman"/>
          <w:kern w:val="24"/>
        </w:rPr>
        <w:t>codebook value and cyclic shifts</w:t>
      </w:r>
      <w:r w:rsidR="00262C46">
        <w:rPr>
          <w:rFonts w:ascii="Times New Roman" w:eastAsia="宋体" w:hAnsi="Times New Roman" w:cs="Times New Roman"/>
          <w:kern w:val="24"/>
        </w:rPr>
        <w:t xml:space="preserve"> is defined</w:t>
      </w:r>
      <w:r w:rsidR="00CD7DCB">
        <w:rPr>
          <w:rFonts w:ascii="Times New Roman" w:eastAsia="宋体" w:hAnsi="Times New Roman" w:cs="Times New Roman"/>
          <w:kern w:val="24"/>
        </w:rPr>
        <w:t>, with the assumption of 3-bit HARQ-ACK codebook for multicast PDSCH</w:t>
      </w:r>
      <w:r w:rsidR="007E4F91">
        <w:rPr>
          <w:rFonts w:ascii="Times New Roman" w:eastAsia="宋体" w:hAnsi="Times New Roman" w:cs="Times New Roman" w:hint="eastAsia"/>
          <w:kern w:val="24"/>
        </w:rPr>
        <w:t xml:space="preserve">. </w:t>
      </w:r>
      <w:r w:rsidR="00255521">
        <w:rPr>
          <w:rFonts w:ascii="Times New Roman" w:eastAsia="宋体" w:hAnsi="Times New Roman" w:cs="Times New Roman" w:hint="eastAsia"/>
          <w:kern w:val="24"/>
        </w:rPr>
        <w:t xml:space="preserve">On a specific PUCCH resource, different </w:t>
      </w:r>
      <w:r w:rsidR="00255521" w:rsidRPr="001326C3">
        <w:rPr>
          <w:rFonts w:ascii="Times New Roman" w:eastAsia="宋体" w:hAnsi="Times New Roman" w:cs="Times New Roman"/>
          <w:kern w:val="24"/>
        </w:rPr>
        <w:t>cyclic shifts</w:t>
      </w:r>
      <w:r w:rsidR="00255521">
        <w:rPr>
          <w:rFonts w:ascii="Times New Roman" w:eastAsia="宋体" w:hAnsi="Times New Roman" w:cs="Times New Roman" w:hint="eastAsia"/>
          <w:kern w:val="24"/>
        </w:rPr>
        <w:t xml:space="preserve"> correspond to different HARQ-ACK values. With this method, the PUCCH overhead is reduced</w:t>
      </w:r>
      <w:r w:rsidR="0040762D">
        <w:rPr>
          <w:rFonts w:ascii="Times New Roman" w:eastAsia="宋体" w:hAnsi="Times New Roman" w:cs="Times New Roman"/>
          <w:kern w:val="24"/>
        </w:rPr>
        <w:t xml:space="preserve"> due to the PUCCHs are still shared among UEs</w:t>
      </w:r>
      <w:r w:rsidR="00255521">
        <w:rPr>
          <w:rFonts w:ascii="Times New Roman" w:eastAsia="宋体" w:hAnsi="Times New Roman" w:cs="Times New Roman" w:hint="eastAsia"/>
          <w:kern w:val="24"/>
        </w:rPr>
        <w:t xml:space="preserve">, but the complexity of blind decoding at </w:t>
      </w:r>
      <w:proofErr w:type="spellStart"/>
      <w:r w:rsidR="00255521">
        <w:rPr>
          <w:rFonts w:ascii="Times New Roman" w:eastAsia="宋体" w:hAnsi="Times New Roman" w:cs="Times New Roman" w:hint="eastAsia"/>
          <w:kern w:val="24"/>
        </w:rPr>
        <w:t>gNB</w:t>
      </w:r>
      <w:proofErr w:type="spellEnd"/>
      <w:r w:rsidR="00255521">
        <w:rPr>
          <w:rFonts w:ascii="Times New Roman" w:eastAsia="宋体" w:hAnsi="Times New Roman" w:cs="Times New Roman" w:hint="eastAsia"/>
          <w:kern w:val="24"/>
        </w:rPr>
        <w:t xml:space="preserve"> increases since </w:t>
      </w:r>
      <w:proofErr w:type="spellStart"/>
      <w:r w:rsidR="00255521">
        <w:rPr>
          <w:rFonts w:ascii="Times New Roman" w:eastAsia="宋体" w:hAnsi="Times New Roman" w:cs="Times New Roman" w:hint="eastAsia"/>
          <w:kern w:val="24"/>
        </w:rPr>
        <w:t>gNB</w:t>
      </w:r>
      <w:proofErr w:type="spellEnd"/>
      <w:r w:rsidR="00255521">
        <w:rPr>
          <w:rFonts w:ascii="Times New Roman" w:eastAsia="宋体" w:hAnsi="Times New Roman" w:cs="Times New Roman" w:hint="eastAsia"/>
          <w:kern w:val="24"/>
        </w:rPr>
        <w:t xml:space="preserve"> tends to decode multiple </w:t>
      </w:r>
      <w:r w:rsidR="00255521" w:rsidRPr="001326C3">
        <w:rPr>
          <w:rFonts w:ascii="Times New Roman" w:eastAsia="宋体" w:hAnsi="Times New Roman" w:cs="Times New Roman"/>
          <w:kern w:val="24"/>
        </w:rPr>
        <w:t>cyclic shift</w:t>
      </w:r>
      <w:r w:rsidR="00255521">
        <w:rPr>
          <w:rFonts w:ascii="Times New Roman" w:eastAsia="宋体" w:hAnsi="Times New Roman" w:cs="Times New Roman" w:hint="eastAsia"/>
          <w:kern w:val="24"/>
        </w:rPr>
        <w:t xml:space="preserve">s on a specific PUCCH resource. </w:t>
      </w:r>
      <w:r w:rsidR="00C41D11">
        <w:rPr>
          <w:rFonts w:ascii="Times New Roman" w:eastAsia="宋体" w:hAnsi="Times New Roman" w:cs="Times New Roman"/>
          <w:kern w:val="24"/>
        </w:rPr>
        <w:t xml:space="preserve">Another solution is as </w:t>
      </w:r>
      <w:r w:rsidR="00751295">
        <w:rPr>
          <w:rFonts w:ascii="Times New Roman" w:eastAsia="宋体" w:hAnsi="Times New Roman" w:cs="Times New Roman" w:hint="eastAsia"/>
          <w:kern w:val="0"/>
          <w:sz w:val="20"/>
          <w:szCs w:val="20"/>
        </w:rPr>
        <w:t xml:space="preserve">illustrated in Table </w:t>
      </w:r>
      <w:r w:rsidR="00D80AD8">
        <w:rPr>
          <w:rFonts w:ascii="Times New Roman" w:eastAsia="宋体" w:hAnsi="Times New Roman" w:cs="Times New Roman" w:hint="eastAsia"/>
          <w:kern w:val="0"/>
          <w:sz w:val="20"/>
          <w:szCs w:val="20"/>
        </w:rPr>
        <w:t>8</w:t>
      </w:r>
      <w:r w:rsidR="00751295">
        <w:rPr>
          <w:rFonts w:ascii="Times New Roman" w:eastAsia="宋体" w:hAnsi="Times New Roman" w:cs="Times New Roman" w:hint="eastAsia"/>
          <w:kern w:val="0"/>
          <w:sz w:val="20"/>
          <w:szCs w:val="20"/>
        </w:rPr>
        <w:t>,</w:t>
      </w:r>
      <w:r w:rsidR="00751295">
        <w:rPr>
          <w:rFonts w:ascii="Times New Roman" w:eastAsia="宋体" w:hAnsi="Times New Roman" w:cs="Times New Roman"/>
          <w:kern w:val="0"/>
          <w:sz w:val="20"/>
          <w:szCs w:val="20"/>
        </w:rPr>
        <w:t xml:space="preserve"> </w:t>
      </w:r>
      <w:r w:rsidR="00751295">
        <w:rPr>
          <w:rFonts w:ascii="Times New Roman" w:eastAsia="宋体" w:hAnsi="Times New Roman" w:cs="Times New Roman"/>
          <w:kern w:val="24"/>
        </w:rPr>
        <w:t>the</w:t>
      </w:r>
      <w:r w:rsidR="00751295" w:rsidRPr="001326C3">
        <w:rPr>
          <w:rFonts w:ascii="Times New Roman" w:eastAsia="宋体" w:hAnsi="Times New Roman" w:cs="Times New Roman"/>
          <w:kern w:val="24"/>
        </w:rPr>
        <w:t xml:space="preserve"> association between HARQ-ACK</w:t>
      </w:r>
      <w:r w:rsidR="00751295" w:rsidRPr="001326C3">
        <w:rPr>
          <w:rFonts w:ascii="Times New Roman" w:eastAsia="宋体" w:hAnsi="Times New Roman" w:cs="Times New Roman"/>
          <w:kern w:val="24"/>
          <w:lang w:val="en-GB"/>
        </w:rPr>
        <w:t xml:space="preserve"> </w:t>
      </w:r>
      <w:r w:rsidR="00751295" w:rsidRPr="001326C3">
        <w:rPr>
          <w:rFonts w:ascii="Times New Roman" w:eastAsia="宋体" w:hAnsi="Times New Roman" w:cs="Times New Roman"/>
          <w:kern w:val="24"/>
        </w:rPr>
        <w:t>codebook value and PUCCH resources index</w:t>
      </w:r>
      <w:r w:rsidR="00751295">
        <w:rPr>
          <w:rFonts w:ascii="Times New Roman" w:eastAsia="宋体" w:hAnsi="Times New Roman" w:cs="Times New Roman"/>
          <w:kern w:val="24"/>
        </w:rPr>
        <w:t xml:space="preserve"> is defined</w:t>
      </w:r>
      <w:r w:rsidR="00751295">
        <w:rPr>
          <w:rFonts w:ascii="Times New Roman" w:eastAsia="宋体" w:hAnsi="Times New Roman" w:cs="Times New Roman" w:hint="eastAsia"/>
          <w:kern w:val="24"/>
        </w:rPr>
        <w:t xml:space="preserve">. A UE feedbacks different HARQ-ACK values on different PUCCH resources. With this method, the complexity of blind decoding at </w:t>
      </w:r>
      <w:proofErr w:type="spellStart"/>
      <w:r w:rsidR="00751295">
        <w:rPr>
          <w:rFonts w:ascii="Times New Roman" w:eastAsia="宋体" w:hAnsi="Times New Roman" w:cs="Times New Roman" w:hint="eastAsia"/>
          <w:kern w:val="24"/>
        </w:rPr>
        <w:t>gNB</w:t>
      </w:r>
      <w:proofErr w:type="spellEnd"/>
      <w:r w:rsidR="00751295">
        <w:rPr>
          <w:rFonts w:ascii="Times New Roman" w:eastAsia="宋体" w:hAnsi="Times New Roman" w:cs="Times New Roman" w:hint="eastAsia"/>
          <w:kern w:val="24"/>
        </w:rPr>
        <w:t xml:space="preserve"> is low. To </w:t>
      </w:r>
      <w:r w:rsidR="00751295">
        <w:rPr>
          <w:rFonts w:ascii="Times New Roman" w:eastAsia="宋体" w:hAnsi="Times New Roman" w:cs="Times New Roman"/>
          <w:kern w:val="24"/>
        </w:rPr>
        <w:t>accommodate</w:t>
      </w:r>
      <w:r w:rsidR="00751295">
        <w:rPr>
          <w:rFonts w:ascii="Times New Roman" w:eastAsia="宋体" w:hAnsi="Times New Roman" w:cs="Times New Roman" w:hint="eastAsia"/>
          <w:kern w:val="24"/>
        </w:rPr>
        <w:t xml:space="preserve"> more HARQ-ACK values in </w:t>
      </w:r>
      <w:r w:rsidR="00751295" w:rsidRPr="001326C3">
        <w:rPr>
          <w:rFonts w:ascii="Times New Roman" w:eastAsia="宋体" w:hAnsi="Times New Roman" w:cs="Times New Roman"/>
          <w:kern w:val="24"/>
        </w:rPr>
        <w:t>T</w:t>
      </w:r>
      <w:r w:rsidR="00751295">
        <w:rPr>
          <w:rFonts w:ascii="Times New Roman" w:eastAsia="宋体" w:hAnsi="Times New Roman" w:cs="Times New Roman"/>
          <w:kern w:val="24"/>
        </w:rPr>
        <w:t>ype-1</w:t>
      </w:r>
      <w:r w:rsidR="00751295">
        <w:rPr>
          <w:rFonts w:ascii="Times New Roman" w:eastAsia="宋体" w:hAnsi="Times New Roman" w:cs="Times New Roman" w:hint="eastAsia"/>
          <w:kern w:val="24"/>
        </w:rPr>
        <w:t xml:space="preserve"> </w:t>
      </w:r>
      <w:r w:rsidR="00751295" w:rsidRPr="001326C3">
        <w:rPr>
          <w:rFonts w:ascii="Times New Roman" w:hAnsi="Times New Roman" w:cs="Times New Roman"/>
          <w:kern w:val="0"/>
          <w:lang w:val="de-DE" w:eastAsia="ja-JP"/>
        </w:rPr>
        <w:t>HARQ-ACK</w:t>
      </w:r>
      <w:r w:rsidR="00751295" w:rsidRPr="001326C3">
        <w:rPr>
          <w:rFonts w:ascii="Times New Roman" w:eastAsia="宋体" w:hAnsi="Times New Roman" w:cs="Times New Roman"/>
          <w:kern w:val="24"/>
        </w:rPr>
        <w:t xml:space="preserve"> codebook</w:t>
      </w:r>
      <w:r w:rsidR="00751295">
        <w:rPr>
          <w:rFonts w:ascii="Times New Roman" w:eastAsia="宋体" w:hAnsi="Times New Roman" w:cs="Times New Roman" w:hint="eastAsia"/>
          <w:kern w:val="24"/>
        </w:rPr>
        <w:t xml:space="preserve">, </w:t>
      </w:r>
      <w:r w:rsidR="00255521">
        <w:rPr>
          <w:rFonts w:ascii="Times New Roman" w:eastAsia="宋体" w:hAnsi="Times New Roman" w:cs="Times New Roman"/>
          <w:kern w:val="24"/>
        </w:rPr>
        <w:t>the</w:t>
      </w:r>
      <w:r w:rsidR="00255521" w:rsidRPr="001326C3">
        <w:rPr>
          <w:rFonts w:ascii="Times New Roman" w:eastAsia="宋体" w:hAnsi="Times New Roman" w:cs="Times New Roman"/>
          <w:kern w:val="24"/>
        </w:rPr>
        <w:t xml:space="preserve"> association between HARQ-ACK</w:t>
      </w:r>
      <w:r w:rsidR="00255521" w:rsidRPr="001326C3">
        <w:rPr>
          <w:rFonts w:ascii="Times New Roman" w:eastAsia="宋体" w:hAnsi="Times New Roman" w:cs="Times New Roman"/>
          <w:kern w:val="24"/>
          <w:lang w:val="en-GB"/>
        </w:rPr>
        <w:t xml:space="preserve"> </w:t>
      </w:r>
      <w:r w:rsidR="00255521" w:rsidRPr="001326C3">
        <w:rPr>
          <w:rFonts w:ascii="Times New Roman" w:eastAsia="宋体" w:hAnsi="Times New Roman" w:cs="Times New Roman"/>
          <w:kern w:val="24"/>
        </w:rPr>
        <w:t>codebook value an</w:t>
      </w:r>
      <w:r w:rsidR="008744AC">
        <w:rPr>
          <w:rFonts w:ascii="Times New Roman" w:eastAsia="宋体" w:hAnsi="Times New Roman" w:cs="Times New Roman"/>
          <w:kern w:val="24"/>
        </w:rPr>
        <w:t>d combinations of cyclic shifts</w:t>
      </w:r>
      <w:r w:rsidR="008744AC">
        <w:rPr>
          <w:rFonts w:ascii="Times New Roman" w:eastAsia="宋体" w:hAnsi="Times New Roman" w:cs="Times New Roman" w:hint="eastAsia"/>
          <w:kern w:val="24"/>
        </w:rPr>
        <w:t xml:space="preserve"> and </w:t>
      </w:r>
      <w:r w:rsidR="00255521" w:rsidRPr="001326C3">
        <w:rPr>
          <w:rFonts w:ascii="Times New Roman" w:eastAsia="宋体" w:hAnsi="Times New Roman" w:cs="Times New Roman"/>
          <w:kern w:val="24"/>
        </w:rPr>
        <w:t>PUCCH resources index</w:t>
      </w:r>
      <w:r w:rsidR="00751295">
        <w:rPr>
          <w:rFonts w:ascii="Times New Roman" w:eastAsia="宋体" w:hAnsi="Times New Roman" w:cs="Times New Roman"/>
          <w:kern w:val="24"/>
        </w:rPr>
        <w:t xml:space="preserve"> </w:t>
      </w:r>
      <w:r w:rsidR="00751295">
        <w:rPr>
          <w:rFonts w:ascii="Times New Roman" w:eastAsia="宋体" w:hAnsi="Times New Roman" w:cs="Times New Roman" w:hint="eastAsia"/>
          <w:kern w:val="24"/>
        </w:rPr>
        <w:t>can be</w:t>
      </w:r>
      <w:r w:rsidR="00255521">
        <w:rPr>
          <w:rFonts w:ascii="Times New Roman" w:eastAsia="宋体" w:hAnsi="Times New Roman" w:cs="Times New Roman"/>
          <w:kern w:val="24"/>
        </w:rPr>
        <w:t xml:space="preserve"> defined</w:t>
      </w:r>
      <w:r w:rsidR="00255521">
        <w:rPr>
          <w:rFonts w:ascii="Times New Roman" w:eastAsia="宋体" w:hAnsi="Times New Roman" w:cs="Times New Roman" w:hint="eastAsia"/>
          <w:kern w:val="24"/>
        </w:rPr>
        <w:t xml:space="preserve">. </w:t>
      </w:r>
      <w:r w:rsidR="00BE1ED2">
        <w:rPr>
          <w:rFonts w:ascii="Times New Roman" w:eastAsia="宋体" w:hAnsi="Times New Roman" w:cs="Times New Roman" w:hint="eastAsia"/>
          <w:kern w:val="24"/>
        </w:rPr>
        <w:t xml:space="preserve">For example, HARQ-ACK values {1,1,1,1,0} is </w:t>
      </w:r>
      <w:r w:rsidR="00822243">
        <w:rPr>
          <w:rFonts w:ascii="Times New Roman" w:eastAsia="宋体" w:hAnsi="Times New Roman" w:cs="Times New Roman"/>
          <w:kern w:val="24"/>
        </w:rPr>
        <w:t>transmitt</w:t>
      </w:r>
      <w:r w:rsidR="00BE1ED2">
        <w:rPr>
          <w:rFonts w:ascii="Times New Roman" w:eastAsia="宋体" w:hAnsi="Times New Roman" w:cs="Times New Roman" w:hint="eastAsia"/>
          <w:kern w:val="24"/>
        </w:rPr>
        <w:t xml:space="preserve">ed on </w:t>
      </w:r>
      <w:r w:rsidR="00BE1ED2" w:rsidRPr="001326C3">
        <w:rPr>
          <w:rFonts w:ascii="Times New Roman" w:eastAsia="宋体" w:hAnsi="Times New Roman" w:cs="Times New Roman"/>
          <w:kern w:val="24"/>
        </w:rPr>
        <w:t>PUCCH resources index</w:t>
      </w:r>
      <w:r w:rsidR="00BE1ED2">
        <w:rPr>
          <w:rFonts w:ascii="Times New Roman" w:eastAsia="宋体" w:hAnsi="Times New Roman" w:cs="Times New Roman" w:hint="eastAsia"/>
          <w:kern w:val="24"/>
        </w:rPr>
        <w:t xml:space="preserve"> 0 with </w:t>
      </w:r>
      <m:oMath>
        <m:sSub>
          <m:sSubPr>
            <m:ctrlPr>
              <w:rPr>
                <w:rFonts w:ascii="Cambria Math" w:hAnsi="Cambria Math"/>
                <w:bCs/>
                <w:sz w:val="22"/>
                <w:lang w:val="sv-SE"/>
              </w:rPr>
            </m:ctrlPr>
          </m:sSubPr>
          <m:e>
            <m:r>
              <w:rPr>
                <w:rFonts w:ascii="Cambria Math" w:hAnsi="Cambria Math"/>
              </w:rPr>
              <m:t>m</m:t>
            </m:r>
          </m:e>
          <m:sub>
            <m:r>
              <m:rPr>
                <m:nor/>
              </m:rPr>
              <w:rPr>
                <w:bCs/>
              </w:rPr>
              <m:t>cs</m:t>
            </m:r>
          </m:sub>
        </m:sSub>
        <m:r>
          <m:rPr>
            <m:sty m:val="p"/>
          </m:rPr>
          <w:rPr>
            <w:rFonts w:ascii="Cambria Math" w:hAnsi="Cambria Math"/>
            <w:sz w:val="22"/>
            <w:lang w:val="sv-SE"/>
          </w:rPr>
          <m:t>=0</m:t>
        </m:r>
      </m:oMath>
      <w:r w:rsidR="00BE1ED2">
        <w:rPr>
          <w:rFonts w:ascii="Times New Roman" w:eastAsia="宋体" w:hAnsi="Times New Roman" w:cs="Times New Roman" w:hint="eastAsia"/>
          <w:bCs/>
          <w:sz w:val="22"/>
          <w:lang w:val="sv-SE"/>
        </w:rPr>
        <w:t xml:space="preserve">, </w:t>
      </w:r>
      <w:r w:rsidR="005D7183">
        <w:rPr>
          <w:rFonts w:ascii="Times New Roman" w:eastAsia="宋体" w:hAnsi="Times New Roman" w:cs="Times New Roman" w:hint="eastAsia"/>
          <w:kern w:val="24"/>
        </w:rPr>
        <w:t xml:space="preserve">{0,1,1,1,0} is </w:t>
      </w:r>
      <w:r w:rsidR="00822243">
        <w:rPr>
          <w:rFonts w:ascii="Times New Roman" w:eastAsia="宋体" w:hAnsi="Times New Roman" w:cs="Times New Roman"/>
          <w:kern w:val="24"/>
        </w:rPr>
        <w:t>transmitt</w:t>
      </w:r>
      <w:r w:rsidR="00822243">
        <w:rPr>
          <w:rFonts w:ascii="Times New Roman" w:eastAsia="宋体" w:hAnsi="Times New Roman" w:cs="Times New Roman" w:hint="eastAsia"/>
          <w:kern w:val="24"/>
        </w:rPr>
        <w:t>ed</w:t>
      </w:r>
      <w:r w:rsidR="005D7183">
        <w:rPr>
          <w:rFonts w:ascii="Times New Roman" w:eastAsia="宋体" w:hAnsi="Times New Roman" w:cs="Times New Roman" w:hint="eastAsia"/>
          <w:kern w:val="24"/>
        </w:rPr>
        <w:t xml:space="preserve"> on </w:t>
      </w:r>
      <w:r w:rsidR="005D7183" w:rsidRPr="001326C3">
        <w:rPr>
          <w:rFonts w:ascii="Times New Roman" w:eastAsia="宋体" w:hAnsi="Times New Roman" w:cs="Times New Roman"/>
          <w:kern w:val="24"/>
        </w:rPr>
        <w:t>PUCCH resources index</w:t>
      </w:r>
      <w:r w:rsidR="005D7183">
        <w:rPr>
          <w:rFonts w:ascii="Times New Roman" w:eastAsia="宋体" w:hAnsi="Times New Roman" w:cs="Times New Roman" w:hint="eastAsia"/>
          <w:kern w:val="24"/>
        </w:rPr>
        <w:t xml:space="preserve"> 1 with </w:t>
      </w:r>
      <m:oMath>
        <m:sSub>
          <m:sSubPr>
            <m:ctrlPr>
              <w:rPr>
                <w:rFonts w:ascii="Cambria Math" w:hAnsi="Cambria Math"/>
                <w:bCs/>
                <w:sz w:val="22"/>
                <w:lang w:val="sv-SE"/>
              </w:rPr>
            </m:ctrlPr>
          </m:sSubPr>
          <m:e>
            <m:r>
              <w:rPr>
                <w:rFonts w:ascii="Cambria Math" w:hAnsi="Cambria Math"/>
              </w:rPr>
              <m:t>m</m:t>
            </m:r>
          </m:e>
          <m:sub>
            <m:r>
              <m:rPr>
                <m:nor/>
              </m:rPr>
              <w:rPr>
                <w:bCs/>
              </w:rPr>
              <m:t>cs</m:t>
            </m:r>
          </m:sub>
        </m:sSub>
        <m:r>
          <m:rPr>
            <m:sty m:val="p"/>
          </m:rPr>
          <w:rPr>
            <w:rFonts w:ascii="Cambria Math" w:hAnsi="Cambria Math"/>
            <w:sz w:val="22"/>
            <w:lang w:val="sv-SE"/>
          </w:rPr>
          <m:t>=2</m:t>
        </m:r>
      </m:oMath>
      <w:r w:rsidR="005D7183">
        <w:rPr>
          <w:rFonts w:ascii="Times New Roman" w:eastAsia="宋体" w:hAnsi="Times New Roman" w:cs="Times New Roman" w:hint="eastAsia"/>
          <w:bCs/>
          <w:sz w:val="22"/>
          <w:lang w:val="sv-SE"/>
        </w:rPr>
        <w:t>.</w:t>
      </w:r>
      <w:r w:rsidR="005D7183">
        <w:rPr>
          <w:rFonts w:ascii="Times New Roman" w:eastAsia="宋体" w:hAnsi="Times New Roman" w:cs="Times New Roman" w:hint="eastAsia"/>
          <w:kern w:val="24"/>
        </w:rPr>
        <w:t xml:space="preserve"> </w:t>
      </w:r>
      <w:r w:rsidR="008744AC">
        <w:rPr>
          <w:rFonts w:ascii="Times New Roman" w:eastAsia="宋体" w:hAnsi="Times New Roman" w:cs="Times New Roman" w:hint="eastAsia"/>
          <w:kern w:val="24"/>
        </w:rPr>
        <w:t xml:space="preserve">For PUCCH format 1, </w:t>
      </w:r>
      <w:r w:rsidR="008744AC">
        <w:rPr>
          <w:rFonts w:ascii="Times New Roman" w:eastAsia="宋体" w:hAnsi="Times New Roman" w:cs="Times New Roman"/>
          <w:kern w:val="24"/>
        </w:rPr>
        <w:t>the</w:t>
      </w:r>
      <w:r w:rsidR="008744AC" w:rsidRPr="001326C3">
        <w:rPr>
          <w:rFonts w:ascii="Times New Roman" w:eastAsia="宋体" w:hAnsi="Times New Roman" w:cs="Times New Roman"/>
          <w:kern w:val="24"/>
        </w:rPr>
        <w:t xml:space="preserve"> association between HARQ-ACK</w:t>
      </w:r>
      <w:r w:rsidR="008744AC" w:rsidRPr="001326C3">
        <w:rPr>
          <w:rFonts w:ascii="Times New Roman" w:eastAsia="宋体" w:hAnsi="Times New Roman" w:cs="Times New Roman"/>
          <w:kern w:val="24"/>
          <w:lang w:val="en-GB"/>
        </w:rPr>
        <w:t xml:space="preserve"> </w:t>
      </w:r>
      <w:r w:rsidR="008744AC" w:rsidRPr="001326C3">
        <w:rPr>
          <w:rFonts w:ascii="Times New Roman" w:eastAsia="宋体" w:hAnsi="Times New Roman" w:cs="Times New Roman"/>
          <w:kern w:val="24"/>
        </w:rPr>
        <w:t>codebook value an</w:t>
      </w:r>
      <w:r w:rsidR="008744AC">
        <w:rPr>
          <w:rFonts w:ascii="Times New Roman" w:eastAsia="宋体" w:hAnsi="Times New Roman" w:cs="Times New Roman"/>
          <w:kern w:val="24"/>
        </w:rPr>
        <w:t>d combinations of cyclic shifts</w:t>
      </w:r>
      <w:r w:rsidR="008744AC">
        <w:rPr>
          <w:rFonts w:ascii="Times New Roman" w:eastAsia="宋体" w:hAnsi="Times New Roman" w:cs="Times New Roman" w:hint="eastAsia"/>
          <w:kern w:val="24"/>
        </w:rPr>
        <w:t xml:space="preserve">, </w:t>
      </w:r>
      <w:r w:rsidR="008744AC" w:rsidRPr="001326C3">
        <w:rPr>
          <w:rFonts w:ascii="Times New Roman" w:eastAsia="宋体" w:hAnsi="Times New Roman" w:cs="Times New Roman"/>
          <w:kern w:val="24"/>
        </w:rPr>
        <w:t>PUCCH resources index</w:t>
      </w:r>
      <w:r w:rsidR="008744AC">
        <w:rPr>
          <w:rFonts w:ascii="Times New Roman" w:eastAsia="宋体" w:hAnsi="Times New Roman" w:cs="Times New Roman" w:hint="eastAsia"/>
          <w:kern w:val="24"/>
        </w:rPr>
        <w:t xml:space="preserve"> and OCC</w:t>
      </w:r>
      <w:r w:rsidR="008744AC">
        <w:rPr>
          <w:rFonts w:ascii="Times New Roman" w:eastAsia="宋体" w:hAnsi="Times New Roman" w:cs="Times New Roman"/>
          <w:kern w:val="24"/>
        </w:rPr>
        <w:t xml:space="preserve"> </w:t>
      </w:r>
      <w:r w:rsidR="008744AC">
        <w:rPr>
          <w:rFonts w:ascii="Times New Roman" w:eastAsia="宋体" w:hAnsi="Times New Roman" w:cs="Times New Roman" w:hint="eastAsia"/>
          <w:kern w:val="24"/>
        </w:rPr>
        <w:t>can be</w:t>
      </w:r>
      <w:r w:rsidR="008744AC">
        <w:rPr>
          <w:rFonts w:ascii="Times New Roman" w:eastAsia="宋体" w:hAnsi="Times New Roman" w:cs="Times New Roman"/>
          <w:kern w:val="24"/>
        </w:rPr>
        <w:t xml:space="preserve"> defined</w:t>
      </w:r>
      <w:r w:rsidR="008744AC">
        <w:rPr>
          <w:rFonts w:ascii="Times New Roman" w:eastAsia="宋体" w:hAnsi="Times New Roman" w:cs="Times New Roman" w:hint="eastAsia"/>
          <w:kern w:val="24"/>
        </w:rPr>
        <w:t>.</w:t>
      </w:r>
    </w:p>
    <w:p w:rsidR="002F30E2" w:rsidRPr="00E65755"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 xml:space="preserve">Table 7. </w:t>
      </w:r>
      <w:r w:rsidR="00E65755">
        <w:rPr>
          <w:rFonts w:ascii="Times New Roman" w:hAnsi="Times New Roman" w:cs="Times New Roman"/>
          <w:b/>
          <w:bCs/>
          <w:kern w:val="0"/>
          <w:szCs w:val="21"/>
          <w:lang w:val="en-GB"/>
        </w:rPr>
        <w:t>A</w:t>
      </w:r>
      <w:r>
        <w:rPr>
          <w:rFonts w:ascii="Times New Roman" w:hAnsi="Times New Roman" w:cs="Times New Roman"/>
          <w:b/>
          <w:bCs/>
          <w:kern w:val="0"/>
          <w:szCs w:val="21"/>
          <w:lang w:val="en-GB"/>
        </w:rPr>
        <w:t xml:space="preserve">ssociation between HARQ-ACK codebook value and </w:t>
      </w:r>
      <w:r>
        <w:rPr>
          <w:rFonts w:ascii="Times New Roman" w:eastAsia="宋体" w:hAnsi="Times New Roman" w:cs="Times New Roman"/>
          <w:b/>
          <w:bCs/>
          <w:kern w:val="24"/>
        </w:rPr>
        <w:t>cyclic shift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231"/>
        <w:gridCol w:w="578"/>
        <w:gridCol w:w="578"/>
        <w:gridCol w:w="578"/>
        <w:gridCol w:w="578"/>
        <w:gridCol w:w="578"/>
        <w:gridCol w:w="578"/>
        <w:gridCol w:w="578"/>
      </w:tblGrid>
      <w:tr w:rsidR="002F30E2" w:rsidRPr="00B916EC" w:rsidTr="002F30E2">
        <w:trPr>
          <w:cantSplit/>
          <w:jc w:val="center"/>
        </w:trPr>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Cs w:val="18"/>
              </w:rPr>
            </w:pPr>
            <w:r w:rsidRPr="00B916EC">
              <w:rPr>
                <w:rFonts w:cs="Arial"/>
                <w:szCs w:val="18"/>
              </w:rPr>
              <w:lastRenderedPageBreak/>
              <w:t>HARQ-ACK Value</w:t>
            </w:r>
          </w:p>
        </w:tc>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2F30E2" w:rsidRPr="00B916EC" w:rsidTr="002F30E2">
        <w:trPr>
          <w:cantSplit/>
          <w:jc w:val="center"/>
        </w:trPr>
        <w:tc>
          <w:tcPr>
            <w:tcW w:w="0" w:type="auto"/>
            <w:vAlign w:val="center"/>
          </w:tcPr>
          <w:p w:rsidR="002F30E2" w:rsidRPr="00B916EC" w:rsidRDefault="002F30E2" w:rsidP="002F30E2">
            <w:pPr>
              <w:pStyle w:val="TAC"/>
              <w:ind w:firstLineChars="0" w:firstLine="0"/>
              <w:jc w:val="both"/>
              <w:rPr>
                <w:b/>
              </w:rPr>
            </w:pPr>
            <w:r w:rsidRPr="00B916EC">
              <w:rPr>
                <w:b/>
              </w:rPr>
              <w:t>Sequence cyclic shift</w:t>
            </w:r>
            <w:r>
              <w:rPr>
                <w:b/>
              </w:rPr>
              <w:t xml:space="preserve"> </w:t>
            </w:r>
            <m:oMath>
              <m:sSub>
                <m:sSubPr>
                  <m:ctrlPr>
                    <w:rPr>
                      <w:rFonts w:ascii="Cambria Math" w:eastAsiaTheme="minorEastAsia" w:hAnsi="Cambria Math" w:cstheme="minorBidi"/>
                      <w:bCs/>
                      <w:sz w:val="22"/>
                      <w:szCs w:val="22"/>
                      <w:lang w:val="sv-SE"/>
                    </w:rPr>
                  </m:ctrlPr>
                </m:sSubPr>
                <m:e>
                  <m:r>
                    <w:rPr>
                      <w:rFonts w:ascii="Cambria Math" w:eastAsiaTheme="minorEastAsia" w:hAnsi="Cambria Math"/>
                    </w:rPr>
                    <m:t>m</m:t>
                  </m:r>
                </m:e>
                <m:sub>
                  <m:r>
                    <m:rPr>
                      <m:nor/>
                    </m:rPr>
                    <w:rPr>
                      <w:rFonts w:eastAsiaTheme="minorEastAsia"/>
                      <w:bCs/>
                      <w:lang w:val="en-US"/>
                    </w:rPr>
                    <m:t>cs</m:t>
                  </m:r>
                </m:sub>
              </m:sSub>
            </m:oMath>
          </w:p>
        </w:tc>
        <w:tc>
          <w:tcPr>
            <w:tcW w:w="0" w:type="auto"/>
            <w:vAlign w:val="center"/>
          </w:tcPr>
          <w:p w:rsidR="002F30E2" w:rsidRPr="00B916EC" w:rsidRDefault="002F30E2" w:rsidP="002F30E2">
            <w:pPr>
              <w:pStyle w:val="TAL"/>
              <w:jc w:val="center"/>
              <w:rPr>
                <w:lang w:eastAsia="zh-CN"/>
              </w:rPr>
            </w:pPr>
            <w:r>
              <w:rPr>
                <w:rFonts w:hint="eastAsia"/>
                <w:lang w:eastAsia="zh-CN"/>
              </w:rPr>
              <w:t>0</w:t>
            </w:r>
          </w:p>
        </w:tc>
        <w:tc>
          <w:tcPr>
            <w:tcW w:w="0" w:type="auto"/>
            <w:vAlign w:val="center"/>
          </w:tcPr>
          <w:p w:rsidR="002F30E2" w:rsidRPr="00B916EC" w:rsidRDefault="002F30E2" w:rsidP="002F30E2">
            <w:pPr>
              <w:pStyle w:val="TAL"/>
              <w:jc w:val="center"/>
              <w:rPr>
                <w:lang w:eastAsia="zh-CN"/>
              </w:rPr>
            </w:pPr>
            <w:r>
              <w:rPr>
                <w:rFonts w:hint="eastAsia"/>
                <w:lang w:eastAsia="zh-CN"/>
              </w:rPr>
              <w:t>2</w:t>
            </w:r>
          </w:p>
        </w:tc>
        <w:tc>
          <w:tcPr>
            <w:tcW w:w="0" w:type="auto"/>
            <w:vAlign w:val="center"/>
          </w:tcPr>
          <w:p w:rsidR="002F30E2" w:rsidRPr="00B916EC" w:rsidRDefault="002F30E2" w:rsidP="002F30E2">
            <w:pPr>
              <w:pStyle w:val="TAL"/>
              <w:jc w:val="center"/>
              <w:rPr>
                <w:lang w:eastAsia="zh-CN"/>
              </w:rPr>
            </w:pPr>
            <w:r>
              <w:rPr>
                <w:rFonts w:hint="eastAsia"/>
                <w:lang w:eastAsia="zh-CN"/>
              </w:rPr>
              <w:t>4</w:t>
            </w:r>
          </w:p>
        </w:tc>
        <w:tc>
          <w:tcPr>
            <w:tcW w:w="0" w:type="auto"/>
            <w:vAlign w:val="center"/>
          </w:tcPr>
          <w:p w:rsidR="002F30E2" w:rsidRPr="00B916EC" w:rsidRDefault="002F30E2" w:rsidP="002F30E2">
            <w:pPr>
              <w:pStyle w:val="TAL"/>
              <w:jc w:val="center"/>
              <w:rPr>
                <w:lang w:eastAsia="zh-CN"/>
              </w:rPr>
            </w:pPr>
            <w:r>
              <w:rPr>
                <w:rFonts w:hint="eastAsia"/>
                <w:lang w:eastAsia="zh-CN"/>
              </w:rPr>
              <w:t>6</w:t>
            </w:r>
          </w:p>
        </w:tc>
        <w:tc>
          <w:tcPr>
            <w:tcW w:w="0" w:type="auto"/>
            <w:vAlign w:val="center"/>
          </w:tcPr>
          <w:p w:rsidR="002F30E2" w:rsidRDefault="002F30E2" w:rsidP="002F30E2">
            <w:pPr>
              <w:pStyle w:val="TAL"/>
              <w:jc w:val="center"/>
              <w:rPr>
                <w:noProof/>
                <w:position w:val="-10"/>
                <w:lang w:eastAsia="zh-CN"/>
              </w:rPr>
            </w:pPr>
            <w:r>
              <w:rPr>
                <w:rFonts w:hint="eastAsia"/>
                <w:noProof/>
                <w:position w:val="-10"/>
                <w:lang w:eastAsia="zh-CN"/>
              </w:rPr>
              <w:t>8</w:t>
            </w:r>
          </w:p>
        </w:tc>
        <w:tc>
          <w:tcPr>
            <w:tcW w:w="0" w:type="auto"/>
            <w:vAlign w:val="center"/>
          </w:tcPr>
          <w:p w:rsidR="002F30E2" w:rsidRDefault="002F30E2" w:rsidP="002F30E2">
            <w:pPr>
              <w:pStyle w:val="TAL"/>
              <w:jc w:val="center"/>
              <w:rPr>
                <w:noProof/>
                <w:position w:val="-10"/>
                <w:lang w:eastAsia="zh-CN"/>
              </w:rPr>
            </w:pPr>
            <w:r>
              <w:rPr>
                <w:rFonts w:hint="eastAsia"/>
                <w:noProof/>
                <w:position w:val="-10"/>
                <w:lang w:eastAsia="zh-CN"/>
              </w:rPr>
              <w:t>1</w:t>
            </w:r>
            <w:r>
              <w:rPr>
                <w:noProof/>
                <w:position w:val="-10"/>
                <w:lang w:eastAsia="zh-CN"/>
              </w:rPr>
              <w:t>0</w:t>
            </w:r>
          </w:p>
        </w:tc>
        <w:tc>
          <w:tcPr>
            <w:tcW w:w="0" w:type="auto"/>
            <w:vAlign w:val="center"/>
          </w:tcPr>
          <w:p w:rsidR="002F30E2" w:rsidRDefault="002F30E2" w:rsidP="002F30E2">
            <w:pPr>
              <w:pStyle w:val="TAL"/>
              <w:jc w:val="center"/>
              <w:rPr>
                <w:noProof/>
                <w:position w:val="-10"/>
                <w:lang w:eastAsia="zh-CN"/>
              </w:rPr>
            </w:pPr>
            <w:r>
              <w:rPr>
                <w:rFonts w:hint="eastAsia"/>
                <w:noProof/>
                <w:position w:val="-10"/>
                <w:lang w:eastAsia="zh-CN"/>
              </w:rPr>
              <w:t>1</w:t>
            </w:r>
            <w:r>
              <w:rPr>
                <w:noProof/>
                <w:position w:val="-10"/>
                <w:lang w:eastAsia="zh-CN"/>
              </w:rPr>
              <w:t>1</w:t>
            </w:r>
          </w:p>
        </w:tc>
      </w:tr>
    </w:tbl>
    <w:p w:rsidR="001326C3" w:rsidRPr="00E6594B" w:rsidRDefault="006E285F" w:rsidP="00DD0879">
      <w:pPr>
        <w:spacing w:beforeLines="50" w:after="60"/>
        <w:jc w:val="center"/>
        <w:rPr>
          <w:rFonts w:ascii="Times New Roman" w:hAnsi="Times New Roman" w:cs="Times New Roman"/>
          <w:b/>
          <w:bCs/>
          <w:kern w:val="0"/>
          <w:szCs w:val="21"/>
          <w:lang w:val="en-GB"/>
        </w:rPr>
      </w:pPr>
      <w:r>
        <w:rPr>
          <w:rFonts w:ascii="Times New Roman" w:hAnsi="Times New Roman" w:cs="Times New Roman"/>
          <w:b/>
          <w:bCs/>
          <w:kern w:val="0"/>
          <w:szCs w:val="21"/>
          <w:lang w:val="en-GB"/>
        </w:rPr>
        <w:t xml:space="preserve">Table 8. </w:t>
      </w:r>
      <w:r w:rsidR="00E6594B">
        <w:rPr>
          <w:rFonts w:ascii="Times New Roman" w:hAnsi="Times New Roman" w:cs="Times New Roman"/>
          <w:b/>
          <w:bCs/>
          <w:kern w:val="0"/>
          <w:szCs w:val="21"/>
          <w:lang w:val="en-GB"/>
        </w:rPr>
        <w:t>A</w:t>
      </w:r>
      <w:r>
        <w:rPr>
          <w:rFonts w:ascii="Times New Roman" w:hAnsi="Times New Roman" w:cs="Times New Roman"/>
          <w:b/>
          <w:bCs/>
          <w:kern w:val="0"/>
          <w:szCs w:val="21"/>
          <w:lang w:val="en-GB"/>
        </w:rPr>
        <w:t>ssociation between HARQ-ACK codebook value and PUCCH resource index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531"/>
        <w:gridCol w:w="578"/>
        <w:gridCol w:w="578"/>
        <w:gridCol w:w="578"/>
        <w:gridCol w:w="578"/>
        <w:gridCol w:w="578"/>
        <w:gridCol w:w="578"/>
        <w:gridCol w:w="578"/>
      </w:tblGrid>
      <w:tr w:rsidR="002F30E2" w:rsidRPr="00B916EC" w:rsidTr="002F30E2">
        <w:trPr>
          <w:cantSplit/>
          <w:jc w:val="center"/>
        </w:trPr>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Cs w:val="18"/>
              </w:rPr>
            </w:pPr>
            <w:r w:rsidRPr="00B916EC">
              <w:rPr>
                <w:rFonts w:cs="Arial"/>
                <w:szCs w:val="18"/>
              </w:rPr>
              <w:t>HARQ-ACK Value</w:t>
            </w:r>
          </w:p>
        </w:tc>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rsidR="002F30E2" w:rsidRPr="00B916EC" w:rsidRDefault="002F30E2" w:rsidP="002F30E2">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2F30E2" w:rsidRPr="00B916EC" w:rsidTr="00970D13">
        <w:trPr>
          <w:cantSplit/>
          <w:jc w:val="center"/>
        </w:trPr>
        <w:tc>
          <w:tcPr>
            <w:tcW w:w="0" w:type="auto"/>
            <w:vAlign w:val="center"/>
          </w:tcPr>
          <w:p w:rsidR="002F30E2" w:rsidRPr="00B916EC" w:rsidRDefault="002F30E2" w:rsidP="002F30E2">
            <w:pPr>
              <w:pStyle w:val="TAC"/>
              <w:ind w:firstLineChars="0" w:firstLine="0"/>
              <w:jc w:val="both"/>
              <w:rPr>
                <w:b/>
                <w:lang w:eastAsia="zh-CN"/>
              </w:rPr>
            </w:pPr>
            <w:r>
              <w:rPr>
                <w:rFonts w:hint="eastAsia"/>
                <w:b/>
                <w:lang w:eastAsia="zh-CN"/>
              </w:rPr>
              <w:t>PUCCH index</w:t>
            </w:r>
          </w:p>
        </w:tc>
        <w:tc>
          <w:tcPr>
            <w:tcW w:w="0" w:type="auto"/>
            <w:vAlign w:val="center"/>
          </w:tcPr>
          <w:p w:rsidR="002F30E2" w:rsidRPr="00B916EC" w:rsidRDefault="002F30E2" w:rsidP="00970D13">
            <w:pPr>
              <w:pStyle w:val="TAL"/>
              <w:jc w:val="center"/>
              <w:rPr>
                <w:lang w:eastAsia="zh-CN"/>
              </w:rPr>
            </w:pPr>
            <w:r>
              <w:rPr>
                <w:rFonts w:hint="eastAsia"/>
                <w:lang w:eastAsia="zh-CN"/>
              </w:rPr>
              <w:t>0</w:t>
            </w:r>
          </w:p>
        </w:tc>
        <w:tc>
          <w:tcPr>
            <w:tcW w:w="0" w:type="auto"/>
            <w:vAlign w:val="center"/>
          </w:tcPr>
          <w:p w:rsidR="002F30E2" w:rsidRPr="00B916EC" w:rsidRDefault="002F30E2" w:rsidP="00970D13">
            <w:pPr>
              <w:pStyle w:val="TAL"/>
              <w:jc w:val="center"/>
              <w:rPr>
                <w:lang w:eastAsia="zh-CN"/>
              </w:rPr>
            </w:pPr>
            <w:r>
              <w:rPr>
                <w:rFonts w:hint="eastAsia"/>
                <w:lang w:eastAsia="zh-CN"/>
              </w:rPr>
              <w:t>1</w:t>
            </w:r>
          </w:p>
        </w:tc>
        <w:tc>
          <w:tcPr>
            <w:tcW w:w="0" w:type="auto"/>
            <w:vAlign w:val="center"/>
          </w:tcPr>
          <w:p w:rsidR="002F30E2" w:rsidRPr="00B916EC" w:rsidRDefault="002F30E2" w:rsidP="00970D13">
            <w:pPr>
              <w:pStyle w:val="TAL"/>
              <w:jc w:val="center"/>
              <w:rPr>
                <w:lang w:eastAsia="zh-CN"/>
              </w:rPr>
            </w:pPr>
            <w:r>
              <w:rPr>
                <w:rFonts w:hint="eastAsia"/>
                <w:lang w:eastAsia="zh-CN"/>
              </w:rPr>
              <w:t>2</w:t>
            </w:r>
          </w:p>
        </w:tc>
        <w:tc>
          <w:tcPr>
            <w:tcW w:w="0" w:type="auto"/>
            <w:vAlign w:val="center"/>
          </w:tcPr>
          <w:p w:rsidR="002F30E2" w:rsidRPr="00B916EC" w:rsidRDefault="002F30E2" w:rsidP="00970D13">
            <w:pPr>
              <w:pStyle w:val="TAL"/>
              <w:jc w:val="center"/>
              <w:rPr>
                <w:lang w:eastAsia="zh-CN"/>
              </w:rPr>
            </w:pPr>
            <w:r>
              <w:rPr>
                <w:rFonts w:hint="eastAsia"/>
                <w:lang w:eastAsia="zh-CN"/>
              </w:rPr>
              <w:t>3</w:t>
            </w:r>
          </w:p>
        </w:tc>
        <w:tc>
          <w:tcPr>
            <w:tcW w:w="0" w:type="auto"/>
            <w:vAlign w:val="center"/>
          </w:tcPr>
          <w:p w:rsidR="002F30E2" w:rsidRDefault="002F30E2" w:rsidP="00970D13">
            <w:pPr>
              <w:pStyle w:val="TAL"/>
              <w:jc w:val="center"/>
              <w:rPr>
                <w:noProof/>
                <w:position w:val="-10"/>
                <w:lang w:eastAsia="zh-CN"/>
              </w:rPr>
            </w:pPr>
            <w:r>
              <w:rPr>
                <w:rFonts w:hint="eastAsia"/>
                <w:noProof/>
                <w:position w:val="-10"/>
                <w:lang w:eastAsia="zh-CN"/>
              </w:rPr>
              <w:t>4</w:t>
            </w:r>
          </w:p>
        </w:tc>
        <w:tc>
          <w:tcPr>
            <w:tcW w:w="0" w:type="auto"/>
            <w:vAlign w:val="center"/>
          </w:tcPr>
          <w:p w:rsidR="002F30E2" w:rsidRDefault="002F30E2" w:rsidP="00970D13">
            <w:pPr>
              <w:pStyle w:val="TAL"/>
              <w:jc w:val="center"/>
              <w:rPr>
                <w:noProof/>
                <w:position w:val="-10"/>
                <w:lang w:eastAsia="zh-CN"/>
              </w:rPr>
            </w:pPr>
            <w:r>
              <w:rPr>
                <w:rFonts w:hint="eastAsia"/>
                <w:noProof/>
                <w:position w:val="-10"/>
                <w:lang w:eastAsia="zh-CN"/>
              </w:rPr>
              <w:t>5</w:t>
            </w:r>
          </w:p>
        </w:tc>
        <w:tc>
          <w:tcPr>
            <w:tcW w:w="0" w:type="auto"/>
            <w:vAlign w:val="center"/>
          </w:tcPr>
          <w:p w:rsidR="002F30E2" w:rsidRDefault="002F30E2" w:rsidP="00970D13">
            <w:pPr>
              <w:pStyle w:val="TAL"/>
              <w:jc w:val="center"/>
              <w:rPr>
                <w:noProof/>
                <w:position w:val="-10"/>
                <w:lang w:eastAsia="zh-CN"/>
              </w:rPr>
            </w:pPr>
            <w:r>
              <w:rPr>
                <w:rFonts w:hint="eastAsia"/>
                <w:noProof/>
                <w:position w:val="-10"/>
                <w:lang w:eastAsia="zh-CN"/>
              </w:rPr>
              <w:t>6</w:t>
            </w:r>
          </w:p>
        </w:tc>
      </w:tr>
    </w:tbl>
    <w:p w:rsidR="001326C3" w:rsidRDefault="001326C3" w:rsidP="001326C3">
      <w:pPr>
        <w:rPr>
          <w:rFonts w:ascii="Times New Roman" w:hAnsi="Times New Roman" w:cs="Times New Roman"/>
          <w:kern w:val="0"/>
        </w:rPr>
      </w:pPr>
    </w:p>
    <w:p w:rsidR="00245E09" w:rsidRPr="00275CEE" w:rsidRDefault="00DD0879" w:rsidP="00DD0879">
      <w:pPr>
        <w:spacing w:afterLines="50"/>
        <w:rPr>
          <w:rFonts w:ascii="Times New Roman" w:eastAsia="宋体" w:hAnsi="Times New Roman" w:cs="Times New Roman"/>
          <w:b/>
          <w:kern w:val="0"/>
          <w:szCs w:val="21"/>
          <w:lang w:val="de-DE"/>
        </w:rPr>
      </w:pPr>
      <w:r w:rsidRPr="00275CEE">
        <w:rPr>
          <w:szCs w:val="21"/>
        </w:rPr>
        <w:fldChar w:fldCharType="begin"/>
      </w:r>
      <w:r w:rsidR="00EC1D2F" w:rsidRPr="00275CEE">
        <w:rPr>
          <w:szCs w:val="21"/>
        </w:rPr>
        <w:instrText xml:space="preserve"> REF _Ref54015726 \h  \* MERGEFORMAT </w:instrText>
      </w:r>
      <w:r w:rsidRPr="00275CEE">
        <w:rPr>
          <w:szCs w:val="21"/>
        </w:rPr>
      </w:r>
      <w:r w:rsidRPr="00275CEE">
        <w:rPr>
          <w:szCs w:val="21"/>
        </w:rPr>
        <w:fldChar w:fldCharType="separate"/>
      </w:r>
      <w:r w:rsidR="00530A40" w:rsidRPr="00275CEE">
        <w:rPr>
          <w:rFonts w:ascii="Times New Roman" w:eastAsia="宋体" w:hAnsi="Times New Roman" w:cs="Times New Roman"/>
          <w:b/>
          <w:kern w:val="0"/>
          <w:szCs w:val="21"/>
          <w:lang w:val="de-DE" w:eastAsia="ja-JP"/>
        </w:rPr>
        <w:t xml:space="preserve">Proposal </w:t>
      </w:r>
      <w:r w:rsidR="00FE6AEA" w:rsidRPr="00275CEE">
        <w:rPr>
          <w:rFonts w:ascii="Times New Roman" w:eastAsia="宋体" w:hAnsi="Times New Roman" w:cs="Times New Roman" w:hint="eastAsia"/>
          <w:b/>
          <w:kern w:val="0"/>
          <w:szCs w:val="21"/>
          <w:lang w:val="de-DE"/>
        </w:rPr>
        <w:t>1</w:t>
      </w:r>
      <w:r w:rsidR="00FB70FD" w:rsidRPr="00275CEE">
        <w:rPr>
          <w:rFonts w:ascii="Times New Roman" w:eastAsia="宋体" w:hAnsi="Times New Roman" w:cs="Times New Roman"/>
          <w:b/>
          <w:kern w:val="0"/>
          <w:szCs w:val="21"/>
          <w:lang w:val="de-DE"/>
        </w:rPr>
        <w:t>5</w:t>
      </w:r>
      <w:r w:rsidR="00530A40" w:rsidRPr="00275CEE">
        <w:rPr>
          <w:rFonts w:ascii="Times New Roman" w:eastAsia="宋体" w:hAnsi="Times New Roman" w:cs="Times New Roman"/>
          <w:b/>
          <w:kern w:val="0"/>
          <w:szCs w:val="21"/>
          <w:lang w:val="de-DE" w:eastAsia="ja-JP"/>
        </w:rPr>
        <w:t xml:space="preserve">: </w:t>
      </w:r>
      <w:r w:rsidRPr="00275CEE">
        <w:rPr>
          <w:szCs w:val="21"/>
        </w:rPr>
        <w:fldChar w:fldCharType="end"/>
      </w:r>
      <w:r w:rsidR="007F6D7B" w:rsidRPr="00275CEE">
        <w:rPr>
          <w:rFonts w:ascii="Times New Roman" w:hAnsi="Times New Roman" w:cs="Times New Roman"/>
          <w:b/>
          <w:szCs w:val="21"/>
        </w:rPr>
        <w:t xml:space="preserve">For </w:t>
      </w:r>
      <w:r w:rsidR="007F6D7B" w:rsidRPr="00275CEE">
        <w:rPr>
          <w:rFonts w:ascii="Times New Roman" w:hAnsi="Times New Roman" w:cs="Times New Roman"/>
          <w:b/>
          <w:kern w:val="0"/>
          <w:szCs w:val="21"/>
          <w:lang w:val="de-DE" w:eastAsia="ja-JP"/>
        </w:rPr>
        <w:t>NACK-only based HARQ-ACK feedback</w:t>
      </w:r>
      <w:r w:rsidR="007F6D7B" w:rsidRPr="00275CEE">
        <w:rPr>
          <w:rFonts w:ascii="Times New Roman" w:hAnsi="Times New Roman" w:cs="Times New Roman"/>
          <w:b/>
          <w:kern w:val="0"/>
          <w:szCs w:val="21"/>
          <w:lang w:val="de-DE"/>
        </w:rPr>
        <w:t>,</w:t>
      </w:r>
      <w:r w:rsidR="007F6D7B" w:rsidRPr="00275CEE">
        <w:rPr>
          <w:rFonts w:ascii="Times New Roman" w:hAnsi="Times New Roman" w:cs="Times New Roman" w:hint="eastAsia"/>
          <w:b/>
          <w:kern w:val="0"/>
          <w:szCs w:val="21"/>
          <w:lang w:val="de-DE"/>
        </w:rPr>
        <w:t xml:space="preserve"> </w:t>
      </w:r>
      <w:r w:rsidR="007F6D7B" w:rsidRPr="00275CEE">
        <w:rPr>
          <w:rFonts w:ascii="Times New Roman" w:eastAsia="宋体" w:hAnsi="Times New Roman" w:cs="Times New Roman"/>
          <w:b/>
          <w:kern w:val="24"/>
          <w:szCs w:val="21"/>
        </w:rPr>
        <w:t xml:space="preserve">Type-1 </w:t>
      </w:r>
      <w:r w:rsidR="002A4820" w:rsidRPr="00275CEE">
        <w:rPr>
          <w:rFonts w:ascii="Times New Roman" w:hAnsi="Times New Roman" w:cs="Times New Roman"/>
          <w:b/>
          <w:kern w:val="0"/>
          <w:szCs w:val="21"/>
          <w:lang w:val="de-DE" w:eastAsia="ja-JP"/>
        </w:rPr>
        <w:t>HARQ-ACK</w:t>
      </w:r>
      <w:r w:rsidR="007F6D7B" w:rsidRPr="00275CEE">
        <w:rPr>
          <w:rFonts w:ascii="Times New Roman" w:eastAsia="宋体" w:hAnsi="Times New Roman" w:cs="Times New Roman" w:hint="eastAsia"/>
          <w:b/>
          <w:kern w:val="24"/>
          <w:szCs w:val="21"/>
        </w:rPr>
        <w:t xml:space="preserve"> </w:t>
      </w:r>
      <w:r w:rsidR="007F6D7B" w:rsidRPr="00275CEE">
        <w:rPr>
          <w:rFonts w:ascii="Times New Roman" w:eastAsia="宋体" w:hAnsi="Times New Roman" w:cs="Times New Roman"/>
          <w:b/>
          <w:kern w:val="24"/>
          <w:szCs w:val="21"/>
        </w:rPr>
        <w:t xml:space="preserve">codebook can be constructed </w:t>
      </w:r>
      <w:r w:rsidR="002A4820" w:rsidRPr="00275CEE">
        <w:rPr>
          <w:rFonts w:ascii="Times New Roman" w:eastAsia="宋体" w:hAnsi="Times New Roman" w:cs="Times New Roman" w:hint="eastAsia"/>
          <w:b/>
          <w:kern w:val="24"/>
          <w:szCs w:val="21"/>
        </w:rPr>
        <w:t>by defining</w:t>
      </w:r>
      <w:r w:rsidR="007F6D7B" w:rsidRPr="00275CEE">
        <w:rPr>
          <w:rFonts w:ascii="Times New Roman" w:eastAsia="宋体" w:hAnsi="Times New Roman" w:cs="Times New Roman"/>
          <w:b/>
          <w:kern w:val="0"/>
          <w:szCs w:val="21"/>
        </w:rPr>
        <w:t xml:space="preserve"> </w:t>
      </w:r>
      <w:r w:rsidR="007F6D7B" w:rsidRPr="00275CEE">
        <w:rPr>
          <w:rFonts w:ascii="Times New Roman" w:eastAsia="宋体" w:hAnsi="Times New Roman" w:cs="Times New Roman"/>
          <w:b/>
          <w:kern w:val="24"/>
          <w:szCs w:val="21"/>
        </w:rPr>
        <w:t>the association between HARQ-ACK</w:t>
      </w:r>
      <w:r w:rsidR="007F6D7B" w:rsidRPr="00275CEE">
        <w:rPr>
          <w:rFonts w:ascii="Times New Roman" w:eastAsia="宋体" w:hAnsi="Times New Roman" w:cs="Times New Roman"/>
          <w:b/>
          <w:kern w:val="24"/>
          <w:szCs w:val="21"/>
          <w:lang w:val="en-GB"/>
        </w:rPr>
        <w:t xml:space="preserve"> </w:t>
      </w:r>
      <w:r w:rsidR="007F6D7B" w:rsidRPr="00275CEE">
        <w:rPr>
          <w:rFonts w:ascii="Times New Roman" w:eastAsia="宋体" w:hAnsi="Times New Roman" w:cs="Times New Roman"/>
          <w:b/>
          <w:kern w:val="24"/>
          <w:szCs w:val="21"/>
        </w:rPr>
        <w:t>codebook value and combinations of cyclic shifts/PUCCH resources index/OCC</w:t>
      </w:r>
      <w:r w:rsidR="002A4820" w:rsidRPr="00275CEE">
        <w:rPr>
          <w:rFonts w:ascii="Times New Roman" w:eastAsia="宋体" w:hAnsi="Times New Roman" w:cs="Times New Roman" w:hint="eastAsia"/>
          <w:b/>
          <w:kern w:val="24"/>
          <w:szCs w:val="21"/>
        </w:rPr>
        <w:t>.</w:t>
      </w:r>
    </w:p>
    <w:p w:rsidR="008727B4" w:rsidRPr="00DB663A" w:rsidRDefault="0050095E" w:rsidP="00DB663A">
      <w:pPr>
        <w:pStyle w:val="2"/>
        <w:numPr>
          <w:ilvl w:val="1"/>
          <w:numId w:val="2"/>
        </w:numPr>
        <w:tabs>
          <w:tab w:val="clear" w:pos="425"/>
          <w:tab w:val="left" w:pos="0"/>
        </w:tabs>
        <w:spacing w:before="120" w:after="120"/>
        <w:ind w:hanging="992"/>
        <w:rPr>
          <w:rStyle w:val="af1"/>
          <w:rFonts w:ascii="Times New Roman" w:hAnsi="Times New Roman"/>
          <w:bCs/>
          <w:i/>
          <w:sz w:val="28"/>
        </w:rPr>
      </w:pPr>
      <w:r w:rsidRPr="00DB663A">
        <w:rPr>
          <w:rStyle w:val="af1"/>
          <w:rFonts w:ascii="Times New Roman" w:hAnsi="Times New Roman"/>
          <w:bCs/>
          <w:i/>
          <w:sz w:val="28"/>
        </w:rPr>
        <w:t>UCI multiplexing/prioritization</w:t>
      </w:r>
    </w:p>
    <w:p w:rsidR="006815E9" w:rsidRPr="006815E9" w:rsidRDefault="00260C93" w:rsidP="00470D5D">
      <w:pPr>
        <w:pStyle w:val="a6"/>
        <w:tabs>
          <w:tab w:val="left" w:pos="0"/>
        </w:tabs>
        <w:spacing w:after="120"/>
        <w:ind w:firstLineChars="0" w:firstLine="0"/>
        <w:rPr>
          <w:rStyle w:val="af1"/>
          <w:rFonts w:ascii="Times New Roman" w:hAnsi="Times New Roman" w:cs="Times New Roman"/>
          <w:b w:val="0"/>
          <w:bCs w:val="0"/>
        </w:rPr>
      </w:pPr>
      <w:r w:rsidRPr="00A92B64">
        <w:rPr>
          <w:rFonts w:ascii="Times New Roman" w:hAnsi="Times New Roman" w:cs="Times New Roman"/>
        </w:rPr>
        <w:t>For NACK-only based HARQ-ACK feedback,</w:t>
      </w:r>
      <w:r>
        <w:rPr>
          <w:rFonts w:ascii="Times New Roman" w:hAnsi="Times New Roman" w:cs="Times New Roman" w:hint="eastAsia"/>
        </w:rPr>
        <w:t xml:space="preserve"> t</w:t>
      </w:r>
      <w:r w:rsidR="005D3C03">
        <w:rPr>
          <w:rFonts w:ascii="Times New Roman" w:hAnsi="Times New Roman" w:cs="Times New Roman" w:hint="eastAsia"/>
        </w:rPr>
        <w:t xml:space="preserve">he priority indication of </w:t>
      </w:r>
      <w:r w:rsidR="0066158E" w:rsidRPr="00A92B64">
        <w:rPr>
          <w:rFonts w:ascii="Times New Roman" w:hAnsi="Times New Roman" w:cs="Times New Roman"/>
        </w:rPr>
        <w:t>HARQ-ACK</w:t>
      </w:r>
      <w:r w:rsidR="0066158E">
        <w:rPr>
          <w:rFonts w:ascii="Times New Roman" w:hAnsi="Times New Roman" w:cs="Times New Roman" w:hint="eastAsia"/>
        </w:rPr>
        <w:t xml:space="preserve"> </w:t>
      </w:r>
      <w:r w:rsidR="00EB75B7">
        <w:rPr>
          <w:rFonts w:ascii="Times New Roman" w:hAnsi="Times New Roman" w:cs="Times New Roman" w:hint="eastAsia"/>
        </w:rPr>
        <w:t>for</w:t>
      </w:r>
      <w:r w:rsidR="0066158E">
        <w:rPr>
          <w:rFonts w:ascii="Times New Roman" w:hAnsi="Times New Roman" w:cs="Times New Roman" w:hint="eastAsia"/>
        </w:rPr>
        <w:t xml:space="preserve"> multicast</w:t>
      </w:r>
      <w:r w:rsidR="005D3C03">
        <w:rPr>
          <w:rFonts w:ascii="Times New Roman" w:hAnsi="Times New Roman" w:cs="Times New Roman" w:hint="eastAsia"/>
        </w:rPr>
        <w:t xml:space="preserve"> is the same </w:t>
      </w:r>
      <w:r w:rsidR="0066158E">
        <w:rPr>
          <w:rFonts w:ascii="Times New Roman" w:hAnsi="Times New Roman" w:cs="Times New Roman" w:hint="eastAsia"/>
        </w:rPr>
        <w:t>as</w:t>
      </w:r>
      <w:r w:rsidR="005D3C03">
        <w:rPr>
          <w:rFonts w:ascii="Times New Roman" w:hAnsi="Times New Roman" w:cs="Times New Roman" w:hint="eastAsia"/>
        </w:rPr>
        <w:t xml:space="preserve"> </w:t>
      </w:r>
      <w:r w:rsidR="00EB75B7">
        <w:rPr>
          <w:rFonts w:ascii="Times New Roman" w:hAnsi="Times New Roman" w:cs="Times New Roman" w:hint="eastAsia"/>
        </w:rPr>
        <w:t xml:space="preserve">the </w:t>
      </w:r>
      <w:r w:rsidR="005D3C03">
        <w:rPr>
          <w:rFonts w:ascii="Times New Roman" w:hAnsi="Times New Roman" w:cs="Times New Roman" w:hint="eastAsia"/>
        </w:rPr>
        <w:t>ACK/</w:t>
      </w:r>
      <w:r w:rsidR="005D3C03" w:rsidRPr="00A92B64">
        <w:rPr>
          <w:rFonts w:ascii="Times New Roman" w:hAnsi="Times New Roman" w:cs="Times New Roman"/>
        </w:rPr>
        <w:t>NA</w:t>
      </w:r>
      <w:r w:rsidR="005D3C03">
        <w:rPr>
          <w:rFonts w:ascii="Times New Roman" w:hAnsi="Times New Roman" w:cs="Times New Roman"/>
        </w:rPr>
        <w:t>CK based HARQ-ACK feedback</w:t>
      </w:r>
      <w:r w:rsidR="00EB75B7">
        <w:rPr>
          <w:rFonts w:ascii="Times New Roman" w:hAnsi="Times New Roman" w:cs="Times New Roman" w:hint="eastAsia"/>
        </w:rPr>
        <w:t xml:space="preserve"> case</w:t>
      </w:r>
      <w:r w:rsidR="005D3C03">
        <w:rPr>
          <w:rFonts w:ascii="Times New Roman" w:hAnsi="Times New Roman" w:cs="Times New Roman" w:hint="eastAsia"/>
        </w:rPr>
        <w:t xml:space="preserve">. </w:t>
      </w:r>
      <w:r>
        <w:rPr>
          <w:rFonts w:ascii="Times New Roman" w:hAnsi="Times New Roman" w:cs="Times New Roman" w:hint="eastAsia"/>
        </w:rPr>
        <w:t xml:space="preserve">However, </w:t>
      </w:r>
      <w:r w:rsidR="008727B4" w:rsidRPr="00A92B64">
        <w:rPr>
          <w:rFonts w:ascii="Times New Roman" w:hAnsi="Times New Roman" w:cs="Times New Roman"/>
        </w:rPr>
        <w:t xml:space="preserve">it is difficult to multiplex multicast HARQ-ACK feedback, </w:t>
      </w:r>
      <w:proofErr w:type="spellStart"/>
      <w:r w:rsidR="008727B4" w:rsidRPr="00A92B64">
        <w:rPr>
          <w:rFonts w:ascii="Times New Roman" w:hAnsi="Times New Roman" w:cs="Times New Roman"/>
        </w:rPr>
        <w:t>unicast</w:t>
      </w:r>
      <w:proofErr w:type="spellEnd"/>
      <w:r w:rsidR="008727B4" w:rsidRPr="00A92B64">
        <w:rPr>
          <w:rFonts w:ascii="Times New Roman" w:hAnsi="Times New Roman" w:cs="Times New Roman"/>
        </w:rPr>
        <w:t xml:space="preserve"> HARQ-ACK feedback and other UCIs on the </w:t>
      </w:r>
      <w:r w:rsidR="0099153B">
        <w:rPr>
          <w:rFonts w:ascii="Times New Roman" w:hAnsi="Times New Roman" w:cs="Times New Roman"/>
        </w:rPr>
        <w:t>NACK feedback</w:t>
      </w:r>
      <w:r w:rsidR="0099153B" w:rsidRPr="00A92B64">
        <w:rPr>
          <w:rFonts w:ascii="Times New Roman" w:hAnsi="Times New Roman" w:cs="Times New Roman"/>
        </w:rPr>
        <w:t xml:space="preserve"> </w:t>
      </w:r>
      <w:r w:rsidR="008727B4" w:rsidRPr="00A92B64">
        <w:rPr>
          <w:rFonts w:ascii="Times New Roman" w:hAnsi="Times New Roman" w:cs="Times New Roman"/>
        </w:rPr>
        <w:t>PUCCH resource</w:t>
      </w:r>
      <w:r w:rsidR="0099153B">
        <w:rPr>
          <w:rFonts w:ascii="Times New Roman" w:hAnsi="Times New Roman" w:cs="Times New Roman"/>
        </w:rPr>
        <w:t xml:space="preserve"> for </w:t>
      </w:r>
      <w:r w:rsidR="00930AB3" w:rsidRPr="005E6B0D">
        <w:rPr>
          <w:rFonts w:ascii="Times" w:eastAsia="Times New Roman" w:hAnsi="Times" w:cs="Times New Roman"/>
          <w:kern w:val="0"/>
          <w:sz w:val="20"/>
          <w:szCs w:val="24"/>
          <w:lang w:val="en-GB"/>
        </w:rPr>
        <w:t>multicast</w:t>
      </w:r>
      <w:r w:rsidR="008727B4" w:rsidRPr="00A92B64">
        <w:rPr>
          <w:rFonts w:ascii="Times New Roman" w:hAnsi="Times New Roman" w:cs="Times New Roman"/>
        </w:rPr>
        <w:t>. Therefore, additional dropping rule need</w:t>
      </w:r>
      <w:r w:rsidR="00061BFD">
        <w:rPr>
          <w:rFonts w:ascii="Times New Roman" w:hAnsi="Times New Roman" w:cs="Times New Roman" w:hint="eastAsia"/>
        </w:rPr>
        <w:t>s</w:t>
      </w:r>
      <w:r w:rsidR="008727B4" w:rsidRPr="00A92B64">
        <w:rPr>
          <w:rFonts w:ascii="Times New Roman" w:hAnsi="Times New Roman" w:cs="Times New Roman"/>
        </w:rPr>
        <w:t xml:space="preserve"> to be defined, e.g., dropping the NACK-only feedback</w:t>
      </w:r>
      <w:r w:rsidR="00B11FD6">
        <w:rPr>
          <w:rFonts w:ascii="Times New Roman" w:hAnsi="Times New Roman" w:cs="Times New Roman" w:hint="eastAsia"/>
        </w:rPr>
        <w:t xml:space="preserve"> PUCCH</w:t>
      </w:r>
      <w:r w:rsidR="008727B4" w:rsidRPr="00A92B64">
        <w:rPr>
          <w:rFonts w:ascii="Times New Roman" w:hAnsi="Times New Roman" w:cs="Times New Roman"/>
        </w:rPr>
        <w:t xml:space="preserve"> when it is conflicted with other PUCCHs.</w:t>
      </w:r>
      <w:r w:rsidR="00A04A01" w:rsidRPr="00A92B64">
        <w:rPr>
          <w:rFonts w:ascii="Times New Roman" w:hAnsi="Times New Roman" w:cs="Times New Roman" w:hint="eastAsia"/>
        </w:rPr>
        <w:t xml:space="preserve"> </w:t>
      </w:r>
      <w:r w:rsidR="0099153B">
        <w:rPr>
          <w:rFonts w:ascii="Times New Roman" w:hAnsi="Times New Roman" w:cs="Times New Roman"/>
        </w:rPr>
        <w:t>If at least</w:t>
      </w:r>
      <w:r w:rsidR="00B2284A">
        <w:rPr>
          <w:rFonts w:ascii="Times New Roman" w:hAnsi="Times New Roman" w:cs="Times New Roman" w:hint="eastAsia"/>
        </w:rPr>
        <w:t xml:space="preserve"> one UE </w:t>
      </w:r>
      <w:r w:rsidR="0099153B">
        <w:rPr>
          <w:rFonts w:ascii="Times New Roman" w:hAnsi="Times New Roman" w:cs="Times New Roman"/>
        </w:rPr>
        <w:t>which doesn’t need PUCCH multiplexing</w:t>
      </w:r>
      <w:r w:rsidR="0099153B">
        <w:rPr>
          <w:rFonts w:ascii="Times New Roman" w:hAnsi="Times New Roman" w:cs="Times New Roman" w:hint="eastAsia"/>
        </w:rPr>
        <w:t xml:space="preserve"> </w:t>
      </w:r>
      <w:r w:rsidR="006815E9">
        <w:rPr>
          <w:rFonts w:ascii="Times New Roman" w:hAnsi="Times New Roman" w:cs="Times New Roman" w:hint="eastAsia"/>
        </w:rPr>
        <w:t>feedback</w:t>
      </w:r>
      <w:r w:rsidR="0099153B">
        <w:rPr>
          <w:rFonts w:ascii="Times New Roman" w:hAnsi="Times New Roman" w:cs="Times New Roman"/>
        </w:rPr>
        <w:t>s</w:t>
      </w:r>
      <w:r w:rsidR="00314D35">
        <w:rPr>
          <w:rFonts w:ascii="Times New Roman" w:hAnsi="Times New Roman" w:cs="Times New Roman" w:hint="eastAsia"/>
        </w:rPr>
        <w:t xml:space="preserve"> </w:t>
      </w:r>
      <w:r w:rsidR="00314D35" w:rsidRPr="00A92B64">
        <w:rPr>
          <w:rFonts w:ascii="Times New Roman" w:hAnsi="Times New Roman" w:cs="Times New Roman"/>
        </w:rPr>
        <w:t xml:space="preserve">NACK </w:t>
      </w:r>
      <w:r w:rsidR="0099153B">
        <w:rPr>
          <w:rFonts w:ascii="Times New Roman" w:hAnsi="Times New Roman" w:cs="Times New Roman"/>
        </w:rPr>
        <w:t>successfully</w:t>
      </w:r>
      <w:r w:rsidR="00314D35" w:rsidRPr="009570D2">
        <w:rPr>
          <w:rFonts w:ascii="Times New Roman" w:hAnsi="Times New Roman" w:cs="Times New Roman" w:hint="eastAsia"/>
        </w:rPr>
        <w:t>,</w:t>
      </w:r>
      <w:r w:rsidR="00314D35" w:rsidRPr="00194CCB">
        <w:rPr>
          <w:rFonts w:ascii="Times New Roman" w:hAnsi="Times New Roman" w:cs="Times New Roman" w:hint="eastAsia"/>
        </w:rPr>
        <w:t xml:space="preserve"> </w:t>
      </w:r>
      <w:r w:rsidR="00314D35" w:rsidRPr="00A92B64">
        <w:rPr>
          <w:rFonts w:ascii="Times New Roman" w:hAnsi="Times New Roman" w:cs="Times New Roman" w:hint="eastAsia"/>
        </w:rPr>
        <w:t>r</w:t>
      </w:r>
      <w:r w:rsidR="00314D35">
        <w:rPr>
          <w:rFonts w:ascii="Times New Roman" w:hAnsi="Times New Roman" w:cs="Times New Roman" w:hint="eastAsia"/>
        </w:rPr>
        <w:t xml:space="preserve">etransmission </w:t>
      </w:r>
      <w:r w:rsidR="0099153B">
        <w:rPr>
          <w:rFonts w:ascii="Times New Roman" w:hAnsi="Times New Roman" w:cs="Times New Roman"/>
        </w:rPr>
        <w:t xml:space="preserve">of group-common PDSCH </w:t>
      </w:r>
      <w:r w:rsidR="00314D35">
        <w:rPr>
          <w:rFonts w:ascii="Times New Roman" w:hAnsi="Times New Roman" w:cs="Times New Roman" w:hint="eastAsia"/>
        </w:rPr>
        <w:t xml:space="preserve">can work </w:t>
      </w:r>
      <w:r w:rsidR="009570D2">
        <w:rPr>
          <w:rFonts w:ascii="Times New Roman" w:hAnsi="Times New Roman" w:cs="Times New Roman" w:hint="eastAsia"/>
        </w:rPr>
        <w:t>normal</w:t>
      </w:r>
      <w:r w:rsidR="00314D35">
        <w:rPr>
          <w:rFonts w:ascii="Times New Roman" w:hAnsi="Times New Roman" w:cs="Times New Roman" w:hint="eastAsia"/>
        </w:rPr>
        <w:t>ly.</w:t>
      </w:r>
      <w:r w:rsidR="00B2284A" w:rsidRPr="00D603E7">
        <w:rPr>
          <w:rFonts w:ascii="Times New Roman" w:hAnsi="Times New Roman" w:cs="Times New Roman" w:hint="eastAsia"/>
        </w:rPr>
        <w:t xml:space="preserve"> </w:t>
      </w:r>
      <w:r w:rsidR="00314D35" w:rsidRPr="00A92B64">
        <w:rPr>
          <w:rFonts w:ascii="Times New Roman" w:hAnsi="Times New Roman" w:cs="Times New Roman" w:hint="eastAsia"/>
        </w:rPr>
        <w:t xml:space="preserve">Since </w:t>
      </w:r>
      <w:r w:rsidR="00314D35" w:rsidRPr="002C268C">
        <w:rPr>
          <w:rFonts w:ascii="Times New Roman" w:hAnsi="Times New Roman" w:cs="Times New Roman"/>
        </w:rPr>
        <w:t xml:space="preserve">NACK-only based HARQ-ACK feedback is suitable for the case with </w:t>
      </w:r>
      <w:r w:rsidR="00314D35" w:rsidRPr="002C268C">
        <w:rPr>
          <w:rFonts w:ascii="Times New Roman" w:hAnsi="Times New Roman" w:cs="Times New Roman" w:hint="eastAsia"/>
        </w:rPr>
        <w:t>a large amount of</w:t>
      </w:r>
      <w:r w:rsidR="00314D35" w:rsidRPr="002C268C">
        <w:rPr>
          <w:rFonts w:ascii="Times New Roman" w:hAnsi="Times New Roman" w:cs="Times New Roman"/>
        </w:rPr>
        <w:t xml:space="preserve"> UEs in a group</w:t>
      </w:r>
      <w:r w:rsidR="00314D35">
        <w:rPr>
          <w:rFonts w:ascii="Times New Roman" w:hAnsi="Times New Roman" w:cs="Times New Roman" w:hint="eastAsia"/>
        </w:rPr>
        <w:t xml:space="preserve">, </w:t>
      </w:r>
      <w:r w:rsidR="00890236">
        <w:rPr>
          <w:rFonts w:ascii="Times New Roman" w:hAnsi="Times New Roman" w:cs="Times New Roman" w:hint="eastAsia"/>
        </w:rPr>
        <w:t xml:space="preserve">the probability that all the UEs </w:t>
      </w:r>
      <w:r w:rsidR="0099153B">
        <w:rPr>
          <w:rFonts w:ascii="Times New Roman" w:hAnsi="Times New Roman" w:cs="Times New Roman"/>
        </w:rPr>
        <w:t xml:space="preserve">don’t </w:t>
      </w:r>
      <w:r w:rsidR="00F11506">
        <w:rPr>
          <w:rFonts w:ascii="Times New Roman" w:hAnsi="Times New Roman" w:cs="Times New Roman" w:hint="eastAsia"/>
        </w:rPr>
        <w:t xml:space="preserve">feedback </w:t>
      </w:r>
      <w:r w:rsidR="00F11506" w:rsidRPr="00A92B64">
        <w:rPr>
          <w:rFonts w:ascii="Times New Roman" w:hAnsi="Times New Roman" w:cs="Times New Roman"/>
        </w:rPr>
        <w:t xml:space="preserve">NACK </w:t>
      </w:r>
      <w:r w:rsidR="0099153B">
        <w:rPr>
          <w:rFonts w:ascii="Times New Roman" w:hAnsi="Times New Roman" w:cs="Times New Roman"/>
        </w:rPr>
        <w:t>due to PUCCH collision</w:t>
      </w:r>
      <w:r w:rsidR="00890236">
        <w:rPr>
          <w:rFonts w:ascii="Times New Roman" w:hAnsi="Times New Roman" w:cs="Times New Roman" w:hint="eastAsia"/>
        </w:rPr>
        <w:t xml:space="preserve"> </w:t>
      </w:r>
      <w:r w:rsidR="00890236" w:rsidRPr="00D603E7">
        <w:rPr>
          <w:rFonts w:ascii="Times New Roman" w:hAnsi="Times New Roman" w:cs="Times New Roman" w:hint="eastAsia"/>
        </w:rPr>
        <w:t xml:space="preserve">is quite small. </w:t>
      </w:r>
      <w:r w:rsidR="006815E9">
        <w:rPr>
          <w:rFonts w:ascii="Times New Roman" w:hAnsi="Times New Roman" w:cs="Times New Roman" w:hint="eastAsia"/>
        </w:rPr>
        <w:t xml:space="preserve">Thus, the </w:t>
      </w:r>
      <w:r w:rsidR="006815E9" w:rsidRPr="00A92B64">
        <w:rPr>
          <w:rFonts w:ascii="Times New Roman" w:hAnsi="Times New Roman" w:cs="Times New Roman"/>
        </w:rPr>
        <w:t>dropping rule</w:t>
      </w:r>
      <w:r w:rsidR="006815E9">
        <w:rPr>
          <w:rFonts w:ascii="Times New Roman" w:hAnsi="Times New Roman" w:cs="Times New Roman" w:hint="eastAsia"/>
        </w:rPr>
        <w:t xml:space="preserve"> can solve the m</w:t>
      </w:r>
      <w:r w:rsidR="006815E9" w:rsidRPr="00194CCB">
        <w:rPr>
          <w:rFonts w:ascii="Times New Roman" w:hAnsi="Times New Roman" w:cs="Times New Roman"/>
        </w:rPr>
        <w:t xml:space="preserve">ultiplexing </w:t>
      </w:r>
      <w:r w:rsidR="006815E9" w:rsidRPr="00194CCB">
        <w:rPr>
          <w:rFonts w:ascii="Times New Roman" w:hAnsi="Times New Roman" w:cs="Times New Roman" w:hint="eastAsia"/>
        </w:rPr>
        <w:t>problem effectively.</w:t>
      </w:r>
    </w:p>
    <w:p w:rsidR="00A23E61" w:rsidRPr="0099153B" w:rsidRDefault="00DD0879" w:rsidP="00470D5D">
      <w:pPr>
        <w:pStyle w:val="a6"/>
        <w:tabs>
          <w:tab w:val="left" w:pos="0"/>
        </w:tabs>
        <w:spacing w:after="120"/>
        <w:ind w:firstLineChars="0" w:firstLine="0"/>
        <w:rPr>
          <w:rFonts w:ascii="Times New Roman" w:eastAsia="宋体" w:hAnsi="Times New Roman" w:cs="Times New Roman"/>
          <w:b/>
          <w:kern w:val="0"/>
          <w:sz w:val="20"/>
          <w:szCs w:val="20"/>
          <w:lang w:val="de-DE"/>
        </w:rPr>
      </w:pPr>
      <w:r>
        <w:fldChar w:fldCharType="begin"/>
      </w:r>
      <w:r w:rsidR="00EB1A06">
        <w:instrText xml:space="preserve"> REF _Ref54015726 \h  \* MERGEFORMAT </w:instrText>
      </w:r>
      <w:r>
        <w:fldChar w:fldCharType="separate"/>
      </w:r>
      <w:r w:rsidR="00BB636B" w:rsidRPr="00E308F9">
        <w:rPr>
          <w:rFonts w:ascii="Times New Roman" w:eastAsia="宋体" w:hAnsi="Times New Roman" w:cs="Times New Roman"/>
          <w:b/>
          <w:kern w:val="0"/>
          <w:sz w:val="20"/>
          <w:szCs w:val="20"/>
          <w:lang w:val="de-DE" w:eastAsia="ja-JP"/>
        </w:rPr>
        <w:t xml:space="preserve">Proposal </w:t>
      </w:r>
      <w:r w:rsidR="00FE6AEA">
        <w:rPr>
          <w:rFonts w:ascii="Times New Roman" w:eastAsia="宋体" w:hAnsi="Times New Roman" w:cs="Times New Roman" w:hint="eastAsia"/>
          <w:b/>
          <w:kern w:val="0"/>
          <w:sz w:val="20"/>
          <w:szCs w:val="20"/>
          <w:lang w:val="de-DE"/>
        </w:rPr>
        <w:t>1</w:t>
      </w:r>
      <w:r w:rsidR="00FB70FD">
        <w:rPr>
          <w:rFonts w:ascii="Times New Roman" w:eastAsia="宋体" w:hAnsi="Times New Roman" w:cs="Times New Roman"/>
          <w:b/>
          <w:kern w:val="0"/>
          <w:sz w:val="20"/>
          <w:szCs w:val="20"/>
          <w:lang w:val="de-DE"/>
        </w:rPr>
        <w:t>6</w:t>
      </w:r>
      <w:r w:rsidR="00BB636B" w:rsidRPr="00E308F9">
        <w:rPr>
          <w:rFonts w:ascii="Times New Roman" w:eastAsia="宋体" w:hAnsi="Times New Roman" w:cs="Times New Roman"/>
          <w:b/>
          <w:kern w:val="0"/>
          <w:sz w:val="20"/>
          <w:szCs w:val="20"/>
          <w:lang w:val="de-DE" w:eastAsia="ja-JP"/>
        </w:rPr>
        <w:t xml:space="preserve">: </w:t>
      </w:r>
      <w:r>
        <w:fldChar w:fldCharType="end"/>
      </w:r>
      <w:r w:rsidR="0099153B" w:rsidRPr="0099153B">
        <w:rPr>
          <w:rFonts w:ascii="Times New Roman" w:eastAsia="宋体" w:hAnsi="Times New Roman" w:cs="Times New Roman"/>
          <w:b/>
          <w:kern w:val="0"/>
          <w:sz w:val="20"/>
          <w:szCs w:val="20"/>
          <w:lang w:val="de-DE" w:eastAsia="ja-JP"/>
        </w:rPr>
        <w:t>I</w:t>
      </w:r>
      <w:r w:rsidR="0099153B" w:rsidRPr="00A11A62">
        <w:rPr>
          <w:rFonts w:ascii="Times New Roman" w:eastAsia="宋体" w:hAnsi="Times New Roman" w:cs="Times New Roman"/>
          <w:b/>
          <w:kern w:val="0"/>
          <w:sz w:val="20"/>
          <w:szCs w:val="20"/>
          <w:lang w:val="de-DE" w:eastAsia="ja-JP"/>
        </w:rPr>
        <w:t>f th</w:t>
      </w:r>
      <w:r w:rsidR="00214F89">
        <w:rPr>
          <w:rFonts w:ascii="Times New Roman" w:eastAsia="宋体" w:hAnsi="Times New Roman" w:cs="Times New Roman"/>
          <w:b/>
          <w:kern w:val="0"/>
          <w:sz w:val="20"/>
          <w:szCs w:val="20"/>
          <w:lang w:val="de-DE" w:eastAsia="ja-JP"/>
        </w:rPr>
        <w:t>ere is a coll</w:t>
      </w:r>
      <w:r w:rsidR="009C228A">
        <w:rPr>
          <w:rFonts w:ascii="Times New Roman" w:eastAsia="宋体" w:hAnsi="Times New Roman" w:cs="Times New Roman" w:hint="eastAsia"/>
          <w:b/>
          <w:kern w:val="0"/>
          <w:sz w:val="20"/>
          <w:szCs w:val="20"/>
          <w:lang w:val="de-DE"/>
        </w:rPr>
        <w:t>i</w:t>
      </w:r>
      <w:r w:rsidR="00214F89">
        <w:rPr>
          <w:rFonts w:ascii="Times New Roman" w:eastAsia="宋体" w:hAnsi="Times New Roman" w:cs="Times New Roman"/>
          <w:b/>
          <w:kern w:val="0"/>
          <w:sz w:val="20"/>
          <w:szCs w:val="20"/>
          <w:lang w:val="de-DE" w:eastAsia="ja-JP"/>
        </w:rPr>
        <w:t xml:space="preserve">sion between </w:t>
      </w:r>
      <w:r w:rsidR="004C024C" w:rsidRPr="004C024C">
        <w:rPr>
          <w:rFonts w:ascii="Times New Roman" w:hAnsi="Times New Roman" w:cs="Times New Roman"/>
          <w:b/>
        </w:rPr>
        <w:t>NACK-only feedback PUCCH</w:t>
      </w:r>
      <w:r w:rsidR="004C024C" w:rsidRPr="00930AB3">
        <w:rPr>
          <w:rFonts w:ascii="Times New Roman" w:hAnsi="Times New Roman" w:cs="Times New Roman"/>
          <w:b/>
        </w:rPr>
        <w:t xml:space="preserve"> for </w:t>
      </w:r>
      <w:r w:rsidR="00930AB3" w:rsidRPr="00930AB3">
        <w:rPr>
          <w:rFonts w:ascii="Times" w:eastAsia="Times New Roman" w:hAnsi="Times" w:cs="Times New Roman"/>
          <w:b/>
          <w:kern w:val="0"/>
          <w:sz w:val="20"/>
          <w:szCs w:val="24"/>
          <w:lang w:val="en-GB"/>
        </w:rPr>
        <w:t>multicast</w:t>
      </w:r>
      <w:r w:rsidR="004C024C" w:rsidRPr="00930AB3">
        <w:rPr>
          <w:rFonts w:ascii="Times New Roman" w:hAnsi="Times New Roman" w:cs="Times New Roman"/>
          <w:b/>
        </w:rPr>
        <w:t xml:space="preserve"> a</w:t>
      </w:r>
      <w:r w:rsidR="004C024C" w:rsidRPr="004C024C">
        <w:rPr>
          <w:rFonts w:ascii="Times New Roman" w:hAnsi="Times New Roman" w:cs="Times New Roman"/>
          <w:b/>
        </w:rPr>
        <w:t>nd other UCI</w:t>
      </w:r>
      <w:r w:rsidR="006D5628">
        <w:rPr>
          <w:rFonts w:ascii="Times New Roman" w:hAnsi="Times New Roman" w:cs="Times New Roman" w:hint="eastAsia"/>
          <w:b/>
        </w:rPr>
        <w:t>s</w:t>
      </w:r>
      <w:r w:rsidR="004C024C" w:rsidRPr="004C024C">
        <w:rPr>
          <w:rFonts w:ascii="Times New Roman" w:hAnsi="Times New Roman" w:cs="Times New Roman"/>
          <w:b/>
        </w:rPr>
        <w:t>, NACK-only feedback PUCCH</w:t>
      </w:r>
      <w:r w:rsidR="0099153B" w:rsidRPr="00A11A62">
        <w:rPr>
          <w:rFonts w:ascii="Times New Roman" w:eastAsia="宋体" w:hAnsi="Times New Roman" w:cs="Times New Roman"/>
          <w:b/>
          <w:kern w:val="0"/>
          <w:sz w:val="20"/>
          <w:szCs w:val="20"/>
          <w:lang w:val="de-DE" w:eastAsia="ja-JP"/>
        </w:rPr>
        <w:t xml:space="preserve"> can be dropped</w:t>
      </w:r>
      <w:r w:rsidR="00214F89">
        <w:rPr>
          <w:rFonts w:ascii="Times New Roman" w:eastAsia="宋体" w:hAnsi="Times New Roman" w:cs="Times New Roman"/>
          <w:b/>
          <w:kern w:val="0"/>
          <w:sz w:val="20"/>
          <w:szCs w:val="20"/>
          <w:lang w:val="de-DE" w:eastAsia="ja-JP"/>
        </w:rPr>
        <w:t xml:space="preserve"> to solve the multiplexing issue.</w:t>
      </w:r>
    </w:p>
    <w:p w:rsidR="00D34547" w:rsidRPr="009B0BDF" w:rsidRDefault="00D34547" w:rsidP="009B0BDF">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eastAsia="en-GB"/>
        </w:rPr>
      </w:pPr>
      <w:r w:rsidRPr="009B0BDF">
        <w:rPr>
          <w:rFonts w:cs="Times New Roman"/>
          <w:b w:val="0"/>
          <w:kern w:val="0"/>
          <w:sz w:val="36"/>
          <w:szCs w:val="20"/>
          <w:lang w:val="en-GB" w:eastAsia="en-GB"/>
        </w:rPr>
        <w:t xml:space="preserve">Enabling/disabling HARQ-ACK feedback for </w:t>
      </w:r>
      <w:r w:rsidR="00930AB3" w:rsidRPr="00930AB3">
        <w:rPr>
          <w:rFonts w:cs="Times New Roman"/>
          <w:b w:val="0"/>
          <w:kern w:val="0"/>
          <w:sz w:val="36"/>
          <w:szCs w:val="20"/>
          <w:lang w:val="en-GB" w:eastAsia="en-GB"/>
        </w:rPr>
        <w:t>multicast</w:t>
      </w:r>
      <w:r w:rsidRPr="009B0BDF">
        <w:rPr>
          <w:rFonts w:cs="Times New Roman"/>
          <w:b w:val="0"/>
          <w:kern w:val="0"/>
          <w:sz w:val="36"/>
          <w:szCs w:val="20"/>
          <w:lang w:val="en-GB" w:eastAsia="en-GB"/>
        </w:rPr>
        <w:t xml:space="preserve"> </w:t>
      </w:r>
    </w:p>
    <w:p w:rsidR="008964AB" w:rsidRPr="00840ADF" w:rsidRDefault="00E56CF0" w:rsidP="00470D5D">
      <w:pPr>
        <w:widowControl/>
        <w:spacing w:after="120"/>
        <w:rPr>
          <w:rFonts w:ascii="Times New Roman" w:eastAsia="宋体" w:hAnsi="Times New Roman" w:cs="Times New Roman"/>
          <w:kern w:val="0"/>
          <w:sz w:val="20"/>
          <w:szCs w:val="20"/>
          <w:lang w:val="en-GB"/>
        </w:rPr>
      </w:pPr>
      <w:r w:rsidRPr="008A689B">
        <w:rPr>
          <w:rFonts w:ascii="Times New Roman" w:hAnsi="Times New Roman" w:cs="Times New Roman" w:hint="eastAsia"/>
        </w:rPr>
        <w:t xml:space="preserve">We support </w:t>
      </w:r>
      <w:r w:rsidR="007B761C">
        <w:rPr>
          <w:rFonts w:ascii="Times New Roman" w:hAnsi="Times New Roman" w:cs="Times New Roman" w:hint="eastAsia"/>
        </w:rPr>
        <w:t>o</w:t>
      </w:r>
      <w:r w:rsidRPr="008A689B">
        <w:rPr>
          <w:rFonts w:ascii="Times New Roman" w:hAnsi="Times New Roman" w:cs="Times New Roman" w:hint="eastAsia"/>
        </w:rPr>
        <w:t xml:space="preserve">ption </w:t>
      </w:r>
      <w:r w:rsidR="007B761C">
        <w:rPr>
          <w:rFonts w:ascii="Times New Roman" w:hAnsi="Times New Roman" w:cs="Times New Roman" w:hint="eastAsia"/>
        </w:rPr>
        <w:t>2 and o</w:t>
      </w:r>
      <w:r w:rsidR="00A80749" w:rsidRPr="008A689B">
        <w:rPr>
          <w:rFonts w:ascii="Times New Roman" w:hAnsi="Times New Roman" w:cs="Times New Roman"/>
        </w:rPr>
        <w:t>ption 3</w:t>
      </w:r>
      <w:r w:rsidR="007B761C">
        <w:rPr>
          <w:rFonts w:ascii="Times New Roman" w:hAnsi="Times New Roman" w:cs="Times New Roman" w:hint="eastAsia"/>
        </w:rPr>
        <w:t xml:space="preserve"> to</w:t>
      </w:r>
      <w:r w:rsidR="00A80749" w:rsidRPr="008A689B">
        <w:rPr>
          <w:rFonts w:ascii="Times New Roman" w:hAnsi="Times New Roman" w:cs="Times New Roman"/>
        </w:rPr>
        <w:t xml:space="preserve"> enabl</w:t>
      </w:r>
      <w:r w:rsidR="007B761C">
        <w:rPr>
          <w:rFonts w:ascii="Times New Roman" w:hAnsi="Times New Roman" w:cs="Times New Roman" w:hint="eastAsia"/>
        </w:rPr>
        <w:t>e</w:t>
      </w:r>
      <w:r w:rsidR="007B761C">
        <w:rPr>
          <w:rFonts w:ascii="Times New Roman" w:hAnsi="Times New Roman" w:cs="Times New Roman"/>
        </w:rPr>
        <w:t>/</w:t>
      </w:r>
      <w:r w:rsidR="00A80749" w:rsidRPr="008A689B">
        <w:rPr>
          <w:rFonts w:ascii="Times New Roman" w:hAnsi="Times New Roman" w:cs="Times New Roman"/>
        </w:rPr>
        <w:t>disabl</w:t>
      </w:r>
      <w:r w:rsidR="007B761C">
        <w:rPr>
          <w:rFonts w:ascii="Times New Roman" w:hAnsi="Times New Roman" w:cs="Times New Roman" w:hint="eastAsia"/>
        </w:rPr>
        <w:t>e</w:t>
      </w:r>
      <w:r w:rsidR="00A80749" w:rsidRPr="008A689B">
        <w:rPr>
          <w:rFonts w:ascii="Times New Roman" w:hAnsi="Times New Roman" w:cs="Times New Roman"/>
        </w:rPr>
        <w:t xml:space="preserve"> </w:t>
      </w:r>
      <w:r w:rsidR="007B761C" w:rsidRPr="00705411">
        <w:rPr>
          <w:rFonts w:ascii="Times New Roman" w:hAnsi="Times New Roman" w:cs="Times New Roman"/>
        </w:rPr>
        <w:t>HARQ-ACK feedback</w:t>
      </w:r>
      <w:r w:rsidR="007B761C">
        <w:rPr>
          <w:rFonts w:ascii="Times New Roman" w:hAnsi="Times New Roman" w:cs="Times New Roman" w:hint="eastAsia"/>
        </w:rPr>
        <w:t xml:space="preserve"> for multicast. Different options are </w:t>
      </w:r>
      <w:r w:rsidR="007B761C">
        <w:rPr>
          <w:rFonts w:ascii="Times New Roman" w:hAnsi="Times New Roman" w:cs="Times New Roman"/>
        </w:rPr>
        <w:t>suitable</w:t>
      </w:r>
      <w:r w:rsidR="007B761C">
        <w:rPr>
          <w:rFonts w:ascii="Times New Roman" w:hAnsi="Times New Roman" w:cs="Times New Roman" w:hint="eastAsia"/>
        </w:rPr>
        <w:t xml:space="preserve"> for different </w:t>
      </w:r>
      <w:r w:rsidR="00840ADF">
        <w:rPr>
          <w:rFonts w:ascii="Times New Roman" w:hAnsi="Times New Roman" w:cs="Times New Roman" w:hint="eastAsia"/>
        </w:rPr>
        <w:t xml:space="preserve">use </w:t>
      </w:r>
      <w:r w:rsidR="007B761C">
        <w:rPr>
          <w:rFonts w:ascii="Times New Roman" w:hAnsi="Times New Roman" w:cs="Times New Roman" w:hint="eastAsia"/>
        </w:rPr>
        <w:t xml:space="preserve">cases. </w:t>
      </w:r>
      <w:r w:rsidR="007B761C">
        <w:rPr>
          <w:rFonts w:ascii="Times New Roman" w:hAnsi="Times New Roman" w:cs="Times New Roman"/>
        </w:rPr>
        <w:t xml:space="preserve">For Option </w:t>
      </w:r>
      <w:r w:rsidR="007B761C">
        <w:rPr>
          <w:rFonts w:ascii="Times New Roman" w:hAnsi="Times New Roman" w:cs="Times New Roman" w:hint="eastAsia"/>
        </w:rPr>
        <w:t>2</w:t>
      </w:r>
      <w:r w:rsidR="007B761C">
        <w:rPr>
          <w:rFonts w:ascii="Times New Roman" w:hAnsi="Times New Roman" w:cs="Times New Roman"/>
        </w:rPr>
        <w:t>,</w:t>
      </w:r>
      <w:r w:rsidR="007B761C">
        <w:rPr>
          <w:rFonts w:ascii="Times New Roman" w:hAnsi="Times New Roman" w:cs="Times New Roman" w:hint="eastAsia"/>
        </w:rPr>
        <w:t xml:space="preserve"> RRC can </w:t>
      </w:r>
      <w:r w:rsidR="007B761C">
        <w:rPr>
          <w:rFonts w:ascii="Times New Roman" w:hAnsi="Times New Roman" w:cs="Times New Roman"/>
          <w:lang w:val="en-GB"/>
        </w:rPr>
        <w:t>indicate</w:t>
      </w:r>
      <w:r w:rsidR="007B761C" w:rsidRPr="007B761C">
        <w:rPr>
          <w:rFonts w:ascii="Times New Roman" w:hAnsi="Times New Roman" w:cs="Times New Roman"/>
          <w:lang w:val="en-GB"/>
        </w:rPr>
        <w:t xml:space="preserve"> enabling/disabling per UE</w:t>
      </w:r>
      <w:r w:rsidR="007B761C">
        <w:rPr>
          <w:rFonts w:ascii="Times New Roman" w:hAnsi="Times New Roman" w:cs="Times New Roman" w:hint="eastAsia"/>
          <w:lang w:val="en-GB"/>
        </w:rPr>
        <w:t>.</w:t>
      </w:r>
      <w:r w:rsidR="009C3B2E">
        <w:rPr>
          <w:rFonts w:ascii="Times New Roman" w:hAnsi="Times New Roman" w:cs="Times New Roman" w:hint="eastAsia"/>
        </w:rPr>
        <w:t xml:space="preserve"> </w:t>
      </w:r>
      <w:r w:rsidR="009C3B2E">
        <w:rPr>
          <w:rFonts w:ascii="Times New Roman" w:hAnsi="Times New Roman" w:cs="Times New Roman"/>
        </w:rPr>
        <w:t xml:space="preserve">For Option </w:t>
      </w:r>
      <w:r w:rsidR="009C3B2E">
        <w:rPr>
          <w:rFonts w:ascii="Times New Roman" w:hAnsi="Times New Roman" w:cs="Times New Roman" w:hint="eastAsia"/>
        </w:rPr>
        <w:t>3</w:t>
      </w:r>
      <w:r w:rsidR="009C3B2E">
        <w:rPr>
          <w:rFonts w:ascii="Times New Roman" w:hAnsi="Times New Roman" w:cs="Times New Roman"/>
        </w:rPr>
        <w:t>,</w:t>
      </w:r>
      <w:r w:rsidR="009C3B2E">
        <w:rPr>
          <w:rFonts w:ascii="Times New Roman" w:hAnsi="Times New Roman" w:cs="Times New Roman" w:hint="eastAsia"/>
        </w:rPr>
        <w:t xml:space="preserve"> </w:t>
      </w:r>
      <w:r w:rsidR="007B761C">
        <w:rPr>
          <w:rFonts w:ascii="Times New Roman" w:hAnsi="Times New Roman" w:cs="Times New Roman" w:hint="eastAsia"/>
        </w:rPr>
        <w:t xml:space="preserve">the reliability requirement of different multicast services may be different, </w:t>
      </w:r>
      <w:r w:rsidR="009C3B2E">
        <w:rPr>
          <w:rFonts w:ascii="Times New Roman" w:hAnsi="Times New Roman" w:cs="Times New Roman" w:hint="eastAsia"/>
        </w:rPr>
        <w:t xml:space="preserve">RRC </w:t>
      </w:r>
      <w:r w:rsidR="007B761C">
        <w:rPr>
          <w:rFonts w:ascii="Times New Roman" w:hAnsi="Times New Roman" w:cs="Times New Roman" w:hint="eastAsia"/>
        </w:rPr>
        <w:t>can configure</w:t>
      </w:r>
      <w:r w:rsidR="009C3B2E" w:rsidRPr="009C3B2E">
        <w:rPr>
          <w:rFonts w:ascii="Times New Roman" w:hAnsi="Times New Roman" w:cs="Times New Roman" w:hint="eastAsia"/>
        </w:rPr>
        <w:t xml:space="preserve"> </w:t>
      </w:r>
      <w:r w:rsidR="009C3B2E" w:rsidRPr="009C3B2E">
        <w:rPr>
          <w:rFonts w:ascii="Times New Roman" w:eastAsia="宋体" w:hAnsi="Times New Roman" w:cs="Times New Roman"/>
          <w:kern w:val="0"/>
          <w:sz w:val="20"/>
          <w:szCs w:val="20"/>
          <w:lang w:val="de-DE" w:eastAsia="ja-JP"/>
        </w:rPr>
        <w:t>enabling/disabling HARQ-ACK feedback</w:t>
      </w:r>
      <w:r w:rsidR="009C3B2E" w:rsidRPr="009C3B2E">
        <w:rPr>
          <w:rFonts w:ascii="Times New Roman" w:eastAsia="宋体" w:hAnsi="Times New Roman" w:cs="Times New Roman" w:hint="eastAsia"/>
          <w:kern w:val="0"/>
          <w:sz w:val="20"/>
          <w:szCs w:val="20"/>
          <w:lang w:val="de-DE"/>
        </w:rPr>
        <w:t xml:space="preserve"> </w:t>
      </w:r>
      <w:r w:rsidR="008E1156" w:rsidRPr="009C3B2E">
        <w:rPr>
          <w:rFonts w:ascii="Times New Roman" w:eastAsia="宋体" w:hAnsi="Times New Roman" w:cs="Times New Roman" w:hint="eastAsia"/>
          <w:kern w:val="0"/>
          <w:sz w:val="20"/>
          <w:szCs w:val="20"/>
          <w:lang w:val="de-DE"/>
        </w:rPr>
        <w:t>f</w:t>
      </w:r>
      <w:r w:rsidR="008E1156">
        <w:rPr>
          <w:rFonts w:ascii="Times New Roman" w:eastAsia="宋体" w:hAnsi="Times New Roman" w:cs="Times New Roman" w:hint="eastAsia"/>
          <w:kern w:val="0"/>
          <w:sz w:val="20"/>
          <w:szCs w:val="20"/>
          <w:lang w:val="de-DE"/>
        </w:rPr>
        <w:t>unction</w:t>
      </w:r>
      <w:r w:rsidR="008E1156" w:rsidRPr="009C3B2E">
        <w:rPr>
          <w:rFonts w:ascii="Times New Roman" w:eastAsia="宋体" w:hAnsi="Times New Roman" w:cs="Times New Roman" w:hint="eastAsia"/>
          <w:kern w:val="0"/>
          <w:sz w:val="20"/>
          <w:szCs w:val="20"/>
          <w:lang w:val="de-DE"/>
        </w:rPr>
        <w:t xml:space="preserve"> </w:t>
      </w:r>
      <w:r w:rsidR="007B761C" w:rsidRPr="007B761C">
        <w:rPr>
          <w:rFonts w:ascii="Times New Roman" w:eastAsia="宋体" w:hAnsi="Times New Roman" w:cs="Times New Roman"/>
          <w:kern w:val="0"/>
          <w:sz w:val="20"/>
          <w:szCs w:val="20"/>
          <w:lang w:val="en-GB"/>
        </w:rPr>
        <w:t>per service</w:t>
      </w:r>
      <w:r w:rsidR="007B761C">
        <w:rPr>
          <w:rFonts w:ascii="Times New Roman" w:eastAsia="宋体" w:hAnsi="Times New Roman" w:cs="Times New Roman" w:hint="eastAsia"/>
          <w:kern w:val="0"/>
          <w:sz w:val="20"/>
          <w:szCs w:val="20"/>
          <w:lang w:val="en-GB"/>
        </w:rPr>
        <w:t xml:space="preserve">. </w:t>
      </w:r>
      <w:r w:rsidR="009C3B2E" w:rsidRPr="009C3B2E">
        <w:rPr>
          <w:rFonts w:ascii="Times New Roman" w:eastAsia="宋体" w:hAnsi="Times New Roman" w:cs="Times New Roman" w:hint="eastAsia"/>
          <w:kern w:val="0"/>
          <w:sz w:val="20"/>
          <w:szCs w:val="20"/>
          <w:lang w:val="de-DE"/>
        </w:rPr>
        <w:t xml:space="preserve">DCI </w:t>
      </w:r>
      <w:r w:rsidR="00840ADF">
        <w:rPr>
          <w:rFonts w:ascii="Times New Roman" w:eastAsia="宋体" w:hAnsi="Times New Roman" w:cs="Times New Roman" w:hint="eastAsia"/>
          <w:kern w:val="0"/>
          <w:sz w:val="20"/>
          <w:szCs w:val="20"/>
          <w:lang w:val="de-DE"/>
        </w:rPr>
        <w:t xml:space="preserve">can </w:t>
      </w:r>
      <w:r w:rsidR="009C3B2E" w:rsidRPr="009C3B2E">
        <w:rPr>
          <w:rFonts w:ascii="Times New Roman" w:hAnsi="Times New Roman" w:cs="Times New Roman"/>
        </w:rPr>
        <w:t>indicate enabling/disabling</w:t>
      </w:r>
      <w:r w:rsidR="009C3B2E" w:rsidRPr="009C3B2E">
        <w:rPr>
          <w:rFonts w:ascii="Times New Roman" w:hAnsi="Times New Roman" w:cs="Times New Roman" w:hint="eastAsia"/>
        </w:rPr>
        <w:t xml:space="preserve"> of </w:t>
      </w:r>
      <w:r w:rsidR="009C3B2E" w:rsidRPr="009C3B2E">
        <w:rPr>
          <w:rFonts w:ascii="Times New Roman" w:hAnsi="Times New Roman" w:cs="Times New Roman"/>
        </w:rPr>
        <w:t>HARQ-ACK f</w:t>
      </w:r>
      <w:r w:rsidR="009C3B2E" w:rsidRPr="00C31F06">
        <w:rPr>
          <w:rFonts w:ascii="Times New Roman" w:hAnsi="Times New Roman" w:cs="Times New Roman"/>
        </w:rPr>
        <w:t>eedback</w:t>
      </w:r>
      <w:r w:rsidR="009C3B2E" w:rsidRPr="00361C5F">
        <w:rPr>
          <w:rFonts w:ascii="Times New Roman" w:hAnsi="Times New Roman" w:cs="Times New Roman" w:hint="eastAsia"/>
        </w:rPr>
        <w:t xml:space="preserve"> dynamically</w:t>
      </w:r>
      <w:r w:rsidR="00840ADF">
        <w:rPr>
          <w:rFonts w:ascii="Times New Roman" w:hAnsi="Times New Roman" w:cs="Times New Roman" w:hint="eastAsia"/>
          <w:lang w:val="en-GB"/>
        </w:rPr>
        <w:t xml:space="preserve">, </w:t>
      </w:r>
      <w:r w:rsidR="00840ADF">
        <w:rPr>
          <w:rFonts w:ascii="Times New Roman" w:hAnsi="Times New Roman" w:cs="Times New Roman" w:hint="eastAsia"/>
        </w:rPr>
        <w:t xml:space="preserve">which increases the flexibility of network configuration. For example, </w:t>
      </w:r>
      <w:r w:rsidR="00840ADF">
        <w:rPr>
          <w:rFonts w:ascii="Times New Roman" w:hAnsi="Times New Roman" w:cs="Times New Roman" w:hint="eastAsia"/>
          <w:lang w:val="en-GB"/>
        </w:rPr>
        <w:t>when the number of multicast UEs increases,</w:t>
      </w:r>
      <w:r w:rsidR="00840ADF">
        <w:rPr>
          <w:rFonts w:ascii="Times New Roman" w:hAnsi="Times New Roman" w:cs="Times New Roman" w:hint="eastAsia"/>
        </w:rPr>
        <w:t xml:space="preserve"> </w:t>
      </w:r>
      <w:r w:rsidR="00840ADF" w:rsidRPr="007B761C">
        <w:rPr>
          <w:rFonts w:ascii="Times New Roman" w:hAnsi="Times New Roman" w:cs="Times New Roman"/>
        </w:rPr>
        <w:t xml:space="preserve">group-common </w:t>
      </w:r>
      <w:r w:rsidR="00840ADF" w:rsidRPr="007B761C">
        <w:rPr>
          <w:rFonts w:ascii="Times New Roman" w:hAnsi="Times New Roman" w:cs="Times New Roman"/>
          <w:lang w:val="en-GB"/>
        </w:rPr>
        <w:t xml:space="preserve">DCI indicates disabling </w:t>
      </w:r>
      <w:r w:rsidR="00840ADF" w:rsidRPr="00C31F06">
        <w:rPr>
          <w:rFonts w:ascii="Times New Roman" w:hAnsi="Times New Roman" w:cs="Times New Roman"/>
        </w:rPr>
        <w:t>HARQ-ACK feedback</w:t>
      </w:r>
      <w:r w:rsidR="00840ADF" w:rsidRPr="008964AB">
        <w:rPr>
          <w:rFonts w:ascii="Times New Roman" w:eastAsia="宋体" w:hAnsi="Times New Roman" w:cs="Times New Roman"/>
          <w:kern w:val="0"/>
          <w:sz w:val="20"/>
          <w:szCs w:val="20"/>
          <w:lang w:val="en-GB"/>
        </w:rPr>
        <w:t xml:space="preserve"> </w:t>
      </w:r>
      <w:r w:rsidR="00840ADF">
        <w:rPr>
          <w:rFonts w:ascii="Times New Roman" w:eastAsia="宋体" w:hAnsi="Times New Roman" w:cs="Times New Roman" w:hint="eastAsia"/>
          <w:kern w:val="0"/>
          <w:sz w:val="20"/>
          <w:szCs w:val="20"/>
          <w:lang w:val="en-GB"/>
        </w:rPr>
        <w:t xml:space="preserve">of </w:t>
      </w:r>
      <w:r w:rsidR="00840ADF" w:rsidRPr="008964AB">
        <w:rPr>
          <w:rFonts w:ascii="Times New Roman" w:eastAsia="宋体" w:hAnsi="Times New Roman" w:cs="Times New Roman"/>
          <w:kern w:val="0"/>
          <w:sz w:val="20"/>
          <w:szCs w:val="20"/>
          <w:lang w:val="en-GB"/>
        </w:rPr>
        <w:t>a group of UEs</w:t>
      </w:r>
      <w:r w:rsidR="00840ADF">
        <w:rPr>
          <w:rFonts w:ascii="Times New Roman" w:eastAsia="宋体" w:hAnsi="Times New Roman" w:cs="Times New Roman" w:hint="eastAsia"/>
          <w:kern w:val="0"/>
          <w:sz w:val="20"/>
          <w:szCs w:val="20"/>
          <w:lang w:val="en-GB"/>
        </w:rPr>
        <w:t xml:space="preserve"> to reduce PUCCH overhead.</w:t>
      </w:r>
      <w:r w:rsidR="00840ADF">
        <w:rPr>
          <w:rFonts w:ascii="Times New Roman" w:hAnsi="Times New Roman" w:cs="Times New Roman" w:hint="eastAsia"/>
          <w:lang w:val="en-GB"/>
        </w:rPr>
        <w:t xml:space="preserve"> </w:t>
      </w:r>
    </w:p>
    <w:p w:rsidR="00527323" w:rsidRDefault="00DD0879" w:rsidP="00470D5D">
      <w:pPr>
        <w:widowControl/>
        <w:spacing w:after="120"/>
        <w:rPr>
          <w:rFonts w:ascii="Times New Roman" w:eastAsia="宋体" w:hAnsi="Times New Roman" w:cs="Times New Roman"/>
          <w:b/>
          <w:kern w:val="0"/>
          <w:sz w:val="20"/>
          <w:szCs w:val="20"/>
          <w:lang w:val="de-DE"/>
        </w:rPr>
      </w:pPr>
      <w:r>
        <w:fldChar w:fldCharType="begin"/>
      </w:r>
      <w:r w:rsidR="003A17D2">
        <w:instrText xml:space="preserve"> REF _Ref54015726 \h  \* MERGEFORMAT </w:instrText>
      </w:r>
      <w:r>
        <w:fldChar w:fldCharType="separate"/>
      </w:r>
      <w:r w:rsidR="008A689B" w:rsidRPr="00E308F9">
        <w:rPr>
          <w:rFonts w:ascii="Times New Roman" w:eastAsia="宋体" w:hAnsi="Times New Roman" w:cs="Times New Roman"/>
          <w:b/>
          <w:kern w:val="0"/>
          <w:sz w:val="20"/>
          <w:szCs w:val="20"/>
          <w:lang w:val="de-DE" w:eastAsia="ja-JP"/>
        </w:rPr>
        <w:t xml:space="preserve">Proposal </w:t>
      </w:r>
      <w:r w:rsidR="00FE6AEA">
        <w:rPr>
          <w:rFonts w:ascii="Times New Roman" w:eastAsia="宋体" w:hAnsi="Times New Roman" w:cs="Times New Roman" w:hint="eastAsia"/>
          <w:b/>
          <w:kern w:val="0"/>
          <w:sz w:val="20"/>
          <w:szCs w:val="20"/>
          <w:lang w:val="de-DE"/>
        </w:rPr>
        <w:t>1</w:t>
      </w:r>
      <w:r w:rsidR="00FB70FD">
        <w:rPr>
          <w:rFonts w:ascii="Times New Roman" w:eastAsia="宋体" w:hAnsi="Times New Roman" w:cs="Times New Roman"/>
          <w:b/>
          <w:kern w:val="0"/>
          <w:sz w:val="20"/>
          <w:szCs w:val="20"/>
          <w:lang w:val="de-DE"/>
        </w:rPr>
        <w:t>7</w:t>
      </w:r>
      <w:r w:rsidR="008A689B" w:rsidRPr="00E308F9">
        <w:rPr>
          <w:rFonts w:ascii="Times New Roman" w:eastAsia="宋体" w:hAnsi="Times New Roman" w:cs="Times New Roman"/>
          <w:b/>
          <w:kern w:val="0"/>
          <w:sz w:val="20"/>
          <w:szCs w:val="20"/>
          <w:lang w:val="de-DE" w:eastAsia="ja-JP"/>
        </w:rPr>
        <w:t xml:space="preserve">: </w:t>
      </w:r>
      <w:r>
        <w:fldChar w:fldCharType="end"/>
      </w:r>
      <w:r w:rsidR="00630A30" w:rsidRPr="00630A30">
        <w:rPr>
          <w:rFonts w:ascii="Times New Roman" w:eastAsia="宋体" w:hAnsi="Times New Roman" w:cs="Times New Roman" w:hint="eastAsia"/>
          <w:b/>
          <w:kern w:val="0"/>
          <w:sz w:val="20"/>
          <w:szCs w:val="20"/>
          <w:lang w:val="de-DE" w:eastAsia="ja-JP"/>
        </w:rPr>
        <w:t xml:space="preserve">Option </w:t>
      </w:r>
      <w:r w:rsidR="00840ADF">
        <w:rPr>
          <w:rFonts w:ascii="Times New Roman" w:eastAsia="宋体" w:hAnsi="Times New Roman" w:cs="Times New Roman" w:hint="eastAsia"/>
          <w:b/>
          <w:kern w:val="0"/>
          <w:sz w:val="20"/>
          <w:szCs w:val="20"/>
          <w:lang w:val="de-DE"/>
        </w:rPr>
        <w:t>2</w:t>
      </w:r>
      <w:r w:rsidR="00630A30" w:rsidRPr="00630A30">
        <w:rPr>
          <w:rFonts w:ascii="Times New Roman" w:eastAsia="宋体" w:hAnsi="Times New Roman" w:cs="Times New Roman" w:hint="eastAsia"/>
          <w:b/>
          <w:kern w:val="0"/>
          <w:sz w:val="20"/>
          <w:szCs w:val="20"/>
          <w:lang w:val="de-DE" w:eastAsia="ja-JP"/>
        </w:rPr>
        <w:t xml:space="preserve"> and </w:t>
      </w:r>
      <w:r w:rsidR="00630A30" w:rsidRPr="00630A30">
        <w:rPr>
          <w:rFonts w:ascii="Times New Roman" w:eastAsia="宋体" w:hAnsi="Times New Roman" w:cs="Times New Roman"/>
          <w:b/>
          <w:kern w:val="0"/>
          <w:sz w:val="20"/>
          <w:szCs w:val="20"/>
          <w:lang w:val="de-DE" w:eastAsia="ja-JP"/>
        </w:rPr>
        <w:t>Option 3</w:t>
      </w:r>
      <w:r w:rsidR="00630A30" w:rsidRPr="00630A30">
        <w:rPr>
          <w:rFonts w:ascii="Times New Roman" w:eastAsia="宋体" w:hAnsi="Times New Roman" w:cs="Times New Roman" w:hint="eastAsia"/>
          <w:b/>
          <w:kern w:val="0"/>
          <w:sz w:val="20"/>
          <w:szCs w:val="20"/>
          <w:lang w:val="de-DE" w:eastAsia="ja-JP"/>
        </w:rPr>
        <w:t xml:space="preserve"> </w:t>
      </w:r>
      <w:r w:rsidR="00630A30">
        <w:rPr>
          <w:rFonts w:ascii="Times New Roman" w:eastAsia="宋体" w:hAnsi="Times New Roman" w:cs="Times New Roman" w:hint="eastAsia"/>
          <w:b/>
          <w:kern w:val="0"/>
          <w:sz w:val="20"/>
          <w:szCs w:val="20"/>
          <w:lang w:val="de-DE" w:eastAsia="ja-JP"/>
        </w:rPr>
        <w:t>can be</w:t>
      </w:r>
      <w:r w:rsidR="00630A30" w:rsidRPr="00526722">
        <w:rPr>
          <w:rFonts w:ascii="Times New Roman" w:eastAsia="宋体" w:hAnsi="Times New Roman" w:cs="Times New Roman" w:hint="eastAsia"/>
          <w:b/>
          <w:kern w:val="0"/>
          <w:sz w:val="20"/>
          <w:szCs w:val="20"/>
          <w:lang w:val="de-DE" w:eastAsia="ja-JP"/>
        </w:rPr>
        <w:t xml:space="preserve"> supported for</w:t>
      </w:r>
      <w:r w:rsidR="00630A30">
        <w:rPr>
          <w:rFonts w:ascii="Times New Roman" w:eastAsia="宋体" w:hAnsi="Times New Roman" w:cs="Times New Roman" w:hint="eastAsia"/>
          <w:b/>
          <w:kern w:val="0"/>
          <w:sz w:val="20"/>
          <w:szCs w:val="20"/>
          <w:lang w:val="de-DE" w:eastAsia="ja-JP"/>
        </w:rPr>
        <w:t xml:space="preserve"> </w:t>
      </w:r>
      <w:r w:rsidR="00521150">
        <w:rPr>
          <w:rFonts w:ascii="Times New Roman" w:eastAsia="宋体" w:hAnsi="Times New Roman" w:cs="Times New Roman"/>
          <w:b/>
          <w:kern w:val="0"/>
          <w:sz w:val="20"/>
          <w:szCs w:val="20"/>
          <w:lang w:val="de-DE" w:eastAsia="ja-JP"/>
        </w:rPr>
        <w:t>e</w:t>
      </w:r>
      <w:r w:rsidR="00630A30" w:rsidRPr="00574A9F">
        <w:rPr>
          <w:rFonts w:ascii="Times New Roman" w:eastAsia="宋体" w:hAnsi="Times New Roman" w:cs="Times New Roman"/>
          <w:b/>
          <w:kern w:val="0"/>
          <w:sz w:val="20"/>
          <w:szCs w:val="20"/>
          <w:lang w:val="de-DE" w:eastAsia="ja-JP"/>
        </w:rPr>
        <w:t>nabling/dis</w:t>
      </w:r>
      <w:r w:rsidR="00930AB3">
        <w:rPr>
          <w:rFonts w:ascii="Times New Roman" w:eastAsia="宋体" w:hAnsi="Times New Roman" w:cs="Times New Roman"/>
          <w:b/>
          <w:kern w:val="0"/>
          <w:sz w:val="20"/>
          <w:szCs w:val="20"/>
          <w:lang w:val="de-DE" w:eastAsia="ja-JP"/>
        </w:rPr>
        <w:t xml:space="preserve">abling HARQ-ACK feedback </w:t>
      </w:r>
      <w:r w:rsidR="00930AB3" w:rsidRPr="00930AB3">
        <w:rPr>
          <w:rFonts w:ascii="Times New Roman" w:eastAsia="宋体" w:hAnsi="Times New Roman" w:cs="Times New Roman"/>
          <w:b/>
          <w:kern w:val="0"/>
          <w:sz w:val="20"/>
          <w:szCs w:val="20"/>
          <w:lang w:val="de-DE" w:eastAsia="ja-JP"/>
        </w:rPr>
        <w:t xml:space="preserve">for </w:t>
      </w:r>
      <w:r w:rsidR="00930AB3" w:rsidRPr="00930AB3">
        <w:rPr>
          <w:rFonts w:ascii="Times" w:eastAsia="Times New Roman" w:hAnsi="Times" w:cs="Times New Roman"/>
          <w:b/>
          <w:kern w:val="0"/>
          <w:sz w:val="20"/>
          <w:szCs w:val="24"/>
          <w:lang w:val="en-GB"/>
        </w:rPr>
        <w:t>multicast</w:t>
      </w:r>
      <w:r w:rsidR="00630A30" w:rsidRPr="00930AB3">
        <w:rPr>
          <w:rFonts w:ascii="Times New Roman" w:eastAsia="宋体" w:hAnsi="Times New Roman" w:cs="Times New Roman"/>
          <w:b/>
          <w:kern w:val="0"/>
          <w:sz w:val="20"/>
          <w:szCs w:val="20"/>
          <w:lang w:val="de-DE" w:eastAsia="ja-JP"/>
        </w:rPr>
        <w:t>.</w:t>
      </w:r>
    </w:p>
    <w:p w:rsidR="002A7CC0" w:rsidRPr="002A7CC0" w:rsidRDefault="00DD0879" w:rsidP="00470D5D">
      <w:pPr>
        <w:widowControl/>
        <w:spacing w:after="120"/>
        <w:rPr>
          <w:rFonts w:ascii="Times New Roman" w:eastAsia="宋体" w:hAnsi="Times New Roman" w:cs="Times New Roman"/>
          <w:b/>
          <w:kern w:val="0"/>
          <w:sz w:val="20"/>
          <w:szCs w:val="20"/>
          <w:lang w:val="de-DE"/>
        </w:rPr>
      </w:pPr>
      <w:r>
        <w:fldChar w:fldCharType="begin"/>
      </w:r>
      <w:r w:rsidR="003A17D2">
        <w:instrText xml:space="preserve"> REF _Ref54015726 \h  \* MERGEFORMAT </w:instrText>
      </w:r>
      <w:r>
        <w:fldChar w:fldCharType="separate"/>
      </w:r>
      <w:r w:rsidR="002A7CC0" w:rsidRPr="00E308F9">
        <w:rPr>
          <w:rFonts w:ascii="Times New Roman" w:eastAsia="宋体" w:hAnsi="Times New Roman" w:cs="Times New Roman"/>
          <w:b/>
          <w:kern w:val="0"/>
          <w:sz w:val="20"/>
          <w:szCs w:val="20"/>
          <w:lang w:val="de-DE" w:eastAsia="ja-JP"/>
        </w:rPr>
        <w:t xml:space="preserve">Proposal </w:t>
      </w:r>
      <w:r w:rsidR="00FE6AEA">
        <w:rPr>
          <w:rFonts w:ascii="Times New Roman" w:eastAsia="宋体" w:hAnsi="Times New Roman" w:cs="Times New Roman" w:hint="eastAsia"/>
          <w:b/>
          <w:kern w:val="0"/>
          <w:sz w:val="20"/>
          <w:szCs w:val="20"/>
          <w:lang w:val="de-DE"/>
        </w:rPr>
        <w:t>18</w:t>
      </w:r>
      <w:r w:rsidR="002A7CC0" w:rsidRPr="00E308F9">
        <w:rPr>
          <w:rFonts w:ascii="Times New Roman" w:eastAsia="宋体" w:hAnsi="Times New Roman" w:cs="Times New Roman"/>
          <w:b/>
          <w:kern w:val="0"/>
          <w:sz w:val="20"/>
          <w:szCs w:val="20"/>
          <w:lang w:val="de-DE" w:eastAsia="ja-JP"/>
        </w:rPr>
        <w:t xml:space="preserve">: </w:t>
      </w:r>
      <w:r>
        <w:fldChar w:fldCharType="end"/>
      </w:r>
      <w:r w:rsidR="002A7CC0" w:rsidRPr="002A7CC0">
        <w:rPr>
          <w:rFonts w:ascii="Times New Roman" w:hAnsi="Times New Roman" w:cs="Times New Roman"/>
          <w:b/>
        </w:rPr>
        <w:t xml:space="preserve">For Option </w:t>
      </w:r>
      <w:r w:rsidR="002A7CC0" w:rsidRPr="002A7CC0">
        <w:rPr>
          <w:rFonts w:ascii="Times New Roman" w:hAnsi="Times New Roman" w:cs="Times New Roman" w:hint="eastAsia"/>
          <w:b/>
        </w:rPr>
        <w:t>2</w:t>
      </w:r>
      <w:r w:rsidR="002A7CC0" w:rsidRPr="002A7CC0">
        <w:rPr>
          <w:rFonts w:ascii="Times New Roman" w:hAnsi="Times New Roman" w:cs="Times New Roman"/>
          <w:b/>
        </w:rPr>
        <w:t>,</w:t>
      </w:r>
      <w:r w:rsidR="002A7CC0" w:rsidRPr="002A7CC0">
        <w:rPr>
          <w:rFonts w:ascii="Times New Roman" w:hAnsi="Times New Roman" w:cs="Times New Roman" w:hint="eastAsia"/>
          <w:b/>
        </w:rPr>
        <w:t xml:space="preserve"> RRC can </w:t>
      </w:r>
      <w:r w:rsidR="002A7CC0" w:rsidRPr="002A7CC0">
        <w:rPr>
          <w:rFonts w:ascii="Times New Roman" w:hAnsi="Times New Roman" w:cs="Times New Roman"/>
          <w:b/>
          <w:lang w:val="en-GB"/>
        </w:rPr>
        <w:t>indicate enabling/disabling per UE</w:t>
      </w:r>
      <w:r w:rsidR="002A7CC0" w:rsidRPr="002A7CC0">
        <w:rPr>
          <w:rFonts w:ascii="Times New Roman" w:hAnsi="Times New Roman" w:cs="Times New Roman" w:hint="eastAsia"/>
          <w:b/>
          <w:lang w:val="en-GB"/>
        </w:rPr>
        <w:t>.</w:t>
      </w:r>
      <w:r w:rsidR="002A7CC0" w:rsidRPr="002A7CC0">
        <w:rPr>
          <w:rFonts w:ascii="Times New Roman" w:hAnsi="Times New Roman" w:cs="Times New Roman" w:hint="eastAsia"/>
          <w:b/>
        </w:rPr>
        <w:t xml:space="preserve"> </w:t>
      </w:r>
      <w:r w:rsidR="002A7CC0" w:rsidRPr="002A7CC0">
        <w:rPr>
          <w:rFonts w:ascii="Times New Roman" w:hAnsi="Times New Roman" w:cs="Times New Roman"/>
          <w:b/>
        </w:rPr>
        <w:t xml:space="preserve">For Option </w:t>
      </w:r>
      <w:r w:rsidR="002A7CC0" w:rsidRPr="002A7CC0">
        <w:rPr>
          <w:rFonts w:ascii="Times New Roman" w:hAnsi="Times New Roman" w:cs="Times New Roman" w:hint="eastAsia"/>
          <w:b/>
        </w:rPr>
        <w:t>3</w:t>
      </w:r>
      <w:r w:rsidR="002A7CC0" w:rsidRPr="002A7CC0">
        <w:rPr>
          <w:rFonts w:ascii="Times New Roman" w:hAnsi="Times New Roman" w:cs="Times New Roman"/>
          <w:b/>
        </w:rPr>
        <w:t>,</w:t>
      </w:r>
      <w:r w:rsidR="002A7CC0" w:rsidRPr="002A7CC0">
        <w:rPr>
          <w:rFonts w:ascii="Times New Roman" w:hAnsi="Times New Roman" w:cs="Times New Roman" w:hint="eastAsia"/>
          <w:b/>
        </w:rPr>
        <w:t xml:space="preserve"> RRC can configure </w:t>
      </w:r>
      <w:r w:rsidR="002A7CC0" w:rsidRPr="002A7CC0">
        <w:rPr>
          <w:rFonts w:ascii="Times New Roman" w:eastAsia="宋体" w:hAnsi="Times New Roman" w:cs="Times New Roman"/>
          <w:b/>
          <w:kern w:val="0"/>
          <w:sz w:val="20"/>
          <w:szCs w:val="20"/>
          <w:lang w:val="de-DE" w:eastAsia="ja-JP"/>
        </w:rPr>
        <w:t>enabling/disabling HARQ-ACK feedback</w:t>
      </w:r>
      <w:r w:rsidR="002A7CC0" w:rsidRPr="002A7CC0">
        <w:rPr>
          <w:rFonts w:ascii="Times New Roman" w:eastAsia="宋体" w:hAnsi="Times New Roman" w:cs="Times New Roman" w:hint="eastAsia"/>
          <w:b/>
          <w:kern w:val="0"/>
          <w:sz w:val="20"/>
          <w:szCs w:val="20"/>
          <w:lang w:val="de-DE"/>
        </w:rPr>
        <w:t xml:space="preserve"> function </w:t>
      </w:r>
      <w:r w:rsidR="002A7CC0" w:rsidRPr="002A7CC0">
        <w:rPr>
          <w:rFonts w:ascii="Times New Roman" w:eastAsia="宋体" w:hAnsi="Times New Roman" w:cs="Times New Roman"/>
          <w:b/>
          <w:kern w:val="0"/>
          <w:sz w:val="20"/>
          <w:szCs w:val="20"/>
          <w:lang w:val="en-GB"/>
        </w:rPr>
        <w:t>per service</w:t>
      </w:r>
      <w:r w:rsidR="002A7CC0" w:rsidRPr="002A7CC0">
        <w:rPr>
          <w:rFonts w:ascii="Times New Roman" w:eastAsia="宋体" w:hAnsi="Times New Roman" w:cs="Times New Roman" w:hint="eastAsia"/>
          <w:b/>
          <w:kern w:val="0"/>
          <w:sz w:val="20"/>
          <w:szCs w:val="20"/>
          <w:lang w:val="en-GB"/>
        </w:rPr>
        <w:t xml:space="preserve">, </w:t>
      </w:r>
      <w:r w:rsidR="002A7CC0" w:rsidRPr="002A7CC0">
        <w:rPr>
          <w:rFonts w:ascii="Times New Roman" w:eastAsia="宋体" w:hAnsi="Times New Roman" w:cs="Times New Roman" w:hint="eastAsia"/>
          <w:b/>
          <w:kern w:val="0"/>
          <w:sz w:val="20"/>
          <w:szCs w:val="20"/>
          <w:lang w:val="de-DE"/>
        </w:rPr>
        <w:t xml:space="preserve">DCI can </w:t>
      </w:r>
      <w:r w:rsidR="002A7CC0" w:rsidRPr="002A7CC0">
        <w:rPr>
          <w:rFonts w:ascii="Times New Roman" w:hAnsi="Times New Roman" w:cs="Times New Roman"/>
          <w:b/>
        </w:rPr>
        <w:t>indicate enabling/disabling</w:t>
      </w:r>
      <w:r w:rsidR="002A7CC0" w:rsidRPr="002A7CC0">
        <w:rPr>
          <w:rFonts w:ascii="Times New Roman" w:hAnsi="Times New Roman" w:cs="Times New Roman" w:hint="eastAsia"/>
          <w:b/>
        </w:rPr>
        <w:t xml:space="preserve"> of </w:t>
      </w:r>
      <w:r w:rsidR="002A7CC0" w:rsidRPr="002A7CC0">
        <w:rPr>
          <w:rFonts w:ascii="Times New Roman" w:hAnsi="Times New Roman" w:cs="Times New Roman"/>
          <w:b/>
        </w:rPr>
        <w:t>HARQ-ACK feedback</w:t>
      </w:r>
      <w:r w:rsidR="002A7CC0" w:rsidRPr="002A7CC0">
        <w:rPr>
          <w:rFonts w:ascii="Times New Roman" w:hAnsi="Times New Roman" w:cs="Times New Roman" w:hint="eastAsia"/>
          <w:b/>
        </w:rPr>
        <w:t xml:space="preserve"> per group.</w:t>
      </w:r>
    </w:p>
    <w:p w:rsidR="006B1A5A" w:rsidRPr="006B1A5A" w:rsidRDefault="006B1A5A" w:rsidP="00CB3451">
      <w:pPr>
        <w:pStyle w:val="a6"/>
        <w:keepNext/>
        <w:keepLines/>
        <w:widowControl/>
        <w:numPr>
          <w:ilvl w:val="0"/>
          <w:numId w:val="7"/>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rsidR="00251F4A" w:rsidRPr="009D6DD1" w:rsidRDefault="00251F4A" w:rsidP="00CB3451">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D6DD1">
        <w:rPr>
          <w:rFonts w:cs="Times New Roman" w:hint="eastAsia"/>
          <w:b w:val="0"/>
          <w:bCs w:val="0"/>
          <w:kern w:val="0"/>
          <w:sz w:val="36"/>
          <w:szCs w:val="20"/>
          <w:lang w:val="en-GB" w:eastAsia="en-GB"/>
        </w:rPr>
        <w:t>Conclusion</w:t>
      </w:r>
    </w:p>
    <w:p w:rsidR="00251F4A" w:rsidRDefault="00251F4A" w:rsidP="00470D5D">
      <w:pPr>
        <w:spacing w:after="120"/>
        <w:rPr>
          <w:rFonts w:ascii="Times New Roman" w:eastAsia="等线" w:hAnsi="Times New Roman"/>
          <w:sz w:val="20"/>
          <w:szCs w:val="20"/>
        </w:rPr>
      </w:pPr>
      <w:r w:rsidRPr="00BB1E84">
        <w:rPr>
          <w:rFonts w:ascii="Times New Roman" w:eastAsia="等线" w:hAnsi="Times New Roman"/>
          <w:sz w:val="20"/>
          <w:szCs w:val="20"/>
        </w:rPr>
        <w:t>In this contribution, we make discussions on the</w:t>
      </w:r>
      <w:r w:rsidR="00A11658" w:rsidRPr="00BB1E84">
        <w:rPr>
          <w:rFonts w:ascii="Times New Roman" w:hAnsi="Times New Roman"/>
          <w:sz w:val="20"/>
          <w:szCs w:val="20"/>
        </w:rPr>
        <w:t xml:space="preserve"> reliability</w:t>
      </w:r>
      <w:r w:rsidR="00F44148">
        <w:rPr>
          <w:rFonts w:ascii="Times New Roman" w:hAnsi="Times New Roman" w:hint="eastAsia"/>
          <w:sz w:val="20"/>
          <w:szCs w:val="20"/>
        </w:rPr>
        <w:t xml:space="preserve"> </w:t>
      </w:r>
      <w:r w:rsidR="00F44148" w:rsidRPr="00BB1E84">
        <w:rPr>
          <w:rFonts w:ascii="Times New Roman" w:hAnsi="Times New Roman"/>
          <w:sz w:val="20"/>
          <w:szCs w:val="20"/>
        </w:rPr>
        <w:t>improve</w:t>
      </w:r>
      <w:r w:rsidR="00F44148">
        <w:rPr>
          <w:rFonts w:ascii="Times New Roman" w:hAnsi="Times New Roman" w:hint="eastAsia"/>
          <w:sz w:val="20"/>
          <w:szCs w:val="20"/>
        </w:rPr>
        <w:t>ment</w:t>
      </w:r>
      <w:r w:rsidR="00F44148">
        <w:rPr>
          <w:rFonts w:ascii="Times New Roman" w:hAnsi="Times New Roman"/>
          <w:sz w:val="20"/>
          <w:szCs w:val="20"/>
        </w:rPr>
        <w:t xml:space="preserve"> </w:t>
      </w:r>
      <w:r w:rsidR="00F44148">
        <w:rPr>
          <w:rFonts w:ascii="Times New Roman" w:hAnsi="Times New Roman" w:hint="eastAsia"/>
          <w:sz w:val="20"/>
          <w:szCs w:val="20"/>
        </w:rPr>
        <w:t>of</w:t>
      </w:r>
      <w:r w:rsidR="00A11658" w:rsidRPr="00BB1E84">
        <w:rPr>
          <w:rFonts w:ascii="Times New Roman" w:hAnsi="Times New Roman"/>
          <w:sz w:val="20"/>
          <w:szCs w:val="20"/>
        </w:rPr>
        <w:t xml:space="preserve"> RRC_CONNECTED UEs</w:t>
      </w:r>
      <w:r w:rsidRPr="00BB1E84">
        <w:rPr>
          <w:rFonts w:ascii="Times New Roman" w:eastAsia="等线" w:hAnsi="Times New Roman"/>
          <w:sz w:val="20"/>
          <w:szCs w:val="20"/>
        </w:rPr>
        <w:t>, and have the following</w:t>
      </w:r>
      <w:r w:rsidRPr="00BB1E84">
        <w:rPr>
          <w:rFonts w:ascii="Times New Roman" w:eastAsia="等线" w:hAnsi="Times New Roman" w:hint="eastAsia"/>
          <w:sz w:val="20"/>
          <w:szCs w:val="20"/>
        </w:rPr>
        <w:t xml:space="preserve"> </w:t>
      </w:r>
      <w:r w:rsidRPr="00BB1E84">
        <w:rPr>
          <w:rFonts w:ascii="Times New Roman" w:eastAsia="等线" w:hAnsi="Times New Roman"/>
          <w:sz w:val="20"/>
          <w:szCs w:val="20"/>
        </w:rPr>
        <w:t>observation</w:t>
      </w:r>
      <w:r w:rsidR="00A578AF" w:rsidRPr="00BB1E84">
        <w:rPr>
          <w:rFonts w:ascii="Times New Roman" w:eastAsia="等线" w:hAnsi="Times New Roman"/>
          <w:sz w:val="20"/>
          <w:szCs w:val="20"/>
        </w:rPr>
        <w:t>s</w:t>
      </w:r>
      <w:r w:rsidRPr="00BB1E84">
        <w:rPr>
          <w:rFonts w:ascii="Times New Roman" w:eastAsia="等线" w:hAnsi="Times New Roman"/>
          <w:sz w:val="20"/>
          <w:szCs w:val="20"/>
        </w:rPr>
        <w:t xml:space="preserve"> and proposals.</w:t>
      </w:r>
    </w:p>
    <w:p w:rsidR="002F4383" w:rsidRDefault="002F4383" w:rsidP="00DD0879">
      <w:pPr>
        <w:spacing w:afterLines="50"/>
        <w:rPr>
          <w:rFonts w:ascii="Times New Roman" w:hAnsi="Times New Roman" w:cs="Times New Roman"/>
          <w:b/>
          <w:szCs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1: </w:t>
      </w:r>
      <w:r w:rsidRPr="00153A56">
        <w:rPr>
          <w:rFonts w:ascii="Times New Roman" w:eastAsia="宋体" w:hAnsi="Times New Roman" w:cs="Times New Roman" w:hint="eastAsia"/>
          <w:b/>
          <w:bCs/>
          <w:kern w:val="0"/>
          <w:szCs w:val="20"/>
          <w:lang w:val="de-DE"/>
        </w:rPr>
        <w:t xml:space="preserve">With </w:t>
      </w:r>
      <w:r w:rsidRPr="00153A56">
        <w:rPr>
          <w:rFonts w:ascii="Times New Roman" w:hAnsi="Times New Roman" w:cs="Times New Roman"/>
          <w:b/>
          <w:szCs w:val="20"/>
        </w:rPr>
        <w:t xml:space="preserve">slot based </w:t>
      </w:r>
      <w:r w:rsidRPr="00FB1D43">
        <w:rPr>
          <w:rFonts w:ascii="Times New Roman" w:hAnsi="Times New Roman" w:cs="Times New Roman"/>
          <w:b/>
          <w:i/>
          <w:szCs w:val="20"/>
        </w:rPr>
        <w:t>PUCCH-</w:t>
      </w:r>
      <w:proofErr w:type="spellStart"/>
      <w:r w:rsidRPr="00FB1D43">
        <w:rPr>
          <w:rFonts w:ascii="Times New Roman" w:hAnsi="Times New Roman" w:cs="Times New Roman"/>
          <w:b/>
          <w:i/>
          <w:szCs w:val="20"/>
        </w:rPr>
        <w:t>Config</w:t>
      </w:r>
      <w:proofErr w:type="spellEnd"/>
      <w:r w:rsidRPr="00153A56">
        <w:rPr>
          <w:rFonts w:ascii="Times New Roman" w:hAnsi="Times New Roman" w:cs="Times New Roman" w:hint="eastAsia"/>
          <w:b/>
          <w:szCs w:val="20"/>
        </w:rPr>
        <w:t>, t</w:t>
      </w:r>
      <w:r w:rsidRPr="00153A56">
        <w:rPr>
          <w:rFonts w:ascii="Times New Roman" w:hAnsi="Times New Roman" w:cs="Times New Roman"/>
          <w:b/>
          <w:szCs w:val="20"/>
        </w:rPr>
        <w:t>ransmit</w:t>
      </w:r>
      <w:r w:rsidRPr="00153A56">
        <w:rPr>
          <w:rFonts w:ascii="Times New Roman" w:hAnsi="Times New Roman" w:cs="Times New Roman" w:hint="eastAsia"/>
          <w:b/>
          <w:szCs w:val="20"/>
        </w:rPr>
        <w:t>ting</w:t>
      </w:r>
      <w:r w:rsidRPr="00153A56">
        <w:rPr>
          <w:rFonts w:ascii="Times New Roman" w:hAnsi="Times New Roman" w:cs="Times New Roman"/>
          <w:b/>
          <w:szCs w:val="20"/>
        </w:rPr>
        <w:t xml:space="preserve"> </w:t>
      </w:r>
      <w:r w:rsidRPr="00153A56">
        <w:rPr>
          <w:rFonts w:ascii="Times New Roman" w:hAnsi="Times New Roman" w:cs="Times New Roman" w:hint="eastAsia"/>
          <w:b/>
          <w:szCs w:val="20"/>
        </w:rPr>
        <w:t>two</w:t>
      </w:r>
      <w:r w:rsidRPr="00153A56">
        <w:rPr>
          <w:rFonts w:ascii="Times New Roman" w:hAnsi="Times New Roman" w:cs="Times New Roman"/>
          <w:b/>
          <w:szCs w:val="20"/>
        </w:rPr>
        <w:t xml:space="preserve"> slot</w:t>
      </w:r>
      <w:r>
        <w:rPr>
          <w:rFonts w:ascii="Times New Roman" w:hAnsi="Times New Roman" w:cs="Times New Roman" w:hint="eastAsia"/>
          <w:b/>
          <w:szCs w:val="20"/>
        </w:rPr>
        <w:t xml:space="preserve"> </w:t>
      </w:r>
      <w:r w:rsidRPr="00153A56">
        <w:rPr>
          <w:rFonts w:ascii="Times New Roman" w:hAnsi="Times New Roman" w:cs="Times New Roman"/>
          <w:b/>
          <w:szCs w:val="20"/>
        </w:rPr>
        <w:t>based PUCCH</w:t>
      </w:r>
      <w:r w:rsidRPr="00153A56">
        <w:rPr>
          <w:rFonts w:ascii="Times New Roman" w:hAnsi="Times New Roman" w:cs="Times New Roman" w:hint="eastAsia"/>
          <w:b/>
          <w:szCs w:val="20"/>
        </w:rPr>
        <w:t xml:space="preserve"> for HARQ-ACK</w:t>
      </w:r>
      <w:r w:rsidRPr="00153A56">
        <w:rPr>
          <w:rFonts w:ascii="Times New Roman" w:hAnsi="Times New Roman" w:cs="Times New Roman"/>
          <w:b/>
          <w:szCs w:val="20"/>
        </w:rPr>
        <w:t xml:space="preserve"> in a slot</w:t>
      </w:r>
      <w:r w:rsidRPr="00153A56">
        <w:rPr>
          <w:rFonts w:ascii="Times New Roman" w:hAnsi="Times New Roman" w:cs="Times New Roman" w:hint="eastAsia"/>
          <w:b/>
          <w:szCs w:val="20"/>
        </w:rPr>
        <w:t xml:space="preserve"> is not supported for </w:t>
      </w:r>
      <w:r w:rsidRPr="00153A56">
        <w:rPr>
          <w:rFonts w:ascii="Times New Roman" w:hAnsi="Times New Roman" w:cs="Times New Roman"/>
          <w:b/>
          <w:szCs w:val="20"/>
        </w:rPr>
        <w:t>multicast</w:t>
      </w:r>
      <w:r w:rsidRPr="00153A56">
        <w:rPr>
          <w:rFonts w:ascii="Times New Roman" w:hAnsi="Times New Roman" w:cs="Times New Roman" w:hint="eastAsia"/>
          <w:b/>
          <w:szCs w:val="20"/>
        </w:rPr>
        <w:t>.</w:t>
      </w:r>
    </w:p>
    <w:p w:rsidR="002F4383" w:rsidRPr="00BF6725" w:rsidRDefault="002F4383" w:rsidP="00DD0879">
      <w:pPr>
        <w:spacing w:afterLines="50"/>
        <w:rPr>
          <w:rFonts w:ascii="Times New Roman" w:hAnsi="Times New Roman" w:cs="Times New Roman"/>
          <w:b/>
          <w:szCs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sidRPr="00153A56">
        <w:rPr>
          <w:rFonts w:ascii="Times New Roman" w:eastAsia="宋体" w:hAnsi="Times New Roman" w:cs="Times New Roman" w:hint="eastAsia"/>
          <w:b/>
          <w:bCs/>
          <w:kern w:val="0"/>
          <w:szCs w:val="20"/>
          <w:lang w:val="de-DE"/>
        </w:rPr>
        <w:t>2</w:t>
      </w:r>
      <w:r w:rsidRPr="00153A56">
        <w:rPr>
          <w:rFonts w:ascii="Times New Roman" w:eastAsia="宋体" w:hAnsi="Times New Roman" w:cs="Times New Roman"/>
          <w:b/>
          <w:bCs/>
          <w:kern w:val="0"/>
          <w:szCs w:val="20"/>
          <w:lang w:val="de-DE"/>
        </w:rPr>
        <w:t xml:space="preserve">: </w:t>
      </w:r>
      <w:r w:rsidRPr="00153A56">
        <w:rPr>
          <w:rFonts w:ascii="Times New Roman" w:hAnsi="Times New Roman" w:cs="Times New Roman" w:hint="eastAsia"/>
          <w:b/>
          <w:szCs w:val="20"/>
        </w:rPr>
        <w:t>S</w:t>
      </w:r>
      <w:r w:rsidRPr="00153A56">
        <w:rPr>
          <w:rFonts w:ascii="Times New Roman" w:hAnsi="Times New Roman" w:cs="Times New Roman"/>
          <w:b/>
          <w:szCs w:val="20"/>
        </w:rPr>
        <w:t xml:space="preserve">ub-slot based </w:t>
      </w:r>
      <w:r w:rsidRPr="00FB1D43">
        <w:rPr>
          <w:rFonts w:ascii="Times New Roman" w:hAnsi="Times New Roman" w:cs="Times New Roman"/>
          <w:b/>
          <w:i/>
          <w:szCs w:val="20"/>
        </w:rPr>
        <w:t>PUCCH-</w:t>
      </w:r>
      <w:proofErr w:type="spellStart"/>
      <w:r w:rsidRPr="00FB1D43">
        <w:rPr>
          <w:rFonts w:ascii="Times New Roman" w:hAnsi="Times New Roman" w:cs="Times New Roman"/>
          <w:b/>
          <w:i/>
          <w:szCs w:val="20"/>
        </w:rPr>
        <w:t>Config</w:t>
      </w:r>
      <w:proofErr w:type="spellEnd"/>
      <w:r w:rsidRPr="00153A56">
        <w:rPr>
          <w:rFonts w:ascii="Times New Roman" w:hAnsi="Times New Roman" w:cs="Times New Roman" w:hint="eastAsia"/>
          <w:b/>
          <w:szCs w:val="20"/>
        </w:rPr>
        <w:t xml:space="preserve"> can be </w:t>
      </w:r>
      <w:r>
        <w:rPr>
          <w:rFonts w:ascii="Times New Roman" w:hAnsi="Times New Roman" w:cs="Times New Roman" w:hint="eastAsia"/>
          <w:b/>
          <w:szCs w:val="20"/>
        </w:rPr>
        <w:t>supported</w:t>
      </w:r>
      <w:r w:rsidRPr="00153A56">
        <w:rPr>
          <w:rFonts w:ascii="Times New Roman" w:hAnsi="Times New Roman" w:cs="Times New Roman" w:hint="eastAsia"/>
          <w:b/>
          <w:szCs w:val="20"/>
        </w:rPr>
        <w:t xml:space="preserve"> </w:t>
      </w:r>
      <w:r>
        <w:rPr>
          <w:rFonts w:ascii="Times New Roman" w:hAnsi="Times New Roman" w:cs="Times New Roman"/>
          <w:b/>
          <w:szCs w:val="20"/>
        </w:rPr>
        <w:t>for</w:t>
      </w:r>
      <w:r w:rsidRPr="00153A56">
        <w:rPr>
          <w:rFonts w:ascii="Times New Roman" w:hAnsi="Times New Roman" w:cs="Times New Roman" w:hint="eastAsia"/>
          <w:b/>
          <w:szCs w:val="20"/>
        </w:rPr>
        <w:t xml:space="preserve"> </w:t>
      </w:r>
      <w:r w:rsidRPr="005B58CB">
        <w:rPr>
          <w:rFonts w:ascii="Times New Roman" w:hAnsi="Times New Roman" w:cs="Times New Roman"/>
          <w:b/>
          <w:szCs w:val="20"/>
        </w:rPr>
        <w:t>HARQ-ACK feedback for multicast</w:t>
      </w:r>
      <w:r w:rsidRPr="005B58CB" w:rsidDel="005B58CB">
        <w:rPr>
          <w:rFonts w:ascii="Times New Roman" w:hAnsi="Times New Roman" w:cs="Times New Roman"/>
          <w:b/>
          <w:szCs w:val="20"/>
        </w:rPr>
        <w:t xml:space="preserve"> </w:t>
      </w:r>
      <w:r w:rsidRPr="00153A56">
        <w:rPr>
          <w:rFonts w:ascii="Times New Roman" w:hAnsi="Times New Roman" w:cs="Times New Roman" w:hint="eastAsia"/>
          <w:b/>
          <w:szCs w:val="20"/>
        </w:rPr>
        <w:t xml:space="preserve">. </w:t>
      </w:r>
    </w:p>
    <w:p w:rsidR="002F4383" w:rsidRPr="00FC559E" w:rsidRDefault="002F4383" w:rsidP="00DD0879">
      <w:pPr>
        <w:spacing w:afterLines="50"/>
        <w:rPr>
          <w:rFonts w:ascii="Times New Roman" w:eastAsia="宋体" w:hAnsi="Times New Roman" w:cs="Times New Roman"/>
          <w:b/>
          <w:bCs/>
          <w:kern w:val="0"/>
          <w:szCs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3</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For </w:t>
      </w:r>
      <w:r w:rsidRPr="005B58CB">
        <w:rPr>
          <w:rFonts w:ascii="Times New Roman" w:eastAsia="宋体" w:hAnsi="Times New Roman" w:cs="Times New Roman"/>
          <w:b/>
          <w:bCs/>
          <w:kern w:val="0"/>
          <w:szCs w:val="20"/>
          <w:lang w:val="de-DE"/>
        </w:rPr>
        <w:t>separate</w:t>
      </w:r>
      <w:r>
        <w:rPr>
          <w:rFonts w:ascii="Times New Roman" w:eastAsia="宋体" w:hAnsi="Times New Roman" w:cs="Times New Roman"/>
          <w:b/>
          <w:bCs/>
          <w:kern w:val="0"/>
          <w:szCs w:val="20"/>
          <w:lang w:val="de-DE"/>
        </w:rPr>
        <w:t xml:space="preserve"> PUCCH configuration case,</w:t>
      </w:r>
      <w:r w:rsidRPr="00153A56">
        <w:rPr>
          <w:rFonts w:ascii="Times New Roman" w:eastAsia="宋体" w:hAnsi="Times New Roman" w:cs="Times New Roman" w:hint="eastAsia"/>
          <w:b/>
          <w:bCs/>
          <w:kern w:val="0"/>
          <w:szCs w:val="20"/>
          <w:lang w:val="de-DE"/>
        </w:rPr>
        <w:t xml:space="preserve"> </w:t>
      </w:r>
      <w:r>
        <w:rPr>
          <w:rFonts w:ascii="Times New Roman" w:eastAsia="宋体" w:hAnsi="Times New Roman" w:cs="Times New Roman" w:hint="eastAsia"/>
          <w:b/>
          <w:bCs/>
          <w:kern w:val="0"/>
          <w:szCs w:val="20"/>
          <w:lang w:val="de-DE"/>
        </w:rPr>
        <w:t>t</w:t>
      </w:r>
      <w:r w:rsidRPr="00153A56">
        <w:rPr>
          <w:rFonts w:ascii="Times New Roman" w:eastAsia="宋体" w:hAnsi="Times New Roman" w:cs="Times New Roman" w:hint="eastAsia"/>
          <w:b/>
          <w:bCs/>
          <w:kern w:val="0"/>
          <w:szCs w:val="20"/>
          <w:lang w:val="de-DE"/>
        </w:rPr>
        <w:t>wo</w:t>
      </w:r>
      <w:r>
        <w:rPr>
          <w:rFonts w:ascii="Times New Roman" w:eastAsia="宋体" w:hAnsi="Times New Roman" w:cs="Times New Roman"/>
          <w:b/>
          <w:bCs/>
          <w:kern w:val="0"/>
          <w:szCs w:val="20"/>
          <w:lang w:val="de-DE"/>
        </w:rPr>
        <w:t xml:space="preserve"> </w:t>
      </w:r>
      <w:r w:rsidRPr="009811B4">
        <w:rPr>
          <w:rFonts w:ascii="Times New Roman" w:eastAsia="宋体" w:hAnsi="Times New Roman" w:cs="Times New Roman"/>
          <w:b/>
          <w:bCs/>
          <w:i/>
          <w:kern w:val="0"/>
          <w:szCs w:val="20"/>
          <w:lang w:val="de-DE"/>
        </w:rPr>
        <w:t>PUCCH-Config</w:t>
      </w:r>
      <w:r w:rsidRPr="00153A56">
        <w:rPr>
          <w:rFonts w:ascii="Times New Roman" w:eastAsia="宋体" w:hAnsi="Times New Roman" w:cs="Times New Roman" w:hint="eastAsia"/>
          <w:b/>
          <w:bCs/>
          <w:kern w:val="0"/>
          <w:szCs w:val="20"/>
          <w:lang w:val="de-DE"/>
        </w:rPr>
        <w:t xml:space="preserve"> can be configured for </w:t>
      </w:r>
      <w:r w:rsidRPr="00153A56">
        <w:rPr>
          <w:rFonts w:ascii="Times" w:eastAsia="Times New Roman" w:hAnsi="Times" w:cs="Times New Roman"/>
          <w:b/>
          <w:kern w:val="0"/>
          <w:szCs w:val="24"/>
          <w:lang w:val="en-GB"/>
        </w:rPr>
        <w:t>multicast</w:t>
      </w:r>
      <w:r>
        <w:rPr>
          <w:rFonts w:ascii="Times" w:hAnsi="Times" w:cs="Times New Roman" w:hint="eastAsia"/>
          <w:b/>
          <w:kern w:val="0"/>
          <w:szCs w:val="24"/>
          <w:lang w:val="en-GB"/>
        </w:rPr>
        <w:t xml:space="preserve"> HARQ-ACK</w:t>
      </w:r>
      <w:r w:rsidRPr="00153A56">
        <w:rPr>
          <w:rFonts w:ascii="Times New Roman" w:eastAsia="宋体" w:hAnsi="Times New Roman" w:cs="Times New Roman" w:hint="eastAsia"/>
          <w:b/>
          <w:bCs/>
          <w:kern w:val="0"/>
          <w:szCs w:val="20"/>
          <w:lang w:val="de-DE"/>
        </w:rPr>
        <w:t xml:space="preserve">, </w:t>
      </w:r>
      <w:r w:rsidRPr="00153A56">
        <w:rPr>
          <w:rFonts w:ascii="Times New Roman" w:eastAsia="宋体" w:hAnsi="Times New Roman" w:cs="Times New Roman"/>
          <w:b/>
          <w:bCs/>
          <w:kern w:val="0"/>
          <w:szCs w:val="20"/>
        </w:rPr>
        <w:t>one for priority</w:t>
      </w:r>
      <w:r>
        <w:rPr>
          <w:rFonts w:ascii="Times New Roman" w:eastAsia="宋体" w:hAnsi="Times New Roman" w:cs="Times New Roman" w:hint="eastAsia"/>
          <w:b/>
          <w:bCs/>
          <w:kern w:val="0"/>
          <w:szCs w:val="20"/>
        </w:rPr>
        <w:t xml:space="preserve"> index 0</w:t>
      </w:r>
      <w:r w:rsidRPr="00153A56">
        <w:rPr>
          <w:rFonts w:ascii="Times New Roman" w:eastAsia="宋体" w:hAnsi="Times New Roman" w:cs="Times New Roman"/>
          <w:b/>
          <w:bCs/>
          <w:kern w:val="0"/>
          <w:szCs w:val="20"/>
        </w:rPr>
        <w:t>, one for priority</w:t>
      </w:r>
      <w:r>
        <w:rPr>
          <w:rFonts w:ascii="Times New Roman" w:eastAsia="宋体" w:hAnsi="Times New Roman" w:cs="Times New Roman" w:hint="eastAsia"/>
          <w:b/>
          <w:bCs/>
          <w:kern w:val="0"/>
          <w:szCs w:val="20"/>
        </w:rPr>
        <w:t xml:space="preserve"> index 1</w:t>
      </w:r>
      <w:r w:rsidRPr="00153A56">
        <w:rPr>
          <w:rFonts w:ascii="Times New Roman" w:eastAsia="宋体" w:hAnsi="Times New Roman" w:cs="Times New Roman"/>
          <w:b/>
          <w:bCs/>
          <w:kern w:val="0"/>
          <w:szCs w:val="20"/>
        </w:rPr>
        <w:t>.</w:t>
      </w:r>
    </w:p>
    <w:p w:rsidR="002F4383" w:rsidRDefault="002F4383" w:rsidP="00DD0879">
      <w:pPr>
        <w:spacing w:beforeLines="50" w:after="120"/>
        <w:rPr>
          <w:rFonts w:ascii="Times New Roman" w:eastAsia="宋体" w:hAnsi="Times New Roman" w:cs="Times New Roman"/>
          <w:b/>
          <w:bCs/>
          <w:kern w:val="0"/>
          <w:szCs w:val="20"/>
          <w:lang w:val="de-DE"/>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4</w:t>
      </w:r>
      <w:r w:rsidRPr="00153A56">
        <w:rPr>
          <w:rFonts w:ascii="Times New Roman" w:eastAsia="宋体" w:hAnsi="Times New Roman" w:cs="Times New Roman"/>
          <w:b/>
          <w:bCs/>
          <w:kern w:val="0"/>
          <w:szCs w:val="20"/>
          <w:lang w:val="de-DE"/>
        </w:rPr>
        <w:t xml:space="preserve">: </w:t>
      </w:r>
      <w:r w:rsidRPr="00153A56">
        <w:rPr>
          <w:rFonts w:ascii="Times New Roman" w:eastAsia="宋体" w:hAnsi="Times New Roman" w:cs="Times New Roman" w:hint="eastAsia"/>
          <w:b/>
          <w:bCs/>
          <w:kern w:val="0"/>
          <w:szCs w:val="20"/>
          <w:lang w:val="de-DE"/>
        </w:rPr>
        <w:t>T</w:t>
      </w:r>
      <w:r w:rsidRPr="00153A56">
        <w:rPr>
          <w:rFonts w:ascii="Times New Roman" w:eastAsia="宋体" w:hAnsi="Times New Roman" w:cs="Times New Roman"/>
          <w:b/>
          <w:bCs/>
          <w:kern w:val="0"/>
          <w:szCs w:val="20"/>
          <w:lang w:val="de-DE"/>
        </w:rPr>
        <w:t xml:space="preserve">he ‘priority indicator’ </w:t>
      </w:r>
      <w:r w:rsidRPr="00153A56">
        <w:rPr>
          <w:rFonts w:ascii="Times New Roman" w:eastAsia="宋体" w:hAnsi="Times New Roman" w:cs="Times New Roman" w:hint="eastAsia"/>
          <w:b/>
          <w:bCs/>
          <w:kern w:val="0"/>
          <w:szCs w:val="20"/>
          <w:lang w:val="de-DE"/>
        </w:rPr>
        <w:t>field</w:t>
      </w:r>
      <w:r w:rsidRPr="00153A56">
        <w:rPr>
          <w:rFonts w:ascii="Times New Roman" w:eastAsia="宋体" w:hAnsi="Times New Roman" w:cs="Times New Roman"/>
          <w:b/>
          <w:bCs/>
          <w:kern w:val="0"/>
          <w:szCs w:val="20"/>
          <w:lang w:val="de-DE"/>
        </w:rPr>
        <w:t xml:space="preserve"> </w:t>
      </w:r>
      <w:r w:rsidRPr="00153A56">
        <w:rPr>
          <w:rFonts w:ascii="Times New Roman" w:hAnsi="Times New Roman" w:cs="Times New Roman"/>
          <w:b/>
          <w:szCs w:val="20"/>
        </w:rPr>
        <w:t>in DCI format</w:t>
      </w:r>
      <w:r w:rsidRPr="00153A56">
        <w:rPr>
          <w:rFonts w:ascii="Times New Roman" w:eastAsia="宋体" w:hAnsi="Times New Roman" w:cs="Times New Roman"/>
          <w:b/>
          <w:bCs/>
          <w:kern w:val="0"/>
          <w:szCs w:val="20"/>
          <w:lang w:val="de-DE"/>
        </w:rPr>
        <w:t xml:space="preserve"> can be reused</w:t>
      </w:r>
      <w:r w:rsidRPr="00153A56">
        <w:rPr>
          <w:rFonts w:ascii="Times New Roman" w:eastAsia="宋体" w:hAnsi="Times New Roman" w:cs="Times New Roman" w:hint="eastAsia"/>
          <w:b/>
          <w:bCs/>
          <w:kern w:val="0"/>
          <w:szCs w:val="20"/>
          <w:lang w:val="de-DE"/>
        </w:rPr>
        <w:t xml:space="preserve"> for priority indica</w:t>
      </w:r>
      <w:r w:rsidRPr="00153A56">
        <w:rPr>
          <w:rFonts w:ascii="Times New Roman" w:eastAsia="宋体" w:hAnsi="Times New Roman" w:cs="Times New Roman"/>
          <w:b/>
          <w:bCs/>
          <w:kern w:val="0"/>
          <w:szCs w:val="20"/>
          <w:lang w:val="de-DE"/>
        </w:rPr>
        <w:t>tion</w:t>
      </w:r>
      <w:r w:rsidRPr="00153A56">
        <w:rPr>
          <w:rFonts w:ascii="Times New Roman" w:eastAsia="宋体" w:hAnsi="Times New Roman" w:cs="Times New Roman" w:hint="eastAsia"/>
          <w:b/>
          <w:bCs/>
          <w:kern w:val="0"/>
          <w:szCs w:val="20"/>
          <w:lang w:val="de-DE"/>
        </w:rPr>
        <w:t xml:space="preserve"> of </w:t>
      </w:r>
      <w:r w:rsidRPr="00153A56">
        <w:rPr>
          <w:rFonts w:ascii="Times New Roman" w:eastAsia="宋体" w:hAnsi="Times New Roman" w:cs="Times New Roman"/>
          <w:b/>
          <w:bCs/>
          <w:kern w:val="0"/>
          <w:szCs w:val="20"/>
          <w:lang w:val="de-DE"/>
        </w:rPr>
        <w:t xml:space="preserve">HARQ-ACK for </w:t>
      </w:r>
      <w:r w:rsidRPr="00153A56">
        <w:rPr>
          <w:rFonts w:ascii="Times" w:eastAsia="Times New Roman" w:hAnsi="Times" w:cs="Times New Roman"/>
          <w:b/>
          <w:kern w:val="0"/>
          <w:szCs w:val="24"/>
          <w:lang w:val="en-GB"/>
        </w:rPr>
        <w:t>multicast</w:t>
      </w:r>
      <w:r w:rsidRPr="00153A56">
        <w:rPr>
          <w:rFonts w:ascii="Times New Roman" w:eastAsia="宋体" w:hAnsi="Times New Roman" w:cs="Times New Roman" w:hint="eastAsia"/>
          <w:b/>
          <w:bCs/>
          <w:kern w:val="0"/>
          <w:szCs w:val="20"/>
          <w:lang w:val="de-DE"/>
        </w:rPr>
        <w:t>.</w:t>
      </w:r>
    </w:p>
    <w:p w:rsidR="002F4383" w:rsidRDefault="002F4383" w:rsidP="00DD0879">
      <w:pPr>
        <w:pStyle w:val="a6"/>
        <w:spacing w:afterLines="50"/>
        <w:ind w:firstLineChars="0" w:firstLine="0"/>
        <w:rPr>
          <w:rFonts w:ascii="Times New Roman" w:hAnsi="Times New Roman" w:cs="Times New Roman"/>
          <w:b/>
          <w:bCs/>
          <w:sz w:val="20"/>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5</w:t>
      </w:r>
      <w:r w:rsidRPr="00153A56">
        <w:rPr>
          <w:rFonts w:ascii="Times New Roman" w:eastAsia="宋体" w:hAnsi="Times New Roman" w:cs="Times New Roman"/>
          <w:b/>
          <w:bCs/>
          <w:kern w:val="0"/>
          <w:szCs w:val="20"/>
          <w:lang w:val="de-DE"/>
        </w:rPr>
        <w:t xml:space="preserve">: </w:t>
      </w:r>
      <w:r w:rsidRPr="004C4628">
        <w:rPr>
          <w:rFonts w:ascii="Times New Roman" w:hAnsi="Times New Roman" w:cs="Times New Roman" w:hint="eastAsia"/>
          <w:b/>
          <w:bCs/>
          <w:kern w:val="0"/>
          <w:szCs w:val="21"/>
          <w:lang w:val="de-DE"/>
        </w:rPr>
        <w:t>W</w:t>
      </w:r>
      <w:proofErr w:type="spellStart"/>
      <w:r w:rsidRPr="004C4628">
        <w:rPr>
          <w:rFonts w:ascii="Times New Roman" w:hAnsi="Times New Roman" w:cs="Times New Roman"/>
          <w:b/>
          <w:bCs/>
          <w:kern w:val="0"/>
          <w:szCs w:val="21"/>
          <w:lang w:val="en-GB"/>
        </w:rPr>
        <w:t>ith</w:t>
      </w:r>
      <w:proofErr w:type="spellEnd"/>
      <w:r w:rsidRPr="004C4628">
        <w:rPr>
          <w:rFonts w:ascii="Times New Roman" w:hAnsi="Times New Roman" w:cs="Times New Roman"/>
          <w:b/>
          <w:bCs/>
          <w:kern w:val="0"/>
          <w:szCs w:val="21"/>
          <w:lang w:val="en-GB"/>
        </w:rPr>
        <w:t xml:space="preserve"> </w:t>
      </w:r>
      <w:r w:rsidRPr="004C4628">
        <w:rPr>
          <w:rFonts w:ascii="Times New Roman" w:hAnsi="Times New Roman" w:cs="Times New Roman"/>
          <w:b/>
          <w:kern w:val="0"/>
          <w:szCs w:val="21"/>
          <w:lang w:val="en-GB"/>
        </w:rPr>
        <w:t>separate PUCCH configuration</w:t>
      </w:r>
      <w:r w:rsidRPr="004C4628">
        <w:rPr>
          <w:rFonts w:ascii="Times New Roman" w:hAnsi="Times New Roman" w:cs="Times New Roman" w:hint="eastAsia"/>
          <w:b/>
          <w:kern w:val="0"/>
          <w:szCs w:val="21"/>
          <w:lang w:val="en-GB"/>
        </w:rPr>
        <w:t>,</w:t>
      </w:r>
      <w:r w:rsidRPr="004C4628">
        <w:rPr>
          <w:rFonts w:ascii="Times New Roman" w:eastAsia="宋体" w:hAnsi="Times New Roman" w:cs="Times New Roman"/>
          <w:b/>
          <w:bCs/>
          <w:kern w:val="0"/>
          <w:szCs w:val="20"/>
          <w:lang w:val="en-GB"/>
        </w:rPr>
        <w:t xml:space="preserve"> the P</w:t>
      </w:r>
      <w:r>
        <w:rPr>
          <w:rFonts w:ascii="Times New Roman" w:eastAsia="宋体" w:hAnsi="Times New Roman" w:cs="Times New Roman"/>
          <w:b/>
          <w:bCs/>
          <w:kern w:val="0"/>
          <w:szCs w:val="20"/>
          <w:lang w:val="en-GB"/>
        </w:rPr>
        <w:t xml:space="preserve">UCCH structure for </w:t>
      </w:r>
      <w:r w:rsidRPr="004C4628">
        <w:rPr>
          <w:rFonts w:ascii="Times New Roman" w:eastAsia="宋体" w:hAnsi="Times New Roman" w:cs="Times New Roman"/>
          <w:b/>
          <w:bCs/>
          <w:i/>
          <w:kern w:val="0"/>
          <w:szCs w:val="20"/>
          <w:lang w:val="en-GB"/>
        </w:rPr>
        <w:t>PUCCH-</w:t>
      </w:r>
      <w:proofErr w:type="spellStart"/>
      <w:r w:rsidRPr="004C4628">
        <w:rPr>
          <w:rFonts w:ascii="Times New Roman" w:eastAsia="宋体" w:hAnsi="Times New Roman" w:cs="Times New Roman" w:hint="eastAsia"/>
          <w:b/>
          <w:bCs/>
          <w:i/>
          <w:kern w:val="0"/>
          <w:szCs w:val="20"/>
          <w:lang w:val="en-GB"/>
        </w:rPr>
        <w:t>C</w:t>
      </w:r>
      <w:r w:rsidRPr="004C4628">
        <w:rPr>
          <w:rFonts w:ascii="Times New Roman" w:eastAsia="宋体" w:hAnsi="Times New Roman" w:cs="Times New Roman"/>
          <w:b/>
          <w:bCs/>
          <w:i/>
          <w:kern w:val="0"/>
          <w:szCs w:val="20"/>
          <w:lang w:val="en-GB"/>
        </w:rPr>
        <w:t>onfig</w:t>
      </w:r>
      <w:proofErr w:type="spellEnd"/>
      <w:r w:rsidRPr="004C4628">
        <w:rPr>
          <w:rFonts w:ascii="Times New Roman" w:eastAsia="宋体" w:hAnsi="Times New Roman" w:cs="Times New Roman"/>
          <w:b/>
          <w:bCs/>
          <w:kern w:val="0"/>
          <w:szCs w:val="20"/>
          <w:lang w:val="en-GB"/>
        </w:rPr>
        <w:t xml:space="preserve"> </w:t>
      </w:r>
      <w:r>
        <w:rPr>
          <w:rFonts w:ascii="Times New Roman" w:eastAsia="宋体" w:hAnsi="Times New Roman" w:cs="Times New Roman" w:hint="eastAsia"/>
          <w:b/>
          <w:bCs/>
          <w:kern w:val="0"/>
          <w:szCs w:val="20"/>
          <w:lang w:val="en-GB"/>
        </w:rPr>
        <w:t>of</w:t>
      </w:r>
      <w:r w:rsidRPr="004C4628">
        <w:rPr>
          <w:rFonts w:ascii="Times New Roman" w:eastAsia="宋体" w:hAnsi="Times New Roman" w:cs="Times New Roman"/>
          <w:b/>
          <w:bCs/>
          <w:kern w:val="0"/>
          <w:szCs w:val="20"/>
          <w:lang w:val="en-GB"/>
        </w:rPr>
        <w:t xml:space="preserve"> multicast </w:t>
      </w:r>
      <w:r w:rsidRPr="004C4628">
        <w:rPr>
          <w:rFonts w:ascii="Times New Roman" w:eastAsia="宋体" w:hAnsi="Times New Roman" w:cs="Times New Roman"/>
          <w:b/>
          <w:bCs/>
          <w:kern w:val="0"/>
          <w:szCs w:val="20"/>
          <w:lang w:val="en-GB"/>
        </w:rPr>
        <w:lastRenderedPageBreak/>
        <w:t xml:space="preserve">and </w:t>
      </w:r>
      <w:proofErr w:type="spellStart"/>
      <w:r w:rsidRPr="004C4628">
        <w:rPr>
          <w:rFonts w:ascii="Times New Roman" w:eastAsia="宋体" w:hAnsi="Times New Roman" w:cs="Times New Roman"/>
          <w:b/>
          <w:bCs/>
          <w:kern w:val="0"/>
          <w:szCs w:val="20"/>
          <w:lang w:val="en-GB"/>
        </w:rPr>
        <w:t>unicast</w:t>
      </w:r>
      <w:proofErr w:type="spellEnd"/>
      <w:r w:rsidRPr="004C4628">
        <w:rPr>
          <w:rFonts w:ascii="Times New Roman" w:eastAsia="宋体" w:hAnsi="Times New Roman" w:cs="Times New Roman"/>
          <w:b/>
          <w:bCs/>
          <w:kern w:val="0"/>
          <w:szCs w:val="20"/>
          <w:lang w:val="en-GB"/>
        </w:rPr>
        <w:t xml:space="preserve"> </w:t>
      </w:r>
      <w:r>
        <w:rPr>
          <w:rFonts w:ascii="Times New Roman" w:eastAsia="宋体" w:hAnsi="Times New Roman" w:cs="Times New Roman" w:hint="eastAsia"/>
          <w:b/>
          <w:bCs/>
          <w:kern w:val="0"/>
          <w:szCs w:val="20"/>
          <w:lang w:val="en-GB"/>
        </w:rPr>
        <w:t xml:space="preserve">HARQ-ACK </w:t>
      </w:r>
      <w:r w:rsidRPr="004C4628">
        <w:rPr>
          <w:rFonts w:ascii="Times New Roman" w:eastAsia="宋体" w:hAnsi="Times New Roman" w:cs="Times New Roman"/>
          <w:b/>
          <w:bCs/>
          <w:kern w:val="0"/>
          <w:szCs w:val="20"/>
          <w:lang w:val="en-GB"/>
        </w:rPr>
        <w:t xml:space="preserve">with the same priority index </w:t>
      </w:r>
      <w:r>
        <w:rPr>
          <w:rFonts w:ascii="Times New Roman" w:eastAsia="宋体" w:hAnsi="Times New Roman" w:cs="Times New Roman" w:hint="eastAsia"/>
          <w:b/>
          <w:bCs/>
          <w:kern w:val="0"/>
          <w:szCs w:val="20"/>
          <w:lang w:val="en-GB"/>
        </w:rPr>
        <w:t xml:space="preserve">should be the </w:t>
      </w:r>
      <w:r w:rsidRPr="004C4628">
        <w:rPr>
          <w:rFonts w:ascii="Times New Roman" w:eastAsia="宋体" w:hAnsi="Times New Roman" w:cs="Times New Roman"/>
          <w:b/>
          <w:bCs/>
          <w:kern w:val="0"/>
          <w:szCs w:val="20"/>
          <w:lang w:val="en-GB"/>
        </w:rPr>
        <w:t>same</w:t>
      </w:r>
      <w:r>
        <w:rPr>
          <w:rFonts w:ascii="Times New Roman" w:eastAsia="宋体" w:hAnsi="Times New Roman" w:cs="Times New Roman" w:hint="eastAsia"/>
          <w:b/>
          <w:bCs/>
          <w:kern w:val="0"/>
          <w:szCs w:val="20"/>
          <w:lang w:val="en-GB"/>
        </w:rPr>
        <w:t>. T</w:t>
      </w:r>
      <w:r w:rsidRPr="004C4628">
        <w:rPr>
          <w:rFonts w:ascii="Times New Roman" w:eastAsia="宋体" w:hAnsi="Times New Roman" w:cs="Times New Roman"/>
          <w:b/>
          <w:bCs/>
          <w:kern w:val="0"/>
          <w:szCs w:val="20"/>
          <w:lang w:val="en-GB"/>
        </w:rPr>
        <w:t>he P</w:t>
      </w:r>
      <w:r>
        <w:rPr>
          <w:rFonts w:ascii="Times New Roman" w:eastAsia="宋体" w:hAnsi="Times New Roman" w:cs="Times New Roman"/>
          <w:b/>
          <w:bCs/>
          <w:kern w:val="0"/>
          <w:szCs w:val="20"/>
          <w:lang w:val="en-GB"/>
        </w:rPr>
        <w:t xml:space="preserve">UCCH structure for </w:t>
      </w:r>
      <w:r w:rsidRPr="004C4628">
        <w:rPr>
          <w:rFonts w:ascii="Times New Roman" w:eastAsia="宋体" w:hAnsi="Times New Roman" w:cs="Times New Roman"/>
          <w:b/>
          <w:bCs/>
          <w:i/>
          <w:kern w:val="0"/>
          <w:szCs w:val="20"/>
          <w:lang w:val="en-GB"/>
        </w:rPr>
        <w:t>PUCCH-</w:t>
      </w:r>
      <w:proofErr w:type="spellStart"/>
      <w:r w:rsidRPr="004C4628">
        <w:rPr>
          <w:rFonts w:ascii="Times New Roman" w:eastAsia="宋体" w:hAnsi="Times New Roman" w:cs="Times New Roman" w:hint="eastAsia"/>
          <w:b/>
          <w:bCs/>
          <w:i/>
          <w:kern w:val="0"/>
          <w:szCs w:val="20"/>
          <w:lang w:val="en-GB"/>
        </w:rPr>
        <w:t>C</w:t>
      </w:r>
      <w:r w:rsidRPr="004C4628">
        <w:rPr>
          <w:rFonts w:ascii="Times New Roman" w:eastAsia="宋体" w:hAnsi="Times New Roman" w:cs="Times New Roman"/>
          <w:b/>
          <w:bCs/>
          <w:i/>
          <w:kern w:val="0"/>
          <w:szCs w:val="20"/>
          <w:lang w:val="en-GB"/>
        </w:rPr>
        <w:t>onfig</w:t>
      </w:r>
      <w:proofErr w:type="spellEnd"/>
      <w:r w:rsidRPr="004C4628">
        <w:rPr>
          <w:rFonts w:ascii="Times New Roman" w:eastAsia="宋体" w:hAnsi="Times New Roman" w:cs="Times New Roman"/>
          <w:b/>
          <w:bCs/>
          <w:kern w:val="0"/>
          <w:szCs w:val="20"/>
          <w:lang w:val="en-GB"/>
        </w:rPr>
        <w:t xml:space="preserve"> for multicast and </w:t>
      </w:r>
      <w:proofErr w:type="spellStart"/>
      <w:r w:rsidRPr="004C4628">
        <w:rPr>
          <w:rFonts w:ascii="Times New Roman" w:eastAsia="宋体" w:hAnsi="Times New Roman" w:cs="Times New Roman"/>
          <w:b/>
          <w:bCs/>
          <w:kern w:val="0"/>
          <w:szCs w:val="20"/>
          <w:lang w:val="en-GB"/>
        </w:rPr>
        <w:t>unicast</w:t>
      </w:r>
      <w:proofErr w:type="spellEnd"/>
      <w:r w:rsidRPr="004C4628">
        <w:rPr>
          <w:rFonts w:ascii="Times New Roman" w:eastAsia="宋体" w:hAnsi="Times New Roman" w:cs="Times New Roman"/>
          <w:b/>
          <w:bCs/>
          <w:kern w:val="0"/>
          <w:szCs w:val="20"/>
          <w:lang w:val="en-GB"/>
        </w:rPr>
        <w:t xml:space="preserve"> </w:t>
      </w:r>
      <w:r>
        <w:rPr>
          <w:rFonts w:ascii="Times New Roman" w:eastAsia="宋体" w:hAnsi="Times New Roman" w:cs="Times New Roman" w:hint="eastAsia"/>
          <w:b/>
          <w:bCs/>
          <w:kern w:val="0"/>
          <w:szCs w:val="20"/>
          <w:lang w:val="en-GB"/>
        </w:rPr>
        <w:t xml:space="preserve">HARQ-ACK </w:t>
      </w:r>
      <w:r w:rsidRPr="004C4628">
        <w:rPr>
          <w:rFonts w:ascii="Times New Roman" w:eastAsia="宋体" w:hAnsi="Times New Roman" w:cs="Times New Roman"/>
          <w:b/>
          <w:bCs/>
          <w:kern w:val="0"/>
          <w:szCs w:val="20"/>
          <w:lang w:val="en-GB"/>
        </w:rPr>
        <w:t xml:space="preserve">with </w:t>
      </w:r>
      <w:r>
        <w:rPr>
          <w:rFonts w:ascii="Times New Roman" w:eastAsia="宋体" w:hAnsi="Times New Roman" w:cs="Times New Roman" w:hint="eastAsia"/>
          <w:b/>
          <w:bCs/>
          <w:kern w:val="0"/>
          <w:szCs w:val="20"/>
          <w:lang w:val="en-GB"/>
        </w:rPr>
        <w:t>different</w:t>
      </w:r>
      <w:r w:rsidRPr="004C4628">
        <w:rPr>
          <w:rFonts w:ascii="Times New Roman" w:eastAsia="宋体" w:hAnsi="Times New Roman" w:cs="Times New Roman"/>
          <w:b/>
          <w:bCs/>
          <w:kern w:val="0"/>
          <w:szCs w:val="20"/>
          <w:lang w:val="en-GB"/>
        </w:rPr>
        <w:t xml:space="preserve"> priority index </w:t>
      </w:r>
      <w:r>
        <w:rPr>
          <w:rFonts w:ascii="Times New Roman" w:eastAsia="宋体" w:hAnsi="Times New Roman" w:cs="Times New Roman" w:hint="eastAsia"/>
          <w:b/>
          <w:bCs/>
          <w:kern w:val="0"/>
          <w:szCs w:val="20"/>
          <w:lang w:val="de-DE"/>
        </w:rPr>
        <w:t>can be different</w:t>
      </w:r>
      <w:r>
        <w:rPr>
          <w:rFonts w:ascii="Times New Roman" w:hAnsi="Times New Roman" w:cs="Times New Roman" w:hint="eastAsia"/>
          <w:b/>
          <w:bCs/>
          <w:sz w:val="20"/>
        </w:rPr>
        <w:t>.</w:t>
      </w:r>
    </w:p>
    <w:p w:rsidR="002F4383" w:rsidRDefault="002F4383" w:rsidP="00DD0879">
      <w:pPr>
        <w:pStyle w:val="a6"/>
        <w:spacing w:afterLines="50"/>
        <w:ind w:firstLineChars="0" w:firstLine="0"/>
        <w:rPr>
          <w:rFonts w:ascii="Times New Roman" w:hAnsi="Times New Roman" w:cs="Times New Roman"/>
          <w:b/>
          <w:szCs w:val="21"/>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6</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b/>
          <w:bCs/>
          <w:kern w:val="0"/>
          <w:szCs w:val="20"/>
          <w:lang w:val="de-DE"/>
        </w:rPr>
        <w:t xml:space="preserve">When the </w:t>
      </w:r>
      <w:r w:rsidRPr="004C4628">
        <w:rPr>
          <w:rFonts w:ascii="Times New Roman" w:eastAsia="宋体" w:hAnsi="Times New Roman" w:cs="Times New Roman"/>
          <w:b/>
          <w:bCs/>
          <w:kern w:val="0"/>
          <w:szCs w:val="20"/>
          <w:lang w:val="en-GB"/>
        </w:rPr>
        <w:t>P</w:t>
      </w:r>
      <w:r>
        <w:rPr>
          <w:rFonts w:ascii="Times New Roman" w:eastAsia="宋体" w:hAnsi="Times New Roman" w:cs="Times New Roman"/>
          <w:b/>
          <w:bCs/>
          <w:kern w:val="0"/>
          <w:szCs w:val="20"/>
          <w:lang w:val="en-GB"/>
        </w:rPr>
        <w:t xml:space="preserve">UCCH structure for </w:t>
      </w:r>
      <w:r w:rsidRPr="004C4628">
        <w:rPr>
          <w:rFonts w:ascii="Times New Roman" w:eastAsia="宋体" w:hAnsi="Times New Roman" w:cs="Times New Roman"/>
          <w:b/>
          <w:bCs/>
          <w:i/>
          <w:kern w:val="0"/>
          <w:szCs w:val="20"/>
          <w:lang w:val="en-GB"/>
        </w:rPr>
        <w:t>PUCCH-</w:t>
      </w:r>
      <w:proofErr w:type="spellStart"/>
      <w:r w:rsidRPr="004C4628">
        <w:rPr>
          <w:rFonts w:ascii="Times New Roman" w:eastAsia="宋体" w:hAnsi="Times New Roman" w:cs="Times New Roman" w:hint="eastAsia"/>
          <w:b/>
          <w:bCs/>
          <w:i/>
          <w:kern w:val="0"/>
          <w:szCs w:val="20"/>
          <w:lang w:val="en-GB"/>
        </w:rPr>
        <w:t>C</w:t>
      </w:r>
      <w:r w:rsidRPr="004C4628">
        <w:rPr>
          <w:rFonts w:ascii="Times New Roman" w:eastAsia="宋体" w:hAnsi="Times New Roman" w:cs="Times New Roman"/>
          <w:b/>
          <w:bCs/>
          <w:i/>
          <w:kern w:val="0"/>
          <w:szCs w:val="20"/>
          <w:lang w:val="en-GB"/>
        </w:rPr>
        <w:t>onfig</w:t>
      </w:r>
      <w:proofErr w:type="spellEnd"/>
      <w:r w:rsidRPr="004C4628">
        <w:rPr>
          <w:rFonts w:ascii="Times New Roman" w:eastAsia="宋体" w:hAnsi="Times New Roman" w:cs="Times New Roman"/>
          <w:b/>
          <w:bCs/>
          <w:kern w:val="0"/>
          <w:szCs w:val="20"/>
          <w:lang w:val="en-GB"/>
        </w:rPr>
        <w:t xml:space="preserve"> </w:t>
      </w:r>
      <w:r>
        <w:rPr>
          <w:rFonts w:ascii="Times New Roman" w:eastAsia="宋体" w:hAnsi="Times New Roman" w:cs="Times New Roman" w:hint="eastAsia"/>
          <w:b/>
          <w:bCs/>
          <w:kern w:val="0"/>
          <w:szCs w:val="20"/>
          <w:lang w:val="en-GB"/>
        </w:rPr>
        <w:t>of</w:t>
      </w:r>
      <w:r w:rsidRPr="00A10213">
        <w:rPr>
          <w:rFonts w:ascii="Times New Roman" w:eastAsia="宋体" w:hAnsi="Times New Roman" w:cs="Times New Roman"/>
          <w:b/>
          <w:bCs/>
          <w:kern w:val="0"/>
          <w:szCs w:val="20"/>
          <w:lang w:val="de-DE"/>
        </w:rPr>
        <w:t xml:space="preserve"> </w:t>
      </w:r>
      <w:r w:rsidRPr="00A10213">
        <w:rPr>
          <w:rFonts w:ascii="Times" w:eastAsia="Times New Roman" w:hAnsi="Times" w:cs="Times New Roman"/>
          <w:b/>
          <w:kern w:val="0"/>
          <w:szCs w:val="21"/>
          <w:lang w:val="en-GB"/>
        </w:rPr>
        <w:t>multicast</w:t>
      </w:r>
      <w:r w:rsidRPr="00A10213">
        <w:rPr>
          <w:rFonts w:ascii="Times New Roman" w:hAnsi="Times New Roman" w:cs="Times New Roman" w:hint="eastAsia"/>
          <w:b/>
          <w:szCs w:val="21"/>
        </w:rPr>
        <w:t xml:space="preserve"> and </w:t>
      </w:r>
      <w:proofErr w:type="spellStart"/>
      <w:r w:rsidRPr="00A10213">
        <w:rPr>
          <w:rFonts w:ascii="Times New Roman" w:hAnsi="Times New Roman" w:cs="Times New Roman" w:hint="eastAsia"/>
          <w:b/>
          <w:szCs w:val="21"/>
        </w:rPr>
        <w:t>unicast</w:t>
      </w:r>
      <w:proofErr w:type="spellEnd"/>
      <w:r>
        <w:rPr>
          <w:rFonts w:ascii="Times New Roman" w:hAnsi="Times New Roman" w:cs="Times New Roman" w:hint="eastAsia"/>
          <w:b/>
          <w:szCs w:val="21"/>
        </w:rPr>
        <w:t xml:space="preserve"> </w:t>
      </w:r>
      <w:r>
        <w:rPr>
          <w:rFonts w:ascii="Times New Roman" w:eastAsia="宋体" w:hAnsi="Times New Roman" w:cs="Times New Roman" w:hint="eastAsia"/>
          <w:b/>
          <w:bCs/>
          <w:kern w:val="0"/>
          <w:szCs w:val="20"/>
          <w:lang w:val="en-GB"/>
        </w:rPr>
        <w:t>HARQ-ACK</w:t>
      </w:r>
      <w:r w:rsidRPr="00A10213">
        <w:rPr>
          <w:rFonts w:ascii="Times New Roman" w:hAnsi="Times New Roman" w:cs="Times New Roman"/>
          <w:b/>
          <w:szCs w:val="21"/>
        </w:rPr>
        <w:t xml:space="preserve"> is the same, </w:t>
      </w:r>
      <w:r>
        <w:rPr>
          <w:rStyle w:val="af1"/>
          <w:rFonts w:ascii="Times New Roman" w:hAnsi="Times New Roman" w:cs="Times New Roman" w:hint="eastAsia"/>
          <w:szCs w:val="21"/>
        </w:rPr>
        <w:t>t</w:t>
      </w:r>
      <w:r w:rsidRPr="00A10213">
        <w:rPr>
          <w:rFonts w:ascii="Times New Roman" w:hAnsi="Times New Roman" w:cs="Times New Roman" w:hint="eastAsia"/>
          <w:b/>
          <w:szCs w:val="21"/>
        </w:rPr>
        <w:t xml:space="preserve">he </w:t>
      </w:r>
      <w:r w:rsidRPr="00A10213">
        <w:rPr>
          <w:rFonts w:ascii="Times New Roman" w:eastAsia="宋体" w:hAnsi="Times New Roman" w:cs="Times New Roman"/>
          <w:b/>
          <w:kern w:val="0"/>
          <w:szCs w:val="21"/>
        </w:rPr>
        <w:t>PUCCH resource</w:t>
      </w:r>
      <w:r w:rsidRPr="00A10213">
        <w:rPr>
          <w:rFonts w:ascii="Times New Roman" w:eastAsia="宋体" w:hAnsi="Times New Roman" w:cs="Times New Roman" w:hint="eastAsia"/>
          <w:b/>
          <w:kern w:val="0"/>
          <w:szCs w:val="21"/>
        </w:rPr>
        <w:t xml:space="preserve"> for </w:t>
      </w:r>
      <w:r w:rsidRPr="00A10213">
        <w:rPr>
          <w:rStyle w:val="af1"/>
          <w:rFonts w:ascii="Times New Roman" w:hAnsi="Times New Roman" w:cs="Times New Roman"/>
          <w:szCs w:val="21"/>
        </w:rPr>
        <w:t>HARQ-ACK</w:t>
      </w:r>
      <w:r w:rsidRPr="00A10213">
        <w:rPr>
          <w:rFonts w:ascii="Times New Roman" w:eastAsia="宋体" w:hAnsi="Times New Roman" w:cs="Times New Roman" w:hint="eastAsia"/>
          <w:b/>
          <w:bCs/>
          <w:kern w:val="0"/>
          <w:szCs w:val="21"/>
        </w:rPr>
        <w:t xml:space="preserve"> m</w:t>
      </w:r>
      <w:r w:rsidRPr="00A10213">
        <w:rPr>
          <w:rFonts w:ascii="Times New Roman" w:eastAsia="宋体" w:hAnsi="Times New Roman" w:cs="Times New Roman"/>
          <w:b/>
          <w:bCs/>
          <w:kern w:val="0"/>
          <w:szCs w:val="21"/>
        </w:rPr>
        <w:t>ultiplex</w:t>
      </w:r>
      <w:proofErr w:type="spellStart"/>
      <w:r w:rsidRPr="00A10213">
        <w:rPr>
          <w:rFonts w:ascii="Times New Roman" w:eastAsia="宋体" w:hAnsi="Times New Roman" w:cs="Times New Roman"/>
          <w:b/>
          <w:bCs/>
          <w:kern w:val="0"/>
          <w:szCs w:val="21"/>
          <w:lang w:val="en-GB"/>
        </w:rPr>
        <w:t>ing</w:t>
      </w:r>
      <w:proofErr w:type="spellEnd"/>
      <w:r w:rsidRPr="00A10213">
        <w:rPr>
          <w:rFonts w:ascii="Times New Roman" w:eastAsia="宋体" w:hAnsi="Times New Roman" w:cs="Times New Roman" w:hint="eastAsia"/>
          <w:b/>
          <w:bCs/>
          <w:kern w:val="0"/>
          <w:szCs w:val="21"/>
          <w:lang w:val="en-GB"/>
        </w:rPr>
        <w:t xml:space="preserve"> is d</w:t>
      </w:r>
      <w:r w:rsidRPr="00A10213">
        <w:rPr>
          <w:rFonts w:ascii="Times New Roman" w:eastAsia="宋体" w:hAnsi="Times New Roman" w:cs="Times New Roman"/>
          <w:b/>
          <w:bCs/>
          <w:kern w:val="0"/>
          <w:szCs w:val="21"/>
          <w:lang w:val="en-GB"/>
        </w:rPr>
        <w:t>etermine</w:t>
      </w:r>
      <w:r w:rsidRPr="00A10213">
        <w:rPr>
          <w:rFonts w:ascii="Times New Roman" w:eastAsia="宋体" w:hAnsi="Times New Roman" w:cs="Times New Roman" w:hint="eastAsia"/>
          <w:b/>
          <w:bCs/>
          <w:kern w:val="0"/>
          <w:szCs w:val="21"/>
          <w:lang w:val="en-GB"/>
        </w:rPr>
        <w:t>d</w:t>
      </w:r>
      <w:r w:rsidRPr="00A10213">
        <w:rPr>
          <w:rFonts w:ascii="Times New Roman" w:eastAsia="宋体" w:hAnsi="Times New Roman" w:cs="Times New Roman"/>
          <w:b/>
          <w:bCs/>
          <w:kern w:val="0"/>
          <w:szCs w:val="21"/>
          <w:lang w:val="en-GB"/>
        </w:rPr>
        <w:t xml:space="preserve"> based on the last un</w:t>
      </w:r>
      <w:proofErr w:type="spellStart"/>
      <w:r w:rsidRPr="00A10213">
        <w:rPr>
          <w:rFonts w:ascii="Times New Roman" w:hAnsi="Times New Roman" w:cs="Times New Roman"/>
          <w:b/>
          <w:szCs w:val="21"/>
        </w:rPr>
        <w:t>icast</w:t>
      </w:r>
      <w:proofErr w:type="spellEnd"/>
      <w:r w:rsidRPr="00A10213">
        <w:rPr>
          <w:rFonts w:ascii="Times New Roman" w:hAnsi="Times New Roman" w:cs="Times New Roman"/>
          <w:b/>
          <w:szCs w:val="21"/>
        </w:rPr>
        <w:t xml:space="preserve"> DCI to reduce PUCCH overhead</w:t>
      </w:r>
      <w:r>
        <w:rPr>
          <w:rFonts w:ascii="Times New Roman" w:hAnsi="Times New Roman" w:cs="Times New Roman"/>
          <w:b/>
          <w:szCs w:val="21"/>
        </w:rPr>
        <w:t xml:space="preserve"> of multicast</w:t>
      </w:r>
      <w:r>
        <w:rPr>
          <w:rFonts w:ascii="Times New Roman" w:hAnsi="Times New Roman" w:cs="Times New Roman" w:hint="eastAsia"/>
          <w:b/>
          <w:szCs w:val="21"/>
        </w:rPr>
        <w:t xml:space="preserve"> </w:t>
      </w:r>
      <w:r>
        <w:rPr>
          <w:rFonts w:ascii="Times New Roman" w:eastAsia="宋体" w:hAnsi="Times New Roman" w:cs="Times New Roman" w:hint="eastAsia"/>
          <w:b/>
          <w:bCs/>
          <w:kern w:val="0"/>
          <w:szCs w:val="20"/>
          <w:lang w:val="en-GB"/>
        </w:rPr>
        <w:t>HARQ-ACK</w:t>
      </w:r>
      <w:r>
        <w:rPr>
          <w:rFonts w:ascii="Times New Roman" w:hAnsi="Times New Roman" w:cs="Times New Roman"/>
          <w:b/>
          <w:szCs w:val="21"/>
        </w:rPr>
        <w:t>.</w:t>
      </w:r>
    </w:p>
    <w:p w:rsidR="002F4383" w:rsidRPr="00C04FDD" w:rsidRDefault="002F4383" w:rsidP="002F4383">
      <w:pPr>
        <w:rPr>
          <w:rFonts w:ascii="Times" w:eastAsia="Times New Roman" w:hAnsi="Times" w:cs="Times New Roman"/>
          <w:b/>
          <w:kern w:val="0"/>
          <w:szCs w:val="21"/>
          <w:lang w:val="en-G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7</w:t>
      </w:r>
      <w:r w:rsidRPr="00153A56">
        <w:rPr>
          <w:rFonts w:ascii="Times New Roman" w:eastAsia="宋体" w:hAnsi="Times New Roman" w:cs="Times New Roman"/>
          <w:b/>
          <w:bCs/>
          <w:kern w:val="0"/>
          <w:szCs w:val="20"/>
          <w:lang w:val="de-DE"/>
        </w:rPr>
        <w:t xml:space="preserve">: </w:t>
      </w:r>
      <w:r w:rsidRPr="00C04FDD">
        <w:rPr>
          <w:rFonts w:ascii="Times New Roman" w:eastAsia="宋体" w:hAnsi="Times New Roman" w:cs="Times New Roman" w:hint="eastAsia"/>
          <w:b/>
          <w:bCs/>
          <w:kern w:val="0"/>
          <w:szCs w:val="20"/>
          <w:lang w:val="de-DE"/>
        </w:rPr>
        <w:t>T</w:t>
      </w:r>
      <w:r w:rsidRPr="00C04FDD">
        <w:rPr>
          <w:rFonts w:ascii="Times" w:eastAsia="Times New Roman" w:hAnsi="Times" w:cs="Times New Roman"/>
          <w:b/>
          <w:kern w:val="0"/>
          <w:szCs w:val="21"/>
          <w:lang w:val="en-GB"/>
        </w:rPr>
        <w:t xml:space="preserve">he priority </w:t>
      </w:r>
      <w:r w:rsidRPr="00C04FDD">
        <w:rPr>
          <w:rFonts w:ascii="Times" w:hAnsi="Times" w:cs="Times New Roman" w:hint="eastAsia"/>
          <w:b/>
          <w:kern w:val="0"/>
          <w:szCs w:val="21"/>
          <w:lang w:val="en-GB"/>
        </w:rPr>
        <w:t>of</w:t>
      </w:r>
      <w:r w:rsidRPr="00C04FDD">
        <w:rPr>
          <w:rFonts w:ascii="Times" w:eastAsia="Times New Roman" w:hAnsi="Times" w:cs="Times New Roman"/>
          <w:b/>
          <w:kern w:val="0"/>
          <w:szCs w:val="21"/>
          <w:lang w:val="en-GB"/>
        </w:rPr>
        <w:t xml:space="preserve"> multicast HARQ-ACK can be</w:t>
      </w:r>
      <w:r w:rsidRPr="00C04FDD">
        <w:rPr>
          <w:rFonts w:ascii="Times" w:eastAsia="Times New Roman" w:hAnsi="Times" w:cs="Times New Roman" w:hint="eastAsia"/>
          <w:b/>
          <w:kern w:val="0"/>
          <w:szCs w:val="21"/>
          <w:lang w:val="en-GB"/>
        </w:rPr>
        <w:t xml:space="preserve"> l</w:t>
      </w:r>
      <w:r w:rsidRPr="00C04FDD">
        <w:rPr>
          <w:rFonts w:ascii="Times" w:eastAsia="Times New Roman" w:hAnsi="Times" w:cs="Times New Roman"/>
          <w:b/>
          <w:kern w:val="0"/>
          <w:szCs w:val="21"/>
          <w:lang w:val="en-GB"/>
        </w:rPr>
        <w:t xml:space="preserve">ower, higher than or equal to the </w:t>
      </w:r>
      <w:r w:rsidRPr="00C04FDD">
        <w:rPr>
          <w:rFonts w:ascii="Times" w:eastAsia="Times New Roman" w:hAnsi="Times" w:cs="Times New Roman" w:hint="eastAsia"/>
          <w:b/>
          <w:kern w:val="0"/>
          <w:szCs w:val="21"/>
          <w:lang w:val="en-GB"/>
        </w:rPr>
        <w:t xml:space="preserve">priority of other UCIs </w:t>
      </w:r>
      <w:r w:rsidRPr="00C04FDD">
        <w:rPr>
          <w:rFonts w:ascii="Times" w:eastAsia="Times New Roman" w:hAnsi="Times" w:cs="Times New Roman"/>
          <w:b/>
          <w:kern w:val="0"/>
          <w:szCs w:val="21"/>
          <w:lang w:val="en-GB"/>
        </w:rPr>
        <w:t xml:space="preserve">for </w:t>
      </w:r>
      <w:proofErr w:type="spellStart"/>
      <w:r w:rsidRPr="00C04FDD">
        <w:rPr>
          <w:rFonts w:ascii="Times" w:eastAsia="Times New Roman" w:hAnsi="Times" w:cs="Times New Roman"/>
          <w:b/>
          <w:kern w:val="0"/>
          <w:szCs w:val="21"/>
          <w:lang w:val="en-GB"/>
        </w:rPr>
        <w:t>unicast</w:t>
      </w:r>
      <w:proofErr w:type="spellEnd"/>
      <w:r w:rsidRPr="00C04FDD">
        <w:rPr>
          <w:rFonts w:ascii="Times" w:eastAsia="Times New Roman" w:hAnsi="Times" w:cs="Times New Roman" w:hint="eastAsia"/>
          <w:b/>
          <w:kern w:val="0"/>
          <w:szCs w:val="21"/>
          <w:lang w:val="en-GB"/>
        </w:rPr>
        <w:t>.</w:t>
      </w:r>
    </w:p>
    <w:p w:rsidR="00BA7149" w:rsidRPr="00C04FDD" w:rsidRDefault="00BA7149" w:rsidP="00DD0879">
      <w:pPr>
        <w:pStyle w:val="a6"/>
        <w:numPr>
          <w:ilvl w:val="0"/>
          <w:numId w:val="19"/>
        </w:numPr>
        <w:spacing w:afterLines="50"/>
        <w:ind w:firstLineChars="0"/>
        <w:rPr>
          <w:rFonts w:eastAsia="Times New Roman"/>
          <w:lang w:val="en-GB"/>
        </w:rPr>
      </w:pPr>
      <w:r>
        <w:rPr>
          <w:rFonts w:ascii="Times" w:hAnsi="Times" w:cs="Times New Roman" w:hint="eastAsia"/>
          <w:b/>
          <w:kern w:val="0"/>
          <w:szCs w:val="21"/>
          <w:lang w:val="en-GB"/>
        </w:rPr>
        <w:t>M</w:t>
      </w:r>
      <w:r w:rsidRPr="00C04FDD">
        <w:rPr>
          <w:rFonts w:ascii="Times" w:eastAsia="Times New Roman" w:hAnsi="Times" w:cs="Times New Roman"/>
          <w:b/>
          <w:kern w:val="0"/>
          <w:szCs w:val="21"/>
          <w:lang w:val="en-GB"/>
        </w:rPr>
        <w:t>ulticast HARQ-ACK</w:t>
      </w:r>
      <w:r w:rsidRPr="00C04FDD">
        <w:rPr>
          <w:rFonts w:ascii="Times" w:eastAsia="Times New Roman" w:hAnsi="Times" w:cs="Times New Roman" w:hint="eastAsia"/>
          <w:b/>
          <w:kern w:val="0"/>
          <w:szCs w:val="21"/>
          <w:lang w:val="en-GB"/>
        </w:rPr>
        <w:t xml:space="preserve"> </w:t>
      </w:r>
      <w:r>
        <w:rPr>
          <w:rFonts w:ascii="Times" w:hAnsi="Times" w:cs="Times New Roman" w:hint="eastAsia"/>
          <w:b/>
          <w:kern w:val="0"/>
          <w:szCs w:val="21"/>
          <w:lang w:val="en-GB"/>
        </w:rPr>
        <w:t xml:space="preserve">and other </w:t>
      </w:r>
      <w:r w:rsidRPr="00C04FDD">
        <w:rPr>
          <w:rFonts w:ascii="Times" w:eastAsia="Times New Roman" w:hAnsi="Times" w:cs="Times New Roman" w:hint="eastAsia"/>
          <w:b/>
          <w:kern w:val="0"/>
          <w:szCs w:val="21"/>
          <w:lang w:val="en-GB"/>
        </w:rPr>
        <w:t>UCIs with the same p</w:t>
      </w:r>
      <w:r w:rsidRPr="00C04FDD">
        <w:rPr>
          <w:rFonts w:ascii="Times" w:eastAsia="Times New Roman" w:hAnsi="Times" w:cs="Times New Roman"/>
          <w:b/>
          <w:kern w:val="0"/>
          <w:szCs w:val="21"/>
          <w:lang w:val="en-GB"/>
        </w:rPr>
        <w:t>riority index</w:t>
      </w:r>
      <w:r w:rsidRPr="00C04FDD">
        <w:rPr>
          <w:rFonts w:ascii="Times" w:eastAsia="Times New Roman" w:hAnsi="Times" w:cs="Times New Roman" w:hint="eastAsia"/>
          <w:b/>
          <w:kern w:val="0"/>
          <w:szCs w:val="21"/>
          <w:lang w:val="en-GB"/>
        </w:rPr>
        <w:t xml:space="preserve"> have the same priority. </w:t>
      </w:r>
    </w:p>
    <w:p w:rsidR="002F4383" w:rsidRPr="002F4383" w:rsidRDefault="002F4383" w:rsidP="00DD0879">
      <w:pPr>
        <w:spacing w:afterLines="50"/>
        <w:rPr>
          <w:rFonts w:ascii="Times New Roman" w:hAnsi="Times New Roman" w:cs="Times New Roman"/>
          <w:b/>
          <w:szCs w:val="21"/>
          <w:lang w:val="en-G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8</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8B4776">
        <w:rPr>
          <w:rFonts w:ascii="Times New Roman" w:eastAsia="微软雅黑" w:hAnsi="Times New Roman" w:cs="Times New Roman"/>
          <w:b/>
          <w:color w:val="000000"/>
          <w:kern w:val="24"/>
          <w:szCs w:val="21"/>
          <w:lang w:val="de-DE"/>
        </w:rPr>
        <w:t>T</w:t>
      </w:r>
      <w:r w:rsidRPr="008B4776">
        <w:rPr>
          <w:rFonts w:ascii="Times New Roman" w:hAnsi="Times New Roman" w:cs="Times New Roman"/>
          <w:b/>
          <w:szCs w:val="21"/>
          <w:lang w:val="en-GB"/>
        </w:rPr>
        <w:t xml:space="preserve">he </w:t>
      </w:r>
      <w:r w:rsidRPr="008B4776">
        <w:rPr>
          <w:rFonts w:ascii="Times New Roman" w:hAnsi="Times New Roman" w:cs="Times New Roman"/>
          <w:b/>
          <w:bCs/>
          <w:szCs w:val="21"/>
        </w:rPr>
        <w:t xml:space="preserve">multiplexing/prioritization rule </w:t>
      </w:r>
      <w:r w:rsidRPr="008B4776">
        <w:rPr>
          <w:rStyle w:val="af1"/>
          <w:rFonts w:ascii="Times New Roman" w:hAnsi="Times New Roman"/>
          <w:szCs w:val="21"/>
        </w:rPr>
        <w:t xml:space="preserve">between the HARQ-ACK for </w:t>
      </w:r>
      <w:r w:rsidRPr="008B4776">
        <w:rPr>
          <w:rFonts w:ascii="Times" w:eastAsia="Times New Roman" w:hAnsi="Times" w:cs="Times New Roman"/>
          <w:b/>
          <w:kern w:val="0"/>
          <w:szCs w:val="21"/>
          <w:lang w:val="en-GB"/>
        </w:rPr>
        <w:t>multicast</w:t>
      </w:r>
      <w:r w:rsidRPr="008B4776">
        <w:rPr>
          <w:rStyle w:val="af1"/>
          <w:rFonts w:ascii="Times New Roman" w:hAnsi="Times New Roman"/>
          <w:b w:val="0"/>
          <w:szCs w:val="21"/>
        </w:rPr>
        <w:t xml:space="preserve"> </w:t>
      </w:r>
      <w:r w:rsidRPr="008B4776">
        <w:rPr>
          <w:rStyle w:val="af1"/>
          <w:rFonts w:ascii="Times New Roman" w:hAnsi="Times New Roman"/>
          <w:szCs w:val="21"/>
        </w:rPr>
        <w:t xml:space="preserve">and other UCIs for </w:t>
      </w:r>
      <w:proofErr w:type="spellStart"/>
      <w:r w:rsidRPr="008B4776">
        <w:rPr>
          <w:rStyle w:val="af1"/>
          <w:rFonts w:ascii="Times New Roman" w:hAnsi="Times New Roman"/>
          <w:szCs w:val="21"/>
        </w:rPr>
        <w:t>unicast</w:t>
      </w:r>
      <w:proofErr w:type="spellEnd"/>
      <w:r w:rsidRPr="008B4776">
        <w:rPr>
          <w:rStyle w:val="af1"/>
          <w:rFonts w:ascii="Times New Roman" w:hAnsi="Times New Roman"/>
          <w:szCs w:val="21"/>
        </w:rPr>
        <w:t xml:space="preserve"> </w:t>
      </w:r>
      <w:r>
        <w:rPr>
          <w:rStyle w:val="af1"/>
          <w:rFonts w:ascii="Times New Roman" w:hAnsi="Times New Roman" w:hint="eastAsia"/>
          <w:szCs w:val="21"/>
        </w:rPr>
        <w:t>can reuse</w:t>
      </w:r>
      <w:r w:rsidRPr="008B4776">
        <w:rPr>
          <w:rFonts w:ascii="Times New Roman" w:hAnsi="Times New Roman" w:cs="Times New Roman"/>
          <w:b/>
          <w:szCs w:val="21"/>
        </w:rPr>
        <w:t xml:space="preserve"> Rel-16 multiplexing/prioritization rule between the HARQ-ACK for </w:t>
      </w:r>
      <w:proofErr w:type="spellStart"/>
      <w:r w:rsidRPr="008B4776">
        <w:rPr>
          <w:rFonts w:ascii="Times New Roman" w:hAnsi="Times New Roman" w:cs="Times New Roman"/>
          <w:b/>
          <w:szCs w:val="21"/>
        </w:rPr>
        <w:t>unicast</w:t>
      </w:r>
      <w:proofErr w:type="spellEnd"/>
      <w:r w:rsidRPr="008B4776">
        <w:rPr>
          <w:rFonts w:ascii="Times New Roman" w:hAnsi="Times New Roman" w:cs="Times New Roman"/>
          <w:b/>
          <w:szCs w:val="21"/>
        </w:rPr>
        <w:t xml:space="preserve"> and </w:t>
      </w:r>
      <w:r w:rsidRPr="008B4776">
        <w:rPr>
          <w:rFonts w:ascii="Times New Roman" w:hAnsi="Times New Roman" w:cs="Times New Roman"/>
          <w:b/>
          <w:szCs w:val="21"/>
          <w:lang w:val="en-GB"/>
        </w:rPr>
        <w:t>other UCI</w:t>
      </w:r>
      <w:r w:rsidRPr="008B4776">
        <w:rPr>
          <w:rFonts w:ascii="Times New Roman" w:hAnsi="Times New Roman" w:cs="Times New Roman"/>
          <w:b/>
          <w:szCs w:val="21"/>
        </w:rPr>
        <w:t>s</w:t>
      </w:r>
      <w:r w:rsidRPr="008B4776">
        <w:rPr>
          <w:rFonts w:ascii="Times New Roman" w:hAnsi="Times New Roman" w:cs="Times New Roman"/>
          <w:b/>
          <w:szCs w:val="21"/>
          <w:lang w:val="en-GB"/>
        </w:rPr>
        <w:t xml:space="preserve"> for </w:t>
      </w:r>
      <w:proofErr w:type="spellStart"/>
      <w:r w:rsidRPr="008B4776">
        <w:rPr>
          <w:rFonts w:ascii="Times New Roman" w:hAnsi="Times New Roman" w:cs="Times New Roman"/>
          <w:b/>
          <w:szCs w:val="21"/>
          <w:lang w:val="en-GB"/>
        </w:rPr>
        <w:t>unicast</w:t>
      </w:r>
      <w:proofErr w:type="spellEnd"/>
      <w:r>
        <w:rPr>
          <w:rFonts w:ascii="Times New Roman" w:hAnsi="Times New Roman" w:cs="Times New Roman"/>
          <w:b/>
          <w:szCs w:val="21"/>
          <w:lang w:val="en-GB"/>
        </w:rPr>
        <w:t>.</w:t>
      </w:r>
    </w:p>
    <w:p w:rsidR="002F4383" w:rsidRDefault="002F4383" w:rsidP="00DD0879">
      <w:pPr>
        <w:spacing w:afterLines="50"/>
        <w:rPr>
          <w:rFonts w:ascii="Times New Roman" w:hAnsi="Times New Roman" w:cs="Times New Roman"/>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9</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DD3FD4">
        <w:rPr>
          <w:rStyle w:val="af1"/>
          <w:rFonts w:ascii="Times New Roman" w:hAnsi="Times New Roman" w:cs="Times New Roman"/>
          <w:sz w:val="22"/>
        </w:rPr>
        <w:t>Type-1 HARQ-ACK codebook for TDM-</w:t>
      </w:r>
      <w:proofErr w:type="spellStart"/>
      <w:r w:rsidRPr="00DD3FD4">
        <w:rPr>
          <w:rStyle w:val="af1"/>
          <w:rFonts w:ascii="Times New Roman" w:hAnsi="Times New Roman" w:cs="Times New Roman"/>
          <w:sz w:val="22"/>
        </w:rPr>
        <w:t>ed</w:t>
      </w:r>
      <w:proofErr w:type="spellEnd"/>
      <w:r w:rsidRPr="00DD3FD4">
        <w:rPr>
          <w:rStyle w:val="af1"/>
          <w:rFonts w:ascii="Times New Roman" w:hAnsi="Times New Roman" w:cs="Times New Roman"/>
          <w:sz w:val="22"/>
        </w:rPr>
        <w:t xml:space="preserve"> </w:t>
      </w:r>
      <w:proofErr w:type="spellStart"/>
      <w:r w:rsidRPr="00DD3FD4">
        <w:rPr>
          <w:rStyle w:val="af1"/>
          <w:rFonts w:ascii="Times New Roman" w:hAnsi="Times New Roman" w:cs="Times New Roman"/>
          <w:sz w:val="22"/>
        </w:rPr>
        <w:t>unicast</w:t>
      </w:r>
      <w:proofErr w:type="spellEnd"/>
      <w:r w:rsidRPr="00DD3FD4">
        <w:rPr>
          <w:rStyle w:val="af1"/>
          <w:rFonts w:ascii="Times New Roman" w:hAnsi="Times New Roman" w:cs="Times New Roman"/>
          <w:sz w:val="22"/>
        </w:rPr>
        <w:t xml:space="preserve"> and multicast PDSCH</w:t>
      </w:r>
      <w:r w:rsidRPr="00DD3FD4">
        <w:rPr>
          <w:rFonts w:ascii="Times New Roman" w:hAnsi="Times New Roman" w:cs="Times New Roman"/>
          <w:b/>
        </w:rPr>
        <w:t>, the union of the PDSCH TDRA sets is used</w:t>
      </w:r>
      <w:r w:rsidRPr="00DD3FD4">
        <w:rPr>
          <w:rFonts w:ascii="Times New Roman" w:hAnsi="Times New Roman" w:cs="Times New Roman" w:hint="eastAsia"/>
          <w:b/>
        </w:rPr>
        <w:t xml:space="preserve"> </w:t>
      </w:r>
      <w:r w:rsidRPr="00DD3FD4">
        <w:rPr>
          <w:rFonts w:ascii="Times New Roman" w:hAnsi="Times New Roman" w:cs="Times New Roman"/>
          <w:b/>
        </w:rPr>
        <w:t>to determine PDSCH candidate occasion</w:t>
      </w:r>
      <w:r>
        <w:rPr>
          <w:rFonts w:ascii="Times New Roman" w:hAnsi="Times New Roman" w:cs="Times New Roman" w:hint="eastAsia"/>
          <w:b/>
        </w:rPr>
        <w:t xml:space="preserve"> only </w:t>
      </w:r>
      <w:r w:rsidRPr="00DD3FD4">
        <w:rPr>
          <w:rFonts w:ascii="Times New Roman" w:hAnsi="Times New Roman" w:cs="Times New Roman"/>
          <w:b/>
        </w:rPr>
        <w:t xml:space="preserve">when a specific </w:t>
      </w:r>
      <w:r w:rsidRPr="00DD3FD4">
        <w:rPr>
          <w:rFonts w:ascii="Times New Roman" w:hAnsi="Times New Roman" w:cs="Times New Roman"/>
          <w:b/>
          <w:lang w:val="en-GB"/>
        </w:rPr>
        <w:t>slot timing value</w:t>
      </w:r>
      <w:r w:rsidRPr="00DD3FD4">
        <w:rPr>
          <w:rFonts w:ascii="Times New Roman" w:hAnsi="Times New Roman" w:cs="Times New Roman"/>
          <w:b/>
        </w:rPr>
        <w:t xml:space="preserve"> is in the intersection of </w:t>
      </w:r>
      <w:r w:rsidRPr="00DD3FD4">
        <w:rPr>
          <w:rFonts w:ascii="Times New Roman" w:hAnsi="Times New Roman" w:cs="Times New Roman" w:hint="eastAsia"/>
          <w:b/>
        </w:rPr>
        <w:t xml:space="preserve">different </w:t>
      </w:r>
      <w:r w:rsidRPr="00DD3FD4">
        <w:rPr>
          <w:rFonts w:ascii="Times New Roman" w:hAnsi="Times New Roman" w:cs="Times New Roman"/>
          <w:b/>
        </w:rPr>
        <w:t>K</w:t>
      </w:r>
      <w:r w:rsidRPr="00DD3FD4">
        <w:rPr>
          <w:rFonts w:ascii="Times New Roman" w:hAnsi="Times New Roman" w:cs="Times New Roman"/>
          <w:b/>
          <w:vertAlign w:val="subscript"/>
        </w:rPr>
        <w:t>1</w:t>
      </w:r>
      <w:r w:rsidRPr="00DD3FD4">
        <w:rPr>
          <w:rFonts w:ascii="Times New Roman" w:hAnsi="Times New Roman" w:cs="Times New Roman"/>
          <w:b/>
        </w:rPr>
        <w:t xml:space="preserve"> list</w:t>
      </w:r>
      <w:r w:rsidRPr="00DD3FD4">
        <w:rPr>
          <w:rFonts w:ascii="Times New Roman" w:hAnsi="Times New Roman" w:cs="Times New Roman" w:hint="eastAsia"/>
          <w:b/>
        </w:rPr>
        <w:t>s</w:t>
      </w:r>
      <w:r>
        <w:rPr>
          <w:rFonts w:ascii="Times New Roman" w:hAnsi="Times New Roman" w:cs="Times New Roman" w:hint="eastAsia"/>
          <w:b/>
        </w:rPr>
        <w:t>.</w:t>
      </w:r>
    </w:p>
    <w:p w:rsidR="002F4383" w:rsidRDefault="002F4383" w:rsidP="00DD0879">
      <w:pPr>
        <w:spacing w:afterLines="50"/>
        <w:rPr>
          <w:rFonts w:ascii="Times New Roman" w:hAnsi="Times New Roman" w:cs="Times New Roman"/>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10</w:t>
      </w:r>
      <w:r w:rsidRPr="00153A56">
        <w:rPr>
          <w:rFonts w:ascii="Times New Roman" w:eastAsia="宋体" w:hAnsi="Times New Roman" w:cs="Times New Roman"/>
          <w:b/>
          <w:bCs/>
          <w:kern w:val="0"/>
          <w:szCs w:val="20"/>
          <w:lang w:val="de-DE"/>
        </w:rPr>
        <w:t>:</w:t>
      </w:r>
      <w:r>
        <w:rPr>
          <w:rFonts w:ascii="Times New Roman" w:eastAsia="宋体" w:hAnsi="Times New Roman" w:cs="Times New Roman"/>
          <w:b/>
          <w:bCs/>
          <w:kern w:val="0"/>
          <w:szCs w:val="20"/>
          <w:lang w:val="de-DE"/>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DD3FD4">
        <w:rPr>
          <w:rStyle w:val="af1"/>
          <w:rFonts w:ascii="Times New Roman" w:hAnsi="Times New Roman" w:cs="Times New Roman"/>
          <w:sz w:val="22"/>
        </w:rPr>
        <w:t xml:space="preserve">Type-1 HARQ-ACK codebook for </w:t>
      </w:r>
      <w:r>
        <w:rPr>
          <w:rStyle w:val="af1"/>
          <w:rFonts w:ascii="Times New Roman" w:hAnsi="Times New Roman" w:cs="Times New Roman" w:hint="eastAsia"/>
          <w:sz w:val="22"/>
        </w:rPr>
        <w:t>F</w:t>
      </w:r>
      <w:r w:rsidRPr="00DD3FD4">
        <w:rPr>
          <w:rStyle w:val="af1"/>
          <w:rFonts w:ascii="Times New Roman" w:hAnsi="Times New Roman" w:cs="Times New Roman"/>
          <w:sz w:val="22"/>
        </w:rPr>
        <w:t>DM-</w:t>
      </w:r>
      <w:proofErr w:type="spellStart"/>
      <w:r w:rsidRPr="00DD3FD4">
        <w:rPr>
          <w:rStyle w:val="af1"/>
          <w:rFonts w:ascii="Times New Roman" w:hAnsi="Times New Roman" w:cs="Times New Roman"/>
          <w:sz w:val="22"/>
        </w:rPr>
        <w:t>ed</w:t>
      </w:r>
      <w:proofErr w:type="spellEnd"/>
      <w:r w:rsidRPr="00DD3FD4">
        <w:rPr>
          <w:rStyle w:val="af1"/>
          <w:rFonts w:ascii="Times New Roman" w:hAnsi="Times New Roman" w:cs="Times New Roman"/>
          <w:sz w:val="22"/>
        </w:rPr>
        <w:t xml:space="preserve"> </w:t>
      </w:r>
      <w:proofErr w:type="spellStart"/>
      <w:r w:rsidRPr="00DD3FD4">
        <w:rPr>
          <w:rStyle w:val="af1"/>
          <w:rFonts w:ascii="Times New Roman" w:hAnsi="Times New Roman" w:cs="Times New Roman"/>
          <w:sz w:val="22"/>
        </w:rPr>
        <w:t>unicast</w:t>
      </w:r>
      <w:proofErr w:type="spellEnd"/>
      <w:r w:rsidRPr="00DD3FD4">
        <w:rPr>
          <w:rStyle w:val="af1"/>
          <w:rFonts w:ascii="Times New Roman" w:hAnsi="Times New Roman" w:cs="Times New Roman"/>
          <w:sz w:val="22"/>
        </w:rPr>
        <w:t xml:space="preserve"> and multicast PDSCH</w:t>
      </w:r>
      <w:r w:rsidRPr="00DD3FD4">
        <w:rPr>
          <w:rFonts w:ascii="Times New Roman" w:hAnsi="Times New Roman" w:cs="Times New Roman"/>
          <w:b/>
        </w:rPr>
        <w:t>,</w:t>
      </w:r>
      <w:r w:rsidRPr="00170A2A">
        <w:rPr>
          <w:rFonts w:ascii="Times New Roman" w:hAnsi="Times New Roman" w:cs="Times New Roman"/>
          <w:b/>
        </w:rPr>
        <w:t xml:space="preserve"> </w:t>
      </w:r>
      <w:r w:rsidRPr="00170A2A">
        <w:rPr>
          <w:rFonts w:ascii="Times New Roman" w:hAnsi="Times New Roman" w:cs="Times New Roman" w:hint="eastAsia"/>
          <w:b/>
          <w:lang w:val="en-GB"/>
        </w:rPr>
        <w:t xml:space="preserve">each </w:t>
      </w:r>
      <w:r w:rsidRPr="00170A2A">
        <w:rPr>
          <w:rFonts w:ascii="Times New Roman" w:hAnsi="Times New Roman" w:cs="Times New Roman"/>
          <w:b/>
          <w:lang w:val="en-GB"/>
        </w:rPr>
        <w:t>slot timing value</w:t>
      </w:r>
      <w:r w:rsidRPr="00170A2A">
        <w:rPr>
          <w:rFonts w:ascii="Times New Roman" w:hAnsi="Times New Roman" w:cs="Times New Roman" w:hint="eastAsia"/>
          <w:b/>
          <w:lang w:val="en-GB"/>
        </w:rPr>
        <w:t xml:space="preserve"> in the </w:t>
      </w:r>
      <w:r w:rsidRPr="00170A2A">
        <w:rPr>
          <w:rFonts w:ascii="Times New Roman" w:hAnsi="Times New Roman" w:cs="Times New Roman"/>
          <w:b/>
          <w:lang w:val="en-GB"/>
        </w:rPr>
        <w:t xml:space="preserve">set </w:t>
      </w:r>
      <w:r w:rsidRPr="00170A2A">
        <w:rPr>
          <w:rFonts w:ascii="Times New Roman" w:hAnsi="Times New Roman" w:cs="Times New Roman"/>
          <w:b/>
        </w:rPr>
        <w:t>K</w:t>
      </w:r>
      <w:r w:rsidRPr="00170A2A">
        <w:rPr>
          <w:rFonts w:ascii="Times New Roman" w:hAnsi="Times New Roman" w:cs="Times New Roman"/>
          <w:b/>
          <w:vertAlign w:val="subscript"/>
        </w:rPr>
        <w:t>1</w:t>
      </w:r>
      <w:r w:rsidRPr="00170A2A">
        <w:rPr>
          <w:rFonts w:ascii="Times New Roman" w:hAnsi="Times New Roman" w:cs="Times New Roman" w:hint="eastAsia"/>
          <w:b/>
          <w:lang w:val="en-GB"/>
        </w:rPr>
        <w:t xml:space="preserve"> </w:t>
      </w:r>
      <w:r>
        <w:rPr>
          <w:rFonts w:ascii="Times New Roman" w:hAnsi="Times New Roman" w:cs="Times New Roman" w:hint="eastAsia"/>
          <w:b/>
        </w:rPr>
        <w:t>correspond</w:t>
      </w:r>
      <w:r w:rsidRPr="00170A2A">
        <w:rPr>
          <w:rFonts w:ascii="Times New Roman" w:hAnsi="Times New Roman" w:cs="Times New Roman" w:hint="eastAsia"/>
          <w:b/>
        </w:rPr>
        <w:t>s</w:t>
      </w:r>
      <w:r>
        <w:rPr>
          <w:rFonts w:ascii="Times New Roman" w:hAnsi="Times New Roman" w:cs="Times New Roman" w:hint="eastAsia"/>
          <w:b/>
        </w:rPr>
        <w:t xml:space="preserve"> to</w:t>
      </w:r>
      <w:r w:rsidRPr="00170A2A">
        <w:rPr>
          <w:rFonts w:ascii="Times New Roman" w:hAnsi="Times New Roman" w:cs="Times New Roman" w:hint="eastAsia"/>
          <w:b/>
        </w:rPr>
        <w:t xml:space="preserve"> two HARQ-ACK bits. </w:t>
      </w:r>
      <w:r w:rsidRPr="00170A2A">
        <w:rPr>
          <w:rFonts w:ascii="Times New Roman" w:hAnsi="Times New Roman" w:cs="Times New Roman" w:hint="eastAsia"/>
          <w:b/>
          <w:lang w:val="en-GB"/>
        </w:rPr>
        <w:t>T</w:t>
      </w:r>
      <w:r w:rsidRPr="00170A2A">
        <w:rPr>
          <w:rFonts w:ascii="Times New Roman" w:hAnsi="Times New Roman" w:cs="Times New Roman"/>
          <w:b/>
          <w:iCs/>
        </w:rPr>
        <w:t xml:space="preserve">he order of HARQ bits is </w:t>
      </w:r>
      <w:proofErr w:type="spellStart"/>
      <w:r w:rsidRPr="00170A2A">
        <w:rPr>
          <w:rFonts w:ascii="Times New Roman" w:hAnsi="Times New Roman" w:cs="Times New Roman"/>
          <w:b/>
          <w:iCs/>
        </w:rPr>
        <w:t>unicast</w:t>
      </w:r>
      <w:proofErr w:type="spellEnd"/>
      <w:r w:rsidRPr="00170A2A">
        <w:rPr>
          <w:rFonts w:ascii="Times New Roman" w:hAnsi="Times New Roman" w:cs="Times New Roman"/>
          <w:b/>
          <w:iCs/>
        </w:rPr>
        <w:t xml:space="preserve"> first, then multicast.</w:t>
      </w:r>
      <w:r w:rsidRPr="00FD6A24">
        <w:rPr>
          <w:rFonts w:ascii="Helvetica" w:eastAsia="宋体" w:hAnsi="Helvetica" w:cs="宋体"/>
          <w:vanish/>
          <w:color w:val="202124"/>
          <w:kern w:val="0"/>
          <w:sz w:val="11"/>
          <w:szCs w:val="11"/>
        </w:rPr>
        <w:t>Determine which service HARQ corresponds to</w:t>
      </w:r>
    </w:p>
    <w:p w:rsidR="00E44311" w:rsidRDefault="00E44311" w:rsidP="00DD0879">
      <w:pPr>
        <w:spacing w:afterLines="50"/>
        <w:rPr>
          <w:rStyle w:val="af1"/>
          <w:rFonts w:ascii="Times New Roman" w:hAnsi="Times New Roman" w:cs="Times New Roman"/>
          <w:bCs w:val="0"/>
          <w:vertAlign w:val="subscript"/>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11</w:t>
      </w:r>
      <w:r w:rsidRPr="00153A56">
        <w:rPr>
          <w:rFonts w:ascii="Times New Roman" w:eastAsia="宋体" w:hAnsi="Times New Roman" w:cs="Times New Roman"/>
          <w:b/>
          <w:bCs/>
          <w:kern w:val="0"/>
          <w:szCs w:val="20"/>
          <w:lang w:val="de-DE"/>
        </w:rPr>
        <w:t>:</w:t>
      </w:r>
      <w:r w:rsidRPr="005D2D30">
        <w:rPr>
          <w:rFonts w:ascii="Times New Roman" w:hAnsi="Times New Roman" w:cs="Times New Roman"/>
          <w:b/>
          <w:lang w:val="en-GB"/>
        </w:rPr>
        <w:t xml:space="preserve"> </w:t>
      </w:r>
      <w:r w:rsidRPr="00DD3FD4">
        <w:rPr>
          <w:rFonts w:ascii="Times New Roman" w:hAnsi="Times New Roman" w:cs="Times New Roman"/>
          <w:b/>
          <w:lang w:val="en-GB"/>
        </w:rPr>
        <w:t>When constructing</w:t>
      </w:r>
      <w:r w:rsidRPr="00DD3FD4">
        <w:rPr>
          <w:rFonts w:ascii="Times New Roman" w:hAnsi="Times New Roman" w:cs="Times New Roman" w:hint="eastAsia"/>
          <w:b/>
          <w:lang w:val="en-GB"/>
        </w:rPr>
        <w:t xml:space="preserve"> </w:t>
      </w:r>
      <w:r w:rsidRPr="005D2D30">
        <w:rPr>
          <w:rFonts w:ascii="Times New Roman" w:hAnsi="Times New Roman" w:cs="Times New Roman"/>
          <w:b/>
          <w:lang w:val="en-GB"/>
        </w:rPr>
        <w:t xml:space="preserve">Type-1 HARQ-ACK codebook for </w:t>
      </w:r>
      <w:r w:rsidRPr="005D2D30">
        <w:rPr>
          <w:rFonts w:ascii="Times New Roman" w:hAnsi="Times New Roman" w:cs="Times New Roman" w:hint="eastAsia"/>
          <w:b/>
          <w:lang w:val="en-GB"/>
        </w:rPr>
        <w:t>F</w:t>
      </w:r>
      <w:r w:rsidRPr="005D2D30">
        <w:rPr>
          <w:rFonts w:ascii="Times New Roman" w:hAnsi="Times New Roman" w:cs="Times New Roman"/>
          <w:b/>
          <w:lang w:val="en-GB"/>
        </w:rPr>
        <w:t>DM-</w:t>
      </w:r>
      <w:proofErr w:type="spellStart"/>
      <w:r w:rsidRPr="005D2D30">
        <w:rPr>
          <w:rFonts w:ascii="Times New Roman" w:hAnsi="Times New Roman" w:cs="Times New Roman"/>
          <w:b/>
          <w:lang w:val="en-GB"/>
        </w:rPr>
        <w:t>ed</w:t>
      </w:r>
      <w:proofErr w:type="spellEnd"/>
      <w:r w:rsidRPr="005D2D30">
        <w:rPr>
          <w:rFonts w:ascii="Times New Roman" w:hAnsi="Times New Roman" w:cs="Times New Roman"/>
          <w:b/>
          <w:lang w:val="en-GB"/>
        </w:rPr>
        <w:t xml:space="preserve"> </w:t>
      </w:r>
      <w:r w:rsidRPr="005D2D30">
        <w:rPr>
          <w:rFonts w:ascii="Times New Roman" w:hAnsi="Times New Roman" w:cs="Times New Roman" w:hint="eastAsia"/>
          <w:b/>
          <w:lang w:val="en-GB"/>
        </w:rPr>
        <w:t>multi</w:t>
      </w:r>
      <w:r w:rsidRPr="005D2D30">
        <w:rPr>
          <w:rFonts w:ascii="Times New Roman" w:hAnsi="Times New Roman" w:cs="Times New Roman"/>
          <w:b/>
          <w:lang w:val="en-GB"/>
        </w:rPr>
        <w:t>cast and multicast</w:t>
      </w:r>
      <w:r w:rsidRPr="005D2D30">
        <w:rPr>
          <w:rFonts w:ascii="Times New Roman" w:hAnsi="Times New Roman" w:cs="Times New Roman" w:hint="eastAsia"/>
          <w:b/>
          <w:lang w:val="en-GB"/>
        </w:rPr>
        <w:t xml:space="preserve"> PDSCH</w:t>
      </w:r>
      <w:r w:rsidRPr="005D2D30">
        <w:rPr>
          <w:rFonts w:ascii="Times New Roman" w:hAnsi="Times New Roman" w:cs="Times New Roman"/>
          <w:b/>
          <w:lang w:val="en-GB"/>
        </w:rPr>
        <w:t>,</w:t>
      </w:r>
      <w:r w:rsidRPr="005D2D30">
        <w:rPr>
          <w:rFonts w:ascii="Times New Roman" w:hAnsi="Times New Roman" w:cs="Times New Roman" w:hint="eastAsia"/>
          <w:b/>
          <w:lang w:val="en-GB"/>
        </w:rPr>
        <w:t xml:space="preserve"> </w:t>
      </w:r>
      <w:r w:rsidRPr="005D2D30">
        <w:rPr>
          <w:rFonts w:ascii="Times New Roman" w:hAnsi="Times New Roman" w:cs="Times New Roman"/>
          <w:b/>
          <w:lang w:val="en-GB"/>
        </w:rPr>
        <w:t xml:space="preserve">the </w:t>
      </w:r>
      <w:r w:rsidRPr="005D2D30">
        <w:rPr>
          <w:rFonts w:ascii="Times New Roman" w:hAnsi="Times New Roman" w:cs="Times New Roman" w:hint="eastAsia"/>
          <w:b/>
          <w:lang w:val="en-GB"/>
        </w:rPr>
        <w:t xml:space="preserve">number of </w:t>
      </w:r>
      <w:r w:rsidRPr="005D2D30">
        <w:rPr>
          <w:rFonts w:ascii="Times New Roman" w:hAnsi="Times New Roman" w:cs="Times New Roman"/>
          <w:b/>
          <w:lang w:val="en-GB"/>
        </w:rPr>
        <w:t xml:space="preserve">HARQ bits </w:t>
      </w:r>
      <w:r w:rsidRPr="005D2D30">
        <w:rPr>
          <w:rFonts w:ascii="Times New Roman" w:hAnsi="Times New Roman" w:cs="Times New Roman" w:hint="eastAsia"/>
          <w:b/>
          <w:lang w:val="en-GB"/>
        </w:rPr>
        <w:t xml:space="preserve">corresponding to </w:t>
      </w:r>
      <w:r w:rsidRPr="00170A2A">
        <w:rPr>
          <w:rFonts w:ascii="Times New Roman" w:hAnsi="Times New Roman" w:cs="Times New Roman" w:hint="eastAsia"/>
          <w:b/>
          <w:lang w:val="en-GB"/>
        </w:rPr>
        <w:t xml:space="preserve">each </w:t>
      </w:r>
      <w:r w:rsidRPr="00170A2A">
        <w:rPr>
          <w:rFonts w:ascii="Times New Roman" w:hAnsi="Times New Roman" w:cs="Times New Roman"/>
          <w:b/>
          <w:lang w:val="en-GB"/>
        </w:rPr>
        <w:t>slot timing value</w:t>
      </w:r>
      <w:r w:rsidRPr="00170A2A">
        <w:rPr>
          <w:rFonts w:ascii="Times New Roman" w:hAnsi="Times New Roman" w:cs="Times New Roman" w:hint="eastAsia"/>
          <w:b/>
          <w:lang w:val="en-GB"/>
        </w:rPr>
        <w:t xml:space="preserve"> </w:t>
      </w:r>
      <w:r w:rsidRPr="005D2D30">
        <w:rPr>
          <w:rFonts w:ascii="Times New Roman" w:hAnsi="Times New Roman" w:cs="Times New Roman" w:hint="eastAsia"/>
          <w:b/>
          <w:lang w:val="en-GB"/>
        </w:rPr>
        <w:t>should be the same as</w:t>
      </w:r>
      <w:r w:rsidRPr="005D2D30">
        <w:rPr>
          <w:rFonts w:ascii="Times New Roman" w:hAnsi="Times New Roman" w:cs="Times New Roman" w:hint="eastAsia"/>
          <w:bCs/>
          <w:lang w:val="en-GB"/>
        </w:rPr>
        <w:t xml:space="preserve"> </w:t>
      </w:r>
      <w:r w:rsidRPr="005D2D30">
        <w:rPr>
          <w:rFonts w:ascii="Times New Roman" w:hAnsi="Times New Roman" w:cs="Times New Roman"/>
          <w:b/>
          <w:lang w:val="en-GB"/>
        </w:rPr>
        <w:t>the number of multicast services</w:t>
      </w:r>
      <w:r>
        <w:rPr>
          <w:rFonts w:ascii="Times New Roman" w:hAnsi="Times New Roman" w:cs="Times New Roman" w:hint="eastAsia"/>
          <w:b/>
          <w:lang w:val="en-GB"/>
        </w:rPr>
        <w:t xml:space="preserve"> that the UE is receiving.</w:t>
      </w:r>
    </w:p>
    <w:p w:rsidR="002F4383" w:rsidRDefault="002F4383" w:rsidP="00DD0879">
      <w:pPr>
        <w:spacing w:afterLines="50"/>
        <w:rPr>
          <w:rFonts w:ascii="Times New Roman" w:hAnsi="Times New Roman" w:cs="Times New Roman"/>
          <w:b/>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1</w:t>
      </w:r>
      <w:r w:rsidRPr="00153A56">
        <w:rPr>
          <w:rFonts w:ascii="Times New Roman" w:eastAsia="宋体" w:hAnsi="Times New Roman" w:cs="Times New Roman" w:hint="eastAsia"/>
          <w:b/>
          <w:bCs/>
          <w:kern w:val="0"/>
          <w:szCs w:val="20"/>
          <w:lang w:val="de-DE"/>
        </w:rPr>
        <w:t>2</w:t>
      </w:r>
      <w:r w:rsidRPr="00153A56">
        <w:rPr>
          <w:rFonts w:ascii="Times New Roman" w:eastAsia="宋体" w:hAnsi="Times New Roman" w:cs="Times New Roman"/>
          <w:b/>
          <w:bCs/>
          <w:kern w:val="0"/>
          <w:szCs w:val="20"/>
          <w:lang w:val="de-DE"/>
        </w:rPr>
        <w:t>:</w:t>
      </w:r>
      <w:r w:rsidRPr="00105FCF">
        <w:rPr>
          <w:rFonts w:ascii="Times New Roman" w:hAnsi="Times New Roman" w:cs="Times New Roman"/>
        </w:rPr>
        <w:t xml:space="preserve"> </w:t>
      </w:r>
      <w:r w:rsidRPr="00732065">
        <w:rPr>
          <w:rFonts w:ascii="Times New Roman" w:hAnsi="Times New Roman" w:cs="Times New Roman"/>
          <w:b/>
        </w:rPr>
        <w:t xml:space="preserve">DCI format of </w:t>
      </w:r>
      <w:r w:rsidRPr="00732065">
        <w:rPr>
          <w:rFonts w:ascii="Times New Roman" w:hAnsi="Times New Roman" w:cs="Times New Roman"/>
          <w:b/>
          <w:iCs/>
        </w:rPr>
        <w:t>multicast</w:t>
      </w:r>
      <w:r w:rsidRPr="00732065">
        <w:rPr>
          <w:rFonts w:ascii="Times New Roman" w:hAnsi="Times New Roman" w:cs="Times New Roman"/>
          <w:b/>
        </w:rPr>
        <w:t xml:space="preserve"> does not include total DAI</w:t>
      </w:r>
      <w:r w:rsidRPr="00732065">
        <w:rPr>
          <w:rFonts w:ascii="Times New Roman" w:hAnsi="Times New Roman" w:cs="Times New Roman" w:hint="eastAsia"/>
          <w:b/>
        </w:rPr>
        <w:t>.</w:t>
      </w:r>
    </w:p>
    <w:p w:rsidR="002F4383" w:rsidRDefault="002F4383" w:rsidP="00DD0879">
      <w:pPr>
        <w:spacing w:afterLines="50"/>
        <w:rPr>
          <w:rFonts w:ascii="Times New Roman" w:hAnsi="Times New Roman" w:cs="Times New Roman"/>
          <w:b/>
          <w:iCs/>
        </w:rPr>
      </w:pPr>
      <w:r w:rsidRPr="00153A56">
        <w:rPr>
          <w:rFonts w:ascii="Times New Roman" w:eastAsia="宋体" w:hAnsi="Times New Roman" w:cs="Times New Roman" w:hint="eastAsia"/>
          <w:b/>
          <w:bCs/>
          <w:kern w:val="0"/>
          <w:szCs w:val="20"/>
          <w:lang w:val="de-DE"/>
        </w:rPr>
        <w:t>Proposal</w:t>
      </w:r>
      <w:r w:rsidRPr="00153A56">
        <w:rPr>
          <w:rFonts w:ascii="Times New Roman" w:eastAsia="宋体" w:hAnsi="Times New Roman" w:cs="Times New Roman"/>
          <w:b/>
          <w:bCs/>
          <w:kern w:val="0"/>
          <w:szCs w:val="20"/>
          <w:lang w:val="de-DE"/>
        </w:rPr>
        <w:t xml:space="preserve"> </w:t>
      </w:r>
      <w:r>
        <w:rPr>
          <w:rFonts w:ascii="Times New Roman" w:eastAsia="宋体" w:hAnsi="Times New Roman" w:cs="Times New Roman" w:hint="eastAsia"/>
          <w:b/>
          <w:bCs/>
          <w:kern w:val="0"/>
          <w:szCs w:val="20"/>
          <w:lang w:val="de-DE"/>
        </w:rPr>
        <w:t>13</w:t>
      </w:r>
      <w:r w:rsidRPr="00153A56">
        <w:rPr>
          <w:rFonts w:ascii="Times New Roman" w:eastAsia="宋体" w:hAnsi="Times New Roman" w:cs="Times New Roman"/>
          <w:b/>
          <w:bCs/>
          <w:kern w:val="0"/>
          <w:szCs w:val="20"/>
          <w:lang w:val="de-DE"/>
        </w:rPr>
        <w:t>:</w:t>
      </w:r>
      <w:r w:rsidRPr="00105FCF">
        <w:rPr>
          <w:rFonts w:ascii="Times New Roman" w:hAnsi="Times New Roman" w:cs="Times New Roman"/>
        </w:rPr>
        <w:t xml:space="preserve"> </w:t>
      </w:r>
      <w:r w:rsidRPr="00732065">
        <w:rPr>
          <w:rFonts w:ascii="Times New Roman" w:hAnsi="Times New Roman" w:cs="Times New Roman"/>
          <w:b/>
        </w:rPr>
        <w:t xml:space="preserve">The </w:t>
      </w:r>
      <w:r w:rsidRPr="00732065">
        <w:rPr>
          <w:rFonts w:ascii="Times" w:hAnsi="Times" w:cs="Times New Roman" w:hint="eastAsia"/>
          <w:b/>
          <w:kern w:val="0"/>
          <w:szCs w:val="21"/>
          <w:lang w:val="en-GB"/>
        </w:rPr>
        <w:t>c</w:t>
      </w:r>
      <w:r w:rsidRPr="00732065">
        <w:rPr>
          <w:rFonts w:ascii="Times" w:eastAsia="Times New Roman" w:hAnsi="Times" w:cs="Times New Roman"/>
          <w:b/>
          <w:kern w:val="0"/>
          <w:szCs w:val="21"/>
          <w:lang w:val="en-GB"/>
        </w:rPr>
        <w:t>oncatenation</w:t>
      </w:r>
      <w:r w:rsidRPr="00732065">
        <w:rPr>
          <w:rFonts w:ascii="Times New Roman" w:hAnsi="Times New Roman" w:cs="Times New Roman"/>
          <w:b/>
        </w:rPr>
        <w:t xml:space="preserve"> order of </w:t>
      </w:r>
      <w:r w:rsidRPr="00732065">
        <w:rPr>
          <w:rFonts w:ascii="Times" w:eastAsia="Times New Roman" w:hAnsi="Times" w:cs="Times New Roman"/>
          <w:b/>
          <w:kern w:val="0"/>
          <w:szCs w:val="21"/>
          <w:lang w:val="en-GB"/>
        </w:rPr>
        <w:t xml:space="preserve">Type-2 HARQ-ACK codebook for </w:t>
      </w:r>
      <w:proofErr w:type="spellStart"/>
      <w:r w:rsidRPr="00732065">
        <w:rPr>
          <w:rFonts w:ascii="Times" w:eastAsia="Times New Roman" w:hAnsi="Times" w:cs="Times New Roman"/>
          <w:b/>
          <w:kern w:val="0"/>
          <w:szCs w:val="21"/>
          <w:lang w:val="en-GB"/>
        </w:rPr>
        <w:t>unicast</w:t>
      </w:r>
      <w:proofErr w:type="spellEnd"/>
      <w:r w:rsidRPr="00732065">
        <w:rPr>
          <w:rFonts w:ascii="Times" w:eastAsia="Times New Roman" w:hAnsi="Times" w:cs="Times New Roman"/>
          <w:b/>
          <w:kern w:val="0"/>
          <w:szCs w:val="21"/>
          <w:lang w:val="en-GB"/>
        </w:rPr>
        <w:t xml:space="preserve"> and multicast</w:t>
      </w:r>
      <w:r w:rsidRPr="00732065">
        <w:rPr>
          <w:rFonts w:ascii="Times New Roman" w:hAnsi="Times New Roman" w:cs="Times New Roman"/>
          <w:b/>
          <w:iCs/>
        </w:rPr>
        <w:t xml:space="preserve"> </w:t>
      </w:r>
      <w:r w:rsidRPr="00732065">
        <w:rPr>
          <w:rFonts w:ascii="Times New Roman" w:hAnsi="Times New Roman" w:cs="Times New Roman" w:hint="eastAsia"/>
          <w:b/>
          <w:iCs/>
        </w:rPr>
        <w:t xml:space="preserve">is </w:t>
      </w:r>
      <w:proofErr w:type="spellStart"/>
      <w:r w:rsidRPr="00732065">
        <w:rPr>
          <w:rFonts w:ascii="Times New Roman" w:hAnsi="Times New Roman" w:cs="Times New Roman"/>
          <w:b/>
        </w:rPr>
        <w:t>unicast</w:t>
      </w:r>
      <w:proofErr w:type="spellEnd"/>
      <w:r w:rsidRPr="00732065">
        <w:rPr>
          <w:rFonts w:ascii="Times New Roman" w:hAnsi="Times New Roman" w:cs="Times New Roman"/>
          <w:b/>
        </w:rPr>
        <w:t xml:space="preserve"> first</w:t>
      </w:r>
      <w:r w:rsidRPr="00732065">
        <w:rPr>
          <w:rFonts w:ascii="Times New Roman" w:hAnsi="Times New Roman" w:cs="Times New Roman" w:hint="eastAsia"/>
          <w:b/>
        </w:rPr>
        <w:t>,</w:t>
      </w:r>
      <w:r w:rsidRPr="00732065">
        <w:rPr>
          <w:rFonts w:ascii="Times New Roman" w:hAnsi="Times New Roman" w:cs="Times New Roman"/>
          <w:b/>
        </w:rPr>
        <w:t xml:space="preserve"> and then in ascending order of RNTI values for different </w:t>
      </w:r>
      <w:r w:rsidRPr="00732065">
        <w:rPr>
          <w:rFonts w:ascii="Times New Roman" w:hAnsi="Times New Roman" w:cs="Times New Roman"/>
          <w:b/>
          <w:iCs/>
        </w:rPr>
        <w:t>multicast</w:t>
      </w:r>
      <w:r w:rsidRPr="00732065">
        <w:rPr>
          <w:rFonts w:ascii="Times New Roman" w:hAnsi="Times New Roman" w:cs="Times New Roman"/>
          <w:b/>
        </w:rPr>
        <w:t xml:space="preserve"> services</w:t>
      </w:r>
      <w:r w:rsidRPr="00732065">
        <w:rPr>
          <w:rFonts w:ascii="Times New Roman" w:hAnsi="Times New Roman" w:cs="Times New Roman" w:hint="eastAsia"/>
          <w:b/>
        </w:rPr>
        <w:t>.</w:t>
      </w:r>
    </w:p>
    <w:p w:rsidR="002F4383" w:rsidRDefault="002F4383" w:rsidP="00DD0879">
      <w:pPr>
        <w:spacing w:afterLines="50"/>
        <w:rPr>
          <w:rFonts w:ascii="Times New Roman" w:eastAsia="宋体" w:hAnsi="Times New Roman" w:cs="Times New Roman"/>
          <w:b/>
          <w:kern w:val="0"/>
          <w:sz w:val="20"/>
          <w:szCs w:val="20"/>
          <w:lang w:val="de-DE"/>
        </w:rPr>
      </w:pPr>
      <w:r w:rsidRPr="00162384">
        <w:rPr>
          <w:rFonts w:ascii="Times New Roman" w:eastAsia="宋体" w:hAnsi="Times New Roman" w:cs="Times New Roman"/>
          <w:b/>
          <w:kern w:val="0"/>
          <w:sz w:val="20"/>
          <w:szCs w:val="20"/>
          <w:lang w:val="de-DE" w:eastAsia="ja-JP"/>
        </w:rPr>
        <w:t xml:space="preserve">Proposal </w:t>
      </w:r>
      <w:r>
        <w:rPr>
          <w:rFonts w:ascii="Times New Roman" w:eastAsia="宋体" w:hAnsi="Times New Roman" w:cs="Times New Roman" w:hint="eastAsia"/>
          <w:b/>
          <w:kern w:val="0"/>
          <w:sz w:val="20"/>
          <w:szCs w:val="20"/>
          <w:lang w:val="de-DE"/>
        </w:rPr>
        <w:t>1</w:t>
      </w:r>
      <w:r>
        <w:rPr>
          <w:rFonts w:ascii="Times New Roman" w:eastAsia="宋体" w:hAnsi="Times New Roman" w:cs="Times New Roman"/>
          <w:b/>
          <w:kern w:val="0"/>
          <w:sz w:val="20"/>
          <w:szCs w:val="20"/>
          <w:lang w:val="de-DE" w:eastAsia="ja-JP"/>
        </w:rPr>
        <w:t>4</w:t>
      </w:r>
      <w:r w:rsidRPr="00162384">
        <w:rPr>
          <w:rFonts w:ascii="Times New Roman" w:eastAsia="宋体" w:hAnsi="Times New Roman" w:cs="Times New Roman" w:hint="eastAsia"/>
          <w:b/>
          <w:kern w:val="0"/>
          <w:sz w:val="20"/>
          <w:szCs w:val="20"/>
          <w:lang w:val="de-DE" w:eastAsia="ja-JP"/>
        </w:rPr>
        <w:t>:</w:t>
      </w:r>
      <w:r w:rsidRPr="00162384">
        <w:rPr>
          <w:rFonts w:ascii="Times New Roman" w:eastAsia="宋体" w:hAnsi="Times New Roman" w:cs="Times New Roman"/>
          <w:b/>
          <w:kern w:val="0"/>
          <w:sz w:val="20"/>
          <w:szCs w:val="20"/>
          <w:lang w:val="de-DE" w:eastAsia="ja-JP"/>
        </w:rPr>
        <w:t xml:space="preserve"> </w:t>
      </w:r>
      <w:r w:rsidRPr="00630A30">
        <w:rPr>
          <w:rFonts w:ascii="Times New Roman" w:eastAsia="宋体" w:hAnsi="Times New Roman" w:cs="Times New Roman"/>
          <w:b/>
          <w:kern w:val="0"/>
          <w:sz w:val="20"/>
          <w:szCs w:val="20"/>
          <w:lang w:val="de-DE" w:eastAsia="ja-JP"/>
        </w:rPr>
        <w:t>NACK-only b</w:t>
      </w:r>
      <w:r w:rsidRPr="00930AB3">
        <w:rPr>
          <w:rFonts w:ascii="Times New Roman" w:eastAsia="宋体" w:hAnsi="Times New Roman" w:cs="Times New Roman"/>
          <w:b/>
          <w:kern w:val="0"/>
          <w:sz w:val="20"/>
          <w:szCs w:val="20"/>
          <w:lang w:val="de-DE" w:eastAsia="ja-JP"/>
        </w:rPr>
        <w:t>ased HARQ-ACK feedback can be supported, especially for the case with</w:t>
      </w:r>
      <w:r w:rsidRPr="00930AB3">
        <w:rPr>
          <w:rFonts w:ascii="Times New Roman" w:eastAsia="宋体" w:hAnsi="Times New Roman" w:cs="Times New Roman" w:hint="eastAsia"/>
          <w:b/>
          <w:kern w:val="0"/>
          <w:sz w:val="20"/>
          <w:szCs w:val="20"/>
          <w:lang w:val="de-DE" w:eastAsia="ja-JP"/>
        </w:rPr>
        <w:t xml:space="preserve"> a large amount of</w:t>
      </w:r>
      <w:r w:rsidRPr="00930AB3">
        <w:rPr>
          <w:rFonts w:ascii="Times New Roman" w:eastAsia="宋体" w:hAnsi="Times New Roman" w:cs="Times New Roman"/>
          <w:b/>
          <w:kern w:val="0"/>
          <w:sz w:val="20"/>
          <w:szCs w:val="20"/>
          <w:lang w:val="de-DE" w:eastAsia="ja-JP"/>
        </w:rPr>
        <w:t xml:space="preserve"> UEs in a </w:t>
      </w:r>
      <w:r w:rsidRPr="00930AB3">
        <w:rPr>
          <w:rFonts w:ascii="Times" w:eastAsia="Times New Roman" w:hAnsi="Times" w:cs="Times New Roman"/>
          <w:b/>
          <w:kern w:val="0"/>
          <w:sz w:val="20"/>
          <w:szCs w:val="24"/>
          <w:lang w:val="en-GB"/>
        </w:rPr>
        <w:t>multicast</w:t>
      </w:r>
      <w:r w:rsidRPr="00930AB3">
        <w:rPr>
          <w:rFonts w:ascii="Times New Roman" w:eastAsia="宋体" w:hAnsi="Times New Roman" w:cs="Times New Roman" w:hint="eastAsia"/>
          <w:b/>
          <w:kern w:val="0"/>
          <w:sz w:val="20"/>
          <w:szCs w:val="20"/>
          <w:lang w:val="de-DE" w:eastAsia="ja-JP"/>
        </w:rPr>
        <w:t xml:space="preserve"> </w:t>
      </w:r>
      <w:r w:rsidRPr="00930AB3">
        <w:rPr>
          <w:rFonts w:ascii="Times New Roman" w:eastAsia="宋体" w:hAnsi="Times New Roman" w:cs="Times New Roman"/>
          <w:b/>
          <w:kern w:val="0"/>
          <w:sz w:val="20"/>
          <w:szCs w:val="20"/>
          <w:lang w:val="de-DE" w:eastAsia="ja-JP"/>
        </w:rPr>
        <w:t>gro</w:t>
      </w:r>
      <w:r w:rsidRPr="0043729E">
        <w:rPr>
          <w:rFonts w:ascii="Times New Roman" w:eastAsia="宋体" w:hAnsi="Times New Roman" w:cs="Times New Roman"/>
          <w:b/>
          <w:kern w:val="0"/>
          <w:sz w:val="20"/>
          <w:szCs w:val="20"/>
          <w:lang w:val="de-DE" w:eastAsia="ja-JP"/>
        </w:rPr>
        <w:t>up</w:t>
      </w:r>
      <w:r>
        <w:rPr>
          <w:rFonts w:ascii="Times New Roman" w:eastAsia="宋体" w:hAnsi="Times New Roman" w:cs="Times New Roman"/>
          <w:b/>
          <w:kern w:val="0"/>
          <w:sz w:val="20"/>
          <w:szCs w:val="20"/>
          <w:lang w:val="de-DE" w:eastAsia="ja-JP"/>
        </w:rPr>
        <w:t>.</w:t>
      </w:r>
    </w:p>
    <w:p w:rsidR="002F4383" w:rsidRPr="00275CEE" w:rsidRDefault="00DD0879" w:rsidP="00DD0879">
      <w:pPr>
        <w:spacing w:afterLines="50"/>
        <w:rPr>
          <w:rFonts w:ascii="Times New Roman" w:eastAsia="宋体" w:hAnsi="Times New Roman" w:cs="Times New Roman"/>
          <w:b/>
          <w:kern w:val="0"/>
          <w:szCs w:val="21"/>
          <w:lang w:val="de-DE"/>
        </w:rPr>
      </w:pPr>
      <w:fldSimple w:instr=" REF _Ref54015726 \h  \* MERGEFORMAT ">
        <w:r w:rsidR="002F4383" w:rsidRPr="00275CEE">
          <w:rPr>
            <w:rFonts w:ascii="Times New Roman" w:eastAsia="宋体" w:hAnsi="Times New Roman" w:cs="Times New Roman"/>
            <w:b/>
            <w:kern w:val="0"/>
            <w:szCs w:val="21"/>
            <w:lang w:val="de-DE" w:eastAsia="ja-JP"/>
          </w:rPr>
          <w:t xml:space="preserve">Proposal </w:t>
        </w:r>
        <w:r w:rsidR="002F4383" w:rsidRPr="00275CEE">
          <w:rPr>
            <w:rFonts w:ascii="Times New Roman" w:eastAsia="宋体" w:hAnsi="Times New Roman" w:cs="Times New Roman" w:hint="eastAsia"/>
            <w:b/>
            <w:kern w:val="0"/>
            <w:szCs w:val="21"/>
            <w:lang w:val="de-DE"/>
          </w:rPr>
          <w:t>1</w:t>
        </w:r>
        <w:r w:rsidR="002F4383" w:rsidRPr="00275CEE">
          <w:rPr>
            <w:rFonts w:ascii="Times New Roman" w:eastAsia="宋体" w:hAnsi="Times New Roman" w:cs="Times New Roman"/>
            <w:b/>
            <w:kern w:val="0"/>
            <w:szCs w:val="21"/>
            <w:lang w:val="de-DE"/>
          </w:rPr>
          <w:t>5</w:t>
        </w:r>
        <w:r w:rsidR="002F4383" w:rsidRPr="00275CEE">
          <w:rPr>
            <w:rFonts w:ascii="Times New Roman" w:eastAsia="宋体" w:hAnsi="Times New Roman" w:cs="Times New Roman"/>
            <w:b/>
            <w:kern w:val="0"/>
            <w:szCs w:val="21"/>
            <w:lang w:val="de-DE" w:eastAsia="ja-JP"/>
          </w:rPr>
          <w:t xml:space="preserve">: </w:t>
        </w:r>
      </w:fldSimple>
      <w:r w:rsidR="002F4383" w:rsidRPr="00275CEE">
        <w:rPr>
          <w:rFonts w:ascii="Times New Roman" w:hAnsi="Times New Roman" w:cs="Times New Roman"/>
          <w:b/>
          <w:szCs w:val="21"/>
        </w:rPr>
        <w:t xml:space="preserve">For </w:t>
      </w:r>
      <w:r w:rsidR="002F4383" w:rsidRPr="00275CEE">
        <w:rPr>
          <w:rFonts w:ascii="Times New Roman" w:hAnsi="Times New Roman" w:cs="Times New Roman"/>
          <w:b/>
          <w:kern w:val="0"/>
          <w:szCs w:val="21"/>
          <w:lang w:val="de-DE" w:eastAsia="ja-JP"/>
        </w:rPr>
        <w:t>NACK-only based HARQ-ACK feedback</w:t>
      </w:r>
      <w:r w:rsidR="002F4383" w:rsidRPr="00275CEE">
        <w:rPr>
          <w:rFonts w:ascii="Times New Roman" w:hAnsi="Times New Roman" w:cs="Times New Roman"/>
          <w:b/>
          <w:kern w:val="0"/>
          <w:szCs w:val="21"/>
          <w:lang w:val="de-DE"/>
        </w:rPr>
        <w:t>,</w:t>
      </w:r>
      <w:r w:rsidR="002F4383" w:rsidRPr="00275CEE">
        <w:rPr>
          <w:rFonts w:ascii="Times New Roman" w:hAnsi="Times New Roman" w:cs="Times New Roman" w:hint="eastAsia"/>
          <w:b/>
          <w:kern w:val="0"/>
          <w:szCs w:val="21"/>
          <w:lang w:val="de-DE"/>
        </w:rPr>
        <w:t xml:space="preserve"> </w:t>
      </w:r>
      <w:r w:rsidR="002F4383" w:rsidRPr="00275CEE">
        <w:rPr>
          <w:rFonts w:ascii="Times New Roman" w:eastAsia="宋体" w:hAnsi="Times New Roman" w:cs="Times New Roman"/>
          <w:b/>
          <w:kern w:val="24"/>
          <w:szCs w:val="21"/>
        </w:rPr>
        <w:t xml:space="preserve">Type-1 </w:t>
      </w:r>
      <w:r w:rsidR="002F4383" w:rsidRPr="00275CEE">
        <w:rPr>
          <w:rFonts w:ascii="Times New Roman" w:hAnsi="Times New Roman" w:cs="Times New Roman"/>
          <w:b/>
          <w:kern w:val="0"/>
          <w:szCs w:val="21"/>
          <w:lang w:val="de-DE" w:eastAsia="ja-JP"/>
        </w:rPr>
        <w:t>HARQ-ACK</w:t>
      </w:r>
      <w:r w:rsidR="002F4383" w:rsidRPr="00275CEE">
        <w:rPr>
          <w:rFonts w:ascii="Times New Roman" w:eastAsia="宋体" w:hAnsi="Times New Roman" w:cs="Times New Roman" w:hint="eastAsia"/>
          <w:b/>
          <w:kern w:val="24"/>
          <w:szCs w:val="21"/>
        </w:rPr>
        <w:t xml:space="preserve"> </w:t>
      </w:r>
      <w:r w:rsidR="002F4383" w:rsidRPr="00275CEE">
        <w:rPr>
          <w:rFonts w:ascii="Times New Roman" w:eastAsia="宋体" w:hAnsi="Times New Roman" w:cs="Times New Roman"/>
          <w:b/>
          <w:kern w:val="24"/>
          <w:szCs w:val="21"/>
        </w:rPr>
        <w:t xml:space="preserve">codebook can be constructed </w:t>
      </w:r>
      <w:r w:rsidR="002F4383" w:rsidRPr="00275CEE">
        <w:rPr>
          <w:rFonts w:ascii="Times New Roman" w:eastAsia="宋体" w:hAnsi="Times New Roman" w:cs="Times New Roman" w:hint="eastAsia"/>
          <w:b/>
          <w:kern w:val="24"/>
          <w:szCs w:val="21"/>
        </w:rPr>
        <w:t>by defining</w:t>
      </w:r>
      <w:r w:rsidR="002F4383" w:rsidRPr="00275CEE">
        <w:rPr>
          <w:rFonts w:ascii="Times New Roman" w:eastAsia="宋体" w:hAnsi="Times New Roman" w:cs="Times New Roman"/>
          <w:b/>
          <w:kern w:val="0"/>
          <w:szCs w:val="21"/>
        </w:rPr>
        <w:t xml:space="preserve"> </w:t>
      </w:r>
      <w:r w:rsidR="002F4383" w:rsidRPr="00275CEE">
        <w:rPr>
          <w:rFonts w:ascii="Times New Roman" w:eastAsia="宋体" w:hAnsi="Times New Roman" w:cs="Times New Roman"/>
          <w:b/>
          <w:kern w:val="24"/>
          <w:szCs w:val="21"/>
        </w:rPr>
        <w:t>the association between HARQ-ACK</w:t>
      </w:r>
      <w:r w:rsidR="002F4383" w:rsidRPr="00275CEE">
        <w:rPr>
          <w:rFonts w:ascii="Times New Roman" w:eastAsia="宋体" w:hAnsi="Times New Roman" w:cs="Times New Roman"/>
          <w:b/>
          <w:kern w:val="24"/>
          <w:szCs w:val="21"/>
          <w:lang w:val="en-GB"/>
        </w:rPr>
        <w:t xml:space="preserve"> </w:t>
      </w:r>
      <w:r w:rsidR="002F4383" w:rsidRPr="00275CEE">
        <w:rPr>
          <w:rFonts w:ascii="Times New Roman" w:eastAsia="宋体" w:hAnsi="Times New Roman" w:cs="Times New Roman"/>
          <w:b/>
          <w:kern w:val="24"/>
          <w:szCs w:val="21"/>
        </w:rPr>
        <w:t>codebook value and combinations of cyclic shifts/PUCCH resources index/OCC</w:t>
      </w:r>
      <w:r w:rsidR="002F4383" w:rsidRPr="00275CEE">
        <w:rPr>
          <w:rFonts w:ascii="Times New Roman" w:eastAsia="宋体" w:hAnsi="Times New Roman" w:cs="Times New Roman" w:hint="eastAsia"/>
          <w:b/>
          <w:kern w:val="24"/>
          <w:szCs w:val="21"/>
        </w:rPr>
        <w:t>.</w:t>
      </w:r>
    </w:p>
    <w:p w:rsidR="002F4383" w:rsidRPr="0099153B" w:rsidRDefault="00DD0879" w:rsidP="002F4383">
      <w:pPr>
        <w:pStyle w:val="a6"/>
        <w:tabs>
          <w:tab w:val="left" w:pos="0"/>
        </w:tabs>
        <w:spacing w:after="120"/>
        <w:ind w:firstLineChars="0" w:firstLine="0"/>
        <w:rPr>
          <w:rFonts w:ascii="Times New Roman" w:eastAsia="宋体" w:hAnsi="Times New Roman" w:cs="Times New Roman"/>
          <w:b/>
          <w:kern w:val="0"/>
          <w:sz w:val="20"/>
          <w:szCs w:val="20"/>
          <w:lang w:val="de-DE"/>
        </w:rPr>
      </w:pPr>
      <w:fldSimple w:instr=" REF _Ref54015726 \h  \* MERGEFORMAT ">
        <w:r w:rsidR="002F4383" w:rsidRPr="00E308F9">
          <w:rPr>
            <w:rFonts w:ascii="Times New Roman" w:eastAsia="宋体" w:hAnsi="Times New Roman" w:cs="Times New Roman"/>
            <w:b/>
            <w:kern w:val="0"/>
            <w:sz w:val="20"/>
            <w:szCs w:val="20"/>
            <w:lang w:val="de-DE" w:eastAsia="ja-JP"/>
          </w:rPr>
          <w:t xml:space="preserve">Proposal </w:t>
        </w:r>
        <w:r w:rsidR="002F4383">
          <w:rPr>
            <w:rFonts w:ascii="Times New Roman" w:eastAsia="宋体" w:hAnsi="Times New Roman" w:cs="Times New Roman" w:hint="eastAsia"/>
            <w:b/>
            <w:kern w:val="0"/>
            <w:sz w:val="20"/>
            <w:szCs w:val="20"/>
            <w:lang w:val="de-DE"/>
          </w:rPr>
          <w:t>1</w:t>
        </w:r>
        <w:r w:rsidR="002F4383">
          <w:rPr>
            <w:rFonts w:ascii="Times New Roman" w:eastAsia="宋体" w:hAnsi="Times New Roman" w:cs="Times New Roman"/>
            <w:b/>
            <w:kern w:val="0"/>
            <w:sz w:val="20"/>
            <w:szCs w:val="20"/>
            <w:lang w:val="de-DE"/>
          </w:rPr>
          <w:t>6</w:t>
        </w:r>
        <w:r w:rsidR="002F4383" w:rsidRPr="00E308F9">
          <w:rPr>
            <w:rFonts w:ascii="Times New Roman" w:eastAsia="宋体" w:hAnsi="Times New Roman" w:cs="Times New Roman"/>
            <w:b/>
            <w:kern w:val="0"/>
            <w:sz w:val="20"/>
            <w:szCs w:val="20"/>
            <w:lang w:val="de-DE" w:eastAsia="ja-JP"/>
          </w:rPr>
          <w:t xml:space="preserve">: </w:t>
        </w:r>
      </w:fldSimple>
      <w:r w:rsidR="002F4383" w:rsidRPr="0099153B">
        <w:rPr>
          <w:rFonts w:ascii="Times New Roman" w:eastAsia="宋体" w:hAnsi="Times New Roman" w:cs="Times New Roman"/>
          <w:b/>
          <w:kern w:val="0"/>
          <w:sz w:val="20"/>
          <w:szCs w:val="20"/>
          <w:lang w:val="de-DE" w:eastAsia="ja-JP"/>
        </w:rPr>
        <w:t>I</w:t>
      </w:r>
      <w:r w:rsidR="002F4383" w:rsidRPr="00A11A62">
        <w:rPr>
          <w:rFonts w:ascii="Times New Roman" w:eastAsia="宋体" w:hAnsi="Times New Roman" w:cs="Times New Roman"/>
          <w:b/>
          <w:kern w:val="0"/>
          <w:sz w:val="20"/>
          <w:szCs w:val="20"/>
          <w:lang w:val="de-DE" w:eastAsia="ja-JP"/>
        </w:rPr>
        <w:t>f th</w:t>
      </w:r>
      <w:r w:rsidR="002F4383">
        <w:rPr>
          <w:rFonts w:ascii="Times New Roman" w:eastAsia="宋体" w:hAnsi="Times New Roman" w:cs="Times New Roman"/>
          <w:b/>
          <w:kern w:val="0"/>
          <w:sz w:val="20"/>
          <w:szCs w:val="20"/>
          <w:lang w:val="de-DE" w:eastAsia="ja-JP"/>
        </w:rPr>
        <w:t>ere is a coll</w:t>
      </w:r>
      <w:r w:rsidR="002F4383">
        <w:rPr>
          <w:rFonts w:ascii="Times New Roman" w:eastAsia="宋体" w:hAnsi="Times New Roman" w:cs="Times New Roman" w:hint="eastAsia"/>
          <w:b/>
          <w:kern w:val="0"/>
          <w:sz w:val="20"/>
          <w:szCs w:val="20"/>
          <w:lang w:val="de-DE"/>
        </w:rPr>
        <w:t>i</w:t>
      </w:r>
      <w:r w:rsidR="002F4383">
        <w:rPr>
          <w:rFonts w:ascii="Times New Roman" w:eastAsia="宋体" w:hAnsi="Times New Roman" w:cs="Times New Roman"/>
          <w:b/>
          <w:kern w:val="0"/>
          <w:sz w:val="20"/>
          <w:szCs w:val="20"/>
          <w:lang w:val="de-DE" w:eastAsia="ja-JP"/>
        </w:rPr>
        <w:t xml:space="preserve">sion between </w:t>
      </w:r>
      <w:r w:rsidR="002F4383" w:rsidRPr="004C024C">
        <w:rPr>
          <w:rFonts w:ascii="Times New Roman" w:hAnsi="Times New Roman" w:cs="Times New Roman"/>
          <w:b/>
        </w:rPr>
        <w:t>NACK-only feedback PUCCH</w:t>
      </w:r>
      <w:r w:rsidR="002F4383" w:rsidRPr="00930AB3">
        <w:rPr>
          <w:rFonts w:ascii="Times New Roman" w:hAnsi="Times New Roman" w:cs="Times New Roman"/>
          <w:b/>
        </w:rPr>
        <w:t xml:space="preserve"> for </w:t>
      </w:r>
      <w:r w:rsidR="002F4383" w:rsidRPr="00930AB3">
        <w:rPr>
          <w:rFonts w:ascii="Times" w:eastAsia="Times New Roman" w:hAnsi="Times" w:cs="Times New Roman"/>
          <w:b/>
          <w:kern w:val="0"/>
          <w:sz w:val="20"/>
          <w:szCs w:val="24"/>
          <w:lang w:val="en-GB"/>
        </w:rPr>
        <w:t>multicast</w:t>
      </w:r>
      <w:r w:rsidR="002F4383" w:rsidRPr="00930AB3">
        <w:rPr>
          <w:rFonts w:ascii="Times New Roman" w:hAnsi="Times New Roman" w:cs="Times New Roman"/>
          <w:b/>
        </w:rPr>
        <w:t xml:space="preserve"> a</w:t>
      </w:r>
      <w:r w:rsidR="002F4383" w:rsidRPr="004C024C">
        <w:rPr>
          <w:rFonts w:ascii="Times New Roman" w:hAnsi="Times New Roman" w:cs="Times New Roman"/>
          <w:b/>
        </w:rPr>
        <w:t>nd other UCI</w:t>
      </w:r>
      <w:r w:rsidR="002F4383">
        <w:rPr>
          <w:rFonts w:ascii="Times New Roman" w:hAnsi="Times New Roman" w:cs="Times New Roman" w:hint="eastAsia"/>
          <w:b/>
        </w:rPr>
        <w:t>s</w:t>
      </w:r>
      <w:r w:rsidR="002F4383" w:rsidRPr="004C024C">
        <w:rPr>
          <w:rFonts w:ascii="Times New Roman" w:hAnsi="Times New Roman" w:cs="Times New Roman"/>
          <w:b/>
        </w:rPr>
        <w:t>, NACK-only feedback PUCCH</w:t>
      </w:r>
      <w:r w:rsidR="002F4383" w:rsidRPr="00A11A62">
        <w:rPr>
          <w:rFonts w:ascii="Times New Roman" w:eastAsia="宋体" w:hAnsi="Times New Roman" w:cs="Times New Roman"/>
          <w:b/>
          <w:kern w:val="0"/>
          <w:sz w:val="20"/>
          <w:szCs w:val="20"/>
          <w:lang w:val="de-DE" w:eastAsia="ja-JP"/>
        </w:rPr>
        <w:t xml:space="preserve"> can be dropped</w:t>
      </w:r>
      <w:r w:rsidR="002F4383">
        <w:rPr>
          <w:rFonts w:ascii="Times New Roman" w:eastAsia="宋体" w:hAnsi="Times New Roman" w:cs="Times New Roman"/>
          <w:b/>
          <w:kern w:val="0"/>
          <w:sz w:val="20"/>
          <w:szCs w:val="20"/>
          <w:lang w:val="de-DE" w:eastAsia="ja-JP"/>
        </w:rPr>
        <w:t xml:space="preserve"> to solve the multiplexing issue.</w:t>
      </w:r>
    </w:p>
    <w:p w:rsidR="002F4383" w:rsidRDefault="00DD0879" w:rsidP="002F4383">
      <w:pPr>
        <w:widowControl/>
        <w:spacing w:after="120"/>
        <w:rPr>
          <w:rFonts w:ascii="Times New Roman" w:eastAsia="宋体" w:hAnsi="Times New Roman" w:cs="Times New Roman"/>
          <w:b/>
          <w:kern w:val="0"/>
          <w:sz w:val="20"/>
          <w:szCs w:val="20"/>
          <w:lang w:val="de-DE"/>
        </w:rPr>
      </w:pPr>
      <w:fldSimple w:instr=" REF _Ref54015726 \h  \* MERGEFORMAT ">
        <w:r w:rsidR="002F4383" w:rsidRPr="00E308F9">
          <w:rPr>
            <w:rFonts w:ascii="Times New Roman" w:eastAsia="宋体" w:hAnsi="Times New Roman" w:cs="Times New Roman"/>
            <w:b/>
            <w:kern w:val="0"/>
            <w:sz w:val="20"/>
            <w:szCs w:val="20"/>
            <w:lang w:val="de-DE" w:eastAsia="ja-JP"/>
          </w:rPr>
          <w:t xml:space="preserve">Proposal </w:t>
        </w:r>
        <w:r w:rsidR="002F4383">
          <w:rPr>
            <w:rFonts w:ascii="Times New Roman" w:eastAsia="宋体" w:hAnsi="Times New Roman" w:cs="Times New Roman" w:hint="eastAsia"/>
            <w:b/>
            <w:kern w:val="0"/>
            <w:sz w:val="20"/>
            <w:szCs w:val="20"/>
            <w:lang w:val="de-DE"/>
          </w:rPr>
          <w:t>1</w:t>
        </w:r>
        <w:r w:rsidR="002F4383">
          <w:rPr>
            <w:rFonts w:ascii="Times New Roman" w:eastAsia="宋体" w:hAnsi="Times New Roman" w:cs="Times New Roman"/>
            <w:b/>
            <w:kern w:val="0"/>
            <w:sz w:val="20"/>
            <w:szCs w:val="20"/>
            <w:lang w:val="de-DE"/>
          </w:rPr>
          <w:t>7</w:t>
        </w:r>
        <w:r w:rsidR="002F4383" w:rsidRPr="00E308F9">
          <w:rPr>
            <w:rFonts w:ascii="Times New Roman" w:eastAsia="宋体" w:hAnsi="Times New Roman" w:cs="Times New Roman"/>
            <w:b/>
            <w:kern w:val="0"/>
            <w:sz w:val="20"/>
            <w:szCs w:val="20"/>
            <w:lang w:val="de-DE" w:eastAsia="ja-JP"/>
          </w:rPr>
          <w:t xml:space="preserve">: </w:t>
        </w:r>
      </w:fldSimple>
      <w:r w:rsidR="002F4383" w:rsidRPr="00630A30">
        <w:rPr>
          <w:rFonts w:ascii="Times New Roman" w:eastAsia="宋体" w:hAnsi="Times New Roman" w:cs="Times New Roman" w:hint="eastAsia"/>
          <w:b/>
          <w:kern w:val="0"/>
          <w:sz w:val="20"/>
          <w:szCs w:val="20"/>
          <w:lang w:val="de-DE" w:eastAsia="ja-JP"/>
        </w:rPr>
        <w:t xml:space="preserve">Option </w:t>
      </w:r>
      <w:r w:rsidR="002F4383">
        <w:rPr>
          <w:rFonts w:ascii="Times New Roman" w:eastAsia="宋体" w:hAnsi="Times New Roman" w:cs="Times New Roman" w:hint="eastAsia"/>
          <w:b/>
          <w:kern w:val="0"/>
          <w:sz w:val="20"/>
          <w:szCs w:val="20"/>
          <w:lang w:val="de-DE"/>
        </w:rPr>
        <w:t>2</w:t>
      </w:r>
      <w:r w:rsidR="002F4383" w:rsidRPr="00630A30">
        <w:rPr>
          <w:rFonts w:ascii="Times New Roman" w:eastAsia="宋体" w:hAnsi="Times New Roman" w:cs="Times New Roman" w:hint="eastAsia"/>
          <w:b/>
          <w:kern w:val="0"/>
          <w:sz w:val="20"/>
          <w:szCs w:val="20"/>
          <w:lang w:val="de-DE" w:eastAsia="ja-JP"/>
        </w:rPr>
        <w:t xml:space="preserve"> and </w:t>
      </w:r>
      <w:r w:rsidR="002F4383" w:rsidRPr="00630A30">
        <w:rPr>
          <w:rFonts w:ascii="Times New Roman" w:eastAsia="宋体" w:hAnsi="Times New Roman" w:cs="Times New Roman"/>
          <w:b/>
          <w:kern w:val="0"/>
          <w:sz w:val="20"/>
          <w:szCs w:val="20"/>
          <w:lang w:val="de-DE" w:eastAsia="ja-JP"/>
        </w:rPr>
        <w:t>Option 3</w:t>
      </w:r>
      <w:r w:rsidR="002F4383" w:rsidRPr="00630A30">
        <w:rPr>
          <w:rFonts w:ascii="Times New Roman" w:eastAsia="宋体" w:hAnsi="Times New Roman" w:cs="Times New Roman" w:hint="eastAsia"/>
          <w:b/>
          <w:kern w:val="0"/>
          <w:sz w:val="20"/>
          <w:szCs w:val="20"/>
          <w:lang w:val="de-DE" w:eastAsia="ja-JP"/>
        </w:rPr>
        <w:t xml:space="preserve"> </w:t>
      </w:r>
      <w:r w:rsidR="002F4383">
        <w:rPr>
          <w:rFonts w:ascii="Times New Roman" w:eastAsia="宋体" w:hAnsi="Times New Roman" w:cs="Times New Roman" w:hint="eastAsia"/>
          <w:b/>
          <w:kern w:val="0"/>
          <w:sz w:val="20"/>
          <w:szCs w:val="20"/>
          <w:lang w:val="de-DE" w:eastAsia="ja-JP"/>
        </w:rPr>
        <w:t>can be</w:t>
      </w:r>
      <w:r w:rsidR="002F4383" w:rsidRPr="00526722">
        <w:rPr>
          <w:rFonts w:ascii="Times New Roman" w:eastAsia="宋体" w:hAnsi="Times New Roman" w:cs="Times New Roman" w:hint="eastAsia"/>
          <w:b/>
          <w:kern w:val="0"/>
          <w:sz w:val="20"/>
          <w:szCs w:val="20"/>
          <w:lang w:val="de-DE" w:eastAsia="ja-JP"/>
        </w:rPr>
        <w:t xml:space="preserve"> supported for</w:t>
      </w:r>
      <w:r w:rsidR="002F4383">
        <w:rPr>
          <w:rFonts w:ascii="Times New Roman" w:eastAsia="宋体" w:hAnsi="Times New Roman" w:cs="Times New Roman" w:hint="eastAsia"/>
          <w:b/>
          <w:kern w:val="0"/>
          <w:sz w:val="20"/>
          <w:szCs w:val="20"/>
          <w:lang w:val="de-DE" w:eastAsia="ja-JP"/>
        </w:rPr>
        <w:t xml:space="preserve"> </w:t>
      </w:r>
      <w:r w:rsidR="002F4383">
        <w:rPr>
          <w:rFonts w:ascii="Times New Roman" w:eastAsia="宋体" w:hAnsi="Times New Roman" w:cs="Times New Roman"/>
          <w:b/>
          <w:kern w:val="0"/>
          <w:sz w:val="20"/>
          <w:szCs w:val="20"/>
          <w:lang w:val="de-DE" w:eastAsia="ja-JP"/>
        </w:rPr>
        <w:t>e</w:t>
      </w:r>
      <w:r w:rsidR="002F4383" w:rsidRPr="00574A9F">
        <w:rPr>
          <w:rFonts w:ascii="Times New Roman" w:eastAsia="宋体" w:hAnsi="Times New Roman" w:cs="Times New Roman"/>
          <w:b/>
          <w:kern w:val="0"/>
          <w:sz w:val="20"/>
          <w:szCs w:val="20"/>
          <w:lang w:val="de-DE" w:eastAsia="ja-JP"/>
        </w:rPr>
        <w:t>nabling/dis</w:t>
      </w:r>
      <w:r w:rsidR="002F4383">
        <w:rPr>
          <w:rFonts w:ascii="Times New Roman" w:eastAsia="宋体" w:hAnsi="Times New Roman" w:cs="Times New Roman"/>
          <w:b/>
          <w:kern w:val="0"/>
          <w:sz w:val="20"/>
          <w:szCs w:val="20"/>
          <w:lang w:val="de-DE" w:eastAsia="ja-JP"/>
        </w:rPr>
        <w:t xml:space="preserve">abling HARQ-ACK feedback </w:t>
      </w:r>
      <w:r w:rsidR="002F4383" w:rsidRPr="00930AB3">
        <w:rPr>
          <w:rFonts w:ascii="Times New Roman" w:eastAsia="宋体" w:hAnsi="Times New Roman" w:cs="Times New Roman"/>
          <w:b/>
          <w:kern w:val="0"/>
          <w:sz w:val="20"/>
          <w:szCs w:val="20"/>
          <w:lang w:val="de-DE" w:eastAsia="ja-JP"/>
        </w:rPr>
        <w:t xml:space="preserve">for </w:t>
      </w:r>
      <w:r w:rsidR="002F4383" w:rsidRPr="00930AB3">
        <w:rPr>
          <w:rFonts w:ascii="Times" w:eastAsia="Times New Roman" w:hAnsi="Times" w:cs="Times New Roman"/>
          <w:b/>
          <w:kern w:val="0"/>
          <w:sz w:val="20"/>
          <w:szCs w:val="24"/>
          <w:lang w:val="en-GB"/>
        </w:rPr>
        <w:t>multicast</w:t>
      </w:r>
      <w:r w:rsidR="002F4383" w:rsidRPr="00930AB3">
        <w:rPr>
          <w:rFonts w:ascii="Times New Roman" w:eastAsia="宋体" w:hAnsi="Times New Roman" w:cs="Times New Roman"/>
          <w:b/>
          <w:kern w:val="0"/>
          <w:sz w:val="20"/>
          <w:szCs w:val="20"/>
          <w:lang w:val="de-DE" w:eastAsia="ja-JP"/>
        </w:rPr>
        <w:t>.</w:t>
      </w:r>
    </w:p>
    <w:p w:rsidR="002F4383" w:rsidRPr="002F4383" w:rsidRDefault="00DD0879" w:rsidP="002F4383">
      <w:pPr>
        <w:widowControl/>
        <w:spacing w:after="120"/>
        <w:rPr>
          <w:rFonts w:ascii="Times New Roman" w:eastAsia="宋体" w:hAnsi="Times New Roman" w:cs="Times New Roman"/>
          <w:b/>
          <w:kern w:val="0"/>
          <w:sz w:val="20"/>
          <w:szCs w:val="20"/>
          <w:lang w:val="de-DE"/>
        </w:rPr>
      </w:pPr>
      <w:fldSimple w:instr=" REF _Ref54015726 \h  \* MERGEFORMAT ">
        <w:r w:rsidR="002F4383" w:rsidRPr="00E308F9">
          <w:rPr>
            <w:rFonts w:ascii="Times New Roman" w:eastAsia="宋体" w:hAnsi="Times New Roman" w:cs="Times New Roman"/>
            <w:b/>
            <w:kern w:val="0"/>
            <w:sz w:val="20"/>
            <w:szCs w:val="20"/>
            <w:lang w:val="de-DE" w:eastAsia="ja-JP"/>
          </w:rPr>
          <w:t xml:space="preserve">Proposal </w:t>
        </w:r>
        <w:r w:rsidR="002F4383">
          <w:rPr>
            <w:rFonts w:ascii="Times New Roman" w:eastAsia="宋体" w:hAnsi="Times New Roman" w:cs="Times New Roman" w:hint="eastAsia"/>
            <w:b/>
            <w:kern w:val="0"/>
            <w:sz w:val="20"/>
            <w:szCs w:val="20"/>
            <w:lang w:val="de-DE"/>
          </w:rPr>
          <w:t>18</w:t>
        </w:r>
        <w:r w:rsidR="002F4383" w:rsidRPr="00E308F9">
          <w:rPr>
            <w:rFonts w:ascii="Times New Roman" w:eastAsia="宋体" w:hAnsi="Times New Roman" w:cs="Times New Roman"/>
            <w:b/>
            <w:kern w:val="0"/>
            <w:sz w:val="20"/>
            <w:szCs w:val="20"/>
            <w:lang w:val="de-DE" w:eastAsia="ja-JP"/>
          </w:rPr>
          <w:t xml:space="preserve">: </w:t>
        </w:r>
      </w:fldSimple>
      <w:r w:rsidR="002F4383" w:rsidRPr="002A7CC0">
        <w:rPr>
          <w:rFonts w:ascii="Times New Roman" w:hAnsi="Times New Roman" w:cs="Times New Roman"/>
          <w:b/>
        </w:rPr>
        <w:t xml:space="preserve">For Option </w:t>
      </w:r>
      <w:r w:rsidR="002F4383" w:rsidRPr="002A7CC0">
        <w:rPr>
          <w:rFonts w:ascii="Times New Roman" w:hAnsi="Times New Roman" w:cs="Times New Roman" w:hint="eastAsia"/>
          <w:b/>
        </w:rPr>
        <w:t>2</w:t>
      </w:r>
      <w:r w:rsidR="002F4383" w:rsidRPr="002A7CC0">
        <w:rPr>
          <w:rFonts w:ascii="Times New Roman" w:hAnsi="Times New Roman" w:cs="Times New Roman"/>
          <w:b/>
        </w:rPr>
        <w:t>,</w:t>
      </w:r>
      <w:r w:rsidR="002F4383" w:rsidRPr="002A7CC0">
        <w:rPr>
          <w:rFonts w:ascii="Times New Roman" w:hAnsi="Times New Roman" w:cs="Times New Roman" w:hint="eastAsia"/>
          <w:b/>
        </w:rPr>
        <w:t xml:space="preserve"> RRC can </w:t>
      </w:r>
      <w:r w:rsidR="002F4383" w:rsidRPr="002A7CC0">
        <w:rPr>
          <w:rFonts w:ascii="Times New Roman" w:hAnsi="Times New Roman" w:cs="Times New Roman"/>
          <w:b/>
          <w:lang w:val="en-GB"/>
        </w:rPr>
        <w:t>indicate enabling/disabling per UE</w:t>
      </w:r>
      <w:r w:rsidR="002F4383" w:rsidRPr="002A7CC0">
        <w:rPr>
          <w:rFonts w:ascii="Times New Roman" w:hAnsi="Times New Roman" w:cs="Times New Roman" w:hint="eastAsia"/>
          <w:b/>
          <w:lang w:val="en-GB"/>
        </w:rPr>
        <w:t>.</w:t>
      </w:r>
      <w:r w:rsidR="002F4383" w:rsidRPr="002A7CC0">
        <w:rPr>
          <w:rFonts w:ascii="Times New Roman" w:hAnsi="Times New Roman" w:cs="Times New Roman" w:hint="eastAsia"/>
          <w:b/>
        </w:rPr>
        <w:t xml:space="preserve"> </w:t>
      </w:r>
      <w:r w:rsidR="002F4383" w:rsidRPr="002A7CC0">
        <w:rPr>
          <w:rFonts w:ascii="Times New Roman" w:hAnsi="Times New Roman" w:cs="Times New Roman"/>
          <w:b/>
        </w:rPr>
        <w:t xml:space="preserve">For Option </w:t>
      </w:r>
      <w:r w:rsidR="002F4383" w:rsidRPr="002A7CC0">
        <w:rPr>
          <w:rFonts w:ascii="Times New Roman" w:hAnsi="Times New Roman" w:cs="Times New Roman" w:hint="eastAsia"/>
          <w:b/>
        </w:rPr>
        <w:t>3</w:t>
      </w:r>
      <w:r w:rsidR="002F4383" w:rsidRPr="002A7CC0">
        <w:rPr>
          <w:rFonts w:ascii="Times New Roman" w:hAnsi="Times New Roman" w:cs="Times New Roman"/>
          <w:b/>
        </w:rPr>
        <w:t>,</w:t>
      </w:r>
      <w:r w:rsidR="002F4383" w:rsidRPr="002A7CC0">
        <w:rPr>
          <w:rFonts w:ascii="Times New Roman" w:hAnsi="Times New Roman" w:cs="Times New Roman" w:hint="eastAsia"/>
          <w:b/>
        </w:rPr>
        <w:t xml:space="preserve"> RRC can configure </w:t>
      </w:r>
      <w:r w:rsidR="002F4383" w:rsidRPr="002A7CC0">
        <w:rPr>
          <w:rFonts w:ascii="Times New Roman" w:eastAsia="宋体" w:hAnsi="Times New Roman" w:cs="Times New Roman"/>
          <w:b/>
          <w:kern w:val="0"/>
          <w:sz w:val="20"/>
          <w:szCs w:val="20"/>
          <w:lang w:val="de-DE" w:eastAsia="ja-JP"/>
        </w:rPr>
        <w:t>enabling/disabling HARQ-ACK feedback</w:t>
      </w:r>
      <w:r w:rsidR="002F4383" w:rsidRPr="002A7CC0">
        <w:rPr>
          <w:rFonts w:ascii="Times New Roman" w:eastAsia="宋体" w:hAnsi="Times New Roman" w:cs="Times New Roman" w:hint="eastAsia"/>
          <w:b/>
          <w:kern w:val="0"/>
          <w:sz w:val="20"/>
          <w:szCs w:val="20"/>
          <w:lang w:val="de-DE"/>
        </w:rPr>
        <w:t xml:space="preserve"> function </w:t>
      </w:r>
      <w:r w:rsidR="002F4383" w:rsidRPr="002A7CC0">
        <w:rPr>
          <w:rFonts w:ascii="Times New Roman" w:eastAsia="宋体" w:hAnsi="Times New Roman" w:cs="Times New Roman"/>
          <w:b/>
          <w:kern w:val="0"/>
          <w:sz w:val="20"/>
          <w:szCs w:val="20"/>
          <w:lang w:val="en-GB"/>
        </w:rPr>
        <w:t>per service</w:t>
      </w:r>
      <w:r w:rsidR="002F4383" w:rsidRPr="002A7CC0">
        <w:rPr>
          <w:rFonts w:ascii="Times New Roman" w:eastAsia="宋体" w:hAnsi="Times New Roman" w:cs="Times New Roman" w:hint="eastAsia"/>
          <w:b/>
          <w:kern w:val="0"/>
          <w:sz w:val="20"/>
          <w:szCs w:val="20"/>
          <w:lang w:val="en-GB"/>
        </w:rPr>
        <w:t xml:space="preserve">, </w:t>
      </w:r>
      <w:r w:rsidR="002F4383" w:rsidRPr="002A7CC0">
        <w:rPr>
          <w:rFonts w:ascii="Times New Roman" w:eastAsia="宋体" w:hAnsi="Times New Roman" w:cs="Times New Roman" w:hint="eastAsia"/>
          <w:b/>
          <w:kern w:val="0"/>
          <w:sz w:val="20"/>
          <w:szCs w:val="20"/>
          <w:lang w:val="de-DE"/>
        </w:rPr>
        <w:t xml:space="preserve">DCI can </w:t>
      </w:r>
      <w:r w:rsidR="002F4383" w:rsidRPr="002A7CC0">
        <w:rPr>
          <w:rFonts w:ascii="Times New Roman" w:hAnsi="Times New Roman" w:cs="Times New Roman"/>
          <w:b/>
        </w:rPr>
        <w:t>indicate enabling/disabling</w:t>
      </w:r>
      <w:r w:rsidR="002F4383" w:rsidRPr="002A7CC0">
        <w:rPr>
          <w:rFonts w:ascii="Times New Roman" w:hAnsi="Times New Roman" w:cs="Times New Roman" w:hint="eastAsia"/>
          <w:b/>
        </w:rPr>
        <w:t xml:space="preserve"> of </w:t>
      </w:r>
      <w:r w:rsidR="002F4383" w:rsidRPr="002A7CC0">
        <w:rPr>
          <w:rFonts w:ascii="Times New Roman" w:hAnsi="Times New Roman" w:cs="Times New Roman"/>
          <w:b/>
        </w:rPr>
        <w:t>HARQ-ACK feedback</w:t>
      </w:r>
      <w:r w:rsidR="002F4383" w:rsidRPr="002A7CC0">
        <w:rPr>
          <w:rFonts w:ascii="Times New Roman" w:hAnsi="Times New Roman" w:cs="Times New Roman" w:hint="eastAsia"/>
          <w:b/>
        </w:rPr>
        <w:t xml:space="preserve"> per group.</w:t>
      </w:r>
    </w:p>
    <w:p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3964D7" w:rsidRDefault="00010B7A" w:rsidP="003964D7">
      <w:pPr>
        <w:pStyle w:val="References"/>
        <w:numPr>
          <w:ilvl w:val="0"/>
          <w:numId w:val="3"/>
        </w:numPr>
        <w:rPr>
          <w:rFonts w:cstheme="minorBidi"/>
          <w:iCs/>
          <w:szCs w:val="22"/>
        </w:rPr>
      </w:pPr>
      <w:bookmarkStart w:id="9" w:name="_Ref53678362"/>
      <w:r>
        <w:rPr>
          <w:rFonts w:cstheme="minorBidi"/>
          <w:iCs/>
          <w:szCs w:val="22"/>
        </w:rPr>
        <w:t>RAN1 Chairman’s Notes, RAN1#10</w:t>
      </w:r>
      <w:r>
        <w:rPr>
          <w:rFonts w:cstheme="minorBidi" w:hint="eastAsia"/>
          <w:iCs/>
          <w:szCs w:val="22"/>
          <w:lang w:eastAsia="zh-CN"/>
        </w:rPr>
        <w:t>4</w:t>
      </w:r>
      <w:r w:rsidR="003964D7" w:rsidRPr="00034756">
        <w:rPr>
          <w:rFonts w:cstheme="minorBidi"/>
          <w:iCs/>
          <w:szCs w:val="22"/>
        </w:rPr>
        <w:t xml:space="preserve">-e, e-Meeting, </w:t>
      </w:r>
      <w:bookmarkEnd w:id="9"/>
      <w:r>
        <w:rPr>
          <w:rFonts w:cstheme="minorBidi" w:hint="eastAsia"/>
          <w:iCs/>
          <w:szCs w:val="22"/>
        </w:rPr>
        <w:t xml:space="preserve">25th </w:t>
      </w:r>
      <w:r w:rsidRPr="00010B7A">
        <w:rPr>
          <w:iCs/>
          <w:szCs w:val="22"/>
        </w:rPr>
        <w:t>January–</w:t>
      </w:r>
      <w:r w:rsidRPr="00010B7A">
        <w:rPr>
          <w:rFonts w:cstheme="minorBidi" w:hint="eastAsia"/>
          <w:iCs/>
          <w:szCs w:val="22"/>
        </w:rPr>
        <w:t xml:space="preserve">5th </w:t>
      </w:r>
      <w:r w:rsidRPr="00010B7A">
        <w:rPr>
          <w:iCs/>
          <w:szCs w:val="22"/>
        </w:rPr>
        <w:t>February, 2021</w:t>
      </w:r>
      <w:r w:rsidRPr="00010B7A">
        <w:rPr>
          <w:rFonts w:cstheme="minorBidi" w:hint="eastAsia"/>
          <w:iCs/>
          <w:szCs w:val="22"/>
        </w:rPr>
        <w:t>.</w:t>
      </w:r>
    </w:p>
    <w:p w:rsidR="008C3FD5" w:rsidRDefault="002A33E7" w:rsidP="003964D7">
      <w:pPr>
        <w:pStyle w:val="References"/>
        <w:numPr>
          <w:ilvl w:val="0"/>
          <w:numId w:val="3"/>
        </w:numPr>
        <w:rPr>
          <w:rFonts w:cstheme="minorBidi"/>
          <w:iCs/>
          <w:szCs w:val="22"/>
        </w:rPr>
      </w:pPr>
      <w:r w:rsidRPr="002A33E7">
        <w:rPr>
          <w:rFonts w:cstheme="minorBidi" w:hint="eastAsia"/>
          <w:iCs/>
          <w:szCs w:val="22"/>
        </w:rPr>
        <w:t>R1-2102900</w:t>
      </w:r>
      <w:r>
        <w:rPr>
          <w:rFonts w:cstheme="minorBidi" w:hint="eastAsia"/>
          <w:iCs/>
          <w:szCs w:val="22"/>
          <w:lang w:eastAsia="zh-CN"/>
        </w:rPr>
        <w:t xml:space="preserve">, </w:t>
      </w:r>
      <w:r w:rsidR="008C3FD5" w:rsidRPr="008C3FD5">
        <w:rPr>
          <w:rFonts w:cstheme="minorBidi"/>
          <w:iCs/>
          <w:szCs w:val="22"/>
        </w:rPr>
        <w:t>Discussion on group scheduling mechanisms</w:t>
      </w:r>
      <w:r w:rsidR="008C3FD5">
        <w:rPr>
          <w:rFonts w:cstheme="minorBidi"/>
          <w:iCs/>
          <w:szCs w:val="22"/>
        </w:rPr>
        <w:t>, CMCC</w:t>
      </w:r>
    </w:p>
    <w:p w:rsidR="002F4383" w:rsidRDefault="002F4383" w:rsidP="002F4383">
      <w:pPr>
        <w:pStyle w:val="References"/>
        <w:numPr>
          <w:ilvl w:val="0"/>
          <w:numId w:val="0"/>
        </w:numPr>
        <w:ind w:left="420"/>
        <w:rPr>
          <w:rFonts w:cstheme="minorBidi"/>
          <w:iCs/>
          <w:szCs w:val="22"/>
          <w:lang w:eastAsia="zh-CN"/>
        </w:rPr>
      </w:pPr>
    </w:p>
    <w:p w:rsidR="002F4383" w:rsidRPr="00010B7A" w:rsidRDefault="002F4383" w:rsidP="002F4383">
      <w:pPr>
        <w:pStyle w:val="References"/>
        <w:numPr>
          <w:ilvl w:val="0"/>
          <w:numId w:val="0"/>
        </w:numPr>
        <w:ind w:left="420"/>
        <w:rPr>
          <w:rFonts w:cstheme="minorBidi"/>
          <w:iCs/>
          <w:szCs w:val="22"/>
        </w:rPr>
      </w:pPr>
    </w:p>
    <w:p w:rsidR="006E7A77" w:rsidRPr="00C11490" w:rsidRDefault="006E7A77" w:rsidP="00010B7A">
      <w:pPr>
        <w:pStyle w:val="References"/>
        <w:numPr>
          <w:ilvl w:val="0"/>
          <w:numId w:val="0"/>
        </w:numPr>
        <w:ind w:left="420"/>
        <w:rPr>
          <w:rFonts w:cstheme="minorBidi"/>
          <w:szCs w:val="20"/>
        </w:rPr>
      </w:pPr>
    </w:p>
    <w:sectPr w:rsidR="006E7A77" w:rsidRPr="00C11490" w:rsidSect="006C29C3">
      <w:pgSz w:w="11906" w:h="16838"/>
      <w:pgMar w:top="1418" w:right="1134" w:bottom="1134" w:left="1134"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E2A936" w15:done="0"/>
  <w15:commentEx w15:paraId="57B6C14D" w15:done="0"/>
  <w15:commentEx w15:paraId="4E52401E" w15:done="0"/>
  <w15:commentEx w15:paraId="0A000A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7381" w16cex:dateUtc="2021-04-02T02:42:00Z"/>
  <w16cex:commentExtensible w16cex:durableId="24117364" w16cex:dateUtc="2021-04-02T02:41:00Z"/>
  <w16cex:commentExtensible w16cex:durableId="2411752E" w16cex:dateUtc="2021-04-02T02:49:00Z"/>
  <w16cex:commentExtensible w16cex:durableId="24117930" w16cex:dateUtc="2021-04-02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E2A936" w16cid:durableId="24117381"/>
  <w16cid:commentId w16cid:paraId="57B6C14D" w16cid:durableId="24117364"/>
  <w16cid:commentId w16cid:paraId="4E52401E" w16cid:durableId="2411752E"/>
  <w16cid:commentId w16cid:paraId="0A000A2F" w16cid:durableId="2411793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20A" w:rsidRDefault="0051220A" w:rsidP="00D22147">
      <w:r>
        <w:separator/>
      </w:r>
    </w:p>
  </w:endnote>
  <w:endnote w:type="continuationSeparator" w:id="0">
    <w:p w:rsidR="0051220A" w:rsidRDefault="0051220A" w:rsidP="00D2214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charset w:val="86"/>
    <w:family w:val="auto"/>
    <w:pitch w:val="variable"/>
    <w:sig w:usb0="A00002BF" w:usb1="38CF7CFA" w:usb2="00000016" w:usb3="00000000" w:csb0="0004000F" w:csb1="00000000"/>
  </w:font>
  <w:font w:name="仿宋_GB2312">
    <w:altName w:val="Arial Unicode MS"/>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0" w:usb2="00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A0000287" w:usb1="28C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20A" w:rsidRDefault="0051220A" w:rsidP="00D22147">
      <w:r>
        <w:separator/>
      </w:r>
    </w:p>
  </w:footnote>
  <w:footnote w:type="continuationSeparator" w:id="0">
    <w:p w:rsidR="0051220A" w:rsidRDefault="0051220A" w:rsidP="00D221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2680"/>
    <w:multiLevelType w:val="hybridMultilevel"/>
    <w:tmpl w:val="8514B390"/>
    <w:lvl w:ilvl="0" w:tplc="1CCADA0E">
      <w:start w:val="1"/>
      <w:numFmt w:val="bullet"/>
      <w:lvlText w:val="•"/>
      <w:lvlJc w:val="left"/>
      <w:pPr>
        <w:tabs>
          <w:tab w:val="num" w:pos="720"/>
        </w:tabs>
        <w:ind w:left="720" w:hanging="360"/>
      </w:pPr>
      <w:rPr>
        <w:rFonts w:ascii="Arial" w:hAnsi="Arial" w:hint="default"/>
      </w:rPr>
    </w:lvl>
    <w:lvl w:ilvl="1" w:tplc="0CFEC6D2" w:tentative="1">
      <w:start w:val="1"/>
      <w:numFmt w:val="bullet"/>
      <w:lvlText w:val="•"/>
      <w:lvlJc w:val="left"/>
      <w:pPr>
        <w:tabs>
          <w:tab w:val="num" w:pos="1440"/>
        </w:tabs>
        <w:ind w:left="1440" w:hanging="360"/>
      </w:pPr>
      <w:rPr>
        <w:rFonts w:ascii="Arial" w:hAnsi="Arial" w:hint="default"/>
      </w:rPr>
    </w:lvl>
    <w:lvl w:ilvl="2" w:tplc="17ACA9C6">
      <w:start w:val="1"/>
      <w:numFmt w:val="bullet"/>
      <w:lvlText w:val="•"/>
      <w:lvlJc w:val="left"/>
      <w:pPr>
        <w:tabs>
          <w:tab w:val="num" w:pos="2160"/>
        </w:tabs>
        <w:ind w:left="2160" w:hanging="360"/>
      </w:pPr>
      <w:rPr>
        <w:rFonts w:ascii="Arial" w:hAnsi="Arial" w:hint="default"/>
      </w:rPr>
    </w:lvl>
    <w:lvl w:ilvl="3" w:tplc="A1C6A04C" w:tentative="1">
      <w:start w:val="1"/>
      <w:numFmt w:val="bullet"/>
      <w:lvlText w:val="•"/>
      <w:lvlJc w:val="left"/>
      <w:pPr>
        <w:tabs>
          <w:tab w:val="num" w:pos="2880"/>
        </w:tabs>
        <w:ind w:left="2880" w:hanging="360"/>
      </w:pPr>
      <w:rPr>
        <w:rFonts w:ascii="Arial" w:hAnsi="Arial" w:hint="default"/>
      </w:rPr>
    </w:lvl>
    <w:lvl w:ilvl="4" w:tplc="0CE038BC" w:tentative="1">
      <w:start w:val="1"/>
      <w:numFmt w:val="bullet"/>
      <w:lvlText w:val="•"/>
      <w:lvlJc w:val="left"/>
      <w:pPr>
        <w:tabs>
          <w:tab w:val="num" w:pos="3600"/>
        </w:tabs>
        <w:ind w:left="3600" w:hanging="360"/>
      </w:pPr>
      <w:rPr>
        <w:rFonts w:ascii="Arial" w:hAnsi="Arial" w:hint="default"/>
      </w:rPr>
    </w:lvl>
    <w:lvl w:ilvl="5" w:tplc="0A246DF2" w:tentative="1">
      <w:start w:val="1"/>
      <w:numFmt w:val="bullet"/>
      <w:lvlText w:val="•"/>
      <w:lvlJc w:val="left"/>
      <w:pPr>
        <w:tabs>
          <w:tab w:val="num" w:pos="4320"/>
        </w:tabs>
        <w:ind w:left="4320" w:hanging="360"/>
      </w:pPr>
      <w:rPr>
        <w:rFonts w:ascii="Arial" w:hAnsi="Arial" w:hint="default"/>
      </w:rPr>
    </w:lvl>
    <w:lvl w:ilvl="6" w:tplc="6BBED750" w:tentative="1">
      <w:start w:val="1"/>
      <w:numFmt w:val="bullet"/>
      <w:lvlText w:val="•"/>
      <w:lvlJc w:val="left"/>
      <w:pPr>
        <w:tabs>
          <w:tab w:val="num" w:pos="5040"/>
        </w:tabs>
        <w:ind w:left="5040" w:hanging="360"/>
      </w:pPr>
      <w:rPr>
        <w:rFonts w:ascii="Arial" w:hAnsi="Arial" w:hint="default"/>
      </w:rPr>
    </w:lvl>
    <w:lvl w:ilvl="7" w:tplc="BE5C8912" w:tentative="1">
      <w:start w:val="1"/>
      <w:numFmt w:val="bullet"/>
      <w:lvlText w:val="•"/>
      <w:lvlJc w:val="left"/>
      <w:pPr>
        <w:tabs>
          <w:tab w:val="num" w:pos="5760"/>
        </w:tabs>
        <w:ind w:left="5760" w:hanging="360"/>
      </w:pPr>
      <w:rPr>
        <w:rFonts w:ascii="Arial" w:hAnsi="Arial" w:hint="default"/>
      </w:rPr>
    </w:lvl>
    <w:lvl w:ilvl="8" w:tplc="FB1CE8AA" w:tentative="1">
      <w:start w:val="1"/>
      <w:numFmt w:val="bullet"/>
      <w:lvlText w:val="•"/>
      <w:lvlJc w:val="left"/>
      <w:pPr>
        <w:tabs>
          <w:tab w:val="num" w:pos="6480"/>
        </w:tabs>
        <w:ind w:left="6480" w:hanging="360"/>
      </w:pPr>
      <w:rPr>
        <w:rFonts w:ascii="Arial" w:hAnsi="Arial" w:hint="default"/>
      </w:rPr>
    </w:lvl>
  </w:abstractNum>
  <w:abstractNum w:abstractNumId="1">
    <w:nsid w:val="021B0562"/>
    <w:multiLevelType w:val="hybridMultilevel"/>
    <w:tmpl w:val="20302D68"/>
    <w:lvl w:ilvl="0" w:tplc="F738A7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52320"/>
    <w:multiLevelType w:val="hybridMultilevel"/>
    <w:tmpl w:val="768413FE"/>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95115"/>
    <w:multiLevelType w:val="hybridMultilevel"/>
    <w:tmpl w:val="C354200E"/>
    <w:lvl w:ilvl="0" w:tplc="03BECF7C">
      <w:start w:val="1"/>
      <w:numFmt w:val="bullet"/>
      <w:lvlText w:val=""/>
      <w:lvlJc w:val="left"/>
      <w:pPr>
        <w:tabs>
          <w:tab w:val="num" w:pos="720"/>
        </w:tabs>
        <w:ind w:left="720" w:hanging="360"/>
      </w:pPr>
      <w:rPr>
        <w:rFonts w:ascii="Wingdings" w:hAnsi="Wingdings" w:hint="default"/>
      </w:rPr>
    </w:lvl>
    <w:lvl w:ilvl="1" w:tplc="4F5CD2A0" w:tentative="1">
      <w:start w:val="1"/>
      <w:numFmt w:val="bullet"/>
      <w:lvlText w:val=""/>
      <w:lvlJc w:val="left"/>
      <w:pPr>
        <w:tabs>
          <w:tab w:val="num" w:pos="1440"/>
        </w:tabs>
        <w:ind w:left="1440" w:hanging="360"/>
      </w:pPr>
      <w:rPr>
        <w:rFonts w:ascii="Wingdings" w:hAnsi="Wingdings" w:hint="default"/>
      </w:rPr>
    </w:lvl>
    <w:lvl w:ilvl="2" w:tplc="0130D4CE" w:tentative="1">
      <w:start w:val="1"/>
      <w:numFmt w:val="bullet"/>
      <w:lvlText w:val=""/>
      <w:lvlJc w:val="left"/>
      <w:pPr>
        <w:tabs>
          <w:tab w:val="num" w:pos="2160"/>
        </w:tabs>
        <w:ind w:left="2160" w:hanging="360"/>
      </w:pPr>
      <w:rPr>
        <w:rFonts w:ascii="Wingdings" w:hAnsi="Wingdings" w:hint="default"/>
      </w:rPr>
    </w:lvl>
    <w:lvl w:ilvl="3" w:tplc="69B48FD8" w:tentative="1">
      <w:start w:val="1"/>
      <w:numFmt w:val="bullet"/>
      <w:lvlText w:val=""/>
      <w:lvlJc w:val="left"/>
      <w:pPr>
        <w:tabs>
          <w:tab w:val="num" w:pos="2880"/>
        </w:tabs>
        <w:ind w:left="2880" w:hanging="360"/>
      </w:pPr>
      <w:rPr>
        <w:rFonts w:ascii="Wingdings" w:hAnsi="Wingdings" w:hint="default"/>
      </w:rPr>
    </w:lvl>
    <w:lvl w:ilvl="4" w:tplc="DC8ED820">
      <w:start w:val="1"/>
      <w:numFmt w:val="bullet"/>
      <w:lvlText w:val=""/>
      <w:lvlJc w:val="left"/>
      <w:pPr>
        <w:tabs>
          <w:tab w:val="num" w:pos="3600"/>
        </w:tabs>
        <w:ind w:left="3600" w:hanging="360"/>
      </w:pPr>
      <w:rPr>
        <w:rFonts w:ascii="Wingdings" w:hAnsi="Wingdings" w:hint="default"/>
      </w:rPr>
    </w:lvl>
    <w:lvl w:ilvl="5" w:tplc="C68C7292">
      <w:start w:val="1127"/>
      <w:numFmt w:val="bullet"/>
      <w:lvlText w:val="•"/>
      <w:lvlJc w:val="left"/>
      <w:pPr>
        <w:tabs>
          <w:tab w:val="num" w:pos="4320"/>
        </w:tabs>
        <w:ind w:left="4320" w:hanging="360"/>
      </w:pPr>
      <w:rPr>
        <w:rFonts w:ascii="Arial" w:hAnsi="Arial" w:hint="default"/>
      </w:rPr>
    </w:lvl>
    <w:lvl w:ilvl="6" w:tplc="CF688528" w:tentative="1">
      <w:start w:val="1"/>
      <w:numFmt w:val="bullet"/>
      <w:lvlText w:val=""/>
      <w:lvlJc w:val="left"/>
      <w:pPr>
        <w:tabs>
          <w:tab w:val="num" w:pos="5040"/>
        </w:tabs>
        <w:ind w:left="5040" w:hanging="360"/>
      </w:pPr>
      <w:rPr>
        <w:rFonts w:ascii="Wingdings" w:hAnsi="Wingdings" w:hint="default"/>
      </w:rPr>
    </w:lvl>
    <w:lvl w:ilvl="7" w:tplc="BB0AEFE6" w:tentative="1">
      <w:start w:val="1"/>
      <w:numFmt w:val="bullet"/>
      <w:lvlText w:val=""/>
      <w:lvlJc w:val="left"/>
      <w:pPr>
        <w:tabs>
          <w:tab w:val="num" w:pos="5760"/>
        </w:tabs>
        <w:ind w:left="5760" w:hanging="360"/>
      </w:pPr>
      <w:rPr>
        <w:rFonts w:ascii="Wingdings" w:hAnsi="Wingdings" w:hint="default"/>
      </w:rPr>
    </w:lvl>
    <w:lvl w:ilvl="8" w:tplc="11E01E4C" w:tentative="1">
      <w:start w:val="1"/>
      <w:numFmt w:val="bullet"/>
      <w:lvlText w:val=""/>
      <w:lvlJc w:val="left"/>
      <w:pPr>
        <w:tabs>
          <w:tab w:val="num" w:pos="6480"/>
        </w:tabs>
        <w:ind w:left="6480" w:hanging="360"/>
      </w:pPr>
      <w:rPr>
        <w:rFonts w:ascii="Wingdings" w:hAnsi="Wingdings" w:hint="default"/>
      </w:rPr>
    </w:lvl>
  </w:abstractNum>
  <w:abstractNum w:abstractNumId="4">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8BA319F"/>
    <w:multiLevelType w:val="hybridMultilevel"/>
    <w:tmpl w:val="97E4AC08"/>
    <w:lvl w:ilvl="0" w:tplc="5D9A33B0">
      <w:start w:val="1"/>
      <w:numFmt w:val="lowerLetter"/>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7734F1"/>
    <w:multiLevelType w:val="hybridMultilevel"/>
    <w:tmpl w:val="7D0CC948"/>
    <w:lvl w:ilvl="0" w:tplc="6B96F5DC">
      <w:start w:val="1"/>
      <w:numFmt w:val="bullet"/>
      <w:lvlText w:val="•"/>
      <w:lvlJc w:val="left"/>
      <w:pPr>
        <w:tabs>
          <w:tab w:val="num" w:pos="720"/>
        </w:tabs>
        <w:ind w:left="720" w:hanging="360"/>
      </w:pPr>
      <w:rPr>
        <w:rFonts w:ascii="Arial" w:hAnsi="Arial" w:hint="default"/>
      </w:rPr>
    </w:lvl>
    <w:lvl w:ilvl="1" w:tplc="96A25B1A" w:tentative="1">
      <w:start w:val="1"/>
      <w:numFmt w:val="bullet"/>
      <w:lvlText w:val="•"/>
      <w:lvlJc w:val="left"/>
      <w:pPr>
        <w:tabs>
          <w:tab w:val="num" w:pos="1440"/>
        </w:tabs>
        <w:ind w:left="1440" w:hanging="360"/>
      </w:pPr>
      <w:rPr>
        <w:rFonts w:ascii="Arial" w:hAnsi="Arial" w:hint="default"/>
      </w:rPr>
    </w:lvl>
    <w:lvl w:ilvl="2" w:tplc="84B0C464" w:tentative="1">
      <w:start w:val="1"/>
      <w:numFmt w:val="bullet"/>
      <w:lvlText w:val="•"/>
      <w:lvlJc w:val="left"/>
      <w:pPr>
        <w:tabs>
          <w:tab w:val="num" w:pos="2160"/>
        </w:tabs>
        <w:ind w:left="2160" w:hanging="360"/>
      </w:pPr>
      <w:rPr>
        <w:rFonts w:ascii="Arial" w:hAnsi="Arial" w:hint="default"/>
      </w:rPr>
    </w:lvl>
    <w:lvl w:ilvl="3" w:tplc="D1264838">
      <w:start w:val="1"/>
      <w:numFmt w:val="bullet"/>
      <w:lvlText w:val="•"/>
      <w:lvlJc w:val="left"/>
      <w:pPr>
        <w:tabs>
          <w:tab w:val="num" w:pos="2880"/>
        </w:tabs>
        <w:ind w:left="2880" w:hanging="360"/>
      </w:pPr>
      <w:rPr>
        <w:rFonts w:ascii="Arial" w:hAnsi="Arial" w:hint="default"/>
      </w:rPr>
    </w:lvl>
    <w:lvl w:ilvl="4" w:tplc="D94A67A4" w:tentative="1">
      <w:start w:val="1"/>
      <w:numFmt w:val="bullet"/>
      <w:lvlText w:val="•"/>
      <w:lvlJc w:val="left"/>
      <w:pPr>
        <w:tabs>
          <w:tab w:val="num" w:pos="3600"/>
        </w:tabs>
        <w:ind w:left="3600" w:hanging="360"/>
      </w:pPr>
      <w:rPr>
        <w:rFonts w:ascii="Arial" w:hAnsi="Arial" w:hint="default"/>
      </w:rPr>
    </w:lvl>
    <w:lvl w:ilvl="5" w:tplc="9D0C81AE" w:tentative="1">
      <w:start w:val="1"/>
      <w:numFmt w:val="bullet"/>
      <w:lvlText w:val="•"/>
      <w:lvlJc w:val="left"/>
      <w:pPr>
        <w:tabs>
          <w:tab w:val="num" w:pos="4320"/>
        </w:tabs>
        <w:ind w:left="4320" w:hanging="360"/>
      </w:pPr>
      <w:rPr>
        <w:rFonts w:ascii="Arial" w:hAnsi="Arial" w:hint="default"/>
      </w:rPr>
    </w:lvl>
    <w:lvl w:ilvl="6" w:tplc="7D26B294" w:tentative="1">
      <w:start w:val="1"/>
      <w:numFmt w:val="bullet"/>
      <w:lvlText w:val="•"/>
      <w:lvlJc w:val="left"/>
      <w:pPr>
        <w:tabs>
          <w:tab w:val="num" w:pos="5040"/>
        </w:tabs>
        <w:ind w:left="5040" w:hanging="360"/>
      </w:pPr>
      <w:rPr>
        <w:rFonts w:ascii="Arial" w:hAnsi="Arial" w:hint="default"/>
      </w:rPr>
    </w:lvl>
    <w:lvl w:ilvl="7" w:tplc="7F3A471C" w:tentative="1">
      <w:start w:val="1"/>
      <w:numFmt w:val="bullet"/>
      <w:lvlText w:val="•"/>
      <w:lvlJc w:val="left"/>
      <w:pPr>
        <w:tabs>
          <w:tab w:val="num" w:pos="5760"/>
        </w:tabs>
        <w:ind w:left="5760" w:hanging="360"/>
      </w:pPr>
      <w:rPr>
        <w:rFonts w:ascii="Arial" w:hAnsi="Arial" w:hint="default"/>
      </w:rPr>
    </w:lvl>
    <w:lvl w:ilvl="8" w:tplc="4A483ED6"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4CC90BBA"/>
    <w:multiLevelType w:val="hybridMultilevel"/>
    <w:tmpl w:val="13DAF6E6"/>
    <w:lvl w:ilvl="0" w:tplc="9C423CD2">
      <w:start w:val="1"/>
      <w:numFmt w:val="bullet"/>
      <w:lvlText w:val=""/>
      <w:lvlJc w:val="left"/>
      <w:pPr>
        <w:tabs>
          <w:tab w:val="num" w:pos="720"/>
        </w:tabs>
        <w:ind w:left="720" w:hanging="360"/>
      </w:pPr>
      <w:rPr>
        <w:rFonts w:ascii="Wingdings" w:hAnsi="Wingdings" w:hint="default"/>
      </w:rPr>
    </w:lvl>
    <w:lvl w:ilvl="1" w:tplc="BD143B2E" w:tentative="1">
      <w:start w:val="1"/>
      <w:numFmt w:val="bullet"/>
      <w:lvlText w:val=""/>
      <w:lvlJc w:val="left"/>
      <w:pPr>
        <w:tabs>
          <w:tab w:val="num" w:pos="1440"/>
        </w:tabs>
        <w:ind w:left="1440" w:hanging="360"/>
      </w:pPr>
      <w:rPr>
        <w:rFonts w:ascii="Wingdings" w:hAnsi="Wingdings" w:hint="default"/>
      </w:rPr>
    </w:lvl>
    <w:lvl w:ilvl="2" w:tplc="B44E9D7C">
      <w:start w:val="1"/>
      <w:numFmt w:val="bullet"/>
      <w:lvlText w:val=""/>
      <w:lvlJc w:val="left"/>
      <w:pPr>
        <w:tabs>
          <w:tab w:val="num" w:pos="2160"/>
        </w:tabs>
        <w:ind w:left="2160" w:hanging="360"/>
      </w:pPr>
      <w:rPr>
        <w:rFonts w:ascii="Wingdings" w:hAnsi="Wingdings" w:hint="default"/>
      </w:rPr>
    </w:lvl>
    <w:lvl w:ilvl="3" w:tplc="1B9466B4">
      <w:start w:val="1493"/>
      <w:numFmt w:val="bullet"/>
      <w:lvlText w:val="•"/>
      <w:lvlJc w:val="left"/>
      <w:pPr>
        <w:tabs>
          <w:tab w:val="num" w:pos="2880"/>
        </w:tabs>
        <w:ind w:left="2880" w:hanging="360"/>
      </w:pPr>
      <w:rPr>
        <w:rFonts w:ascii="Arial" w:hAnsi="Arial" w:hint="default"/>
      </w:rPr>
    </w:lvl>
    <w:lvl w:ilvl="4" w:tplc="A0F43EB2" w:tentative="1">
      <w:start w:val="1"/>
      <w:numFmt w:val="bullet"/>
      <w:lvlText w:val=""/>
      <w:lvlJc w:val="left"/>
      <w:pPr>
        <w:tabs>
          <w:tab w:val="num" w:pos="3600"/>
        </w:tabs>
        <w:ind w:left="3600" w:hanging="360"/>
      </w:pPr>
      <w:rPr>
        <w:rFonts w:ascii="Wingdings" w:hAnsi="Wingdings" w:hint="default"/>
      </w:rPr>
    </w:lvl>
    <w:lvl w:ilvl="5" w:tplc="849A9C82" w:tentative="1">
      <w:start w:val="1"/>
      <w:numFmt w:val="bullet"/>
      <w:lvlText w:val=""/>
      <w:lvlJc w:val="left"/>
      <w:pPr>
        <w:tabs>
          <w:tab w:val="num" w:pos="4320"/>
        </w:tabs>
        <w:ind w:left="4320" w:hanging="360"/>
      </w:pPr>
      <w:rPr>
        <w:rFonts w:ascii="Wingdings" w:hAnsi="Wingdings" w:hint="default"/>
      </w:rPr>
    </w:lvl>
    <w:lvl w:ilvl="6" w:tplc="A1B8AAD2" w:tentative="1">
      <w:start w:val="1"/>
      <w:numFmt w:val="bullet"/>
      <w:lvlText w:val=""/>
      <w:lvlJc w:val="left"/>
      <w:pPr>
        <w:tabs>
          <w:tab w:val="num" w:pos="5040"/>
        </w:tabs>
        <w:ind w:left="5040" w:hanging="360"/>
      </w:pPr>
      <w:rPr>
        <w:rFonts w:ascii="Wingdings" w:hAnsi="Wingdings" w:hint="default"/>
      </w:rPr>
    </w:lvl>
    <w:lvl w:ilvl="7" w:tplc="B2061982" w:tentative="1">
      <w:start w:val="1"/>
      <w:numFmt w:val="bullet"/>
      <w:lvlText w:val=""/>
      <w:lvlJc w:val="left"/>
      <w:pPr>
        <w:tabs>
          <w:tab w:val="num" w:pos="5760"/>
        </w:tabs>
        <w:ind w:left="5760" w:hanging="360"/>
      </w:pPr>
      <w:rPr>
        <w:rFonts w:ascii="Wingdings" w:hAnsi="Wingdings" w:hint="default"/>
      </w:rPr>
    </w:lvl>
    <w:lvl w:ilvl="8" w:tplc="DBB8E622" w:tentative="1">
      <w:start w:val="1"/>
      <w:numFmt w:val="bullet"/>
      <w:lvlText w:val=""/>
      <w:lvlJc w:val="left"/>
      <w:pPr>
        <w:tabs>
          <w:tab w:val="num" w:pos="6480"/>
        </w:tabs>
        <w:ind w:left="6480" w:hanging="360"/>
      </w:pPr>
      <w:rPr>
        <w:rFonts w:ascii="Wingdings" w:hAnsi="Wingdings" w:hint="default"/>
      </w:rPr>
    </w:lvl>
  </w:abstractNum>
  <w:abstractNum w:abstractNumId="1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6C0433"/>
    <w:multiLevelType w:val="multilevel"/>
    <w:tmpl w:val="959627BA"/>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7611ACD"/>
    <w:multiLevelType w:val="hybridMultilevel"/>
    <w:tmpl w:val="D1D459D2"/>
    <w:lvl w:ilvl="0" w:tplc="52FAB530">
      <w:start w:val="1"/>
      <w:numFmt w:val="bullet"/>
      <w:lvlText w:val=""/>
      <w:lvlJc w:val="left"/>
      <w:pPr>
        <w:tabs>
          <w:tab w:val="num" w:pos="720"/>
        </w:tabs>
        <w:ind w:left="720" w:hanging="360"/>
      </w:pPr>
      <w:rPr>
        <w:rFonts w:ascii="Wingdings" w:hAnsi="Wingdings" w:hint="default"/>
      </w:rPr>
    </w:lvl>
    <w:lvl w:ilvl="1" w:tplc="61E88538" w:tentative="1">
      <w:start w:val="1"/>
      <w:numFmt w:val="bullet"/>
      <w:lvlText w:val=""/>
      <w:lvlJc w:val="left"/>
      <w:pPr>
        <w:tabs>
          <w:tab w:val="num" w:pos="1440"/>
        </w:tabs>
        <w:ind w:left="1440" w:hanging="360"/>
      </w:pPr>
      <w:rPr>
        <w:rFonts w:ascii="Wingdings" w:hAnsi="Wingdings" w:hint="default"/>
      </w:rPr>
    </w:lvl>
    <w:lvl w:ilvl="2" w:tplc="2ED294C8" w:tentative="1">
      <w:start w:val="1"/>
      <w:numFmt w:val="bullet"/>
      <w:lvlText w:val=""/>
      <w:lvlJc w:val="left"/>
      <w:pPr>
        <w:tabs>
          <w:tab w:val="num" w:pos="2160"/>
        </w:tabs>
        <w:ind w:left="2160" w:hanging="360"/>
      </w:pPr>
      <w:rPr>
        <w:rFonts w:ascii="Wingdings" w:hAnsi="Wingdings" w:hint="default"/>
      </w:rPr>
    </w:lvl>
    <w:lvl w:ilvl="3" w:tplc="55C4BED8">
      <w:start w:val="1"/>
      <w:numFmt w:val="bullet"/>
      <w:lvlText w:val=""/>
      <w:lvlJc w:val="left"/>
      <w:pPr>
        <w:tabs>
          <w:tab w:val="num" w:pos="2880"/>
        </w:tabs>
        <w:ind w:left="2880" w:hanging="360"/>
      </w:pPr>
      <w:rPr>
        <w:rFonts w:ascii="Wingdings" w:hAnsi="Wingdings" w:hint="default"/>
      </w:rPr>
    </w:lvl>
    <w:lvl w:ilvl="4" w:tplc="E2DCA78A" w:tentative="1">
      <w:start w:val="1"/>
      <w:numFmt w:val="bullet"/>
      <w:lvlText w:val=""/>
      <w:lvlJc w:val="left"/>
      <w:pPr>
        <w:tabs>
          <w:tab w:val="num" w:pos="3600"/>
        </w:tabs>
        <w:ind w:left="3600" w:hanging="360"/>
      </w:pPr>
      <w:rPr>
        <w:rFonts w:ascii="Wingdings" w:hAnsi="Wingdings" w:hint="default"/>
      </w:rPr>
    </w:lvl>
    <w:lvl w:ilvl="5" w:tplc="E20A4AF6" w:tentative="1">
      <w:start w:val="1"/>
      <w:numFmt w:val="bullet"/>
      <w:lvlText w:val=""/>
      <w:lvlJc w:val="left"/>
      <w:pPr>
        <w:tabs>
          <w:tab w:val="num" w:pos="4320"/>
        </w:tabs>
        <w:ind w:left="4320" w:hanging="360"/>
      </w:pPr>
      <w:rPr>
        <w:rFonts w:ascii="Wingdings" w:hAnsi="Wingdings" w:hint="default"/>
      </w:rPr>
    </w:lvl>
    <w:lvl w:ilvl="6" w:tplc="4372BE24" w:tentative="1">
      <w:start w:val="1"/>
      <w:numFmt w:val="bullet"/>
      <w:lvlText w:val=""/>
      <w:lvlJc w:val="left"/>
      <w:pPr>
        <w:tabs>
          <w:tab w:val="num" w:pos="5040"/>
        </w:tabs>
        <w:ind w:left="5040" w:hanging="360"/>
      </w:pPr>
      <w:rPr>
        <w:rFonts w:ascii="Wingdings" w:hAnsi="Wingdings" w:hint="default"/>
      </w:rPr>
    </w:lvl>
    <w:lvl w:ilvl="7" w:tplc="07603C7C" w:tentative="1">
      <w:start w:val="1"/>
      <w:numFmt w:val="bullet"/>
      <w:lvlText w:val=""/>
      <w:lvlJc w:val="left"/>
      <w:pPr>
        <w:tabs>
          <w:tab w:val="num" w:pos="5760"/>
        </w:tabs>
        <w:ind w:left="5760" w:hanging="360"/>
      </w:pPr>
      <w:rPr>
        <w:rFonts w:ascii="Wingdings" w:hAnsi="Wingdings" w:hint="default"/>
      </w:rPr>
    </w:lvl>
    <w:lvl w:ilvl="8" w:tplc="C2A0FBBA"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6">
    <w:nsid w:val="7E7C311B"/>
    <w:multiLevelType w:val="hybridMultilevel"/>
    <w:tmpl w:val="4E00C99A"/>
    <w:lvl w:ilvl="0" w:tplc="9BA8FD42">
      <w:start w:val="1"/>
      <w:numFmt w:val="bullet"/>
      <w:lvlText w:val=""/>
      <w:lvlJc w:val="left"/>
      <w:pPr>
        <w:tabs>
          <w:tab w:val="num" w:pos="720"/>
        </w:tabs>
        <w:ind w:left="720" w:hanging="360"/>
      </w:pPr>
      <w:rPr>
        <w:rFonts w:ascii="Wingdings" w:hAnsi="Wingdings" w:hint="default"/>
      </w:rPr>
    </w:lvl>
    <w:lvl w:ilvl="1" w:tplc="549C3FD0" w:tentative="1">
      <w:start w:val="1"/>
      <w:numFmt w:val="bullet"/>
      <w:lvlText w:val=""/>
      <w:lvlJc w:val="left"/>
      <w:pPr>
        <w:tabs>
          <w:tab w:val="num" w:pos="1440"/>
        </w:tabs>
        <w:ind w:left="1440" w:hanging="360"/>
      </w:pPr>
      <w:rPr>
        <w:rFonts w:ascii="Wingdings" w:hAnsi="Wingdings" w:hint="default"/>
      </w:rPr>
    </w:lvl>
    <w:lvl w:ilvl="2" w:tplc="5B2043A6" w:tentative="1">
      <w:start w:val="1"/>
      <w:numFmt w:val="bullet"/>
      <w:lvlText w:val=""/>
      <w:lvlJc w:val="left"/>
      <w:pPr>
        <w:tabs>
          <w:tab w:val="num" w:pos="2160"/>
        </w:tabs>
        <w:ind w:left="2160" w:hanging="360"/>
      </w:pPr>
      <w:rPr>
        <w:rFonts w:ascii="Wingdings" w:hAnsi="Wingdings" w:hint="default"/>
      </w:rPr>
    </w:lvl>
    <w:lvl w:ilvl="3" w:tplc="88B2A7B2">
      <w:start w:val="1"/>
      <w:numFmt w:val="bullet"/>
      <w:lvlText w:val=""/>
      <w:lvlJc w:val="left"/>
      <w:pPr>
        <w:tabs>
          <w:tab w:val="num" w:pos="2880"/>
        </w:tabs>
        <w:ind w:left="2880" w:hanging="360"/>
      </w:pPr>
      <w:rPr>
        <w:rFonts w:ascii="Wingdings" w:hAnsi="Wingdings" w:hint="default"/>
      </w:rPr>
    </w:lvl>
    <w:lvl w:ilvl="4" w:tplc="0082C9AC" w:tentative="1">
      <w:start w:val="1"/>
      <w:numFmt w:val="bullet"/>
      <w:lvlText w:val=""/>
      <w:lvlJc w:val="left"/>
      <w:pPr>
        <w:tabs>
          <w:tab w:val="num" w:pos="3600"/>
        </w:tabs>
        <w:ind w:left="3600" w:hanging="360"/>
      </w:pPr>
      <w:rPr>
        <w:rFonts w:ascii="Wingdings" w:hAnsi="Wingdings" w:hint="default"/>
      </w:rPr>
    </w:lvl>
    <w:lvl w:ilvl="5" w:tplc="4E126076" w:tentative="1">
      <w:start w:val="1"/>
      <w:numFmt w:val="bullet"/>
      <w:lvlText w:val=""/>
      <w:lvlJc w:val="left"/>
      <w:pPr>
        <w:tabs>
          <w:tab w:val="num" w:pos="4320"/>
        </w:tabs>
        <w:ind w:left="4320" w:hanging="360"/>
      </w:pPr>
      <w:rPr>
        <w:rFonts w:ascii="Wingdings" w:hAnsi="Wingdings" w:hint="default"/>
      </w:rPr>
    </w:lvl>
    <w:lvl w:ilvl="6" w:tplc="018007FC" w:tentative="1">
      <w:start w:val="1"/>
      <w:numFmt w:val="bullet"/>
      <w:lvlText w:val=""/>
      <w:lvlJc w:val="left"/>
      <w:pPr>
        <w:tabs>
          <w:tab w:val="num" w:pos="5040"/>
        </w:tabs>
        <w:ind w:left="5040" w:hanging="360"/>
      </w:pPr>
      <w:rPr>
        <w:rFonts w:ascii="Wingdings" w:hAnsi="Wingdings" w:hint="default"/>
      </w:rPr>
    </w:lvl>
    <w:lvl w:ilvl="7" w:tplc="8F9A9352" w:tentative="1">
      <w:start w:val="1"/>
      <w:numFmt w:val="bullet"/>
      <w:lvlText w:val=""/>
      <w:lvlJc w:val="left"/>
      <w:pPr>
        <w:tabs>
          <w:tab w:val="num" w:pos="5760"/>
        </w:tabs>
        <w:ind w:left="5760" w:hanging="360"/>
      </w:pPr>
      <w:rPr>
        <w:rFonts w:ascii="Wingdings" w:hAnsi="Wingdings" w:hint="default"/>
      </w:rPr>
    </w:lvl>
    <w:lvl w:ilvl="8" w:tplc="202A37B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4"/>
  </w:num>
  <w:num w:numId="4">
    <w:abstractNumId w:val="7"/>
  </w:num>
  <w:num w:numId="5">
    <w:abstractNumId w:val="11"/>
  </w:num>
  <w:num w:numId="6">
    <w:abstractNumId w:val="10"/>
  </w:num>
  <w:num w:numId="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8"/>
  </w:num>
  <w:num w:numId="11">
    <w:abstractNumId w:val="5"/>
  </w:num>
  <w:num w:numId="12">
    <w:abstractNumId w:val="14"/>
  </w:num>
  <w:num w:numId="13">
    <w:abstractNumId w:val="3"/>
  </w:num>
  <w:num w:numId="14">
    <w:abstractNumId w:val="6"/>
  </w:num>
  <w:num w:numId="15">
    <w:abstractNumId w:val="9"/>
  </w:num>
  <w:num w:numId="16">
    <w:abstractNumId w:val="16"/>
  </w:num>
  <w:num w:numId="17">
    <w:abstractNumId w:val="0"/>
  </w:num>
  <w:num w:numId="18">
    <w:abstractNumId w:val="1"/>
  </w:num>
  <w:num w:numId="1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uo">
    <w15:presenceInfo w15:providerId="Windows Live" w15:userId="5df40e7eab1292d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1F4A"/>
    <w:rsid w:val="00000FC5"/>
    <w:rsid w:val="000017FF"/>
    <w:rsid w:val="00002D34"/>
    <w:rsid w:val="000043C6"/>
    <w:rsid w:val="0000465B"/>
    <w:rsid w:val="00004688"/>
    <w:rsid w:val="000061F4"/>
    <w:rsid w:val="000066E5"/>
    <w:rsid w:val="00006840"/>
    <w:rsid w:val="00010B7A"/>
    <w:rsid w:val="00011A21"/>
    <w:rsid w:val="00011FE8"/>
    <w:rsid w:val="000131CF"/>
    <w:rsid w:val="00013B0D"/>
    <w:rsid w:val="00014255"/>
    <w:rsid w:val="00017EDE"/>
    <w:rsid w:val="000204E3"/>
    <w:rsid w:val="00022691"/>
    <w:rsid w:val="000231C9"/>
    <w:rsid w:val="00026D1A"/>
    <w:rsid w:val="00027D81"/>
    <w:rsid w:val="00032783"/>
    <w:rsid w:val="00034756"/>
    <w:rsid w:val="00034B69"/>
    <w:rsid w:val="000358C8"/>
    <w:rsid w:val="00036A6C"/>
    <w:rsid w:val="00041388"/>
    <w:rsid w:val="00041786"/>
    <w:rsid w:val="00042AF2"/>
    <w:rsid w:val="000439AC"/>
    <w:rsid w:val="0004578B"/>
    <w:rsid w:val="000501DC"/>
    <w:rsid w:val="00050B30"/>
    <w:rsid w:val="000515AB"/>
    <w:rsid w:val="000516C2"/>
    <w:rsid w:val="00051935"/>
    <w:rsid w:val="000519C4"/>
    <w:rsid w:val="00052E96"/>
    <w:rsid w:val="0005306C"/>
    <w:rsid w:val="00056E07"/>
    <w:rsid w:val="00061BFD"/>
    <w:rsid w:val="00063083"/>
    <w:rsid w:val="00063BDA"/>
    <w:rsid w:val="00063FF2"/>
    <w:rsid w:val="00065C3F"/>
    <w:rsid w:val="00065E0C"/>
    <w:rsid w:val="00067F1B"/>
    <w:rsid w:val="00072ABE"/>
    <w:rsid w:val="00074665"/>
    <w:rsid w:val="00077B2B"/>
    <w:rsid w:val="0008416E"/>
    <w:rsid w:val="0008428D"/>
    <w:rsid w:val="00087396"/>
    <w:rsid w:val="00090437"/>
    <w:rsid w:val="00092E54"/>
    <w:rsid w:val="00093DEC"/>
    <w:rsid w:val="0009490F"/>
    <w:rsid w:val="00094953"/>
    <w:rsid w:val="000A0C9F"/>
    <w:rsid w:val="000A1557"/>
    <w:rsid w:val="000A1D71"/>
    <w:rsid w:val="000A1E35"/>
    <w:rsid w:val="000A6E57"/>
    <w:rsid w:val="000A711B"/>
    <w:rsid w:val="000B001F"/>
    <w:rsid w:val="000B042D"/>
    <w:rsid w:val="000B1BE2"/>
    <w:rsid w:val="000B3C48"/>
    <w:rsid w:val="000B6260"/>
    <w:rsid w:val="000B754F"/>
    <w:rsid w:val="000C0F84"/>
    <w:rsid w:val="000C19D3"/>
    <w:rsid w:val="000C5B8B"/>
    <w:rsid w:val="000C5F62"/>
    <w:rsid w:val="000D1252"/>
    <w:rsid w:val="000D45DD"/>
    <w:rsid w:val="000D7674"/>
    <w:rsid w:val="000E1B58"/>
    <w:rsid w:val="000F184D"/>
    <w:rsid w:val="000F39C8"/>
    <w:rsid w:val="000F5934"/>
    <w:rsid w:val="000F689B"/>
    <w:rsid w:val="0010062B"/>
    <w:rsid w:val="001028DE"/>
    <w:rsid w:val="001041F0"/>
    <w:rsid w:val="001056FF"/>
    <w:rsid w:val="00105FCF"/>
    <w:rsid w:val="001136B3"/>
    <w:rsid w:val="00113AF7"/>
    <w:rsid w:val="00117E0F"/>
    <w:rsid w:val="00120936"/>
    <w:rsid w:val="00126EE7"/>
    <w:rsid w:val="00126EFD"/>
    <w:rsid w:val="00127221"/>
    <w:rsid w:val="001326C3"/>
    <w:rsid w:val="00133B80"/>
    <w:rsid w:val="00134F6A"/>
    <w:rsid w:val="001354FB"/>
    <w:rsid w:val="001360E2"/>
    <w:rsid w:val="0014012E"/>
    <w:rsid w:val="001418A5"/>
    <w:rsid w:val="00143684"/>
    <w:rsid w:val="0014555D"/>
    <w:rsid w:val="00145674"/>
    <w:rsid w:val="001464FF"/>
    <w:rsid w:val="00151E54"/>
    <w:rsid w:val="001533FE"/>
    <w:rsid w:val="00153A56"/>
    <w:rsid w:val="0015609E"/>
    <w:rsid w:val="00156CAB"/>
    <w:rsid w:val="0015749E"/>
    <w:rsid w:val="0016011C"/>
    <w:rsid w:val="00161817"/>
    <w:rsid w:val="00162384"/>
    <w:rsid w:val="0016262B"/>
    <w:rsid w:val="00162E31"/>
    <w:rsid w:val="00167123"/>
    <w:rsid w:val="00167998"/>
    <w:rsid w:val="00170A2A"/>
    <w:rsid w:val="001721FD"/>
    <w:rsid w:val="0017315D"/>
    <w:rsid w:val="001731AB"/>
    <w:rsid w:val="001754D8"/>
    <w:rsid w:val="00176EE2"/>
    <w:rsid w:val="0017739C"/>
    <w:rsid w:val="00177F80"/>
    <w:rsid w:val="00180D83"/>
    <w:rsid w:val="00183100"/>
    <w:rsid w:val="00185989"/>
    <w:rsid w:val="001868D8"/>
    <w:rsid w:val="00191A85"/>
    <w:rsid w:val="00192A15"/>
    <w:rsid w:val="00194C4A"/>
    <w:rsid w:val="00194CCB"/>
    <w:rsid w:val="001954EA"/>
    <w:rsid w:val="00196ABC"/>
    <w:rsid w:val="001A1DA8"/>
    <w:rsid w:val="001A36EB"/>
    <w:rsid w:val="001A427B"/>
    <w:rsid w:val="001A45D6"/>
    <w:rsid w:val="001A63F1"/>
    <w:rsid w:val="001A681C"/>
    <w:rsid w:val="001B010A"/>
    <w:rsid w:val="001B03E8"/>
    <w:rsid w:val="001B075C"/>
    <w:rsid w:val="001B07B8"/>
    <w:rsid w:val="001B0E7E"/>
    <w:rsid w:val="001B106C"/>
    <w:rsid w:val="001B1D08"/>
    <w:rsid w:val="001B2962"/>
    <w:rsid w:val="001B318C"/>
    <w:rsid w:val="001B5919"/>
    <w:rsid w:val="001B7EBA"/>
    <w:rsid w:val="001C04E8"/>
    <w:rsid w:val="001C0B18"/>
    <w:rsid w:val="001C1B83"/>
    <w:rsid w:val="001C2D73"/>
    <w:rsid w:val="001C5327"/>
    <w:rsid w:val="001C5CAE"/>
    <w:rsid w:val="001D392B"/>
    <w:rsid w:val="001D4FBC"/>
    <w:rsid w:val="001D5EB7"/>
    <w:rsid w:val="001E020B"/>
    <w:rsid w:val="001E411A"/>
    <w:rsid w:val="001E783C"/>
    <w:rsid w:val="001E796A"/>
    <w:rsid w:val="001E7C06"/>
    <w:rsid w:val="001E7D97"/>
    <w:rsid w:val="001F0840"/>
    <w:rsid w:val="001F1056"/>
    <w:rsid w:val="001F1EC7"/>
    <w:rsid w:val="001F2527"/>
    <w:rsid w:val="001F3322"/>
    <w:rsid w:val="001F619C"/>
    <w:rsid w:val="001F7845"/>
    <w:rsid w:val="00201558"/>
    <w:rsid w:val="0020206F"/>
    <w:rsid w:val="002054DD"/>
    <w:rsid w:val="002055A1"/>
    <w:rsid w:val="00206B90"/>
    <w:rsid w:val="002118EE"/>
    <w:rsid w:val="00214F89"/>
    <w:rsid w:val="0021716A"/>
    <w:rsid w:val="002174D1"/>
    <w:rsid w:val="002175FA"/>
    <w:rsid w:val="002212A3"/>
    <w:rsid w:val="00221780"/>
    <w:rsid w:val="00224447"/>
    <w:rsid w:val="002252E6"/>
    <w:rsid w:val="00225FFE"/>
    <w:rsid w:val="00230180"/>
    <w:rsid w:val="002429D8"/>
    <w:rsid w:val="00242E8F"/>
    <w:rsid w:val="00245E09"/>
    <w:rsid w:val="00251F4A"/>
    <w:rsid w:val="00253E6F"/>
    <w:rsid w:val="00255521"/>
    <w:rsid w:val="00256412"/>
    <w:rsid w:val="00260C93"/>
    <w:rsid w:val="00262C46"/>
    <w:rsid w:val="00265030"/>
    <w:rsid w:val="00265E34"/>
    <w:rsid w:val="0026673D"/>
    <w:rsid w:val="00266C85"/>
    <w:rsid w:val="00267AB0"/>
    <w:rsid w:val="0027027D"/>
    <w:rsid w:val="002711ED"/>
    <w:rsid w:val="0027163F"/>
    <w:rsid w:val="00271C35"/>
    <w:rsid w:val="0027486A"/>
    <w:rsid w:val="00275CEE"/>
    <w:rsid w:val="00276426"/>
    <w:rsid w:val="00276647"/>
    <w:rsid w:val="00276F1F"/>
    <w:rsid w:val="00282428"/>
    <w:rsid w:val="00282908"/>
    <w:rsid w:val="00282C68"/>
    <w:rsid w:val="00285E05"/>
    <w:rsid w:val="002866F9"/>
    <w:rsid w:val="002869AF"/>
    <w:rsid w:val="00295B77"/>
    <w:rsid w:val="00297489"/>
    <w:rsid w:val="00297747"/>
    <w:rsid w:val="002A3290"/>
    <w:rsid w:val="002A33E7"/>
    <w:rsid w:val="002A422B"/>
    <w:rsid w:val="002A4820"/>
    <w:rsid w:val="002A7CC0"/>
    <w:rsid w:val="002B1DF8"/>
    <w:rsid w:val="002B3329"/>
    <w:rsid w:val="002B39D4"/>
    <w:rsid w:val="002B7743"/>
    <w:rsid w:val="002C155C"/>
    <w:rsid w:val="002C17D7"/>
    <w:rsid w:val="002C1AED"/>
    <w:rsid w:val="002C268C"/>
    <w:rsid w:val="002C39BF"/>
    <w:rsid w:val="002D1E6F"/>
    <w:rsid w:val="002D2651"/>
    <w:rsid w:val="002D3259"/>
    <w:rsid w:val="002D36C0"/>
    <w:rsid w:val="002D3E4A"/>
    <w:rsid w:val="002D6C14"/>
    <w:rsid w:val="002D71A4"/>
    <w:rsid w:val="002E07E4"/>
    <w:rsid w:val="002E37C5"/>
    <w:rsid w:val="002E4B0C"/>
    <w:rsid w:val="002E5668"/>
    <w:rsid w:val="002E754B"/>
    <w:rsid w:val="002F1B0B"/>
    <w:rsid w:val="002F30E2"/>
    <w:rsid w:val="002F42AA"/>
    <w:rsid w:val="002F4383"/>
    <w:rsid w:val="002F7587"/>
    <w:rsid w:val="00300800"/>
    <w:rsid w:val="00311BC2"/>
    <w:rsid w:val="00314D35"/>
    <w:rsid w:val="003159F1"/>
    <w:rsid w:val="00316EDF"/>
    <w:rsid w:val="003228FB"/>
    <w:rsid w:val="0032480D"/>
    <w:rsid w:val="00334D70"/>
    <w:rsid w:val="003352AD"/>
    <w:rsid w:val="003366FB"/>
    <w:rsid w:val="00342697"/>
    <w:rsid w:val="00342EE8"/>
    <w:rsid w:val="0034447D"/>
    <w:rsid w:val="00344F41"/>
    <w:rsid w:val="003456A0"/>
    <w:rsid w:val="00347C82"/>
    <w:rsid w:val="0035123A"/>
    <w:rsid w:val="003531F8"/>
    <w:rsid w:val="003537C4"/>
    <w:rsid w:val="00354181"/>
    <w:rsid w:val="00355678"/>
    <w:rsid w:val="0035779E"/>
    <w:rsid w:val="00361C5F"/>
    <w:rsid w:val="003625FE"/>
    <w:rsid w:val="0036419D"/>
    <w:rsid w:val="00365655"/>
    <w:rsid w:val="00365E13"/>
    <w:rsid w:val="00367871"/>
    <w:rsid w:val="00373E96"/>
    <w:rsid w:val="00374C03"/>
    <w:rsid w:val="003750AE"/>
    <w:rsid w:val="0037760C"/>
    <w:rsid w:val="003779D7"/>
    <w:rsid w:val="0038140C"/>
    <w:rsid w:val="00382143"/>
    <w:rsid w:val="00384B03"/>
    <w:rsid w:val="00384D7D"/>
    <w:rsid w:val="003858FB"/>
    <w:rsid w:val="00392C00"/>
    <w:rsid w:val="00392D2A"/>
    <w:rsid w:val="003964D7"/>
    <w:rsid w:val="00396E9B"/>
    <w:rsid w:val="003A17D2"/>
    <w:rsid w:val="003A1884"/>
    <w:rsid w:val="003A52FB"/>
    <w:rsid w:val="003A7E0B"/>
    <w:rsid w:val="003B189D"/>
    <w:rsid w:val="003B4529"/>
    <w:rsid w:val="003B50EE"/>
    <w:rsid w:val="003B6AE6"/>
    <w:rsid w:val="003B6B89"/>
    <w:rsid w:val="003C05E8"/>
    <w:rsid w:val="003C3AF4"/>
    <w:rsid w:val="003C4B47"/>
    <w:rsid w:val="003C4BDE"/>
    <w:rsid w:val="003C4F86"/>
    <w:rsid w:val="003C5FB4"/>
    <w:rsid w:val="003D239E"/>
    <w:rsid w:val="003D4262"/>
    <w:rsid w:val="003D5D74"/>
    <w:rsid w:val="003D6C1C"/>
    <w:rsid w:val="003E424A"/>
    <w:rsid w:val="003E4634"/>
    <w:rsid w:val="003E5E4B"/>
    <w:rsid w:val="003E72BF"/>
    <w:rsid w:val="003F2664"/>
    <w:rsid w:val="003F3FBA"/>
    <w:rsid w:val="003F4C50"/>
    <w:rsid w:val="003F5E03"/>
    <w:rsid w:val="00400657"/>
    <w:rsid w:val="004009DE"/>
    <w:rsid w:val="00403500"/>
    <w:rsid w:val="00403C19"/>
    <w:rsid w:val="00404D80"/>
    <w:rsid w:val="00405341"/>
    <w:rsid w:val="0040762D"/>
    <w:rsid w:val="004102A3"/>
    <w:rsid w:val="004109DA"/>
    <w:rsid w:val="00416408"/>
    <w:rsid w:val="00422776"/>
    <w:rsid w:val="004245BC"/>
    <w:rsid w:val="00425667"/>
    <w:rsid w:val="00425C50"/>
    <w:rsid w:val="00426548"/>
    <w:rsid w:val="00426D79"/>
    <w:rsid w:val="00430BFC"/>
    <w:rsid w:val="00436356"/>
    <w:rsid w:val="0043649A"/>
    <w:rsid w:val="00436A2F"/>
    <w:rsid w:val="0043729E"/>
    <w:rsid w:val="0043761A"/>
    <w:rsid w:val="00437C19"/>
    <w:rsid w:val="004449FD"/>
    <w:rsid w:val="00447C7C"/>
    <w:rsid w:val="00451475"/>
    <w:rsid w:val="00451B1F"/>
    <w:rsid w:val="00452BCA"/>
    <w:rsid w:val="004533FE"/>
    <w:rsid w:val="0045392B"/>
    <w:rsid w:val="00454014"/>
    <w:rsid w:val="0045405C"/>
    <w:rsid w:val="00454421"/>
    <w:rsid w:val="0045443B"/>
    <w:rsid w:val="004546C1"/>
    <w:rsid w:val="00454DFB"/>
    <w:rsid w:val="00455DE9"/>
    <w:rsid w:val="00457BD8"/>
    <w:rsid w:val="00460D7F"/>
    <w:rsid w:val="00461C70"/>
    <w:rsid w:val="0046289B"/>
    <w:rsid w:val="00462F90"/>
    <w:rsid w:val="00470D5D"/>
    <w:rsid w:val="00473B11"/>
    <w:rsid w:val="0047418F"/>
    <w:rsid w:val="00474803"/>
    <w:rsid w:val="004760D6"/>
    <w:rsid w:val="00480AB5"/>
    <w:rsid w:val="0048146F"/>
    <w:rsid w:val="00481B08"/>
    <w:rsid w:val="00481FE5"/>
    <w:rsid w:val="00482B4F"/>
    <w:rsid w:val="0048364C"/>
    <w:rsid w:val="004844C1"/>
    <w:rsid w:val="00484DF9"/>
    <w:rsid w:val="00485E63"/>
    <w:rsid w:val="00486194"/>
    <w:rsid w:val="00487C5F"/>
    <w:rsid w:val="00490C10"/>
    <w:rsid w:val="004927B6"/>
    <w:rsid w:val="004939D4"/>
    <w:rsid w:val="004955AA"/>
    <w:rsid w:val="00495AE9"/>
    <w:rsid w:val="00496153"/>
    <w:rsid w:val="00497E12"/>
    <w:rsid w:val="004A0039"/>
    <w:rsid w:val="004A1E43"/>
    <w:rsid w:val="004A442D"/>
    <w:rsid w:val="004A4C69"/>
    <w:rsid w:val="004A68B7"/>
    <w:rsid w:val="004B0BEF"/>
    <w:rsid w:val="004B2AC5"/>
    <w:rsid w:val="004B2CA3"/>
    <w:rsid w:val="004B3ED0"/>
    <w:rsid w:val="004B4EC4"/>
    <w:rsid w:val="004B6BE4"/>
    <w:rsid w:val="004C024C"/>
    <w:rsid w:val="004C121A"/>
    <w:rsid w:val="004C21CE"/>
    <w:rsid w:val="004C247C"/>
    <w:rsid w:val="004C27E2"/>
    <w:rsid w:val="004C2FB5"/>
    <w:rsid w:val="004C4628"/>
    <w:rsid w:val="004C6E77"/>
    <w:rsid w:val="004C7F88"/>
    <w:rsid w:val="004D03EA"/>
    <w:rsid w:val="004D0727"/>
    <w:rsid w:val="004D445B"/>
    <w:rsid w:val="004D4923"/>
    <w:rsid w:val="004D7503"/>
    <w:rsid w:val="004E0AF5"/>
    <w:rsid w:val="004E2C61"/>
    <w:rsid w:val="004E3F03"/>
    <w:rsid w:val="004F0222"/>
    <w:rsid w:val="004F0972"/>
    <w:rsid w:val="004F65B0"/>
    <w:rsid w:val="004F7609"/>
    <w:rsid w:val="0050095E"/>
    <w:rsid w:val="00500B7F"/>
    <w:rsid w:val="00502ED4"/>
    <w:rsid w:val="0050313F"/>
    <w:rsid w:val="00503228"/>
    <w:rsid w:val="00505D7F"/>
    <w:rsid w:val="005063F3"/>
    <w:rsid w:val="00507109"/>
    <w:rsid w:val="005075FA"/>
    <w:rsid w:val="005079BC"/>
    <w:rsid w:val="0051220A"/>
    <w:rsid w:val="00513314"/>
    <w:rsid w:val="00514197"/>
    <w:rsid w:val="00514C0A"/>
    <w:rsid w:val="00515F64"/>
    <w:rsid w:val="005167B7"/>
    <w:rsid w:val="00521150"/>
    <w:rsid w:val="00521F38"/>
    <w:rsid w:val="005261FB"/>
    <w:rsid w:val="00526722"/>
    <w:rsid w:val="00527323"/>
    <w:rsid w:val="00530A40"/>
    <w:rsid w:val="005325E7"/>
    <w:rsid w:val="00534F74"/>
    <w:rsid w:val="005357D9"/>
    <w:rsid w:val="005377C7"/>
    <w:rsid w:val="00540391"/>
    <w:rsid w:val="00540D61"/>
    <w:rsid w:val="005413FF"/>
    <w:rsid w:val="00544521"/>
    <w:rsid w:val="005504BF"/>
    <w:rsid w:val="0055350C"/>
    <w:rsid w:val="0055396D"/>
    <w:rsid w:val="00554074"/>
    <w:rsid w:val="00557BBA"/>
    <w:rsid w:val="0056463A"/>
    <w:rsid w:val="00564F07"/>
    <w:rsid w:val="00566474"/>
    <w:rsid w:val="005714A9"/>
    <w:rsid w:val="00574A9F"/>
    <w:rsid w:val="005753EE"/>
    <w:rsid w:val="00575E64"/>
    <w:rsid w:val="00577B46"/>
    <w:rsid w:val="00577D06"/>
    <w:rsid w:val="00577D78"/>
    <w:rsid w:val="00580F66"/>
    <w:rsid w:val="00584237"/>
    <w:rsid w:val="00584EFE"/>
    <w:rsid w:val="00585FF9"/>
    <w:rsid w:val="00586892"/>
    <w:rsid w:val="00587D86"/>
    <w:rsid w:val="00590948"/>
    <w:rsid w:val="005915B9"/>
    <w:rsid w:val="00592907"/>
    <w:rsid w:val="00593453"/>
    <w:rsid w:val="005946E0"/>
    <w:rsid w:val="00595CD4"/>
    <w:rsid w:val="005968B6"/>
    <w:rsid w:val="005A1154"/>
    <w:rsid w:val="005A14B6"/>
    <w:rsid w:val="005A296C"/>
    <w:rsid w:val="005A574B"/>
    <w:rsid w:val="005A59D2"/>
    <w:rsid w:val="005A6057"/>
    <w:rsid w:val="005A6CEA"/>
    <w:rsid w:val="005B06AB"/>
    <w:rsid w:val="005B2A55"/>
    <w:rsid w:val="005B54CD"/>
    <w:rsid w:val="005B54E2"/>
    <w:rsid w:val="005B58CB"/>
    <w:rsid w:val="005B6265"/>
    <w:rsid w:val="005B7A8B"/>
    <w:rsid w:val="005C168D"/>
    <w:rsid w:val="005C284A"/>
    <w:rsid w:val="005C454E"/>
    <w:rsid w:val="005C59FE"/>
    <w:rsid w:val="005C5DFD"/>
    <w:rsid w:val="005D1B9A"/>
    <w:rsid w:val="005D2D30"/>
    <w:rsid w:val="005D3C03"/>
    <w:rsid w:val="005D4078"/>
    <w:rsid w:val="005D4AEE"/>
    <w:rsid w:val="005D7183"/>
    <w:rsid w:val="005E3B51"/>
    <w:rsid w:val="005E4263"/>
    <w:rsid w:val="005E4D41"/>
    <w:rsid w:val="005E57FE"/>
    <w:rsid w:val="005E6523"/>
    <w:rsid w:val="005E6B0D"/>
    <w:rsid w:val="005E72E0"/>
    <w:rsid w:val="005F38BA"/>
    <w:rsid w:val="005F55EA"/>
    <w:rsid w:val="005F71B2"/>
    <w:rsid w:val="00600020"/>
    <w:rsid w:val="00600430"/>
    <w:rsid w:val="0060094B"/>
    <w:rsid w:val="00601DE5"/>
    <w:rsid w:val="0060221C"/>
    <w:rsid w:val="006026BC"/>
    <w:rsid w:val="006047EE"/>
    <w:rsid w:val="00604A1C"/>
    <w:rsid w:val="006078D5"/>
    <w:rsid w:val="00610742"/>
    <w:rsid w:val="00610ED7"/>
    <w:rsid w:val="006129FA"/>
    <w:rsid w:val="006137B4"/>
    <w:rsid w:val="00616EA1"/>
    <w:rsid w:val="00616FDB"/>
    <w:rsid w:val="006219C8"/>
    <w:rsid w:val="00622349"/>
    <w:rsid w:val="0062291E"/>
    <w:rsid w:val="0062415C"/>
    <w:rsid w:val="00624663"/>
    <w:rsid w:val="0062530E"/>
    <w:rsid w:val="0062686C"/>
    <w:rsid w:val="00627144"/>
    <w:rsid w:val="00630A30"/>
    <w:rsid w:val="006319B2"/>
    <w:rsid w:val="006335C4"/>
    <w:rsid w:val="0063747D"/>
    <w:rsid w:val="00640562"/>
    <w:rsid w:val="00643B75"/>
    <w:rsid w:val="00644157"/>
    <w:rsid w:val="0064559E"/>
    <w:rsid w:val="00647B83"/>
    <w:rsid w:val="00650A21"/>
    <w:rsid w:val="00650FBE"/>
    <w:rsid w:val="0065220C"/>
    <w:rsid w:val="0065366F"/>
    <w:rsid w:val="00653B29"/>
    <w:rsid w:val="0065471B"/>
    <w:rsid w:val="00656C3C"/>
    <w:rsid w:val="00660832"/>
    <w:rsid w:val="0066158E"/>
    <w:rsid w:val="00662340"/>
    <w:rsid w:val="0066240F"/>
    <w:rsid w:val="00663B54"/>
    <w:rsid w:val="00665699"/>
    <w:rsid w:val="00665B55"/>
    <w:rsid w:val="006666C5"/>
    <w:rsid w:val="006667EE"/>
    <w:rsid w:val="00671FEC"/>
    <w:rsid w:val="0067283A"/>
    <w:rsid w:val="00676490"/>
    <w:rsid w:val="00677855"/>
    <w:rsid w:val="006815E9"/>
    <w:rsid w:val="0068338A"/>
    <w:rsid w:val="00684B22"/>
    <w:rsid w:val="00684DCB"/>
    <w:rsid w:val="00684E39"/>
    <w:rsid w:val="006858BC"/>
    <w:rsid w:val="00686A95"/>
    <w:rsid w:val="00687612"/>
    <w:rsid w:val="00687BF4"/>
    <w:rsid w:val="00687D9B"/>
    <w:rsid w:val="0069172D"/>
    <w:rsid w:val="00694E11"/>
    <w:rsid w:val="00695810"/>
    <w:rsid w:val="006A0529"/>
    <w:rsid w:val="006A05FF"/>
    <w:rsid w:val="006A7BA6"/>
    <w:rsid w:val="006A7F2A"/>
    <w:rsid w:val="006B1A5A"/>
    <w:rsid w:val="006B251B"/>
    <w:rsid w:val="006B34DA"/>
    <w:rsid w:val="006B42CA"/>
    <w:rsid w:val="006C01CB"/>
    <w:rsid w:val="006C1BF7"/>
    <w:rsid w:val="006C1D54"/>
    <w:rsid w:val="006C29C3"/>
    <w:rsid w:val="006C4FDF"/>
    <w:rsid w:val="006C5D10"/>
    <w:rsid w:val="006C6A95"/>
    <w:rsid w:val="006C6F07"/>
    <w:rsid w:val="006C76B8"/>
    <w:rsid w:val="006D0A3B"/>
    <w:rsid w:val="006D0DC4"/>
    <w:rsid w:val="006D197B"/>
    <w:rsid w:val="006D2267"/>
    <w:rsid w:val="006D2F39"/>
    <w:rsid w:val="006D4780"/>
    <w:rsid w:val="006D47D9"/>
    <w:rsid w:val="006D4B0C"/>
    <w:rsid w:val="006D5628"/>
    <w:rsid w:val="006D6B7B"/>
    <w:rsid w:val="006E285F"/>
    <w:rsid w:val="006E316F"/>
    <w:rsid w:val="006E5856"/>
    <w:rsid w:val="006E7A77"/>
    <w:rsid w:val="006F178E"/>
    <w:rsid w:val="006F1BCD"/>
    <w:rsid w:val="006F1F39"/>
    <w:rsid w:val="006F34A8"/>
    <w:rsid w:val="006F4C63"/>
    <w:rsid w:val="006F69C0"/>
    <w:rsid w:val="00700AEB"/>
    <w:rsid w:val="00700AFF"/>
    <w:rsid w:val="007011DA"/>
    <w:rsid w:val="00701ABE"/>
    <w:rsid w:val="0070225B"/>
    <w:rsid w:val="007036B7"/>
    <w:rsid w:val="00703DDB"/>
    <w:rsid w:val="00705411"/>
    <w:rsid w:val="0071376C"/>
    <w:rsid w:val="0071793B"/>
    <w:rsid w:val="007201D5"/>
    <w:rsid w:val="00720CBF"/>
    <w:rsid w:val="00721D98"/>
    <w:rsid w:val="0072707D"/>
    <w:rsid w:val="00727396"/>
    <w:rsid w:val="007276BB"/>
    <w:rsid w:val="0073077E"/>
    <w:rsid w:val="0073094D"/>
    <w:rsid w:val="007312C9"/>
    <w:rsid w:val="00732065"/>
    <w:rsid w:val="00732964"/>
    <w:rsid w:val="007331F6"/>
    <w:rsid w:val="00733307"/>
    <w:rsid w:val="00735023"/>
    <w:rsid w:val="00736545"/>
    <w:rsid w:val="0073690C"/>
    <w:rsid w:val="00736CAA"/>
    <w:rsid w:val="00740226"/>
    <w:rsid w:val="00740BEF"/>
    <w:rsid w:val="0074256F"/>
    <w:rsid w:val="00742E31"/>
    <w:rsid w:val="00743F8C"/>
    <w:rsid w:val="00746644"/>
    <w:rsid w:val="00751295"/>
    <w:rsid w:val="00752B83"/>
    <w:rsid w:val="007534C2"/>
    <w:rsid w:val="00753D6C"/>
    <w:rsid w:val="0075562B"/>
    <w:rsid w:val="00756022"/>
    <w:rsid w:val="00757998"/>
    <w:rsid w:val="00757E3E"/>
    <w:rsid w:val="007609DA"/>
    <w:rsid w:val="00762680"/>
    <w:rsid w:val="00764777"/>
    <w:rsid w:val="00766577"/>
    <w:rsid w:val="00766581"/>
    <w:rsid w:val="00766E3E"/>
    <w:rsid w:val="007710CC"/>
    <w:rsid w:val="007715B2"/>
    <w:rsid w:val="00773FAF"/>
    <w:rsid w:val="00774BAF"/>
    <w:rsid w:val="00776733"/>
    <w:rsid w:val="00776790"/>
    <w:rsid w:val="0077754B"/>
    <w:rsid w:val="00780B8B"/>
    <w:rsid w:val="00780FB2"/>
    <w:rsid w:val="007811E7"/>
    <w:rsid w:val="00782539"/>
    <w:rsid w:val="00783CE3"/>
    <w:rsid w:val="00784701"/>
    <w:rsid w:val="00786A64"/>
    <w:rsid w:val="00786AFD"/>
    <w:rsid w:val="00787423"/>
    <w:rsid w:val="00790176"/>
    <w:rsid w:val="007921FA"/>
    <w:rsid w:val="007933AB"/>
    <w:rsid w:val="00794C3F"/>
    <w:rsid w:val="00795608"/>
    <w:rsid w:val="007969F7"/>
    <w:rsid w:val="00797AB7"/>
    <w:rsid w:val="007A16A2"/>
    <w:rsid w:val="007A294E"/>
    <w:rsid w:val="007A35D9"/>
    <w:rsid w:val="007A3C23"/>
    <w:rsid w:val="007A3DCB"/>
    <w:rsid w:val="007B1755"/>
    <w:rsid w:val="007B24D9"/>
    <w:rsid w:val="007B4F8D"/>
    <w:rsid w:val="007B63CD"/>
    <w:rsid w:val="007B761C"/>
    <w:rsid w:val="007C3071"/>
    <w:rsid w:val="007C4D97"/>
    <w:rsid w:val="007C4E6A"/>
    <w:rsid w:val="007C7C9C"/>
    <w:rsid w:val="007D3CA6"/>
    <w:rsid w:val="007D5D82"/>
    <w:rsid w:val="007D6129"/>
    <w:rsid w:val="007D63A9"/>
    <w:rsid w:val="007E091C"/>
    <w:rsid w:val="007E2595"/>
    <w:rsid w:val="007E468D"/>
    <w:rsid w:val="007E4B75"/>
    <w:rsid w:val="007E4F91"/>
    <w:rsid w:val="007E521D"/>
    <w:rsid w:val="007E575A"/>
    <w:rsid w:val="007E5AF7"/>
    <w:rsid w:val="007F1D52"/>
    <w:rsid w:val="007F3429"/>
    <w:rsid w:val="007F3A5D"/>
    <w:rsid w:val="007F40C5"/>
    <w:rsid w:val="007F6D7B"/>
    <w:rsid w:val="007F7652"/>
    <w:rsid w:val="007F7EA2"/>
    <w:rsid w:val="008027E5"/>
    <w:rsid w:val="008035ED"/>
    <w:rsid w:val="00804C7F"/>
    <w:rsid w:val="00804D6A"/>
    <w:rsid w:val="008055AA"/>
    <w:rsid w:val="00805673"/>
    <w:rsid w:val="00805B29"/>
    <w:rsid w:val="00806EA1"/>
    <w:rsid w:val="00807310"/>
    <w:rsid w:val="0080792D"/>
    <w:rsid w:val="00807FEB"/>
    <w:rsid w:val="00811215"/>
    <w:rsid w:val="00812C81"/>
    <w:rsid w:val="00814431"/>
    <w:rsid w:val="00814C29"/>
    <w:rsid w:val="00815695"/>
    <w:rsid w:val="0081779C"/>
    <w:rsid w:val="00817BC7"/>
    <w:rsid w:val="00821F71"/>
    <w:rsid w:val="00822243"/>
    <w:rsid w:val="00824FDD"/>
    <w:rsid w:val="0082535C"/>
    <w:rsid w:val="00826985"/>
    <w:rsid w:val="00826DF1"/>
    <w:rsid w:val="00831CE5"/>
    <w:rsid w:val="00834D5A"/>
    <w:rsid w:val="00837FE6"/>
    <w:rsid w:val="00840ADF"/>
    <w:rsid w:val="008425FF"/>
    <w:rsid w:val="008432DB"/>
    <w:rsid w:val="00846C54"/>
    <w:rsid w:val="008478A8"/>
    <w:rsid w:val="00854945"/>
    <w:rsid w:val="00856078"/>
    <w:rsid w:val="00856D36"/>
    <w:rsid w:val="00861A22"/>
    <w:rsid w:val="00862AF5"/>
    <w:rsid w:val="00864377"/>
    <w:rsid w:val="00865185"/>
    <w:rsid w:val="00865BC2"/>
    <w:rsid w:val="00865FD1"/>
    <w:rsid w:val="00866329"/>
    <w:rsid w:val="00871F51"/>
    <w:rsid w:val="008727B4"/>
    <w:rsid w:val="00873919"/>
    <w:rsid w:val="00873F55"/>
    <w:rsid w:val="008744AC"/>
    <w:rsid w:val="00875109"/>
    <w:rsid w:val="008753C8"/>
    <w:rsid w:val="008801D2"/>
    <w:rsid w:val="00880E80"/>
    <w:rsid w:val="00882053"/>
    <w:rsid w:val="00882057"/>
    <w:rsid w:val="00882435"/>
    <w:rsid w:val="008876E4"/>
    <w:rsid w:val="0088783F"/>
    <w:rsid w:val="00890236"/>
    <w:rsid w:val="008964AB"/>
    <w:rsid w:val="008A074A"/>
    <w:rsid w:val="008A3706"/>
    <w:rsid w:val="008A42EC"/>
    <w:rsid w:val="008A502D"/>
    <w:rsid w:val="008A613A"/>
    <w:rsid w:val="008A689B"/>
    <w:rsid w:val="008A7054"/>
    <w:rsid w:val="008B13A3"/>
    <w:rsid w:val="008B2D73"/>
    <w:rsid w:val="008B35B5"/>
    <w:rsid w:val="008B4776"/>
    <w:rsid w:val="008B68C8"/>
    <w:rsid w:val="008C2406"/>
    <w:rsid w:val="008C29A7"/>
    <w:rsid w:val="008C2B7C"/>
    <w:rsid w:val="008C3B49"/>
    <w:rsid w:val="008C3FD5"/>
    <w:rsid w:val="008C4FBF"/>
    <w:rsid w:val="008C50F6"/>
    <w:rsid w:val="008D2A85"/>
    <w:rsid w:val="008D4828"/>
    <w:rsid w:val="008D66C8"/>
    <w:rsid w:val="008D721F"/>
    <w:rsid w:val="008E1156"/>
    <w:rsid w:val="008E196B"/>
    <w:rsid w:val="008E197E"/>
    <w:rsid w:val="008E21AD"/>
    <w:rsid w:val="008E6457"/>
    <w:rsid w:val="008E6FA4"/>
    <w:rsid w:val="008E7208"/>
    <w:rsid w:val="008E79FE"/>
    <w:rsid w:val="008F12F1"/>
    <w:rsid w:val="008F2075"/>
    <w:rsid w:val="008F24B1"/>
    <w:rsid w:val="008F3232"/>
    <w:rsid w:val="00900C8C"/>
    <w:rsid w:val="00902705"/>
    <w:rsid w:val="00903B14"/>
    <w:rsid w:val="0090488E"/>
    <w:rsid w:val="00905CE5"/>
    <w:rsid w:val="00905EC7"/>
    <w:rsid w:val="009076BD"/>
    <w:rsid w:val="00910747"/>
    <w:rsid w:val="00911B5B"/>
    <w:rsid w:val="00912888"/>
    <w:rsid w:val="00913BA0"/>
    <w:rsid w:val="00913E5E"/>
    <w:rsid w:val="0091539F"/>
    <w:rsid w:val="009210F3"/>
    <w:rsid w:val="00922071"/>
    <w:rsid w:val="009229DD"/>
    <w:rsid w:val="00926E2C"/>
    <w:rsid w:val="00927BDF"/>
    <w:rsid w:val="009301BF"/>
    <w:rsid w:val="00930AB3"/>
    <w:rsid w:val="00931CC4"/>
    <w:rsid w:val="00933D19"/>
    <w:rsid w:val="00936961"/>
    <w:rsid w:val="00937CF7"/>
    <w:rsid w:val="00940746"/>
    <w:rsid w:val="00940AE0"/>
    <w:rsid w:val="00940E2D"/>
    <w:rsid w:val="009412A2"/>
    <w:rsid w:val="00941648"/>
    <w:rsid w:val="0094325F"/>
    <w:rsid w:val="0094342F"/>
    <w:rsid w:val="00943F36"/>
    <w:rsid w:val="00944109"/>
    <w:rsid w:val="00944868"/>
    <w:rsid w:val="0095021A"/>
    <w:rsid w:val="0095110E"/>
    <w:rsid w:val="0095180B"/>
    <w:rsid w:val="00953325"/>
    <w:rsid w:val="00954847"/>
    <w:rsid w:val="00955C6F"/>
    <w:rsid w:val="009564DE"/>
    <w:rsid w:val="009570D2"/>
    <w:rsid w:val="00957132"/>
    <w:rsid w:val="009572FD"/>
    <w:rsid w:val="00957541"/>
    <w:rsid w:val="00957E7D"/>
    <w:rsid w:val="00961706"/>
    <w:rsid w:val="0096185A"/>
    <w:rsid w:val="00961F38"/>
    <w:rsid w:val="00962B22"/>
    <w:rsid w:val="0096667B"/>
    <w:rsid w:val="00967BA0"/>
    <w:rsid w:val="009707F7"/>
    <w:rsid w:val="00970D13"/>
    <w:rsid w:val="00972633"/>
    <w:rsid w:val="009733B0"/>
    <w:rsid w:val="00975B6B"/>
    <w:rsid w:val="00975F6E"/>
    <w:rsid w:val="00976E45"/>
    <w:rsid w:val="009811B4"/>
    <w:rsid w:val="009823E7"/>
    <w:rsid w:val="009826FC"/>
    <w:rsid w:val="00984628"/>
    <w:rsid w:val="00986453"/>
    <w:rsid w:val="00986F88"/>
    <w:rsid w:val="00990D36"/>
    <w:rsid w:val="00991244"/>
    <w:rsid w:val="009913EF"/>
    <w:rsid w:val="0099153B"/>
    <w:rsid w:val="00991B76"/>
    <w:rsid w:val="00992272"/>
    <w:rsid w:val="00997FB8"/>
    <w:rsid w:val="009A3537"/>
    <w:rsid w:val="009A3D72"/>
    <w:rsid w:val="009A52A4"/>
    <w:rsid w:val="009A7A65"/>
    <w:rsid w:val="009B056F"/>
    <w:rsid w:val="009B05CD"/>
    <w:rsid w:val="009B071B"/>
    <w:rsid w:val="009B0BDF"/>
    <w:rsid w:val="009B0F2D"/>
    <w:rsid w:val="009B1392"/>
    <w:rsid w:val="009B1DE3"/>
    <w:rsid w:val="009B3632"/>
    <w:rsid w:val="009B488F"/>
    <w:rsid w:val="009B4D94"/>
    <w:rsid w:val="009B5872"/>
    <w:rsid w:val="009B63ED"/>
    <w:rsid w:val="009B6843"/>
    <w:rsid w:val="009C1052"/>
    <w:rsid w:val="009C1892"/>
    <w:rsid w:val="009C228A"/>
    <w:rsid w:val="009C3B2E"/>
    <w:rsid w:val="009C5632"/>
    <w:rsid w:val="009C5C16"/>
    <w:rsid w:val="009C64D0"/>
    <w:rsid w:val="009C67B6"/>
    <w:rsid w:val="009C72B6"/>
    <w:rsid w:val="009C744B"/>
    <w:rsid w:val="009C7BEB"/>
    <w:rsid w:val="009D100A"/>
    <w:rsid w:val="009D3651"/>
    <w:rsid w:val="009D3D3F"/>
    <w:rsid w:val="009D6DD1"/>
    <w:rsid w:val="009D722A"/>
    <w:rsid w:val="009D72CF"/>
    <w:rsid w:val="009E2F13"/>
    <w:rsid w:val="009E30BE"/>
    <w:rsid w:val="009F19FE"/>
    <w:rsid w:val="009F3446"/>
    <w:rsid w:val="009F4358"/>
    <w:rsid w:val="009F4519"/>
    <w:rsid w:val="009F45F6"/>
    <w:rsid w:val="009F5B14"/>
    <w:rsid w:val="00A00276"/>
    <w:rsid w:val="00A04A01"/>
    <w:rsid w:val="00A06A92"/>
    <w:rsid w:val="00A06C4E"/>
    <w:rsid w:val="00A07F5B"/>
    <w:rsid w:val="00A1010B"/>
    <w:rsid w:val="00A10213"/>
    <w:rsid w:val="00A11658"/>
    <w:rsid w:val="00A11A62"/>
    <w:rsid w:val="00A14629"/>
    <w:rsid w:val="00A15D8B"/>
    <w:rsid w:val="00A1623D"/>
    <w:rsid w:val="00A16351"/>
    <w:rsid w:val="00A204FB"/>
    <w:rsid w:val="00A205E0"/>
    <w:rsid w:val="00A21011"/>
    <w:rsid w:val="00A23AE0"/>
    <w:rsid w:val="00A23B77"/>
    <w:rsid w:val="00A23C40"/>
    <w:rsid w:val="00A23E61"/>
    <w:rsid w:val="00A24BEC"/>
    <w:rsid w:val="00A26B15"/>
    <w:rsid w:val="00A33D6B"/>
    <w:rsid w:val="00A36D3B"/>
    <w:rsid w:val="00A37A24"/>
    <w:rsid w:val="00A40354"/>
    <w:rsid w:val="00A41094"/>
    <w:rsid w:val="00A42709"/>
    <w:rsid w:val="00A43142"/>
    <w:rsid w:val="00A43BA4"/>
    <w:rsid w:val="00A43EF2"/>
    <w:rsid w:val="00A443A9"/>
    <w:rsid w:val="00A45B2A"/>
    <w:rsid w:val="00A45FF4"/>
    <w:rsid w:val="00A50B63"/>
    <w:rsid w:val="00A52C77"/>
    <w:rsid w:val="00A54F05"/>
    <w:rsid w:val="00A55579"/>
    <w:rsid w:val="00A576EE"/>
    <w:rsid w:val="00A578AF"/>
    <w:rsid w:val="00A61E15"/>
    <w:rsid w:val="00A63C62"/>
    <w:rsid w:val="00A64498"/>
    <w:rsid w:val="00A77CD2"/>
    <w:rsid w:val="00A80749"/>
    <w:rsid w:val="00A837DC"/>
    <w:rsid w:val="00A841F7"/>
    <w:rsid w:val="00A852D3"/>
    <w:rsid w:val="00A873C2"/>
    <w:rsid w:val="00A90972"/>
    <w:rsid w:val="00A91C1E"/>
    <w:rsid w:val="00A921EC"/>
    <w:rsid w:val="00A92B64"/>
    <w:rsid w:val="00A93A54"/>
    <w:rsid w:val="00A944C3"/>
    <w:rsid w:val="00A9476C"/>
    <w:rsid w:val="00A9481D"/>
    <w:rsid w:val="00A97D75"/>
    <w:rsid w:val="00A97E1B"/>
    <w:rsid w:val="00AA05F4"/>
    <w:rsid w:val="00AA3E47"/>
    <w:rsid w:val="00AA4531"/>
    <w:rsid w:val="00AA4641"/>
    <w:rsid w:val="00AA78F3"/>
    <w:rsid w:val="00AB187B"/>
    <w:rsid w:val="00AB1CAB"/>
    <w:rsid w:val="00AB32C1"/>
    <w:rsid w:val="00AB33E6"/>
    <w:rsid w:val="00AB3BAF"/>
    <w:rsid w:val="00AC0AAA"/>
    <w:rsid w:val="00AC1647"/>
    <w:rsid w:val="00AC2819"/>
    <w:rsid w:val="00AC3530"/>
    <w:rsid w:val="00AC4B03"/>
    <w:rsid w:val="00AC574B"/>
    <w:rsid w:val="00AC67AD"/>
    <w:rsid w:val="00AC6850"/>
    <w:rsid w:val="00AD1AA1"/>
    <w:rsid w:val="00AD47E0"/>
    <w:rsid w:val="00AD4B57"/>
    <w:rsid w:val="00AD5E89"/>
    <w:rsid w:val="00AE023F"/>
    <w:rsid w:val="00AE030D"/>
    <w:rsid w:val="00AE1169"/>
    <w:rsid w:val="00AE1BD1"/>
    <w:rsid w:val="00AE29ED"/>
    <w:rsid w:val="00AE4E45"/>
    <w:rsid w:val="00AE64F8"/>
    <w:rsid w:val="00AE69C0"/>
    <w:rsid w:val="00AF11D0"/>
    <w:rsid w:val="00AF20B1"/>
    <w:rsid w:val="00AF413F"/>
    <w:rsid w:val="00AF5AFE"/>
    <w:rsid w:val="00AF6E22"/>
    <w:rsid w:val="00AF7D93"/>
    <w:rsid w:val="00B001A7"/>
    <w:rsid w:val="00B01182"/>
    <w:rsid w:val="00B02721"/>
    <w:rsid w:val="00B04A97"/>
    <w:rsid w:val="00B11030"/>
    <w:rsid w:val="00B11BA7"/>
    <w:rsid w:val="00B11FD6"/>
    <w:rsid w:val="00B12EC5"/>
    <w:rsid w:val="00B139DA"/>
    <w:rsid w:val="00B13F25"/>
    <w:rsid w:val="00B15465"/>
    <w:rsid w:val="00B1685C"/>
    <w:rsid w:val="00B168F9"/>
    <w:rsid w:val="00B20692"/>
    <w:rsid w:val="00B20CB3"/>
    <w:rsid w:val="00B225F9"/>
    <w:rsid w:val="00B2284A"/>
    <w:rsid w:val="00B25D72"/>
    <w:rsid w:val="00B26CBF"/>
    <w:rsid w:val="00B310BE"/>
    <w:rsid w:val="00B31EA5"/>
    <w:rsid w:val="00B32795"/>
    <w:rsid w:val="00B32B1D"/>
    <w:rsid w:val="00B33477"/>
    <w:rsid w:val="00B35EC3"/>
    <w:rsid w:val="00B37E8F"/>
    <w:rsid w:val="00B401A2"/>
    <w:rsid w:val="00B4459B"/>
    <w:rsid w:val="00B4571C"/>
    <w:rsid w:val="00B46015"/>
    <w:rsid w:val="00B46D32"/>
    <w:rsid w:val="00B46DD1"/>
    <w:rsid w:val="00B506B0"/>
    <w:rsid w:val="00B517AA"/>
    <w:rsid w:val="00B52A87"/>
    <w:rsid w:val="00B53447"/>
    <w:rsid w:val="00B617BF"/>
    <w:rsid w:val="00B625D5"/>
    <w:rsid w:val="00B6645D"/>
    <w:rsid w:val="00B72B90"/>
    <w:rsid w:val="00B757B4"/>
    <w:rsid w:val="00B873F7"/>
    <w:rsid w:val="00B93455"/>
    <w:rsid w:val="00B9390E"/>
    <w:rsid w:val="00BA2A61"/>
    <w:rsid w:val="00BA39E4"/>
    <w:rsid w:val="00BA4E77"/>
    <w:rsid w:val="00BA51A8"/>
    <w:rsid w:val="00BA529F"/>
    <w:rsid w:val="00BA5B67"/>
    <w:rsid w:val="00BA7149"/>
    <w:rsid w:val="00BB0E7F"/>
    <w:rsid w:val="00BB1E84"/>
    <w:rsid w:val="00BB349A"/>
    <w:rsid w:val="00BB4776"/>
    <w:rsid w:val="00BB4990"/>
    <w:rsid w:val="00BB4DA9"/>
    <w:rsid w:val="00BB51D7"/>
    <w:rsid w:val="00BB616E"/>
    <w:rsid w:val="00BB636B"/>
    <w:rsid w:val="00BB6D5D"/>
    <w:rsid w:val="00BB7802"/>
    <w:rsid w:val="00BC2022"/>
    <w:rsid w:val="00BC2F12"/>
    <w:rsid w:val="00BC5DF5"/>
    <w:rsid w:val="00BD36CD"/>
    <w:rsid w:val="00BD3F17"/>
    <w:rsid w:val="00BD57D4"/>
    <w:rsid w:val="00BE1ED2"/>
    <w:rsid w:val="00BE2311"/>
    <w:rsid w:val="00BE2EEE"/>
    <w:rsid w:val="00BE4233"/>
    <w:rsid w:val="00BE4FE6"/>
    <w:rsid w:val="00BE6B32"/>
    <w:rsid w:val="00BE6FC2"/>
    <w:rsid w:val="00BF2198"/>
    <w:rsid w:val="00BF292F"/>
    <w:rsid w:val="00BF4861"/>
    <w:rsid w:val="00BF58B8"/>
    <w:rsid w:val="00BF6725"/>
    <w:rsid w:val="00BF7957"/>
    <w:rsid w:val="00C002A1"/>
    <w:rsid w:val="00C0367F"/>
    <w:rsid w:val="00C03CE9"/>
    <w:rsid w:val="00C04FDD"/>
    <w:rsid w:val="00C0592C"/>
    <w:rsid w:val="00C075CD"/>
    <w:rsid w:val="00C1056D"/>
    <w:rsid w:val="00C11490"/>
    <w:rsid w:val="00C1198F"/>
    <w:rsid w:val="00C130DC"/>
    <w:rsid w:val="00C13F29"/>
    <w:rsid w:val="00C203FB"/>
    <w:rsid w:val="00C208E0"/>
    <w:rsid w:val="00C218E6"/>
    <w:rsid w:val="00C255D3"/>
    <w:rsid w:val="00C25F1F"/>
    <w:rsid w:val="00C26AA4"/>
    <w:rsid w:val="00C26E54"/>
    <w:rsid w:val="00C300D4"/>
    <w:rsid w:val="00C31F06"/>
    <w:rsid w:val="00C325A4"/>
    <w:rsid w:val="00C34CD1"/>
    <w:rsid w:val="00C3585D"/>
    <w:rsid w:val="00C37356"/>
    <w:rsid w:val="00C3766B"/>
    <w:rsid w:val="00C40BF2"/>
    <w:rsid w:val="00C41D11"/>
    <w:rsid w:val="00C41F38"/>
    <w:rsid w:val="00C4276F"/>
    <w:rsid w:val="00C42A58"/>
    <w:rsid w:val="00C46200"/>
    <w:rsid w:val="00C46896"/>
    <w:rsid w:val="00C46F92"/>
    <w:rsid w:val="00C51625"/>
    <w:rsid w:val="00C51AF2"/>
    <w:rsid w:val="00C56EDF"/>
    <w:rsid w:val="00C57487"/>
    <w:rsid w:val="00C57B34"/>
    <w:rsid w:val="00C61A49"/>
    <w:rsid w:val="00C634C8"/>
    <w:rsid w:val="00C653D2"/>
    <w:rsid w:val="00C65F06"/>
    <w:rsid w:val="00C668A0"/>
    <w:rsid w:val="00C669D4"/>
    <w:rsid w:val="00C71CDD"/>
    <w:rsid w:val="00C7381A"/>
    <w:rsid w:val="00C741F1"/>
    <w:rsid w:val="00C74FDA"/>
    <w:rsid w:val="00C7537C"/>
    <w:rsid w:val="00C761F0"/>
    <w:rsid w:val="00C7626B"/>
    <w:rsid w:val="00C76305"/>
    <w:rsid w:val="00C76A01"/>
    <w:rsid w:val="00C76C91"/>
    <w:rsid w:val="00C816FF"/>
    <w:rsid w:val="00C8714C"/>
    <w:rsid w:val="00C87978"/>
    <w:rsid w:val="00C87D04"/>
    <w:rsid w:val="00C91F13"/>
    <w:rsid w:val="00C94FB4"/>
    <w:rsid w:val="00C94FF5"/>
    <w:rsid w:val="00C95122"/>
    <w:rsid w:val="00C96938"/>
    <w:rsid w:val="00C96D53"/>
    <w:rsid w:val="00C971F7"/>
    <w:rsid w:val="00C97A84"/>
    <w:rsid w:val="00CA0528"/>
    <w:rsid w:val="00CA60CF"/>
    <w:rsid w:val="00CA6B35"/>
    <w:rsid w:val="00CA7A07"/>
    <w:rsid w:val="00CB1248"/>
    <w:rsid w:val="00CB1418"/>
    <w:rsid w:val="00CB3451"/>
    <w:rsid w:val="00CB385C"/>
    <w:rsid w:val="00CB3DE6"/>
    <w:rsid w:val="00CB5F5D"/>
    <w:rsid w:val="00CB705E"/>
    <w:rsid w:val="00CB7D61"/>
    <w:rsid w:val="00CC0B98"/>
    <w:rsid w:val="00CC1AE9"/>
    <w:rsid w:val="00CC2C56"/>
    <w:rsid w:val="00CC31B1"/>
    <w:rsid w:val="00CC39A1"/>
    <w:rsid w:val="00CC7B5B"/>
    <w:rsid w:val="00CD0192"/>
    <w:rsid w:val="00CD1746"/>
    <w:rsid w:val="00CD4761"/>
    <w:rsid w:val="00CD7DCB"/>
    <w:rsid w:val="00CE0321"/>
    <w:rsid w:val="00CE0B49"/>
    <w:rsid w:val="00CE0EC1"/>
    <w:rsid w:val="00CE1F8B"/>
    <w:rsid w:val="00CE2ED1"/>
    <w:rsid w:val="00CE409F"/>
    <w:rsid w:val="00CE58DA"/>
    <w:rsid w:val="00CE5A56"/>
    <w:rsid w:val="00CE7580"/>
    <w:rsid w:val="00CF1514"/>
    <w:rsid w:val="00CF1D44"/>
    <w:rsid w:val="00CF209A"/>
    <w:rsid w:val="00CF2539"/>
    <w:rsid w:val="00CF2C90"/>
    <w:rsid w:val="00CF2CAF"/>
    <w:rsid w:val="00CF3E1E"/>
    <w:rsid w:val="00CF434C"/>
    <w:rsid w:val="00CF53A4"/>
    <w:rsid w:val="00CF5905"/>
    <w:rsid w:val="00CF5BBA"/>
    <w:rsid w:val="00CF768B"/>
    <w:rsid w:val="00D0071C"/>
    <w:rsid w:val="00D02758"/>
    <w:rsid w:val="00D036FD"/>
    <w:rsid w:val="00D05968"/>
    <w:rsid w:val="00D05B24"/>
    <w:rsid w:val="00D0765D"/>
    <w:rsid w:val="00D10271"/>
    <w:rsid w:val="00D12634"/>
    <w:rsid w:val="00D20B9C"/>
    <w:rsid w:val="00D21E7F"/>
    <w:rsid w:val="00D22147"/>
    <w:rsid w:val="00D22E4B"/>
    <w:rsid w:val="00D23B5F"/>
    <w:rsid w:val="00D25049"/>
    <w:rsid w:val="00D26EED"/>
    <w:rsid w:val="00D316D6"/>
    <w:rsid w:val="00D335F4"/>
    <w:rsid w:val="00D34547"/>
    <w:rsid w:val="00D35560"/>
    <w:rsid w:val="00D36843"/>
    <w:rsid w:val="00D3742F"/>
    <w:rsid w:val="00D41E1C"/>
    <w:rsid w:val="00D42072"/>
    <w:rsid w:val="00D42CFE"/>
    <w:rsid w:val="00D440DA"/>
    <w:rsid w:val="00D4586C"/>
    <w:rsid w:val="00D46922"/>
    <w:rsid w:val="00D511E9"/>
    <w:rsid w:val="00D512D9"/>
    <w:rsid w:val="00D52B69"/>
    <w:rsid w:val="00D52E9D"/>
    <w:rsid w:val="00D558D4"/>
    <w:rsid w:val="00D55F99"/>
    <w:rsid w:val="00D603E7"/>
    <w:rsid w:val="00D63ECD"/>
    <w:rsid w:val="00D649F4"/>
    <w:rsid w:val="00D7067C"/>
    <w:rsid w:val="00D748EE"/>
    <w:rsid w:val="00D7576D"/>
    <w:rsid w:val="00D761D9"/>
    <w:rsid w:val="00D77F7A"/>
    <w:rsid w:val="00D80AD8"/>
    <w:rsid w:val="00D8399D"/>
    <w:rsid w:val="00D87A88"/>
    <w:rsid w:val="00D903E7"/>
    <w:rsid w:val="00D9078C"/>
    <w:rsid w:val="00D90B34"/>
    <w:rsid w:val="00D9247D"/>
    <w:rsid w:val="00D93EA7"/>
    <w:rsid w:val="00D942BE"/>
    <w:rsid w:val="00D943C9"/>
    <w:rsid w:val="00D949AC"/>
    <w:rsid w:val="00D95F1C"/>
    <w:rsid w:val="00D96B57"/>
    <w:rsid w:val="00D97C9D"/>
    <w:rsid w:val="00DA13DA"/>
    <w:rsid w:val="00DA20C2"/>
    <w:rsid w:val="00DA2CF1"/>
    <w:rsid w:val="00DA3693"/>
    <w:rsid w:val="00DA495E"/>
    <w:rsid w:val="00DA4FC7"/>
    <w:rsid w:val="00DA58EF"/>
    <w:rsid w:val="00DA5988"/>
    <w:rsid w:val="00DA73D6"/>
    <w:rsid w:val="00DB02B2"/>
    <w:rsid w:val="00DB0343"/>
    <w:rsid w:val="00DB13F3"/>
    <w:rsid w:val="00DB663A"/>
    <w:rsid w:val="00DC1994"/>
    <w:rsid w:val="00DC29C6"/>
    <w:rsid w:val="00DC4B16"/>
    <w:rsid w:val="00DC5F54"/>
    <w:rsid w:val="00DD0879"/>
    <w:rsid w:val="00DD1CA3"/>
    <w:rsid w:val="00DD2AED"/>
    <w:rsid w:val="00DD2C3E"/>
    <w:rsid w:val="00DD3FD4"/>
    <w:rsid w:val="00DE0BE5"/>
    <w:rsid w:val="00DE126D"/>
    <w:rsid w:val="00DE4E62"/>
    <w:rsid w:val="00DE59DC"/>
    <w:rsid w:val="00DE6B13"/>
    <w:rsid w:val="00DE6F73"/>
    <w:rsid w:val="00DF03E1"/>
    <w:rsid w:val="00DF0AF7"/>
    <w:rsid w:val="00DF0C8E"/>
    <w:rsid w:val="00DF1568"/>
    <w:rsid w:val="00DF3112"/>
    <w:rsid w:val="00DF335D"/>
    <w:rsid w:val="00DF33C1"/>
    <w:rsid w:val="00DF363B"/>
    <w:rsid w:val="00DF404E"/>
    <w:rsid w:val="00DF416B"/>
    <w:rsid w:val="00DF4669"/>
    <w:rsid w:val="00DF6DA8"/>
    <w:rsid w:val="00DF7789"/>
    <w:rsid w:val="00DF7B25"/>
    <w:rsid w:val="00E002D7"/>
    <w:rsid w:val="00E01EDF"/>
    <w:rsid w:val="00E02B5E"/>
    <w:rsid w:val="00E02FE5"/>
    <w:rsid w:val="00E03F94"/>
    <w:rsid w:val="00E04082"/>
    <w:rsid w:val="00E042F9"/>
    <w:rsid w:val="00E04E18"/>
    <w:rsid w:val="00E11649"/>
    <w:rsid w:val="00E120FC"/>
    <w:rsid w:val="00E12505"/>
    <w:rsid w:val="00E12AE8"/>
    <w:rsid w:val="00E12D11"/>
    <w:rsid w:val="00E131CB"/>
    <w:rsid w:val="00E133D9"/>
    <w:rsid w:val="00E150EC"/>
    <w:rsid w:val="00E16335"/>
    <w:rsid w:val="00E22257"/>
    <w:rsid w:val="00E23222"/>
    <w:rsid w:val="00E26876"/>
    <w:rsid w:val="00E26C91"/>
    <w:rsid w:val="00E26F12"/>
    <w:rsid w:val="00E303DB"/>
    <w:rsid w:val="00E308F9"/>
    <w:rsid w:val="00E311FD"/>
    <w:rsid w:val="00E31221"/>
    <w:rsid w:val="00E318CD"/>
    <w:rsid w:val="00E34003"/>
    <w:rsid w:val="00E34F56"/>
    <w:rsid w:val="00E3527D"/>
    <w:rsid w:val="00E379AE"/>
    <w:rsid w:val="00E37DCE"/>
    <w:rsid w:val="00E4096B"/>
    <w:rsid w:val="00E432D7"/>
    <w:rsid w:val="00E43C1C"/>
    <w:rsid w:val="00E44311"/>
    <w:rsid w:val="00E4444E"/>
    <w:rsid w:val="00E4492D"/>
    <w:rsid w:val="00E4682E"/>
    <w:rsid w:val="00E47A4D"/>
    <w:rsid w:val="00E527CC"/>
    <w:rsid w:val="00E55018"/>
    <w:rsid w:val="00E55A40"/>
    <w:rsid w:val="00E55D3B"/>
    <w:rsid w:val="00E56B91"/>
    <w:rsid w:val="00E56CF0"/>
    <w:rsid w:val="00E57168"/>
    <w:rsid w:val="00E62FC0"/>
    <w:rsid w:val="00E65077"/>
    <w:rsid w:val="00E65755"/>
    <w:rsid w:val="00E6594B"/>
    <w:rsid w:val="00E7076F"/>
    <w:rsid w:val="00E70A07"/>
    <w:rsid w:val="00E71519"/>
    <w:rsid w:val="00E742A2"/>
    <w:rsid w:val="00E74D90"/>
    <w:rsid w:val="00E82D1B"/>
    <w:rsid w:val="00E83D28"/>
    <w:rsid w:val="00E83FCA"/>
    <w:rsid w:val="00E8688D"/>
    <w:rsid w:val="00E86922"/>
    <w:rsid w:val="00E86D4F"/>
    <w:rsid w:val="00E90636"/>
    <w:rsid w:val="00E9185D"/>
    <w:rsid w:val="00E93D08"/>
    <w:rsid w:val="00E97A5B"/>
    <w:rsid w:val="00E97BF4"/>
    <w:rsid w:val="00EA1017"/>
    <w:rsid w:val="00EA23D0"/>
    <w:rsid w:val="00EA2C3F"/>
    <w:rsid w:val="00EA2E87"/>
    <w:rsid w:val="00EA3301"/>
    <w:rsid w:val="00EA43BD"/>
    <w:rsid w:val="00EA4978"/>
    <w:rsid w:val="00EA7DFB"/>
    <w:rsid w:val="00EB1A06"/>
    <w:rsid w:val="00EB40D8"/>
    <w:rsid w:val="00EB446D"/>
    <w:rsid w:val="00EB4F92"/>
    <w:rsid w:val="00EB54A5"/>
    <w:rsid w:val="00EB6356"/>
    <w:rsid w:val="00EB75B7"/>
    <w:rsid w:val="00EC1D2F"/>
    <w:rsid w:val="00EC2952"/>
    <w:rsid w:val="00EC3B56"/>
    <w:rsid w:val="00ED1AC6"/>
    <w:rsid w:val="00ED1F53"/>
    <w:rsid w:val="00ED3CB2"/>
    <w:rsid w:val="00ED4865"/>
    <w:rsid w:val="00ED5507"/>
    <w:rsid w:val="00ED7DA9"/>
    <w:rsid w:val="00EE0A78"/>
    <w:rsid w:val="00EF5C86"/>
    <w:rsid w:val="00EF5D47"/>
    <w:rsid w:val="00F0014E"/>
    <w:rsid w:val="00F00EC6"/>
    <w:rsid w:val="00F00F95"/>
    <w:rsid w:val="00F03FE3"/>
    <w:rsid w:val="00F0435C"/>
    <w:rsid w:val="00F058F0"/>
    <w:rsid w:val="00F06DB0"/>
    <w:rsid w:val="00F06E7A"/>
    <w:rsid w:val="00F07B84"/>
    <w:rsid w:val="00F1135A"/>
    <w:rsid w:val="00F11506"/>
    <w:rsid w:val="00F11AA7"/>
    <w:rsid w:val="00F11D59"/>
    <w:rsid w:val="00F12D82"/>
    <w:rsid w:val="00F148F2"/>
    <w:rsid w:val="00F14F87"/>
    <w:rsid w:val="00F15450"/>
    <w:rsid w:val="00F1579A"/>
    <w:rsid w:val="00F24453"/>
    <w:rsid w:val="00F25C8A"/>
    <w:rsid w:val="00F26EE8"/>
    <w:rsid w:val="00F313C0"/>
    <w:rsid w:val="00F34498"/>
    <w:rsid w:val="00F34CD1"/>
    <w:rsid w:val="00F36899"/>
    <w:rsid w:val="00F41F3D"/>
    <w:rsid w:val="00F424D5"/>
    <w:rsid w:val="00F42CEF"/>
    <w:rsid w:val="00F435DB"/>
    <w:rsid w:val="00F44148"/>
    <w:rsid w:val="00F5194A"/>
    <w:rsid w:val="00F555AE"/>
    <w:rsid w:val="00F572E7"/>
    <w:rsid w:val="00F6389B"/>
    <w:rsid w:val="00F64A99"/>
    <w:rsid w:val="00F66C4B"/>
    <w:rsid w:val="00F70E92"/>
    <w:rsid w:val="00F7374D"/>
    <w:rsid w:val="00F7416C"/>
    <w:rsid w:val="00F74748"/>
    <w:rsid w:val="00F74AE9"/>
    <w:rsid w:val="00F75E63"/>
    <w:rsid w:val="00F76336"/>
    <w:rsid w:val="00F7637A"/>
    <w:rsid w:val="00F812EF"/>
    <w:rsid w:val="00F82DF9"/>
    <w:rsid w:val="00F83109"/>
    <w:rsid w:val="00F83E7D"/>
    <w:rsid w:val="00F847F6"/>
    <w:rsid w:val="00F86700"/>
    <w:rsid w:val="00F90031"/>
    <w:rsid w:val="00F90346"/>
    <w:rsid w:val="00F9094E"/>
    <w:rsid w:val="00F9245E"/>
    <w:rsid w:val="00F925C2"/>
    <w:rsid w:val="00F9537C"/>
    <w:rsid w:val="00F96DF2"/>
    <w:rsid w:val="00FA10C1"/>
    <w:rsid w:val="00FA19E3"/>
    <w:rsid w:val="00FA21A4"/>
    <w:rsid w:val="00FA343F"/>
    <w:rsid w:val="00FA4BA2"/>
    <w:rsid w:val="00FA5721"/>
    <w:rsid w:val="00FA7563"/>
    <w:rsid w:val="00FB1333"/>
    <w:rsid w:val="00FB1481"/>
    <w:rsid w:val="00FB1D43"/>
    <w:rsid w:val="00FB2828"/>
    <w:rsid w:val="00FB310A"/>
    <w:rsid w:val="00FB3832"/>
    <w:rsid w:val="00FB5032"/>
    <w:rsid w:val="00FB5A53"/>
    <w:rsid w:val="00FB6DB7"/>
    <w:rsid w:val="00FB70FD"/>
    <w:rsid w:val="00FC0F6D"/>
    <w:rsid w:val="00FC559E"/>
    <w:rsid w:val="00FC646C"/>
    <w:rsid w:val="00FC6DEC"/>
    <w:rsid w:val="00FC751F"/>
    <w:rsid w:val="00FD115B"/>
    <w:rsid w:val="00FD36E7"/>
    <w:rsid w:val="00FD4172"/>
    <w:rsid w:val="00FD57EA"/>
    <w:rsid w:val="00FD6A24"/>
    <w:rsid w:val="00FD6BED"/>
    <w:rsid w:val="00FE26B4"/>
    <w:rsid w:val="00FE30B2"/>
    <w:rsid w:val="00FE441F"/>
    <w:rsid w:val="00FE451C"/>
    <w:rsid w:val="00FE4DD2"/>
    <w:rsid w:val="00FE58BB"/>
    <w:rsid w:val="00FE6AEA"/>
    <w:rsid w:val="00FF03F6"/>
    <w:rsid w:val="00FF63FE"/>
    <w:rsid w:val="00FF6CA6"/>
    <w:rsid w:val="00FF6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F4A"/>
    <w:pPr>
      <w:widowControl w:val="0"/>
      <w:jc w:val="both"/>
    </w:pPr>
  </w:style>
  <w:style w:type="paragraph" w:styleId="1">
    <w:name w:val="heading 1"/>
    <w:basedOn w:val="a"/>
    <w:next w:val="a"/>
    <w:link w:val="1Char"/>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basedOn w:val="a"/>
    <w:next w:val="a"/>
    <w:link w:val="3Char"/>
    <w:uiPriority w:val="9"/>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Char"/>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Char">
    <w:name w:val="标题 4 Char"/>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4">
    <w:name w:val="Body Text"/>
    <w:basedOn w:val="a"/>
    <w:link w:val="Char0"/>
    <w:uiPriority w:val="99"/>
    <w:unhideWhenUsed/>
    <w:rsid w:val="00251F4A"/>
    <w:pPr>
      <w:spacing w:after="120"/>
    </w:pPr>
  </w:style>
  <w:style w:type="character" w:customStyle="1" w:styleId="Char0">
    <w:name w:val="正文文本 Char"/>
    <w:basedOn w:val="a0"/>
    <w:link w:val="a4"/>
    <w:uiPriority w:val="99"/>
    <w:rsid w:val="00251F4A"/>
  </w:style>
  <w:style w:type="table" w:styleId="a5">
    <w:name w:val="Table Grid"/>
    <w:basedOn w:val="a1"/>
    <w:uiPriority w:val="39"/>
    <w:qFormat/>
    <w:rsid w:val="00251F4A"/>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rsid w:val="001B5919"/>
    <w:rPr>
      <w:rFonts w:ascii="Arial" w:eastAsia="宋体" w:hAnsi="Arial" w:cs="Times New Roman"/>
      <w:bCs/>
      <w:iCs/>
      <w:kern w:val="0"/>
      <w:sz w:val="30"/>
      <w:szCs w:val="28"/>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251F4A"/>
    <w:rPr>
      <w:lang w:val="en-GB"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51F4A"/>
    <w:rPr>
      <w:rFonts w:ascii="Calibri" w:hAnsi="Calibri"/>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Char">
    <w:name w:val="标题 3 Char"/>
    <w:basedOn w:val="a0"/>
    <w:link w:val="3"/>
    <w:uiPriority w:val="9"/>
    <w:rsid w:val="00251F4A"/>
    <w:rPr>
      <w:b/>
      <w:bCs/>
      <w:sz w:val="32"/>
      <w:szCs w:val="32"/>
    </w:rPr>
  </w:style>
  <w:style w:type="paragraph" w:styleId="a7">
    <w:name w:val="header"/>
    <w:basedOn w:val="a"/>
    <w:link w:val="Char2"/>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22147"/>
    <w:rPr>
      <w:sz w:val="18"/>
      <w:szCs w:val="18"/>
    </w:rPr>
  </w:style>
  <w:style w:type="paragraph" w:styleId="a8">
    <w:name w:val="footer"/>
    <w:basedOn w:val="a"/>
    <w:link w:val="Char3"/>
    <w:uiPriority w:val="99"/>
    <w:unhideWhenUsed/>
    <w:rsid w:val="00D22147"/>
    <w:pPr>
      <w:tabs>
        <w:tab w:val="center" w:pos="4153"/>
        <w:tab w:val="right" w:pos="8306"/>
      </w:tabs>
      <w:snapToGrid w:val="0"/>
      <w:jc w:val="left"/>
    </w:pPr>
    <w:rPr>
      <w:sz w:val="18"/>
      <w:szCs w:val="18"/>
    </w:rPr>
  </w:style>
  <w:style w:type="character" w:customStyle="1" w:styleId="Char3">
    <w:name w:val="页脚 Char"/>
    <w:basedOn w:val="a0"/>
    <w:link w:val="a8"/>
    <w:uiPriority w:val="99"/>
    <w:rsid w:val="00D22147"/>
    <w:rPr>
      <w:sz w:val="18"/>
      <w:szCs w:val="18"/>
    </w:rPr>
  </w:style>
  <w:style w:type="paragraph" w:styleId="a9">
    <w:name w:val="Balloon Text"/>
    <w:basedOn w:val="a"/>
    <w:link w:val="Char4"/>
    <w:uiPriority w:val="99"/>
    <w:semiHidden/>
    <w:unhideWhenUsed/>
    <w:rsid w:val="002866F9"/>
    <w:rPr>
      <w:sz w:val="18"/>
      <w:szCs w:val="18"/>
    </w:rPr>
  </w:style>
  <w:style w:type="character" w:customStyle="1" w:styleId="Char4">
    <w:name w:val="批注框文本 Char"/>
    <w:basedOn w:val="a0"/>
    <w:link w:val="a9"/>
    <w:uiPriority w:val="99"/>
    <w:semiHidden/>
    <w:rsid w:val="002866F9"/>
    <w:rPr>
      <w:sz w:val="18"/>
      <w:szCs w:val="18"/>
    </w:rPr>
  </w:style>
  <w:style w:type="character" w:styleId="aa">
    <w:name w:val="annotation reference"/>
    <w:basedOn w:val="a0"/>
    <w:uiPriority w:val="99"/>
    <w:semiHidden/>
    <w:unhideWhenUsed/>
    <w:rsid w:val="002866F9"/>
    <w:rPr>
      <w:sz w:val="21"/>
      <w:szCs w:val="21"/>
    </w:rPr>
  </w:style>
  <w:style w:type="paragraph" w:styleId="ab">
    <w:name w:val="annotation text"/>
    <w:basedOn w:val="a"/>
    <w:link w:val="Char5"/>
    <w:uiPriority w:val="99"/>
    <w:semiHidden/>
    <w:unhideWhenUsed/>
    <w:rsid w:val="002866F9"/>
    <w:pPr>
      <w:jc w:val="left"/>
    </w:pPr>
  </w:style>
  <w:style w:type="character" w:customStyle="1" w:styleId="Char5">
    <w:name w:val="批注文字 Char"/>
    <w:basedOn w:val="a0"/>
    <w:link w:val="ab"/>
    <w:uiPriority w:val="99"/>
    <w:semiHidden/>
    <w:rsid w:val="002866F9"/>
  </w:style>
  <w:style w:type="paragraph" w:styleId="ac">
    <w:name w:val="annotation subject"/>
    <w:basedOn w:val="ab"/>
    <w:next w:val="ab"/>
    <w:link w:val="Char6"/>
    <w:uiPriority w:val="99"/>
    <w:semiHidden/>
    <w:unhideWhenUsed/>
    <w:rsid w:val="002866F9"/>
    <w:rPr>
      <w:b/>
      <w:bCs/>
    </w:rPr>
  </w:style>
  <w:style w:type="character" w:customStyle="1" w:styleId="Char6">
    <w:name w:val="批注主题 Char"/>
    <w:basedOn w:val="Char5"/>
    <w:link w:val="ac"/>
    <w:uiPriority w:val="99"/>
    <w:semiHidden/>
    <w:rsid w:val="002866F9"/>
    <w:rPr>
      <w:b/>
      <w:bCs/>
    </w:rPr>
  </w:style>
  <w:style w:type="paragraph" w:customStyle="1" w:styleId="References">
    <w:name w:val="References"/>
    <w:basedOn w:val="a"/>
    <w:rsid w:val="00880E80"/>
    <w:pPr>
      <w:widowControl/>
      <w:numPr>
        <w:numId w:val="4"/>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d"/>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d">
    <w:name w:val="List"/>
    <w:basedOn w:val="a"/>
    <w:uiPriority w:val="99"/>
    <w:semiHidden/>
    <w:unhideWhenUsed/>
    <w:rsid w:val="00880E80"/>
    <w:pPr>
      <w:ind w:left="200" w:hangingChars="200" w:hanging="200"/>
      <w:contextualSpacing/>
    </w:pPr>
  </w:style>
  <w:style w:type="character" w:styleId="ae">
    <w:name w:val="Emphasis"/>
    <w:basedOn w:val="a0"/>
    <w:uiPriority w:val="20"/>
    <w:qFormat/>
    <w:rsid w:val="00762680"/>
    <w:rPr>
      <w:i/>
      <w:iCs/>
    </w:rPr>
  </w:style>
  <w:style w:type="paragraph" w:styleId="af">
    <w:name w:val="Revision"/>
    <w:hidden/>
    <w:uiPriority w:val="99"/>
    <w:semiHidden/>
    <w:rsid w:val="00FC646C"/>
  </w:style>
  <w:style w:type="paragraph" w:styleId="af0">
    <w:name w:val="Intense Quote"/>
    <w:basedOn w:val="a"/>
    <w:next w:val="a"/>
    <w:link w:val="Char7"/>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Char7">
    <w:name w:val="明显引用 Char"/>
    <w:basedOn w:val="a0"/>
    <w:link w:val="af0"/>
    <w:uiPriority w:val="30"/>
    <w:rsid w:val="003964D7"/>
    <w:rPr>
      <w:rFonts w:ascii="Times New Roman" w:hAnsi="Times New Roman" w:cs="Times New Roman"/>
      <w:i/>
      <w:iCs/>
      <w:color w:val="4472C4" w:themeColor="accent1"/>
      <w:kern w:val="0"/>
      <w:sz w:val="22"/>
      <w:lang w:eastAsia="en-US"/>
    </w:rPr>
  </w:style>
  <w:style w:type="character" w:styleId="af1">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2">
    <w:name w:val="Document Map"/>
    <w:basedOn w:val="a"/>
    <w:link w:val="Char8"/>
    <w:uiPriority w:val="99"/>
    <w:semiHidden/>
    <w:unhideWhenUsed/>
    <w:rsid w:val="004844C1"/>
    <w:rPr>
      <w:rFonts w:ascii="宋体" w:eastAsia="宋体"/>
      <w:sz w:val="18"/>
      <w:szCs w:val="18"/>
    </w:rPr>
  </w:style>
  <w:style w:type="character" w:customStyle="1" w:styleId="Char8">
    <w:name w:val="文档结构图 Char"/>
    <w:basedOn w:val="a0"/>
    <w:link w:val="af2"/>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styleId="af3">
    <w:name w:val="Normal (Web)"/>
    <w:basedOn w:val="a"/>
    <w:uiPriority w:val="99"/>
    <w:unhideWhenUsed/>
    <w:rsid w:val="00E7076F"/>
    <w:pPr>
      <w:widowControl/>
      <w:spacing w:before="100" w:beforeAutospacing="1" w:after="100" w:afterAutospacing="1"/>
      <w:jc w:val="left"/>
    </w:pPr>
    <w:rPr>
      <w:rFonts w:ascii="宋体" w:eastAsia="宋体" w:hAnsi="宋体" w:cs="宋体"/>
      <w:kern w:val="0"/>
      <w:sz w:val="24"/>
      <w:szCs w:val="24"/>
    </w:rPr>
  </w:style>
  <w:style w:type="character" w:customStyle="1" w:styleId="jlqj4b">
    <w:name w:val="jlqj4b"/>
    <w:basedOn w:val="a0"/>
    <w:rsid w:val="00FD6A24"/>
  </w:style>
  <w:style w:type="character" w:customStyle="1" w:styleId="fszzbb">
    <w:name w:val="fszzbb"/>
    <w:basedOn w:val="a0"/>
    <w:rsid w:val="00FD6A24"/>
  </w:style>
  <w:style w:type="paragraph" w:customStyle="1" w:styleId="TAH">
    <w:name w:val="TAH"/>
    <w:basedOn w:val="TAC"/>
    <w:link w:val="TAHCar"/>
    <w:qFormat/>
    <w:rsid w:val="002F30E2"/>
    <w:rPr>
      <w:b/>
    </w:rPr>
  </w:style>
  <w:style w:type="paragraph" w:customStyle="1" w:styleId="TAC">
    <w:name w:val="TAC"/>
    <w:basedOn w:val="a"/>
    <w:link w:val="TACChar"/>
    <w:qFormat/>
    <w:rsid w:val="002F30E2"/>
    <w:pPr>
      <w:keepNext/>
      <w:keepLines/>
      <w:widowControl/>
      <w:spacing w:line="360" w:lineRule="auto"/>
      <w:ind w:firstLineChars="200" w:firstLine="200"/>
      <w:jc w:val="center"/>
    </w:pPr>
    <w:rPr>
      <w:rFonts w:ascii="Arial" w:eastAsia="仿宋_GB2312" w:hAnsi="Arial" w:cs="Times New Roman"/>
      <w:kern w:val="0"/>
      <w:sz w:val="18"/>
      <w:szCs w:val="20"/>
      <w:lang w:val="en-GB" w:eastAsia="en-US"/>
    </w:rPr>
  </w:style>
  <w:style w:type="character" w:customStyle="1" w:styleId="TACChar">
    <w:name w:val="TAC Char"/>
    <w:link w:val="TAC"/>
    <w:qFormat/>
    <w:rsid w:val="002F30E2"/>
    <w:rPr>
      <w:rFonts w:ascii="Arial" w:eastAsia="仿宋_GB2312" w:hAnsi="Arial" w:cs="Times New Roman"/>
      <w:kern w:val="0"/>
      <w:sz w:val="18"/>
      <w:szCs w:val="20"/>
      <w:lang w:val="en-GB" w:eastAsia="en-US"/>
    </w:rPr>
  </w:style>
  <w:style w:type="paragraph" w:customStyle="1" w:styleId="TAL">
    <w:name w:val="TAL"/>
    <w:basedOn w:val="a"/>
    <w:link w:val="TALChar"/>
    <w:qFormat/>
    <w:rsid w:val="002F30E2"/>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rsid w:val="002F30E2"/>
    <w:rPr>
      <w:rFonts w:ascii="Arial" w:eastAsia="宋体" w:hAnsi="Arial" w:cs="Times New Roman"/>
      <w:kern w:val="0"/>
      <w:sz w:val="18"/>
      <w:szCs w:val="20"/>
      <w:lang w:val="en-GB" w:eastAsia="en-US"/>
    </w:rPr>
  </w:style>
  <w:style w:type="character" w:customStyle="1" w:styleId="TAHCar">
    <w:name w:val="TAH Car"/>
    <w:link w:val="TAH"/>
    <w:qFormat/>
    <w:rsid w:val="002F30E2"/>
    <w:rPr>
      <w:rFonts w:ascii="Arial" w:eastAsia="仿宋_GB2312" w:hAnsi="Arial" w:cs="Times New Roman"/>
      <w:b/>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16857926">
      <w:bodyDiv w:val="1"/>
      <w:marLeft w:val="0"/>
      <w:marRight w:val="0"/>
      <w:marTop w:val="0"/>
      <w:marBottom w:val="0"/>
      <w:divBdr>
        <w:top w:val="none" w:sz="0" w:space="0" w:color="auto"/>
        <w:left w:val="none" w:sz="0" w:space="0" w:color="auto"/>
        <w:bottom w:val="none" w:sz="0" w:space="0" w:color="auto"/>
        <w:right w:val="none" w:sz="0" w:space="0" w:color="auto"/>
      </w:divBdr>
      <w:divsChild>
        <w:div w:id="354423092">
          <w:marLeft w:val="1886"/>
          <w:marRight w:val="0"/>
          <w:marTop w:val="0"/>
          <w:marBottom w:val="0"/>
          <w:divBdr>
            <w:top w:val="none" w:sz="0" w:space="0" w:color="auto"/>
            <w:left w:val="none" w:sz="0" w:space="0" w:color="auto"/>
            <w:bottom w:val="none" w:sz="0" w:space="0" w:color="auto"/>
            <w:right w:val="none" w:sz="0" w:space="0" w:color="auto"/>
          </w:divBdr>
        </w:div>
        <w:div w:id="139620072">
          <w:marLeft w:val="2606"/>
          <w:marRight w:val="0"/>
          <w:marTop w:val="0"/>
          <w:marBottom w:val="0"/>
          <w:divBdr>
            <w:top w:val="none" w:sz="0" w:space="0" w:color="auto"/>
            <w:left w:val="none" w:sz="0" w:space="0" w:color="auto"/>
            <w:bottom w:val="none" w:sz="0" w:space="0" w:color="auto"/>
            <w:right w:val="none" w:sz="0" w:space="0" w:color="auto"/>
          </w:divBdr>
        </w:div>
        <w:div w:id="1551573328">
          <w:marLeft w:val="1886"/>
          <w:marRight w:val="0"/>
          <w:marTop w:val="0"/>
          <w:marBottom w:val="0"/>
          <w:divBdr>
            <w:top w:val="none" w:sz="0" w:space="0" w:color="auto"/>
            <w:left w:val="none" w:sz="0" w:space="0" w:color="auto"/>
            <w:bottom w:val="none" w:sz="0" w:space="0" w:color="auto"/>
            <w:right w:val="none" w:sz="0" w:space="0" w:color="auto"/>
          </w:divBdr>
        </w:div>
        <w:div w:id="325787019">
          <w:marLeft w:val="2606"/>
          <w:marRight w:val="0"/>
          <w:marTop w:val="0"/>
          <w:marBottom w:val="0"/>
          <w:divBdr>
            <w:top w:val="none" w:sz="0" w:space="0" w:color="auto"/>
            <w:left w:val="none" w:sz="0" w:space="0" w:color="auto"/>
            <w:bottom w:val="none" w:sz="0" w:space="0" w:color="auto"/>
            <w:right w:val="none" w:sz="0" w:space="0" w:color="auto"/>
          </w:divBdr>
        </w:div>
        <w:div w:id="1689064199">
          <w:marLeft w:val="2606"/>
          <w:marRight w:val="0"/>
          <w:marTop w:val="0"/>
          <w:marBottom w:val="0"/>
          <w:divBdr>
            <w:top w:val="none" w:sz="0" w:space="0" w:color="auto"/>
            <w:left w:val="none" w:sz="0" w:space="0" w:color="auto"/>
            <w:bottom w:val="none" w:sz="0" w:space="0" w:color="auto"/>
            <w:right w:val="none" w:sz="0" w:space="0" w:color="auto"/>
          </w:divBdr>
        </w:div>
      </w:divsChild>
    </w:div>
    <w:div w:id="53895183">
      <w:bodyDiv w:val="1"/>
      <w:marLeft w:val="0"/>
      <w:marRight w:val="0"/>
      <w:marTop w:val="0"/>
      <w:marBottom w:val="0"/>
      <w:divBdr>
        <w:top w:val="none" w:sz="0" w:space="0" w:color="auto"/>
        <w:left w:val="none" w:sz="0" w:space="0" w:color="auto"/>
        <w:bottom w:val="none" w:sz="0" w:space="0" w:color="auto"/>
        <w:right w:val="none" w:sz="0" w:space="0" w:color="auto"/>
      </w:divBdr>
    </w:div>
    <w:div w:id="70002897">
      <w:bodyDiv w:val="1"/>
      <w:marLeft w:val="0"/>
      <w:marRight w:val="0"/>
      <w:marTop w:val="0"/>
      <w:marBottom w:val="0"/>
      <w:divBdr>
        <w:top w:val="none" w:sz="0" w:space="0" w:color="auto"/>
        <w:left w:val="none" w:sz="0" w:space="0" w:color="auto"/>
        <w:bottom w:val="none" w:sz="0" w:space="0" w:color="auto"/>
        <w:right w:val="none" w:sz="0" w:space="0" w:color="auto"/>
      </w:divBdr>
    </w:div>
    <w:div w:id="76564829">
      <w:bodyDiv w:val="1"/>
      <w:marLeft w:val="0"/>
      <w:marRight w:val="0"/>
      <w:marTop w:val="0"/>
      <w:marBottom w:val="0"/>
      <w:divBdr>
        <w:top w:val="none" w:sz="0" w:space="0" w:color="auto"/>
        <w:left w:val="none" w:sz="0" w:space="0" w:color="auto"/>
        <w:bottom w:val="none" w:sz="0" w:space="0" w:color="auto"/>
        <w:right w:val="none" w:sz="0" w:space="0" w:color="auto"/>
      </w:divBdr>
    </w:div>
    <w:div w:id="146678643">
      <w:bodyDiv w:val="1"/>
      <w:marLeft w:val="0"/>
      <w:marRight w:val="0"/>
      <w:marTop w:val="0"/>
      <w:marBottom w:val="0"/>
      <w:divBdr>
        <w:top w:val="none" w:sz="0" w:space="0" w:color="auto"/>
        <w:left w:val="none" w:sz="0" w:space="0" w:color="auto"/>
        <w:bottom w:val="none" w:sz="0" w:space="0" w:color="auto"/>
        <w:right w:val="none" w:sz="0" w:space="0" w:color="auto"/>
      </w:divBdr>
    </w:div>
    <w:div w:id="257374017">
      <w:bodyDiv w:val="1"/>
      <w:marLeft w:val="0"/>
      <w:marRight w:val="0"/>
      <w:marTop w:val="0"/>
      <w:marBottom w:val="0"/>
      <w:divBdr>
        <w:top w:val="none" w:sz="0" w:space="0" w:color="auto"/>
        <w:left w:val="none" w:sz="0" w:space="0" w:color="auto"/>
        <w:bottom w:val="none" w:sz="0" w:space="0" w:color="auto"/>
        <w:right w:val="none" w:sz="0" w:space="0" w:color="auto"/>
      </w:divBdr>
    </w:div>
    <w:div w:id="263998374">
      <w:bodyDiv w:val="1"/>
      <w:marLeft w:val="0"/>
      <w:marRight w:val="0"/>
      <w:marTop w:val="0"/>
      <w:marBottom w:val="0"/>
      <w:divBdr>
        <w:top w:val="none" w:sz="0" w:space="0" w:color="auto"/>
        <w:left w:val="none" w:sz="0" w:space="0" w:color="auto"/>
        <w:bottom w:val="none" w:sz="0" w:space="0" w:color="auto"/>
        <w:right w:val="none" w:sz="0" w:space="0" w:color="auto"/>
      </w:divBdr>
      <w:divsChild>
        <w:div w:id="1575049856">
          <w:marLeft w:val="1886"/>
          <w:marRight w:val="0"/>
          <w:marTop w:val="0"/>
          <w:marBottom w:val="0"/>
          <w:divBdr>
            <w:top w:val="none" w:sz="0" w:space="0" w:color="auto"/>
            <w:left w:val="none" w:sz="0" w:space="0" w:color="auto"/>
            <w:bottom w:val="none" w:sz="0" w:space="0" w:color="auto"/>
            <w:right w:val="none" w:sz="0" w:space="0" w:color="auto"/>
          </w:divBdr>
        </w:div>
      </w:divsChild>
    </w:div>
    <w:div w:id="267157195">
      <w:bodyDiv w:val="1"/>
      <w:marLeft w:val="0"/>
      <w:marRight w:val="0"/>
      <w:marTop w:val="0"/>
      <w:marBottom w:val="0"/>
      <w:divBdr>
        <w:top w:val="none" w:sz="0" w:space="0" w:color="auto"/>
        <w:left w:val="none" w:sz="0" w:space="0" w:color="auto"/>
        <w:bottom w:val="none" w:sz="0" w:space="0" w:color="auto"/>
        <w:right w:val="none" w:sz="0" w:space="0" w:color="auto"/>
      </w:divBdr>
      <w:divsChild>
        <w:div w:id="390080058">
          <w:marLeft w:val="1166"/>
          <w:marRight w:val="0"/>
          <w:marTop w:val="0"/>
          <w:marBottom w:val="0"/>
          <w:divBdr>
            <w:top w:val="none" w:sz="0" w:space="0" w:color="auto"/>
            <w:left w:val="none" w:sz="0" w:space="0" w:color="auto"/>
            <w:bottom w:val="none" w:sz="0" w:space="0" w:color="auto"/>
            <w:right w:val="none" w:sz="0" w:space="0" w:color="auto"/>
          </w:divBdr>
        </w:div>
      </w:divsChild>
    </w:div>
    <w:div w:id="268633457">
      <w:bodyDiv w:val="1"/>
      <w:marLeft w:val="0"/>
      <w:marRight w:val="0"/>
      <w:marTop w:val="0"/>
      <w:marBottom w:val="0"/>
      <w:divBdr>
        <w:top w:val="none" w:sz="0" w:space="0" w:color="auto"/>
        <w:left w:val="none" w:sz="0" w:space="0" w:color="auto"/>
        <w:bottom w:val="none" w:sz="0" w:space="0" w:color="auto"/>
        <w:right w:val="none" w:sz="0" w:space="0" w:color="auto"/>
      </w:divBdr>
    </w:div>
    <w:div w:id="277688095">
      <w:bodyDiv w:val="1"/>
      <w:marLeft w:val="0"/>
      <w:marRight w:val="0"/>
      <w:marTop w:val="0"/>
      <w:marBottom w:val="0"/>
      <w:divBdr>
        <w:top w:val="none" w:sz="0" w:space="0" w:color="auto"/>
        <w:left w:val="none" w:sz="0" w:space="0" w:color="auto"/>
        <w:bottom w:val="none" w:sz="0" w:space="0" w:color="auto"/>
        <w:right w:val="none" w:sz="0" w:space="0" w:color="auto"/>
      </w:divBdr>
    </w:div>
    <w:div w:id="338852517">
      <w:bodyDiv w:val="1"/>
      <w:marLeft w:val="0"/>
      <w:marRight w:val="0"/>
      <w:marTop w:val="0"/>
      <w:marBottom w:val="0"/>
      <w:divBdr>
        <w:top w:val="none" w:sz="0" w:space="0" w:color="auto"/>
        <w:left w:val="none" w:sz="0" w:space="0" w:color="auto"/>
        <w:bottom w:val="none" w:sz="0" w:space="0" w:color="auto"/>
        <w:right w:val="none" w:sz="0" w:space="0" w:color="auto"/>
      </w:divBdr>
      <w:divsChild>
        <w:div w:id="1676034719">
          <w:marLeft w:val="1886"/>
          <w:marRight w:val="0"/>
          <w:marTop w:val="0"/>
          <w:marBottom w:val="0"/>
          <w:divBdr>
            <w:top w:val="none" w:sz="0" w:space="0" w:color="auto"/>
            <w:left w:val="none" w:sz="0" w:space="0" w:color="auto"/>
            <w:bottom w:val="none" w:sz="0" w:space="0" w:color="auto"/>
            <w:right w:val="none" w:sz="0" w:space="0" w:color="auto"/>
          </w:divBdr>
        </w:div>
        <w:div w:id="1868790586">
          <w:marLeft w:val="1886"/>
          <w:marRight w:val="0"/>
          <w:marTop w:val="0"/>
          <w:marBottom w:val="0"/>
          <w:divBdr>
            <w:top w:val="none" w:sz="0" w:space="0" w:color="auto"/>
            <w:left w:val="none" w:sz="0" w:space="0" w:color="auto"/>
            <w:bottom w:val="none" w:sz="0" w:space="0" w:color="auto"/>
            <w:right w:val="none" w:sz="0" w:space="0" w:color="auto"/>
          </w:divBdr>
        </w:div>
      </w:divsChild>
    </w:div>
    <w:div w:id="372315165">
      <w:bodyDiv w:val="1"/>
      <w:marLeft w:val="0"/>
      <w:marRight w:val="0"/>
      <w:marTop w:val="0"/>
      <w:marBottom w:val="0"/>
      <w:divBdr>
        <w:top w:val="none" w:sz="0" w:space="0" w:color="auto"/>
        <w:left w:val="none" w:sz="0" w:space="0" w:color="auto"/>
        <w:bottom w:val="none" w:sz="0" w:space="0" w:color="auto"/>
        <w:right w:val="none" w:sz="0" w:space="0" w:color="auto"/>
      </w:divBdr>
    </w:div>
    <w:div w:id="378864700">
      <w:bodyDiv w:val="1"/>
      <w:marLeft w:val="0"/>
      <w:marRight w:val="0"/>
      <w:marTop w:val="0"/>
      <w:marBottom w:val="0"/>
      <w:divBdr>
        <w:top w:val="none" w:sz="0" w:space="0" w:color="auto"/>
        <w:left w:val="none" w:sz="0" w:space="0" w:color="auto"/>
        <w:bottom w:val="none" w:sz="0" w:space="0" w:color="auto"/>
        <w:right w:val="none" w:sz="0" w:space="0" w:color="auto"/>
      </w:divBdr>
    </w:div>
    <w:div w:id="406920288">
      <w:bodyDiv w:val="1"/>
      <w:marLeft w:val="0"/>
      <w:marRight w:val="0"/>
      <w:marTop w:val="0"/>
      <w:marBottom w:val="0"/>
      <w:divBdr>
        <w:top w:val="none" w:sz="0" w:space="0" w:color="auto"/>
        <w:left w:val="none" w:sz="0" w:space="0" w:color="auto"/>
        <w:bottom w:val="none" w:sz="0" w:space="0" w:color="auto"/>
        <w:right w:val="none" w:sz="0" w:space="0" w:color="auto"/>
      </w:divBdr>
    </w:div>
    <w:div w:id="441414929">
      <w:bodyDiv w:val="1"/>
      <w:marLeft w:val="0"/>
      <w:marRight w:val="0"/>
      <w:marTop w:val="0"/>
      <w:marBottom w:val="0"/>
      <w:divBdr>
        <w:top w:val="none" w:sz="0" w:space="0" w:color="auto"/>
        <w:left w:val="none" w:sz="0" w:space="0" w:color="auto"/>
        <w:bottom w:val="none" w:sz="0" w:space="0" w:color="auto"/>
        <w:right w:val="none" w:sz="0" w:space="0" w:color="auto"/>
      </w:divBdr>
    </w:div>
    <w:div w:id="448016455">
      <w:bodyDiv w:val="1"/>
      <w:marLeft w:val="0"/>
      <w:marRight w:val="0"/>
      <w:marTop w:val="0"/>
      <w:marBottom w:val="0"/>
      <w:divBdr>
        <w:top w:val="none" w:sz="0" w:space="0" w:color="auto"/>
        <w:left w:val="none" w:sz="0" w:space="0" w:color="auto"/>
        <w:bottom w:val="none" w:sz="0" w:space="0" w:color="auto"/>
        <w:right w:val="none" w:sz="0" w:space="0" w:color="auto"/>
      </w:divBdr>
    </w:div>
    <w:div w:id="452022721">
      <w:bodyDiv w:val="1"/>
      <w:marLeft w:val="0"/>
      <w:marRight w:val="0"/>
      <w:marTop w:val="0"/>
      <w:marBottom w:val="0"/>
      <w:divBdr>
        <w:top w:val="none" w:sz="0" w:space="0" w:color="auto"/>
        <w:left w:val="none" w:sz="0" w:space="0" w:color="auto"/>
        <w:bottom w:val="none" w:sz="0" w:space="0" w:color="auto"/>
        <w:right w:val="none" w:sz="0" w:space="0" w:color="auto"/>
      </w:divBdr>
      <w:divsChild>
        <w:div w:id="359086338">
          <w:marLeft w:val="1886"/>
          <w:marRight w:val="0"/>
          <w:marTop w:val="0"/>
          <w:marBottom w:val="0"/>
          <w:divBdr>
            <w:top w:val="none" w:sz="0" w:space="0" w:color="auto"/>
            <w:left w:val="none" w:sz="0" w:space="0" w:color="auto"/>
            <w:bottom w:val="none" w:sz="0" w:space="0" w:color="auto"/>
            <w:right w:val="none" w:sz="0" w:space="0" w:color="auto"/>
          </w:divBdr>
        </w:div>
      </w:divsChild>
    </w:div>
    <w:div w:id="494300163">
      <w:bodyDiv w:val="1"/>
      <w:marLeft w:val="0"/>
      <w:marRight w:val="0"/>
      <w:marTop w:val="0"/>
      <w:marBottom w:val="0"/>
      <w:divBdr>
        <w:top w:val="none" w:sz="0" w:space="0" w:color="auto"/>
        <w:left w:val="none" w:sz="0" w:space="0" w:color="auto"/>
        <w:bottom w:val="none" w:sz="0" w:space="0" w:color="auto"/>
        <w:right w:val="none" w:sz="0" w:space="0" w:color="auto"/>
      </w:divBdr>
      <w:divsChild>
        <w:div w:id="1579289521">
          <w:marLeft w:val="1886"/>
          <w:marRight w:val="0"/>
          <w:marTop w:val="0"/>
          <w:marBottom w:val="0"/>
          <w:divBdr>
            <w:top w:val="none" w:sz="0" w:space="0" w:color="auto"/>
            <w:left w:val="none" w:sz="0" w:space="0" w:color="auto"/>
            <w:bottom w:val="none" w:sz="0" w:space="0" w:color="auto"/>
            <w:right w:val="none" w:sz="0" w:space="0" w:color="auto"/>
          </w:divBdr>
        </w:div>
      </w:divsChild>
    </w:div>
    <w:div w:id="548422590">
      <w:bodyDiv w:val="1"/>
      <w:marLeft w:val="0"/>
      <w:marRight w:val="0"/>
      <w:marTop w:val="0"/>
      <w:marBottom w:val="0"/>
      <w:divBdr>
        <w:top w:val="none" w:sz="0" w:space="0" w:color="auto"/>
        <w:left w:val="none" w:sz="0" w:space="0" w:color="auto"/>
        <w:bottom w:val="none" w:sz="0" w:space="0" w:color="auto"/>
        <w:right w:val="none" w:sz="0" w:space="0" w:color="auto"/>
      </w:divBdr>
    </w:div>
    <w:div w:id="551506161">
      <w:bodyDiv w:val="1"/>
      <w:marLeft w:val="0"/>
      <w:marRight w:val="0"/>
      <w:marTop w:val="0"/>
      <w:marBottom w:val="0"/>
      <w:divBdr>
        <w:top w:val="none" w:sz="0" w:space="0" w:color="auto"/>
        <w:left w:val="none" w:sz="0" w:space="0" w:color="auto"/>
        <w:bottom w:val="none" w:sz="0" w:space="0" w:color="auto"/>
        <w:right w:val="none" w:sz="0" w:space="0" w:color="auto"/>
      </w:divBdr>
    </w:div>
    <w:div w:id="634139863">
      <w:bodyDiv w:val="1"/>
      <w:marLeft w:val="0"/>
      <w:marRight w:val="0"/>
      <w:marTop w:val="0"/>
      <w:marBottom w:val="0"/>
      <w:divBdr>
        <w:top w:val="none" w:sz="0" w:space="0" w:color="auto"/>
        <w:left w:val="none" w:sz="0" w:space="0" w:color="auto"/>
        <w:bottom w:val="none" w:sz="0" w:space="0" w:color="auto"/>
        <w:right w:val="none" w:sz="0" w:space="0" w:color="auto"/>
      </w:divBdr>
    </w:div>
    <w:div w:id="648246885">
      <w:bodyDiv w:val="1"/>
      <w:marLeft w:val="0"/>
      <w:marRight w:val="0"/>
      <w:marTop w:val="0"/>
      <w:marBottom w:val="0"/>
      <w:divBdr>
        <w:top w:val="none" w:sz="0" w:space="0" w:color="auto"/>
        <w:left w:val="none" w:sz="0" w:space="0" w:color="auto"/>
        <w:bottom w:val="none" w:sz="0" w:space="0" w:color="auto"/>
        <w:right w:val="none" w:sz="0" w:space="0" w:color="auto"/>
      </w:divBdr>
      <w:divsChild>
        <w:div w:id="945041349">
          <w:marLeft w:val="0"/>
          <w:marRight w:val="0"/>
          <w:marTop w:val="0"/>
          <w:marBottom w:val="0"/>
          <w:divBdr>
            <w:top w:val="none" w:sz="0" w:space="0" w:color="auto"/>
            <w:left w:val="none" w:sz="0" w:space="0" w:color="auto"/>
            <w:bottom w:val="none" w:sz="0" w:space="0" w:color="auto"/>
            <w:right w:val="none" w:sz="0" w:space="0" w:color="auto"/>
          </w:divBdr>
          <w:divsChild>
            <w:div w:id="1624574007">
              <w:marLeft w:val="0"/>
              <w:marRight w:val="0"/>
              <w:marTop w:val="0"/>
              <w:marBottom w:val="0"/>
              <w:divBdr>
                <w:top w:val="none" w:sz="0" w:space="0" w:color="auto"/>
                <w:left w:val="none" w:sz="0" w:space="0" w:color="auto"/>
                <w:bottom w:val="none" w:sz="0" w:space="0" w:color="auto"/>
                <w:right w:val="none" w:sz="0" w:space="0" w:color="auto"/>
              </w:divBdr>
              <w:divsChild>
                <w:div w:id="1947425597">
                  <w:marLeft w:val="0"/>
                  <w:marRight w:val="0"/>
                  <w:marTop w:val="0"/>
                  <w:marBottom w:val="0"/>
                  <w:divBdr>
                    <w:top w:val="none" w:sz="0" w:space="0" w:color="auto"/>
                    <w:left w:val="none" w:sz="0" w:space="0" w:color="auto"/>
                    <w:bottom w:val="none" w:sz="0" w:space="0" w:color="auto"/>
                    <w:right w:val="none" w:sz="0" w:space="0" w:color="auto"/>
                  </w:divBdr>
                  <w:divsChild>
                    <w:div w:id="411244749">
                      <w:marLeft w:val="0"/>
                      <w:marRight w:val="0"/>
                      <w:marTop w:val="0"/>
                      <w:marBottom w:val="0"/>
                      <w:divBdr>
                        <w:top w:val="none" w:sz="0" w:space="0" w:color="auto"/>
                        <w:left w:val="none" w:sz="0" w:space="0" w:color="auto"/>
                        <w:bottom w:val="none" w:sz="0" w:space="0" w:color="auto"/>
                        <w:right w:val="none" w:sz="0" w:space="0" w:color="auto"/>
                      </w:divBdr>
                      <w:divsChild>
                        <w:div w:id="1388990457">
                          <w:marLeft w:val="0"/>
                          <w:marRight w:val="0"/>
                          <w:marTop w:val="0"/>
                          <w:marBottom w:val="0"/>
                          <w:divBdr>
                            <w:top w:val="none" w:sz="0" w:space="0" w:color="auto"/>
                            <w:left w:val="none" w:sz="0" w:space="0" w:color="auto"/>
                            <w:bottom w:val="none" w:sz="0" w:space="0" w:color="auto"/>
                            <w:right w:val="none" w:sz="0" w:space="0" w:color="auto"/>
                          </w:divBdr>
                          <w:divsChild>
                            <w:div w:id="1826042232">
                              <w:marLeft w:val="0"/>
                              <w:marRight w:val="0"/>
                              <w:marTop w:val="0"/>
                              <w:marBottom w:val="0"/>
                              <w:divBdr>
                                <w:top w:val="none" w:sz="0" w:space="0" w:color="auto"/>
                                <w:left w:val="none" w:sz="0" w:space="0" w:color="auto"/>
                                <w:bottom w:val="none" w:sz="0" w:space="0" w:color="auto"/>
                                <w:right w:val="none" w:sz="0" w:space="0" w:color="auto"/>
                              </w:divBdr>
                              <w:divsChild>
                                <w:div w:id="1289311110">
                                  <w:marLeft w:val="0"/>
                                  <w:marRight w:val="0"/>
                                  <w:marTop w:val="0"/>
                                  <w:marBottom w:val="0"/>
                                  <w:divBdr>
                                    <w:top w:val="none" w:sz="0" w:space="0" w:color="auto"/>
                                    <w:left w:val="none" w:sz="0" w:space="0" w:color="auto"/>
                                    <w:bottom w:val="none" w:sz="0" w:space="0" w:color="auto"/>
                                    <w:right w:val="none" w:sz="0" w:space="0" w:color="auto"/>
                                  </w:divBdr>
                                  <w:divsChild>
                                    <w:div w:id="1266574211">
                                      <w:marLeft w:val="0"/>
                                      <w:marRight w:val="0"/>
                                      <w:marTop w:val="0"/>
                                      <w:marBottom w:val="0"/>
                                      <w:divBdr>
                                        <w:top w:val="none" w:sz="0" w:space="0" w:color="auto"/>
                                        <w:left w:val="none" w:sz="0" w:space="0" w:color="auto"/>
                                        <w:bottom w:val="none" w:sz="0" w:space="0" w:color="auto"/>
                                        <w:right w:val="none" w:sz="0" w:space="0" w:color="auto"/>
                                      </w:divBdr>
                                      <w:divsChild>
                                        <w:div w:id="1019164361">
                                          <w:marLeft w:val="0"/>
                                          <w:marRight w:val="0"/>
                                          <w:marTop w:val="0"/>
                                          <w:marBottom w:val="0"/>
                                          <w:divBdr>
                                            <w:top w:val="none" w:sz="0" w:space="0" w:color="auto"/>
                                            <w:left w:val="none" w:sz="0" w:space="0" w:color="auto"/>
                                            <w:bottom w:val="none" w:sz="0" w:space="0" w:color="auto"/>
                                            <w:right w:val="none" w:sz="0" w:space="0" w:color="auto"/>
                                          </w:divBdr>
                                          <w:divsChild>
                                            <w:div w:id="1526089888">
                                              <w:marLeft w:val="0"/>
                                              <w:marRight w:val="0"/>
                                              <w:marTop w:val="0"/>
                                              <w:marBottom w:val="0"/>
                                              <w:divBdr>
                                                <w:top w:val="none" w:sz="0" w:space="0" w:color="auto"/>
                                                <w:left w:val="none" w:sz="0" w:space="0" w:color="auto"/>
                                                <w:bottom w:val="none" w:sz="0" w:space="0" w:color="auto"/>
                                                <w:right w:val="none" w:sz="0" w:space="0" w:color="auto"/>
                                              </w:divBdr>
                                              <w:divsChild>
                                                <w:div w:id="1280604282">
                                                  <w:marLeft w:val="0"/>
                                                  <w:marRight w:val="0"/>
                                                  <w:marTop w:val="0"/>
                                                  <w:marBottom w:val="0"/>
                                                  <w:divBdr>
                                                    <w:top w:val="none" w:sz="0" w:space="0" w:color="auto"/>
                                                    <w:left w:val="none" w:sz="0" w:space="0" w:color="auto"/>
                                                    <w:bottom w:val="single" w:sz="2" w:space="0" w:color="DADCE0"/>
                                                    <w:right w:val="none" w:sz="0" w:space="0" w:color="auto"/>
                                                  </w:divBdr>
                                                  <w:divsChild>
                                                    <w:div w:id="1928148811">
                                                      <w:marLeft w:val="0"/>
                                                      <w:marRight w:val="0"/>
                                                      <w:marTop w:val="0"/>
                                                      <w:marBottom w:val="0"/>
                                                      <w:divBdr>
                                                        <w:top w:val="none" w:sz="0" w:space="0" w:color="auto"/>
                                                        <w:left w:val="none" w:sz="0" w:space="0" w:color="auto"/>
                                                        <w:bottom w:val="none" w:sz="0" w:space="0" w:color="auto"/>
                                                        <w:right w:val="none" w:sz="0" w:space="0" w:color="auto"/>
                                                      </w:divBdr>
                                                      <w:divsChild>
                                                        <w:div w:id="226769070">
                                                          <w:marLeft w:val="0"/>
                                                          <w:marRight w:val="0"/>
                                                          <w:marTop w:val="0"/>
                                                          <w:marBottom w:val="0"/>
                                                          <w:divBdr>
                                                            <w:top w:val="none" w:sz="0" w:space="0" w:color="auto"/>
                                                            <w:left w:val="none" w:sz="0" w:space="0" w:color="auto"/>
                                                            <w:bottom w:val="none" w:sz="0" w:space="0" w:color="auto"/>
                                                            <w:right w:val="none" w:sz="0" w:space="0" w:color="auto"/>
                                                          </w:divBdr>
                                                        </w:div>
                                                        <w:div w:id="285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90959">
                                                  <w:marLeft w:val="0"/>
                                                  <w:marRight w:val="0"/>
                                                  <w:marTop w:val="0"/>
                                                  <w:marBottom w:val="0"/>
                                                  <w:divBdr>
                                                    <w:top w:val="none" w:sz="0" w:space="0" w:color="auto"/>
                                                    <w:left w:val="none" w:sz="0" w:space="0" w:color="auto"/>
                                                    <w:bottom w:val="single" w:sz="2" w:space="0" w:color="DADCE0"/>
                                                    <w:right w:val="none" w:sz="0" w:space="0" w:color="auto"/>
                                                  </w:divBdr>
                                                  <w:divsChild>
                                                    <w:div w:id="2049600867">
                                                      <w:marLeft w:val="0"/>
                                                      <w:marRight w:val="0"/>
                                                      <w:marTop w:val="0"/>
                                                      <w:marBottom w:val="0"/>
                                                      <w:divBdr>
                                                        <w:top w:val="none" w:sz="0" w:space="0" w:color="auto"/>
                                                        <w:left w:val="none" w:sz="0" w:space="0" w:color="auto"/>
                                                        <w:bottom w:val="none" w:sz="0" w:space="0" w:color="auto"/>
                                                        <w:right w:val="none" w:sz="0" w:space="0" w:color="auto"/>
                                                      </w:divBdr>
                                                      <w:divsChild>
                                                        <w:div w:id="152651740">
                                                          <w:marLeft w:val="0"/>
                                                          <w:marRight w:val="0"/>
                                                          <w:marTop w:val="0"/>
                                                          <w:marBottom w:val="0"/>
                                                          <w:divBdr>
                                                            <w:top w:val="none" w:sz="0" w:space="0" w:color="auto"/>
                                                            <w:left w:val="none" w:sz="0" w:space="0" w:color="auto"/>
                                                            <w:bottom w:val="none" w:sz="0" w:space="0" w:color="auto"/>
                                                            <w:right w:val="none" w:sz="0" w:space="0" w:color="auto"/>
                                                          </w:divBdr>
                                                        </w:div>
                                                        <w:div w:id="15014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67792">
                                                  <w:marLeft w:val="0"/>
                                                  <w:marRight w:val="0"/>
                                                  <w:marTop w:val="0"/>
                                                  <w:marBottom w:val="0"/>
                                                  <w:divBdr>
                                                    <w:top w:val="none" w:sz="0" w:space="0" w:color="auto"/>
                                                    <w:left w:val="none" w:sz="0" w:space="0" w:color="auto"/>
                                                    <w:bottom w:val="none" w:sz="0" w:space="0" w:color="auto"/>
                                                    <w:right w:val="none" w:sz="0" w:space="0" w:color="auto"/>
                                                  </w:divBdr>
                                                  <w:divsChild>
                                                    <w:div w:id="294222201">
                                                      <w:marLeft w:val="0"/>
                                                      <w:marRight w:val="0"/>
                                                      <w:marTop w:val="0"/>
                                                      <w:marBottom w:val="0"/>
                                                      <w:divBdr>
                                                        <w:top w:val="none" w:sz="0" w:space="0" w:color="auto"/>
                                                        <w:left w:val="none" w:sz="0" w:space="0" w:color="auto"/>
                                                        <w:bottom w:val="none" w:sz="0" w:space="0" w:color="auto"/>
                                                        <w:right w:val="none" w:sz="0" w:space="0" w:color="auto"/>
                                                      </w:divBdr>
                                                      <w:divsChild>
                                                        <w:div w:id="1913275585">
                                                          <w:marLeft w:val="0"/>
                                                          <w:marRight w:val="0"/>
                                                          <w:marTop w:val="0"/>
                                                          <w:marBottom w:val="0"/>
                                                          <w:divBdr>
                                                            <w:top w:val="none" w:sz="0" w:space="0" w:color="auto"/>
                                                            <w:left w:val="none" w:sz="0" w:space="0" w:color="auto"/>
                                                            <w:bottom w:val="none" w:sz="0" w:space="0" w:color="auto"/>
                                                            <w:right w:val="none" w:sz="0" w:space="0" w:color="auto"/>
                                                          </w:divBdr>
                                                        </w:div>
                                                        <w:div w:id="104151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1265">
                                                  <w:marLeft w:val="0"/>
                                                  <w:marRight w:val="0"/>
                                                  <w:marTop w:val="0"/>
                                                  <w:marBottom w:val="0"/>
                                                  <w:divBdr>
                                                    <w:top w:val="none" w:sz="0" w:space="0" w:color="auto"/>
                                                    <w:left w:val="none" w:sz="0" w:space="0" w:color="auto"/>
                                                    <w:bottom w:val="none" w:sz="0" w:space="0" w:color="auto"/>
                                                    <w:right w:val="none" w:sz="0" w:space="0" w:color="auto"/>
                                                  </w:divBdr>
                                                  <w:divsChild>
                                                    <w:div w:id="893463142">
                                                      <w:marLeft w:val="0"/>
                                                      <w:marRight w:val="0"/>
                                                      <w:marTop w:val="0"/>
                                                      <w:marBottom w:val="0"/>
                                                      <w:divBdr>
                                                        <w:top w:val="none" w:sz="0" w:space="0" w:color="auto"/>
                                                        <w:left w:val="none" w:sz="0" w:space="0" w:color="auto"/>
                                                        <w:bottom w:val="none" w:sz="0" w:space="0" w:color="auto"/>
                                                        <w:right w:val="none" w:sz="0" w:space="0" w:color="auto"/>
                                                      </w:divBdr>
                                                      <w:divsChild>
                                                        <w:div w:id="1789621738">
                                                          <w:marLeft w:val="0"/>
                                                          <w:marRight w:val="0"/>
                                                          <w:marTop w:val="0"/>
                                                          <w:marBottom w:val="0"/>
                                                          <w:divBdr>
                                                            <w:top w:val="none" w:sz="0" w:space="0" w:color="auto"/>
                                                            <w:left w:val="none" w:sz="0" w:space="0" w:color="auto"/>
                                                            <w:bottom w:val="none" w:sz="0" w:space="0" w:color="auto"/>
                                                            <w:right w:val="none" w:sz="0" w:space="0" w:color="auto"/>
                                                          </w:divBdr>
                                                          <w:divsChild>
                                                            <w:div w:id="15186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9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514503">
      <w:bodyDiv w:val="1"/>
      <w:marLeft w:val="0"/>
      <w:marRight w:val="0"/>
      <w:marTop w:val="0"/>
      <w:marBottom w:val="0"/>
      <w:divBdr>
        <w:top w:val="none" w:sz="0" w:space="0" w:color="auto"/>
        <w:left w:val="none" w:sz="0" w:space="0" w:color="auto"/>
        <w:bottom w:val="none" w:sz="0" w:space="0" w:color="auto"/>
        <w:right w:val="none" w:sz="0" w:space="0" w:color="auto"/>
      </w:divBdr>
    </w:div>
    <w:div w:id="706295617">
      <w:bodyDiv w:val="1"/>
      <w:marLeft w:val="0"/>
      <w:marRight w:val="0"/>
      <w:marTop w:val="0"/>
      <w:marBottom w:val="0"/>
      <w:divBdr>
        <w:top w:val="none" w:sz="0" w:space="0" w:color="auto"/>
        <w:left w:val="none" w:sz="0" w:space="0" w:color="auto"/>
        <w:bottom w:val="none" w:sz="0" w:space="0" w:color="auto"/>
        <w:right w:val="none" w:sz="0" w:space="0" w:color="auto"/>
      </w:divBdr>
    </w:div>
    <w:div w:id="747775340">
      <w:bodyDiv w:val="1"/>
      <w:marLeft w:val="0"/>
      <w:marRight w:val="0"/>
      <w:marTop w:val="0"/>
      <w:marBottom w:val="0"/>
      <w:divBdr>
        <w:top w:val="none" w:sz="0" w:space="0" w:color="auto"/>
        <w:left w:val="none" w:sz="0" w:space="0" w:color="auto"/>
        <w:bottom w:val="none" w:sz="0" w:space="0" w:color="auto"/>
        <w:right w:val="none" w:sz="0" w:space="0" w:color="auto"/>
      </w:divBdr>
      <w:divsChild>
        <w:div w:id="2005090373">
          <w:marLeft w:val="2606"/>
          <w:marRight w:val="0"/>
          <w:marTop w:val="0"/>
          <w:marBottom w:val="0"/>
          <w:divBdr>
            <w:top w:val="none" w:sz="0" w:space="0" w:color="auto"/>
            <w:left w:val="none" w:sz="0" w:space="0" w:color="auto"/>
            <w:bottom w:val="none" w:sz="0" w:space="0" w:color="auto"/>
            <w:right w:val="none" w:sz="0" w:space="0" w:color="auto"/>
          </w:divBdr>
        </w:div>
      </w:divsChild>
    </w:div>
    <w:div w:id="815297757">
      <w:bodyDiv w:val="1"/>
      <w:marLeft w:val="0"/>
      <w:marRight w:val="0"/>
      <w:marTop w:val="0"/>
      <w:marBottom w:val="0"/>
      <w:divBdr>
        <w:top w:val="none" w:sz="0" w:space="0" w:color="auto"/>
        <w:left w:val="none" w:sz="0" w:space="0" w:color="auto"/>
        <w:bottom w:val="none" w:sz="0" w:space="0" w:color="auto"/>
        <w:right w:val="none" w:sz="0" w:space="0" w:color="auto"/>
      </w:divBdr>
    </w:div>
    <w:div w:id="824933657">
      <w:bodyDiv w:val="1"/>
      <w:marLeft w:val="0"/>
      <w:marRight w:val="0"/>
      <w:marTop w:val="0"/>
      <w:marBottom w:val="0"/>
      <w:divBdr>
        <w:top w:val="none" w:sz="0" w:space="0" w:color="auto"/>
        <w:left w:val="none" w:sz="0" w:space="0" w:color="auto"/>
        <w:bottom w:val="none" w:sz="0" w:space="0" w:color="auto"/>
        <w:right w:val="none" w:sz="0" w:space="0" w:color="auto"/>
      </w:divBdr>
    </w:div>
    <w:div w:id="834876920">
      <w:bodyDiv w:val="1"/>
      <w:marLeft w:val="0"/>
      <w:marRight w:val="0"/>
      <w:marTop w:val="0"/>
      <w:marBottom w:val="0"/>
      <w:divBdr>
        <w:top w:val="none" w:sz="0" w:space="0" w:color="auto"/>
        <w:left w:val="none" w:sz="0" w:space="0" w:color="auto"/>
        <w:bottom w:val="none" w:sz="0" w:space="0" w:color="auto"/>
        <w:right w:val="none" w:sz="0" w:space="0" w:color="auto"/>
      </w:divBdr>
      <w:divsChild>
        <w:div w:id="2134863691">
          <w:marLeft w:val="2606"/>
          <w:marRight w:val="0"/>
          <w:marTop w:val="0"/>
          <w:marBottom w:val="0"/>
          <w:divBdr>
            <w:top w:val="none" w:sz="0" w:space="0" w:color="auto"/>
            <w:left w:val="none" w:sz="0" w:space="0" w:color="auto"/>
            <w:bottom w:val="none" w:sz="0" w:space="0" w:color="auto"/>
            <w:right w:val="none" w:sz="0" w:space="0" w:color="auto"/>
          </w:divBdr>
        </w:div>
      </w:divsChild>
    </w:div>
    <w:div w:id="884828336">
      <w:bodyDiv w:val="1"/>
      <w:marLeft w:val="0"/>
      <w:marRight w:val="0"/>
      <w:marTop w:val="0"/>
      <w:marBottom w:val="0"/>
      <w:divBdr>
        <w:top w:val="none" w:sz="0" w:space="0" w:color="auto"/>
        <w:left w:val="none" w:sz="0" w:space="0" w:color="auto"/>
        <w:bottom w:val="none" w:sz="0" w:space="0" w:color="auto"/>
        <w:right w:val="none" w:sz="0" w:space="0" w:color="auto"/>
      </w:divBdr>
    </w:div>
    <w:div w:id="919487971">
      <w:bodyDiv w:val="1"/>
      <w:marLeft w:val="0"/>
      <w:marRight w:val="0"/>
      <w:marTop w:val="0"/>
      <w:marBottom w:val="0"/>
      <w:divBdr>
        <w:top w:val="none" w:sz="0" w:space="0" w:color="auto"/>
        <w:left w:val="none" w:sz="0" w:space="0" w:color="auto"/>
        <w:bottom w:val="none" w:sz="0" w:space="0" w:color="auto"/>
        <w:right w:val="none" w:sz="0" w:space="0" w:color="auto"/>
      </w:divBdr>
    </w:div>
    <w:div w:id="923340501">
      <w:bodyDiv w:val="1"/>
      <w:marLeft w:val="0"/>
      <w:marRight w:val="0"/>
      <w:marTop w:val="0"/>
      <w:marBottom w:val="0"/>
      <w:divBdr>
        <w:top w:val="none" w:sz="0" w:space="0" w:color="auto"/>
        <w:left w:val="none" w:sz="0" w:space="0" w:color="auto"/>
        <w:bottom w:val="none" w:sz="0" w:space="0" w:color="auto"/>
        <w:right w:val="none" w:sz="0" w:space="0" w:color="auto"/>
      </w:divBdr>
      <w:divsChild>
        <w:div w:id="1406026808">
          <w:marLeft w:val="1166"/>
          <w:marRight w:val="0"/>
          <w:marTop w:val="0"/>
          <w:marBottom w:val="0"/>
          <w:divBdr>
            <w:top w:val="none" w:sz="0" w:space="0" w:color="auto"/>
            <w:left w:val="none" w:sz="0" w:space="0" w:color="auto"/>
            <w:bottom w:val="none" w:sz="0" w:space="0" w:color="auto"/>
            <w:right w:val="none" w:sz="0" w:space="0" w:color="auto"/>
          </w:divBdr>
        </w:div>
      </w:divsChild>
    </w:div>
    <w:div w:id="956715609">
      <w:bodyDiv w:val="1"/>
      <w:marLeft w:val="0"/>
      <w:marRight w:val="0"/>
      <w:marTop w:val="0"/>
      <w:marBottom w:val="0"/>
      <w:divBdr>
        <w:top w:val="none" w:sz="0" w:space="0" w:color="auto"/>
        <w:left w:val="none" w:sz="0" w:space="0" w:color="auto"/>
        <w:bottom w:val="none" w:sz="0" w:space="0" w:color="auto"/>
        <w:right w:val="none" w:sz="0" w:space="0" w:color="auto"/>
      </w:divBdr>
    </w:div>
    <w:div w:id="1001930649">
      <w:bodyDiv w:val="1"/>
      <w:marLeft w:val="0"/>
      <w:marRight w:val="0"/>
      <w:marTop w:val="0"/>
      <w:marBottom w:val="0"/>
      <w:divBdr>
        <w:top w:val="none" w:sz="0" w:space="0" w:color="auto"/>
        <w:left w:val="none" w:sz="0" w:space="0" w:color="auto"/>
        <w:bottom w:val="none" w:sz="0" w:space="0" w:color="auto"/>
        <w:right w:val="none" w:sz="0" w:space="0" w:color="auto"/>
      </w:divBdr>
    </w:div>
    <w:div w:id="1002704516">
      <w:bodyDiv w:val="1"/>
      <w:marLeft w:val="0"/>
      <w:marRight w:val="0"/>
      <w:marTop w:val="0"/>
      <w:marBottom w:val="0"/>
      <w:divBdr>
        <w:top w:val="none" w:sz="0" w:space="0" w:color="auto"/>
        <w:left w:val="none" w:sz="0" w:space="0" w:color="auto"/>
        <w:bottom w:val="none" w:sz="0" w:space="0" w:color="auto"/>
        <w:right w:val="none" w:sz="0" w:space="0" w:color="auto"/>
      </w:divBdr>
    </w:div>
    <w:div w:id="1012991342">
      <w:bodyDiv w:val="1"/>
      <w:marLeft w:val="0"/>
      <w:marRight w:val="0"/>
      <w:marTop w:val="0"/>
      <w:marBottom w:val="0"/>
      <w:divBdr>
        <w:top w:val="none" w:sz="0" w:space="0" w:color="auto"/>
        <w:left w:val="none" w:sz="0" w:space="0" w:color="auto"/>
        <w:bottom w:val="none" w:sz="0" w:space="0" w:color="auto"/>
        <w:right w:val="none" w:sz="0" w:space="0" w:color="auto"/>
      </w:divBdr>
    </w:div>
    <w:div w:id="1018658339">
      <w:bodyDiv w:val="1"/>
      <w:marLeft w:val="0"/>
      <w:marRight w:val="0"/>
      <w:marTop w:val="0"/>
      <w:marBottom w:val="0"/>
      <w:divBdr>
        <w:top w:val="none" w:sz="0" w:space="0" w:color="auto"/>
        <w:left w:val="none" w:sz="0" w:space="0" w:color="auto"/>
        <w:bottom w:val="none" w:sz="0" w:space="0" w:color="auto"/>
        <w:right w:val="none" w:sz="0" w:space="0" w:color="auto"/>
      </w:divBdr>
    </w:div>
    <w:div w:id="1047952133">
      <w:bodyDiv w:val="1"/>
      <w:marLeft w:val="0"/>
      <w:marRight w:val="0"/>
      <w:marTop w:val="0"/>
      <w:marBottom w:val="0"/>
      <w:divBdr>
        <w:top w:val="none" w:sz="0" w:space="0" w:color="auto"/>
        <w:left w:val="none" w:sz="0" w:space="0" w:color="auto"/>
        <w:bottom w:val="none" w:sz="0" w:space="0" w:color="auto"/>
        <w:right w:val="none" w:sz="0" w:space="0" w:color="auto"/>
      </w:divBdr>
      <w:divsChild>
        <w:div w:id="1550603805">
          <w:marLeft w:val="1886"/>
          <w:marRight w:val="0"/>
          <w:marTop w:val="0"/>
          <w:marBottom w:val="0"/>
          <w:divBdr>
            <w:top w:val="none" w:sz="0" w:space="0" w:color="auto"/>
            <w:left w:val="none" w:sz="0" w:space="0" w:color="auto"/>
            <w:bottom w:val="none" w:sz="0" w:space="0" w:color="auto"/>
            <w:right w:val="none" w:sz="0" w:space="0" w:color="auto"/>
          </w:divBdr>
        </w:div>
      </w:divsChild>
    </w:div>
    <w:div w:id="1050154434">
      <w:bodyDiv w:val="1"/>
      <w:marLeft w:val="0"/>
      <w:marRight w:val="0"/>
      <w:marTop w:val="0"/>
      <w:marBottom w:val="0"/>
      <w:divBdr>
        <w:top w:val="none" w:sz="0" w:space="0" w:color="auto"/>
        <w:left w:val="none" w:sz="0" w:space="0" w:color="auto"/>
        <w:bottom w:val="none" w:sz="0" w:space="0" w:color="auto"/>
        <w:right w:val="none" w:sz="0" w:space="0" w:color="auto"/>
      </w:divBdr>
    </w:div>
    <w:div w:id="1073774098">
      <w:bodyDiv w:val="1"/>
      <w:marLeft w:val="0"/>
      <w:marRight w:val="0"/>
      <w:marTop w:val="0"/>
      <w:marBottom w:val="0"/>
      <w:divBdr>
        <w:top w:val="none" w:sz="0" w:space="0" w:color="auto"/>
        <w:left w:val="none" w:sz="0" w:space="0" w:color="auto"/>
        <w:bottom w:val="none" w:sz="0" w:space="0" w:color="auto"/>
        <w:right w:val="none" w:sz="0" w:space="0" w:color="auto"/>
      </w:divBdr>
      <w:divsChild>
        <w:div w:id="1125150302">
          <w:marLeft w:val="1166"/>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sChild>
        <w:div w:id="1474562470">
          <w:marLeft w:val="1886"/>
          <w:marRight w:val="0"/>
          <w:marTop w:val="0"/>
          <w:marBottom w:val="0"/>
          <w:divBdr>
            <w:top w:val="none" w:sz="0" w:space="0" w:color="auto"/>
            <w:left w:val="none" w:sz="0" w:space="0" w:color="auto"/>
            <w:bottom w:val="none" w:sz="0" w:space="0" w:color="auto"/>
            <w:right w:val="none" w:sz="0" w:space="0" w:color="auto"/>
          </w:divBdr>
        </w:div>
      </w:divsChild>
    </w:div>
    <w:div w:id="1113672244">
      <w:bodyDiv w:val="1"/>
      <w:marLeft w:val="0"/>
      <w:marRight w:val="0"/>
      <w:marTop w:val="0"/>
      <w:marBottom w:val="0"/>
      <w:divBdr>
        <w:top w:val="none" w:sz="0" w:space="0" w:color="auto"/>
        <w:left w:val="none" w:sz="0" w:space="0" w:color="auto"/>
        <w:bottom w:val="none" w:sz="0" w:space="0" w:color="auto"/>
        <w:right w:val="none" w:sz="0" w:space="0" w:color="auto"/>
      </w:divBdr>
    </w:div>
    <w:div w:id="1152064382">
      <w:bodyDiv w:val="1"/>
      <w:marLeft w:val="0"/>
      <w:marRight w:val="0"/>
      <w:marTop w:val="0"/>
      <w:marBottom w:val="0"/>
      <w:divBdr>
        <w:top w:val="none" w:sz="0" w:space="0" w:color="auto"/>
        <w:left w:val="none" w:sz="0" w:space="0" w:color="auto"/>
        <w:bottom w:val="none" w:sz="0" w:space="0" w:color="auto"/>
        <w:right w:val="none" w:sz="0" w:space="0" w:color="auto"/>
      </w:divBdr>
    </w:div>
    <w:div w:id="1155755614">
      <w:bodyDiv w:val="1"/>
      <w:marLeft w:val="0"/>
      <w:marRight w:val="0"/>
      <w:marTop w:val="0"/>
      <w:marBottom w:val="0"/>
      <w:divBdr>
        <w:top w:val="none" w:sz="0" w:space="0" w:color="auto"/>
        <w:left w:val="none" w:sz="0" w:space="0" w:color="auto"/>
        <w:bottom w:val="none" w:sz="0" w:space="0" w:color="auto"/>
        <w:right w:val="none" w:sz="0" w:space="0" w:color="auto"/>
      </w:divBdr>
    </w:div>
    <w:div w:id="1261642419">
      <w:bodyDiv w:val="1"/>
      <w:marLeft w:val="0"/>
      <w:marRight w:val="0"/>
      <w:marTop w:val="0"/>
      <w:marBottom w:val="0"/>
      <w:divBdr>
        <w:top w:val="none" w:sz="0" w:space="0" w:color="auto"/>
        <w:left w:val="none" w:sz="0" w:space="0" w:color="auto"/>
        <w:bottom w:val="none" w:sz="0" w:space="0" w:color="auto"/>
        <w:right w:val="none" w:sz="0" w:space="0" w:color="auto"/>
      </w:divBdr>
    </w:div>
    <w:div w:id="1308244255">
      <w:bodyDiv w:val="1"/>
      <w:marLeft w:val="0"/>
      <w:marRight w:val="0"/>
      <w:marTop w:val="0"/>
      <w:marBottom w:val="0"/>
      <w:divBdr>
        <w:top w:val="none" w:sz="0" w:space="0" w:color="auto"/>
        <w:left w:val="none" w:sz="0" w:space="0" w:color="auto"/>
        <w:bottom w:val="none" w:sz="0" w:space="0" w:color="auto"/>
        <w:right w:val="none" w:sz="0" w:space="0" w:color="auto"/>
      </w:divBdr>
    </w:div>
    <w:div w:id="1350378698">
      <w:bodyDiv w:val="1"/>
      <w:marLeft w:val="0"/>
      <w:marRight w:val="0"/>
      <w:marTop w:val="0"/>
      <w:marBottom w:val="0"/>
      <w:divBdr>
        <w:top w:val="none" w:sz="0" w:space="0" w:color="auto"/>
        <w:left w:val="none" w:sz="0" w:space="0" w:color="auto"/>
        <w:bottom w:val="none" w:sz="0" w:space="0" w:color="auto"/>
        <w:right w:val="none" w:sz="0" w:space="0" w:color="auto"/>
      </w:divBdr>
      <w:divsChild>
        <w:div w:id="534928346">
          <w:marLeft w:val="1886"/>
          <w:marRight w:val="0"/>
          <w:marTop w:val="0"/>
          <w:marBottom w:val="0"/>
          <w:divBdr>
            <w:top w:val="none" w:sz="0" w:space="0" w:color="auto"/>
            <w:left w:val="none" w:sz="0" w:space="0" w:color="auto"/>
            <w:bottom w:val="none" w:sz="0" w:space="0" w:color="auto"/>
            <w:right w:val="none" w:sz="0" w:space="0" w:color="auto"/>
          </w:divBdr>
        </w:div>
      </w:divsChild>
    </w:div>
    <w:div w:id="1385300580">
      <w:bodyDiv w:val="1"/>
      <w:marLeft w:val="0"/>
      <w:marRight w:val="0"/>
      <w:marTop w:val="0"/>
      <w:marBottom w:val="0"/>
      <w:divBdr>
        <w:top w:val="none" w:sz="0" w:space="0" w:color="auto"/>
        <w:left w:val="none" w:sz="0" w:space="0" w:color="auto"/>
        <w:bottom w:val="none" w:sz="0" w:space="0" w:color="auto"/>
        <w:right w:val="none" w:sz="0" w:space="0" w:color="auto"/>
      </w:divBdr>
      <w:divsChild>
        <w:div w:id="517694063">
          <w:marLeft w:val="1886"/>
          <w:marRight w:val="0"/>
          <w:marTop w:val="0"/>
          <w:marBottom w:val="0"/>
          <w:divBdr>
            <w:top w:val="none" w:sz="0" w:space="0" w:color="auto"/>
            <w:left w:val="none" w:sz="0" w:space="0" w:color="auto"/>
            <w:bottom w:val="none" w:sz="0" w:space="0" w:color="auto"/>
            <w:right w:val="none" w:sz="0" w:space="0" w:color="auto"/>
          </w:divBdr>
        </w:div>
      </w:divsChild>
    </w:div>
    <w:div w:id="1396588996">
      <w:bodyDiv w:val="1"/>
      <w:marLeft w:val="0"/>
      <w:marRight w:val="0"/>
      <w:marTop w:val="0"/>
      <w:marBottom w:val="0"/>
      <w:divBdr>
        <w:top w:val="none" w:sz="0" w:space="0" w:color="auto"/>
        <w:left w:val="none" w:sz="0" w:space="0" w:color="auto"/>
        <w:bottom w:val="none" w:sz="0" w:space="0" w:color="auto"/>
        <w:right w:val="none" w:sz="0" w:space="0" w:color="auto"/>
      </w:divBdr>
      <w:divsChild>
        <w:div w:id="2031757889">
          <w:marLeft w:val="2606"/>
          <w:marRight w:val="0"/>
          <w:marTop w:val="0"/>
          <w:marBottom w:val="0"/>
          <w:divBdr>
            <w:top w:val="none" w:sz="0" w:space="0" w:color="auto"/>
            <w:left w:val="none" w:sz="0" w:space="0" w:color="auto"/>
            <w:bottom w:val="none" w:sz="0" w:space="0" w:color="auto"/>
            <w:right w:val="none" w:sz="0" w:space="0" w:color="auto"/>
          </w:divBdr>
        </w:div>
        <w:div w:id="580598866">
          <w:marLeft w:val="2606"/>
          <w:marRight w:val="0"/>
          <w:marTop w:val="0"/>
          <w:marBottom w:val="0"/>
          <w:divBdr>
            <w:top w:val="none" w:sz="0" w:space="0" w:color="auto"/>
            <w:left w:val="none" w:sz="0" w:space="0" w:color="auto"/>
            <w:bottom w:val="none" w:sz="0" w:space="0" w:color="auto"/>
            <w:right w:val="none" w:sz="0" w:space="0" w:color="auto"/>
          </w:divBdr>
        </w:div>
        <w:div w:id="549921963">
          <w:marLeft w:val="2606"/>
          <w:marRight w:val="0"/>
          <w:marTop w:val="0"/>
          <w:marBottom w:val="0"/>
          <w:divBdr>
            <w:top w:val="none" w:sz="0" w:space="0" w:color="auto"/>
            <w:left w:val="none" w:sz="0" w:space="0" w:color="auto"/>
            <w:bottom w:val="none" w:sz="0" w:space="0" w:color="auto"/>
            <w:right w:val="none" w:sz="0" w:space="0" w:color="auto"/>
          </w:divBdr>
        </w:div>
      </w:divsChild>
    </w:div>
    <w:div w:id="1397780468">
      <w:bodyDiv w:val="1"/>
      <w:marLeft w:val="0"/>
      <w:marRight w:val="0"/>
      <w:marTop w:val="0"/>
      <w:marBottom w:val="0"/>
      <w:divBdr>
        <w:top w:val="none" w:sz="0" w:space="0" w:color="auto"/>
        <w:left w:val="none" w:sz="0" w:space="0" w:color="auto"/>
        <w:bottom w:val="none" w:sz="0" w:space="0" w:color="auto"/>
        <w:right w:val="none" w:sz="0" w:space="0" w:color="auto"/>
      </w:divBdr>
      <w:divsChild>
        <w:div w:id="1941985572">
          <w:marLeft w:val="1886"/>
          <w:marRight w:val="0"/>
          <w:marTop w:val="0"/>
          <w:marBottom w:val="0"/>
          <w:divBdr>
            <w:top w:val="none" w:sz="0" w:space="0" w:color="auto"/>
            <w:left w:val="none" w:sz="0" w:space="0" w:color="auto"/>
            <w:bottom w:val="none" w:sz="0" w:space="0" w:color="auto"/>
            <w:right w:val="none" w:sz="0" w:space="0" w:color="auto"/>
          </w:divBdr>
        </w:div>
      </w:divsChild>
    </w:div>
    <w:div w:id="1433478061">
      <w:bodyDiv w:val="1"/>
      <w:marLeft w:val="0"/>
      <w:marRight w:val="0"/>
      <w:marTop w:val="0"/>
      <w:marBottom w:val="0"/>
      <w:divBdr>
        <w:top w:val="none" w:sz="0" w:space="0" w:color="auto"/>
        <w:left w:val="none" w:sz="0" w:space="0" w:color="auto"/>
        <w:bottom w:val="none" w:sz="0" w:space="0" w:color="auto"/>
        <w:right w:val="none" w:sz="0" w:space="0" w:color="auto"/>
      </w:divBdr>
    </w:div>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510828653">
      <w:bodyDiv w:val="1"/>
      <w:marLeft w:val="0"/>
      <w:marRight w:val="0"/>
      <w:marTop w:val="0"/>
      <w:marBottom w:val="0"/>
      <w:divBdr>
        <w:top w:val="none" w:sz="0" w:space="0" w:color="auto"/>
        <w:left w:val="none" w:sz="0" w:space="0" w:color="auto"/>
        <w:bottom w:val="none" w:sz="0" w:space="0" w:color="auto"/>
        <w:right w:val="none" w:sz="0" w:space="0" w:color="auto"/>
      </w:divBdr>
    </w:div>
    <w:div w:id="1526555402">
      <w:bodyDiv w:val="1"/>
      <w:marLeft w:val="0"/>
      <w:marRight w:val="0"/>
      <w:marTop w:val="0"/>
      <w:marBottom w:val="0"/>
      <w:divBdr>
        <w:top w:val="none" w:sz="0" w:space="0" w:color="auto"/>
        <w:left w:val="none" w:sz="0" w:space="0" w:color="auto"/>
        <w:bottom w:val="none" w:sz="0" w:space="0" w:color="auto"/>
        <w:right w:val="none" w:sz="0" w:space="0" w:color="auto"/>
      </w:divBdr>
    </w:div>
    <w:div w:id="1541744929">
      <w:bodyDiv w:val="1"/>
      <w:marLeft w:val="0"/>
      <w:marRight w:val="0"/>
      <w:marTop w:val="0"/>
      <w:marBottom w:val="0"/>
      <w:divBdr>
        <w:top w:val="none" w:sz="0" w:space="0" w:color="auto"/>
        <w:left w:val="none" w:sz="0" w:space="0" w:color="auto"/>
        <w:bottom w:val="none" w:sz="0" w:space="0" w:color="auto"/>
        <w:right w:val="none" w:sz="0" w:space="0" w:color="auto"/>
      </w:divBdr>
    </w:div>
    <w:div w:id="1545018039">
      <w:bodyDiv w:val="1"/>
      <w:marLeft w:val="0"/>
      <w:marRight w:val="0"/>
      <w:marTop w:val="0"/>
      <w:marBottom w:val="0"/>
      <w:divBdr>
        <w:top w:val="none" w:sz="0" w:space="0" w:color="auto"/>
        <w:left w:val="none" w:sz="0" w:space="0" w:color="auto"/>
        <w:bottom w:val="none" w:sz="0" w:space="0" w:color="auto"/>
        <w:right w:val="none" w:sz="0" w:space="0" w:color="auto"/>
      </w:divBdr>
    </w:div>
    <w:div w:id="1555653592">
      <w:bodyDiv w:val="1"/>
      <w:marLeft w:val="0"/>
      <w:marRight w:val="0"/>
      <w:marTop w:val="0"/>
      <w:marBottom w:val="0"/>
      <w:divBdr>
        <w:top w:val="none" w:sz="0" w:space="0" w:color="auto"/>
        <w:left w:val="none" w:sz="0" w:space="0" w:color="auto"/>
        <w:bottom w:val="none" w:sz="0" w:space="0" w:color="auto"/>
        <w:right w:val="none" w:sz="0" w:space="0" w:color="auto"/>
      </w:divBdr>
    </w:div>
    <w:div w:id="1563759137">
      <w:bodyDiv w:val="1"/>
      <w:marLeft w:val="0"/>
      <w:marRight w:val="0"/>
      <w:marTop w:val="0"/>
      <w:marBottom w:val="0"/>
      <w:divBdr>
        <w:top w:val="none" w:sz="0" w:space="0" w:color="auto"/>
        <w:left w:val="none" w:sz="0" w:space="0" w:color="auto"/>
        <w:bottom w:val="none" w:sz="0" w:space="0" w:color="auto"/>
        <w:right w:val="none" w:sz="0" w:space="0" w:color="auto"/>
      </w:divBdr>
    </w:div>
    <w:div w:id="1584947713">
      <w:bodyDiv w:val="1"/>
      <w:marLeft w:val="0"/>
      <w:marRight w:val="0"/>
      <w:marTop w:val="0"/>
      <w:marBottom w:val="0"/>
      <w:divBdr>
        <w:top w:val="none" w:sz="0" w:space="0" w:color="auto"/>
        <w:left w:val="none" w:sz="0" w:space="0" w:color="auto"/>
        <w:bottom w:val="none" w:sz="0" w:space="0" w:color="auto"/>
        <w:right w:val="none" w:sz="0" w:space="0" w:color="auto"/>
      </w:divBdr>
    </w:div>
    <w:div w:id="1609895767">
      <w:bodyDiv w:val="1"/>
      <w:marLeft w:val="0"/>
      <w:marRight w:val="0"/>
      <w:marTop w:val="0"/>
      <w:marBottom w:val="0"/>
      <w:divBdr>
        <w:top w:val="none" w:sz="0" w:space="0" w:color="auto"/>
        <w:left w:val="none" w:sz="0" w:space="0" w:color="auto"/>
        <w:bottom w:val="none" w:sz="0" w:space="0" w:color="auto"/>
        <w:right w:val="none" w:sz="0" w:space="0" w:color="auto"/>
      </w:divBdr>
    </w:div>
    <w:div w:id="1615554879">
      <w:bodyDiv w:val="1"/>
      <w:marLeft w:val="0"/>
      <w:marRight w:val="0"/>
      <w:marTop w:val="0"/>
      <w:marBottom w:val="0"/>
      <w:divBdr>
        <w:top w:val="none" w:sz="0" w:space="0" w:color="auto"/>
        <w:left w:val="none" w:sz="0" w:space="0" w:color="auto"/>
        <w:bottom w:val="none" w:sz="0" w:space="0" w:color="auto"/>
        <w:right w:val="none" w:sz="0" w:space="0" w:color="auto"/>
      </w:divBdr>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654215422">
      <w:bodyDiv w:val="1"/>
      <w:marLeft w:val="0"/>
      <w:marRight w:val="0"/>
      <w:marTop w:val="0"/>
      <w:marBottom w:val="0"/>
      <w:divBdr>
        <w:top w:val="none" w:sz="0" w:space="0" w:color="auto"/>
        <w:left w:val="none" w:sz="0" w:space="0" w:color="auto"/>
        <w:bottom w:val="none" w:sz="0" w:space="0" w:color="auto"/>
        <w:right w:val="none" w:sz="0" w:space="0" w:color="auto"/>
      </w:divBdr>
    </w:div>
    <w:div w:id="1668440628">
      <w:bodyDiv w:val="1"/>
      <w:marLeft w:val="0"/>
      <w:marRight w:val="0"/>
      <w:marTop w:val="0"/>
      <w:marBottom w:val="0"/>
      <w:divBdr>
        <w:top w:val="none" w:sz="0" w:space="0" w:color="auto"/>
        <w:left w:val="none" w:sz="0" w:space="0" w:color="auto"/>
        <w:bottom w:val="none" w:sz="0" w:space="0" w:color="auto"/>
        <w:right w:val="none" w:sz="0" w:space="0" w:color="auto"/>
      </w:divBdr>
    </w:div>
    <w:div w:id="1686975252">
      <w:bodyDiv w:val="1"/>
      <w:marLeft w:val="0"/>
      <w:marRight w:val="0"/>
      <w:marTop w:val="0"/>
      <w:marBottom w:val="0"/>
      <w:divBdr>
        <w:top w:val="none" w:sz="0" w:space="0" w:color="auto"/>
        <w:left w:val="none" w:sz="0" w:space="0" w:color="auto"/>
        <w:bottom w:val="none" w:sz="0" w:space="0" w:color="auto"/>
        <w:right w:val="none" w:sz="0" w:space="0" w:color="auto"/>
      </w:divBdr>
    </w:div>
    <w:div w:id="1713771301">
      <w:bodyDiv w:val="1"/>
      <w:marLeft w:val="0"/>
      <w:marRight w:val="0"/>
      <w:marTop w:val="0"/>
      <w:marBottom w:val="0"/>
      <w:divBdr>
        <w:top w:val="none" w:sz="0" w:space="0" w:color="auto"/>
        <w:left w:val="none" w:sz="0" w:space="0" w:color="auto"/>
        <w:bottom w:val="none" w:sz="0" w:space="0" w:color="auto"/>
        <w:right w:val="none" w:sz="0" w:space="0" w:color="auto"/>
      </w:divBdr>
      <w:divsChild>
        <w:div w:id="87385868">
          <w:marLeft w:val="1886"/>
          <w:marRight w:val="0"/>
          <w:marTop w:val="0"/>
          <w:marBottom w:val="0"/>
          <w:divBdr>
            <w:top w:val="none" w:sz="0" w:space="0" w:color="auto"/>
            <w:left w:val="none" w:sz="0" w:space="0" w:color="auto"/>
            <w:bottom w:val="none" w:sz="0" w:space="0" w:color="auto"/>
            <w:right w:val="none" w:sz="0" w:space="0" w:color="auto"/>
          </w:divBdr>
        </w:div>
      </w:divsChild>
    </w:div>
    <w:div w:id="1739015576">
      <w:bodyDiv w:val="1"/>
      <w:marLeft w:val="0"/>
      <w:marRight w:val="0"/>
      <w:marTop w:val="0"/>
      <w:marBottom w:val="0"/>
      <w:divBdr>
        <w:top w:val="none" w:sz="0" w:space="0" w:color="auto"/>
        <w:left w:val="none" w:sz="0" w:space="0" w:color="auto"/>
        <w:bottom w:val="none" w:sz="0" w:space="0" w:color="auto"/>
        <w:right w:val="none" w:sz="0" w:space="0" w:color="auto"/>
      </w:divBdr>
      <w:divsChild>
        <w:div w:id="1390956492">
          <w:marLeft w:val="1886"/>
          <w:marRight w:val="0"/>
          <w:marTop w:val="0"/>
          <w:marBottom w:val="0"/>
          <w:divBdr>
            <w:top w:val="none" w:sz="0" w:space="0" w:color="auto"/>
            <w:left w:val="none" w:sz="0" w:space="0" w:color="auto"/>
            <w:bottom w:val="none" w:sz="0" w:space="0" w:color="auto"/>
            <w:right w:val="none" w:sz="0" w:space="0" w:color="auto"/>
          </w:divBdr>
        </w:div>
        <w:div w:id="1824392852">
          <w:marLeft w:val="2606"/>
          <w:marRight w:val="0"/>
          <w:marTop w:val="0"/>
          <w:marBottom w:val="0"/>
          <w:divBdr>
            <w:top w:val="none" w:sz="0" w:space="0" w:color="auto"/>
            <w:left w:val="none" w:sz="0" w:space="0" w:color="auto"/>
            <w:bottom w:val="none" w:sz="0" w:space="0" w:color="auto"/>
            <w:right w:val="none" w:sz="0" w:space="0" w:color="auto"/>
          </w:divBdr>
        </w:div>
      </w:divsChild>
    </w:div>
    <w:div w:id="18018775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8">
          <w:marLeft w:val="2606"/>
          <w:marRight w:val="0"/>
          <w:marTop w:val="0"/>
          <w:marBottom w:val="0"/>
          <w:divBdr>
            <w:top w:val="none" w:sz="0" w:space="0" w:color="auto"/>
            <w:left w:val="none" w:sz="0" w:space="0" w:color="auto"/>
            <w:bottom w:val="none" w:sz="0" w:space="0" w:color="auto"/>
            <w:right w:val="none" w:sz="0" w:space="0" w:color="auto"/>
          </w:divBdr>
        </w:div>
      </w:divsChild>
    </w:div>
    <w:div w:id="1811246951">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1944262385">
      <w:bodyDiv w:val="1"/>
      <w:marLeft w:val="0"/>
      <w:marRight w:val="0"/>
      <w:marTop w:val="0"/>
      <w:marBottom w:val="0"/>
      <w:divBdr>
        <w:top w:val="none" w:sz="0" w:space="0" w:color="auto"/>
        <w:left w:val="none" w:sz="0" w:space="0" w:color="auto"/>
        <w:bottom w:val="none" w:sz="0" w:space="0" w:color="auto"/>
        <w:right w:val="none" w:sz="0" w:space="0" w:color="auto"/>
      </w:divBdr>
    </w:div>
    <w:div w:id="1954437098">
      <w:bodyDiv w:val="1"/>
      <w:marLeft w:val="0"/>
      <w:marRight w:val="0"/>
      <w:marTop w:val="0"/>
      <w:marBottom w:val="0"/>
      <w:divBdr>
        <w:top w:val="none" w:sz="0" w:space="0" w:color="auto"/>
        <w:left w:val="none" w:sz="0" w:space="0" w:color="auto"/>
        <w:bottom w:val="none" w:sz="0" w:space="0" w:color="auto"/>
        <w:right w:val="none" w:sz="0" w:space="0" w:color="auto"/>
      </w:divBdr>
    </w:div>
    <w:div w:id="1978951173">
      <w:bodyDiv w:val="1"/>
      <w:marLeft w:val="0"/>
      <w:marRight w:val="0"/>
      <w:marTop w:val="0"/>
      <w:marBottom w:val="0"/>
      <w:divBdr>
        <w:top w:val="none" w:sz="0" w:space="0" w:color="auto"/>
        <w:left w:val="none" w:sz="0" w:space="0" w:color="auto"/>
        <w:bottom w:val="none" w:sz="0" w:space="0" w:color="auto"/>
        <w:right w:val="none" w:sz="0" w:space="0" w:color="auto"/>
      </w:divBdr>
      <w:divsChild>
        <w:div w:id="1615668807">
          <w:marLeft w:val="1166"/>
          <w:marRight w:val="0"/>
          <w:marTop w:val="0"/>
          <w:marBottom w:val="0"/>
          <w:divBdr>
            <w:top w:val="none" w:sz="0" w:space="0" w:color="auto"/>
            <w:left w:val="none" w:sz="0" w:space="0" w:color="auto"/>
            <w:bottom w:val="none" w:sz="0" w:space="0" w:color="auto"/>
            <w:right w:val="none" w:sz="0" w:space="0" w:color="auto"/>
          </w:divBdr>
        </w:div>
      </w:divsChild>
    </w:div>
    <w:div w:id="2024669844">
      <w:bodyDiv w:val="1"/>
      <w:marLeft w:val="0"/>
      <w:marRight w:val="0"/>
      <w:marTop w:val="0"/>
      <w:marBottom w:val="0"/>
      <w:divBdr>
        <w:top w:val="none" w:sz="0" w:space="0" w:color="auto"/>
        <w:left w:val="none" w:sz="0" w:space="0" w:color="auto"/>
        <w:bottom w:val="none" w:sz="0" w:space="0" w:color="auto"/>
        <w:right w:val="none" w:sz="0" w:space="0" w:color="auto"/>
      </w:divBdr>
      <w:divsChild>
        <w:div w:id="1603339914">
          <w:marLeft w:val="1886"/>
          <w:marRight w:val="0"/>
          <w:marTop w:val="0"/>
          <w:marBottom w:val="0"/>
          <w:divBdr>
            <w:top w:val="none" w:sz="0" w:space="0" w:color="auto"/>
            <w:left w:val="none" w:sz="0" w:space="0" w:color="auto"/>
            <w:bottom w:val="none" w:sz="0" w:space="0" w:color="auto"/>
            <w:right w:val="none" w:sz="0" w:space="0" w:color="auto"/>
          </w:divBdr>
        </w:div>
      </w:divsChild>
    </w:div>
    <w:div w:id="2039356079">
      <w:bodyDiv w:val="1"/>
      <w:marLeft w:val="0"/>
      <w:marRight w:val="0"/>
      <w:marTop w:val="0"/>
      <w:marBottom w:val="0"/>
      <w:divBdr>
        <w:top w:val="none" w:sz="0" w:space="0" w:color="auto"/>
        <w:left w:val="none" w:sz="0" w:space="0" w:color="auto"/>
        <w:bottom w:val="none" w:sz="0" w:space="0" w:color="auto"/>
        <w:right w:val="none" w:sz="0" w:space="0" w:color="auto"/>
      </w:divBdr>
    </w:div>
    <w:div w:id="2086997348">
      <w:bodyDiv w:val="1"/>
      <w:marLeft w:val="0"/>
      <w:marRight w:val="0"/>
      <w:marTop w:val="0"/>
      <w:marBottom w:val="0"/>
      <w:divBdr>
        <w:top w:val="none" w:sz="0" w:space="0" w:color="auto"/>
        <w:left w:val="none" w:sz="0" w:space="0" w:color="auto"/>
        <w:bottom w:val="none" w:sz="0" w:space="0" w:color="auto"/>
        <w:right w:val="none" w:sz="0" w:space="0" w:color="auto"/>
      </w:divBdr>
    </w:div>
    <w:div w:id="2105804733">
      <w:bodyDiv w:val="1"/>
      <w:marLeft w:val="0"/>
      <w:marRight w:val="0"/>
      <w:marTop w:val="0"/>
      <w:marBottom w:val="0"/>
      <w:divBdr>
        <w:top w:val="none" w:sz="0" w:space="0" w:color="auto"/>
        <w:left w:val="none" w:sz="0" w:space="0" w:color="auto"/>
        <w:bottom w:val="none" w:sz="0" w:space="0" w:color="auto"/>
        <w:right w:val="none" w:sz="0" w:space="0" w:color="auto"/>
      </w:divBdr>
    </w:div>
    <w:div w:id="2118672559">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 w:id="2137749861">
      <w:bodyDiv w:val="1"/>
      <w:marLeft w:val="0"/>
      <w:marRight w:val="0"/>
      <w:marTop w:val="0"/>
      <w:marBottom w:val="0"/>
      <w:divBdr>
        <w:top w:val="none" w:sz="0" w:space="0" w:color="auto"/>
        <w:left w:val="none" w:sz="0" w:space="0" w:color="auto"/>
        <w:bottom w:val="none" w:sz="0" w:space="0" w:color="auto"/>
        <w:right w:val="none" w:sz="0" w:space="0" w:color="auto"/>
      </w:divBdr>
      <w:divsChild>
        <w:div w:id="163370969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F74F9-47F1-4443-8557-A9727F3A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3823</TotalTime>
  <Pages>9</Pages>
  <Words>4718</Words>
  <Characters>26893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dell</cp:lastModifiedBy>
  <cp:revision>1279</cp:revision>
  <dcterms:created xsi:type="dcterms:W3CDTF">2020-12-23T02:36:00Z</dcterms:created>
  <dcterms:modified xsi:type="dcterms:W3CDTF">2021-04-05T14:09:00Z</dcterms:modified>
</cp:coreProperties>
</file>