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263A" w:rsidRDefault="00EA263A" w:rsidP="00EA263A">
      <w:pPr>
        <w:tabs>
          <w:tab w:val="center" w:pos="4536"/>
          <w:tab w:val="right" w:pos="8280"/>
          <w:tab w:val="right" w:pos="9639"/>
        </w:tabs>
        <w:ind w:right="2"/>
        <w:jc w:val="distribute"/>
        <w:rPr>
          <w:rFonts w:ascii="Arial" w:eastAsia="宋体" w:hAnsi="Arial" w:cs="Arial"/>
          <w:b/>
          <w:bCs/>
          <w:sz w:val="22"/>
          <w:szCs w:val="22"/>
          <w:lang w:eastAsia="zh-CN"/>
        </w:rPr>
      </w:pPr>
      <w:bookmarkStart w:id="0" w:name="_Hlk32656950"/>
      <w:r>
        <w:rPr>
          <w:rFonts w:ascii="Arial" w:eastAsia="宋体" w:hAnsi="Arial" w:cs="Arial"/>
          <w:b/>
          <w:bCs/>
          <w:sz w:val="22"/>
          <w:szCs w:val="22"/>
        </w:rPr>
        <w:t>3GPP TSG RAN WG1 #</w:t>
      </w:r>
      <w:r>
        <w:rPr>
          <w:rFonts w:ascii="Arial" w:eastAsia="宋体" w:hAnsi="Arial" w:cs="Arial" w:hint="eastAsia"/>
          <w:b/>
          <w:bCs/>
          <w:sz w:val="22"/>
          <w:szCs w:val="22"/>
        </w:rPr>
        <w:t>10</w:t>
      </w:r>
      <w:r>
        <w:rPr>
          <w:rFonts w:ascii="Arial" w:eastAsia="宋体" w:hAnsi="Arial" w:cs="Arial" w:hint="eastAsia"/>
          <w:b/>
          <w:bCs/>
          <w:sz w:val="22"/>
          <w:szCs w:val="22"/>
          <w:lang w:eastAsia="zh-CN"/>
        </w:rPr>
        <w:t>4</w:t>
      </w:r>
      <w:r w:rsidR="001641C8">
        <w:rPr>
          <w:rFonts w:ascii="Arial" w:eastAsia="宋体" w:hAnsi="Arial" w:cs="Arial" w:hint="eastAsia"/>
          <w:b/>
          <w:bCs/>
          <w:sz w:val="22"/>
          <w:szCs w:val="22"/>
          <w:lang w:eastAsia="zh-CN"/>
        </w:rPr>
        <w:t>b</w:t>
      </w:r>
      <w:r>
        <w:rPr>
          <w:rFonts w:ascii="Arial" w:eastAsia="宋体" w:hAnsi="Arial" w:cs="Arial" w:hint="eastAsia"/>
          <w:b/>
          <w:bCs/>
          <w:sz w:val="22"/>
          <w:szCs w:val="22"/>
          <w:lang w:eastAsia="zh-CN"/>
        </w:rPr>
        <w:t>-e</w:t>
      </w:r>
      <w:r>
        <w:rPr>
          <w:rFonts w:ascii="Arial" w:hAnsi="Arial" w:cs="Arial"/>
          <w:b/>
          <w:bCs/>
          <w:sz w:val="22"/>
          <w:szCs w:val="22"/>
        </w:rPr>
        <w:t xml:space="preserve">      </w:t>
      </w:r>
      <w:r w:rsidR="00F03F91">
        <w:rPr>
          <w:rFonts w:ascii="Arial" w:eastAsiaTheme="minorEastAsia" w:hAnsi="Arial" w:cs="Arial" w:hint="eastAsia"/>
          <w:b/>
          <w:bCs/>
          <w:sz w:val="22"/>
          <w:szCs w:val="22"/>
          <w:lang w:eastAsia="zh-CN"/>
        </w:rPr>
        <w:t xml:space="preserve">              </w:t>
      </w:r>
      <w:r>
        <w:rPr>
          <w:rFonts w:ascii="Arial" w:hAnsi="Arial" w:cs="Arial"/>
          <w:b/>
          <w:bCs/>
          <w:sz w:val="22"/>
          <w:szCs w:val="22"/>
        </w:rPr>
        <w:t xml:space="preserve">                        </w:t>
      </w:r>
      <w:r>
        <w:rPr>
          <w:rFonts w:ascii="Arial" w:eastAsia="宋体" w:hAnsi="Arial" w:cs="Arial"/>
          <w:b/>
          <w:bCs/>
          <w:sz w:val="22"/>
          <w:szCs w:val="22"/>
        </w:rPr>
        <w:t>R1-</w:t>
      </w:r>
      <w:r w:rsidR="00F03F91">
        <w:rPr>
          <w:rFonts w:ascii="Arial" w:eastAsia="宋体" w:hAnsi="Arial" w:cs="Arial"/>
          <w:b/>
          <w:bCs/>
          <w:sz w:val="22"/>
          <w:szCs w:val="22"/>
        </w:rPr>
        <w:t>2</w:t>
      </w:r>
      <w:r w:rsidR="00F03F91">
        <w:rPr>
          <w:rFonts w:ascii="Arial" w:eastAsia="宋体" w:hAnsi="Arial" w:cs="Arial" w:hint="eastAsia"/>
          <w:b/>
          <w:bCs/>
          <w:sz w:val="22"/>
          <w:szCs w:val="22"/>
          <w:lang w:eastAsia="zh-CN"/>
        </w:rPr>
        <w:t>102601</w:t>
      </w:r>
    </w:p>
    <w:p w:rsidR="00EA263A" w:rsidRDefault="00EA263A" w:rsidP="00EA263A">
      <w:pPr>
        <w:tabs>
          <w:tab w:val="center" w:pos="4536"/>
          <w:tab w:val="right" w:pos="8280"/>
          <w:tab w:val="right" w:pos="9639"/>
        </w:tabs>
        <w:ind w:right="2"/>
        <w:rPr>
          <w:rFonts w:ascii="Arial" w:eastAsia="宋体" w:hAnsi="Arial" w:cs="Arial"/>
          <w:b/>
          <w:bCs/>
          <w:sz w:val="22"/>
          <w:szCs w:val="22"/>
          <w:lang w:eastAsia="zh-CN"/>
        </w:rPr>
      </w:pPr>
      <w:proofErr w:type="gramStart"/>
      <w:r>
        <w:rPr>
          <w:rFonts w:ascii="Arial" w:eastAsia="宋体" w:hAnsi="Arial" w:cs="Arial"/>
          <w:b/>
          <w:bCs/>
          <w:sz w:val="22"/>
          <w:szCs w:val="22"/>
        </w:rPr>
        <w:t>e-Meeting</w:t>
      </w:r>
      <w:proofErr w:type="gramEnd"/>
      <w:r>
        <w:rPr>
          <w:rFonts w:ascii="Arial" w:eastAsia="宋体" w:hAnsi="Arial" w:cs="Arial"/>
          <w:b/>
          <w:bCs/>
          <w:sz w:val="22"/>
          <w:szCs w:val="22"/>
        </w:rPr>
        <w:t xml:space="preserve">, </w:t>
      </w:r>
      <w:r w:rsidR="001641C8">
        <w:rPr>
          <w:rFonts w:ascii="Arial" w:eastAsia="宋体" w:hAnsi="Arial" w:cs="Arial"/>
          <w:b/>
          <w:bCs/>
          <w:sz w:val="22"/>
          <w:szCs w:val="22"/>
        </w:rPr>
        <w:t>April</w:t>
      </w:r>
      <w:r w:rsidR="001641C8">
        <w:rPr>
          <w:rFonts w:ascii="Arial" w:eastAsia="宋体" w:hAnsi="Arial" w:cs="Arial" w:hint="eastAsia"/>
          <w:b/>
          <w:bCs/>
          <w:sz w:val="22"/>
          <w:szCs w:val="22"/>
          <w:lang w:eastAsia="zh-CN"/>
        </w:rPr>
        <w:t xml:space="preserve"> 12</w:t>
      </w:r>
      <w:r>
        <w:rPr>
          <w:rFonts w:ascii="Arial" w:eastAsia="宋体" w:hAnsi="Arial" w:cs="Arial"/>
          <w:b/>
          <w:bCs/>
          <w:sz w:val="22"/>
          <w:szCs w:val="22"/>
          <w:vertAlign w:val="superscript"/>
        </w:rPr>
        <w:t>th</w:t>
      </w:r>
      <w:r>
        <w:rPr>
          <w:rFonts w:ascii="Arial" w:eastAsia="宋体" w:hAnsi="Arial" w:cs="Arial"/>
          <w:b/>
          <w:bCs/>
          <w:sz w:val="22"/>
          <w:szCs w:val="22"/>
        </w:rPr>
        <w:t xml:space="preserve"> –</w:t>
      </w:r>
      <w:r w:rsidR="001641C8">
        <w:rPr>
          <w:rFonts w:ascii="Arial" w:eastAsia="宋体" w:hAnsi="Arial" w:cs="Arial" w:hint="eastAsia"/>
          <w:b/>
          <w:bCs/>
          <w:sz w:val="22"/>
          <w:szCs w:val="22"/>
          <w:lang w:eastAsia="zh-CN"/>
        </w:rPr>
        <w:t>20</w:t>
      </w:r>
      <w:r>
        <w:rPr>
          <w:rFonts w:ascii="Arial" w:eastAsia="宋体" w:hAnsi="Arial" w:cs="Arial"/>
          <w:b/>
          <w:bCs/>
          <w:sz w:val="22"/>
          <w:szCs w:val="22"/>
          <w:vertAlign w:val="superscript"/>
        </w:rPr>
        <w:t>th</w:t>
      </w:r>
      <w:r>
        <w:rPr>
          <w:rFonts w:ascii="Arial" w:eastAsia="宋体" w:hAnsi="Arial" w:cs="Arial"/>
          <w:b/>
          <w:bCs/>
          <w:sz w:val="22"/>
          <w:szCs w:val="22"/>
        </w:rPr>
        <w:t>, 202</w:t>
      </w:r>
      <w:r>
        <w:rPr>
          <w:rFonts w:ascii="Arial" w:eastAsia="宋体" w:hAnsi="Arial" w:cs="Arial" w:hint="eastAsia"/>
          <w:b/>
          <w:bCs/>
          <w:sz w:val="22"/>
          <w:szCs w:val="22"/>
          <w:lang w:eastAsia="zh-CN"/>
        </w:rPr>
        <w:t>1</w:t>
      </w:r>
    </w:p>
    <w:bookmarkEnd w:id="0"/>
    <w:p w:rsidR="00EA263A" w:rsidRPr="00F03F91" w:rsidRDefault="00EA263A" w:rsidP="00EA263A">
      <w:pPr>
        <w:tabs>
          <w:tab w:val="left" w:pos="1800"/>
          <w:tab w:val="right" w:pos="9072"/>
        </w:tabs>
        <w:ind w:left="1798" w:hanging="1800"/>
        <w:rPr>
          <w:rFonts w:ascii="Arial" w:eastAsiaTheme="minorEastAsia" w:hAnsi="Arial"/>
          <w:b/>
          <w:sz w:val="22"/>
          <w:szCs w:val="22"/>
          <w:lang w:eastAsia="zh-CN"/>
        </w:rPr>
      </w:pPr>
    </w:p>
    <w:p w:rsidR="00EA263A" w:rsidRDefault="00EA263A" w:rsidP="00EA263A">
      <w:pPr>
        <w:tabs>
          <w:tab w:val="left" w:pos="1800"/>
          <w:tab w:val="right" w:pos="9072"/>
        </w:tabs>
        <w:ind w:left="1798" w:hanging="1800"/>
        <w:rPr>
          <w:rFonts w:ascii="Arial" w:eastAsia="宋体" w:hAnsi="Arial"/>
          <w:b/>
          <w:sz w:val="22"/>
          <w:szCs w:val="22"/>
        </w:rPr>
      </w:pPr>
      <w:r>
        <w:rPr>
          <w:rFonts w:ascii="Arial" w:eastAsia="MS Mincho" w:hAnsi="Arial"/>
          <w:b/>
          <w:sz w:val="22"/>
          <w:szCs w:val="22"/>
        </w:rPr>
        <w:t>Source:</w:t>
      </w:r>
      <w:r>
        <w:rPr>
          <w:rFonts w:ascii="Arial" w:eastAsia="MS Mincho" w:hAnsi="Arial"/>
          <w:b/>
          <w:sz w:val="22"/>
          <w:szCs w:val="22"/>
        </w:rPr>
        <w:tab/>
      </w:r>
      <w:r>
        <w:rPr>
          <w:rFonts w:ascii="Arial" w:eastAsia="宋体" w:hAnsi="Arial"/>
          <w:b/>
          <w:sz w:val="22"/>
          <w:szCs w:val="22"/>
        </w:rPr>
        <w:t>CATT</w:t>
      </w:r>
    </w:p>
    <w:p w:rsidR="00EA263A" w:rsidRDefault="00EA263A" w:rsidP="00EA263A">
      <w:pPr>
        <w:tabs>
          <w:tab w:val="left" w:pos="1800"/>
          <w:tab w:val="right" w:pos="9072"/>
        </w:tabs>
        <w:ind w:left="1798" w:hanging="1800"/>
        <w:rPr>
          <w:rFonts w:ascii="Arial" w:eastAsia="宋体" w:hAnsi="Arial"/>
          <w:b/>
          <w:sz w:val="22"/>
          <w:szCs w:val="22"/>
        </w:rPr>
      </w:pPr>
      <w:r>
        <w:rPr>
          <w:rFonts w:ascii="Arial" w:eastAsia="MS Mincho" w:hAnsi="Arial"/>
          <w:b/>
          <w:sz w:val="22"/>
          <w:szCs w:val="22"/>
        </w:rPr>
        <w:t>Title:</w:t>
      </w:r>
      <w:bookmarkStart w:id="1" w:name="Title"/>
      <w:bookmarkEnd w:id="1"/>
      <w:r>
        <w:rPr>
          <w:rFonts w:ascii="Arial" w:eastAsia="MS Mincho" w:hAnsi="Arial"/>
          <w:b/>
          <w:sz w:val="22"/>
          <w:szCs w:val="22"/>
        </w:rPr>
        <w:tab/>
      </w:r>
      <w:r w:rsidR="00AC5103" w:rsidRPr="00AC5103">
        <w:rPr>
          <w:rFonts w:ascii="Arial" w:eastAsia="宋体" w:hAnsi="Arial"/>
          <w:b/>
          <w:sz w:val="22"/>
          <w:szCs w:val="22"/>
          <w:lang w:eastAsia="zh-CN"/>
        </w:rPr>
        <w:t>Discussion on beam management enhancements for multi-TRP</w:t>
      </w:r>
    </w:p>
    <w:p w:rsidR="00EA263A" w:rsidRDefault="00EA263A" w:rsidP="00EA263A">
      <w:pPr>
        <w:tabs>
          <w:tab w:val="left" w:pos="1800"/>
          <w:tab w:val="center" w:pos="4536"/>
          <w:tab w:val="right" w:pos="9072"/>
        </w:tabs>
        <w:ind w:left="-2"/>
        <w:rPr>
          <w:rFonts w:ascii="Arial" w:eastAsia="宋体" w:hAnsi="Arial"/>
          <w:b/>
          <w:sz w:val="22"/>
          <w:szCs w:val="22"/>
          <w:lang w:eastAsia="zh-CN"/>
        </w:rPr>
      </w:pPr>
      <w:r>
        <w:rPr>
          <w:rFonts w:ascii="Arial" w:eastAsia="MS Mincho" w:hAnsi="Arial"/>
          <w:b/>
          <w:sz w:val="22"/>
          <w:szCs w:val="22"/>
        </w:rPr>
        <w:t>Agenda Item:</w:t>
      </w:r>
      <w:bookmarkStart w:id="2" w:name="Source"/>
      <w:bookmarkEnd w:id="2"/>
      <w:r>
        <w:rPr>
          <w:rFonts w:ascii="Arial" w:eastAsia="MS Mincho" w:hAnsi="Arial"/>
          <w:b/>
          <w:sz w:val="22"/>
          <w:szCs w:val="22"/>
        </w:rPr>
        <w:tab/>
      </w:r>
      <w:r>
        <w:rPr>
          <w:rFonts w:ascii="Arial" w:eastAsia="宋体" w:hAnsi="Arial" w:hint="eastAsia"/>
          <w:b/>
          <w:sz w:val="22"/>
          <w:szCs w:val="22"/>
          <w:lang w:eastAsia="zh-CN"/>
        </w:rPr>
        <w:t>8.1.2.3</w:t>
      </w:r>
    </w:p>
    <w:p w:rsidR="00EA263A" w:rsidRDefault="00EA263A" w:rsidP="00EA263A">
      <w:pPr>
        <w:tabs>
          <w:tab w:val="left" w:pos="1800"/>
          <w:tab w:val="center" w:pos="4536"/>
          <w:tab w:val="right" w:pos="9072"/>
        </w:tabs>
        <w:ind w:left="-2"/>
        <w:rPr>
          <w:rFonts w:ascii="Arial" w:eastAsia="宋体" w:hAnsi="Arial"/>
          <w:b/>
          <w:sz w:val="22"/>
          <w:szCs w:val="22"/>
        </w:rPr>
      </w:pPr>
      <w:r>
        <w:rPr>
          <w:rFonts w:ascii="Arial" w:eastAsia="MS Mincho" w:hAnsi="Arial"/>
          <w:b/>
          <w:sz w:val="22"/>
          <w:szCs w:val="22"/>
        </w:rPr>
        <w:t>Document for:</w:t>
      </w:r>
      <w:r>
        <w:rPr>
          <w:rFonts w:ascii="Arial" w:eastAsia="MS Mincho" w:hAnsi="Arial"/>
          <w:b/>
          <w:sz w:val="22"/>
          <w:szCs w:val="22"/>
        </w:rPr>
        <w:tab/>
      </w:r>
      <w:bookmarkStart w:id="3" w:name="DocumentFor"/>
      <w:bookmarkEnd w:id="3"/>
      <w:r>
        <w:rPr>
          <w:rFonts w:ascii="Arial" w:eastAsia="MS Mincho" w:hAnsi="Arial"/>
          <w:b/>
          <w:sz w:val="22"/>
          <w:szCs w:val="22"/>
        </w:rPr>
        <w:t>Discussio</w:t>
      </w:r>
      <w:r>
        <w:rPr>
          <w:rFonts w:ascii="Arial" w:eastAsia="宋体" w:hAnsi="Arial"/>
          <w:b/>
          <w:sz w:val="22"/>
          <w:szCs w:val="22"/>
        </w:rPr>
        <w:t>n</w:t>
      </w:r>
      <w:r>
        <w:rPr>
          <w:rFonts w:ascii="Arial" w:eastAsia="宋体" w:hAnsi="Arial" w:hint="eastAsia"/>
          <w:b/>
          <w:sz w:val="22"/>
          <w:szCs w:val="22"/>
        </w:rPr>
        <w:t xml:space="preserve"> and Decision</w:t>
      </w:r>
    </w:p>
    <w:p w:rsidR="00EA263A" w:rsidRDefault="00EA263A" w:rsidP="00EA263A">
      <w:pPr>
        <w:pBdr>
          <w:bottom w:val="single" w:sz="4" w:space="1" w:color="auto"/>
        </w:pBdr>
        <w:tabs>
          <w:tab w:val="left" w:pos="2552"/>
        </w:tabs>
      </w:pPr>
    </w:p>
    <w:p w:rsidR="00EA263A" w:rsidRDefault="00EA263A" w:rsidP="00EA263A">
      <w:pPr>
        <w:pStyle w:val="1"/>
        <w:tabs>
          <w:tab w:val="clear" w:pos="567"/>
        </w:tabs>
        <w:rPr>
          <w:rFonts w:eastAsia="宋体"/>
          <w:lang w:eastAsia="zh-CN"/>
        </w:rPr>
      </w:pPr>
      <w:r>
        <w:t>Introduction</w:t>
      </w:r>
    </w:p>
    <w:p w:rsidR="0067717B" w:rsidRPr="00C234AE" w:rsidRDefault="0067717B" w:rsidP="00C234AE">
      <w:pPr>
        <w:pStyle w:val="a0"/>
        <w:jc w:val="both"/>
        <w:rPr>
          <w:rFonts w:eastAsia="宋体"/>
          <w:lang w:eastAsia="zh-CN"/>
        </w:rPr>
      </w:pPr>
      <w:r w:rsidRPr="00C234AE">
        <w:rPr>
          <w:rFonts w:eastAsia="宋体"/>
          <w:lang w:eastAsia="zh-CN"/>
        </w:rPr>
        <w:t>The Rel.17 MIMO enhancement includes the following objective</w:t>
      </w:r>
      <w:r w:rsidRPr="00C234AE">
        <w:rPr>
          <w:rFonts w:eastAsia="宋体" w:hint="eastAsia"/>
          <w:lang w:eastAsia="zh-CN"/>
        </w:rPr>
        <w:t xml:space="preserve"> [1]</w:t>
      </w:r>
      <w:r w:rsidRPr="00C234AE">
        <w:rPr>
          <w:rFonts w:eastAsia="宋体"/>
          <w:lang w:eastAsia="zh-CN"/>
        </w:rPr>
        <w:t>:</w:t>
      </w:r>
    </w:p>
    <w:p w:rsidR="0067717B" w:rsidRPr="00DA33B3" w:rsidRDefault="0067717B" w:rsidP="0067717B">
      <w:pPr>
        <w:pStyle w:val="a0"/>
        <w:numPr>
          <w:ilvl w:val="0"/>
          <w:numId w:val="2"/>
        </w:numPr>
        <w:spacing w:after="0"/>
        <w:ind w:left="360"/>
        <w:jc w:val="both"/>
        <w:rPr>
          <w:i/>
          <w:szCs w:val="20"/>
          <w:lang w:eastAsia="zh-CN"/>
        </w:rPr>
      </w:pPr>
      <w:r w:rsidRPr="00DA33B3">
        <w:rPr>
          <w:i/>
          <w:szCs w:val="20"/>
          <w:lang w:eastAsia="zh-CN"/>
        </w:rPr>
        <w:t>Evaluate and, if needed, specify beam-management-related enhancements for simultaneous multi-TRP transmission with multi-panel reception</w:t>
      </w:r>
    </w:p>
    <w:p w:rsidR="0067717B" w:rsidRPr="00DA33B3" w:rsidRDefault="0067717B" w:rsidP="0067717B">
      <w:pPr>
        <w:overflowPunct w:val="0"/>
        <w:autoSpaceDE w:val="0"/>
        <w:autoSpaceDN w:val="0"/>
        <w:adjustRightInd w:val="0"/>
        <w:snapToGrid w:val="0"/>
        <w:ind w:right="-101"/>
        <w:jc w:val="both"/>
        <w:rPr>
          <w:rFonts w:eastAsia="宋体"/>
          <w:szCs w:val="20"/>
          <w:lang w:eastAsia="zh-CN"/>
        </w:rPr>
      </w:pPr>
    </w:p>
    <w:p w:rsidR="0067717B" w:rsidRPr="00C234AE" w:rsidRDefault="0067717B" w:rsidP="00C234AE">
      <w:pPr>
        <w:pStyle w:val="a0"/>
        <w:jc w:val="both"/>
        <w:rPr>
          <w:rFonts w:eastAsia="宋体"/>
          <w:lang w:eastAsia="zh-CN"/>
        </w:rPr>
      </w:pPr>
      <w:r w:rsidRPr="00C234AE">
        <w:rPr>
          <w:rFonts w:eastAsia="宋体" w:hint="eastAsia"/>
          <w:lang w:eastAsia="zh-CN"/>
        </w:rPr>
        <w:t>The following agreements were achieved in RAN1#10</w:t>
      </w:r>
      <w:r w:rsidR="00C234AE" w:rsidRPr="00C234AE">
        <w:rPr>
          <w:rFonts w:eastAsia="宋体" w:hint="eastAsia"/>
          <w:lang w:eastAsia="zh-CN"/>
        </w:rPr>
        <w:t>4</w:t>
      </w:r>
      <w:r w:rsidRPr="00C234AE">
        <w:rPr>
          <w:rFonts w:eastAsia="宋体" w:hint="eastAsia"/>
          <w:lang w:eastAsia="zh-CN"/>
        </w:rPr>
        <w:t>-e [2].</w:t>
      </w:r>
    </w:p>
    <w:p w:rsidR="00C234AE" w:rsidRPr="00911FA7" w:rsidRDefault="00C234AE" w:rsidP="00C234AE">
      <w:pPr>
        <w:snapToGrid w:val="0"/>
        <w:rPr>
          <w:rFonts w:cs="Times"/>
          <w:b/>
          <w:bCs/>
          <w:i/>
          <w:iCs/>
          <w:szCs w:val="20"/>
        </w:rPr>
      </w:pPr>
      <w:r w:rsidRPr="00911FA7">
        <w:rPr>
          <w:rFonts w:cs="Times"/>
          <w:b/>
          <w:bCs/>
          <w:szCs w:val="20"/>
          <w:highlight w:val="green"/>
        </w:rPr>
        <w:t>Agreement</w:t>
      </w:r>
    </w:p>
    <w:p w:rsidR="00C234AE" w:rsidRPr="00911FA7" w:rsidRDefault="00C234AE" w:rsidP="00C234AE">
      <w:pPr>
        <w:snapToGrid w:val="0"/>
        <w:rPr>
          <w:rFonts w:cs="Times"/>
          <w:szCs w:val="20"/>
        </w:rPr>
      </w:pPr>
      <w:r w:rsidRPr="00911FA7">
        <w:rPr>
          <w:rFonts w:cs="Times"/>
          <w:szCs w:val="20"/>
        </w:rPr>
        <w:t xml:space="preserve">For beam measurement in support of M-TRP simultaneous transmission </w:t>
      </w:r>
    </w:p>
    <w:p w:rsidR="00C234AE" w:rsidRPr="00911FA7" w:rsidRDefault="00C234AE" w:rsidP="00C234AE">
      <w:pPr>
        <w:numPr>
          <w:ilvl w:val="0"/>
          <w:numId w:val="15"/>
        </w:numPr>
        <w:snapToGrid w:val="0"/>
        <w:ind w:left="360"/>
        <w:rPr>
          <w:rFonts w:cs="Times"/>
          <w:szCs w:val="20"/>
        </w:rPr>
      </w:pPr>
      <w:r w:rsidRPr="00911FA7">
        <w:rPr>
          <w:rFonts w:cs="Times"/>
          <w:szCs w:val="20"/>
        </w:rPr>
        <w:t xml:space="preserve">Support a single CSI-report consisting of N beams pairs/groups and M (M&gt;1) beams per pair/group, and different beams within a pair/group can be received simultaneously </w:t>
      </w:r>
    </w:p>
    <w:p w:rsidR="00C234AE" w:rsidRPr="001D7F86" w:rsidRDefault="00C234AE" w:rsidP="00C234AE">
      <w:pPr>
        <w:pStyle w:val="ab"/>
        <w:numPr>
          <w:ilvl w:val="1"/>
          <w:numId w:val="15"/>
        </w:numPr>
        <w:spacing w:before="0" w:beforeAutospacing="0" w:after="0" w:afterAutospacing="0"/>
        <w:ind w:left="1080"/>
        <w:rPr>
          <w:rFonts w:ascii="Times" w:hAnsi="Times" w:cs="Times"/>
          <w:color w:val="auto"/>
          <w:sz w:val="20"/>
          <w:szCs w:val="20"/>
        </w:rPr>
      </w:pPr>
      <w:r w:rsidRPr="001D7F86">
        <w:rPr>
          <w:rFonts w:ascii="Times" w:hAnsi="Times" w:cs="Times"/>
          <w:color w:val="auto"/>
          <w:sz w:val="20"/>
          <w:szCs w:val="20"/>
        </w:rPr>
        <w:t>Support M = 2</w:t>
      </w:r>
    </w:p>
    <w:p w:rsidR="00C234AE" w:rsidRPr="001D7F86" w:rsidRDefault="00C234AE" w:rsidP="00C234AE">
      <w:pPr>
        <w:pStyle w:val="ab"/>
        <w:numPr>
          <w:ilvl w:val="1"/>
          <w:numId w:val="15"/>
        </w:numPr>
        <w:spacing w:before="0" w:beforeAutospacing="0" w:after="0" w:afterAutospacing="0"/>
        <w:ind w:left="1080"/>
        <w:rPr>
          <w:rFonts w:ascii="Times" w:hAnsi="Times" w:cs="Times"/>
          <w:color w:val="auto"/>
          <w:sz w:val="20"/>
          <w:szCs w:val="20"/>
        </w:rPr>
      </w:pPr>
      <w:r w:rsidRPr="001D7F86">
        <w:rPr>
          <w:rFonts w:ascii="Times" w:hAnsi="Times" w:cs="Times"/>
          <w:color w:val="auto"/>
          <w:sz w:val="20"/>
          <w:szCs w:val="20"/>
        </w:rPr>
        <w:t>Support extending the maximum value of N &gt; 1, exact value FFS</w:t>
      </w:r>
    </w:p>
    <w:p w:rsidR="00C234AE" w:rsidRPr="001D7F86" w:rsidRDefault="00C234AE" w:rsidP="00C234AE">
      <w:pPr>
        <w:pStyle w:val="ab"/>
        <w:numPr>
          <w:ilvl w:val="1"/>
          <w:numId w:val="15"/>
        </w:numPr>
        <w:spacing w:before="0" w:beforeAutospacing="0" w:after="0" w:afterAutospacing="0"/>
        <w:ind w:left="1080"/>
        <w:rPr>
          <w:rFonts w:ascii="Times" w:hAnsi="Times" w:cs="Times"/>
          <w:color w:val="auto"/>
          <w:sz w:val="20"/>
          <w:szCs w:val="20"/>
        </w:rPr>
      </w:pPr>
      <w:r w:rsidRPr="001D7F86">
        <w:rPr>
          <w:rFonts w:ascii="Times" w:hAnsi="Times" w:cs="Times"/>
          <w:color w:val="auto"/>
          <w:sz w:val="20"/>
          <w:szCs w:val="20"/>
        </w:rPr>
        <w:t>N=1 and N=2</w:t>
      </w:r>
    </w:p>
    <w:p w:rsidR="00C234AE" w:rsidRPr="001D7F86" w:rsidRDefault="00C234AE" w:rsidP="00C234AE">
      <w:pPr>
        <w:pStyle w:val="ab"/>
        <w:numPr>
          <w:ilvl w:val="2"/>
          <w:numId w:val="15"/>
        </w:numPr>
        <w:spacing w:before="0" w:beforeAutospacing="0" w:after="0" w:afterAutospacing="0"/>
        <w:rPr>
          <w:rFonts w:ascii="Times" w:hAnsi="Times" w:cs="Times"/>
          <w:color w:val="auto"/>
          <w:sz w:val="20"/>
          <w:szCs w:val="20"/>
        </w:rPr>
      </w:pPr>
      <w:r w:rsidRPr="001D7F86">
        <w:rPr>
          <w:rFonts w:ascii="Times" w:hAnsi="Times" w:cs="Times"/>
          <w:color w:val="auto"/>
          <w:sz w:val="20"/>
          <w:szCs w:val="20"/>
        </w:rPr>
        <w:t>FFS: Other values larger than 2</w:t>
      </w:r>
    </w:p>
    <w:p w:rsidR="00C234AE" w:rsidRPr="001D7F86" w:rsidRDefault="00C234AE" w:rsidP="00C234AE">
      <w:pPr>
        <w:pStyle w:val="ab"/>
        <w:numPr>
          <w:ilvl w:val="2"/>
          <w:numId w:val="15"/>
        </w:numPr>
        <w:spacing w:before="0" w:beforeAutospacing="0" w:after="0" w:afterAutospacing="0"/>
        <w:rPr>
          <w:rFonts w:ascii="Times" w:hAnsi="Times" w:cs="Times"/>
          <w:color w:val="auto"/>
          <w:sz w:val="20"/>
          <w:szCs w:val="20"/>
        </w:rPr>
      </w:pPr>
      <w:r w:rsidRPr="001D7F86">
        <w:rPr>
          <w:rFonts w:ascii="Times" w:hAnsi="Times" w:cs="Times"/>
          <w:color w:val="auto"/>
          <w:sz w:val="20"/>
          <w:szCs w:val="20"/>
        </w:rPr>
        <w:t>FFS: Whether the UE could report beams are received with different RX beams</w:t>
      </w:r>
    </w:p>
    <w:p w:rsidR="00C234AE" w:rsidRPr="001D7F86" w:rsidRDefault="00C234AE" w:rsidP="00C234AE">
      <w:pPr>
        <w:pStyle w:val="ab"/>
        <w:numPr>
          <w:ilvl w:val="0"/>
          <w:numId w:val="15"/>
        </w:numPr>
        <w:spacing w:before="0" w:beforeAutospacing="0" w:after="0" w:afterAutospacing="0"/>
        <w:ind w:left="360"/>
        <w:rPr>
          <w:rFonts w:ascii="Times" w:hAnsi="Times" w:cs="Times"/>
          <w:color w:val="auto"/>
          <w:sz w:val="20"/>
          <w:szCs w:val="20"/>
        </w:rPr>
      </w:pPr>
      <w:r w:rsidRPr="001D7F86">
        <w:rPr>
          <w:rFonts w:ascii="Times" w:hAnsi="Times" w:cs="Times"/>
          <w:color w:val="auto"/>
          <w:sz w:val="20"/>
          <w:szCs w:val="20"/>
        </w:rPr>
        <w:t>Further study the support of option 1 and option 3</w:t>
      </w:r>
    </w:p>
    <w:p w:rsidR="00C234AE" w:rsidRPr="001D7F86" w:rsidRDefault="00C234AE" w:rsidP="00C234AE">
      <w:pPr>
        <w:pStyle w:val="ab"/>
        <w:numPr>
          <w:ilvl w:val="0"/>
          <w:numId w:val="15"/>
        </w:numPr>
        <w:spacing w:before="0" w:beforeAutospacing="0" w:after="0" w:afterAutospacing="0"/>
        <w:ind w:left="360"/>
        <w:rPr>
          <w:rFonts w:ascii="Times" w:hAnsi="Times" w:cs="Times"/>
          <w:color w:val="auto"/>
          <w:sz w:val="20"/>
          <w:szCs w:val="20"/>
        </w:rPr>
      </w:pPr>
      <w:r w:rsidRPr="001D7F86">
        <w:rPr>
          <w:rFonts w:ascii="Times" w:hAnsi="Times" w:cs="Times"/>
          <w:color w:val="auto"/>
          <w:sz w:val="20"/>
          <w:szCs w:val="20"/>
        </w:rPr>
        <w:t>The above applies at least for L1-RSRP</w:t>
      </w:r>
    </w:p>
    <w:p w:rsidR="00C234AE" w:rsidRDefault="00C234AE" w:rsidP="00C234AE">
      <w:pPr>
        <w:pStyle w:val="ab"/>
        <w:numPr>
          <w:ilvl w:val="1"/>
          <w:numId w:val="15"/>
        </w:numPr>
        <w:spacing w:before="0" w:beforeAutospacing="0" w:after="0" w:afterAutospacing="0"/>
        <w:rPr>
          <w:rFonts w:ascii="Times" w:hAnsi="Times" w:cs="Times"/>
          <w:sz w:val="20"/>
          <w:szCs w:val="20"/>
        </w:rPr>
      </w:pPr>
      <w:r w:rsidRPr="001D7F86">
        <w:rPr>
          <w:rFonts w:ascii="Times" w:hAnsi="Times" w:cs="Times"/>
          <w:color w:val="auto"/>
          <w:sz w:val="20"/>
          <w:szCs w:val="20"/>
        </w:rPr>
        <w:t>FFS: L1-SINR</w:t>
      </w:r>
      <w:r w:rsidRPr="00911FA7">
        <w:rPr>
          <w:rFonts w:ascii="Times" w:hAnsi="Times" w:cs="Times"/>
          <w:sz w:val="20"/>
          <w:szCs w:val="20"/>
        </w:rPr>
        <w:t xml:space="preserve"> </w:t>
      </w:r>
    </w:p>
    <w:p w:rsidR="00C234AE" w:rsidRDefault="00C234AE" w:rsidP="00C234AE">
      <w:pPr>
        <w:overflowPunct w:val="0"/>
        <w:autoSpaceDE w:val="0"/>
        <w:autoSpaceDN w:val="0"/>
        <w:adjustRightInd w:val="0"/>
        <w:snapToGrid w:val="0"/>
        <w:ind w:right="-101"/>
        <w:jc w:val="both"/>
        <w:rPr>
          <w:rFonts w:eastAsia="宋体"/>
          <w:szCs w:val="20"/>
          <w:lang w:eastAsia="zh-CN"/>
        </w:rPr>
      </w:pPr>
    </w:p>
    <w:p w:rsidR="004F3849" w:rsidRPr="005F2DD9" w:rsidRDefault="004F3849" w:rsidP="004F3849">
      <w:pPr>
        <w:pStyle w:val="xmsonormal"/>
        <w:snapToGrid w:val="0"/>
        <w:jc w:val="both"/>
        <w:rPr>
          <w:rFonts w:ascii="Times" w:hAnsi="Times" w:cs="Times"/>
          <w:b/>
          <w:sz w:val="20"/>
          <w:szCs w:val="20"/>
          <w:lang w:eastAsia="ko-KR"/>
        </w:rPr>
      </w:pPr>
      <w:r w:rsidRPr="005F2DD9">
        <w:rPr>
          <w:rFonts w:ascii="Times" w:hAnsi="Times" w:cs="Times"/>
          <w:b/>
          <w:sz w:val="20"/>
          <w:szCs w:val="20"/>
          <w:highlight w:val="green"/>
        </w:rPr>
        <w:t>Agreement</w:t>
      </w:r>
    </w:p>
    <w:p w:rsidR="004F3849" w:rsidRPr="005F2DD9" w:rsidRDefault="004F3849" w:rsidP="004F3849">
      <w:pPr>
        <w:pStyle w:val="xmsonormal"/>
        <w:snapToGrid w:val="0"/>
        <w:jc w:val="both"/>
        <w:rPr>
          <w:rFonts w:ascii="Times" w:hAnsi="Times" w:cs="Times"/>
          <w:sz w:val="20"/>
          <w:szCs w:val="20"/>
        </w:rPr>
      </w:pPr>
      <w:r w:rsidRPr="005F2DD9">
        <w:rPr>
          <w:rFonts w:ascii="Times" w:hAnsi="Times" w:cs="Times"/>
          <w:sz w:val="20"/>
          <w:szCs w:val="20"/>
        </w:rPr>
        <w:t>For M-TRP BFR</w:t>
      </w:r>
    </w:p>
    <w:p w:rsidR="004F3849" w:rsidRPr="005F2DD9" w:rsidRDefault="004F3849" w:rsidP="004F3849">
      <w:pPr>
        <w:pStyle w:val="xmsonormal"/>
        <w:numPr>
          <w:ilvl w:val="0"/>
          <w:numId w:val="8"/>
        </w:numPr>
        <w:snapToGrid w:val="0"/>
        <w:jc w:val="both"/>
        <w:rPr>
          <w:rFonts w:ascii="Times" w:hAnsi="Times" w:cs="Times"/>
          <w:sz w:val="20"/>
          <w:szCs w:val="20"/>
        </w:rPr>
      </w:pPr>
      <w:r w:rsidRPr="005F2DD9">
        <w:rPr>
          <w:rFonts w:ascii="Times" w:hAnsi="Times" w:cs="Times"/>
          <w:sz w:val="20"/>
          <w:szCs w:val="20"/>
        </w:rPr>
        <w:t>Support 2 BFD-RS sets per BWP, and up to N resources per BFD-RS set</w:t>
      </w:r>
    </w:p>
    <w:p w:rsidR="004F3849" w:rsidRPr="005F2DD9" w:rsidRDefault="004F3849" w:rsidP="004F3849">
      <w:pPr>
        <w:pStyle w:val="xmsonormal"/>
        <w:numPr>
          <w:ilvl w:val="1"/>
          <w:numId w:val="8"/>
        </w:numPr>
        <w:snapToGrid w:val="0"/>
        <w:jc w:val="both"/>
        <w:rPr>
          <w:rFonts w:ascii="Times" w:hAnsi="Times" w:cs="Times"/>
          <w:sz w:val="20"/>
          <w:szCs w:val="20"/>
        </w:rPr>
      </w:pPr>
      <w:r w:rsidRPr="005F2DD9">
        <w:rPr>
          <w:rFonts w:ascii="Times" w:hAnsi="Times" w:cs="Times"/>
          <w:sz w:val="20"/>
          <w:szCs w:val="20"/>
        </w:rPr>
        <w:t>FFS: value of N (e.g. fixed in specification, or UE capability)</w:t>
      </w:r>
    </w:p>
    <w:p w:rsidR="004F3849" w:rsidRPr="005F2DD9" w:rsidRDefault="004F3849" w:rsidP="004F3849">
      <w:pPr>
        <w:pStyle w:val="xmsonormal"/>
        <w:numPr>
          <w:ilvl w:val="0"/>
          <w:numId w:val="8"/>
        </w:numPr>
        <w:snapToGrid w:val="0"/>
        <w:jc w:val="both"/>
        <w:rPr>
          <w:rFonts w:ascii="Times" w:hAnsi="Times" w:cs="Times"/>
          <w:sz w:val="20"/>
          <w:szCs w:val="20"/>
        </w:rPr>
      </w:pPr>
      <w:r w:rsidRPr="005F2DD9">
        <w:rPr>
          <w:rFonts w:ascii="Times" w:hAnsi="Times" w:cs="Times"/>
          <w:sz w:val="20"/>
          <w:szCs w:val="20"/>
        </w:rPr>
        <w:t xml:space="preserve">FFS: </w:t>
      </w:r>
      <w:r w:rsidRPr="005F2DD9">
        <w:rPr>
          <w:rFonts w:ascii="Times" w:hAnsi="Times" w:cs="Times"/>
          <w:sz w:val="20"/>
          <w:szCs w:val="20"/>
          <w:lang w:val="en-GB"/>
        </w:rPr>
        <w:t>number of BFD RSs across all BFD-RS sets per DL BWP (e.g. fixed maximum value or UE capability)</w:t>
      </w:r>
    </w:p>
    <w:p w:rsidR="004F3849" w:rsidRPr="005F2DD9" w:rsidRDefault="004F3849" w:rsidP="004F3849">
      <w:pPr>
        <w:ind w:left="1440" w:hanging="1440"/>
        <w:rPr>
          <w:lang w:eastAsia="x-none"/>
        </w:rPr>
      </w:pPr>
    </w:p>
    <w:p w:rsidR="004F3849" w:rsidRPr="000070CB" w:rsidRDefault="004F3849" w:rsidP="004F3849">
      <w:pPr>
        <w:snapToGrid w:val="0"/>
        <w:jc w:val="both"/>
        <w:rPr>
          <w:rFonts w:cs="Times"/>
          <w:b/>
          <w:bCs/>
          <w:i/>
          <w:iCs/>
          <w:szCs w:val="20"/>
          <w:highlight w:val="green"/>
        </w:rPr>
      </w:pPr>
      <w:r w:rsidRPr="000070CB">
        <w:rPr>
          <w:rFonts w:cs="Times"/>
          <w:b/>
          <w:bCs/>
          <w:szCs w:val="20"/>
          <w:highlight w:val="green"/>
        </w:rPr>
        <w:t>Agreement</w:t>
      </w:r>
    </w:p>
    <w:p w:rsidR="004F3849" w:rsidRPr="000070CB" w:rsidRDefault="004F3849" w:rsidP="004F3849">
      <w:pPr>
        <w:snapToGrid w:val="0"/>
        <w:jc w:val="both"/>
        <w:rPr>
          <w:rFonts w:cs="Times"/>
          <w:szCs w:val="20"/>
        </w:rPr>
      </w:pPr>
      <w:r w:rsidRPr="000070CB">
        <w:rPr>
          <w:rFonts w:cs="Times"/>
          <w:szCs w:val="20"/>
        </w:rPr>
        <w:t>For BFRQ of M-TRP BFR</w:t>
      </w:r>
    </w:p>
    <w:p w:rsidR="004F3849" w:rsidRPr="000070CB" w:rsidRDefault="004F3849" w:rsidP="004F3849">
      <w:pPr>
        <w:pStyle w:val="xmsonormal"/>
        <w:numPr>
          <w:ilvl w:val="0"/>
          <w:numId w:val="8"/>
        </w:numPr>
        <w:snapToGrid w:val="0"/>
        <w:jc w:val="both"/>
        <w:rPr>
          <w:rFonts w:ascii="Times" w:hAnsi="Times" w:cs="Times"/>
          <w:sz w:val="20"/>
          <w:szCs w:val="20"/>
        </w:rPr>
      </w:pPr>
      <w:r w:rsidRPr="000070CB">
        <w:rPr>
          <w:rFonts w:ascii="Times" w:hAnsi="Times" w:cs="Times"/>
          <w:sz w:val="20"/>
          <w:szCs w:val="20"/>
        </w:rPr>
        <w:t>Option 3: Up to two dedicated PUCCH-SR resources in a cell group</w:t>
      </w:r>
    </w:p>
    <w:p w:rsidR="004F3849" w:rsidRPr="000070CB" w:rsidRDefault="004F3849" w:rsidP="004F3849">
      <w:pPr>
        <w:pStyle w:val="xmsonormal"/>
        <w:numPr>
          <w:ilvl w:val="0"/>
          <w:numId w:val="8"/>
        </w:numPr>
        <w:snapToGrid w:val="0"/>
        <w:jc w:val="both"/>
        <w:rPr>
          <w:rFonts w:ascii="Times" w:hAnsi="Times" w:cs="Times"/>
          <w:sz w:val="20"/>
          <w:szCs w:val="20"/>
        </w:rPr>
      </w:pPr>
      <w:r w:rsidRPr="000070CB">
        <w:rPr>
          <w:rFonts w:ascii="Times" w:hAnsi="Times" w:cs="Times"/>
          <w:sz w:val="20"/>
          <w:szCs w:val="20"/>
        </w:rPr>
        <w:t xml:space="preserve">FFS: Whether PUCCH-SR for </w:t>
      </w:r>
      <w:proofErr w:type="spellStart"/>
      <w:r w:rsidRPr="000070CB">
        <w:rPr>
          <w:rFonts w:ascii="Times" w:hAnsi="Times" w:cs="Times"/>
          <w:sz w:val="20"/>
          <w:szCs w:val="20"/>
        </w:rPr>
        <w:t>SCell</w:t>
      </w:r>
      <w:proofErr w:type="spellEnd"/>
      <w:r w:rsidRPr="000070CB">
        <w:rPr>
          <w:rFonts w:ascii="Times" w:hAnsi="Times" w:cs="Times"/>
          <w:sz w:val="20"/>
          <w:szCs w:val="20"/>
        </w:rPr>
        <w:t xml:space="preserve"> can be reused for M-TRP</w:t>
      </w:r>
    </w:p>
    <w:p w:rsidR="004F3849" w:rsidRPr="000070CB" w:rsidRDefault="004F3849" w:rsidP="004F3849">
      <w:pPr>
        <w:pStyle w:val="xmsonormal"/>
        <w:numPr>
          <w:ilvl w:val="0"/>
          <w:numId w:val="8"/>
        </w:numPr>
        <w:snapToGrid w:val="0"/>
        <w:jc w:val="both"/>
        <w:rPr>
          <w:rFonts w:ascii="Times" w:hAnsi="Times" w:cs="Times"/>
          <w:sz w:val="20"/>
          <w:szCs w:val="20"/>
        </w:rPr>
      </w:pPr>
      <w:r w:rsidRPr="000070CB">
        <w:rPr>
          <w:rFonts w:ascii="Times" w:hAnsi="Times" w:cs="Times"/>
          <w:sz w:val="20"/>
          <w:szCs w:val="20"/>
        </w:rPr>
        <w:t>Support BFRQ MAC-CE that can convey information of failed CC indices, one new candidate beam for the failed TRP/CC (if found), and whether new candidate beam is found</w:t>
      </w:r>
    </w:p>
    <w:p w:rsidR="004F3849" w:rsidRPr="000070CB" w:rsidRDefault="004F3849" w:rsidP="004F3849">
      <w:pPr>
        <w:pStyle w:val="xmsonormal"/>
        <w:numPr>
          <w:ilvl w:val="1"/>
          <w:numId w:val="8"/>
        </w:numPr>
        <w:snapToGrid w:val="0"/>
        <w:jc w:val="both"/>
        <w:rPr>
          <w:rFonts w:ascii="Times" w:hAnsi="Times" w:cs="Times"/>
          <w:sz w:val="20"/>
          <w:szCs w:val="20"/>
        </w:rPr>
      </w:pPr>
      <w:r w:rsidRPr="000070CB">
        <w:rPr>
          <w:rFonts w:ascii="Times" w:hAnsi="Times" w:cs="Times"/>
          <w:sz w:val="20"/>
          <w:szCs w:val="20"/>
        </w:rPr>
        <w:t xml:space="preserve">Support at least indication of a single TRP failure </w:t>
      </w:r>
    </w:p>
    <w:p w:rsidR="004F3849" w:rsidRPr="000070CB" w:rsidRDefault="004F3849" w:rsidP="004F3849">
      <w:pPr>
        <w:pStyle w:val="xmsonormal"/>
        <w:numPr>
          <w:ilvl w:val="2"/>
          <w:numId w:val="8"/>
        </w:numPr>
        <w:snapToGrid w:val="0"/>
        <w:jc w:val="both"/>
        <w:rPr>
          <w:rFonts w:ascii="Times" w:hAnsi="Times" w:cs="Times"/>
          <w:sz w:val="20"/>
          <w:szCs w:val="20"/>
        </w:rPr>
      </w:pPr>
      <w:r w:rsidRPr="000070CB">
        <w:rPr>
          <w:rFonts w:ascii="Times" w:hAnsi="Times" w:cs="Times"/>
          <w:sz w:val="20"/>
          <w:szCs w:val="20"/>
        </w:rPr>
        <w:t>FFS: whether/what information of failed TRP(s) is conveyed in the MAC-CE</w:t>
      </w:r>
    </w:p>
    <w:p w:rsidR="004F3849" w:rsidRPr="000070CB" w:rsidRDefault="004F3849" w:rsidP="004F3849">
      <w:pPr>
        <w:pStyle w:val="xmsonormal"/>
        <w:numPr>
          <w:ilvl w:val="2"/>
          <w:numId w:val="8"/>
        </w:numPr>
        <w:snapToGrid w:val="0"/>
        <w:jc w:val="both"/>
        <w:rPr>
          <w:rFonts w:ascii="Times" w:hAnsi="Times" w:cs="Times"/>
          <w:sz w:val="20"/>
          <w:szCs w:val="20"/>
        </w:rPr>
      </w:pPr>
      <w:r w:rsidRPr="000070CB">
        <w:rPr>
          <w:rFonts w:ascii="Times" w:hAnsi="Times" w:cs="Times"/>
          <w:sz w:val="20"/>
          <w:szCs w:val="20"/>
        </w:rPr>
        <w:t>FFS: whether/how to support  indication of more than one TRP failure, corresponding BFR procedure, and applicable cell type (</w:t>
      </w:r>
      <w:proofErr w:type="spellStart"/>
      <w:r w:rsidRPr="000070CB">
        <w:rPr>
          <w:rFonts w:ascii="Times" w:hAnsi="Times" w:cs="Times"/>
          <w:sz w:val="20"/>
          <w:szCs w:val="20"/>
        </w:rPr>
        <w:t>SCell</w:t>
      </w:r>
      <w:proofErr w:type="spellEnd"/>
      <w:r w:rsidRPr="000070CB">
        <w:rPr>
          <w:rFonts w:ascii="Times" w:hAnsi="Times" w:cs="Times"/>
          <w:sz w:val="20"/>
          <w:szCs w:val="20"/>
        </w:rPr>
        <w:t xml:space="preserve"> vs. </w:t>
      </w:r>
      <w:proofErr w:type="spellStart"/>
      <w:r w:rsidRPr="000070CB">
        <w:rPr>
          <w:rFonts w:ascii="Times" w:hAnsi="Times" w:cs="Times"/>
          <w:sz w:val="20"/>
          <w:szCs w:val="20"/>
        </w:rPr>
        <w:t>SpCell</w:t>
      </w:r>
      <w:proofErr w:type="spellEnd"/>
      <w:r w:rsidRPr="000070CB">
        <w:rPr>
          <w:rFonts w:ascii="Times" w:hAnsi="Times" w:cs="Times"/>
          <w:sz w:val="20"/>
          <w:szCs w:val="20"/>
        </w:rPr>
        <w:t>)</w:t>
      </w:r>
    </w:p>
    <w:p w:rsidR="004F3849" w:rsidRPr="000070CB" w:rsidRDefault="004F3849" w:rsidP="004F3849">
      <w:pPr>
        <w:pStyle w:val="xmsonormal"/>
        <w:numPr>
          <w:ilvl w:val="0"/>
          <w:numId w:val="8"/>
        </w:numPr>
        <w:snapToGrid w:val="0"/>
        <w:jc w:val="both"/>
        <w:rPr>
          <w:rFonts w:ascii="Times" w:hAnsi="Times" w:cs="Times"/>
          <w:sz w:val="20"/>
          <w:szCs w:val="20"/>
        </w:rPr>
      </w:pPr>
      <w:r w:rsidRPr="000070CB">
        <w:rPr>
          <w:rFonts w:ascii="Times" w:hAnsi="Times" w:cs="Times"/>
          <w:sz w:val="20"/>
          <w:szCs w:val="20"/>
        </w:rPr>
        <w:t>FFS: UE behavior when TRP failure status is different across cells</w:t>
      </w:r>
    </w:p>
    <w:p w:rsidR="004F3849" w:rsidRPr="000070CB" w:rsidRDefault="004F3849" w:rsidP="004F3849">
      <w:pPr>
        <w:pStyle w:val="xmsonormal"/>
        <w:numPr>
          <w:ilvl w:val="0"/>
          <w:numId w:val="8"/>
        </w:numPr>
        <w:snapToGrid w:val="0"/>
        <w:jc w:val="both"/>
        <w:rPr>
          <w:rFonts w:ascii="Times" w:hAnsi="Times" w:cs="Times"/>
          <w:sz w:val="20"/>
          <w:szCs w:val="20"/>
        </w:rPr>
      </w:pPr>
      <w:r w:rsidRPr="000070CB">
        <w:rPr>
          <w:rFonts w:ascii="Times" w:hAnsi="Times" w:cs="Times"/>
          <w:sz w:val="20"/>
          <w:szCs w:val="20"/>
        </w:rPr>
        <w:t>FFS: Whether PUCCH SR resource can be configured with 2 spatial relations</w:t>
      </w:r>
    </w:p>
    <w:p w:rsidR="004F3849" w:rsidRDefault="004F3849" w:rsidP="004F3849">
      <w:pPr>
        <w:ind w:left="1440" w:hanging="1440"/>
        <w:rPr>
          <w:lang w:eastAsia="x-none"/>
        </w:rPr>
      </w:pPr>
    </w:p>
    <w:p w:rsidR="00C234AE" w:rsidRPr="00C234AE" w:rsidRDefault="00C234AE" w:rsidP="00C234AE">
      <w:pPr>
        <w:pStyle w:val="a0"/>
        <w:jc w:val="both"/>
        <w:rPr>
          <w:rFonts w:eastAsia="宋体"/>
          <w:lang w:eastAsia="zh-CN"/>
        </w:rPr>
      </w:pPr>
      <w:r w:rsidRPr="00C234AE">
        <w:rPr>
          <w:rFonts w:eastAsia="宋体" w:hint="eastAsia"/>
          <w:lang w:eastAsia="zh-CN"/>
        </w:rPr>
        <w:lastRenderedPageBreak/>
        <w:t>The following agreements were achieved in RAN1#103-e [3].</w:t>
      </w:r>
    </w:p>
    <w:p w:rsidR="00C234AE" w:rsidRDefault="00C234AE" w:rsidP="00C234AE">
      <w:pPr>
        <w:rPr>
          <w:b/>
          <w:highlight w:val="green"/>
        </w:rPr>
      </w:pPr>
      <w:r>
        <w:rPr>
          <w:b/>
          <w:highlight w:val="green"/>
        </w:rPr>
        <w:t>Agreement</w:t>
      </w:r>
    </w:p>
    <w:p w:rsidR="00C234AE" w:rsidRDefault="00C234AE" w:rsidP="00C234AE">
      <w:pPr>
        <w:pStyle w:val="ab"/>
        <w:spacing w:before="0" w:beforeAutospacing="0" w:after="0" w:afterAutospacing="0"/>
        <w:rPr>
          <w:rFonts w:ascii="Times New Roman" w:hAnsi="Times New Roman" w:cs="Times New Roman"/>
          <w:color w:val="auto"/>
          <w:sz w:val="20"/>
          <w:szCs w:val="20"/>
        </w:rPr>
      </w:pPr>
      <w:r>
        <w:rPr>
          <w:rFonts w:ascii="Times New Roman" w:hAnsi="Times New Roman" w:cs="Times New Roman"/>
          <w:color w:val="auto"/>
          <w:sz w:val="20"/>
          <w:szCs w:val="20"/>
        </w:rPr>
        <w:t>Down-select at least one of the following options for beam measurement/reporting enhancement to facilitate inter-TRP beam pairing in RAN1 #104-e</w:t>
      </w:r>
    </w:p>
    <w:p w:rsidR="00C234AE" w:rsidRDefault="00C234AE" w:rsidP="00C234AE">
      <w:pPr>
        <w:pStyle w:val="ac"/>
        <w:numPr>
          <w:ilvl w:val="0"/>
          <w:numId w:val="16"/>
        </w:numPr>
        <w:snapToGrid w:val="0"/>
        <w:ind w:leftChars="0"/>
        <w:rPr>
          <w:rFonts w:ascii="Times" w:hAnsi="Times" w:cs="Times"/>
        </w:rPr>
      </w:pPr>
      <w:r>
        <w:rPr>
          <w:rFonts w:cs="Times"/>
        </w:rPr>
        <w:t>Option 1: In a CSI-report, UE can report N&gt;1 pair/groups and M&gt;=1 beams per pair/group</w:t>
      </w:r>
    </w:p>
    <w:p w:rsidR="00C234AE" w:rsidRDefault="00C234AE" w:rsidP="00C234AE">
      <w:pPr>
        <w:pStyle w:val="ac"/>
        <w:numPr>
          <w:ilvl w:val="1"/>
          <w:numId w:val="16"/>
        </w:numPr>
        <w:snapToGrid w:val="0"/>
        <w:ind w:leftChars="0"/>
        <w:rPr>
          <w:rFonts w:cs="Times"/>
        </w:rPr>
      </w:pPr>
      <w:r>
        <w:rPr>
          <w:rFonts w:cs="Times"/>
        </w:rPr>
        <w:t>Different beams in different pairs/groups can be received simultaneously </w:t>
      </w:r>
    </w:p>
    <w:p w:rsidR="00C234AE" w:rsidRDefault="00C234AE" w:rsidP="00C234AE">
      <w:pPr>
        <w:pStyle w:val="ac"/>
        <w:numPr>
          <w:ilvl w:val="1"/>
          <w:numId w:val="16"/>
        </w:numPr>
        <w:snapToGrid w:val="0"/>
        <w:ind w:leftChars="0"/>
        <w:rPr>
          <w:rFonts w:cs="Times"/>
        </w:rPr>
      </w:pPr>
      <w:r>
        <w:rPr>
          <w:rFonts w:cs="Times"/>
        </w:rPr>
        <w:t>FFS: whether M is equal or can be different across different pair/group</w:t>
      </w:r>
    </w:p>
    <w:p w:rsidR="00C234AE" w:rsidRDefault="00C234AE" w:rsidP="00C234AE">
      <w:pPr>
        <w:pStyle w:val="ac"/>
        <w:numPr>
          <w:ilvl w:val="0"/>
          <w:numId w:val="16"/>
        </w:numPr>
        <w:snapToGrid w:val="0"/>
        <w:ind w:leftChars="0"/>
        <w:rPr>
          <w:rFonts w:cs="Times"/>
        </w:rPr>
      </w:pPr>
      <w:r>
        <w:rPr>
          <w:rFonts w:cs="Times"/>
        </w:rPr>
        <w:t>Option 2: In a CSI-report, UE can report N(N&gt;=1) pairs/groups and M (M&gt;1) beams per pair/group</w:t>
      </w:r>
    </w:p>
    <w:p w:rsidR="00C234AE" w:rsidRDefault="00C234AE" w:rsidP="00C234AE">
      <w:pPr>
        <w:pStyle w:val="ac"/>
        <w:numPr>
          <w:ilvl w:val="1"/>
          <w:numId w:val="16"/>
        </w:numPr>
        <w:snapToGrid w:val="0"/>
        <w:ind w:leftChars="0"/>
        <w:rPr>
          <w:rFonts w:cs="Times"/>
        </w:rPr>
      </w:pPr>
      <w:r>
        <w:rPr>
          <w:rFonts w:cs="Times"/>
        </w:rPr>
        <w:t>Different beams within a pair/group can be received simultaneously</w:t>
      </w:r>
    </w:p>
    <w:p w:rsidR="00C234AE" w:rsidRDefault="00C234AE" w:rsidP="00C234AE">
      <w:pPr>
        <w:pStyle w:val="ac"/>
        <w:numPr>
          <w:ilvl w:val="0"/>
          <w:numId w:val="16"/>
        </w:numPr>
        <w:snapToGrid w:val="0"/>
        <w:ind w:leftChars="0"/>
        <w:rPr>
          <w:rFonts w:cs="Times"/>
        </w:rPr>
      </w:pPr>
      <w:r>
        <w:rPr>
          <w:rFonts w:cs="Times"/>
        </w:rPr>
        <w:t>Option 3: UE report M(M&gt;=1) beams in N (N&gt;1) CSI-reports corresponding to N report setting</w:t>
      </w:r>
    </w:p>
    <w:p w:rsidR="00C234AE" w:rsidRDefault="00C234AE" w:rsidP="00C234AE">
      <w:pPr>
        <w:pStyle w:val="ac"/>
        <w:numPr>
          <w:ilvl w:val="1"/>
          <w:numId w:val="16"/>
        </w:numPr>
        <w:snapToGrid w:val="0"/>
        <w:ind w:leftChars="0"/>
        <w:rPr>
          <w:rFonts w:cs="Times"/>
        </w:rPr>
      </w:pPr>
      <w:r>
        <w:rPr>
          <w:rFonts w:cs="Times"/>
        </w:rPr>
        <w:t>Different beams in different CSI-reports can be received simultaneously</w:t>
      </w:r>
    </w:p>
    <w:p w:rsidR="00C234AE" w:rsidRDefault="00C234AE" w:rsidP="00C234AE">
      <w:pPr>
        <w:pStyle w:val="ac"/>
        <w:numPr>
          <w:ilvl w:val="1"/>
          <w:numId w:val="16"/>
        </w:numPr>
        <w:snapToGrid w:val="0"/>
        <w:ind w:leftChars="0"/>
        <w:rPr>
          <w:rFonts w:cs="Times"/>
        </w:rPr>
      </w:pPr>
      <w:r>
        <w:rPr>
          <w:rFonts w:cs="Times"/>
        </w:rPr>
        <w:t>FFS: whether/how to introduce an association between different CSI-reports</w:t>
      </w:r>
    </w:p>
    <w:p w:rsidR="00C234AE" w:rsidRDefault="00C234AE" w:rsidP="00C234AE">
      <w:pPr>
        <w:pStyle w:val="ac"/>
        <w:numPr>
          <w:ilvl w:val="1"/>
          <w:numId w:val="16"/>
        </w:numPr>
        <w:snapToGrid w:val="0"/>
        <w:ind w:leftChars="0"/>
        <w:rPr>
          <w:rFonts w:cs="Times"/>
        </w:rPr>
      </w:pPr>
      <w:r>
        <w:rPr>
          <w:rFonts w:cs="Times"/>
        </w:rPr>
        <w:t>FFS: whether/how to differentiate reported measurements for beams that are received simultaneously vs. beams that are not received simultaneously </w:t>
      </w:r>
    </w:p>
    <w:p w:rsidR="00C234AE" w:rsidRDefault="00C234AE" w:rsidP="00C234AE">
      <w:pPr>
        <w:pStyle w:val="ac"/>
        <w:numPr>
          <w:ilvl w:val="2"/>
          <w:numId w:val="16"/>
        </w:numPr>
        <w:snapToGrid w:val="0"/>
        <w:ind w:leftChars="0"/>
        <w:rPr>
          <w:rFonts w:cs="Times"/>
        </w:rPr>
      </w:pPr>
      <w:r>
        <w:rPr>
          <w:rFonts w:cs="Times"/>
        </w:rPr>
        <w:t>Whether/how to introduce an indication along with the CSI-reports to indicate whether the beams in different CSI-reports can be received simultaneously</w:t>
      </w:r>
    </w:p>
    <w:p w:rsidR="00C234AE" w:rsidRDefault="00C234AE" w:rsidP="00C234AE">
      <w:pPr>
        <w:pStyle w:val="ac"/>
        <w:numPr>
          <w:ilvl w:val="0"/>
          <w:numId w:val="16"/>
        </w:numPr>
        <w:snapToGrid w:val="0"/>
        <w:ind w:leftChars="0"/>
        <w:rPr>
          <w:rFonts w:cs="Times"/>
        </w:rPr>
      </w:pPr>
      <w:r>
        <w:rPr>
          <w:rFonts w:cs="Times"/>
        </w:rPr>
        <w:t>FFS: value of N and M in each option</w:t>
      </w:r>
    </w:p>
    <w:p w:rsidR="00C234AE" w:rsidRPr="00375292" w:rsidRDefault="00C234AE" w:rsidP="00C234AE">
      <w:pPr>
        <w:pStyle w:val="ac"/>
        <w:numPr>
          <w:ilvl w:val="0"/>
          <w:numId w:val="16"/>
        </w:numPr>
        <w:snapToGrid w:val="0"/>
        <w:ind w:leftChars="0"/>
        <w:rPr>
          <w:rFonts w:cs="Times"/>
        </w:rPr>
      </w:pPr>
      <w:r w:rsidRPr="00375292">
        <w:rPr>
          <w:rFonts w:cs="Times"/>
        </w:rPr>
        <w:t>FFS: Association between different beams in above options and different TRP/UE panels</w:t>
      </w:r>
    </w:p>
    <w:p w:rsidR="00C234AE" w:rsidRPr="00C234AE" w:rsidRDefault="00C234AE" w:rsidP="00C234AE">
      <w:pPr>
        <w:pStyle w:val="ac"/>
        <w:numPr>
          <w:ilvl w:val="0"/>
          <w:numId w:val="16"/>
        </w:numPr>
        <w:snapToGrid w:val="0"/>
        <w:ind w:leftChars="0"/>
        <w:rPr>
          <w:rFonts w:cs="Times"/>
        </w:rPr>
      </w:pPr>
      <w:r>
        <w:rPr>
          <w:rFonts w:cs="Times"/>
        </w:rPr>
        <w:t>FFS: Identify new use cases per option compared with R16 (including backhaul)</w:t>
      </w:r>
    </w:p>
    <w:p w:rsidR="00C234AE" w:rsidRPr="00C234AE" w:rsidRDefault="00C234AE" w:rsidP="00C234AE">
      <w:pPr>
        <w:pStyle w:val="ac"/>
        <w:numPr>
          <w:ilvl w:val="0"/>
          <w:numId w:val="16"/>
        </w:numPr>
        <w:snapToGrid w:val="0"/>
        <w:ind w:leftChars="0"/>
        <w:rPr>
          <w:rFonts w:cs="Times"/>
        </w:rPr>
      </w:pPr>
      <w:r w:rsidRPr="00C234AE">
        <w:rPr>
          <w:rFonts w:cs="Times"/>
        </w:rPr>
        <w:t>FFS: whether different beams in different pairs/groups/reports can be received by same spatial filter per option</w:t>
      </w:r>
    </w:p>
    <w:p w:rsidR="00C234AE" w:rsidRDefault="00C234AE" w:rsidP="0067717B">
      <w:pPr>
        <w:overflowPunct w:val="0"/>
        <w:autoSpaceDE w:val="0"/>
        <w:autoSpaceDN w:val="0"/>
        <w:adjustRightInd w:val="0"/>
        <w:snapToGrid w:val="0"/>
        <w:ind w:right="-101"/>
        <w:jc w:val="both"/>
        <w:rPr>
          <w:rFonts w:eastAsia="宋体"/>
          <w:szCs w:val="20"/>
          <w:lang w:eastAsia="zh-CN"/>
        </w:rPr>
      </w:pPr>
    </w:p>
    <w:p w:rsidR="0067717B" w:rsidRPr="00C234AE" w:rsidRDefault="0067717B" w:rsidP="00C234AE">
      <w:pPr>
        <w:pStyle w:val="a0"/>
        <w:jc w:val="both"/>
        <w:rPr>
          <w:rFonts w:eastAsia="宋体"/>
          <w:lang w:eastAsia="zh-CN"/>
        </w:rPr>
      </w:pPr>
      <w:r w:rsidRPr="00C234AE">
        <w:rPr>
          <w:rFonts w:eastAsia="宋体"/>
          <w:lang w:eastAsia="zh-CN"/>
        </w:rPr>
        <w:t xml:space="preserve">This contribution presents our views on these issues. </w:t>
      </w:r>
    </w:p>
    <w:p w:rsidR="0067717B" w:rsidRDefault="0067717B" w:rsidP="0067717B">
      <w:pPr>
        <w:pStyle w:val="1"/>
        <w:tabs>
          <w:tab w:val="clear" w:pos="567"/>
        </w:tabs>
        <w:spacing w:after="120"/>
        <w:ind w:left="284" w:hanging="284"/>
        <w:rPr>
          <w:rFonts w:eastAsia="宋体"/>
          <w:lang w:eastAsia="zh-CN"/>
        </w:rPr>
      </w:pPr>
      <w:r>
        <w:rPr>
          <w:rFonts w:eastAsia="宋体" w:hint="eastAsia"/>
          <w:lang w:eastAsia="zh-CN"/>
        </w:rPr>
        <w:t>Enhancements on beam reporting</w:t>
      </w:r>
    </w:p>
    <w:p w:rsidR="00200F3C" w:rsidRPr="009241F4" w:rsidRDefault="00200F3C" w:rsidP="009241F4">
      <w:pPr>
        <w:pStyle w:val="3"/>
        <w:numPr>
          <w:ilvl w:val="1"/>
          <w:numId w:val="1"/>
        </w:numPr>
        <w:rPr>
          <w:lang w:eastAsia="zh-CN"/>
        </w:rPr>
      </w:pPr>
      <w:r>
        <w:rPr>
          <w:lang w:eastAsia="zh-CN"/>
        </w:rPr>
        <w:t>Additional beam report option (option 1 vs. option 3)</w:t>
      </w:r>
    </w:p>
    <w:p w:rsidR="0034681F" w:rsidRPr="00027702" w:rsidRDefault="0034681F" w:rsidP="00027702">
      <w:pPr>
        <w:pStyle w:val="a0"/>
        <w:jc w:val="both"/>
        <w:rPr>
          <w:rFonts w:eastAsia="宋体"/>
          <w:lang w:eastAsia="zh-CN"/>
        </w:rPr>
      </w:pPr>
      <w:r w:rsidRPr="00027702">
        <w:rPr>
          <w:rFonts w:eastAsia="宋体" w:hint="eastAsia"/>
          <w:lang w:eastAsia="zh-CN"/>
        </w:rPr>
        <w:t xml:space="preserve">Option 2 is supported </w:t>
      </w:r>
      <w:r w:rsidRPr="00027702">
        <w:rPr>
          <w:rFonts w:eastAsia="宋体"/>
          <w:lang w:eastAsia="zh-CN"/>
        </w:rPr>
        <w:t>for beam measurement/reporting enhancement</w:t>
      </w:r>
      <w:r w:rsidRPr="00027702">
        <w:rPr>
          <w:rFonts w:eastAsia="宋体" w:hint="eastAsia"/>
          <w:lang w:eastAsia="zh-CN"/>
        </w:rPr>
        <w:t xml:space="preserve"> in RAN1#104-e. </w:t>
      </w:r>
      <w:r w:rsidR="00B00D72">
        <w:rPr>
          <w:rFonts w:eastAsia="宋体"/>
          <w:lang w:eastAsia="zh-CN"/>
        </w:rPr>
        <w:t>In addition to</w:t>
      </w:r>
      <w:r w:rsidR="00B218CF">
        <w:rPr>
          <w:rFonts w:eastAsia="宋体" w:hint="eastAsia"/>
          <w:lang w:eastAsia="zh-CN"/>
        </w:rPr>
        <w:t xml:space="preserve"> option 2, w</w:t>
      </w:r>
      <w:r w:rsidRPr="00027702">
        <w:rPr>
          <w:rFonts w:eastAsia="宋体" w:hint="eastAsia"/>
          <w:lang w:eastAsia="zh-CN"/>
        </w:rPr>
        <w:t xml:space="preserve">hether to support option 1 and option 3 is </w:t>
      </w:r>
      <w:r w:rsidR="00B218CF">
        <w:rPr>
          <w:rFonts w:eastAsia="宋体" w:hint="eastAsia"/>
          <w:lang w:eastAsia="zh-CN"/>
        </w:rPr>
        <w:t>still under discussion.</w:t>
      </w:r>
    </w:p>
    <w:p w:rsidR="00CE283C" w:rsidRDefault="00CE283C" w:rsidP="00027702">
      <w:pPr>
        <w:pStyle w:val="a0"/>
        <w:jc w:val="both"/>
        <w:rPr>
          <w:rFonts w:eastAsia="宋体"/>
          <w:lang w:eastAsia="zh-CN"/>
        </w:rPr>
      </w:pPr>
      <w:r w:rsidRPr="00027702">
        <w:rPr>
          <w:rFonts w:eastAsia="宋体" w:hint="eastAsia"/>
          <w:lang w:eastAsia="zh-CN"/>
        </w:rPr>
        <w:t xml:space="preserve">Both option 1 and option 2 entail group-based beam reporting. The difference between them is that </w:t>
      </w:r>
      <w:r w:rsidRPr="00027702">
        <w:rPr>
          <w:rFonts w:eastAsia="宋体"/>
          <w:lang w:eastAsia="zh-CN"/>
        </w:rPr>
        <w:t xml:space="preserve">beams across different pair/group are assumed </w:t>
      </w:r>
      <w:proofErr w:type="spellStart"/>
      <w:r w:rsidRPr="00027702">
        <w:rPr>
          <w:rFonts w:eastAsia="宋体"/>
          <w:lang w:eastAsia="zh-CN"/>
        </w:rPr>
        <w:t>pairable</w:t>
      </w:r>
      <w:proofErr w:type="spellEnd"/>
      <w:r w:rsidRPr="00027702">
        <w:rPr>
          <w:rFonts w:eastAsia="宋体"/>
          <w:lang w:eastAsia="zh-CN"/>
        </w:rPr>
        <w:t xml:space="preserve"> in option 1, while beams in the same pair/group are </w:t>
      </w:r>
      <w:proofErr w:type="spellStart"/>
      <w:r w:rsidRPr="00027702">
        <w:rPr>
          <w:rFonts w:eastAsia="宋体"/>
          <w:lang w:eastAsia="zh-CN"/>
        </w:rPr>
        <w:t>pairable</w:t>
      </w:r>
      <w:proofErr w:type="spellEnd"/>
      <w:r w:rsidRPr="00027702">
        <w:rPr>
          <w:rFonts w:eastAsia="宋体"/>
          <w:lang w:eastAsia="zh-CN"/>
        </w:rPr>
        <w:t xml:space="preserve"> in </w:t>
      </w:r>
      <w:r w:rsidRPr="00027702">
        <w:rPr>
          <w:rFonts w:eastAsia="宋体" w:hint="eastAsia"/>
          <w:lang w:eastAsia="zh-CN"/>
        </w:rPr>
        <w:t>option</w:t>
      </w:r>
      <w:r w:rsidRPr="00027702">
        <w:rPr>
          <w:rFonts w:eastAsia="宋体"/>
          <w:lang w:eastAsia="zh-CN"/>
        </w:rPr>
        <w:t xml:space="preserve"> 2</w:t>
      </w:r>
      <w:r w:rsidRPr="00027702">
        <w:rPr>
          <w:rFonts w:eastAsia="宋体" w:hint="eastAsia"/>
          <w:lang w:eastAsia="zh-CN"/>
        </w:rPr>
        <w:t>.</w:t>
      </w:r>
      <w:r w:rsidR="00630201">
        <w:rPr>
          <w:rFonts w:eastAsia="宋体" w:hint="eastAsia"/>
          <w:lang w:eastAsia="zh-CN"/>
        </w:rPr>
        <w:t xml:space="preserve"> Actually, these two options are functionally equivalent.</w:t>
      </w:r>
      <w:r w:rsidRPr="00027702">
        <w:rPr>
          <w:rFonts w:eastAsia="宋体" w:hint="eastAsia"/>
          <w:lang w:eastAsia="zh-CN"/>
        </w:rPr>
        <w:t xml:space="preserve"> </w:t>
      </w:r>
      <w:r w:rsidR="00B00D72">
        <w:rPr>
          <w:rFonts w:eastAsia="宋体"/>
          <w:lang w:eastAsia="zh-CN"/>
        </w:rPr>
        <w:t xml:space="preserve">The main difference between option 1 and option 2 lies in the paring hypothesis, e.g. whether UE should attempt </w:t>
      </w:r>
      <w:r w:rsidR="00290CCE">
        <w:rPr>
          <w:rFonts w:eastAsia="宋体"/>
          <w:lang w:eastAsia="zh-CN"/>
        </w:rPr>
        <w:t>to pair beams</w:t>
      </w:r>
      <w:r w:rsidR="00B00D72">
        <w:rPr>
          <w:rFonts w:eastAsia="宋体"/>
          <w:lang w:eastAsia="zh-CN"/>
        </w:rPr>
        <w:t xml:space="preserve"> from candidates in the same group, or different groups. </w:t>
      </w:r>
      <w:r w:rsidRPr="00027702">
        <w:rPr>
          <w:rFonts w:eastAsia="宋体" w:hint="eastAsia"/>
          <w:lang w:eastAsia="zh-CN"/>
        </w:rPr>
        <w:t xml:space="preserve">Since option 2 has already been agreed, option 1 can be </w:t>
      </w:r>
      <w:r w:rsidR="005B711F">
        <w:rPr>
          <w:rFonts w:eastAsia="宋体" w:hint="eastAsia"/>
          <w:lang w:eastAsia="zh-CN"/>
        </w:rPr>
        <w:t>precluded</w:t>
      </w:r>
      <w:r w:rsidRPr="00027702">
        <w:rPr>
          <w:rFonts w:eastAsia="宋体" w:hint="eastAsia"/>
          <w:lang w:eastAsia="zh-CN"/>
        </w:rPr>
        <w:t xml:space="preserve"> to avoid </w:t>
      </w:r>
      <w:r w:rsidRPr="00027702">
        <w:rPr>
          <w:rFonts w:eastAsia="宋体"/>
          <w:lang w:eastAsia="zh-CN"/>
        </w:rPr>
        <w:t>duplicated design</w:t>
      </w:r>
      <w:r w:rsidRPr="00027702">
        <w:rPr>
          <w:rFonts w:eastAsia="宋体" w:hint="eastAsia"/>
          <w:lang w:eastAsia="zh-CN"/>
        </w:rPr>
        <w:t>.</w:t>
      </w:r>
    </w:p>
    <w:p w:rsidR="006A2A8A" w:rsidRPr="008803E3" w:rsidRDefault="00027702" w:rsidP="008803E3">
      <w:pPr>
        <w:pStyle w:val="a0"/>
        <w:jc w:val="both"/>
        <w:rPr>
          <w:rFonts w:eastAsiaTheme="minorEastAsia"/>
          <w:lang w:eastAsia="zh-CN"/>
        </w:rPr>
      </w:pPr>
      <w:r w:rsidRPr="009B6E2A">
        <w:rPr>
          <w:rFonts w:eastAsia="宋体" w:hint="eastAsia"/>
          <w:lang w:eastAsia="zh-CN"/>
        </w:rPr>
        <w:t xml:space="preserve">Option 3 is </w:t>
      </w:r>
      <w:r w:rsidR="00290CCE">
        <w:rPr>
          <w:rFonts w:eastAsia="宋体"/>
          <w:lang w:eastAsia="zh-CN"/>
        </w:rPr>
        <w:t>tailored</w:t>
      </w:r>
      <w:r w:rsidR="00290CCE" w:rsidRPr="009B6E2A">
        <w:rPr>
          <w:rFonts w:eastAsia="宋体" w:hint="eastAsia"/>
          <w:lang w:eastAsia="zh-CN"/>
        </w:rPr>
        <w:t xml:space="preserve"> </w:t>
      </w:r>
      <w:r w:rsidRPr="009B6E2A">
        <w:rPr>
          <w:rFonts w:eastAsia="宋体" w:hint="eastAsia"/>
          <w:lang w:eastAsia="zh-CN"/>
        </w:rPr>
        <w:t>for non-group based beam reporting.</w:t>
      </w:r>
      <w:r w:rsidR="00D9073C" w:rsidRPr="009B6E2A">
        <w:rPr>
          <w:rFonts w:eastAsia="宋体" w:hint="eastAsia"/>
          <w:lang w:eastAsia="zh-CN"/>
        </w:rPr>
        <w:t xml:space="preserve"> </w:t>
      </w:r>
      <w:r w:rsidR="00B00D72">
        <w:rPr>
          <w:rFonts w:eastAsia="宋体"/>
          <w:lang w:eastAsia="zh-CN"/>
        </w:rPr>
        <w:t xml:space="preserve">The intended use case is where CSI-report 1 and 2 are reported in different physical resources (e.g. time/frequency/code domain), to TRP1 and 2 connected by non-ideal backhaul. M-TRP coordination </w:t>
      </w:r>
      <w:r w:rsidR="00290CCE">
        <w:rPr>
          <w:rFonts w:eastAsia="宋体"/>
          <w:lang w:eastAsia="zh-CN"/>
        </w:rPr>
        <w:t xml:space="preserve">should also be assumed </w:t>
      </w:r>
      <w:r w:rsidR="00B00D72">
        <w:rPr>
          <w:rFonts w:eastAsia="宋体"/>
          <w:lang w:eastAsia="zh-CN"/>
        </w:rPr>
        <w:t xml:space="preserve">over a relatively long period (due to backhaul delay) such as semi-static interference avoidance in, as opposed to fast M-TRP </w:t>
      </w:r>
      <w:r w:rsidR="00E1242A">
        <w:rPr>
          <w:rFonts w:eastAsia="宋体"/>
          <w:lang w:eastAsia="zh-CN"/>
        </w:rPr>
        <w:t xml:space="preserve">beam </w:t>
      </w:r>
      <w:r w:rsidR="00B00D72">
        <w:rPr>
          <w:rFonts w:eastAsia="宋体"/>
          <w:lang w:eastAsia="zh-CN"/>
        </w:rPr>
        <w:t>coordination</w:t>
      </w:r>
      <w:r w:rsidR="00290CCE">
        <w:rPr>
          <w:rFonts w:eastAsia="宋体"/>
          <w:lang w:eastAsia="zh-CN"/>
        </w:rPr>
        <w:t xml:space="preserve"> with option 2</w:t>
      </w:r>
      <w:r w:rsidR="00B00D72">
        <w:rPr>
          <w:rFonts w:eastAsia="宋体"/>
          <w:lang w:eastAsia="zh-CN"/>
        </w:rPr>
        <w:t xml:space="preserve">. </w:t>
      </w:r>
      <w:r w:rsidR="00D9073C" w:rsidRPr="009B6E2A">
        <w:rPr>
          <w:rFonts w:eastAsia="宋体" w:hint="eastAsia"/>
          <w:lang w:eastAsia="zh-CN"/>
        </w:rPr>
        <w:t xml:space="preserve">If at least one of additional option is needed, option 3 can be </w:t>
      </w:r>
      <w:r w:rsidR="00290CCE">
        <w:rPr>
          <w:rFonts w:eastAsia="宋体"/>
          <w:lang w:eastAsia="zh-CN"/>
        </w:rPr>
        <w:t>considered</w:t>
      </w:r>
      <w:r w:rsidR="00D9073C" w:rsidRPr="009B6E2A">
        <w:rPr>
          <w:rFonts w:eastAsia="宋体" w:hint="eastAsia"/>
          <w:lang w:eastAsia="zh-CN"/>
        </w:rPr>
        <w:t>.</w:t>
      </w:r>
      <w:r w:rsidR="00630201" w:rsidRPr="009B6E2A">
        <w:rPr>
          <w:rFonts w:eastAsia="宋体" w:hint="eastAsia"/>
          <w:lang w:eastAsia="zh-CN"/>
        </w:rPr>
        <w:t xml:space="preserve"> According to agreement in RAN1#103-e, d</w:t>
      </w:r>
      <w:r w:rsidR="00CE283C" w:rsidRPr="00027702">
        <w:rPr>
          <w:rFonts w:eastAsia="宋体"/>
          <w:lang w:eastAsia="zh-CN"/>
        </w:rPr>
        <w:t>ifferent beams in different CSI-reports can be received simultaneously</w:t>
      </w:r>
      <w:r w:rsidR="00630201">
        <w:rPr>
          <w:rFonts w:eastAsia="宋体" w:hint="eastAsia"/>
          <w:lang w:eastAsia="zh-CN"/>
        </w:rPr>
        <w:t xml:space="preserve"> in option 3</w:t>
      </w:r>
      <w:r w:rsidR="00CE283C" w:rsidRPr="00027702">
        <w:rPr>
          <w:rFonts w:eastAsia="宋体" w:hint="eastAsia"/>
          <w:lang w:eastAsia="zh-CN"/>
        </w:rPr>
        <w:t xml:space="preserve">. </w:t>
      </w:r>
      <w:r w:rsidR="002C7F70" w:rsidRPr="009B6E2A">
        <w:rPr>
          <w:rFonts w:eastAsia="宋体" w:hint="eastAsia"/>
          <w:lang w:eastAsia="zh-CN"/>
        </w:rPr>
        <w:t>W</w:t>
      </w:r>
      <w:r w:rsidR="002C7F70" w:rsidRPr="009B6E2A">
        <w:rPr>
          <w:rFonts w:eastAsia="宋体"/>
          <w:lang w:eastAsia="zh-CN"/>
        </w:rPr>
        <w:t>hether/how to introduce an association between different CSI-reports</w:t>
      </w:r>
      <w:r w:rsidR="002C7F70" w:rsidRPr="009B6E2A">
        <w:rPr>
          <w:rFonts w:eastAsia="宋体" w:hint="eastAsia"/>
          <w:lang w:eastAsia="zh-CN"/>
        </w:rPr>
        <w:t xml:space="preserve"> is FFS.</w:t>
      </w:r>
      <w:r w:rsidR="00F87AEB">
        <w:rPr>
          <w:rFonts w:eastAsia="宋体" w:hint="eastAsia"/>
          <w:lang w:eastAsia="zh-CN"/>
        </w:rPr>
        <w:t xml:space="preserve"> In order to ensure that option 3 can be used in non-ideal backhaul scenario, dynamic signaling exchange is not expected. Therefore, the association between different CSI-reports can </w:t>
      </w:r>
      <w:r w:rsidR="008803E3">
        <w:rPr>
          <w:rFonts w:eastAsia="宋体" w:hint="eastAsia"/>
          <w:lang w:eastAsia="zh-CN"/>
        </w:rPr>
        <w:t>be configured by RRC signaling.</w:t>
      </w:r>
    </w:p>
    <w:p w:rsidR="00200F3C" w:rsidRPr="009241F4" w:rsidRDefault="00200F3C" w:rsidP="009241F4">
      <w:pPr>
        <w:pStyle w:val="3"/>
        <w:numPr>
          <w:ilvl w:val="1"/>
          <w:numId w:val="1"/>
        </w:numPr>
        <w:rPr>
          <w:lang w:eastAsia="zh-CN"/>
        </w:rPr>
      </w:pPr>
      <w:r>
        <w:rPr>
          <w:lang w:eastAsia="zh-CN"/>
        </w:rPr>
        <w:t>CMR/IMR resource configuration for option 2</w:t>
      </w:r>
    </w:p>
    <w:p w:rsidR="0034681F" w:rsidRPr="0034681F" w:rsidRDefault="0034681F" w:rsidP="0034681F">
      <w:pPr>
        <w:pStyle w:val="a0"/>
        <w:jc w:val="both"/>
        <w:rPr>
          <w:rFonts w:eastAsiaTheme="minorEastAsia" w:cs="Times"/>
          <w:lang w:eastAsia="zh-CN"/>
        </w:rPr>
      </w:pPr>
      <w:r w:rsidRPr="0034681F">
        <w:rPr>
          <w:rFonts w:eastAsiaTheme="minorEastAsia" w:cs="Times"/>
          <w:lang w:eastAsia="zh-CN"/>
        </w:rPr>
        <w:t>One open issue</w:t>
      </w:r>
      <w:r w:rsidRPr="0034681F">
        <w:rPr>
          <w:rFonts w:eastAsiaTheme="minorEastAsia" w:cs="Times" w:hint="eastAsia"/>
          <w:lang w:eastAsia="zh-CN"/>
        </w:rPr>
        <w:t xml:space="preserve"> in option 2</w:t>
      </w:r>
      <w:r w:rsidRPr="0034681F">
        <w:rPr>
          <w:rFonts w:eastAsiaTheme="minorEastAsia" w:cs="Times"/>
          <w:lang w:eastAsia="zh-CN"/>
        </w:rPr>
        <w:t xml:space="preserve"> is the configuration of CSI-RS resources and their association to beam search. </w:t>
      </w:r>
      <w:r w:rsidR="00A10407">
        <w:rPr>
          <w:rFonts w:eastAsiaTheme="minorEastAsia" w:cs="Times" w:hint="eastAsia"/>
          <w:lang w:eastAsia="zh-CN"/>
        </w:rPr>
        <w:t>In RAN1#104-e, three alternatives were discussed. I</w:t>
      </w:r>
      <w:r w:rsidR="00E21175">
        <w:rPr>
          <w:rFonts w:eastAsiaTheme="minorEastAsia" w:cs="Times" w:hint="eastAsia"/>
          <w:lang w:eastAsia="zh-CN"/>
        </w:rPr>
        <w:t xml:space="preserve">n Alt.1, </w:t>
      </w:r>
      <w:r w:rsidR="00E21175" w:rsidRPr="00F43BF0">
        <w:rPr>
          <w:szCs w:val="20"/>
        </w:rPr>
        <w:t>S=2</w:t>
      </w:r>
      <w:r w:rsidR="00E21175" w:rsidRPr="00F43BF0">
        <w:rPr>
          <w:sz w:val="18"/>
          <w:szCs w:val="18"/>
        </w:rPr>
        <w:t xml:space="preserve"> </w:t>
      </w:r>
      <w:r w:rsidR="00E21175" w:rsidRPr="00F43BF0">
        <w:rPr>
          <w:szCs w:val="20"/>
        </w:rPr>
        <w:t>CMR resource sets corresponding to a periodic/</w:t>
      </w:r>
      <w:r w:rsidR="00E21175">
        <w:rPr>
          <w:rFonts w:eastAsiaTheme="minorEastAsia" w:hint="eastAsia"/>
          <w:szCs w:val="20"/>
          <w:lang w:eastAsia="zh-CN"/>
        </w:rPr>
        <w:t xml:space="preserve"> </w:t>
      </w:r>
      <w:r w:rsidR="00E21175" w:rsidRPr="00F43BF0">
        <w:rPr>
          <w:szCs w:val="20"/>
        </w:rPr>
        <w:lastRenderedPageBreak/>
        <w:t>semi-persistent CMR resource setting or an aperiodic trigger state</w:t>
      </w:r>
      <w:r w:rsidR="00E21175">
        <w:rPr>
          <w:rFonts w:eastAsiaTheme="minorEastAsia" w:hint="eastAsia"/>
          <w:szCs w:val="20"/>
          <w:lang w:eastAsia="zh-CN"/>
        </w:rPr>
        <w:t xml:space="preserve"> can be configured. This alternative </w:t>
      </w:r>
      <w:r w:rsidR="00E21175" w:rsidRPr="0034681F">
        <w:rPr>
          <w:rFonts w:eastAsiaTheme="minorEastAsia" w:cs="Times"/>
          <w:lang w:eastAsia="zh-CN"/>
        </w:rPr>
        <w:t>revise</w:t>
      </w:r>
      <w:r w:rsidR="00E21175">
        <w:rPr>
          <w:rFonts w:eastAsiaTheme="minorEastAsia" w:cs="Times" w:hint="eastAsia"/>
          <w:lang w:eastAsia="zh-CN"/>
        </w:rPr>
        <w:t>s</w:t>
      </w:r>
      <w:r w:rsidR="00E21175" w:rsidRPr="0034681F">
        <w:rPr>
          <w:rFonts w:eastAsiaTheme="minorEastAsia" w:cs="Times"/>
          <w:lang w:eastAsia="zh-CN"/>
        </w:rPr>
        <w:t xml:space="preserve"> the CSI framework so that CMR</w:t>
      </w:r>
      <w:r w:rsidR="00757151">
        <w:rPr>
          <w:rFonts w:eastAsiaTheme="minorEastAsia" w:cs="Times" w:hint="eastAsia"/>
          <w:lang w:eastAsia="zh-CN"/>
        </w:rPr>
        <w:t xml:space="preserve"> resource setting</w:t>
      </w:r>
      <w:r w:rsidR="00E21175" w:rsidRPr="0034681F">
        <w:rPr>
          <w:rFonts w:eastAsiaTheme="minorEastAsia" w:cs="Times"/>
          <w:lang w:eastAsia="zh-CN"/>
        </w:rPr>
        <w:t xml:space="preserve"> for a CSI-report consists of multiple CSI-RS resource sets (each assumed associated to a TRP)</w:t>
      </w:r>
      <w:r w:rsidR="00757151">
        <w:rPr>
          <w:rFonts w:eastAsiaTheme="minorEastAsia" w:cs="Times" w:hint="eastAsia"/>
          <w:lang w:eastAsia="zh-CN"/>
        </w:rPr>
        <w:t xml:space="preserve">, </w:t>
      </w:r>
      <w:r w:rsidR="00757151" w:rsidRPr="0034681F">
        <w:rPr>
          <w:rFonts w:eastAsiaTheme="minorEastAsia" w:cs="Times"/>
          <w:lang w:eastAsia="zh-CN"/>
        </w:rPr>
        <w:t>and report</w:t>
      </w:r>
      <w:r w:rsidR="00757151">
        <w:rPr>
          <w:rFonts w:eastAsiaTheme="minorEastAsia" w:cs="Times" w:hint="eastAsia"/>
          <w:lang w:eastAsia="zh-CN"/>
        </w:rPr>
        <w:t>ed</w:t>
      </w:r>
      <w:r w:rsidR="00757151" w:rsidRPr="0034681F">
        <w:rPr>
          <w:rFonts w:eastAsiaTheme="minorEastAsia" w:cs="Times"/>
          <w:lang w:eastAsia="zh-CN"/>
        </w:rPr>
        <w:t xml:space="preserve"> beams must be from different resource sets.</w:t>
      </w:r>
      <w:r w:rsidR="00757151">
        <w:rPr>
          <w:rFonts w:eastAsiaTheme="minorEastAsia" w:cs="Times" w:hint="eastAsia"/>
          <w:lang w:eastAsia="zh-CN"/>
        </w:rPr>
        <w:t xml:space="preserve"> In </w:t>
      </w:r>
      <w:r w:rsidR="00E21175">
        <w:rPr>
          <w:rFonts w:eastAsiaTheme="minorEastAsia" w:hint="eastAsia"/>
          <w:szCs w:val="20"/>
          <w:lang w:eastAsia="zh-CN"/>
        </w:rPr>
        <w:t>A</w:t>
      </w:r>
      <w:r w:rsidR="00E21175">
        <w:rPr>
          <w:rFonts w:eastAsiaTheme="minorEastAsia"/>
          <w:szCs w:val="20"/>
          <w:lang w:eastAsia="zh-CN"/>
        </w:rPr>
        <w:t>l</w:t>
      </w:r>
      <w:r w:rsidR="00E21175">
        <w:rPr>
          <w:rFonts w:eastAsiaTheme="minorEastAsia" w:hint="eastAsia"/>
          <w:szCs w:val="20"/>
          <w:lang w:eastAsia="zh-CN"/>
        </w:rPr>
        <w:t xml:space="preserve">t.2, </w:t>
      </w:r>
      <w:r w:rsidR="00E21175" w:rsidRPr="00F43BF0">
        <w:rPr>
          <w:szCs w:val="20"/>
        </w:rPr>
        <w:t>two CMR resource sub</w:t>
      </w:r>
      <w:r w:rsidR="001B5641">
        <w:rPr>
          <w:rFonts w:eastAsiaTheme="minorEastAsia" w:hint="eastAsia"/>
          <w:szCs w:val="20"/>
          <w:lang w:eastAsia="zh-CN"/>
        </w:rPr>
        <w:t>-</w:t>
      </w:r>
      <w:r w:rsidR="00E21175" w:rsidRPr="00F43BF0">
        <w:rPr>
          <w:szCs w:val="20"/>
        </w:rPr>
        <w:t>sets in a CMR resource set corresponding to a CMR resource setting</w:t>
      </w:r>
      <w:r w:rsidR="00E21175">
        <w:rPr>
          <w:rFonts w:eastAsiaTheme="minorEastAsia" w:hint="eastAsia"/>
          <w:szCs w:val="20"/>
          <w:lang w:eastAsia="zh-CN"/>
        </w:rPr>
        <w:t xml:space="preserve"> can be </w:t>
      </w:r>
      <w:r w:rsidR="00E21175">
        <w:rPr>
          <w:rFonts w:eastAsiaTheme="minorEastAsia"/>
          <w:szCs w:val="20"/>
          <w:lang w:eastAsia="zh-CN"/>
        </w:rPr>
        <w:t>configured</w:t>
      </w:r>
      <w:r w:rsidR="00757151">
        <w:rPr>
          <w:rFonts w:eastAsiaTheme="minorEastAsia" w:hint="eastAsia"/>
          <w:szCs w:val="20"/>
          <w:lang w:eastAsia="zh-CN"/>
        </w:rPr>
        <w:t xml:space="preserve">. </w:t>
      </w:r>
      <w:r w:rsidR="00757151" w:rsidRPr="0034681F">
        <w:rPr>
          <w:rFonts w:eastAsiaTheme="minorEastAsia" w:cs="Times"/>
          <w:lang w:eastAsia="zh-CN"/>
        </w:rPr>
        <w:t>UE is only allowed to report beams from different sub-sets (e.g. each sub-set is assumed associated with a different TRP).</w:t>
      </w:r>
      <w:r w:rsidR="00603EB0">
        <w:rPr>
          <w:rFonts w:eastAsiaTheme="minorEastAsia" w:cs="Times" w:hint="eastAsia"/>
          <w:lang w:eastAsia="zh-CN"/>
        </w:rPr>
        <w:t xml:space="preserve"> In A</w:t>
      </w:r>
      <w:r w:rsidR="00603EB0">
        <w:rPr>
          <w:rFonts w:eastAsiaTheme="minorEastAsia" w:cs="Times"/>
          <w:lang w:eastAsia="zh-CN"/>
        </w:rPr>
        <w:t>l</w:t>
      </w:r>
      <w:r w:rsidR="00603EB0">
        <w:rPr>
          <w:rFonts w:eastAsiaTheme="minorEastAsia" w:cs="Times" w:hint="eastAsia"/>
          <w:lang w:eastAsia="zh-CN"/>
        </w:rPr>
        <w:t xml:space="preserve">t.3, S=2 SSB sets can be indicated, </w:t>
      </w:r>
      <w:r w:rsidR="00603EB0" w:rsidRPr="00F43BF0">
        <w:rPr>
          <w:szCs w:val="20"/>
        </w:rPr>
        <w:t xml:space="preserve">where CMRs are implicitly mapped to a </w:t>
      </w:r>
      <w:r w:rsidR="00603EB0" w:rsidRPr="00603EB0">
        <w:rPr>
          <w:szCs w:val="20"/>
        </w:rPr>
        <w:t xml:space="preserve">CMR set where a CMR in the set is </w:t>
      </w:r>
      <w:proofErr w:type="spellStart"/>
      <w:r w:rsidR="00603EB0" w:rsidRPr="00603EB0">
        <w:rPr>
          <w:szCs w:val="20"/>
        </w:rPr>
        <w:t>QCLed</w:t>
      </w:r>
      <w:proofErr w:type="spellEnd"/>
      <w:r w:rsidR="00603EB0" w:rsidRPr="00603EB0">
        <w:rPr>
          <w:szCs w:val="20"/>
        </w:rPr>
        <w:t xml:space="preserve"> (Type D) with a SSB in the same SSB set</w:t>
      </w:r>
      <w:r w:rsidR="009D3ECD">
        <w:rPr>
          <w:rFonts w:eastAsiaTheme="minorEastAsia" w:hint="eastAsia"/>
          <w:szCs w:val="20"/>
          <w:lang w:eastAsia="zh-CN"/>
        </w:rPr>
        <w:t>. Essentially, higher layer parameter or PCI may be used to</w:t>
      </w:r>
      <w:r w:rsidR="00875951">
        <w:rPr>
          <w:rFonts w:eastAsiaTheme="minorEastAsia" w:hint="eastAsia"/>
          <w:szCs w:val="20"/>
          <w:lang w:eastAsia="zh-CN"/>
        </w:rPr>
        <w:t xml:space="preserve"> implicitly</w:t>
      </w:r>
      <w:r w:rsidR="009D3ECD">
        <w:rPr>
          <w:rFonts w:eastAsiaTheme="minorEastAsia" w:hint="eastAsia"/>
          <w:szCs w:val="20"/>
          <w:lang w:eastAsia="zh-CN"/>
        </w:rPr>
        <w:t xml:space="preserve"> group CMRs.</w:t>
      </w:r>
      <w:r w:rsidR="008803E3">
        <w:rPr>
          <w:rFonts w:eastAsiaTheme="minorEastAsia" w:cs="Times" w:hint="eastAsia"/>
          <w:lang w:eastAsia="zh-CN"/>
        </w:rPr>
        <w:t xml:space="preserve"> </w:t>
      </w:r>
      <w:r w:rsidR="009D3ECD">
        <w:rPr>
          <w:rFonts w:eastAsiaTheme="minorEastAsia" w:cs="Times" w:hint="eastAsia"/>
          <w:lang w:eastAsia="zh-CN"/>
        </w:rPr>
        <w:t>All these alternatives</w:t>
      </w:r>
      <w:r w:rsidRPr="0034681F">
        <w:rPr>
          <w:rFonts w:eastAsiaTheme="minorEastAsia" w:cs="Times"/>
          <w:lang w:eastAsia="zh-CN"/>
        </w:rPr>
        <w:t xml:space="preserve"> are acceptable as they achieve similar functionality. </w:t>
      </w:r>
      <w:r w:rsidR="00066519">
        <w:rPr>
          <w:rFonts w:eastAsiaTheme="minorEastAsia" w:cs="Times"/>
          <w:lang w:eastAsia="zh-CN"/>
        </w:rPr>
        <w:t>However, given it has been agreed in AI 8.1.2.4 that CSI-resource-</w:t>
      </w:r>
      <w:proofErr w:type="spellStart"/>
      <w:r w:rsidR="00066519">
        <w:rPr>
          <w:rFonts w:eastAsiaTheme="minorEastAsia" w:cs="Times"/>
          <w:lang w:eastAsia="zh-CN"/>
        </w:rPr>
        <w:t>config</w:t>
      </w:r>
      <w:proofErr w:type="spellEnd"/>
      <w:r w:rsidR="008803E3">
        <w:rPr>
          <w:rFonts w:eastAsiaTheme="minorEastAsia" w:cs="Times" w:hint="eastAsia"/>
          <w:lang w:eastAsia="zh-CN"/>
        </w:rPr>
        <w:t xml:space="preserve"> </w:t>
      </w:r>
      <w:r w:rsidR="00066519">
        <w:rPr>
          <w:rFonts w:eastAsiaTheme="minorEastAsia" w:cs="Times"/>
          <w:lang w:eastAsia="zh-CN"/>
        </w:rPr>
        <w:t xml:space="preserve">consist of one CSI-resource set, it may be preferable to adopt </w:t>
      </w:r>
      <w:r w:rsidR="00FD2599">
        <w:rPr>
          <w:rFonts w:eastAsiaTheme="minorEastAsia" w:cs="Times" w:hint="eastAsia"/>
          <w:lang w:eastAsia="zh-CN"/>
        </w:rPr>
        <w:t>Alt.2</w:t>
      </w:r>
      <w:r w:rsidR="00066519">
        <w:rPr>
          <w:rFonts w:eastAsiaTheme="minorEastAsia" w:cs="Times"/>
          <w:lang w:eastAsia="zh-CN"/>
        </w:rPr>
        <w:t xml:space="preserve"> (e.g. one CSI-resource-set per resource setting) if a single unified CSI framework is to be maintained in Rel.17.</w:t>
      </w:r>
    </w:p>
    <w:p w:rsidR="007005B6" w:rsidRPr="00073F86" w:rsidRDefault="0034681F" w:rsidP="00066519">
      <w:pPr>
        <w:pStyle w:val="Proposalline"/>
        <w:rPr>
          <w:rFonts w:eastAsiaTheme="minorEastAsia"/>
          <w:i/>
          <w:lang w:eastAsia="zh-CN"/>
        </w:rPr>
      </w:pPr>
      <w:bookmarkStart w:id="4" w:name="_GoBack"/>
      <w:r>
        <w:rPr>
          <w:i/>
        </w:rPr>
        <w:t>Proposal</w:t>
      </w:r>
      <w:r w:rsidRPr="0034681F">
        <w:rPr>
          <w:rFonts w:hint="eastAsia"/>
          <w:i/>
        </w:rPr>
        <w:t xml:space="preserve"> </w:t>
      </w:r>
      <w:r w:rsidR="004F3849">
        <w:rPr>
          <w:rFonts w:eastAsiaTheme="minorEastAsia" w:hint="eastAsia"/>
          <w:i/>
          <w:lang w:eastAsia="zh-CN"/>
        </w:rPr>
        <w:t>1</w:t>
      </w:r>
      <w:r>
        <w:rPr>
          <w:i/>
        </w:rPr>
        <w:t>: For option 2, introduce beam pairing restriction by configuring a CSI-RS resource set into multiple sub</w:t>
      </w:r>
      <w:r w:rsidR="001B5641">
        <w:rPr>
          <w:rFonts w:eastAsiaTheme="minorEastAsia" w:hint="eastAsia"/>
          <w:i/>
          <w:lang w:eastAsia="zh-CN"/>
        </w:rPr>
        <w:t>-</w:t>
      </w:r>
      <w:r>
        <w:rPr>
          <w:i/>
        </w:rPr>
        <w:t>sets, where UE is required to re</w:t>
      </w:r>
      <w:r w:rsidR="00073F86">
        <w:rPr>
          <w:i/>
        </w:rPr>
        <w:t>port beam pairs across sub</w:t>
      </w:r>
      <w:r w:rsidR="001B5641">
        <w:rPr>
          <w:rFonts w:eastAsiaTheme="minorEastAsia" w:hint="eastAsia"/>
          <w:i/>
          <w:lang w:eastAsia="zh-CN"/>
        </w:rPr>
        <w:t>-</w:t>
      </w:r>
      <w:r w:rsidR="00073F86">
        <w:rPr>
          <w:i/>
        </w:rPr>
        <w:t>sets.</w:t>
      </w:r>
    </w:p>
    <w:bookmarkEnd w:id="4"/>
    <w:p w:rsidR="009703BE" w:rsidRPr="00216DA7" w:rsidRDefault="009703BE" w:rsidP="00216DA7">
      <w:pPr>
        <w:pStyle w:val="a0"/>
        <w:jc w:val="both"/>
        <w:rPr>
          <w:rFonts w:eastAsiaTheme="minorEastAsia" w:cs="Times"/>
          <w:lang w:eastAsia="zh-CN"/>
        </w:rPr>
      </w:pPr>
      <w:r w:rsidRPr="00216DA7">
        <w:rPr>
          <w:rFonts w:eastAsiaTheme="minorEastAsia" w:cs="Times"/>
          <w:lang w:eastAsia="zh-CN"/>
        </w:rPr>
        <w:t xml:space="preserve">With option 2, one open issue is whether to </w:t>
      </w:r>
      <w:r w:rsidRPr="00216DA7">
        <w:rPr>
          <w:rFonts w:eastAsiaTheme="minorEastAsia" w:cs="Times" w:hint="eastAsia"/>
          <w:lang w:eastAsia="zh-CN"/>
        </w:rPr>
        <w:t xml:space="preserve">support extending the </w:t>
      </w:r>
      <w:r w:rsidRPr="00216DA7">
        <w:rPr>
          <w:rFonts w:eastAsiaTheme="minorEastAsia" w:cs="Times"/>
          <w:lang w:eastAsia="zh-CN"/>
        </w:rPr>
        <w:t>maximum</w:t>
      </w:r>
      <w:r w:rsidRPr="00216DA7">
        <w:rPr>
          <w:rFonts w:eastAsiaTheme="minorEastAsia" w:cs="Times" w:hint="eastAsia"/>
          <w:lang w:eastAsia="zh-CN"/>
        </w:rPr>
        <w:t xml:space="preserve"> value of N&gt;2.</w:t>
      </w:r>
      <w:r w:rsidR="00F421FC">
        <w:rPr>
          <w:rFonts w:eastAsiaTheme="minorEastAsia" w:cs="Times" w:hint="eastAsia"/>
          <w:lang w:eastAsia="zh-CN"/>
        </w:rPr>
        <w:t xml:space="preserve"> </w:t>
      </w:r>
      <w:r w:rsidR="00B25A82">
        <w:rPr>
          <w:rFonts w:eastAsiaTheme="minorEastAsia" w:cs="Times"/>
          <w:lang w:eastAsia="zh-CN"/>
        </w:rPr>
        <w:t>On a first glance, i</w:t>
      </w:r>
      <w:r w:rsidRPr="00216DA7">
        <w:rPr>
          <w:rFonts w:eastAsiaTheme="minorEastAsia" w:cs="Times"/>
          <w:lang w:eastAsia="zh-CN"/>
        </w:rPr>
        <w:t xml:space="preserve">t may appear </w:t>
      </w:r>
      <w:r w:rsidR="00462F54">
        <w:rPr>
          <w:rFonts w:eastAsiaTheme="minorEastAsia" w:cs="Times"/>
          <w:lang w:eastAsia="zh-CN"/>
        </w:rPr>
        <w:t>un</w:t>
      </w:r>
      <w:r w:rsidRPr="00216DA7">
        <w:rPr>
          <w:rFonts w:eastAsiaTheme="minorEastAsia" w:cs="Times"/>
          <w:lang w:eastAsia="zh-CN"/>
        </w:rPr>
        <w:t xml:space="preserve">necessary since this can be achieved </w:t>
      </w:r>
      <w:r w:rsidR="00462F54">
        <w:rPr>
          <w:rFonts w:eastAsiaTheme="minorEastAsia" w:cs="Times"/>
          <w:lang w:eastAsia="zh-CN"/>
        </w:rPr>
        <w:t>through</w:t>
      </w:r>
      <w:r w:rsidR="00462F54" w:rsidRPr="00216DA7">
        <w:rPr>
          <w:rFonts w:eastAsiaTheme="minorEastAsia" w:cs="Times"/>
          <w:lang w:eastAsia="zh-CN"/>
        </w:rPr>
        <w:t xml:space="preserve"> </w:t>
      </w:r>
      <w:r w:rsidRPr="00216DA7">
        <w:rPr>
          <w:rFonts w:eastAsiaTheme="minorEastAsia" w:cs="Times"/>
          <w:lang w:eastAsia="zh-CN"/>
        </w:rPr>
        <w:t>implementation</w:t>
      </w:r>
      <w:r w:rsidR="00462F54">
        <w:rPr>
          <w:rFonts w:eastAsiaTheme="minorEastAsia" w:cs="Times"/>
          <w:lang w:eastAsia="zh-CN"/>
        </w:rPr>
        <w:t>-based approach</w:t>
      </w:r>
      <w:r w:rsidRPr="00216DA7">
        <w:rPr>
          <w:rFonts w:eastAsiaTheme="minorEastAsia" w:cs="Times"/>
          <w:lang w:eastAsia="zh-CN"/>
        </w:rPr>
        <w:t xml:space="preserve"> by </w:t>
      </w:r>
      <w:r w:rsidR="00B25A82">
        <w:rPr>
          <w:rFonts w:eastAsiaTheme="minorEastAsia" w:cs="Times"/>
          <w:lang w:eastAsia="zh-CN"/>
        </w:rPr>
        <w:t>configuring N</w:t>
      </w:r>
      <w:r w:rsidR="00462F54">
        <w:rPr>
          <w:rFonts w:eastAsiaTheme="minorEastAsia" w:cs="Times"/>
          <w:lang w:eastAsia="zh-CN"/>
        </w:rPr>
        <w:t xml:space="preserve"> </w:t>
      </w:r>
      <w:r w:rsidRPr="00216DA7">
        <w:rPr>
          <w:rFonts w:eastAsiaTheme="minorEastAsia" w:cs="Times"/>
          <w:lang w:eastAsia="zh-CN"/>
        </w:rPr>
        <w:t>CSI-report</w:t>
      </w:r>
      <w:r w:rsidR="00B25A82">
        <w:rPr>
          <w:rFonts w:eastAsiaTheme="minorEastAsia" w:cs="Times"/>
          <w:lang w:eastAsia="zh-CN"/>
        </w:rPr>
        <w:t xml:space="preserve"> settings</w:t>
      </w:r>
      <w:r w:rsidRPr="00216DA7">
        <w:rPr>
          <w:rFonts w:eastAsiaTheme="minorEastAsia" w:cs="Times"/>
          <w:lang w:eastAsia="zh-CN"/>
        </w:rPr>
        <w:t xml:space="preserve">, each comprising a single beam group. However assuming the intention of increasing N is to </w:t>
      </w:r>
      <w:r w:rsidR="00066519">
        <w:rPr>
          <w:rFonts w:eastAsiaTheme="minorEastAsia" w:cs="Times"/>
          <w:lang w:eastAsia="zh-CN"/>
        </w:rPr>
        <w:t>allow</w:t>
      </w:r>
      <w:r w:rsidR="00066519" w:rsidRPr="00216DA7">
        <w:rPr>
          <w:rFonts w:eastAsiaTheme="minorEastAsia" w:cs="Times"/>
          <w:lang w:eastAsia="zh-CN"/>
        </w:rPr>
        <w:t xml:space="preserve"> </w:t>
      </w:r>
      <w:r w:rsidRPr="00216DA7">
        <w:rPr>
          <w:rFonts w:eastAsiaTheme="minorEastAsia" w:cs="Times"/>
          <w:lang w:eastAsia="zh-CN"/>
        </w:rPr>
        <w:t>more recommended beam paring hypotheses, having N</w:t>
      </w:r>
      <w:r w:rsidR="000B7F87">
        <w:rPr>
          <w:rFonts w:eastAsiaTheme="minorEastAsia" w:cs="Times" w:hint="eastAsia"/>
          <w:lang w:eastAsia="zh-CN"/>
        </w:rPr>
        <w:t>&gt;</w:t>
      </w:r>
      <w:r w:rsidRPr="00216DA7">
        <w:rPr>
          <w:rFonts w:eastAsiaTheme="minorEastAsia" w:cs="Times"/>
          <w:lang w:eastAsia="zh-CN"/>
        </w:rPr>
        <w:t>=</w:t>
      </w:r>
      <w:r w:rsidR="00667AE7">
        <w:rPr>
          <w:rFonts w:eastAsiaTheme="minorEastAsia" w:cs="Times" w:hint="eastAsia"/>
          <w:lang w:eastAsia="zh-CN"/>
        </w:rPr>
        <w:t>2</w:t>
      </w:r>
      <w:r w:rsidR="00285838">
        <w:rPr>
          <w:rFonts w:eastAsiaTheme="minorEastAsia" w:cs="Times" w:hint="eastAsia"/>
          <w:lang w:eastAsia="zh-CN"/>
        </w:rPr>
        <w:t xml:space="preserve"> </w:t>
      </w:r>
      <w:r w:rsidRPr="00216DA7">
        <w:rPr>
          <w:rFonts w:eastAsiaTheme="minorEastAsia" w:cs="Times"/>
          <w:lang w:eastAsia="zh-CN"/>
        </w:rPr>
        <w:t>in a single CSI-report may be simpler</w:t>
      </w:r>
      <w:r w:rsidR="00066519">
        <w:rPr>
          <w:rFonts w:eastAsiaTheme="minorEastAsia" w:cs="Times"/>
          <w:lang w:eastAsia="zh-CN"/>
        </w:rPr>
        <w:t xml:space="preserve"> and more delay-efficient</w:t>
      </w:r>
      <w:r w:rsidRPr="00216DA7">
        <w:rPr>
          <w:rFonts w:eastAsiaTheme="minorEastAsia" w:cs="Times"/>
          <w:lang w:eastAsia="zh-CN"/>
        </w:rPr>
        <w:t xml:space="preserve">. Nevertheless, UE behavior </w:t>
      </w:r>
      <w:r w:rsidR="00462F54">
        <w:rPr>
          <w:rFonts w:eastAsiaTheme="minorEastAsia" w:cs="Times"/>
          <w:lang w:eastAsia="zh-CN"/>
        </w:rPr>
        <w:t xml:space="preserve">should be </w:t>
      </w:r>
      <w:r w:rsidRPr="00216DA7">
        <w:rPr>
          <w:rFonts w:eastAsiaTheme="minorEastAsia" w:cs="Times"/>
          <w:lang w:eastAsia="zh-CN"/>
        </w:rPr>
        <w:t>specified so that the reported N groups cannot exactly be the same.</w:t>
      </w:r>
    </w:p>
    <w:p w:rsidR="009703BE" w:rsidRPr="002958CD" w:rsidRDefault="009703BE" w:rsidP="00BE0B63">
      <w:pPr>
        <w:pStyle w:val="Proposalline"/>
        <w:spacing w:after="0"/>
        <w:rPr>
          <w:rFonts w:eastAsia="宋体"/>
          <w:b w:val="0"/>
          <w:lang w:eastAsia="zh-CN"/>
        </w:rPr>
      </w:pPr>
      <w:r w:rsidRPr="002958CD">
        <w:rPr>
          <w:i/>
          <w:lang w:eastAsia="zh-CN"/>
        </w:rPr>
        <w:t xml:space="preserve">Proposal </w:t>
      </w:r>
      <w:r w:rsidR="004F3849" w:rsidRPr="002958CD">
        <w:rPr>
          <w:rFonts w:eastAsiaTheme="minorEastAsia"/>
          <w:i/>
          <w:lang w:eastAsia="zh-CN"/>
        </w:rPr>
        <w:t>2</w:t>
      </w:r>
      <w:r w:rsidRPr="002958CD">
        <w:rPr>
          <w:i/>
          <w:lang w:eastAsia="zh-CN"/>
        </w:rPr>
        <w:t xml:space="preserve">: In Option 2, the number of beam groups (N) can be increased to </w:t>
      </w:r>
      <w:r w:rsidR="00066519" w:rsidRPr="002958CD">
        <w:rPr>
          <w:i/>
          <w:lang w:eastAsia="zh-CN"/>
        </w:rPr>
        <w:t xml:space="preserve">allow </w:t>
      </w:r>
      <w:r w:rsidRPr="002958CD">
        <w:rPr>
          <w:i/>
          <w:lang w:eastAsia="zh-CN"/>
        </w:rPr>
        <w:t>more recommended beam pairing hypotheses.</w:t>
      </w:r>
      <w:r w:rsidR="00462F54" w:rsidRPr="002958CD">
        <w:rPr>
          <w:i/>
          <w:lang w:eastAsia="zh-CN"/>
        </w:rPr>
        <w:t xml:space="preserve"> </w:t>
      </w:r>
      <w:r w:rsidRPr="002958CD">
        <w:rPr>
          <w:i/>
          <w:lang w:eastAsia="zh-CN"/>
        </w:rPr>
        <w:t>UE</w:t>
      </w:r>
      <w:r w:rsidR="00E3723B" w:rsidRPr="002958CD">
        <w:rPr>
          <w:rFonts w:eastAsiaTheme="minorEastAsia"/>
          <w:i/>
          <w:lang w:eastAsia="zh-CN"/>
        </w:rPr>
        <w:t xml:space="preserve"> </w:t>
      </w:r>
      <w:r w:rsidR="00E02A97" w:rsidRPr="002958CD">
        <w:rPr>
          <w:i/>
          <w:lang w:eastAsia="zh-CN"/>
        </w:rPr>
        <w:t xml:space="preserve">reports </w:t>
      </w:r>
      <w:r w:rsidR="00462F54" w:rsidRPr="002958CD">
        <w:rPr>
          <w:i/>
          <w:lang w:eastAsia="zh-CN"/>
        </w:rPr>
        <w:t>different beam pairs in different group</w:t>
      </w:r>
      <w:r w:rsidRPr="002958CD">
        <w:rPr>
          <w:rFonts w:eastAsiaTheme="minorEastAsia"/>
          <w:i/>
          <w:lang w:eastAsia="zh-CN"/>
        </w:rPr>
        <w:t>.</w:t>
      </w:r>
    </w:p>
    <w:p w:rsidR="00200F3C" w:rsidRDefault="00200F3C" w:rsidP="009241F4">
      <w:pPr>
        <w:pStyle w:val="3"/>
        <w:numPr>
          <w:ilvl w:val="1"/>
          <w:numId w:val="1"/>
        </w:numPr>
        <w:rPr>
          <w:lang w:eastAsia="zh-CN"/>
        </w:rPr>
      </w:pPr>
      <w:r>
        <w:rPr>
          <w:lang w:eastAsia="zh-CN"/>
        </w:rPr>
        <w:t xml:space="preserve">Interference measurement hypothesis, UE capability reporting, NW configuration </w:t>
      </w:r>
    </w:p>
    <w:p w:rsidR="00200F3C" w:rsidRPr="005B6965" w:rsidRDefault="005B6965" w:rsidP="005B6965">
      <w:pPr>
        <w:pStyle w:val="a0"/>
        <w:jc w:val="both"/>
        <w:rPr>
          <w:rFonts w:eastAsiaTheme="minorEastAsia" w:cs="Times"/>
          <w:lang w:eastAsia="zh-CN"/>
        </w:rPr>
      </w:pPr>
      <w:r w:rsidRPr="005B6965">
        <w:rPr>
          <w:rFonts w:eastAsiaTheme="minorEastAsia" w:cs="Times"/>
          <w:lang w:eastAsia="zh-CN"/>
        </w:rPr>
        <w:t>Rel.16 allow QCL-</w:t>
      </w:r>
      <w:proofErr w:type="spellStart"/>
      <w:r w:rsidR="00F065F0">
        <w:rPr>
          <w:rFonts w:eastAsiaTheme="minorEastAsia" w:cs="Times" w:hint="eastAsia"/>
          <w:lang w:eastAsia="zh-CN"/>
        </w:rPr>
        <w:t>T</w:t>
      </w:r>
      <w:r w:rsidRPr="005B6965">
        <w:rPr>
          <w:rFonts w:eastAsiaTheme="minorEastAsia" w:cs="Times"/>
          <w:lang w:eastAsia="zh-CN"/>
        </w:rPr>
        <w:t>ypeD</w:t>
      </w:r>
      <w:proofErr w:type="spellEnd"/>
      <w:r w:rsidRPr="005B6965">
        <w:rPr>
          <w:rFonts w:eastAsiaTheme="minorEastAsia" w:cs="Times"/>
          <w:lang w:eastAsia="zh-CN"/>
        </w:rPr>
        <w:t xml:space="preserve"> to be configured for each CMR resource. For M-TRP, QCL-</w:t>
      </w:r>
      <w:proofErr w:type="spellStart"/>
      <w:r w:rsidR="00F065F0">
        <w:rPr>
          <w:rFonts w:eastAsiaTheme="minorEastAsia" w:cs="Times" w:hint="eastAsia"/>
          <w:lang w:eastAsia="zh-CN"/>
        </w:rPr>
        <w:t>T</w:t>
      </w:r>
      <w:r w:rsidRPr="005B6965">
        <w:rPr>
          <w:rFonts w:eastAsiaTheme="minorEastAsia" w:cs="Times"/>
          <w:lang w:eastAsia="zh-CN"/>
        </w:rPr>
        <w:t>ypeD</w:t>
      </w:r>
      <w:proofErr w:type="spellEnd"/>
      <w:r w:rsidRPr="005B6965">
        <w:rPr>
          <w:rFonts w:eastAsiaTheme="minorEastAsia" w:cs="Times"/>
          <w:lang w:eastAsia="zh-CN"/>
        </w:rPr>
        <w:t xml:space="preserve"> is likely to be the same in the CSI-RS </w:t>
      </w:r>
      <w:r w:rsidR="001B5641">
        <w:rPr>
          <w:rFonts w:eastAsiaTheme="minorEastAsia" w:cs="Times" w:hint="eastAsia"/>
          <w:lang w:eastAsia="zh-CN"/>
        </w:rPr>
        <w:t>sub-</w:t>
      </w:r>
      <w:r w:rsidRPr="005B6965">
        <w:rPr>
          <w:rFonts w:eastAsiaTheme="minorEastAsia" w:cs="Times"/>
          <w:lang w:eastAsia="zh-CN"/>
        </w:rPr>
        <w:t>set(s) mapped to multiple TRPs. The reason is that, for CSI-RS resources corresponding to the same TRP, QCL-</w:t>
      </w:r>
      <w:proofErr w:type="spellStart"/>
      <w:r w:rsidR="00F065F0">
        <w:rPr>
          <w:rFonts w:eastAsiaTheme="minorEastAsia" w:cs="Times" w:hint="eastAsia"/>
          <w:lang w:eastAsia="zh-CN"/>
        </w:rPr>
        <w:t>T</w:t>
      </w:r>
      <w:r w:rsidRPr="005B6965">
        <w:rPr>
          <w:rFonts w:eastAsiaTheme="minorEastAsia" w:cs="Times"/>
          <w:lang w:eastAsia="zh-CN"/>
        </w:rPr>
        <w:t>ypeD</w:t>
      </w:r>
      <w:proofErr w:type="spellEnd"/>
      <w:r w:rsidRPr="005B6965">
        <w:rPr>
          <w:rFonts w:eastAsiaTheme="minorEastAsia" w:cs="Times"/>
          <w:lang w:eastAsia="zh-CN"/>
        </w:rPr>
        <w:t xml:space="preserve"> configuration</w:t>
      </w:r>
      <w:r w:rsidRPr="005B6965">
        <w:rPr>
          <w:rFonts w:eastAsiaTheme="minorEastAsia" w:cs="Times" w:hint="eastAsia"/>
          <w:lang w:eastAsia="zh-CN"/>
        </w:rPr>
        <w:t>s are</w:t>
      </w:r>
      <w:r w:rsidRPr="005B6965">
        <w:rPr>
          <w:rFonts w:eastAsiaTheme="minorEastAsia" w:cs="Times"/>
          <w:lang w:eastAsia="zh-CN"/>
        </w:rPr>
        <w:t xml:space="preserve"> expected to be the same to allow </w:t>
      </w:r>
      <w:proofErr w:type="spellStart"/>
      <w:proofErr w:type="gramStart"/>
      <w:r w:rsidRPr="005B6965">
        <w:rPr>
          <w:rFonts w:eastAsiaTheme="minorEastAsia" w:cs="Times"/>
          <w:lang w:eastAsia="zh-CN"/>
        </w:rPr>
        <w:t>Tx</w:t>
      </w:r>
      <w:proofErr w:type="spellEnd"/>
      <w:proofErr w:type="gramEnd"/>
      <w:r w:rsidRPr="005B6965">
        <w:rPr>
          <w:rFonts w:eastAsiaTheme="minorEastAsia" w:cs="Times"/>
          <w:lang w:eastAsia="zh-CN"/>
        </w:rPr>
        <w:t xml:space="preserve"> beam sweeping, and for CSI-RS resources corresponding to different TRP, QCL-</w:t>
      </w:r>
      <w:proofErr w:type="spellStart"/>
      <w:r w:rsidR="00F065F0">
        <w:rPr>
          <w:rFonts w:eastAsiaTheme="minorEastAsia" w:cs="Times" w:hint="eastAsia"/>
          <w:lang w:eastAsia="zh-CN"/>
        </w:rPr>
        <w:t>T</w:t>
      </w:r>
      <w:r w:rsidRPr="005B6965">
        <w:rPr>
          <w:rFonts w:eastAsiaTheme="minorEastAsia" w:cs="Times"/>
          <w:lang w:eastAsia="zh-CN"/>
        </w:rPr>
        <w:t>ypeD</w:t>
      </w:r>
      <w:proofErr w:type="spellEnd"/>
      <w:r w:rsidRPr="005B6965">
        <w:rPr>
          <w:rFonts w:eastAsiaTheme="minorEastAsia" w:cs="Times"/>
          <w:lang w:eastAsia="zh-CN"/>
        </w:rPr>
        <w:t xml:space="preserve"> configuration</w:t>
      </w:r>
      <w:r w:rsidRPr="005B6965">
        <w:rPr>
          <w:rFonts w:eastAsiaTheme="minorEastAsia" w:cs="Times" w:hint="eastAsia"/>
          <w:lang w:eastAsia="zh-CN"/>
        </w:rPr>
        <w:t>s</w:t>
      </w:r>
      <w:r w:rsidRPr="005B6965">
        <w:rPr>
          <w:rFonts w:eastAsiaTheme="minorEastAsia" w:cs="Times"/>
          <w:lang w:eastAsia="zh-CN"/>
        </w:rPr>
        <w:t xml:space="preserve"> </w:t>
      </w:r>
      <w:r w:rsidRPr="005B6965">
        <w:rPr>
          <w:rFonts w:eastAsiaTheme="minorEastAsia" w:cs="Times" w:hint="eastAsia"/>
          <w:lang w:eastAsia="zh-CN"/>
        </w:rPr>
        <w:t>are</w:t>
      </w:r>
      <w:r w:rsidRPr="005B6965">
        <w:rPr>
          <w:rFonts w:eastAsiaTheme="minorEastAsia" w:cs="Times"/>
          <w:lang w:eastAsia="zh-CN"/>
        </w:rPr>
        <w:t xml:space="preserve"> expected to be the same to enforce the same Rx beam needed for simultaneous reception. Hence for the all CSI-RS resources mapped to all TRPs, their QCL-</w:t>
      </w:r>
      <w:proofErr w:type="spellStart"/>
      <w:r w:rsidR="00F065F0">
        <w:rPr>
          <w:rFonts w:eastAsiaTheme="minorEastAsia" w:cs="Times" w:hint="eastAsia"/>
          <w:lang w:eastAsia="zh-CN"/>
        </w:rPr>
        <w:t>T</w:t>
      </w:r>
      <w:r w:rsidRPr="005B6965">
        <w:rPr>
          <w:rFonts w:eastAsiaTheme="minorEastAsia" w:cs="Times"/>
          <w:lang w:eastAsia="zh-CN"/>
        </w:rPr>
        <w:t>ypeD</w:t>
      </w:r>
      <w:proofErr w:type="spellEnd"/>
      <w:r w:rsidRPr="005B6965">
        <w:rPr>
          <w:rFonts w:eastAsiaTheme="minorEastAsia" w:cs="Times"/>
          <w:lang w:eastAsia="zh-CN"/>
        </w:rPr>
        <w:t xml:space="preserve"> configuration</w:t>
      </w:r>
      <w:r w:rsidRPr="005B6965">
        <w:rPr>
          <w:rFonts w:eastAsiaTheme="minorEastAsia" w:cs="Times" w:hint="eastAsia"/>
          <w:lang w:eastAsia="zh-CN"/>
        </w:rPr>
        <w:t>s</w:t>
      </w:r>
      <w:r w:rsidRPr="005B6965">
        <w:rPr>
          <w:rFonts w:eastAsiaTheme="minorEastAsia" w:cs="Times"/>
          <w:lang w:eastAsia="zh-CN"/>
        </w:rPr>
        <w:t xml:space="preserve"> are most likely the same.</w:t>
      </w:r>
    </w:p>
    <w:p w:rsidR="00DF4B36" w:rsidRDefault="00DF4B36" w:rsidP="00DF4B36">
      <w:pPr>
        <w:pStyle w:val="a0"/>
        <w:spacing w:after="0"/>
        <w:jc w:val="center"/>
        <w:rPr>
          <w:rFonts w:eastAsiaTheme="minorEastAsia"/>
          <w:lang w:eastAsia="zh-CN"/>
        </w:rPr>
      </w:pPr>
      <w:r>
        <w:object w:dxaOrig="9264" w:dyaOrig="4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15pt;height:161.65pt" o:ole="">
            <v:imagedata r:id="rId9" o:title=""/>
          </v:shape>
          <o:OLEObject Type="Embed" ProgID="Visio.Drawing.11" ShapeID="_x0000_i1025" DrawAspect="Content" ObjectID="_1678906122" r:id="rId10"/>
        </w:object>
      </w:r>
    </w:p>
    <w:p w:rsidR="00DF4B36" w:rsidRPr="00972A59" w:rsidRDefault="00DF4B36" w:rsidP="00DF4B36">
      <w:pPr>
        <w:pStyle w:val="a0"/>
        <w:spacing w:after="0"/>
        <w:jc w:val="center"/>
        <w:rPr>
          <w:rFonts w:eastAsiaTheme="minorEastAsia"/>
          <w:lang w:eastAsia="zh-CN"/>
        </w:rPr>
      </w:pPr>
    </w:p>
    <w:p w:rsidR="00DF4B36" w:rsidRDefault="00DF4B36" w:rsidP="00DF4B36">
      <w:pPr>
        <w:pStyle w:val="a0"/>
        <w:spacing w:after="0"/>
        <w:jc w:val="center"/>
        <w:rPr>
          <w:rFonts w:eastAsia="宋体"/>
          <w:lang w:eastAsia="zh-CN"/>
        </w:rPr>
      </w:pPr>
      <w:r>
        <w:t xml:space="preserve">Figure 1: </w:t>
      </w:r>
      <w:r>
        <w:rPr>
          <w:rFonts w:eastAsiaTheme="minorEastAsia" w:hint="eastAsia"/>
          <w:lang w:eastAsia="zh-CN"/>
        </w:rPr>
        <w:t xml:space="preserve">Rx panel assumption for </w:t>
      </w:r>
      <w:r>
        <w:rPr>
          <w:rFonts w:eastAsiaTheme="minorEastAsia"/>
          <w:lang w:eastAsia="zh-CN"/>
        </w:rPr>
        <w:t>beam measurement.</w:t>
      </w:r>
    </w:p>
    <w:p w:rsidR="00DF4B36" w:rsidRPr="00B84074" w:rsidRDefault="00DF4B36" w:rsidP="00B84074">
      <w:pPr>
        <w:pStyle w:val="a0"/>
        <w:jc w:val="both"/>
        <w:rPr>
          <w:rFonts w:eastAsiaTheme="minorEastAsia" w:cs="Times"/>
          <w:lang w:eastAsia="zh-CN"/>
        </w:rPr>
      </w:pPr>
      <w:r w:rsidRPr="00B84074">
        <w:rPr>
          <w:rFonts w:eastAsiaTheme="minorEastAsia" w:cs="Times"/>
          <w:lang w:eastAsia="zh-CN"/>
        </w:rPr>
        <w:lastRenderedPageBreak/>
        <w:t>The Rx panel assumed for beam measurement is up to UE implementation (Fig. 1). For instance:</w:t>
      </w:r>
    </w:p>
    <w:p w:rsidR="00DF4B36" w:rsidRDefault="00DF4B36" w:rsidP="00DF4B36">
      <w:pPr>
        <w:pStyle w:val="a0"/>
        <w:numPr>
          <w:ilvl w:val="0"/>
          <w:numId w:val="2"/>
        </w:numPr>
        <w:spacing w:after="0"/>
        <w:ind w:left="360"/>
        <w:jc w:val="both"/>
        <w:rPr>
          <w:lang w:eastAsia="zh-CN"/>
        </w:rPr>
      </w:pPr>
      <w:r>
        <w:rPr>
          <w:lang w:eastAsia="zh-CN"/>
        </w:rPr>
        <w:t xml:space="preserve">Assumption-1: Each TRP is measured with a single Rx panel. </w:t>
      </w:r>
    </w:p>
    <w:p w:rsidR="00DF4B36" w:rsidRDefault="00DF4B36" w:rsidP="00DF4B36">
      <w:pPr>
        <w:pStyle w:val="a0"/>
        <w:numPr>
          <w:ilvl w:val="0"/>
          <w:numId w:val="2"/>
        </w:numPr>
        <w:spacing w:after="0"/>
        <w:ind w:left="360"/>
        <w:jc w:val="both"/>
        <w:rPr>
          <w:lang w:eastAsia="zh-CN"/>
        </w:rPr>
      </w:pPr>
      <w:r>
        <w:rPr>
          <w:lang w:eastAsia="zh-CN"/>
        </w:rPr>
        <w:t xml:space="preserve">Assumption -2: Each TRP is measured over the aggregated Rx panels. </w:t>
      </w:r>
    </w:p>
    <w:p w:rsidR="00DF4B36" w:rsidRPr="00B84074" w:rsidRDefault="00DF4B36" w:rsidP="00B84074">
      <w:pPr>
        <w:pStyle w:val="a0"/>
        <w:jc w:val="both"/>
        <w:rPr>
          <w:rFonts w:eastAsiaTheme="minorEastAsia" w:cs="Times"/>
          <w:lang w:eastAsia="zh-CN"/>
        </w:rPr>
      </w:pPr>
      <w:r w:rsidRPr="00B84074">
        <w:rPr>
          <w:rFonts w:eastAsiaTheme="minorEastAsia" w:cs="Times"/>
          <w:lang w:eastAsia="zh-CN"/>
        </w:rPr>
        <w:t xml:space="preserve">For Assumption -1, different Rx panels are used for measuring different TRP, while TRP 2 imposes interference on Rx panel of TRP 1. For Assumption -2, TRP 1 and 2 are superposed constructively.  Whether TRP1 and 2 </w:t>
      </w:r>
      <w:proofErr w:type="gramStart"/>
      <w:r w:rsidRPr="00B84074">
        <w:rPr>
          <w:rFonts w:eastAsiaTheme="minorEastAsia" w:cs="Times"/>
          <w:lang w:eastAsia="zh-CN"/>
        </w:rPr>
        <w:t>act</w:t>
      </w:r>
      <w:proofErr w:type="gramEnd"/>
      <w:r w:rsidRPr="00B84074">
        <w:rPr>
          <w:rFonts w:eastAsiaTheme="minorEastAsia" w:cs="Times"/>
          <w:lang w:eastAsia="zh-CN"/>
        </w:rPr>
        <w:t xml:space="preserve"> as constructive signal or interference affect the configuration of RS resources as well as UE behavior in interference measurement</w:t>
      </w:r>
      <w:r w:rsidR="00B33F4D">
        <w:rPr>
          <w:rFonts w:eastAsiaTheme="minorEastAsia" w:cs="Times" w:hint="eastAsia"/>
          <w:lang w:eastAsia="zh-CN"/>
        </w:rPr>
        <w:t xml:space="preserve">. </w:t>
      </w:r>
      <w:r w:rsidRPr="00C20A95">
        <w:rPr>
          <w:rFonts w:eastAsiaTheme="minorEastAsia" w:cs="Times"/>
          <w:lang w:eastAsia="zh-CN"/>
        </w:rPr>
        <w:t>For Assumption-1, RS overhead reduction is possible by properly setting UE assumption on beam measurement.</w:t>
      </w:r>
      <w:r w:rsidRPr="00B84074">
        <w:rPr>
          <w:rFonts w:eastAsiaTheme="minorEastAsia" w:cs="Times"/>
          <w:lang w:eastAsia="zh-CN"/>
        </w:rPr>
        <w:t xml:space="preserve"> Take TRP 1 as example, </w:t>
      </w:r>
      <w:r w:rsidRPr="00B84074">
        <w:rPr>
          <w:rFonts w:eastAsiaTheme="minorEastAsia" w:cs="Times" w:hint="eastAsia"/>
          <w:lang w:eastAsia="zh-CN"/>
        </w:rPr>
        <w:t>w</w:t>
      </w:r>
      <w:r w:rsidRPr="00B84074">
        <w:rPr>
          <w:rFonts w:eastAsiaTheme="minorEastAsia" w:cs="Times"/>
          <w:lang w:eastAsia="zh-CN"/>
        </w:rPr>
        <w:t xml:space="preserve">ith legacy L1-SINR measurement, CMR is mapped to TRP1 and IMR is mapped to TRP2. However given the 1-to-1 resource association between CMR/IMR, independent CMR and IMR resource selection does not seem possible based on Rel.16, unless two TRP exhaustively cycle their beam combinations – leading to large overhead. A possible enhancement is that IMR is not explicitly configured, while reported beams (e.g. CRI1, CRI2) are assumed as channel and interference resources respectively. This allows network to know the best beam combinations on TRP1 and 2 with reduced CMR/IMR overhead. Note this is possible for both L1-RSRP/L1-SINR measurement, as the main BM purpose is to identify the suitable beam pair, while measurement metric is only an assistant information and not critical for scheduling. </w:t>
      </w:r>
    </w:p>
    <w:p w:rsidR="00B0444D" w:rsidRPr="00B84074" w:rsidRDefault="00DF4B36" w:rsidP="00B84074">
      <w:pPr>
        <w:pStyle w:val="Proposalline"/>
        <w:rPr>
          <w:i/>
        </w:rPr>
      </w:pPr>
      <w:r w:rsidRPr="00B84074">
        <w:rPr>
          <w:i/>
        </w:rPr>
        <w:t>Proposal</w:t>
      </w:r>
      <w:r w:rsidRPr="00B84074">
        <w:rPr>
          <w:rFonts w:hint="eastAsia"/>
          <w:i/>
        </w:rPr>
        <w:t xml:space="preserve"> </w:t>
      </w:r>
      <w:r w:rsidR="00AD4C1B">
        <w:rPr>
          <w:rFonts w:eastAsiaTheme="minorEastAsia" w:hint="eastAsia"/>
          <w:i/>
          <w:lang w:eastAsia="zh-CN"/>
        </w:rPr>
        <w:t>3</w:t>
      </w:r>
      <w:r w:rsidRPr="00B84074">
        <w:rPr>
          <w:i/>
        </w:rPr>
        <w:t xml:space="preserve">: For </w:t>
      </w:r>
      <w:r w:rsidRPr="00B84074">
        <w:rPr>
          <w:rFonts w:hint="eastAsia"/>
          <w:i/>
        </w:rPr>
        <w:t>option 2</w:t>
      </w:r>
      <w:r w:rsidRPr="00B84074">
        <w:rPr>
          <w:i/>
        </w:rPr>
        <w:t>, only CMR is configured, while for each beam index (e.g. CRI1), the other reported beam index points to the interference resource. Further discuss if this applies to L1-SINR or L1-RSRP.</w:t>
      </w:r>
    </w:p>
    <w:p w:rsidR="0067717B" w:rsidRDefault="00F64A53" w:rsidP="0067717B">
      <w:pPr>
        <w:pStyle w:val="1"/>
        <w:tabs>
          <w:tab w:val="clear" w:pos="567"/>
        </w:tabs>
        <w:spacing w:after="120"/>
        <w:ind w:left="284" w:hanging="284"/>
        <w:rPr>
          <w:rFonts w:eastAsia="宋体"/>
          <w:lang w:eastAsia="zh-CN"/>
        </w:rPr>
      </w:pPr>
      <w:r>
        <w:rPr>
          <w:rFonts w:eastAsia="宋体" w:hint="eastAsia"/>
          <w:lang w:eastAsia="zh-CN"/>
        </w:rPr>
        <w:t>M-TRP</w:t>
      </w:r>
      <w:r w:rsidR="0067717B">
        <w:rPr>
          <w:rFonts w:eastAsia="宋体"/>
          <w:lang w:eastAsia="zh-CN"/>
        </w:rPr>
        <w:t xml:space="preserve"> beam failure recovery</w:t>
      </w:r>
    </w:p>
    <w:p w:rsidR="00636A66" w:rsidRPr="001103C9" w:rsidRDefault="0067717B" w:rsidP="001103C9">
      <w:pPr>
        <w:pStyle w:val="a0"/>
        <w:jc w:val="both"/>
        <w:rPr>
          <w:rFonts w:eastAsia="宋体"/>
          <w:lang w:eastAsia="zh-CN"/>
        </w:rPr>
      </w:pPr>
      <w:r>
        <w:rPr>
          <w:rFonts w:eastAsia="宋体" w:hint="eastAsia"/>
          <w:lang w:eastAsia="zh-CN"/>
        </w:rPr>
        <w:t xml:space="preserve">In RAN1 #102-e, it was agreed to </w:t>
      </w:r>
      <w:r>
        <w:rPr>
          <w:rFonts w:eastAsia="宋体"/>
          <w:lang w:eastAsia="zh-CN"/>
        </w:rPr>
        <w:t>introduce</w:t>
      </w:r>
      <w:r>
        <w:rPr>
          <w:rFonts w:eastAsia="宋体" w:hint="eastAsia"/>
          <w:lang w:eastAsia="zh-CN"/>
        </w:rPr>
        <w:t xml:space="preserve"> beam failure recovery for </w:t>
      </w:r>
      <w:r w:rsidR="00F64A53">
        <w:rPr>
          <w:rFonts w:eastAsia="宋体" w:hint="eastAsia"/>
          <w:lang w:eastAsia="zh-CN"/>
        </w:rPr>
        <w:t>M</w:t>
      </w:r>
      <w:r>
        <w:rPr>
          <w:rFonts w:eastAsia="宋体" w:hint="eastAsia"/>
          <w:lang w:eastAsia="zh-CN"/>
        </w:rPr>
        <w:t xml:space="preserve">-TRP. The </w:t>
      </w:r>
      <w:r w:rsidR="008909E7">
        <w:rPr>
          <w:rFonts w:eastAsia="宋体" w:hint="eastAsia"/>
          <w:lang w:eastAsia="zh-CN"/>
        </w:rPr>
        <w:t xml:space="preserve">remaining </w:t>
      </w:r>
      <w:r>
        <w:rPr>
          <w:rFonts w:eastAsia="宋体" w:hint="eastAsia"/>
          <w:lang w:eastAsia="zh-CN"/>
        </w:rPr>
        <w:t xml:space="preserve">issues include </w:t>
      </w:r>
      <w:r w:rsidR="00BF1C68">
        <w:rPr>
          <w:rFonts w:eastAsia="宋体" w:hint="eastAsia"/>
          <w:lang w:eastAsia="zh-CN"/>
        </w:rPr>
        <w:t xml:space="preserve">BFD-RS configuration, </w:t>
      </w:r>
      <w:r>
        <w:rPr>
          <w:rFonts w:eastAsia="宋体" w:hint="eastAsia"/>
          <w:lang w:eastAsia="zh-CN"/>
        </w:rPr>
        <w:t xml:space="preserve">whether to consider S-DCI </w:t>
      </w:r>
      <w:r>
        <w:rPr>
          <w:rFonts w:eastAsia="宋体"/>
          <w:lang w:eastAsia="zh-CN"/>
        </w:rPr>
        <w:t>and/or M-DCI</w:t>
      </w:r>
      <w:r>
        <w:rPr>
          <w:rFonts w:eastAsia="宋体" w:hint="eastAsia"/>
          <w:lang w:eastAsia="zh-CN"/>
        </w:rPr>
        <w:t xml:space="preserve">, whether to support both explicit and implicit BFD RS </w:t>
      </w:r>
      <w:r>
        <w:rPr>
          <w:rFonts w:eastAsia="宋体"/>
          <w:lang w:eastAsia="zh-CN"/>
        </w:rPr>
        <w:t>configurations</w:t>
      </w:r>
      <w:r>
        <w:rPr>
          <w:rFonts w:eastAsia="宋体" w:hint="eastAsia"/>
          <w:lang w:eastAsia="zh-CN"/>
        </w:rPr>
        <w:t xml:space="preserve">, </w:t>
      </w:r>
      <w:r w:rsidR="00BF1C68">
        <w:rPr>
          <w:rFonts w:ascii="Times" w:eastAsiaTheme="minorEastAsia" w:hAnsi="Times" w:cs="Times" w:hint="eastAsia"/>
          <w:szCs w:val="20"/>
          <w:lang w:eastAsia="zh-CN"/>
        </w:rPr>
        <w:t xml:space="preserve">selection of </w:t>
      </w:r>
      <w:r w:rsidR="00D46AEA" w:rsidRPr="000070CB">
        <w:rPr>
          <w:rFonts w:ascii="Times" w:hAnsi="Times" w:cs="Times"/>
          <w:szCs w:val="20"/>
        </w:rPr>
        <w:t>PUCCH-SR</w:t>
      </w:r>
      <w:r w:rsidR="00D46AEA">
        <w:rPr>
          <w:rFonts w:ascii="Times" w:eastAsiaTheme="minorEastAsia" w:hAnsi="Times" w:cs="Times" w:hint="eastAsia"/>
          <w:szCs w:val="20"/>
          <w:lang w:eastAsia="zh-CN"/>
        </w:rPr>
        <w:t>,</w:t>
      </w:r>
      <w:r w:rsidR="00D46AEA">
        <w:rPr>
          <w:rFonts w:eastAsiaTheme="minorEastAsia" w:cs="Times" w:hint="eastAsia"/>
          <w:lang w:eastAsia="zh-CN"/>
        </w:rPr>
        <w:t xml:space="preserve"> </w:t>
      </w:r>
      <w:r>
        <w:rPr>
          <w:rFonts w:eastAsiaTheme="minorEastAsia" w:cs="Times" w:hint="eastAsia"/>
          <w:lang w:eastAsia="zh-CN"/>
        </w:rPr>
        <w:t xml:space="preserve">signaling content in BFRQ MAC-CE, </w:t>
      </w:r>
      <w:r w:rsidR="00BF1C68" w:rsidRPr="000070CB">
        <w:rPr>
          <w:rFonts w:ascii="Times" w:hAnsi="Times" w:cs="Times"/>
          <w:szCs w:val="20"/>
        </w:rPr>
        <w:t>whether/how to support</w:t>
      </w:r>
      <w:r w:rsidR="00BF1C68">
        <w:rPr>
          <w:rFonts w:ascii="Times" w:eastAsiaTheme="minorEastAsia" w:hAnsi="Times" w:cs="Times" w:hint="eastAsia"/>
          <w:szCs w:val="20"/>
          <w:lang w:eastAsia="zh-CN"/>
        </w:rPr>
        <w:t xml:space="preserve"> </w:t>
      </w:r>
      <w:r w:rsidR="00BF1C68" w:rsidRPr="000070CB">
        <w:rPr>
          <w:rFonts w:ascii="Times" w:hAnsi="Times" w:cs="Times"/>
          <w:szCs w:val="20"/>
        </w:rPr>
        <w:t>indication of more than one TRP failure</w:t>
      </w:r>
      <w:r>
        <w:rPr>
          <w:rFonts w:eastAsiaTheme="minorEastAsia" w:cs="Times" w:hint="eastAsia"/>
          <w:lang w:eastAsia="zh-CN"/>
        </w:rPr>
        <w:t xml:space="preserve">, etc. </w:t>
      </w:r>
      <w:r>
        <w:rPr>
          <w:rFonts w:eastAsia="宋体" w:hint="eastAsia"/>
          <w:lang w:eastAsia="zh-CN"/>
        </w:rPr>
        <w:t>In this section, the above-mentioned issues will be discussed.</w:t>
      </w:r>
      <w:r w:rsidR="00BF1C68" w:rsidRPr="00BF1C68">
        <w:rPr>
          <w:rFonts w:ascii="Times" w:hAnsi="Times" w:cs="Times"/>
          <w:szCs w:val="20"/>
        </w:rPr>
        <w:t xml:space="preserve"> </w:t>
      </w:r>
    </w:p>
    <w:p w:rsidR="00636A66" w:rsidRDefault="00636A66" w:rsidP="00636A66">
      <w:pPr>
        <w:pStyle w:val="3"/>
        <w:numPr>
          <w:ilvl w:val="1"/>
          <w:numId w:val="1"/>
        </w:numPr>
        <w:rPr>
          <w:lang w:eastAsia="zh-CN"/>
        </w:rPr>
      </w:pPr>
      <w:r>
        <w:rPr>
          <w:lang w:eastAsia="zh-CN"/>
        </w:rPr>
        <w:t xml:space="preserve">BFD-RS configuration </w:t>
      </w:r>
    </w:p>
    <w:p w:rsidR="00B64D13" w:rsidRPr="00586B69" w:rsidRDefault="006445CD" w:rsidP="00B70A47">
      <w:pPr>
        <w:pStyle w:val="a0"/>
        <w:jc w:val="both"/>
        <w:rPr>
          <w:rFonts w:eastAsia="宋体"/>
          <w:lang w:eastAsia="zh-CN"/>
        </w:rPr>
      </w:pPr>
      <w:r w:rsidRPr="00586B69">
        <w:rPr>
          <w:rFonts w:eastAsia="宋体"/>
          <w:lang w:eastAsia="zh-CN"/>
        </w:rPr>
        <w:t>In</w:t>
      </w:r>
      <w:r w:rsidRPr="00586B69">
        <w:rPr>
          <w:rFonts w:eastAsia="宋体" w:hint="eastAsia"/>
          <w:lang w:eastAsia="zh-CN"/>
        </w:rPr>
        <w:t xml:space="preserve"> RAN1#104-e, it was agreed to </w:t>
      </w:r>
      <w:r w:rsidRPr="00586B69">
        <w:rPr>
          <w:rFonts w:eastAsia="宋体"/>
          <w:lang w:eastAsia="zh-CN"/>
        </w:rPr>
        <w:t>support</w:t>
      </w:r>
      <w:r w:rsidRPr="00586B69">
        <w:rPr>
          <w:rFonts w:eastAsia="宋体" w:hint="eastAsia"/>
          <w:lang w:eastAsia="zh-CN"/>
        </w:rPr>
        <w:t xml:space="preserve"> 2 BFD-RS sets per BWP, and up to N resources per BFD-RS set.</w:t>
      </w:r>
      <w:r w:rsidR="00586B69" w:rsidRPr="00586B69">
        <w:rPr>
          <w:rFonts w:eastAsia="宋体" w:hint="eastAsia"/>
          <w:lang w:eastAsia="zh-CN"/>
        </w:rPr>
        <w:t xml:space="preserve"> T</w:t>
      </w:r>
      <w:r w:rsidR="00586B69" w:rsidRPr="00586B69">
        <w:rPr>
          <w:rFonts w:eastAsia="宋体"/>
          <w:lang w:eastAsia="zh-CN"/>
        </w:rPr>
        <w:t>h</w:t>
      </w:r>
      <w:r w:rsidR="00586B69" w:rsidRPr="00586B69">
        <w:rPr>
          <w:rFonts w:eastAsia="宋体" w:hint="eastAsia"/>
          <w:lang w:eastAsia="zh-CN"/>
        </w:rPr>
        <w:t xml:space="preserve">e </w:t>
      </w:r>
      <w:r w:rsidR="0023542F">
        <w:rPr>
          <w:rFonts w:eastAsia="宋体" w:hint="eastAsia"/>
          <w:lang w:eastAsia="zh-CN"/>
        </w:rPr>
        <w:t xml:space="preserve">value of N is FFS. The number of BFD RSs across all BFD-RS sets per BWP is also FFS. In Rel.15, </w:t>
      </w:r>
      <w:r w:rsidR="00B64D13">
        <w:rPr>
          <w:rFonts w:eastAsia="宋体" w:hint="eastAsia"/>
          <w:lang w:eastAsia="zh-CN"/>
        </w:rPr>
        <w:t xml:space="preserve">up to 2 BFD RSs can be configured or determined per BWP. </w:t>
      </w:r>
      <w:r w:rsidR="00B70A47">
        <w:rPr>
          <w:rFonts w:eastAsia="宋体" w:hint="eastAsia"/>
          <w:lang w:eastAsia="zh-CN"/>
        </w:rPr>
        <w:t xml:space="preserve">In Rel.17, more scenarios can be considered </w:t>
      </w:r>
      <w:r w:rsidR="00D418DC">
        <w:rPr>
          <w:rFonts w:eastAsia="宋体" w:hint="eastAsia"/>
          <w:lang w:eastAsia="zh-CN"/>
        </w:rPr>
        <w:t>for</w:t>
      </w:r>
      <w:r w:rsidR="00B70A47">
        <w:rPr>
          <w:rFonts w:eastAsia="宋体" w:hint="eastAsia"/>
          <w:lang w:eastAsia="zh-CN"/>
        </w:rPr>
        <w:t xml:space="preserve"> </w:t>
      </w:r>
      <w:r w:rsidR="00F64A53">
        <w:rPr>
          <w:rFonts w:eastAsia="宋体" w:hint="eastAsia"/>
          <w:lang w:eastAsia="zh-CN"/>
        </w:rPr>
        <w:t>M-TRP</w:t>
      </w:r>
      <w:r w:rsidR="00B70A47">
        <w:rPr>
          <w:rFonts w:eastAsia="宋体" w:hint="eastAsia"/>
          <w:lang w:eastAsia="zh-CN"/>
        </w:rPr>
        <w:t xml:space="preserve"> BFR. F</w:t>
      </w:r>
      <w:r w:rsidR="00B70A47">
        <w:rPr>
          <w:rFonts w:eastAsia="宋体"/>
          <w:lang w:eastAsia="zh-CN"/>
        </w:rPr>
        <w:t>o</w:t>
      </w:r>
      <w:r w:rsidR="00B70A47">
        <w:rPr>
          <w:rFonts w:eastAsia="宋体" w:hint="eastAsia"/>
          <w:lang w:eastAsia="zh-CN"/>
        </w:rPr>
        <w:t>r example, one BFD</w:t>
      </w:r>
      <w:r w:rsidR="00831783">
        <w:rPr>
          <w:rFonts w:eastAsia="宋体" w:hint="eastAsia"/>
          <w:lang w:eastAsia="zh-CN"/>
        </w:rPr>
        <w:t>-</w:t>
      </w:r>
      <w:r w:rsidR="00B70A47">
        <w:rPr>
          <w:rFonts w:eastAsia="宋体" w:hint="eastAsia"/>
          <w:lang w:eastAsia="zh-CN"/>
        </w:rPr>
        <w:t xml:space="preserve">RS set can be configured, and more than one TRP is deployed. The network can select one TRP for transmission at one time instance. In this case, the number of BFD RSs can be increased, and MAC-CE signaling can be used to activate up to 2 BFD RSs in each time instance. </w:t>
      </w:r>
      <w:r w:rsidR="00067E9F">
        <w:rPr>
          <w:rFonts w:eastAsia="宋体" w:hint="eastAsia"/>
          <w:lang w:eastAsia="zh-CN"/>
        </w:rPr>
        <w:t xml:space="preserve">In another example, </w:t>
      </w:r>
      <w:r w:rsidR="009D5D95">
        <w:rPr>
          <w:rFonts w:eastAsia="宋体" w:hint="eastAsia"/>
          <w:lang w:eastAsia="zh-CN"/>
        </w:rPr>
        <w:t xml:space="preserve">TCI states of PDCCHs </w:t>
      </w:r>
      <w:r w:rsidR="00D53B31">
        <w:rPr>
          <w:rFonts w:eastAsia="宋体" w:hint="eastAsia"/>
          <w:lang w:eastAsia="zh-CN"/>
        </w:rPr>
        <w:t xml:space="preserve">from two TRPs </w:t>
      </w:r>
      <w:r w:rsidR="009D5D95">
        <w:rPr>
          <w:rFonts w:eastAsia="宋体" w:hint="eastAsia"/>
          <w:lang w:eastAsia="zh-CN"/>
        </w:rPr>
        <w:t>are dynamically updated by Rel.17 beam indication signaling. T</w:t>
      </w:r>
      <w:r w:rsidR="009D5D95">
        <w:rPr>
          <w:rFonts w:eastAsia="宋体"/>
          <w:lang w:eastAsia="zh-CN"/>
        </w:rPr>
        <w:t>h</w:t>
      </w:r>
      <w:r w:rsidR="009D5D95">
        <w:rPr>
          <w:rFonts w:eastAsia="宋体" w:hint="eastAsia"/>
          <w:lang w:eastAsia="zh-CN"/>
        </w:rPr>
        <w:t>erefore, the number of BFD RSs in</w:t>
      </w:r>
      <w:r w:rsidR="00D53B31">
        <w:rPr>
          <w:rFonts w:eastAsia="宋体" w:hint="eastAsia"/>
          <w:lang w:eastAsia="zh-CN"/>
        </w:rPr>
        <w:t xml:space="preserve"> both sets can be increased</w:t>
      </w:r>
      <w:r w:rsidR="00257407">
        <w:rPr>
          <w:rFonts w:eastAsia="宋体" w:hint="eastAsia"/>
          <w:lang w:eastAsia="zh-CN"/>
        </w:rPr>
        <w:t xml:space="preserve"> to adapt to PDCCH</w:t>
      </w:r>
      <w:r w:rsidR="009D5D95">
        <w:rPr>
          <w:rFonts w:eastAsia="宋体" w:hint="eastAsia"/>
          <w:lang w:eastAsia="zh-CN"/>
        </w:rPr>
        <w:t xml:space="preserve">. </w:t>
      </w:r>
      <w:r w:rsidR="00B70A47">
        <w:rPr>
          <w:rFonts w:eastAsia="宋体"/>
          <w:lang w:eastAsia="zh-CN"/>
        </w:rPr>
        <w:t>Correspond</w:t>
      </w:r>
      <w:r w:rsidR="00B70A47">
        <w:rPr>
          <w:rFonts w:eastAsia="宋体" w:hint="eastAsia"/>
          <w:lang w:eastAsia="zh-CN"/>
        </w:rPr>
        <w:t>ingly, the number of BFD RSs across all sets</w:t>
      </w:r>
      <w:r w:rsidR="009D5D95">
        <w:rPr>
          <w:rFonts w:eastAsia="宋体" w:hint="eastAsia"/>
          <w:lang w:eastAsia="zh-CN"/>
        </w:rPr>
        <w:t xml:space="preserve"> can also be increased. T</w:t>
      </w:r>
      <w:r w:rsidR="009D5D95">
        <w:rPr>
          <w:rFonts w:eastAsia="宋体"/>
          <w:lang w:eastAsia="zh-CN"/>
        </w:rPr>
        <w:t>h</w:t>
      </w:r>
      <w:r w:rsidR="009D5D95">
        <w:rPr>
          <w:rFonts w:eastAsia="宋体" w:hint="eastAsia"/>
          <w:lang w:eastAsia="zh-CN"/>
        </w:rPr>
        <w:t xml:space="preserve">e </w:t>
      </w:r>
      <w:r w:rsidR="000F2118">
        <w:rPr>
          <w:rFonts w:eastAsia="宋体"/>
          <w:lang w:eastAsia="zh-CN"/>
        </w:rPr>
        <w:t>exact</w:t>
      </w:r>
      <w:r w:rsidR="009D5D95">
        <w:rPr>
          <w:rFonts w:eastAsia="宋体" w:hint="eastAsia"/>
          <w:lang w:eastAsia="zh-CN"/>
        </w:rPr>
        <w:t xml:space="preserve"> value of N and the </w:t>
      </w:r>
      <w:r w:rsidR="009D5D95" w:rsidRPr="005F2DD9">
        <w:rPr>
          <w:rFonts w:ascii="Times" w:hAnsi="Times" w:cs="Times"/>
          <w:szCs w:val="20"/>
          <w:lang w:val="en-GB"/>
        </w:rPr>
        <w:t>number of BFD RSs across all BFD-RS sets</w:t>
      </w:r>
      <w:r w:rsidR="009D5D95">
        <w:rPr>
          <w:rFonts w:eastAsia="宋体" w:hint="eastAsia"/>
          <w:lang w:eastAsia="zh-CN"/>
        </w:rPr>
        <w:t xml:space="preserve"> can depend on UE capability.</w:t>
      </w:r>
    </w:p>
    <w:p w:rsidR="007C2B2B" w:rsidRDefault="009D5D95" w:rsidP="009D5D95">
      <w:pPr>
        <w:pStyle w:val="Proposalline"/>
        <w:rPr>
          <w:rFonts w:eastAsiaTheme="minorEastAsia"/>
          <w:i/>
          <w:lang w:eastAsia="zh-CN"/>
        </w:rPr>
      </w:pPr>
      <w:r w:rsidRPr="009D5D95">
        <w:rPr>
          <w:rFonts w:hint="eastAsia"/>
          <w:i/>
        </w:rPr>
        <w:t>Proposal</w:t>
      </w:r>
      <w:r w:rsidR="00AD4C1B">
        <w:rPr>
          <w:rFonts w:eastAsiaTheme="minorEastAsia" w:hint="eastAsia"/>
          <w:i/>
          <w:lang w:eastAsia="zh-CN"/>
        </w:rPr>
        <w:t xml:space="preserve"> 4</w:t>
      </w:r>
      <w:r w:rsidRPr="009D5D95">
        <w:rPr>
          <w:rFonts w:hint="eastAsia"/>
          <w:i/>
        </w:rPr>
        <w:t>:</w:t>
      </w:r>
      <w:r>
        <w:rPr>
          <w:rFonts w:eastAsiaTheme="minorEastAsia" w:hint="eastAsia"/>
          <w:i/>
          <w:lang w:eastAsia="zh-CN"/>
        </w:rPr>
        <w:t xml:space="preserve"> The </w:t>
      </w:r>
      <w:r w:rsidR="00D418DC">
        <w:rPr>
          <w:rFonts w:eastAsiaTheme="minorEastAsia" w:hint="eastAsia"/>
          <w:i/>
          <w:lang w:eastAsia="zh-CN"/>
        </w:rPr>
        <w:t xml:space="preserve">number of </w:t>
      </w:r>
      <w:r w:rsidR="00D418DC" w:rsidRPr="00D418DC">
        <w:rPr>
          <w:rFonts w:eastAsiaTheme="minorEastAsia" w:hint="eastAsia"/>
          <w:i/>
          <w:lang w:eastAsia="zh-CN"/>
        </w:rPr>
        <w:t>resources per BFD-RS set</w:t>
      </w:r>
      <w:r w:rsidR="00D418DC">
        <w:rPr>
          <w:rFonts w:eastAsiaTheme="minorEastAsia" w:hint="eastAsia"/>
          <w:i/>
          <w:lang w:eastAsia="zh-CN"/>
        </w:rPr>
        <w:t xml:space="preserve"> </w:t>
      </w:r>
      <w:r w:rsidR="00311E80">
        <w:rPr>
          <w:rFonts w:eastAsiaTheme="minorEastAsia" w:hint="eastAsia"/>
          <w:i/>
          <w:lang w:eastAsia="zh-CN"/>
        </w:rPr>
        <w:t>can be larger than 2.</w:t>
      </w:r>
    </w:p>
    <w:p w:rsidR="00311E80" w:rsidRPr="00311E80" w:rsidRDefault="00311E80" w:rsidP="009D5D95">
      <w:pPr>
        <w:pStyle w:val="Proposalline"/>
        <w:rPr>
          <w:rFonts w:eastAsiaTheme="minorEastAsia"/>
          <w:i/>
          <w:lang w:eastAsia="zh-CN"/>
        </w:rPr>
      </w:pPr>
      <w:r>
        <w:rPr>
          <w:rFonts w:eastAsiaTheme="minorEastAsia" w:hint="eastAsia"/>
          <w:i/>
          <w:lang w:eastAsia="zh-CN"/>
        </w:rPr>
        <w:t>Proposal</w:t>
      </w:r>
      <w:r w:rsidR="00AD4C1B">
        <w:rPr>
          <w:rFonts w:eastAsiaTheme="minorEastAsia" w:hint="eastAsia"/>
          <w:i/>
          <w:lang w:eastAsia="zh-CN"/>
        </w:rPr>
        <w:t xml:space="preserve"> 5</w:t>
      </w:r>
      <w:r>
        <w:rPr>
          <w:rFonts w:eastAsiaTheme="minorEastAsia" w:hint="eastAsia"/>
          <w:i/>
          <w:lang w:eastAsia="zh-CN"/>
        </w:rPr>
        <w:t>: The number of BFD RSs across all BFD-RS sets can be larger than 4.</w:t>
      </w:r>
    </w:p>
    <w:p w:rsidR="00846A76" w:rsidRPr="00CA09F3" w:rsidRDefault="00CA09F3" w:rsidP="00636A66">
      <w:pPr>
        <w:pStyle w:val="3"/>
        <w:numPr>
          <w:ilvl w:val="1"/>
          <w:numId w:val="1"/>
        </w:numPr>
        <w:rPr>
          <w:lang w:eastAsia="zh-CN"/>
        </w:rPr>
      </w:pPr>
      <w:r w:rsidRPr="00CA09F3">
        <w:rPr>
          <w:rFonts w:hint="eastAsia"/>
          <w:lang w:eastAsia="zh-CN"/>
        </w:rPr>
        <w:lastRenderedPageBreak/>
        <w:t xml:space="preserve">S-DCI and/or </w:t>
      </w:r>
      <w:r w:rsidRPr="00CA09F3">
        <w:rPr>
          <w:lang w:eastAsia="zh-CN"/>
        </w:rPr>
        <w:t xml:space="preserve">M-DCI </w:t>
      </w:r>
    </w:p>
    <w:p w:rsidR="0067717B" w:rsidRDefault="0067717B" w:rsidP="004C6112">
      <w:pPr>
        <w:pStyle w:val="a0"/>
        <w:jc w:val="both"/>
        <w:rPr>
          <w:rFonts w:eastAsia="宋体"/>
          <w:lang w:eastAsia="zh-CN"/>
        </w:rPr>
      </w:pPr>
      <w:r>
        <w:rPr>
          <w:rFonts w:eastAsia="宋体" w:hint="eastAsia"/>
          <w:lang w:eastAsia="zh-CN"/>
        </w:rPr>
        <w:t>In RAN1#10</w:t>
      </w:r>
      <w:r w:rsidR="0056228B">
        <w:rPr>
          <w:rFonts w:eastAsia="宋体" w:hint="eastAsia"/>
          <w:lang w:eastAsia="zh-CN"/>
        </w:rPr>
        <w:t>4</w:t>
      </w:r>
      <w:r>
        <w:rPr>
          <w:rFonts w:eastAsia="宋体" w:hint="eastAsia"/>
          <w:lang w:eastAsia="zh-CN"/>
        </w:rPr>
        <w:t xml:space="preserve">-e, it was discussed whether to prioritize </w:t>
      </w:r>
      <w:r>
        <w:rPr>
          <w:rFonts w:eastAsia="宋体"/>
          <w:lang w:eastAsia="zh-CN"/>
        </w:rPr>
        <w:t>different scheduling mechanism (e.g. S-DCI and M-DCI)</w:t>
      </w:r>
      <w:r>
        <w:rPr>
          <w:rFonts w:eastAsia="宋体" w:hint="eastAsia"/>
          <w:lang w:eastAsia="zh-CN"/>
        </w:rPr>
        <w:t xml:space="preserve"> for </w:t>
      </w:r>
      <w:r w:rsidR="00F64A53">
        <w:rPr>
          <w:rFonts w:eastAsia="宋体" w:hint="eastAsia"/>
          <w:lang w:eastAsia="zh-CN"/>
        </w:rPr>
        <w:t>M-TRP</w:t>
      </w:r>
      <w:r>
        <w:rPr>
          <w:rFonts w:eastAsia="宋体" w:hint="eastAsia"/>
          <w:lang w:eastAsia="zh-CN"/>
        </w:rPr>
        <w:t xml:space="preserve"> BFR. In Rel.16 </w:t>
      </w:r>
      <w:r w:rsidR="00F64A53">
        <w:rPr>
          <w:rFonts w:eastAsia="宋体" w:hint="eastAsia"/>
          <w:lang w:eastAsia="zh-CN"/>
        </w:rPr>
        <w:t>M-TRP</w:t>
      </w:r>
      <w:r>
        <w:rPr>
          <w:rFonts w:eastAsia="宋体" w:hint="eastAsia"/>
          <w:lang w:eastAsia="zh-CN"/>
        </w:rPr>
        <w:t xml:space="preserve"> S-DCI, </w:t>
      </w:r>
      <w:r w:rsidR="000F2118">
        <w:rPr>
          <w:rFonts w:eastAsia="宋体"/>
          <w:lang w:eastAsia="zh-CN"/>
        </w:rPr>
        <w:t>the</w:t>
      </w:r>
      <w:r>
        <w:rPr>
          <w:rFonts w:eastAsia="宋体" w:hint="eastAsia"/>
          <w:lang w:eastAsia="zh-CN"/>
        </w:rPr>
        <w:t xml:space="preserve"> DCI can be transmitted by any TRP</w:t>
      </w:r>
      <w:r w:rsidR="000F2118">
        <w:rPr>
          <w:rFonts w:eastAsia="宋体"/>
          <w:lang w:eastAsia="zh-CN"/>
        </w:rPr>
        <w:t xml:space="preserve"> to reap diversity gain</w:t>
      </w:r>
      <w:r>
        <w:rPr>
          <w:rFonts w:eastAsia="宋体" w:hint="eastAsia"/>
          <w:lang w:eastAsia="zh-CN"/>
        </w:rPr>
        <w:t xml:space="preserve">, which depends on </w:t>
      </w:r>
      <w:proofErr w:type="spellStart"/>
      <w:r>
        <w:rPr>
          <w:rFonts w:eastAsia="宋体" w:hint="eastAsia"/>
          <w:lang w:eastAsia="zh-CN"/>
        </w:rPr>
        <w:t>gNB</w:t>
      </w:r>
      <w:r>
        <w:rPr>
          <w:rFonts w:eastAsia="宋体"/>
          <w:lang w:eastAsia="zh-CN"/>
        </w:rPr>
        <w:t>’</w:t>
      </w:r>
      <w:r w:rsidR="00C37365">
        <w:rPr>
          <w:rFonts w:eastAsia="宋体" w:hint="eastAsia"/>
          <w:lang w:eastAsia="zh-CN"/>
        </w:rPr>
        <w:t>s</w:t>
      </w:r>
      <w:proofErr w:type="spellEnd"/>
      <w:r w:rsidR="00C37365">
        <w:rPr>
          <w:rFonts w:eastAsia="宋体" w:hint="eastAsia"/>
          <w:lang w:eastAsia="zh-CN"/>
        </w:rPr>
        <w:t xml:space="preserve"> implementation</w:t>
      </w:r>
      <w:r>
        <w:rPr>
          <w:rFonts w:eastAsia="宋体"/>
          <w:lang w:eastAsia="zh-CN"/>
        </w:rPr>
        <w:t>. Therefore</w:t>
      </w:r>
      <w:r>
        <w:rPr>
          <w:rFonts w:eastAsia="宋体" w:hint="eastAsia"/>
          <w:lang w:eastAsia="zh-CN"/>
        </w:rPr>
        <w:t xml:space="preserve">, BFR should also be enhanced for S-DCI case. Besides, since both S-DCI and M-DCI are supported in Rel-16, it is </w:t>
      </w:r>
      <w:r w:rsidR="00074F0D">
        <w:rPr>
          <w:rFonts w:eastAsia="宋体"/>
          <w:lang w:eastAsia="zh-CN"/>
        </w:rPr>
        <w:t>desirable</w:t>
      </w:r>
      <w:r>
        <w:rPr>
          <w:rFonts w:eastAsia="宋体" w:hint="eastAsia"/>
          <w:lang w:eastAsia="zh-CN"/>
        </w:rPr>
        <w:t xml:space="preserve"> to design a unified BFR mechanism for both of them.</w:t>
      </w:r>
      <w:r w:rsidR="000479D0">
        <w:rPr>
          <w:rFonts w:eastAsia="宋体"/>
          <w:lang w:eastAsia="zh-CN"/>
        </w:rPr>
        <w:t xml:space="preserve"> We see no clear technical reason to exclude any of them. </w:t>
      </w:r>
    </w:p>
    <w:p w:rsidR="00636A66" w:rsidRDefault="0067717B" w:rsidP="004C6112">
      <w:pPr>
        <w:pStyle w:val="Proposalline"/>
        <w:rPr>
          <w:rFonts w:eastAsiaTheme="minorEastAsia"/>
          <w:i/>
          <w:lang w:eastAsia="zh-CN"/>
        </w:rPr>
      </w:pPr>
      <w:r w:rsidRPr="00733C71">
        <w:rPr>
          <w:rFonts w:hint="eastAsia"/>
          <w:i/>
        </w:rPr>
        <w:t xml:space="preserve">Proposal </w:t>
      </w:r>
      <w:r w:rsidR="00AD4C1B">
        <w:rPr>
          <w:rFonts w:eastAsiaTheme="minorEastAsia" w:hint="eastAsia"/>
          <w:i/>
          <w:lang w:eastAsia="zh-CN"/>
        </w:rPr>
        <w:t>6</w:t>
      </w:r>
      <w:r w:rsidRPr="00733C71">
        <w:rPr>
          <w:rFonts w:hint="eastAsia"/>
          <w:i/>
        </w:rPr>
        <w:t xml:space="preserve">: </w:t>
      </w:r>
      <w:r w:rsidR="00074F0D">
        <w:rPr>
          <w:i/>
        </w:rPr>
        <w:t>Introduce a single unified BFR framework for b</w:t>
      </w:r>
      <w:r w:rsidR="00074F0D" w:rsidRPr="00733C71">
        <w:rPr>
          <w:rFonts w:hint="eastAsia"/>
          <w:i/>
        </w:rPr>
        <w:t xml:space="preserve">oth </w:t>
      </w:r>
      <w:r w:rsidRPr="00733C71">
        <w:rPr>
          <w:rFonts w:hint="eastAsia"/>
          <w:i/>
        </w:rPr>
        <w:t>S-DCI and M-DCI.</w:t>
      </w:r>
    </w:p>
    <w:p w:rsidR="00BF5569" w:rsidRPr="00CA09F3" w:rsidRDefault="00BF5569" w:rsidP="00037F29">
      <w:pPr>
        <w:pStyle w:val="3"/>
        <w:numPr>
          <w:ilvl w:val="1"/>
          <w:numId w:val="1"/>
        </w:numPr>
        <w:rPr>
          <w:lang w:eastAsia="zh-CN"/>
        </w:rPr>
      </w:pPr>
      <w:r w:rsidRPr="00CA09F3">
        <w:rPr>
          <w:rFonts w:hint="eastAsia"/>
          <w:lang w:eastAsia="zh-CN"/>
        </w:rPr>
        <w:t>BFD</w:t>
      </w:r>
      <w:r w:rsidR="00831783">
        <w:rPr>
          <w:rFonts w:eastAsiaTheme="minorEastAsia" w:hint="eastAsia"/>
          <w:lang w:eastAsia="zh-CN"/>
        </w:rPr>
        <w:t>-</w:t>
      </w:r>
      <w:r w:rsidRPr="00CA09F3">
        <w:rPr>
          <w:rFonts w:hint="eastAsia"/>
          <w:lang w:eastAsia="zh-CN"/>
        </w:rPr>
        <w:t>RS set and NBI</w:t>
      </w:r>
      <w:r w:rsidR="00831783">
        <w:rPr>
          <w:rFonts w:eastAsiaTheme="minorEastAsia" w:hint="eastAsia"/>
          <w:lang w:eastAsia="zh-CN"/>
        </w:rPr>
        <w:t xml:space="preserve">-RS </w:t>
      </w:r>
      <w:r w:rsidRPr="00CA09F3">
        <w:rPr>
          <w:rFonts w:hint="eastAsia"/>
          <w:lang w:eastAsia="zh-CN"/>
        </w:rPr>
        <w:t>set</w:t>
      </w:r>
    </w:p>
    <w:p w:rsidR="0067717B" w:rsidRDefault="0067717B" w:rsidP="004C6112">
      <w:pPr>
        <w:pStyle w:val="a0"/>
        <w:jc w:val="both"/>
        <w:rPr>
          <w:rFonts w:eastAsia="宋体"/>
          <w:lang w:eastAsia="zh-CN"/>
        </w:rPr>
      </w:pPr>
      <w:r>
        <w:rPr>
          <w:rFonts w:eastAsiaTheme="minorEastAsia" w:hint="eastAsia"/>
          <w:lang w:eastAsia="zh-CN"/>
        </w:rPr>
        <w:t xml:space="preserve">In RAN1#103-e, it was agreed to support a BFRQ framework based on Rel.16 </w:t>
      </w:r>
      <w:proofErr w:type="spellStart"/>
      <w:r>
        <w:rPr>
          <w:rFonts w:eastAsiaTheme="minorEastAsia" w:hint="eastAsia"/>
          <w:lang w:eastAsia="zh-CN"/>
        </w:rPr>
        <w:t>SCell</w:t>
      </w:r>
      <w:proofErr w:type="spellEnd"/>
      <w:r>
        <w:rPr>
          <w:rFonts w:eastAsiaTheme="minorEastAsia" w:hint="eastAsia"/>
          <w:lang w:eastAsia="zh-CN"/>
        </w:rPr>
        <w:t xml:space="preserve"> BFR BFRQ. Therefore, similar designs in </w:t>
      </w:r>
      <w:proofErr w:type="spellStart"/>
      <w:r>
        <w:rPr>
          <w:rFonts w:eastAsiaTheme="minorEastAsia" w:hint="eastAsia"/>
          <w:lang w:eastAsia="zh-CN"/>
        </w:rPr>
        <w:t>SCell</w:t>
      </w:r>
      <w:proofErr w:type="spellEnd"/>
      <w:r>
        <w:rPr>
          <w:rFonts w:eastAsiaTheme="minorEastAsia" w:hint="eastAsia"/>
          <w:lang w:eastAsia="zh-CN"/>
        </w:rPr>
        <w:t xml:space="preserve"> BFR can also be referred.</w:t>
      </w:r>
      <w:r>
        <w:rPr>
          <w:rFonts w:eastAsia="宋体"/>
          <w:lang w:eastAsia="zh-CN"/>
        </w:rPr>
        <w:t xml:space="preserve"> In</w:t>
      </w:r>
      <w:r>
        <w:rPr>
          <w:rFonts w:eastAsia="宋体" w:hint="eastAsia"/>
          <w:lang w:eastAsia="zh-CN"/>
        </w:rPr>
        <w:t xml:space="preserve"> Rel.16 </w:t>
      </w:r>
      <w:proofErr w:type="spellStart"/>
      <w:r>
        <w:rPr>
          <w:rFonts w:eastAsia="宋体" w:hint="eastAsia"/>
          <w:lang w:eastAsia="zh-CN"/>
        </w:rPr>
        <w:t>SCell</w:t>
      </w:r>
      <w:proofErr w:type="spellEnd"/>
      <w:r>
        <w:rPr>
          <w:rFonts w:eastAsia="宋体" w:hint="eastAsia"/>
          <w:lang w:eastAsia="zh-CN"/>
        </w:rPr>
        <w:t xml:space="preserve"> BFR, serving cell ID (</w:t>
      </w:r>
      <w:proofErr w:type="spellStart"/>
      <w:r w:rsidRPr="00457805">
        <w:rPr>
          <w:i/>
        </w:rPr>
        <w:t>ServCellIndex</w:t>
      </w:r>
      <w:proofErr w:type="spellEnd"/>
      <w:r>
        <w:rPr>
          <w:rFonts w:eastAsia="宋体" w:hint="eastAsia"/>
          <w:lang w:eastAsia="zh-CN"/>
        </w:rPr>
        <w:t xml:space="preserve">) is used to differentiate multiple serving cells. For example, </w:t>
      </w:r>
      <w:proofErr w:type="spellStart"/>
      <w:r w:rsidRPr="00457805">
        <w:rPr>
          <w:i/>
        </w:rPr>
        <w:t>ServCellIndex</w:t>
      </w:r>
      <w:proofErr w:type="spellEnd"/>
      <w:r>
        <w:rPr>
          <w:rFonts w:eastAsia="宋体" w:hint="eastAsia"/>
          <w:lang w:eastAsia="zh-CN"/>
        </w:rPr>
        <w:t xml:space="preserve"> is included in candidate beam set configuration and BFR MAC-CE signaling. </w:t>
      </w:r>
      <w:r>
        <w:rPr>
          <w:rFonts w:eastAsia="宋体"/>
          <w:lang w:eastAsia="zh-CN"/>
        </w:rPr>
        <w:t>Simil</w:t>
      </w:r>
      <w:r>
        <w:rPr>
          <w:rFonts w:eastAsia="宋体" w:hint="eastAsia"/>
          <w:lang w:eastAsia="zh-CN"/>
        </w:rPr>
        <w:t xml:space="preserve">ar to </w:t>
      </w:r>
      <w:proofErr w:type="spellStart"/>
      <w:r>
        <w:rPr>
          <w:rFonts w:eastAsia="宋体" w:hint="eastAsia"/>
          <w:lang w:eastAsia="zh-CN"/>
        </w:rPr>
        <w:t>SCell</w:t>
      </w:r>
      <w:proofErr w:type="spellEnd"/>
      <w:r>
        <w:rPr>
          <w:rFonts w:eastAsia="宋体" w:hint="eastAsia"/>
          <w:lang w:eastAsia="zh-CN"/>
        </w:rPr>
        <w:t xml:space="preserve"> BFR, an ident</w:t>
      </w:r>
      <w:r>
        <w:rPr>
          <w:rFonts w:eastAsia="宋体"/>
          <w:lang w:eastAsia="zh-CN"/>
        </w:rPr>
        <w:t>ifier</w:t>
      </w:r>
      <w:r>
        <w:rPr>
          <w:rFonts w:eastAsia="宋体" w:hint="eastAsia"/>
          <w:lang w:eastAsia="zh-CN"/>
        </w:rPr>
        <w:t xml:space="preserve"> is needed to differentiate TRPs. </w:t>
      </w:r>
      <w:r w:rsidR="00B752FE">
        <w:rPr>
          <w:rFonts w:eastAsia="宋体"/>
          <w:lang w:eastAsia="zh-CN"/>
        </w:rPr>
        <w:t>T</w:t>
      </w:r>
      <w:r>
        <w:rPr>
          <w:rFonts w:eastAsia="宋体"/>
          <w:lang w:eastAsia="zh-CN"/>
        </w:rPr>
        <w:t xml:space="preserve">he </w:t>
      </w:r>
      <w:r w:rsidRPr="007C223A">
        <w:rPr>
          <w:rFonts w:eastAsia="宋体"/>
          <w:lang w:eastAsia="zh-CN"/>
        </w:rPr>
        <w:t>identifier</w:t>
      </w:r>
      <w:r>
        <w:rPr>
          <w:rFonts w:eastAsia="宋体" w:hint="eastAsia"/>
          <w:lang w:eastAsia="zh-CN"/>
        </w:rPr>
        <w:t xml:space="preserve"> can be common to </w:t>
      </w:r>
      <w:r w:rsidR="00A746BD">
        <w:rPr>
          <w:rFonts w:eastAsia="宋体" w:hint="eastAsia"/>
          <w:lang w:eastAsia="zh-CN"/>
        </w:rPr>
        <w:t>BFD-RS set</w:t>
      </w:r>
      <w:r w:rsidR="00FB5356">
        <w:rPr>
          <w:rFonts w:eastAsia="宋体" w:hint="eastAsia"/>
          <w:lang w:eastAsia="zh-CN"/>
        </w:rPr>
        <w:t xml:space="preserve"> and </w:t>
      </w:r>
      <w:r w:rsidR="00A746BD">
        <w:rPr>
          <w:rFonts w:eastAsia="宋体" w:hint="eastAsia"/>
          <w:lang w:eastAsia="zh-CN"/>
        </w:rPr>
        <w:t>NBI-RS set</w:t>
      </w:r>
      <w:r w:rsidR="00FB5356">
        <w:rPr>
          <w:rFonts w:eastAsia="宋体" w:hint="eastAsia"/>
          <w:lang w:eastAsia="zh-CN"/>
        </w:rPr>
        <w:t xml:space="preserve">, and it may be further associated with </w:t>
      </w:r>
      <w:r w:rsidR="00FB5356" w:rsidRPr="00FB5356">
        <w:rPr>
          <w:rFonts w:eastAsia="宋体"/>
          <w:lang w:eastAsia="zh-CN"/>
        </w:rPr>
        <w:t>PUCCH-SR resource and configured CORESET/PUCCH resources</w:t>
      </w:r>
      <w:r w:rsidR="00FB5356" w:rsidRPr="00FB5356">
        <w:rPr>
          <w:rFonts w:eastAsia="宋体" w:hint="eastAsia"/>
          <w:lang w:eastAsia="zh-CN"/>
        </w:rPr>
        <w:t>.</w:t>
      </w:r>
    </w:p>
    <w:p w:rsidR="0067717B" w:rsidRPr="00733C71" w:rsidRDefault="0067717B" w:rsidP="004C6112">
      <w:pPr>
        <w:pStyle w:val="Proposalline"/>
        <w:rPr>
          <w:i/>
        </w:rPr>
      </w:pPr>
      <w:r w:rsidRPr="00733C71">
        <w:rPr>
          <w:rFonts w:hint="eastAsia"/>
          <w:i/>
        </w:rPr>
        <w:t xml:space="preserve">Proposal </w:t>
      </w:r>
      <w:r w:rsidR="00AD4C1B">
        <w:rPr>
          <w:rFonts w:eastAsiaTheme="minorEastAsia" w:hint="eastAsia"/>
          <w:i/>
          <w:lang w:eastAsia="zh-CN"/>
        </w:rPr>
        <w:t>7</w:t>
      </w:r>
      <w:r w:rsidRPr="00733C71">
        <w:rPr>
          <w:rFonts w:hint="eastAsia"/>
          <w:i/>
        </w:rPr>
        <w:t xml:space="preserve">: Define an </w:t>
      </w:r>
      <w:r w:rsidRPr="00AE179A">
        <w:rPr>
          <w:i/>
        </w:rPr>
        <w:t>identifier</w:t>
      </w:r>
      <w:r w:rsidRPr="00733C71">
        <w:rPr>
          <w:rFonts w:hint="eastAsia"/>
          <w:i/>
        </w:rPr>
        <w:t xml:space="preserve"> to differentiate TRP</w:t>
      </w:r>
      <w:r w:rsidR="00831783">
        <w:rPr>
          <w:rFonts w:eastAsiaTheme="minorEastAsia" w:hint="eastAsia"/>
          <w:i/>
          <w:lang w:eastAsia="zh-CN"/>
        </w:rPr>
        <w:t>s</w:t>
      </w:r>
      <w:r w:rsidRPr="00733C71">
        <w:rPr>
          <w:rFonts w:hint="eastAsia"/>
          <w:i/>
        </w:rPr>
        <w:t xml:space="preserve"> in </w:t>
      </w:r>
      <w:r w:rsidR="00F64A53">
        <w:rPr>
          <w:rFonts w:hint="eastAsia"/>
          <w:i/>
        </w:rPr>
        <w:t>M-TRP</w:t>
      </w:r>
      <w:r w:rsidRPr="00733C71">
        <w:rPr>
          <w:rFonts w:hint="eastAsia"/>
          <w:i/>
        </w:rPr>
        <w:t xml:space="preserve"> beam failure recovery. The </w:t>
      </w:r>
      <w:r w:rsidRPr="009F29F8">
        <w:rPr>
          <w:i/>
        </w:rPr>
        <w:t>identifie</w:t>
      </w:r>
      <w:r>
        <w:rPr>
          <w:rFonts w:eastAsiaTheme="minorEastAsia" w:hint="eastAsia"/>
          <w:i/>
          <w:lang w:eastAsia="zh-CN"/>
        </w:rPr>
        <w:t>r</w:t>
      </w:r>
      <w:r w:rsidRPr="00733C71">
        <w:rPr>
          <w:rFonts w:hint="eastAsia"/>
          <w:i/>
        </w:rPr>
        <w:t xml:space="preserve"> can </w:t>
      </w:r>
      <w:r w:rsidR="00636A66">
        <w:rPr>
          <w:i/>
        </w:rPr>
        <w:t xml:space="preserve">be at least associated with </w:t>
      </w:r>
      <w:r w:rsidRPr="00733C71">
        <w:rPr>
          <w:rFonts w:hint="eastAsia"/>
          <w:i/>
        </w:rPr>
        <w:t>the index of BFD</w:t>
      </w:r>
      <w:r w:rsidR="00831783">
        <w:rPr>
          <w:rFonts w:eastAsiaTheme="minorEastAsia" w:hint="eastAsia"/>
          <w:i/>
          <w:lang w:eastAsia="zh-CN"/>
        </w:rPr>
        <w:t>-</w:t>
      </w:r>
      <w:r w:rsidRPr="00733C71">
        <w:rPr>
          <w:rFonts w:hint="eastAsia"/>
          <w:i/>
        </w:rPr>
        <w:t>RS set, the index of NBI</w:t>
      </w:r>
      <w:r w:rsidR="00831783">
        <w:rPr>
          <w:rFonts w:eastAsiaTheme="minorEastAsia" w:hint="eastAsia"/>
          <w:i/>
          <w:lang w:eastAsia="zh-CN"/>
        </w:rPr>
        <w:t>-RS</w:t>
      </w:r>
      <w:r w:rsidRPr="00733C71">
        <w:rPr>
          <w:rFonts w:hint="eastAsia"/>
          <w:i/>
        </w:rPr>
        <w:t xml:space="preserve"> set.</w:t>
      </w:r>
      <w:r w:rsidR="00636A66">
        <w:rPr>
          <w:i/>
        </w:rPr>
        <w:t xml:space="preserve"> It may be further associated with PUCCH-SR resource and configured CORESET/PUCCH resources. </w:t>
      </w:r>
      <w:r w:rsidR="00B752FE">
        <w:rPr>
          <w:i/>
        </w:rPr>
        <w:t>Using the BFD-RS set ID seems to be the simplest altern</w:t>
      </w:r>
      <w:r w:rsidR="008803E3">
        <w:rPr>
          <w:i/>
        </w:rPr>
        <w:t>a</w:t>
      </w:r>
      <w:r w:rsidR="00B752FE">
        <w:rPr>
          <w:i/>
        </w:rPr>
        <w:t>tive.</w:t>
      </w:r>
    </w:p>
    <w:p w:rsidR="0067717B" w:rsidRDefault="0067717B" w:rsidP="004C6112">
      <w:pPr>
        <w:pStyle w:val="a0"/>
        <w:jc w:val="both"/>
        <w:rPr>
          <w:rFonts w:eastAsiaTheme="minorEastAsia" w:cs="Times"/>
          <w:lang w:eastAsia="zh-CN"/>
        </w:rPr>
      </w:pPr>
      <w:r w:rsidRPr="00B13AFD">
        <w:rPr>
          <w:rFonts w:eastAsia="宋体" w:hint="eastAsia"/>
          <w:lang w:eastAsia="zh-CN"/>
        </w:rPr>
        <w:t xml:space="preserve">With </w:t>
      </w:r>
      <w:r>
        <w:rPr>
          <w:rFonts w:eastAsia="宋体" w:hint="eastAsia"/>
          <w:lang w:eastAsia="zh-CN"/>
        </w:rPr>
        <w:t>regard to explicit and implicit BFD RS configuration, it was agreed to s</w:t>
      </w:r>
      <w:r>
        <w:rPr>
          <w:rFonts w:cs="Times"/>
        </w:rPr>
        <w:t>upport at least one</w:t>
      </w:r>
      <w:r>
        <w:t> </w:t>
      </w:r>
      <w:r>
        <w:rPr>
          <w:rFonts w:cs="Times"/>
        </w:rPr>
        <w:t xml:space="preserve">of </w:t>
      </w:r>
      <w:r>
        <w:rPr>
          <w:rFonts w:eastAsiaTheme="minorEastAsia" w:cs="Times" w:hint="eastAsia"/>
          <w:lang w:eastAsia="zh-CN"/>
        </w:rPr>
        <w:t xml:space="preserve">them in RAN1#103-e. Besides, </w:t>
      </w:r>
      <w:r>
        <w:rPr>
          <w:rFonts w:cs="Times"/>
        </w:rPr>
        <w:t>independent BFD</w:t>
      </w:r>
      <w:r w:rsidR="00A30E45">
        <w:rPr>
          <w:rFonts w:eastAsiaTheme="minorEastAsia" w:cs="Times" w:hint="eastAsia"/>
          <w:lang w:eastAsia="zh-CN"/>
        </w:rPr>
        <w:t xml:space="preserve"> </w:t>
      </w:r>
      <w:r>
        <w:rPr>
          <w:rFonts w:cs="Times"/>
        </w:rPr>
        <w:t>RS configuration per-TRP</w:t>
      </w:r>
      <w:r w:rsidR="007C7A16">
        <w:rPr>
          <w:rFonts w:eastAsiaTheme="minorEastAsia" w:cs="Times" w:hint="eastAsia"/>
          <w:lang w:eastAsia="zh-CN"/>
        </w:rPr>
        <w:t xml:space="preserve"> is supported</w:t>
      </w:r>
      <w:r>
        <w:rPr>
          <w:rFonts w:cs="Times"/>
        </w:rPr>
        <w:t>, where each TRP</w:t>
      </w:r>
      <w:r>
        <w:t> </w:t>
      </w:r>
      <w:r>
        <w:rPr>
          <w:rFonts w:cs="Times"/>
        </w:rPr>
        <w:t>is associated with a BFD-RS set.</w:t>
      </w:r>
      <w:r>
        <w:rPr>
          <w:rFonts w:eastAsiaTheme="minorEastAsia" w:cs="Times" w:hint="eastAsia"/>
          <w:lang w:eastAsia="zh-CN"/>
        </w:rPr>
        <w:t xml:space="preserve"> With explicit BFD RS configuration, </w:t>
      </w:r>
      <w:proofErr w:type="spellStart"/>
      <w:r>
        <w:rPr>
          <w:rFonts w:eastAsiaTheme="minorEastAsia" w:cs="Times" w:hint="eastAsia"/>
          <w:lang w:eastAsia="zh-CN"/>
        </w:rPr>
        <w:t>gNB</w:t>
      </w:r>
      <w:proofErr w:type="spellEnd"/>
      <w:r>
        <w:rPr>
          <w:rFonts w:eastAsiaTheme="minorEastAsia" w:cs="Times" w:hint="eastAsia"/>
          <w:lang w:eastAsia="zh-CN"/>
        </w:rPr>
        <w:t xml:space="preserve"> can configure one or </w:t>
      </w:r>
      <w:r w:rsidR="001D2A5E">
        <w:rPr>
          <w:rFonts w:eastAsiaTheme="minorEastAsia" w:cs="Times" w:hint="eastAsia"/>
          <w:lang w:eastAsia="zh-CN"/>
        </w:rPr>
        <w:t>two</w:t>
      </w:r>
      <w:r w:rsidR="00084C40">
        <w:rPr>
          <w:rFonts w:eastAsiaTheme="minorEastAsia" w:cs="Times" w:hint="eastAsia"/>
          <w:lang w:eastAsia="zh-CN"/>
        </w:rPr>
        <w:t xml:space="preserve"> </w:t>
      </w:r>
      <w:r>
        <w:rPr>
          <w:rFonts w:eastAsiaTheme="minorEastAsia" w:cs="Times" w:hint="eastAsia"/>
          <w:lang w:eastAsia="zh-CN"/>
        </w:rPr>
        <w:t>BFD</w:t>
      </w:r>
      <w:r w:rsidR="00A30E45">
        <w:rPr>
          <w:rFonts w:eastAsiaTheme="minorEastAsia" w:cs="Times" w:hint="eastAsia"/>
          <w:lang w:eastAsia="zh-CN"/>
        </w:rPr>
        <w:t>-</w:t>
      </w:r>
      <w:r>
        <w:rPr>
          <w:rFonts w:eastAsiaTheme="minorEastAsia" w:cs="Times" w:hint="eastAsia"/>
          <w:lang w:eastAsia="zh-CN"/>
        </w:rPr>
        <w:t>RS sets, and each BFD</w:t>
      </w:r>
      <w:r w:rsidR="00A30E45">
        <w:rPr>
          <w:rFonts w:eastAsiaTheme="minorEastAsia" w:cs="Times" w:hint="eastAsia"/>
          <w:lang w:eastAsia="zh-CN"/>
        </w:rPr>
        <w:t>-</w:t>
      </w:r>
      <w:r>
        <w:rPr>
          <w:rFonts w:eastAsiaTheme="minorEastAsia" w:cs="Times" w:hint="eastAsia"/>
          <w:lang w:eastAsia="zh-CN"/>
        </w:rPr>
        <w:t xml:space="preserve">RS set is corresponding to one </w:t>
      </w:r>
      <w:r w:rsidR="00AD56D5">
        <w:rPr>
          <w:rFonts w:eastAsiaTheme="minorEastAsia" w:cs="Times"/>
          <w:lang w:eastAsia="zh-CN"/>
        </w:rPr>
        <w:t>TRP</w:t>
      </w:r>
      <w:r>
        <w:rPr>
          <w:rFonts w:eastAsiaTheme="minorEastAsia" w:cs="Times" w:hint="eastAsia"/>
          <w:lang w:eastAsia="zh-CN"/>
        </w:rPr>
        <w:t xml:space="preserve">. The UE will detect </w:t>
      </w:r>
      <w:r w:rsidR="00AD56D5">
        <w:rPr>
          <w:rFonts w:eastAsiaTheme="minorEastAsia" w:cs="Times"/>
          <w:lang w:eastAsia="zh-CN"/>
        </w:rPr>
        <w:t xml:space="preserve">and report </w:t>
      </w:r>
      <w:r>
        <w:rPr>
          <w:rFonts w:eastAsiaTheme="minorEastAsia" w:cs="Times" w:hint="eastAsia"/>
          <w:lang w:eastAsia="zh-CN"/>
        </w:rPr>
        <w:t>beam failure event according to each BFD</w:t>
      </w:r>
      <w:r w:rsidR="00A30E45">
        <w:rPr>
          <w:rFonts w:eastAsiaTheme="minorEastAsia" w:cs="Times" w:hint="eastAsia"/>
          <w:lang w:eastAsia="zh-CN"/>
        </w:rPr>
        <w:t>-</w:t>
      </w:r>
      <w:r>
        <w:rPr>
          <w:rFonts w:eastAsiaTheme="minorEastAsia" w:cs="Times" w:hint="eastAsia"/>
          <w:lang w:eastAsia="zh-CN"/>
        </w:rPr>
        <w:t xml:space="preserve">RS set. However, the issue in explicit configuration is that BFD RSs </w:t>
      </w:r>
      <w:r>
        <w:rPr>
          <w:rFonts w:eastAsiaTheme="minorEastAsia" w:cs="Times"/>
          <w:lang w:eastAsia="zh-CN"/>
        </w:rPr>
        <w:t>can only be updated by RRC</w:t>
      </w:r>
      <w:r>
        <w:rPr>
          <w:rFonts w:eastAsiaTheme="minorEastAsia" w:cs="Times" w:hint="eastAsia"/>
          <w:lang w:eastAsia="zh-CN"/>
        </w:rPr>
        <w:t>. If only explicit BFD RS configuration is supported</w:t>
      </w:r>
      <w:r>
        <w:rPr>
          <w:rFonts w:eastAsiaTheme="minorEastAsia" w:cs="Times"/>
          <w:lang w:eastAsia="zh-CN"/>
        </w:rPr>
        <w:t>, o</w:t>
      </w:r>
      <w:r>
        <w:rPr>
          <w:rFonts w:eastAsiaTheme="minorEastAsia" w:cs="Times" w:hint="eastAsia"/>
          <w:lang w:eastAsia="zh-CN"/>
        </w:rPr>
        <w:t xml:space="preserve">ther mechanisms </w:t>
      </w:r>
      <w:r w:rsidR="00AD56D5">
        <w:rPr>
          <w:rFonts w:eastAsiaTheme="minorEastAsia" w:cs="Times"/>
          <w:lang w:eastAsia="zh-CN"/>
        </w:rPr>
        <w:t xml:space="preserve">may </w:t>
      </w:r>
      <w:r w:rsidR="00B83FCF">
        <w:rPr>
          <w:rFonts w:eastAsiaTheme="minorEastAsia" w:cs="Times" w:hint="eastAsia"/>
          <w:lang w:eastAsia="zh-CN"/>
        </w:rPr>
        <w:t xml:space="preserve">be </w:t>
      </w:r>
      <w:r>
        <w:rPr>
          <w:rFonts w:eastAsiaTheme="minorEastAsia" w:cs="Times" w:hint="eastAsia"/>
          <w:lang w:eastAsia="zh-CN"/>
        </w:rPr>
        <w:t>need</w:t>
      </w:r>
      <w:r w:rsidR="00B83FCF">
        <w:rPr>
          <w:rFonts w:eastAsiaTheme="minorEastAsia" w:cs="Times" w:hint="eastAsia"/>
          <w:lang w:eastAsia="zh-CN"/>
        </w:rPr>
        <w:t>ed</w:t>
      </w:r>
      <w:r>
        <w:rPr>
          <w:rFonts w:eastAsiaTheme="minorEastAsia" w:cs="Times" w:hint="eastAsia"/>
          <w:lang w:eastAsia="zh-CN"/>
        </w:rPr>
        <w:t xml:space="preserve"> to ensure that </w:t>
      </w:r>
      <w:proofErr w:type="spellStart"/>
      <w:r>
        <w:rPr>
          <w:rFonts w:eastAsiaTheme="minorEastAsia" w:cs="Times" w:hint="eastAsia"/>
          <w:lang w:eastAsia="zh-CN"/>
        </w:rPr>
        <w:t>gNB</w:t>
      </w:r>
      <w:proofErr w:type="spellEnd"/>
      <w:r>
        <w:rPr>
          <w:rFonts w:eastAsiaTheme="minorEastAsia" w:cs="Times" w:hint="eastAsia"/>
          <w:lang w:eastAsia="zh-CN"/>
        </w:rPr>
        <w:t xml:space="preserve"> can update BFD RS (sets) </w:t>
      </w:r>
      <w:r>
        <w:rPr>
          <w:rFonts w:eastAsiaTheme="minorEastAsia" w:cs="Times"/>
          <w:lang w:eastAsia="zh-CN"/>
        </w:rPr>
        <w:t>more flexibly</w:t>
      </w:r>
      <w:r>
        <w:rPr>
          <w:rFonts w:eastAsiaTheme="minorEastAsia" w:cs="Times" w:hint="eastAsia"/>
          <w:lang w:eastAsia="zh-CN"/>
        </w:rPr>
        <w:t xml:space="preserve">. For example, MAC-CE based BFD RS (set) updating method can be considered. </w:t>
      </w:r>
    </w:p>
    <w:p w:rsidR="0067717B" w:rsidRDefault="0067717B" w:rsidP="004C6112">
      <w:pPr>
        <w:pStyle w:val="a0"/>
        <w:jc w:val="both"/>
        <w:rPr>
          <w:rFonts w:eastAsiaTheme="minorEastAsia" w:cs="Times"/>
          <w:lang w:eastAsia="zh-CN"/>
        </w:rPr>
      </w:pPr>
      <w:r>
        <w:rPr>
          <w:rFonts w:eastAsiaTheme="minorEastAsia" w:cs="Times" w:hint="eastAsia"/>
          <w:lang w:eastAsia="zh-CN"/>
        </w:rPr>
        <w:t xml:space="preserve">With implicit BFD RS determination, BFD RSs in Rel.15 and Rel.16 can be updated </w:t>
      </w:r>
      <w:r w:rsidR="00B752FE">
        <w:rPr>
          <w:rFonts w:eastAsiaTheme="minorEastAsia" w:cs="Times"/>
          <w:lang w:eastAsia="zh-CN"/>
        </w:rPr>
        <w:t xml:space="preserve">through TCI-state update of CORESETs </w:t>
      </w:r>
      <w:r>
        <w:rPr>
          <w:rFonts w:eastAsiaTheme="minorEastAsia" w:cs="Times"/>
          <w:lang w:eastAsia="zh-CN"/>
        </w:rPr>
        <w:t>by MAC-CE</w:t>
      </w:r>
      <w:r>
        <w:rPr>
          <w:rFonts w:eastAsiaTheme="minorEastAsia" w:cs="Times" w:hint="eastAsia"/>
          <w:lang w:eastAsia="zh-CN"/>
        </w:rPr>
        <w:t xml:space="preserve">. </w:t>
      </w:r>
      <w:r w:rsidR="00B752FE">
        <w:rPr>
          <w:rFonts w:eastAsiaTheme="minorEastAsia" w:cs="Times"/>
          <w:lang w:eastAsia="zh-CN"/>
        </w:rPr>
        <w:t xml:space="preserve">A unified solution is to divide existing CORESETs in two separate groups (e.g. associated with different TRP through implementation), where BFD-RS set </w:t>
      </w:r>
      <w:r w:rsidR="00B752FE" w:rsidRPr="00BE0B63">
        <w:rPr>
          <w:rFonts w:eastAsiaTheme="minorEastAsia" w:cs="Times"/>
          <w:i/>
          <w:lang w:eastAsia="zh-CN"/>
        </w:rPr>
        <w:t xml:space="preserve">k </w:t>
      </w:r>
      <w:r w:rsidR="00B752FE">
        <w:rPr>
          <w:rFonts w:eastAsiaTheme="minorEastAsia" w:cs="Times"/>
          <w:lang w:eastAsia="zh-CN"/>
        </w:rPr>
        <w:t>(</w:t>
      </w:r>
      <w:r w:rsidR="00B752FE" w:rsidRPr="00BE0B63">
        <w:rPr>
          <w:rFonts w:eastAsiaTheme="minorEastAsia" w:cs="Times"/>
          <w:i/>
          <w:lang w:eastAsia="zh-CN"/>
        </w:rPr>
        <w:t>k</w:t>
      </w:r>
      <w:r w:rsidR="00B752FE">
        <w:rPr>
          <w:rFonts w:eastAsiaTheme="minorEastAsia" w:cs="Times"/>
          <w:lang w:eastAsia="zh-CN"/>
        </w:rPr>
        <w:t>=0,</w:t>
      </w:r>
      <w:r w:rsidR="00C94C34">
        <w:rPr>
          <w:rFonts w:eastAsiaTheme="minorEastAsia" w:cs="Times" w:hint="eastAsia"/>
          <w:lang w:eastAsia="zh-CN"/>
        </w:rPr>
        <w:t xml:space="preserve"> </w:t>
      </w:r>
      <w:r w:rsidR="00B752FE">
        <w:rPr>
          <w:rFonts w:eastAsiaTheme="minorEastAsia" w:cs="Times"/>
          <w:lang w:eastAsia="zh-CN"/>
        </w:rPr>
        <w:t xml:space="preserve">1) is derived from the corresponding CORESET group with Rel.16 rule. </w:t>
      </w:r>
      <w:r>
        <w:rPr>
          <w:rFonts w:eastAsiaTheme="minorEastAsia" w:cs="Times"/>
          <w:lang w:eastAsia="zh-CN"/>
        </w:rPr>
        <w:t>For</w:t>
      </w:r>
      <w:r>
        <w:rPr>
          <w:rFonts w:eastAsiaTheme="minorEastAsia" w:cs="Times" w:hint="eastAsia"/>
          <w:lang w:eastAsia="zh-CN"/>
        </w:rPr>
        <w:t xml:space="preserve"> M-DCI, </w:t>
      </w:r>
      <w:r w:rsidR="00B752FE">
        <w:rPr>
          <w:rFonts w:eastAsiaTheme="minorEastAsia" w:cs="Times"/>
          <w:lang w:eastAsia="zh-CN"/>
        </w:rPr>
        <w:t xml:space="preserve">grouping is based on </w:t>
      </w:r>
      <w:proofErr w:type="spellStart"/>
      <w:r w:rsidR="00C94C34" w:rsidRPr="00C94C34">
        <w:rPr>
          <w:rFonts w:eastAsiaTheme="minorEastAsia" w:cs="Times"/>
          <w:i/>
          <w:lang w:eastAsia="zh-CN"/>
        </w:rPr>
        <w:t>CORESETPoolIndex</w:t>
      </w:r>
      <w:proofErr w:type="spellEnd"/>
      <w:r>
        <w:rPr>
          <w:rFonts w:eastAsiaTheme="minorEastAsia" w:cs="Times" w:hint="eastAsia"/>
          <w:lang w:eastAsia="zh-CN"/>
        </w:rPr>
        <w:t xml:space="preserve">). </w:t>
      </w:r>
    </w:p>
    <w:p w:rsidR="0067717B" w:rsidRPr="00815CCF" w:rsidRDefault="0067717B" w:rsidP="004C6112">
      <w:pPr>
        <w:pStyle w:val="Proposalline"/>
        <w:rPr>
          <w:b w:val="0"/>
          <w:i/>
        </w:rPr>
      </w:pPr>
      <w:r w:rsidRPr="00815CCF">
        <w:rPr>
          <w:i/>
        </w:rPr>
        <w:t xml:space="preserve">Proposal </w:t>
      </w:r>
      <w:r w:rsidR="00AD4C1B">
        <w:rPr>
          <w:rFonts w:eastAsiaTheme="minorEastAsia" w:hint="eastAsia"/>
          <w:i/>
          <w:lang w:eastAsia="zh-CN"/>
        </w:rPr>
        <w:t>8</w:t>
      </w:r>
      <w:r w:rsidRPr="00815CCF">
        <w:rPr>
          <w:i/>
        </w:rPr>
        <w:t xml:space="preserve">: </w:t>
      </w:r>
      <w:r w:rsidR="00AD56D5">
        <w:rPr>
          <w:i/>
        </w:rPr>
        <w:t xml:space="preserve">Support at least </w:t>
      </w:r>
      <w:r w:rsidRPr="00815CCF">
        <w:rPr>
          <w:i/>
        </w:rPr>
        <w:t>implicit BFD</w:t>
      </w:r>
      <w:r w:rsidR="00A30E45">
        <w:rPr>
          <w:rFonts w:eastAsiaTheme="minorEastAsia" w:hint="eastAsia"/>
          <w:i/>
          <w:lang w:eastAsia="zh-CN"/>
        </w:rPr>
        <w:t xml:space="preserve"> </w:t>
      </w:r>
      <w:r w:rsidRPr="00815CCF">
        <w:rPr>
          <w:i/>
        </w:rPr>
        <w:t>RS determination:</w:t>
      </w:r>
      <w:r w:rsidR="00B92185" w:rsidRPr="00B92185">
        <w:rPr>
          <w:rFonts w:eastAsia="宋体"/>
          <w:i/>
          <w:lang w:eastAsia="zh-CN"/>
        </w:rPr>
        <w:t xml:space="preserve"> </w:t>
      </w:r>
      <w:r w:rsidR="00B92185">
        <w:rPr>
          <w:rFonts w:eastAsia="宋体"/>
          <w:i/>
          <w:lang w:eastAsia="zh-CN"/>
        </w:rPr>
        <w:t>CORESETs are divided in two separate groups, where implicit BFD</w:t>
      </w:r>
      <w:r w:rsidR="00A30E45">
        <w:rPr>
          <w:rFonts w:eastAsia="宋体" w:hint="eastAsia"/>
          <w:i/>
          <w:lang w:eastAsia="zh-CN"/>
        </w:rPr>
        <w:t xml:space="preserve"> </w:t>
      </w:r>
      <w:r w:rsidR="00B92185">
        <w:rPr>
          <w:rFonts w:eastAsia="宋体"/>
          <w:i/>
          <w:lang w:eastAsia="zh-CN"/>
        </w:rPr>
        <w:t>RS determination is performed in each group based on Rel.16</w:t>
      </w:r>
      <w:r w:rsidR="00B752FE">
        <w:rPr>
          <w:rFonts w:eastAsia="宋体"/>
          <w:i/>
          <w:lang w:eastAsia="zh-CN"/>
        </w:rPr>
        <w:t xml:space="preserve"> rule</w:t>
      </w:r>
      <w:r w:rsidR="00A30E45">
        <w:rPr>
          <w:rFonts w:eastAsia="宋体" w:hint="eastAsia"/>
          <w:i/>
          <w:lang w:eastAsia="zh-CN"/>
        </w:rPr>
        <w:t>.</w:t>
      </w:r>
    </w:p>
    <w:p w:rsidR="0067717B" w:rsidRDefault="0067717B" w:rsidP="004C6112">
      <w:pPr>
        <w:pStyle w:val="a0"/>
        <w:numPr>
          <w:ilvl w:val="0"/>
          <w:numId w:val="4"/>
        </w:numPr>
        <w:jc w:val="both"/>
        <w:rPr>
          <w:rFonts w:eastAsia="宋体"/>
          <w:b/>
          <w:i/>
          <w:lang w:eastAsia="zh-CN"/>
        </w:rPr>
      </w:pPr>
      <w:r>
        <w:rPr>
          <w:rFonts w:eastAsia="宋体"/>
          <w:b/>
          <w:i/>
          <w:lang w:eastAsia="zh-CN"/>
        </w:rPr>
        <w:t xml:space="preserve">For S-DCI based M-TRP, </w:t>
      </w:r>
      <w:r w:rsidR="00B92185">
        <w:rPr>
          <w:rFonts w:eastAsia="宋体"/>
          <w:b/>
          <w:i/>
          <w:lang w:eastAsia="zh-CN"/>
        </w:rPr>
        <w:t xml:space="preserve">BFD-RS set </w:t>
      </w:r>
      <w:proofErr w:type="spellStart"/>
      <w:r w:rsidR="00B92185">
        <w:rPr>
          <w:rFonts w:eastAsia="宋体"/>
          <w:b/>
          <w:i/>
          <w:lang w:eastAsia="zh-CN"/>
        </w:rPr>
        <w:t>i</w:t>
      </w:r>
      <w:proofErr w:type="spellEnd"/>
      <w:r w:rsidR="00B92185">
        <w:rPr>
          <w:rFonts w:eastAsia="宋体"/>
          <w:b/>
          <w:i/>
          <w:lang w:eastAsia="zh-CN"/>
        </w:rPr>
        <w:t xml:space="preserve"> corresponds to CORESETs in group </w:t>
      </w:r>
      <w:proofErr w:type="spellStart"/>
      <w:r w:rsidR="00B92185">
        <w:rPr>
          <w:rFonts w:eastAsia="宋体"/>
          <w:b/>
          <w:i/>
          <w:lang w:eastAsia="zh-CN"/>
        </w:rPr>
        <w:t>i</w:t>
      </w:r>
      <w:proofErr w:type="spellEnd"/>
      <w:r w:rsidR="002F1CBA">
        <w:rPr>
          <w:rFonts w:eastAsia="宋体" w:hint="eastAsia"/>
          <w:b/>
          <w:i/>
          <w:lang w:eastAsia="zh-CN"/>
        </w:rPr>
        <w:t>.</w:t>
      </w:r>
    </w:p>
    <w:p w:rsidR="0067717B" w:rsidRPr="00EF3769" w:rsidRDefault="0067717B" w:rsidP="004C6112">
      <w:pPr>
        <w:pStyle w:val="a0"/>
        <w:numPr>
          <w:ilvl w:val="0"/>
          <w:numId w:val="4"/>
        </w:numPr>
        <w:jc w:val="both"/>
        <w:rPr>
          <w:rFonts w:eastAsia="宋体"/>
          <w:b/>
          <w:i/>
          <w:lang w:eastAsia="zh-CN"/>
        </w:rPr>
      </w:pPr>
      <w:r>
        <w:rPr>
          <w:rFonts w:eastAsia="宋体"/>
          <w:b/>
          <w:i/>
          <w:lang w:eastAsia="zh-CN"/>
        </w:rPr>
        <w:t xml:space="preserve">For M-DCI based M-TRP, </w:t>
      </w:r>
      <w:r w:rsidR="00B92185">
        <w:rPr>
          <w:rFonts w:eastAsia="宋体"/>
          <w:b/>
          <w:i/>
          <w:lang w:eastAsia="zh-CN"/>
        </w:rPr>
        <w:t xml:space="preserve">BFD-RS set </w:t>
      </w:r>
      <w:proofErr w:type="spellStart"/>
      <w:r w:rsidR="00B92185">
        <w:rPr>
          <w:rFonts w:eastAsia="宋体"/>
          <w:b/>
          <w:i/>
          <w:lang w:eastAsia="zh-CN"/>
        </w:rPr>
        <w:t>i</w:t>
      </w:r>
      <w:proofErr w:type="spellEnd"/>
      <w:r w:rsidR="00B92185">
        <w:rPr>
          <w:rFonts w:eastAsia="宋体"/>
          <w:b/>
          <w:i/>
          <w:lang w:eastAsia="zh-CN"/>
        </w:rPr>
        <w:t xml:space="preserve"> corresponds to CORESETs with </w:t>
      </w:r>
      <w:proofErr w:type="spellStart"/>
      <w:r w:rsidR="00B92185">
        <w:rPr>
          <w:rFonts w:eastAsia="宋体"/>
          <w:b/>
          <w:i/>
          <w:lang w:eastAsia="zh-CN"/>
        </w:rPr>
        <w:t>CORESETPoolIndex</w:t>
      </w:r>
      <w:proofErr w:type="spellEnd"/>
      <w:r w:rsidR="00B92185">
        <w:rPr>
          <w:rFonts w:eastAsia="宋体"/>
          <w:b/>
          <w:i/>
          <w:lang w:eastAsia="zh-CN"/>
        </w:rPr>
        <w:t xml:space="preserve"> = </w:t>
      </w:r>
      <w:proofErr w:type="spellStart"/>
      <w:r w:rsidR="00B92185">
        <w:rPr>
          <w:rFonts w:eastAsia="宋体"/>
          <w:b/>
          <w:i/>
          <w:lang w:eastAsia="zh-CN"/>
        </w:rPr>
        <w:t>i</w:t>
      </w:r>
      <w:proofErr w:type="spellEnd"/>
      <w:r w:rsidR="00A30E45">
        <w:rPr>
          <w:rFonts w:eastAsia="宋体" w:hint="eastAsia"/>
          <w:b/>
          <w:i/>
          <w:lang w:eastAsia="zh-CN"/>
        </w:rPr>
        <w:t>.</w:t>
      </w:r>
      <w:r>
        <w:rPr>
          <w:rFonts w:eastAsia="宋体"/>
          <w:b/>
          <w:i/>
          <w:lang w:eastAsia="zh-CN"/>
        </w:rPr>
        <w:t xml:space="preserve"> </w:t>
      </w:r>
    </w:p>
    <w:p w:rsidR="00B752FE" w:rsidRPr="00C37365" w:rsidRDefault="00AD56D5" w:rsidP="00C37365">
      <w:pPr>
        <w:pStyle w:val="Proposalline"/>
        <w:rPr>
          <w:rFonts w:eastAsia="宋体"/>
          <w:i/>
          <w:lang w:eastAsia="zh-CN"/>
        </w:rPr>
      </w:pPr>
      <w:r w:rsidRPr="00C37365">
        <w:rPr>
          <w:rFonts w:eastAsia="宋体" w:hint="eastAsia"/>
          <w:i/>
          <w:lang w:eastAsia="zh-CN"/>
        </w:rPr>
        <w:t xml:space="preserve">Proposal </w:t>
      </w:r>
      <w:r w:rsidR="00AD4C1B" w:rsidRPr="00C37365">
        <w:rPr>
          <w:rFonts w:eastAsia="宋体" w:hint="eastAsia"/>
          <w:i/>
          <w:lang w:eastAsia="zh-CN"/>
        </w:rPr>
        <w:t>9</w:t>
      </w:r>
      <w:r w:rsidRPr="00C37365">
        <w:rPr>
          <w:rFonts w:eastAsia="宋体" w:hint="eastAsia"/>
          <w:i/>
          <w:lang w:eastAsia="zh-CN"/>
        </w:rPr>
        <w:t xml:space="preserve">: If only explicit BFD RS configuration is supported, MAC-CE based BFD RS (set) updating method can </w:t>
      </w:r>
      <w:r w:rsidR="00A30E45">
        <w:rPr>
          <w:rFonts w:eastAsia="宋体" w:hint="eastAsia"/>
          <w:i/>
          <w:lang w:eastAsia="zh-CN"/>
        </w:rPr>
        <w:t>be considered to update BFD RS.</w:t>
      </w:r>
    </w:p>
    <w:p w:rsidR="00DC5BF6" w:rsidRDefault="00F5628E" w:rsidP="002F1CBA">
      <w:pPr>
        <w:pStyle w:val="3"/>
        <w:numPr>
          <w:ilvl w:val="1"/>
          <w:numId w:val="1"/>
        </w:numPr>
        <w:tabs>
          <w:tab w:val="clear" w:pos="567"/>
        </w:tabs>
        <w:rPr>
          <w:lang w:eastAsia="zh-CN"/>
        </w:rPr>
      </w:pPr>
      <w:r>
        <w:rPr>
          <w:lang w:eastAsia="zh-CN"/>
        </w:rPr>
        <w:lastRenderedPageBreak/>
        <w:t>Selection of PUCCH-SR</w:t>
      </w:r>
    </w:p>
    <w:p w:rsidR="009D2EB3" w:rsidRDefault="006C68B4" w:rsidP="006C68B4">
      <w:pPr>
        <w:pStyle w:val="a0"/>
        <w:jc w:val="both"/>
        <w:rPr>
          <w:rFonts w:eastAsia="宋体"/>
          <w:lang w:eastAsia="zh-CN"/>
        </w:rPr>
      </w:pPr>
      <w:r>
        <w:rPr>
          <w:rFonts w:eastAsia="宋体" w:hint="eastAsia"/>
          <w:lang w:eastAsia="zh-CN"/>
        </w:rPr>
        <w:t xml:space="preserve">In RAN1#104-e, it was agreed to support up </w:t>
      </w:r>
      <w:r w:rsidRPr="000070CB">
        <w:rPr>
          <w:rFonts w:ascii="Times" w:hAnsi="Times" w:cs="Times"/>
          <w:szCs w:val="20"/>
        </w:rPr>
        <w:t>to two dedicated PUCCH-SR resources in a cell group</w:t>
      </w:r>
      <w:r>
        <w:rPr>
          <w:rFonts w:ascii="Times" w:eastAsiaTheme="minorEastAsia" w:hAnsi="Times" w:cs="Times" w:hint="eastAsia"/>
          <w:szCs w:val="20"/>
          <w:lang w:eastAsia="zh-CN"/>
        </w:rPr>
        <w:t>.</w:t>
      </w:r>
      <w:r>
        <w:rPr>
          <w:rFonts w:eastAsia="宋体" w:hint="eastAsia"/>
          <w:lang w:eastAsia="zh-CN"/>
        </w:rPr>
        <w:t xml:space="preserve"> </w:t>
      </w:r>
      <w:r w:rsidR="009D2EB3">
        <w:rPr>
          <w:rFonts w:eastAsia="宋体"/>
          <w:lang w:eastAsia="zh-CN"/>
        </w:rPr>
        <w:t xml:space="preserve">There are a number of issues related to PUCCH-SR, e.g. number of UL spatial filters for each PUCCH-SR, whether UE selects a single PUCCH-SR for beam failure report, selection rule, etc. </w:t>
      </w:r>
    </w:p>
    <w:p w:rsidR="009D2EB3" w:rsidRDefault="009D2EB3" w:rsidP="006C68B4">
      <w:pPr>
        <w:pStyle w:val="a0"/>
        <w:jc w:val="both"/>
        <w:rPr>
          <w:rFonts w:eastAsia="宋体"/>
          <w:lang w:eastAsia="zh-CN"/>
        </w:rPr>
      </w:pPr>
      <w:r>
        <w:rPr>
          <w:rFonts w:eastAsia="宋体"/>
          <w:lang w:eastAsia="zh-CN"/>
        </w:rPr>
        <w:t xml:space="preserve">First, on the number of UL spatial filter for PUCCH-SR, it has been proposed to use PUCCH diversity scheme to increase PUCCH-SR coverage (similar to PUCCH enhancements in AI 8.1.2.2). Given PUCCH diversity is an optional UE feature which should be separately configurable than M-TRP BFR, it is preferred to design M-TRP independently from PUCCH </w:t>
      </w:r>
      <w:r w:rsidR="009B6794">
        <w:rPr>
          <w:rFonts w:eastAsia="宋体" w:hint="eastAsia"/>
          <w:lang w:eastAsia="zh-CN"/>
        </w:rPr>
        <w:t xml:space="preserve">reliability </w:t>
      </w:r>
      <w:r w:rsidR="00961D6D">
        <w:rPr>
          <w:rFonts w:eastAsia="宋体"/>
          <w:lang w:eastAsia="zh-CN"/>
        </w:rPr>
        <w:t xml:space="preserve">enhancement in AI 8.1.2.2, e.g. assuming each PUCCH-SR is configured with one UL spatial filter, as a starting point. </w:t>
      </w:r>
    </w:p>
    <w:p w:rsidR="009D2EB3" w:rsidRDefault="009D2EB3" w:rsidP="006C68B4">
      <w:pPr>
        <w:pStyle w:val="a0"/>
        <w:jc w:val="both"/>
        <w:rPr>
          <w:rFonts w:eastAsia="宋体"/>
          <w:lang w:eastAsia="zh-CN"/>
        </w:rPr>
      </w:pPr>
      <w:r>
        <w:rPr>
          <w:rFonts w:eastAsia="宋体"/>
          <w:lang w:eastAsia="zh-CN"/>
        </w:rPr>
        <w:t>Second, LRR transmission mechanism can be studied separately when one or two PUCCH-SR</w:t>
      </w:r>
      <w:r w:rsidR="009C1941">
        <w:rPr>
          <w:rFonts w:eastAsia="宋体" w:hint="eastAsia"/>
          <w:lang w:eastAsia="zh-CN"/>
        </w:rPr>
        <w:t xml:space="preserve"> resources</w:t>
      </w:r>
      <w:r>
        <w:rPr>
          <w:rFonts w:eastAsia="宋体"/>
          <w:lang w:eastAsia="zh-CN"/>
        </w:rPr>
        <w:t xml:space="preserve"> are configured. </w:t>
      </w:r>
    </w:p>
    <w:p w:rsidR="009D2EB3" w:rsidRDefault="009D2EB3" w:rsidP="002C2C19">
      <w:pPr>
        <w:pStyle w:val="a0"/>
        <w:numPr>
          <w:ilvl w:val="0"/>
          <w:numId w:val="12"/>
        </w:numPr>
        <w:jc w:val="both"/>
        <w:rPr>
          <w:rFonts w:eastAsia="宋体"/>
          <w:lang w:eastAsia="zh-CN"/>
        </w:rPr>
      </w:pPr>
      <w:r>
        <w:rPr>
          <w:rFonts w:eastAsia="宋体"/>
          <w:lang w:eastAsia="zh-CN"/>
        </w:rPr>
        <w:t xml:space="preserve">When two PUCCH-SR are configured, </w:t>
      </w:r>
    </w:p>
    <w:p w:rsidR="009D2EB3" w:rsidRPr="00C719D8" w:rsidRDefault="00406731" w:rsidP="002C2C19">
      <w:pPr>
        <w:pStyle w:val="a0"/>
        <w:numPr>
          <w:ilvl w:val="1"/>
          <w:numId w:val="12"/>
        </w:numPr>
        <w:jc w:val="both"/>
        <w:rPr>
          <w:rFonts w:ascii="Times" w:hAnsi="Times" w:cs="Times"/>
          <w:szCs w:val="20"/>
        </w:rPr>
      </w:pPr>
      <w:r w:rsidRPr="009D2EB3">
        <w:rPr>
          <w:rFonts w:eastAsia="宋体"/>
          <w:lang w:eastAsia="zh-CN"/>
        </w:rPr>
        <w:t>When</w:t>
      </w:r>
      <w:r w:rsidR="003F4FC5" w:rsidRPr="00C719D8">
        <w:rPr>
          <w:rFonts w:eastAsia="宋体" w:hint="eastAsia"/>
          <w:lang w:eastAsia="zh-CN"/>
        </w:rPr>
        <w:t xml:space="preserve"> one TRP fails, </w:t>
      </w:r>
      <w:r w:rsidR="003F4FC5" w:rsidRPr="00C719D8">
        <w:rPr>
          <w:rFonts w:eastAsia="宋体"/>
          <w:lang w:eastAsia="zh-CN"/>
        </w:rPr>
        <w:t>the PUCCH-SR resource for LRR transmission can be randomly selected by the UE (implementation), or based on a pre-defined rule associated with the failed TRP index</w:t>
      </w:r>
      <w:r w:rsidR="003F4FC5" w:rsidRPr="009D2EB3">
        <w:rPr>
          <w:rFonts w:eastAsia="宋体" w:hint="eastAsia"/>
          <w:lang w:eastAsia="zh-CN"/>
        </w:rPr>
        <w:t xml:space="preserve">. </w:t>
      </w:r>
      <w:r w:rsidR="00087FE7" w:rsidRPr="00C719D8">
        <w:rPr>
          <w:rFonts w:eastAsia="宋体"/>
          <w:lang w:eastAsia="zh-CN"/>
        </w:rPr>
        <w:t xml:space="preserve">From NW perspective, </w:t>
      </w:r>
      <w:proofErr w:type="spellStart"/>
      <w:r w:rsidR="00087FE7" w:rsidRPr="00C719D8">
        <w:rPr>
          <w:rFonts w:eastAsia="宋体"/>
          <w:lang w:eastAsia="zh-CN"/>
        </w:rPr>
        <w:t>gNB</w:t>
      </w:r>
      <w:proofErr w:type="spellEnd"/>
      <w:r w:rsidR="00087FE7" w:rsidRPr="00C719D8">
        <w:rPr>
          <w:rFonts w:eastAsia="宋体"/>
          <w:lang w:eastAsia="zh-CN"/>
        </w:rPr>
        <w:t xml:space="preserve"> has to monitor both PUCCH-SR resources all the time</w:t>
      </w:r>
      <w:r w:rsidR="009D2EB3" w:rsidRPr="00C719D8">
        <w:rPr>
          <w:rFonts w:eastAsia="宋体"/>
          <w:lang w:eastAsia="zh-CN"/>
        </w:rPr>
        <w:t>, so implementation wise there is no complexity reduction</w:t>
      </w:r>
      <w:r w:rsidR="00087FE7" w:rsidRPr="009D2EB3">
        <w:rPr>
          <w:rFonts w:eastAsia="宋体"/>
          <w:lang w:eastAsia="zh-CN"/>
        </w:rPr>
        <w:t>. From UE perspective, if each PUCCH-SR resource is pre-configured with an UL spatial filter</w:t>
      </w:r>
      <w:r w:rsidR="008160D1">
        <w:rPr>
          <w:rFonts w:eastAsia="宋体"/>
          <w:lang w:eastAsia="zh-CN"/>
        </w:rPr>
        <w:t xml:space="preserve">, this filter can be configured pointing to the other </w:t>
      </w:r>
      <w:r w:rsidR="00087FE7" w:rsidRPr="009D2EB3">
        <w:rPr>
          <w:rFonts w:eastAsia="宋体"/>
          <w:lang w:eastAsia="zh-CN"/>
        </w:rPr>
        <w:t xml:space="preserve">TRP, </w:t>
      </w:r>
      <w:r w:rsidR="008160D1">
        <w:rPr>
          <w:rFonts w:eastAsia="宋体"/>
          <w:lang w:eastAsia="zh-CN"/>
        </w:rPr>
        <w:t>thereby achieving better PUCCH-SR reliability</w:t>
      </w:r>
      <w:r w:rsidR="00087FE7" w:rsidRPr="009D2EB3">
        <w:rPr>
          <w:rFonts w:eastAsia="宋体"/>
          <w:lang w:eastAsia="zh-CN"/>
        </w:rPr>
        <w:t xml:space="preserve">. </w:t>
      </w:r>
      <w:r w:rsidR="003F4FC5" w:rsidRPr="009D2EB3">
        <w:rPr>
          <w:rFonts w:eastAsia="宋体"/>
          <w:lang w:eastAsia="zh-CN"/>
        </w:rPr>
        <w:t xml:space="preserve">This </w:t>
      </w:r>
      <w:r w:rsidR="00087FE7" w:rsidRPr="009D2EB3">
        <w:rPr>
          <w:rFonts w:eastAsia="宋体"/>
          <w:lang w:eastAsia="zh-CN"/>
        </w:rPr>
        <w:t xml:space="preserve">also </w:t>
      </w:r>
      <w:r w:rsidR="003F4FC5" w:rsidRPr="009D2EB3">
        <w:rPr>
          <w:rFonts w:eastAsia="宋体"/>
          <w:lang w:eastAsia="zh-CN"/>
        </w:rPr>
        <w:t xml:space="preserve">enables implicit failed-TRP-index report on PUCCH-SR. </w:t>
      </w:r>
    </w:p>
    <w:p w:rsidR="00F5628E" w:rsidRDefault="009D2EB3" w:rsidP="002C2C19">
      <w:pPr>
        <w:pStyle w:val="a0"/>
        <w:numPr>
          <w:ilvl w:val="1"/>
          <w:numId w:val="12"/>
        </w:numPr>
        <w:jc w:val="both"/>
        <w:rPr>
          <w:rFonts w:ascii="Times" w:hAnsi="Times" w:cs="Times"/>
          <w:szCs w:val="20"/>
        </w:rPr>
      </w:pPr>
      <w:r>
        <w:rPr>
          <w:rFonts w:ascii="Times" w:hAnsi="Times" w:cs="Times"/>
          <w:szCs w:val="20"/>
        </w:rPr>
        <w:t>W</w:t>
      </w:r>
      <w:r w:rsidR="00F5628E" w:rsidRPr="009D2EB3">
        <w:rPr>
          <w:rFonts w:ascii="Times" w:hAnsi="Times" w:cs="Times"/>
          <w:szCs w:val="20"/>
        </w:rPr>
        <w:t>hether/how to support indication of more than one TRP failure, corresponding BFR procedure, and applicable cell type (</w:t>
      </w:r>
      <w:proofErr w:type="spellStart"/>
      <w:r w:rsidR="00F5628E" w:rsidRPr="009D2EB3">
        <w:rPr>
          <w:rFonts w:ascii="Times" w:hAnsi="Times" w:cs="Times"/>
          <w:szCs w:val="20"/>
        </w:rPr>
        <w:t>SCell</w:t>
      </w:r>
      <w:proofErr w:type="spellEnd"/>
      <w:r w:rsidR="00F5628E" w:rsidRPr="009D2EB3">
        <w:rPr>
          <w:rFonts w:ascii="Times" w:hAnsi="Times" w:cs="Times"/>
          <w:szCs w:val="20"/>
        </w:rPr>
        <w:t xml:space="preserve"> vs. </w:t>
      </w:r>
      <w:proofErr w:type="spellStart"/>
      <w:r w:rsidR="00F5628E" w:rsidRPr="009D2EB3">
        <w:rPr>
          <w:rFonts w:ascii="Times" w:hAnsi="Times" w:cs="Times"/>
          <w:szCs w:val="20"/>
        </w:rPr>
        <w:t>SpCell</w:t>
      </w:r>
      <w:proofErr w:type="spellEnd"/>
      <w:r w:rsidR="00F5628E" w:rsidRPr="009D2EB3">
        <w:rPr>
          <w:rFonts w:ascii="Times" w:hAnsi="Times" w:cs="Times"/>
          <w:szCs w:val="20"/>
        </w:rPr>
        <w:t>)</w:t>
      </w:r>
      <w:r>
        <w:rPr>
          <w:rFonts w:ascii="Times" w:hAnsi="Times" w:cs="Times"/>
          <w:szCs w:val="20"/>
        </w:rPr>
        <w:t xml:space="preserve"> is an open issue identified in RAN1#104</w:t>
      </w:r>
      <w:r w:rsidR="00F5628E" w:rsidRPr="009D2EB3">
        <w:rPr>
          <w:rFonts w:ascii="Times" w:hAnsi="Times" w:cs="Times"/>
          <w:szCs w:val="20"/>
        </w:rPr>
        <w:t xml:space="preserve">. For BFR </w:t>
      </w:r>
      <w:r w:rsidR="00C719D8">
        <w:rPr>
          <w:rFonts w:ascii="Times" w:hAnsi="Times" w:cs="Times"/>
          <w:szCs w:val="20"/>
        </w:rPr>
        <w:t xml:space="preserve">configured </w:t>
      </w:r>
      <w:r w:rsidR="00F5628E" w:rsidRPr="009D2EB3">
        <w:rPr>
          <w:rFonts w:ascii="Times" w:hAnsi="Times" w:cs="Times"/>
          <w:szCs w:val="20"/>
        </w:rPr>
        <w:t xml:space="preserve">for </w:t>
      </w:r>
      <w:proofErr w:type="gramStart"/>
      <w:r w:rsidR="00F5628E" w:rsidRPr="009D2EB3">
        <w:rPr>
          <w:rFonts w:ascii="Times" w:hAnsi="Times" w:cs="Times"/>
          <w:szCs w:val="20"/>
        </w:rPr>
        <w:t>an</w:t>
      </w:r>
      <w:proofErr w:type="gramEnd"/>
      <w:r w:rsidR="00F5628E" w:rsidRPr="009D2EB3">
        <w:rPr>
          <w:rFonts w:ascii="Times" w:hAnsi="Times" w:cs="Times"/>
          <w:szCs w:val="20"/>
        </w:rPr>
        <w:t xml:space="preserve"> </w:t>
      </w:r>
      <w:proofErr w:type="spellStart"/>
      <w:r w:rsidR="00F5628E" w:rsidRPr="009D2EB3">
        <w:rPr>
          <w:rFonts w:ascii="Times" w:hAnsi="Times" w:cs="Times"/>
          <w:szCs w:val="20"/>
        </w:rPr>
        <w:t>SCell</w:t>
      </w:r>
      <w:proofErr w:type="spellEnd"/>
      <w:r w:rsidR="00F5628E" w:rsidRPr="009D2EB3">
        <w:rPr>
          <w:rFonts w:ascii="Times" w:hAnsi="Times" w:cs="Times"/>
          <w:szCs w:val="20"/>
        </w:rPr>
        <w:t xml:space="preserve">, given that PUCCH-SR and MAC-CE is most likely </w:t>
      </w:r>
      <w:r w:rsidR="00C719D8">
        <w:rPr>
          <w:rFonts w:ascii="Times" w:hAnsi="Times" w:cs="Times"/>
          <w:szCs w:val="20"/>
        </w:rPr>
        <w:t xml:space="preserve">delivered </w:t>
      </w:r>
      <w:r w:rsidR="00F5628E" w:rsidRPr="009D2EB3">
        <w:rPr>
          <w:rFonts w:ascii="Times" w:hAnsi="Times" w:cs="Times"/>
          <w:szCs w:val="20"/>
        </w:rPr>
        <w:t xml:space="preserve">on </w:t>
      </w:r>
      <w:proofErr w:type="spellStart"/>
      <w:r w:rsidR="00F5628E" w:rsidRPr="009D2EB3">
        <w:rPr>
          <w:rFonts w:ascii="Times" w:hAnsi="Times" w:cs="Times"/>
          <w:szCs w:val="20"/>
        </w:rPr>
        <w:t>SpCell</w:t>
      </w:r>
      <w:proofErr w:type="spellEnd"/>
      <w:r w:rsidR="00F5628E" w:rsidRPr="009D2EB3">
        <w:rPr>
          <w:rFonts w:ascii="Times" w:hAnsi="Times" w:cs="Times"/>
          <w:szCs w:val="20"/>
        </w:rPr>
        <w:t xml:space="preserve">, the case of two TRP failure for </w:t>
      </w:r>
      <w:proofErr w:type="spellStart"/>
      <w:r w:rsidR="00F5628E" w:rsidRPr="009D2EB3">
        <w:rPr>
          <w:rFonts w:ascii="Times" w:hAnsi="Times" w:cs="Times"/>
          <w:szCs w:val="20"/>
        </w:rPr>
        <w:t>SCell</w:t>
      </w:r>
      <w:proofErr w:type="spellEnd"/>
      <w:r w:rsidR="00F5628E" w:rsidRPr="009D2EB3">
        <w:rPr>
          <w:rFonts w:ascii="Times" w:hAnsi="Times" w:cs="Times"/>
          <w:szCs w:val="20"/>
        </w:rPr>
        <w:t xml:space="preserve"> can be </w:t>
      </w:r>
      <w:r w:rsidR="002610E1" w:rsidRPr="009D2EB3">
        <w:rPr>
          <w:rFonts w:ascii="Times" w:hAnsi="Times" w:cs="Times"/>
          <w:szCs w:val="20"/>
        </w:rPr>
        <w:t xml:space="preserve">easily </w:t>
      </w:r>
      <w:r w:rsidR="00F5628E" w:rsidRPr="009D2EB3">
        <w:rPr>
          <w:rFonts w:ascii="Times" w:hAnsi="Times" w:cs="Times"/>
          <w:szCs w:val="20"/>
        </w:rPr>
        <w:t>supported</w:t>
      </w:r>
      <w:r w:rsidR="00C719D8">
        <w:rPr>
          <w:rFonts w:ascii="Times" w:hAnsi="Times" w:cs="Times"/>
          <w:szCs w:val="20"/>
        </w:rPr>
        <w:t xml:space="preserve"> as for the case of single TRP failure</w:t>
      </w:r>
      <w:r w:rsidR="008160D1">
        <w:rPr>
          <w:rFonts w:ascii="Times" w:hAnsi="Times" w:cs="Times"/>
          <w:szCs w:val="20"/>
        </w:rPr>
        <w:t xml:space="preserve"> on </w:t>
      </w:r>
      <w:proofErr w:type="spellStart"/>
      <w:r w:rsidR="008160D1">
        <w:rPr>
          <w:rFonts w:ascii="Times" w:hAnsi="Times" w:cs="Times"/>
          <w:szCs w:val="20"/>
        </w:rPr>
        <w:t>SCell</w:t>
      </w:r>
      <w:proofErr w:type="spellEnd"/>
      <w:r w:rsidR="00F5628E" w:rsidRPr="009D2EB3">
        <w:rPr>
          <w:rFonts w:ascii="Times" w:hAnsi="Times" w:cs="Times"/>
          <w:szCs w:val="20"/>
        </w:rPr>
        <w:t xml:space="preserve">. For BFR </w:t>
      </w:r>
      <w:r w:rsidR="00C719D8">
        <w:rPr>
          <w:rFonts w:ascii="Times" w:hAnsi="Times" w:cs="Times"/>
          <w:szCs w:val="20"/>
        </w:rPr>
        <w:t xml:space="preserve">configured </w:t>
      </w:r>
      <w:r w:rsidR="00F5628E" w:rsidRPr="009D2EB3">
        <w:rPr>
          <w:rFonts w:ascii="Times" w:hAnsi="Times" w:cs="Times"/>
          <w:szCs w:val="20"/>
        </w:rPr>
        <w:t xml:space="preserve">for </w:t>
      </w:r>
      <w:proofErr w:type="spellStart"/>
      <w:r w:rsidR="00C719D8">
        <w:rPr>
          <w:rFonts w:ascii="Times" w:hAnsi="Times" w:cs="Times"/>
          <w:szCs w:val="20"/>
        </w:rPr>
        <w:t>Sp</w:t>
      </w:r>
      <w:r w:rsidR="00F5628E" w:rsidRPr="009D2EB3">
        <w:rPr>
          <w:rFonts w:ascii="Times" w:hAnsi="Times" w:cs="Times"/>
          <w:szCs w:val="20"/>
        </w:rPr>
        <w:t>Cell</w:t>
      </w:r>
      <w:proofErr w:type="spellEnd"/>
      <w:r w:rsidR="00F5628E" w:rsidRPr="009D2EB3">
        <w:rPr>
          <w:rFonts w:ascii="Times" w:hAnsi="Times" w:cs="Times"/>
          <w:szCs w:val="20"/>
        </w:rPr>
        <w:t>, when both TRP fail, it is likely that PUCCH-SR may also fail (</w:t>
      </w:r>
      <w:r w:rsidR="008160D1">
        <w:rPr>
          <w:rFonts w:ascii="Times" w:hAnsi="Times" w:cs="Times"/>
          <w:szCs w:val="20"/>
        </w:rPr>
        <w:t xml:space="preserve">not always true but </w:t>
      </w:r>
      <w:r w:rsidR="00F5628E" w:rsidRPr="009D2EB3">
        <w:rPr>
          <w:rFonts w:ascii="Times" w:hAnsi="Times" w:cs="Times"/>
          <w:szCs w:val="20"/>
        </w:rPr>
        <w:t xml:space="preserve">with </w:t>
      </w:r>
      <w:r w:rsidR="00406731">
        <w:rPr>
          <w:rFonts w:ascii="Times" w:eastAsiaTheme="minorEastAsia" w:hAnsi="Times" w:cs="Times"/>
          <w:szCs w:val="20"/>
          <w:lang w:eastAsia="zh-CN"/>
        </w:rPr>
        <w:t>certain</w:t>
      </w:r>
      <w:r w:rsidR="00F5628E" w:rsidRPr="009D2EB3">
        <w:rPr>
          <w:rFonts w:ascii="Times" w:hAnsi="Times" w:cs="Times"/>
          <w:szCs w:val="20"/>
        </w:rPr>
        <w:t xml:space="preserve"> likelihood depending on the exact deployment scenario). Without complicating the specification</w:t>
      </w:r>
      <w:r w:rsidR="008160D1">
        <w:rPr>
          <w:rFonts w:ascii="Times" w:hAnsi="Times" w:cs="Times"/>
          <w:szCs w:val="20"/>
        </w:rPr>
        <w:t xml:space="preserve"> too much</w:t>
      </w:r>
      <w:r w:rsidR="00F5628E" w:rsidRPr="009D2EB3">
        <w:rPr>
          <w:rFonts w:ascii="Times" w:hAnsi="Times" w:cs="Times"/>
          <w:szCs w:val="20"/>
        </w:rPr>
        <w:t>, it is preferable that the case of two TRP failures</w:t>
      </w:r>
      <w:r w:rsidR="00C719D8">
        <w:rPr>
          <w:rFonts w:ascii="Times" w:hAnsi="Times" w:cs="Times"/>
          <w:szCs w:val="20"/>
        </w:rPr>
        <w:t xml:space="preserve"> on </w:t>
      </w:r>
      <w:proofErr w:type="spellStart"/>
      <w:r w:rsidR="00C719D8">
        <w:rPr>
          <w:rFonts w:ascii="Times" w:hAnsi="Times" w:cs="Times"/>
          <w:szCs w:val="20"/>
        </w:rPr>
        <w:t>SpCell</w:t>
      </w:r>
      <w:proofErr w:type="spellEnd"/>
      <w:r w:rsidR="00C719D8">
        <w:rPr>
          <w:rFonts w:ascii="Times" w:hAnsi="Times" w:cs="Times"/>
          <w:szCs w:val="20"/>
        </w:rPr>
        <w:t xml:space="preserve"> is not supported by MAC-CE</w:t>
      </w:r>
      <w:r w:rsidR="008160D1">
        <w:rPr>
          <w:rFonts w:ascii="Times" w:hAnsi="Times" w:cs="Times"/>
          <w:szCs w:val="20"/>
        </w:rPr>
        <w:t xml:space="preserve">. Instead, two TRP failure on </w:t>
      </w:r>
      <w:proofErr w:type="spellStart"/>
      <w:r w:rsidR="008160D1">
        <w:rPr>
          <w:rFonts w:ascii="Times" w:hAnsi="Times" w:cs="Times"/>
          <w:szCs w:val="20"/>
        </w:rPr>
        <w:t>SpCell</w:t>
      </w:r>
      <w:proofErr w:type="spellEnd"/>
      <w:r w:rsidR="008160D1">
        <w:rPr>
          <w:rFonts w:ascii="Times" w:hAnsi="Times" w:cs="Times"/>
          <w:szCs w:val="20"/>
        </w:rPr>
        <w:t xml:space="preserve"> can be supported by </w:t>
      </w:r>
      <w:r w:rsidR="00C719D8">
        <w:rPr>
          <w:rFonts w:ascii="Times" w:hAnsi="Times" w:cs="Times"/>
          <w:szCs w:val="20"/>
        </w:rPr>
        <w:t xml:space="preserve">RA </w:t>
      </w:r>
      <w:r w:rsidR="008160D1">
        <w:rPr>
          <w:rFonts w:ascii="Times" w:hAnsi="Times" w:cs="Times"/>
          <w:szCs w:val="20"/>
        </w:rPr>
        <w:t>based mechanism.</w:t>
      </w:r>
      <w:r w:rsidR="00C719D8">
        <w:rPr>
          <w:rFonts w:ascii="Times" w:hAnsi="Times" w:cs="Times"/>
          <w:szCs w:val="20"/>
        </w:rPr>
        <w:t xml:space="preserve"> </w:t>
      </w:r>
    </w:p>
    <w:p w:rsidR="00C719D8" w:rsidRDefault="00C719D8" w:rsidP="00C719D8">
      <w:pPr>
        <w:pStyle w:val="a0"/>
        <w:numPr>
          <w:ilvl w:val="0"/>
          <w:numId w:val="12"/>
        </w:numPr>
        <w:jc w:val="both"/>
        <w:rPr>
          <w:rFonts w:ascii="Times" w:hAnsi="Times" w:cs="Times"/>
          <w:szCs w:val="20"/>
        </w:rPr>
      </w:pPr>
      <w:r>
        <w:rPr>
          <w:rFonts w:ascii="Times" w:hAnsi="Times" w:cs="Times"/>
          <w:szCs w:val="20"/>
        </w:rPr>
        <w:t xml:space="preserve">When a single PUCCH is configured </w:t>
      </w:r>
    </w:p>
    <w:p w:rsidR="00961D6D" w:rsidRDefault="00961D6D" w:rsidP="00961D6D">
      <w:pPr>
        <w:pStyle w:val="a0"/>
        <w:numPr>
          <w:ilvl w:val="1"/>
          <w:numId w:val="12"/>
        </w:numPr>
        <w:jc w:val="both"/>
        <w:rPr>
          <w:rFonts w:ascii="Times" w:hAnsi="Times" w:cs="Times"/>
          <w:szCs w:val="20"/>
        </w:rPr>
      </w:pPr>
      <w:r>
        <w:rPr>
          <w:rFonts w:ascii="Times" w:hAnsi="Times" w:cs="Times"/>
          <w:szCs w:val="20"/>
        </w:rPr>
        <w:t>W</w:t>
      </w:r>
      <w:r w:rsidR="00C719D8">
        <w:rPr>
          <w:rFonts w:ascii="Times" w:hAnsi="Times" w:cs="Times"/>
          <w:szCs w:val="20"/>
        </w:rPr>
        <w:t xml:space="preserve">hether this configuration is allowed should be clarified. In our view </w:t>
      </w:r>
      <w:r>
        <w:rPr>
          <w:rFonts w:ascii="Times" w:hAnsi="Times" w:cs="Times"/>
          <w:szCs w:val="20"/>
        </w:rPr>
        <w:t>this configuration has lower UL overhead and should be supported in Rel.17. The overall workflow is similar to Rel.16, where PUCCH-SR is used for beam failure event report, followed by a MAC-CE for BFRQ.</w:t>
      </w:r>
    </w:p>
    <w:p w:rsidR="00961D6D" w:rsidRPr="00093E36" w:rsidRDefault="00961D6D" w:rsidP="00961D6D">
      <w:pPr>
        <w:pStyle w:val="Proposalline"/>
        <w:rPr>
          <w:i/>
        </w:rPr>
      </w:pPr>
      <w:r w:rsidRPr="00093E36">
        <w:rPr>
          <w:i/>
        </w:rPr>
        <w:t>Proposal</w:t>
      </w:r>
      <w:r w:rsidR="00AD4C1B">
        <w:rPr>
          <w:rFonts w:eastAsiaTheme="minorEastAsia" w:hint="eastAsia"/>
          <w:i/>
          <w:lang w:eastAsia="zh-CN"/>
        </w:rPr>
        <w:t xml:space="preserve"> 10</w:t>
      </w:r>
      <w:r w:rsidRPr="00093E36">
        <w:rPr>
          <w:i/>
        </w:rPr>
        <w:t xml:space="preserve">: Support the configuration of one PUCCH-SR. </w:t>
      </w:r>
    </w:p>
    <w:p w:rsidR="00961D6D" w:rsidRPr="00093E36" w:rsidRDefault="002610E1" w:rsidP="00093E36">
      <w:pPr>
        <w:pStyle w:val="Proposalline"/>
        <w:rPr>
          <w:i/>
        </w:rPr>
      </w:pPr>
      <w:r w:rsidRPr="00093E36">
        <w:rPr>
          <w:i/>
        </w:rPr>
        <w:t>Proposal</w:t>
      </w:r>
      <w:r w:rsidR="00AD4C1B">
        <w:rPr>
          <w:rFonts w:eastAsiaTheme="minorEastAsia" w:hint="eastAsia"/>
          <w:i/>
          <w:lang w:eastAsia="zh-CN"/>
        </w:rPr>
        <w:t xml:space="preserve"> 11</w:t>
      </w:r>
      <w:r w:rsidRPr="00093E36">
        <w:rPr>
          <w:i/>
        </w:rPr>
        <w:t xml:space="preserve">: </w:t>
      </w:r>
      <w:r w:rsidR="00961D6D" w:rsidRPr="00093E36">
        <w:rPr>
          <w:i/>
        </w:rPr>
        <w:t xml:space="preserve">Support the configuration </w:t>
      </w:r>
      <w:proofErr w:type="gramStart"/>
      <w:r w:rsidR="00961D6D" w:rsidRPr="00093E36">
        <w:rPr>
          <w:i/>
        </w:rPr>
        <w:t>of two PUCCH-SR,</w:t>
      </w:r>
      <w:proofErr w:type="gramEnd"/>
      <w:r w:rsidR="00961D6D" w:rsidRPr="00093E36">
        <w:rPr>
          <w:i/>
        </w:rPr>
        <w:t xml:space="preserve"> where each PUCCH-SR can be configured with a single UL spatial filter. </w:t>
      </w:r>
    </w:p>
    <w:p w:rsidR="002610E1" w:rsidRPr="00093E36" w:rsidRDefault="00961D6D" w:rsidP="00093E36">
      <w:pPr>
        <w:pStyle w:val="Proposalline"/>
        <w:rPr>
          <w:i/>
        </w:rPr>
      </w:pPr>
      <w:r w:rsidRPr="00093E36">
        <w:rPr>
          <w:i/>
        </w:rPr>
        <w:t>Proposal</w:t>
      </w:r>
      <w:r w:rsidR="00AD4C1B">
        <w:rPr>
          <w:rFonts w:eastAsiaTheme="minorEastAsia" w:hint="eastAsia"/>
          <w:i/>
          <w:lang w:eastAsia="zh-CN"/>
        </w:rPr>
        <w:t xml:space="preserve"> 12</w:t>
      </w:r>
      <w:r w:rsidRPr="00093E36">
        <w:rPr>
          <w:i/>
        </w:rPr>
        <w:t>: S</w:t>
      </w:r>
      <w:r w:rsidR="002610E1" w:rsidRPr="00093E36">
        <w:rPr>
          <w:i/>
        </w:rPr>
        <w:t xml:space="preserve">upport the event of a single or both TRP </w:t>
      </w:r>
      <w:r w:rsidR="00C719D8" w:rsidRPr="00093E36">
        <w:rPr>
          <w:i/>
        </w:rPr>
        <w:t>failure</w:t>
      </w:r>
      <w:r w:rsidR="002610E1" w:rsidRPr="00093E36">
        <w:rPr>
          <w:i/>
        </w:rPr>
        <w:t xml:space="preserve"> on </w:t>
      </w:r>
      <w:proofErr w:type="spellStart"/>
      <w:r w:rsidR="002610E1" w:rsidRPr="00093E36">
        <w:rPr>
          <w:i/>
        </w:rPr>
        <w:t>SCell</w:t>
      </w:r>
      <w:proofErr w:type="spellEnd"/>
      <w:r w:rsidR="002610E1" w:rsidRPr="00093E36">
        <w:rPr>
          <w:i/>
        </w:rPr>
        <w:t xml:space="preserve">, and the case of a single TRP fail on </w:t>
      </w:r>
      <w:proofErr w:type="spellStart"/>
      <w:r w:rsidR="002610E1" w:rsidRPr="00093E36">
        <w:rPr>
          <w:i/>
        </w:rPr>
        <w:t>SpCell</w:t>
      </w:r>
      <w:proofErr w:type="spellEnd"/>
      <w:r w:rsidR="002610E1" w:rsidRPr="00093E36">
        <w:rPr>
          <w:i/>
        </w:rPr>
        <w:t xml:space="preserve">. For the event of both TRP fail on </w:t>
      </w:r>
      <w:proofErr w:type="spellStart"/>
      <w:r w:rsidR="002610E1" w:rsidRPr="00093E36">
        <w:rPr>
          <w:i/>
        </w:rPr>
        <w:t>SpCell</w:t>
      </w:r>
      <w:proofErr w:type="spellEnd"/>
      <w:r w:rsidR="002610E1" w:rsidRPr="00093E36">
        <w:rPr>
          <w:i/>
        </w:rPr>
        <w:t xml:space="preserve">, RA-based mechanism is utilized. </w:t>
      </w:r>
    </w:p>
    <w:p w:rsidR="00F5628E" w:rsidRPr="00093E36" w:rsidRDefault="00087FE7" w:rsidP="00093E36">
      <w:pPr>
        <w:pStyle w:val="Proposalline"/>
        <w:rPr>
          <w:i/>
        </w:rPr>
      </w:pPr>
      <w:r w:rsidRPr="00093E36">
        <w:rPr>
          <w:i/>
        </w:rPr>
        <w:lastRenderedPageBreak/>
        <w:t>Proposal</w:t>
      </w:r>
      <w:r w:rsidR="00AD4C1B">
        <w:rPr>
          <w:rFonts w:eastAsiaTheme="minorEastAsia" w:hint="eastAsia"/>
          <w:i/>
          <w:lang w:eastAsia="zh-CN"/>
        </w:rPr>
        <w:t xml:space="preserve"> 13</w:t>
      </w:r>
      <w:r w:rsidRPr="00093E36">
        <w:rPr>
          <w:i/>
        </w:rPr>
        <w:t>: When two PUCCH-SR resources are configured, each PUCCH-SR k (k=0,</w:t>
      </w:r>
      <w:r w:rsidR="00D353A4">
        <w:rPr>
          <w:rFonts w:eastAsiaTheme="minorEastAsia" w:hint="eastAsia"/>
          <w:i/>
          <w:lang w:eastAsia="zh-CN"/>
        </w:rPr>
        <w:t xml:space="preserve"> </w:t>
      </w:r>
      <w:r w:rsidRPr="00093E36">
        <w:rPr>
          <w:i/>
        </w:rPr>
        <w:t xml:space="preserve">1) is associated </w:t>
      </w:r>
      <w:r w:rsidR="00D353A4" w:rsidRPr="00093E36">
        <w:rPr>
          <w:i/>
        </w:rPr>
        <w:t>with one</w:t>
      </w:r>
      <w:r w:rsidR="00053296" w:rsidRPr="00093E36">
        <w:rPr>
          <w:i/>
        </w:rPr>
        <w:t xml:space="preserve"> </w:t>
      </w:r>
      <w:r w:rsidRPr="00093E36">
        <w:rPr>
          <w:i/>
        </w:rPr>
        <w:t>BFD-RS set</w:t>
      </w:r>
      <w:r w:rsidR="002610E1" w:rsidRPr="00093E36">
        <w:rPr>
          <w:i/>
        </w:rPr>
        <w:t xml:space="preserve"> (k=0,</w:t>
      </w:r>
      <w:r w:rsidR="00D353A4">
        <w:rPr>
          <w:rFonts w:eastAsiaTheme="minorEastAsia" w:hint="eastAsia"/>
          <w:i/>
          <w:lang w:eastAsia="zh-CN"/>
        </w:rPr>
        <w:t xml:space="preserve"> </w:t>
      </w:r>
      <w:r w:rsidR="002610E1" w:rsidRPr="00093E36">
        <w:rPr>
          <w:i/>
        </w:rPr>
        <w:t xml:space="preserve">1) in all CCs in the cell group. </w:t>
      </w:r>
    </w:p>
    <w:p w:rsidR="00F5628E" w:rsidRPr="00093E36" w:rsidRDefault="00087FE7" w:rsidP="00F5628E">
      <w:pPr>
        <w:pStyle w:val="a0"/>
        <w:numPr>
          <w:ilvl w:val="0"/>
          <w:numId w:val="9"/>
        </w:numPr>
        <w:jc w:val="both"/>
        <w:rPr>
          <w:rFonts w:eastAsia="宋体"/>
          <w:b/>
          <w:i/>
          <w:lang w:eastAsia="zh-CN"/>
        </w:rPr>
      </w:pPr>
      <w:r w:rsidRPr="00093E36">
        <w:rPr>
          <w:rFonts w:eastAsia="宋体"/>
          <w:b/>
          <w:i/>
          <w:lang w:eastAsia="zh-CN"/>
        </w:rPr>
        <w:t>W</w:t>
      </w:r>
      <w:r w:rsidR="00F5628E" w:rsidRPr="00093E36">
        <w:rPr>
          <w:rFonts w:eastAsia="宋体"/>
          <w:b/>
          <w:i/>
          <w:lang w:eastAsia="zh-CN"/>
        </w:rPr>
        <w:t xml:space="preserve">hen beam failure is detected on one </w:t>
      </w:r>
      <w:r w:rsidRPr="00093E36">
        <w:rPr>
          <w:rFonts w:eastAsia="宋体"/>
          <w:b/>
          <w:i/>
          <w:lang w:eastAsia="zh-CN"/>
        </w:rPr>
        <w:t>BFD-RS set k (k = 0, 1)</w:t>
      </w:r>
      <w:r w:rsidR="002610E1" w:rsidRPr="00093E36">
        <w:rPr>
          <w:rFonts w:eastAsia="宋体"/>
          <w:b/>
          <w:i/>
          <w:lang w:eastAsia="zh-CN"/>
        </w:rPr>
        <w:t xml:space="preserve"> in any CC in the cell group</w:t>
      </w:r>
      <w:r w:rsidRPr="00093E36">
        <w:rPr>
          <w:rFonts w:eastAsia="宋体"/>
          <w:b/>
          <w:i/>
          <w:lang w:eastAsia="zh-CN"/>
        </w:rPr>
        <w:t xml:space="preserve">, PUCCH-SR k is selected for failure event report. </w:t>
      </w:r>
    </w:p>
    <w:p w:rsidR="002F00BA" w:rsidRPr="00AD4C1B" w:rsidRDefault="00087FE7" w:rsidP="002F00BA">
      <w:pPr>
        <w:pStyle w:val="a0"/>
        <w:numPr>
          <w:ilvl w:val="1"/>
          <w:numId w:val="9"/>
        </w:numPr>
        <w:jc w:val="both"/>
        <w:rPr>
          <w:rFonts w:eastAsia="宋体"/>
          <w:b/>
          <w:i/>
          <w:lang w:eastAsia="zh-CN"/>
        </w:rPr>
      </w:pPr>
      <w:r w:rsidRPr="00093E36">
        <w:rPr>
          <w:rFonts w:eastAsia="宋体"/>
          <w:b/>
          <w:i/>
          <w:lang w:eastAsia="zh-CN"/>
        </w:rPr>
        <w:t xml:space="preserve">NOTE: </w:t>
      </w:r>
      <w:r w:rsidR="00F5628E" w:rsidRPr="00093E36">
        <w:rPr>
          <w:rFonts w:eastAsia="宋体"/>
          <w:b/>
          <w:i/>
          <w:lang w:eastAsia="zh-CN"/>
        </w:rPr>
        <w:t xml:space="preserve">The </w:t>
      </w:r>
      <w:r w:rsidRPr="00093E36">
        <w:rPr>
          <w:rFonts w:eastAsia="宋体"/>
          <w:b/>
          <w:i/>
          <w:lang w:eastAsia="zh-CN"/>
        </w:rPr>
        <w:t>UL spatial filter of PUCCH-SR k can be pre-configured</w:t>
      </w:r>
      <w:r w:rsidR="00053296" w:rsidRPr="00093E36">
        <w:rPr>
          <w:rFonts w:eastAsia="宋体"/>
          <w:b/>
          <w:i/>
          <w:lang w:eastAsia="zh-CN"/>
        </w:rPr>
        <w:t>/</w:t>
      </w:r>
      <w:r w:rsidRPr="00093E36">
        <w:rPr>
          <w:rFonts w:eastAsia="宋体"/>
          <w:b/>
          <w:i/>
          <w:lang w:eastAsia="zh-CN"/>
        </w:rPr>
        <w:t xml:space="preserve">optimized </w:t>
      </w:r>
      <w:r w:rsidR="008160D1">
        <w:rPr>
          <w:rFonts w:eastAsia="宋体"/>
          <w:b/>
          <w:i/>
          <w:lang w:eastAsia="zh-CN"/>
        </w:rPr>
        <w:t>pointing to</w:t>
      </w:r>
      <w:r w:rsidRPr="00093E36">
        <w:rPr>
          <w:rFonts w:eastAsia="宋体"/>
          <w:b/>
          <w:i/>
          <w:lang w:eastAsia="zh-CN"/>
        </w:rPr>
        <w:t xml:space="preserve"> TRP associated with </w:t>
      </w:r>
      <w:r w:rsidR="009C1942">
        <w:rPr>
          <w:rFonts w:eastAsia="宋体"/>
          <w:b/>
          <w:i/>
          <w:lang w:eastAsia="zh-CN"/>
        </w:rPr>
        <w:t xml:space="preserve">the other </w:t>
      </w:r>
      <w:r w:rsidRPr="00093E36">
        <w:rPr>
          <w:rFonts w:eastAsia="宋体"/>
          <w:b/>
          <w:i/>
          <w:lang w:eastAsia="zh-CN"/>
        </w:rPr>
        <w:t>BFD-RS set s, k</w:t>
      </w:r>
      <w:r w:rsidR="00F5628E" w:rsidRPr="00093E36">
        <w:rPr>
          <w:rFonts w:eastAsia="宋体"/>
          <w:b/>
          <w:i/>
          <w:lang w:eastAsia="zh-CN"/>
        </w:rPr>
        <w:t>!</w:t>
      </w:r>
      <w:r w:rsidRPr="00093E36">
        <w:rPr>
          <w:rFonts w:eastAsia="宋体"/>
          <w:b/>
          <w:i/>
          <w:lang w:eastAsia="zh-CN"/>
        </w:rPr>
        <w:t xml:space="preserve">=s. This is </w:t>
      </w:r>
      <w:proofErr w:type="spellStart"/>
      <w:r w:rsidRPr="00093E36">
        <w:rPr>
          <w:rFonts w:eastAsia="宋体"/>
          <w:b/>
          <w:i/>
          <w:lang w:eastAsia="zh-CN"/>
        </w:rPr>
        <w:t>gNB</w:t>
      </w:r>
      <w:proofErr w:type="spellEnd"/>
      <w:r w:rsidRPr="00093E36">
        <w:rPr>
          <w:rFonts w:eastAsia="宋体"/>
          <w:b/>
          <w:i/>
          <w:lang w:eastAsia="zh-CN"/>
        </w:rPr>
        <w:t xml:space="preserve"> implementation and requires </w:t>
      </w:r>
      <w:r w:rsidR="00F5628E" w:rsidRPr="00093E36">
        <w:rPr>
          <w:rFonts w:eastAsia="宋体"/>
          <w:b/>
          <w:i/>
          <w:lang w:eastAsia="zh-CN"/>
        </w:rPr>
        <w:t xml:space="preserve">no </w:t>
      </w:r>
      <w:r w:rsidR="00053296" w:rsidRPr="00093E36">
        <w:rPr>
          <w:rFonts w:eastAsia="宋体"/>
          <w:b/>
          <w:i/>
          <w:lang w:eastAsia="zh-CN"/>
        </w:rPr>
        <w:t>spec</w:t>
      </w:r>
      <w:r w:rsidR="009C1942">
        <w:rPr>
          <w:rFonts w:eastAsia="宋体"/>
          <w:b/>
          <w:i/>
          <w:lang w:eastAsia="zh-CN"/>
        </w:rPr>
        <w:t xml:space="preserve"> support</w:t>
      </w:r>
      <w:r w:rsidR="00F5628E" w:rsidRPr="00093E36">
        <w:rPr>
          <w:rFonts w:eastAsia="宋体"/>
          <w:b/>
          <w:i/>
          <w:lang w:eastAsia="zh-CN"/>
        </w:rPr>
        <w:t>.</w:t>
      </w:r>
    </w:p>
    <w:p w:rsidR="00D46AEA" w:rsidRDefault="000778C4" w:rsidP="004C6112">
      <w:pPr>
        <w:pStyle w:val="a0"/>
        <w:jc w:val="both"/>
        <w:rPr>
          <w:rFonts w:ascii="Times" w:eastAsiaTheme="minorEastAsia" w:hAnsi="Times" w:cs="Times"/>
          <w:szCs w:val="20"/>
          <w:lang w:eastAsia="zh-CN"/>
        </w:rPr>
      </w:pPr>
      <w:r>
        <w:rPr>
          <w:rFonts w:eastAsia="宋体"/>
          <w:lang w:eastAsia="zh-CN"/>
        </w:rPr>
        <w:t xml:space="preserve">When </w:t>
      </w:r>
      <w:r w:rsidR="00462C68">
        <w:rPr>
          <w:rFonts w:eastAsia="宋体"/>
          <w:lang w:eastAsia="zh-CN"/>
        </w:rPr>
        <w:t>one</w:t>
      </w:r>
      <w:r w:rsidR="00462C68">
        <w:rPr>
          <w:rFonts w:eastAsia="宋体" w:hint="eastAsia"/>
          <w:lang w:eastAsia="zh-CN"/>
        </w:rPr>
        <w:t xml:space="preserve"> </w:t>
      </w:r>
      <w:r w:rsidR="00101425">
        <w:rPr>
          <w:rFonts w:eastAsia="宋体" w:hint="eastAsia"/>
          <w:lang w:eastAsia="zh-CN"/>
        </w:rPr>
        <w:t>c</w:t>
      </w:r>
      <w:r>
        <w:rPr>
          <w:rFonts w:eastAsia="宋体"/>
          <w:lang w:eastAsia="zh-CN"/>
        </w:rPr>
        <w:t xml:space="preserve">ell </w:t>
      </w:r>
      <w:r w:rsidR="00101425">
        <w:rPr>
          <w:rFonts w:eastAsia="宋体" w:hint="eastAsia"/>
          <w:lang w:eastAsia="zh-CN"/>
        </w:rPr>
        <w:t>performs cell-level BFR</w:t>
      </w:r>
      <w:r w:rsidR="00AD4C1B">
        <w:rPr>
          <w:rFonts w:eastAsia="宋体" w:hint="eastAsia"/>
          <w:lang w:eastAsia="zh-CN"/>
        </w:rPr>
        <w:t xml:space="preserve"> </w:t>
      </w:r>
      <w:r>
        <w:rPr>
          <w:rFonts w:eastAsia="宋体"/>
          <w:lang w:eastAsia="zh-CN"/>
        </w:rPr>
        <w:t xml:space="preserve">and </w:t>
      </w:r>
      <w:r w:rsidR="00462C68">
        <w:rPr>
          <w:rFonts w:eastAsia="宋体" w:hint="eastAsia"/>
          <w:lang w:eastAsia="zh-CN"/>
        </w:rPr>
        <w:t xml:space="preserve">one </w:t>
      </w:r>
      <w:r w:rsidR="00101425">
        <w:rPr>
          <w:rFonts w:eastAsia="宋体" w:hint="eastAsia"/>
          <w:lang w:eastAsia="zh-CN"/>
        </w:rPr>
        <w:t>c</w:t>
      </w:r>
      <w:r>
        <w:rPr>
          <w:rFonts w:eastAsia="宋体"/>
          <w:lang w:eastAsia="zh-CN"/>
        </w:rPr>
        <w:t xml:space="preserve">ell </w:t>
      </w:r>
      <w:r w:rsidR="00101425">
        <w:rPr>
          <w:rFonts w:eastAsia="宋体" w:hint="eastAsia"/>
          <w:lang w:eastAsia="zh-CN"/>
        </w:rPr>
        <w:t>performs TRP-level BFR</w:t>
      </w:r>
      <w:r>
        <w:rPr>
          <w:rFonts w:eastAsia="宋体"/>
          <w:lang w:eastAsia="zh-CN"/>
        </w:rPr>
        <w:t xml:space="preserve">, another open issue is the configuration and utilization of PUCCH-SR for these two </w:t>
      </w:r>
      <w:r w:rsidR="00101425">
        <w:rPr>
          <w:rFonts w:eastAsia="宋体" w:hint="eastAsia"/>
          <w:lang w:eastAsia="zh-CN"/>
        </w:rPr>
        <w:t>c</w:t>
      </w:r>
      <w:r>
        <w:rPr>
          <w:rFonts w:eastAsia="宋体"/>
          <w:lang w:eastAsia="zh-CN"/>
        </w:rPr>
        <w:t>ells. Specifically, i</w:t>
      </w:r>
      <w:r>
        <w:rPr>
          <w:rFonts w:eastAsia="宋体" w:hint="eastAsia"/>
          <w:lang w:eastAsia="zh-CN"/>
        </w:rPr>
        <w:t xml:space="preserve">n </w:t>
      </w:r>
      <w:r w:rsidR="0067717B">
        <w:rPr>
          <w:rFonts w:eastAsia="宋体" w:hint="eastAsia"/>
          <w:lang w:eastAsia="zh-CN"/>
        </w:rPr>
        <w:t xml:space="preserve">Rel.16, up to one dedicated PUCCH-SR resource can be configured in a cell group to assist </w:t>
      </w:r>
      <w:proofErr w:type="spellStart"/>
      <w:r w:rsidR="0067717B">
        <w:rPr>
          <w:rFonts w:eastAsia="宋体" w:hint="eastAsia"/>
          <w:lang w:eastAsia="zh-CN"/>
        </w:rPr>
        <w:t>SCell</w:t>
      </w:r>
      <w:proofErr w:type="spellEnd"/>
      <w:r w:rsidR="0067717B">
        <w:rPr>
          <w:rFonts w:eastAsia="宋体" w:hint="eastAsia"/>
          <w:lang w:eastAsia="zh-CN"/>
        </w:rPr>
        <w:t xml:space="preserve"> BFRQ report. </w:t>
      </w:r>
      <w:r w:rsidR="00D46AEA" w:rsidRPr="000070CB">
        <w:rPr>
          <w:rFonts w:ascii="Times" w:hAnsi="Times" w:cs="Times"/>
          <w:szCs w:val="20"/>
        </w:rPr>
        <w:t xml:space="preserve">Whether </w:t>
      </w:r>
      <w:r w:rsidR="00186F1A">
        <w:rPr>
          <w:rFonts w:ascii="Times" w:eastAsiaTheme="minorEastAsia" w:hAnsi="Times" w:cs="Times" w:hint="eastAsia"/>
          <w:szCs w:val="20"/>
          <w:lang w:eastAsia="zh-CN"/>
        </w:rPr>
        <w:t xml:space="preserve">this </w:t>
      </w:r>
      <w:r w:rsidR="00D46AEA" w:rsidRPr="000070CB">
        <w:rPr>
          <w:rFonts w:ascii="Times" w:hAnsi="Times" w:cs="Times"/>
          <w:szCs w:val="20"/>
        </w:rPr>
        <w:t xml:space="preserve">SR </w:t>
      </w:r>
      <w:r w:rsidR="001F098E">
        <w:rPr>
          <w:rFonts w:ascii="Times" w:eastAsiaTheme="minorEastAsia" w:hAnsi="Times" w:cs="Times" w:hint="eastAsia"/>
          <w:szCs w:val="20"/>
          <w:lang w:eastAsia="zh-CN"/>
        </w:rPr>
        <w:t>resource</w:t>
      </w:r>
      <w:r w:rsidR="00186F1A">
        <w:rPr>
          <w:rFonts w:ascii="Times" w:eastAsiaTheme="minorEastAsia" w:hAnsi="Times" w:cs="Times" w:hint="eastAsia"/>
          <w:szCs w:val="20"/>
          <w:lang w:eastAsia="zh-CN"/>
        </w:rPr>
        <w:t xml:space="preserve"> </w:t>
      </w:r>
      <w:r w:rsidR="00D46AEA" w:rsidRPr="000070CB">
        <w:rPr>
          <w:rFonts w:ascii="Times" w:hAnsi="Times" w:cs="Times"/>
          <w:szCs w:val="20"/>
        </w:rPr>
        <w:t>can be reused for M-TRP</w:t>
      </w:r>
      <w:r w:rsidR="00D46AEA">
        <w:rPr>
          <w:rFonts w:ascii="Times" w:eastAsiaTheme="minorEastAsia" w:hAnsi="Times" w:cs="Times" w:hint="eastAsia"/>
          <w:szCs w:val="20"/>
          <w:lang w:eastAsia="zh-CN"/>
        </w:rPr>
        <w:t xml:space="preserve"> is FFS.</w:t>
      </w:r>
    </w:p>
    <w:p w:rsidR="009B6715" w:rsidRDefault="009569B6" w:rsidP="00E727A9">
      <w:pPr>
        <w:pStyle w:val="a0"/>
        <w:jc w:val="both"/>
        <w:rPr>
          <w:rFonts w:ascii="Times" w:eastAsiaTheme="minorEastAsia" w:hAnsi="Times" w:cs="Times"/>
          <w:szCs w:val="20"/>
          <w:lang w:eastAsia="zh-CN"/>
        </w:rPr>
      </w:pPr>
      <w:r>
        <w:rPr>
          <w:rFonts w:ascii="Times" w:eastAsiaTheme="minorEastAsia" w:hAnsi="Times" w:cs="Times" w:hint="eastAsia"/>
          <w:szCs w:val="20"/>
          <w:lang w:eastAsia="zh-CN"/>
        </w:rPr>
        <w:t xml:space="preserve">If PUCCH-SR for </w:t>
      </w:r>
      <w:proofErr w:type="spellStart"/>
      <w:r>
        <w:rPr>
          <w:rFonts w:ascii="Times" w:eastAsiaTheme="minorEastAsia" w:hAnsi="Times" w:cs="Times" w:hint="eastAsia"/>
          <w:szCs w:val="20"/>
          <w:lang w:eastAsia="zh-CN"/>
        </w:rPr>
        <w:t>SCell</w:t>
      </w:r>
      <w:proofErr w:type="spellEnd"/>
      <w:r>
        <w:rPr>
          <w:rFonts w:ascii="Times" w:eastAsiaTheme="minorEastAsia" w:hAnsi="Times" w:cs="Times" w:hint="eastAsia"/>
          <w:szCs w:val="20"/>
          <w:lang w:eastAsia="zh-CN"/>
        </w:rPr>
        <w:t xml:space="preserve"> can be reused</w:t>
      </w:r>
      <w:r w:rsidR="00E855C8">
        <w:rPr>
          <w:rFonts w:ascii="Times" w:eastAsiaTheme="minorEastAsia" w:hAnsi="Times" w:cs="Times" w:hint="eastAsia"/>
          <w:szCs w:val="20"/>
          <w:lang w:eastAsia="zh-CN"/>
        </w:rPr>
        <w:t xml:space="preserve"> for M-TRP, up to 2 SR resources</w:t>
      </w:r>
      <w:r w:rsidR="002626FF">
        <w:rPr>
          <w:rFonts w:ascii="Times" w:eastAsiaTheme="minorEastAsia" w:hAnsi="Times" w:cs="Times" w:hint="eastAsia"/>
          <w:szCs w:val="20"/>
          <w:lang w:eastAsia="zh-CN"/>
        </w:rPr>
        <w:t xml:space="preserve"> can be configured for one cell group. If PUCCH-SR for </w:t>
      </w:r>
      <w:proofErr w:type="spellStart"/>
      <w:r w:rsidR="002626FF">
        <w:rPr>
          <w:rFonts w:ascii="Times" w:eastAsiaTheme="minorEastAsia" w:hAnsi="Times" w:cs="Times" w:hint="eastAsia"/>
          <w:szCs w:val="20"/>
          <w:lang w:eastAsia="zh-CN"/>
        </w:rPr>
        <w:t>SCell</w:t>
      </w:r>
      <w:proofErr w:type="spellEnd"/>
      <w:r w:rsidR="002626FF">
        <w:rPr>
          <w:rFonts w:ascii="Times" w:eastAsiaTheme="minorEastAsia" w:hAnsi="Times" w:cs="Times" w:hint="eastAsia"/>
          <w:szCs w:val="20"/>
          <w:lang w:eastAsia="zh-CN"/>
        </w:rPr>
        <w:t xml:space="preserve"> is not reused for M-TRP, up to 3 SR resources will be configured.</w:t>
      </w:r>
      <w:r w:rsidR="006742F5">
        <w:rPr>
          <w:rFonts w:ascii="Times" w:eastAsiaTheme="minorEastAsia" w:hAnsi="Times" w:cs="Times" w:hint="eastAsia"/>
          <w:szCs w:val="20"/>
          <w:lang w:eastAsia="zh-CN"/>
        </w:rPr>
        <w:t xml:space="preserve"> </w:t>
      </w:r>
      <w:r w:rsidR="00C3097D">
        <w:rPr>
          <w:rFonts w:ascii="Times" w:eastAsiaTheme="minorEastAsia" w:hAnsi="Times" w:cs="Times" w:hint="eastAsia"/>
          <w:szCs w:val="20"/>
          <w:lang w:eastAsia="zh-CN"/>
        </w:rPr>
        <w:t>In the latter</w:t>
      </w:r>
      <w:r w:rsidR="003511A5">
        <w:rPr>
          <w:rFonts w:ascii="Times" w:eastAsiaTheme="minorEastAsia" w:hAnsi="Times" w:cs="Times" w:hint="eastAsia"/>
          <w:szCs w:val="20"/>
          <w:lang w:eastAsia="zh-CN"/>
        </w:rPr>
        <w:t xml:space="preserve"> case</w:t>
      </w:r>
      <w:r w:rsidR="00C3097D">
        <w:rPr>
          <w:rFonts w:ascii="Times" w:eastAsiaTheme="minorEastAsia" w:hAnsi="Times" w:cs="Times" w:hint="eastAsia"/>
          <w:szCs w:val="20"/>
          <w:lang w:eastAsia="zh-CN"/>
        </w:rPr>
        <w:t xml:space="preserve">, </w:t>
      </w:r>
      <w:proofErr w:type="spellStart"/>
      <w:r w:rsidR="00C3097D" w:rsidRPr="00C719D8">
        <w:rPr>
          <w:rFonts w:eastAsia="宋体"/>
          <w:lang w:eastAsia="zh-CN"/>
        </w:rPr>
        <w:t>gNB</w:t>
      </w:r>
      <w:proofErr w:type="spellEnd"/>
      <w:r w:rsidR="00C3097D" w:rsidRPr="00C719D8">
        <w:rPr>
          <w:rFonts w:eastAsia="宋体"/>
          <w:lang w:eastAsia="zh-CN"/>
        </w:rPr>
        <w:t xml:space="preserve"> has to monitor </w:t>
      </w:r>
      <w:r w:rsidR="00C3097D">
        <w:rPr>
          <w:rFonts w:eastAsia="宋体" w:hint="eastAsia"/>
          <w:lang w:eastAsia="zh-CN"/>
        </w:rPr>
        <w:t>more</w:t>
      </w:r>
      <w:r w:rsidR="00C3097D" w:rsidRPr="00C719D8">
        <w:rPr>
          <w:rFonts w:eastAsia="宋体"/>
          <w:lang w:eastAsia="zh-CN"/>
        </w:rPr>
        <w:t xml:space="preserve"> PUCCH-SR resources</w:t>
      </w:r>
      <w:r w:rsidR="00C3097D">
        <w:rPr>
          <w:rFonts w:eastAsia="宋体" w:hint="eastAsia"/>
          <w:lang w:eastAsia="zh-CN"/>
        </w:rPr>
        <w:t>.</w:t>
      </w:r>
      <w:r w:rsidR="00E727A9">
        <w:rPr>
          <w:rFonts w:eastAsia="宋体" w:hint="eastAsia"/>
          <w:lang w:eastAsia="zh-CN"/>
        </w:rPr>
        <w:t xml:space="preserve"> However, whether obvious </w:t>
      </w:r>
      <w:r w:rsidR="00E727A9">
        <w:rPr>
          <w:rFonts w:ascii="Times" w:eastAsiaTheme="minorEastAsia" w:hAnsi="Times" w:cs="Times" w:hint="eastAsia"/>
          <w:szCs w:val="20"/>
          <w:lang w:eastAsia="zh-CN"/>
        </w:rPr>
        <w:t>performance gain can be brought by</w:t>
      </w:r>
      <w:r w:rsidR="00E727A9">
        <w:rPr>
          <w:rFonts w:eastAsia="宋体" w:hint="eastAsia"/>
          <w:lang w:eastAsia="zh-CN"/>
        </w:rPr>
        <w:t xml:space="preserve"> the </w:t>
      </w:r>
      <w:r w:rsidR="00E727A9">
        <w:rPr>
          <w:rFonts w:eastAsia="宋体"/>
          <w:lang w:eastAsia="zh-CN"/>
        </w:rPr>
        <w:t>increased</w:t>
      </w:r>
      <w:r w:rsidR="00E727A9">
        <w:rPr>
          <w:rFonts w:eastAsia="宋体" w:hint="eastAsia"/>
          <w:lang w:eastAsia="zh-CN"/>
        </w:rPr>
        <w:t xml:space="preserve"> resource</w:t>
      </w:r>
      <w:r w:rsidR="007C76E4">
        <w:rPr>
          <w:rFonts w:ascii="Times" w:eastAsiaTheme="minorEastAsia" w:hAnsi="Times" w:cs="Times" w:hint="eastAsia"/>
          <w:szCs w:val="20"/>
          <w:lang w:eastAsia="zh-CN"/>
        </w:rPr>
        <w:t xml:space="preserve"> </w:t>
      </w:r>
      <w:r w:rsidR="009B6715">
        <w:rPr>
          <w:rFonts w:ascii="Times" w:eastAsiaTheme="minorEastAsia" w:hAnsi="Times" w:cs="Times" w:hint="eastAsia"/>
          <w:szCs w:val="20"/>
          <w:lang w:eastAsia="zh-CN"/>
        </w:rPr>
        <w:t xml:space="preserve">may depend on </w:t>
      </w:r>
      <w:r w:rsidR="001B0D64" w:rsidRPr="009D2EB3">
        <w:rPr>
          <w:rFonts w:ascii="Times" w:hAnsi="Times" w:cs="Times"/>
          <w:szCs w:val="20"/>
        </w:rPr>
        <w:t>the exact deployment scenario</w:t>
      </w:r>
      <w:r w:rsidR="009B6715">
        <w:rPr>
          <w:rFonts w:ascii="Times" w:eastAsiaTheme="minorEastAsia" w:hAnsi="Times" w:cs="Times" w:hint="eastAsia"/>
          <w:szCs w:val="20"/>
          <w:lang w:eastAsia="zh-CN"/>
        </w:rPr>
        <w:t>.</w:t>
      </w:r>
      <w:r w:rsidR="001747A2">
        <w:rPr>
          <w:rFonts w:ascii="Times" w:eastAsiaTheme="minorEastAsia" w:hAnsi="Times" w:cs="Times" w:hint="eastAsia"/>
          <w:szCs w:val="20"/>
          <w:lang w:eastAsia="zh-CN"/>
        </w:rPr>
        <w:t xml:space="preserve"> It is assumed that </w:t>
      </w:r>
      <w:proofErr w:type="spellStart"/>
      <w:r w:rsidR="001747A2">
        <w:rPr>
          <w:rFonts w:ascii="Times" w:eastAsiaTheme="minorEastAsia" w:hAnsi="Times" w:cs="Times" w:hint="eastAsia"/>
          <w:szCs w:val="20"/>
          <w:lang w:eastAsia="zh-CN"/>
        </w:rPr>
        <w:t>SCell</w:t>
      </w:r>
      <w:proofErr w:type="spellEnd"/>
      <w:r w:rsidR="001747A2">
        <w:rPr>
          <w:rFonts w:ascii="Times" w:eastAsiaTheme="minorEastAsia" w:hAnsi="Times" w:cs="Times" w:hint="eastAsia"/>
          <w:szCs w:val="20"/>
          <w:lang w:eastAsia="zh-CN"/>
        </w:rPr>
        <w:t xml:space="preserve"> A</w:t>
      </w:r>
      <w:r w:rsidR="00591828">
        <w:rPr>
          <w:rFonts w:ascii="Times" w:eastAsiaTheme="minorEastAsia" w:hAnsi="Times" w:cs="Times" w:hint="eastAsia"/>
          <w:szCs w:val="20"/>
          <w:lang w:eastAsia="zh-CN"/>
        </w:rPr>
        <w:t xml:space="preserve"> (including TRP 0)</w:t>
      </w:r>
      <w:r w:rsidR="001747A2">
        <w:rPr>
          <w:rFonts w:ascii="Times" w:eastAsiaTheme="minorEastAsia" w:hAnsi="Times" w:cs="Times" w:hint="eastAsia"/>
          <w:szCs w:val="20"/>
          <w:lang w:eastAsia="zh-CN"/>
        </w:rPr>
        <w:t xml:space="preserve"> performs cell-level BFR, and </w:t>
      </w:r>
      <w:proofErr w:type="spellStart"/>
      <w:r w:rsidR="001747A2">
        <w:rPr>
          <w:rFonts w:ascii="Times" w:eastAsiaTheme="minorEastAsia" w:hAnsi="Times" w:cs="Times" w:hint="eastAsia"/>
          <w:szCs w:val="20"/>
          <w:lang w:eastAsia="zh-CN"/>
        </w:rPr>
        <w:t>SCell</w:t>
      </w:r>
      <w:proofErr w:type="spellEnd"/>
      <w:r w:rsidR="001747A2">
        <w:rPr>
          <w:rFonts w:ascii="Times" w:eastAsiaTheme="minorEastAsia" w:hAnsi="Times" w:cs="Times" w:hint="eastAsia"/>
          <w:szCs w:val="20"/>
          <w:lang w:eastAsia="zh-CN"/>
        </w:rPr>
        <w:t xml:space="preserve"> B (including TRP 1 and TRP 2) performs TRP-level BFR.</w:t>
      </w:r>
      <w:r w:rsidR="00591828">
        <w:rPr>
          <w:rFonts w:ascii="Times" w:eastAsiaTheme="minorEastAsia" w:hAnsi="Times" w:cs="Times" w:hint="eastAsia"/>
          <w:szCs w:val="20"/>
          <w:lang w:eastAsia="zh-CN"/>
        </w:rPr>
        <w:t xml:space="preserve"> </w:t>
      </w:r>
      <w:r w:rsidR="003511A5">
        <w:rPr>
          <w:rFonts w:eastAsia="宋体" w:hint="eastAsia"/>
          <w:lang w:eastAsia="zh-CN"/>
        </w:rPr>
        <w:t>E</w:t>
      </w:r>
      <w:r w:rsidR="003511A5" w:rsidRPr="009D2EB3">
        <w:rPr>
          <w:rFonts w:eastAsia="宋体"/>
          <w:lang w:eastAsia="zh-CN"/>
        </w:rPr>
        <w:t xml:space="preserve">ach PUCCH-SR resource is pre-configured with an UL spatial filter intended to </w:t>
      </w:r>
      <w:r w:rsidR="003511A5">
        <w:rPr>
          <w:rFonts w:eastAsia="宋体" w:hint="eastAsia"/>
          <w:lang w:eastAsia="zh-CN"/>
        </w:rPr>
        <w:t>each</w:t>
      </w:r>
      <w:r w:rsidR="003511A5" w:rsidRPr="009D2EB3">
        <w:rPr>
          <w:rFonts w:eastAsia="宋体"/>
          <w:lang w:eastAsia="zh-CN"/>
        </w:rPr>
        <w:t xml:space="preserve"> TRP</w:t>
      </w:r>
      <w:r w:rsidR="003511A5">
        <w:rPr>
          <w:rFonts w:eastAsia="宋体" w:hint="eastAsia"/>
          <w:lang w:eastAsia="zh-CN"/>
        </w:rPr>
        <w:t xml:space="preserve">. </w:t>
      </w:r>
      <w:r w:rsidR="00591828">
        <w:rPr>
          <w:rFonts w:ascii="Times" w:eastAsiaTheme="minorEastAsia" w:hAnsi="Times" w:cs="Times" w:hint="eastAsia"/>
          <w:szCs w:val="20"/>
          <w:lang w:eastAsia="zh-CN"/>
        </w:rPr>
        <w:t xml:space="preserve">If </w:t>
      </w:r>
      <w:r w:rsidR="005C7248">
        <w:rPr>
          <w:rFonts w:ascii="Times" w:eastAsiaTheme="minorEastAsia" w:hAnsi="Times" w:cs="Times" w:hint="eastAsia"/>
          <w:szCs w:val="20"/>
          <w:lang w:eastAsia="zh-CN"/>
        </w:rPr>
        <w:t xml:space="preserve">TRP 0 and one of TRPs (e.g., TRP 1) in </w:t>
      </w:r>
      <w:proofErr w:type="spellStart"/>
      <w:r w:rsidR="005C7248">
        <w:rPr>
          <w:rFonts w:ascii="Times" w:eastAsiaTheme="minorEastAsia" w:hAnsi="Times" w:cs="Times" w:hint="eastAsia"/>
          <w:szCs w:val="20"/>
          <w:lang w:eastAsia="zh-CN"/>
        </w:rPr>
        <w:t>SCell</w:t>
      </w:r>
      <w:proofErr w:type="spellEnd"/>
      <w:r w:rsidR="005C7248">
        <w:rPr>
          <w:rFonts w:ascii="Times" w:eastAsiaTheme="minorEastAsia" w:hAnsi="Times" w:cs="Times" w:hint="eastAsia"/>
          <w:szCs w:val="20"/>
          <w:lang w:eastAsia="zh-CN"/>
        </w:rPr>
        <w:t xml:space="preserve"> B</w:t>
      </w:r>
      <w:r w:rsidR="00591828">
        <w:rPr>
          <w:rFonts w:ascii="Times" w:eastAsiaTheme="minorEastAsia" w:hAnsi="Times" w:cs="Times" w:hint="eastAsia"/>
          <w:szCs w:val="20"/>
          <w:lang w:eastAsia="zh-CN"/>
        </w:rPr>
        <w:t xml:space="preserve"> are deployed </w:t>
      </w:r>
      <w:r w:rsidR="005C7248">
        <w:rPr>
          <w:rFonts w:ascii="Times" w:eastAsiaTheme="minorEastAsia" w:hAnsi="Times" w:cs="Times" w:hint="eastAsia"/>
          <w:szCs w:val="20"/>
          <w:lang w:eastAsia="zh-CN"/>
        </w:rPr>
        <w:t xml:space="preserve">closely, </w:t>
      </w:r>
      <w:r w:rsidR="00106188">
        <w:rPr>
          <w:rFonts w:ascii="Times" w:eastAsiaTheme="minorEastAsia" w:hAnsi="Times" w:cs="Times" w:hint="eastAsia"/>
          <w:szCs w:val="20"/>
          <w:lang w:eastAsia="zh-CN"/>
        </w:rPr>
        <w:t>2</w:t>
      </w:r>
      <w:r w:rsidR="003511A5">
        <w:rPr>
          <w:rFonts w:ascii="Times" w:eastAsiaTheme="minorEastAsia" w:hAnsi="Times" w:cs="Times" w:hint="eastAsia"/>
          <w:szCs w:val="20"/>
          <w:lang w:eastAsia="zh-CN"/>
        </w:rPr>
        <w:t xml:space="preserve"> SR resources will have similar spatial relation. In this case, performance gain of 3 SR resources over 2 resources </w:t>
      </w:r>
      <w:r w:rsidR="004B4D45">
        <w:rPr>
          <w:rFonts w:ascii="Times" w:eastAsiaTheme="minorEastAsia" w:hAnsi="Times" w:cs="Times" w:hint="eastAsia"/>
          <w:szCs w:val="20"/>
          <w:lang w:eastAsia="zh-CN"/>
        </w:rPr>
        <w:t>might</w:t>
      </w:r>
      <w:r w:rsidR="003511A5">
        <w:rPr>
          <w:rFonts w:ascii="Times" w:eastAsiaTheme="minorEastAsia" w:hAnsi="Times" w:cs="Times" w:hint="eastAsia"/>
          <w:szCs w:val="20"/>
          <w:lang w:eastAsia="zh-CN"/>
        </w:rPr>
        <w:t xml:space="preserve"> be </w:t>
      </w:r>
      <w:r w:rsidR="003511A5">
        <w:rPr>
          <w:rFonts w:ascii="Times" w:eastAsiaTheme="minorEastAsia" w:hAnsi="Times" w:cs="Times"/>
          <w:szCs w:val="20"/>
          <w:lang w:eastAsia="zh-CN"/>
        </w:rPr>
        <w:t>negligible</w:t>
      </w:r>
      <w:r w:rsidR="003511A5">
        <w:rPr>
          <w:rFonts w:ascii="Times" w:eastAsiaTheme="minorEastAsia" w:hAnsi="Times" w:cs="Times" w:hint="eastAsia"/>
          <w:szCs w:val="20"/>
          <w:lang w:eastAsia="zh-CN"/>
        </w:rPr>
        <w:t xml:space="preserve">. If TRP 0 </w:t>
      </w:r>
      <w:r w:rsidR="00FE6893">
        <w:rPr>
          <w:rFonts w:ascii="Times" w:eastAsiaTheme="minorEastAsia" w:hAnsi="Times" w:cs="Times" w:hint="eastAsia"/>
          <w:szCs w:val="20"/>
          <w:lang w:eastAsia="zh-CN"/>
        </w:rPr>
        <w:t xml:space="preserve">is deployed far away from </w:t>
      </w:r>
      <w:r w:rsidR="003511A5">
        <w:rPr>
          <w:rFonts w:ascii="Times" w:eastAsiaTheme="minorEastAsia" w:hAnsi="Times" w:cs="Times" w:hint="eastAsia"/>
          <w:szCs w:val="20"/>
          <w:lang w:eastAsia="zh-CN"/>
        </w:rPr>
        <w:t xml:space="preserve">both TRPs in </w:t>
      </w:r>
      <w:proofErr w:type="spellStart"/>
      <w:r w:rsidR="003511A5">
        <w:rPr>
          <w:rFonts w:ascii="Times" w:eastAsiaTheme="minorEastAsia" w:hAnsi="Times" w:cs="Times" w:hint="eastAsia"/>
          <w:szCs w:val="20"/>
          <w:lang w:eastAsia="zh-CN"/>
        </w:rPr>
        <w:t>SCell</w:t>
      </w:r>
      <w:proofErr w:type="spellEnd"/>
      <w:r w:rsidR="003511A5">
        <w:rPr>
          <w:rFonts w:ascii="Times" w:eastAsiaTheme="minorEastAsia" w:hAnsi="Times" w:cs="Times" w:hint="eastAsia"/>
          <w:szCs w:val="20"/>
          <w:lang w:eastAsia="zh-CN"/>
        </w:rPr>
        <w:t xml:space="preserve"> B</w:t>
      </w:r>
      <w:r w:rsidR="00FE6893">
        <w:rPr>
          <w:rFonts w:ascii="Times" w:eastAsiaTheme="minorEastAsia" w:hAnsi="Times" w:cs="Times" w:hint="eastAsia"/>
          <w:szCs w:val="20"/>
          <w:lang w:eastAsia="zh-CN"/>
        </w:rPr>
        <w:t>,</w:t>
      </w:r>
      <w:r w:rsidR="00106188">
        <w:rPr>
          <w:rFonts w:ascii="Times" w:eastAsiaTheme="minorEastAsia" w:hAnsi="Times" w:cs="Times" w:hint="eastAsia"/>
          <w:szCs w:val="20"/>
          <w:lang w:eastAsia="zh-CN"/>
        </w:rPr>
        <w:t xml:space="preserve"> 3 SR resources </w:t>
      </w:r>
      <w:r w:rsidR="004B4D45">
        <w:rPr>
          <w:rFonts w:ascii="Times" w:eastAsiaTheme="minorEastAsia" w:hAnsi="Times" w:cs="Times" w:hint="eastAsia"/>
          <w:szCs w:val="20"/>
          <w:lang w:eastAsia="zh-CN"/>
        </w:rPr>
        <w:t>may</w:t>
      </w:r>
      <w:r w:rsidR="00106188">
        <w:rPr>
          <w:rFonts w:ascii="Times" w:eastAsiaTheme="minorEastAsia" w:hAnsi="Times" w:cs="Times" w:hint="eastAsia"/>
          <w:szCs w:val="20"/>
          <w:lang w:eastAsia="zh-CN"/>
        </w:rPr>
        <w:t xml:space="preserve"> have different spatial relation</w:t>
      </w:r>
      <w:r w:rsidR="004B4D45">
        <w:rPr>
          <w:rFonts w:ascii="Times" w:eastAsiaTheme="minorEastAsia" w:hAnsi="Times" w:cs="Times" w:hint="eastAsia"/>
          <w:szCs w:val="20"/>
          <w:lang w:eastAsia="zh-CN"/>
        </w:rPr>
        <w:t>s</w:t>
      </w:r>
      <w:r w:rsidR="00106188">
        <w:rPr>
          <w:rFonts w:ascii="Times" w:eastAsiaTheme="minorEastAsia" w:hAnsi="Times" w:cs="Times" w:hint="eastAsia"/>
          <w:szCs w:val="20"/>
          <w:lang w:eastAsia="zh-CN"/>
        </w:rPr>
        <w:t>. In this case, performance gain of 3 SR resources might be observed. H</w:t>
      </w:r>
      <w:r w:rsidR="00106188">
        <w:rPr>
          <w:rFonts w:ascii="Times" w:eastAsiaTheme="minorEastAsia" w:hAnsi="Times" w:cs="Times"/>
          <w:szCs w:val="20"/>
          <w:lang w:eastAsia="zh-CN"/>
        </w:rPr>
        <w:t>o</w:t>
      </w:r>
      <w:r w:rsidR="00106188">
        <w:rPr>
          <w:rFonts w:ascii="Times" w:eastAsiaTheme="minorEastAsia" w:hAnsi="Times" w:cs="Times" w:hint="eastAsia"/>
          <w:szCs w:val="20"/>
          <w:lang w:eastAsia="zh-CN"/>
        </w:rPr>
        <w:t xml:space="preserve">wever, whether this scenario exists in CA or DC is not clear. </w:t>
      </w:r>
      <w:r w:rsidR="004B4D45">
        <w:rPr>
          <w:rFonts w:ascii="Times" w:eastAsiaTheme="minorEastAsia" w:hAnsi="Times" w:cs="Times" w:hint="eastAsia"/>
          <w:szCs w:val="20"/>
          <w:lang w:eastAsia="zh-CN"/>
        </w:rPr>
        <w:t>Therefore, up to 2 SR resources are preferred.</w:t>
      </w:r>
    </w:p>
    <w:p w:rsidR="00D46AEA" w:rsidRPr="00AD4C1B" w:rsidRDefault="00E53503" w:rsidP="00AD4C1B">
      <w:pPr>
        <w:pStyle w:val="Proposalline"/>
        <w:rPr>
          <w:i/>
        </w:rPr>
      </w:pPr>
      <w:r w:rsidRPr="00E53503">
        <w:rPr>
          <w:rFonts w:hint="eastAsia"/>
          <w:i/>
        </w:rPr>
        <w:t>Proposal</w:t>
      </w:r>
      <w:r w:rsidR="00AD4C1B" w:rsidRPr="00AD4C1B">
        <w:rPr>
          <w:rFonts w:hint="eastAsia"/>
          <w:i/>
        </w:rPr>
        <w:t xml:space="preserve"> 14</w:t>
      </w:r>
      <w:r w:rsidRPr="00E53503">
        <w:rPr>
          <w:rFonts w:hint="eastAsia"/>
          <w:i/>
        </w:rPr>
        <w:t xml:space="preserve">: </w:t>
      </w:r>
      <w:r w:rsidRPr="00E53503">
        <w:rPr>
          <w:i/>
        </w:rPr>
        <w:t xml:space="preserve">PUCCH-SR </w:t>
      </w:r>
      <w:r w:rsidRPr="00E53503">
        <w:rPr>
          <w:rFonts w:hint="eastAsia"/>
          <w:i/>
        </w:rPr>
        <w:t xml:space="preserve">resource </w:t>
      </w:r>
      <w:r w:rsidRPr="00E53503">
        <w:rPr>
          <w:i/>
        </w:rPr>
        <w:t xml:space="preserve">for </w:t>
      </w:r>
      <w:proofErr w:type="spellStart"/>
      <w:r w:rsidRPr="00E53503">
        <w:rPr>
          <w:i/>
        </w:rPr>
        <w:t>SCell</w:t>
      </w:r>
      <w:proofErr w:type="spellEnd"/>
      <w:r w:rsidRPr="00E53503">
        <w:rPr>
          <w:i/>
        </w:rPr>
        <w:t xml:space="preserve"> can be reused for M-TRP</w:t>
      </w:r>
      <w:r w:rsidRPr="00E53503">
        <w:rPr>
          <w:rFonts w:hint="eastAsia"/>
          <w:i/>
        </w:rPr>
        <w:t>.</w:t>
      </w:r>
    </w:p>
    <w:p w:rsidR="00C97B98" w:rsidRPr="00AE409B" w:rsidRDefault="0067717B" w:rsidP="00AE409B">
      <w:pPr>
        <w:pStyle w:val="a0"/>
        <w:jc w:val="both"/>
        <w:rPr>
          <w:rFonts w:ascii="Times" w:eastAsiaTheme="minorEastAsia" w:hAnsi="Times" w:cs="Times"/>
          <w:szCs w:val="20"/>
          <w:lang w:eastAsia="zh-CN"/>
        </w:rPr>
      </w:pPr>
      <w:r w:rsidRPr="00034A99">
        <w:rPr>
          <w:rFonts w:eastAsia="宋体" w:hint="eastAsia"/>
          <w:lang w:eastAsia="zh-CN"/>
        </w:rPr>
        <w:t>Another issue is rela</w:t>
      </w:r>
      <w:r w:rsidR="00346B0A">
        <w:rPr>
          <w:rFonts w:eastAsia="宋体" w:hint="eastAsia"/>
          <w:lang w:eastAsia="zh-CN"/>
        </w:rPr>
        <w:t>ted to signaling content in BFR</w:t>
      </w:r>
      <w:r w:rsidRPr="00034A99">
        <w:rPr>
          <w:rFonts w:eastAsia="宋体" w:hint="eastAsia"/>
          <w:lang w:eastAsia="zh-CN"/>
        </w:rPr>
        <w:t xml:space="preserve"> MAC</w:t>
      </w:r>
      <w:r>
        <w:rPr>
          <w:rFonts w:eastAsia="宋体" w:hint="eastAsia"/>
          <w:lang w:eastAsia="zh-CN"/>
        </w:rPr>
        <w:t>-</w:t>
      </w:r>
      <w:r w:rsidRPr="00034A99">
        <w:rPr>
          <w:rFonts w:eastAsia="宋体" w:hint="eastAsia"/>
          <w:lang w:eastAsia="zh-CN"/>
        </w:rPr>
        <w:t xml:space="preserve">CE. </w:t>
      </w:r>
      <w:r w:rsidR="00DD033D">
        <w:rPr>
          <w:rFonts w:eastAsia="宋体" w:hint="eastAsia"/>
          <w:lang w:eastAsia="zh-CN"/>
        </w:rPr>
        <w:t xml:space="preserve">In RAN1#104-e, it was agreed that </w:t>
      </w:r>
      <w:r w:rsidR="00D303B1" w:rsidRPr="000070CB">
        <w:rPr>
          <w:rFonts w:ascii="Times" w:hAnsi="Times" w:cs="Times"/>
          <w:szCs w:val="20"/>
        </w:rPr>
        <w:t>at least indication of a single TRP failure</w:t>
      </w:r>
      <w:r w:rsidR="00D303B1">
        <w:rPr>
          <w:rFonts w:ascii="Times" w:eastAsiaTheme="minorEastAsia" w:hAnsi="Times" w:cs="Times" w:hint="eastAsia"/>
          <w:szCs w:val="20"/>
          <w:lang w:eastAsia="zh-CN"/>
        </w:rPr>
        <w:t xml:space="preserve"> is supported.</w:t>
      </w:r>
      <w:r w:rsidR="002B62B7">
        <w:rPr>
          <w:rFonts w:ascii="Times" w:eastAsiaTheme="minorEastAsia" w:hAnsi="Times" w:cs="Times" w:hint="eastAsia"/>
          <w:szCs w:val="20"/>
          <w:lang w:eastAsia="zh-CN"/>
        </w:rPr>
        <w:t xml:space="preserve"> W</w:t>
      </w:r>
      <w:r w:rsidR="002B62B7" w:rsidRPr="000070CB">
        <w:rPr>
          <w:rFonts w:ascii="Times" w:hAnsi="Times" w:cs="Times"/>
          <w:szCs w:val="20"/>
        </w:rPr>
        <w:t>hether/what information of failed TRP(s) is conveyed in the MAC-CE</w:t>
      </w:r>
      <w:r w:rsidR="002B62B7">
        <w:rPr>
          <w:rFonts w:ascii="Times" w:eastAsiaTheme="minorEastAsia" w:hAnsi="Times" w:cs="Times" w:hint="eastAsia"/>
          <w:szCs w:val="20"/>
          <w:lang w:eastAsia="zh-CN"/>
        </w:rPr>
        <w:t xml:space="preserve"> is FFS. As we discussed before, the event of </w:t>
      </w:r>
      <w:r w:rsidR="0003243A">
        <w:rPr>
          <w:rFonts w:ascii="Times" w:eastAsiaTheme="minorEastAsia" w:hAnsi="Times" w:cs="Times" w:hint="eastAsia"/>
          <w:szCs w:val="20"/>
          <w:lang w:eastAsia="zh-CN"/>
        </w:rPr>
        <w:t xml:space="preserve">single or </w:t>
      </w:r>
      <w:r w:rsidR="002B62B7" w:rsidRPr="00731761">
        <w:rPr>
          <w:rFonts w:ascii="Times" w:eastAsiaTheme="minorEastAsia" w:hAnsi="Times" w:cs="Times"/>
          <w:szCs w:val="20"/>
          <w:lang w:eastAsia="zh-CN"/>
        </w:rPr>
        <w:t xml:space="preserve">both TRP failure on </w:t>
      </w:r>
      <w:proofErr w:type="spellStart"/>
      <w:r w:rsidR="002B62B7" w:rsidRPr="00731761">
        <w:rPr>
          <w:rFonts w:ascii="Times" w:eastAsiaTheme="minorEastAsia" w:hAnsi="Times" w:cs="Times"/>
          <w:szCs w:val="20"/>
          <w:lang w:eastAsia="zh-CN"/>
        </w:rPr>
        <w:t>SCell</w:t>
      </w:r>
      <w:proofErr w:type="spellEnd"/>
      <w:r w:rsidR="0003243A">
        <w:rPr>
          <w:rFonts w:ascii="Times" w:eastAsiaTheme="minorEastAsia" w:hAnsi="Times" w:cs="Times" w:hint="eastAsia"/>
          <w:szCs w:val="20"/>
          <w:lang w:eastAsia="zh-CN"/>
        </w:rPr>
        <w:t xml:space="preserve">, </w:t>
      </w:r>
      <w:r w:rsidR="0003243A" w:rsidRPr="0003243A">
        <w:rPr>
          <w:rFonts w:ascii="Times" w:eastAsiaTheme="minorEastAsia" w:hAnsi="Times" w:cs="Times"/>
          <w:szCs w:val="20"/>
          <w:lang w:eastAsia="zh-CN"/>
        </w:rPr>
        <w:t xml:space="preserve">and the case of a single TRP fail on </w:t>
      </w:r>
      <w:proofErr w:type="spellStart"/>
      <w:r w:rsidR="0003243A" w:rsidRPr="0003243A">
        <w:rPr>
          <w:rFonts w:ascii="Times" w:eastAsiaTheme="minorEastAsia" w:hAnsi="Times" w:cs="Times"/>
          <w:szCs w:val="20"/>
          <w:lang w:eastAsia="zh-CN"/>
        </w:rPr>
        <w:t>SpCell</w:t>
      </w:r>
      <w:proofErr w:type="spellEnd"/>
      <w:r w:rsidR="002B62B7" w:rsidRPr="00731761">
        <w:rPr>
          <w:rFonts w:ascii="Times" w:eastAsiaTheme="minorEastAsia" w:hAnsi="Times" w:cs="Times" w:hint="eastAsia"/>
          <w:szCs w:val="20"/>
          <w:lang w:eastAsia="zh-CN"/>
        </w:rPr>
        <w:t xml:space="preserve"> can be </w:t>
      </w:r>
      <w:r w:rsidR="002B62B7">
        <w:rPr>
          <w:rFonts w:ascii="Times" w:eastAsiaTheme="minorEastAsia" w:hAnsi="Times" w:cs="Times" w:hint="eastAsia"/>
          <w:szCs w:val="20"/>
          <w:lang w:eastAsia="zh-CN"/>
        </w:rPr>
        <w:t xml:space="preserve">reported to </w:t>
      </w:r>
      <w:proofErr w:type="spellStart"/>
      <w:r w:rsidR="002B62B7">
        <w:rPr>
          <w:rFonts w:ascii="Times" w:eastAsiaTheme="minorEastAsia" w:hAnsi="Times" w:cs="Times" w:hint="eastAsia"/>
          <w:szCs w:val="20"/>
          <w:lang w:eastAsia="zh-CN"/>
        </w:rPr>
        <w:t>gNB</w:t>
      </w:r>
      <w:proofErr w:type="spellEnd"/>
      <w:r w:rsidR="002B62B7">
        <w:rPr>
          <w:rFonts w:ascii="Times" w:eastAsiaTheme="minorEastAsia" w:hAnsi="Times" w:cs="Times" w:hint="eastAsia"/>
          <w:szCs w:val="20"/>
          <w:lang w:eastAsia="zh-CN"/>
        </w:rPr>
        <w:t xml:space="preserve"> by </w:t>
      </w:r>
      <w:r w:rsidR="0003243A">
        <w:rPr>
          <w:rFonts w:ascii="Times" w:eastAsiaTheme="minorEastAsia" w:hAnsi="Times" w:cs="Times" w:hint="eastAsia"/>
          <w:szCs w:val="20"/>
          <w:lang w:eastAsia="zh-CN"/>
        </w:rPr>
        <w:t>PUCCH-</w:t>
      </w:r>
      <w:r w:rsidR="002B62B7">
        <w:rPr>
          <w:rFonts w:ascii="Times" w:eastAsiaTheme="minorEastAsia" w:hAnsi="Times" w:cs="Times" w:hint="eastAsia"/>
          <w:szCs w:val="20"/>
          <w:lang w:eastAsia="zh-CN"/>
        </w:rPr>
        <w:t>SR resource and BFR MAC-CE. T</w:t>
      </w:r>
      <w:r w:rsidR="002B62B7">
        <w:rPr>
          <w:rFonts w:ascii="Times" w:eastAsiaTheme="minorEastAsia" w:hAnsi="Times" w:cs="Times"/>
          <w:szCs w:val="20"/>
          <w:lang w:eastAsia="zh-CN"/>
        </w:rPr>
        <w:t>h</w:t>
      </w:r>
      <w:r w:rsidR="002B62B7">
        <w:rPr>
          <w:rFonts w:ascii="Times" w:eastAsiaTheme="minorEastAsia" w:hAnsi="Times" w:cs="Times" w:hint="eastAsia"/>
          <w:szCs w:val="20"/>
          <w:lang w:eastAsia="zh-CN"/>
        </w:rPr>
        <w:t>erefore,</w:t>
      </w:r>
      <w:r w:rsidR="00C97B98">
        <w:rPr>
          <w:rFonts w:ascii="Times" w:eastAsiaTheme="minorEastAsia" w:hAnsi="Times" w:cs="Times" w:hint="eastAsia"/>
          <w:szCs w:val="20"/>
          <w:lang w:eastAsia="zh-CN"/>
        </w:rPr>
        <w:t xml:space="preserve"> more than one failed TRP identifier can be conveyed by PUCCH-SR resource and/or BFR MAC-CE. If failed TRP identifiers are carried by PUCCH-SR resource, some </w:t>
      </w:r>
      <w:r w:rsidR="00AE409B">
        <w:rPr>
          <w:rFonts w:ascii="Times" w:eastAsiaTheme="minorEastAsia" w:hAnsi="Times" w:cs="Times" w:hint="eastAsia"/>
          <w:szCs w:val="20"/>
          <w:lang w:eastAsia="zh-CN"/>
        </w:rPr>
        <w:t>complicated failure event</w:t>
      </w:r>
      <w:r w:rsidR="00C97B98">
        <w:rPr>
          <w:rFonts w:ascii="Times" w:eastAsiaTheme="minorEastAsia" w:hAnsi="Times" w:cs="Times" w:hint="eastAsia"/>
          <w:szCs w:val="20"/>
          <w:lang w:eastAsia="zh-CN"/>
        </w:rPr>
        <w:t xml:space="preserve">s </w:t>
      </w:r>
      <w:r w:rsidR="00AE409B">
        <w:rPr>
          <w:rFonts w:ascii="Times" w:eastAsiaTheme="minorEastAsia" w:hAnsi="Times" w:cs="Times" w:hint="eastAsia"/>
          <w:szCs w:val="20"/>
          <w:lang w:eastAsia="zh-CN"/>
        </w:rPr>
        <w:t xml:space="preserve">(e.g., TRP 1 in </w:t>
      </w:r>
      <w:proofErr w:type="spellStart"/>
      <w:r w:rsidR="00AE409B">
        <w:rPr>
          <w:rFonts w:ascii="Times" w:eastAsiaTheme="minorEastAsia" w:hAnsi="Times" w:cs="Times" w:hint="eastAsia"/>
          <w:szCs w:val="20"/>
          <w:lang w:eastAsia="zh-CN"/>
        </w:rPr>
        <w:t>SCell</w:t>
      </w:r>
      <w:proofErr w:type="spellEnd"/>
      <w:r w:rsidR="00AE409B">
        <w:rPr>
          <w:rFonts w:ascii="Times" w:eastAsiaTheme="minorEastAsia" w:hAnsi="Times" w:cs="Times" w:hint="eastAsia"/>
          <w:szCs w:val="20"/>
          <w:lang w:eastAsia="zh-CN"/>
        </w:rPr>
        <w:t xml:space="preserve"> 1 and TRP 2 in </w:t>
      </w:r>
      <w:proofErr w:type="spellStart"/>
      <w:r w:rsidR="00AE409B">
        <w:rPr>
          <w:rFonts w:ascii="Times" w:eastAsiaTheme="minorEastAsia" w:hAnsi="Times" w:cs="Times" w:hint="eastAsia"/>
          <w:szCs w:val="20"/>
          <w:lang w:eastAsia="zh-CN"/>
        </w:rPr>
        <w:t>SCell</w:t>
      </w:r>
      <w:proofErr w:type="spellEnd"/>
      <w:r w:rsidR="00AE409B">
        <w:rPr>
          <w:rFonts w:ascii="Times" w:eastAsiaTheme="minorEastAsia" w:hAnsi="Times" w:cs="Times" w:hint="eastAsia"/>
          <w:szCs w:val="20"/>
          <w:lang w:eastAsia="zh-CN"/>
        </w:rPr>
        <w:t xml:space="preserve"> 2) may</w:t>
      </w:r>
      <w:r w:rsidR="00C97B98">
        <w:rPr>
          <w:rFonts w:ascii="Times" w:eastAsiaTheme="minorEastAsia" w:hAnsi="Times" w:cs="Times" w:hint="eastAsia"/>
          <w:szCs w:val="20"/>
          <w:lang w:eastAsia="zh-CN"/>
        </w:rPr>
        <w:t xml:space="preserve"> be </w:t>
      </w:r>
      <w:r w:rsidR="00AE409B">
        <w:rPr>
          <w:rFonts w:ascii="Times" w:eastAsiaTheme="minorEastAsia" w:hAnsi="Times" w:cs="Times" w:hint="eastAsia"/>
          <w:szCs w:val="20"/>
          <w:lang w:eastAsia="zh-CN"/>
        </w:rPr>
        <w:t xml:space="preserve">hard to convey. Therefore, we propose that failed TRP </w:t>
      </w:r>
      <w:r w:rsidR="00AE409B">
        <w:rPr>
          <w:rFonts w:ascii="Times" w:eastAsiaTheme="minorEastAsia" w:hAnsi="Times" w:cs="Times"/>
          <w:szCs w:val="20"/>
          <w:lang w:eastAsia="zh-CN"/>
        </w:rPr>
        <w:t>identifier</w:t>
      </w:r>
      <w:r w:rsidR="00AE409B">
        <w:rPr>
          <w:rFonts w:ascii="Times" w:eastAsiaTheme="minorEastAsia" w:hAnsi="Times" w:cs="Times" w:hint="eastAsia"/>
          <w:szCs w:val="20"/>
          <w:lang w:eastAsia="zh-CN"/>
        </w:rPr>
        <w:t>(</w:t>
      </w:r>
      <w:r w:rsidR="00AE409B">
        <w:rPr>
          <w:rFonts w:ascii="Times" w:eastAsiaTheme="minorEastAsia" w:hAnsi="Times" w:cs="Times"/>
          <w:szCs w:val="20"/>
          <w:lang w:eastAsia="zh-CN"/>
        </w:rPr>
        <w:t>s</w:t>
      </w:r>
      <w:r w:rsidR="00AE409B">
        <w:rPr>
          <w:rFonts w:ascii="Times" w:eastAsiaTheme="minorEastAsia" w:hAnsi="Times" w:cs="Times" w:hint="eastAsia"/>
          <w:szCs w:val="20"/>
          <w:lang w:eastAsia="zh-CN"/>
        </w:rPr>
        <w:t>) is carried by BFR MAC-CE</w:t>
      </w:r>
      <w:r w:rsidR="00AE409B" w:rsidRPr="00AE409B">
        <w:rPr>
          <w:rFonts w:ascii="Times" w:eastAsiaTheme="minorEastAsia" w:hAnsi="Times" w:cs="Times" w:hint="eastAsia"/>
          <w:szCs w:val="20"/>
          <w:lang w:eastAsia="zh-CN"/>
        </w:rPr>
        <w:t xml:space="preserve">. </w:t>
      </w:r>
      <w:r w:rsidR="00C97B98" w:rsidRPr="00AE409B">
        <w:rPr>
          <w:rFonts w:ascii="Times" w:eastAsiaTheme="minorEastAsia" w:hAnsi="Times" w:cs="Times" w:hint="eastAsia"/>
          <w:szCs w:val="20"/>
          <w:lang w:eastAsia="zh-CN"/>
        </w:rPr>
        <w:t xml:space="preserve">The </w:t>
      </w:r>
      <w:r w:rsidR="00C97B98" w:rsidRPr="00AE409B">
        <w:rPr>
          <w:rFonts w:ascii="Times" w:eastAsiaTheme="minorEastAsia" w:hAnsi="Times" w:cs="Times"/>
          <w:szCs w:val="20"/>
          <w:lang w:eastAsia="zh-CN"/>
        </w:rPr>
        <w:t>identifie</w:t>
      </w:r>
      <w:r w:rsidR="00C97B98" w:rsidRPr="00AE409B">
        <w:rPr>
          <w:rFonts w:ascii="Times" w:eastAsiaTheme="minorEastAsia" w:hAnsi="Times" w:cs="Times" w:hint="eastAsia"/>
          <w:szCs w:val="20"/>
          <w:lang w:eastAsia="zh-CN"/>
        </w:rPr>
        <w:t xml:space="preserve">r can </w:t>
      </w:r>
      <w:r w:rsidR="00C97B98" w:rsidRPr="00AE409B">
        <w:rPr>
          <w:rFonts w:ascii="Times" w:eastAsiaTheme="minorEastAsia" w:hAnsi="Times" w:cs="Times"/>
          <w:szCs w:val="20"/>
          <w:lang w:eastAsia="zh-CN"/>
        </w:rPr>
        <w:t xml:space="preserve">be at least associated with </w:t>
      </w:r>
      <w:r w:rsidR="00C97B98" w:rsidRPr="00AE409B">
        <w:rPr>
          <w:rFonts w:ascii="Times" w:eastAsiaTheme="minorEastAsia" w:hAnsi="Times" w:cs="Times" w:hint="eastAsia"/>
          <w:szCs w:val="20"/>
          <w:lang w:eastAsia="zh-CN"/>
        </w:rPr>
        <w:t>the index of BFD</w:t>
      </w:r>
      <w:r w:rsidR="00346B0A">
        <w:rPr>
          <w:rFonts w:ascii="Times" w:eastAsiaTheme="minorEastAsia" w:hAnsi="Times" w:cs="Times" w:hint="eastAsia"/>
          <w:szCs w:val="20"/>
          <w:lang w:eastAsia="zh-CN"/>
        </w:rPr>
        <w:t>-</w:t>
      </w:r>
      <w:r w:rsidR="00C97B98" w:rsidRPr="00AE409B">
        <w:rPr>
          <w:rFonts w:ascii="Times" w:eastAsiaTheme="minorEastAsia" w:hAnsi="Times" w:cs="Times" w:hint="eastAsia"/>
          <w:szCs w:val="20"/>
          <w:lang w:eastAsia="zh-CN"/>
        </w:rPr>
        <w:t>RS set, the index of NBI</w:t>
      </w:r>
      <w:r w:rsidR="00346B0A">
        <w:rPr>
          <w:rFonts w:ascii="Times" w:eastAsiaTheme="minorEastAsia" w:hAnsi="Times" w:cs="Times" w:hint="eastAsia"/>
          <w:szCs w:val="20"/>
          <w:lang w:eastAsia="zh-CN"/>
        </w:rPr>
        <w:t>-RS</w:t>
      </w:r>
      <w:r w:rsidR="00C97B98" w:rsidRPr="00AE409B">
        <w:rPr>
          <w:rFonts w:ascii="Times" w:eastAsiaTheme="minorEastAsia" w:hAnsi="Times" w:cs="Times" w:hint="eastAsia"/>
          <w:szCs w:val="20"/>
          <w:lang w:eastAsia="zh-CN"/>
        </w:rPr>
        <w:t xml:space="preserve"> set.</w:t>
      </w:r>
      <w:r w:rsidR="00C97B98" w:rsidRPr="00AE409B">
        <w:rPr>
          <w:rFonts w:ascii="Times" w:eastAsiaTheme="minorEastAsia" w:hAnsi="Times" w:cs="Times"/>
          <w:szCs w:val="20"/>
          <w:lang w:eastAsia="zh-CN"/>
        </w:rPr>
        <w:t xml:space="preserve"> It may be further associated with PUCCH-SR resource and configured CORESET/PUCCH resources. </w:t>
      </w:r>
    </w:p>
    <w:p w:rsidR="0003243A" w:rsidRDefault="00AE409B" w:rsidP="00AE409B">
      <w:pPr>
        <w:pStyle w:val="Proposalline"/>
        <w:rPr>
          <w:rFonts w:eastAsiaTheme="minorEastAsia"/>
          <w:i/>
          <w:lang w:eastAsia="zh-CN"/>
        </w:rPr>
      </w:pPr>
      <w:r w:rsidRPr="00AE409B">
        <w:rPr>
          <w:rFonts w:hint="eastAsia"/>
          <w:i/>
        </w:rPr>
        <w:t>Proposal</w:t>
      </w:r>
      <w:r w:rsidR="00AD4C1B">
        <w:rPr>
          <w:rFonts w:eastAsiaTheme="minorEastAsia" w:hint="eastAsia"/>
          <w:i/>
          <w:lang w:eastAsia="zh-CN"/>
        </w:rPr>
        <w:t xml:space="preserve"> 15</w:t>
      </w:r>
      <w:r w:rsidRPr="00AE409B">
        <w:rPr>
          <w:rFonts w:hint="eastAsia"/>
          <w:i/>
        </w:rPr>
        <w:t xml:space="preserve">: Failed TRP </w:t>
      </w:r>
      <w:r w:rsidRPr="00AE409B">
        <w:rPr>
          <w:i/>
        </w:rPr>
        <w:t>identifier</w:t>
      </w:r>
      <w:r w:rsidRPr="00AE409B">
        <w:rPr>
          <w:rFonts w:hint="eastAsia"/>
          <w:i/>
        </w:rPr>
        <w:t>(</w:t>
      </w:r>
      <w:r w:rsidRPr="00AE409B">
        <w:rPr>
          <w:i/>
        </w:rPr>
        <w:t>s</w:t>
      </w:r>
      <w:r w:rsidRPr="00AE409B">
        <w:rPr>
          <w:rFonts w:hint="eastAsia"/>
          <w:i/>
        </w:rPr>
        <w:t>) is carried by BFR MAC-CE</w:t>
      </w:r>
      <w:r w:rsidR="00084C40">
        <w:rPr>
          <w:i/>
        </w:rPr>
        <w:t>, assuming that the case of tw</w:t>
      </w:r>
      <w:r w:rsidR="00084C40">
        <w:rPr>
          <w:rFonts w:eastAsiaTheme="minorEastAsia" w:hint="eastAsia"/>
          <w:i/>
          <w:lang w:eastAsia="zh-CN"/>
        </w:rPr>
        <w:t>o-</w:t>
      </w:r>
      <w:r w:rsidR="008160D1">
        <w:rPr>
          <w:i/>
        </w:rPr>
        <w:t xml:space="preserve">TRP failure on </w:t>
      </w:r>
      <w:proofErr w:type="spellStart"/>
      <w:r w:rsidR="008160D1">
        <w:rPr>
          <w:i/>
        </w:rPr>
        <w:t>SCell</w:t>
      </w:r>
      <w:proofErr w:type="spellEnd"/>
      <w:r w:rsidR="008160D1">
        <w:rPr>
          <w:i/>
        </w:rPr>
        <w:t xml:space="preserve"> is supported by MAC-CE</w:t>
      </w:r>
      <w:r>
        <w:rPr>
          <w:rFonts w:eastAsiaTheme="minorEastAsia" w:hint="eastAsia"/>
          <w:i/>
          <w:lang w:eastAsia="zh-CN"/>
        </w:rPr>
        <w:t>.</w:t>
      </w:r>
    </w:p>
    <w:p w:rsidR="0067717B" w:rsidRPr="0099494A" w:rsidRDefault="0067717B" w:rsidP="004C6112">
      <w:pPr>
        <w:pStyle w:val="a0"/>
        <w:jc w:val="both"/>
        <w:rPr>
          <w:rFonts w:eastAsiaTheme="minorEastAsia"/>
          <w:lang w:eastAsia="zh-CN"/>
        </w:rPr>
      </w:pPr>
      <w:r w:rsidRPr="00757155">
        <w:rPr>
          <w:rFonts w:eastAsia="宋体" w:hint="eastAsia"/>
          <w:lang w:eastAsia="zh-CN"/>
        </w:rPr>
        <w:t>In RAN1#</w:t>
      </w:r>
      <w:r w:rsidR="00A1180B" w:rsidRPr="00757155">
        <w:rPr>
          <w:rFonts w:eastAsia="宋体" w:hint="eastAsia"/>
          <w:lang w:eastAsia="zh-CN"/>
        </w:rPr>
        <w:t>10</w:t>
      </w:r>
      <w:r w:rsidR="00A1180B">
        <w:rPr>
          <w:rFonts w:eastAsia="宋体" w:hint="eastAsia"/>
          <w:lang w:eastAsia="zh-CN"/>
        </w:rPr>
        <w:t>4</w:t>
      </w:r>
      <w:r w:rsidRPr="00757155">
        <w:rPr>
          <w:rFonts w:eastAsia="宋体" w:hint="eastAsia"/>
          <w:lang w:eastAsia="zh-CN"/>
        </w:rPr>
        <w:t xml:space="preserve">-e, it was discussed whether TRP-specific and cell-level BFD/BFR can be configured on the same </w:t>
      </w:r>
      <w:r w:rsidRPr="00757155">
        <w:rPr>
          <w:rFonts w:eastAsia="宋体"/>
          <w:lang w:eastAsia="zh-CN"/>
        </w:rPr>
        <w:t>serving</w:t>
      </w:r>
      <w:r w:rsidRPr="00757155">
        <w:rPr>
          <w:rFonts w:eastAsia="宋体" w:hint="eastAsia"/>
          <w:lang w:eastAsia="zh-CN"/>
        </w:rPr>
        <w:t xml:space="preserve"> cell.</w:t>
      </w:r>
      <w:r w:rsidR="001B5641">
        <w:rPr>
          <w:rFonts w:eastAsia="宋体" w:hint="eastAsia"/>
          <w:lang w:eastAsia="zh-CN"/>
        </w:rPr>
        <w:t xml:space="preserve"> </w:t>
      </w:r>
      <w:r>
        <w:rPr>
          <w:rFonts w:eastAsiaTheme="minorEastAsia"/>
          <w:lang w:eastAsia="zh-CN"/>
        </w:rPr>
        <w:t xml:space="preserve">First, it is our understanding that cell-level and TRP-level BFR refers to the whole BFR procedures (e.g. BFD-RS determination, failure event report, </w:t>
      </w:r>
      <w:proofErr w:type="spellStart"/>
      <w:r>
        <w:rPr>
          <w:rFonts w:eastAsiaTheme="minorEastAsia"/>
          <w:lang w:eastAsia="zh-CN"/>
        </w:rPr>
        <w:t>gNB</w:t>
      </w:r>
      <w:proofErr w:type="spellEnd"/>
      <w:r>
        <w:rPr>
          <w:rFonts w:eastAsiaTheme="minorEastAsia"/>
          <w:lang w:eastAsia="zh-CN"/>
        </w:rPr>
        <w:t xml:space="preserve"> response and beam overwriting). Assuming BFRQ reporting for all CC/TRP will use a single MAC-CE (similar to Rel.16), the event of all TRP failing will be covered in the same MAC-CE as a single TRP failing, so M-TRP BFR will support the functionality of cell-level </w:t>
      </w:r>
      <w:r>
        <w:rPr>
          <w:rFonts w:eastAsiaTheme="minorEastAsia"/>
          <w:lang w:eastAsia="zh-CN"/>
        </w:rPr>
        <w:lastRenderedPageBreak/>
        <w:t xml:space="preserve">BFR as a special case, while other steps in the BFR procedure (e.g. </w:t>
      </w:r>
      <w:proofErr w:type="spellStart"/>
      <w:r>
        <w:rPr>
          <w:rFonts w:eastAsiaTheme="minorEastAsia"/>
          <w:lang w:eastAsia="zh-CN"/>
        </w:rPr>
        <w:t>gNB</w:t>
      </w:r>
      <w:proofErr w:type="spellEnd"/>
      <w:r>
        <w:rPr>
          <w:rFonts w:eastAsiaTheme="minorEastAsia"/>
          <w:lang w:eastAsia="zh-CN"/>
        </w:rPr>
        <w:t xml:space="preserve"> response, beam overwriting) follow a single unified solution. If cell-level BFR and M-TRP BFR are configured simultaneously, it is unclear whether NW/UE should be prepared to enable two sets of BFR procedure, including all internal steps, separately. Although it certainly can be discussed, our current preference is to avoid this duplicated design unless strong benefits can be observed. </w:t>
      </w:r>
    </w:p>
    <w:p w:rsidR="0067717B" w:rsidRPr="00733C71" w:rsidRDefault="0067717B" w:rsidP="004C6112">
      <w:pPr>
        <w:pStyle w:val="Proposalline"/>
        <w:rPr>
          <w:i/>
        </w:rPr>
      </w:pPr>
      <w:r w:rsidRPr="00733C71">
        <w:rPr>
          <w:rFonts w:hint="eastAsia"/>
          <w:i/>
        </w:rPr>
        <w:t>Proposal 1</w:t>
      </w:r>
      <w:r w:rsidR="00AD4C1B">
        <w:rPr>
          <w:rFonts w:eastAsiaTheme="minorEastAsia" w:hint="eastAsia"/>
          <w:i/>
          <w:lang w:eastAsia="zh-CN"/>
        </w:rPr>
        <w:t>6</w:t>
      </w:r>
      <w:r w:rsidRPr="00733C71">
        <w:rPr>
          <w:rFonts w:hint="eastAsia"/>
          <w:i/>
        </w:rPr>
        <w:t>:</w:t>
      </w:r>
      <w:r w:rsidRPr="00733C71">
        <w:rPr>
          <w:i/>
        </w:rPr>
        <w:t xml:space="preserve"> It is possible to design </w:t>
      </w:r>
      <w:r w:rsidR="00F64A53">
        <w:rPr>
          <w:i/>
        </w:rPr>
        <w:t>M-TRP</w:t>
      </w:r>
      <w:r w:rsidRPr="00733C71">
        <w:rPr>
          <w:i/>
        </w:rPr>
        <w:t xml:space="preserve"> BFR to include cell-specific BFR as a special case. Hence, simultaneous configuration of Rel.16 cell-specific BFR and Rel.17 TRP-specific BFR may not be necessary. </w:t>
      </w:r>
    </w:p>
    <w:p w:rsidR="00CA09F3" w:rsidRPr="00AD4C1B" w:rsidRDefault="00CA09F3" w:rsidP="00AD4C1B">
      <w:pPr>
        <w:pStyle w:val="3"/>
        <w:numPr>
          <w:ilvl w:val="1"/>
          <w:numId w:val="1"/>
        </w:numPr>
        <w:tabs>
          <w:tab w:val="clear" w:pos="567"/>
        </w:tabs>
        <w:rPr>
          <w:lang w:eastAsia="zh-CN"/>
        </w:rPr>
      </w:pPr>
      <w:r w:rsidRPr="00AD4C1B">
        <w:rPr>
          <w:lang w:eastAsia="zh-CN"/>
        </w:rPr>
        <w:t>B</w:t>
      </w:r>
      <w:r w:rsidRPr="00AD4C1B">
        <w:rPr>
          <w:rFonts w:hint="eastAsia"/>
          <w:lang w:eastAsia="zh-CN"/>
        </w:rPr>
        <w:t xml:space="preserve">eam and power control </w:t>
      </w:r>
      <w:r w:rsidR="00FF3220" w:rsidRPr="00AD4C1B">
        <w:rPr>
          <w:rFonts w:hint="eastAsia"/>
          <w:lang w:eastAsia="zh-CN"/>
        </w:rPr>
        <w:t xml:space="preserve">parameter </w:t>
      </w:r>
      <w:r w:rsidRPr="00AD4C1B">
        <w:rPr>
          <w:rFonts w:hint="eastAsia"/>
          <w:lang w:eastAsia="zh-CN"/>
        </w:rPr>
        <w:t xml:space="preserve">adjustment after </w:t>
      </w:r>
      <w:r w:rsidR="00FF3220" w:rsidRPr="00AD4C1B">
        <w:rPr>
          <w:rFonts w:hint="eastAsia"/>
          <w:lang w:eastAsia="zh-CN"/>
        </w:rPr>
        <w:t>recovery</w:t>
      </w:r>
    </w:p>
    <w:p w:rsidR="009A7693" w:rsidRPr="009D54B1" w:rsidRDefault="0067717B" w:rsidP="004C6112">
      <w:pPr>
        <w:pStyle w:val="a0"/>
        <w:jc w:val="both"/>
        <w:rPr>
          <w:rFonts w:eastAsia="宋体"/>
          <w:lang w:eastAsia="zh-CN"/>
        </w:rPr>
      </w:pPr>
      <w:r>
        <w:rPr>
          <w:rFonts w:eastAsia="宋体" w:hint="eastAsia"/>
          <w:lang w:eastAsia="zh-CN"/>
        </w:rPr>
        <w:t xml:space="preserve">In R16 </w:t>
      </w:r>
      <w:proofErr w:type="spellStart"/>
      <w:r>
        <w:rPr>
          <w:rFonts w:eastAsia="宋体" w:hint="eastAsia"/>
          <w:lang w:eastAsia="zh-CN"/>
        </w:rPr>
        <w:t>SCell</w:t>
      </w:r>
      <w:proofErr w:type="spellEnd"/>
      <w:r>
        <w:rPr>
          <w:rFonts w:eastAsia="宋体" w:hint="eastAsia"/>
          <w:lang w:eastAsia="zh-CN"/>
        </w:rPr>
        <w:t xml:space="preserve"> based BFR, after the UE receives the </w:t>
      </w:r>
      <w:proofErr w:type="spellStart"/>
      <w:r>
        <w:rPr>
          <w:rFonts w:eastAsia="宋体" w:hint="eastAsia"/>
          <w:lang w:eastAsia="zh-CN"/>
        </w:rPr>
        <w:t>gNB</w:t>
      </w:r>
      <w:proofErr w:type="spellEnd"/>
      <w:r>
        <w:rPr>
          <w:rFonts w:eastAsia="宋体" w:hint="eastAsia"/>
          <w:lang w:eastAsia="zh-CN"/>
        </w:rPr>
        <w:t xml:space="preserve"> response, the UE will monitor all PDCCH in all CORESETs on the </w:t>
      </w:r>
      <w:r w:rsidR="008C6CD3">
        <w:rPr>
          <w:rFonts w:eastAsia="宋体"/>
          <w:lang w:eastAsia="zh-CN"/>
        </w:rPr>
        <w:t xml:space="preserve">failed </w:t>
      </w:r>
      <w:proofErr w:type="spellStart"/>
      <w:r>
        <w:rPr>
          <w:rFonts w:eastAsia="宋体" w:hint="eastAsia"/>
          <w:lang w:eastAsia="zh-CN"/>
        </w:rPr>
        <w:t>SCell</w:t>
      </w:r>
      <w:proofErr w:type="spellEnd"/>
      <w:r>
        <w:rPr>
          <w:rFonts w:eastAsia="宋体" w:hint="eastAsia"/>
          <w:lang w:eastAsia="zh-CN"/>
        </w:rPr>
        <w:t>(s) indicated by MAC-CE using the new candidate beam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eastAsia="宋体" w:hint="eastAsia"/>
          <w:lang w:eastAsia="zh-CN"/>
        </w:rPr>
        <w:t xml:space="preserve">). Similarly, PUCCH </w:t>
      </w:r>
      <w:r w:rsidR="00673A0B">
        <w:rPr>
          <w:rFonts w:eastAsia="宋体"/>
          <w:lang w:eastAsia="zh-CN"/>
        </w:rPr>
        <w:t>UL spatial</w:t>
      </w:r>
      <w:r w:rsidR="00673A0B">
        <w:rPr>
          <w:rFonts w:eastAsia="宋体" w:hint="eastAsia"/>
          <w:lang w:eastAsia="zh-CN"/>
        </w:rPr>
        <w:t xml:space="preserve"> </w:t>
      </w:r>
      <w:r>
        <w:rPr>
          <w:rFonts w:eastAsia="宋体" w:hint="eastAsia"/>
          <w:lang w:eastAsia="zh-CN"/>
        </w:rPr>
        <w:t xml:space="preserve">filter </w:t>
      </w:r>
      <w:r w:rsidR="004057AE">
        <w:rPr>
          <w:rFonts w:eastAsia="宋体"/>
          <w:lang w:eastAsia="zh-CN"/>
        </w:rPr>
        <w:t xml:space="preserve">is updated </w:t>
      </w:r>
      <w:r>
        <w:rPr>
          <w:rFonts w:eastAsia="宋体" w:hint="eastAsia"/>
          <w:lang w:eastAsia="zh-CN"/>
        </w:rPr>
        <w:t xml:space="preserve">as the one 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eastAsia="宋体" w:hint="eastAsia"/>
          <w:lang w:eastAsia="zh-CN"/>
        </w:rPr>
        <w:t xml:space="preserve">. If only one TRP fails, after the </w:t>
      </w:r>
      <w:proofErr w:type="spellStart"/>
      <w:r>
        <w:rPr>
          <w:rFonts w:eastAsia="宋体" w:hint="eastAsia"/>
          <w:lang w:eastAsia="zh-CN"/>
        </w:rPr>
        <w:t>gNB</w:t>
      </w:r>
      <w:r>
        <w:rPr>
          <w:rFonts w:eastAsia="宋体"/>
          <w:lang w:eastAsia="zh-CN"/>
        </w:rPr>
        <w:t>’</w:t>
      </w:r>
      <w:r>
        <w:rPr>
          <w:rFonts w:eastAsia="宋体" w:hint="eastAsia"/>
          <w:lang w:eastAsia="zh-CN"/>
        </w:rPr>
        <w:t>s</w:t>
      </w:r>
      <w:proofErr w:type="spellEnd"/>
      <w:r>
        <w:rPr>
          <w:rFonts w:eastAsia="宋体" w:hint="eastAsia"/>
          <w:lang w:eastAsia="zh-CN"/>
        </w:rPr>
        <w:t xml:space="preserve"> response, new candidate beam shall be used in </w:t>
      </w:r>
      <w:r>
        <w:rPr>
          <w:rFonts w:eastAsia="宋体"/>
          <w:lang w:eastAsia="zh-CN"/>
        </w:rPr>
        <w:t>CORESETs/PUCCH corresponding to the failed TRP</w:t>
      </w:r>
      <w:r>
        <w:rPr>
          <w:rFonts w:eastAsia="宋体" w:hint="eastAsia"/>
          <w:lang w:eastAsia="zh-CN"/>
        </w:rPr>
        <w:t xml:space="preserve">. A simple way is to establish </w:t>
      </w:r>
      <w:r w:rsidR="00673A0B">
        <w:rPr>
          <w:rFonts w:eastAsia="宋体"/>
          <w:lang w:eastAsia="zh-CN"/>
        </w:rPr>
        <w:t>association</w:t>
      </w:r>
      <w:r w:rsidR="00673A0B">
        <w:rPr>
          <w:rFonts w:eastAsia="宋体" w:hint="eastAsia"/>
          <w:lang w:eastAsia="zh-CN"/>
        </w:rPr>
        <w:t xml:space="preserve"> </w:t>
      </w:r>
      <w:r>
        <w:rPr>
          <w:rFonts w:eastAsia="宋体" w:hint="eastAsia"/>
          <w:lang w:eastAsia="zh-CN"/>
        </w:rPr>
        <w:t>between PDCCH (CORESETs) or PUCCH (resources) and TRP identifier</w:t>
      </w:r>
      <w:r w:rsidR="00A8693D">
        <w:rPr>
          <w:rFonts w:eastAsia="宋体"/>
          <w:lang w:eastAsia="zh-CN"/>
        </w:rPr>
        <w:t xml:space="preserve"> (e.g. BFD-RS set)</w:t>
      </w:r>
      <w:r>
        <w:rPr>
          <w:rFonts w:eastAsia="宋体" w:hint="eastAsia"/>
          <w:lang w:eastAsia="zh-CN"/>
        </w:rPr>
        <w:t>. If failure occur</w:t>
      </w:r>
      <w:r>
        <w:rPr>
          <w:rFonts w:eastAsia="宋体"/>
          <w:lang w:eastAsia="zh-CN"/>
        </w:rPr>
        <w:t>red</w:t>
      </w:r>
      <w:r>
        <w:rPr>
          <w:rFonts w:eastAsia="宋体" w:hint="eastAsia"/>
          <w:lang w:eastAsia="zh-CN"/>
        </w:rPr>
        <w:t xml:space="preserve"> in </w:t>
      </w:r>
      <w:r>
        <w:rPr>
          <w:rFonts w:eastAsia="宋体"/>
          <w:lang w:eastAsia="zh-CN"/>
        </w:rPr>
        <w:t>one TRP, the</w:t>
      </w:r>
      <w:r>
        <w:rPr>
          <w:rFonts w:eastAsia="宋体" w:hint="eastAsia"/>
          <w:lang w:eastAsia="zh-CN"/>
        </w:rPr>
        <w:t xml:space="preserve"> new candidate beam will be used in </w:t>
      </w:r>
      <w:r>
        <w:rPr>
          <w:rFonts w:eastAsia="宋体"/>
          <w:lang w:eastAsia="zh-CN"/>
        </w:rPr>
        <w:t>CORESETs and/or</w:t>
      </w:r>
      <w:r>
        <w:rPr>
          <w:rFonts w:eastAsia="宋体" w:hint="eastAsia"/>
          <w:lang w:eastAsia="zh-CN"/>
        </w:rPr>
        <w:t xml:space="preserve"> PUCCH </w:t>
      </w:r>
      <w:r>
        <w:rPr>
          <w:rFonts w:eastAsia="宋体"/>
          <w:lang w:eastAsia="zh-CN"/>
        </w:rPr>
        <w:t>resources</w:t>
      </w:r>
      <w:r>
        <w:rPr>
          <w:rFonts w:eastAsia="宋体" w:hint="eastAsia"/>
          <w:lang w:eastAsia="zh-CN"/>
        </w:rPr>
        <w:t xml:space="preserve"> </w:t>
      </w:r>
      <w:r>
        <w:rPr>
          <w:rFonts w:eastAsia="宋体"/>
          <w:lang w:eastAsia="zh-CN"/>
        </w:rPr>
        <w:t>associated with the failed TRP.</w:t>
      </w:r>
    </w:p>
    <w:p w:rsidR="0067717B" w:rsidRDefault="0067717B" w:rsidP="004C6112">
      <w:pPr>
        <w:pStyle w:val="Proposalline"/>
        <w:rPr>
          <w:rFonts w:eastAsia="宋体" w:cs="Times"/>
          <w:i/>
          <w:szCs w:val="20"/>
          <w:lang w:eastAsia="zh-CN"/>
        </w:rPr>
      </w:pPr>
      <w:r>
        <w:rPr>
          <w:rFonts w:eastAsia="宋体" w:cs="Times" w:hint="eastAsia"/>
          <w:i/>
          <w:szCs w:val="20"/>
          <w:lang w:eastAsia="zh-CN"/>
        </w:rPr>
        <w:t>Proposal 1</w:t>
      </w:r>
      <w:r w:rsidR="00AD4C1B">
        <w:rPr>
          <w:rFonts w:eastAsia="宋体" w:cs="Times" w:hint="eastAsia"/>
          <w:i/>
          <w:szCs w:val="20"/>
          <w:lang w:eastAsia="zh-CN"/>
        </w:rPr>
        <w:t>7</w:t>
      </w:r>
      <w:r>
        <w:rPr>
          <w:rFonts w:eastAsia="宋体" w:cs="Times" w:hint="eastAsia"/>
          <w:i/>
          <w:szCs w:val="20"/>
          <w:lang w:eastAsia="zh-CN"/>
        </w:rPr>
        <w:t>:</w:t>
      </w:r>
      <w:r>
        <w:t xml:space="preserve"> </w:t>
      </w:r>
      <w:r>
        <w:rPr>
          <w:rFonts w:eastAsia="宋体" w:cs="Times" w:hint="eastAsia"/>
          <w:i/>
          <w:szCs w:val="20"/>
          <w:lang w:eastAsia="zh-CN"/>
        </w:rPr>
        <w:t xml:space="preserve">If BFR occurs in one BFR procedure, only </w:t>
      </w:r>
      <w:r>
        <w:rPr>
          <w:rFonts w:eastAsia="宋体" w:cs="Times"/>
          <w:i/>
          <w:szCs w:val="20"/>
          <w:lang w:eastAsia="zh-CN"/>
        </w:rPr>
        <w:t>PDCCH (CORESET</w:t>
      </w:r>
      <w:r>
        <w:rPr>
          <w:rFonts w:eastAsia="宋体" w:cs="Times" w:hint="eastAsia"/>
          <w:i/>
          <w:szCs w:val="20"/>
          <w:lang w:eastAsia="zh-CN"/>
        </w:rPr>
        <w:t>s</w:t>
      </w:r>
      <w:r>
        <w:rPr>
          <w:rFonts w:eastAsia="宋体" w:cs="Times"/>
          <w:i/>
          <w:szCs w:val="20"/>
          <w:lang w:eastAsia="zh-CN"/>
        </w:rPr>
        <w:t>) or PUCCH (resource</w:t>
      </w:r>
      <w:r>
        <w:rPr>
          <w:rFonts w:eastAsia="宋体" w:cs="Times" w:hint="eastAsia"/>
          <w:i/>
          <w:szCs w:val="20"/>
          <w:lang w:eastAsia="zh-CN"/>
        </w:rPr>
        <w:t>s</w:t>
      </w:r>
      <w:r>
        <w:rPr>
          <w:rFonts w:eastAsia="宋体" w:cs="Times"/>
          <w:i/>
          <w:szCs w:val="20"/>
          <w:lang w:eastAsia="zh-CN"/>
        </w:rPr>
        <w:t>)</w:t>
      </w:r>
      <w:r>
        <w:rPr>
          <w:rFonts w:eastAsia="宋体" w:cs="Times" w:hint="eastAsia"/>
          <w:i/>
          <w:szCs w:val="20"/>
          <w:lang w:eastAsia="zh-CN"/>
        </w:rPr>
        <w:t xml:space="preserve"> associated with the BFR procedure </w:t>
      </w:r>
      <w:r>
        <w:rPr>
          <w:rFonts w:eastAsia="宋体" w:cs="Times"/>
          <w:i/>
          <w:szCs w:val="20"/>
          <w:lang w:eastAsia="zh-CN"/>
        </w:rPr>
        <w:t xml:space="preserve">are </w:t>
      </w:r>
      <w:r>
        <w:rPr>
          <w:rFonts w:eastAsia="宋体" w:cs="Times" w:hint="eastAsia"/>
          <w:i/>
          <w:szCs w:val="20"/>
          <w:lang w:eastAsia="zh-CN"/>
        </w:rPr>
        <w:t>overwritten by the new candidate beam.</w:t>
      </w:r>
    </w:p>
    <w:p w:rsidR="00C23854" w:rsidRPr="00114039" w:rsidRDefault="00710AEB" w:rsidP="00114039">
      <w:pPr>
        <w:pStyle w:val="1"/>
        <w:tabs>
          <w:tab w:val="clear" w:pos="567"/>
        </w:tabs>
        <w:rPr>
          <w:rFonts w:eastAsia="宋体"/>
          <w:lang w:eastAsia="zh-CN"/>
        </w:rPr>
      </w:pPr>
      <w:r w:rsidRPr="00710AEB">
        <w:rPr>
          <w:rFonts w:eastAsia="宋体" w:hint="eastAsia"/>
          <w:lang w:eastAsia="zh-CN"/>
        </w:rPr>
        <w:t>S</w:t>
      </w:r>
      <w:r w:rsidRPr="00710AEB">
        <w:rPr>
          <w:rFonts w:eastAsia="宋体"/>
          <w:lang w:eastAsia="zh-CN"/>
        </w:rPr>
        <w:t>imultaneous reception of different QCL-</w:t>
      </w:r>
      <w:proofErr w:type="spellStart"/>
      <w:r w:rsidRPr="00710AEB">
        <w:rPr>
          <w:rFonts w:eastAsia="宋体"/>
          <w:lang w:eastAsia="zh-CN"/>
        </w:rPr>
        <w:t>typeD</w:t>
      </w:r>
      <w:proofErr w:type="spellEnd"/>
      <w:r w:rsidRPr="00710AEB">
        <w:rPr>
          <w:rFonts w:eastAsia="宋体"/>
          <w:lang w:eastAsia="zh-CN"/>
        </w:rPr>
        <w:t xml:space="preserve"> signals</w:t>
      </w:r>
    </w:p>
    <w:p w:rsidR="007B5780" w:rsidRDefault="00114039" w:rsidP="00710AEB">
      <w:pPr>
        <w:pStyle w:val="a0"/>
        <w:jc w:val="both"/>
        <w:rPr>
          <w:rFonts w:eastAsia="宋体"/>
          <w:lang w:eastAsia="zh-CN"/>
        </w:rPr>
      </w:pPr>
      <w:r>
        <w:rPr>
          <w:rFonts w:eastAsia="宋体" w:hint="eastAsia"/>
          <w:lang w:eastAsia="zh-CN"/>
        </w:rPr>
        <w:t>In RAN1#104-e, a draft proposal related to simultaneous reception with two different</w:t>
      </w:r>
      <w:r w:rsidRPr="00114039">
        <w:rPr>
          <w:rStyle w:val="ae"/>
          <w:rFonts w:ascii="Times New Roman" w:eastAsia="Times New Roman" w:hAnsi="Times New Roman" w:cs="Times New Roman"/>
          <w:b w:val="0"/>
          <w:color w:val="auto"/>
          <w:szCs w:val="20"/>
        </w:rPr>
        <w:t xml:space="preserve"> </w:t>
      </w:r>
      <w:r w:rsidRPr="00A07668">
        <w:rPr>
          <w:rStyle w:val="ae"/>
          <w:rFonts w:ascii="Times New Roman" w:eastAsia="Times New Roman" w:hAnsi="Times New Roman" w:cs="Times New Roman"/>
          <w:b w:val="0"/>
          <w:color w:val="auto"/>
          <w:szCs w:val="20"/>
        </w:rPr>
        <w:t>QCL-</w:t>
      </w:r>
      <w:proofErr w:type="spellStart"/>
      <w:r w:rsidRPr="00A07668">
        <w:rPr>
          <w:rStyle w:val="ae"/>
          <w:rFonts w:ascii="Times New Roman" w:eastAsia="Times New Roman" w:hAnsi="Times New Roman" w:cs="Times New Roman"/>
          <w:b w:val="0"/>
          <w:color w:val="auto"/>
          <w:szCs w:val="20"/>
        </w:rPr>
        <w:t>TypeD</w:t>
      </w:r>
      <w:proofErr w:type="spellEnd"/>
      <w:r w:rsidRPr="00A07668">
        <w:rPr>
          <w:rStyle w:val="ae"/>
          <w:rFonts w:ascii="Times New Roman" w:eastAsia="Times New Roman" w:hAnsi="Times New Roman" w:cs="Times New Roman"/>
          <w:b w:val="0"/>
          <w:color w:val="auto"/>
          <w:szCs w:val="20"/>
        </w:rPr>
        <w:t> properties</w:t>
      </w:r>
      <w:r>
        <w:rPr>
          <w:rFonts w:eastAsia="宋体" w:hint="eastAsia"/>
          <w:lang w:eastAsia="zh-CN"/>
        </w:rPr>
        <w:t xml:space="preserve"> was provided</w:t>
      </w:r>
      <w:r w:rsidR="00352A8E">
        <w:rPr>
          <w:rFonts w:eastAsia="宋体"/>
          <w:lang w:eastAsia="zh-CN"/>
        </w:rPr>
        <w:t xml:space="preserve"> in [</w:t>
      </w:r>
      <w:r w:rsidR="00E3723B">
        <w:rPr>
          <w:rFonts w:eastAsia="宋体" w:hint="eastAsia"/>
          <w:lang w:eastAsia="zh-CN"/>
        </w:rPr>
        <w:t>4</w:t>
      </w:r>
      <w:r w:rsidR="00352A8E">
        <w:rPr>
          <w:rFonts w:eastAsia="宋体"/>
          <w:lang w:eastAsia="zh-CN"/>
        </w:rPr>
        <w:t>]</w:t>
      </w:r>
      <w:r>
        <w:rPr>
          <w:rFonts w:eastAsia="宋体" w:hint="eastAsia"/>
          <w:lang w:eastAsia="zh-CN"/>
        </w:rPr>
        <w:t>.</w:t>
      </w:r>
      <w:r w:rsidR="00877947">
        <w:rPr>
          <w:rFonts w:eastAsia="宋体" w:hint="eastAsia"/>
          <w:lang w:eastAsia="zh-CN"/>
        </w:rPr>
        <w:t xml:space="preserve"> </w:t>
      </w:r>
      <w:r w:rsidR="00F14FFC">
        <w:rPr>
          <w:rFonts w:eastAsia="宋体" w:hint="eastAsia"/>
          <w:lang w:eastAsia="zh-CN"/>
        </w:rPr>
        <w:t>Several</w:t>
      </w:r>
      <w:r w:rsidR="00877947">
        <w:rPr>
          <w:rFonts w:eastAsia="宋体" w:hint="eastAsia"/>
          <w:lang w:eastAsia="zh-CN"/>
        </w:rPr>
        <w:t xml:space="preserve"> options were discussed. </w:t>
      </w:r>
    </w:p>
    <w:p w:rsidR="00710AEB" w:rsidRPr="00710AEB" w:rsidRDefault="00877947" w:rsidP="00710AEB">
      <w:pPr>
        <w:pStyle w:val="a0"/>
        <w:jc w:val="both"/>
        <w:rPr>
          <w:rFonts w:eastAsia="宋体"/>
          <w:lang w:eastAsia="zh-CN"/>
        </w:rPr>
      </w:pPr>
      <w:r>
        <w:rPr>
          <w:rFonts w:eastAsia="宋体" w:hint="eastAsia"/>
          <w:lang w:eastAsia="zh-CN"/>
        </w:rPr>
        <w:t>In option 1,</w:t>
      </w:r>
      <w:r w:rsidR="00F14FFC">
        <w:rPr>
          <w:rFonts w:eastAsia="宋体" w:hint="eastAsia"/>
          <w:lang w:eastAsia="zh-CN"/>
        </w:rPr>
        <w:t xml:space="preserve"> priority rule can be enhanced to </w:t>
      </w:r>
      <w:r w:rsidR="00F14FFC" w:rsidRPr="00A07668">
        <w:rPr>
          <w:rStyle w:val="ae"/>
          <w:rFonts w:ascii="Times New Roman" w:eastAsia="Times New Roman" w:hAnsi="Times New Roman" w:cs="Times New Roman"/>
          <w:b w:val="0"/>
          <w:color w:val="auto"/>
          <w:szCs w:val="20"/>
        </w:rPr>
        <w:t>facilitate UE</w:t>
      </w:r>
      <w:r w:rsidR="00F14FFC">
        <w:rPr>
          <w:rStyle w:val="ae"/>
          <w:rFonts w:ascii="Times New Roman" w:eastAsiaTheme="minorEastAsia" w:hAnsi="Times New Roman" w:cs="Times New Roman" w:hint="eastAsia"/>
          <w:b w:val="0"/>
          <w:color w:val="auto"/>
          <w:szCs w:val="20"/>
        </w:rPr>
        <w:t xml:space="preserve"> </w:t>
      </w:r>
      <w:r w:rsidR="00F14FFC" w:rsidRPr="00A07668">
        <w:rPr>
          <w:rStyle w:val="ae"/>
          <w:rFonts w:ascii="Times New Roman" w:eastAsia="Times New Roman" w:hAnsi="Times New Roman" w:cs="Times New Roman"/>
          <w:b w:val="0"/>
          <w:color w:val="auto"/>
          <w:szCs w:val="20"/>
        </w:rPr>
        <w:t>to receive downlink</w:t>
      </w:r>
      <w:r w:rsidR="00F14FFC">
        <w:rPr>
          <w:rStyle w:val="ae"/>
          <w:rFonts w:ascii="Times New Roman" w:eastAsiaTheme="minorEastAsia" w:hAnsi="Times New Roman" w:cs="Times New Roman" w:hint="eastAsia"/>
          <w:b w:val="0"/>
          <w:color w:val="auto"/>
          <w:szCs w:val="20"/>
        </w:rPr>
        <w:t xml:space="preserve"> </w:t>
      </w:r>
      <w:r w:rsidR="00F14FFC" w:rsidRPr="00A07668">
        <w:rPr>
          <w:rStyle w:val="ae"/>
          <w:rFonts w:ascii="Times New Roman" w:eastAsia="Times New Roman" w:hAnsi="Times New Roman" w:cs="Times New Roman"/>
          <w:b w:val="0"/>
          <w:color w:val="auto"/>
          <w:szCs w:val="20"/>
        </w:rPr>
        <w:t>signals with two different QCL -</w:t>
      </w:r>
      <w:proofErr w:type="spellStart"/>
      <w:r w:rsidR="00F14FFC" w:rsidRPr="00A07668">
        <w:rPr>
          <w:rStyle w:val="ae"/>
          <w:rFonts w:ascii="Times New Roman" w:eastAsia="Times New Roman" w:hAnsi="Times New Roman" w:cs="Times New Roman"/>
          <w:b w:val="0"/>
          <w:color w:val="auto"/>
          <w:szCs w:val="20"/>
        </w:rPr>
        <w:t>TypeD</w:t>
      </w:r>
      <w:proofErr w:type="spellEnd"/>
      <w:r w:rsidR="00F14FFC" w:rsidRPr="00A07668">
        <w:rPr>
          <w:rStyle w:val="ae"/>
          <w:rFonts w:ascii="Times New Roman" w:eastAsia="Times New Roman" w:hAnsi="Times New Roman" w:cs="Times New Roman"/>
          <w:b w:val="0"/>
          <w:color w:val="auto"/>
          <w:szCs w:val="20"/>
        </w:rPr>
        <w:t> properties,</w:t>
      </w:r>
      <w:r w:rsidR="00F14FFC" w:rsidRPr="00A07668">
        <w:rPr>
          <w:rStyle w:val="apple-converted-space"/>
          <w:b/>
          <w:bCs/>
          <w:szCs w:val="20"/>
        </w:rPr>
        <w:t> </w:t>
      </w:r>
      <w:r w:rsidR="00F14FFC" w:rsidRPr="00A07668">
        <w:rPr>
          <w:rStyle w:val="ae"/>
          <w:rFonts w:ascii="Times New Roman" w:eastAsia="Times New Roman" w:hAnsi="Times New Roman" w:cs="Times New Roman"/>
          <w:b w:val="0"/>
          <w:color w:val="auto"/>
          <w:szCs w:val="20"/>
        </w:rPr>
        <w:t>e.g. PDCCH QCL prioritization rule enhancement</w:t>
      </w:r>
      <w:r w:rsidR="00F14FFC">
        <w:rPr>
          <w:rStyle w:val="ae"/>
          <w:rFonts w:ascii="Times New Roman" w:eastAsiaTheme="minorEastAsia" w:hAnsi="Times New Roman" w:cs="Times New Roman" w:hint="eastAsia"/>
          <w:b w:val="0"/>
          <w:color w:val="auto"/>
          <w:szCs w:val="20"/>
        </w:rPr>
        <w:t xml:space="preserve">. </w:t>
      </w:r>
      <w:r w:rsidR="00EA3498">
        <w:rPr>
          <w:rFonts w:eastAsia="宋体" w:hint="eastAsia"/>
          <w:lang w:eastAsia="zh-CN"/>
        </w:rPr>
        <w:t xml:space="preserve">In Rel-16, </w:t>
      </w:r>
      <w:r w:rsidR="00EA3498" w:rsidRPr="00A07668">
        <w:rPr>
          <w:rStyle w:val="ae"/>
          <w:rFonts w:ascii="Times New Roman" w:eastAsia="Times New Roman" w:hAnsi="Times New Roman" w:cs="Times New Roman"/>
          <w:b w:val="0"/>
          <w:color w:val="auto"/>
          <w:szCs w:val="20"/>
        </w:rPr>
        <w:t>PDCCH QCL prioritization enhancement</w:t>
      </w:r>
      <w:r w:rsidR="00EA3498">
        <w:rPr>
          <w:rStyle w:val="ae"/>
          <w:rFonts w:ascii="Times New Roman" w:eastAsiaTheme="minorEastAsia" w:hAnsi="Times New Roman" w:cs="Times New Roman" w:hint="eastAsia"/>
          <w:b w:val="0"/>
          <w:color w:val="auto"/>
          <w:szCs w:val="20"/>
        </w:rPr>
        <w:t xml:space="preserve"> was discussed, </w:t>
      </w:r>
      <w:r w:rsidR="00A24C66">
        <w:rPr>
          <w:rStyle w:val="ae"/>
          <w:rFonts w:ascii="Times New Roman" w:eastAsiaTheme="minorEastAsia" w:hAnsi="Times New Roman" w:cs="Times New Roman" w:hint="eastAsia"/>
          <w:b w:val="0"/>
          <w:color w:val="auto"/>
          <w:szCs w:val="20"/>
        </w:rPr>
        <w:t>but</w:t>
      </w:r>
      <w:r w:rsidR="00275377">
        <w:rPr>
          <w:rFonts w:eastAsia="宋体" w:hint="eastAsia"/>
          <w:lang w:eastAsia="zh-CN"/>
        </w:rPr>
        <w:t xml:space="preserve"> </w:t>
      </w:r>
      <w:r w:rsidR="00710AEB">
        <w:rPr>
          <w:rFonts w:eastAsia="宋体"/>
          <w:lang w:eastAsia="zh-CN"/>
        </w:rPr>
        <w:t xml:space="preserve">no conclusion </w:t>
      </w:r>
      <w:r w:rsidR="00E3723B">
        <w:rPr>
          <w:rFonts w:eastAsia="宋体" w:hint="eastAsia"/>
          <w:lang w:eastAsia="zh-CN"/>
        </w:rPr>
        <w:t>was made</w:t>
      </w:r>
      <w:r w:rsidR="00710AEB">
        <w:rPr>
          <w:rFonts w:eastAsia="宋体"/>
          <w:lang w:eastAsia="zh-CN"/>
        </w:rPr>
        <w:t xml:space="preserve">. </w:t>
      </w:r>
      <w:r w:rsidR="00F247AA">
        <w:rPr>
          <w:rFonts w:eastAsia="宋体" w:hint="eastAsia"/>
          <w:lang w:eastAsia="zh-CN"/>
        </w:rPr>
        <w:t xml:space="preserve">In Rel.17, </w:t>
      </w:r>
      <w:r w:rsidR="00F247AA" w:rsidRPr="00F247AA">
        <w:rPr>
          <w:szCs w:val="20"/>
          <w:lang w:eastAsia="zh-CN"/>
        </w:rPr>
        <w:t>enhancements for simultaneous multi-TRP transmission with multi-panel reception</w:t>
      </w:r>
      <w:r w:rsidR="00F247AA">
        <w:rPr>
          <w:rFonts w:eastAsiaTheme="minorEastAsia" w:hint="eastAsia"/>
          <w:szCs w:val="20"/>
          <w:lang w:eastAsia="zh-CN"/>
        </w:rPr>
        <w:t xml:space="preserve"> are focused. </w:t>
      </w:r>
      <w:r w:rsidR="00710AEB">
        <w:rPr>
          <w:rFonts w:eastAsia="宋体"/>
          <w:lang w:eastAsia="zh-CN"/>
        </w:rPr>
        <w:t xml:space="preserve">Therefore, </w:t>
      </w:r>
      <w:r w:rsidR="00C56938">
        <w:rPr>
          <w:rFonts w:eastAsia="宋体" w:hint="eastAsia"/>
          <w:lang w:eastAsia="zh-CN"/>
        </w:rPr>
        <w:t>PDCCH related</w:t>
      </w:r>
      <w:r w:rsidR="00710AEB">
        <w:rPr>
          <w:rFonts w:eastAsia="宋体"/>
          <w:lang w:eastAsia="zh-CN"/>
        </w:rPr>
        <w:t xml:space="preserve"> issue can be </w:t>
      </w:r>
      <w:r w:rsidR="00E3723B">
        <w:rPr>
          <w:rFonts w:eastAsia="宋体" w:hint="eastAsia"/>
          <w:lang w:eastAsia="zh-CN"/>
        </w:rPr>
        <w:t xml:space="preserve">re-discussed and </w:t>
      </w:r>
      <w:r w:rsidR="00F247AA">
        <w:rPr>
          <w:rFonts w:eastAsia="宋体" w:hint="eastAsia"/>
          <w:lang w:eastAsia="zh-CN"/>
        </w:rPr>
        <w:t>enhanced</w:t>
      </w:r>
      <w:r w:rsidR="00710AEB">
        <w:rPr>
          <w:rFonts w:eastAsia="宋体"/>
          <w:lang w:eastAsia="zh-CN"/>
        </w:rPr>
        <w:t>. For UEs which have multiple Rx panels, PDCCHs with different QCL-</w:t>
      </w:r>
      <w:proofErr w:type="spellStart"/>
      <w:r w:rsidR="00710AEB">
        <w:rPr>
          <w:rFonts w:eastAsia="宋体"/>
          <w:lang w:eastAsia="zh-CN"/>
        </w:rPr>
        <w:t>TypeD</w:t>
      </w:r>
      <w:proofErr w:type="spellEnd"/>
      <w:r w:rsidR="00710AEB">
        <w:rPr>
          <w:rFonts w:eastAsia="宋体"/>
          <w:lang w:eastAsia="zh-CN"/>
        </w:rPr>
        <w:t xml:space="preserve"> parameters can be monitored in one symbol. For example, </w:t>
      </w:r>
      <w:r w:rsidR="00710AEB" w:rsidRPr="00710AEB">
        <w:rPr>
          <w:rFonts w:eastAsia="宋体"/>
          <w:lang w:eastAsia="zh-CN"/>
        </w:rPr>
        <w:t xml:space="preserve">PDCCH monitoring priority rule in Rel-15 can be used within each CORESET group (i.e., CORESETs </w:t>
      </w:r>
      <w:r w:rsidR="00710AEB">
        <w:rPr>
          <w:rFonts w:eastAsia="宋体" w:hint="eastAsia"/>
          <w:lang w:eastAsia="zh-CN"/>
        </w:rPr>
        <w:t xml:space="preserve">configured </w:t>
      </w:r>
      <w:r w:rsidR="00710AEB" w:rsidRPr="00710AEB">
        <w:rPr>
          <w:rFonts w:eastAsia="宋体"/>
          <w:lang w:eastAsia="zh-CN"/>
        </w:rPr>
        <w:t xml:space="preserve">with the same higher layer parameter </w:t>
      </w:r>
      <w:proofErr w:type="spellStart"/>
      <w:r w:rsidR="00A7767A" w:rsidRPr="00C94C34">
        <w:rPr>
          <w:rFonts w:eastAsiaTheme="minorEastAsia" w:cs="Times"/>
          <w:i/>
          <w:lang w:eastAsia="zh-CN"/>
        </w:rPr>
        <w:t>CORESETPoolIndex</w:t>
      </w:r>
      <w:proofErr w:type="spellEnd"/>
      <w:r w:rsidR="00710AEB" w:rsidRPr="00710AEB">
        <w:rPr>
          <w:rFonts w:eastAsia="宋体"/>
          <w:lang w:eastAsia="zh-CN"/>
        </w:rPr>
        <w:t>).</w:t>
      </w:r>
    </w:p>
    <w:p w:rsidR="00710AEB" w:rsidRDefault="00710AEB" w:rsidP="00710AEB">
      <w:pPr>
        <w:pStyle w:val="Proposalline"/>
        <w:rPr>
          <w:rFonts w:eastAsia="宋体" w:cs="Times"/>
          <w:i/>
          <w:szCs w:val="20"/>
          <w:lang w:eastAsia="zh-CN"/>
        </w:rPr>
      </w:pPr>
      <w:r w:rsidRPr="00710AEB">
        <w:rPr>
          <w:rFonts w:eastAsia="宋体" w:cs="Times"/>
          <w:i/>
          <w:szCs w:val="20"/>
          <w:lang w:eastAsia="zh-CN"/>
        </w:rPr>
        <w:t xml:space="preserve">Proposal 18: </w:t>
      </w:r>
      <w:r w:rsidR="00586C58">
        <w:rPr>
          <w:rFonts w:eastAsia="宋体" w:cs="Times" w:hint="eastAsia"/>
          <w:i/>
          <w:szCs w:val="20"/>
          <w:lang w:eastAsia="zh-CN"/>
        </w:rPr>
        <w:t>Option 1</w:t>
      </w:r>
      <w:r w:rsidR="00337E66">
        <w:rPr>
          <w:rFonts w:eastAsia="宋体" w:cs="Times" w:hint="eastAsia"/>
          <w:i/>
          <w:szCs w:val="20"/>
          <w:lang w:eastAsia="zh-CN"/>
        </w:rPr>
        <w:t xml:space="preserve"> (enhancement on priority rule)</w:t>
      </w:r>
      <w:r w:rsidR="00586C58">
        <w:rPr>
          <w:rFonts w:eastAsia="宋体" w:cs="Times" w:hint="eastAsia"/>
          <w:i/>
          <w:szCs w:val="20"/>
          <w:lang w:eastAsia="zh-CN"/>
        </w:rPr>
        <w:t xml:space="preserve"> can be </w:t>
      </w:r>
      <w:r w:rsidR="00337E66">
        <w:rPr>
          <w:rFonts w:eastAsia="宋体" w:cs="Times" w:hint="eastAsia"/>
          <w:i/>
          <w:szCs w:val="20"/>
          <w:lang w:eastAsia="zh-CN"/>
        </w:rPr>
        <w:t>supported</w:t>
      </w:r>
      <w:r w:rsidR="00586C58">
        <w:rPr>
          <w:rFonts w:eastAsia="宋体" w:cs="Times" w:hint="eastAsia"/>
          <w:i/>
          <w:szCs w:val="20"/>
          <w:lang w:eastAsia="zh-CN"/>
        </w:rPr>
        <w:t xml:space="preserve">. </w:t>
      </w:r>
      <w:r w:rsidRPr="00710AEB">
        <w:rPr>
          <w:rFonts w:eastAsia="宋体" w:cs="Times"/>
          <w:i/>
          <w:szCs w:val="20"/>
          <w:lang w:eastAsia="zh-CN"/>
        </w:rPr>
        <w:t xml:space="preserve">For multiplexing of PDCCH and PDCCH, PDCCH monitoring priority rule in Rel-15 can be </w:t>
      </w:r>
      <w:r w:rsidR="00B33F4D">
        <w:rPr>
          <w:rFonts w:eastAsia="宋体" w:cs="Times" w:hint="eastAsia"/>
          <w:i/>
          <w:szCs w:val="20"/>
          <w:lang w:eastAsia="zh-CN"/>
        </w:rPr>
        <w:t>applied</w:t>
      </w:r>
      <w:r w:rsidRPr="00710AEB">
        <w:rPr>
          <w:rFonts w:eastAsia="宋体" w:cs="Times"/>
          <w:i/>
          <w:szCs w:val="20"/>
          <w:lang w:eastAsia="zh-CN"/>
        </w:rPr>
        <w:t xml:space="preserve"> within each CORESET group</w:t>
      </w:r>
      <w:r w:rsidR="00B33F4D">
        <w:rPr>
          <w:rFonts w:eastAsia="宋体" w:cs="Times" w:hint="eastAsia"/>
          <w:i/>
          <w:szCs w:val="20"/>
          <w:lang w:eastAsia="zh-CN"/>
        </w:rPr>
        <w:t>.</w:t>
      </w:r>
    </w:p>
    <w:p w:rsidR="003D511C" w:rsidRPr="003D511C" w:rsidRDefault="007B5780" w:rsidP="003D511C">
      <w:pPr>
        <w:pStyle w:val="a0"/>
        <w:jc w:val="both"/>
        <w:rPr>
          <w:rFonts w:eastAsia="宋体"/>
          <w:lang w:eastAsia="zh-CN"/>
        </w:rPr>
      </w:pPr>
      <w:r w:rsidRPr="003D511C">
        <w:rPr>
          <w:rFonts w:eastAsia="宋体" w:hint="eastAsia"/>
        </w:rPr>
        <w:t xml:space="preserve">In Option 2, </w:t>
      </w:r>
      <w:r w:rsidRPr="003D511C">
        <w:rPr>
          <w:rFonts w:eastAsia="宋体"/>
        </w:rPr>
        <w:t>some scheduling restrictions which mandate </w:t>
      </w:r>
      <w:proofErr w:type="spellStart"/>
      <w:r w:rsidRPr="003D511C">
        <w:rPr>
          <w:rFonts w:eastAsia="宋体"/>
        </w:rPr>
        <w:t>gNB</w:t>
      </w:r>
      <w:proofErr w:type="spellEnd"/>
      <w:r w:rsidRPr="003D511C">
        <w:rPr>
          <w:rFonts w:eastAsia="宋体"/>
        </w:rPr>
        <w:t xml:space="preserve"> to schedule down</w:t>
      </w:r>
      <w:r w:rsidR="009154E5">
        <w:rPr>
          <w:rFonts w:eastAsia="宋体"/>
        </w:rPr>
        <w:t>link  signals with the same QCL</w:t>
      </w:r>
      <w:r w:rsidRPr="003D511C">
        <w:rPr>
          <w:rFonts w:eastAsia="宋体"/>
        </w:rPr>
        <w:t>-</w:t>
      </w:r>
      <w:proofErr w:type="spellStart"/>
      <w:r w:rsidRPr="003D511C">
        <w:rPr>
          <w:rFonts w:eastAsia="宋体"/>
        </w:rPr>
        <w:t>TypeD</w:t>
      </w:r>
      <w:proofErr w:type="spellEnd"/>
      <w:r w:rsidRPr="003D511C">
        <w:rPr>
          <w:rFonts w:eastAsia="宋体"/>
        </w:rPr>
        <w:t xml:space="preserve"> property or prohibit to schedule some downlink  signals overlapped in time domain</w:t>
      </w:r>
      <w:r w:rsidRPr="003D511C">
        <w:rPr>
          <w:rFonts w:eastAsia="宋体" w:hint="eastAsia"/>
        </w:rPr>
        <w:t xml:space="preserve"> can be released, e.g., </w:t>
      </w:r>
      <w:r w:rsidRPr="003D511C">
        <w:rPr>
          <w:rFonts w:eastAsia="宋体"/>
        </w:rPr>
        <w:t>PDSCH + SSB</w:t>
      </w:r>
      <w:r w:rsidRPr="003D511C">
        <w:rPr>
          <w:rFonts w:eastAsia="宋体" w:hint="eastAsia"/>
        </w:rPr>
        <w:t xml:space="preserve">. </w:t>
      </w:r>
      <w:r w:rsidR="00337E66" w:rsidRPr="003D511C">
        <w:rPr>
          <w:rFonts w:eastAsia="宋体" w:hint="eastAsia"/>
        </w:rPr>
        <w:t>With these scheduling restrictions,</w:t>
      </w:r>
      <w:r w:rsidR="00A94CD3" w:rsidRPr="003D511C">
        <w:rPr>
          <w:rFonts w:eastAsia="宋体" w:hint="eastAsia"/>
        </w:rPr>
        <w:t xml:space="preserve"> all channels or signals in one symbol</w:t>
      </w:r>
      <w:r w:rsidR="00337E66" w:rsidRPr="003D511C">
        <w:rPr>
          <w:rFonts w:eastAsia="宋体" w:hint="eastAsia"/>
        </w:rPr>
        <w:t xml:space="preserve"> </w:t>
      </w:r>
      <w:r w:rsidR="00A94CD3" w:rsidRPr="003D511C">
        <w:rPr>
          <w:rFonts w:eastAsia="宋体" w:hint="eastAsia"/>
        </w:rPr>
        <w:t>should have the same QCL-</w:t>
      </w:r>
      <w:proofErr w:type="spellStart"/>
      <w:r w:rsidR="00A94CD3" w:rsidRPr="003D511C">
        <w:rPr>
          <w:rFonts w:eastAsia="宋体" w:hint="eastAsia"/>
        </w:rPr>
        <w:t>TypeD</w:t>
      </w:r>
      <w:proofErr w:type="spellEnd"/>
      <w:r w:rsidR="00A94CD3" w:rsidRPr="003D511C">
        <w:rPr>
          <w:rFonts w:eastAsia="宋体" w:hint="eastAsia"/>
        </w:rPr>
        <w:t xml:space="preserve"> </w:t>
      </w:r>
      <w:r w:rsidR="00A94CD3" w:rsidRPr="003D511C">
        <w:rPr>
          <w:rFonts w:eastAsia="宋体"/>
        </w:rPr>
        <w:t>parameters, which mean</w:t>
      </w:r>
      <w:r w:rsidR="00A94CD3" w:rsidRPr="003D511C">
        <w:rPr>
          <w:rFonts w:eastAsia="宋体" w:hint="eastAsia"/>
        </w:rPr>
        <w:t xml:space="preserve"> that </w:t>
      </w:r>
      <w:r w:rsidR="00A94CD3">
        <w:rPr>
          <w:rFonts w:eastAsia="宋体"/>
          <w:lang w:eastAsia="zh-CN"/>
        </w:rPr>
        <w:t xml:space="preserve">simultaneous transmission of </w:t>
      </w:r>
      <w:r w:rsidR="00A94CD3">
        <w:rPr>
          <w:rFonts w:eastAsia="宋体" w:hint="eastAsia"/>
          <w:lang w:eastAsia="zh-CN"/>
        </w:rPr>
        <w:t>channels or signals</w:t>
      </w:r>
      <w:r w:rsidR="00A94CD3">
        <w:rPr>
          <w:rFonts w:eastAsia="宋体"/>
          <w:lang w:eastAsia="zh-CN"/>
        </w:rPr>
        <w:t xml:space="preserve"> from two TRPs </w:t>
      </w:r>
      <w:r w:rsidR="00A94CD3">
        <w:rPr>
          <w:rFonts w:eastAsia="宋体" w:hint="eastAsia"/>
          <w:lang w:eastAsia="zh-CN"/>
        </w:rPr>
        <w:t xml:space="preserve">is not allowed. </w:t>
      </w:r>
      <w:r w:rsidR="00A94CD3">
        <w:rPr>
          <w:rFonts w:eastAsia="宋体"/>
          <w:lang w:eastAsia="zh-CN"/>
        </w:rPr>
        <w:t xml:space="preserve">In our opinion, for UEs with more than one panel, </w:t>
      </w:r>
      <w:r w:rsidR="00A94CD3">
        <w:rPr>
          <w:rFonts w:eastAsia="宋体" w:hint="eastAsia"/>
          <w:lang w:eastAsia="zh-CN"/>
        </w:rPr>
        <w:t>option 2</w:t>
      </w:r>
      <w:r w:rsidR="00A94CD3">
        <w:rPr>
          <w:rFonts w:eastAsia="宋体"/>
          <w:lang w:eastAsia="zh-CN"/>
        </w:rPr>
        <w:t xml:space="preserve"> can be supported to enhance the performance of the UEs and scheduling flexibility of the </w:t>
      </w:r>
      <w:proofErr w:type="spellStart"/>
      <w:r w:rsidR="00A94CD3">
        <w:rPr>
          <w:rFonts w:eastAsia="宋体"/>
          <w:lang w:eastAsia="zh-CN"/>
        </w:rPr>
        <w:t>gNB</w:t>
      </w:r>
      <w:proofErr w:type="spellEnd"/>
      <w:r w:rsidR="00A94CD3">
        <w:rPr>
          <w:rFonts w:eastAsia="宋体"/>
          <w:lang w:eastAsia="zh-CN"/>
        </w:rPr>
        <w:t>.</w:t>
      </w:r>
      <w:r w:rsidR="00394726">
        <w:rPr>
          <w:rFonts w:eastAsia="宋体" w:hint="eastAsia"/>
          <w:lang w:eastAsia="zh-CN"/>
        </w:rPr>
        <w:t xml:space="preserve"> </w:t>
      </w:r>
      <w:r w:rsidR="00EF7E5A">
        <w:rPr>
          <w:rFonts w:eastAsia="宋体" w:hint="eastAsia"/>
          <w:lang w:eastAsia="zh-CN"/>
        </w:rPr>
        <w:t xml:space="preserve">In addition to </w:t>
      </w:r>
      <w:r w:rsidR="00EF7E5A" w:rsidRPr="003D511C">
        <w:rPr>
          <w:rFonts w:eastAsia="宋体"/>
        </w:rPr>
        <w:t>PDSCH + SSB</w:t>
      </w:r>
      <w:r w:rsidR="00EF7E5A" w:rsidRPr="003D511C">
        <w:rPr>
          <w:rFonts w:eastAsia="宋体" w:hint="eastAsia"/>
        </w:rPr>
        <w:t xml:space="preserve">, </w:t>
      </w:r>
      <w:r w:rsidR="003D511C" w:rsidRPr="003D511C">
        <w:rPr>
          <w:rFonts w:eastAsia="宋体" w:hint="eastAsia"/>
        </w:rPr>
        <w:t xml:space="preserve">combinations related to </w:t>
      </w:r>
      <w:r w:rsidR="00EF7E5A">
        <w:rPr>
          <w:rFonts w:eastAsia="宋体"/>
          <w:lang w:eastAsia="zh-CN"/>
        </w:rPr>
        <w:t>SSB</w:t>
      </w:r>
      <w:r w:rsidR="00EF7E5A">
        <w:rPr>
          <w:rFonts w:eastAsia="宋体" w:hint="eastAsia"/>
          <w:lang w:eastAsia="zh-CN"/>
        </w:rPr>
        <w:t xml:space="preserve"> </w:t>
      </w:r>
      <w:r w:rsidR="003D511C">
        <w:rPr>
          <w:rFonts w:eastAsia="宋体" w:hint="eastAsia"/>
          <w:lang w:eastAsia="zh-CN"/>
        </w:rPr>
        <w:t>or</w:t>
      </w:r>
      <w:r w:rsidR="00EF7E5A">
        <w:rPr>
          <w:rFonts w:eastAsia="宋体" w:hint="eastAsia"/>
          <w:lang w:eastAsia="zh-CN"/>
        </w:rPr>
        <w:t xml:space="preserve"> </w:t>
      </w:r>
      <w:r w:rsidR="00EF7E5A">
        <w:rPr>
          <w:rFonts w:eastAsia="宋体"/>
          <w:lang w:eastAsia="zh-CN"/>
        </w:rPr>
        <w:t>CSI-RS</w:t>
      </w:r>
      <w:r w:rsidR="003D511C">
        <w:rPr>
          <w:rFonts w:eastAsia="宋体" w:hint="eastAsia"/>
          <w:lang w:eastAsia="zh-CN"/>
        </w:rPr>
        <w:t xml:space="preserve"> </w:t>
      </w:r>
      <w:r w:rsidR="00EF7E5A" w:rsidRPr="003D511C">
        <w:rPr>
          <w:rFonts w:eastAsia="宋体" w:hint="eastAsia"/>
        </w:rPr>
        <w:t>can also be enhanced</w:t>
      </w:r>
      <w:r w:rsidR="003D511C" w:rsidRPr="003D511C">
        <w:rPr>
          <w:rFonts w:eastAsia="宋体" w:hint="eastAsia"/>
        </w:rPr>
        <w:t xml:space="preserve"> (e.g., PDCCH + CSI-RS, SSB + CSI-RS, </w:t>
      </w:r>
      <w:r w:rsidR="003D511C" w:rsidRPr="003D511C">
        <w:rPr>
          <w:rFonts w:eastAsia="宋体"/>
        </w:rPr>
        <w:t>etc.</w:t>
      </w:r>
      <w:r w:rsidR="003D511C" w:rsidRPr="003D511C">
        <w:rPr>
          <w:rFonts w:eastAsia="宋体" w:hint="eastAsia"/>
        </w:rPr>
        <w:t>)</w:t>
      </w:r>
      <w:r w:rsidR="00EF7E5A" w:rsidRPr="003D511C">
        <w:rPr>
          <w:rFonts w:eastAsia="宋体" w:hint="eastAsia"/>
        </w:rPr>
        <w:t>.</w:t>
      </w:r>
    </w:p>
    <w:p w:rsidR="00A94CD3" w:rsidRDefault="00710AEB" w:rsidP="00710AEB">
      <w:pPr>
        <w:pStyle w:val="Proposalline"/>
        <w:rPr>
          <w:rFonts w:eastAsia="宋体" w:cs="Times"/>
          <w:i/>
          <w:szCs w:val="20"/>
          <w:lang w:eastAsia="zh-CN"/>
        </w:rPr>
      </w:pPr>
      <w:r>
        <w:rPr>
          <w:rFonts w:eastAsia="宋体" w:cs="Times"/>
          <w:i/>
          <w:szCs w:val="20"/>
          <w:lang w:eastAsia="zh-CN"/>
        </w:rPr>
        <w:lastRenderedPageBreak/>
        <w:t xml:space="preserve">Proposal 19: </w:t>
      </w:r>
      <w:r w:rsidR="00A94CD3">
        <w:rPr>
          <w:rFonts w:eastAsia="宋体" w:cs="Times" w:hint="eastAsia"/>
          <w:i/>
          <w:szCs w:val="20"/>
          <w:lang w:eastAsia="zh-CN"/>
        </w:rPr>
        <w:t xml:space="preserve">Option 2 (release of scheduling restrictions) can be supported. </w:t>
      </w:r>
      <w:r w:rsidR="003D511C">
        <w:rPr>
          <w:rFonts w:eastAsia="宋体" w:cs="Times" w:hint="eastAsia"/>
          <w:i/>
          <w:szCs w:val="20"/>
          <w:lang w:eastAsia="zh-CN"/>
        </w:rPr>
        <w:t xml:space="preserve">In </w:t>
      </w:r>
      <w:r w:rsidR="003D511C">
        <w:rPr>
          <w:rFonts w:eastAsia="宋体" w:cs="Times"/>
          <w:i/>
          <w:szCs w:val="20"/>
          <w:lang w:eastAsia="zh-CN"/>
        </w:rPr>
        <w:t>addition</w:t>
      </w:r>
      <w:r w:rsidR="003D511C">
        <w:rPr>
          <w:rFonts w:eastAsia="宋体" w:cs="Times" w:hint="eastAsia"/>
          <w:i/>
          <w:szCs w:val="20"/>
          <w:lang w:eastAsia="zh-CN"/>
        </w:rPr>
        <w:t xml:space="preserve"> to PDSCH + SSB, combinations </w:t>
      </w:r>
      <w:r w:rsidR="003D511C" w:rsidRPr="003D511C">
        <w:rPr>
          <w:rFonts w:eastAsia="宋体" w:cs="Times" w:hint="eastAsia"/>
          <w:bCs/>
          <w:i/>
        </w:rPr>
        <w:t xml:space="preserve">related to </w:t>
      </w:r>
      <w:r w:rsidR="003D511C" w:rsidRPr="003D511C">
        <w:rPr>
          <w:rFonts w:eastAsia="宋体" w:cs="Times"/>
          <w:i/>
          <w:szCs w:val="20"/>
          <w:lang w:eastAsia="zh-CN"/>
        </w:rPr>
        <w:t>SSB</w:t>
      </w:r>
      <w:r w:rsidR="003D511C" w:rsidRPr="003D511C">
        <w:rPr>
          <w:rFonts w:eastAsia="宋体" w:cs="Times" w:hint="eastAsia"/>
          <w:i/>
          <w:szCs w:val="20"/>
          <w:lang w:eastAsia="zh-CN"/>
        </w:rPr>
        <w:t xml:space="preserve"> or </w:t>
      </w:r>
      <w:r w:rsidR="003D511C" w:rsidRPr="003D511C">
        <w:rPr>
          <w:rFonts w:eastAsia="宋体" w:cs="Times"/>
          <w:i/>
          <w:szCs w:val="20"/>
          <w:lang w:eastAsia="zh-CN"/>
        </w:rPr>
        <w:t>CSI-RS</w:t>
      </w:r>
      <w:r w:rsidR="003D511C" w:rsidRPr="003D511C">
        <w:rPr>
          <w:rFonts w:eastAsia="宋体" w:cs="Times" w:hint="eastAsia"/>
          <w:i/>
          <w:szCs w:val="20"/>
          <w:lang w:eastAsia="zh-CN"/>
        </w:rPr>
        <w:t xml:space="preserve"> </w:t>
      </w:r>
      <w:r w:rsidR="003D511C" w:rsidRPr="003D511C">
        <w:rPr>
          <w:rFonts w:eastAsia="宋体" w:cs="Times" w:hint="eastAsia"/>
          <w:bCs/>
          <w:i/>
        </w:rPr>
        <w:t xml:space="preserve">can also be enhanced (e.g., PDCCH + CSI-RS, SSB + CSI-RS, </w:t>
      </w:r>
      <w:r w:rsidR="003D511C" w:rsidRPr="003D511C">
        <w:rPr>
          <w:rFonts w:eastAsia="宋体" w:cs="Times"/>
          <w:bCs/>
          <w:i/>
        </w:rPr>
        <w:t>etc.</w:t>
      </w:r>
      <w:r w:rsidR="003D511C" w:rsidRPr="003D511C">
        <w:rPr>
          <w:rFonts w:eastAsia="宋体" w:cs="Times" w:hint="eastAsia"/>
          <w:bCs/>
          <w:i/>
        </w:rPr>
        <w:t>).</w:t>
      </w:r>
    </w:p>
    <w:p w:rsidR="0067717B" w:rsidRDefault="0067717B" w:rsidP="0067717B">
      <w:pPr>
        <w:pStyle w:val="1"/>
        <w:tabs>
          <w:tab w:val="clear" w:pos="567"/>
        </w:tabs>
        <w:rPr>
          <w:rFonts w:eastAsia="宋体"/>
          <w:lang w:eastAsia="zh-CN"/>
        </w:rPr>
      </w:pPr>
      <w:r>
        <w:rPr>
          <w:rFonts w:eastAsia="宋体"/>
          <w:lang w:eastAsia="zh-CN"/>
        </w:rPr>
        <w:t>Conclusions</w:t>
      </w:r>
    </w:p>
    <w:p w:rsidR="000D6762" w:rsidRPr="002958CD" w:rsidRDefault="000D6762" w:rsidP="00084C40">
      <w:pPr>
        <w:pStyle w:val="Proposalline"/>
        <w:spacing w:after="0"/>
        <w:rPr>
          <w:i/>
          <w:lang w:eastAsia="zh-CN"/>
        </w:rPr>
      </w:pPr>
      <w:r w:rsidRPr="002958CD">
        <w:rPr>
          <w:i/>
          <w:lang w:eastAsia="zh-CN"/>
        </w:rPr>
        <w:t>Proposal 1: For option 2, introduce beam pairing restriction by configuring a CSI-RS resource set into multiple subsets, where UE is required to report beam pairs across subsets.</w:t>
      </w:r>
    </w:p>
    <w:p w:rsidR="000D6762" w:rsidRPr="002958CD" w:rsidRDefault="000D6762" w:rsidP="000D6762">
      <w:pPr>
        <w:pStyle w:val="Proposalline"/>
        <w:spacing w:after="0"/>
        <w:rPr>
          <w:rFonts w:eastAsia="宋体"/>
          <w:b w:val="0"/>
          <w:lang w:eastAsia="zh-CN"/>
        </w:rPr>
      </w:pPr>
      <w:r w:rsidRPr="002958CD">
        <w:rPr>
          <w:i/>
          <w:lang w:eastAsia="zh-CN"/>
        </w:rPr>
        <w:t xml:space="preserve">Proposal </w:t>
      </w:r>
      <w:r w:rsidRPr="002958CD">
        <w:rPr>
          <w:rFonts w:eastAsiaTheme="minorEastAsia"/>
          <w:i/>
          <w:lang w:eastAsia="zh-CN"/>
        </w:rPr>
        <w:t>2</w:t>
      </w:r>
      <w:r w:rsidRPr="002958CD">
        <w:rPr>
          <w:i/>
          <w:lang w:eastAsia="zh-CN"/>
        </w:rPr>
        <w:t>: In Option 2, the number of beam groups (N) can be increased to allow more recommended beam pairing hypotheses. UE</w:t>
      </w:r>
      <w:r w:rsidRPr="002958CD">
        <w:rPr>
          <w:rFonts w:eastAsiaTheme="minorEastAsia"/>
          <w:i/>
          <w:lang w:eastAsia="zh-CN"/>
        </w:rPr>
        <w:t xml:space="preserve"> </w:t>
      </w:r>
      <w:r w:rsidRPr="002958CD">
        <w:rPr>
          <w:i/>
          <w:lang w:eastAsia="zh-CN"/>
        </w:rPr>
        <w:t>reports different beam pairs in different group</w:t>
      </w:r>
      <w:r w:rsidRPr="002958CD">
        <w:rPr>
          <w:rFonts w:eastAsiaTheme="minorEastAsia"/>
          <w:i/>
          <w:lang w:eastAsia="zh-CN"/>
        </w:rPr>
        <w:t>.</w:t>
      </w:r>
    </w:p>
    <w:p w:rsidR="000D6762" w:rsidRPr="002958CD" w:rsidRDefault="000D6762" w:rsidP="000D6762">
      <w:pPr>
        <w:pStyle w:val="Proposalline"/>
        <w:rPr>
          <w:i/>
        </w:rPr>
      </w:pPr>
      <w:r w:rsidRPr="002958CD">
        <w:rPr>
          <w:i/>
        </w:rPr>
        <w:t xml:space="preserve">Proposal </w:t>
      </w:r>
      <w:r w:rsidRPr="002958CD">
        <w:rPr>
          <w:rFonts w:eastAsiaTheme="minorEastAsia"/>
          <w:i/>
          <w:lang w:eastAsia="zh-CN"/>
        </w:rPr>
        <w:t>3</w:t>
      </w:r>
      <w:r w:rsidRPr="002958CD">
        <w:rPr>
          <w:i/>
        </w:rPr>
        <w:t>: For option 2, only CMR is configured, while for each beam index (e.g. CRI1), the other reported beam index points to the interference resource. Further discuss if this applies to L1-SINR or L1-RSRP.</w:t>
      </w:r>
    </w:p>
    <w:p w:rsidR="00D418DC" w:rsidRPr="002958CD" w:rsidRDefault="000D6762" w:rsidP="000D6762">
      <w:pPr>
        <w:pStyle w:val="Proposalline"/>
        <w:rPr>
          <w:rFonts w:eastAsiaTheme="minorEastAsia"/>
          <w:i/>
          <w:lang w:eastAsia="zh-CN"/>
        </w:rPr>
      </w:pPr>
      <w:r w:rsidRPr="002958CD">
        <w:rPr>
          <w:i/>
        </w:rPr>
        <w:t>Proposal</w:t>
      </w:r>
      <w:r w:rsidRPr="002958CD">
        <w:rPr>
          <w:rFonts w:eastAsiaTheme="minorEastAsia"/>
          <w:i/>
          <w:lang w:eastAsia="zh-CN"/>
        </w:rPr>
        <w:t xml:space="preserve"> 4</w:t>
      </w:r>
      <w:r w:rsidRPr="002958CD">
        <w:rPr>
          <w:i/>
        </w:rPr>
        <w:t>:</w:t>
      </w:r>
      <w:r w:rsidRPr="002958CD">
        <w:rPr>
          <w:rFonts w:eastAsiaTheme="minorEastAsia"/>
          <w:i/>
          <w:lang w:eastAsia="zh-CN"/>
        </w:rPr>
        <w:t xml:space="preserve"> </w:t>
      </w:r>
      <w:r w:rsidR="00D418DC" w:rsidRPr="002958CD">
        <w:rPr>
          <w:rFonts w:eastAsiaTheme="minorEastAsia"/>
          <w:i/>
          <w:lang w:eastAsia="zh-CN"/>
        </w:rPr>
        <w:t>The number of resources per BFD-RS set can be larger than 2.</w:t>
      </w:r>
    </w:p>
    <w:p w:rsidR="000D6762" w:rsidRPr="002958CD" w:rsidRDefault="000D6762" w:rsidP="000D6762">
      <w:pPr>
        <w:pStyle w:val="Proposalline"/>
        <w:rPr>
          <w:rFonts w:eastAsiaTheme="minorEastAsia"/>
          <w:i/>
          <w:lang w:eastAsia="zh-CN"/>
        </w:rPr>
      </w:pPr>
      <w:r w:rsidRPr="002958CD">
        <w:rPr>
          <w:rFonts w:eastAsiaTheme="minorEastAsia"/>
          <w:i/>
          <w:lang w:eastAsia="zh-CN"/>
        </w:rPr>
        <w:t>Proposal 5: The number of BFD RSs across all BFD-RS sets can be larger than 4.</w:t>
      </w:r>
    </w:p>
    <w:p w:rsidR="000D6762" w:rsidRPr="002958CD" w:rsidRDefault="000D6762" w:rsidP="000D6762">
      <w:pPr>
        <w:pStyle w:val="Proposalline"/>
        <w:rPr>
          <w:rFonts w:eastAsiaTheme="minorEastAsia"/>
          <w:i/>
          <w:lang w:eastAsia="zh-CN"/>
        </w:rPr>
      </w:pPr>
      <w:r w:rsidRPr="002958CD">
        <w:rPr>
          <w:i/>
        </w:rPr>
        <w:t xml:space="preserve">Proposal </w:t>
      </w:r>
      <w:r w:rsidRPr="002958CD">
        <w:rPr>
          <w:rFonts w:eastAsiaTheme="minorEastAsia"/>
          <w:i/>
          <w:lang w:eastAsia="zh-CN"/>
        </w:rPr>
        <w:t>6</w:t>
      </w:r>
      <w:r w:rsidRPr="002958CD">
        <w:rPr>
          <w:i/>
        </w:rPr>
        <w:t>: Introduce a single unified BFR framework for both S-DCI and M-DCI.</w:t>
      </w:r>
    </w:p>
    <w:p w:rsidR="00831783" w:rsidRPr="002958CD" w:rsidRDefault="00831783" w:rsidP="000D6762">
      <w:pPr>
        <w:pStyle w:val="Proposalline"/>
        <w:rPr>
          <w:rFonts w:eastAsiaTheme="minorEastAsia"/>
          <w:i/>
          <w:lang w:eastAsia="zh-CN"/>
        </w:rPr>
      </w:pPr>
      <w:r w:rsidRPr="002958CD">
        <w:rPr>
          <w:i/>
        </w:rPr>
        <w:t xml:space="preserve">Proposal </w:t>
      </w:r>
      <w:r w:rsidRPr="002958CD">
        <w:rPr>
          <w:rFonts w:eastAsiaTheme="minorEastAsia"/>
          <w:i/>
          <w:lang w:eastAsia="zh-CN"/>
        </w:rPr>
        <w:t>7</w:t>
      </w:r>
      <w:r w:rsidRPr="002958CD">
        <w:rPr>
          <w:i/>
        </w:rPr>
        <w:t>: Define an identifier to differentiate TRP</w:t>
      </w:r>
      <w:r w:rsidRPr="002958CD">
        <w:rPr>
          <w:rFonts w:eastAsiaTheme="minorEastAsia"/>
          <w:i/>
          <w:lang w:eastAsia="zh-CN"/>
        </w:rPr>
        <w:t>s</w:t>
      </w:r>
      <w:r w:rsidRPr="002958CD">
        <w:rPr>
          <w:i/>
        </w:rPr>
        <w:t xml:space="preserve"> in M-TRP beam failure recovery. The identifie</w:t>
      </w:r>
      <w:r w:rsidRPr="002958CD">
        <w:rPr>
          <w:rFonts w:eastAsiaTheme="minorEastAsia"/>
          <w:i/>
          <w:lang w:eastAsia="zh-CN"/>
        </w:rPr>
        <w:t>r</w:t>
      </w:r>
      <w:r w:rsidRPr="002958CD">
        <w:rPr>
          <w:i/>
        </w:rPr>
        <w:t xml:space="preserve"> can be at least associated with the index of BFD</w:t>
      </w:r>
      <w:r w:rsidRPr="002958CD">
        <w:rPr>
          <w:rFonts w:eastAsiaTheme="minorEastAsia"/>
          <w:i/>
          <w:lang w:eastAsia="zh-CN"/>
        </w:rPr>
        <w:t>-</w:t>
      </w:r>
      <w:r w:rsidRPr="002958CD">
        <w:rPr>
          <w:i/>
        </w:rPr>
        <w:t>RS set, the index of NBI</w:t>
      </w:r>
      <w:r w:rsidRPr="002958CD">
        <w:rPr>
          <w:rFonts w:eastAsiaTheme="minorEastAsia"/>
          <w:i/>
          <w:lang w:eastAsia="zh-CN"/>
        </w:rPr>
        <w:t>-RS</w:t>
      </w:r>
      <w:r w:rsidRPr="002958CD">
        <w:rPr>
          <w:i/>
        </w:rPr>
        <w:t xml:space="preserve"> set. It may be further associated with PUCCH-SR resource and configured CORESET/PUCCH resources. Using the BFD-RS set ID seems to be the simplest alternative.</w:t>
      </w:r>
    </w:p>
    <w:p w:rsidR="00C94C34" w:rsidRPr="002958CD" w:rsidRDefault="00C94C34" w:rsidP="00C94C34">
      <w:pPr>
        <w:pStyle w:val="Proposalline"/>
        <w:rPr>
          <w:b w:val="0"/>
          <w:i/>
        </w:rPr>
      </w:pPr>
      <w:r w:rsidRPr="002958CD">
        <w:rPr>
          <w:i/>
        </w:rPr>
        <w:t xml:space="preserve">Proposal </w:t>
      </w:r>
      <w:r w:rsidRPr="002958CD">
        <w:rPr>
          <w:rFonts w:eastAsiaTheme="minorEastAsia"/>
          <w:i/>
          <w:lang w:eastAsia="zh-CN"/>
        </w:rPr>
        <w:t>8</w:t>
      </w:r>
      <w:r w:rsidRPr="002958CD">
        <w:rPr>
          <w:i/>
        </w:rPr>
        <w:t>: Support at least implicit BFD</w:t>
      </w:r>
      <w:r w:rsidRPr="002958CD">
        <w:rPr>
          <w:rFonts w:eastAsiaTheme="minorEastAsia"/>
          <w:i/>
          <w:lang w:eastAsia="zh-CN"/>
        </w:rPr>
        <w:t xml:space="preserve"> </w:t>
      </w:r>
      <w:r w:rsidRPr="002958CD">
        <w:rPr>
          <w:i/>
        </w:rPr>
        <w:t>RS determination:</w:t>
      </w:r>
      <w:r w:rsidRPr="002958CD">
        <w:rPr>
          <w:rFonts w:eastAsia="宋体"/>
          <w:i/>
          <w:lang w:eastAsia="zh-CN"/>
        </w:rPr>
        <w:t xml:space="preserve"> CORESETs are divided in two separate groups, where implicit BFD RS determination is performed in each group based on Rel.16 rule.</w:t>
      </w:r>
    </w:p>
    <w:p w:rsidR="00C94C34" w:rsidRPr="002958CD" w:rsidRDefault="00C94C34" w:rsidP="00C94C34">
      <w:pPr>
        <w:pStyle w:val="a0"/>
        <w:numPr>
          <w:ilvl w:val="0"/>
          <w:numId w:val="4"/>
        </w:numPr>
        <w:jc w:val="both"/>
        <w:rPr>
          <w:rFonts w:eastAsia="宋体"/>
          <w:b/>
          <w:i/>
          <w:lang w:eastAsia="zh-CN"/>
        </w:rPr>
      </w:pPr>
      <w:r w:rsidRPr="002958CD">
        <w:rPr>
          <w:rFonts w:eastAsia="宋体"/>
          <w:b/>
          <w:i/>
          <w:lang w:eastAsia="zh-CN"/>
        </w:rPr>
        <w:t xml:space="preserve">For S-DCI based M-TRP, BFD-RS set </w:t>
      </w:r>
      <w:proofErr w:type="spellStart"/>
      <w:r w:rsidRPr="002958CD">
        <w:rPr>
          <w:rFonts w:eastAsia="宋体"/>
          <w:b/>
          <w:i/>
          <w:lang w:eastAsia="zh-CN"/>
        </w:rPr>
        <w:t>i</w:t>
      </w:r>
      <w:proofErr w:type="spellEnd"/>
      <w:r w:rsidRPr="002958CD">
        <w:rPr>
          <w:rFonts w:eastAsia="宋体"/>
          <w:b/>
          <w:i/>
          <w:lang w:eastAsia="zh-CN"/>
        </w:rPr>
        <w:t xml:space="preserve"> corresponds to CORESETs in group </w:t>
      </w:r>
      <w:proofErr w:type="spellStart"/>
      <w:r w:rsidRPr="002958CD">
        <w:rPr>
          <w:rFonts w:eastAsia="宋体"/>
          <w:b/>
          <w:i/>
          <w:lang w:eastAsia="zh-CN"/>
        </w:rPr>
        <w:t>i</w:t>
      </w:r>
      <w:proofErr w:type="spellEnd"/>
      <w:r w:rsidRPr="002958CD">
        <w:rPr>
          <w:rFonts w:eastAsia="宋体"/>
          <w:b/>
          <w:i/>
          <w:lang w:eastAsia="zh-CN"/>
        </w:rPr>
        <w:t>.</w:t>
      </w:r>
    </w:p>
    <w:p w:rsidR="00C94C34" w:rsidRPr="002958CD" w:rsidRDefault="00C94C34" w:rsidP="00C94C34">
      <w:pPr>
        <w:pStyle w:val="a0"/>
        <w:numPr>
          <w:ilvl w:val="0"/>
          <w:numId w:val="4"/>
        </w:numPr>
        <w:jc w:val="both"/>
        <w:rPr>
          <w:rFonts w:eastAsia="宋体"/>
          <w:b/>
          <w:i/>
          <w:lang w:eastAsia="zh-CN"/>
        </w:rPr>
      </w:pPr>
      <w:r w:rsidRPr="002958CD">
        <w:rPr>
          <w:rFonts w:eastAsia="宋体"/>
          <w:b/>
          <w:i/>
          <w:lang w:eastAsia="zh-CN"/>
        </w:rPr>
        <w:t xml:space="preserve">For M-DCI based M-TRP, BFD-RS set </w:t>
      </w:r>
      <w:proofErr w:type="spellStart"/>
      <w:r w:rsidRPr="002958CD">
        <w:rPr>
          <w:rFonts w:eastAsia="宋体"/>
          <w:b/>
          <w:i/>
          <w:lang w:eastAsia="zh-CN"/>
        </w:rPr>
        <w:t>i</w:t>
      </w:r>
      <w:proofErr w:type="spellEnd"/>
      <w:r w:rsidRPr="002958CD">
        <w:rPr>
          <w:rFonts w:eastAsia="宋体"/>
          <w:b/>
          <w:i/>
          <w:lang w:eastAsia="zh-CN"/>
        </w:rPr>
        <w:t xml:space="preserve"> corresponds to CORESETs with </w:t>
      </w:r>
      <w:proofErr w:type="spellStart"/>
      <w:r w:rsidRPr="002958CD">
        <w:rPr>
          <w:rFonts w:eastAsia="宋体"/>
          <w:b/>
          <w:i/>
          <w:lang w:eastAsia="zh-CN"/>
        </w:rPr>
        <w:t>CORESETPoolIndex</w:t>
      </w:r>
      <w:proofErr w:type="spellEnd"/>
      <w:r w:rsidRPr="002958CD">
        <w:rPr>
          <w:rFonts w:eastAsia="宋体"/>
          <w:b/>
          <w:i/>
          <w:lang w:eastAsia="zh-CN"/>
        </w:rPr>
        <w:t xml:space="preserve"> = </w:t>
      </w:r>
      <w:proofErr w:type="spellStart"/>
      <w:r w:rsidRPr="002958CD">
        <w:rPr>
          <w:rFonts w:eastAsia="宋体"/>
          <w:b/>
          <w:i/>
          <w:lang w:eastAsia="zh-CN"/>
        </w:rPr>
        <w:t>i</w:t>
      </w:r>
      <w:proofErr w:type="spellEnd"/>
      <w:r w:rsidRPr="002958CD">
        <w:rPr>
          <w:rFonts w:eastAsia="宋体"/>
          <w:b/>
          <w:i/>
          <w:lang w:eastAsia="zh-CN"/>
        </w:rPr>
        <w:t xml:space="preserve">. </w:t>
      </w:r>
    </w:p>
    <w:p w:rsidR="000D6762" w:rsidRPr="002958CD" w:rsidRDefault="000D6762" w:rsidP="000D6762">
      <w:pPr>
        <w:pStyle w:val="Proposalline"/>
        <w:rPr>
          <w:rFonts w:eastAsia="宋体"/>
          <w:i/>
          <w:lang w:eastAsia="zh-CN"/>
        </w:rPr>
      </w:pPr>
      <w:r w:rsidRPr="002958CD">
        <w:rPr>
          <w:rFonts w:eastAsia="宋体"/>
          <w:i/>
          <w:lang w:eastAsia="zh-CN"/>
        </w:rPr>
        <w:t xml:space="preserve">Proposal 9: If only explicit BFD RS configuration is supported, MAC-CE based BFD RS (set) updating method can be considered to update BFD RS. </w:t>
      </w:r>
    </w:p>
    <w:p w:rsidR="000D6762" w:rsidRPr="002958CD" w:rsidRDefault="000D6762" w:rsidP="000D6762">
      <w:pPr>
        <w:pStyle w:val="Proposalline"/>
        <w:rPr>
          <w:i/>
        </w:rPr>
      </w:pPr>
      <w:r w:rsidRPr="002958CD">
        <w:rPr>
          <w:i/>
        </w:rPr>
        <w:t>Proposal</w:t>
      </w:r>
      <w:r w:rsidRPr="002958CD">
        <w:rPr>
          <w:rFonts w:eastAsiaTheme="minorEastAsia"/>
          <w:i/>
          <w:lang w:eastAsia="zh-CN"/>
        </w:rPr>
        <w:t xml:space="preserve"> 10</w:t>
      </w:r>
      <w:r w:rsidRPr="002958CD">
        <w:rPr>
          <w:i/>
        </w:rPr>
        <w:t xml:space="preserve">: Support the configuration of one PUCCH-SR. </w:t>
      </w:r>
    </w:p>
    <w:p w:rsidR="000D6762" w:rsidRPr="002958CD" w:rsidRDefault="000D6762" w:rsidP="000D6762">
      <w:pPr>
        <w:pStyle w:val="Proposalline"/>
        <w:rPr>
          <w:i/>
        </w:rPr>
      </w:pPr>
      <w:r w:rsidRPr="002958CD">
        <w:rPr>
          <w:i/>
        </w:rPr>
        <w:t>Proposal</w:t>
      </w:r>
      <w:r w:rsidRPr="002958CD">
        <w:rPr>
          <w:rFonts w:eastAsiaTheme="minorEastAsia"/>
          <w:i/>
          <w:lang w:eastAsia="zh-CN"/>
        </w:rPr>
        <w:t xml:space="preserve"> 11</w:t>
      </w:r>
      <w:r w:rsidRPr="002958CD">
        <w:rPr>
          <w:i/>
        </w:rPr>
        <w:t xml:space="preserve">: Support the configuration </w:t>
      </w:r>
      <w:proofErr w:type="gramStart"/>
      <w:r w:rsidRPr="002958CD">
        <w:rPr>
          <w:i/>
        </w:rPr>
        <w:t>of two PUCCH-SR,</w:t>
      </w:r>
      <w:proofErr w:type="gramEnd"/>
      <w:r w:rsidRPr="002958CD">
        <w:rPr>
          <w:i/>
        </w:rPr>
        <w:t xml:space="preserve"> where each PUCCH-SR can be configured with a single UL spatial filter. </w:t>
      </w:r>
    </w:p>
    <w:p w:rsidR="000D6762" w:rsidRPr="002958CD" w:rsidRDefault="000D6762" w:rsidP="000D6762">
      <w:pPr>
        <w:pStyle w:val="Proposalline"/>
        <w:rPr>
          <w:i/>
        </w:rPr>
      </w:pPr>
      <w:r w:rsidRPr="002958CD">
        <w:rPr>
          <w:i/>
        </w:rPr>
        <w:t>Proposal</w:t>
      </w:r>
      <w:r w:rsidRPr="002958CD">
        <w:rPr>
          <w:rFonts w:eastAsiaTheme="minorEastAsia"/>
          <w:i/>
          <w:lang w:eastAsia="zh-CN"/>
        </w:rPr>
        <w:t xml:space="preserve"> 12</w:t>
      </w:r>
      <w:r w:rsidRPr="002958CD">
        <w:rPr>
          <w:i/>
        </w:rPr>
        <w:t xml:space="preserve">: Support the event of a single or both TRP failure on </w:t>
      </w:r>
      <w:proofErr w:type="spellStart"/>
      <w:r w:rsidRPr="002958CD">
        <w:rPr>
          <w:i/>
        </w:rPr>
        <w:t>SCell</w:t>
      </w:r>
      <w:proofErr w:type="spellEnd"/>
      <w:r w:rsidRPr="002958CD">
        <w:rPr>
          <w:i/>
        </w:rPr>
        <w:t xml:space="preserve">, and the case of a single TRP fail on </w:t>
      </w:r>
      <w:proofErr w:type="spellStart"/>
      <w:r w:rsidRPr="002958CD">
        <w:rPr>
          <w:i/>
        </w:rPr>
        <w:t>SpCell</w:t>
      </w:r>
      <w:proofErr w:type="spellEnd"/>
      <w:r w:rsidRPr="002958CD">
        <w:rPr>
          <w:i/>
        </w:rPr>
        <w:t xml:space="preserve">. For the event of both TRP fail on </w:t>
      </w:r>
      <w:proofErr w:type="spellStart"/>
      <w:r w:rsidRPr="002958CD">
        <w:rPr>
          <w:i/>
        </w:rPr>
        <w:t>SpCell</w:t>
      </w:r>
      <w:proofErr w:type="spellEnd"/>
      <w:r w:rsidRPr="002958CD">
        <w:rPr>
          <w:i/>
        </w:rPr>
        <w:t xml:space="preserve">, RA-based mechanism is utilized. </w:t>
      </w:r>
    </w:p>
    <w:p w:rsidR="000D6762" w:rsidRPr="002958CD" w:rsidRDefault="000D6762" w:rsidP="000D6762">
      <w:pPr>
        <w:pStyle w:val="Proposalline"/>
        <w:rPr>
          <w:i/>
        </w:rPr>
      </w:pPr>
      <w:r w:rsidRPr="002958CD">
        <w:rPr>
          <w:i/>
        </w:rPr>
        <w:t>Proposal</w:t>
      </w:r>
      <w:r w:rsidRPr="002958CD">
        <w:rPr>
          <w:rFonts w:eastAsiaTheme="minorEastAsia"/>
          <w:i/>
          <w:lang w:eastAsia="zh-CN"/>
        </w:rPr>
        <w:t xml:space="preserve"> 13</w:t>
      </w:r>
      <w:r w:rsidRPr="002958CD">
        <w:rPr>
          <w:i/>
        </w:rPr>
        <w:t>: When two PUCCH-SR resources are configured, each PUCCH-SR k (k=0,</w:t>
      </w:r>
      <w:r w:rsidR="00D353A4" w:rsidRPr="002958CD">
        <w:rPr>
          <w:rFonts w:eastAsiaTheme="minorEastAsia"/>
          <w:i/>
          <w:lang w:eastAsia="zh-CN"/>
        </w:rPr>
        <w:t xml:space="preserve"> </w:t>
      </w:r>
      <w:r w:rsidRPr="002958CD">
        <w:rPr>
          <w:i/>
        </w:rPr>
        <w:t xml:space="preserve">1) is associated </w:t>
      </w:r>
      <w:r w:rsidR="00D353A4" w:rsidRPr="002958CD">
        <w:rPr>
          <w:i/>
        </w:rPr>
        <w:t>with one</w:t>
      </w:r>
      <w:r w:rsidRPr="002958CD">
        <w:rPr>
          <w:i/>
        </w:rPr>
        <w:t xml:space="preserve"> BFD-RS set (k=0,</w:t>
      </w:r>
      <w:r w:rsidR="00D353A4" w:rsidRPr="002958CD">
        <w:rPr>
          <w:rFonts w:eastAsiaTheme="minorEastAsia"/>
          <w:i/>
          <w:lang w:eastAsia="zh-CN"/>
        </w:rPr>
        <w:t xml:space="preserve"> </w:t>
      </w:r>
      <w:r w:rsidRPr="002958CD">
        <w:rPr>
          <w:i/>
        </w:rPr>
        <w:t xml:space="preserve">1) in all CCs in the cell group. </w:t>
      </w:r>
    </w:p>
    <w:p w:rsidR="000D6762" w:rsidRPr="002958CD" w:rsidRDefault="000D6762" w:rsidP="000D6762">
      <w:pPr>
        <w:pStyle w:val="a0"/>
        <w:numPr>
          <w:ilvl w:val="0"/>
          <w:numId w:val="9"/>
        </w:numPr>
        <w:jc w:val="both"/>
        <w:rPr>
          <w:rFonts w:eastAsia="宋体"/>
          <w:b/>
          <w:i/>
          <w:lang w:eastAsia="zh-CN"/>
        </w:rPr>
      </w:pPr>
      <w:r w:rsidRPr="002958CD">
        <w:rPr>
          <w:rFonts w:eastAsia="宋体"/>
          <w:b/>
          <w:i/>
          <w:lang w:eastAsia="zh-CN"/>
        </w:rPr>
        <w:t xml:space="preserve">When beam failure is detected on one BFD-RS set k (k = 0, 1) in any CC in the cell group, PUCCH-SR k is selected for failure event report. </w:t>
      </w:r>
    </w:p>
    <w:p w:rsidR="000D6762" w:rsidRPr="002958CD" w:rsidRDefault="000D6762" w:rsidP="000D6762">
      <w:pPr>
        <w:pStyle w:val="a0"/>
        <w:numPr>
          <w:ilvl w:val="1"/>
          <w:numId w:val="9"/>
        </w:numPr>
        <w:jc w:val="both"/>
        <w:rPr>
          <w:rFonts w:eastAsia="宋体"/>
          <w:b/>
          <w:i/>
          <w:lang w:eastAsia="zh-CN"/>
        </w:rPr>
      </w:pPr>
      <w:r w:rsidRPr="002958CD">
        <w:rPr>
          <w:rFonts w:eastAsia="宋体"/>
          <w:b/>
          <w:i/>
          <w:lang w:eastAsia="zh-CN"/>
        </w:rPr>
        <w:lastRenderedPageBreak/>
        <w:t xml:space="preserve">NOTE: The UL spatial filter of PUCCH-SR k can be pre-configured/optimized pointing to TRP associated with the other BFD-RS set s, k!=s. This is </w:t>
      </w:r>
      <w:proofErr w:type="spellStart"/>
      <w:r w:rsidRPr="002958CD">
        <w:rPr>
          <w:rFonts w:eastAsia="宋体"/>
          <w:b/>
          <w:i/>
          <w:lang w:eastAsia="zh-CN"/>
        </w:rPr>
        <w:t>gNB</w:t>
      </w:r>
      <w:proofErr w:type="spellEnd"/>
      <w:r w:rsidRPr="002958CD">
        <w:rPr>
          <w:rFonts w:eastAsia="宋体"/>
          <w:b/>
          <w:i/>
          <w:lang w:eastAsia="zh-CN"/>
        </w:rPr>
        <w:t xml:space="preserve"> implementation and requires no spec support.</w:t>
      </w:r>
    </w:p>
    <w:p w:rsidR="00E550B2" w:rsidRPr="002958CD" w:rsidRDefault="00E550B2" w:rsidP="00E550B2">
      <w:pPr>
        <w:pStyle w:val="Proposalline"/>
        <w:rPr>
          <w:i/>
        </w:rPr>
      </w:pPr>
      <w:r w:rsidRPr="002958CD">
        <w:rPr>
          <w:i/>
        </w:rPr>
        <w:t xml:space="preserve">Proposal 14: PUCCH-SR resource for </w:t>
      </w:r>
      <w:proofErr w:type="spellStart"/>
      <w:r w:rsidRPr="002958CD">
        <w:rPr>
          <w:i/>
        </w:rPr>
        <w:t>SCell</w:t>
      </w:r>
      <w:proofErr w:type="spellEnd"/>
      <w:r w:rsidRPr="002958CD">
        <w:rPr>
          <w:i/>
        </w:rPr>
        <w:t xml:space="preserve"> can be reused for M-TRP.</w:t>
      </w:r>
    </w:p>
    <w:p w:rsidR="00E550B2" w:rsidRPr="002958CD" w:rsidRDefault="00E550B2" w:rsidP="00E550B2">
      <w:pPr>
        <w:pStyle w:val="Proposalline"/>
        <w:rPr>
          <w:rFonts w:eastAsiaTheme="minorEastAsia"/>
          <w:i/>
          <w:lang w:eastAsia="zh-CN"/>
        </w:rPr>
      </w:pPr>
      <w:r w:rsidRPr="002958CD">
        <w:rPr>
          <w:i/>
        </w:rPr>
        <w:t>Proposal</w:t>
      </w:r>
      <w:r w:rsidRPr="002958CD">
        <w:rPr>
          <w:rFonts w:eastAsiaTheme="minorEastAsia"/>
          <w:i/>
          <w:lang w:eastAsia="zh-CN"/>
        </w:rPr>
        <w:t xml:space="preserve"> 15</w:t>
      </w:r>
      <w:r w:rsidRPr="002958CD">
        <w:rPr>
          <w:i/>
        </w:rPr>
        <w:t>: Failed TRP identifier(s) is carried by BFR MAC-CE, assuming that the case of two</w:t>
      </w:r>
      <w:r w:rsidR="00084C40" w:rsidRPr="002958CD">
        <w:rPr>
          <w:rFonts w:eastAsiaTheme="minorEastAsia"/>
          <w:i/>
          <w:lang w:eastAsia="zh-CN"/>
        </w:rPr>
        <w:t>-</w:t>
      </w:r>
      <w:r w:rsidRPr="002958CD">
        <w:rPr>
          <w:i/>
        </w:rPr>
        <w:t xml:space="preserve">TRP failure on </w:t>
      </w:r>
      <w:proofErr w:type="spellStart"/>
      <w:r w:rsidRPr="002958CD">
        <w:rPr>
          <w:i/>
        </w:rPr>
        <w:t>SCell</w:t>
      </w:r>
      <w:proofErr w:type="spellEnd"/>
      <w:r w:rsidRPr="002958CD">
        <w:rPr>
          <w:i/>
        </w:rPr>
        <w:t xml:space="preserve"> is supported by MAC-CE</w:t>
      </w:r>
      <w:r w:rsidRPr="002958CD">
        <w:rPr>
          <w:rFonts w:eastAsiaTheme="minorEastAsia"/>
          <w:i/>
          <w:lang w:eastAsia="zh-CN"/>
        </w:rPr>
        <w:t>.</w:t>
      </w:r>
    </w:p>
    <w:p w:rsidR="00E550B2" w:rsidRPr="002958CD" w:rsidRDefault="00E550B2" w:rsidP="00E550B2">
      <w:pPr>
        <w:pStyle w:val="Proposalline"/>
        <w:rPr>
          <w:i/>
        </w:rPr>
      </w:pPr>
      <w:r w:rsidRPr="002958CD">
        <w:rPr>
          <w:i/>
        </w:rPr>
        <w:t>Proposal 1</w:t>
      </w:r>
      <w:r w:rsidRPr="002958CD">
        <w:rPr>
          <w:rFonts w:eastAsiaTheme="minorEastAsia"/>
          <w:i/>
          <w:lang w:eastAsia="zh-CN"/>
        </w:rPr>
        <w:t>6</w:t>
      </w:r>
      <w:r w:rsidRPr="002958CD">
        <w:rPr>
          <w:i/>
        </w:rPr>
        <w:t xml:space="preserve">: It is possible to design </w:t>
      </w:r>
      <w:r w:rsidR="00F64A53" w:rsidRPr="002958CD">
        <w:rPr>
          <w:i/>
        </w:rPr>
        <w:t>M-TRP</w:t>
      </w:r>
      <w:r w:rsidRPr="002958CD">
        <w:rPr>
          <w:i/>
        </w:rPr>
        <w:t xml:space="preserve"> BFR to include cell-specific BFR as a special case. Hence, simultaneous configuration of Rel.16 cell-specific BFR and Rel.17 TRP-specific BFR may not be necessary. </w:t>
      </w:r>
    </w:p>
    <w:p w:rsidR="00E550B2" w:rsidRPr="002958CD" w:rsidRDefault="00E550B2" w:rsidP="00E550B2">
      <w:pPr>
        <w:pStyle w:val="Proposalline"/>
        <w:rPr>
          <w:rFonts w:eastAsia="宋体"/>
          <w:i/>
          <w:szCs w:val="20"/>
          <w:lang w:eastAsia="zh-CN"/>
        </w:rPr>
      </w:pPr>
      <w:r w:rsidRPr="002958CD">
        <w:rPr>
          <w:rFonts w:eastAsia="宋体"/>
          <w:i/>
          <w:szCs w:val="20"/>
          <w:lang w:eastAsia="zh-CN"/>
        </w:rPr>
        <w:t>Proposal 17:</w:t>
      </w:r>
      <w:r w:rsidRPr="002958CD">
        <w:t xml:space="preserve"> </w:t>
      </w:r>
      <w:r w:rsidRPr="002958CD">
        <w:rPr>
          <w:rFonts w:eastAsia="宋体"/>
          <w:i/>
          <w:szCs w:val="20"/>
          <w:lang w:eastAsia="zh-CN"/>
        </w:rPr>
        <w:t>If BFR occurs in one BFR procedure, only PDCCH (CORESETs) or PUCCH (resources) associated with the BFR procedure are overwritten by the new candidate beam.</w:t>
      </w:r>
    </w:p>
    <w:p w:rsidR="00E550B2" w:rsidRPr="002958CD" w:rsidRDefault="00E550B2" w:rsidP="00E550B2">
      <w:pPr>
        <w:pStyle w:val="Proposalline"/>
        <w:rPr>
          <w:rFonts w:eastAsia="宋体"/>
          <w:i/>
          <w:szCs w:val="20"/>
          <w:lang w:eastAsia="zh-CN"/>
        </w:rPr>
      </w:pPr>
      <w:r w:rsidRPr="002958CD">
        <w:rPr>
          <w:rFonts w:eastAsia="宋体"/>
          <w:i/>
          <w:szCs w:val="20"/>
          <w:lang w:eastAsia="zh-CN"/>
        </w:rPr>
        <w:t>Proposal 18: Option 1 (enhancement on priority rule) can be supported. For multiplexing of PDCCH and PDCCH, PDCCH monitoring priority rule in Rel-15 can b</w:t>
      </w:r>
      <w:r w:rsidR="00B33F4D" w:rsidRPr="002958CD">
        <w:rPr>
          <w:rFonts w:eastAsia="宋体"/>
          <w:i/>
          <w:szCs w:val="20"/>
          <w:lang w:eastAsia="zh-CN"/>
        </w:rPr>
        <w:t>e used within each CORESET group.</w:t>
      </w:r>
    </w:p>
    <w:p w:rsidR="00E550B2" w:rsidRDefault="00E550B2" w:rsidP="00E550B2">
      <w:pPr>
        <w:pStyle w:val="Proposalline"/>
        <w:rPr>
          <w:rFonts w:eastAsia="宋体" w:cs="Times"/>
          <w:i/>
          <w:szCs w:val="20"/>
          <w:lang w:eastAsia="zh-CN"/>
        </w:rPr>
      </w:pPr>
      <w:r w:rsidRPr="002958CD">
        <w:rPr>
          <w:rFonts w:eastAsia="宋体"/>
          <w:i/>
          <w:szCs w:val="20"/>
          <w:lang w:eastAsia="zh-CN"/>
        </w:rPr>
        <w:t xml:space="preserve">Proposal 19: Option 2 (release of scheduling restrictions) can be supported. In addition to PDSCH + SSB, combinations </w:t>
      </w:r>
      <w:r w:rsidRPr="002958CD">
        <w:rPr>
          <w:rFonts w:eastAsia="宋体"/>
          <w:bCs/>
          <w:i/>
        </w:rPr>
        <w:t xml:space="preserve">related to </w:t>
      </w:r>
      <w:r w:rsidRPr="002958CD">
        <w:rPr>
          <w:rFonts w:eastAsia="宋体"/>
          <w:i/>
          <w:szCs w:val="20"/>
          <w:lang w:eastAsia="zh-CN"/>
        </w:rPr>
        <w:t xml:space="preserve">SSB or CSI-RS </w:t>
      </w:r>
      <w:r w:rsidRPr="002958CD">
        <w:rPr>
          <w:rFonts w:eastAsia="宋体"/>
          <w:bCs/>
          <w:i/>
        </w:rPr>
        <w:t>can also be enhanced (e.g., PDCCH + CSI-RS, SSB + CSI-RS, etc.).</w:t>
      </w:r>
    </w:p>
    <w:p w:rsidR="0067717B" w:rsidRDefault="0067717B" w:rsidP="0067717B">
      <w:pPr>
        <w:pStyle w:val="1"/>
        <w:tabs>
          <w:tab w:val="clear" w:pos="567"/>
        </w:tabs>
        <w:rPr>
          <w:rFonts w:eastAsia="宋体"/>
          <w:lang w:eastAsia="zh-CN"/>
        </w:rPr>
      </w:pPr>
      <w:r>
        <w:t>References</w:t>
      </w:r>
    </w:p>
    <w:p w:rsidR="0067717B" w:rsidRPr="003345FE" w:rsidRDefault="0067717B" w:rsidP="003345FE">
      <w:pPr>
        <w:snapToGrid w:val="0"/>
        <w:spacing w:before="120" w:afterLines="50" w:after="156"/>
        <w:jc w:val="both"/>
        <w:rPr>
          <w:rFonts w:eastAsia="宋体"/>
          <w:szCs w:val="18"/>
          <w:lang w:eastAsia="zh-CN"/>
        </w:rPr>
      </w:pPr>
      <w:r w:rsidRPr="003345FE">
        <w:rPr>
          <w:rFonts w:eastAsia="宋体" w:hint="eastAsia"/>
          <w:szCs w:val="18"/>
          <w:lang w:eastAsia="zh-CN"/>
        </w:rPr>
        <w:t>[1] RP-193133, New WID: Further enhancements on MIMO for NR, RAN #86.</w:t>
      </w:r>
    </w:p>
    <w:p w:rsidR="0067717B" w:rsidRPr="003345FE" w:rsidRDefault="0067717B" w:rsidP="003345FE">
      <w:pPr>
        <w:snapToGrid w:val="0"/>
        <w:spacing w:before="120" w:afterLines="50" w:after="156"/>
        <w:jc w:val="both"/>
        <w:rPr>
          <w:rFonts w:eastAsia="宋体"/>
          <w:szCs w:val="18"/>
          <w:lang w:eastAsia="zh-CN"/>
        </w:rPr>
      </w:pPr>
      <w:r w:rsidRPr="003345FE">
        <w:rPr>
          <w:rFonts w:eastAsia="宋体" w:hint="eastAsia"/>
          <w:szCs w:val="18"/>
          <w:lang w:eastAsia="zh-CN"/>
        </w:rPr>
        <w:t>[2] 3GPP RAN1#10</w:t>
      </w:r>
      <w:r w:rsidR="004F3849" w:rsidRPr="003345FE">
        <w:rPr>
          <w:rFonts w:eastAsia="宋体" w:hint="eastAsia"/>
          <w:szCs w:val="18"/>
          <w:lang w:eastAsia="zh-CN"/>
        </w:rPr>
        <w:t>4</w:t>
      </w:r>
      <w:r w:rsidRPr="003345FE">
        <w:rPr>
          <w:rFonts w:eastAsia="宋体" w:hint="eastAsia"/>
          <w:szCs w:val="18"/>
          <w:lang w:eastAsia="zh-CN"/>
        </w:rPr>
        <w:t>-e meeting, Chairman</w:t>
      </w:r>
      <w:r w:rsidRPr="003345FE">
        <w:rPr>
          <w:rFonts w:eastAsia="宋体"/>
          <w:szCs w:val="18"/>
          <w:lang w:eastAsia="zh-CN"/>
        </w:rPr>
        <w:t>’</w:t>
      </w:r>
      <w:r w:rsidRPr="003345FE">
        <w:rPr>
          <w:rFonts w:eastAsia="宋体" w:hint="eastAsia"/>
          <w:szCs w:val="18"/>
          <w:lang w:eastAsia="zh-CN"/>
        </w:rPr>
        <w:t>s notes.</w:t>
      </w:r>
    </w:p>
    <w:p w:rsidR="0067717B" w:rsidRPr="003345FE" w:rsidRDefault="0067717B" w:rsidP="003345FE">
      <w:pPr>
        <w:snapToGrid w:val="0"/>
        <w:spacing w:before="120" w:afterLines="50" w:after="156"/>
        <w:jc w:val="both"/>
        <w:rPr>
          <w:rFonts w:eastAsia="宋体"/>
          <w:szCs w:val="18"/>
          <w:lang w:eastAsia="zh-CN"/>
        </w:rPr>
      </w:pPr>
      <w:r w:rsidRPr="003345FE">
        <w:rPr>
          <w:rFonts w:eastAsia="宋体" w:hint="eastAsia"/>
          <w:szCs w:val="18"/>
          <w:lang w:eastAsia="zh-CN"/>
        </w:rPr>
        <w:t>[3] 3GPP RAN1#10</w:t>
      </w:r>
      <w:r w:rsidR="004F3849" w:rsidRPr="003345FE">
        <w:rPr>
          <w:rFonts w:eastAsia="宋体" w:hint="eastAsia"/>
          <w:szCs w:val="18"/>
          <w:lang w:eastAsia="zh-CN"/>
        </w:rPr>
        <w:t>3</w:t>
      </w:r>
      <w:r w:rsidRPr="003345FE">
        <w:rPr>
          <w:rFonts w:eastAsia="宋体" w:hint="eastAsia"/>
          <w:szCs w:val="18"/>
          <w:lang w:eastAsia="zh-CN"/>
        </w:rPr>
        <w:t>-e meeting, Chairman</w:t>
      </w:r>
      <w:r w:rsidRPr="003345FE">
        <w:rPr>
          <w:rFonts w:eastAsia="宋体"/>
          <w:szCs w:val="18"/>
          <w:lang w:eastAsia="zh-CN"/>
        </w:rPr>
        <w:t>’</w:t>
      </w:r>
      <w:r w:rsidRPr="003345FE">
        <w:rPr>
          <w:rFonts w:eastAsia="宋体" w:hint="eastAsia"/>
          <w:szCs w:val="18"/>
          <w:lang w:eastAsia="zh-CN"/>
        </w:rPr>
        <w:t>s notes.</w:t>
      </w:r>
    </w:p>
    <w:p w:rsidR="00E3723B" w:rsidRPr="003345FE" w:rsidRDefault="00E3723B" w:rsidP="003345FE">
      <w:pPr>
        <w:snapToGrid w:val="0"/>
        <w:spacing w:before="120" w:afterLines="50" w:after="156"/>
        <w:jc w:val="both"/>
        <w:rPr>
          <w:rFonts w:eastAsia="宋体"/>
          <w:szCs w:val="18"/>
          <w:lang w:eastAsia="zh-CN"/>
        </w:rPr>
      </w:pPr>
      <w:r w:rsidRPr="003345FE">
        <w:rPr>
          <w:rFonts w:eastAsia="宋体" w:hint="eastAsia"/>
          <w:szCs w:val="18"/>
          <w:lang w:eastAsia="zh-CN"/>
        </w:rPr>
        <w:t>[4]</w:t>
      </w:r>
      <w:r w:rsidR="00DB01F4" w:rsidRPr="003345FE">
        <w:rPr>
          <w:rFonts w:eastAsia="宋体" w:hint="eastAsia"/>
          <w:szCs w:val="18"/>
          <w:lang w:eastAsia="zh-CN"/>
        </w:rPr>
        <w:t xml:space="preserve"> </w:t>
      </w:r>
      <w:r w:rsidRPr="003345FE">
        <w:rPr>
          <w:rFonts w:eastAsia="宋体" w:hint="eastAsia"/>
          <w:szCs w:val="18"/>
          <w:lang w:eastAsia="zh-CN"/>
        </w:rPr>
        <w:t>R1-2102153,</w:t>
      </w:r>
      <w:r w:rsidR="00DB01F4" w:rsidRPr="003345FE">
        <w:rPr>
          <w:rFonts w:eastAsia="宋体" w:hint="eastAsia"/>
          <w:szCs w:val="18"/>
          <w:lang w:eastAsia="zh-CN"/>
        </w:rPr>
        <w:t xml:space="preserve"> </w:t>
      </w:r>
      <w:r w:rsidRPr="003345FE">
        <w:rPr>
          <w:rFonts w:eastAsia="宋体"/>
          <w:szCs w:val="18"/>
          <w:lang w:eastAsia="zh-CN"/>
        </w:rPr>
        <w:t>Moderator summary on M-TRP simultaneous transmission with multiple Rx panels (round 2)</w:t>
      </w:r>
      <w:r w:rsidRPr="003345FE">
        <w:rPr>
          <w:rFonts w:eastAsia="宋体" w:hint="eastAsia"/>
          <w:szCs w:val="18"/>
          <w:lang w:eastAsia="zh-CN"/>
        </w:rPr>
        <w:t>, RAN1#104-e.</w:t>
      </w:r>
    </w:p>
    <w:p w:rsidR="00EA263A" w:rsidRPr="00DB01F4" w:rsidRDefault="00EA263A">
      <w:pPr>
        <w:rPr>
          <w:rFonts w:eastAsiaTheme="minorEastAsia"/>
          <w:lang w:eastAsia="zh-CN"/>
        </w:rPr>
      </w:pPr>
    </w:p>
    <w:sectPr w:rsidR="00EA263A" w:rsidRPr="00DB01F4" w:rsidSect="004C6112">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0F1F" w:rsidRDefault="00500F1F" w:rsidP="00EA263A">
      <w:r>
        <w:separator/>
      </w:r>
    </w:p>
  </w:endnote>
  <w:endnote w:type="continuationSeparator" w:id="0">
    <w:p w:rsidR="00500F1F" w:rsidRDefault="00500F1F" w:rsidP="00EA2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0F1F" w:rsidRDefault="00500F1F" w:rsidP="00EA263A">
      <w:r>
        <w:separator/>
      </w:r>
    </w:p>
  </w:footnote>
  <w:footnote w:type="continuationSeparator" w:id="0">
    <w:p w:rsidR="00500F1F" w:rsidRDefault="00500F1F" w:rsidP="00EA26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5"/>
    <w:multiLevelType w:val="hybridMultilevel"/>
    <w:tmpl w:val="2B34C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000026"/>
    <w:multiLevelType w:val="multilevel"/>
    <w:tmpl w:val="6AE40DA8"/>
    <w:lvl w:ilvl="0">
      <w:start w:val="1"/>
      <w:numFmt w:val="decimal"/>
      <w:pStyle w:val="1"/>
      <w:lvlText w:val="%1."/>
      <w:lvlJc w:val="left"/>
      <w:pPr>
        <w:tabs>
          <w:tab w:val="left" w:pos="567"/>
        </w:tabs>
        <w:ind w:left="567" w:hanging="567"/>
      </w:pPr>
      <w:rPr>
        <w:rFonts w:hint="default"/>
        <w:color w:val="auto"/>
        <w:u w:val="none"/>
      </w:rPr>
    </w:lvl>
    <w:lvl w:ilvl="1">
      <w:start w:val="1"/>
      <w:numFmt w:val="decimal"/>
      <w:lvlText w:val="%1.%2."/>
      <w:lvlJc w:val="left"/>
      <w:pPr>
        <w:tabs>
          <w:tab w:val="left" w:pos="851"/>
        </w:tabs>
        <w:ind w:left="851" w:hanging="567"/>
      </w:pPr>
      <w:rPr>
        <w:rFonts w:hint="default"/>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E892BDC"/>
    <w:multiLevelType w:val="hybridMultilevel"/>
    <w:tmpl w:val="B77CC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21C1E32"/>
    <w:multiLevelType w:val="hybridMultilevel"/>
    <w:tmpl w:val="49C46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2227FA3"/>
    <w:multiLevelType w:val="hybridMultilevel"/>
    <w:tmpl w:val="AE3E2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4E710D"/>
    <w:multiLevelType w:val="hybridMultilevel"/>
    <w:tmpl w:val="8856D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B2F29AD"/>
    <w:multiLevelType w:val="hybridMultilevel"/>
    <w:tmpl w:val="703AE4AA"/>
    <w:lvl w:ilvl="0" w:tplc="3C6EA3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D6A527F"/>
    <w:multiLevelType w:val="hybridMultilevel"/>
    <w:tmpl w:val="4BC09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055417"/>
    <w:multiLevelType w:val="hybridMultilevel"/>
    <w:tmpl w:val="71AC6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9C0711"/>
    <w:multiLevelType w:val="hybridMultilevel"/>
    <w:tmpl w:val="DC2AC9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nsid w:val="44453AD3"/>
    <w:multiLevelType w:val="multilevel"/>
    <w:tmpl w:val="AE2A30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3">
    <w:nsid w:val="5D182147"/>
    <w:multiLevelType w:val="hybridMultilevel"/>
    <w:tmpl w:val="4ED6D504"/>
    <w:lvl w:ilvl="0" w:tplc="ADA4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2D304A7"/>
    <w:multiLevelType w:val="hybridMultilevel"/>
    <w:tmpl w:val="71E0F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72EB73FF"/>
    <w:multiLevelType w:val="hybridMultilevel"/>
    <w:tmpl w:val="91840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3C92AD6"/>
    <w:multiLevelType w:val="hybridMultilevel"/>
    <w:tmpl w:val="6EBA693A"/>
    <w:lvl w:ilvl="0" w:tplc="0EF6795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A491069"/>
    <w:multiLevelType w:val="hybridMultilevel"/>
    <w:tmpl w:val="58CE67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4"/>
  </w:num>
  <w:num w:numId="4">
    <w:abstractNumId w:val="14"/>
  </w:num>
  <w:num w:numId="5">
    <w:abstractNumId w:val="10"/>
  </w:num>
  <w:num w:numId="6">
    <w:abstractNumId w:val="8"/>
  </w:num>
  <w:num w:numId="7">
    <w:abstractNumId w:val="17"/>
  </w:num>
  <w:num w:numId="8">
    <w:abstractNumId w:val="2"/>
  </w:num>
  <w:num w:numId="9">
    <w:abstractNumId w:val="5"/>
  </w:num>
  <w:num w:numId="10">
    <w:abstractNumId w:val="6"/>
  </w:num>
  <w:num w:numId="11">
    <w:abstractNumId w:val="9"/>
  </w:num>
  <w:num w:numId="12">
    <w:abstractNumId w:val="16"/>
  </w:num>
  <w:num w:numId="13">
    <w:abstractNumId w:val="1"/>
  </w:num>
  <w:num w:numId="14">
    <w:abstractNumId w:val="1"/>
  </w:num>
  <w:num w:numId="15">
    <w:abstractNumId w:val="15"/>
  </w:num>
  <w:num w:numId="16">
    <w:abstractNumId w:val="7"/>
  </w:num>
  <w:num w:numId="17">
    <w:abstractNumId w:val="18"/>
  </w:num>
  <w:num w:numId="18">
    <w:abstractNumId w:val="3"/>
  </w:num>
  <w:num w:numId="19">
    <w:abstractNumId w:val="11"/>
  </w:num>
  <w:num w:numId="20">
    <w:abstractNumId w:val="13"/>
  </w:num>
  <w:num w:numId="21">
    <w:abstractNumId w:val="12"/>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activeWritingStyle w:appName="MSWord" w:lang="en-US" w:vendorID="64" w:dllVersion="131078" w:nlCheck="1" w:checkStyle="1"/>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024A"/>
    <w:rsid w:val="00006092"/>
    <w:rsid w:val="000229AD"/>
    <w:rsid w:val="000232E8"/>
    <w:rsid w:val="00027702"/>
    <w:rsid w:val="0003243A"/>
    <w:rsid w:val="00036313"/>
    <w:rsid w:val="00037F29"/>
    <w:rsid w:val="00042DAC"/>
    <w:rsid w:val="000479D0"/>
    <w:rsid w:val="0005024A"/>
    <w:rsid w:val="00053296"/>
    <w:rsid w:val="00064B42"/>
    <w:rsid w:val="00066519"/>
    <w:rsid w:val="000671DD"/>
    <w:rsid w:val="00067E9F"/>
    <w:rsid w:val="00073F86"/>
    <w:rsid w:val="00074F0D"/>
    <w:rsid w:val="000778C4"/>
    <w:rsid w:val="00084C40"/>
    <w:rsid w:val="00085EB7"/>
    <w:rsid w:val="00087FE7"/>
    <w:rsid w:val="00090FDE"/>
    <w:rsid w:val="00093E36"/>
    <w:rsid w:val="000A7AA2"/>
    <w:rsid w:val="000B7F87"/>
    <w:rsid w:val="000C572F"/>
    <w:rsid w:val="000C5CC8"/>
    <w:rsid w:val="000C5E15"/>
    <w:rsid w:val="000D3DE6"/>
    <w:rsid w:val="000D3F88"/>
    <w:rsid w:val="000D6762"/>
    <w:rsid w:val="000F2118"/>
    <w:rsid w:val="000F59D5"/>
    <w:rsid w:val="00101425"/>
    <w:rsid w:val="00104247"/>
    <w:rsid w:val="00106188"/>
    <w:rsid w:val="001103C9"/>
    <w:rsid w:val="001104F3"/>
    <w:rsid w:val="00110724"/>
    <w:rsid w:val="00114039"/>
    <w:rsid w:val="00145118"/>
    <w:rsid w:val="0015197A"/>
    <w:rsid w:val="001641C8"/>
    <w:rsid w:val="001672F1"/>
    <w:rsid w:val="001747A2"/>
    <w:rsid w:val="00182070"/>
    <w:rsid w:val="00182619"/>
    <w:rsid w:val="00186F1A"/>
    <w:rsid w:val="00187252"/>
    <w:rsid w:val="001944F3"/>
    <w:rsid w:val="001A0678"/>
    <w:rsid w:val="001B0D64"/>
    <w:rsid w:val="001B2E59"/>
    <w:rsid w:val="001B5641"/>
    <w:rsid w:val="001B61A8"/>
    <w:rsid w:val="001C35A5"/>
    <w:rsid w:val="001D11C2"/>
    <w:rsid w:val="001D2A5E"/>
    <w:rsid w:val="001D7F86"/>
    <w:rsid w:val="001F098E"/>
    <w:rsid w:val="00200F3C"/>
    <w:rsid w:val="00207704"/>
    <w:rsid w:val="0021440C"/>
    <w:rsid w:val="00216DA7"/>
    <w:rsid w:val="0023542F"/>
    <w:rsid w:val="00240154"/>
    <w:rsid w:val="00243478"/>
    <w:rsid w:val="002440CD"/>
    <w:rsid w:val="00257407"/>
    <w:rsid w:val="002610E1"/>
    <w:rsid w:val="002626FF"/>
    <w:rsid w:val="00264C58"/>
    <w:rsid w:val="0027415D"/>
    <w:rsid w:val="00275377"/>
    <w:rsid w:val="00280688"/>
    <w:rsid w:val="00282495"/>
    <w:rsid w:val="00285838"/>
    <w:rsid w:val="00290CCE"/>
    <w:rsid w:val="002958CD"/>
    <w:rsid w:val="002A68FA"/>
    <w:rsid w:val="002A71C6"/>
    <w:rsid w:val="002B474C"/>
    <w:rsid w:val="002B62B7"/>
    <w:rsid w:val="002C25E6"/>
    <w:rsid w:val="002C2C19"/>
    <w:rsid w:val="002C7F70"/>
    <w:rsid w:val="002D23EB"/>
    <w:rsid w:val="002E419C"/>
    <w:rsid w:val="002E46C2"/>
    <w:rsid w:val="002E6987"/>
    <w:rsid w:val="002F00BA"/>
    <w:rsid w:val="002F1CBA"/>
    <w:rsid w:val="00301873"/>
    <w:rsid w:val="00311048"/>
    <w:rsid w:val="00311A6E"/>
    <w:rsid w:val="00311E80"/>
    <w:rsid w:val="00321A62"/>
    <w:rsid w:val="00330ECF"/>
    <w:rsid w:val="00332019"/>
    <w:rsid w:val="003345FE"/>
    <w:rsid w:val="00337E66"/>
    <w:rsid w:val="0034681F"/>
    <w:rsid w:val="00346B0A"/>
    <w:rsid w:val="003500BF"/>
    <w:rsid w:val="003511A5"/>
    <w:rsid w:val="00352A8E"/>
    <w:rsid w:val="00374447"/>
    <w:rsid w:val="00375292"/>
    <w:rsid w:val="00394726"/>
    <w:rsid w:val="003A42B3"/>
    <w:rsid w:val="003B0AD1"/>
    <w:rsid w:val="003C5DB6"/>
    <w:rsid w:val="003D511C"/>
    <w:rsid w:val="003F4FC5"/>
    <w:rsid w:val="003F6C75"/>
    <w:rsid w:val="004003C5"/>
    <w:rsid w:val="004057AE"/>
    <w:rsid w:val="00406731"/>
    <w:rsid w:val="00411D5D"/>
    <w:rsid w:val="004131E6"/>
    <w:rsid w:val="00414A8C"/>
    <w:rsid w:val="0041638B"/>
    <w:rsid w:val="00425CEF"/>
    <w:rsid w:val="00433260"/>
    <w:rsid w:val="004341C4"/>
    <w:rsid w:val="00436D39"/>
    <w:rsid w:val="00462C68"/>
    <w:rsid w:val="00462F54"/>
    <w:rsid w:val="0046457A"/>
    <w:rsid w:val="00467B5D"/>
    <w:rsid w:val="004727CD"/>
    <w:rsid w:val="00473B74"/>
    <w:rsid w:val="00485ACD"/>
    <w:rsid w:val="00494FAB"/>
    <w:rsid w:val="004A5D59"/>
    <w:rsid w:val="004B02F5"/>
    <w:rsid w:val="004B4D45"/>
    <w:rsid w:val="004B77CE"/>
    <w:rsid w:val="004C0EF9"/>
    <w:rsid w:val="004C37B8"/>
    <w:rsid w:val="004C6112"/>
    <w:rsid w:val="004D7BFE"/>
    <w:rsid w:val="004E05AC"/>
    <w:rsid w:val="004E79E2"/>
    <w:rsid w:val="004F3849"/>
    <w:rsid w:val="00500F1F"/>
    <w:rsid w:val="00501561"/>
    <w:rsid w:val="00503EFE"/>
    <w:rsid w:val="0050627C"/>
    <w:rsid w:val="00507AFC"/>
    <w:rsid w:val="00517877"/>
    <w:rsid w:val="00532A4F"/>
    <w:rsid w:val="00554455"/>
    <w:rsid w:val="0056228B"/>
    <w:rsid w:val="00574916"/>
    <w:rsid w:val="0057527E"/>
    <w:rsid w:val="005761A5"/>
    <w:rsid w:val="00586B69"/>
    <w:rsid w:val="00586C58"/>
    <w:rsid w:val="00591828"/>
    <w:rsid w:val="00592DA7"/>
    <w:rsid w:val="00597D36"/>
    <w:rsid w:val="005B6965"/>
    <w:rsid w:val="005B711F"/>
    <w:rsid w:val="005C5F8B"/>
    <w:rsid w:val="005C7248"/>
    <w:rsid w:val="005D5F63"/>
    <w:rsid w:val="005D6838"/>
    <w:rsid w:val="005F0827"/>
    <w:rsid w:val="005F08DB"/>
    <w:rsid w:val="005F1286"/>
    <w:rsid w:val="00603EB0"/>
    <w:rsid w:val="00607ABB"/>
    <w:rsid w:val="0061008F"/>
    <w:rsid w:val="00613D3F"/>
    <w:rsid w:val="00616EF5"/>
    <w:rsid w:val="0062063E"/>
    <w:rsid w:val="00625497"/>
    <w:rsid w:val="0062761A"/>
    <w:rsid w:val="00630201"/>
    <w:rsid w:val="00636A66"/>
    <w:rsid w:val="006445CD"/>
    <w:rsid w:val="00645808"/>
    <w:rsid w:val="00662C1A"/>
    <w:rsid w:val="00666538"/>
    <w:rsid w:val="00667AE7"/>
    <w:rsid w:val="006700A2"/>
    <w:rsid w:val="00673A0B"/>
    <w:rsid w:val="006742F5"/>
    <w:rsid w:val="0067717B"/>
    <w:rsid w:val="006821EA"/>
    <w:rsid w:val="006846FC"/>
    <w:rsid w:val="00686E02"/>
    <w:rsid w:val="00694620"/>
    <w:rsid w:val="006A2A8A"/>
    <w:rsid w:val="006C3499"/>
    <w:rsid w:val="006C4613"/>
    <w:rsid w:val="006C68B4"/>
    <w:rsid w:val="006E5E98"/>
    <w:rsid w:val="007005B6"/>
    <w:rsid w:val="00702E01"/>
    <w:rsid w:val="0070319E"/>
    <w:rsid w:val="00710AEB"/>
    <w:rsid w:val="00713D24"/>
    <w:rsid w:val="007216E6"/>
    <w:rsid w:val="007275AA"/>
    <w:rsid w:val="00727E5C"/>
    <w:rsid w:val="00731761"/>
    <w:rsid w:val="00746809"/>
    <w:rsid w:val="00751FA1"/>
    <w:rsid w:val="0075510D"/>
    <w:rsid w:val="00757151"/>
    <w:rsid w:val="007741F4"/>
    <w:rsid w:val="00776849"/>
    <w:rsid w:val="00795752"/>
    <w:rsid w:val="007A01C9"/>
    <w:rsid w:val="007A6257"/>
    <w:rsid w:val="007A786C"/>
    <w:rsid w:val="007B5780"/>
    <w:rsid w:val="007C1E00"/>
    <w:rsid w:val="007C2B2B"/>
    <w:rsid w:val="007C6FFA"/>
    <w:rsid w:val="007C76E4"/>
    <w:rsid w:val="007C7886"/>
    <w:rsid w:val="007C7A16"/>
    <w:rsid w:val="007E7A25"/>
    <w:rsid w:val="007F7CD3"/>
    <w:rsid w:val="00805541"/>
    <w:rsid w:val="00806262"/>
    <w:rsid w:val="008126D4"/>
    <w:rsid w:val="008160D1"/>
    <w:rsid w:val="008239BD"/>
    <w:rsid w:val="00830739"/>
    <w:rsid w:val="00831783"/>
    <w:rsid w:val="00836F48"/>
    <w:rsid w:val="00846A76"/>
    <w:rsid w:val="00860E88"/>
    <w:rsid w:val="00875951"/>
    <w:rsid w:val="00877947"/>
    <w:rsid w:val="008803E3"/>
    <w:rsid w:val="00883A27"/>
    <w:rsid w:val="008909E7"/>
    <w:rsid w:val="008A6297"/>
    <w:rsid w:val="008C6CD3"/>
    <w:rsid w:val="008E2EED"/>
    <w:rsid w:val="008E650A"/>
    <w:rsid w:val="008E6C48"/>
    <w:rsid w:val="008F7D97"/>
    <w:rsid w:val="00902AD2"/>
    <w:rsid w:val="00906792"/>
    <w:rsid w:val="009154E5"/>
    <w:rsid w:val="009241F4"/>
    <w:rsid w:val="009253EE"/>
    <w:rsid w:val="00931658"/>
    <w:rsid w:val="009372D8"/>
    <w:rsid w:val="00941A3E"/>
    <w:rsid w:val="009466A9"/>
    <w:rsid w:val="00954CB0"/>
    <w:rsid w:val="00956379"/>
    <w:rsid w:val="009569B6"/>
    <w:rsid w:val="00961D6D"/>
    <w:rsid w:val="00962089"/>
    <w:rsid w:val="009677FB"/>
    <w:rsid w:val="0097005E"/>
    <w:rsid w:val="009703BE"/>
    <w:rsid w:val="00992823"/>
    <w:rsid w:val="00995818"/>
    <w:rsid w:val="009A42D8"/>
    <w:rsid w:val="009A4B93"/>
    <w:rsid w:val="009A7693"/>
    <w:rsid w:val="009B54A6"/>
    <w:rsid w:val="009B6715"/>
    <w:rsid w:val="009B6794"/>
    <w:rsid w:val="009B6E2A"/>
    <w:rsid w:val="009B7CD5"/>
    <w:rsid w:val="009C1941"/>
    <w:rsid w:val="009C1942"/>
    <w:rsid w:val="009C199F"/>
    <w:rsid w:val="009C59DE"/>
    <w:rsid w:val="009D057D"/>
    <w:rsid w:val="009D2EB3"/>
    <w:rsid w:val="009D3ECD"/>
    <w:rsid w:val="009D54B1"/>
    <w:rsid w:val="009D5D95"/>
    <w:rsid w:val="009F7692"/>
    <w:rsid w:val="00A02439"/>
    <w:rsid w:val="00A07668"/>
    <w:rsid w:val="00A10173"/>
    <w:rsid w:val="00A10407"/>
    <w:rsid w:val="00A1180B"/>
    <w:rsid w:val="00A24C66"/>
    <w:rsid w:val="00A309EE"/>
    <w:rsid w:val="00A30E45"/>
    <w:rsid w:val="00A34041"/>
    <w:rsid w:val="00A4189A"/>
    <w:rsid w:val="00A47B53"/>
    <w:rsid w:val="00A539B6"/>
    <w:rsid w:val="00A7354F"/>
    <w:rsid w:val="00A746BD"/>
    <w:rsid w:val="00A7767A"/>
    <w:rsid w:val="00A81404"/>
    <w:rsid w:val="00A8693D"/>
    <w:rsid w:val="00A91216"/>
    <w:rsid w:val="00A94CD3"/>
    <w:rsid w:val="00AA4A8A"/>
    <w:rsid w:val="00AA6DFB"/>
    <w:rsid w:val="00AC0426"/>
    <w:rsid w:val="00AC5103"/>
    <w:rsid w:val="00AD4C1B"/>
    <w:rsid w:val="00AD56D5"/>
    <w:rsid w:val="00AE409B"/>
    <w:rsid w:val="00AE5216"/>
    <w:rsid w:val="00AF0369"/>
    <w:rsid w:val="00B00D72"/>
    <w:rsid w:val="00B0444D"/>
    <w:rsid w:val="00B078C9"/>
    <w:rsid w:val="00B12610"/>
    <w:rsid w:val="00B13DE0"/>
    <w:rsid w:val="00B15FA5"/>
    <w:rsid w:val="00B218CF"/>
    <w:rsid w:val="00B24844"/>
    <w:rsid w:val="00B25A82"/>
    <w:rsid w:val="00B32E83"/>
    <w:rsid w:val="00B33F4D"/>
    <w:rsid w:val="00B354F5"/>
    <w:rsid w:val="00B612FD"/>
    <w:rsid w:val="00B623E2"/>
    <w:rsid w:val="00B64D13"/>
    <w:rsid w:val="00B651A0"/>
    <w:rsid w:val="00B70A47"/>
    <w:rsid w:val="00B752FE"/>
    <w:rsid w:val="00B83FCF"/>
    <w:rsid w:val="00B84074"/>
    <w:rsid w:val="00B85BC9"/>
    <w:rsid w:val="00B86CBF"/>
    <w:rsid w:val="00B90D28"/>
    <w:rsid w:val="00B92185"/>
    <w:rsid w:val="00BA64E1"/>
    <w:rsid w:val="00BB0153"/>
    <w:rsid w:val="00BE0744"/>
    <w:rsid w:val="00BE0B63"/>
    <w:rsid w:val="00BF1C68"/>
    <w:rsid w:val="00BF245F"/>
    <w:rsid w:val="00BF5569"/>
    <w:rsid w:val="00BF7879"/>
    <w:rsid w:val="00C141B0"/>
    <w:rsid w:val="00C20A95"/>
    <w:rsid w:val="00C20F8C"/>
    <w:rsid w:val="00C2180A"/>
    <w:rsid w:val="00C234AE"/>
    <w:rsid w:val="00C23854"/>
    <w:rsid w:val="00C24D81"/>
    <w:rsid w:val="00C3097D"/>
    <w:rsid w:val="00C33548"/>
    <w:rsid w:val="00C37365"/>
    <w:rsid w:val="00C4671F"/>
    <w:rsid w:val="00C51F9B"/>
    <w:rsid w:val="00C56938"/>
    <w:rsid w:val="00C5703F"/>
    <w:rsid w:val="00C65038"/>
    <w:rsid w:val="00C66DAA"/>
    <w:rsid w:val="00C6767B"/>
    <w:rsid w:val="00C7180D"/>
    <w:rsid w:val="00C719D8"/>
    <w:rsid w:val="00C85F5C"/>
    <w:rsid w:val="00C9222F"/>
    <w:rsid w:val="00C94C34"/>
    <w:rsid w:val="00C94D99"/>
    <w:rsid w:val="00C97B98"/>
    <w:rsid w:val="00CA09F3"/>
    <w:rsid w:val="00CD4363"/>
    <w:rsid w:val="00CE039B"/>
    <w:rsid w:val="00CE0565"/>
    <w:rsid w:val="00CE283C"/>
    <w:rsid w:val="00CE4FDA"/>
    <w:rsid w:val="00D303B1"/>
    <w:rsid w:val="00D353A4"/>
    <w:rsid w:val="00D356A4"/>
    <w:rsid w:val="00D418DC"/>
    <w:rsid w:val="00D43B73"/>
    <w:rsid w:val="00D46AEA"/>
    <w:rsid w:val="00D53B31"/>
    <w:rsid w:val="00D65144"/>
    <w:rsid w:val="00D65860"/>
    <w:rsid w:val="00D661A3"/>
    <w:rsid w:val="00D831FE"/>
    <w:rsid w:val="00D9073C"/>
    <w:rsid w:val="00DA07B4"/>
    <w:rsid w:val="00DB01F4"/>
    <w:rsid w:val="00DB45BE"/>
    <w:rsid w:val="00DC5BF6"/>
    <w:rsid w:val="00DD033D"/>
    <w:rsid w:val="00DD55A0"/>
    <w:rsid w:val="00DE5C4E"/>
    <w:rsid w:val="00DE7C43"/>
    <w:rsid w:val="00DF1B62"/>
    <w:rsid w:val="00DF4B36"/>
    <w:rsid w:val="00E02A97"/>
    <w:rsid w:val="00E03ABB"/>
    <w:rsid w:val="00E055EF"/>
    <w:rsid w:val="00E1242A"/>
    <w:rsid w:val="00E14D46"/>
    <w:rsid w:val="00E21175"/>
    <w:rsid w:val="00E27523"/>
    <w:rsid w:val="00E333F9"/>
    <w:rsid w:val="00E3723B"/>
    <w:rsid w:val="00E43C7E"/>
    <w:rsid w:val="00E47A4E"/>
    <w:rsid w:val="00E53503"/>
    <w:rsid w:val="00E54091"/>
    <w:rsid w:val="00E550B2"/>
    <w:rsid w:val="00E61EE9"/>
    <w:rsid w:val="00E727A9"/>
    <w:rsid w:val="00E752FE"/>
    <w:rsid w:val="00E855C8"/>
    <w:rsid w:val="00EA263A"/>
    <w:rsid w:val="00EA3498"/>
    <w:rsid w:val="00EA4C3F"/>
    <w:rsid w:val="00EB27C5"/>
    <w:rsid w:val="00EB4DED"/>
    <w:rsid w:val="00EC5773"/>
    <w:rsid w:val="00ED3D9F"/>
    <w:rsid w:val="00EF5BA9"/>
    <w:rsid w:val="00EF7E5A"/>
    <w:rsid w:val="00F0312B"/>
    <w:rsid w:val="00F03F91"/>
    <w:rsid w:val="00F065F0"/>
    <w:rsid w:val="00F14FFC"/>
    <w:rsid w:val="00F247AA"/>
    <w:rsid w:val="00F25884"/>
    <w:rsid w:val="00F421FC"/>
    <w:rsid w:val="00F43942"/>
    <w:rsid w:val="00F44FCF"/>
    <w:rsid w:val="00F5628E"/>
    <w:rsid w:val="00F64A53"/>
    <w:rsid w:val="00F82FF9"/>
    <w:rsid w:val="00F87AEB"/>
    <w:rsid w:val="00F944D2"/>
    <w:rsid w:val="00FA0ED9"/>
    <w:rsid w:val="00FB5356"/>
    <w:rsid w:val="00FD2599"/>
    <w:rsid w:val="00FE402D"/>
    <w:rsid w:val="00FE6893"/>
    <w:rsid w:val="00FF32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A263A"/>
    <w:rPr>
      <w:rFonts w:ascii="Times New Roman" w:eastAsia="Times New Roman" w:hAnsi="Times New Roman" w:cs="Times New Roman"/>
      <w:kern w:val="0"/>
      <w:sz w:val="20"/>
      <w:szCs w:val="24"/>
      <w:lang w:eastAsia="en-US"/>
    </w:rPr>
  </w:style>
  <w:style w:type="paragraph" w:styleId="1">
    <w:name w:val="heading 1"/>
    <w:basedOn w:val="a"/>
    <w:next w:val="a0"/>
    <w:link w:val="1Char1"/>
    <w:uiPriority w:val="99"/>
    <w:qFormat/>
    <w:rsid w:val="00EA263A"/>
    <w:pPr>
      <w:keepNext/>
      <w:numPr>
        <w:numId w:val="1"/>
      </w:numPr>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
    <w:next w:val="a0"/>
    <w:link w:val="2Char"/>
    <w:qFormat/>
    <w:rsid w:val="00EA263A"/>
    <w:pPr>
      <w:keepNext/>
      <w:tabs>
        <w:tab w:val="left" w:pos="567"/>
        <w:tab w:val="left" w:pos="851"/>
      </w:tabs>
      <w:spacing w:before="360" w:after="60"/>
      <w:outlineLvl w:val="1"/>
    </w:pPr>
    <w:rPr>
      <w:rFonts w:ascii="Helvetica" w:eastAsia="MS Mincho" w:hAnsi="Helvetica"/>
      <w:b/>
      <w:bCs/>
      <w:iCs/>
      <w:szCs w:val="28"/>
    </w:rPr>
  </w:style>
  <w:style w:type="paragraph" w:styleId="3">
    <w:name w:val="heading 3"/>
    <w:basedOn w:val="a"/>
    <w:next w:val="a"/>
    <w:link w:val="3Char"/>
    <w:uiPriority w:val="9"/>
    <w:qFormat/>
    <w:rsid w:val="00EA263A"/>
    <w:pPr>
      <w:keepNext/>
      <w:numPr>
        <w:ilvl w:val="2"/>
        <w:numId w:val="1"/>
      </w:numPr>
      <w:tabs>
        <w:tab w:val="left" w:pos="567"/>
      </w:tabs>
      <w:spacing w:before="240" w:after="60"/>
      <w:outlineLvl w:val="2"/>
    </w:pPr>
    <w:rPr>
      <w:rFonts w:ascii="Helvetica" w:eastAsia="MS Mincho" w:hAnsi="Helvetica"/>
      <w:b/>
      <w:bCs/>
      <w:szCs w:val="26"/>
    </w:rPr>
  </w:style>
  <w:style w:type="paragraph" w:styleId="4">
    <w:name w:val="heading 4"/>
    <w:basedOn w:val="a"/>
    <w:next w:val="a"/>
    <w:link w:val="4Char"/>
    <w:qFormat/>
    <w:rsid w:val="00EA263A"/>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nhideWhenUsed/>
    <w:rsid w:val="00EA26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rsid w:val="00EA263A"/>
    <w:rPr>
      <w:sz w:val="18"/>
      <w:szCs w:val="18"/>
    </w:rPr>
  </w:style>
  <w:style w:type="paragraph" w:styleId="a5">
    <w:name w:val="footer"/>
    <w:basedOn w:val="a"/>
    <w:link w:val="Char0"/>
    <w:uiPriority w:val="99"/>
    <w:unhideWhenUsed/>
    <w:rsid w:val="00EA263A"/>
    <w:pPr>
      <w:tabs>
        <w:tab w:val="center" w:pos="4153"/>
        <w:tab w:val="right" w:pos="8306"/>
      </w:tabs>
      <w:snapToGrid w:val="0"/>
    </w:pPr>
    <w:rPr>
      <w:sz w:val="18"/>
      <w:szCs w:val="18"/>
    </w:rPr>
  </w:style>
  <w:style w:type="character" w:customStyle="1" w:styleId="Char0">
    <w:name w:val="页脚 Char"/>
    <w:basedOn w:val="a1"/>
    <w:link w:val="a5"/>
    <w:uiPriority w:val="99"/>
    <w:rsid w:val="00EA263A"/>
    <w:rPr>
      <w:sz w:val="18"/>
      <w:szCs w:val="18"/>
    </w:rPr>
  </w:style>
  <w:style w:type="character" w:customStyle="1" w:styleId="1Char">
    <w:name w:val="标题 1 Char"/>
    <w:basedOn w:val="a1"/>
    <w:uiPriority w:val="9"/>
    <w:rsid w:val="00EA263A"/>
    <w:rPr>
      <w:rFonts w:ascii="Times New Roman" w:eastAsia="Times New Roman" w:hAnsi="Times New Roman" w:cs="Times New Roman"/>
      <w:b/>
      <w:bCs/>
      <w:kern w:val="44"/>
      <w:sz w:val="44"/>
      <w:szCs w:val="44"/>
      <w:lang w:eastAsia="en-US"/>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basedOn w:val="a1"/>
    <w:link w:val="2"/>
    <w:rsid w:val="00EA263A"/>
    <w:rPr>
      <w:rFonts w:ascii="Helvetica" w:eastAsia="MS Mincho" w:hAnsi="Helvetica" w:cs="Times New Roman"/>
      <w:b/>
      <w:bCs/>
      <w:iCs/>
      <w:kern w:val="0"/>
      <w:sz w:val="20"/>
      <w:szCs w:val="28"/>
      <w:lang w:eastAsia="en-US"/>
    </w:rPr>
  </w:style>
  <w:style w:type="character" w:customStyle="1" w:styleId="3Char">
    <w:name w:val="标题 3 Char"/>
    <w:basedOn w:val="a1"/>
    <w:link w:val="3"/>
    <w:uiPriority w:val="9"/>
    <w:rsid w:val="00EA263A"/>
    <w:rPr>
      <w:rFonts w:ascii="Helvetica" w:eastAsia="MS Mincho" w:hAnsi="Helvetica" w:cs="Times New Roman"/>
      <w:b/>
      <w:bCs/>
      <w:kern w:val="0"/>
      <w:sz w:val="20"/>
      <w:szCs w:val="26"/>
      <w:lang w:eastAsia="en-US"/>
    </w:rPr>
  </w:style>
  <w:style w:type="character" w:customStyle="1" w:styleId="4Char">
    <w:name w:val="标题 4 Char"/>
    <w:basedOn w:val="a1"/>
    <w:link w:val="4"/>
    <w:rsid w:val="00EA263A"/>
    <w:rPr>
      <w:rFonts w:ascii="Times New Roman" w:eastAsia="MS Mincho" w:hAnsi="Times New Roman" w:cs="Times New Roman"/>
      <w:b/>
      <w:bCs/>
      <w:kern w:val="0"/>
      <w:sz w:val="28"/>
      <w:szCs w:val="28"/>
      <w:lang w:eastAsia="en-US"/>
    </w:rPr>
  </w:style>
  <w:style w:type="character" w:customStyle="1" w:styleId="1Char1">
    <w:name w:val="标题 1 Char1"/>
    <w:link w:val="1"/>
    <w:uiPriority w:val="99"/>
    <w:rsid w:val="00EA263A"/>
    <w:rPr>
      <w:rFonts w:ascii="Helvetica" w:eastAsia="MS Mincho" w:hAnsi="Helvetica" w:cs="Times New Roman"/>
      <w:b/>
      <w:bCs/>
      <w:kern w:val="32"/>
      <w:sz w:val="28"/>
      <w:szCs w:val="32"/>
      <w:lang w:eastAsia="en-US"/>
    </w:rPr>
  </w:style>
  <w:style w:type="paragraph" w:styleId="a0">
    <w:name w:val="Body Text"/>
    <w:basedOn w:val="a"/>
    <w:link w:val="Char1"/>
    <w:unhideWhenUsed/>
    <w:rsid w:val="00EA263A"/>
    <w:pPr>
      <w:spacing w:after="120"/>
    </w:pPr>
  </w:style>
  <w:style w:type="character" w:customStyle="1" w:styleId="Char1">
    <w:name w:val="正文文本 Char"/>
    <w:basedOn w:val="a1"/>
    <w:link w:val="a0"/>
    <w:rsid w:val="00EA263A"/>
    <w:rPr>
      <w:rFonts w:ascii="Times New Roman" w:eastAsia="Times New Roman" w:hAnsi="Times New Roman" w:cs="Times New Roman"/>
      <w:kern w:val="0"/>
      <w:sz w:val="20"/>
      <w:szCs w:val="24"/>
      <w:lang w:eastAsia="en-US"/>
    </w:rPr>
  </w:style>
  <w:style w:type="paragraph" w:customStyle="1" w:styleId="Proposalline">
    <w:name w:val="Proposal line"/>
    <w:basedOn w:val="a"/>
    <w:link w:val="ProposallineChar"/>
    <w:qFormat/>
    <w:rsid w:val="0067717B"/>
    <w:pPr>
      <w:spacing w:before="240" w:after="240"/>
      <w:jc w:val="both"/>
    </w:pPr>
    <w:rPr>
      <w:rFonts w:eastAsia="MS Mincho"/>
      <w:b/>
    </w:rPr>
  </w:style>
  <w:style w:type="character" w:customStyle="1" w:styleId="ProposallineChar">
    <w:name w:val="Proposal line Char"/>
    <w:link w:val="Proposalline"/>
    <w:rsid w:val="0067717B"/>
    <w:rPr>
      <w:rFonts w:ascii="Times New Roman" w:eastAsia="MS Mincho" w:hAnsi="Times New Roman" w:cs="Times New Roman"/>
      <w:b/>
      <w:kern w:val="0"/>
      <w:sz w:val="20"/>
      <w:szCs w:val="24"/>
      <w:lang w:eastAsia="en-US"/>
    </w:rPr>
  </w:style>
  <w:style w:type="paragraph" w:styleId="a6">
    <w:name w:val="Balloon Text"/>
    <w:basedOn w:val="a"/>
    <w:link w:val="Char2"/>
    <w:uiPriority w:val="99"/>
    <w:semiHidden/>
    <w:unhideWhenUsed/>
    <w:rsid w:val="0067717B"/>
    <w:rPr>
      <w:sz w:val="18"/>
      <w:szCs w:val="18"/>
    </w:rPr>
  </w:style>
  <w:style w:type="character" w:customStyle="1" w:styleId="Char2">
    <w:name w:val="批注框文本 Char"/>
    <w:basedOn w:val="a1"/>
    <w:link w:val="a6"/>
    <w:uiPriority w:val="99"/>
    <w:semiHidden/>
    <w:rsid w:val="0067717B"/>
    <w:rPr>
      <w:rFonts w:ascii="Times New Roman" w:eastAsia="Times New Roman" w:hAnsi="Times New Roman" w:cs="Times New Roman"/>
      <w:kern w:val="0"/>
      <w:sz w:val="18"/>
      <w:szCs w:val="18"/>
      <w:lang w:eastAsia="en-US"/>
    </w:rPr>
  </w:style>
  <w:style w:type="character" w:customStyle="1" w:styleId="Char10">
    <w:name w:val="正文文本 Char1"/>
    <w:rsid w:val="003F4FC5"/>
    <w:rPr>
      <w:rFonts w:ascii="Times New Roman" w:eastAsia="MS Mincho" w:hAnsi="Times New Roman" w:cs="Times New Roman"/>
      <w:sz w:val="20"/>
      <w:szCs w:val="24"/>
      <w:lang w:val="en-US"/>
    </w:rPr>
  </w:style>
  <w:style w:type="character" w:styleId="a7">
    <w:name w:val="annotation reference"/>
    <w:basedOn w:val="a1"/>
    <w:uiPriority w:val="99"/>
    <w:semiHidden/>
    <w:unhideWhenUsed/>
    <w:rsid w:val="00694620"/>
    <w:rPr>
      <w:sz w:val="21"/>
      <w:szCs w:val="21"/>
    </w:rPr>
  </w:style>
  <w:style w:type="paragraph" w:styleId="a8">
    <w:name w:val="annotation text"/>
    <w:basedOn w:val="a"/>
    <w:link w:val="Char3"/>
    <w:uiPriority w:val="99"/>
    <w:unhideWhenUsed/>
    <w:rsid w:val="00694620"/>
  </w:style>
  <w:style w:type="character" w:customStyle="1" w:styleId="Char3">
    <w:name w:val="批注文字 Char"/>
    <w:basedOn w:val="a1"/>
    <w:link w:val="a8"/>
    <w:uiPriority w:val="99"/>
    <w:rsid w:val="00694620"/>
    <w:rPr>
      <w:rFonts w:ascii="Times New Roman" w:eastAsia="Times New Roman" w:hAnsi="Times New Roman" w:cs="Times New Roman"/>
      <w:kern w:val="0"/>
      <w:sz w:val="20"/>
      <w:szCs w:val="24"/>
      <w:lang w:eastAsia="en-US"/>
    </w:rPr>
  </w:style>
  <w:style w:type="paragraph" w:styleId="a9">
    <w:name w:val="annotation subject"/>
    <w:basedOn w:val="a8"/>
    <w:next w:val="a8"/>
    <w:link w:val="Char4"/>
    <w:uiPriority w:val="99"/>
    <w:semiHidden/>
    <w:unhideWhenUsed/>
    <w:rsid w:val="00694620"/>
    <w:rPr>
      <w:b/>
      <w:bCs/>
    </w:rPr>
  </w:style>
  <w:style w:type="character" w:customStyle="1" w:styleId="Char4">
    <w:name w:val="批注主题 Char"/>
    <w:basedOn w:val="Char3"/>
    <w:link w:val="a9"/>
    <w:uiPriority w:val="99"/>
    <w:semiHidden/>
    <w:rsid w:val="00694620"/>
    <w:rPr>
      <w:rFonts w:ascii="Times New Roman" w:eastAsia="Times New Roman" w:hAnsi="Times New Roman" w:cs="Times New Roman"/>
      <w:b/>
      <w:bCs/>
      <w:kern w:val="0"/>
      <w:sz w:val="20"/>
      <w:szCs w:val="24"/>
      <w:lang w:eastAsia="en-US"/>
    </w:rPr>
  </w:style>
  <w:style w:type="paragraph" w:styleId="aa">
    <w:name w:val="Revision"/>
    <w:hidden/>
    <w:uiPriority w:val="99"/>
    <w:semiHidden/>
    <w:rsid w:val="00B623E2"/>
    <w:rPr>
      <w:rFonts w:ascii="Times New Roman" w:eastAsia="Times New Roman" w:hAnsi="Times New Roman" w:cs="Times New Roman"/>
      <w:kern w:val="0"/>
      <w:sz w:val="20"/>
      <w:szCs w:val="24"/>
      <w:lang w:eastAsia="en-US"/>
    </w:rPr>
  </w:style>
  <w:style w:type="paragraph" w:customStyle="1" w:styleId="xmsonormal">
    <w:name w:val="x_msonormal"/>
    <w:basedOn w:val="a"/>
    <w:uiPriority w:val="99"/>
    <w:rsid w:val="00264C58"/>
    <w:rPr>
      <w:rFonts w:ascii="Calibri" w:eastAsia="Calibri" w:hAnsi="Calibri" w:cs="Calibri"/>
      <w:sz w:val="22"/>
      <w:szCs w:val="22"/>
    </w:rPr>
  </w:style>
  <w:style w:type="paragraph" w:customStyle="1" w:styleId="B1">
    <w:name w:val="B1"/>
    <w:basedOn w:val="a"/>
    <w:link w:val="B1Zchn"/>
    <w:qFormat/>
    <w:rsid w:val="009A7693"/>
    <w:pPr>
      <w:spacing w:after="180"/>
      <w:ind w:left="568" w:hanging="284"/>
    </w:pPr>
    <w:rPr>
      <w:rFonts w:eastAsia="宋体"/>
      <w:szCs w:val="20"/>
      <w:lang w:val="x-none"/>
    </w:rPr>
  </w:style>
  <w:style w:type="paragraph" w:customStyle="1" w:styleId="B2">
    <w:name w:val="B2"/>
    <w:basedOn w:val="a"/>
    <w:link w:val="B2Char"/>
    <w:qFormat/>
    <w:rsid w:val="009A7693"/>
    <w:pPr>
      <w:spacing w:after="180"/>
      <w:ind w:left="851" w:hanging="284"/>
    </w:pPr>
    <w:rPr>
      <w:rFonts w:eastAsia="宋体"/>
      <w:szCs w:val="20"/>
      <w:lang w:val="x-none"/>
    </w:rPr>
  </w:style>
  <w:style w:type="character" w:customStyle="1" w:styleId="B1Zchn">
    <w:name w:val="B1 Zchn"/>
    <w:link w:val="B1"/>
    <w:qFormat/>
    <w:rsid w:val="009A7693"/>
    <w:rPr>
      <w:rFonts w:ascii="Times New Roman" w:eastAsia="宋体" w:hAnsi="Times New Roman" w:cs="Times New Roman"/>
      <w:kern w:val="0"/>
      <w:sz w:val="20"/>
      <w:szCs w:val="20"/>
      <w:lang w:val="x-none" w:eastAsia="en-US"/>
    </w:rPr>
  </w:style>
  <w:style w:type="character" w:customStyle="1" w:styleId="B2Char">
    <w:name w:val="B2 Char"/>
    <w:link w:val="B2"/>
    <w:qFormat/>
    <w:rsid w:val="009A7693"/>
    <w:rPr>
      <w:rFonts w:ascii="Times New Roman" w:eastAsia="宋体" w:hAnsi="Times New Roman" w:cs="Times New Roman"/>
      <w:kern w:val="0"/>
      <w:sz w:val="20"/>
      <w:szCs w:val="20"/>
      <w:lang w:val="x-none" w:eastAsia="en-US"/>
    </w:rPr>
  </w:style>
  <w:style w:type="paragraph" w:styleId="ab">
    <w:name w:val="Normal (Web)"/>
    <w:basedOn w:val="a"/>
    <w:uiPriority w:val="99"/>
    <w:qFormat/>
    <w:rsid w:val="0034681F"/>
    <w:pPr>
      <w:spacing w:before="100" w:beforeAutospacing="1" w:after="100" w:afterAutospacing="1"/>
    </w:pPr>
    <w:rPr>
      <w:rFonts w:ascii="Arial" w:eastAsia="宋体" w:hAnsi="Arial" w:cs="Arial"/>
      <w:color w:val="493118"/>
      <w:sz w:val="18"/>
      <w:szCs w:val="18"/>
      <w:lang w:eastAsia="zh-CN"/>
    </w:rPr>
  </w:style>
  <w:style w:type="paragraph" w:styleId="a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
    <w:basedOn w:val="a"/>
    <w:link w:val="Char5"/>
    <w:uiPriority w:val="34"/>
    <w:qFormat/>
    <w:rsid w:val="00375292"/>
    <w:pPr>
      <w:ind w:leftChars="400" w:left="840"/>
    </w:pPr>
    <w:rPr>
      <w:lang w:eastAsia="x-none"/>
    </w:rPr>
  </w:style>
  <w:style w:type="character" w:customStyle="1" w:styleId="Char5">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c"/>
    <w:uiPriority w:val="34"/>
    <w:qFormat/>
    <w:rsid w:val="00375292"/>
    <w:rPr>
      <w:rFonts w:ascii="Times New Roman" w:eastAsia="Times New Roman" w:hAnsi="Times New Roman" w:cs="Times New Roman"/>
      <w:kern w:val="0"/>
      <w:sz w:val="20"/>
      <w:szCs w:val="24"/>
      <w:lang w:eastAsia="x-none"/>
    </w:rPr>
  </w:style>
  <w:style w:type="table" w:styleId="ad">
    <w:name w:val="Table Grid"/>
    <w:basedOn w:val="a2"/>
    <w:uiPriority w:val="59"/>
    <w:rsid w:val="00EA4C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2"/>
    <w:qFormat/>
    <w:rsid w:val="00A07668"/>
    <w:rPr>
      <w:rFonts w:ascii="Arial" w:eastAsia="宋体" w:hAnsi="Arial" w:cs="Arial" w:hint="default"/>
      <w:b/>
      <w:bCs/>
      <w:color w:val="0000FF"/>
      <w:kern w:val="2"/>
      <w:lang w:val="en-GB" w:eastAsia="zh-CN" w:bidi="ar-SA"/>
    </w:rPr>
  </w:style>
  <w:style w:type="character" w:customStyle="1" w:styleId="apple-converted-space">
    <w:name w:val="apple-converted-space"/>
    <w:rsid w:val="00A07668"/>
  </w:style>
  <w:style w:type="character" w:styleId="af">
    <w:name w:val="Hyperlink"/>
    <w:uiPriority w:val="99"/>
    <w:rsid w:val="004F384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A263A"/>
    <w:rPr>
      <w:rFonts w:ascii="Times New Roman" w:eastAsia="Times New Roman" w:hAnsi="Times New Roman" w:cs="Times New Roman"/>
      <w:kern w:val="0"/>
      <w:sz w:val="20"/>
      <w:szCs w:val="24"/>
      <w:lang w:eastAsia="en-US"/>
    </w:rPr>
  </w:style>
  <w:style w:type="paragraph" w:styleId="1">
    <w:name w:val="heading 1"/>
    <w:basedOn w:val="a"/>
    <w:next w:val="a0"/>
    <w:link w:val="1Char1"/>
    <w:uiPriority w:val="99"/>
    <w:qFormat/>
    <w:rsid w:val="00EA263A"/>
    <w:pPr>
      <w:keepNext/>
      <w:numPr>
        <w:numId w:val="1"/>
      </w:numPr>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
    <w:next w:val="a0"/>
    <w:link w:val="2Char"/>
    <w:qFormat/>
    <w:rsid w:val="00EA263A"/>
    <w:pPr>
      <w:keepNext/>
      <w:tabs>
        <w:tab w:val="left" w:pos="567"/>
        <w:tab w:val="left" w:pos="851"/>
      </w:tabs>
      <w:spacing w:before="360" w:after="60"/>
      <w:outlineLvl w:val="1"/>
    </w:pPr>
    <w:rPr>
      <w:rFonts w:ascii="Helvetica" w:eastAsia="MS Mincho" w:hAnsi="Helvetica"/>
      <w:b/>
      <w:bCs/>
      <w:iCs/>
      <w:szCs w:val="28"/>
    </w:rPr>
  </w:style>
  <w:style w:type="paragraph" w:styleId="3">
    <w:name w:val="heading 3"/>
    <w:basedOn w:val="a"/>
    <w:next w:val="a"/>
    <w:link w:val="3Char"/>
    <w:uiPriority w:val="9"/>
    <w:qFormat/>
    <w:rsid w:val="00EA263A"/>
    <w:pPr>
      <w:keepNext/>
      <w:numPr>
        <w:ilvl w:val="2"/>
        <w:numId w:val="1"/>
      </w:numPr>
      <w:tabs>
        <w:tab w:val="left" w:pos="567"/>
      </w:tabs>
      <w:spacing w:before="240" w:after="60"/>
      <w:outlineLvl w:val="2"/>
    </w:pPr>
    <w:rPr>
      <w:rFonts w:ascii="Helvetica" w:eastAsia="MS Mincho" w:hAnsi="Helvetica"/>
      <w:b/>
      <w:bCs/>
      <w:szCs w:val="26"/>
    </w:rPr>
  </w:style>
  <w:style w:type="paragraph" w:styleId="4">
    <w:name w:val="heading 4"/>
    <w:basedOn w:val="a"/>
    <w:next w:val="a"/>
    <w:link w:val="4Char"/>
    <w:qFormat/>
    <w:rsid w:val="00EA263A"/>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nhideWhenUsed/>
    <w:rsid w:val="00EA26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rsid w:val="00EA263A"/>
    <w:rPr>
      <w:sz w:val="18"/>
      <w:szCs w:val="18"/>
    </w:rPr>
  </w:style>
  <w:style w:type="paragraph" w:styleId="a5">
    <w:name w:val="footer"/>
    <w:basedOn w:val="a"/>
    <w:link w:val="Char0"/>
    <w:uiPriority w:val="99"/>
    <w:unhideWhenUsed/>
    <w:rsid w:val="00EA263A"/>
    <w:pPr>
      <w:tabs>
        <w:tab w:val="center" w:pos="4153"/>
        <w:tab w:val="right" w:pos="8306"/>
      </w:tabs>
      <w:snapToGrid w:val="0"/>
    </w:pPr>
    <w:rPr>
      <w:sz w:val="18"/>
      <w:szCs w:val="18"/>
    </w:rPr>
  </w:style>
  <w:style w:type="character" w:customStyle="1" w:styleId="Char0">
    <w:name w:val="页脚 Char"/>
    <w:basedOn w:val="a1"/>
    <w:link w:val="a5"/>
    <w:uiPriority w:val="99"/>
    <w:rsid w:val="00EA263A"/>
    <w:rPr>
      <w:sz w:val="18"/>
      <w:szCs w:val="18"/>
    </w:rPr>
  </w:style>
  <w:style w:type="character" w:customStyle="1" w:styleId="1Char">
    <w:name w:val="标题 1 Char"/>
    <w:basedOn w:val="a1"/>
    <w:uiPriority w:val="9"/>
    <w:rsid w:val="00EA263A"/>
    <w:rPr>
      <w:rFonts w:ascii="Times New Roman" w:eastAsia="Times New Roman" w:hAnsi="Times New Roman" w:cs="Times New Roman"/>
      <w:b/>
      <w:bCs/>
      <w:kern w:val="44"/>
      <w:sz w:val="44"/>
      <w:szCs w:val="44"/>
      <w:lang w:eastAsia="en-US"/>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basedOn w:val="a1"/>
    <w:link w:val="2"/>
    <w:rsid w:val="00EA263A"/>
    <w:rPr>
      <w:rFonts w:ascii="Helvetica" w:eastAsia="MS Mincho" w:hAnsi="Helvetica" w:cs="Times New Roman"/>
      <w:b/>
      <w:bCs/>
      <w:iCs/>
      <w:kern w:val="0"/>
      <w:sz w:val="20"/>
      <w:szCs w:val="28"/>
      <w:lang w:eastAsia="en-US"/>
    </w:rPr>
  </w:style>
  <w:style w:type="character" w:customStyle="1" w:styleId="3Char">
    <w:name w:val="标题 3 Char"/>
    <w:basedOn w:val="a1"/>
    <w:link w:val="3"/>
    <w:uiPriority w:val="9"/>
    <w:rsid w:val="00EA263A"/>
    <w:rPr>
      <w:rFonts w:ascii="Helvetica" w:eastAsia="MS Mincho" w:hAnsi="Helvetica" w:cs="Times New Roman"/>
      <w:b/>
      <w:bCs/>
      <w:kern w:val="0"/>
      <w:sz w:val="20"/>
      <w:szCs w:val="26"/>
      <w:lang w:eastAsia="en-US"/>
    </w:rPr>
  </w:style>
  <w:style w:type="character" w:customStyle="1" w:styleId="4Char">
    <w:name w:val="标题 4 Char"/>
    <w:basedOn w:val="a1"/>
    <w:link w:val="4"/>
    <w:rsid w:val="00EA263A"/>
    <w:rPr>
      <w:rFonts w:ascii="Times New Roman" w:eastAsia="MS Mincho" w:hAnsi="Times New Roman" w:cs="Times New Roman"/>
      <w:b/>
      <w:bCs/>
      <w:kern w:val="0"/>
      <w:sz w:val="28"/>
      <w:szCs w:val="28"/>
      <w:lang w:eastAsia="en-US"/>
    </w:rPr>
  </w:style>
  <w:style w:type="character" w:customStyle="1" w:styleId="1Char1">
    <w:name w:val="标题 1 Char1"/>
    <w:link w:val="1"/>
    <w:uiPriority w:val="99"/>
    <w:rsid w:val="00EA263A"/>
    <w:rPr>
      <w:rFonts w:ascii="Helvetica" w:eastAsia="MS Mincho" w:hAnsi="Helvetica" w:cs="Times New Roman"/>
      <w:b/>
      <w:bCs/>
      <w:kern w:val="32"/>
      <w:sz w:val="28"/>
      <w:szCs w:val="32"/>
      <w:lang w:eastAsia="en-US"/>
    </w:rPr>
  </w:style>
  <w:style w:type="paragraph" w:styleId="a0">
    <w:name w:val="Body Text"/>
    <w:basedOn w:val="a"/>
    <w:link w:val="Char1"/>
    <w:unhideWhenUsed/>
    <w:rsid w:val="00EA263A"/>
    <w:pPr>
      <w:spacing w:after="120"/>
    </w:pPr>
  </w:style>
  <w:style w:type="character" w:customStyle="1" w:styleId="Char1">
    <w:name w:val="正文文本 Char"/>
    <w:basedOn w:val="a1"/>
    <w:link w:val="a0"/>
    <w:rsid w:val="00EA263A"/>
    <w:rPr>
      <w:rFonts w:ascii="Times New Roman" w:eastAsia="Times New Roman" w:hAnsi="Times New Roman" w:cs="Times New Roman"/>
      <w:kern w:val="0"/>
      <w:sz w:val="20"/>
      <w:szCs w:val="24"/>
      <w:lang w:eastAsia="en-US"/>
    </w:rPr>
  </w:style>
  <w:style w:type="paragraph" w:customStyle="1" w:styleId="Proposalline">
    <w:name w:val="Proposal line"/>
    <w:basedOn w:val="a"/>
    <w:link w:val="ProposallineChar"/>
    <w:qFormat/>
    <w:rsid w:val="0067717B"/>
    <w:pPr>
      <w:spacing w:before="240" w:after="240"/>
      <w:jc w:val="both"/>
    </w:pPr>
    <w:rPr>
      <w:rFonts w:eastAsia="MS Mincho"/>
      <w:b/>
    </w:rPr>
  </w:style>
  <w:style w:type="character" w:customStyle="1" w:styleId="ProposallineChar">
    <w:name w:val="Proposal line Char"/>
    <w:link w:val="Proposalline"/>
    <w:rsid w:val="0067717B"/>
    <w:rPr>
      <w:rFonts w:ascii="Times New Roman" w:eastAsia="MS Mincho" w:hAnsi="Times New Roman" w:cs="Times New Roman"/>
      <w:b/>
      <w:kern w:val="0"/>
      <w:sz w:val="20"/>
      <w:szCs w:val="24"/>
      <w:lang w:eastAsia="en-US"/>
    </w:rPr>
  </w:style>
  <w:style w:type="paragraph" w:styleId="a6">
    <w:name w:val="Balloon Text"/>
    <w:basedOn w:val="a"/>
    <w:link w:val="Char2"/>
    <w:uiPriority w:val="99"/>
    <w:semiHidden/>
    <w:unhideWhenUsed/>
    <w:rsid w:val="0067717B"/>
    <w:rPr>
      <w:sz w:val="18"/>
      <w:szCs w:val="18"/>
    </w:rPr>
  </w:style>
  <w:style w:type="character" w:customStyle="1" w:styleId="Char2">
    <w:name w:val="批注框文本 Char"/>
    <w:basedOn w:val="a1"/>
    <w:link w:val="a6"/>
    <w:uiPriority w:val="99"/>
    <w:semiHidden/>
    <w:rsid w:val="0067717B"/>
    <w:rPr>
      <w:rFonts w:ascii="Times New Roman" w:eastAsia="Times New Roman" w:hAnsi="Times New Roman" w:cs="Times New Roman"/>
      <w:kern w:val="0"/>
      <w:sz w:val="18"/>
      <w:szCs w:val="18"/>
      <w:lang w:eastAsia="en-US"/>
    </w:rPr>
  </w:style>
  <w:style w:type="character" w:customStyle="1" w:styleId="Char10">
    <w:name w:val="正文文本 Char1"/>
    <w:rsid w:val="003F4FC5"/>
    <w:rPr>
      <w:rFonts w:ascii="Times New Roman" w:eastAsia="MS Mincho" w:hAnsi="Times New Roman" w:cs="Times New Roman"/>
      <w:sz w:val="20"/>
      <w:szCs w:val="24"/>
      <w:lang w:val="en-US"/>
    </w:rPr>
  </w:style>
  <w:style w:type="character" w:styleId="a7">
    <w:name w:val="annotation reference"/>
    <w:basedOn w:val="a1"/>
    <w:uiPriority w:val="99"/>
    <w:semiHidden/>
    <w:unhideWhenUsed/>
    <w:rsid w:val="00694620"/>
    <w:rPr>
      <w:sz w:val="21"/>
      <w:szCs w:val="21"/>
    </w:rPr>
  </w:style>
  <w:style w:type="paragraph" w:styleId="a8">
    <w:name w:val="annotation text"/>
    <w:basedOn w:val="a"/>
    <w:link w:val="Char3"/>
    <w:uiPriority w:val="99"/>
    <w:unhideWhenUsed/>
    <w:rsid w:val="00694620"/>
  </w:style>
  <w:style w:type="character" w:customStyle="1" w:styleId="Char3">
    <w:name w:val="批注文字 Char"/>
    <w:basedOn w:val="a1"/>
    <w:link w:val="a8"/>
    <w:uiPriority w:val="99"/>
    <w:rsid w:val="00694620"/>
    <w:rPr>
      <w:rFonts w:ascii="Times New Roman" w:eastAsia="Times New Roman" w:hAnsi="Times New Roman" w:cs="Times New Roman"/>
      <w:kern w:val="0"/>
      <w:sz w:val="20"/>
      <w:szCs w:val="24"/>
      <w:lang w:eastAsia="en-US"/>
    </w:rPr>
  </w:style>
  <w:style w:type="paragraph" w:styleId="a9">
    <w:name w:val="annotation subject"/>
    <w:basedOn w:val="a8"/>
    <w:next w:val="a8"/>
    <w:link w:val="Char4"/>
    <w:uiPriority w:val="99"/>
    <w:semiHidden/>
    <w:unhideWhenUsed/>
    <w:rsid w:val="00694620"/>
    <w:rPr>
      <w:b/>
      <w:bCs/>
    </w:rPr>
  </w:style>
  <w:style w:type="character" w:customStyle="1" w:styleId="Char4">
    <w:name w:val="批注主题 Char"/>
    <w:basedOn w:val="Char3"/>
    <w:link w:val="a9"/>
    <w:uiPriority w:val="99"/>
    <w:semiHidden/>
    <w:rsid w:val="00694620"/>
    <w:rPr>
      <w:rFonts w:ascii="Times New Roman" w:eastAsia="Times New Roman" w:hAnsi="Times New Roman" w:cs="Times New Roman"/>
      <w:b/>
      <w:bCs/>
      <w:kern w:val="0"/>
      <w:sz w:val="20"/>
      <w:szCs w:val="24"/>
      <w:lang w:eastAsia="en-US"/>
    </w:rPr>
  </w:style>
  <w:style w:type="paragraph" w:styleId="aa">
    <w:name w:val="Revision"/>
    <w:hidden/>
    <w:uiPriority w:val="99"/>
    <w:semiHidden/>
    <w:rsid w:val="00B623E2"/>
    <w:rPr>
      <w:rFonts w:ascii="Times New Roman" w:eastAsia="Times New Roman" w:hAnsi="Times New Roman" w:cs="Times New Roman"/>
      <w:kern w:val="0"/>
      <w:sz w:val="20"/>
      <w:szCs w:val="24"/>
      <w:lang w:eastAsia="en-US"/>
    </w:rPr>
  </w:style>
  <w:style w:type="paragraph" w:customStyle="1" w:styleId="xmsonormal">
    <w:name w:val="x_msonormal"/>
    <w:basedOn w:val="a"/>
    <w:uiPriority w:val="99"/>
    <w:rsid w:val="00264C58"/>
    <w:rPr>
      <w:rFonts w:ascii="Calibri" w:eastAsia="Calibri" w:hAnsi="Calibri" w:cs="Calibri"/>
      <w:sz w:val="22"/>
      <w:szCs w:val="22"/>
    </w:rPr>
  </w:style>
  <w:style w:type="paragraph" w:customStyle="1" w:styleId="B1">
    <w:name w:val="B1"/>
    <w:basedOn w:val="a"/>
    <w:link w:val="B1Zchn"/>
    <w:qFormat/>
    <w:rsid w:val="009A7693"/>
    <w:pPr>
      <w:spacing w:after="180"/>
      <w:ind w:left="568" w:hanging="284"/>
    </w:pPr>
    <w:rPr>
      <w:rFonts w:eastAsia="宋体"/>
      <w:szCs w:val="20"/>
      <w:lang w:val="x-none"/>
    </w:rPr>
  </w:style>
  <w:style w:type="paragraph" w:customStyle="1" w:styleId="B2">
    <w:name w:val="B2"/>
    <w:basedOn w:val="a"/>
    <w:link w:val="B2Char"/>
    <w:qFormat/>
    <w:rsid w:val="009A7693"/>
    <w:pPr>
      <w:spacing w:after="180"/>
      <w:ind w:left="851" w:hanging="284"/>
    </w:pPr>
    <w:rPr>
      <w:rFonts w:eastAsia="宋体"/>
      <w:szCs w:val="20"/>
      <w:lang w:val="x-none"/>
    </w:rPr>
  </w:style>
  <w:style w:type="character" w:customStyle="1" w:styleId="B1Zchn">
    <w:name w:val="B1 Zchn"/>
    <w:link w:val="B1"/>
    <w:qFormat/>
    <w:rsid w:val="009A7693"/>
    <w:rPr>
      <w:rFonts w:ascii="Times New Roman" w:eastAsia="宋体" w:hAnsi="Times New Roman" w:cs="Times New Roman"/>
      <w:kern w:val="0"/>
      <w:sz w:val="20"/>
      <w:szCs w:val="20"/>
      <w:lang w:val="x-none" w:eastAsia="en-US"/>
    </w:rPr>
  </w:style>
  <w:style w:type="character" w:customStyle="1" w:styleId="B2Char">
    <w:name w:val="B2 Char"/>
    <w:link w:val="B2"/>
    <w:qFormat/>
    <w:rsid w:val="009A7693"/>
    <w:rPr>
      <w:rFonts w:ascii="Times New Roman" w:eastAsia="宋体" w:hAnsi="Times New Roman" w:cs="Times New Roman"/>
      <w:kern w:val="0"/>
      <w:sz w:val="20"/>
      <w:szCs w:val="20"/>
      <w:lang w:val="x-none" w:eastAsia="en-US"/>
    </w:rPr>
  </w:style>
  <w:style w:type="paragraph" w:styleId="ab">
    <w:name w:val="Normal (Web)"/>
    <w:basedOn w:val="a"/>
    <w:uiPriority w:val="99"/>
    <w:qFormat/>
    <w:rsid w:val="0034681F"/>
    <w:pPr>
      <w:spacing w:before="100" w:beforeAutospacing="1" w:after="100" w:afterAutospacing="1"/>
    </w:pPr>
    <w:rPr>
      <w:rFonts w:ascii="Arial" w:eastAsia="宋体" w:hAnsi="Arial" w:cs="Arial"/>
      <w:color w:val="493118"/>
      <w:sz w:val="18"/>
      <w:szCs w:val="18"/>
      <w:lang w:eastAsia="zh-CN"/>
    </w:rPr>
  </w:style>
  <w:style w:type="paragraph" w:styleId="a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
    <w:basedOn w:val="a"/>
    <w:link w:val="Char5"/>
    <w:uiPriority w:val="34"/>
    <w:qFormat/>
    <w:rsid w:val="00375292"/>
    <w:pPr>
      <w:ind w:leftChars="400" w:left="840"/>
    </w:pPr>
    <w:rPr>
      <w:lang w:eastAsia="x-none"/>
    </w:rPr>
  </w:style>
  <w:style w:type="character" w:customStyle="1" w:styleId="Char5">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c"/>
    <w:uiPriority w:val="34"/>
    <w:qFormat/>
    <w:rsid w:val="00375292"/>
    <w:rPr>
      <w:rFonts w:ascii="Times New Roman" w:eastAsia="Times New Roman" w:hAnsi="Times New Roman" w:cs="Times New Roman"/>
      <w:kern w:val="0"/>
      <w:sz w:val="20"/>
      <w:szCs w:val="24"/>
      <w:lang w:eastAsia="x-none"/>
    </w:rPr>
  </w:style>
  <w:style w:type="table" w:styleId="ad">
    <w:name w:val="Table Grid"/>
    <w:basedOn w:val="a2"/>
    <w:uiPriority w:val="59"/>
    <w:rsid w:val="00EA4C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2"/>
    <w:qFormat/>
    <w:rsid w:val="00A07668"/>
    <w:rPr>
      <w:rFonts w:ascii="Arial" w:eastAsia="宋体" w:hAnsi="Arial" w:cs="Arial" w:hint="default"/>
      <w:b/>
      <w:bCs/>
      <w:color w:val="0000FF"/>
      <w:kern w:val="2"/>
      <w:lang w:val="en-GB" w:eastAsia="zh-CN" w:bidi="ar-SA"/>
    </w:rPr>
  </w:style>
  <w:style w:type="character" w:customStyle="1" w:styleId="apple-converted-space">
    <w:name w:val="apple-converted-space"/>
    <w:rsid w:val="00A07668"/>
  </w:style>
  <w:style w:type="character" w:styleId="af">
    <w:name w:val="Hyperlink"/>
    <w:uiPriority w:val="99"/>
    <w:rsid w:val="004F384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584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F50B65-3D3D-40D9-9A01-EAA8646EA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10</Pages>
  <Words>4311</Words>
  <Characters>24579</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14</cp:revision>
  <dcterms:created xsi:type="dcterms:W3CDTF">2021-04-02T12:28:00Z</dcterms:created>
  <dcterms:modified xsi:type="dcterms:W3CDTF">2021-04-02T14:02:00Z</dcterms:modified>
</cp:coreProperties>
</file>