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C660D" w14:textId="6FB52112" w:rsidR="000511E1" w:rsidRPr="000511E1" w:rsidRDefault="000511E1" w:rsidP="000511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17</w:t>
      </w:r>
    </w:p>
    <w:p w14:paraId="3213C090" w14:textId="77777777" w:rsidR="000511E1" w:rsidRPr="009513AC" w:rsidRDefault="000511E1" w:rsidP="000511E1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1D75C139" w14:textId="77777777" w:rsidR="000511E1" w:rsidRDefault="000511E1" w:rsidP="00CB416B">
      <w:pPr>
        <w:pStyle w:val="3GPPHeader"/>
        <w:spacing w:after="60"/>
      </w:pPr>
    </w:p>
    <w:p w14:paraId="0BD90ED8" w14:textId="3F904A0E" w:rsidR="00CB416B" w:rsidRPr="000511E1" w:rsidRDefault="00CB416B" w:rsidP="00CB416B">
      <w:pPr>
        <w:pStyle w:val="3GPPHeader"/>
        <w:spacing w:after="60"/>
        <w:rPr>
          <w:szCs w:val="24"/>
          <w:highlight w:val="yellow"/>
        </w:rPr>
      </w:pPr>
      <w:r w:rsidRPr="000511E1">
        <w:rPr>
          <w:szCs w:val="24"/>
        </w:rPr>
        <w:t>3GPP TSG-RAN WG2 #11</w:t>
      </w:r>
      <w:r w:rsidR="00B051EB" w:rsidRPr="000511E1">
        <w:rPr>
          <w:szCs w:val="24"/>
        </w:rPr>
        <w:t>1</w:t>
      </w:r>
      <w:r w:rsidRPr="000511E1">
        <w:rPr>
          <w:szCs w:val="24"/>
        </w:rPr>
        <w:t>-e</w:t>
      </w:r>
      <w:r w:rsidRPr="000511E1">
        <w:rPr>
          <w:szCs w:val="24"/>
        </w:rPr>
        <w:tab/>
      </w:r>
      <w:r w:rsidR="00B82090" w:rsidRPr="000511E1">
        <w:rPr>
          <w:szCs w:val="24"/>
        </w:rPr>
        <w:t>R2-200</w:t>
      </w:r>
      <w:r w:rsidR="005C6402" w:rsidRPr="000511E1">
        <w:rPr>
          <w:szCs w:val="24"/>
        </w:rPr>
        <w:t>8149</w:t>
      </w:r>
    </w:p>
    <w:p w14:paraId="211B2912" w14:textId="39DEE193" w:rsidR="00CB416B" w:rsidRPr="000511E1" w:rsidRDefault="00CB416B" w:rsidP="00CB416B">
      <w:pPr>
        <w:pStyle w:val="3GPPHeader"/>
        <w:rPr>
          <w:szCs w:val="24"/>
        </w:rPr>
      </w:pPr>
      <w:r w:rsidRPr="000511E1">
        <w:rPr>
          <w:szCs w:val="24"/>
        </w:rPr>
        <w:t>Electronic meeting, 1</w:t>
      </w:r>
      <w:r w:rsidR="00B051EB" w:rsidRPr="000511E1">
        <w:rPr>
          <w:szCs w:val="24"/>
        </w:rPr>
        <w:t>7th</w:t>
      </w:r>
      <w:r w:rsidRPr="000511E1">
        <w:rPr>
          <w:szCs w:val="24"/>
        </w:rPr>
        <w:t xml:space="preserve"> - </w:t>
      </w:r>
      <w:r w:rsidR="00B051EB" w:rsidRPr="000511E1">
        <w:rPr>
          <w:szCs w:val="24"/>
        </w:rPr>
        <w:t>28</w:t>
      </w:r>
      <w:r w:rsidRPr="000511E1">
        <w:rPr>
          <w:szCs w:val="24"/>
        </w:rPr>
        <w:t xml:space="preserve">th </w:t>
      </w:r>
      <w:r w:rsidR="00594129" w:rsidRPr="000511E1">
        <w:rPr>
          <w:szCs w:val="24"/>
        </w:rPr>
        <w:t>August</w:t>
      </w:r>
      <w:r w:rsidRPr="000511E1">
        <w:rPr>
          <w:szCs w:val="24"/>
        </w:rPr>
        <w:t>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2D2EF21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UE feature lists</w:t>
      </w:r>
      <w:r w:rsidR="005C6402">
        <w:rPr>
          <w:rFonts w:ascii="Arial" w:hAnsi="Arial" w:cs="Arial"/>
          <w:bCs/>
        </w:rPr>
        <w:t xml:space="preserve"> for NR DAPS</w:t>
      </w:r>
    </w:p>
    <w:p w14:paraId="7E778B80" w14:textId="41A4766E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RAN1 UE feature lists for NR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</w:t>
      </w:r>
      <w:r w:rsidR="00573625">
        <w:rPr>
          <w:rFonts w:ascii="Arial" w:hAnsi="Arial" w:cs="Arial"/>
          <w:bCs/>
        </w:rPr>
        <w:t>1</w:t>
      </w:r>
      <w:r w:rsidR="003E1A57" w:rsidRPr="003E1A57">
        <w:rPr>
          <w:rFonts w:ascii="Arial" w:hAnsi="Arial" w:cs="Arial"/>
          <w:bCs/>
        </w:rPr>
        <w:t>-200</w:t>
      </w:r>
      <w:r w:rsidR="002C3D77">
        <w:rPr>
          <w:rFonts w:ascii="Arial" w:hAnsi="Arial" w:cs="Arial"/>
          <w:bCs/>
        </w:rPr>
        <w:t>5109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F2C1D7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9E4CCA">
        <w:rPr>
          <w:rFonts w:ascii="Arial" w:hAnsi="Arial" w:cs="Arial"/>
          <w:bCs/>
        </w:rPr>
        <w:t>NR_Mob_enh-Core</w:t>
      </w:r>
      <w:bookmarkStart w:id="0" w:name="_GoBack"/>
      <w:bookmarkEnd w:id="0"/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392D133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923B1F">
        <w:rPr>
          <w:rFonts w:ascii="Arial" w:hAnsi="Arial" w:cs="Arial" w:hint="eastAsia"/>
          <w:bCs/>
          <w:lang w:eastAsia="ja-JP"/>
        </w:rPr>
        <w:t>RAN WG2</w:t>
      </w:r>
    </w:p>
    <w:p w14:paraId="4E630C65" w14:textId="512F4C7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573625">
        <w:rPr>
          <w:rFonts w:ascii="Arial" w:hAnsi="Arial" w:cs="Arial"/>
          <w:bCs/>
        </w:rPr>
        <w:t>1, RAN WG4</w:t>
      </w:r>
    </w:p>
    <w:p w14:paraId="48DF5CF3" w14:textId="566578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14E57C02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9E4CCA">
        <w:rPr>
          <w:rFonts w:cs="Arial"/>
          <w:b w:val="0"/>
          <w:bCs/>
          <w:lang w:eastAsia="ja-JP"/>
        </w:rPr>
        <w:t>Tangxun</w:t>
      </w:r>
    </w:p>
    <w:p w14:paraId="3D263664" w14:textId="51BBDE64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9E4CCA">
        <w:rPr>
          <w:rFonts w:cs="Arial"/>
          <w:b w:val="0"/>
          <w:bCs/>
          <w:color w:val="auto"/>
          <w:lang w:eastAsia="ja-JP"/>
        </w:rPr>
        <w:t>tangxun</w:t>
      </w:r>
      <w:r w:rsidR="0035363B">
        <w:rPr>
          <w:rFonts w:cs="Arial"/>
          <w:b w:val="0"/>
          <w:bCs/>
          <w:color w:val="auto"/>
          <w:lang w:eastAsia="ja-JP"/>
        </w:rPr>
        <w:t>@</w:t>
      </w:r>
      <w:r w:rsidR="009E4CCA">
        <w:rPr>
          <w:rFonts w:cs="Arial"/>
          <w:b w:val="0"/>
          <w:bCs/>
          <w:color w:val="auto"/>
          <w:lang w:eastAsia="ja-JP"/>
        </w:rPr>
        <w:t>huawei</w:t>
      </w:r>
      <w:r w:rsidR="0035363B">
        <w:rPr>
          <w:rFonts w:cs="Arial"/>
          <w:b w:val="0"/>
          <w:bCs/>
          <w:color w:val="auto"/>
          <w:lang w:eastAsia="ja-JP"/>
        </w:rPr>
        <w:t>.com</w:t>
      </w:r>
    </w:p>
    <w:p w14:paraId="7E0176A3" w14:textId="77777777" w:rsidR="00463675" w:rsidRPr="009E4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9E14CC4" w:rsidR="00463675" w:rsidRPr="00A04C9D" w:rsidRDefault="00463675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bookmarkStart w:id="1" w:name="_Hlk41810046"/>
      <w:r w:rsidRPr="00A04C9D">
        <w:rPr>
          <w:rFonts w:ascii="Arial" w:hAnsi="Arial" w:cs="Arial"/>
          <w:b/>
        </w:rPr>
        <w:t>Overall Description:</w:t>
      </w:r>
    </w:p>
    <w:p w14:paraId="48EF9A27" w14:textId="77777777" w:rsidR="009E4CCA" w:rsidRDefault="001D11B2" w:rsidP="009E4CCA">
      <w:pPr>
        <w:pStyle w:val="ListParagraph"/>
        <w:spacing w:after="120"/>
        <w:ind w:left="270"/>
        <w:jc w:val="both"/>
        <w:rPr>
          <w:rFonts w:ascii="Arial" w:hAnsi="Arial" w:cs="Arial"/>
        </w:rPr>
      </w:pPr>
      <w:r w:rsidRPr="00A04C9D">
        <w:rPr>
          <w:rFonts w:ascii="Arial" w:hAnsi="Arial" w:cs="Arial"/>
        </w:rPr>
        <w:t>RAN</w:t>
      </w:r>
      <w:r w:rsidR="002C3313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thank RAN</w:t>
      </w:r>
      <w:r w:rsidR="00573625" w:rsidRPr="00A04C9D">
        <w:rPr>
          <w:rFonts w:ascii="Arial" w:hAnsi="Arial" w:cs="Arial"/>
        </w:rPr>
        <w:t>1 and RAN4</w:t>
      </w:r>
      <w:r w:rsidRPr="00A04C9D">
        <w:rPr>
          <w:rFonts w:ascii="Arial" w:hAnsi="Arial" w:cs="Arial"/>
        </w:rPr>
        <w:t xml:space="preserve"> for their LS</w:t>
      </w:r>
      <w:r w:rsidR="00573625" w:rsidRPr="00A04C9D">
        <w:rPr>
          <w:rFonts w:ascii="Arial" w:hAnsi="Arial" w:cs="Arial"/>
        </w:rPr>
        <w:t>es</w:t>
      </w:r>
      <w:r w:rsidRPr="00A04C9D">
        <w:rPr>
          <w:rFonts w:ascii="Arial" w:hAnsi="Arial" w:cs="Arial"/>
        </w:rPr>
        <w:t xml:space="preserve"> on </w:t>
      </w:r>
      <w:r w:rsidR="00573625" w:rsidRPr="00A04C9D">
        <w:rPr>
          <w:rFonts w:ascii="Arial" w:hAnsi="Arial" w:cs="Arial"/>
        </w:rPr>
        <w:t>UE feature lists for Rel-16</w:t>
      </w:r>
      <w:r w:rsidRPr="00A04C9D">
        <w:rPr>
          <w:rFonts w:ascii="Arial" w:hAnsi="Arial" w:cs="Arial"/>
        </w:rPr>
        <w:t>.</w:t>
      </w:r>
      <w:r w:rsidR="00EA10C6" w:rsidRPr="00A04C9D">
        <w:rPr>
          <w:rFonts w:ascii="Arial" w:hAnsi="Arial" w:cs="Arial"/>
        </w:rPr>
        <w:t xml:space="preserve"> </w:t>
      </w:r>
      <w:r w:rsidRPr="00A04C9D">
        <w:rPr>
          <w:rFonts w:ascii="Arial" w:hAnsi="Arial" w:cs="Arial"/>
        </w:rPr>
        <w:t>Based on discussions during RAN</w:t>
      </w:r>
      <w:r w:rsidR="00C10D32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>#</w:t>
      </w:r>
      <w:r w:rsidR="007862AE" w:rsidRPr="00A04C9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1</w:t>
      </w:r>
      <w:r w:rsidR="0088485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-e</w:t>
      </w:r>
      <w:r w:rsidRPr="00A04C9D">
        <w:rPr>
          <w:rFonts w:ascii="Arial" w:hAnsi="Arial" w:cs="Arial"/>
        </w:rPr>
        <w:t>, RAN</w:t>
      </w:r>
      <w:r w:rsidR="007862AE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</w:t>
      </w:r>
      <w:r w:rsidR="00D678D3" w:rsidRPr="00A04C9D">
        <w:rPr>
          <w:rFonts w:ascii="Arial" w:hAnsi="Arial" w:cs="Arial"/>
        </w:rPr>
        <w:t xml:space="preserve">inform </w:t>
      </w:r>
      <w:r w:rsidR="00372395" w:rsidRPr="00A04C9D">
        <w:rPr>
          <w:rFonts w:ascii="Arial" w:hAnsi="Arial" w:cs="Arial"/>
        </w:rPr>
        <w:t>RAN</w:t>
      </w:r>
      <w:r w:rsidR="00573625" w:rsidRPr="00A04C9D">
        <w:rPr>
          <w:rFonts w:ascii="Arial" w:hAnsi="Arial" w:cs="Arial"/>
        </w:rPr>
        <w:t>1 and RAN4 on the below</w:t>
      </w:r>
      <w:r w:rsidR="0088485D">
        <w:rPr>
          <w:rFonts w:ascii="Arial" w:hAnsi="Arial" w:cs="Arial"/>
        </w:rPr>
        <w:t>:</w:t>
      </w:r>
      <w:r w:rsidR="00573625" w:rsidRPr="00A04C9D">
        <w:rPr>
          <w:rFonts w:ascii="Arial" w:hAnsi="Arial" w:cs="Arial"/>
        </w:rPr>
        <w:t xml:space="preserve"> </w:t>
      </w:r>
      <w:r w:rsidR="00372395" w:rsidRPr="00A04C9D">
        <w:rPr>
          <w:rFonts w:ascii="Arial" w:hAnsi="Arial" w:cs="Arial"/>
        </w:rPr>
        <w:t xml:space="preserve"> </w:t>
      </w:r>
      <w:bookmarkEnd w:id="1"/>
    </w:p>
    <w:p w14:paraId="35373512" w14:textId="245A0683" w:rsidR="009E4CCA" w:rsidRPr="009E4CCA" w:rsidRDefault="009E4CCA" w:rsidP="009E4CCA">
      <w:pPr>
        <w:spacing w:after="120"/>
        <w:ind w:left="270"/>
        <w:jc w:val="both"/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val="en-US" w:eastAsia="zh-CN"/>
        </w:rPr>
        <w:t>Regarding g</w:t>
      </w:r>
      <w:r w:rsidRPr="009E4CCA">
        <w:rPr>
          <w:rFonts w:ascii="Arial" w:eastAsiaTheme="minorEastAsia" w:hAnsi="Arial" w:cs="Arial"/>
          <w:lang w:val="en-US" w:eastAsia="zh-CN"/>
        </w:rPr>
        <w:t>ranularity of intraFreqDA</w:t>
      </w:r>
      <w:r>
        <w:rPr>
          <w:rFonts w:ascii="Arial" w:eastAsiaTheme="minorEastAsia" w:hAnsi="Arial" w:cs="Arial"/>
          <w:lang w:val="en-US" w:eastAsia="zh-CN"/>
        </w:rPr>
        <w:t>PS and interFreqDAPS in eMOB WI, t</w:t>
      </w:r>
      <w:r w:rsidRPr="009E4CCA">
        <w:rPr>
          <w:rFonts w:ascii="Arial" w:hAnsi="Arial" w:cs="Arial"/>
          <w:lang w:val="en-US"/>
        </w:rPr>
        <w:t xml:space="preserve">he following RAN2 agreements are </w:t>
      </w:r>
      <w:r>
        <w:rPr>
          <w:rFonts w:ascii="Arial" w:hAnsi="Arial" w:cs="Arial"/>
          <w:lang w:val="en-US"/>
        </w:rPr>
        <w:t>agreed</w:t>
      </w:r>
      <w:r w:rsidRPr="009E4CCA">
        <w:rPr>
          <w:rFonts w:ascii="Arial" w:hAnsi="Arial" w:cs="Arial"/>
          <w:lang w:val="en-US"/>
        </w:rPr>
        <w:t>:</w:t>
      </w:r>
    </w:p>
    <w:p w14:paraId="21FBC570" w14:textId="0A18E3C8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 w:rsidRPr="009E4CCA">
        <w:rPr>
          <w:rFonts w:ascii="Arial" w:hAnsi="Arial" w:cs="Arial"/>
          <w:bCs/>
        </w:rPr>
        <w:t xml:space="preserve">For inter freq DAPS, the capability inter-FreqDAPS is specified per BC (for intra band, inter band cases). </w:t>
      </w:r>
    </w:p>
    <w:p w14:paraId="52D2219E" w14:textId="0527FFFF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intra freq DAPS, the capability intra</w:t>
      </w:r>
      <w:r w:rsidRPr="009E4CCA">
        <w:rPr>
          <w:rFonts w:ascii="Arial" w:hAnsi="Arial" w:cs="Arial"/>
          <w:bCs/>
        </w:rPr>
        <w:t xml:space="preserve">-FreqDAPS is specified per </w:t>
      </w:r>
      <w:r>
        <w:rPr>
          <w:rFonts w:ascii="Arial" w:hAnsi="Arial" w:cs="Arial"/>
          <w:bCs/>
        </w:rPr>
        <w:t>FS</w:t>
      </w:r>
      <w:r w:rsidRPr="009E4CCA">
        <w:rPr>
          <w:rFonts w:ascii="Arial" w:hAnsi="Arial" w:cs="Arial"/>
          <w:bCs/>
        </w:rPr>
        <w:t>.</w:t>
      </w:r>
    </w:p>
    <w:p w14:paraId="3079F827" w14:textId="77777777" w:rsidR="001C68F4" w:rsidRPr="009E4CCA" w:rsidRDefault="001C68F4" w:rsidP="00B3435D">
      <w:pPr>
        <w:spacing w:after="120"/>
        <w:jc w:val="both"/>
        <w:rPr>
          <w:rFonts w:ascii="Arial" w:hAnsi="Arial" w:cs="Arial"/>
        </w:rPr>
      </w:pPr>
    </w:p>
    <w:p w14:paraId="1560E78F" w14:textId="4B122C8A" w:rsidR="00463675" w:rsidRDefault="00463675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7A4E0C85" w14:textId="3AEABA5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 w:rsidRPr="003E5585">
        <w:rPr>
          <w:rFonts w:ascii="Arial" w:hAnsi="Arial" w:cs="Arial"/>
          <w:b/>
        </w:rPr>
        <w:t xml:space="preserve">To </w:t>
      </w:r>
      <w:r w:rsidRPr="003E5585">
        <w:rPr>
          <w:rFonts w:ascii="Arial" w:hAnsi="Arial" w:cs="Arial"/>
          <w:b/>
          <w:lang w:eastAsia="ja-JP"/>
        </w:rPr>
        <w:t>RAN</w:t>
      </w:r>
      <w:r>
        <w:rPr>
          <w:rFonts w:ascii="Arial" w:hAnsi="Arial" w:cs="Arial"/>
          <w:b/>
          <w:lang w:eastAsia="ja-JP"/>
        </w:rPr>
        <w:t>1</w:t>
      </w:r>
      <w:r w:rsidRPr="003E5585">
        <w:rPr>
          <w:rFonts w:ascii="Arial" w:hAnsi="Arial" w:cs="Arial"/>
          <w:b/>
          <w:lang w:eastAsia="ja-JP"/>
        </w:rPr>
        <w:t xml:space="preserve">:  </w:t>
      </w:r>
      <w:r w:rsidRPr="003E5585">
        <w:rPr>
          <w:rFonts w:ascii="Arial" w:hAnsi="Arial" w:cs="Arial"/>
          <w:b/>
          <w:lang w:eastAsia="ja-JP"/>
        </w:rPr>
        <w:tab/>
      </w:r>
      <w:r w:rsidR="000F7AD3" w:rsidRPr="000448AD">
        <w:rPr>
          <w:rFonts w:ascii="Arial" w:hAnsi="Arial" w:cs="Arial"/>
          <w:lang w:eastAsia="ja-JP"/>
        </w:rPr>
        <w:t>RAN</w:t>
      </w:r>
      <w:r w:rsidR="000F7AD3">
        <w:rPr>
          <w:rFonts w:ascii="Arial" w:hAnsi="Arial" w:cs="Arial"/>
          <w:lang w:eastAsia="ja-JP"/>
        </w:rPr>
        <w:t>2</w:t>
      </w:r>
      <w:r w:rsidR="000F7AD3" w:rsidRPr="000448AD">
        <w:rPr>
          <w:rFonts w:ascii="Arial" w:hAnsi="Arial" w:cs="Arial"/>
          <w:lang w:eastAsia="ja-JP"/>
        </w:rPr>
        <w:t xml:space="preserve"> respectfully asks RAN</w:t>
      </w:r>
      <w:r w:rsidR="000F7AD3">
        <w:rPr>
          <w:rFonts w:ascii="Arial" w:hAnsi="Arial" w:cs="Arial"/>
          <w:lang w:eastAsia="ja-JP"/>
        </w:rPr>
        <w:t xml:space="preserve">1 </w:t>
      </w:r>
      <w:r w:rsidR="000F7AD3"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</w:p>
    <w:p w14:paraId="1F43461A" w14:textId="3DD7C94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RAN4:</w:t>
      </w:r>
      <w:r>
        <w:rPr>
          <w:rFonts w:ascii="Arial" w:hAnsi="Arial" w:cs="Arial"/>
          <w:b/>
        </w:rPr>
        <w:tab/>
      </w:r>
      <w:r w:rsidRPr="000448AD">
        <w:rPr>
          <w:rFonts w:ascii="Arial" w:hAnsi="Arial" w:cs="Arial"/>
          <w:lang w:eastAsia="ja-JP"/>
        </w:rPr>
        <w:t>RAN</w:t>
      </w:r>
      <w:r>
        <w:rPr>
          <w:rFonts w:ascii="Arial" w:hAnsi="Arial" w:cs="Arial"/>
          <w:lang w:eastAsia="ja-JP"/>
        </w:rPr>
        <w:t>2</w:t>
      </w:r>
      <w:r w:rsidRPr="000448AD">
        <w:rPr>
          <w:rFonts w:ascii="Arial" w:hAnsi="Arial" w:cs="Arial"/>
          <w:lang w:eastAsia="ja-JP"/>
        </w:rPr>
        <w:t xml:space="preserve"> respectfully asks RAN</w:t>
      </w:r>
      <w:r>
        <w:rPr>
          <w:rFonts w:ascii="Arial" w:hAnsi="Arial" w:cs="Arial"/>
          <w:lang w:eastAsia="ja-JP"/>
        </w:rPr>
        <w:t xml:space="preserve">4 </w:t>
      </w:r>
      <w:r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</w:p>
    <w:p w14:paraId="3C8F4CC1" w14:textId="60806D31" w:rsidR="00F22EA2" w:rsidRDefault="00F22EA2" w:rsidP="00F22EA2">
      <w:pPr>
        <w:spacing w:after="120"/>
        <w:rPr>
          <w:rFonts w:ascii="Arial" w:hAnsi="Arial" w:cs="Arial"/>
          <w:b/>
        </w:rPr>
      </w:pPr>
    </w:p>
    <w:p w14:paraId="39E9CBEA" w14:textId="77777777" w:rsidR="00F22EA2" w:rsidRPr="00F22EA2" w:rsidRDefault="00F22EA2" w:rsidP="00F22EA2">
      <w:pPr>
        <w:spacing w:after="120"/>
        <w:rPr>
          <w:rFonts w:ascii="Arial" w:hAnsi="Arial" w:cs="Arial"/>
          <w:b/>
        </w:rPr>
      </w:pPr>
    </w:p>
    <w:p w14:paraId="2AF66F22" w14:textId="1D8308AC" w:rsidR="00F22EA2" w:rsidRDefault="004A1926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TSG-RAN WG2 Meetings:</w:t>
      </w:r>
    </w:p>
    <w:p w14:paraId="2580953A" w14:textId="5877AFF3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2e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F84A13">
        <w:rPr>
          <w:rFonts w:ascii="Arial" w:hAnsi="Arial" w:cs="Arial"/>
          <w:bCs/>
        </w:rPr>
        <w:t>05</w:t>
      </w:r>
      <w:r w:rsidR="00B45D0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030B92"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030B92">
        <w:rPr>
          <w:rFonts w:ascii="Arial" w:hAnsi="Arial" w:cs="Arial"/>
          <w:bCs/>
        </w:rPr>
        <w:t>E-Meeting</w:t>
      </w:r>
    </w:p>
    <w:p w14:paraId="69A387C9" w14:textId="4D7BC5CC" w:rsidR="00B75237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05FFE27" w14:textId="77777777" w:rsidR="00F60D1B" w:rsidRPr="00A16EC6" w:rsidRDefault="00F60D1B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F60D1B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2DDFA" w14:textId="77777777" w:rsidR="00E0589A" w:rsidRDefault="00E0589A">
      <w:r>
        <w:separator/>
      </w:r>
    </w:p>
  </w:endnote>
  <w:endnote w:type="continuationSeparator" w:id="0">
    <w:p w14:paraId="1932C9A5" w14:textId="77777777" w:rsidR="00E0589A" w:rsidRDefault="00E0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E911" w14:textId="77777777" w:rsidR="00E0589A" w:rsidRDefault="00E0589A">
      <w:r>
        <w:separator/>
      </w:r>
    </w:p>
  </w:footnote>
  <w:footnote w:type="continuationSeparator" w:id="0">
    <w:p w14:paraId="57062188" w14:textId="77777777" w:rsidR="00E0589A" w:rsidRDefault="00E0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7F7C63"/>
    <w:multiLevelType w:val="hybridMultilevel"/>
    <w:tmpl w:val="4796A0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D58E3"/>
    <w:multiLevelType w:val="hybridMultilevel"/>
    <w:tmpl w:val="6CAA351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A57AC"/>
    <w:multiLevelType w:val="multilevel"/>
    <w:tmpl w:val="4EDA57AC"/>
    <w:lvl w:ilvl="0">
      <w:start w:val="1"/>
      <w:numFmt w:val="bullet"/>
      <w:lvlText w:val="-"/>
      <w:lvlJc w:val="left"/>
      <w:pPr>
        <w:ind w:left="63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7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1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3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50" w:hanging="420"/>
      </w:pPr>
      <w:rPr>
        <w:rFonts w:ascii="Wingdings" w:hAnsi="Wingdings" w:hint="default"/>
      </w:rPr>
    </w:lvl>
  </w:abstractNum>
  <w:abstractNum w:abstractNumId="6" w15:restartNumberingAfterBreak="0">
    <w:nsid w:val="534A7BC6"/>
    <w:multiLevelType w:val="hybridMultilevel"/>
    <w:tmpl w:val="49465916"/>
    <w:lvl w:ilvl="0" w:tplc="09D21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F348B8"/>
    <w:multiLevelType w:val="hybridMultilevel"/>
    <w:tmpl w:val="1AEE6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0200A"/>
    <w:rsid w:val="0001248D"/>
    <w:rsid w:val="0002678D"/>
    <w:rsid w:val="00030B92"/>
    <w:rsid w:val="00035E75"/>
    <w:rsid w:val="0004137C"/>
    <w:rsid w:val="000448AD"/>
    <w:rsid w:val="000511E1"/>
    <w:rsid w:val="00063D16"/>
    <w:rsid w:val="000656E4"/>
    <w:rsid w:val="00067E6E"/>
    <w:rsid w:val="000756D7"/>
    <w:rsid w:val="00086468"/>
    <w:rsid w:val="000A03DE"/>
    <w:rsid w:val="000C06D5"/>
    <w:rsid w:val="000D35FD"/>
    <w:rsid w:val="000E3803"/>
    <w:rsid w:val="000F7AD3"/>
    <w:rsid w:val="001001E0"/>
    <w:rsid w:val="00103422"/>
    <w:rsid w:val="00107CB7"/>
    <w:rsid w:val="00110987"/>
    <w:rsid w:val="001125EC"/>
    <w:rsid w:val="0011581D"/>
    <w:rsid w:val="0011711B"/>
    <w:rsid w:val="00117ACB"/>
    <w:rsid w:val="0014107E"/>
    <w:rsid w:val="00154B34"/>
    <w:rsid w:val="0017259E"/>
    <w:rsid w:val="00176061"/>
    <w:rsid w:val="0019792C"/>
    <w:rsid w:val="001B2017"/>
    <w:rsid w:val="001B7558"/>
    <w:rsid w:val="001C68F4"/>
    <w:rsid w:val="001D11B2"/>
    <w:rsid w:val="001D44D9"/>
    <w:rsid w:val="001E04F5"/>
    <w:rsid w:val="002068C9"/>
    <w:rsid w:val="00207769"/>
    <w:rsid w:val="0021510C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A4FB5"/>
    <w:rsid w:val="002A6746"/>
    <w:rsid w:val="002B09E0"/>
    <w:rsid w:val="002C3313"/>
    <w:rsid w:val="002C3D77"/>
    <w:rsid w:val="002C47B4"/>
    <w:rsid w:val="002E0678"/>
    <w:rsid w:val="002E111B"/>
    <w:rsid w:val="002E17FE"/>
    <w:rsid w:val="002E497D"/>
    <w:rsid w:val="002F6FA4"/>
    <w:rsid w:val="003430C7"/>
    <w:rsid w:val="0034332B"/>
    <w:rsid w:val="00343F0E"/>
    <w:rsid w:val="00345293"/>
    <w:rsid w:val="00350182"/>
    <w:rsid w:val="0035018B"/>
    <w:rsid w:val="0035039D"/>
    <w:rsid w:val="0035363B"/>
    <w:rsid w:val="003546A3"/>
    <w:rsid w:val="00372395"/>
    <w:rsid w:val="003C4706"/>
    <w:rsid w:val="003E1A57"/>
    <w:rsid w:val="003E23D2"/>
    <w:rsid w:val="003E3F5C"/>
    <w:rsid w:val="003E5585"/>
    <w:rsid w:val="003E799D"/>
    <w:rsid w:val="003F2694"/>
    <w:rsid w:val="003F529D"/>
    <w:rsid w:val="003F57D1"/>
    <w:rsid w:val="00431176"/>
    <w:rsid w:val="0043124F"/>
    <w:rsid w:val="0043416B"/>
    <w:rsid w:val="00437095"/>
    <w:rsid w:val="00441715"/>
    <w:rsid w:val="00453AB5"/>
    <w:rsid w:val="00463675"/>
    <w:rsid w:val="00471E22"/>
    <w:rsid w:val="00494882"/>
    <w:rsid w:val="004958C4"/>
    <w:rsid w:val="004A1926"/>
    <w:rsid w:val="004B0DDB"/>
    <w:rsid w:val="004C13D7"/>
    <w:rsid w:val="004C2451"/>
    <w:rsid w:val="005229D5"/>
    <w:rsid w:val="00523370"/>
    <w:rsid w:val="0052553C"/>
    <w:rsid w:val="00531928"/>
    <w:rsid w:val="00542F44"/>
    <w:rsid w:val="0054523D"/>
    <w:rsid w:val="0055547F"/>
    <w:rsid w:val="00573625"/>
    <w:rsid w:val="00594129"/>
    <w:rsid w:val="005A51F5"/>
    <w:rsid w:val="005B0671"/>
    <w:rsid w:val="005B1F65"/>
    <w:rsid w:val="005C6402"/>
    <w:rsid w:val="005C660B"/>
    <w:rsid w:val="005D3278"/>
    <w:rsid w:val="005E0421"/>
    <w:rsid w:val="005E1173"/>
    <w:rsid w:val="005E7D9C"/>
    <w:rsid w:val="005F2404"/>
    <w:rsid w:val="006015C5"/>
    <w:rsid w:val="00601676"/>
    <w:rsid w:val="006362DC"/>
    <w:rsid w:val="00646402"/>
    <w:rsid w:val="00661203"/>
    <w:rsid w:val="00671CA1"/>
    <w:rsid w:val="00680DE0"/>
    <w:rsid w:val="006B2EE2"/>
    <w:rsid w:val="006B5A1A"/>
    <w:rsid w:val="006C495A"/>
    <w:rsid w:val="006C7FDA"/>
    <w:rsid w:val="006E2D08"/>
    <w:rsid w:val="006E6046"/>
    <w:rsid w:val="006E65F9"/>
    <w:rsid w:val="006E779B"/>
    <w:rsid w:val="00710545"/>
    <w:rsid w:val="007211A9"/>
    <w:rsid w:val="00727D1D"/>
    <w:rsid w:val="00731C15"/>
    <w:rsid w:val="00732DE9"/>
    <w:rsid w:val="007411DF"/>
    <w:rsid w:val="00745D9F"/>
    <w:rsid w:val="00752E82"/>
    <w:rsid w:val="00765330"/>
    <w:rsid w:val="00777130"/>
    <w:rsid w:val="00777D78"/>
    <w:rsid w:val="007862AE"/>
    <w:rsid w:val="007A42F9"/>
    <w:rsid w:val="007A603D"/>
    <w:rsid w:val="007C3036"/>
    <w:rsid w:val="007E737B"/>
    <w:rsid w:val="007F04CD"/>
    <w:rsid w:val="00817B4E"/>
    <w:rsid w:val="00823553"/>
    <w:rsid w:val="008366AB"/>
    <w:rsid w:val="00846E6C"/>
    <w:rsid w:val="00847973"/>
    <w:rsid w:val="008568DD"/>
    <w:rsid w:val="00862FF1"/>
    <w:rsid w:val="0088485D"/>
    <w:rsid w:val="008A2604"/>
    <w:rsid w:val="008C74FE"/>
    <w:rsid w:val="008E40BF"/>
    <w:rsid w:val="008F0AFB"/>
    <w:rsid w:val="008F2ABB"/>
    <w:rsid w:val="00900443"/>
    <w:rsid w:val="00923B1F"/>
    <w:rsid w:val="00923E7C"/>
    <w:rsid w:val="00924484"/>
    <w:rsid w:val="00926188"/>
    <w:rsid w:val="009714B5"/>
    <w:rsid w:val="00992FE3"/>
    <w:rsid w:val="009947DA"/>
    <w:rsid w:val="009B1F9A"/>
    <w:rsid w:val="009B2C81"/>
    <w:rsid w:val="009B4259"/>
    <w:rsid w:val="009B4618"/>
    <w:rsid w:val="009E2A4B"/>
    <w:rsid w:val="009E4CCA"/>
    <w:rsid w:val="00A04C9D"/>
    <w:rsid w:val="00A07A72"/>
    <w:rsid w:val="00A13CC0"/>
    <w:rsid w:val="00A14456"/>
    <w:rsid w:val="00A16EC6"/>
    <w:rsid w:val="00A25F33"/>
    <w:rsid w:val="00A269A7"/>
    <w:rsid w:val="00A31ADB"/>
    <w:rsid w:val="00A33ECA"/>
    <w:rsid w:val="00A41662"/>
    <w:rsid w:val="00A46B42"/>
    <w:rsid w:val="00A55C28"/>
    <w:rsid w:val="00A567AD"/>
    <w:rsid w:val="00A67997"/>
    <w:rsid w:val="00A95CCE"/>
    <w:rsid w:val="00A9792D"/>
    <w:rsid w:val="00AA123B"/>
    <w:rsid w:val="00AB3121"/>
    <w:rsid w:val="00AC5003"/>
    <w:rsid w:val="00AD3EAF"/>
    <w:rsid w:val="00AD74A7"/>
    <w:rsid w:val="00AE4717"/>
    <w:rsid w:val="00AF4B35"/>
    <w:rsid w:val="00B002D6"/>
    <w:rsid w:val="00B051EB"/>
    <w:rsid w:val="00B12E6E"/>
    <w:rsid w:val="00B223E0"/>
    <w:rsid w:val="00B3435D"/>
    <w:rsid w:val="00B45D0D"/>
    <w:rsid w:val="00B75237"/>
    <w:rsid w:val="00B814A4"/>
    <w:rsid w:val="00B82090"/>
    <w:rsid w:val="00B93BF7"/>
    <w:rsid w:val="00BD305F"/>
    <w:rsid w:val="00BE74E5"/>
    <w:rsid w:val="00C05653"/>
    <w:rsid w:val="00C10D32"/>
    <w:rsid w:val="00C323A9"/>
    <w:rsid w:val="00C3536E"/>
    <w:rsid w:val="00C44F40"/>
    <w:rsid w:val="00C5008E"/>
    <w:rsid w:val="00C563BE"/>
    <w:rsid w:val="00C739A0"/>
    <w:rsid w:val="00C77246"/>
    <w:rsid w:val="00C773C5"/>
    <w:rsid w:val="00C909E7"/>
    <w:rsid w:val="00CA4569"/>
    <w:rsid w:val="00CB0E4E"/>
    <w:rsid w:val="00CB416B"/>
    <w:rsid w:val="00CC5F3C"/>
    <w:rsid w:val="00CD3DBD"/>
    <w:rsid w:val="00D012FF"/>
    <w:rsid w:val="00D0441F"/>
    <w:rsid w:val="00D1379F"/>
    <w:rsid w:val="00D2525A"/>
    <w:rsid w:val="00D254AD"/>
    <w:rsid w:val="00D3499E"/>
    <w:rsid w:val="00D61F28"/>
    <w:rsid w:val="00D62BFE"/>
    <w:rsid w:val="00D678D3"/>
    <w:rsid w:val="00D87495"/>
    <w:rsid w:val="00D90673"/>
    <w:rsid w:val="00D9469F"/>
    <w:rsid w:val="00DE2C93"/>
    <w:rsid w:val="00DF0559"/>
    <w:rsid w:val="00DF71FA"/>
    <w:rsid w:val="00E03405"/>
    <w:rsid w:val="00E0589A"/>
    <w:rsid w:val="00E07EC2"/>
    <w:rsid w:val="00E15C3C"/>
    <w:rsid w:val="00E174E8"/>
    <w:rsid w:val="00E242CB"/>
    <w:rsid w:val="00E34888"/>
    <w:rsid w:val="00E36DDE"/>
    <w:rsid w:val="00E406C0"/>
    <w:rsid w:val="00E440B1"/>
    <w:rsid w:val="00E63746"/>
    <w:rsid w:val="00E63795"/>
    <w:rsid w:val="00E649D8"/>
    <w:rsid w:val="00E73C76"/>
    <w:rsid w:val="00E81208"/>
    <w:rsid w:val="00EA10C6"/>
    <w:rsid w:val="00EC03C6"/>
    <w:rsid w:val="00EC4FDB"/>
    <w:rsid w:val="00ED0241"/>
    <w:rsid w:val="00EF1BF4"/>
    <w:rsid w:val="00EF54DC"/>
    <w:rsid w:val="00F069EE"/>
    <w:rsid w:val="00F06B47"/>
    <w:rsid w:val="00F10AAE"/>
    <w:rsid w:val="00F22EA2"/>
    <w:rsid w:val="00F34F8F"/>
    <w:rsid w:val="00F3579A"/>
    <w:rsid w:val="00F434A4"/>
    <w:rsid w:val="00F60D1B"/>
    <w:rsid w:val="00F74523"/>
    <w:rsid w:val="00F84A13"/>
    <w:rsid w:val="00F96096"/>
    <w:rsid w:val="00F97C12"/>
    <w:rsid w:val="00FA1880"/>
    <w:rsid w:val="00FA1B68"/>
    <w:rsid w:val="00FA33B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docId w15:val="{B8E6F850-2F2C-4CAB-8457-BA72FFD3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6B5A1A"/>
    <w:pPr>
      <w:overflowPunct w:val="0"/>
      <w:autoSpaceDE w:val="0"/>
      <w:autoSpaceDN w:val="0"/>
      <w:adjustRightInd w:val="0"/>
      <w:spacing w:after="180" w:line="259" w:lineRule="auto"/>
      <w:ind w:left="720"/>
      <w:contextualSpacing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6B5A1A"/>
    <w:rPr>
      <w:rFonts w:eastAsia="SimSu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0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D305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05F"/>
    <w:rPr>
      <w:rFonts w:ascii="Arial" w:hAnsi="Arial"/>
      <w:b/>
      <w:bCs/>
      <w:lang w:eastAsia="en-US"/>
    </w:rPr>
  </w:style>
  <w:style w:type="paragraph" w:customStyle="1" w:styleId="Agreement">
    <w:name w:val="Agreement"/>
    <w:basedOn w:val="Normal"/>
    <w:next w:val="Doc-text2"/>
    <w:qFormat/>
    <w:rsid w:val="00732DE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C0334-55EC-4CAB-87C3-FC48988F7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>CTPClassification=CTP_NT</cp:keywords>
  <cp:lastModifiedBy>MCC:CR0123</cp:lastModifiedBy>
  <cp:revision>4</cp:revision>
  <cp:lastPrinted>2002-04-23T07:10:00Z</cp:lastPrinted>
  <dcterms:created xsi:type="dcterms:W3CDTF">2020-08-23T13:03:00Z</dcterms:created>
  <dcterms:modified xsi:type="dcterms:W3CDTF">2020-10-09T07:29:00Z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TitusGUID">
    <vt:lpwstr>038fc2a8-eb83-4c14-8c4c-22fd17899f92</vt:lpwstr>
  </property>
  <property fmtid="{D5CDD505-2E9C-101B-9397-08002B2CF9AE}" pid="4" name="CTP_TimeStamp">
    <vt:lpwstr>2020-08-17 16:28:03Z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(3)NiMEgLrG2FvnpNZgIYW8HL9OPodDKP7qYX9rxhb9h51iQC6I0bygheyD0++CGJWWVhuZOq1q
HuLUmWfGhWUUbsvDcJhiQIaAYa5KIiK3bauyLDUu34XuyxI87vuZhz5H8fDuQYUE173uVh0N
b3GKez3JWw4Fcxx/SPhPPwmUpZhuGabTQVPLVGd5NkApyFxsD1O2sVj0IEBlL0k9CysTAUur
msfvhMqsONV8HuCkhY</vt:lpwstr>
  </property>
  <property fmtid="{D5CDD505-2E9C-101B-9397-08002B2CF9AE}" pid="10" name="_2015_ms_pID_7253431">
    <vt:lpwstr>hxaabq+nOg01TChE9QKHhzg6Ont0Mfsw9gP4puiuFHURR3/7aSy/yX
rM0gdLOXjOsoHjpqsnKh7ZbK5s2+je+sTiGlLvxpBTPbzLUIGa9OI7cXo4q8qgkHBQ8EL9GV
Tsx++Uji2QpFUH5CZ2zOhvvnSxbDOIhWYMQbIqOsapfJ6rkqoR7n36NHN5iQu/3te3eRXiDU
s3t4GLra541XEP1VqpOOK7bEw/oGfDVl7mSS</vt:lpwstr>
  </property>
  <property fmtid="{D5CDD505-2E9C-101B-9397-08002B2CF9AE}" pid="11" name="_2015_ms_pID_7253432">
    <vt:lpwstr>lg==</vt:lpwstr>
  </property>
</Properties>
</file>