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ED900" w14:textId="56CAB92E" w:rsidR="00D850A9" w:rsidRDefault="00FE3F71" w:rsidP="00745904">
      <w:pPr>
        <w:tabs>
          <w:tab w:val="right" w:pos="9216"/>
        </w:tabs>
        <w:spacing w:beforeLines="30" w:before="72" w:after="0" w:line="60" w:lineRule="atLeast"/>
        <w:jc w:val="left"/>
        <w:rPr>
          <w:b/>
          <w:kern w:val="2"/>
          <w:lang w:eastAsia="zh-CN"/>
        </w:rPr>
      </w:pPr>
      <w:r>
        <w:rPr>
          <w:b/>
          <w:kern w:val="2"/>
          <w:lang w:eastAsia="zh-CN"/>
        </w:rPr>
        <w:t>3</w:t>
      </w:r>
      <w:r w:rsidR="006C02DB">
        <w:rPr>
          <w:b/>
          <w:kern w:val="2"/>
          <w:lang w:eastAsia="zh-CN"/>
        </w:rPr>
        <w:t>GPP TSG RAN WG1 Meeting #102</w:t>
      </w:r>
      <w:r w:rsidR="00D850A9">
        <w:rPr>
          <w:b/>
          <w:kern w:val="2"/>
          <w:lang w:eastAsia="zh-CN"/>
        </w:rPr>
        <w:t>-e</w:t>
      </w:r>
      <w:r w:rsidR="00D850A9">
        <w:rPr>
          <w:b/>
          <w:kern w:val="2"/>
          <w:lang w:eastAsia="zh-CN"/>
        </w:rPr>
        <w:tab/>
      </w:r>
      <w:r w:rsidR="00D850A9" w:rsidRPr="0067777F">
        <w:rPr>
          <w:b/>
          <w:kern w:val="2"/>
          <w:lang w:eastAsia="zh-CN"/>
        </w:rPr>
        <w:t>R1-</w:t>
      </w:r>
      <w:r w:rsidR="009E15FC" w:rsidRPr="0067777F">
        <w:rPr>
          <w:b/>
          <w:kern w:val="2"/>
          <w:lang w:eastAsia="zh-CN"/>
        </w:rPr>
        <w:t>200</w:t>
      </w:r>
      <w:r w:rsidR="009E15FC">
        <w:rPr>
          <w:b/>
          <w:kern w:val="2"/>
          <w:lang w:eastAsia="zh-CN"/>
        </w:rPr>
        <w:t>5274</w:t>
      </w:r>
      <w:bookmarkStart w:id="0" w:name="_GoBack"/>
      <w:bookmarkEnd w:id="0"/>
    </w:p>
    <w:p w14:paraId="2E67AE2B" w14:textId="72C0680F" w:rsidR="00D850A9" w:rsidRDefault="006C02DB" w:rsidP="00745904">
      <w:pPr>
        <w:tabs>
          <w:tab w:val="right" w:pos="9216"/>
        </w:tabs>
        <w:spacing w:beforeLines="30" w:before="72" w:after="0" w:line="60" w:lineRule="atLeast"/>
        <w:jc w:val="left"/>
        <w:rPr>
          <w:b/>
          <w:kern w:val="2"/>
          <w:lang w:eastAsia="zh-CN"/>
        </w:rPr>
      </w:pPr>
      <w:r>
        <w:rPr>
          <w:b/>
          <w:kern w:val="2"/>
          <w:lang w:eastAsia="zh-CN"/>
        </w:rPr>
        <w:t xml:space="preserve">E-meeting, August </w:t>
      </w:r>
      <w:r w:rsidR="00BB767D">
        <w:rPr>
          <w:b/>
          <w:kern w:val="2"/>
          <w:lang w:eastAsia="zh-CN"/>
        </w:rPr>
        <w:t>17</w:t>
      </w:r>
      <w:r>
        <w:rPr>
          <w:b/>
          <w:kern w:val="2"/>
          <w:lang w:eastAsia="zh-CN"/>
        </w:rPr>
        <w:t>– 28</w:t>
      </w:r>
      <w:r w:rsidR="00D850A9">
        <w:rPr>
          <w:b/>
          <w:kern w:val="2"/>
          <w:lang w:eastAsia="zh-CN"/>
        </w:rPr>
        <w:t>, 2020</w:t>
      </w:r>
    </w:p>
    <w:p w14:paraId="03CB1B4D" w14:textId="7515DBD5" w:rsidR="005A1683" w:rsidRPr="00CB03D8" w:rsidRDefault="00D850A9" w:rsidP="00745904">
      <w:pPr>
        <w:pBdr>
          <w:top w:val="single" w:sz="4" w:space="1" w:color="auto"/>
        </w:pBdr>
        <w:spacing w:beforeLines="30" w:before="72" w:after="0" w:line="60" w:lineRule="atLeast"/>
        <w:jc w:val="left"/>
        <w:rPr>
          <w:b/>
          <w:kern w:val="2"/>
          <w:sz w:val="16"/>
          <w:szCs w:val="16"/>
          <w:lang w:val="en-GB" w:eastAsia="zh-CN"/>
        </w:rPr>
      </w:pPr>
      <w:r w:rsidDel="00D850A9">
        <w:rPr>
          <w:b/>
          <w:noProof/>
          <w:lang w:eastAsia="zh-CN"/>
        </w:rPr>
        <w:t xml:space="preserve"> </w:t>
      </w:r>
    </w:p>
    <w:p w14:paraId="21E3173D" w14:textId="0D78EB86"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6C02DB">
        <w:rPr>
          <w:b/>
          <w:kern w:val="2"/>
          <w:lang w:eastAsia="zh-CN"/>
        </w:rPr>
        <w:t>8.8</w:t>
      </w:r>
      <w:r w:rsidR="002F3E65">
        <w:rPr>
          <w:b/>
          <w:kern w:val="2"/>
          <w:lang w:eastAsia="zh-CN"/>
        </w:rPr>
        <w:t>.2</w:t>
      </w:r>
      <w:r w:rsidR="006C02DB">
        <w:rPr>
          <w:b/>
          <w:kern w:val="2"/>
          <w:lang w:eastAsia="zh-CN"/>
        </w:rPr>
        <w:t>.3</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5D8BFEA2"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6C02DB" w:rsidRPr="006C02DB">
        <w:rPr>
          <w:b/>
          <w:kern w:val="2"/>
          <w:lang w:eastAsia="zh-CN"/>
        </w:rPr>
        <w:t>Discussion on the potential coverage enhancement solutions for other channels</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Heading1"/>
        <w:spacing w:beforeLines="30" w:before="72" w:after="0" w:line="60" w:lineRule="atLeast"/>
      </w:pPr>
      <w:bookmarkStart w:id="1" w:name="_Ref124589705"/>
      <w:bookmarkStart w:id="2" w:name="_Ref129681862"/>
      <w:r w:rsidRPr="00C51F83">
        <w:t>Introduction</w:t>
      </w:r>
      <w:bookmarkStart w:id="3" w:name="_Ref129681832"/>
      <w:bookmarkEnd w:id="1"/>
      <w:bookmarkEnd w:id="2"/>
    </w:p>
    <w:p w14:paraId="29FC02C4" w14:textId="2A84E8DF" w:rsidR="00700EFD" w:rsidRPr="00FA6A86" w:rsidRDefault="00E46EA0" w:rsidP="004E2E4B">
      <w:pPr>
        <w:spacing w:beforeLines="30" w:before="72" w:after="0" w:line="60" w:lineRule="atLeast"/>
        <w:rPr>
          <w:lang w:val="en-GB" w:eastAsia="zh-CN"/>
        </w:rPr>
      </w:pPr>
      <w:r>
        <w:rPr>
          <w:lang w:eastAsia="zh-CN"/>
        </w:rPr>
        <w:t>In the RAN1#101 e-meeting, coverage evaluation assumptions and parameters are agreed</w:t>
      </w:r>
      <w:r w:rsidR="00416B55">
        <w:rPr>
          <w:lang w:eastAsia="zh-CN"/>
        </w:rPr>
        <w:t xml:space="preserve"> </w:t>
      </w:r>
      <w:r>
        <w:rPr>
          <w:lang w:eastAsia="zh-CN"/>
        </w:rPr>
        <w:t xml:space="preserve">in </w:t>
      </w:r>
      <w:r w:rsidR="00DA3135">
        <w:rPr>
          <w:lang w:eastAsia="zh-CN"/>
        </w:rPr>
        <w:t>[1</w:t>
      </w:r>
      <w:r w:rsidR="00416B55">
        <w:rPr>
          <w:lang w:eastAsia="zh-CN"/>
        </w:rPr>
        <w:t>]</w:t>
      </w:r>
      <w:r>
        <w:rPr>
          <w:lang w:eastAsia="zh-CN"/>
        </w:rPr>
        <w:t xml:space="preserve"> to recognize the coverage bottleneck channels.</w:t>
      </w:r>
      <w:r w:rsidR="00416B55">
        <w:rPr>
          <w:lang w:eastAsia="zh-CN"/>
        </w:rPr>
        <w:t xml:space="preserve"> </w:t>
      </w:r>
      <w:r w:rsidR="00DA3135">
        <w:rPr>
          <w:lang w:eastAsia="zh-CN"/>
        </w:rPr>
        <w:t>The evaluation results for various channels are provided in [2]-[3] and the potential solutions are discussed</w:t>
      </w:r>
      <w:r w:rsidR="006E3677">
        <w:rPr>
          <w:lang w:eastAsia="zh-CN"/>
        </w:rPr>
        <w:t xml:space="preserve"> for PUSCH and PUC</w:t>
      </w:r>
      <w:r w:rsidR="00DA3135">
        <w:rPr>
          <w:lang w:eastAsia="zh-CN"/>
        </w:rPr>
        <w:t>CH channels in [4]</w:t>
      </w:r>
      <w:r w:rsidR="006E3677">
        <w:rPr>
          <w:lang w:eastAsia="zh-CN"/>
        </w:rPr>
        <w:t>-[5]</w:t>
      </w:r>
      <w:r w:rsidR="00DA3135">
        <w:rPr>
          <w:lang w:eastAsia="zh-CN"/>
        </w:rPr>
        <w:t xml:space="preserve">. </w:t>
      </w:r>
      <w:r>
        <w:rPr>
          <w:lang w:eastAsia="zh-CN"/>
        </w:rPr>
        <w:t xml:space="preserve">In </w:t>
      </w:r>
      <w:r w:rsidR="00272495">
        <w:rPr>
          <w:lang w:eastAsia="zh-CN"/>
        </w:rPr>
        <w:t>this</w:t>
      </w:r>
      <w:r w:rsidR="00DA3135">
        <w:rPr>
          <w:lang w:eastAsia="zh-CN"/>
        </w:rPr>
        <w:t xml:space="preserve"> contribution</w:t>
      </w:r>
      <w:r>
        <w:rPr>
          <w:lang w:eastAsia="zh-CN"/>
        </w:rPr>
        <w:t xml:space="preserve">, we </w:t>
      </w:r>
      <w:r w:rsidR="00272495">
        <w:rPr>
          <w:lang w:eastAsia="zh-CN"/>
        </w:rPr>
        <w:t>focus on the</w:t>
      </w:r>
      <w:r w:rsidR="001017F1">
        <w:rPr>
          <w:lang w:eastAsia="zh-CN"/>
        </w:rPr>
        <w:t xml:space="preserve"> coverage enhancement</w:t>
      </w:r>
      <w:r w:rsidR="00272495">
        <w:rPr>
          <w:lang w:eastAsia="zh-CN"/>
        </w:rPr>
        <w:t xml:space="preserve"> for </w:t>
      </w:r>
      <w:r w:rsidR="004D4B37" w:rsidRPr="004D4B37">
        <w:rPr>
          <w:lang w:eastAsia="zh-CN"/>
        </w:rPr>
        <w:t>Msg3</w:t>
      </w:r>
      <w:r w:rsidR="004D4B37">
        <w:rPr>
          <w:lang w:eastAsia="zh-CN"/>
        </w:rPr>
        <w:t xml:space="preserve"> </w:t>
      </w:r>
      <w:r w:rsidR="00E53CAB">
        <w:t>PUSCH</w:t>
      </w:r>
      <w:r w:rsidR="00272495">
        <w:rPr>
          <w:lang w:eastAsia="zh-CN"/>
        </w:rPr>
        <w:t>.</w:t>
      </w:r>
      <w:r w:rsidR="00B441E0">
        <w:rPr>
          <w:lang w:eastAsia="zh-CN"/>
        </w:rPr>
        <w:t xml:space="preserve"> </w:t>
      </w:r>
    </w:p>
    <w:p w14:paraId="2F2879F6" w14:textId="47E68BF4" w:rsidR="00D14FEA" w:rsidRDefault="00D618FD" w:rsidP="00D14FEA">
      <w:pPr>
        <w:pStyle w:val="Heading1"/>
        <w:spacing w:beforeLines="30" w:before="72" w:after="0" w:line="60" w:lineRule="atLeast"/>
        <w:ind w:left="0" w:firstLine="0"/>
        <w:rPr>
          <w:lang w:eastAsia="zh-CN"/>
        </w:rPr>
      </w:pPr>
      <w:r>
        <w:rPr>
          <w:rFonts w:hint="eastAsia"/>
          <w:lang w:eastAsia="zh-CN"/>
        </w:rPr>
        <w:t>Discussion</w:t>
      </w:r>
    </w:p>
    <w:p w14:paraId="067BFB40" w14:textId="10DA7CAD" w:rsidR="008A0F81" w:rsidRDefault="008A0F81" w:rsidP="00760694">
      <w:pPr>
        <w:spacing w:beforeLines="50" w:before="120"/>
        <w:rPr>
          <w:lang w:eastAsia="zh-CN"/>
        </w:rPr>
      </w:pPr>
      <w:r>
        <w:rPr>
          <w:rFonts w:hint="eastAsia"/>
          <w:lang w:eastAsia="zh-CN"/>
        </w:rPr>
        <w:t>I</w:t>
      </w:r>
      <w:r>
        <w:rPr>
          <w:lang w:eastAsia="zh-CN"/>
        </w:rPr>
        <w:t>n [2], the link budget results for Msg3</w:t>
      </w:r>
      <w:r w:rsidR="004D4B37">
        <w:rPr>
          <w:lang w:eastAsia="zh-CN"/>
        </w:rPr>
        <w:t xml:space="preserve"> </w:t>
      </w:r>
      <w:r w:rsidR="004D4B37">
        <w:t>PUSCH</w:t>
      </w:r>
      <w:r w:rsidR="00A27A04">
        <w:rPr>
          <w:lang w:eastAsia="zh-CN"/>
        </w:rPr>
        <w:t>, PDSCH</w:t>
      </w:r>
      <w:r>
        <w:rPr>
          <w:lang w:eastAsia="zh-CN"/>
        </w:rPr>
        <w:t xml:space="preserve"> and PDCCH are provided for FR1.  It can be </w:t>
      </w:r>
      <w:r w:rsidR="00A27A04">
        <w:rPr>
          <w:lang w:eastAsia="zh-CN"/>
        </w:rPr>
        <w:t>observed</w:t>
      </w:r>
      <w:r>
        <w:rPr>
          <w:lang w:eastAsia="zh-CN"/>
        </w:rPr>
        <w:t xml:space="preserve"> that the </w:t>
      </w:r>
      <w:r w:rsidR="00A27A04">
        <w:rPr>
          <w:lang w:eastAsia="zh-CN"/>
        </w:rPr>
        <w:t xml:space="preserve">coverage of Msg3 </w:t>
      </w:r>
      <w:r w:rsidR="004D4B37">
        <w:t>PUSCH</w:t>
      </w:r>
      <w:r w:rsidR="004D4B37">
        <w:rPr>
          <w:lang w:eastAsia="zh-CN"/>
        </w:rPr>
        <w:t xml:space="preserve"> </w:t>
      </w:r>
      <w:r w:rsidR="00A27A04">
        <w:rPr>
          <w:lang w:eastAsia="zh-CN"/>
        </w:rPr>
        <w:t>is limited in Rural (NLoS O2I</w:t>
      </w:r>
      <w:r w:rsidR="00A83C30">
        <w:rPr>
          <w:lang w:eastAsia="zh-CN"/>
        </w:rPr>
        <w:t>, ISD=1732m</w:t>
      </w:r>
      <w:r w:rsidR="00A27A04">
        <w:rPr>
          <w:lang w:eastAsia="zh-CN"/>
        </w:rPr>
        <w:t>) scenario when TDD duplexing mode is used</w:t>
      </w:r>
      <w:r w:rsidR="00137EAF">
        <w:rPr>
          <w:lang w:eastAsia="zh-CN"/>
        </w:rPr>
        <w:t xml:space="preserve"> </w:t>
      </w:r>
      <w:r w:rsidR="00137EAF">
        <w:rPr>
          <w:rFonts w:hint="eastAsia"/>
          <w:lang w:eastAsia="zh-CN"/>
        </w:rPr>
        <w:t>a</w:t>
      </w:r>
      <w:r w:rsidR="00137EAF">
        <w:rPr>
          <w:lang w:eastAsia="zh-CN"/>
        </w:rPr>
        <w:t>nd the carrier frequency is 4</w:t>
      </w:r>
      <w:r w:rsidR="00BA436F">
        <w:rPr>
          <w:lang w:eastAsia="zh-CN"/>
        </w:rPr>
        <w:t xml:space="preserve"> </w:t>
      </w:r>
      <w:r w:rsidR="00137EAF">
        <w:rPr>
          <w:lang w:eastAsia="zh-CN"/>
        </w:rPr>
        <w:t>GHz</w:t>
      </w:r>
      <w:r w:rsidR="00A27A04">
        <w:rPr>
          <w:lang w:eastAsia="zh-CN"/>
        </w:rPr>
        <w:t xml:space="preserve">. </w:t>
      </w:r>
      <w:r w:rsidR="00356ED8">
        <w:rPr>
          <w:lang w:eastAsia="zh-CN"/>
        </w:rPr>
        <w:t xml:space="preserve">There are 1.44 dB and 1.74 dB gaps with and without frequency hopping to meet the target performance, respectively. </w:t>
      </w:r>
      <w:r w:rsidR="00E95ACB">
        <w:rPr>
          <w:lang w:eastAsia="zh-CN"/>
        </w:rPr>
        <w:t xml:space="preserve">The evaluation results for </w:t>
      </w:r>
      <w:r w:rsidR="00356ED8">
        <w:rPr>
          <w:lang w:eastAsia="zh-CN"/>
        </w:rPr>
        <w:t xml:space="preserve">PDSCH and PDCCH can meet the coverage requirements. </w:t>
      </w:r>
    </w:p>
    <w:p w14:paraId="13A336EB" w14:textId="01C2773A" w:rsidR="00356ED8" w:rsidRDefault="00C01133" w:rsidP="008A0F81">
      <w:pPr>
        <w:rPr>
          <w:lang w:eastAsia="zh-CN"/>
        </w:rPr>
      </w:pPr>
      <w:r>
        <w:rPr>
          <w:lang w:eastAsia="zh-CN"/>
        </w:rPr>
        <w:t>Based on the evaluation results i</w:t>
      </w:r>
      <w:r w:rsidR="00356ED8">
        <w:rPr>
          <w:lang w:eastAsia="zh-CN"/>
        </w:rPr>
        <w:t>n [3],</w:t>
      </w:r>
      <w:r w:rsidR="005B261B">
        <w:rPr>
          <w:lang w:eastAsia="zh-CN"/>
        </w:rPr>
        <w:t xml:space="preserve"> PDSCH </w:t>
      </w:r>
      <w:r w:rsidR="006E7D64">
        <w:rPr>
          <w:lang w:eastAsia="zh-CN"/>
        </w:rPr>
        <w:t xml:space="preserve">for FR2 </w:t>
      </w:r>
      <w:r w:rsidR="005B261B">
        <w:rPr>
          <w:lang w:eastAsia="zh-CN"/>
        </w:rPr>
        <w:t xml:space="preserve">can </w:t>
      </w:r>
      <w:r>
        <w:rPr>
          <w:lang w:eastAsia="zh-CN"/>
        </w:rPr>
        <w:t xml:space="preserve">meet </w:t>
      </w:r>
      <w:r w:rsidR="005B261B">
        <w:rPr>
          <w:lang w:eastAsia="zh-CN"/>
        </w:rPr>
        <w:t>the coverage requirements</w:t>
      </w:r>
      <w:r w:rsidR="006E7D64">
        <w:rPr>
          <w:lang w:eastAsia="zh-CN"/>
        </w:rPr>
        <w:t xml:space="preserve"> for outdoor UEs in Urban scenario</w:t>
      </w:r>
      <w:r w:rsidR="005B261B">
        <w:rPr>
          <w:lang w:eastAsia="zh-CN"/>
        </w:rPr>
        <w:t xml:space="preserve">. </w:t>
      </w:r>
    </w:p>
    <w:p w14:paraId="18B663B3" w14:textId="5CE3B9D6" w:rsidR="00D14FEA" w:rsidRDefault="002C1CE2" w:rsidP="00A20941">
      <w:pPr>
        <w:rPr>
          <w:b/>
          <w:i/>
          <w:lang w:eastAsia="zh-CN"/>
        </w:rPr>
      </w:pPr>
      <w:r w:rsidRPr="002C1CE2">
        <w:rPr>
          <w:b/>
          <w:i/>
          <w:lang w:eastAsia="zh-CN"/>
        </w:rPr>
        <w:t xml:space="preserve">Observations 1: </w:t>
      </w:r>
      <w:r w:rsidRPr="00502D20">
        <w:rPr>
          <w:i/>
          <w:lang w:eastAsia="zh-CN"/>
        </w:rPr>
        <w:t xml:space="preserve">The coverage </w:t>
      </w:r>
      <w:r w:rsidR="004D4B37">
        <w:rPr>
          <w:i/>
          <w:lang w:eastAsia="zh-CN"/>
        </w:rPr>
        <w:t xml:space="preserve">of </w:t>
      </w:r>
      <w:r w:rsidR="004D4B37" w:rsidRPr="00502D20">
        <w:rPr>
          <w:i/>
          <w:lang w:eastAsia="zh-CN"/>
        </w:rPr>
        <w:t>Msg3</w:t>
      </w:r>
      <w:r w:rsidR="004D4B37">
        <w:rPr>
          <w:i/>
          <w:lang w:eastAsia="zh-CN"/>
        </w:rPr>
        <w:t xml:space="preserve"> PUSCH </w:t>
      </w:r>
      <w:r w:rsidRPr="00502D20">
        <w:rPr>
          <w:i/>
          <w:lang w:eastAsia="zh-CN"/>
        </w:rPr>
        <w:t>need</w:t>
      </w:r>
      <w:r w:rsidR="004D4B37">
        <w:rPr>
          <w:i/>
          <w:lang w:eastAsia="zh-CN"/>
        </w:rPr>
        <w:t>s</w:t>
      </w:r>
      <w:r w:rsidR="00137EAF" w:rsidRPr="00502D20">
        <w:rPr>
          <w:i/>
          <w:lang w:eastAsia="zh-CN"/>
        </w:rPr>
        <w:t xml:space="preserve"> </w:t>
      </w:r>
      <w:r w:rsidR="004D4B37">
        <w:rPr>
          <w:i/>
          <w:lang w:eastAsia="zh-CN"/>
        </w:rPr>
        <w:t xml:space="preserve">to be enhanced at least </w:t>
      </w:r>
      <w:r w:rsidR="00137EAF" w:rsidRPr="00502D20">
        <w:rPr>
          <w:i/>
          <w:lang w:eastAsia="zh-CN"/>
        </w:rPr>
        <w:t>in Rural (NL</w:t>
      </w:r>
      <w:r w:rsidR="00BA436F" w:rsidRPr="00502D20">
        <w:rPr>
          <w:i/>
          <w:lang w:eastAsia="zh-CN"/>
        </w:rPr>
        <w:t>o</w:t>
      </w:r>
      <w:r w:rsidR="00137EAF" w:rsidRPr="00502D20">
        <w:rPr>
          <w:i/>
          <w:lang w:eastAsia="zh-CN"/>
        </w:rPr>
        <w:t>S O2I</w:t>
      </w:r>
      <w:r w:rsidR="00A83C30">
        <w:rPr>
          <w:i/>
          <w:lang w:eastAsia="zh-CN"/>
        </w:rPr>
        <w:t>, ISD=1732m</w:t>
      </w:r>
      <w:r w:rsidR="00137EAF" w:rsidRPr="00502D20">
        <w:rPr>
          <w:i/>
          <w:lang w:eastAsia="zh-CN"/>
        </w:rPr>
        <w:t>) TDD scenario with 4 GHz carrier frequency</w:t>
      </w:r>
      <w:r w:rsidRPr="00502D20">
        <w:rPr>
          <w:i/>
          <w:lang w:eastAsia="zh-CN"/>
        </w:rPr>
        <w:t>.</w:t>
      </w:r>
    </w:p>
    <w:p w14:paraId="41DD6EAE" w14:textId="77777777" w:rsidR="000F2876" w:rsidRDefault="00D618FD" w:rsidP="00745904">
      <w:pPr>
        <w:spacing w:beforeLines="30" w:before="72" w:after="0" w:line="60" w:lineRule="atLeast"/>
        <w:rPr>
          <w:lang w:eastAsia="zh-CN"/>
        </w:rPr>
      </w:pPr>
      <w:r>
        <w:rPr>
          <w:lang w:eastAsia="zh-CN"/>
        </w:rPr>
        <w:t xml:space="preserve">Considering about 1.44~1.74 dB gaps to meet the coverage requirement, it seems that extra one or two repetitions </w:t>
      </w:r>
      <w:r w:rsidR="000F2876">
        <w:rPr>
          <w:lang w:eastAsia="zh-CN"/>
        </w:rPr>
        <w:t xml:space="preserve">may be enough to </w:t>
      </w:r>
      <w:r>
        <w:rPr>
          <w:lang w:eastAsia="zh-CN"/>
        </w:rPr>
        <w:t>improve the coverage</w:t>
      </w:r>
      <w:r w:rsidR="000F2876">
        <w:rPr>
          <w:lang w:eastAsia="zh-CN"/>
        </w:rPr>
        <w:t xml:space="preserve"> of Msg3 </w:t>
      </w:r>
      <w:r w:rsidR="000F2876">
        <w:t>PUSCH</w:t>
      </w:r>
      <w:r>
        <w:rPr>
          <w:lang w:eastAsia="zh-CN"/>
        </w:rPr>
        <w:t>.</w:t>
      </w:r>
      <w:r w:rsidR="000F2876">
        <w:rPr>
          <w:lang w:eastAsia="zh-CN"/>
        </w:rPr>
        <w:t xml:space="preserve"> Hence, </w:t>
      </w:r>
      <w:r w:rsidR="000F2876" w:rsidRPr="000F2876">
        <w:rPr>
          <w:lang w:eastAsia="zh-CN"/>
        </w:rPr>
        <w:t xml:space="preserve">the </w:t>
      </w:r>
      <w:r w:rsidR="000F2876">
        <w:rPr>
          <w:lang w:eastAsia="zh-CN"/>
        </w:rPr>
        <w:t xml:space="preserve">Msg3 </w:t>
      </w:r>
      <w:r w:rsidR="000F2876">
        <w:t>PUSCH</w:t>
      </w:r>
      <w:r w:rsidR="000F2876" w:rsidRPr="000F2876">
        <w:rPr>
          <w:lang w:eastAsia="zh-CN"/>
        </w:rPr>
        <w:t xml:space="preserve"> repetition can be considered</w:t>
      </w:r>
      <w:r w:rsidR="000F2876">
        <w:rPr>
          <w:lang w:eastAsia="zh-CN"/>
        </w:rPr>
        <w:t xml:space="preserve">. </w:t>
      </w:r>
    </w:p>
    <w:p w14:paraId="21466FD9" w14:textId="000AD905" w:rsidR="00D618FD" w:rsidRDefault="000F2876" w:rsidP="00745904">
      <w:pPr>
        <w:spacing w:beforeLines="30" w:before="72" w:after="0" w:line="60" w:lineRule="atLeast"/>
        <w:rPr>
          <w:lang w:eastAsia="zh-CN"/>
        </w:rPr>
      </w:pPr>
      <w:r>
        <w:rPr>
          <w:lang w:eastAsia="zh-CN"/>
        </w:rPr>
        <w:t xml:space="preserve">However, </w:t>
      </w:r>
      <w:r w:rsidR="00B25CBA">
        <w:rPr>
          <w:lang w:eastAsia="zh-CN"/>
        </w:rPr>
        <w:t>the PUSCH repetition is only used for RRC connected UEs.</w:t>
      </w:r>
      <w:r>
        <w:rPr>
          <w:lang w:eastAsia="zh-CN"/>
        </w:rPr>
        <w:t xml:space="preserve"> </w:t>
      </w:r>
      <w:r w:rsidR="00DC75E3">
        <w:rPr>
          <w:rFonts w:hint="eastAsia"/>
          <w:lang w:eastAsia="zh-CN"/>
        </w:rPr>
        <w:t>I</w:t>
      </w:r>
      <w:r w:rsidR="00DC75E3">
        <w:rPr>
          <w:lang w:eastAsia="zh-CN"/>
        </w:rPr>
        <w:t xml:space="preserve">n </w:t>
      </w:r>
      <w:r w:rsidR="00DC75E3">
        <w:rPr>
          <w:rFonts w:hint="eastAsia"/>
          <w:lang w:eastAsia="zh-CN"/>
        </w:rPr>
        <w:t>t</w:t>
      </w:r>
      <w:r w:rsidR="00DC75E3">
        <w:rPr>
          <w:lang w:eastAsia="zh-CN"/>
        </w:rPr>
        <w:t xml:space="preserve">he initial access procedure, </w:t>
      </w:r>
      <w:r w:rsidR="009D3B73">
        <w:rPr>
          <w:lang w:eastAsia="zh-CN"/>
        </w:rPr>
        <w:t xml:space="preserve">UE cannot receive </w:t>
      </w:r>
      <w:r w:rsidR="00DC75E3">
        <w:rPr>
          <w:lang w:eastAsia="zh-CN"/>
        </w:rPr>
        <w:t xml:space="preserve">the repetition </w:t>
      </w:r>
      <w:r w:rsidR="009D3B73">
        <w:rPr>
          <w:lang w:eastAsia="zh-CN"/>
        </w:rPr>
        <w:t xml:space="preserve">indication information by RRC signaling </w:t>
      </w:r>
      <w:r w:rsidR="00D618FD">
        <w:rPr>
          <w:rFonts w:hint="eastAsia"/>
          <w:lang w:eastAsia="zh-CN"/>
        </w:rPr>
        <w:t>until</w:t>
      </w:r>
      <w:r w:rsidR="00D618FD">
        <w:rPr>
          <w:lang w:eastAsia="zh-CN"/>
        </w:rPr>
        <w:t xml:space="preserve"> </w:t>
      </w:r>
      <w:r w:rsidR="009D3B73">
        <w:rPr>
          <w:lang w:eastAsia="zh-CN"/>
        </w:rPr>
        <w:t xml:space="preserve">the RRC connection is established successfully. </w:t>
      </w:r>
      <w:r w:rsidR="00D618FD">
        <w:rPr>
          <w:lang w:eastAsia="zh-CN"/>
        </w:rPr>
        <w:t>In NR Rel-15 and Rel-16, Msg3 PUSCH repetition is not supported and the PUSCH repetition is only used for RRC connected UEs.</w:t>
      </w:r>
    </w:p>
    <w:p w14:paraId="4279A074" w14:textId="29342C87" w:rsidR="0082486F" w:rsidRDefault="000F2876" w:rsidP="000F2876">
      <w:pPr>
        <w:spacing w:beforeLines="30" w:before="72" w:after="0" w:line="60" w:lineRule="atLeast"/>
        <w:rPr>
          <w:lang w:eastAsia="zh-CN"/>
        </w:rPr>
      </w:pPr>
      <w:r>
        <w:rPr>
          <w:lang w:eastAsia="zh-CN"/>
        </w:rPr>
        <w:t>Since t</w:t>
      </w:r>
      <w:r w:rsidR="001122FE">
        <w:rPr>
          <w:lang w:eastAsia="zh-CN"/>
        </w:rPr>
        <w:t xml:space="preserve">he Msg3 </w:t>
      </w:r>
      <w:r>
        <w:rPr>
          <w:lang w:eastAsia="zh-CN"/>
        </w:rPr>
        <w:t xml:space="preserve">PUSCH </w:t>
      </w:r>
      <w:r w:rsidR="002C7C60">
        <w:rPr>
          <w:lang w:eastAsia="zh-CN"/>
        </w:rPr>
        <w:t xml:space="preserve">transmission </w:t>
      </w:r>
      <w:r w:rsidR="001122FE">
        <w:rPr>
          <w:lang w:eastAsia="zh-CN"/>
        </w:rPr>
        <w:t xml:space="preserve">is scheduled by </w:t>
      </w:r>
      <w:r w:rsidR="002C7C60">
        <w:rPr>
          <w:lang w:eastAsia="zh-CN"/>
        </w:rPr>
        <w:t xml:space="preserve">RAR UL grant or </w:t>
      </w:r>
      <w:r w:rsidR="001122FE">
        <w:rPr>
          <w:lang w:eastAsia="zh-CN"/>
        </w:rPr>
        <w:t>DCI format 0</w:t>
      </w:r>
      <w:r w:rsidR="00713CAD">
        <w:rPr>
          <w:lang w:eastAsia="zh-CN"/>
        </w:rPr>
        <w:t>_</w:t>
      </w:r>
      <w:r w:rsidR="001122FE">
        <w:rPr>
          <w:lang w:eastAsia="zh-CN"/>
        </w:rPr>
        <w:t>0</w:t>
      </w:r>
      <w:r>
        <w:rPr>
          <w:lang w:eastAsia="zh-CN"/>
        </w:rPr>
        <w:t>, t</w:t>
      </w:r>
      <w:r w:rsidR="001F63C2">
        <w:rPr>
          <w:lang w:eastAsia="zh-CN"/>
        </w:rPr>
        <w:t xml:space="preserve">he repetition information </w:t>
      </w:r>
      <w:r>
        <w:rPr>
          <w:lang w:eastAsia="zh-CN"/>
        </w:rPr>
        <w:t xml:space="preserve">of Msg3 PUSCH </w:t>
      </w:r>
      <w:r w:rsidR="001F63C2">
        <w:rPr>
          <w:lang w:eastAsia="zh-CN"/>
        </w:rPr>
        <w:t xml:space="preserve">can be indicated by </w:t>
      </w:r>
      <w:r w:rsidR="006B6A00">
        <w:rPr>
          <w:lang w:eastAsia="zh-CN"/>
        </w:rPr>
        <w:t xml:space="preserve">PDCCH </w:t>
      </w:r>
      <w:r w:rsidR="00023963">
        <w:rPr>
          <w:lang w:eastAsia="zh-CN"/>
        </w:rPr>
        <w:t xml:space="preserve">or MAC RAR </w:t>
      </w:r>
      <w:r w:rsidR="006B6A00">
        <w:rPr>
          <w:lang w:eastAsia="zh-CN"/>
        </w:rPr>
        <w:t>in the initial access procedure</w:t>
      </w:r>
      <w:r w:rsidR="0082486F">
        <w:rPr>
          <w:lang w:eastAsia="zh-CN"/>
        </w:rPr>
        <w:t xml:space="preserve">. </w:t>
      </w:r>
    </w:p>
    <w:p w14:paraId="4C4E2E31" w14:textId="2E2CBFCA" w:rsidR="00FD717C" w:rsidRDefault="000F2876" w:rsidP="00FD717C">
      <w:pPr>
        <w:spacing w:beforeLines="30" w:before="72" w:after="0" w:line="60" w:lineRule="atLeast"/>
        <w:rPr>
          <w:lang w:eastAsia="zh-CN"/>
        </w:rPr>
      </w:pPr>
      <w:r>
        <w:rPr>
          <w:lang w:eastAsia="zh-CN"/>
        </w:rPr>
        <w:t>Furthermore</w:t>
      </w:r>
      <w:r w:rsidR="00FD717C">
        <w:rPr>
          <w:lang w:eastAsia="zh-CN"/>
        </w:rPr>
        <w:t xml:space="preserve">, the joint channel estimation discussed in [4] can also be used if </w:t>
      </w:r>
      <w:r>
        <w:rPr>
          <w:lang w:eastAsia="zh-CN"/>
        </w:rPr>
        <w:t xml:space="preserve">Msg3 PUSCH </w:t>
      </w:r>
      <w:r w:rsidR="00FD717C">
        <w:rPr>
          <w:lang w:eastAsia="zh-CN"/>
        </w:rPr>
        <w:t>repe</w:t>
      </w:r>
      <w:r w:rsidR="00785FB9">
        <w:rPr>
          <w:lang w:eastAsia="zh-CN"/>
        </w:rPr>
        <w:t>ti</w:t>
      </w:r>
      <w:r w:rsidR="00FD717C">
        <w:rPr>
          <w:lang w:eastAsia="zh-CN"/>
        </w:rPr>
        <w:t xml:space="preserve">tion is </w:t>
      </w:r>
      <w:r w:rsidR="006F4E12">
        <w:rPr>
          <w:lang w:eastAsia="zh-CN"/>
        </w:rPr>
        <w:t>supported</w:t>
      </w:r>
      <w:r w:rsidR="00FD717C">
        <w:rPr>
          <w:lang w:eastAsia="zh-CN"/>
        </w:rPr>
        <w:t xml:space="preserve">. </w:t>
      </w:r>
      <w:r w:rsidR="00E43434">
        <w:rPr>
          <w:lang w:eastAsia="zh-CN"/>
        </w:rPr>
        <w:t xml:space="preserve">This </w:t>
      </w:r>
      <w:r w:rsidRPr="000F2876">
        <w:rPr>
          <w:lang w:eastAsia="zh-CN"/>
        </w:rPr>
        <w:t xml:space="preserve">joint channel estimation </w:t>
      </w:r>
      <w:r>
        <w:rPr>
          <w:lang w:eastAsia="zh-CN"/>
        </w:rPr>
        <w:t>can</w:t>
      </w:r>
      <w:r w:rsidR="00E43434">
        <w:rPr>
          <w:lang w:eastAsia="zh-CN"/>
        </w:rPr>
        <w:t xml:space="preserve"> </w:t>
      </w:r>
      <w:r w:rsidR="00FD717C">
        <w:rPr>
          <w:lang w:eastAsia="zh-CN"/>
        </w:rPr>
        <w:t>improve channel estimation accuracy without increasing DMRS overhead.</w:t>
      </w:r>
      <w:r w:rsidR="00E43434">
        <w:rPr>
          <w:lang w:eastAsia="zh-CN"/>
        </w:rPr>
        <w:t xml:space="preserve"> </w:t>
      </w:r>
      <w:r>
        <w:rPr>
          <w:lang w:eastAsia="zh-CN"/>
        </w:rPr>
        <w:t xml:space="preserve">One straightforward way is to the </w:t>
      </w:r>
      <w:r w:rsidR="00FD717C">
        <w:rPr>
          <w:lang w:eastAsia="zh-CN"/>
        </w:rPr>
        <w:t xml:space="preserve">joint utilization of the DMRS </w:t>
      </w:r>
      <w:r w:rsidR="00E43434">
        <w:rPr>
          <w:lang w:eastAsia="zh-CN"/>
        </w:rPr>
        <w:t xml:space="preserve">for channel estimation </w:t>
      </w:r>
      <w:r w:rsidR="00FD717C">
        <w:rPr>
          <w:lang w:eastAsia="zh-CN"/>
        </w:rPr>
        <w:t>in different slot</w:t>
      </w:r>
      <w:r w:rsidR="00E43434">
        <w:rPr>
          <w:lang w:eastAsia="zh-CN"/>
        </w:rPr>
        <w:t>s</w:t>
      </w:r>
      <w:r w:rsidR="00FD717C">
        <w:rPr>
          <w:lang w:eastAsia="zh-CN"/>
        </w:rPr>
        <w:t xml:space="preserve">. As shown in figure 1, cross-slot channel estimation of </w:t>
      </w:r>
      <w:r w:rsidR="00FD717C">
        <w:rPr>
          <w:rFonts w:hint="eastAsia"/>
          <w:lang w:eastAsia="zh-CN"/>
        </w:rPr>
        <w:t>multiple</w:t>
      </w:r>
      <w:r w:rsidR="00FD717C">
        <w:rPr>
          <w:lang w:eastAsia="zh-CN"/>
        </w:rPr>
        <w:t xml:space="preserve"> consecutive PUSCH slots </w:t>
      </w:r>
      <w:r>
        <w:rPr>
          <w:lang w:eastAsia="zh-CN"/>
        </w:rPr>
        <w:t xml:space="preserve">is an example to </w:t>
      </w:r>
      <w:r w:rsidR="00FD717C">
        <w:rPr>
          <w:lang w:eastAsia="zh-CN"/>
        </w:rPr>
        <w:t xml:space="preserve">be performed. By combing the overall DMRS of multiple slots, channel estimation </w:t>
      </w:r>
      <w:r w:rsidR="00E43434">
        <w:rPr>
          <w:lang w:eastAsia="zh-CN"/>
        </w:rPr>
        <w:t xml:space="preserve">performance </w:t>
      </w:r>
      <w:r>
        <w:rPr>
          <w:lang w:eastAsia="zh-CN"/>
        </w:rPr>
        <w:t xml:space="preserve">may </w:t>
      </w:r>
      <w:r w:rsidR="00FD717C">
        <w:rPr>
          <w:lang w:eastAsia="zh-CN"/>
        </w:rPr>
        <w:t xml:space="preserve">be </w:t>
      </w:r>
      <w:r>
        <w:rPr>
          <w:lang w:eastAsia="zh-CN"/>
        </w:rPr>
        <w:t xml:space="preserve">further </w:t>
      </w:r>
      <w:r w:rsidR="00E43434">
        <w:rPr>
          <w:lang w:eastAsia="zh-CN"/>
        </w:rPr>
        <w:t>enhanced</w:t>
      </w:r>
      <w:r w:rsidR="00E53CAB">
        <w:rPr>
          <w:lang w:eastAsia="zh-CN"/>
        </w:rPr>
        <w:t xml:space="preserve"> in this cross-slot channel estimation case</w:t>
      </w:r>
      <w:r w:rsidR="00FD717C">
        <w:rPr>
          <w:lang w:eastAsia="zh-CN"/>
        </w:rPr>
        <w:t>.</w:t>
      </w:r>
    </w:p>
    <w:p w14:paraId="6E4EEB3C" w14:textId="77777777" w:rsidR="00FD717C" w:rsidRDefault="00FD717C" w:rsidP="00FD717C">
      <w:pPr>
        <w:spacing w:beforeLines="30" w:before="72" w:after="0" w:line="60" w:lineRule="atLeast"/>
        <w:jc w:val="center"/>
        <w:rPr>
          <w:lang w:eastAsia="zh-CN"/>
        </w:rPr>
      </w:pPr>
      <w:r w:rsidRPr="00E30985">
        <w:rPr>
          <w:noProof/>
          <w:lang w:eastAsia="zh-CN"/>
        </w:rPr>
        <w:drawing>
          <wp:inline distT="0" distB="0" distL="0" distR="0" wp14:anchorId="5D30AB47" wp14:editId="2F279D15">
            <wp:extent cx="5522976" cy="1203946"/>
            <wp:effectExtent l="0" t="0" r="1905"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5544796" cy="1208702"/>
                    </a:xfrm>
                    <a:prstGeom prst="rect">
                      <a:avLst/>
                    </a:prstGeom>
                  </pic:spPr>
                </pic:pic>
              </a:graphicData>
            </a:graphic>
          </wp:inline>
        </w:drawing>
      </w:r>
    </w:p>
    <w:p w14:paraId="64A34A0A" w14:textId="42DE8881" w:rsidR="00FD717C" w:rsidRDefault="00FD717C" w:rsidP="00FD717C">
      <w:pPr>
        <w:spacing w:beforeLines="30" w:before="72" w:after="0" w:line="60" w:lineRule="atLeast"/>
        <w:jc w:val="center"/>
        <w:rPr>
          <w:b/>
        </w:rPr>
      </w:pPr>
      <w:r w:rsidRPr="0067777F">
        <w:rPr>
          <w:b/>
          <w:lang w:eastAsia="zh-CN"/>
        </w:rPr>
        <w:t>Figure 1</w:t>
      </w:r>
      <w:r w:rsidRPr="00B645F7">
        <w:rPr>
          <w:b/>
        </w:rPr>
        <w:t xml:space="preserve"> </w:t>
      </w:r>
      <w:r>
        <w:rPr>
          <w:b/>
        </w:rPr>
        <w:t>C</w:t>
      </w:r>
      <w:r w:rsidRPr="00B645F7">
        <w:rPr>
          <w:b/>
        </w:rPr>
        <w:t>ross</w:t>
      </w:r>
      <w:r>
        <w:rPr>
          <w:b/>
        </w:rPr>
        <w:t>-</w:t>
      </w:r>
      <w:r w:rsidRPr="00B645F7">
        <w:rPr>
          <w:b/>
        </w:rPr>
        <w:t>slot channel estimation</w:t>
      </w:r>
    </w:p>
    <w:p w14:paraId="436D7C85" w14:textId="77777777" w:rsidR="005F0A67" w:rsidRDefault="005F0A67" w:rsidP="002B15D1">
      <w:pPr>
        <w:spacing w:beforeLines="30" w:before="72" w:after="0" w:line="60" w:lineRule="atLeast"/>
        <w:rPr>
          <w:b/>
        </w:rPr>
      </w:pPr>
    </w:p>
    <w:p w14:paraId="01F8AC87" w14:textId="5BA2D625" w:rsidR="002B15D1" w:rsidRDefault="002B15D1" w:rsidP="002B15D1">
      <w:pPr>
        <w:spacing w:beforeLines="30" w:before="72" w:after="0" w:line="60" w:lineRule="atLeast"/>
        <w:rPr>
          <w:i/>
          <w:lang w:eastAsia="zh-CN"/>
        </w:rPr>
      </w:pPr>
      <w:r w:rsidRPr="00FC05E3">
        <w:rPr>
          <w:b/>
          <w:i/>
          <w:lang w:eastAsia="zh-CN"/>
        </w:rPr>
        <w:lastRenderedPageBreak/>
        <w:t xml:space="preserve">Proposal </w:t>
      </w:r>
      <w:r>
        <w:rPr>
          <w:b/>
          <w:i/>
          <w:lang w:eastAsia="zh-CN"/>
        </w:rPr>
        <w:t xml:space="preserve">1: </w:t>
      </w:r>
      <w:r w:rsidR="00023963" w:rsidRPr="00502D20">
        <w:rPr>
          <w:i/>
          <w:lang w:eastAsia="zh-CN"/>
        </w:rPr>
        <w:t>r</w:t>
      </w:r>
      <w:r w:rsidRPr="00502D20">
        <w:rPr>
          <w:i/>
          <w:lang w:eastAsia="zh-CN"/>
        </w:rPr>
        <w:t xml:space="preserve">epetition </w:t>
      </w:r>
      <w:r w:rsidR="00E53CAB">
        <w:rPr>
          <w:i/>
          <w:lang w:eastAsia="zh-CN"/>
        </w:rPr>
        <w:t>is</w:t>
      </w:r>
      <w:r w:rsidRPr="00502D20">
        <w:rPr>
          <w:i/>
          <w:lang w:eastAsia="zh-CN"/>
        </w:rPr>
        <w:t xml:space="preserve"> studied </w:t>
      </w:r>
      <w:r w:rsidR="006F4E12" w:rsidRPr="00502D20">
        <w:rPr>
          <w:i/>
          <w:lang w:eastAsia="zh-CN"/>
        </w:rPr>
        <w:t>for</w:t>
      </w:r>
      <w:r w:rsidR="00CB207F" w:rsidRPr="00CB207F">
        <w:rPr>
          <w:i/>
          <w:lang w:eastAsia="zh-CN"/>
        </w:rPr>
        <w:t xml:space="preserve"> </w:t>
      </w:r>
      <w:r w:rsidR="00CB207F" w:rsidRPr="00502D20">
        <w:rPr>
          <w:i/>
          <w:lang w:eastAsia="zh-CN"/>
        </w:rPr>
        <w:t>Msg3</w:t>
      </w:r>
      <w:r w:rsidR="006F4E12" w:rsidRPr="00502D20">
        <w:rPr>
          <w:i/>
          <w:lang w:eastAsia="zh-CN"/>
        </w:rPr>
        <w:t xml:space="preserve"> </w:t>
      </w:r>
      <w:r w:rsidR="00CB207F">
        <w:rPr>
          <w:i/>
          <w:lang w:eastAsia="zh-CN"/>
        </w:rPr>
        <w:t xml:space="preserve">PUSCH </w:t>
      </w:r>
      <w:r w:rsidR="006F4E12" w:rsidRPr="00502D20">
        <w:rPr>
          <w:i/>
          <w:lang w:eastAsia="zh-CN"/>
        </w:rPr>
        <w:t xml:space="preserve">coverage </w:t>
      </w:r>
      <w:r w:rsidR="008315FC" w:rsidRPr="00502D20">
        <w:rPr>
          <w:i/>
          <w:lang w:eastAsia="zh-CN"/>
        </w:rPr>
        <w:t>enhancements</w:t>
      </w:r>
      <w:r w:rsidRPr="00502D20">
        <w:rPr>
          <w:i/>
          <w:lang w:eastAsia="zh-CN"/>
        </w:rPr>
        <w:t xml:space="preserve">. </w:t>
      </w:r>
    </w:p>
    <w:p w14:paraId="002E0EC1" w14:textId="4FF3D625" w:rsidR="002B15D1" w:rsidRPr="00502D20" w:rsidRDefault="00023963" w:rsidP="002B15D1">
      <w:pPr>
        <w:spacing w:beforeLines="30" w:before="72" w:after="0" w:line="60" w:lineRule="atLeast"/>
      </w:pPr>
      <w:r w:rsidRPr="00FC05E3">
        <w:rPr>
          <w:b/>
          <w:i/>
          <w:lang w:eastAsia="zh-CN"/>
        </w:rPr>
        <w:t xml:space="preserve">Proposal </w:t>
      </w:r>
      <w:r>
        <w:rPr>
          <w:b/>
          <w:i/>
          <w:lang w:eastAsia="zh-CN"/>
        </w:rPr>
        <w:t xml:space="preserve">2: </w:t>
      </w:r>
      <w:r w:rsidR="00E53CAB">
        <w:rPr>
          <w:i/>
          <w:lang w:eastAsia="zh-CN"/>
        </w:rPr>
        <w:t>Joint channel estimation</w:t>
      </w:r>
      <w:r w:rsidRPr="00502D20">
        <w:rPr>
          <w:i/>
          <w:lang w:eastAsia="zh-CN"/>
        </w:rPr>
        <w:t xml:space="preserve"> </w:t>
      </w:r>
      <w:r w:rsidR="00E53CAB">
        <w:rPr>
          <w:i/>
          <w:lang w:eastAsia="zh-CN"/>
        </w:rPr>
        <w:t>is</w:t>
      </w:r>
      <w:r w:rsidR="00E53CAB" w:rsidRPr="00502D20">
        <w:rPr>
          <w:i/>
          <w:lang w:eastAsia="zh-CN"/>
        </w:rPr>
        <w:t xml:space="preserve"> </w:t>
      </w:r>
      <w:r w:rsidRPr="00502D20">
        <w:rPr>
          <w:i/>
          <w:lang w:eastAsia="zh-CN"/>
        </w:rPr>
        <w:t xml:space="preserve">studied for </w:t>
      </w:r>
      <w:r w:rsidR="00CB207F" w:rsidRPr="00502D20">
        <w:rPr>
          <w:i/>
          <w:lang w:eastAsia="zh-CN"/>
        </w:rPr>
        <w:t xml:space="preserve">Msg3 </w:t>
      </w:r>
      <w:r w:rsidR="00CB207F">
        <w:rPr>
          <w:i/>
          <w:lang w:eastAsia="zh-CN"/>
        </w:rPr>
        <w:t xml:space="preserve">PUSCH </w:t>
      </w:r>
      <w:r w:rsidRPr="00502D20">
        <w:rPr>
          <w:i/>
          <w:lang w:eastAsia="zh-CN"/>
        </w:rPr>
        <w:t>coverage enhancements.</w:t>
      </w:r>
    </w:p>
    <w:p w14:paraId="4D52936A" w14:textId="4267A416" w:rsidR="00385222" w:rsidRPr="006F4E12" w:rsidRDefault="00385222" w:rsidP="00745904">
      <w:pPr>
        <w:spacing w:beforeLines="30" w:before="72" w:after="0" w:line="60" w:lineRule="atLeast"/>
        <w:rPr>
          <w:b/>
          <w:i/>
          <w:lang w:eastAsia="zh-CN"/>
        </w:rPr>
      </w:pPr>
    </w:p>
    <w:p w14:paraId="46A96955" w14:textId="77777777" w:rsidR="002A6583" w:rsidRPr="00C51F83" w:rsidRDefault="002A6583" w:rsidP="00745904">
      <w:pPr>
        <w:pStyle w:val="Heading1"/>
        <w:spacing w:beforeLines="30" w:before="72" w:after="0" w:line="60" w:lineRule="atLeast"/>
      </w:pPr>
      <w:r w:rsidRPr="00C51F83">
        <w:t>Conclusions</w:t>
      </w:r>
      <w:r w:rsidR="002F17F3" w:rsidRPr="00C51F83">
        <w:t xml:space="preserve"> </w:t>
      </w:r>
    </w:p>
    <w:p w14:paraId="6C3AC801" w14:textId="18EBFA7A" w:rsidR="00147677" w:rsidRDefault="00BF4C34" w:rsidP="00745904">
      <w:pPr>
        <w:spacing w:beforeLines="30" w:before="72" w:after="0" w:line="60" w:lineRule="atLeast"/>
        <w:rPr>
          <w:lang w:eastAsia="zh-CN"/>
        </w:rPr>
      </w:pPr>
      <w:r>
        <w:rPr>
          <w:rFonts w:eastAsia="Times New Roman"/>
          <w:sz w:val="20"/>
          <w:szCs w:val="20"/>
        </w:rPr>
        <w:t>Based on the above discussions</w:t>
      </w:r>
      <w:r w:rsidR="00E53CAB">
        <w:rPr>
          <w:rFonts w:eastAsia="Times New Roman"/>
          <w:sz w:val="20"/>
          <w:szCs w:val="20"/>
        </w:rPr>
        <w:t xml:space="preserve"> about </w:t>
      </w:r>
      <w:r w:rsidR="00E53CAB">
        <w:rPr>
          <w:lang w:eastAsia="zh-CN"/>
        </w:rPr>
        <w:t xml:space="preserve">the coverage enhancement for </w:t>
      </w:r>
      <w:r w:rsidR="00E53CAB" w:rsidRPr="004D4B37">
        <w:rPr>
          <w:lang w:eastAsia="zh-CN"/>
        </w:rPr>
        <w:t>Msg3</w:t>
      </w:r>
      <w:r w:rsidR="00E53CAB">
        <w:rPr>
          <w:lang w:eastAsia="zh-CN"/>
        </w:rPr>
        <w:t xml:space="preserve"> </w:t>
      </w:r>
      <w:r w:rsidR="00E53CAB">
        <w:t>PUSCH</w:t>
      </w:r>
      <w:r>
        <w:rPr>
          <w:rFonts w:eastAsia="Times New Roman"/>
          <w:sz w:val="20"/>
          <w:szCs w:val="20"/>
        </w:rPr>
        <w:t xml:space="preserve">, </w:t>
      </w:r>
      <w:r w:rsidR="00147677" w:rsidRPr="00C51F83">
        <w:rPr>
          <w:lang w:eastAsia="zh-CN"/>
        </w:rPr>
        <w:t xml:space="preserve">the </w:t>
      </w:r>
      <w:r>
        <w:rPr>
          <w:lang w:eastAsia="zh-CN"/>
        </w:rPr>
        <w:t xml:space="preserve">following </w:t>
      </w:r>
      <w:r w:rsidR="009F21CB" w:rsidRPr="00C51F83">
        <w:rPr>
          <w:lang w:eastAsia="zh-CN"/>
        </w:rPr>
        <w:t>observations and proposal</w:t>
      </w:r>
      <w:r w:rsidR="001F4EC1" w:rsidRPr="00C51F83">
        <w:rPr>
          <w:lang w:eastAsia="zh-CN"/>
        </w:rPr>
        <w:t>s</w:t>
      </w:r>
      <w:r>
        <w:rPr>
          <w:lang w:eastAsia="zh-CN"/>
        </w:rPr>
        <w:t xml:space="preserve"> are concluded.</w:t>
      </w:r>
    </w:p>
    <w:p w14:paraId="19D60DB6" w14:textId="77777777" w:rsidR="00BF4C34" w:rsidRPr="00C51F83" w:rsidRDefault="00BF4C34" w:rsidP="00745904">
      <w:pPr>
        <w:spacing w:beforeLines="30" w:before="72" w:after="0" w:line="60" w:lineRule="atLeast"/>
        <w:rPr>
          <w:lang w:eastAsia="zh-CN"/>
        </w:rPr>
      </w:pPr>
    </w:p>
    <w:p w14:paraId="5BC52FE5" w14:textId="77777777" w:rsidR="00E53CAB" w:rsidRDefault="00E53CAB" w:rsidP="00E53CAB">
      <w:pPr>
        <w:rPr>
          <w:b/>
          <w:i/>
          <w:lang w:eastAsia="zh-CN"/>
        </w:rPr>
      </w:pPr>
      <w:r w:rsidRPr="002C1CE2">
        <w:rPr>
          <w:b/>
          <w:i/>
          <w:lang w:eastAsia="zh-CN"/>
        </w:rPr>
        <w:t xml:space="preserve">Observations 1: </w:t>
      </w:r>
      <w:r w:rsidRPr="00502D20">
        <w:rPr>
          <w:i/>
          <w:lang w:eastAsia="zh-CN"/>
        </w:rPr>
        <w:t xml:space="preserve">The coverage </w:t>
      </w:r>
      <w:r>
        <w:rPr>
          <w:i/>
          <w:lang w:eastAsia="zh-CN"/>
        </w:rPr>
        <w:t xml:space="preserve">of </w:t>
      </w:r>
      <w:r w:rsidRPr="00502D20">
        <w:rPr>
          <w:i/>
          <w:lang w:eastAsia="zh-CN"/>
        </w:rPr>
        <w:t>Msg3</w:t>
      </w:r>
      <w:r>
        <w:rPr>
          <w:i/>
          <w:lang w:eastAsia="zh-CN"/>
        </w:rPr>
        <w:t xml:space="preserve"> PUSCH </w:t>
      </w:r>
      <w:r w:rsidRPr="00502D20">
        <w:rPr>
          <w:i/>
          <w:lang w:eastAsia="zh-CN"/>
        </w:rPr>
        <w:t>need</w:t>
      </w:r>
      <w:r>
        <w:rPr>
          <w:i/>
          <w:lang w:eastAsia="zh-CN"/>
        </w:rPr>
        <w:t>s</w:t>
      </w:r>
      <w:r w:rsidRPr="00502D20">
        <w:rPr>
          <w:i/>
          <w:lang w:eastAsia="zh-CN"/>
        </w:rPr>
        <w:t xml:space="preserve"> </w:t>
      </w:r>
      <w:r>
        <w:rPr>
          <w:i/>
          <w:lang w:eastAsia="zh-CN"/>
        </w:rPr>
        <w:t xml:space="preserve">to be enhanced at least </w:t>
      </w:r>
      <w:r w:rsidRPr="00502D20">
        <w:rPr>
          <w:i/>
          <w:lang w:eastAsia="zh-CN"/>
        </w:rPr>
        <w:t>in Rural (NLoS O2I</w:t>
      </w:r>
      <w:r>
        <w:rPr>
          <w:i/>
          <w:lang w:eastAsia="zh-CN"/>
        </w:rPr>
        <w:t>, ISD=1732m</w:t>
      </w:r>
      <w:r w:rsidRPr="00502D20">
        <w:rPr>
          <w:i/>
          <w:lang w:eastAsia="zh-CN"/>
        </w:rPr>
        <w:t>) TDD scenario with 4 GHz carrier frequency.</w:t>
      </w:r>
    </w:p>
    <w:p w14:paraId="1DC37CC9" w14:textId="77777777" w:rsidR="00CB207F" w:rsidRDefault="00CB207F" w:rsidP="00CB207F">
      <w:pPr>
        <w:spacing w:beforeLines="30" w:before="72" w:after="0" w:line="60" w:lineRule="atLeast"/>
        <w:rPr>
          <w:i/>
          <w:lang w:eastAsia="zh-CN"/>
        </w:rPr>
      </w:pPr>
      <w:r w:rsidRPr="00FC05E3">
        <w:rPr>
          <w:b/>
          <w:i/>
          <w:lang w:eastAsia="zh-CN"/>
        </w:rPr>
        <w:t xml:space="preserve">Proposal </w:t>
      </w:r>
      <w:r>
        <w:rPr>
          <w:b/>
          <w:i/>
          <w:lang w:eastAsia="zh-CN"/>
        </w:rPr>
        <w:t xml:space="preserve">1: </w:t>
      </w:r>
      <w:r w:rsidRPr="00502D20">
        <w:rPr>
          <w:i/>
          <w:lang w:eastAsia="zh-CN"/>
        </w:rPr>
        <w:t xml:space="preserve">repetition </w:t>
      </w:r>
      <w:r>
        <w:rPr>
          <w:i/>
          <w:lang w:eastAsia="zh-CN"/>
        </w:rPr>
        <w:t>is</w:t>
      </w:r>
      <w:r w:rsidRPr="00502D20">
        <w:rPr>
          <w:i/>
          <w:lang w:eastAsia="zh-CN"/>
        </w:rPr>
        <w:t xml:space="preserve"> studied for</w:t>
      </w:r>
      <w:r w:rsidRPr="00CB207F">
        <w:rPr>
          <w:i/>
          <w:lang w:eastAsia="zh-CN"/>
        </w:rPr>
        <w:t xml:space="preserve"> </w:t>
      </w:r>
      <w:r w:rsidRPr="00502D20">
        <w:rPr>
          <w:i/>
          <w:lang w:eastAsia="zh-CN"/>
        </w:rPr>
        <w:t xml:space="preserve">Msg3 </w:t>
      </w:r>
      <w:r>
        <w:rPr>
          <w:i/>
          <w:lang w:eastAsia="zh-CN"/>
        </w:rPr>
        <w:t xml:space="preserve">PUSCH </w:t>
      </w:r>
      <w:r w:rsidRPr="00502D20">
        <w:rPr>
          <w:i/>
          <w:lang w:eastAsia="zh-CN"/>
        </w:rPr>
        <w:t xml:space="preserve">coverage enhancements. </w:t>
      </w:r>
    </w:p>
    <w:p w14:paraId="65F1D391" w14:textId="4BE65D1C" w:rsidR="00023963" w:rsidRPr="00023963" w:rsidRDefault="00CB207F" w:rsidP="00BF4C34">
      <w:pPr>
        <w:spacing w:beforeLines="30" w:before="72" w:after="0" w:line="60" w:lineRule="atLeast"/>
        <w:rPr>
          <w:b/>
          <w:i/>
          <w:lang w:eastAsia="zh-CN"/>
        </w:rPr>
      </w:pPr>
      <w:r w:rsidRPr="00FC05E3">
        <w:rPr>
          <w:b/>
          <w:i/>
          <w:lang w:eastAsia="zh-CN"/>
        </w:rPr>
        <w:t xml:space="preserve">Proposal </w:t>
      </w:r>
      <w:r>
        <w:rPr>
          <w:b/>
          <w:i/>
          <w:lang w:eastAsia="zh-CN"/>
        </w:rPr>
        <w:t xml:space="preserve">2: </w:t>
      </w:r>
      <w:r>
        <w:rPr>
          <w:i/>
          <w:lang w:eastAsia="zh-CN"/>
        </w:rPr>
        <w:t>Joint channel estimation</w:t>
      </w:r>
      <w:r w:rsidRPr="00502D20">
        <w:rPr>
          <w:i/>
          <w:lang w:eastAsia="zh-CN"/>
        </w:rPr>
        <w:t xml:space="preserve"> </w:t>
      </w:r>
      <w:r>
        <w:rPr>
          <w:i/>
          <w:lang w:eastAsia="zh-CN"/>
        </w:rPr>
        <w:t>is</w:t>
      </w:r>
      <w:r w:rsidRPr="00502D20">
        <w:rPr>
          <w:i/>
          <w:lang w:eastAsia="zh-CN"/>
        </w:rPr>
        <w:t xml:space="preserve"> studied for Msg3 </w:t>
      </w:r>
      <w:r>
        <w:rPr>
          <w:i/>
          <w:lang w:eastAsia="zh-CN"/>
        </w:rPr>
        <w:t xml:space="preserve">PUSCH </w:t>
      </w:r>
      <w:r w:rsidRPr="00502D20">
        <w:rPr>
          <w:i/>
          <w:lang w:eastAsia="zh-CN"/>
        </w:rPr>
        <w:t>coverage enhancements</w:t>
      </w:r>
    </w:p>
    <w:p w14:paraId="2E4B8D1F" w14:textId="4269FE73" w:rsidR="00361CD8" w:rsidRPr="006F4E12" w:rsidRDefault="00361CD8" w:rsidP="00745904">
      <w:pPr>
        <w:spacing w:beforeLines="30" w:before="72" w:after="0" w:line="60" w:lineRule="atLeast"/>
        <w:rPr>
          <w:lang w:eastAsia="zh-CN"/>
        </w:rPr>
      </w:pPr>
    </w:p>
    <w:p w14:paraId="23719B41" w14:textId="77777777" w:rsidR="00586B44" w:rsidRDefault="002A6583" w:rsidP="00745904">
      <w:pPr>
        <w:pStyle w:val="Heading1"/>
        <w:numPr>
          <w:ilvl w:val="0"/>
          <w:numId w:val="0"/>
        </w:numPr>
        <w:spacing w:beforeLines="30" w:before="72" w:after="0" w:line="60" w:lineRule="atLeast"/>
      </w:pPr>
      <w:r w:rsidRPr="00C51F83">
        <w:t>References</w:t>
      </w:r>
    </w:p>
    <w:p w14:paraId="155A71F5" w14:textId="48266386" w:rsidR="00416B55" w:rsidRPr="00504E6A" w:rsidRDefault="00416B55" w:rsidP="00CC4F32">
      <w:pPr>
        <w:pStyle w:val="References"/>
        <w:numPr>
          <w:ilvl w:val="0"/>
          <w:numId w:val="4"/>
        </w:numPr>
        <w:adjustRightInd w:val="0"/>
        <w:spacing w:beforeLines="30" w:before="72" w:after="0" w:line="60" w:lineRule="atLeast"/>
        <w:rPr>
          <w:szCs w:val="20"/>
          <w:lang w:eastAsia="zh-CN"/>
        </w:rPr>
      </w:pPr>
      <w:bookmarkStart w:id="4" w:name="_Ref1146494"/>
      <w:r w:rsidRPr="00504E6A">
        <w:rPr>
          <w:szCs w:val="20"/>
          <w:lang w:eastAsia="zh-CN"/>
        </w:rPr>
        <w:t>3GPP TSG RAN WG1 Meeting #101-e, ‘</w:t>
      </w:r>
      <w:r w:rsidR="00CC4F32" w:rsidRPr="00504E6A">
        <w:rPr>
          <w:szCs w:val="20"/>
          <w:lang w:eastAsia="zh-CN"/>
        </w:rPr>
        <w:t>RAN1 Chairman’s Notes</w:t>
      </w:r>
      <w:r w:rsidRPr="00504E6A">
        <w:rPr>
          <w:szCs w:val="20"/>
          <w:lang w:eastAsia="zh-CN"/>
        </w:rPr>
        <w:t>’, May 25th –June 5th, 2020.</w:t>
      </w:r>
    </w:p>
    <w:bookmarkEnd w:id="3"/>
    <w:bookmarkEnd w:id="4"/>
    <w:p w14:paraId="2359FE42" w14:textId="527645F9" w:rsidR="00D850A9" w:rsidRPr="00023963" w:rsidRDefault="003657D7" w:rsidP="004D4B37">
      <w:pPr>
        <w:pStyle w:val="References"/>
        <w:numPr>
          <w:ilvl w:val="0"/>
          <w:numId w:val="4"/>
        </w:numPr>
        <w:adjustRightInd w:val="0"/>
        <w:spacing w:beforeLines="30" w:before="72" w:after="0" w:line="60" w:lineRule="atLeast"/>
        <w:rPr>
          <w:szCs w:val="20"/>
          <w:lang w:eastAsia="zh-CN"/>
        </w:rPr>
      </w:pPr>
      <w:r w:rsidRPr="00023963">
        <w:rPr>
          <w:szCs w:val="20"/>
          <w:lang w:eastAsia="zh-CN"/>
        </w:rPr>
        <w:t>R</w:t>
      </w:r>
      <w:r w:rsidR="005B3B45" w:rsidRPr="00023963">
        <w:rPr>
          <w:szCs w:val="20"/>
          <w:lang w:eastAsia="zh-CN"/>
        </w:rPr>
        <w:t>1-</w:t>
      </w:r>
      <w:r w:rsidR="009E15FC" w:rsidRPr="00023963">
        <w:rPr>
          <w:szCs w:val="20"/>
          <w:lang w:eastAsia="zh-CN"/>
        </w:rPr>
        <w:t>2005256</w:t>
      </w:r>
      <w:r w:rsidRPr="00023963">
        <w:rPr>
          <w:szCs w:val="20"/>
          <w:lang w:eastAsia="zh-CN"/>
        </w:rPr>
        <w:t>, “</w:t>
      </w:r>
      <w:r w:rsidR="00714671" w:rsidRPr="00023963">
        <w:rPr>
          <w:szCs w:val="20"/>
          <w:lang w:eastAsia="zh-CN"/>
        </w:rPr>
        <w:t>Evaluation on the baseline performance for FR1</w:t>
      </w:r>
      <w:r w:rsidRPr="00023963">
        <w:rPr>
          <w:szCs w:val="20"/>
          <w:lang w:eastAsia="zh-CN"/>
        </w:rPr>
        <w:t xml:space="preserve">”, </w:t>
      </w:r>
      <w:r w:rsidR="004D4B37" w:rsidRPr="004D4B37">
        <w:rPr>
          <w:szCs w:val="20"/>
          <w:lang w:eastAsia="zh-CN"/>
        </w:rPr>
        <w:t>Huawei, HiSilicon</w:t>
      </w:r>
      <w:r w:rsidR="004D4B37">
        <w:rPr>
          <w:szCs w:val="20"/>
          <w:lang w:eastAsia="zh-CN"/>
        </w:rPr>
        <w:t xml:space="preserve">, </w:t>
      </w:r>
      <w:r w:rsidR="00923590" w:rsidRPr="00084FCE">
        <w:rPr>
          <w:szCs w:val="20"/>
          <w:lang w:eastAsia="zh-CN"/>
        </w:rPr>
        <w:t>RAN1#102 e-meeting, 17 August – 28 August, 2020</w:t>
      </w:r>
      <w:r w:rsidR="00504E6A" w:rsidRPr="00504E6A">
        <w:t>.</w:t>
      </w:r>
      <w:r w:rsidR="00504E6A" w:rsidRPr="00023963" w:rsidDel="00504E6A">
        <w:rPr>
          <w:szCs w:val="20"/>
          <w:lang w:eastAsia="zh-CN"/>
        </w:rPr>
        <w:t xml:space="preserve"> </w:t>
      </w:r>
      <w:r w:rsidR="00BF4C34" w:rsidRPr="00023963">
        <w:rPr>
          <w:szCs w:val="20"/>
          <w:lang w:eastAsia="zh-CN"/>
        </w:rPr>
        <w:t xml:space="preserve"> </w:t>
      </w:r>
    </w:p>
    <w:p w14:paraId="44E0343F" w14:textId="20B7AB29" w:rsidR="001C396B" w:rsidRPr="00023963" w:rsidRDefault="00BF4C34" w:rsidP="00BF4C34">
      <w:pPr>
        <w:pStyle w:val="References"/>
        <w:numPr>
          <w:ilvl w:val="0"/>
          <w:numId w:val="4"/>
        </w:numPr>
        <w:adjustRightInd w:val="0"/>
        <w:spacing w:beforeLines="30" w:before="72" w:after="0" w:line="60" w:lineRule="atLeast"/>
        <w:rPr>
          <w:szCs w:val="20"/>
          <w:lang w:eastAsia="zh-CN"/>
        </w:rPr>
      </w:pPr>
      <w:r w:rsidRPr="00023963">
        <w:rPr>
          <w:szCs w:val="20"/>
          <w:lang w:eastAsia="zh-CN"/>
        </w:rPr>
        <w:t>R1-200</w:t>
      </w:r>
      <w:r w:rsidR="009E15FC" w:rsidRPr="00023963">
        <w:rPr>
          <w:szCs w:val="20"/>
          <w:lang w:eastAsia="zh-CN"/>
        </w:rPr>
        <w:t>5257</w:t>
      </w:r>
      <w:r w:rsidRPr="00023963">
        <w:rPr>
          <w:szCs w:val="20"/>
          <w:lang w:eastAsia="zh-CN"/>
        </w:rPr>
        <w:t>, “Evaluation on the baseline performance for FR</w:t>
      </w:r>
      <w:r w:rsidR="0027107D" w:rsidRPr="00023963">
        <w:rPr>
          <w:szCs w:val="20"/>
          <w:lang w:eastAsia="zh-CN"/>
        </w:rPr>
        <w:t>2</w:t>
      </w:r>
      <w:r w:rsidRPr="00023963">
        <w:rPr>
          <w:szCs w:val="20"/>
          <w:lang w:eastAsia="zh-CN"/>
        </w:rPr>
        <w:t xml:space="preserve">”, </w:t>
      </w:r>
      <w:r w:rsidR="004D4B37" w:rsidRPr="004D4B37">
        <w:rPr>
          <w:szCs w:val="20"/>
          <w:lang w:eastAsia="zh-CN"/>
        </w:rPr>
        <w:t>Huawei, HiSilicon</w:t>
      </w:r>
      <w:r w:rsidR="004D4B37">
        <w:rPr>
          <w:szCs w:val="20"/>
          <w:lang w:eastAsia="zh-CN"/>
        </w:rPr>
        <w:t xml:space="preserve">, </w:t>
      </w:r>
      <w:r w:rsidR="00923590" w:rsidRPr="00084FCE">
        <w:rPr>
          <w:szCs w:val="20"/>
          <w:lang w:eastAsia="zh-CN"/>
        </w:rPr>
        <w:t>RAN1#102 e-meeting, 17 August – 28 August, 2020</w:t>
      </w:r>
      <w:r w:rsidR="00504E6A" w:rsidRPr="00504E6A">
        <w:t>.</w:t>
      </w:r>
      <w:r w:rsidR="00504E6A" w:rsidRPr="00023963" w:rsidDel="00504E6A">
        <w:rPr>
          <w:szCs w:val="20"/>
          <w:lang w:eastAsia="zh-CN"/>
        </w:rPr>
        <w:t xml:space="preserve"> </w:t>
      </w:r>
      <w:r w:rsidRPr="00023963">
        <w:rPr>
          <w:szCs w:val="20"/>
          <w:lang w:eastAsia="zh-CN"/>
        </w:rPr>
        <w:t xml:space="preserve"> </w:t>
      </w:r>
    </w:p>
    <w:p w14:paraId="20D3E56C" w14:textId="412E180A" w:rsidR="0027107D" w:rsidRPr="00023963" w:rsidRDefault="0027107D" w:rsidP="0027107D">
      <w:pPr>
        <w:pStyle w:val="References"/>
        <w:numPr>
          <w:ilvl w:val="0"/>
          <w:numId w:val="4"/>
        </w:numPr>
        <w:adjustRightInd w:val="0"/>
        <w:spacing w:beforeLines="30" w:before="72" w:after="0" w:line="60" w:lineRule="atLeast"/>
        <w:rPr>
          <w:szCs w:val="20"/>
          <w:lang w:eastAsia="zh-CN"/>
        </w:rPr>
      </w:pPr>
      <w:r w:rsidRPr="00023963">
        <w:rPr>
          <w:szCs w:val="20"/>
          <w:lang w:eastAsia="zh-CN"/>
        </w:rPr>
        <w:t>R1-200</w:t>
      </w:r>
      <w:r w:rsidR="009E15FC" w:rsidRPr="00023963">
        <w:rPr>
          <w:szCs w:val="20"/>
          <w:lang w:eastAsia="zh-CN"/>
        </w:rPr>
        <w:t>5258</w:t>
      </w:r>
      <w:r w:rsidRPr="00023963">
        <w:rPr>
          <w:szCs w:val="20"/>
          <w:lang w:eastAsia="zh-CN"/>
        </w:rPr>
        <w:t xml:space="preserve">, “Discussion on the potential coverage enhancement solutions for PUSCH”, </w:t>
      </w:r>
      <w:r w:rsidR="004D4B37" w:rsidRPr="004D4B37">
        <w:rPr>
          <w:szCs w:val="20"/>
          <w:lang w:eastAsia="zh-CN"/>
        </w:rPr>
        <w:t>Huawei, HiSilicon</w:t>
      </w:r>
      <w:r w:rsidR="004D4B37">
        <w:rPr>
          <w:szCs w:val="20"/>
          <w:lang w:eastAsia="zh-CN"/>
        </w:rPr>
        <w:t xml:space="preserve">, </w:t>
      </w:r>
      <w:r w:rsidR="00923590" w:rsidRPr="00084FCE">
        <w:rPr>
          <w:szCs w:val="20"/>
          <w:lang w:eastAsia="zh-CN"/>
        </w:rPr>
        <w:t>RAN1#102 e-meeting, 17 August – 28 August, 2020</w:t>
      </w:r>
      <w:r w:rsidR="00504E6A" w:rsidRPr="00504E6A">
        <w:t>.</w:t>
      </w:r>
      <w:r w:rsidR="00504E6A" w:rsidRPr="00023963" w:rsidDel="00504E6A">
        <w:rPr>
          <w:szCs w:val="20"/>
          <w:lang w:eastAsia="zh-CN"/>
        </w:rPr>
        <w:t xml:space="preserve"> </w:t>
      </w:r>
      <w:r w:rsidRPr="00023963">
        <w:rPr>
          <w:szCs w:val="20"/>
          <w:lang w:eastAsia="zh-CN"/>
        </w:rPr>
        <w:t xml:space="preserve"> </w:t>
      </w:r>
    </w:p>
    <w:p w14:paraId="326DBC18" w14:textId="205D10CD" w:rsidR="00504E6A" w:rsidRPr="00023963" w:rsidRDefault="006E3677" w:rsidP="006E3677">
      <w:pPr>
        <w:pStyle w:val="References"/>
        <w:numPr>
          <w:ilvl w:val="0"/>
          <w:numId w:val="4"/>
        </w:numPr>
        <w:adjustRightInd w:val="0"/>
        <w:spacing w:beforeLines="30" w:before="72" w:after="0" w:line="60" w:lineRule="atLeast"/>
        <w:rPr>
          <w:szCs w:val="20"/>
          <w:lang w:eastAsia="zh-CN"/>
        </w:rPr>
      </w:pPr>
      <w:r w:rsidRPr="00023963">
        <w:rPr>
          <w:szCs w:val="20"/>
          <w:lang w:eastAsia="zh-CN"/>
        </w:rPr>
        <w:t>R1-200</w:t>
      </w:r>
      <w:r w:rsidR="009E15FC" w:rsidRPr="00023963">
        <w:rPr>
          <w:szCs w:val="20"/>
          <w:lang w:eastAsia="zh-CN"/>
        </w:rPr>
        <w:t>5273</w:t>
      </w:r>
      <w:r w:rsidRPr="00023963">
        <w:rPr>
          <w:szCs w:val="20"/>
          <w:lang w:eastAsia="zh-CN"/>
        </w:rPr>
        <w:t xml:space="preserve">, “Discussion on the potential coverage enhancement solutions for PUCCH”, </w:t>
      </w:r>
      <w:r w:rsidR="004D4B37" w:rsidRPr="004D4B37">
        <w:rPr>
          <w:szCs w:val="20"/>
          <w:lang w:eastAsia="zh-CN"/>
        </w:rPr>
        <w:t>Huawei, HiSilicon</w:t>
      </w:r>
      <w:r w:rsidR="004D4B37">
        <w:rPr>
          <w:szCs w:val="20"/>
          <w:lang w:eastAsia="zh-CN"/>
        </w:rPr>
        <w:t xml:space="preserve">, </w:t>
      </w:r>
      <w:r w:rsidR="00923590" w:rsidRPr="00084FCE">
        <w:rPr>
          <w:szCs w:val="20"/>
          <w:lang w:eastAsia="zh-CN"/>
        </w:rPr>
        <w:t>RAN1#102 e-meeting, 17 August – 28 August, 2020</w:t>
      </w:r>
      <w:r w:rsidR="00504E6A" w:rsidRPr="00504E6A">
        <w:t>.</w:t>
      </w:r>
    </w:p>
    <w:p w14:paraId="68097792" w14:textId="377EC188" w:rsidR="006E3677" w:rsidRPr="00023963" w:rsidRDefault="00504E6A" w:rsidP="006E3677">
      <w:pPr>
        <w:pStyle w:val="References"/>
        <w:numPr>
          <w:ilvl w:val="0"/>
          <w:numId w:val="4"/>
        </w:numPr>
        <w:adjustRightInd w:val="0"/>
        <w:spacing w:beforeLines="30" w:before="72" w:after="0" w:line="60" w:lineRule="atLeast"/>
        <w:rPr>
          <w:szCs w:val="20"/>
          <w:lang w:eastAsia="zh-CN"/>
        </w:rPr>
      </w:pPr>
      <w:r w:rsidRPr="00504E6A">
        <w:t>3GPP TS 38.213</w:t>
      </w:r>
      <w:r w:rsidR="004D4B37">
        <w:t xml:space="preserve"> v16.2.0</w:t>
      </w:r>
      <w:r w:rsidRPr="00504E6A">
        <w:t>: "NR; Physical layer procedures for control".</w:t>
      </w:r>
    </w:p>
    <w:p w14:paraId="5F0D6B22" w14:textId="5A870891" w:rsidR="0027107D" w:rsidRPr="00504E6A" w:rsidRDefault="0027107D">
      <w:pPr>
        <w:pStyle w:val="References"/>
        <w:numPr>
          <w:ilvl w:val="0"/>
          <w:numId w:val="0"/>
        </w:numPr>
        <w:adjustRightInd w:val="0"/>
        <w:spacing w:beforeLines="30" w:before="72" w:after="0" w:line="60" w:lineRule="atLeast"/>
        <w:rPr>
          <w:szCs w:val="20"/>
          <w:highlight w:val="yellow"/>
          <w:lang w:val="en-GB" w:eastAsia="zh-CN"/>
        </w:rPr>
      </w:pPr>
    </w:p>
    <w:sectPr w:rsidR="0027107D" w:rsidRPr="00504E6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238B0" w14:textId="77777777" w:rsidR="00366407" w:rsidRDefault="00366407">
      <w:r>
        <w:separator/>
      </w:r>
    </w:p>
  </w:endnote>
  <w:endnote w:type="continuationSeparator" w:id="0">
    <w:p w14:paraId="2E6F87EA" w14:textId="77777777" w:rsidR="00366407" w:rsidRDefault="00366407">
      <w:r>
        <w:continuationSeparator/>
      </w:r>
    </w:p>
  </w:endnote>
  <w:endnote w:type="continuationNotice" w:id="1">
    <w:p w14:paraId="1A7F91B0" w14:textId="77777777" w:rsidR="00366407" w:rsidRDefault="00366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5BEB2" w14:textId="77777777" w:rsidR="00366407" w:rsidRDefault="00366407">
      <w:r>
        <w:separator/>
      </w:r>
    </w:p>
  </w:footnote>
  <w:footnote w:type="continuationSeparator" w:id="0">
    <w:p w14:paraId="3F7AFD5D" w14:textId="77777777" w:rsidR="00366407" w:rsidRDefault="00366407">
      <w:r>
        <w:continuationSeparator/>
      </w:r>
    </w:p>
  </w:footnote>
  <w:footnote w:type="continuationNotice" w:id="1">
    <w:p w14:paraId="53494A3B" w14:textId="77777777" w:rsidR="00366407" w:rsidRDefault="003664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450B87"/>
    <w:multiLevelType w:val="hybridMultilevel"/>
    <w:tmpl w:val="E6ECB2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90667"/>
    <w:multiLevelType w:val="hybridMultilevel"/>
    <w:tmpl w:val="B1F0F0F6"/>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761CC"/>
    <w:multiLevelType w:val="hybridMultilevel"/>
    <w:tmpl w:val="AF783C12"/>
    <w:lvl w:ilvl="0" w:tplc="04090001">
      <w:start w:val="1"/>
      <w:numFmt w:val="bullet"/>
      <w:lvlText w:val=""/>
      <w:lvlJc w:val="left"/>
      <w:pPr>
        <w:ind w:left="420" w:hanging="420"/>
      </w:pPr>
      <w:rPr>
        <w:rFonts w:ascii="Wingdings" w:hAnsi="Wingdings" w:hint="default"/>
      </w:rPr>
    </w:lvl>
    <w:lvl w:ilvl="1" w:tplc="A628E4E0">
      <w:start w:val="2"/>
      <w:numFmt w:val="bullet"/>
      <w:lvlText w:val="-"/>
      <w:lvlJc w:val="left"/>
      <w:pPr>
        <w:ind w:left="840" w:hanging="420"/>
      </w:pPr>
      <w:rPr>
        <w:rFonts w:ascii="Times" w:eastAsia="宋体"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A78D4"/>
    <w:multiLevelType w:val="hybridMultilevel"/>
    <w:tmpl w:val="408A41E2"/>
    <w:lvl w:ilvl="0" w:tplc="08090001">
      <w:start w:val="1"/>
      <w:numFmt w:val="bullet"/>
      <w:lvlText w:val=""/>
      <w:lvlJc w:val="left"/>
      <w:pPr>
        <w:ind w:left="420" w:hanging="420"/>
      </w:pPr>
      <w:rPr>
        <w:rFonts w:ascii="Symbol"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131C6"/>
    <w:multiLevelType w:val="hybridMultilevel"/>
    <w:tmpl w:val="FC90D8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FA0651"/>
    <w:multiLevelType w:val="hybridMultilevel"/>
    <w:tmpl w:val="2196C5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0F368A"/>
    <w:multiLevelType w:val="hybridMultilevel"/>
    <w:tmpl w:val="1CDE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80119"/>
    <w:multiLevelType w:val="hybridMultilevel"/>
    <w:tmpl w:val="D24ADDE8"/>
    <w:lvl w:ilvl="0" w:tplc="6450C6DE">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4A456E"/>
    <w:multiLevelType w:val="hybridMultilevel"/>
    <w:tmpl w:val="99A03D7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8946B01"/>
    <w:multiLevelType w:val="hybridMultilevel"/>
    <w:tmpl w:val="A816E1D6"/>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9B2704"/>
    <w:multiLevelType w:val="hybridMultilevel"/>
    <w:tmpl w:val="DF7AFBC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C6A64"/>
    <w:multiLevelType w:val="hybridMultilevel"/>
    <w:tmpl w:val="9064C538"/>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23669"/>
    <w:multiLevelType w:val="hybridMultilevel"/>
    <w:tmpl w:val="1400ABB0"/>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0A2E2B"/>
    <w:multiLevelType w:val="hybridMultilevel"/>
    <w:tmpl w:val="0DBE6D3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23B83"/>
    <w:multiLevelType w:val="hybridMultilevel"/>
    <w:tmpl w:val="B8EEFD1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70279F"/>
    <w:multiLevelType w:val="hybridMultilevel"/>
    <w:tmpl w:val="9DAECD1E"/>
    <w:lvl w:ilvl="0" w:tplc="B9D47C64">
      <w:start w:val="1"/>
      <w:numFmt w:val="decimal"/>
      <w:lvlText w:val="%1"/>
      <w:lvlJc w:val="left"/>
      <w:pPr>
        <w:ind w:left="420" w:hanging="420"/>
      </w:pPr>
      <w:rPr>
        <w:rFonts w:hint="default"/>
      </w:rPr>
    </w:lvl>
    <w:lvl w:ilvl="1" w:tplc="99DE840A">
      <w:numFmt w:val="bullet"/>
      <w:lvlText w:val=""/>
      <w:lvlJc w:val="left"/>
      <w:pPr>
        <w:ind w:left="840" w:hanging="420"/>
      </w:pPr>
      <w:rPr>
        <w:rFonts w:ascii="Wingdings" w:eastAsia="宋体"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6A55F0"/>
    <w:multiLevelType w:val="hybridMultilevel"/>
    <w:tmpl w:val="03E8213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613742BA"/>
    <w:multiLevelType w:val="hybridMultilevel"/>
    <w:tmpl w:val="32B6E8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EA5927"/>
    <w:multiLevelType w:val="hybridMultilevel"/>
    <w:tmpl w:val="D6E46EB8"/>
    <w:lvl w:ilvl="0" w:tplc="4202C932">
      <w:start w:val="1"/>
      <w:numFmt w:val="bullet"/>
      <w:lvlText w:val=""/>
      <w:lvlJc w:val="left"/>
      <w:pPr>
        <w:ind w:left="420" w:hanging="420"/>
      </w:pPr>
      <w:rPr>
        <w:rFonts w:ascii="Symbol" w:eastAsia="MS Mincho"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57008C"/>
    <w:multiLevelType w:val="hybridMultilevel"/>
    <w:tmpl w:val="FE02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D72CB"/>
    <w:multiLevelType w:val="hybridMultilevel"/>
    <w:tmpl w:val="C30AE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B57DDB"/>
    <w:multiLevelType w:val="multilevel"/>
    <w:tmpl w:val="6692644C"/>
    <w:lvl w:ilvl="0">
      <w:start w:val="1"/>
      <w:numFmt w:val="bullet"/>
      <w:lvlText w:val=""/>
      <w:lvlJc w:val="left"/>
      <w:pPr>
        <w:ind w:left="800" w:hanging="360"/>
      </w:pPr>
      <w:rPr>
        <w:rFonts w:ascii="Symbol" w:hAnsi="Symbol" w:hint="default"/>
      </w:rPr>
    </w:lvl>
    <w:lvl w:ilvl="1">
      <w:start w:val="1"/>
      <w:numFmt w:val="bullet"/>
      <w:lvlText w:val=""/>
      <w:lvlJc w:val="left"/>
      <w:pPr>
        <w:ind w:left="1420" w:hanging="400"/>
      </w:pPr>
      <w:rPr>
        <w:rFonts w:ascii="Symbol" w:hAnsi="Symbo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0" w15:restartNumberingAfterBreak="0">
    <w:nsid w:val="6B920E77"/>
    <w:multiLevelType w:val="hybridMultilevel"/>
    <w:tmpl w:val="9A5A0F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BE150E"/>
    <w:multiLevelType w:val="hybridMultilevel"/>
    <w:tmpl w:val="8BBC2C8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DF4D6F"/>
    <w:multiLevelType w:val="hybridMultilevel"/>
    <w:tmpl w:val="81003C58"/>
    <w:lvl w:ilvl="0" w:tplc="D8AE48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F23356"/>
    <w:multiLevelType w:val="hybridMultilevel"/>
    <w:tmpl w:val="5CA21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4D724D"/>
    <w:multiLevelType w:val="hybridMultilevel"/>
    <w:tmpl w:val="F40E409A"/>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DC83AE6"/>
    <w:multiLevelType w:val="hybridMultilevel"/>
    <w:tmpl w:val="B6E4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0"/>
  </w:num>
  <w:num w:numId="4">
    <w:abstractNumId w:val="8"/>
  </w:num>
  <w:num w:numId="5">
    <w:abstractNumId w:val="35"/>
  </w:num>
  <w:num w:numId="6">
    <w:abstractNumId w:val="4"/>
  </w:num>
  <w:num w:numId="7">
    <w:abstractNumId w:val="18"/>
  </w:num>
  <w:num w:numId="8">
    <w:abstractNumId w:val="22"/>
  </w:num>
  <w:num w:numId="9">
    <w:abstractNumId w:val="34"/>
  </w:num>
  <w:num w:numId="10">
    <w:abstractNumId w:val="11"/>
  </w:num>
  <w:num w:numId="11">
    <w:abstractNumId w:val="20"/>
  </w:num>
  <w:num w:numId="12">
    <w:abstractNumId w:val="31"/>
  </w:num>
  <w:num w:numId="13">
    <w:abstractNumId w:val="15"/>
  </w:num>
  <w:num w:numId="14">
    <w:abstractNumId w:val="17"/>
  </w:num>
  <w:num w:numId="15">
    <w:abstractNumId w:val="27"/>
  </w:num>
  <w:num w:numId="16">
    <w:abstractNumId w:val="7"/>
  </w:num>
  <w:num w:numId="17">
    <w:abstractNumId w:val="29"/>
  </w:num>
  <w:num w:numId="18">
    <w:abstractNumId w:val="19"/>
  </w:num>
  <w:num w:numId="19">
    <w:abstractNumId w:val="21"/>
  </w:num>
  <w:num w:numId="20">
    <w:abstractNumId w:val="13"/>
  </w:num>
  <w:num w:numId="21">
    <w:abstractNumId w:val="26"/>
  </w:num>
  <w:num w:numId="22">
    <w:abstractNumId w:val="10"/>
  </w:num>
  <w:num w:numId="23">
    <w:abstractNumId w:val="24"/>
  </w:num>
  <w:num w:numId="24">
    <w:abstractNumId w:val="23"/>
  </w:num>
  <w:num w:numId="25">
    <w:abstractNumId w:val="12"/>
  </w:num>
  <w:num w:numId="26">
    <w:abstractNumId w:val="33"/>
  </w:num>
  <w:num w:numId="27">
    <w:abstractNumId w:val="28"/>
  </w:num>
  <w:num w:numId="28">
    <w:abstractNumId w:val="30"/>
  </w:num>
  <w:num w:numId="29">
    <w:abstractNumId w:val="32"/>
  </w:num>
  <w:num w:numId="30">
    <w:abstractNumId w:val="6"/>
  </w:num>
  <w:num w:numId="31">
    <w:abstractNumId w:val="25"/>
  </w:num>
  <w:num w:numId="32">
    <w:abstractNumId w:val="5"/>
  </w:num>
  <w:num w:numId="33">
    <w:abstractNumId w:val="1"/>
  </w:num>
  <w:num w:numId="34">
    <w:abstractNumId w:val="14"/>
  </w:num>
  <w:num w:numId="35">
    <w:abstractNumId w:val="3"/>
  </w:num>
  <w:num w:numId="36">
    <w:abstractNumId w:val="2"/>
  </w:num>
  <w:num w:numId="3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C1F"/>
    <w:rsid w:val="00001C6E"/>
    <w:rsid w:val="00002070"/>
    <w:rsid w:val="00002082"/>
    <w:rsid w:val="000020B1"/>
    <w:rsid w:val="000020F6"/>
    <w:rsid w:val="00002231"/>
    <w:rsid w:val="00002893"/>
    <w:rsid w:val="00002945"/>
    <w:rsid w:val="00002C9F"/>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D99"/>
    <w:rsid w:val="000061D0"/>
    <w:rsid w:val="000063D6"/>
    <w:rsid w:val="000065BB"/>
    <w:rsid w:val="00006615"/>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CF1"/>
    <w:rsid w:val="00014568"/>
    <w:rsid w:val="00014896"/>
    <w:rsid w:val="00015509"/>
    <w:rsid w:val="00015EFB"/>
    <w:rsid w:val="00016593"/>
    <w:rsid w:val="000165E2"/>
    <w:rsid w:val="00016C8D"/>
    <w:rsid w:val="000172BE"/>
    <w:rsid w:val="00017AD7"/>
    <w:rsid w:val="00017D8A"/>
    <w:rsid w:val="00017F7D"/>
    <w:rsid w:val="00017FA3"/>
    <w:rsid w:val="0002035F"/>
    <w:rsid w:val="000211CC"/>
    <w:rsid w:val="0002139B"/>
    <w:rsid w:val="00021426"/>
    <w:rsid w:val="0002149E"/>
    <w:rsid w:val="000217F1"/>
    <w:rsid w:val="00021DBF"/>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68C"/>
    <w:rsid w:val="0002579E"/>
    <w:rsid w:val="00025CE0"/>
    <w:rsid w:val="00025E50"/>
    <w:rsid w:val="000263D2"/>
    <w:rsid w:val="000269F3"/>
    <w:rsid w:val="00026BE0"/>
    <w:rsid w:val="00026D4B"/>
    <w:rsid w:val="00026DF0"/>
    <w:rsid w:val="000271E1"/>
    <w:rsid w:val="000275C6"/>
    <w:rsid w:val="0002780B"/>
    <w:rsid w:val="00027AD6"/>
    <w:rsid w:val="00027B49"/>
    <w:rsid w:val="00027FD1"/>
    <w:rsid w:val="00030242"/>
    <w:rsid w:val="0003024C"/>
    <w:rsid w:val="00030865"/>
    <w:rsid w:val="00030A20"/>
    <w:rsid w:val="00030C06"/>
    <w:rsid w:val="00030C37"/>
    <w:rsid w:val="0003105D"/>
    <w:rsid w:val="0003190B"/>
    <w:rsid w:val="00031ADB"/>
    <w:rsid w:val="00031AF2"/>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1F9E"/>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5A1"/>
    <w:rsid w:val="00046796"/>
    <w:rsid w:val="000467FD"/>
    <w:rsid w:val="00046AAF"/>
    <w:rsid w:val="00046DA8"/>
    <w:rsid w:val="00047225"/>
    <w:rsid w:val="0004757B"/>
    <w:rsid w:val="00047B63"/>
    <w:rsid w:val="00047E60"/>
    <w:rsid w:val="00050A1E"/>
    <w:rsid w:val="00051156"/>
    <w:rsid w:val="00051455"/>
    <w:rsid w:val="00051C91"/>
    <w:rsid w:val="00052512"/>
    <w:rsid w:val="00052AD2"/>
    <w:rsid w:val="00052D8D"/>
    <w:rsid w:val="00052FBD"/>
    <w:rsid w:val="000530DF"/>
    <w:rsid w:val="000531CF"/>
    <w:rsid w:val="0005320A"/>
    <w:rsid w:val="0005366F"/>
    <w:rsid w:val="00053B70"/>
    <w:rsid w:val="00054481"/>
    <w:rsid w:val="00054860"/>
    <w:rsid w:val="000549EB"/>
    <w:rsid w:val="00054CB5"/>
    <w:rsid w:val="00054E0C"/>
    <w:rsid w:val="00055046"/>
    <w:rsid w:val="0005541D"/>
    <w:rsid w:val="00055592"/>
    <w:rsid w:val="0005581A"/>
    <w:rsid w:val="00055DD2"/>
    <w:rsid w:val="000562C1"/>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D19"/>
    <w:rsid w:val="00067092"/>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227"/>
    <w:rsid w:val="0008059A"/>
    <w:rsid w:val="000807AF"/>
    <w:rsid w:val="00080FD8"/>
    <w:rsid w:val="00081BF0"/>
    <w:rsid w:val="000823B0"/>
    <w:rsid w:val="0008281C"/>
    <w:rsid w:val="000828D8"/>
    <w:rsid w:val="0008335B"/>
    <w:rsid w:val="00083379"/>
    <w:rsid w:val="00083537"/>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27C"/>
    <w:rsid w:val="0008653F"/>
    <w:rsid w:val="00086800"/>
    <w:rsid w:val="00086ECB"/>
    <w:rsid w:val="00087695"/>
    <w:rsid w:val="000877C2"/>
    <w:rsid w:val="000878AA"/>
    <w:rsid w:val="00087913"/>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20F7"/>
    <w:rsid w:val="000922B6"/>
    <w:rsid w:val="00092368"/>
    <w:rsid w:val="000925D3"/>
    <w:rsid w:val="00092885"/>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630"/>
    <w:rsid w:val="0009597F"/>
    <w:rsid w:val="00095BBE"/>
    <w:rsid w:val="00095DED"/>
    <w:rsid w:val="00096356"/>
    <w:rsid w:val="00096428"/>
    <w:rsid w:val="00096587"/>
    <w:rsid w:val="00096D9E"/>
    <w:rsid w:val="00096FA8"/>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205"/>
    <w:rsid w:val="000A44E1"/>
    <w:rsid w:val="000A482D"/>
    <w:rsid w:val="000A49AE"/>
    <w:rsid w:val="000A4A19"/>
    <w:rsid w:val="000A4D79"/>
    <w:rsid w:val="000A5167"/>
    <w:rsid w:val="000A536D"/>
    <w:rsid w:val="000A584E"/>
    <w:rsid w:val="000A5BBD"/>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5E7"/>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807"/>
    <w:rsid w:val="000C6DDA"/>
    <w:rsid w:val="000C72DF"/>
    <w:rsid w:val="000C7A82"/>
    <w:rsid w:val="000C7B1E"/>
    <w:rsid w:val="000C7F2B"/>
    <w:rsid w:val="000D0565"/>
    <w:rsid w:val="000D0CA4"/>
    <w:rsid w:val="000D0DEE"/>
    <w:rsid w:val="000D0E4E"/>
    <w:rsid w:val="000D113C"/>
    <w:rsid w:val="000D1196"/>
    <w:rsid w:val="000D12D1"/>
    <w:rsid w:val="000D152C"/>
    <w:rsid w:val="000D159A"/>
    <w:rsid w:val="000D162B"/>
    <w:rsid w:val="000D1796"/>
    <w:rsid w:val="000D18CD"/>
    <w:rsid w:val="000D194F"/>
    <w:rsid w:val="000D1A63"/>
    <w:rsid w:val="000D1DDA"/>
    <w:rsid w:val="000D1FD8"/>
    <w:rsid w:val="000D202B"/>
    <w:rsid w:val="000D22CC"/>
    <w:rsid w:val="000D24E8"/>
    <w:rsid w:val="000D2A49"/>
    <w:rsid w:val="000D36AE"/>
    <w:rsid w:val="000D36DE"/>
    <w:rsid w:val="000D38A1"/>
    <w:rsid w:val="000D3D07"/>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2E33"/>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3C8"/>
    <w:rsid w:val="000E7835"/>
    <w:rsid w:val="000E7A84"/>
    <w:rsid w:val="000F00D8"/>
    <w:rsid w:val="000F07A4"/>
    <w:rsid w:val="000F0A6E"/>
    <w:rsid w:val="000F1300"/>
    <w:rsid w:val="000F15BC"/>
    <w:rsid w:val="000F180A"/>
    <w:rsid w:val="000F186F"/>
    <w:rsid w:val="000F1925"/>
    <w:rsid w:val="000F1C92"/>
    <w:rsid w:val="000F2036"/>
    <w:rsid w:val="000F218B"/>
    <w:rsid w:val="000F2575"/>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2FE"/>
    <w:rsid w:val="00112818"/>
    <w:rsid w:val="001129B5"/>
    <w:rsid w:val="00112D97"/>
    <w:rsid w:val="001137BC"/>
    <w:rsid w:val="00113E3E"/>
    <w:rsid w:val="001141E3"/>
    <w:rsid w:val="001144DF"/>
    <w:rsid w:val="00114840"/>
    <w:rsid w:val="0011505F"/>
    <w:rsid w:val="001150A0"/>
    <w:rsid w:val="0011557B"/>
    <w:rsid w:val="00115AA0"/>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9BD"/>
    <w:rsid w:val="00121C79"/>
    <w:rsid w:val="00121FC6"/>
    <w:rsid w:val="0012238B"/>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286"/>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0D9"/>
    <w:rsid w:val="0013211B"/>
    <w:rsid w:val="001321D3"/>
    <w:rsid w:val="00132B41"/>
    <w:rsid w:val="001330F2"/>
    <w:rsid w:val="0013325B"/>
    <w:rsid w:val="00133599"/>
    <w:rsid w:val="00133BF7"/>
    <w:rsid w:val="00133D9B"/>
    <w:rsid w:val="00133DFC"/>
    <w:rsid w:val="0013414D"/>
    <w:rsid w:val="001341AF"/>
    <w:rsid w:val="001347EA"/>
    <w:rsid w:val="00134911"/>
    <w:rsid w:val="00134B88"/>
    <w:rsid w:val="001353DB"/>
    <w:rsid w:val="001357B4"/>
    <w:rsid w:val="00135B52"/>
    <w:rsid w:val="001363ED"/>
    <w:rsid w:val="00136426"/>
    <w:rsid w:val="0013663B"/>
    <w:rsid w:val="001368B9"/>
    <w:rsid w:val="00136A23"/>
    <w:rsid w:val="00136B99"/>
    <w:rsid w:val="00136BED"/>
    <w:rsid w:val="00136E92"/>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F55"/>
    <w:rsid w:val="001510F9"/>
    <w:rsid w:val="00151619"/>
    <w:rsid w:val="00151A6E"/>
    <w:rsid w:val="00151AE4"/>
    <w:rsid w:val="001520C9"/>
    <w:rsid w:val="00152677"/>
    <w:rsid w:val="00152835"/>
    <w:rsid w:val="00152B9B"/>
    <w:rsid w:val="0015341B"/>
    <w:rsid w:val="0015354E"/>
    <w:rsid w:val="00153670"/>
    <w:rsid w:val="0015433F"/>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01A"/>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613F"/>
    <w:rsid w:val="00166215"/>
    <w:rsid w:val="00166349"/>
    <w:rsid w:val="00166377"/>
    <w:rsid w:val="00166591"/>
    <w:rsid w:val="00166929"/>
    <w:rsid w:val="00166B47"/>
    <w:rsid w:val="00166FB3"/>
    <w:rsid w:val="00167030"/>
    <w:rsid w:val="00167257"/>
    <w:rsid w:val="0016768D"/>
    <w:rsid w:val="00167F54"/>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DF"/>
    <w:rsid w:val="001742AC"/>
    <w:rsid w:val="001745EC"/>
    <w:rsid w:val="001747B7"/>
    <w:rsid w:val="00174D39"/>
    <w:rsid w:val="00174F26"/>
    <w:rsid w:val="001751E5"/>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EE6"/>
    <w:rsid w:val="001840A1"/>
    <w:rsid w:val="00184667"/>
    <w:rsid w:val="00184E3E"/>
    <w:rsid w:val="001852B3"/>
    <w:rsid w:val="001852B9"/>
    <w:rsid w:val="00185584"/>
    <w:rsid w:val="0018588A"/>
    <w:rsid w:val="0018636D"/>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E53"/>
    <w:rsid w:val="00193ECD"/>
    <w:rsid w:val="00194339"/>
    <w:rsid w:val="00194503"/>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05B"/>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AD1"/>
    <w:rsid w:val="001A5FBA"/>
    <w:rsid w:val="001A63CB"/>
    <w:rsid w:val="001A64BB"/>
    <w:rsid w:val="001A673E"/>
    <w:rsid w:val="001A697B"/>
    <w:rsid w:val="001A6B73"/>
    <w:rsid w:val="001A6CD4"/>
    <w:rsid w:val="001A7763"/>
    <w:rsid w:val="001A77E5"/>
    <w:rsid w:val="001A7B57"/>
    <w:rsid w:val="001A7C55"/>
    <w:rsid w:val="001A7D91"/>
    <w:rsid w:val="001B02EC"/>
    <w:rsid w:val="001B05D8"/>
    <w:rsid w:val="001B068B"/>
    <w:rsid w:val="001B0920"/>
    <w:rsid w:val="001B18A2"/>
    <w:rsid w:val="001B1A8A"/>
    <w:rsid w:val="001B1BEF"/>
    <w:rsid w:val="001B1D68"/>
    <w:rsid w:val="001B2159"/>
    <w:rsid w:val="001B21A0"/>
    <w:rsid w:val="001B245A"/>
    <w:rsid w:val="001B27F6"/>
    <w:rsid w:val="001B2802"/>
    <w:rsid w:val="001B2E8F"/>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7156"/>
    <w:rsid w:val="001B7812"/>
    <w:rsid w:val="001B796A"/>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C3"/>
    <w:rsid w:val="001C2BD0"/>
    <w:rsid w:val="001C30EA"/>
    <w:rsid w:val="001C356D"/>
    <w:rsid w:val="001C3651"/>
    <w:rsid w:val="001C36E7"/>
    <w:rsid w:val="001C396B"/>
    <w:rsid w:val="001C3998"/>
    <w:rsid w:val="001C3D15"/>
    <w:rsid w:val="001C3EE9"/>
    <w:rsid w:val="001C3FA4"/>
    <w:rsid w:val="001C40F9"/>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4BF"/>
    <w:rsid w:val="001D1B57"/>
    <w:rsid w:val="001D1B68"/>
    <w:rsid w:val="001D1CA5"/>
    <w:rsid w:val="001D2360"/>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9E5"/>
    <w:rsid w:val="001D5BDC"/>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EEB"/>
    <w:rsid w:val="001E529D"/>
    <w:rsid w:val="001E52B5"/>
    <w:rsid w:val="001E53FA"/>
    <w:rsid w:val="001E5477"/>
    <w:rsid w:val="001E58DC"/>
    <w:rsid w:val="001E5C23"/>
    <w:rsid w:val="001E5CF0"/>
    <w:rsid w:val="001E7504"/>
    <w:rsid w:val="001E76DF"/>
    <w:rsid w:val="001E7BE1"/>
    <w:rsid w:val="001F1308"/>
    <w:rsid w:val="001F1525"/>
    <w:rsid w:val="001F159B"/>
    <w:rsid w:val="001F15D5"/>
    <w:rsid w:val="001F18BF"/>
    <w:rsid w:val="001F1E87"/>
    <w:rsid w:val="001F1EB6"/>
    <w:rsid w:val="001F26A6"/>
    <w:rsid w:val="001F2A79"/>
    <w:rsid w:val="001F2E23"/>
    <w:rsid w:val="001F2F59"/>
    <w:rsid w:val="001F3322"/>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B07"/>
    <w:rsid w:val="001F7121"/>
    <w:rsid w:val="001F71F3"/>
    <w:rsid w:val="001F7446"/>
    <w:rsid w:val="00200082"/>
    <w:rsid w:val="00200D2C"/>
    <w:rsid w:val="00201217"/>
    <w:rsid w:val="00201281"/>
    <w:rsid w:val="002012B8"/>
    <w:rsid w:val="002019D8"/>
    <w:rsid w:val="00201AC2"/>
    <w:rsid w:val="00201B1A"/>
    <w:rsid w:val="00201E4B"/>
    <w:rsid w:val="00201EC7"/>
    <w:rsid w:val="00202406"/>
    <w:rsid w:val="00202490"/>
    <w:rsid w:val="00202495"/>
    <w:rsid w:val="002027B5"/>
    <w:rsid w:val="0020349A"/>
    <w:rsid w:val="002034B4"/>
    <w:rsid w:val="00203997"/>
    <w:rsid w:val="00204032"/>
    <w:rsid w:val="00204149"/>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A86"/>
    <w:rsid w:val="00210B6A"/>
    <w:rsid w:val="00210E8F"/>
    <w:rsid w:val="002112F3"/>
    <w:rsid w:val="0021164C"/>
    <w:rsid w:val="00211CC1"/>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B"/>
    <w:rsid w:val="002228EB"/>
    <w:rsid w:val="00222A1F"/>
    <w:rsid w:val="00222FD8"/>
    <w:rsid w:val="00223449"/>
    <w:rsid w:val="00223671"/>
    <w:rsid w:val="002237B8"/>
    <w:rsid w:val="00223CE5"/>
    <w:rsid w:val="00223D48"/>
    <w:rsid w:val="00223E56"/>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39E"/>
    <w:rsid w:val="00227926"/>
    <w:rsid w:val="00227D09"/>
    <w:rsid w:val="00230011"/>
    <w:rsid w:val="00230210"/>
    <w:rsid w:val="00230660"/>
    <w:rsid w:val="00230831"/>
    <w:rsid w:val="00231148"/>
    <w:rsid w:val="002311B0"/>
    <w:rsid w:val="002312A9"/>
    <w:rsid w:val="00231340"/>
    <w:rsid w:val="00231781"/>
    <w:rsid w:val="00231A1D"/>
    <w:rsid w:val="00231C25"/>
    <w:rsid w:val="00231C6F"/>
    <w:rsid w:val="0023244F"/>
    <w:rsid w:val="00232571"/>
    <w:rsid w:val="002325F8"/>
    <w:rsid w:val="00232A90"/>
    <w:rsid w:val="00232C6D"/>
    <w:rsid w:val="00233A10"/>
    <w:rsid w:val="00233C26"/>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2E5"/>
    <w:rsid w:val="00243382"/>
    <w:rsid w:val="002437E7"/>
    <w:rsid w:val="00243A29"/>
    <w:rsid w:val="00243B7E"/>
    <w:rsid w:val="0024463B"/>
    <w:rsid w:val="00244B83"/>
    <w:rsid w:val="00244D52"/>
    <w:rsid w:val="00245133"/>
    <w:rsid w:val="002451C5"/>
    <w:rsid w:val="00245356"/>
    <w:rsid w:val="002453DF"/>
    <w:rsid w:val="00245491"/>
    <w:rsid w:val="002456B6"/>
    <w:rsid w:val="00245CE8"/>
    <w:rsid w:val="00245D2E"/>
    <w:rsid w:val="00245F1F"/>
    <w:rsid w:val="002460B3"/>
    <w:rsid w:val="00246436"/>
    <w:rsid w:val="0024654F"/>
    <w:rsid w:val="0024663B"/>
    <w:rsid w:val="002468BC"/>
    <w:rsid w:val="00247103"/>
    <w:rsid w:val="0024744E"/>
    <w:rsid w:val="00250067"/>
    <w:rsid w:val="0025070F"/>
    <w:rsid w:val="002508A2"/>
    <w:rsid w:val="002509FF"/>
    <w:rsid w:val="00250ABF"/>
    <w:rsid w:val="00251019"/>
    <w:rsid w:val="00251132"/>
    <w:rsid w:val="00251546"/>
    <w:rsid w:val="002516DE"/>
    <w:rsid w:val="00251899"/>
    <w:rsid w:val="00251BBC"/>
    <w:rsid w:val="00251F81"/>
    <w:rsid w:val="00252BE0"/>
    <w:rsid w:val="00252C7F"/>
    <w:rsid w:val="00252F6B"/>
    <w:rsid w:val="0025312C"/>
    <w:rsid w:val="00253588"/>
    <w:rsid w:val="002537AD"/>
    <w:rsid w:val="00253EE0"/>
    <w:rsid w:val="00254258"/>
    <w:rsid w:val="00254495"/>
    <w:rsid w:val="002546F4"/>
    <w:rsid w:val="00254A10"/>
    <w:rsid w:val="00254A1A"/>
    <w:rsid w:val="002551D0"/>
    <w:rsid w:val="00255374"/>
    <w:rsid w:val="00255B6C"/>
    <w:rsid w:val="00255DB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95D"/>
    <w:rsid w:val="00271A7B"/>
    <w:rsid w:val="00272495"/>
    <w:rsid w:val="0027257C"/>
    <w:rsid w:val="002728CF"/>
    <w:rsid w:val="00272B03"/>
    <w:rsid w:val="00272DCF"/>
    <w:rsid w:val="00272DF1"/>
    <w:rsid w:val="00272F58"/>
    <w:rsid w:val="002733E2"/>
    <w:rsid w:val="002734AA"/>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77FB5"/>
    <w:rsid w:val="0028046D"/>
    <w:rsid w:val="002806F8"/>
    <w:rsid w:val="00280AB1"/>
    <w:rsid w:val="00280AD9"/>
    <w:rsid w:val="002812A5"/>
    <w:rsid w:val="002812D6"/>
    <w:rsid w:val="00281BCB"/>
    <w:rsid w:val="00281C45"/>
    <w:rsid w:val="002830A7"/>
    <w:rsid w:val="0028327E"/>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5A56"/>
    <w:rsid w:val="002864AC"/>
    <w:rsid w:val="002867FD"/>
    <w:rsid w:val="00286823"/>
    <w:rsid w:val="0028686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E57"/>
    <w:rsid w:val="002947D1"/>
    <w:rsid w:val="002948DF"/>
    <w:rsid w:val="00294D90"/>
    <w:rsid w:val="00294FC1"/>
    <w:rsid w:val="0029509C"/>
    <w:rsid w:val="002950AA"/>
    <w:rsid w:val="00295410"/>
    <w:rsid w:val="002955E3"/>
    <w:rsid w:val="002957B9"/>
    <w:rsid w:val="00295F4C"/>
    <w:rsid w:val="00297377"/>
    <w:rsid w:val="0029759B"/>
    <w:rsid w:val="00297973"/>
    <w:rsid w:val="00297D5E"/>
    <w:rsid w:val="00297F74"/>
    <w:rsid w:val="002A00BC"/>
    <w:rsid w:val="002A0732"/>
    <w:rsid w:val="002A08A6"/>
    <w:rsid w:val="002A0A0D"/>
    <w:rsid w:val="002A0A53"/>
    <w:rsid w:val="002A0AA0"/>
    <w:rsid w:val="002A0BAE"/>
    <w:rsid w:val="002A0EF8"/>
    <w:rsid w:val="002A1016"/>
    <w:rsid w:val="002A134B"/>
    <w:rsid w:val="002A1A83"/>
    <w:rsid w:val="002A1E92"/>
    <w:rsid w:val="002A204D"/>
    <w:rsid w:val="002A2487"/>
    <w:rsid w:val="002A2616"/>
    <w:rsid w:val="002A26E1"/>
    <w:rsid w:val="002A28AA"/>
    <w:rsid w:val="002A2BD3"/>
    <w:rsid w:val="002A2CA9"/>
    <w:rsid w:val="002A3018"/>
    <w:rsid w:val="002A3344"/>
    <w:rsid w:val="002A368A"/>
    <w:rsid w:val="002A37EC"/>
    <w:rsid w:val="002A38A7"/>
    <w:rsid w:val="002A4065"/>
    <w:rsid w:val="002A4145"/>
    <w:rsid w:val="002A41D7"/>
    <w:rsid w:val="002A41EE"/>
    <w:rsid w:val="002A4488"/>
    <w:rsid w:val="002A47C6"/>
    <w:rsid w:val="002A4B87"/>
    <w:rsid w:val="002A4B8D"/>
    <w:rsid w:val="002A4D4C"/>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4B2"/>
    <w:rsid w:val="002B0A01"/>
    <w:rsid w:val="002B0A7D"/>
    <w:rsid w:val="002B11F9"/>
    <w:rsid w:val="002B158A"/>
    <w:rsid w:val="002B15D1"/>
    <w:rsid w:val="002B163E"/>
    <w:rsid w:val="002B1A69"/>
    <w:rsid w:val="002B1CD8"/>
    <w:rsid w:val="002B23A0"/>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B2"/>
    <w:rsid w:val="002C5AFA"/>
    <w:rsid w:val="002C6135"/>
    <w:rsid w:val="002C6525"/>
    <w:rsid w:val="002C6CA0"/>
    <w:rsid w:val="002C7173"/>
    <w:rsid w:val="002C71A6"/>
    <w:rsid w:val="002C748C"/>
    <w:rsid w:val="002C77F8"/>
    <w:rsid w:val="002C7BC3"/>
    <w:rsid w:val="002C7C60"/>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779"/>
    <w:rsid w:val="002D49C7"/>
    <w:rsid w:val="002D53A8"/>
    <w:rsid w:val="002D55A2"/>
    <w:rsid w:val="002D569C"/>
    <w:rsid w:val="002D5705"/>
    <w:rsid w:val="002D5738"/>
    <w:rsid w:val="002D5D12"/>
    <w:rsid w:val="002D5E53"/>
    <w:rsid w:val="002D6672"/>
    <w:rsid w:val="002D6B3C"/>
    <w:rsid w:val="002D6C76"/>
    <w:rsid w:val="002D6EB1"/>
    <w:rsid w:val="002D71E7"/>
    <w:rsid w:val="002E0319"/>
    <w:rsid w:val="002E043F"/>
    <w:rsid w:val="002E0DDE"/>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845"/>
    <w:rsid w:val="002E392C"/>
    <w:rsid w:val="002E3C65"/>
    <w:rsid w:val="002E3E6E"/>
    <w:rsid w:val="002E3F5B"/>
    <w:rsid w:val="002E4362"/>
    <w:rsid w:val="002E4416"/>
    <w:rsid w:val="002E4A2B"/>
    <w:rsid w:val="002E4A53"/>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3E65"/>
    <w:rsid w:val="002F469A"/>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73E6"/>
    <w:rsid w:val="002F762F"/>
    <w:rsid w:val="002F7BE3"/>
    <w:rsid w:val="002F7C0A"/>
    <w:rsid w:val="002F7E6A"/>
    <w:rsid w:val="002F7F83"/>
    <w:rsid w:val="00300165"/>
    <w:rsid w:val="003004E6"/>
    <w:rsid w:val="00300A88"/>
    <w:rsid w:val="00300CD4"/>
    <w:rsid w:val="00300DAB"/>
    <w:rsid w:val="00300F16"/>
    <w:rsid w:val="003010CF"/>
    <w:rsid w:val="003013A4"/>
    <w:rsid w:val="00301B16"/>
    <w:rsid w:val="00301F88"/>
    <w:rsid w:val="003025DC"/>
    <w:rsid w:val="00302769"/>
    <w:rsid w:val="003028A7"/>
    <w:rsid w:val="00302AE9"/>
    <w:rsid w:val="00303001"/>
    <w:rsid w:val="00303440"/>
    <w:rsid w:val="00303446"/>
    <w:rsid w:val="00303693"/>
    <w:rsid w:val="003036F6"/>
    <w:rsid w:val="003038B4"/>
    <w:rsid w:val="003038E8"/>
    <w:rsid w:val="00303C2A"/>
    <w:rsid w:val="0030440D"/>
    <w:rsid w:val="003044F7"/>
    <w:rsid w:val="00304A86"/>
    <w:rsid w:val="00304C0E"/>
    <w:rsid w:val="00304D9B"/>
    <w:rsid w:val="00305339"/>
    <w:rsid w:val="00305FF9"/>
    <w:rsid w:val="00306245"/>
    <w:rsid w:val="00306659"/>
    <w:rsid w:val="00306667"/>
    <w:rsid w:val="00306E6B"/>
    <w:rsid w:val="00306F15"/>
    <w:rsid w:val="00307114"/>
    <w:rsid w:val="00307AA9"/>
    <w:rsid w:val="00307CC0"/>
    <w:rsid w:val="00307D79"/>
    <w:rsid w:val="003100C8"/>
    <w:rsid w:val="00310613"/>
    <w:rsid w:val="003108D1"/>
    <w:rsid w:val="00311161"/>
    <w:rsid w:val="003111DB"/>
    <w:rsid w:val="00311750"/>
    <w:rsid w:val="00311DCB"/>
    <w:rsid w:val="00311E3D"/>
    <w:rsid w:val="003122F5"/>
    <w:rsid w:val="00312400"/>
    <w:rsid w:val="00312739"/>
    <w:rsid w:val="00312B70"/>
    <w:rsid w:val="00312D10"/>
    <w:rsid w:val="003138AD"/>
    <w:rsid w:val="00313C98"/>
    <w:rsid w:val="00314D62"/>
    <w:rsid w:val="00314E91"/>
    <w:rsid w:val="00315454"/>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4C"/>
    <w:rsid w:val="00321BD7"/>
    <w:rsid w:val="00322111"/>
    <w:rsid w:val="003221E3"/>
    <w:rsid w:val="003222A9"/>
    <w:rsid w:val="0032260F"/>
    <w:rsid w:val="0032274B"/>
    <w:rsid w:val="003228DA"/>
    <w:rsid w:val="003229E1"/>
    <w:rsid w:val="0032387C"/>
    <w:rsid w:val="003238EE"/>
    <w:rsid w:val="00323D6B"/>
    <w:rsid w:val="00324361"/>
    <w:rsid w:val="003244BA"/>
    <w:rsid w:val="00324556"/>
    <w:rsid w:val="00324799"/>
    <w:rsid w:val="00325097"/>
    <w:rsid w:val="00325452"/>
    <w:rsid w:val="003260FC"/>
    <w:rsid w:val="003262A5"/>
    <w:rsid w:val="00326957"/>
    <w:rsid w:val="00326AE2"/>
    <w:rsid w:val="00326AEB"/>
    <w:rsid w:val="00326B98"/>
    <w:rsid w:val="00326E75"/>
    <w:rsid w:val="0032774E"/>
    <w:rsid w:val="00327B1E"/>
    <w:rsid w:val="00327E01"/>
    <w:rsid w:val="00330D1E"/>
    <w:rsid w:val="003310A4"/>
    <w:rsid w:val="003311D1"/>
    <w:rsid w:val="003311E7"/>
    <w:rsid w:val="00331426"/>
    <w:rsid w:val="0033171D"/>
    <w:rsid w:val="00331FC3"/>
    <w:rsid w:val="0033250F"/>
    <w:rsid w:val="00332687"/>
    <w:rsid w:val="00333105"/>
    <w:rsid w:val="003336B3"/>
    <w:rsid w:val="00334187"/>
    <w:rsid w:val="003341FC"/>
    <w:rsid w:val="00334517"/>
    <w:rsid w:val="003346C5"/>
    <w:rsid w:val="00334F48"/>
    <w:rsid w:val="0033506A"/>
    <w:rsid w:val="00335875"/>
    <w:rsid w:val="003358BB"/>
    <w:rsid w:val="00335B75"/>
    <w:rsid w:val="00335D8C"/>
    <w:rsid w:val="00336072"/>
    <w:rsid w:val="003363A1"/>
    <w:rsid w:val="00336A38"/>
    <w:rsid w:val="00336ABB"/>
    <w:rsid w:val="00336D3B"/>
    <w:rsid w:val="00337199"/>
    <w:rsid w:val="00337232"/>
    <w:rsid w:val="00337498"/>
    <w:rsid w:val="00337729"/>
    <w:rsid w:val="00337789"/>
    <w:rsid w:val="00337AA8"/>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E2"/>
    <w:rsid w:val="00344C3E"/>
    <w:rsid w:val="00345147"/>
    <w:rsid w:val="00345280"/>
    <w:rsid w:val="003457DB"/>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A87"/>
    <w:rsid w:val="00351C92"/>
    <w:rsid w:val="00351D4B"/>
    <w:rsid w:val="00351F8E"/>
    <w:rsid w:val="00352480"/>
    <w:rsid w:val="003525C8"/>
    <w:rsid w:val="003529F5"/>
    <w:rsid w:val="003530D2"/>
    <w:rsid w:val="0035331A"/>
    <w:rsid w:val="0035334C"/>
    <w:rsid w:val="003534E1"/>
    <w:rsid w:val="00353665"/>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4B5"/>
    <w:rsid w:val="00356860"/>
    <w:rsid w:val="00356B18"/>
    <w:rsid w:val="00356BCD"/>
    <w:rsid w:val="00356ED8"/>
    <w:rsid w:val="00356FDF"/>
    <w:rsid w:val="00357239"/>
    <w:rsid w:val="00357437"/>
    <w:rsid w:val="003574C6"/>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A72"/>
    <w:rsid w:val="00362C13"/>
    <w:rsid w:val="00362D73"/>
    <w:rsid w:val="003636CD"/>
    <w:rsid w:val="00363DA2"/>
    <w:rsid w:val="0036487C"/>
    <w:rsid w:val="00364A02"/>
    <w:rsid w:val="00364B2A"/>
    <w:rsid w:val="00364CF4"/>
    <w:rsid w:val="00365411"/>
    <w:rsid w:val="003657D7"/>
    <w:rsid w:val="00365CBF"/>
    <w:rsid w:val="00365FA2"/>
    <w:rsid w:val="00366407"/>
    <w:rsid w:val="003668F6"/>
    <w:rsid w:val="00366C69"/>
    <w:rsid w:val="00366E59"/>
    <w:rsid w:val="00366E9E"/>
    <w:rsid w:val="00367075"/>
    <w:rsid w:val="00367301"/>
    <w:rsid w:val="00367441"/>
    <w:rsid w:val="003675DC"/>
    <w:rsid w:val="00367616"/>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F22"/>
    <w:rsid w:val="00375FFB"/>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D6B"/>
    <w:rsid w:val="00382F06"/>
    <w:rsid w:val="00382F29"/>
    <w:rsid w:val="003833DE"/>
    <w:rsid w:val="00383A7E"/>
    <w:rsid w:val="00383BDB"/>
    <w:rsid w:val="00383C8D"/>
    <w:rsid w:val="00383F1E"/>
    <w:rsid w:val="00384402"/>
    <w:rsid w:val="00384527"/>
    <w:rsid w:val="0038458D"/>
    <w:rsid w:val="00384722"/>
    <w:rsid w:val="0038472F"/>
    <w:rsid w:val="00384DB3"/>
    <w:rsid w:val="003850B4"/>
    <w:rsid w:val="00385222"/>
    <w:rsid w:val="003852FB"/>
    <w:rsid w:val="00385429"/>
    <w:rsid w:val="0038582B"/>
    <w:rsid w:val="00385B05"/>
    <w:rsid w:val="00386265"/>
    <w:rsid w:val="00386382"/>
    <w:rsid w:val="00386408"/>
    <w:rsid w:val="00386546"/>
    <w:rsid w:val="00386575"/>
    <w:rsid w:val="003865EF"/>
    <w:rsid w:val="003866E5"/>
    <w:rsid w:val="003869EC"/>
    <w:rsid w:val="00386BA9"/>
    <w:rsid w:val="00386FD9"/>
    <w:rsid w:val="003875B3"/>
    <w:rsid w:val="003876AF"/>
    <w:rsid w:val="00387E81"/>
    <w:rsid w:val="00390017"/>
    <w:rsid w:val="003900DD"/>
    <w:rsid w:val="003901A3"/>
    <w:rsid w:val="0039044F"/>
    <w:rsid w:val="00390624"/>
    <w:rsid w:val="0039072F"/>
    <w:rsid w:val="00390F76"/>
    <w:rsid w:val="003912F2"/>
    <w:rsid w:val="00391C76"/>
    <w:rsid w:val="00391FEB"/>
    <w:rsid w:val="003930BF"/>
    <w:rsid w:val="0039348B"/>
    <w:rsid w:val="00393957"/>
    <w:rsid w:val="00393C23"/>
    <w:rsid w:val="00393E86"/>
    <w:rsid w:val="003940CE"/>
    <w:rsid w:val="003943DD"/>
    <w:rsid w:val="00394865"/>
    <w:rsid w:val="00394EB4"/>
    <w:rsid w:val="0039567F"/>
    <w:rsid w:val="00395784"/>
    <w:rsid w:val="00395C2E"/>
    <w:rsid w:val="00395D16"/>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2FED"/>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56C"/>
    <w:rsid w:val="003A7834"/>
    <w:rsid w:val="003A7CE4"/>
    <w:rsid w:val="003A7F51"/>
    <w:rsid w:val="003B02E0"/>
    <w:rsid w:val="003B05AF"/>
    <w:rsid w:val="003B07D8"/>
    <w:rsid w:val="003B0986"/>
    <w:rsid w:val="003B0AC8"/>
    <w:rsid w:val="003B0B2A"/>
    <w:rsid w:val="003B0B5B"/>
    <w:rsid w:val="003B0E79"/>
    <w:rsid w:val="003B1294"/>
    <w:rsid w:val="003B1406"/>
    <w:rsid w:val="003B18EA"/>
    <w:rsid w:val="003B20FD"/>
    <w:rsid w:val="003B265F"/>
    <w:rsid w:val="003B28E3"/>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7E4"/>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4CF2"/>
    <w:rsid w:val="003C593B"/>
    <w:rsid w:val="003C5E6B"/>
    <w:rsid w:val="003C6308"/>
    <w:rsid w:val="003C635C"/>
    <w:rsid w:val="003C6530"/>
    <w:rsid w:val="003C69F9"/>
    <w:rsid w:val="003C6EA9"/>
    <w:rsid w:val="003C73DD"/>
    <w:rsid w:val="003C74C0"/>
    <w:rsid w:val="003C76BA"/>
    <w:rsid w:val="003C7AD7"/>
    <w:rsid w:val="003C7EBE"/>
    <w:rsid w:val="003D0097"/>
    <w:rsid w:val="003D014B"/>
    <w:rsid w:val="003D063F"/>
    <w:rsid w:val="003D0751"/>
    <w:rsid w:val="003D07C0"/>
    <w:rsid w:val="003D08B3"/>
    <w:rsid w:val="003D0FC3"/>
    <w:rsid w:val="003D1174"/>
    <w:rsid w:val="003D1679"/>
    <w:rsid w:val="003D1802"/>
    <w:rsid w:val="003D2135"/>
    <w:rsid w:val="003D219A"/>
    <w:rsid w:val="003D2464"/>
    <w:rsid w:val="003D268E"/>
    <w:rsid w:val="003D2C1D"/>
    <w:rsid w:val="003D2C34"/>
    <w:rsid w:val="003D2FEB"/>
    <w:rsid w:val="003D34E1"/>
    <w:rsid w:val="003D3557"/>
    <w:rsid w:val="003D356A"/>
    <w:rsid w:val="003D3BFC"/>
    <w:rsid w:val="003D3C0D"/>
    <w:rsid w:val="003D3DDD"/>
    <w:rsid w:val="003D4026"/>
    <w:rsid w:val="003D4686"/>
    <w:rsid w:val="003D4696"/>
    <w:rsid w:val="003D490F"/>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FC"/>
    <w:rsid w:val="003E1B48"/>
    <w:rsid w:val="003E2976"/>
    <w:rsid w:val="003E29C5"/>
    <w:rsid w:val="003E2CCF"/>
    <w:rsid w:val="003E2F1F"/>
    <w:rsid w:val="003E3629"/>
    <w:rsid w:val="003E3682"/>
    <w:rsid w:val="003E3E81"/>
    <w:rsid w:val="003E3F63"/>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435"/>
    <w:rsid w:val="003F05FD"/>
    <w:rsid w:val="003F0850"/>
    <w:rsid w:val="003F0D12"/>
    <w:rsid w:val="003F0EC9"/>
    <w:rsid w:val="003F0F80"/>
    <w:rsid w:val="003F160C"/>
    <w:rsid w:val="003F1774"/>
    <w:rsid w:val="003F1973"/>
    <w:rsid w:val="003F1A17"/>
    <w:rsid w:val="003F221A"/>
    <w:rsid w:val="003F26E9"/>
    <w:rsid w:val="003F2776"/>
    <w:rsid w:val="003F27D2"/>
    <w:rsid w:val="003F285E"/>
    <w:rsid w:val="003F2BCA"/>
    <w:rsid w:val="003F3165"/>
    <w:rsid w:val="003F3203"/>
    <w:rsid w:val="003F324F"/>
    <w:rsid w:val="003F3324"/>
    <w:rsid w:val="003F333D"/>
    <w:rsid w:val="003F338C"/>
    <w:rsid w:val="003F33BC"/>
    <w:rsid w:val="003F3600"/>
    <w:rsid w:val="003F3D4E"/>
    <w:rsid w:val="003F4404"/>
    <w:rsid w:val="003F4630"/>
    <w:rsid w:val="003F4659"/>
    <w:rsid w:val="003F477E"/>
    <w:rsid w:val="003F4960"/>
    <w:rsid w:val="003F558E"/>
    <w:rsid w:val="003F5819"/>
    <w:rsid w:val="003F5A92"/>
    <w:rsid w:val="003F5ADB"/>
    <w:rsid w:val="003F61EA"/>
    <w:rsid w:val="003F66F8"/>
    <w:rsid w:val="003F69FD"/>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2BF9"/>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4BE"/>
    <w:rsid w:val="004105B5"/>
    <w:rsid w:val="0041090D"/>
    <w:rsid w:val="00410C13"/>
    <w:rsid w:val="00410D8B"/>
    <w:rsid w:val="0041189A"/>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F0B"/>
    <w:rsid w:val="00422FCA"/>
    <w:rsid w:val="0042308B"/>
    <w:rsid w:val="00423641"/>
    <w:rsid w:val="00423DB0"/>
    <w:rsid w:val="00423E24"/>
    <w:rsid w:val="00424180"/>
    <w:rsid w:val="0042423F"/>
    <w:rsid w:val="004245C2"/>
    <w:rsid w:val="0042496D"/>
    <w:rsid w:val="00425328"/>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44C7"/>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40AAE"/>
    <w:rsid w:val="00440B30"/>
    <w:rsid w:val="004417B3"/>
    <w:rsid w:val="00441880"/>
    <w:rsid w:val="00441916"/>
    <w:rsid w:val="00441AFF"/>
    <w:rsid w:val="00441DB9"/>
    <w:rsid w:val="00442000"/>
    <w:rsid w:val="0044293B"/>
    <w:rsid w:val="00442F6B"/>
    <w:rsid w:val="004433BA"/>
    <w:rsid w:val="00443409"/>
    <w:rsid w:val="00443963"/>
    <w:rsid w:val="00444402"/>
    <w:rsid w:val="004444C4"/>
    <w:rsid w:val="00444799"/>
    <w:rsid w:val="004448FF"/>
    <w:rsid w:val="00444E7B"/>
    <w:rsid w:val="00444F56"/>
    <w:rsid w:val="004456F3"/>
    <w:rsid w:val="0044588D"/>
    <w:rsid w:val="004461D9"/>
    <w:rsid w:val="00446606"/>
    <w:rsid w:val="00446667"/>
    <w:rsid w:val="00446AC6"/>
    <w:rsid w:val="004471C8"/>
    <w:rsid w:val="004472D6"/>
    <w:rsid w:val="004473E7"/>
    <w:rsid w:val="004473F1"/>
    <w:rsid w:val="0044759B"/>
    <w:rsid w:val="00447798"/>
    <w:rsid w:val="0044779E"/>
    <w:rsid w:val="00447F54"/>
    <w:rsid w:val="00450053"/>
    <w:rsid w:val="00450B7E"/>
    <w:rsid w:val="00450FA0"/>
    <w:rsid w:val="004512B6"/>
    <w:rsid w:val="0045136B"/>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34C"/>
    <w:rsid w:val="004555D5"/>
    <w:rsid w:val="00455BEF"/>
    <w:rsid w:val="00455EA9"/>
    <w:rsid w:val="00456414"/>
    <w:rsid w:val="00456421"/>
    <w:rsid w:val="00456C63"/>
    <w:rsid w:val="00456DAB"/>
    <w:rsid w:val="00457457"/>
    <w:rsid w:val="00457467"/>
    <w:rsid w:val="0046028A"/>
    <w:rsid w:val="00460349"/>
    <w:rsid w:val="0046088B"/>
    <w:rsid w:val="00460A5F"/>
    <w:rsid w:val="00460A97"/>
    <w:rsid w:val="00460B55"/>
    <w:rsid w:val="00460CC3"/>
    <w:rsid w:val="00460E70"/>
    <w:rsid w:val="00460E86"/>
    <w:rsid w:val="0046128D"/>
    <w:rsid w:val="00461FC4"/>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EB5"/>
    <w:rsid w:val="004711FB"/>
    <w:rsid w:val="004715C8"/>
    <w:rsid w:val="0047187D"/>
    <w:rsid w:val="0047189C"/>
    <w:rsid w:val="00471CB8"/>
    <w:rsid w:val="00471FFD"/>
    <w:rsid w:val="0047286B"/>
    <w:rsid w:val="00472E27"/>
    <w:rsid w:val="004730F2"/>
    <w:rsid w:val="00473289"/>
    <w:rsid w:val="00473682"/>
    <w:rsid w:val="004736EF"/>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2A2"/>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162"/>
    <w:rsid w:val="00490502"/>
    <w:rsid w:val="0049050B"/>
    <w:rsid w:val="004907D2"/>
    <w:rsid w:val="0049089A"/>
    <w:rsid w:val="00490B99"/>
    <w:rsid w:val="00490EB6"/>
    <w:rsid w:val="00490EFE"/>
    <w:rsid w:val="00491589"/>
    <w:rsid w:val="00492240"/>
    <w:rsid w:val="00492353"/>
    <w:rsid w:val="004927DE"/>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DF"/>
    <w:rsid w:val="004955BC"/>
    <w:rsid w:val="00495CD4"/>
    <w:rsid w:val="00495D63"/>
    <w:rsid w:val="00496111"/>
    <w:rsid w:val="0049616F"/>
    <w:rsid w:val="0049648F"/>
    <w:rsid w:val="004964F6"/>
    <w:rsid w:val="00496606"/>
    <w:rsid w:val="004969AA"/>
    <w:rsid w:val="004969FF"/>
    <w:rsid w:val="00496AC8"/>
    <w:rsid w:val="00496BB2"/>
    <w:rsid w:val="00496F05"/>
    <w:rsid w:val="00497145"/>
    <w:rsid w:val="00497370"/>
    <w:rsid w:val="00497646"/>
    <w:rsid w:val="00497C52"/>
    <w:rsid w:val="004A0737"/>
    <w:rsid w:val="004A074A"/>
    <w:rsid w:val="004A07C2"/>
    <w:rsid w:val="004A08B0"/>
    <w:rsid w:val="004A0F39"/>
    <w:rsid w:val="004A1546"/>
    <w:rsid w:val="004A1B2B"/>
    <w:rsid w:val="004A1C6F"/>
    <w:rsid w:val="004A1C77"/>
    <w:rsid w:val="004A251F"/>
    <w:rsid w:val="004A2784"/>
    <w:rsid w:val="004A27CE"/>
    <w:rsid w:val="004A29B4"/>
    <w:rsid w:val="004A3211"/>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926"/>
    <w:rsid w:val="004A6F05"/>
    <w:rsid w:val="004A6FFD"/>
    <w:rsid w:val="004A7092"/>
    <w:rsid w:val="004A70AA"/>
    <w:rsid w:val="004A78B4"/>
    <w:rsid w:val="004B010D"/>
    <w:rsid w:val="004B01BE"/>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4D1"/>
    <w:rsid w:val="004B5A97"/>
    <w:rsid w:val="004B5DED"/>
    <w:rsid w:val="004B5ECB"/>
    <w:rsid w:val="004B6096"/>
    <w:rsid w:val="004B629D"/>
    <w:rsid w:val="004B66DF"/>
    <w:rsid w:val="004B69FA"/>
    <w:rsid w:val="004B6C06"/>
    <w:rsid w:val="004B6F80"/>
    <w:rsid w:val="004B72DC"/>
    <w:rsid w:val="004B7340"/>
    <w:rsid w:val="004B75C4"/>
    <w:rsid w:val="004B7808"/>
    <w:rsid w:val="004B7D8A"/>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BF8"/>
    <w:rsid w:val="004C3CBB"/>
    <w:rsid w:val="004C3FC4"/>
    <w:rsid w:val="004C47C6"/>
    <w:rsid w:val="004C5319"/>
    <w:rsid w:val="004C5409"/>
    <w:rsid w:val="004C5455"/>
    <w:rsid w:val="004C5650"/>
    <w:rsid w:val="004C59F1"/>
    <w:rsid w:val="004C5AF0"/>
    <w:rsid w:val="004C5CE9"/>
    <w:rsid w:val="004C5D3D"/>
    <w:rsid w:val="004C5F00"/>
    <w:rsid w:val="004C6151"/>
    <w:rsid w:val="004C6166"/>
    <w:rsid w:val="004C621F"/>
    <w:rsid w:val="004C6533"/>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4B0C"/>
    <w:rsid w:val="004D4B37"/>
    <w:rsid w:val="004D56F5"/>
    <w:rsid w:val="004D5BEA"/>
    <w:rsid w:val="004D62F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20EF"/>
    <w:rsid w:val="004E2504"/>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57F"/>
    <w:rsid w:val="004E6626"/>
    <w:rsid w:val="004E67EF"/>
    <w:rsid w:val="004E6A0F"/>
    <w:rsid w:val="004E6BA9"/>
    <w:rsid w:val="004E6E7E"/>
    <w:rsid w:val="004E7360"/>
    <w:rsid w:val="004E7524"/>
    <w:rsid w:val="004E7F7F"/>
    <w:rsid w:val="004F007B"/>
    <w:rsid w:val="004F00C9"/>
    <w:rsid w:val="004F022D"/>
    <w:rsid w:val="004F0596"/>
    <w:rsid w:val="004F0637"/>
    <w:rsid w:val="004F0A2D"/>
    <w:rsid w:val="004F0B80"/>
    <w:rsid w:val="004F0BBD"/>
    <w:rsid w:val="004F0FB9"/>
    <w:rsid w:val="004F1001"/>
    <w:rsid w:val="004F1423"/>
    <w:rsid w:val="004F1809"/>
    <w:rsid w:val="004F1C3F"/>
    <w:rsid w:val="004F237D"/>
    <w:rsid w:val="004F2A06"/>
    <w:rsid w:val="004F2AC2"/>
    <w:rsid w:val="004F2CCD"/>
    <w:rsid w:val="004F2D85"/>
    <w:rsid w:val="004F2EC4"/>
    <w:rsid w:val="004F2F7E"/>
    <w:rsid w:val="004F303B"/>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25"/>
    <w:rsid w:val="004F6674"/>
    <w:rsid w:val="004F687C"/>
    <w:rsid w:val="004F7528"/>
    <w:rsid w:val="004F7634"/>
    <w:rsid w:val="004F7824"/>
    <w:rsid w:val="004F7BCA"/>
    <w:rsid w:val="004F7D89"/>
    <w:rsid w:val="0050001E"/>
    <w:rsid w:val="005005FB"/>
    <w:rsid w:val="0050143B"/>
    <w:rsid w:val="00501763"/>
    <w:rsid w:val="00501808"/>
    <w:rsid w:val="00501981"/>
    <w:rsid w:val="00501A85"/>
    <w:rsid w:val="00501BB3"/>
    <w:rsid w:val="00501CC8"/>
    <w:rsid w:val="00501CCE"/>
    <w:rsid w:val="005021DD"/>
    <w:rsid w:val="005026CA"/>
    <w:rsid w:val="00502B65"/>
    <w:rsid w:val="00502B72"/>
    <w:rsid w:val="00502C03"/>
    <w:rsid w:val="00502D20"/>
    <w:rsid w:val="00503EAD"/>
    <w:rsid w:val="0050413C"/>
    <w:rsid w:val="005045CB"/>
    <w:rsid w:val="005045E9"/>
    <w:rsid w:val="00504638"/>
    <w:rsid w:val="00504BC1"/>
    <w:rsid w:val="00504E6A"/>
    <w:rsid w:val="00505134"/>
    <w:rsid w:val="00505377"/>
    <w:rsid w:val="00505C04"/>
    <w:rsid w:val="00506900"/>
    <w:rsid w:val="005072F0"/>
    <w:rsid w:val="00507B47"/>
    <w:rsid w:val="00507C51"/>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C85"/>
    <w:rsid w:val="00513CCA"/>
    <w:rsid w:val="005142CD"/>
    <w:rsid w:val="005143C9"/>
    <w:rsid w:val="00514BA6"/>
    <w:rsid w:val="00514EBB"/>
    <w:rsid w:val="005156A4"/>
    <w:rsid w:val="005156DC"/>
    <w:rsid w:val="005156DE"/>
    <w:rsid w:val="00515733"/>
    <w:rsid w:val="005157A9"/>
    <w:rsid w:val="00515914"/>
    <w:rsid w:val="00515C79"/>
    <w:rsid w:val="005160ED"/>
    <w:rsid w:val="00516573"/>
    <w:rsid w:val="00516A3E"/>
    <w:rsid w:val="00516B6A"/>
    <w:rsid w:val="00516EDB"/>
    <w:rsid w:val="005173A7"/>
    <w:rsid w:val="005177E1"/>
    <w:rsid w:val="005178AC"/>
    <w:rsid w:val="00517CEB"/>
    <w:rsid w:val="00517D53"/>
    <w:rsid w:val="00517F99"/>
    <w:rsid w:val="00520129"/>
    <w:rsid w:val="0052031C"/>
    <w:rsid w:val="0052056B"/>
    <w:rsid w:val="00520722"/>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64"/>
    <w:rsid w:val="00522589"/>
    <w:rsid w:val="00522A4F"/>
    <w:rsid w:val="00523020"/>
    <w:rsid w:val="0052331B"/>
    <w:rsid w:val="00523359"/>
    <w:rsid w:val="00523A0D"/>
    <w:rsid w:val="00523AAA"/>
    <w:rsid w:val="00523E67"/>
    <w:rsid w:val="00523F5C"/>
    <w:rsid w:val="005242E5"/>
    <w:rsid w:val="0052438D"/>
    <w:rsid w:val="0052449E"/>
    <w:rsid w:val="00524545"/>
    <w:rsid w:val="00524832"/>
    <w:rsid w:val="005249B1"/>
    <w:rsid w:val="00524BB6"/>
    <w:rsid w:val="00524BC9"/>
    <w:rsid w:val="00525058"/>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016"/>
    <w:rsid w:val="005335B9"/>
    <w:rsid w:val="005336D4"/>
    <w:rsid w:val="00533737"/>
    <w:rsid w:val="00534005"/>
    <w:rsid w:val="00534218"/>
    <w:rsid w:val="00534299"/>
    <w:rsid w:val="0053459C"/>
    <w:rsid w:val="00534AA5"/>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3C"/>
    <w:rsid w:val="00541A52"/>
    <w:rsid w:val="00542606"/>
    <w:rsid w:val="0054292C"/>
    <w:rsid w:val="00542C4D"/>
    <w:rsid w:val="0054343A"/>
    <w:rsid w:val="005436A9"/>
    <w:rsid w:val="005436B6"/>
    <w:rsid w:val="005437DB"/>
    <w:rsid w:val="00543974"/>
    <w:rsid w:val="00543991"/>
    <w:rsid w:val="00543C0F"/>
    <w:rsid w:val="00543EBF"/>
    <w:rsid w:val="00544223"/>
    <w:rsid w:val="00544375"/>
    <w:rsid w:val="0054477F"/>
    <w:rsid w:val="00544ABA"/>
    <w:rsid w:val="00544B0A"/>
    <w:rsid w:val="00544F0F"/>
    <w:rsid w:val="00545185"/>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D48"/>
    <w:rsid w:val="0055127F"/>
    <w:rsid w:val="00551320"/>
    <w:rsid w:val="00551818"/>
    <w:rsid w:val="005518A4"/>
    <w:rsid w:val="00551AFC"/>
    <w:rsid w:val="00551E12"/>
    <w:rsid w:val="00552768"/>
    <w:rsid w:val="00552935"/>
    <w:rsid w:val="00552A32"/>
    <w:rsid w:val="00553002"/>
    <w:rsid w:val="00553127"/>
    <w:rsid w:val="005537D5"/>
    <w:rsid w:val="005539CB"/>
    <w:rsid w:val="00553D08"/>
    <w:rsid w:val="00553F14"/>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2130"/>
    <w:rsid w:val="005626D6"/>
    <w:rsid w:val="0056291C"/>
    <w:rsid w:val="00562A0B"/>
    <w:rsid w:val="00562F05"/>
    <w:rsid w:val="00563305"/>
    <w:rsid w:val="00563782"/>
    <w:rsid w:val="005638D4"/>
    <w:rsid w:val="00563AB8"/>
    <w:rsid w:val="005640BC"/>
    <w:rsid w:val="00564398"/>
    <w:rsid w:val="00564847"/>
    <w:rsid w:val="00564861"/>
    <w:rsid w:val="005648C4"/>
    <w:rsid w:val="00564A94"/>
    <w:rsid w:val="00564CE4"/>
    <w:rsid w:val="00564DB9"/>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1A1"/>
    <w:rsid w:val="005765F5"/>
    <w:rsid w:val="00576D6C"/>
    <w:rsid w:val="00577A2E"/>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4EA"/>
    <w:rsid w:val="00595887"/>
    <w:rsid w:val="00595E47"/>
    <w:rsid w:val="005961F7"/>
    <w:rsid w:val="00596657"/>
    <w:rsid w:val="0059681A"/>
    <w:rsid w:val="005969B2"/>
    <w:rsid w:val="00596B9C"/>
    <w:rsid w:val="00596D13"/>
    <w:rsid w:val="00597518"/>
    <w:rsid w:val="00597623"/>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EEF"/>
    <w:rsid w:val="005A2F74"/>
    <w:rsid w:val="005A305E"/>
    <w:rsid w:val="005A30BB"/>
    <w:rsid w:val="005A3172"/>
    <w:rsid w:val="005A3887"/>
    <w:rsid w:val="005A48AB"/>
    <w:rsid w:val="005A4D99"/>
    <w:rsid w:val="005A5B13"/>
    <w:rsid w:val="005A5D4D"/>
    <w:rsid w:val="005A5F34"/>
    <w:rsid w:val="005A6043"/>
    <w:rsid w:val="005A6A06"/>
    <w:rsid w:val="005A7922"/>
    <w:rsid w:val="005A7DB6"/>
    <w:rsid w:val="005B0542"/>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3228"/>
    <w:rsid w:val="005B333E"/>
    <w:rsid w:val="005B3476"/>
    <w:rsid w:val="005B3491"/>
    <w:rsid w:val="005B37F2"/>
    <w:rsid w:val="005B3B45"/>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603"/>
    <w:rsid w:val="005C28FA"/>
    <w:rsid w:val="005C2F92"/>
    <w:rsid w:val="005C37A3"/>
    <w:rsid w:val="005C3911"/>
    <w:rsid w:val="005C3BB3"/>
    <w:rsid w:val="005C40F4"/>
    <w:rsid w:val="005C41F6"/>
    <w:rsid w:val="005C43BE"/>
    <w:rsid w:val="005C44B9"/>
    <w:rsid w:val="005C44F3"/>
    <w:rsid w:val="005C47BC"/>
    <w:rsid w:val="005C4CBD"/>
    <w:rsid w:val="005C5099"/>
    <w:rsid w:val="005C5A93"/>
    <w:rsid w:val="005C5D49"/>
    <w:rsid w:val="005C5FA2"/>
    <w:rsid w:val="005C690D"/>
    <w:rsid w:val="005C6C10"/>
    <w:rsid w:val="005C6CE3"/>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76E"/>
    <w:rsid w:val="005D39F7"/>
    <w:rsid w:val="005D3BB3"/>
    <w:rsid w:val="005D3D4E"/>
    <w:rsid w:val="005D3D76"/>
    <w:rsid w:val="005D41BB"/>
    <w:rsid w:val="005D4578"/>
    <w:rsid w:val="005D49AA"/>
    <w:rsid w:val="005D4EBD"/>
    <w:rsid w:val="005D4EFA"/>
    <w:rsid w:val="005D5267"/>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18AA"/>
    <w:rsid w:val="005E1D2C"/>
    <w:rsid w:val="005E1EE8"/>
    <w:rsid w:val="005E1FE7"/>
    <w:rsid w:val="005E234A"/>
    <w:rsid w:val="005E24BC"/>
    <w:rsid w:val="005E26AE"/>
    <w:rsid w:val="005E2E4F"/>
    <w:rsid w:val="005E2EDC"/>
    <w:rsid w:val="005E2EEC"/>
    <w:rsid w:val="005E304B"/>
    <w:rsid w:val="005E3119"/>
    <w:rsid w:val="005E3124"/>
    <w:rsid w:val="005E3210"/>
    <w:rsid w:val="005E322E"/>
    <w:rsid w:val="005E3581"/>
    <w:rsid w:val="005E35CC"/>
    <w:rsid w:val="005E371E"/>
    <w:rsid w:val="005E38D7"/>
    <w:rsid w:val="005E3F4D"/>
    <w:rsid w:val="005E401D"/>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A67"/>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5F56"/>
    <w:rsid w:val="00606110"/>
    <w:rsid w:val="00606970"/>
    <w:rsid w:val="006069E1"/>
    <w:rsid w:val="006069E8"/>
    <w:rsid w:val="00606A20"/>
    <w:rsid w:val="00606B73"/>
    <w:rsid w:val="006070B2"/>
    <w:rsid w:val="006072C6"/>
    <w:rsid w:val="00607A2E"/>
    <w:rsid w:val="00607D34"/>
    <w:rsid w:val="0061056C"/>
    <w:rsid w:val="006109A9"/>
    <w:rsid w:val="00610FB3"/>
    <w:rsid w:val="0061110B"/>
    <w:rsid w:val="006111D3"/>
    <w:rsid w:val="00611218"/>
    <w:rsid w:val="0061143B"/>
    <w:rsid w:val="00611AE4"/>
    <w:rsid w:val="00611E28"/>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5CA"/>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AC2"/>
    <w:rsid w:val="00633B15"/>
    <w:rsid w:val="00634267"/>
    <w:rsid w:val="00634600"/>
    <w:rsid w:val="0063494F"/>
    <w:rsid w:val="00634ACF"/>
    <w:rsid w:val="00635035"/>
    <w:rsid w:val="006350B8"/>
    <w:rsid w:val="0063580D"/>
    <w:rsid w:val="00635CAE"/>
    <w:rsid w:val="006366C7"/>
    <w:rsid w:val="00636819"/>
    <w:rsid w:val="00636914"/>
    <w:rsid w:val="00636D67"/>
    <w:rsid w:val="00637240"/>
    <w:rsid w:val="0063757E"/>
    <w:rsid w:val="0063789F"/>
    <w:rsid w:val="00640133"/>
    <w:rsid w:val="00640368"/>
    <w:rsid w:val="0064051B"/>
    <w:rsid w:val="00640AAD"/>
    <w:rsid w:val="00640F14"/>
    <w:rsid w:val="0064149D"/>
    <w:rsid w:val="00641BBC"/>
    <w:rsid w:val="00642241"/>
    <w:rsid w:val="00642772"/>
    <w:rsid w:val="00643660"/>
    <w:rsid w:val="00643B33"/>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8F"/>
    <w:rsid w:val="00647344"/>
    <w:rsid w:val="0064770F"/>
    <w:rsid w:val="006478E9"/>
    <w:rsid w:val="00647F75"/>
    <w:rsid w:val="00647F81"/>
    <w:rsid w:val="00650139"/>
    <w:rsid w:val="00650297"/>
    <w:rsid w:val="00650659"/>
    <w:rsid w:val="0065078D"/>
    <w:rsid w:val="006508CD"/>
    <w:rsid w:val="00650FA0"/>
    <w:rsid w:val="00651800"/>
    <w:rsid w:val="00651CE6"/>
    <w:rsid w:val="00652003"/>
    <w:rsid w:val="00652511"/>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3A"/>
    <w:rsid w:val="0065715A"/>
    <w:rsid w:val="006571F6"/>
    <w:rsid w:val="0065735E"/>
    <w:rsid w:val="0065777A"/>
    <w:rsid w:val="006578E7"/>
    <w:rsid w:val="00657909"/>
    <w:rsid w:val="00657AFB"/>
    <w:rsid w:val="00657C2D"/>
    <w:rsid w:val="00657DB2"/>
    <w:rsid w:val="00657F92"/>
    <w:rsid w:val="00660189"/>
    <w:rsid w:val="006603DA"/>
    <w:rsid w:val="00660538"/>
    <w:rsid w:val="006607F7"/>
    <w:rsid w:val="00660E24"/>
    <w:rsid w:val="00661406"/>
    <w:rsid w:val="0066166F"/>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6568"/>
    <w:rsid w:val="006665CC"/>
    <w:rsid w:val="00666DF6"/>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B92"/>
    <w:rsid w:val="0067205B"/>
    <w:rsid w:val="006726AE"/>
    <w:rsid w:val="006728ED"/>
    <w:rsid w:val="00672DAF"/>
    <w:rsid w:val="006731D2"/>
    <w:rsid w:val="006732B1"/>
    <w:rsid w:val="006739F5"/>
    <w:rsid w:val="0067446F"/>
    <w:rsid w:val="006746A4"/>
    <w:rsid w:val="0067478C"/>
    <w:rsid w:val="006747B2"/>
    <w:rsid w:val="00674990"/>
    <w:rsid w:val="006752FA"/>
    <w:rsid w:val="00675558"/>
    <w:rsid w:val="0067556C"/>
    <w:rsid w:val="00675611"/>
    <w:rsid w:val="006758F0"/>
    <w:rsid w:val="00675913"/>
    <w:rsid w:val="006759DE"/>
    <w:rsid w:val="00675A60"/>
    <w:rsid w:val="00675C11"/>
    <w:rsid w:val="00676206"/>
    <w:rsid w:val="0067697E"/>
    <w:rsid w:val="00676A1E"/>
    <w:rsid w:val="00676E7F"/>
    <w:rsid w:val="00676FBE"/>
    <w:rsid w:val="00677443"/>
    <w:rsid w:val="006774C0"/>
    <w:rsid w:val="00677501"/>
    <w:rsid w:val="0067750D"/>
    <w:rsid w:val="0067769A"/>
    <w:rsid w:val="0067777F"/>
    <w:rsid w:val="006779B4"/>
    <w:rsid w:val="00677C04"/>
    <w:rsid w:val="00680221"/>
    <w:rsid w:val="00680261"/>
    <w:rsid w:val="0068035B"/>
    <w:rsid w:val="00680392"/>
    <w:rsid w:val="006803D5"/>
    <w:rsid w:val="00680437"/>
    <w:rsid w:val="006806A3"/>
    <w:rsid w:val="006806A6"/>
    <w:rsid w:val="00680815"/>
    <w:rsid w:val="00680FC2"/>
    <w:rsid w:val="00681211"/>
    <w:rsid w:val="00681690"/>
    <w:rsid w:val="00681762"/>
    <w:rsid w:val="0068179B"/>
    <w:rsid w:val="006817AE"/>
    <w:rsid w:val="00681952"/>
    <w:rsid w:val="00681B36"/>
    <w:rsid w:val="00681F2B"/>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DA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114"/>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97E1E"/>
    <w:rsid w:val="00697FD7"/>
    <w:rsid w:val="006A07D9"/>
    <w:rsid w:val="006A085A"/>
    <w:rsid w:val="006A0D5E"/>
    <w:rsid w:val="006A1511"/>
    <w:rsid w:val="006A15C4"/>
    <w:rsid w:val="006A20D1"/>
    <w:rsid w:val="006A2325"/>
    <w:rsid w:val="006A254E"/>
    <w:rsid w:val="006A25E3"/>
    <w:rsid w:val="006A28CC"/>
    <w:rsid w:val="006A2C30"/>
    <w:rsid w:val="006A2D98"/>
    <w:rsid w:val="006A2DB3"/>
    <w:rsid w:val="006A2E45"/>
    <w:rsid w:val="006A301C"/>
    <w:rsid w:val="006A3A6A"/>
    <w:rsid w:val="006A3D7A"/>
    <w:rsid w:val="006A3E2B"/>
    <w:rsid w:val="006A4636"/>
    <w:rsid w:val="006A4730"/>
    <w:rsid w:val="006A4856"/>
    <w:rsid w:val="006A4D74"/>
    <w:rsid w:val="006A4FF3"/>
    <w:rsid w:val="006A545E"/>
    <w:rsid w:val="006A5A23"/>
    <w:rsid w:val="006A5BE8"/>
    <w:rsid w:val="006A69B7"/>
    <w:rsid w:val="006A6E17"/>
    <w:rsid w:val="006A7313"/>
    <w:rsid w:val="006A7482"/>
    <w:rsid w:val="006A75C4"/>
    <w:rsid w:val="006A76C1"/>
    <w:rsid w:val="006B0819"/>
    <w:rsid w:val="006B0E56"/>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5221"/>
    <w:rsid w:val="006B555A"/>
    <w:rsid w:val="006B595D"/>
    <w:rsid w:val="006B5969"/>
    <w:rsid w:val="006B5DA8"/>
    <w:rsid w:val="006B5F98"/>
    <w:rsid w:val="006B600A"/>
    <w:rsid w:val="006B6635"/>
    <w:rsid w:val="006B6A00"/>
    <w:rsid w:val="006B6C9C"/>
    <w:rsid w:val="006B73C5"/>
    <w:rsid w:val="006B7D22"/>
    <w:rsid w:val="006B7D2C"/>
    <w:rsid w:val="006C02DB"/>
    <w:rsid w:val="006C035F"/>
    <w:rsid w:val="006C07F1"/>
    <w:rsid w:val="006C0A9F"/>
    <w:rsid w:val="006C0E09"/>
    <w:rsid w:val="006C0E4D"/>
    <w:rsid w:val="006C1019"/>
    <w:rsid w:val="006C1337"/>
    <w:rsid w:val="006C14E2"/>
    <w:rsid w:val="006C1774"/>
    <w:rsid w:val="006C1BD5"/>
    <w:rsid w:val="006C1FB7"/>
    <w:rsid w:val="006C22BB"/>
    <w:rsid w:val="006C23A7"/>
    <w:rsid w:val="006C25C8"/>
    <w:rsid w:val="006C25E9"/>
    <w:rsid w:val="006C26D8"/>
    <w:rsid w:val="006C2BB5"/>
    <w:rsid w:val="006C2BEE"/>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832"/>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2A3"/>
    <w:rsid w:val="006E12C3"/>
    <w:rsid w:val="006E1733"/>
    <w:rsid w:val="006E192C"/>
    <w:rsid w:val="006E1AF6"/>
    <w:rsid w:val="006E2081"/>
    <w:rsid w:val="006E2441"/>
    <w:rsid w:val="006E2529"/>
    <w:rsid w:val="006E27A6"/>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D64"/>
    <w:rsid w:val="006E7F65"/>
    <w:rsid w:val="006F045D"/>
    <w:rsid w:val="006F0593"/>
    <w:rsid w:val="006F098D"/>
    <w:rsid w:val="006F1064"/>
    <w:rsid w:val="006F1EB7"/>
    <w:rsid w:val="006F22AC"/>
    <w:rsid w:val="006F22EA"/>
    <w:rsid w:val="006F2FA9"/>
    <w:rsid w:val="006F335F"/>
    <w:rsid w:val="006F337B"/>
    <w:rsid w:val="006F33C5"/>
    <w:rsid w:val="006F38F1"/>
    <w:rsid w:val="006F39A7"/>
    <w:rsid w:val="006F45BB"/>
    <w:rsid w:val="006F4861"/>
    <w:rsid w:val="006F4D99"/>
    <w:rsid w:val="006F4E12"/>
    <w:rsid w:val="006F51C2"/>
    <w:rsid w:val="006F52E5"/>
    <w:rsid w:val="006F5408"/>
    <w:rsid w:val="006F5534"/>
    <w:rsid w:val="006F5706"/>
    <w:rsid w:val="006F5E05"/>
    <w:rsid w:val="006F6066"/>
    <w:rsid w:val="006F64AA"/>
    <w:rsid w:val="006F6850"/>
    <w:rsid w:val="006F68A0"/>
    <w:rsid w:val="006F707E"/>
    <w:rsid w:val="006F798F"/>
    <w:rsid w:val="006F7E12"/>
    <w:rsid w:val="007000B7"/>
    <w:rsid w:val="007001C1"/>
    <w:rsid w:val="007001DC"/>
    <w:rsid w:val="007008D3"/>
    <w:rsid w:val="00700A25"/>
    <w:rsid w:val="00700EFD"/>
    <w:rsid w:val="00701239"/>
    <w:rsid w:val="0070143E"/>
    <w:rsid w:val="00701DDD"/>
    <w:rsid w:val="0070215B"/>
    <w:rsid w:val="00702285"/>
    <w:rsid w:val="007022E3"/>
    <w:rsid w:val="007025CB"/>
    <w:rsid w:val="00702BBB"/>
    <w:rsid w:val="00702BD5"/>
    <w:rsid w:val="00702E50"/>
    <w:rsid w:val="007034AA"/>
    <w:rsid w:val="00703524"/>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E98"/>
    <w:rsid w:val="00707EF6"/>
    <w:rsid w:val="00707F12"/>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AA7"/>
    <w:rsid w:val="007240E2"/>
    <w:rsid w:val="0072432E"/>
    <w:rsid w:val="00724BDF"/>
    <w:rsid w:val="00724EF8"/>
    <w:rsid w:val="00725091"/>
    <w:rsid w:val="00725099"/>
    <w:rsid w:val="00725760"/>
    <w:rsid w:val="00725905"/>
    <w:rsid w:val="007259F5"/>
    <w:rsid w:val="00726036"/>
    <w:rsid w:val="00726279"/>
    <w:rsid w:val="00726292"/>
    <w:rsid w:val="00726A0C"/>
    <w:rsid w:val="00726A9B"/>
    <w:rsid w:val="00726AC3"/>
    <w:rsid w:val="00726BCE"/>
    <w:rsid w:val="00726D22"/>
    <w:rsid w:val="00726F13"/>
    <w:rsid w:val="00727230"/>
    <w:rsid w:val="00727530"/>
    <w:rsid w:val="0072774E"/>
    <w:rsid w:val="00727803"/>
    <w:rsid w:val="00730325"/>
    <w:rsid w:val="007308BD"/>
    <w:rsid w:val="00730DBD"/>
    <w:rsid w:val="00730DD1"/>
    <w:rsid w:val="00730FE7"/>
    <w:rsid w:val="007310BE"/>
    <w:rsid w:val="0073117A"/>
    <w:rsid w:val="00731538"/>
    <w:rsid w:val="00731E7C"/>
    <w:rsid w:val="0073209A"/>
    <w:rsid w:val="0073210D"/>
    <w:rsid w:val="00732237"/>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5E5E"/>
    <w:rsid w:val="0073676A"/>
    <w:rsid w:val="0073679B"/>
    <w:rsid w:val="00736874"/>
    <w:rsid w:val="00736DD8"/>
    <w:rsid w:val="00736EC3"/>
    <w:rsid w:val="0073717E"/>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837"/>
    <w:rsid w:val="00741AF4"/>
    <w:rsid w:val="00741DCC"/>
    <w:rsid w:val="00741E82"/>
    <w:rsid w:val="0074203A"/>
    <w:rsid w:val="0074257F"/>
    <w:rsid w:val="0074267C"/>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91"/>
    <w:rsid w:val="00751649"/>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87F"/>
    <w:rsid w:val="00754975"/>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60221"/>
    <w:rsid w:val="00760694"/>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436"/>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889"/>
    <w:rsid w:val="00774F40"/>
    <w:rsid w:val="00774FF5"/>
    <w:rsid w:val="007750B3"/>
    <w:rsid w:val="00775275"/>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1075"/>
    <w:rsid w:val="007811DC"/>
    <w:rsid w:val="007814B7"/>
    <w:rsid w:val="00781841"/>
    <w:rsid w:val="007820FA"/>
    <w:rsid w:val="0078213D"/>
    <w:rsid w:val="0078214B"/>
    <w:rsid w:val="00782238"/>
    <w:rsid w:val="0078285F"/>
    <w:rsid w:val="00783207"/>
    <w:rsid w:val="00783624"/>
    <w:rsid w:val="007838CB"/>
    <w:rsid w:val="00783915"/>
    <w:rsid w:val="00783E1D"/>
    <w:rsid w:val="007845F2"/>
    <w:rsid w:val="007846B5"/>
    <w:rsid w:val="007847D8"/>
    <w:rsid w:val="0078483B"/>
    <w:rsid w:val="00784D0B"/>
    <w:rsid w:val="00784EED"/>
    <w:rsid w:val="00785900"/>
    <w:rsid w:val="00785929"/>
    <w:rsid w:val="00785E4C"/>
    <w:rsid w:val="00785FB9"/>
    <w:rsid w:val="0078616A"/>
    <w:rsid w:val="00786958"/>
    <w:rsid w:val="00786ABC"/>
    <w:rsid w:val="00786E71"/>
    <w:rsid w:val="00787A60"/>
    <w:rsid w:val="00787ECB"/>
    <w:rsid w:val="00787F3E"/>
    <w:rsid w:val="00790AAA"/>
    <w:rsid w:val="00790B9D"/>
    <w:rsid w:val="00791428"/>
    <w:rsid w:val="0079162F"/>
    <w:rsid w:val="00791FDA"/>
    <w:rsid w:val="0079218D"/>
    <w:rsid w:val="007921BB"/>
    <w:rsid w:val="00792603"/>
    <w:rsid w:val="00792813"/>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320"/>
    <w:rsid w:val="00797508"/>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6E5"/>
    <w:rsid w:val="007A4787"/>
    <w:rsid w:val="007A4D04"/>
    <w:rsid w:val="007A5A45"/>
    <w:rsid w:val="007A5E9F"/>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8B1"/>
    <w:rsid w:val="007C0B34"/>
    <w:rsid w:val="007C0C73"/>
    <w:rsid w:val="007C1066"/>
    <w:rsid w:val="007C1111"/>
    <w:rsid w:val="007C1112"/>
    <w:rsid w:val="007C181E"/>
    <w:rsid w:val="007C19AD"/>
    <w:rsid w:val="007C19B8"/>
    <w:rsid w:val="007C1E54"/>
    <w:rsid w:val="007C1FF0"/>
    <w:rsid w:val="007C2139"/>
    <w:rsid w:val="007C218C"/>
    <w:rsid w:val="007C2319"/>
    <w:rsid w:val="007C2912"/>
    <w:rsid w:val="007C2B7B"/>
    <w:rsid w:val="007C3598"/>
    <w:rsid w:val="007C3610"/>
    <w:rsid w:val="007C3716"/>
    <w:rsid w:val="007C3746"/>
    <w:rsid w:val="007C39A1"/>
    <w:rsid w:val="007C3B6D"/>
    <w:rsid w:val="007C3C9B"/>
    <w:rsid w:val="007C3EC9"/>
    <w:rsid w:val="007C3FA8"/>
    <w:rsid w:val="007C47E2"/>
    <w:rsid w:val="007C4A98"/>
    <w:rsid w:val="007C5266"/>
    <w:rsid w:val="007C5941"/>
    <w:rsid w:val="007C5F04"/>
    <w:rsid w:val="007C6071"/>
    <w:rsid w:val="007C63DF"/>
    <w:rsid w:val="007C659C"/>
    <w:rsid w:val="007C677F"/>
    <w:rsid w:val="007C68DA"/>
    <w:rsid w:val="007C6D60"/>
    <w:rsid w:val="007C75A2"/>
    <w:rsid w:val="007C7609"/>
    <w:rsid w:val="007C79F3"/>
    <w:rsid w:val="007C7E22"/>
    <w:rsid w:val="007D034F"/>
    <w:rsid w:val="007D040B"/>
    <w:rsid w:val="007D0623"/>
    <w:rsid w:val="007D0B63"/>
    <w:rsid w:val="007D0E30"/>
    <w:rsid w:val="007D0FCA"/>
    <w:rsid w:val="007D10D5"/>
    <w:rsid w:val="007D14C5"/>
    <w:rsid w:val="007D14CE"/>
    <w:rsid w:val="007D1726"/>
    <w:rsid w:val="007D229A"/>
    <w:rsid w:val="007D2389"/>
    <w:rsid w:val="007D243D"/>
    <w:rsid w:val="007D286B"/>
    <w:rsid w:val="007D2F44"/>
    <w:rsid w:val="007D2F4D"/>
    <w:rsid w:val="007D4178"/>
    <w:rsid w:val="007D4378"/>
    <w:rsid w:val="007D45F1"/>
    <w:rsid w:val="007D499A"/>
    <w:rsid w:val="007D4BFC"/>
    <w:rsid w:val="007D4D33"/>
    <w:rsid w:val="007D4D61"/>
    <w:rsid w:val="007D52AC"/>
    <w:rsid w:val="007D6949"/>
    <w:rsid w:val="007D6E8E"/>
    <w:rsid w:val="007D6ECA"/>
    <w:rsid w:val="007D705F"/>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4847"/>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3E3"/>
    <w:rsid w:val="0080146B"/>
    <w:rsid w:val="00801650"/>
    <w:rsid w:val="00801B09"/>
    <w:rsid w:val="00801CBA"/>
    <w:rsid w:val="008024C5"/>
    <w:rsid w:val="0080268B"/>
    <w:rsid w:val="00802969"/>
    <w:rsid w:val="00802E74"/>
    <w:rsid w:val="0080435A"/>
    <w:rsid w:val="00804378"/>
    <w:rsid w:val="00804B92"/>
    <w:rsid w:val="00804E21"/>
    <w:rsid w:val="00805092"/>
    <w:rsid w:val="0080513C"/>
    <w:rsid w:val="008060E7"/>
    <w:rsid w:val="00806526"/>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274"/>
    <w:rsid w:val="00816829"/>
    <w:rsid w:val="00816833"/>
    <w:rsid w:val="0081703B"/>
    <w:rsid w:val="008170E9"/>
    <w:rsid w:val="00817206"/>
    <w:rsid w:val="008172BE"/>
    <w:rsid w:val="00817B71"/>
    <w:rsid w:val="00817EEF"/>
    <w:rsid w:val="00820244"/>
    <w:rsid w:val="00820272"/>
    <w:rsid w:val="00820B70"/>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86F"/>
    <w:rsid w:val="00824C1B"/>
    <w:rsid w:val="00824D99"/>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5FC"/>
    <w:rsid w:val="008316D4"/>
    <w:rsid w:val="00831DC0"/>
    <w:rsid w:val="00831F52"/>
    <w:rsid w:val="00832110"/>
    <w:rsid w:val="00832154"/>
    <w:rsid w:val="00832A9E"/>
    <w:rsid w:val="00832C04"/>
    <w:rsid w:val="00832CA9"/>
    <w:rsid w:val="00832F5C"/>
    <w:rsid w:val="008331AA"/>
    <w:rsid w:val="008335A0"/>
    <w:rsid w:val="00833821"/>
    <w:rsid w:val="00833BFB"/>
    <w:rsid w:val="00833F5C"/>
    <w:rsid w:val="00833FBA"/>
    <w:rsid w:val="008340A9"/>
    <w:rsid w:val="008349A4"/>
    <w:rsid w:val="00834FD8"/>
    <w:rsid w:val="0083536C"/>
    <w:rsid w:val="00835662"/>
    <w:rsid w:val="008359E0"/>
    <w:rsid w:val="00835A0E"/>
    <w:rsid w:val="008364C2"/>
    <w:rsid w:val="008364C8"/>
    <w:rsid w:val="008368D7"/>
    <w:rsid w:val="00837687"/>
    <w:rsid w:val="008376F6"/>
    <w:rsid w:val="00837ADA"/>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69"/>
    <w:rsid w:val="00843451"/>
    <w:rsid w:val="00843C1B"/>
    <w:rsid w:val="00843E99"/>
    <w:rsid w:val="008442D9"/>
    <w:rsid w:val="00844396"/>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24A"/>
    <w:rsid w:val="008534DC"/>
    <w:rsid w:val="0085351B"/>
    <w:rsid w:val="00853B5A"/>
    <w:rsid w:val="00853EDF"/>
    <w:rsid w:val="008547B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45E"/>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75E"/>
    <w:rsid w:val="008758DF"/>
    <w:rsid w:val="00875DB0"/>
    <w:rsid w:val="00875F73"/>
    <w:rsid w:val="0087673D"/>
    <w:rsid w:val="00876840"/>
    <w:rsid w:val="00876986"/>
    <w:rsid w:val="008770C9"/>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21D"/>
    <w:rsid w:val="00882D33"/>
    <w:rsid w:val="00882F65"/>
    <w:rsid w:val="0088318B"/>
    <w:rsid w:val="008831D1"/>
    <w:rsid w:val="008833E8"/>
    <w:rsid w:val="008834F0"/>
    <w:rsid w:val="008834F9"/>
    <w:rsid w:val="0088365C"/>
    <w:rsid w:val="008838DA"/>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7209"/>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CFB"/>
    <w:rsid w:val="00896D83"/>
    <w:rsid w:val="008970C7"/>
    <w:rsid w:val="008971C8"/>
    <w:rsid w:val="008973FA"/>
    <w:rsid w:val="00897735"/>
    <w:rsid w:val="00897785"/>
    <w:rsid w:val="00897860"/>
    <w:rsid w:val="00897B61"/>
    <w:rsid w:val="00897EB8"/>
    <w:rsid w:val="00897EDC"/>
    <w:rsid w:val="008A0103"/>
    <w:rsid w:val="008A01A9"/>
    <w:rsid w:val="008A06D4"/>
    <w:rsid w:val="008A099B"/>
    <w:rsid w:val="008A0A96"/>
    <w:rsid w:val="008A0AA2"/>
    <w:rsid w:val="008A0AB2"/>
    <w:rsid w:val="008A0CFC"/>
    <w:rsid w:val="008A0F81"/>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647E"/>
    <w:rsid w:val="008A73B2"/>
    <w:rsid w:val="008A73C3"/>
    <w:rsid w:val="008A73E8"/>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C7C"/>
    <w:rsid w:val="008B36B4"/>
    <w:rsid w:val="008B389D"/>
    <w:rsid w:val="008B3A7D"/>
    <w:rsid w:val="008B3AE8"/>
    <w:rsid w:val="008B3B63"/>
    <w:rsid w:val="008B3C5C"/>
    <w:rsid w:val="008B47FE"/>
    <w:rsid w:val="008B4E09"/>
    <w:rsid w:val="008B4F36"/>
    <w:rsid w:val="008B4FAE"/>
    <w:rsid w:val="008B5032"/>
    <w:rsid w:val="008B5299"/>
    <w:rsid w:val="008B5801"/>
    <w:rsid w:val="008B5863"/>
    <w:rsid w:val="008B58CA"/>
    <w:rsid w:val="008B5A5F"/>
    <w:rsid w:val="008B5AB0"/>
    <w:rsid w:val="008B5C22"/>
    <w:rsid w:val="008B5C28"/>
    <w:rsid w:val="008B5EB2"/>
    <w:rsid w:val="008B5F65"/>
    <w:rsid w:val="008B6054"/>
    <w:rsid w:val="008B666F"/>
    <w:rsid w:val="008B668C"/>
    <w:rsid w:val="008B6E0D"/>
    <w:rsid w:val="008B6E14"/>
    <w:rsid w:val="008B70AD"/>
    <w:rsid w:val="008B72A0"/>
    <w:rsid w:val="008B72EB"/>
    <w:rsid w:val="008B7B08"/>
    <w:rsid w:val="008C0406"/>
    <w:rsid w:val="008C0E57"/>
    <w:rsid w:val="008C0F3C"/>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6122"/>
    <w:rsid w:val="008C6184"/>
    <w:rsid w:val="008C6CFD"/>
    <w:rsid w:val="008C736D"/>
    <w:rsid w:val="008C7388"/>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371"/>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C94"/>
    <w:rsid w:val="008E2F6E"/>
    <w:rsid w:val="008E3539"/>
    <w:rsid w:val="008E38AD"/>
    <w:rsid w:val="008E39F2"/>
    <w:rsid w:val="008E3EE7"/>
    <w:rsid w:val="008E3EEC"/>
    <w:rsid w:val="008E48A5"/>
    <w:rsid w:val="008E4CB7"/>
    <w:rsid w:val="008E551D"/>
    <w:rsid w:val="008E5B48"/>
    <w:rsid w:val="008E5BF2"/>
    <w:rsid w:val="008E5C81"/>
    <w:rsid w:val="008E70C6"/>
    <w:rsid w:val="008E728A"/>
    <w:rsid w:val="008E7639"/>
    <w:rsid w:val="008E7D87"/>
    <w:rsid w:val="008E7DBC"/>
    <w:rsid w:val="008E7F50"/>
    <w:rsid w:val="008F046F"/>
    <w:rsid w:val="008F061B"/>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4742"/>
    <w:rsid w:val="008F48C2"/>
    <w:rsid w:val="008F493F"/>
    <w:rsid w:val="008F4BF2"/>
    <w:rsid w:val="008F4D9B"/>
    <w:rsid w:val="008F5380"/>
    <w:rsid w:val="008F552B"/>
    <w:rsid w:val="008F5840"/>
    <w:rsid w:val="008F59AA"/>
    <w:rsid w:val="008F5BEA"/>
    <w:rsid w:val="008F5C31"/>
    <w:rsid w:val="008F5EEF"/>
    <w:rsid w:val="008F5F3C"/>
    <w:rsid w:val="008F61EB"/>
    <w:rsid w:val="008F66FE"/>
    <w:rsid w:val="008F6826"/>
    <w:rsid w:val="008F68DF"/>
    <w:rsid w:val="008F6DB3"/>
    <w:rsid w:val="008F72CC"/>
    <w:rsid w:val="008F72CD"/>
    <w:rsid w:val="008F7EFD"/>
    <w:rsid w:val="009007B0"/>
    <w:rsid w:val="0090127C"/>
    <w:rsid w:val="00901900"/>
    <w:rsid w:val="00901D3F"/>
    <w:rsid w:val="0090216B"/>
    <w:rsid w:val="0090291C"/>
    <w:rsid w:val="00902B27"/>
    <w:rsid w:val="00902FED"/>
    <w:rsid w:val="0090310F"/>
    <w:rsid w:val="0090358F"/>
    <w:rsid w:val="009036E2"/>
    <w:rsid w:val="00903802"/>
    <w:rsid w:val="00903CDE"/>
    <w:rsid w:val="00904286"/>
    <w:rsid w:val="009047C1"/>
    <w:rsid w:val="00904C35"/>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B3A"/>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5EF"/>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E0"/>
    <w:rsid w:val="00921046"/>
    <w:rsid w:val="00921384"/>
    <w:rsid w:val="0092180D"/>
    <w:rsid w:val="0092193E"/>
    <w:rsid w:val="00921DD0"/>
    <w:rsid w:val="0092279C"/>
    <w:rsid w:val="009227C7"/>
    <w:rsid w:val="00922C8A"/>
    <w:rsid w:val="00922E88"/>
    <w:rsid w:val="009232C9"/>
    <w:rsid w:val="00923590"/>
    <w:rsid w:val="00923608"/>
    <w:rsid w:val="009238E5"/>
    <w:rsid w:val="00923CE4"/>
    <w:rsid w:val="00923D4E"/>
    <w:rsid w:val="00923DF9"/>
    <w:rsid w:val="00923F12"/>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69B"/>
    <w:rsid w:val="0093094D"/>
    <w:rsid w:val="00930D8E"/>
    <w:rsid w:val="009314BA"/>
    <w:rsid w:val="00931B8A"/>
    <w:rsid w:val="00931FCA"/>
    <w:rsid w:val="00932070"/>
    <w:rsid w:val="0093249A"/>
    <w:rsid w:val="009327C6"/>
    <w:rsid w:val="009328C7"/>
    <w:rsid w:val="00932FAD"/>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4061E"/>
    <w:rsid w:val="00940D06"/>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304D"/>
    <w:rsid w:val="009530E0"/>
    <w:rsid w:val="0095380C"/>
    <w:rsid w:val="009538C2"/>
    <w:rsid w:val="00953BDD"/>
    <w:rsid w:val="0095420D"/>
    <w:rsid w:val="00954353"/>
    <w:rsid w:val="00954E9E"/>
    <w:rsid w:val="009558DD"/>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9A0"/>
    <w:rsid w:val="00966C00"/>
    <w:rsid w:val="00966D64"/>
    <w:rsid w:val="00967128"/>
    <w:rsid w:val="00967ACB"/>
    <w:rsid w:val="00967B24"/>
    <w:rsid w:val="00967D67"/>
    <w:rsid w:val="00967F1F"/>
    <w:rsid w:val="00970372"/>
    <w:rsid w:val="009703FD"/>
    <w:rsid w:val="00970886"/>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591"/>
    <w:rsid w:val="00981905"/>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1EC"/>
    <w:rsid w:val="00984D8B"/>
    <w:rsid w:val="00984F14"/>
    <w:rsid w:val="009850CB"/>
    <w:rsid w:val="00985AD8"/>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334B"/>
    <w:rsid w:val="009B37E2"/>
    <w:rsid w:val="009B3C0B"/>
    <w:rsid w:val="009B3F50"/>
    <w:rsid w:val="009B4201"/>
    <w:rsid w:val="009B42C3"/>
    <w:rsid w:val="009B4519"/>
    <w:rsid w:val="009B47B4"/>
    <w:rsid w:val="009B4C64"/>
    <w:rsid w:val="009B506B"/>
    <w:rsid w:val="009B56D8"/>
    <w:rsid w:val="009B57EF"/>
    <w:rsid w:val="009B5954"/>
    <w:rsid w:val="009B5B85"/>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219"/>
    <w:rsid w:val="009C0342"/>
    <w:rsid w:val="009C0564"/>
    <w:rsid w:val="009C069C"/>
    <w:rsid w:val="009C0708"/>
    <w:rsid w:val="009C0730"/>
    <w:rsid w:val="009C075D"/>
    <w:rsid w:val="009C077B"/>
    <w:rsid w:val="009C0AEA"/>
    <w:rsid w:val="009C0CCF"/>
    <w:rsid w:val="009C1355"/>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4FE5"/>
    <w:rsid w:val="009C51C9"/>
    <w:rsid w:val="009C521C"/>
    <w:rsid w:val="009C555F"/>
    <w:rsid w:val="009C5CAE"/>
    <w:rsid w:val="009C5EEC"/>
    <w:rsid w:val="009C6573"/>
    <w:rsid w:val="009C674A"/>
    <w:rsid w:val="009C6864"/>
    <w:rsid w:val="009C6B5D"/>
    <w:rsid w:val="009C7133"/>
    <w:rsid w:val="009C7135"/>
    <w:rsid w:val="009C71A0"/>
    <w:rsid w:val="009C7320"/>
    <w:rsid w:val="009C7AC5"/>
    <w:rsid w:val="009D0729"/>
    <w:rsid w:val="009D0932"/>
    <w:rsid w:val="009D0E73"/>
    <w:rsid w:val="009D0EB6"/>
    <w:rsid w:val="009D0F66"/>
    <w:rsid w:val="009D1A06"/>
    <w:rsid w:val="009D1B7D"/>
    <w:rsid w:val="009D1BA4"/>
    <w:rsid w:val="009D22E4"/>
    <w:rsid w:val="009D22F7"/>
    <w:rsid w:val="009D2763"/>
    <w:rsid w:val="009D2795"/>
    <w:rsid w:val="009D288D"/>
    <w:rsid w:val="009D319C"/>
    <w:rsid w:val="009D3B73"/>
    <w:rsid w:val="009D3CFD"/>
    <w:rsid w:val="009D4046"/>
    <w:rsid w:val="009D40F3"/>
    <w:rsid w:val="009D4470"/>
    <w:rsid w:val="009D4824"/>
    <w:rsid w:val="009D495E"/>
    <w:rsid w:val="009D4EA5"/>
    <w:rsid w:val="009D5023"/>
    <w:rsid w:val="009D5506"/>
    <w:rsid w:val="009D5761"/>
    <w:rsid w:val="009D5B1F"/>
    <w:rsid w:val="009D5BAB"/>
    <w:rsid w:val="009D63F4"/>
    <w:rsid w:val="009D65E4"/>
    <w:rsid w:val="009D6A0A"/>
    <w:rsid w:val="009D6B0C"/>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7AD"/>
    <w:rsid w:val="009F29DA"/>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96"/>
    <w:rsid w:val="00A005B0"/>
    <w:rsid w:val="00A017B7"/>
    <w:rsid w:val="00A01F17"/>
    <w:rsid w:val="00A022A5"/>
    <w:rsid w:val="00A0243E"/>
    <w:rsid w:val="00A026B0"/>
    <w:rsid w:val="00A02707"/>
    <w:rsid w:val="00A02D38"/>
    <w:rsid w:val="00A02DDE"/>
    <w:rsid w:val="00A0300C"/>
    <w:rsid w:val="00A032A6"/>
    <w:rsid w:val="00A033CA"/>
    <w:rsid w:val="00A03432"/>
    <w:rsid w:val="00A03444"/>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3BA3"/>
    <w:rsid w:val="00A13D23"/>
    <w:rsid w:val="00A14339"/>
    <w:rsid w:val="00A144AF"/>
    <w:rsid w:val="00A14813"/>
    <w:rsid w:val="00A148BA"/>
    <w:rsid w:val="00A14C60"/>
    <w:rsid w:val="00A1525E"/>
    <w:rsid w:val="00A1566A"/>
    <w:rsid w:val="00A158B9"/>
    <w:rsid w:val="00A15BE5"/>
    <w:rsid w:val="00A15E72"/>
    <w:rsid w:val="00A165BF"/>
    <w:rsid w:val="00A16631"/>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9D3"/>
    <w:rsid w:val="00A24C0C"/>
    <w:rsid w:val="00A24EC8"/>
    <w:rsid w:val="00A25294"/>
    <w:rsid w:val="00A254EE"/>
    <w:rsid w:val="00A2580E"/>
    <w:rsid w:val="00A258BC"/>
    <w:rsid w:val="00A25BE7"/>
    <w:rsid w:val="00A25BF1"/>
    <w:rsid w:val="00A25D41"/>
    <w:rsid w:val="00A265D7"/>
    <w:rsid w:val="00A265F6"/>
    <w:rsid w:val="00A2669C"/>
    <w:rsid w:val="00A266D5"/>
    <w:rsid w:val="00A26814"/>
    <w:rsid w:val="00A26AC6"/>
    <w:rsid w:val="00A26E72"/>
    <w:rsid w:val="00A26F16"/>
    <w:rsid w:val="00A27008"/>
    <w:rsid w:val="00A270A3"/>
    <w:rsid w:val="00A27106"/>
    <w:rsid w:val="00A271EF"/>
    <w:rsid w:val="00A27351"/>
    <w:rsid w:val="00A2771A"/>
    <w:rsid w:val="00A27A04"/>
    <w:rsid w:val="00A27B2C"/>
    <w:rsid w:val="00A27CDF"/>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8E2"/>
    <w:rsid w:val="00A34B52"/>
    <w:rsid w:val="00A34C67"/>
    <w:rsid w:val="00A34D62"/>
    <w:rsid w:val="00A34D67"/>
    <w:rsid w:val="00A34FE7"/>
    <w:rsid w:val="00A35258"/>
    <w:rsid w:val="00A3568A"/>
    <w:rsid w:val="00A36050"/>
    <w:rsid w:val="00A36085"/>
    <w:rsid w:val="00A3611D"/>
    <w:rsid w:val="00A36339"/>
    <w:rsid w:val="00A366E4"/>
    <w:rsid w:val="00A40239"/>
    <w:rsid w:val="00A408C6"/>
    <w:rsid w:val="00A413D8"/>
    <w:rsid w:val="00A423A6"/>
    <w:rsid w:val="00A42888"/>
    <w:rsid w:val="00A42AF2"/>
    <w:rsid w:val="00A42BB3"/>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AF9"/>
    <w:rsid w:val="00A46D49"/>
    <w:rsid w:val="00A46E3B"/>
    <w:rsid w:val="00A479DD"/>
    <w:rsid w:val="00A47B43"/>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75F4"/>
    <w:rsid w:val="00A57685"/>
    <w:rsid w:val="00A576FB"/>
    <w:rsid w:val="00A57B64"/>
    <w:rsid w:val="00A57F1A"/>
    <w:rsid w:val="00A60163"/>
    <w:rsid w:val="00A6038D"/>
    <w:rsid w:val="00A60722"/>
    <w:rsid w:val="00A60821"/>
    <w:rsid w:val="00A60C77"/>
    <w:rsid w:val="00A60CF0"/>
    <w:rsid w:val="00A61370"/>
    <w:rsid w:val="00A61429"/>
    <w:rsid w:val="00A61514"/>
    <w:rsid w:val="00A61532"/>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1E6"/>
    <w:rsid w:val="00A64942"/>
    <w:rsid w:val="00A64A82"/>
    <w:rsid w:val="00A64F13"/>
    <w:rsid w:val="00A65336"/>
    <w:rsid w:val="00A65911"/>
    <w:rsid w:val="00A66013"/>
    <w:rsid w:val="00A6621A"/>
    <w:rsid w:val="00A662FF"/>
    <w:rsid w:val="00A663EB"/>
    <w:rsid w:val="00A6643C"/>
    <w:rsid w:val="00A66EED"/>
    <w:rsid w:val="00A671FB"/>
    <w:rsid w:val="00A6741E"/>
    <w:rsid w:val="00A67544"/>
    <w:rsid w:val="00A67D7C"/>
    <w:rsid w:val="00A67E9F"/>
    <w:rsid w:val="00A703DC"/>
    <w:rsid w:val="00A7075B"/>
    <w:rsid w:val="00A70841"/>
    <w:rsid w:val="00A70925"/>
    <w:rsid w:val="00A70AFA"/>
    <w:rsid w:val="00A71644"/>
    <w:rsid w:val="00A71CE6"/>
    <w:rsid w:val="00A71D23"/>
    <w:rsid w:val="00A71F59"/>
    <w:rsid w:val="00A721D1"/>
    <w:rsid w:val="00A72475"/>
    <w:rsid w:val="00A726CE"/>
    <w:rsid w:val="00A72A5A"/>
    <w:rsid w:val="00A7333A"/>
    <w:rsid w:val="00A7336B"/>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08E3"/>
    <w:rsid w:val="00A80A9F"/>
    <w:rsid w:val="00A81039"/>
    <w:rsid w:val="00A812EC"/>
    <w:rsid w:val="00A818F7"/>
    <w:rsid w:val="00A81AF1"/>
    <w:rsid w:val="00A829BF"/>
    <w:rsid w:val="00A82D58"/>
    <w:rsid w:val="00A83849"/>
    <w:rsid w:val="00A8399D"/>
    <w:rsid w:val="00A83A43"/>
    <w:rsid w:val="00A83AE1"/>
    <w:rsid w:val="00A83C30"/>
    <w:rsid w:val="00A83E3D"/>
    <w:rsid w:val="00A842C2"/>
    <w:rsid w:val="00A8443A"/>
    <w:rsid w:val="00A8479C"/>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7DE"/>
    <w:rsid w:val="00A90A82"/>
    <w:rsid w:val="00A90E72"/>
    <w:rsid w:val="00A917E9"/>
    <w:rsid w:val="00A92131"/>
    <w:rsid w:val="00A922A2"/>
    <w:rsid w:val="00A9288B"/>
    <w:rsid w:val="00A92B78"/>
    <w:rsid w:val="00A931AA"/>
    <w:rsid w:val="00A9327B"/>
    <w:rsid w:val="00A932D8"/>
    <w:rsid w:val="00A937AF"/>
    <w:rsid w:val="00A9391D"/>
    <w:rsid w:val="00A93B69"/>
    <w:rsid w:val="00A93EE6"/>
    <w:rsid w:val="00A93EEA"/>
    <w:rsid w:val="00A93FA9"/>
    <w:rsid w:val="00A9476C"/>
    <w:rsid w:val="00A94DAA"/>
    <w:rsid w:val="00A9515E"/>
    <w:rsid w:val="00A95D13"/>
    <w:rsid w:val="00A9610B"/>
    <w:rsid w:val="00A963C7"/>
    <w:rsid w:val="00A96A79"/>
    <w:rsid w:val="00A96D6D"/>
    <w:rsid w:val="00A97091"/>
    <w:rsid w:val="00A97650"/>
    <w:rsid w:val="00A9768F"/>
    <w:rsid w:val="00A97990"/>
    <w:rsid w:val="00A97C22"/>
    <w:rsid w:val="00A97FDE"/>
    <w:rsid w:val="00AA05A9"/>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673"/>
    <w:rsid w:val="00AB4A25"/>
    <w:rsid w:val="00AB4BF4"/>
    <w:rsid w:val="00AB4DA2"/>
    <w:rsid w:val="00AB4FB5"/>
    <w:rsid w:val="00AB4FFF"/>
    <w:rsid w:val="00AB50E9"/>
    <w:rsid w:val="00AB58F7"/>
    <w:rsid w:val="00AB5ADF"/>
    <w:rsid w:val="00AB5E57"/>
    <w:rsid w:val="00AB5E74"/>
    <w:rsid w:val="00AB64A8"/>
    <w:rsid w:val="00AB6BB2"/>
    <w:rsid w:val="00AB6D8F"/>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53F"/>
    <w:rsid w:val="00AD3976"/>
    <w:rsid w:val="00AD3C2B"/>
    <w:rsid w:val="00AD3E4D"/>
    <w:rsid w:val="00AD3FD1"/>
    <w:rsid w:val="00AD414F"/>
    <w:rsid w:val="00AD43ED"/>
    <w:rsid w:val="00AD4D2A"/>
    <w:rsid w:val="00AD5414"/>
    <w:rsid w:val="00AD542F"/>
    <w:rsid w:val="00AD566C"/>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F38"/>
    <w:rsid w:val="00AE5567"/>
    <w:rsid w:val="00AE59EC"/>
    <w:rsid w:val="00AE5BA0"/>
    <w:rsid w:val="00AE6511"/>
    <w:rsid w:val="00AE67B3"/>
    <w:rsid w:val="00AE6B1C"/>
    <w:rsid w:val="00AE6E7C"/>
    <w:rsid w:val="00AE6F4D"/>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AF7EBC"/>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6FCE"/>
    <w:rsid w:val="00B07AB9"/>
    <w:rsid w:val="00B07C7C"/>
    <w:rsid w:val="00B07DB2"/>
    <w:rsid w:val="00B1043E"/>
    <w:rsid w:val="00B10558"/>
    <w:rsid w:val="00B10D68"/>
    <w:rsid w:val="00B112FC"/>
    <w:rsid w:val="00B11405"/>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844"/>
    <w:rsid w:val="00B17B02"/>
    <w:rsid w:val="00B17E25"/>
    <w:rsid w:val="00B17F5D"/>
    <w:rsid w:val="00B17FC0"/>
    <w:rsid w:val="00B210B2"/>
    <w:rsid w:val="00B21464"/>
    <w:rsid w:val="00B217A9"/>
    <w:rsid w:val="00B21883"/>
    <w:rsid w:val="00B21AAD"/>
    <w:rsid w:val="00B21ACF"/>
    <w:rsid w:val="00B21DBF"/>
    <w:rsid w:val="00B2205F"/>
    <w:rsid w:val="00B220F7"/>
    <w:rsid w:val="00B221DD"/>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4E"/>
    <w:rsid w:val="00B30CFB"/>
    <w:rsid w:val="00B30F6C"/>
    <w:rsid w:val="00B31246"/>
    <w:rsid w:val="00B31540"/>
    <w:rsid w:val="00B31683"/>
    <w:rsid w:val="00B31AEC"/>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CEE"/>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28B5"/>
    <w:rsid w:val="00B5310E"/>
    <w:rsid w:val="00B5323D"/>
    <w:rsid w:val="00B5336A"/>
    <w:rsid w:val="00B539F3"/>
    <w:rsid w:val="00B53BD2"/>
    <w:rsid w:val="00B53CAA"/>
    <w:rsid w:val="00B53E2B"/>
    <w:rsid w:val="00B53F2A"/>
    <w:rsid w:val="00B54095"/>
    <w:rsid w:val="00B54ACC"/>
    <w:rsid w:val="00B54DCB"/>
    <w:rsid w:val="00B54F04"/>
    <w:rsid w:val="00B5505C"/>
    <w:rsid w:val="00B553C5"/>
    <w:rsid w:val="00B554A8"/>
    <w:rsid w:val="00B55619"/>
    <w:rsid w:val="00B55AC2"/>
    <w:rsid w:val="00B55ADC"/>
    <w:rsid w:val="00B560C9"/>
    <w:rsid w:val="00B5642D"/>
    <w:rsid w:val="00B56533"/>
    <w:rsid w:val="00B56B75"/>
    <w:rsid w:val="00B56B8A"/>
    <w:rsid w:val="00B56CFC"/>
    <w:rsid w:val="00B57777"/>
    <w:rsid w:val="00B578F2"/>
    <w:rsid w:val="00B57A17"/>
    <w:rsid w:val="00B60B84"/>
    <w:rsid w:val="00B60C8B"/>
    <w:rsid w:val="00B6151D"/>
    <w:rsid w:val="00B6168F"/>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91"/>
    <w:rsid w:val="00B66652"/>
    <w:rsid w:val="00B66FEB"/>
    <w:rsid w:val="00B670A4"/>
    <w:rsid w:val="00B67467"/>
    <w:rsid w:val="00B67C4D"/>
    <w:rsid w:val="00B70083"/>
    <w:rsid w:val="00B7068A"/>
    <w:rsid w:val="00B7115C"/>
    <w:rsid w:val="00B711CE"/>
    <w:rsid w:val="00B71270"/>
    <w:rsid w:val="00B71987"/>
    <w:rsid w:val="00B71DC8"/>
    <w:rsid w:val="00B72127"/>
    <w:rsid w:val="00B7318D"/>
    <w:rsid w:val="00B731A3"/>
    <w:rsid w:val="00B73D5F"/>
    <w:rsid w:val="00B73E7C"/>
    <w:rsid w:val="00B73FB6"/>
    <w:rsid w:val="00B743A4"/>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71A"/>
    <w:rsid w:val="00B77D1D"/>
    <w:rsid w:val="00B77DE7"/>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782"/>
    <w:rsid w:val="00B839F1"/>
    <w:rsid w:val="00B83D06"/>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469"/>
    <w:rsid w:val="00B904D9"/>
    <w:rsid w:val="00B90577"/>
    <w:rsid w:val="00B9066B"/>
    <w:rsid w:val="00B907CE"/>
    <w:rsid w:val="00B90908"/>
    <w:rsid w:val="00B90D10"/>
    <w:rsid w:val="00B90E3D"/>
    <w:rsid w:val="00B90FE5"/>
    <w:rsid w:val="00B91535"/>
    <w:rsid w:val="00B915B6"/>
    <w:rsid w:val="00B9163E"/>
    <w:rsid w:val="00B919AD"/>
    <w:rsid w:val="00B91A2B"/>
    <w:rsid w:val="00B91D73"/>
    <w:rsid w:val="00B91EE0"/>
    <w:rsid w:val="00B92229"/>
    <w:rsid w:val="00B92393"/>
    <w:rsid w:val="00B92596"/>
    <w:rsid w:val="00B92853"/>
    <w:rsid w:val="00B92FE0"/>
    <w:rsid w:val="00B93204"/>
    <w:rsid w:val="00B93547"/>
    <w:rsid w:val="00B93AAC"/>
    <w:rsid w:val="00B9471B"/>
    <w:rsid w:val="00B948F1"/>
    <w:rsid w:val="00B94D8D"/>
    <w:rsid w:val="00B94E17"/>
    <w:rsid w:val="00B957FE"/>
    <w:rsid w:val="00B959B1"/>
    <w:rsid w:val="00B95E5A"/>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FCB"/>
    <w:rsid w:val="00BB604B"/>
    <w:rsid w:val="00BB6F6F"/>
    <w:rsid w:val="00BB6FAD"/>
    <w:rsid w:val="00BB706F"/>
    <w:rsid w:val="00BB767D"/>
    <w:rsid w:val="00BB7A30"/>
    <w:rsid w:val="00BB7F4C"/>
    <w:rsid w:val="00BC003A"/>
    <w:rsid w:val="00BC0053"/>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640"/>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AC2"/>
    <w:rsid w:val="00BD3B42"/>
    <w:rsid w:val="00BD4329"/>
    <w:rsid w:val="00BD470C"/>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C4"/>
    <w:rsid w:val="00BE03F5"/>
    <w:rsid w:val="00BE077E"/>
    <w:rsid w:val="00BE0B19"/>
    <w:rsid w:val="00BE0DD8"/>
    <w:rsid w:val="00BE0E5F"/>
    <w:rsid w:val="00BE0EE0"/>
    <w:rsid w:val="00BE1D82"/>
    <w:rsid w:val="00BE1EE4"/>
    <w:rsid w:val="00BE1F8B"/>
    <w:rsid w:val="00BE25F2"/>
    <w:rsid w:val="00BE27C5"/>
    <w:rsid w:val="00BE2B4F"/>
    <w:rsid w:val="00BE2F39"/>
    <w:rsid w:val="00BE332D"/>
    <w:rsid w:val="00BE3557"/>
    <w:rsid w:val="00BE35A4"/>
    <w:rsid w:val="00BE3CF1"/>
    <w:rsid w:val="00BE3DD8"/>
    <w:rsid w:val="00BE3E93"/>
    <w:rsid w:val="00BE42BA"/>
    <w:rsid w:val="00BE4420"/>
    <w:rsid w:val="00BE4B20"/>
    <w:rsid w:val="00BE4D89"/>
    <w:rsid w:val="00BE5437"/>
    <w:rsid w:val="00BE57EA"/>
    <w:rsid w:val="00BE5C48"/>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500B"/>
    <w:rsid w:val="00BF5026"/>
    <w:rsid w:val="00BF5239"/>
    <w:rsid w:val="00BF52F0"/>
    <w:rsid w:val="00BF5552"/>
    <w:rsid w:val="00BF638B"/>
    <w:rsid w:val="00BF648E"/>
    <w:rsid w:val="00BF6920"/>
    <w:rsid w:val="00BF73F2"/>
    <w:rsid w:val="00BF7531"/>
    <w:rsid w:val="00BF7C44"/>
    <w:rsid w:val="00BF7E76"/>
    <w:rsid w:val="00C00173"/>
    <w:rsid w:val="00C00925"/>
    <w:rsid w:val="00C00B4B"/>
    <w:rsid w:val="00C00CD7"/>
    <w:rsid w:val="00C01133"/>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9BE"/>
    <w:rsid w:val="00C03D13"/>
    <w:rsid w:val="00C03EE8"/>
    <w:rsid w:val="00C04487"/>
    <w:rsid w:val="00C049E5"/>
    <w:rsid w:val="00C04CB3"/>
    <w:rsid w:val="00C05196"/>
    <w:rsid w:val="00C05BEC"/>
    <w:rsid w:val="00C05C56"/>
    <w:rsid w:val="00C0637A"/>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8E5"/>
    <w:rsid w:val="00C22AA9"/>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AC"/>
    <w:rsid w:val="00C32117"/>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584E"/>
    <w:rsid w:val="00C359AF"/>
    <w:rsid w:val="00C360F7"/>
    <w:rsid w:val="00C3622E"/>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F12"/>
    <w:rsid w:val="00C44442"/>
    <w:rsid w:val="00C452F5"/>
    <w:rsid w:val="00C45398"/>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831"/>
    <w:rsid w:val="00C67915"/>
    <w:rsid w:val="00C67BF2"/>
    <w:rsid w:val="00C67EAB"/>
    <w:rsid w:val="00C70508"/>
    <w:rsid w:val="00C70712"/>
    <w:rsid w:val="00C70D86"/>
    <w:rsid w:val="00C70DFF"/>
    <w:rsid w:val="00C71043"/>
    <w:rsid w:val="00C71304"/>
    <w:rsid w:val="00C71305"/>
    <w:rsid w:val="00C71623"/>
    <w:rsid w:val="00C726FA"/>
    <w:rsid w:val="00C72791"/>
    <w:rsid w:val="00C7302F"/>
    <w:rsid w:val="00C73188"/>
    <w:rsid w:val="00C733C9"/>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513"/>
    <w:rsid w:val="00C768F6"/>
    <w:rsid w:val="00C76D64"/>
    <w:rsid w:val="00C76FEB"/>
    <w:rsid w:val="00C77480"/>
    <w:rsid w:val="00C775C3"/>
    <w:rsid w:val="00C778C4"/>
    <w:rsid w:val="00C77BA4"/>
    <w:rsid w:val="00C77EC1"/>
    <w:rsid w:val="00C77F37"/>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11F"/>
    <w:rsid w:val="00C85BD8"/>
    <w:rsid w:val="00C85C2A"/>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4BBE"/>
    <w:rsid w:val="00C9502A"/>
    <w:rsid w:val="00C95854"/>
    <w:rsid w:val="00C95CA6"/>
    <w:rsid w:val="00C95EFF"/>
    <w:rsid w:val="00C9610F"/>
    <w:rsid w:val="00C9622B"/>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A49"/>
    <w:rsid w:val="00CB17D0"/>
    <w:rsid w:val="00CB207F"/>
    <w:rsid w:val="00CB2092"/>
    <w:rsid w:val="00CB24E4"/>
    <w:rsid w:val="00CB26EC"/>
    <w:rsid w:val="00CB2D2A"/>
    <w:rsid w:val="00CB3D06"/>
    <w:rsid w:val="00CB3D7F"/>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D4E"/>
    <w:rsid w:val="00CB6D8B"/>
    <w:rsid w:val="00CB6FDD"/>
    <w:rsid w:val="00CB76B1"/>
    <w:rsid w:val="00CB787A"/>
    <w:rsid w:val="00CB7B47"/>
    <w:rsid w:val="00CB7C74"/>
    <w:rsid w:val="00CB7CE1"/>
    <w:rsid w:val="00CB7D5B"/>
    <w:rsid w:val="00CC0382"/>
    <w:rsid w:val="00CC03BE"/>
    <w:rsid w:val="00CC0636"/>
    <w:rsid w:val="00CC0C4A"/>
    <w:rsid w:val="00CC1487"/>
    <w:rsid w:val="00CC17F0"/>
    <w:rsid w:val="00CC1853"/>
    <w:rsid w:val="00CC19DE"/>
    <w:rsid w:val="00CC1BE6"/>
    <w:rsid w:val="00CC1FAE"/>
    <w:rsid w:val="00CC239E"/>
    <w:rsid w:val="00CC2B0A"/>
    <w:rsid w:val="00CC2B52"/>
    <w:rsid w:val="00CC3A23"/>
    <w:rsid w:val="00CC3D02"/>
    <w:rsid w:val="00CC3EF4"/>
    <w:rsid w:val="00CC4F32"/>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434C"/>
    <w:rsid w:val="00CD4794"/>
    <w:rsid w:val="00CD48F2"/>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11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3FA"/>
    <w:rsid w:val="00CE6B0C"/>
    <w:rsid w:val="00CE6ED2"/>
    <w:rsid w:val="00CE74CF"/>
    <w:rsid w:val="00CE7731"/>
    <w:rsid w:val="00CE78AE"/>
    <w:rsid w:val="00CE7BB5"/>
    <w:rsid w:val="00CE7CA4"/>
    <w:rsid w:val="00CE7DD9"/>
    <w:rsid w:val="00CE7E62"/>
    <w:rsid w:val="00CF0207"/>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5BDA"/>
    <w:rsid w:val="00CF60B5"/>
    <w:rsid w:val="00CF651B"/>
    <w:rsid w:val="00CF6A9D"/>
    <w:rsid w:val="00CF6D0E"/>
    <w:rsid w:val="00CF6EED"/>
    <w:rsid w:val="00CF755B"/>
    <w:rsid w:val="00CF79FB"/>
    <w:rsid w:val="00CF7DB9"/>
    <w:rsid w:val="00CF7EB7"/>
    <w:rsid w:val="00D0025F"/>
    <w:rsid w:val="00D004FA"/>
    <w:rsid w:val="00D010CA"/>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C53"/>
    <w:rsid w:val="00D042F3"/>
    <w:rsid w:val="00D04A81"/>
    <w:rsid w:val="00D04C37"/>
    <w:rsid w:val="00D05132"/>
    <w:rsid w:val="00D05AA3"/>
    <w:rsid w:val="00D05D8F"/>
    <w:rsid w:val="00D05EA9"/>
    <w:rsid w:val="00D06624"/>
    <w:rsid w:val="00D06686"/>
    <w:rsid w:val="00D068E6"/>
    <w:rsid w:val="00D071F8"/>
    <w:rsid w:val="00D07232"/>
    <w:rsid w:val="00D07252"/>
    <w:rsid w:val="00D0727E"/>
    <w:rsid w:val="00D074F4"/>
    <w:rsid w:val="00D079B3"/>
    <w:rsid w:val="00D07B8A"/>
    <w:rsid w:val="00D07C2C"/>
    <w:rsid w:val="00D07CE1"/>
    <w:rsid w:val="00D07D49"/>
    <w:rsid w:val="00D1026A"/>
    <w:rsid w:val="00D10500"/>
    <w:rsid w:val="00D107CF"/>
    <w:rsid w:val="00D10A5A"/>
    <w:rsid w:val="00D10FB3"/>
    <w:rsid w:val="00D11125"/>
    <w:rsid w:val="00D113D6"/>
    <w:rsid w:val="00D11B0B"/>
    <w:rsid w:val="00D11D5D"/>
    <w:rsid w:val="00D120C1"/>
    <w:rsid w:val="00D12293"/>
    <w:rsid w:val="00D12308"/>
    <w:rsid w:val="00D12324"/>
    <w:rsid w:val="00D12740"/>
    <w:rsid w:val="00D12848"/>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60D"/>
    <w:rsid w:val="00D16860"/>
    <w:rsid w:val="00D16BE5"/>
    <w:rsid w:val="00D16E87"/>
    <w:rsid w:val="00D17185"/>
    <w:rsid w:val="00D1757E"/>
    <w:rsid w:val="00D17DDF"/>
    <w:rsid w:val="00D17F64"/>
    <w:rsid w:val="00D20439"/>
    <w:rsid w:val="00D209E0"/>
    <w:rsid w:val="00D20A72"/>
    <w:rsid w:val="00D20B8B"/>
    <w:rsid w:val="00D20DBB"/>
    <w:rsid w:val="00D20EFB"/>
    <w:rsid w:val="00D2137C"/>
    <w:rsid w:val="00D213BA"/>
    <w:rsid w:val="00D2162C"/>
    <w:rsid w:val="00D21672"/>
    <w:rsid w:val="00D21770"/>
    <w:rsid w:val="00D21A3C"/>
    <w:rsid w:val="00D21D80"/>
    <w:rsid w:val="00D221E1"/>
    <w:rsid w:val="00D22215"/>
    <w:rsid w:val="00D233F1"/>
    <w:rsid w:val="00D2350A"/>
    <w:rsid w:val="00D239C2"/>
    <w:rsid w:val="00D23BD1"/>
    <w:rsid w:val="00D23E55"/>
    <w:rsid w:val="00D24508"/>
    <w:rsid w:val="00D24D85"/>
    <w:rsid w:val="00D24EC0"/>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6F4"/>
    <w:rsid w:val="00D427A8"/>
    <w:rsid w:val="00D42B66"/>
    <w:rsid w:val="00D430AD"/>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500"/>
    <w:rsid w:val="00D7168D"/>
    <w:rsid w:val="00D718C7"/>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A0F"/>
    <w:rsid w:val="00D75000"/>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1BE"/>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5C0"/>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1E79"/>
    <w:rsid w:val="00DA20BC"/>
    <w:rsid w:val="00DA20D8"/>
    <w:rsid w:val="00DA2ED7"/>
    <w:rsid w:val="00DA302E"/>
    <w:rsid w:val="00DA3135"/>
    <w:rsid w:val="00DA3395"/>
    <w:rsid w:val="00DA36A9"/>
    <w:rsid w:val="00DA3CAC"/>
    <w:rsid w:val="00DA3E7A"/>
    <w:rsid w:val="00DA430C"/>
    <w:rsid w:val="00DA4532"/>
    <w:rsid w:val="00DA45C3"/>
    <w:rsid w:val="00DA4A62"/>
    <w:rsid w:val="00DA4A9C"/>
    <w:rsid w:val="00DA513F"/>
    <w:rsid w:val="00DA5827"/>
    <w:rsid w:val="00DA5FF2"/>
    <w:rsid w:val="00DA615D"/>
    <w:rsid w:val="00DA6276"/>
    <w:rsid w:val="00DA651A"/>
    <w:rsid w:val="00DA6598"/>
    <w:rsid w:val="00DA6824"/>
    <w:rsid w:val="00DA6C0F"/>
    <w:rsid w:val="00DA6D32"/>
    <w:rsid w:val="00DA702F"/>
    <w:rsid w:val="00DA70BC"/>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4E28"/>
    <w:rsid w:val="00DB5967"/>
    <w:rsid w:val="00DB5B6E"/>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1B0B"/>
    <w:rsid w:val="00DC2140"/>
    <w:rsid w:val="00DC29A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A9C"/>
    <w:rsid w:val="00DD6C78"/>
    <w:rsid w:val="00DD71DE"/>
    <w:rsid w:val="00DD7577"/>
    <w:rsid w:val="00DE0A81"/>
    <w:rsid w:val="00DE0E59"/>
    <w:rsid w:val="00DE0F6C"/>
    <w:rsid w:val="00DE1026"/>
    <w:rsid w:val="00DE1692"/>
    <w:rsid w:val="00DE219B"/>
    <w:rsid w:val="00DE2388"/>
    <w:rsid w:val="00DE2E0C"/>
    <w:rsid w:val="00DE328D"/>
    <w:rsid w:val="00DE33F4"/>
    <w:rsid w:val="00DE351B"/>
    <w:rsid w:val="00DE3903"/>
    <w:rsid w:val="00DE39CD"/>
    <w:rsid w:val="00DE3E6D"/>
    <w:rsid w:val="00DE423A"/>
    <w:rsid w:val="00DE44B1"/>
    <w:rsid w:val="00DE47D4"/>
    <w:rsid w:val="00DE484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42B0"/>
    <w:rsid w:val="00DF4572"/>
    <w:rsid w:val="00DF4658"/>
    <w:rsid w:val="00DF5281"/>
    <w:rsid w:val="00DF541B"/>
    <w:rsid w:val="00DF5532"/>
    <w:rsid w:val="00DF58F0"/>
    <w:rsid w:val="00DF5AE1"/>
    <w:rsid w:val="00DF5C5A"/>
    <w:rsid w:val="00DF5EE0"/>
    <w:rsid w:val="00DF611F"/>
    <w:rsid w:val="00DF6BC8"/>
    <w:rsid w:val="00DF6BE8"/>
    <w:rsid w:val="00DF6C8B"/>
    <w:rsid w:val="00DF6DEE"/>
    <w:rsid w:val="00DF6F17"/>
    <w:rsid w:val="00DF78FA"/>
    <w:rsid w:val="00DF79B1"/>
    <w:rsid w:val="00DF7A49"/>
    <w:rsid w:val="00E0027A"/>
    <w:rsid w:val="00E002F1"/>
    <w:rsid w:val="00E003AA"/>
    <w:rsid w:val="00E00560"/>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728F"/>
    <w:rsid w:val="00E0755C"/>
    <w:rsid w:val="00E076FC"/>
    <w:rsid w:val="00E07E33"/>
    <w:rsid w:val="00E10722"/>
    <w:rsid w:val="00E10868"/>
    <w:rsid w:val="00E10FA7"/>
    <w:rsid w:val="00E10FE9"/>
    <w:rsid w:val="00E116CE"/>
    <w:rsid w:val="00E11D46"/>
    <w:rsid w:val="00E12C3E"/>
    <w:rsid w:val="00E12C55"/>
    <w:rsid w:val="00E12DB0"/>
    <w:rsid w:val="00E130A0"/>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EE8"/>
    <w:rsid w:val="00E16614"/>
    <w:rsid w:val="00E16AA9"/>
    <w:rsid w:val="00E16B10"/>
    <w:rsid w:val="00E16B65"/>
    <w:rsid w:val="00E16C32"/>
    <w:rsid w:val="00E16C62"/>
    <w:rsid w:val="00E16D11"/>
    <w:rsid w:val="00E16E68"/>
    <w:rsid w:val="00E17094"/>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11"/>
    <w:rsid w:val="00E24DB7"/>
    <w:rsid w:val="00E24F16"/>
    <w:rsid w:val="00E24FB7"/>
    <w:rsid w:val="00E2540E"/>
    <w:rsid w:val="00E25EA5"/>
    <w:rsid w:val="00E25F89"/>
    <w:rsid w:val="00E269E2"/>
    <w:rsid w:val="00E26A35"/>
    <w:rsid w:val="00E2705D"/>
    <w:rsid w:val="00E2726C"/>
    <w:rsid w:val="00E27B83"/>
    <w:rsid w:val="00E27BE1"/>
    <w:rsid w:val="00E27F5C"/>
    <w:rsid w:val="00E30427"/>
    <w:rsid w:val="00E3066E"/>
    <w:rsid w:val="00E30985"/>
    <w:rsid w:val="00E30D2B"/>
    <w:rsid w:val="00E30EBF"/>
    <w:rsid w:val="00E31593"/>
    <w:rsid w:val="00E31EF2"/>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434"/>
    <w:rsid w:val="00E43601"/>
    <w:rsid w:val="00E436A9"/>
    <w:rsid w:val="00E4377B"/>
    <w:rsid w:val="00E438B0"/>
    <w:rsid w:val="00E43F37"/>
    <w:rsid w:val="00E440C1"/>
    <w:rsid w:val="00E4499C"/>
    <w:rsid w:val="00E44F15"/>
    <w:rsid w:val="00E450ED"/>
    <w:rsid w:val="00E453D9"/>
    <w:rsid w:val="00E45892"/>
    <w:rsid w:val="00E463D9"/>
    <w:rsid w:val="00E46401"/>
    <w:rsid w:val="00E465D0"/>
    <w:rsid w:val="00E46EA0"/>
    <w:rsid w:val="00E46EF6"/>
    <w:rsid w:val="00E4791B"/>
    <w:rsid w:val="00E47E31"/>
    <w:rsid w:val="00E50540"/>
    <w:rsid w:val="00E50658"/>
    <w:rsid w:val="00E506D2"/>
    <w:rsid w:val="00E50AC6"/>
    <w:rsid w:val="00E50D6A"/>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FA9"/>
    <w:rsid w:val="00E5414C"/>
    <w:rsid w:val="00E542CE"/>
    <w:rsid w:val="00E54611"/>
    <w:rsid w:val="00E547B3"/>
    <w:rsid w:val="00E54D2D"/>
    <w:rsid w:val="00E55275"/>
    <w:rsid w:val="00E55364"/>
    <w:rsid w:val="00E553A8"/>
    <w:rsid w:val="00E554F8"/>
    <w:rsid w:val="00E5584B"/>
    <w:rsid w:val="00E55AB3"/>
    <w:rsid w:val="00E560FC"/>
    <w:rsid w:val="00E569F0"/>
    <w:rsid w:val="00E56C8B"/>
    <w:rsid w:val="00E5733D"/>
    <w:rsid w:val="00E57357"/>
    <w:rsid w:val="00E57A88"/>
    <w:rsid w:val="00E57B15"/>
    <w:rsid w:val="00E57DF7"/>
    <w:rsid w:val="00E602E7"/>
    <w:rsid w:val="00E60341"/>
    <w:rsid w:val="00E607CF"/>
    <w:rsid w:val="00E609A7"/>
    <w:rsid w:val="00E6149D"/>
    <w:rsid w:val="00E61A6B"/>
    <w:rsid w:val="00E61CC0"/>
    <w:rsid w:val="00E61CD9"/>
    <w:rsid w:val="00E61F4C"/>
    <w:rsid w:val="00E624C7"/>
    <w:rsid w:val="00E62778"/>
    <w:rsid w:val="00E6277B"/>
    <w:rsid w:val="00E62EB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05A"/>
    <w:rsid w:val="00E671C9"/>
    <w:rsid w:val="00E6722C"/>
    <w:rsid w:val="00E6743F"/>
    <w:rsid w:val="00E6758E"/>
    <w:rsid w:val="00E67861"/>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B61"/>
    <w:rsid w:val="00E76B9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2F26"/>
    <w:rsid w:val="00E83C64"/>
    <w:rsid w:val="00E83EE9"/>
    <w:rsid w:val="00E84292"/>
    <w:rsid w:val="00E84653"/>
    <w:rsid w:val="00E84690"/>
    <w:rsid w:val="00E847BC"/>
    <w:rsid w:val="00E84BAB"/>
    <w:rsid w:val="00E84C65"/>
    <w:rsid w:val="00E84CA7"/>
    <w:rsid w:val="00E84DC5"/>
    <w:rsid w:val="00E8519F"/>
    <w:rsid w:val="00E8553B"/>
    <w:rsid w:val="00E85892"/>
    <w:rsid w:val="00E85CC3"/>
    <w:rsid w:val="00E85DFC"/>
    <w:rsid w:val="00E86138"/>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E10"/>
    <w:rsid w:val="00E93EAA"/>
    <w:rsid w:val="00E93FE6"/>
    <w:rsid w:val="00E940E7"/>
    <w:rsid w:val="00E9421A"/>
    <w:rsid w:val="00E942EB"/>
    <w:rsid w:val="00E9465D"/>
    <w:rsid w:val="00E94CE2"/>
    <w:rsid w:val="00E94D29"/>
    <w:rsid w:val="00E95047"/>
    <w:rsid w:val="00E9538A"/>
    <w:rsid w:val="00E95730"/>
    <w:rsid w:val="00E95ACB"/>
    <w:rsid w:val="00E95BA6"/>
    <w:rsid w:val="00E95E18"/>
    <w:rsid w:val="00E96896"/>
    <w:rsid w:val="00E96BDC"/>
    <w:rsid w:val="00E96D0A"/>
    <w:rsid w:val="00E96FF3"/>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1B2"/>
    <w:rsid w:val="00EB0752"/>
    <w:rsid w:val="00EB09F9"/>
    <w:rsid w:val="00EB0C4D"/>
    <w:rsid w:val="00EB0CA3"/>
    <w:rsid w:val="00EB104F"/>
    <w:rsid w:val="00EB148C"/>
    <w:rsid w:val="00EB14AE"/>
    <w:rsid w:val="00EB1B27"/>
    <w:rsid w:val="00EB1DA8"/>
    <w:rsid w:val="00EB1DFB"/>
    <w:rsid w:val="00EB1EF3"/>
    <w:rsid w:val="00EB20F4"/>
    <w:rsid w:val="00EB2CA6"/>
    <w:rsid w:val="00EB3039"/>
    <w:rsid w:val="00EB320B"/>
    <w:rsid w:val="00EB379F"/>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246"/>
    <w:rsid w:val="00EC53CA"/>
    <w:rsid w:val="00EC5549"/>
    <w:rsid w:val="00EC56E0"/>
    <w:rsid w:val="00EC5789"/>
    <w:rsid w:val="00EC5A2B"/>
    <w:rsid w:val="00EC6057"/>
    <w:rsid w:val="00EC61FC"/>
    <w:rsid w:val="00EC637C"/>
    <w:rsid w:val="00EC64BF"/>
    <w:rsid w:val="00EC6847"/>
    <w:rsid w:val="00EC727C"/>
    <w:rsid w:val="00EC7330"/>
    <w:rsid w:val="00EC73DB"/>
    <w:rsid w:val="00EC7BCF"/>
    <w:rsid w:val="00EC7CAD"/>
    <w:rsid w:val="00EC7DB6"/>
    <w:rsid w:val="00ED03A9"/>
    <w:rsid w:val="00ED05ED"/>
    <w:rsid w:val="00ED0A27"/>
    <w:rsid w:val="00ED11E8"/>
    <w:rsid w:val="00ED162F"/>
    <w:rsid w:val="00ED17DE"/>
    <w:rsid w:val="00ED18B2"/>
    <w:rsid w:val="00ED1F44"/>
    <w:rsid w:val="00ED2596"/>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386"/>
    <w:rsid w:val="00EE0C5F"/>
    <w:rsid w:val="00EE0E3A"/>
    <w:rsid w:val="00EE16FA"/>
    <w:rsid w:val="00EE1914"/>
    <w:rsid w:val="00EE1AC1"/>
    <w:rsid w:val="00EE1E9A"/>
    <w:rsid w:val="00EE21D5"/>
    <w:rsid w:val="00EE21F7"/>
    <w:rsid w:val="00EE228B"/>
    <w:rsid w:val="00EE22C7"/>
    <w:rsid w:val="00EE2C00"/>
    <w:rsid w:val="00EE322E"/>
    <w:rsid w:val="00EE3C42"/>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348"/>
    <w:rsid w:val="00EF0686"/>
    <w:rsid w:val="00EF09D0"/>
    <w:rsid w:val="00EF0FA1"/>
    <w:rsid w:val="00EF126F"/>
    <w:rsid w:val="00EF1F9C"/>
    <w:rsid w:val="00EF2386"/>
    <w:rsid w:val="00EF260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EF7929"/>
    <w:rsid w:val="00F00564"/>
    <w:rsid w:val="00F009BB"/>
    <w:rsid w:val="00F00EE7"/>
    <w:rsid w:val="00F011E0"/>
    <w:rsid w:val="00F0128D"/>
    <w:rsid w:val="00F01CDA"/>
    <w:rsid w:val="00F021D7"/>
    <w:rsid w:val="00F022B3"/>
    <w:rsid w:val="00F0268B"/>
    <w:rsid w:val="00F027BA"/>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DD9"/>
    <w:rsid w:val="00F161D3"/>
    <w:rsid w:val="00F16521"/>
    <w:rsid w:val="00F16547"/>
    <w:rsid w:val="00F168C8"/>
    <w:rsid w:val="00F16B45"/>
    <w:rsid w:val="00F16DD1"/>
    <w:rsid w:val="00F1785E"/>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887"/>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DFC"/>
    <w:rsid w:val="00F42F92"/>
    <w:rsid w:val="00F433BD"/>
    <w:rsid w:val="00F4340A"/>
    <w:rsid w:val="00F4357A"/>
    <w:rsid w:val="00F43A2A"/>
    <w:rsid w:val="00F43E9E"/>
    <w:rsid w:val="00F44C12"/>
    <w:rsid w:val="00F44CF2"/>
    <w:rsid w:val="00F44EC5"/>
    <w:rsid w:val="00F45D9E"/>
    <w:rsid w:val="00F4618A"/>
    <w:rsid w:val="00F462B2"/>
    <w:rsid w:val="00F4645D"/>
    <w:rsid w:val="00F46DC7"/>
    <w:rsid w:val="00F47252"/>
    <w:rsid w:val="00F47498"/>
    <w:rsid w:val="00F47563"/>
    <w:rsid w:val="00F47776"/>
    <w:rsid w:val="00F478B7"/>
    <w:rsid w:val="00F47D88"/>
    <w:rsid w:val="00F50250"/>
    <w:rsid w:val="00F5061A"/>
    <w:rsid w:val="00F5088A"/>
    <w:rsid w:val="00F50E6B"/>
    <w:rsid w:val="00F50EF5"/>
    <w:rsid w:val="00F50F16"/>
    <w:rsid w:val="00F50FD0"/>
    <w:rsid w:val="00F512B2"/>
    <w:rsid w:val="00F51CFE"/>
    <w:rsid w:val="00F5278D"/>
    <w:rsid w:val="00F5283D"/>
    <w:rsid w:val="00F529CA"/>
    <w:rsid w:val="00F52ABA"/>
    <w:rsid w:val="00F52BC7"/>
    <w:rsid w:val="00F52DC5"/>
    <w:rsid w:val="00F53542"/>
    <w:rsid w:val="00F53781"/>
    <w:rsid w:val="00F53BF4"/>
    <w:rsid w:val="00F53C61"/>
    <w:rsid w:val="00F54266"/>
    <w:rsid w:val="00F54507"/>
    <w:rsid w:val="00F54981"/>
    <w:rsid w:val="00F54AB0"/>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FD8"/>
    <w:rsid w:val="00F6238F"/>
    <w:rsid w:val="00F62720"/>
    <w:rsid w:val="00F62776"/>
    <w:rsid w:val="00F62786"/>
    <w:rsid w:val="00F62B31"/>
    <w:rsid w:val="00F62DBF"/>
    <w:rsid w:val="00F630C4"/>
    <w:rsid w:val="00F63457"/>
    <w:rsid w:val="00F6371F"/>
    <w:rsid w:val="00F63ECB"/>
    <w:rsid w:val="00F64199"/>
    <w:rsid w:val="00F641BC"/>
    <w:rsid w:val="00F641FC"/>
    <w:rsid w:val="00F64310"/>
    <w:rsid w:val="00F644E7"/>
    <w:rsid w:val="00F647F7"/>
    <w:rsid w:val="00F64FE0"/>
    <w:rsid w:val="00F65354"/>
    <w:rsid w:val="00F6583C"/>
    <w:rsid w:val="00F6589A"/>
    <w:rsid w:val="00F658BD"/>
    <w:rsid w:val="00F658BE"/>
    <w:rsid w:val="00F66443"/>
    <w:rsid w:val="00F668FD"/>
    <w:rsid w:val="00F66AAF"/>
    <w:rsid w:val="00F66D86"/>
    <w:rsid w:val="00F6720D"/>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054"/>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3CDC"/>
    <w:rsid w:val="00F84069"/>
    <w:rsid w:val="00F843D7"/>
    <w:rsid w:val="00F84639"/>
    <w:rsid w:val="00F84C46"/>
    <w:rsid w:val="00F8506D"/>
    <w:rsid w:val="00F85140"/>
    <w:rsid w:val="00F85536"/>
    <w:rsid w:val="00F8568E"/>
    <w:rsid w:val="00F85726"/>
    <w:rsid w:val="00F8657A"/>
    <w:rsid w:val="00F865FD"/>
    <w:rsid w:val="00F8679A"/>
    <w:rsid w:val="00F86E13"/>
    <w:rsid w:val="00F8700D"/>
    <w:rsid w:val="00F87076"/>
    <w:rsid w:val="00F87117"/>
    <w:rsid w:val="00F8736C"/>
    <w:rsid w:val="00F87B0F"/>
    <w:rsid w:val="00F9030E"/>
    <w:rsid w:val="00F9038A"/>
    <w:rsid w:val="00F90655"/>
    <w:rsid w:val="00F90ADB"/>
    <w:rsid w:val="00F90B4E"/>
    <w:rsid w:val="00F90E77"/>
    <w:rsid w:val="00F90E78"/>
    <w:rsid w:val="00F91209"/>
    <w:rsid w:val="00F9153C"/>
    <w:rsid w:val="00F91692"/>
    <w:rsid w:val="00F91FA5"/>
    <w:rsid w:val="00F920A6"/>
    <w:rsid w:val="00F9221F"/>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C45"/>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07A"/>
    <w:rsid w:val="00FB33DC"/>
    <w:rsid w:val="00FB39CA"/>
    <w:rsid w:val="00FB3B3E"/>
    <w:rsid w:val="00FB4233"/>
    <w:rsid w:val="00FB4338"/>
    <w:rsid w:val="00FB442B"/>
    <w:rsid w:val="00FB477E"/>
    <w:rsid w:val="00FB4872"/>
    <w:rsid w:val="00FB4C9C"/>
    <w:rsid w:val="00FB4DA9"/>
    <w:rsid w:val="00FB50BE"/>
    <w:rsid w:val="00FB522D"/>
    <w:rsid w:val="00FB59F9"/>
    <w:rsid w:val="00FB604D"/>
    <w:rsid w:val="00FB6165"/>
    <w:rsid w:val="00FB673D"/>
    <w:rsid w:val="00FB6F3A"/>
    <w:rsid w:val="00FB71C9"/>
    <w:rsid w:val="00FB729E"/>
    <w:rsid w:val="00FB77A1"/>
    <w:rsid w:val="00FB77B6"/>
    <w:rsid w:val="00FB7AA6"/>
    <w:rsid w:val="00FB7F6D"/>
    <w:rsid w:val="00FC0150"/>
    <w:rsid w:val="00FC01AB"/>
    <w:rsid w:val="00FC03AB"/>
    <w:rsid w:val="00FC04B8"/>
    <w:rsid w:val="00FC05E3"/>
    <w:rsid w:val="00FC0B52"/>
    <w:rsid w:val="00FC0F82"/>
    <w:rsid w:val="00FC127D"/>
    <w:rsid w:val="00FC1671"/>
    <w:rsid w:val="00FC1ACD"/>
    <w:rsid w:val="00FC1C61"/>
    <w:rsid w:val="00FC1FEF"/>
    <w:rsid w:val="00FC26B7"/>
    <w:rsid w:val="00FC287D"/>
    <w:rsid w:val="00FC3183"/>
    <w:rsid w:val="00FC32C4"/>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2E3"/>
    <w:rsid w:val="00FC7528"/>
    <w:rsid w:val="00FD047E"/>
    <w:rsid w:val="00FD0572"/>
    <w:rsid w:val="00FD0D3F"/>
    <w:rsid w:val="00FD130F"/>
    <w:rsid w:val="00FD14DE"/>
    <w:rsid w:val="00FD1783"/>
    <w:rsid w:val="00FD1A97"/>
    <w:rsid w:val="00FD1FEF"/>
    <w:rsid w:val="00FD20ED"/>
    <w:rsid w:val="00FD2393"/>
    <w:rsid w:val="00FD23B3"/>
    <w:rsid w:val="00FD289E"/>
    <w:rsid w:val="00FD2D7B"/>
    <w:rsid w:val="00FD2F30"/>
    <w:rsid w:val="00FD30BB"/>
    <w:rsid w:val="00FD37F6"/>
    <w:rsid w:val="00FD38DB"/>
    <w:rsid w:val="00FD4029"/>
    <w:rsid w:val="00FD4099"/>
    <w:rsid w:val="00FD4589"/>
    <w:rsid w:val="00FD473E"/>
    <w:rsid w:val="00FD4955"/>
    <w:rsid w:val="00FD5549"/>
    <w:rsid w:val="00FD5ED3"/>
    <w:rsid w:val="00FD63E7"/>
    <w:rsid w:val="00FD6446"/>
    <w:rsid w:val="00FD6839"/>
    <w:rsid w:val="00FD6F09"/>
    <w:rsid w:val="00FD717C"/>
    <w:rsid w:val="00FD7245"/>
    <w:rsid w:val="00FD732E"/>
    <w:rsid w:val="00FD733C"/>
    <w:rsid w:val="00FD7940"/>
    <w:rsid w:val="00FD7B12"/>
    <w:rsid w:val="00FD7D9F"/>
    <w:rsid w:val="00FD7DF9"/>
    <w:rsid w:val="00FE0580"/>
    <w:rsid w:val="00FE08AB"/>
    <w:rsid w:val="00FE09D7"/>
    <w:rsid w:val="00FE0AD0"/>
    <w:rsid w:val="00FE0B51"/>
    <w:rsid w:val="00FE0B78"/>
    <w:rsid w:val="00FE0ED4"/>
    <w:rsid w:val="00FE0FE9"/>
    <w:rsid w:val="00FE16A4"/>
    <w:rsid w:val="00FE1880"/>
    <w:rsid w:val="00FE1E5B"/>
    <w:rsid w:val="00FE1EAB"/>
    <w:rsid w:val="00FE23C0"/>
    <w:rsid w:val="00FE28C8"/>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D20"/>
    <w:rsid w:val="00FE6FB9"/>
    <w:rsid w:val="00FE740B"/>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3D10"/>
    <w:rsid w:val="00FF44F4"/>
    <w:rsid w:val="00FF4AE2"/>
    <w:rsid w:val="00FF4BF2"/>
    <w:rsid w:val="00FF4E6A"/>
    <w:rsid w:val="00FF50A8"/>
    <w:rsid w:val="00FF536D"/>
    <w:rsid w:val="00FF571E"/>
    <w:rsid w:val="00FF5C77"/>
    <w:rsid w:val="00FF6014"/>
    <w:rsid w:val="00FF65F1"/>
    <w:rsid w:val="00FF6ADF"/>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207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Normal"/>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List2">
    <w:name w:val="List 2"/>
    <w:basedOn w:val="Normal"/>
    <w:unhideWhenUsed/>
    <w:rsid w:val="001C396B"/>
    <w:pPr>
      <w:ind w:leftChars="200" w:left="100" w:hangingChars="200" w:hanging="200"/>
      <w:contextualSpacing/>
    </w:pPr>
  </w:style>
  <w:style w:type="paragraph" w:customStyle="1" w:styleId="Paragraphedeliste">
    <w:name w:val="Paragraphe de liste"/>
    <w:basedOn w:val="Normal"/>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Normal"/>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EB5B0-2AEA-4B98-ADA9-1C5E5AE81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Frank</cp:lastModifiedBy>
  <cp:revision>6</cp:revision>
  <cp:lastPrinted>2017-09-30T04:18:00Z</cp:lastPrinted>
  <dcterms:created xsi:type="dcterms:W3CDTF">2020-08-07T12:52:00Z</dcterms:created>
  <dcterms:modified xsi:type="dcterms:W3CDTF">2020-08-07T15:12:00Z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(3)5Nn9wU585f99AOKxhPLlp2TzoUPSrXLgae8uVpqcU9+LyzUBj13TaPvJr6Pj5HDw8I5JpFUQ
Yun/PckdrgFZpI4cEi/oDnumQsl2tJvmEr0tJPZCqLsm10llDgPpVXHG2oKLSpQE6L6IMtbK
6kSSNzrpSCzJcBACFnMexZMPSJ5iJKsKeLfX8TPLx9Txsf/8iymiqOnW/K5upXVzGdZjwxwo
HmHYMPRaQTa6Dm3BKk</vt:lpwstr>
  </property>
  <property fmtid="{D5CDD505-2E9C-101B-9397-08002B2CF9AE}" pid="13" name="_2015_ms_pID_725343_00">
    <vt:lpwstr>_2015_ms_pID_725343</vt:lpwstr>
  </property>
  <property fmtid="{D5CDD505-2E9C-101B-9397-08002B2CF9AE}" pid="14" name="_2015_ms_pID_7253431">
    <vt:lpwstr>nJDHDHHDeaTX8DwaSnx5OaZZgiTIIt2S5MpzCnjABAUk7hpSTS0bp7
OFQFwTkS5Cbg9QbaLutoPLxNXIFJ/4NDOs6Sd+XPxdWN7x0Sf5Zcew7zsxp4sUpLqeJVh3nt
7VwY7qMtELelCmRwto0lZvW2feGgLjXatoDAB8HZFJ7wy6ozlRofkNyhBUxcZaMHZ9oTHIBG
1pWyMx6byWXTFyBDkI6wmvp73Mmqg5GnTFGL</vt:lpwstr>
  </property>
  <property fmtid="{D5CDD505-2E9C-101B-9397-08002B2CF9AE}" pid="15" name="_2015_ms_pID_7253431_00">
    <vt:lpwstr>_2015_ms_pID_7253431</vt:lpwstr>
  </property>
  <property fmtid="{D5CDD505-2E9C-101B-9397-08002B2CF9AE}" pid="16" name="_2015_ms_pID_7253432">
    <vt:lpwstr>OEyRpiqIw83XJyjzIuAqZNQiQFahMs0F1PFx
q9005cK9bU34tFhpToKyRKdkEZmIsA==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1592293396</vt:lpwstr>
  </property>
</Properties>
</file>