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25906" w14:textId="1810582F" w:rsidR="00C1189D" w:rsidRPr="00C1189D" w:rsidRDefault="00C1189D" w:rsidP="00C1189D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8"/>
          <w:szCs w:val="28"/>
        </w:rPr>
      </w:pPr>
      <w:r w:rsidRPr="00C1189D">
        <w:rPr>
          <w:rFonts w:cs="Arial"/>
          <w:sz w:val="28"/>
          <w:szCs w:val="28"/>
        </w:rPr>
        <w:t>3GPP TSG RAN WG</w:t>
      </w:r>
      <w:r>
        <w:rPr>
          <w:rFonts w:cs="Arial"/>
          <w:sz w:val="28"/>
          <w:szCs w:val="28"/>
        </w:rPr>
        <w:t>1</w:t>
      </w:r>
      <w:r w:rsidRPr="00C1189D">
        <w:rPr>
          <w:rFonts w:cs="Arial"/>
          <w:sz w:val="28"/>
          <w:szCs w:val="28"/>
        </w:rPr>
        <w:t xml:space="preserve"> Meeting #1</w:t>
      </w:r>
      <w:r>
        <w:rPr>
          <w:rFonts w:cs="Arial"/>
          <w:sz w:val="28"/>
          <w:szCs w:val="28"/>
        </w:rPr>
        <w:t>01</w:t>
      </w:r>
      <w:r w:rsidRPr="00C1189D">
        <w:rPr>
          <w:rFonts w:cs="Arial"/>
          <w:sz w:val="28"/>
          <w:szCs w:val="28"/>
        </w:rPr>
        <w:t>-e</w:t>
      </w:r>
      <w:r w:rsidRPr="00C1189D">
        <w:rPr>
          <w:rFonts w:cs="Arial"/>
          <w:sz w:val="28"/>
          <w:szCs w:val="28"/>
        </w:rPr>
        <w:tab/>
      </w:r>
      <w:r w:rsidRPr="00C1189D">
        <w:rPr>
          <w:rFonts w:cs="Arial"/>
          <w:sz w:val="28"/>
          <w:szCs w:val="28"/>
        </w:rPr>
        <w:tab/>
        <w:t>R</w:t>
      </w:r>
      <w:r>
        <w:rPr>
          <w:rFonts w:cs="Arial"/>
          <w:sz w:val="28"/>
          <w:szCs w:val="28"/>
        </w:rPr>
        <w:t>1</w:t>
      </w:r>
      <w:r w:rsidRPr="00C1189D">
        <w:rPr>
          <w:rFonts w:cs="Arial"/>
          <w:sz w:val="28"/>
          <w:szCs w:val="28"/>
        </w:rPr>
        <w:t>-200</w:t>
      </w:r>
      <w:r>
        <w:rPr>
          <w:rFonts w:cs="Arial"/>
          <w:sz w:val="28"/>
          <w:szCs w:val="28"/>
        </w:rPr>
        <w:t>5070</w:t>
      </w:r>
    </w:p>
    <w:p w14:paraId="22A183FE" w14:textId="52817C04" w:rsidR="00C1189D" w:rsidRPr="00C1189D" w:rsidRDefault="00C1189D" w:rsidP="00C1189D">
      <w:pPr>
        <w:pStyle w:val="Header"/>
        <w:tabs>
          <w:tab w:val="right" w:pos="9781"/>
        </w:tabs>
        <w:ind w:right="-58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Online, 25</w:t>
      </w:r>
      <w:r w:rsidRPr="00C1189D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May</w:t>
      </w:r>
      <w:r w:rsidRPr="00C1189D">
        <w:rPr>
          <w:rFonts w:cs="Arial"/>
          <w:sz w:val="28"/>
          <w:szCs w:val="28"/>
        </w:rPr>
        <w:t xml:space="preserve"> – </w:t>
      </w:r>
      <w:r>
        <w:rPr>
          <w:rFonts w:cs="Arial"/>
          <w:sz w:val="28"/>
          <w:szCs w:val="28"/>
        </w:rPr>
        <w:t>5</w:t>
      </w:r>
      <w:r w:rsidRPr="00C1189D">
        <w:rPr>
          <w:rFonts w:cs="Arial"/>
          <w:sz w:val="28"/>
          <w:szCs w:val="28"/>
          <w:vertAlign w:val="superscript"/>
        </w:rPr>
        <w:t>th</w:t>
      </w:r>
      <w:bookmarkStart w:id="0" w:name="_GoBack"/>
      <w:bookmarkEnd w:id="0"/>
      <w:r w:rsidRPr="00C1189D">
        <w:rPr>
          <w:rFonts w:cs="Arial"/>
          <w:sz w:val="28"/>
          <w:szCs w:val="28"/>
        </w:rPr>
        <w:t xml:space="preserve"> June 2020</w:t>
      </w:r>
    </w:p>
    <w:p w14:paraId="2E3E29C6" w14:textId="5E8154DD" w:rsidR="00C1189D" w:rsidRPr="005D44F7" w:rsidRDefault="00C1189D" w:rsidP="00C1189D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ab/>
      </w:r>
    </w:p>
    <w:p w14:paraId="21D56EAB" w14:textId="77777777" w:rsidR="00C1189D" w:rsidRPr="00521188" w:rsidRDefault="00C1189D" w:rsidP="00C1189D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TSG RAN WG2 Meeting #110-e</w:t>
      </w:r>
      <w:r w:rsidRPr="00521188">
        <w:rPr>
          <w:rFonts w:cs="Arial"/>
          <w:sz w:val="22"/>
          <w:szCs w:val="28"/>
        </w:rPr>
        <w:tab/>
      </w:r>
      <w:r w:rsidRPr="00521188">
        <w:rPr>
          <w:rFonts w:cs="Arial"/>
          <w:sz w:val="22"/>
          <w:szCs w:val="28"/>
        </w:rPr>
        <w:tab/>
        <w:t>R2-</w:t>
      </w:r>
      <w:r w:rsidRPr="00765079">
        <w:rPr>
          <w:rFonts w:cs="Arial"/>
          <w:sz w:val="22"/>
          <w:szCs w:val="28"/>
        </w:rPr>
        <w:t>20060</w:t>
      </w:r>
      <w:r>
        <w:rPr>
          <w:rFonts w:cs="Arial"/>
          <w:sz w:val="22"/>
          <w:szCs w:val="28"/>
        </w:rPr>
        <w:t>85</w:t>
      </w:r>
    </w:p>
    <w:p w14:paraId="14035284" w14:textId="77777777" w:rsidR="00C1189D" w:rsidRPr="005D44F7" w:rsidRDefault="00C1189D" w:rsidP="00C1189D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 – 12 June 2020</w:t>
      </w:r>
      <w:r w:rsidRPr="00521188">
        <w:rPr>
          <w:rFonts w:cs="Arial"/>
          <w:sz w:val="22"/>
          <w:szCs w:val="28"/>
        </w:rPr>
        <w:tab/>
      </w:r>
    </w:p>
    <w:p w14:paraId="16B61C0A" w14:textId="77777777" w:rsidR="005470B7" w:rsidRPr="00C1189D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635E6E04" w14:textId="0D9B56A6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bookmarkStart w:id="2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1"/>
      <w:r w:rsidR="008A32A1">
        <w:rPr>
          <w:rFonts w:ascii="Arial" w:hAnsi="Arial" w:cs="Arial"/>
          <w:bCs/>
        </w:rPr>
        <w:t>updated Rel-16 LTE and NR parameter lists</w:t>
      </w:r>
      <w:bookmarkEnd w:id="2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R2-2004380/</w:t>
      </w:r>
      <w:r w:rsidR="008A32A1" w:rsidRPr="008A32A1">
        <w:rPr>
          <w:rFonts w:ascii="Arial" w:hAnsi="Arial"/>
          <w:noProof/>
          <w:lang w:val="en-US"/>
        </w:rPr>
        <w:t xml:space="preserve">R1-2003191 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4D8B0031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D6141B">
        <w:rPr>
          <w:rFonts w:ascii="Arial" w:hAnsi="Arial" w:cs="Arial"/>
          <w:sz w:val="22"/>
          <w:szCs w:val="22"/>
        </w:rPr>
        <w:t>R</w:t>
      </w:r>
      <w:r w:rsidR="00493942" w:rsidRPr="00D6141B">
        <w:rPr>
          <w:rFonts w:ascii="Arial" w:hAnsi="Arial" w:cs="Arial"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1CB415D9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200603</w:t>
      </w:r>
      <w:r w:rsidR="00765079">
        <w:rPr>
          <w:rFonts w:ascii="Arial" w:hAnsi="Arial" w:cs="Arial"/>
          <w:bCs/>
          <w:sz w:val="22"/>
          <w:szCs w:val="22"/>
        </w:rPr>
        <w:t>7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NR</w:t>
      </w:r>
      <w:r w:rsidR="00B71E71">
        <w:rPr>
          <w:rFonts w:ascii="Arial" w:hAnsi="Arial" w:cs="Arial"/>
          <w:lang w:val="pt-BR"/>
        </w:rPr>
        <w:br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7D94ADDE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/>
        </w:rPr>
        <w:t>#110-e</w:t>
      </w:r>
      <w:r>
        <w:rPr>
          <w:rFonts w:ascii="Arial" w:eastAsia="Yu Mincho" w:hAnsi="Arial" w:cs="Arial"/>
          <w:bCs/>
          <w:iCs/>
          <w:lang w:val="en-US"/>
        </w:rPr>
        <w:t xml:space="preserve">, RAN2 made an activity to fill in names used in </w:t>
      </w:r>
      <w:r w:rsidR="00765079">
        <w:rPr>
          <w:rFonts w:ascii="Arial" w:eastAsia="Yu Mincho" w:hAnsi="Arial" w:cs="Arial"/>
          <w:bCs/>
          <w:iCs/>
          <w:lang w:val="en-US"/>
        </w:rPr>
        <w:t xml:space="preserve">NR </w:t>
      </w:r>
      <w:r>
        <w:rPr>
          <w:rFonts w:ascii="Arial" w:eastAsia="Yu Mincho" w:hAnsi="Arial" w:cs="Arial"/>
          <w:bCs/>
          <w:iCs/>
          <w:lang w:val="en-US"/>
        </w:rPr>
        <w:t>ASN.1, see attachment.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would like to indicate that the NR and LTE RRC specifications are currently subject to ASN.1 review, therefore parameter names may be further revised during Q3 2020.</w:t>
      </w: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4D9238C2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5E416" w14:textId="77777777" w:rsidR="00D83F8A" w:rsidRDefault="00D83F8A">
      <w:pPr>
        <w:spacing w:after="0"/>
      </w:pPr>
      <w:r>
        <w:separator/>
      </w:r>
    </w:p>
  </w:endnote>
  <w:endnote w:type="continuationSeparator" w:id="0">
    <w:p w14:paraId="0FA15A76" w14:textId="77777777" w:rsidR="00D83F8A" w:rsidRDefault="00D83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7B1FA" w14:textId="77777777" w:rsidR="00D83F8A" w:rsidRDefault="00D83F8A">
      <w:pPr>
        <w:spacing w:after="0"/>
      </w:pPr>
      <w:r>
        <w:separator/>
      </w:r>
    </w:p>
  </w:footnote>
  <w:footnote w:type="continuationSeparator" w:id="0">
    <w:p w14:paraId="2113BC18" w14:textId="77777777" w:rsidR="00D83F8A" w:rsidRDefault="00D83F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189D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83F8A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18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118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118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18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18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18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189D"/>
    <w:pPr>
      <w:outlineLvl w:val="5"/>
    </w:pPr>
  </w:style>
  <w:style w:type="paragraph" w:styleId="Heading7">
    <w:name w:val="heading 7"/>
    <w:basedOn w:val="H6"/>
    <w:next w:val="Normal"/>
    <w:qFormat/>
    <w:rsid w:val="00C1189D"/>
    <w:pPr>
      <w:outlineLvl w:val="6"/>
    </w:pPr>
  </w:style>
  <w:style w:type="paragraph" w:styleId="Heading8">
    <w:name w:val="heading 8"/>
    <w:basedOn w:val="Heading1"/>
    <w:next w:val="Normal"/>
    <w:qFormat/>
    <w:rsid w:val="00C118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189D"/>
    <w:pPr>
      <w:outlineLvl w:val="8"/>
    </w:pPr>
  </w:style>
  <w:style w:type="character" w:default="1" w:styleId="DefaultParagraphFont">
    <w:name w:val="Default Paragraph Font"/>
    <w:semiHidden/>
    <w:rsid w:val="00C118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189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C118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118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18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1189D"/>
    <w:pPr>
      <w:spacing w:before="180"/>
      <w:ind w:left="2693" w:hanging="2693"/>
    </w:pPr>
    <w:rPr>
      <w:b/>
    </w:rPr>
  </w:style>
  <w:style w:type="paragraph" w:styleId="TOC1">
    <w:name w:val="toc 1"/>
    <w:semiHidden/>
    <w:rsid w:val="00C118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118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1189D"/>
    <w:pPr>
      <w:ind w:left="1701" w:hanging="1701"/>
    </w:pPr>
  </w:style>
  <w:style w:type="paragraph" w:styleId="TOC4">
    <w:name w:val="toc 4"/>
    <w:basedOn w:val="TOC3"/>
    <w:semiHidden/>
    <w:rsid w:val="00C1189D"/>
    <w:pPr>
      <w:ind w:left="1418" w:hanging="1418"/>
    </w:pPr>
  </w:style>
  <w:style w:type="paragraph" w:styleId="TOC3">
    <w:name w:val="toc 3"/>
    <w:basedOn w:val="TOC2"/>
    <w:semiHidden/>
    <w:rsid w:val="00C1189D"/>
    <w:pPr>
      <w:ind w:left="1134" w:hanging="1134"/>
    </w:pPr>
  </w:style>
  <w:style w:type="paragraph" w:styleId="TOC2">
    <w:name w:val="toc 2"/>
    <w:basedOn w:val="TOC1"/>
    <w:semiHidden/>
    <w:rsid w:val="00C118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189D"/>
    <w:pPr>
      <w:ind w:left="284"/>
    </w:pPr>
  </w:style>
  <w:style w:type="paragraph" w:styleId="Index1">
    <w:name w:val="index 1"/>
    <w:basedOn w:val="Normal"/>
    <w:semiHidden/>
    <w:rsid w:val="00C1189D"/>
    <w:pPr>
      <w:keepLines/>
      <w:spacing w:after="0"/>
    </w:pPr>
  </w:style>
  <w:style w:type="paragraph" w:customStyle="1" w:styleId="ZH">
    <w:name w:val="ZH"/>
    <w:rsid w:val="00C118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1189D"/>
    <w:pPr>
      <w:outlineLvl w:val="9"/>
    </w:pPr>
  </w:style>
  <w:style w:type="paragraph" w:styleId="ListNumber2">
    <w:name w:val="List Number 2"/>
    <w:basedOn w:val="ListNumber"/>
    <w:semiHidden/>
    <w:rsid w:val="00C1189D"/>
    <w:pPr>
      <w:ind w:left="851"/>
    </w:pPr>
  </w:style>
  <w:style w:type="character" w:styleId="FootnoteReference">
    <w:name w:val="footnote reference"/>
    <w:semiHidden/>
    <w:rsid w:val="00C118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18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1189D"/>
    <w:rPr>
      <w:b/>
    </w:rPr>
  </w:style>
  <w:style w:type="paragraph" w:customStyle="1" w:styleId="TAC">
    <w:name w:val="TAC"/>
    <w:basedOn w:val="TAL"/>
    <w:rsid w:val="00C1189D"/>
    <w:pPr>
      <w:jc w:val="center"/>
    </w:pPr>
  </w:style>
  <w:style w:type="paragraph" w:customStyle="1" w:styleId="TF">
    <w:name w:val="TF"/>
    <w:basedOn w:val="TH"/>
    <w:rsid w:val="00C1189D"/>
    <w:pPr>
      <w:keepNext w:val="0"/>
      <w:spacing w:before="0" w:after="240"/>
    </w:pPr>
  </w:style>
  <w:style w:type="paragraph" w:customStyle="1" w:styleId="NO">
    <w:name w:val="NO"/>
    <w:basedOn w:val="Normal"/>
    <w:rsid w:val="00C1189D"/>
    <w:pPr>
      <w:keepLines/>
      <w:ind w:left="1135" w:hanging="851"/>
    </w:pPr>
  </w:style>
  <w:style w:type="paragraph" w:styleId="TOC9">
    <w:name w:val="toc 9"/>
    <w:basedOn w:val="TOC8"/>
    <w:semiHidden/>
    <w:rsid w:val="00C1189D"/>
    <w:pPr>
      <w:ind w:left="1418" w:hanging="1418"/>
    </w:pPr>
  </w:style>
  <w:style w:type="paragraph" w:customStyle="1" w:styleId="EX">
    <w:name w:val="EX"/>
    <w:basedOn w:val="Normal"/>
    <w:rsid w:val="00C1189D"/>
    <w:pPr>
      <w:keepLines/>
      <w:ind w:left="1702" w:hanging="1418"/>
    </w:pPr>
  </w:style>
  <w:style w:type="paragraph" w:customStyle="1" w:styleId="FP">
    <w:name w:val="FP"/>
    <w:basedOn w:val="Normal"/>
    <w:rsid w:val="00C1189D"/>
    <w:pPr>
      <w:spacing w:after="0"/>
    </w:pPr>
  </w:style>
  <w:style w:type="paragraph" w:customStyle="1" w:styleId="LD">
    <w:name w:val="LD"/>
    <w:rsid w:val="00C118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1189D"/>
    <w:pPr>
      <w:spacing w:after="0"/>
    </w:pPr>
  </w:style>
  <w:style w:type="paragraph" w:customStyle="1" w:styleId="EW">
    <w:name w:val="EW"/>
    <w:basedOn w:val="EX"/>
    <w:rsid w:val="00C1189D"/>
    <w:pPr>
      <w:spacing w:after="0"/>
    </w:pPr>
  </w:style>
  <w:style w:type="paragraph" w:styleId="TOC6">
    <w:name w:val="toc 6"/>
    <w:basedOn w:val="TOC5"/>
    <w:next w:val="Normal"/>
    <w:semiHidden/>
    <w:rsid w:val="00C1189D"/>
    <w:pPr>
      <w:ind w:left="1985" w:hanging="1985"/>
    </w:pPr>
  </w:style>
  <w:style w:type="paragraph" w:styleId="TOC7">
    <w:name w:val="toc 7"/>
    <w:basedOn w:val="TOC6"/>
    <w:next w:val="Normal"/>
    <w:semiHidden/>
    <w:rsid w:val="00C1189D"/>
    <w:pPr>
      <w:ind w:left="2268" w:hanging="2268"/>
    </w:pPr>
  </w:style>
  <w:style w:type="paragraph" w:styleId="ListBullet2">
    <w:name w:val="List Bullet 2"/>
    <w:basedOn w:val="ListBullet"/>
    <w:semiHidden/>
    <w:rsid w:val="00C1189D"/>
    <w:pPr>
      <w:ind w:left="851"/>
    </w:pPr>
  </w:style>
  <w:style w:type="paragraph" w:styleId="ListBullet3">
    <w:name w:val="List Bullet 3"/>
    <w:basedOn w:val="ListBullet2"/>
    <w:semiHidden/>
    <w:rsid w:val="00C1189D"/>
    <w:pPr>
      <w:ind w:left="1135"/>
    </w:pPr>
  </w:style>
  <w:style w:type="paragraph" w:styleId="ListNumber">
    <w:name w:val="List Number"/>
    <w:basedOn w:val="List"/>
    <w:semiHidden/>
    <w:rsid w:val="00C1189D"/>
  </w:style>
  <w:style w:type="paragraph" w:customStyle="1" w:styleId="EQ">
    <w:name w:val="EQ"/>
    <w:basedOn w:val="Normal"/>
    <w:next w:val="Normal"/>
    <w:rsid w:val="00C118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18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18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18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1189D"/>
    <w:pPr>
      <w:jc w:val="right"/>
    </w:pPr>
  </w:style>
  <w:style w:type="paragraph" w:customStyle="1" w:styleId="H6">
    <w:name w:val="H6"/>
    <w:basedOn w:val="Heading5"/>
    <w:next w:val="Normal"/>
    <w:rsid w:val="00C118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189D"/>
    <w:pPr>
      <w:ind w:left="851" w:hanging="851"/>
    </w:pPr>
  </w:style>
  <w:style w:type="paragraph" w:customStyle="1" w:styleId="TAL">
    <w:name w:val="TAL"/>
    <w:basedOn w:val="Normal"/>
    <w:rsid w:val="00C118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18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118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118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118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1189D"/>
    <w:pPr>
      <w:framePr w:wrap="notBeside" w:y="16161"/>
    </w:pPr>
  </w:style>
  <w:style w:type="character" w:customStyle="1" w:styleId="ZGSM">
    <w:name w:val="ZGSM"/>
    <w:rsid w:val="00C1189D"/>
  </w:style>
  <w:style w:type="paragraph" w:styleId="List2">
    <w:name w:val="List 2"/>
    <w:basedOn w:val="List"/>
    <w:semiHidden/>
    <w:rsid w:val="00C1189D"/>
    <w:pPr>
      <w:ind w:left="851"/>
    </w:pPr>
  </w:style>
  <w:style w:type="paragraph" w:customStyle="1" w:styleId="ZG">
    <w:name w:val="ZG"/>
    <w:rsid w:val="00C118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1189D"/>
    <w:pPr>
      <w:ind w:left="1135"/>
    </w:pPr>
  </w:style>
  <w:style w:type="paragraph" w:styleId="List4">
    <w:name w:val="List 4"/>
    <w:basedOn w:val="List3"/>
    <w:semiHidden/>
    <w:rsid w:val="00C1189D"/>
    <w:pPr>
      <w:ind w:left="1418"/>
    </w:pPr>
  </w:style>
  <w:style w:type="paragraph" w:styleId="List5">
    <w:name w:val="List 5"/>
    <w:basedOn w:val="List4"/>
    <w:semiHidden/>
    <w:rsid w:val="00C1189D"/>
    <w:pPr>
      <w:ind w:left="1702"/>
    </w:pPr>
  </w:style>
  <w:style w:type="paragraph" w:customStyle="1" w:styleId="EditorsNote">
    <w:name w:val="Editor's Note"/>
    <w:basedOn w:val="NO"/>
    <w:rsid w:val="00C1189D"/>
    <w:rPr>
      <w:color w:val="FF0000"/>
    </w:rPr>
  </w:style>
  <w:style w:type="paragraph" w:styleId="List">
    <w:name w:val="List"/>
    <w:basedOn w:val="Normal"/>
    <w:semiHidden/>
    <w:rsid w:val="00C1189D"/>
    <w:pPr>
      <w:ind w:left="568" w:hanging="284"/>
    </w:pPr>
  </w:style>
  <w:style w:type="paragraph" w:styleId="ListBullet">
    <w:name w:val="List Bullet"/>
    <w:basedOn w:val="List"/>
    <w:semiHidden/>
    <w:rsid w:val="00C1189D"/>
  </w:style>
  <w:style w:type="paragraph" w:styleId="ListBullet4">
    <w:name w:val="List Bullet 4"/>
    <w:basedOn w:val="ListBullet3"/>
    <w:semiHidden/>
    <w:rsid w:val="00C1189D"/>
    <w:pPr>
      <w:ind w:left="1418"/>
    </w:pPr>
  </w:style>
  <w:style w:type="paragraph" w:styleId="ListBullet5">
    <w:name w:val="List Bullet 5"/>
    <w:basedOn w:val="ListBullet4"/>
    <w:semiHidden/>
    <w:rsid w:val="00C1189D"/>
    <w:pPr>
      <w:ind w:left="1702"/>
    </w:pPr>
  </w:style>
  <w:style w:type="paragraph" w:customStyle="1" w:styleId="B2">
    <w:name w:val="B2"/>
    <w:basedOn w:val="List2"/>
    <w:rsid w:val="00C1189D"/>
  </w:style>
  <w:style w:type="paragraph" w:customStyle="1" w:styleId="B3">
    <w:name w:val="B3"/>
    <w:basedOn w:val="List3"/>
    <w:rsid w:val="00C1189D"/>
  </w:style>
  <w:style w:type="paragraph" w:customStyle="1" w:styleId="B4">
    <w:name w:val="B4"/>
    <w:basedOn w:val="List4"/>
    <w:rsid w:val="00C1189D"/>
  </w:style>
  <w:style w:type="paragraph" w:customStyle="1" w:styleId="B5">
    <w:name w:val="B5"/>
    <w:basedOn w:val="List5"/>
    <w:rsid w:val="00C1189D"/>
  </w:style>
  <w:style w:type="paragraph" w:customStyle="1" w:styleId="ZTD">
    <w:name w:val="ZTD"/>
    <w:basedOn w:val="ZB"/>
    <w:rsid w:val="00C118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5DE2-6D26-4713-A7DA-D4499358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PM</cp:lastModifiedBy>
  <cp:revision>4</cp:revision>
  <cp:lastPrinted>2002-04-23T07:10:00Z</cp:lastPrinted>
  <dcterms:created xsi:type="dcterms:W3CDTF">2020-06-05T15:41:00Z</dcterms:created>
  <dcterms:modified xsi:type="dcterms:W3CDTF">2020-06-05T18:51:00Z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