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C983C" w14:textId="77777777" w:rsidR="00165E3D" w:rsidRDefault="00C20562">
      <w:pPr>
        <w:snapToGrid w:val="0"/>
        <w:spacing w:after="0"/>
        <w:rPr>
          <w:rFonts w:cs="Arial"/>
          <w:b/>
          <w:sz w:val="28"/>
          <w:szCs w:val="28"/>
        </w:rPr>
      </w:pPr>
      <w:r>
        <w:rPr>
          <w:rFonts w:cs="Arial"/>
          <w:b/>
          <w:sz w:val="28"/>
          <w:szCs w:val="28"/>
        </w:rPr>
        <w:t>3GPP TSG RAN WG1 #100bis</w:t>
      </w:r>
      <w:r>
        <w:rPr>
          <w:rFonts w:cs="Arial"/>
          <w:b/>
          <w:sz w:val="28"/>
          <w:szCs w:val="28"/>
        </w:rPr>
        <w:tab/>
      </w:r>
      <w:r>
        <w:rPr>
          <w:rFonts w:cs="Arial"/>
          <w:b/>
          <w:sz w:val="28"/>
          <w:szCs w:val="28"/>
        </w:rPr>
        <w:tab/>
      </w:r>
      <w:r>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R1-200xxxx</w:t>
      </w:r>
    </w:p>
    <w:p w14:paraId="1B18F424" w14:textId="77777777" w:rsidR="00165E3D" w:rsidRDefault="00C20562">
      <w:pPr>
        <w:snapToGrid w:val="0"/>
        <w:spacing w:after="0"/>
        <w:rPr>
          <w:rFonts w:cs="Arial"/>
          <w:b/>
          <w:sz w:val="28"/>
          <w:szCs w:val="28"/>
        </w:rPr>
      </w:pPr>
      <w:r>
        <w:rPr>
          <w:rFonts w:cs="Arial"/>
          <w:b/>
          <w:sz w:val="28"/>
          <w:szCs w:val="28"/>
        </w:rPr>
        <w:t>e-Meeting, April 20th – 30th, 2020</w:t>
      </w:r>
    </w:p>
    <w:p w14:paraId="275AC15A" w14:textId="77777777" w:rsidR="00165E3D" w:rsidRDefault="00165E3D">
      <w:pPr>
        <w:snapToGrid w:val="0"/>
        <w:spacing w:after="0"/>
        <w:rPr>
          <w:rFonts w:cs="Arial"/>
          <w:b/>
          <w:sz w:val="28"/>
          <w:szCs w:val="28"/>
        </w:rPr>
      </w:pPr>
    </w:p>
    <w:p w14:paraId="5FB873FB" w14:textId="77777777" w:rsidR="00165E3D" w:rsidRDefault="00C20562">
      <w:pPr>
        <w:ind w:left="1800" w:hanging="1800"/>
        <w:rPr>
          <w:b/>
          <w:sz w:val="24"/>
          <w:szCs w:val="24"/>
        </w:rPr>
      </w:pPr>
      <w:r>
        <w:rPr>
          <w:b/>
          <w:sz w:val="24"/>
          <w:szCs w:val="24"/>
        </w:rPr>
        <w:t>Agenda Item:</w:t>
      </w:r>
      <w:r>
        <w:rPr>
          <w:b/>
          <w:sz w:val="24"/>
          <w:szCs w:val="24"/>
        </w:rPr>
        <w:tab/>
        <w:t>7.2.11.7</w:t>
      </w:r>
    </w:p>
    <w:p w14:paraId="42465FAA" w14:textId="77777777" w:rsidR="00165E3D" w:rsidRDefault="00C20562">
      <w:pPr>
        <w:ind w:left="1800" w:hanging="1800"/>
        <w:rPr>
          <w:b/>
          <w:sz w:val="24"/>
          <w:szCs w:val="24"/>
        </w:rPr>
      </w:pPr>
      <w:r>
        <w:rPr>
          <w:b/>
          <w:sz w:val="24"/>
          <w:szCs w:val="24"/>
        </w:rPr>
        <w:t>Source:</w:t>
      </w:r>
      <w:r>
        <w:rPr>
          <w:b/>
          <w:sz w:val="24"/>
          <w:szCs w:val="24"/>
        </w:rPr>
        <w:tab/>
        <w:t>Moderator (AT&amp;T)</w:t>
      </w:r>
    </w:p>
    <w:p w14:paraId="20D0E3C9" w14:textId="77777777" w:rsidR="00165E3D" w:rsidRDefault="00C20562">
      <w:pPr>
        <w:ind w:left="1800" w:hanging="1800"/>
        <w:rPr>
          <w:b/>
          <w:sz w:val="24"/>
          <w:szCs w:val="24"/>
        </w:rPr>
      </w:pPr>
      <w:r>
        <w:rPr>
          <w:b/>
          <w:sz w:val="24"/>
          <w:szCs w:val="24"/>
        </w:rPr>
        <w:t>Title:</w:t>
      </w:r>
      <w:r>
        <w:rPr>
          <w:b/>
          <w:sz w:val="24"/>
          <w:szCs w:val="24"/>
        </w:rPr>
        <w:tab/>
        <w:t>Summary of Email Approval [100e-b-NR-UEFeatures-Remaining] —</w:t>
      </w:r>
      <w:r>
        <w:t xml:space="preserve"> </w:t>
      </w:r>
      <w:r>
        <w:rPr>
          <w:b/>
          <w:sz w:val="24"/>
          <w:szCs w:val="24"/>
        </w:rPr>
        <w:t>UE Power Saving Aspects</w:t>
      </w:r>
    </w:p>
    <w:p w14:paraId="08BF667F" w14:textId="77777777" w:rsidR="00165E3D" w:rsidRDefault="00C20562">
      <w:pPr>
        <w:ind w:left="1800" w:hanging="1800"/>
        <w:rPr>
          <w:b/>
          <w:sz w:val="24"/>
          <w:szCs w:val="24"/>
        </w:rPr>
      </w:pPr>
      <w:r>
        <w:rPr>
          <w:b/>
          <w:sz w:val="24"/>
          <w:szCs w:val="24"/>
        </w:rPr>
        <w:t>Document for:</w:t>
      </w:r>
      <w:r>
        <w:rPr>
          <w:b/>
          <w:sz w:val="24"/>
          <w:szCs w:val="24"/>
        </w:rPr>
        <w:tab/>
      </w:r>
      <w:bookmarkStart w:id="0" w:name="DocumentFor"/>
      <w:bookmarkEnd w:id="0"/>
      <w:r>
        <w:rPr>
          <w:b/>
          <w:sz w:val="24"/>
          <w:szCs w:val="24"/>
        </w:rPr>
        <w:t>Discussion/Decision</w:t>
      </w:r>
    </w:p>
    <w:p w14:paraId="31CBCCC3" w14:textId="77777777" w:rsidR="00165E3D" w:rsidRDefault="00165E3D">
      <w:pPr>
        <w:pStyle w:val="NoSpacing"/>
        <w:jc w:val="left"/>
        <w:rPr>
          <w:sz w:val="16"/>
          <w:szCs w:val="16"/>
        </w:rPr>
      </w:pPr>
    </w:p>
    <w:p w14:paraId="727B1846" w14:textId="77777777" w:rsidR="00165E3D" w:rsidRDefault="00C20562">
      <w:pPr>
        <w:pStyle w:val="Heading1"/>
        <w:jc w:val="both"/>
      </w:pPr>
      <w:r>
        <w:t>Introduction</w:t>
      </w:r>
    </w:p>
    <w:p w14:paraId="775F218C" w14:textId="77777777" w:rsidR="00165E3D" w:rsidRDefault="00C20562">
      <w:pPr>
        <w:pStyle w:val="maintext"/>
        <w:ind w:firstLineChars="90" w:firstLine="180"/>
        <w:rPr>
          <w:rFonts w:ascii="Calibri" w:hAnsi="Calibri" w:cs="Calibri"/>
        </w:rPr>
      </w:pPr>
      <w:r>
        <w:rPr>
          <w:rFonts w:ascii="Calibri" w:hAnsi="Calibri" w:cs="Calibri"/>
        </w:rPr>
        <w:t>This document presents the summary of email approval [100e-b-NR-UEFeatures-Remaining] following RAN1 #100bis-e (UE power saving aspects only). According to the Chairman’s Notes:</w:t>
      </w:r>
    </w:p>
    <w:tbl>
      <w:tblPr>
        <w:tblW w:w="22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165E3D" w14:paraId="16584852" w14:textId="77777777">
        <w:tc>
          <w:tcPr>
            <w:tcW w:w="22607" w:type="dxa"/>
            <w:shd w:val="clear" w:color="auto" w:fill="auto"/>
          </w:tcPr>
          <w:p w14:paraId="1796FC43" w14:textId="77777777" w:rsidR="00165E3D" w:rsidRDefault="00C20562">
            <w:pPr>
              <w:pStyle w:val="maintext"/>
              <w:ind w:firstLineChars="90" w:firstLine="180"/>
              <w:rPr>
                <w:rFonts w:ascii="Calibri" w:hAnsi="Calibri" w:cs="Calibri"/>
                <w:highlight w:val="cyan"/>
              </w:rPr>
            </w:pPr>
            <w:r>
              <w:rPr>
                <w:rFonts w:ascii="Calibri" w:hAnsi="Calibri" w:cs="Calibri"/>
                <w:highlight w:val="cyan"/>
              </w:rPr>
              <w:t>[100e-b-NR-UEFeatures-Remaining] Email discussion/approval of remaining issues (especially the one identified as low priority items in FL’s summaries) starting no earlier than 4/30 till next meeting – Hiroki (DCM)/Ralf (ATT)</w:t>
            </w:r>
          </w:p>
        </w:tc>
      </w:tr>
    </w:tbl>
    <w:p w14:paraId="53DB2B2F" w14:textId="77777777" w:rsidR="00165E3D" w:rsidRDefault="00C20562">
      <w:pPr>
        <w:pStyle w:val="maintext"/>
        <w:ind w:firstLineChars="90" w:firstLine="180"/>
        <w:rPr>
          <w:rFonts w:ascii="Calibri" w:hAnsi="Calibri" w:cs="Calibri"/>
        </w:rPr>
      </w:pPr>
      <w:r>
        <w:rPr>
          <w:rFonts w:ascii="Calibri" w:hAnsi="Calibri" w:cs="Calibri"/>
        </w:rPr>
        <w:t>The following was discussed and agreed after RAN1 #100bis-e within the scope of [100e-b-NR-UEFeatures-Remaining] (UE power saving aspects only).</w:t>
      </w:r>
    </w:p>
    <w:p w14:paraId="1A148929" w14:textId="77777777" w:rsidR="00165E3D" w:rsidRDefault="00C20562">
      <w:pPr>
        <w:pStyle w:val="Heading1"/>
        <w:jc w:val="both"/>
      </w:pPr>
      <w:r>
        <w:t>Summary of Email Approval [100e-b-NR-UEFeatures-Remaining] — UE Power Saving Aspects</w:t>
      </w:r>
    </w:p>
    <w:p w14:paraId="20DEB0A1" w14:textId="77777777" w:rsidR="00165E3D" w:rsidRDefault="00C20562">
      <w:pPr>
        <w:pStyle w:val="maintext"/>
        <w:ind w:firstLineChars="90" w:firstLine="180"/>
        <w:rPr>
          <w:rFonts w:ascii="Calibri" w:hAnsi="Calibri" w:cs="Arial"/>
          <w:color w:val="000000"/>
        </w:rPr>
      </w:pPr>
      <w:r>
        <w:rPr>
          <w:rFonts w:ascii="Calibri" w:hAnsi="Calibri" w:cs="Arial"/>
          <w:color w:val="000000"/>
        </w:rPr>
        <w:t xml:space="preserve">RAN1 endorsed the LS and RAN1 UE features list for Rel-16 NR in </w:t>
      </w:r>
      <w:r>
        <w:rPr>
          <w:rFonts w:ascii="Calibri" w:hAnsi="Calibri" w:cs="Arial"/>
          <w:color w:val="000000"/>
        </w:rPr>
        <w:fldChar w:fldCharType="begin"/>
      </w:r>
      <w:r>
        <w:rPr>
          <w:rFonts w:ascii="Calibri" w:hAnsi="Calibri" w:cs="Arial"/>
          <w:color w:val="000000"/>
        </w:rPr>
        <w:instrText xml:space="preserve"> REF _Ref39694568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[1]</w:t>
      </w:r>
      <w:r>
        <w:rPr>
          <w:rFonts w:ascii="Calibri" w:hAnsi="Calibri" w:cs="Arial"/>
          <w:color w:val="000000"/>
        </w:rPr>
        <w:fldChar w:fldCharType="end"/>
      </w:r>
      <w:r>
        <w:rPr>
          <w:rFonts w:ascii="Calibri" w:hAnsi="Calibri" w:cs="Arial"/>
          <w:color w:val="000000"/>
        </w:rPr>
        <w:fldChar w:fldCharType="begin"/>
      </w:r>
      <w:r>
        <w:rPr>
          <w:rFonts w:ascii="Calibri" w:hAnsi="Calibri" w:cs="Arial"/>
          <w:color w:val="000000"/>
        </w:rPr>
        <w:instrText xml:space="preserve"> REF _Ref39694569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[2]</w:t>
      </w:r>
      <w:r>
        <w:rPr>
          <w:rFonts w:ascii="Calibri" w:hAnsi="Calibri" w:cs="Arial"/>
          <w:color w:val="000000"/>
        </w:rPr>
        <w:fldChar w:fldCharType="end"/>
      </w:r>
      <w:r>
        <w:rPr>
          <w:rFonts w:ascii="Calibri" w:hAnsi="Calibri" w:cs="Arial"/>
          <w:color w:val="000000"/>
        </w:rPr>
        <w:t xml:space="preserve"> after RAN1 #100bis-e. The RAN1 UE features list for Rel-16 NR in </w:t>
      </w:r>
      <w:r>
        <w:rPr>
          <w:rFonts w:ascii="Calibri" w:hAnsi="Calibri" w:cs="Arial"/>
          <w:color w:val="000000"/>
        </w:rPr>
        <w:fldChar w:fldCharType="begin"/>
      </w:r>
      <w:r>
        <w:rPr>
          <w:rFonts w:ascii="Calibri" w:hAnsi="Calibri" w:cs="Arial"/>
          <w:color w:val="000000"/>
        </w:rPr>
        <w:instrText xml:space="preserve"> REF _Ref39694569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[2]</w:t>
      </w:r>
      <w:r>
        <w:rPr>
          <w:rFonts w:ascii="Calibri" w:hAnsi="Calibri" w:cs="Arial"/>
          <w:color w:val="000000"/>
        </w:rPr>
        <w:fldChar w:fldCharType="end"/>
      </w:r>
      <w:r>
        <w:rPr>
          <w:rFonts w:ascii="Calibri" w:hAnsi="Calibri" w:cs="Arial"/>
          <w:color w:val="000000"/>
        </w:rPr>
        <w:t xml:space="preserve"> is replicated in the appendix for UE power saving aspects. </w:t>
      </w:r>
    </w:p>
    <w:p w14:paraId="1A2AD5F3" w14:textId="77777777" w:rsidR="00165E3D" w:rsidRDefault="00C20562">
      <w:pPr>
        <w:pStyle w:val="maintext"/>
        <w:ind w:firstLineChars="90" w:firstLine="180"/>
        <w:rPr>
          <w:rFonts w:ascii="Calibri" w:hAnsi="Calibri" w:cs="Arial"/>
          <w:color w:val="000000"/>
        </w:rPr>
      </w:pPr>
      <w:r>
        <w:rPr>
          <w:rFonts w:ascii="Calibri" w:hAnsi="Calibri" w:cs="Arial"/>
          <w:color w:val="000000"/>
        </w:rPr>
        <w:t xml:space="preserve">The purpose of this email discussion summary document is to collect views on the remaining issues for UE power savings aspects. </w:t>
      </w:r>
    </w:p>
    <w:p w14:paraId="785E8D5C" w14:textId="77777777" w:rsidR="00165E3D" w:rsidRDefault="00C20562">
      <w:pPr>
        <w:pStyle w:val="maintext"/>
        <w:ind w:firstLineChars="90" w:firstLine="180"/>
        <w:rPr>
          <w:rFonts w:ascii="Calibri" w:hAnsi="Calibri" w:cs="Arial"/>
          <w:color w:val="000000"/>
        </w:rPr>
      </w:pPr>
      <w:r>
        <w:rPr>
          <w:rFonts w:ascii="Calibri" w:hAnsi="Calibri" w:cs="Arial"/>
          <w:color w:val="000000"/>
        </w:rPr>
        <w:t>Companies are invited to provide their views on the various issues in the tables below.</w:t>
      </w:r>
    </w:p>
    <w:p w14:paraId="5E620A91" w14:textId="77777777" w:rsidR="00165E3D" w:rsidRDefault="00165E3D">
      <w:pPr>
        <w:pStyle w:val="maintext"/>
        <w:ind w:firstLineChars="90" w:firstLine="180"/>
        <w:rPr>
          <w:rFonts w:ascii="Calibri" w:hAnsi="Calibri" w:cs="Arial"/>
          <w:color w:val="000000"/>
        </w:rPr>
      </w:pPr>
    </w:p>
    <w:p w14:paraId="723C3829" w14:textId="77777777" w:rsidR="00165E3D" w:rsidRDefault="00165E3D">
      <w:pPr>
        <w:pStyle w:val="maintext"/>
        <w:ind w:firstLineChars="90" w:firstLine="180"/>
        <w:rPr>
          <w:rFonts w:ascii="Calibri" w:hAnsi="Calibri" w:cs="Arial"/>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1E06033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4374C9" w14:textId="77777777" w:rsidR="00165E3D" w:rsidRDefault="00C20562">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5E3E81C"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34C50A5"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21BE6E95"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1A51D27"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65C3589" w14:textId="77777777" w:rsidR="00165E3D" w:rsidRDefault="00C20562">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A7EB6D7"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A39296D"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F713D6" w14:textId="77777777" w:rsidR="00165E3D" w:rsidRDefault="00C20562">
            <w:pPr>
              <w:pStyle w:val="TAN"/>
              <w:ind w:left="0" w:firstLine="0"/>
              <w:rPr>
                <w:b/>
                <w:lang w:eastAsia="ja-JP"/>
              </w:rPr>
            </w:pPr>
            <w:r>
              <w:rPr>
                <w:b/>
                <w:lang w:eastAsia="ja-JP"/>
              </w:rPr>
              <w:t>Type</w:t>
            </w:r>
          </w:p>
          <w:p w14:paraId="6AC0DF64"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446F9B1"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1E5A02B"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13E532F"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F0A0970"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1F1905F3" w14:textId="77777777" w:rsidR="00165E3D" w:rsidRDefault="00C20562">
            <w:pPr>
              <w:pStyle w:val="TAH"/>
            </w:pPr>
            <w:r>
              <w:t>Mandatory/Optional</w:t>
            </w:r>
          </w:p>
        </w:tc>
      </w:tr>
      <w:tr w:rsidR="00165E3D" w14:paraId="70BF896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7B5F07A" w14:textId="77777777" w:rsidR="00165E3D" w:rsidRDefault="00C20562">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14:paraId="49D76B8F" w14:textId="77777777" w:rsidR="00165E3D" w:rsidRDefault="00C20562">
            <w:pPr>
              <w:pStyle w:val="TAL"/>
            </w:pPr>
            <w:r>
              <w:t>19-1</w:t>
            </w:r>
          </w:p>
        </w:tc>
        <w:tc>
          <w:tcPr>
            <w:tcW w:w="1559" w:type="dxa"/>
            <w:tcBorders>
              <w:top w:val="single" w:sz="4" w:space="0" w:color="auto"/>
              <w:left w:val="single" w:sz="4" w:space="0" w:color="auto"/>
              <w:bottom w:val="single" w:sz="4" w:space="0" w:color="auto"/>
              <w:right w:val="single" w:sz="4" w:space="0" w:color="auto"/>
            </w:tcBorders>
          </w:tcPr>
          <w:p w14:paraId="684634B9" w14:textId="77777777" w:rsidR="00165E3D" w:rsidRDefault="00C20562">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68618CFF" w14:textId="77777777" w:rsidR="00165E3D" w:rsidRDefault="00C20562">
            <w:pPr>
              <w:pStyle w:val="TAL"/>
              <w:keepLines w:val="0"/>
              <w:numPr>
                <w:ilvl w:val="0"/>
                <w:numId w:val="5"/>
              </w:numPr>
              <w:overflowPunct/>
              <w:autoSpaceDE/>
              <w:adjustRightInd/>
              <w:ind w:left="258"/>
              <w:textAlignment w:val="auto"/>
            </w:pPr>
            <w:r>
              <w:t xml:space="preserve">Configured </w:t>
            </w:r>
            <w:proofErr w:type="spellStart"/>
            <w:r>
              <w:t>PS_offset</w:t>
            </w:r>
            <w:proofErr w:type="spellEnd"/>
            <w:r>
              <w:t xml:space="preserve"> for the detection of  DCI format 2_6  with CRC scrambling by PS-RNTI and minimum time gap before DRX ON duration</w:t>
            </w:r>
          </w:p>
          <w:p w14:paraId="016B1325" w14:textId="77777777" w:rsidR="00165E3D" w:rsidRDefault="00165E3D">
            <w:pPr>
              <w:pStyle w:val="TAL"/>
              <w:ind w:left="258"/>
            </w:pPr>
          </w:p>
          <w:p w14:paraId="03CA1344" w14:textId="77777777" w:rsidR="00165E3D" w:rsidRDefault="00C20562">
            <w:pPr>
              <w:pStyle w:val="TAL"/>
              <w:keepLines w:val="0"/>
              <w:numPr>
                <w:ilvl w:val="0"/>
                <w:numId w:val="5"/>
              </w:numPr>
              <w:overflowPunct/>
              <w:autoSpaceDE/>
              <w:adjustRightInd/>
              <w:ind w:left="258"/>
              <w:textAlignment w:val="auto"/>
            </w:pPr>
            <w:r>
              <w:t xml:space="preserve">Indication of UE whether  or not to start </w:t>
            </w:r>
            <w:proofErr w:type="spellStart"/>
            <w:r>
              <w:t>drx_OnDuration</w:t>
            </w:r>
            <w:proofErr w:type="spellEnd"/>
            <w:r>
              <w:t xml:space="preserve"> timer at the DRX ON by detection of DCI format 2_6</w:t>
            </w:r>
          </w:p>
          <w:p w14:paraId="7A51BA3E" w14:textId="77777777" w:rsidR="00165E3D" w:rsidRDefault="00165E3D">
            <w:pPr>
              <w:pStyle w:val="ListParagraph"/>
              <w:ind w:left="960"/>
            </w:pPr>
          </w:p>
          <w:p w14:paraId="2C62DE1C" w14:textId="77777777" w:rsidR="00165E3D" w:rsidRDefault="00C20562">
            <w:pPr>
              <w:pStyle w:val="TAL"/>
              <w:keepLines w:val="0"/>
              <w:numPr>
                <w:ilvl w:val="0"/>
                <w:numId w:val="5"/>
              </w:numPr>
              <w:overflowPunct/>
              <w:autoSpaceDE/>
              <w:adjustRightInd/>
              <w:ind w:left="258"/>
              <w:textAlignment w:val="auto"/>
            </w:pPr>
            <w:r>
              <w:t>Configured UE wakeup or not when DCI format 2_6 is not detected at all monitoring occasions outside Active time</w:t>
            </w:r>
          </w:p>
          <w:p w14:paraId="67EF9CE1" w14:textId="77777777" w:rsidR="00165E3D" w:rsidRDefault="00C20562">
            <w:pPr>
              <w:pStyle w:val="TAL"/>
              <w:keepLines w:val="0"/>
              <w:numPr>
                <w:ilvl w:val="0"/>
                <w:numId w:val="5"/>
              </w:numPr>
              <w:overflowPunct/>
              <w:autoSpaceDE/>
              <w:adjustRightInd/>
              <w:ind w:left="258"/>
              <w:textAlignment w:val="auto"/>
            </w:pPr>
            <w:r>
              <w:t xml:space="preserve">Configured  P-CSI report when  impacted by DCI format 2_6 that </w:t>
            </w:r>
            <w:proofErr w:type="spellStart"/>
            <w:r>
              <w:t>drx_OnDurationTimer</w:t>
            </w:r>
            <w:proofErr w:type="spellEnd"/>
            <w:r>
              <w:t xml:space="preserve"> does not start at the DRX ON</w:t>
            </w:r>
          </w:p>
          <w:p w14:paraId="6E62533B" w14:textId="77777777" w:rsidR="00165E3D" w:rsidRDefault="00C20562">
            <w:pPr>
              <w:pStyle w:val="TAL"/>
              <w:keepLines w:val="0"/>
              <w:numPr>
                <w:ilvl w:val="0"/>
                <w:numId w:val="5"/>
              </w:numPr>
              <w:overflowPunct/>
              <w:autoSpaceDE/>
              <w:adjustRightInd/>
              <w:ind w:left="258"/>
              <w:textAlignment w:val="auto"/>
            </w:pPr>
            <w:r>
              <w:t xml:space="preserve">Configured  L1-RSRP report when  impacted by DCI format 2_6 that </w:t>
            </w:r>
            <w:proofErr w:type="spellStart"/>
            <w:r>
              <w:t>drx_OnDurationTimer</w:t>
            </w:r>
            <w:proofErr w:type="spellEnd"/>
            <w:r>
              <w:t xml:space="preserve"> does not start at the DRX ON</w:t>
            </w:r>
          </w:p>
          <w:p w14:paraId="4D1FE310" w14:textId="77777777" w:rsidR="00165E3D" w:rsidRDefault="00165E3D">
            <w:pPr>
              <w:pStyle w:val="TAL"/>
              <w:ind w:left="258"/>
            </w:pPr>
          </w:p>
          <w:p w14:paraId="5B56B48D" w14:textId="77777777" w:rsidR="00165E3D" w:rsidRDefault="00165E3D">
            <w:pPr>
              <w:pStyle w:val="TAL"/>
            </w:pPr>
          </w:p>
        </w:tc>
        <w:tc>
          <w:tcPr>
            <w:tcW w:w="1277" w:type="dxa"/>
            <w:tcBorders>
              <w:top w:val="single" w:sz="4" w:space="0" w:color="auto"/>
              <w:left w:val="single" w:sz="4" w:space="0" w:color="auto"/>
              <w:bottom w:val="single" w:sz="4" w:space="0" w:color="auto"/>
              <w:right w:val="single" w:sz="4" w:space="0" w:color="auto"/>
            </w:tcBorders>
          </w:tcPr>
          <w:p w14:paraId="285979F6" w14:textId="77777777" w:rsidR="00165E3D" w:rsidRDefault="00C20562">
            <w:pPr>
              <w:pStyle w:val="TAL"/>
            </w:pPr>
            <w:r>
              <w:t>N/A</w:t>
            </w:r>
          </w:p>
        </w:tc>
        <w:tc>
          <w:tcPr>
            <w:tcW w:w="858" w:type="dxa"/>
            <w:tcBorders>
              <w:top w:val="single" w:sz="4" w:space="0" w:color="auto"/>
              <w:left w:val="single" w:sz="4" w:space="0" w:color="auto"/>
              <w:bottom w:val="single" w:sz="4" w:space="0" w:color="auto"/>
              <w:right w:val="single" w:sz="4" w:space="0" w:color="auto"/>
            </w:tcBorders>
          </w:tcPr>
          <w:p w14:paraId="0BA8AC0F" w14:textId="77777777" w:rsidR="00165E3D" w:rsidRDefault="00C20562">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14:paraId="60DD7F2F" w14:textId="77777777" w:rsidR="00165E3D" w:rsidRDefault="00C20562">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2C650FB5"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tcPr>
          <w:p w14:paraId="3C18603B"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0E308A3C"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7733C841" w14:textId="77777777" w:rsidR="00165E3D" w:rsidRDefault="00C20562">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1896691D"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D4B4EFB" w14:textId="77777777" w:rsidR="00165E3D" w:rsidRDefault="00C20562">
            <w:pPr>
              <w:pStyle w:val="TAL"/>
            </w:pPr>
            <w:r>
              <w:t>The minimum time gap between the end of the slot of last DCI format 3_0 monitoring occasion and the start of the DRX ON is a UE capability based on subcarrier spacing.</w:t>
            </w:r>
          </w:p>
          <w:p w14:paraId="2D21DE08" w14:textId="77777777" w:rsidR="00165E3D" w:rsidRDefault="00C20562">
            <w:pPr>
              <w:pStyle w:val="TAL"/>
              <w:keepLines w:val="0"/>
              <w:numPr>
                <w:ilvl w:val="0"/>
                <w:numId w:val="6"/>
              </w:numPr>
              <w:overflowPunct/>
              <w:autoSpaceDE/>
              <w:adjustRightInd/>
              <w:ind w:left="167" w:right="-160" w:hanging="167"/>
              <w:textAlignment w:val="auto"/>
            </w:pPr>
            <w:r>
              <w:t>The reporting is per SCS in units of slots of the respective SCS</w:t>
            </w:r>
          </w:p>
          <w:p w14:paraId="074FB380" w14:textId="77777777" w:rsidR="00165E3D" w:rsidRDefault="00C20562">
            <w:pPr>
              <w:pStyle w:val="TAL"/>
              <w:keepLines w:val="0"/>
              <w:numPr>
                <w:ilvl w:val="0"/>
                <w:numId w:val="7"/>
              </w:numPr>
              <w:overflowPunct/>
              <w:autoSpaceDE/>
              <w:adjustRightInd/>
              <w:ind w:left="167" w:hanging="167"/>
              <w:textAlignment w:val="auto"/>
            </w:pPr>
            <w:r>
              <w:t>The reported value for a SCS is taken from two possible values per SCS</w:t>
            </w:r>
          </w:p>
          <w:p w14:paraId="17A5D9C5" w14:textId="77777777" w:rsidR="00165E3D" w:rsidRDefault="00C20562">
            <w:pPr>
              <w:pStyle w:val="TAL"/>
              <w:keepLines w:val="0"/>
              <w:numPr>
                <w:ilvl w:val="0"/>
                <w:numId w:val="7"/>
              </w:numPr>
              <w:overflowPunct/>
              <w:autoSpaceDE/>
              <w:adjustRightInd/>
              <w:ind w:left="167" w:hanging="167"/>
              <w:textAlignment w:val="auto"/>
            </w:pPr>
            <w:r>
              <w:t xml:space="preserve">The largest value of minimum time gap in UE capability is no more than the number of slots equal to 3 </w:t>
            </w:r>
            <w:proofErr w:type="spellStart"/>
            <w:r>
              <w:t>ms</w:t>
            </w:r>
            <w:proofErr w:type="spellEnd"/>
          </w:p>
          <w:p w14:paraId="50A00ABF" w14:textId="77777777" w:rsidR="00165E3D" w:rsidRDefault="00165E3D">
            <w:pPr>
              <w:pStyle w:val="TAL"/>
            </w:pPr>
          </w:p>
          <w:p w14:paraId="26C9135C" w14:textId="77777777" w:rsidR="00165E3D" w:rsidRDefault="00C20562">
            <w:pPr>
              <w:pStyle w:val="TAL"/>
            </w:pPr>
            <w:r>
              <w:t>UE is not required to monitor PDCCH for detection of DCI format 2_6 during the minimum time gap</w:t>
            </w:r>
          </w:p>
          <w:p w14:paraId="0AF87F53" w14:textId="77777777" w:rsidR="00165E3D" w:rsidRDefault="00165E3D">
            <w:pPr>
              <w:pStyle w:val="TAL"/>
            </w:pPr>
          </w:p>
          <w:p w14:paraId="7A3950E4"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3E12E72" w14:textId="77777777" w:rsidR="00165E3D" w:rsidRDefault="00C20562">
            <w:pPr>
              <w:pStyle w:val="TAL"/>
            </w:pPr>
            <w:r>
              <w:t>Optional with capability signalling</w:t>
            </w:r>
          </w:p>
        </w:tc>
      </w:tr>
    </w:tbl>
    <w:p w14:paraId="7F063064" w14:textId="77777777" w:rsidR="00165E3D" w:rsidRDefault="00165E3D">
      <w:pPr>
        <w:pStyle w:val="maintext"/>
        <w:ind w:firstLineChars="90" w:firstLine="180"/>
        <w:rPr>
          <w:rFonts w:ascii="Calibri" w:hAnsi="Calibri" w:cs="Arial"/>
          <w:color w:val="000000"/>
        </w:rPr>
      </w:pPr>
    </w:p>
    <w:p w14:paraId="2B7B6ABC" w14:textId="77777777" w:rsidR="00165E3D" w:rsidRDefault="00C20562">
      <w:pPr>
        <w:pStyle w:val="maintext"/>
        <w:ind w:firstLineChars="90" w:firstLine="180"/>
        <w:rPr>
          <w:rFonts w:ascii="Calibri" w:hAnsi="Calibri" w:cs="Arial"/>
          <w:b/>
          <w:color w:val="000000"/>
        </w:rPr>
      </w:pPr>
      <w:r>
        <w:rPr>
          <w:rFonts w:ascii="Calibri" w:hAnsi="Calibri" w:cs="Arial"/>
          <w:b/>
          <w:color w:val="000000"/>
        </w:rPr>
        <w:t>Whether or how to handle licensed/unlicensed differentiation for FG 19-1</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0F977F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8BA7242"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BE1E26" w14:textId="77777777" w:rsidR="00165E3D" w:rsidRDefault="00C20562">
            <w:pPr>
              <w:rPr>
                <w:rFonts w:eastAsia="MS Mincho"/>
                <w:sz w:val="22"/>
                <w:szCs w:val="22"/>
              </w:rPr>
            </w:pPr>
            <w:r>
              <w:rPr>
                <w:rFonts w:eastAsia="MS Mincho"/>
                <w:sz w:val="22"/>
                <w:szCs w:val="22"/>
              </w:rPr>
              <w:t>Comments/Questions/Suggestions</w:t>
            </w:r>
          </w:p>
        </w:tc>
      </w:tr>
      <w:tr w:rsidR="00165E3D" w14:paraId="342B60BA" w14:textId="77777777">
        <w:tc>
          <w:tcPr>
            <w:tcW w:w="1818" w:type="dxa"/>
            <w:tcBorders>
              <w:top w:val="single" w:sz="4" w:space="0" w:color="auto"/>
              <w:left w:val="single" w:sz="4" w:space="0" w:color="auto"/>
              <w:bottom w:val="single" w:sz="4" w:space="0" w:color="auto"/>
              <w:right w:val="single" w:sz="4" w:space="0" w:color="auto"/>
            </w:tcBorders>
          </w:tcPr>
          <w:p w14:paraId="41FAC113" w14:textId="77777777" w:rsidR="00165E3D" w:rsidRDefault="00C20562">
            <w:pPr>
              <w:rPr>
                <w:rFonts w:eastAsia="SimSun"/>
                <w:sz w:val="22"/>
                <w:szCs w:val="22"/>
                <w:lang w:eastAsia="zh-CN"/>
              </w:rPr>
            </w:pPr>
            <w:r>
              <w:rPr>
                <w:rFonts w:eastAsia="MS Mincho"/>
                <w:sz w:val="22"/>
                <w:szCs w:val="22"/>
              </w:rPr>
              <w:t xml:space="preserve">Huawei, </w:t>
            </w:r>
            <w:proofErr w:type="spellStart"/>
            <w:r>
              <w:rPr>
                <w:rFonts w:eastAsia="MS Mincho"/>
                <w:sz w:val="22"/>
                <w:szCs w:val="22"/>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BCDE086" w14:textId="77777777" w:rsidR="00165E3D" w:rsidRDefault="00C20562">
            <w:pPr>
              <w:pStyle w:val="ListParagraph"/>
              <w:autoSpaceDE w:val="0"/>
              <w:autoSpaceDN w:val="0"/>
              <w:adjustRightInd w:val="0"/>
              <w:snapToGrid w:val="0"/>
              <w:spacing w:before="0"/>
              <w:ind w:left="0"/>
              <w:contextualSpacing w:val="0"/>
            </w:pPr>
            <w:r>
              <w:t xml:space="preserve">There is </w:t>
            </w:r>
            <w:r>
              <w:rPr>
                <w:rFonts w:hint="eastAsia"/>
              </w:rPr>
              <w:t>no need to differe</w:t>
            </w:r>
            <w:r>
              <w:t>n</w:t>
            </w:r>
            <w:r>
              <w:rPr>
                <w:rFonts w:hint="eastAsia"/>
              </w:rPr>
              <w:t>tiate</w:t>
            </w:r>
            <w:r>
              <w:t xml:space="preserve"> licensed and unlicensed band.</w:t>
            </w:r>
          </w:p>
        </w:tc>
      </w:tr>
      <w:tr w:rsidR="00165E3D" w14:paraId="456CCD78" w14:textId="77777777">
        <w:tc>
          <w:tcPr>
            <w:tcW w:w="1818" w:type="dxa"/>
            <w:tcBorders>
              <w:top w:val="single" w:sz="4" w:space="0" w:color="auto"/>
              <w:left w:val="single" w:sz="4" w:space="0" w:color="auto"/>
              <w:bottom w:val="single" w:sz="4" w:space="0" w:color="auto"/>
              <w:right w:val="single" w:sz="4" w:space="0" w:color="auto"/>
            </w:tcBorders>
          </w:tcPr>
          <w:p w14:paraId="7F2A968F" w14:textId="77777777" w:rsidR="00165E3D" w:rsidRDefault="00C20562">
            <w:pPr>
              <w:rPr>
                <w:rFonts w:eastAsia="MS Mincho"/>
                <w:sz w:val="22"/>
                <w:szCs w:val="22"/>
              </w:rPr>
            </w:pPr>
            <w:r>
              <w:rPr>
                <w:rFonts w:eastAsia="MS Mincho"/>
                <w:sz w:val="22"/>
                <w:szCs w:val="22"/>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1FDEE7BC" w14:textId="77777777" w:rsidR="00165E3D" w:rsidRDefault="00C20562">
            <w:pPr>
              <w:pStyle w:val="ListParagraph"/>
              <w:autoSpaceDE w:val="0"/>
              <w:autoSpaceDN w:val="0"/>
              <w:adjustRightInd w:val="0"/>
              <w:snapToGrid w:val="0"/>
              <w:spacing w:before="0"/>
              <w:ind w:left="0"/>
              <w:contextualSpacing w:val="0"/>
            </w:pPr>
            <w:r>
              <w:t xml:space="preserve">No differentiation in operation between licensed and unlicensed band.   We have technical concern on the FR1/FR2 differentiation.   Since </w:t>
            </w:r>
            <w:proofErr w:type="spellStart"/>
            <w:r>
              <w:t>drx-OnDurationTimer</w:t>
            </w:r>
            <w:proofErr w:type="spellEnd"/>
            <w:r>
              <w:t xml:space="preserve"> is per MAC entity (wake up indication applying on both FR1 and FR2), there is no UE behavior being specified if UE supporting 19-1 on either FR1 or FR2 only.  What happens to DRX in FR2  if UE is triggered not to wake up at </w:t>
            </w:r>
            <w:proofErr w:type="spellStart"/>
            <w:r>
              <w:t>PCell</w:t>
            </w:r>
            <w:proofErr w:type="spellEnd"/>
            <w:r>
              <w:t xml:space="preserve"> on FR1 and UE capability indicating supporting 19-1 for FR1 and not supporting 19-1 for FR2?     </w:t>
            </w:r>
          </w:p>
        </w:tc>
      </w:tr>
      <w:tr w:rsidR="00165E3D" w14:paraId="0FA528D8" w14:textId="77777777">
        <w:tc>
          <w:tcPr>
            <w:tcW w:w="1818" w:type="dxa"/>
            <w:tcBorders>
              <w:top w:val="single" w:sz="4" w:space="0" w:color="auto"/>
              <w:left w:val="single" w:sz="4" w:space="0" w:color="auto"/>
              <w:bottom w:val="single" w:sz="4" w:space="0" w:color="auto"/>
              <w:right w:val="single" w:sz="4" w:space="0" w:color="auto"/>
            </w:tcBorders>
          </w:tcPr>
          <w:p w14:paraId="7A135AF1"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394D466" w14:textId="77777777" w:rsidR="00165E3D" w:rsidRDefault="00C20562">
            <w:pPr>
              <w:pStyle w:val="ListParagraph"/>
              <w:autoSpaceDE w:val="0"/>
              <w:autoSpaceDN w:val="0"/>
              <w:adjustRightInd w:val="0"/>
              <w:snapToGrid w:val="0"/>
              <w:spacing w:before="0"/>
              <w:ind w:left="0"/>
              <w:contextualSpacing w:val="0"/>
              <w:rPr>
                <w:rFonts w:eastAsia="SimSun"/>
                <w:lang w:eastAsia="zh-CN"/>
              </w:rPr>
            </w:pPr>
            <w:r>
              <w:rPr>
                <w:rFonts w:eastAsia="SimSun" w:hint="eastAsia"/>
                <w:lang w:eastAsia="zh-CN"/>
              </w:rPr>
              <w:t xml:space="preserve">No need to </w:t>
            </w:r>
            <w:r>
              <w:rPr>
                <w:rFonts w:hint="eastAsia"/>
              </w:rPr>
              <w:t xml:space="preserve"> differe</w:t>
            </w:r>
            <w:r>
              <w:t>n</w:t>
            </w:r>
            <w:r>
              <w:rPr>
                <w:rFonts w:hint="eastAsia"/>
              </w:rPr>
              <w:t>tiate</w:t>
            </w:r>
            <w:r>
              <w:t xml:space="preserve"> licensed and unlicensed band.</w:t>
            </w:r>
          </w:p>
        </w:tc>
      </w:tr>
      <w:tr w:rsidR="00C20562" w14:paraId="517AA7EC" w14:textId="77777777">
        <w:tc>
          <w:tcPr>
            <w:tcW w:w="1818" w:type="dxa"/>
            <w:tcBorders>
              <w:top w:val="single" w:sz="4" w:space="0" w:color="auto"/>
              <w:left w:val="single" w:sz="4" w:space="0" w:color="auto"/>
              <w:bottom w:val="single" w:sz="4" w:space="0" w:color="auto"/>
              <w:right w:val="single" w:sz="4" w:space="0" w:color="auto"/>
            </w:tcBorders>
          </w:tcPr>
          <w:p w14:paraId="4E1CAD80"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3D38E8D5" w14:textId="77777777" w:rsidR="00C20562" w:rsidRDefault="00C20562" w:rsidP="00C20562">
            <w:pPr>
              <w:rPr>
                <w:rFonts w:eastAsia="MS Mincho"/>
                <w:sz w:val="22"/>
                <w:szCs w:val="22"/>
              </w:rPr>
            </w:pPr>
            <w:r>
              <w:rPr>
                <w:rFonts w:eastAsia="MS Mincho"/>
                <w:sz w:val="22"/>
                <w:szCs w:val="22"/>
              </w:rPr>
              <w:t>Suggested change for description of component (4) as follows</w:t>
            </w:r>
          </w:p>
          <w:p w14:paraId="4B490B58" w14:textId="77777777" w:rsidR="00C20562" w:rsidRDefault="00C20562" w:rsidP="00C20562">
            <w:pPr>
              <w:pStyle w:val="TAL"/>
              <w:keepLines w:val="0"/>
              <w:overflowPunct/>
              <w:autoSpaceDE/>
              <w:adjustRightInd/>
            </w:pPr>
            <w:r>
              <w:lastRenderedPageBreak/>
              <w:t>(4) Configured  P-CSI</w:t>
            </w:r>
            <w:r>
              <w:rPr>
                <w:color w:val="FF0000"/>
              </w:rPr>
              <w:t xml:space="preserve"> / L1-SINR </w:t>
            </w:r>
            <w:r>
              <w:t xml:space="preserve">report when  impacted by DCI format 2_6 that </w:t>
            </w:r>
            <w:proofErr w:type="spellStart"/>
            <w:r>
              <w:t>drx_OnDurationTimer</w:t>
            </w:r>
            <w:proofErr w:type="spellEnd"/>
            <w:r>
              <w:t xml:space="preserve"> does not start at the DRX ON</w:t>
            </w:r>
          </w:p>
          <w:p w14:paraId="4C451240" w14:textId="77777777" w:rsidR="00C20562" w:rsidRDefault="00C20562" w:rsidP="00C20562">
            <w:pPr>
              <w:rPr>
                <w:rFonts w:eastAsia="MS Mincho"/>
                <w:sz w:val="22"/>
                <w:szCs w:val="22"/>
              </w:rPr>
            </w:pPr>
          </w:p>
          <w:p w14:paraId="10D9EE94" w14:textId="77777777" w:rsidR="00C20562" w:rsidRDefault="00C20562" w:rsidP="00C20562">
            <w:pPr>
              <w:rPr>
                <w:rFonts w:eastAsia="MS Mincho"/>
                <w:sz w:val="22"/>
                <w:szCs w:val="22"/>
              </w:rPr>
            </w:pPr>
            <w:r>
              <w:rPr>
                <w:rFonts w:eastAsia="MS Mincho"/>
                <w:sz w:val="22"/>
                <w:szCs w:val="22"/>
              </w:rPr>
              <w:t>Suggested change for Note</w:t>
            </w:r>
          </w:p>
          <w:p w14:paraId="13A268A1" w14:textId="77777777" w:rsidR="00C20562" w:rsidRDefault="00C20562" w:rsidP="00C20562">
            <w:pPr>
              <w:pStyle w:val="TAL"/>
            </w:pPr>
            <w:r>
              <w:t xml:space="preserve">The minimum time gap between the end of the slot of last DCI format </w:t>
            </w:r>
            <w:r>
              <w:rPr>
                <w:strike/>
                <w:color w:val="FF0000"/>
              </w:rPr>
              <w:t xml:space="preserve">3_0 </w:t>
            </w:r>
            <w:r>
              <w:rPr>
                <w:color w:val="FF0000"/>
              </w:rPr>
              <w:t>2_6</w:t>
            </w:r>
            <w:r>
              <w:t xml:space="preserve"> monitoring occasion and the start of the DRX ON is a UE capability based on subcarrier spacing.</w:t>
            </w:r>
          </w:p>
          <w:p w14:paraId="58949931" w14:textId="77777777" w:rsidR="00C20562" w:rsidRDefault="00C20562" w:rsidP="00C20562">
            <w:pPr>
              <w:rPr>
                <w:rFonts w:eastAsia="MS Mincho"/>
                <w:sz w:val="22"/>
                <w:szCs w:val="22"/>
              </w:rPr>
            </w:pPr>
          </w:p>
          <w:p w14:paraId="57C5C930" w14:textId="77777777" w:rsidR="00C20562" w:rsidRDefault="00C20562" w:rsidP="00C20562">
            <w:pPr>
              <w:rPr>
                <w:rFonts w:eastAsia="MS Mincho"/>
                <w:shd w:val="clear" w:color="auto" w:fill="FFFF00"/>
              </w:rPr>
            </w:pPr>
            <w:r>
              <w:rPr>
                <w:rFonts w:eastAsia="MS Mincho"/>
                <w:shd w:val="clear" w:color="auto" w:fill="FFFF00"/>
              </w:rPr>
              <w:t>FFS: whether or how to handle licensed/unlicensed differentiation</w:t>
            </w:r>
          </w:p>
          <w:p w14:paraId="59C40EDA" w14:textId="77777777" w:rsidR="00C20562" w:rsidRDefault="00C20562" w:rsidP="00C20562">
            <w:pPr>
              <w:pStyle w:val="TAL"/>
              <w:rPr>
                <w:rFonts w:eastAsia="MS Mincho"/>
                <w:sz w:val="22"/>
                <w:szCs w:val="22"/>
              </w:rPr>
            </w:pPr>
            <w:r>
              <w:t>The PDCCH-based power saving signal/channel has no big difference to the PDCCH reception, thus no strong need to differentiate licensed/unlicensed.</w:t>
            </w:r>
          </w:p>
        </w:tc>
      </w:tr>
      <w:tr w:rsidR="00924045" w14:paraId="22622DA7" w14:textId="77777777" w:rsidTr="00924045">
        <w:tc>
          <w:tcPr>
            <w:tcW w:w="1818" w:type="dxa"/>
            <w:tcBorders>
              <w:top w:val="single" w:sz="4" w:space="0" w:color="auto"/>
              <w:left w:val="single" w:sz="4" w:space="0" w:color="auto"/>
              <w:bottom w:val="single" w:sz="4" w:space="0" w:color="auto"/>
              <w:right w:val="single" w:sz="4" w:space="0" w:color="auto"/>
            </w:tcBorders>
          </w:tcPr>
          <w:p w14:paraId="6988E3B2" w14:textId="77777777" w:rsidR="00924045" w:rsidRDefault="00924045" w:rsidP="00540BF6">
            <w:pPr>
              <w:rPr>
                <w:rFonts w:eastAsia="MS Mincho"/>
                <w:sz w:val="22"/>
                <w:szCs w:val="22"/>
              </w:rPr>
            </w:pPr>
            <w:r>
              <w:rPr>
                <w:rFonts w:eastAsia="MS Mincho"/>
                <w:sz w:val="22"/>
                <w:szCs w:val="22"/>
              </w:rPr>
              <w:lastRenderedPageBreak/>
              <w:t>Panasonic</w:t>
            </w:r>
          </w:p>
        </w:tc>
        <w:tc>
          <w:tcPr>
            <w:tcW w:w="20522" w:type="dxa"/>
            <w:tcBorders>
              <w:top w:val="single" w:sz="4" w:space="0" w:color="auto"/>
              <w:left w:val="single" w:sz="4" w:space="0" w:color="auto"/>
              <w:bottom w:val="single" w:sz="4" w:space="0" w:color="auto"/>
              <w:right w:val="single" w:sz="4" w:space="0" w:color="auto"/>
            </w:tcBorders>
          </w:tcPr>
          <w:p w14:paraId="4CDF48C5" w14:textId="77777777" w:rsidR="00C16BA6" w:rsidRDefault="00924045" w:rsidP="00924045">
            <w:pPr>
              <w:rPr>
                <w:rFonts w:eastAsia="MS Mincho"/>
                <w:sz w:val="22"/>
                <w:szCs w:val="22"/>
              </w:rPr>
            </w:pPr>
            <w:r>
              <w:rPr>
                <w:rFonts w:eastAsia="MS Mincho"/>
                <w:sz w:val="22"/>
                <w:szCs w:val="22"/>
              </w:rPr>
              <w:t xml:space="preserve">For the differentiation between licensed and unlicensed band, from actual UE implementation perspective, it would not be so big difference. On the other hand, we are not so certain the </w:t>
            </w:r>
            <w:proofErr w:type="gramStart"/>
            <w:r>
              <w:rPr>
                <w:rFonts w:eastAsia="MS Mincho"/>
                <w:sz w:val="22"/>
                <w:szCs w:val="22"/>
              </w:rPr>
              <w:t>network based</w:t>
            </w:r>
            <w:proofErr w:type="gramEnd"/>
            <w:r>
              <w:rPr>
                <w:rFonts w:eastAsia="MS Mincho"/>
                <w:sz w:val="22"/>
                <w:szCs w:val="22"/>
              </w:rPr>
              <w:t xml:space="preserve"> test (IODT) is available in both licensed and unlicensed with same schedule. When the test of licensed operation of 19-1 is finished and the UE supporting unlicensed band but unlicensed band operation of 19-1 is not finished is required to say "not to support 19-1" is unfortunate. Therefore, our view is licensed band and unlicensed band should be differentiated. </w:t>
            </w:r>
          </w:p>
          <w:p w14:paraId="43941122" w14:textId="31FAF0F5" w:rsidR="00327FD8" w:rsidRPr="009E7619" w:rsidRDefault="00327FD8" w:rsidP="00924045">
            <w:pPr>
              <w:rPr>
                <w:rFonts w:eastAsia="MS Mincho"/>
                <w:sz w:val="22"/>
                <w:szCs w:val="22"/>
                <w:lang w:eastAsia="ja-JP"/>
              </w:rPr>
            </w:pPr>
            <w:r>
              <w:rPr>
                <w:rFonts w:eastAsia="MS Mincho" w:hint="eastAsia"/>
                <w:sz w:val="22"/>
                <w:szCs w:val="22"/>
                <w:lang w:eastAsia="ja-JP"/>
              </w:rPr>
              <w:t xml:space="preserve">We agree </w:t>
            </w:r>
            <w:proofErr w:type="spellStart"/>
            <w:r>
              <w:rPr>
                <w:rFonts w:eastAsia="MS Mincho" w:hint="eastAsia"/>
                <w:sz w:val="22"/>
                <w:szCs w:val="22"/>
                <w:lang w:eastAsia="ja-JP"/>
              </w:rPr>
              <w:t>vivo's</w:t>
            </w:r>
            <w:proofErr w:type="spellEnd"/>
            <w:r>
              <w:rPr>
                <w:rFonts w:eastAsia="MS Mincho" w:hint="eastAsia"/>
                <w:sz w:val="22"/>
                <w:szCs w:val="22"/>
                <w:lang w:eastAsia="ja-JP"/>
              </w:rPr>
              <w:t xml:space="preserve"> comment on DCI form</w:t>
            </w:r>
            <w:r w:rsidR="00BF53F4">
              <w:rPr>
                <w:rFonts w:eastAsia="MS Mincho" w:hint="eastAsia"/>
                <w:sz w:val="22"/>
                <w:szCs w:val="22"/>
                <w:lang w:eastAsia="ja-JP"/>
              </w:rPr>
              <w:t>at 3_0 typo and missing L1-SINR.</w:t>
            </w:r>
          </w:p>
        </w:tc>
      </w:tr>
      <w:tr w:rsidR="00F5271D" w14:paraId="716E207E" w14:textId="77777777" w:rsidTr="00924045">
        <w:tc>
          <w:tcPr>
            <w:tcW w:w="1818" w:type="dxa"/>
            <w:tcBorders>
              <w:top w:val="single" w:sz="4" w:space="0" w:color="auto"/>
              <w:left w:val="single" w:sz="4" w:space="0" w:color="auto"/>
              <w:bottom w:val="single" w:sz="4" w:space="0" w:color="auto"/>
              <w:right w:val="single" w:sz="4" w:space="0" w:color="auto"/>
            </w:tcBorders>
          </w:tcPr>
          <w:p w14:paraId="68C4AFF7" w14:textId="48868F6A" w:rsidR="00F5271D" w:rsidRDefault="00F5271D" w:rsidP="00540BF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5C9F96EE" w14:textId="329536ED" w:rsidR="00F5271D" w:rsidRDefault="00F5271D" w:rsidP="00924045">
            <w:pPr>
              <w:rPr>
                <w:rFonts w:eastAsia="MS Mincho"/>
                <w:sz w:val="22"/>
                <w:szCs w:val="22"/>
              </w:rPr>
            </w:pPr>
            <w:r>
              <w:rPr>
                <w:rFonts w:eastAsia="MS Mincho"/>
                <w:sz w:val="22"/>
                <w:szCs w:val="22"/>
              </w:rPr>
              <w:t xml:space="preserve">No need for differentiation between licensed and unlicensed spectrum for UE PS. </w:t>
            </w:r>
          </w:p>
        </w:tc>
      </w:tr>
      <w:tr w:rsidR="00DA7B60" w14:paraId="410529EA" w14:textId="77777777" w:rsidTr="00924045">
        <w:tc>
          <w:tcPr>
            <w:tcW w:w="1818" w:type="dxa"/>
            <w:tcBorders>
              <w:top w:val="single" w:sz="4" w:space="0" w:color="auto"/>
              <w:left w:val="single" w:sz="4" w:space="0" w:color="auto"/>
              <w:bottom w:val="single" w:sz="4" w:space="0" w:color="auto"/>
              <w:right w:val="single" w:sz="4" w:space="0" w:color="auto"/>
            </w:tcBorders>
          </w:tcPr>
          <w:p w14:paraId="59984E29" w14:textId="48B96AC9" w:rsidR="00DA7B60" w:rsidRDefault="00DA7B60" w:rsidP="00540BF6">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42FB62AC" w14:textId="6F89FA10" w:rsidR="00DA7B60" w:rsidRDefault="00B51AE8" w:rsidP="00CD26D5">
            <w:pPr>
              <w:rPr>
                <w:rFonts w:eastAsia="MS Mincho"/>
                <w:sz w:val="22"/>
                <w:szCs w:val="22"/>
              </w:rPr>
            </w:pPr>
            <w:r>
              <w:rPr>
                <w:rFonts w:eastAsia="MS Mincho"/>
                <w:sz w:val="22"/>
                <w:szCs w:val="22"/>
              </w:rPr>
              <w:t xml:space="preserve">The differentiation between licensed and unlicensed is necessary, </w:t>
            </w:r>
            <w:r w:rsidRPr="00DA7B60">
              <w:rPr>
                <w:rFonts w:eastAsia="MS Mincho"/>
                <w:sz w:val="22"/>
                <w:szCs w:val="22"/>
              </w:rPr>
              <w:t>because it is unlikely that the feature would be introduced at the same time for licensed and unlicensed</w:t>
            </w:r>
            <w:r>
              <w:rPr>
                <w:rFonts w:eastAsia="MS Mincho"/>
                <w:sz w:val="22"/>
                <w:szCs w:val="22"/>
              </w:rPr>
              <w:t xml:space="preserve"> bands</w:t>
            </w:r>
            <w:r w:rsidRPr="00DA7B60">
              <w:rPr>
                <w:rFonts w:eastAsia="MS Mincho"/>
                <w:sz w:val="22"/>
                <w:szCs w:val="22"/>
              </w:rPr>
              <w:t>, while IODT differentiation is necessary.</w:t>
            </w:r>
            <w:r w:rsidR="005A54B0">
              <w:rPr>
                <w:rFonts w:eastAsia="MS Mincho"/>
                <w:sz w:val="22"/>
                <w:szCs w:val="22"/>
              </w:rPr>
              <w:t xml:space="preserve"> </w:t>
            </w:r>
            <w:r w:rsidR="00CD26D5">
              <w:rPr>
                <w:rFonts w:eastAsia="MS Mincho"/>
                <w:sz w:val="22"/>
                <w:szCs w:val="22"/>
              </w:rPr>
              <w:t xml:space="preserve">In this regard, the feature should be </w:t>
            </w:r>
            <w:r w:rsidR="00DA7B60" w:rsidRPr="00DA7B60">
              <w:rPr>
                <w:rFonts w:eastAsia="MS Mincho"/>
                <w:sz w:val="22"/>
                <w:szCs w:val="22"/>
              </w:rPr>
              <w:t>per band</w:t>
            </w:r>
            <w:r w:rsidR="00CD26D5">
              <w:rPr>
                <w:rFonts w:eastAsia="MS Mincho"/>
                <w:sz w:val="22"/>
                <w:szCs w:val="22"/>
              </w:rPr>
              <w:t xml:space="preserve"> signaling</w:t>
            </w:r>
            <w:r w:rsidR="00384253">
              <w:rPr>
                <w:rFonts w:eastAsia="MS Mincho"/>
                <w:sz w:val="22"/>
                <w:szCs w:val="22"/>
              </w:rPr>
              <w:t>,</w:t>
            </w:r>
            <w:r w:rsidR="00DA7B60" w:rsidRPr="00DA7B60">
              <w:rPr>
                <w:rFonts w:eastAsia="MS Mincho"/>
                <w:sz w:val="22"/>
                <w:szCs w:val="22"/>
              </w:rPr>
              <w:t xml:space="preserve"> </w:t>
            </w:r>
            <w:r w:rsidR="00CD26D5">
              <w:rPr>
                <w:rFonts w:eastAsia="MS Mincho"/>
                <w:sz w:val="22"/>
                <w:szCs w:val="22"/>
              </w:rPr>
              <w:t>which</w:t>
            </w:r>
            <w:r w:rsidR="00DA7B60" w:rsidRPr="00DA7B60">
              <w:rPr>
                <w:rFonts w:eastAsia="MS Mincho"/>
                <w:sz w:val="22"/>
                <w:szCs w:val="22"/>
              </w:rPr>
              <w:t xml:space="preserve"> enables deployment in unlicensed without being tested in licensed and vice versa</w:t>
            </w:r>
          </w:p>
        </w:tc>
      </w:tr>
      <w:tr w:rsidR="007A6D22" w14:paraId="109EAE81" w14:textId="77777777" w:rsidTr="00924045">
        <w:tc>
          <w:tcPr>
            <w:tcW w:w="1818" w:type="dxa"/>
            <w:tcBorders>
              <w:top w:val="single" w:sz="4" w:space="0" w:color="auto"/>
              <w:left w:val="single" w:sz="4" w:space="0" w:color="auto"/>
              <w:bottom w:val="single" w:sz="4" w:space="0" w:color="auto"/>
              <w:right w:val="single" w:sz="4" w:space="0" w:color="auto"/>
            </w:tcBorders>
          </w:tcPr>
          <w:p w14:paraId="3CABF4E3" w14:textId="32994BC1" w:rsidR="007A6D22" w:rsidRDefault="007A6D22" w:rsidP="00540BF6">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10BC7D80" w14:textId="0FF85AB4" w:rsidR="007A6D22" w:rsidRDefault="007A6D22" w:rsidP="00CD26D5">
            <w:pPr>
              <w:rPr>
                <w:rFonts w:eastAsia="MS Mincho"/>
                <w:sz w:val="22"/>
                <w:szCs w:val="22"/>
              </w:rPr>
            </w:pPr>
            <w:r>
              <w:rPr>
                <w:rFonts w:eastAsia="MS Mincho"/>
                <w:sz w:val="22"/>
                <w:szCs w:val="22"/>
              </w:rPr>
              <w:t>We share the similar view with Panasonic and Qualcomm, licensed/unlicensed band differentiation is needed if FG 19-1 is per UE signaling.</w:t>
            </w:r>
          </w:p>
          <w:p w14:paraId="2BDE7797" w14:textId="4E4D3BA6" w:rsidR="007A6D22" w:rsidRPr="007A6D22" w:rsidRDefault="007A6D22" w:rsidP="007A6D22">
            <w:pPr>
              <w:rPr>
                <w:rFonts w:eastAsia="MS Mincho"/>
                <w:sz w:val="22"/>
                <w:szCs w:val="22"/>
              </w:rPr>
            </w:pPr>
            <w:r>
              <w:rPr>
                <w:rFonts w:eastAsia="MS Mincho"/>
                <w:sz w:val="22"/>
                <w:szCs w:val="22"/>
              </w:rPr>
              <w:t xml:space="preserve">In addition, in our understanding, the SSB existence before wake-up signal </w:t>
            </w:r>
            <w:r w:rsidR="00651229">
              <w:rPr>
                <w:rFonts w:eastAsia="MS Mincho"/>
                <w:sz w:val="22"/>
                <w:szCs w:val="22"/>
              </w:rPr>
              <w:t xml:space="preserve">for AGC/pre-sync </w:t>
            </w:r>
            <w:r>
              <w:rPr>
                <w:rFonts w:eastAsia="MS Mincho"/>
                <w:sz w:val="22"/>
                <w:szCs w:val="22"/>
              </w:rPr>
              <w:t>cannot be guaranteed in unlicensed band, it may degrade the wake-up signal performance. In this case, the benefit of wake-up signal is questionable. So, we prefer to have the differentiation for better UE flexibility.</w:t>
            </w:r>
          </w:p>
        </w:tc>
      </w:tr>
      <w:tr w:rsidR="00C255A5" w14:paraId="2A42665B" w14:textId="77777777" w:rsidTr="00924045">
        <w:tc>
          <w:tcPr>
            <w:tcW w:w="1818" w:type="dxa"/>
            <w:tcBorders>
              <w:top w:val="single" w:sz="4" w:space="0" w:color="auto"/>
              <w:left w:val="single" w:sz="4" w:space="0" w:color="auto"/>
              <w:bottom w:val="single" w:sz="4" w:space="0" w:color="auto"/>
              <w:right w:val="single" w:sz="4" w:space="0" w:color="auto"/>
            </w:tcBorders>
          </w:tcPr>
          <w:p w14:paraId="1CF55E24" w14:textId="121DC83A" w:rsidR="00C255A5" w:rsidRDefault="00C255A5" w:rsidP="00540BF6">
            <w:pPr>
              <w:rPr>
                <w:rFonts w:eastAsia="MS Mincho"/>
                <w:sz w:val="22"/>
                <w:szCs w:val="22"/>
              </w:rPr>
            </w:pPr>
            <w:r>
              <w:rPr>
                <w:rFonts w:eastAsia="MS Mincho"/>
                <w:sz w:val="22"/>
                <w:szCs w:val="22"/>
              </w:rPr>
              <w:t>Intel</w:t>
            </w:r>
          </w:p>
        </w:tc>
        <w:tc>
          <w:tcPr>
            <w:tcW w:w="20522" w:type="dxa"/>
            <w:tcBorders>
              <w:top w:val="single" w:sz="4" w:space="0" w:color="auto"/>
              <w:left w:val="single" w:sz="4" w:space="0" w:color="auto"/>
              <w:bottom w:val="single" w:sz="4" w:space="0" w:color="auto"/>
              <w:right w:val="single" w:sz="4" w:space="0" w:color="auto"/>
            </w:tcBorders>
          </w:tcPr>
          <w:p w14:paraId="0C295F87" w14:textId="4C86CD07" w:rsidR="00C255A5" w:rsidRDefault="00C255A5" w:rsidP="00CD26D5">
            <w:pPr>
              <w:rPr>
                <w:rFonts w:eastAsia="MS Mincho"/>
                <w:sz w:val="22"/>
                <w:szCs w:val="22"/>
              </w:rPr>
            </w:pPr>
            <w:r>
              <w:rPr>
                <w:rFonts w:eastAsia="MS Mincho"/>
                <w:sz w:val="22"/>
                <w:szCs w:val="22"/>
              </w:rPr>
              <w:t>We do not see need for differentiation between licensed and unlicensed spectrum</w:t>
            </w:r>
          </w:p>
        </w:tc>
      </w:tr>
    </w:tbl>
    <w:p w14:paraId="2B7E3384" w14:textId="2A274595" w:rsidR="00165E3D" w:rsidRPr="00924045" w:rsidRDefault="00165E3D">
      <w:pPr>
        <w:pStyle w:val="maintext"/>
        <w:ind w:firstLineChars="90" w:firstLine="180"/>
        <w:rPr>
          <w:rFonts w:ascii="Calibri" w:hAnsi="Calibri" w:cs="Calibri"/>
          <w:color w:val="000000"/>
          <w:lang w:val="en-US"/>
        </w:rPr>
      </w:pPr>
    </w:p>
    <w:p w14:paraId="238B0C3F" w14:textId="77777777" w:rsidR="00165E3D" w:rsidRDefault="00165E3D">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606EAE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86196B1" w14:textId="77777777" w:rsidR="00165E3D" w:rsidRDefault="00C2056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42DEDAEB"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7A81424F"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4BD9C1D7"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7BEE39BB"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D29B8F6" w14:textId="77777777" w:rsidR="00165E3D" w:rsidRDefault="00C20562">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4A9A349"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AEA1358"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0F4D90E" w14:textId="77777777" w:rsidR="00165E3D" w:rsidRDefault="00C20562">
            <w:pPr>
              <w:pStyle w:val="TAN"/>
              <w:ind w:left="0" w:firstLine="0"/>
              <w:rPr>
                <w:b/>
                <w:lang w:eastAsia="ja-JP"/>
              </w:rPr>
            </w:pPr>
            <w:r>
              <w:rPr>
                <w:b/>
                <w:lang w:eastAsia="ja-JP"/>
              </w:rPr>
              <w:t>Type</w:t>
            </w:r>
          </w:p>
          <w:p w14:paraId="0C37CFDF"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42E530F"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035575F"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96580B8"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6080F4C"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2E3FCB80" w14:textId="77777777" w:rsidR="00165E3D" w:rsidRDefault="00C20562">
            <w:pPr>
              <w:pStyle w:val="TAH"/>
            </w:pPr>
            <w:r>
              <w:t>Mandatory/Optional</w:t>
            </w:r>
          </w:p>
        </w:tc>
      </w:tr>
      <w:tr w:rsidR="00165E3D" w14:paraId="71572CF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3350B3" w14:textId="77777777" w:rsidR="00165E3D" w:rsidRDefault="00165E3D">
            <w:pPr>
              <w:pStyle w:val="TAH"/>
            </w:pPr>
          </w:p>
        </w:tc>
        <w:tc>
          <w:tcPr>
            <w:tcW w:w="710" w:type="dxa"/>
            <w:tcBorders>
              <w:top w:val="single" w:sz="4" w:space="0" w:color="auto"/>
              <w:left w:val="single" w:sz="4" w:space="0" w:color="auto"/>
              <w:bottom w:val="single" w:sz="4" w:space="0" w:color="auto"/>
              <w:right w:val="single" w:sz="4" w:space="0" w:color="auto"/>
            </w:tcBorders>
          </w:tcPr>
          <w:p w14:paraId="78AB9F0B" w14:textId="77777777" w:rsidR="00165E3D" w:rsidRDefault="00C20562">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14:paraId="6B0155CA" w14:textId="77777777" w:rsidR="00165E3D" w:rsidRDefault="00C20562">
            <w:pPr>
              <w:pStyle w:val="TAL"/>
            </w:pPr>
            <w:r>
              <w:rPr>
                <w:rFonts w:cs="Arial"/>
                <w:szCs w:val="18"/>
              </w:rPr>
              <w:t>Cross Slot Scheduling</w:t>
            </w:r>
          </w:p>
        </w:tc>
        <w:tc>
          <w:tcPr>
            <w:tcW w:w="6371" w:type="dxa"/>
            <w:tcBorders>
              <w:top w:val="single" w:sz="4" w:space="0" w:color="auto"/>
              <w:left w:val="single" w:sz="4" w:space="0" w:color="auto"/>
              <w:bottom w:val="single" w:sz="4" w:space="0" w:color="auto"/>
              <w:right w:val="single" w:sz="4" w:space="0" w:color="auto"/>
            </w:tcBorders>
          </w:tcPr>
          <w:p w14:paraId="2D451CB2" w14:textId="3B2B9D8C" w:rsidR="00165E3D" w:rsidRPr="00F5271D" w:rsidRDefault="00C20562" w:rsidP="00F5271D">
            <w:pPr>
              <w:pStyle w:val="ListParagraph"/>
              <w:numPr>
                <w:ilvl w:val="0"/>
                <w:numId w:val="11"/>
              </w:numPr>
              <w:rPr>
                <w:rFonts w:cs="Arial"/>
                <w:sz w:val="18"/>
                <w:szCs w:val="18"/>
              </w:rPr>
            </w:pPr>
            <w:r w:rsidRPr="00F5271D">
              <w:rPr>
                <w:rFonts w:cs="Arial"/>
                <w:sz w:val="18"/>
                <w:szCs w:val="18"/>
              </w:rPr>
              <w:t>Dynamic indication of applicable minimum scheduling restriction by  DCI format 0_1 and 1_1</w:t>
            </w:r>
          </w:p>
          <w:p w14:paraId="4F6AAB4F" w14:textId="77777777" w:rsidR="00165E3D" w:rsidRDefault="00C20562">
            <w:pPr>
              <w:rPr>
                <w:rFonts w:cs="Arial"/>
                <w:sz w:val="18"/>
                <w:szCs w:val="18"/>
              </w:rPr>
            </w:pPr>
            <w:proofErr w:type="spellStart"/>
            <w:r>
              <w:rPr>
                <w:rFonts w:cs="Arial"/>
                <w:sz w:val="18"/>
                <w:szCs w:val="18"/>
              </w:rPr>
              <w:t>minimumSchedulingOffset</w:t>
            </w:r>
            <w:proofErr w:type="spellEnd"/>
            <w:r>
              <w:rPr>
                <w:rFonts w:cs="Arial"/>
                <w:sz w:val="18"/>
                <w:szCs w:val="18"/>
              </w:rPr>
              <w:t xml:space="preserve"> K0 configuration for PDSCH and aperiodic CSI-RS triggering offset</w:t>
            </w:r>
          </w:p>
          <w:p w14:paraId="4A3ADCF3" w14:textId="77777777" w:rsidR="00165E3D" w:rsidRDefault="00C20562">
            <w:pPr>
              <w:ind w:hanging="360"/>
              <w:rPr>
                <w:rFonts w:cs="Arial"/>
                <w:sz w:val="18"/>
                <w:szCs w:val="18"/>
              </w:rPr>
            </w:pPr>
            <w:r>
              <w:rPr>
                <w:rFonts w:cs="Arial"/>
                <w:sz w:val="18"/>
                <w:szCs w:val="18"/>
              </w:rPr>
              <w:t>(2)</w:t>
            </w:r>
            <w:r>
              <w:rPr>
                <w:sz w:val="14"/>
                <w:szCs w:val="14"/>
              </w:rPr>
              <w:t>   </w:t>
            </w:r>
            <w:r>
              <w:rPr>
                <w:rStyle w:val="apple-converted-space"/>
                <w:sz w:val="14"/>
                <w:szCs w:val="14"/>
              </w:rPr>
              <w:t> </w:t>
            </w:r>
            <w:proofErr w:type="spellStart"/>
            <w:r>
              <w:rPr>
                <w:rFonts w:cs="Arial"/>
                <w:sz w:val="18"/>
                <w:szCs w:val="18"/>
              </w:rPr>
              <w:t>minimumSchedulingOffset</w:t>
            </w:r>
            <w:proofErr w:type="spellEnd"/>
            <w:r>
              <w:rPr>
                <w:rFonts w:cs="Arial"/>
                <w:sz w:val="18"/>
                <w:szCs w:val="18"/>
              </w:rPr>
              <w:t xml:space="preserve"> K2 configuration for PUSCH</w:t>
            </w:r>
          </w:p>
          <w:p w14:paraId="4F3B3BA8" w14:textId="77777777" w:rsidR="00165E3D" w:rsidRDefault="00C20562">
            <w:pPr>
              <w:pStyle w:val="TAL"/>
              <w:ind w:left="231"/>
            </w:pPr>
            <w:r>
              <w:rPr>
                <w:rFonts w:cs="Arial"/>
                <w:szCs w:val="18"/>
              </w:rPr>
              <w:t> </w:t>
            </w:r>
          </w:p>
        </w:tc>
        <w:tc>
          <w:tcPr>
            <w:tcW w:w="1277" w:type="dxa"/>
            <w:tcBorders>
              <w:top w:val="single" w:sz="4" w:space="0" w:color="auto"/>
              <w:left w:val="single" w:sz="4" w:space="0" w:color="auto"/>
              <w:bottom w:val="single" w:sz="4" w:space="0" w:color="auto"/>
              <w:right w:val="single" w:sz="4" w:space="0" w:color="auto"/>
            </w:tcBorders>
          </w:tcPr>
          <w:p w14:paraId="2E6C6CA8" w14:textId="77777777" w:rsidR="00165E3D" w:rsidRDefault="00C20562">
            <w:pPr>
              <w:pStyle w:val="TAL"/>
            </w:pPr>
            <w:r>
              <w:rPr>
                <w:rFonts w:cs="Arial"/>
                <w:szCs w:val="18"/>
                <w:highlight w:val="yellow"/>
              </w:rPr>
              <w:t>FFS</w:t>
            </w:r>
          </w:p>
        </w:tc>
        <w:tc>
          <w:tcPr>
            <w:tcW w:w="858" w:type="dxa"/>
            <w:tcBorders>
              <w:top w:val="single" w:sz="4" w:space="0" w:color="auto"/>
              <w:left w:val="single" w:sz="4" w:space="0" w:color="auto"/>
              <w:bottom w:val="single" w:sz="4" w:space="0" w:color="auto"/>
              <w:right w:val="single" w:sz="4" w:space="0" w:color="auto"/>
            </w:tcBorders>
          </w:tcPr>
          <w:p w14:paraId="10912D98" w14:textId="77777777" w:rsidR="00165E3D" w:rsidRDefault="00C20562">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14:paraId="2C8EDB6A" w14:textId="77777777" w:rsidR="00165E3D" w:rsidRDefault="00C20562">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14:paraId="7F843803" w14:textId="77777777" w:rsidR="00165E3D" w:rsidRDefault="00C20562">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14:paraId="0E65C860" w14:textId="77777777" w:rsidR="00165E3D" w:rsidRDefault="00C20562">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14:paraId="71C4B2F5" w14:textId="77777777" w:rsidR="00165E3D" w:rsidRDefault="00C20562">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14:paraId="22126807"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372D944F" w14:textId="77777777" w:rsidR="00165E3D" w:rsidRDefault="00C20562">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14:paraId="6A9F6447" w14:textId="77777777" w:rsidR="00165E3D" w:rsidRDefault="00C20562">
            <w:pPr>
              <w:pStyle w:val="TAL"/>
            </w:pPr>
            <w:r>
              <w:rPr>
                <w:rFonts w:cs="Arial"/>
                <w:szCs w:val="18"/>
              </w:rPr>
              <w:t> </w:t>
            </w: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7FD6DFDD" w14:textId="77777777" w:rsidR="00165E3D" w:rsidRDefault="00C20562">
            <w:pPr>
              <w:pStyle w:val="TAL"/>
            </w:pPr>
            <w:r>
              <w:rPr>
                <w:rFonts w:cs="Arial"/>
                <w:szCs w:val="18"/>
              </w:rPr>
              <w:t>Optional with capability signalling</w:t>
            </w:r>
          </w:p>
        </w:tc>
      </w:tr>
    </w:tbl>
    <w:p w14:paraId="3864564C" w14:textId="77777777" w:rsidR="00165E3D" w:rsidRDefault="00165E3D">
      <w:pPr>
        <w:pStyle w:val="maintext"/>
        <w:ind w:firstLineChars="90" w:firstLine="180"/>
        <w:rPr>
          <w:rFonts w:ascii="Calibri" w:hAnsi="Calibri" w:cs="Arial"/>
          <w:color w:val="000000"/>
        </w:rPr>
      </w:pPr>
    </w:p>
    <w:p w14:paraId="7C4F6A5D" w14:textId="77777777" w:rsidR="00165E3D" w:rsidRDefault="00C20562">
      <w:pPr>
        <w:pStyle w:val="maintext"/>
        <w:ind w:firstLineChars="90" w:firstLine="180"/>
        <w:rPr>
          <w:rFonts w:ascii="Calibri" w:hAnsi="Calibri" w:cs="Arial"/>
          <w:color w:val="000000"/>
        </w:rPr>
      </w:pPr>
      <w:r>
        <w:rPr>
          <w:rFonts w:ascii="Calibri" w:hAnsi="Calibri" w:cs="Arial"/>
          <w:b/>
          <w:color w:val="000000"/>
        </w:rPr>
        <w:t>Prerequisite feature groups for FG 19-2</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1003CE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B059F0"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77123F" w14:textId="77777777" w:rsidR="00165E3D" w:rsidRDefault="00C20562">
            <w:pPr>
              <w:rPr>
                <w:rFonts w:eastAsia="MS Mincho"/>
                <w:sz w:val="22"/>
                <w:szCs w:val="22"/>
              </w:rPr>
            </w:pPr>
            <w:r>
              <w:rPr>
                <w:rFonts w:eastAsia="MS Mincho"/>
                <w:sz w:val="22"/>
                <w:szCs w:val="22"/>
              </w:rPr>
              <w:t>Comments/Questions/Suggestions</w:t>
            </w:r>
          </w:p>
        </w:tc>
      </w:tr>
      <w:tr w:rsidR="00165E3D" w14:paraId="19691200" w14:textId="77777777">
        <w:tc>
          <w:tcPr>
            <w:tcW w:w="1818" w:type="dxa"/>
            <w:tcBorders>
              <w:top w:val="single" w:sz="4" w:space="0" w:color="auto"/>
              <w:left w:val="single" w:sz="4" w:space="0" w:color="auto"/>
              <w:bottom w:val="single" w:sz="4" w:space="0" w:color="auto"/>
              <w:right w:val="single" w:sz="4" w:space="0" w:color="auto"/>
            </w:tcBorders>
          </w:tcPr>
          <w:p w14:paraId="7D10603B"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848BC34" w14:textId="77777777" w:rsidR="00165E3D" w:rsidRDefault="00C20562">
            <w:pPr>
              <w:rPr>
                <w:rFonts w:eastAsia="MS Mincho"/>
                <w:sz w:val="22"/>
                <w:szCs w:val="22"/>
              </w:rPr>
            </w:pPr>
            <w:r>
              <w:t xml:space="preserve">During online clarification, it is allowed to configure two zero values of </w:t>
            </w:r>
            <w:r>
              <w:rPr>
                <w:i/>
              </w:rPr>
              <w:t>MinimumSchedulingOffsetK0/MinimumSchedulingOffsetK2</w:t>
            </w:r>
            <w:r>
              <w:t xml:space="preserve"> for a BWP. In light of this understanding/clarification, it is not essential to take feature group 5-30 or 5-30a as prerequisite features. The network can configure values based on the reported UE capabilities accordingly.</w:t>
            </w:r>
          </w:p>
        </w:tc>
      </w:tr>
      <w:tr w:rsidR="00165E3D" w14:paraId="260E8B53" w14:textId="77777777">
        <w:tc>
          <w:tcPr>
            <w:tcW w:w="1818" w:type="dxa"/>
            <w:tcBorders>
              <w:top w:val="single" w:sz="4" w:space="0" w:color="auto"/>
              <w:left w:val="single" w:sz="4" w:space="0" w:color="auto"/>
              <w:bottom w:val="single" w:sz="4" w:space="0" w:color="auto"/>
              <w:right w:val="single" w:sz="4" w:space="0" w:color="auto"/>
            </w:tcBorders>
          </w:tcPr>
          <w:p w14:paraId="6EE44E42"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79B2606" w14:textId="77777777" w:rsidR="00165E3D" w:rsidRDefault="00C20562">
            <w:r>
              <w:t>There is no prerequisite from other feature group 5-30 or 5-30a</w:t>
            </w:r>
          </w:p>
        </w:tc>
      </w:tr>
      <w:tr w:rsidR="00C20562" w14:paraId="6725CA01" w14:textId="77777777">
        <w:tc>
          <w:tcPr>
            <w:tcW w:w="1818" w:type="dxa"/>
            <w:tcBorders>
              <w:top w:val="single" w:sz="4" w:space="0" w:color="auto"/>
              <w:left w:val="single" w:sz="4" w:space="0" w:color="auto"/>
              <w:bottom w:val="single" w:sz="4" w:space="0" w:color="auto"/>
              <w:right w:val="single" w:sz="4" w:space="0" w:color="auto"/>
            </w:tcBorders>
          </w:tcPr>
          <w:p w14:paraId="1703AC26"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02EFDBBD" w14:textId="77777777" w:rsidR="00C20562" w:rsidRDefault="00C20562" w:rsidP="00C20562">
            <w:pPr>
              <w:rPr>
                <w:rFonts w:eastAsia="MS Mincho"/>
                <w:sz w:val="22"/>
                <w:szCs w:val="22"/>
                <w:highlight w:val="yellow"/>
              </w:rPr>
            </w:pPr>
            <w:r>
              <w:rPr>
                <w:rFonts w:eastAsia="MS Mincho"/>
                <w:sz w:val="22"/>
                <w:szCs w:val="22"/>
                <w:highlight w:val="yellow"/>
              </w:rPr>
              <w:t xml:space="preserve">Whether 19-2 is a pre-requisite of </w:t>
            </w:r>
            <w:r>
              <w:rPr>
                <w:rFonts w:cs="Arial"/>
                <w:b/>
                <w:i/>
                <w:szCs w:val="18"/>
                <w:highlight w:val="yellow"/>
              </w:rPr>
              <w:t>dl-</w:t>
            </w:r>
            <w:proofErr w:type="spellStart"/>
            <w:r>
              <w:rPr>
                <w:rFonts w:cs="Arial"/>
                <w:b/>
                <w:i/>
                <w:szCs w:val="18"/>
                <w:highlight w:val="yellow"/>
              </w:rPr>
              <w:t>SchedulingOffset</w:t>
            </w:r>
            <w:proofErr w:type="spellEnd"/>
            <w:r>
              <w:rPr>
                <w:rFonts w:cs="Arial"/>
                <w:b/>
                <w:i/>
                <w:szCs w:val="18"/>
                <w:highlight w:val="yellow"/>
              </w:rPr>
              <w:t>-PDSCH-</w:t>
            </w:r>
            <w:proofErr w:type="spellStart"/>
            <w:r>
              <w:rPr>
                <w:rFonts w:cs="Arial"/>
                <w:b/>
                <w:i/>
                <w:szCs w:val="18"/>
                <w:highlight w:val="yellow"/>
              </w:rPr>
              <w:t>Type</w:t>
            </w:r>
            <w:r>
              <w:rPr>
                <w:rFonts w:cs="Arial"/>
                <w:b/>
                <w:i/>
                <w:szCs w:val="18"/>
                <w:highlight w:val="yellow"/>
                <w:lang w:eastAsia="ja-JP"/>
              </w:rPr>
              <w:t>A</w:t>
            </w:r>
            <w:proofErr w:type="spellEnd"/>
            <w:r>
              <w:rPr>
                <w:rFonts w:cs="Arial"/>
                <w:b/>
                <w:i/>
                <w:szCs w:val="18"/>
                <w:highlight w:val="yellow"/>
                <w:lang w:eastAsia="ja-JP"/>
              </w:rPr>
              <w:t xml:space="preserve"> </w:t>
            </w:r>
            <w:r>
              <w:rPr>
                <w:rFonts w:eastAsia="MS Mincho"/>
                <w:sz w:val="22"/>
                <w:szCs w:val="22"/>
                <w:highlight w:val="yellow"/>
              </w:rPr>
              <w:t>or</w:t>
            </w:r>
            <w:r>
              <w:rPr>
                <w:rFonts w:cs="Arial"/>
                <w:b/>
                <w:i/>
                <w:szCs w:val="18"/>
                <w:highlight w:val="yellow"/>
                <w:lang w:eastAsia="ja-JP"/>
              </w:rPr>
              <w:t xml:space="preserve"> </w:t>
            </w:r>
            <w:r>
              <w:rPr>
                <w:rFonts w:cs="Arial"/>
                <w:b/>
                <w:i/>
                <w:szCs w:val="18"/>
                <w:highlight w:val="yellow"/>
              </w:rPr>
              <w:t>dl-</w:t>
            </w:r>
            <w:proofErr w:type="spellStart"/>
            <w:r>
              <w:rPr>
                <w:rFonts w:cs="Arial"/>
                <w:b/>
                <w:i/>
                <w:szCs w:val="18"/>
                <w:highlight w:val="yellow"/>
              </w:rPr>
              <w:t>SchedulingOffset</w:t>
            </w:r>
            <w:proofErr w:type="spellEnd"/>
            <w:r>
              <w:rPr>
                <w:rFonts w:cs="Arial"/>
                <w:b/>
                <w:i/>
                <w:szCs w:val="18"/>
                <w:highlight w:val="yellow"/>
              </w:rPr>
              <w:t>-PDSCH-</w:t>
            </w:r>
            <w:proofErr w:type="spellStart"/>
            <w:r>
              <w:rPr>
                <w:rFonts w:cs="Arial"/>
                <w:b/>
                <w:i/>
                <w:szCs w:val="18"/>
                <w:highlight w:val="yellow"/>
              </w:rPr>
              <w:t>Type</w:t>
            </w:r>
            <w:r>
              <w:rPr>
                <w:rFonts w:cs="Arial"/>
                <w:b/>
                <w:i/>
                <w:szCs w:val="18"/>
                <w:highlight w:val="yellow"/>
                <w:lang w:eastAsia="ja-JP"/>
              </w:rPr>
              <w:t>B</w:t>
            </w:r>
            <w:proofErr w:type="spellEnd"/>
          </w:p>
          <w:p w14:paraId="46CDA266" w14:textId="77777777" w:rsidR="00C20562" w:rsidRDefault="00C20562" w:rsidP="00C20562">
            <w:pPr>
              <w:rPr>
                <w:rFonts w:eastAsia="MS Mincho"/>
                <w:sz w:val="22"/>
                <w:szCs w:val="22"/>
              </w:rPr>
            </w:pPr>
            <w:r>
              <w:rPr>
                <w:rFonts w:eastAsia="MS Mincho"/>
                <w:sz w:val="22"/>
                <w:szCs w:val="22"/>
              </w:rPr>
              <w:lastRenderedPageBreak/>
              <w:t xml:space="preserve">Considering </w:t>
            </w:r>
            <w:proofErr w:type="spellStart"/>
            <w:r>
              <w:rPr>
                <w:rFonts w:cs="Arial"/>
                <w:sz w:val="22"/>
                <w:szCs w:val="22"/>
              </w:rPr>
              <w:t>minimumSchedulingOffset</w:t>
            </w:r>
            <w:proofErr w:type="spellEnd"/>
            <w:r>
              <w:rPr>
                <w:rFonts w:cs="Arial"/>
                <w:sz w:val="22"/>
                <w:szCs w:val="22"/>
              </w:rPr>
              <w:t xml:space="preserve"> K2 configuration for PUSCH is not relevant to </w:t>
            </w:r>
            <w:r>
              <w:rPr>
                <w:rFonts w:cs="Arial"/>
                <w:b/>
                <w:i/>
                <w:sz w:val="22"/>
                <w:szCs w:val="22"/>
              </w:rPr>
              <w:t>dl-</w:t>
            </w:r>
            <w:proofErr w:type="spellStart"/>
            <w:r>
              <w:rPr>
                <w:rFonts w:cs="Arial"/>
                <w:b/>
                <w:i/>
                <w:sz w:val="22"/>
                <w:szCs w:val="22"/>
              </w:rPr>
              <w:t>SchedulingOffset</w:t>
            </w:r>
            <w:proofErr w:type="spellEnd"/>
            <w:r>
              <w:rPr>
                <w:rFonts w:cs="Arial"/>
                <w:b/>
                <w:i/>
                <w:sz w:val="22"/>
                <w:szCs w:val="22"/>
              </w:rPr>
              <w:t>-PDSCH-</w:t>
            </w:r>
            <w:proofErr w:type="spellStart"/>
            <w:r>
              <w:rPr>
                <w:rFonts w:cs="Arial"/>
                <w:b/>
                <w:i/>
                <w:sz w:val="22"/>
                <w:szCs w:val="22"/>
              </w:rPr>
              <w:t>Type</w:t>
            </w:r>
            <w:r>
              <w:rPr>
                <w:rFonts w:cs="Arial"/>
                <w:b/>
                <w:i/>
                <w:sz w:val="22"/>
                <w:szCs w:val="22"/>
                <w:lang w:eastAsia="ja-JP"/>
              </w:rPr>
              <w:t>A</w:t>
            </w:r>
            <w:proofErr w:type="spellEnd"/>
            <w:r>
              <w:rPr>
                <w:rFonts w:cs="Arial"/>
                <w:b/>
                <w:i/>
                <w:sz w:val="22"/>
                <w:szCs w:val="22"/>
                <w:lang w:eastAsia="ja-JP"/>
              </w:rPr>
              <w:t xml:space="preserve"> </w:t>
            </w:r>
            <w:r>
              <w:rPr>
                <w:rFonts w:eastAsia="MS Mincho"/>
                <w:sz w:val="22"/>
                <w:szCs w:val="22"/>
              </w:rPr>
              <w:t>or</w:t>
            </w:r>
            <w:r>
              <w:rPr>
                <w:rFonts w:cs="Arial"/>
                <w:b/>
                <w:i/>
                <w:sz w:val="22"/>
                <w:szCs w:val="22"/>
                <w:lang w:eastAsia="ja-JP"/>
              </w:rPr>
              <w:t xml:space="preserve"> </w:t>
            </w:r>
            <w:r>
              <w:rPr>
                <w:rFonts w:cs="Arial"/>
                <w:b/>
                <w:i/>
                <w:sz w:val="22"/>
                <w:szCs w:val="22"/>
              </w:rPr>
              <w:t>dl-</w:t>
            </w:r>
            <w:proofErr w:type="spellStart"/>
            <w:r>
              <w:rPr>
                <w:rFonts w:cs="Arial"/>
                <w:b/>
                <w:i/>
                <w:sz w:val="22"/>
                <w:szCs w:val="22"/>
              </w:rPr>
              <w:t>SchedulingOffset</w:t>
            </w:r>
            <w:proofErr w:type="spellEnd"/>
            <w:r>
              <w:rPr>
                <w:rFonts w:cs="Arial"/>
                <w:b/>
                <w:i/>
                <w:sz w:val="22"/>
                <w:szCs w:val="22"/>
              </w:rPr>
              <w:t>-PDSCH-</w:t>
            </w:r>
            <w:proofErr w:type="spellStart"/>
            <w:r>
              <w:rPr>
                <w:rFonts w:cs="Arial"/>
                <w:b/>
                <w:i/>
                <w:sz w:val="22"/>
                <w:szCs w:val="22"/>
              </w:rPr>
              <w:t>Type</w:t>
            </w:r>
            <w:r>
              <w:rPr>
                <w:rFonts w:cs="Arial"/>
                <w:b/>
                <w:i/>
                <w:sz w:val="22"/>
                <w:szCs w:val="22"/>
                <w:lang w:eastAsia="ja-JP"/>
              </w:rPr>
              <w:t>B</w:t>
            </w:r>
            <w:proofErr w:type="spellEnd"/>
            <w:r>
              <w:rPr>
                <w:rFonts w:cs="Arial"/>
                <w:b/>
                <w:i/>
                <w:sz w:val="22"/>
                <w:szCs w:val="22"/>
                <w:lang w:eastAsia="ja-JP"/>
              </w:rPr>
              <w:t>,</w:t>
            </w:r>
            <w:r>
              <w:rPr>
                <w:rFonts w:cs="Arial"/>
                <w:sz w:val="22"/>
                <w:szCs w:val="22"/>
                <w:lang w:eastAsia="ja-JP"/>
              </w:rPr>
              <w:t xml:space="preserve"> we think it is not necessary to add any pre-requisite of 19-2.</w:t>
            </w:r>
          </w:p>
          <w:p w14:paraId="59DBFA7F" w14:textId="77777777" w:rsidR="00C20562" w:rsidRDefault="00C20562" w:rsidP="00C20562">
            <w:pPr>
              <w:rPr>
                <w:rFonts w:eastAsia="MS Mincho"/>
                <w:sz w:val="22"/>
                <w:szCs w:val="22"/>
              </w:rPr>
            </w:pPr>
          </w:p>
        </w:tc>
      </w:tr>
      <w:tr w:rsidR="00F5271D" w14:paraId="70A80D4A" w14:textId="77777777">
        <w:tc>
          <w:tcPr>
            <w:tcW w:w="1818" w:type="dxa"/>
            <w:tcBorders>
              <w:top w:val="single" w:sz="4" w:space="0" w:color="auto"/>
              <w:left w:val="single" w:sz="4" w:space="0" w:color="auto"/>
              <w:bottom w:val="single" w:sz="4" w:space="0" w:color="auto"/>
              <w:right w:val="single" w:sz="4" w:space="0" w:color="auto"/>
            </w:tcBorders>
          </w:tcPr>
          <w:p w14:paraId="06B79DCF" w14:textId="4D907D81" w:rsidR="00F5271D" w:rsidRDefault="00F5271D" w:rsidP="00C20562">
            <w:pPr>
              <w:rPr>
                <w:rFonts w:eastAsia="MS Mincho"/>
                <w:sz w:val="22"/>
                <w:szCs w:val="22"/>
              </w:rPr>
            </w:pPr>
            <w:r>
              <w:rPr>
                <w:rFonts w:eastAsia="MS Mincho"/>
                <w:sz w:val="22"/>
                <w:szCs w:val="22"/>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4D2DC9EB" w14:textId="48D27A00" w:rsidR="00F5271D" w:rsidRPr="00F5271D" w:rsidRDefault="003B3F11" w:rsidP="00275772">
            <w:pPr>
              <w:rPr>
                <w:rFonts w:eastAsia="MS Mincho"/>
                <w:sz w:val="22"/>
                <w:szCs w:val="22"/>
              </w:rPr>
            </w:pPr>
            <w:r>
              <w:rPr>
                <w:rFonts w:eastAsia="MS Mincho"/>
                <w:sz w:val="22"/>
                <w:szCs w:val="22"/>
              </w:rPr>
              <w:t>Adding p</w:t>
            </w:r>
            <w:r w:rsidR="00F5271D" w:rsidRPr="00F5271D">
              <w:rPr>
                <w:rFonts w:eastAsia="MS Mincho"/>
                <w:sz w:val="22"/>
                <w:szCs w:val="22"/>
              </w:rPr>
              <w:t>re-requisite</w:t>
            </w:r>
            <w:r>
              <w:rPr>
                <w:rFonts w:eastAsia="MS Mincho"/>
                <w:sz w:val="22"/>
                <w:szCs w:val="22"/>
              </w:rPr>
              <w:t>s for this is not necessary</w:t>
            </w:r>
            <w:r w:rsidR="00047C8A">
              <w:rPr>
                <w:rFonts w:eastAsia="MS Mincho"/>
                <w:sz w:val="22"/>
                <w:szCs w:val="22"/>
              </w:rPr>
              <w:t>.</w:t>
            </w:r>
            <w:r w:rsidR="00F5271D">
              <w:rPr>
                <w:rFonts w:eastAsia="MS Mincho"/>
                <w:sz w:val="22"/>
                <w:szCs w:val="22"/>
              </w:rPr>
              <w:t xml:space="preserve"> </w:t>
            </w:r>
          </w:p>
        </w:tc>
      </w:tr>
      <w:tr w:rsidR="00CD26D5" w14:paraId="05103EC9" w14:textId="77777777">
        <w:tc>
          <w:tcPr>
            <w:tcW w:w="1818" w:type="dxa"/>
            <w:tcBorders>
              <w:top w:val="single" w:sz="4" w:space="0" w:color="auto"/>
              <w:left w:val="single" w:sz="4" w:space="0" w:color="auto"/>
              <w:bottom w:val="single" w:sz="4" w:space="0" w:color="auto"/>
              <w:right w:val="single" w:sz="4" w:space="0" w:color="auto"/>
            </w:tcBorders>
          </w:tcPr>
          <w:p w14:paraId="59482283" w14:textId="16D733A2" w:rsidR="00CD26D5" w:rsidRDefault="00651229" w:rsidP="00C20562">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3F60F127" w14:textId="505EF8D5" w:rsidR="00CD26D5" w:rsidRDefault="00975507" w:rsidP="00C20562">
            <w:pPr>
              <w:rPr>
                <w:rFonts w:eastAsia="MS Mincho"/>
                <w:sz w:val="22"/>
                <w:szCs w:val="22"/>
              </w:rPr>
            </w:pPr>
            <w:r>
              <w:rPr>
                <w:rFonts w:eastAsia="MS Mincho"/>
                <w:sz w:val="22"/>
                <w:szCs w:val="22"/>
              </w:rPr>
              <w:t xml:space="preserve">No need </w:t>
            </w:r>
            <w:r w:rsidR="00651229">
              <w:rPr>
                <w:rFonts w:eastAsia="MS Mincho"/>
                <w:sz w:val="22"/>
                <w:szCs w:val="22"/>
              </w:rPr>
              <w:t>to add pre-requisite.</w:t>
            </w:r>
          </w:p>
        </w:tc>
      </w:tr>
      <w:tr w:rsidR="00C255A5" w14:paraId="7C004740" w14:textId="77777777">
        <w:tc>
          <w:tcPr>
            <w:tcW w:w="1818" w:type="dxa"/>
            <w:tcBorders>
              <w:top w:val="single" w:sz="4" w:space="0" w:color="auto"/>
              <w:left w:val="single" w:sz="4" w:space="0" w:color="auto"/>
              <w:bottom w:val="single" w:sz="4" w:space="0" w:color="auto"/>
              <w:right w:val="single" w:sz="4" w:space="0" w:color="auto"/>
            </w:tcBorders>
          </w:tcPr>
          <w:p w14:paraId="4300AA36" w14:textId="2423F7D2" w:rsidR="00C255A5" w:rsidRDefault="00C255A5" w:rsidP="00C20562">
            <w:pPr>
              <w:rPr>
                <w:rFonts w:eastAsia="MS Mincho"/>
                <w:sz w:val="22"/>
                <w:szCs w:val="22"/>
              </w:rPr>
            </w:pPr>
            <w:r>
              <w:rPr>
                <w:rFonts w:eastAsia="MS Mincho"/>
                <w:sz w:val="22"/>
                <w:szCs w:val="22"/>
              </w:rPr>
              <w:t>Intel</w:t>
            </w:r>
          </w:p>
        </w:tc>
        <w:tc>
          <w:tcPr>
            <w:tcW w:w="20522" w:type="dxa"/>
            <w:tcBorders>
              <w:top w:val="single" w:sz="4" w:space="0" w:color="auto"/>
              <w:left w:val="single" w:sz="4" w:space="0" w:color="auto"/>
              <w:bottom w:val="single" w:sz="4" w:space="0" w:color="auto"/>
              <w:right w:val="single" w:sz="4" w:space="0" w:color="auto"/>
            </w:tcBorders>
          </w:tcPr>
          <w:p w14:paraId="0B8EAFF0" w14:textId="5509B6AF" w:rsidR="00C255A5" w:rsidRDefault="00C255A5" w:rsidP="00C20562">
            <w:pPr>
              <w:rPr>
                <w:rFonts w:eastAsia="MS Mincho"/>
                <w:sz w:val="22"/>
                <w:szCs w:val="22"/>
              </w:rPr>
            </w:pPr>
            <w:r>
              <w:rPr>
                <w:rFonts w:eastAsia="MS Mincho"/>
                <w:sz w:val="22"/>
                <w:szCs w:val="22"/>
              </w:rPr>
              <w:t>We do not see necessity to add pre-requisite.</w:t>
            </w:r>
          </w:p>
        </w:tc>
      </w:tr>
    </w:tbl>
    <w:p w14:paraId="2FC36979" w14:textId="77777777" w:rsidR="00165E3D" w:rsidRDefault="00165E3D">
      <w:pPr>
        <w:pStyle w:val="maintext"/>
        <w:ind w:firstLineChars="90" w:firstLine="180"/>
        <w:rPr>
          <w:rFonts w:ascii="Calibri" w:hAnsi="Calibri" w:cs="Calibri"/>
          <w:color w:val="000000"/>
        </w:rPr>
      </w:pPr>
    </w:p>
    <w:p w14:paraId="76B20A04" w14:textId="77777777" w:rsidR="00165E3D" w:rsidRDefault="00C20562">
      <w:pPr>
        <w:pStyle w:val="maintext"/>
        <w:ind w:firstLineChars="90" w:firstLine="180"/>
        <w:rPr>
          <w:rFonts w:ascii="Calibri" w:hAnsi="Calibri" w:cs="Arial"/>
          <w:color w:val="000000"/>
        </w:rPr>
      </w:pPr>
      <w:r>
        <w:rPr>
          <w:rFonts w:ascii="Calibri" w:hAnsi="Calibri" w:cs="Arial"/>
          <w:b/>
          <w:color w:val="000000"/>
        </w:rPr>
        <w:t>Whether or how to handle licensed/unlicensed differentiation for FG 19-2</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7ED1C1A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7372B19"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7D2A70" w14:textId="77777777" w:rsidR="00165E3D" w:rsidRDefault="00C20562">
            <w:pPr>
              <w:rPr>
                <w:rFonts w:eastAsia="MS Mincho"/>
                <w:sz w:val="22"/>
                <w:szCs w:val="22"/>
              </w:rPr>
            </w:pPr>
            <w:r>
              <w:rPr>
                <w:rFonts w:eastAsia="MS Mincho"/>
                <w:sz w:val="22"/>
                <w:szCs w:val="22"/>
              </w:rPr>
              <w:t>Comments/Questions/Suggestions</w:t>
            </w:r>
          </w:p>
        </w:tc>
      </w:tr>
      <w:tr w:rsidR="00165E3D" w14:paraId="7C7A5BD1" w14:textId="77777777">
        <w:tc>
          <w:tcPr>
            <w:tcW w:w="1818" w:type="dxa"/>
            <w:tcBorders>
              <w:top w:val="single" w:sz="4" w:space="0" w:color="auto"/>
              <w:left w:val="single" w:sz="4" w:space="0" w:color="auto"/>
              <w:bottom w:val="single" w:sz="4" w:space="0" w:color="auto"/>
              <w:right w:val="single" w:sz="4" w:space="0" w:color="auto"/>
            </w:tcBorders>
          </w:tcPr>
          <w:p w14:paraId="50003CDA" w14:textId="77777777" w:rsidR="00165E3D" w:rsidRDefault="00C20562">
            <w:pPr>
              <w:rPr>
                <w:rFonts w:eastAsia="MS Mincho"/>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42B4ECA" w14:textId="77777777" w:rsidR="00165E3D" w:rsidRDefault="00C20562">
            <w:pPr>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r w:rsidR="00165E3D" w14:paraId="5C15B8EB" w14:textId="77777777">
        <w:trPr>
          <w:trHeight w:val="459"/>
        </w:trPr>
        <w:tc>
          <w:tcPr>
            <w:tcW w:w="1818" w:type="dxa"/>
            <w:tcBorders>
              <w:top w:val="single" w:sz="4" w:space="0" w:color="auto"/>
              <w:left w:val="single" w:sz="4" w:space="0" w:color="auto"/>
              <w:bottom w:val="single" w:sz="4" w:space="0" w:color="auto"/>
              <w:right w:val="single" w:sz="4" w:space="0" w:color="auto"/>
            </w:tcBorders>
          </w:tcPr>
          <w:p w14:paraId="7D216938"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5CE72C6" w14:textId="77777777" w:rsidR="00165E3D" w:rsidRDefault="00C20562">
            <w:r>
              <w:t>No differentiation in operation between licensed and unlicensed band</w:t>
            </w:r>
          </w:p>
        </w:tc>
      </w:tr>
      <w:tr w:rsidR="00165E3D" w14:paraId="33167E06" w14:textId="77777777">
        <w:trPr>
          <w:trHeight w:val="459"/>
        </w:trPr>
        <w:tc>
          <w:tcPr>
            <w:tcW w:w="1818" w:type="dxa"/>
            <w:tcBorders>
              <w:top w:val="single" w:sz="4" w:space="0" w:color="auto"/>
              <w:left w:val="single" w:sz="4" w:space="0" w:color="auto"/>
              <w:bottom w:val="single" w:sz="4" w:space="0" w:color="auto"/>
              <w:right w:val="single" w:sz="4" w:space="0" w:color="auto"/>
            </w:tcBorders>
          </w:tcPr>
          <w:p w14:paraId="486408E8"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0B67796" w14:textId="77777777" w:rsidR="00165E3D" w:rsidRDefault="00C20562">
            <w:pPr>
              <w:pStyle w:val="ListParagraph"/>
              <w:autoSpaceDE w:val="0"/>
              <w:autoSpaceDN w:val="0"/>
              <w:adjustRightInd w:val="0"/>
              <w:snapToGrid w:val="0"/>
              <w:spacing w:before="0"/>
              <w:ind w:left="0"/>
              <w:contextualSpacing w:val="0"/>
            </w:pPr>
            <w:r>
              <w:rPr>
                <w:rFonts w:eastAsia="SimSun" w:hint="eastAsia"/>
                <w:lang w:eastAsia="zh-CN"/>
              </w:rPr>
              <w:t xml:space="preserve">No need to </w:t>
            </w:r>
            <w:r>
              <w:rPr>
                <w:rFonts w:hint="eastAsia"/>
              </w:rPr>
              <w:t xml:space="preserve"> differe</w:t>
            </w:r>
            <w:r>
              <w:t>n</w:t>
            </w:r>
            <w:r>
              <w:rPr>
                <w:rFonts w:hint="eastAsia"/>
              </w:rPr>
              <w:t>tiate</w:t>
            </w:r>
            <w:r>
              <w:t xml:space="preserve"> licensed and unlicensed band.</w:t>
            </w:r>
          </w:p>
        </w:tc>
      </w:tr>
      <w:tr w:rsidR="00C20562" w14:paraId="1ACB116D" w14:textId="77777777" w:rsidTr="00C20562">
        <w:trPr>
          <w:trHeight w:val="459"/>
        </w:trPr>
        <w:tc>
          <w:tcPr>
            <w:tcW w:w="1818" w:type="dxa"/>
            <w:tcBorders>
              <w:top w:val="single" w:sz="4" w:space="0" w:color="auto"/>
              <w:left w:val="single" w:sz="4" w:space="0" w:color="auto"/>
              <w:bottom w:val="single" w:sz="4" w:space="0" w:color="auto"/>
              <w:right w:val="single" w:sz="4" w:space="0" w:color="auto"/>
            </w:tcBorders>
          </w:tcPr>
          <w:p w14:paraId="00ED7F6E"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323E4ADF" w14:textId="77777777" w:rsidR="00C20562" w:rsidRDefault="00C20562" w:rsidP="00C20562">
            <w:pPr>
              <w:rPr>
                <w:rFonts w:eastAsia="MS Mincho"/>
                <w:sz w:val="22"/>
                <w:szCs w:val="22"/>
              </w:rPr>
            </w:pPr>
            <w:r>
              <w:rPr>
                <w:rFonts w:eastAsia="MS Mincho"/>
                <w:sz w:val="22"/>
                <w:szCs w:val="22"/>
              </w:rPr>
              <w:t xml:space="preserve">no need to </w:t>
            </w:r>
            <w:proofErr w:type="gramStart"/>
            <w:r>
              <w:rPr>
                <w:rFonts w:eastAsia="MS Mincho"/>
                <w:sz w:val="22"/>
                <w:szCs w:val="22"/>
              </w:rPr>
              <w:t>licensed</w:t>
            </w:r>
            <w:proofErr w:type="gramEnd"/>
            <w:r>
              <w:rPr>
                <w:rFonts w:eastAsia="MS Mincho"/>
                <w:sz w:val="22"/>
                <w:szCs w:val="22"/>
              </w:rPr>
              <w:t xml:space="preserve">/unlicensed differentiation </w:t>
            </w:r>
          </w:p>
        </w:tc>
      </w:tr>
      <w:tr w:rsidR="00E37D9D" w14:paraId="40243232"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7B683B5A" w14:textId="77777777" w:rsidR="00E37D9D" w:rsidRDefault="00E37D9D" w:rsidP="00540BF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68B9EF74" w14:textId="77777777" w:rsidR="00E37D9D" w:rsidRDefault="0039568B" w:rsidP="00540BF6">
            <w:pPr>
              <w:rPr>
                <w:rFonts w:eastAsia="MS Mincho"/>
                <w:sz w:val="22"/>
                <w:szCs w:val="22"/>
              </w:rPr>
            </w:pPr>
            <w:r w:rsidRPr="0039568B">
              <w:rPr>
                <w:rFonts w:eastAsia="MS Mincho"/>
                <w:sz w:val="22"/>
                <w:szCs w:val="22"/>
              </w:rPr>
              <w:t xml:space="preserve">The similar comment with 19-1. i.e. </w:t>
            </w:r>
            <w:r w:rsidR="00E37D9D">
              <w:rPr>
                <w:rFonts w:eastAsia="MS Mincho"/>
                <w:sz w:val="22"/>
                <w:szCs w:val="22"/>
              </w:rPr>
              <w:t xml:space="preserve">the need of the separation because when the test of licensed operation of 19-2 is finished and the UE supporting unlicensed band but unlicensed band operation of 19-2 is not finished is required to say "not to support 19-2" is unfortunate. Therefore, our view is licensed band and unlicensed band should be differentiated. </w:t>
            </w:r>
          </w:p>
        </w:tc>
      </w:tr>
      <w:tr w:rsidR="00F5271D" w14:paraId="2C4A9B84"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672DA4D4" w14:textId="3D7472AC" w:rsidR="00F5271D" w:rsidRDefault="00F5271D" w:rsidP="00540BF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5D193D1E" w14:textId="6DB860DE" w:rsidR="00F5271D" w:rsidRPr="0039568B" w:rsidRDefault="00F5271D" w:rsidP="00540BF6">
            <w:pPr>
              <w:rPr>
                <w:rFonts w:eastAsia="MS Mincho"/>
                <w:sz w:val="22"/>
                <w:szCs w:val="22"/>
              </w:rPr>
            </w:pPr>
            <w:r>
              <w:rPr>
                <w:rFonts w:eastAsia="MS Mincho"/>
                <w:sz w:val="22"/>
                <w:szCs w:val="22"/>
              </w:rPr>
              <w:t xml:space="preserve">No need for differentiation between licensed and unlicensed spectrum for UE PS. </w:t>
            </w:r>
          </w:p>
        </w:tc>
      </w:tr>
      <w:tr w:rsidR="00275772" w14:paraId="30AAD912"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7C556CE2" w14:textId="7CE856C0" w:rsidR="00275772" w:rsidRDefault="00275772" w:rsidP="00540BF6">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743F04DF" w14:textId="7BDCD4C6" w:rsidR="00275772" w:rsidRDefault="00275772" w:rsidP="00540BF6">
            <w:pPr>
              <w:rPr>
                <w:rFonts w:eastAsia="MS Mincho"/>
                <w:sz w:val="22"/>
                <w:szCs w:val="22"/>
              </w:rPr>
            </w:pPr>
            <w:r>
              <w:rPr>
                <w:rFonts w:eastAsia="MS Mincho"/>
                <w:sz w:val="22"/>
                <w:szCs w:val="22"/>
              </w:rPr>
              <w:t>The differentiation between licensed and unlicensed is necessary. Please see Qualcomm’s comment on FG 19-1 above.</w:t>
            </w:r>
          </w:p>
        </w:tc>
      </w:tr>
      <w:tr w:rsidR="00651229" w14:paraId="0F6F8502"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6E4997CE" w14:textId="444E5506" w:rsidR="00651229" w:rsidRDefault="00651229" w:rsidP="00540BF6">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1851A68F" w14:textId="597B6DF8" w:rsidR="00651229" w:rsidRDefault="00651229" w:rsidP="00540BF6">
            <w:pPr>
              <w:rPr>
                <w:rFonts w:eastAsia="MS Mincho"/>
                <w:sz w:val="22"/>
                <w:szCs w:val="22"/>
              </w:rPr>
            </w:pPr>
            <w:r>
              <w:rPr>
                <w:rFonts w:eastAsia="MS Mincho"/>
                <w:sz w:val="22"/>
                <w:szCs w:val="22"/>
              </w:rPr>
              <w:t>Licensed/unlicensed differentiation is needed.</w:t>
            </w:r>
          </w:p>
        </w:tc>
      </w:tr>
      <w:tr w:rsidR="00C255A5" w14:paraId="431044FC"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502F7E11" w14:textId="2C78BD6A" w:rsidR="00C255A5" w:rsidRDefault="00C255A5" w:rsidP="00540BF6">
            <w:pPr>
              <w:rPr>
                <w:rFonts w:eastAsia="MS Mincho"/>
                <w:sz w:val="22"/>
                <w:szCs w:val="22"/>
              </w:rPr>
            </w:pPr>
            <w:r>
              <w:rPr>
                <w:rFonts w:eastAsia="MS Mincho"/>
                <w:sz w:val="22"/>
                <w:szCs w:val="22"/>
              </w:rPr>
              <w:t>Intel</w:t>
            </w:r>
          </w:p>
        </w:tc>
        <w:tc>
          <w:tcPr>
            <w:tcW w:w="20522" w:type="dxa"/>
            <w:tcBorders>
              <w:top w:val="single" w:sz="4" w:space="0" w:color="auto"/>
              <w:left w:val="single" w:sz="4" w:space="0" w:color="auto"/>
              <w:bottom w:val="single" w:sz="4" w:space="0" w:color="auto"/>
              <w:right w:val="single" w:sz="4" w:space="0" w:color="auto"/>
            </w:tcBorders>
          </w:tcPr>
          <w:p w14:paraId="49043FCC" w14:textId="4C958DEF" w:rsidR="00C255A5" w:rsidRDefault="00C255A5" w:rsidP="00540BF6">
            <w:pPr>
              <w:rPr>
                <w:rFonts w:eastAsia="MS Mincho"/>
                <w:sz w:val="22"/>
                <w:szCs w:val="22"/>
              </w:rPr>
            </w:pPr>
            <w:r>
              <w:rPr>
                <w:rFonts w:eastAsia="MS Mincho"/>
                <w:sz w:val="22"/>
                <w:szCs w:val="22"/>
              </w:rPr>
              <w:t>no need for licensed/unlicensed differentiation</w:t>
            </w:r>
          </w:p>
        </w:tc>
      </w:tr>
    </w:tbl>
    <w:p w14:paraId="47A68812" w14:textId="77777777" w:rsidR="00165E3D" w:rsidRPr="00E37D9D" w:rsidRDefault="00165E3D">
      <w:pPr>
        <w:pStyle w:val="maintext"/>
        <w:ind w:firstLineChars="90" w:firstLine="180"/>
        <w:rPr>
          <w:rFonts w:ascii="Calibri" w:hAnsi="Calibri" w:cs="Calibri"/>
          <w:color w:val="000000"/>
          <w:lang w:val="en-US"/>
        </w:rPr>
      </w:pPr>
    </w:p>
    <w:p w14:paraId="5ABF078F" w14:textId="77777777" w:rsidR="00165E3D" w:rsidRDefault="00165E3D">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66A507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91DDCD" w14:textId="77777777" w:rsidR="00165E3D" w:rsidRDefault="00C20562">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0FF6EE0C"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F16FD7B"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0007173A"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B12C0BF"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9792D78" w14:textId="77777777" w:rsidR="00165E3D" w:rsidRDefault="00C20562">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8D1F9B0"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7A64850A"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D50C1FF" w14:textId="77777777" w:rsidR="00165E3D" w:rsidRDefault="00C20562">
            <w:pPr>
              <w:pStyle w:val="TAN"/>
              <w:ind w:left="0" w:firstLine="0"/>
              <w:rPr>
                <w:b/>
                <w:lang w:eastAsia="ja-JP"/>
              </w:rPr>
            </w:pPr>
            <w:r>
              <w:rPr>
                <w:b/>
                <w:lang w:eastAsia="ja-JP"/>
              </w:rPr>
              <w:t>Type</w:t>
            </w:r>
          </w:p>
          <w:p w14:paraId="1E2F4D19"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7AD7C7F"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58DC164"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A410E71"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CD3DB4C"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690A8B5" w14:textId="77777777" w:rsidR="00165E3D" w:rsidRDefault="00C20562">
            <w:pPr>
              <w:pStyle w:val="TAH"/>
            </w:pPr>
            <w:r>
              <w:t>Mandatory/Optional</w:t>
            </w:r>
          </w:p>
        </w:tc>
      </w:tr>
      <w:tr w:rsidR="00165E3D" w14:paraId="6B4A74F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40FAC52" w14:textId="77777777" w:rsidR="00165E3D" w:rsidRDefault="00165E3D">
            <w:pPr>
              <w:pStyle w:val="TAH"/>
            </w:pPr>
          </w:p>
        </w:tc>
        <w:tc>
          <w:tcPr>
            <w:tcW w:w="710" w:type="dxa"/>
            <w:tcBorders>
              <w:top w:val="single" w:sz="4" w:space="0" w:color="auto"/>
              <w:left w:val="single" w:sz="4" w:space="0" w:color="auto"/>
              <w:bottom w:val="single" w:sz="4" w:space="0" w:color="auto"/>
              <w:right w:val="single" w:sz="4" w:space="0" w:color="auto"/>
            </w:tcBorders>
          </w:tcPr>
          <w:p w14:paraId="4852A120" w14:textId="77777777" w:rsidR="00165E3D" w:rsidRDefault="00C20562">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24FC3293" w14:textId="77777777" w:rsidR="00165E3D" w:rsidRDefault="00C20562">
            <w:pPr>
              <w:pStyle w:val="TAL"/>
            </w:pPr>
            <w:r>
              <w:t>Maximum MIMO Layer Adaptation</w:t>
            </w:r>
          </w:p>
        </w:tc>
        <w:tc>
          <w:tcPr>
            <w:tcW w:w="6371" w:type="dxa"/>
            <w:tcBorders>
              <w:top w:val="single" w:sz="4" w:space="0" w:color="auto"/>
              <w:left w:val="single" w:sz="4" w:space="0" w:color="auto"/>
              <w:bottom w:val="single" w:sz="4" w:space="0" w:color="auto"/>
              <w:right w:val="single" w:sz="4" w:space="0" w:color="auto"/>
            </w:tcBorders>
          </w:tcPr>
          <w:p w14:paraId="7A2D0518" w14:textId="77777777" w:rsidR="00165E3D" w:rsidRDefault="00C20562">
            <w:pPr>
              <w:pStyle w:val="TAL"/>
              <w:numPr>
                <w:ilvl w:val="0"/>
                <w:numId w:val="8"/>
              </w:numPr>
              <w:overflowPunct/>
              <w:autoSpaceDE/>
              <w:autoSpaceDN/>
              <w:adjustRightInd/>
              <w:textAlignment w:val="auto"/>
            </w:pPr>
            <w:r>
              <w:t>1.</w:t>
            </w:r>
            <w:r>
              <w:rPr>
                <w:rFonts w:ascii="Times New Roman" w:hAnsi="Times New Roman"/>
                <w:sz w:val="14"/>
                <w:szCs w:val="14"/>
              </w:rPr>
              <w:t xml:space="preserve">     </w:t>
            </w:r>
            <w:r>
              <w:t>Support of maximum number of MIMO layer configuration  per DL BWP</w:t>
            </w:r>
          </w:p>
        </w:tc>
        <w:tc>
          <w:tcPr>
            <w:tcW w:w="1277" w:type="dxa"/>
            <w:tcBorders>
              <w:top w:val="single" w:sz="4" w:space="0" w:color="auto"/>
              <w:left w:val="single" w:sz="4" w:space="0" w:color="auto"/>
              <w:bottom w:val="single" w:sz="4" w:space="0" w:color="auto"/>
              <w:right w:val="single" w:sz="4" w:space="0" w:color="auto"/>
            </w:tcBorders>
          </w:tcPr>
          <w:p w14:paraId="2C2965CD" w14:textId="77777777" w:rsidR="00165E3D" w:rsidRDefault="00C20562">
            <w:pPr>
              <w:pStyle w:val="TAL"/>
            </w:pPr>
            <w:r>
              <w:t>See Note</w:t>
            </w:r>
          </w:p>
        </w:tc>
        <w:tc>
          <w:tcPr>
            <w:tcW w:w="858" w:type="dxa"/>
            <w:tcBorders>
              <w:top w:val="single" w:sz="4" w:space="0" w:color="auto"/>
              <w:left w:val="single" w:sz="4" w:space="0" w:color="auto"/>
              <w:bottom w:val="single" w:sz="4" w:space="0" w:color="auto"/>
              <w:right w:val="single" w:sz="4" w:space="0" w:color="auto"/>
            </w:tcBorders>
          </w:tcPr>
          <w:p w14:paraId="4B333B85"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77F3330"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5DB720F"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3EB37713" w14:textId="77777777" w:rsidR="00165E3D" w:rsidRDefault="00C20562">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14:paraId="05EBF4A3" w14:textId="77777777" w:rsidR="00165E3D" w:rsidRDefault="00C20562">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14:paraId="4814D7CC" w14:textId="77777777" w:rsidR="00165E3D" w:rsidRDefault="00C20562">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2A78AFE"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08C22F7" w14:textId="77777777" w:rsidR="00165E3D" w:rsidRDefault="00C20562">
            <w:pPr>
              <w:pStyle w:val="TAL"/>
            </w:pPr>
            <w:r>
              <w:t xml:space="preserve">This capability is indicated only if UE supports the network configuration of </w:t>
            </w:r>
            <w:proofErr w:type="spellStart"/>
            <w:r>
              <w:t>maxMIMO</w:t>
            </w:r>
            <w:proofErr w:type="spellEnd"/>
            <w:r>
              <w:t xml:space="preserve">-Layers according to </w:t>
            </w:r>
            <w:proofErr w:type="spellStart"/>
            <w:r>
              <w:t>maxLayersMIMO</w:t>
            </w:r>
            <w:proofErr w:type="spellEnd"/>
            <w:r>
              <w:t>-Indication</w:t>
            </w:r>
          </w:p>
          <w:p w14:paraId="2B263EC4" w14:textId="77777777" w:rsidR="00165E3D" w:rsidRDefault="00165E3D">
            <w:pPr>
              <w:pStyle w:val="TAL"/>
            </w:pPr>
          </w:p>
          <w:p w14:paraId="7542A14B" w14:textId="77777777" w:rsidR="00165E3D" w:rsidRDefault="00C20562">
            <w:pPr>
              <w:pStyle w:val="TAL"/>
              <w:rPr>
                <w:lang w:val="en-US"/>
              </w:rPr>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1832AE03" w14:textId="77777777" w:rsidR="00165E3D" w:rsidRDefault="00C20562">
            <w:pPr>
              <w:pStyle w:val="TAL"/>
            </w:pPr>
            <w:r>
              <w:t>Optional with capability signalling</w:t>
            </w:r>
          </w:p>
        </w:tc>
      </w:tr>
    </w:tbl>
    <w:p w14:paraId="22770E31" w14:textId="77777777" w:rsidR="00165E3D" w:rsidRDefault="00165E3D">
      <w:pPr>
        <w:pStyle w:val="maintext"/>
        <w:ind w:firstLineChars="90" w:firstLine="180"/>
        <w:rPr>
          <w:rFonts w:ascii="Calibri" w:hAnsi="Calibri" w:cs="Arial"/>
          <w:color w:val="000000"/>
        </w:rPr>
      </w:pPr>
    </w:p>
    <w:p w14:paraId="4C682014" w14:textId="77777777" w:rsidR="00165E3D" w:rsidRDefault="00C20562">
      <w:pPr>
        <w:pStyle w:val="maintext"/>
        <w:ind w:firstLineChars="90" w:firstLine="180"/>
        <w:rPr>
          <w:rFonts w:ascii="Calibri" w:hAnsi="Calibri" w:cs="Arial"/>
          <w:color w:val="000000"/>
        </w:rPr>
      </w:pPr>
      <w:r>
        <w:rPr>
          <w:rFonts w:ascii="Calibri" w:hAnsi="Calibri" w:cs="Arial"/>
          <w:b/>
          <w:color w:val="000000"/>
        </w:rPr>
        <w:t>Type for FG 19-3</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3AF556B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A37489"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BA7A60" w14:textId="77777777" w:rsidR="00165E3D" w:rsidRDefault="00C20562">
            <w:pPr>
              <w:rPr>
                <w:rFonts w:eastAsia="MS Mincho"/>
                <w:sz w:val="22"/>
                <w:szCs w:val="22"/>
              </w:rPr>
            </w:pPr>
            <w:r>
              <w:rPr>
                <w:rFonts w:eastAsia="MS Mincho"/>
                <w:sz w:val="22"/>
                <w:szCs w:val="22"/>
              </w:rPr>
              <w:t>Comments/Questions/Suggestions</w:t>
            </w:r>
          </w:p>
        </w:tc>
      </w:tr>
      <w:tr w:rsidR="00165E3D" w14:paraId="699EF5DB" w14:textId="77777777">
        <w:tc>
          <w:tcPr>
            <w:tcW w:w="1818" w:type="dxa"/>
            <w:tcBorders>
              <w:top w:val="single" w:sz="4" w:space="0" w:color="auto"/>
              <w:left w:val="single" w:sz="4" w:space="0" w:color="auto"/>
              <w:bottom w:val="single" w:sz="4" w:space="0" w:color="auto"/>
              <w:right w:val="single" w:sz="4" w:space="0" w:color="auto"/>
            </w:tcBorders>
          </w:tcPr>
          <w:p w14:paraId="710D94C2"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110B93C" w14:textId="77777777" w:rsidR="00165E3D" w:rsidRDefault="00C20562">
            <w:pPr>
              <w:rPr>
                <w:rFonts w:eastAsia="SimSun"/>
                <w:sz w:val="22"/>
                <w:szCs w:val="22"/>
                <w:lang w:eastAsia="zh-CN"/>
              </w:rPr>
            </w:pPr>
            <w:r>
              <w:rPr>
                <w:rFonts w:eastAsia="SimSun"/>
                <w:sz w:val="22"/>
                <w:szCs w:val="22"/>
                <w:lang w:eastAsia="zh-CN"/>
              </w:rPr>
              <w:t>It is enough to have per UE feature with FR1/FR2 differentiation.</w:t>
            </w:r>
          </w:p>
        </w:tc>
      </w:tr>
      <w:tr w:rsidR="00165E3D" w14:paraId="4BE19524" w14:textId="77777777">
        <w:tc>
          <w:tcPr>
            <w:tcW w:w="1818" w:type="dxa"/>
            <w:tcBorders>
              <w:top w:val="single" w:sz="4" w:space="0" w:color="auto"/>
              <w:left w:val="single" w:sz="4" w:space="0" w:color="auto"/>
              <w:bottom w:val="single" w:sz="4" w:space="0" w:color="auto"/>
              <w:right w:val="single" w:sz="4" w:space="0" w:color="auto"/>
            </w:tcBorders>
          </w:tcPr>
          <w:p w14:paraId="124AC234"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59091117" w14:textId="77777777" w:rsidR="00165E3D" w:rsidRDefault="00C20562">
            <w:pPr>
              <w:rPr>
                <w:rFonts w:eastAsia="SimSun"/>
                <w:sz w:val="22"/>
                <w:szCs w:val="22"/>
                <w:lang w:eastAsia="zh-CN"/>
              </w:rPr>
            </w:pPr>
            <w:r>
              <w:rPr>
                <w:rFonts w:eastAsia="SimSun"/>
                <w:sz w:val="22"/>
                <w:szCs w:val="22"/>
                <w:lang w:eastAsia="zh-CN"/>
              </w:rPr>
              <w:t xml:space="preserve">It is per BC or per band since UE RF design could be different for different BC.  The power saving technique of UE adaptation to maximum MIMO layer is to turn off some antenna when the MIMO rank is low.  The ON/OFF would be different in the design.   </w:t>
            </w:r>
          </w:p>
        </w:tc>
      </w:tr>
      <w:tr w:rsidR="00165E3D" w14:paraId="02AA8536" w14:textId="77777777">
        <w:tc>
          <w:tcPr>
            <w:tcW w:w="1818" w:type="dxa"/>
            <w:tcBorders>
              <w:top w:val="single" w:sz="4" w:space="0" w:color="auto"/>
              <w:left w:val="single" w:sz="4" w:space="0" w:color="auto"/>
              <w:bottom w:val="single" w:sz="4" w:space="0" w:color="auto"/>
              <w:right w:val="single" w:sz="4" w:space="0" w:color="auto"/>
            </w:tcBorders>
          </w:tcPr>
          <w:p w14:paraId="28237499"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33CE859" w14:textId="77777777" w:rsidR="00165E3D" w:rsidRDefault="00C20562">
            <w:pPr>
              <w:rPr>
                <w:rFonts w:eastAsia="SimSun"/>
                <w:sz w:val="22"/>
                <w:szCs w:val="22"/>
                <w:lang w:eastAsia="zh-CN"/>
              </w:rPr>
            </w:pPr>
            <w:r>
              <w:rPr>
                <w:rFonts w:eastAsia="SimSun" w:hint="eastAsia"/>
                <w:sz w:val="22"/>
                <w:szCs w:val="22"/>
                <w:lang w:eastAsia="zh-CN"/>
              </w:rPr>
              <w:t xml:space="preserve">Per UE feature is enough, okay to have </w:t>
            </w:r>
            <w:r>
              <w:rPr>
                <w:rFonts w:eastAsia="SimSun"/>
                <w:sz w:val="22"/>
                <w:szCs w:val="22"/>
                <w:lang w:eastAsia="zh-CN"/>
              </w:rPr>
              <w:t>FR1/FR2 differentiation.</w:t>
            </w:r>
          </w:p>
        </w:tc>
      </w:tr>
      <w:tr w:rsidR="00C20562" w14:paraId="53FD9093" w14:textId="77777777" w:rsidTr="00C20562">
        <w:tc>
          <w:tcPr>
            <w:tcW w:w="1818" w:type="dxa"/>
            <w:tcBorders>
              <w:top w:val="single" w:sz="4" w:space="0" w:color="auto"/>
              <w:left w:val="single" w:sz="4" w:space="0" w:color="auto"/>
              <w:bottom w:val="single" w:sz="4" w:space="0" w:color="auto"/>
              <w:right w:val="single" w:sz="4" w:space="0" w:color="auto"/>
            </w:tcBorders>
          </w:tcPr>
          <w:p w14:paraId="62C52B3A"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41183C45" w14:textId="77777777" w:rsidR="00C20562" w:rsidRDefault="00C20562" w:rsidP="00C20562">
            <w:r>
              <w:t>This feature should be per band.</w:t>
            </w:r>
          </w:p>
          <w:p w14:paraId="59CCF8A2" w14:textId="77777777" w:rsidR="00C20562" w:rsidRDefault="00C20562" w:rsidP="00C20562"/>
          <w:p w14:paraId="276B4954" w14:textId="77777777" w:rsidR="00C20562" w:rsidRDefault="00C20562" w:rsidP="00C20562">
            <w:r>
              <w:t xml:space="preserve">This feature is designed to save UE power by reducing baseband processing, reducing RF path and other </w:t>
            </w:r>
            <w:proofErr w:type="gramStart"/>
            <w:r>
              <w:t>implementation oriented</w:t>
            </w:r>
            <w:proofErr w:type="gramEnd"/>
            <w:r>
              <w:t xml:space="preserve"> approach. Furthermore, they note maximum MIMO layer configuration is band-specific configuration. Considering potential different RF implementations across different bands it should be per band.</w:t>
            </w:r>
          </w:p>
          <w:p w14:paraId="59E8D343" w14:textId="77777777" w:rsidR="00C20562" w:rsidRDefault="00C20562" w:rsidP="00C20562">
            <w:pPr>
              <w:rPr>
                <w:rFonts w:eastAsia="MS Mincho"/>
                <w:sz w:val="22"/>
                <w:szCs w:val="22"/>
              </w:rPr>
            </w:pPr>
          </w:p>
        </w:tc>
      </w:tr>
      <w:tr w:rsidR="00F5271D" w14:paraId="6B58CA7B" w14:textId="77777777" w:rsidTr="00C20562">
        <w:tc>
          <w:tcPr>
            <w:tcW w:w="1818" w:type="dxa"/>
            <w:tcBorders>
              <w:top w:val="single" w:sz="4" w:space="0" w:color="auto"/>
              <w:left w:val="single" w:sz="4" w:space="0" w:color="auto"/>
              <w:bottom w:val="single" w:sz="4" w:space="0" w:color="auto"/>
              <w:right w:val="single" w:sz="4" w:space="0" w:color="auto"/>
            </w:tcBorders>
          </w:tcPr>
          <w:p w14:paraId="3F24C5AD" w14:textId="2B1C0BC9" w:rsidR="00F5271D" w:rsidRDefault="00F5271D" w:rsidP="00C20562">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67075C71" w14:textId="05D1D112" w:rsidR="00F5271D" w:rsidRPr="003B3F11" w:rsidRDefault="006C72A3" w:rsidP="00C20562">
            <w:pPr>
              <w:rPr>
                <w:sz w:val="22"/>
                <w:szCs w:val="22"/>
              </w:rPr>
            </w:pPr>
            <w:r>
              <w:rPr>
                <w:sz w:val="22"/>
                <w:szCs w:val="22"/>
              </w:rPr>
              <w:t>This should be</w:t>
            </w:r>
            <w:r w:rsidR="00F5271D" w:rsidRPr="003B3F11">
              <w:rPr>
                <w:sz w:val="22"/>
                <w:szCs w:val="22"/>
              </w:rPr>
              <w:t xml:space="preserve"> per-UE with FR1/FR2 differentiation. </w:t>
            </w:r>
          </w:p>
          <w:p w14:paraId="00C04662" w14:textId="4F2A9E3D" w:rsidR="00F5271D" w:rsidRDefault="00F5271D" w:rsidP="00C20562">
            <w:r w:rsidRPr="003B3F11">
              <w:rPr>
                <w:sz w:val="22"/>
                <w:szCs w:val="22"/>
              </w:rPr>
              <w:t xml:space="preserve">This capability is simply an indication that UE supports RRC configuration of the corresponding per-BWP parameter and we do not see a need for making this per-band capability. </w:t>
            </w:r>
            <w:r w:rsidR="00884357" w:rsidRPr="003B3F11">
              <w:rPr>
                <w:sz w:val="22"/>
                <w:szCs w:val="22"/>
              </w:rPr>
              <w:t>T</w:t>
            </w:r>
            <w:r w:rsidRPr="003B3F11">
              <w:rPr>
                <w:sz w:val="22"/>
                <w:szCs w:val="22"/>
              </w:rPr>
              <w:t xml:space="preserve">here is UE assistance </w:t>
            </w:r>
            <w:r w:rsidR="00884357" w:rsidRPr="003B3F11">
              <w:rPr>
                <w:sz w:val="22"/>
                <w:szCs w:val="22"/>
              </w:rPr>
              <w:t xml:space="preserve">signaling </w:t>
            </w:r>
            <w:r w:rsidRPr="003B3F11">
              <w:rPr>
                <w:sz w:val="22"/>
                <w:szCs w:val="22"/>
              </w:rPr>
              <w:t xml:space="preserve">based on which UE can indicate its preference for the number of MIMO layers, and this preference can be changed by </w:t>
            </w:r>
            <w:r w:rsidR="00884357" w:rsidRPr="003B3F11">
              <w:rPr>
                <w:sz w:val="22"/>
                <w:szCs w:val="22"/>
              </w:rPr>
              <w:t xml:space="preserve">the UE </w:t>
            </w:r>
            <w:r w:rsidRPr="003B3F11">
              <w:rPr>
                <w:sz w:val="22"/>
                <w:szCs w:val="22"/>
              </w:rPr>
              <w:t xml:space="preserve">more often than capability signaling. </w:t>
            </w:r>
            <w:r w:rsidR="00884357" w:rsidRPr="003B3F11">
              <w:rPr>
                <w:sz w:val="22"/>
                <w:szCs w:val="22"/>
              </w:rPr>
              <w:t>Thus, a UE can use UE assistance to indicate its MIMO layer preference and NW can make the suitable scheduling decision</w:t>
            </w:r>
            <w:r w:rsidR="005B292D" w:rsidRPr="003B3F11">
              <w:rPr>
                <w:sz w:val="22"/>
                <w:szCs w:val="22"/>
              </w:rPr>
              <w:t xml:space="preserve"> – then, it is up to UE implementation how to save power.</w:t>
            </w:r>
            <w:r w:rsidR="005B292D">
              <w:t xml:space="preserve"> </w:t>
            </w:r>
          </w:p>
        </w:tc>
      </w:tr>
      <w:tr w:rsidR="00275772" w14:paraId="58FDC516" w14:textId="77777777" w:rsidTr="00C20562">
        <w:tc>
          <w:tcPr>
            <w:tcW w:w="1818" w:type="dxa"/>
            <w:tcBorders>
              <w:top w:val="single" w:sz="4" w:space="0" w:color="auto"/>
              <w:left w:val="single" w:sz="4" w:space="0" w:color="auto"/>
              <w:bottom w:val="single" w:sz="4" w:space="0" w:color="auto"/>
              <w:right w:val="single" w:sz="4" w:space="0" w:color="auto"/>
            </w:tcBorders>
          </w:tcPr>
          <w:p w14:paraId="0A1E582E" w14:textId="7F4B09CF" w:rsidR="00275772" w:rsidRDefault="00275772" w:rsidP="00275772">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492985C5" w14:textId="034F6F41" w:rsidR="00275772" w:rsidRDefault="00275772" w:rsidP="00275772">
            <w:pPr>
              <w:rPr>
                <w:sz w:val="22"/>
                <w:szCs w:val="22"/>
              </w:rPr>
            </w:pPr>
            <w:r>
              <w:rPr>
                <w:rFonts w:eastAsia="MS Mincho"/>
                <w:sz w:val="22"/>
                <w:szCs w:val="22"/>
              </w:rPr>
              <w:t xml:space="preserve">The feature should be </w:t>
            </w:r>
            <w:r w:rsidRPr="00DA7B60">
              <w:rPr>
                <w:rFonts w:eastAsia="MS Mincho"/>
                <w:sz w:val="22"/>
                <w:szCs w:val="22"/>
              </w:rPr>
              <w:t>per band</w:t>
            </w:r>
            <w:r w:rsidR="004274FD">
              <w:rPr>
                <w:rFonts w:eastAsia="MS Mincho"/>
                <w:sz w:val="22"/>
                <w:szCs w:val="22"/>
              </w:rPr>
              <w:t xml:space="preserve"> to support differentiation between licensed and unlicensed bands.</w:t>
            </w:r>
          </w:p>
        </w:tc>
      </w:tr>
      <w:tr w:rsidR="00651229" w14:paraId="25989751" w14:textId="77777777" w:rsidTr="00C20562">
        <w:tc>
          <w:tcPr>
            <w:tcW w:w="1818" w:type="dxa"/>
            <w:tcBorders>
              <w:top w:val="single" w:sz="4" w:space="0" w:color="auto"/>
              <w:left w:val="single" w:sz="4" w:space="0" w:color="auto"/>
              <w:bottom w:val="single" w:sz="4" w:space="0" w:color="auto"/>
              <w:right w:val="single" w:sz="4" w:space="0" w:color="auto"/>
            </w:tcBorders>
          </w:tcPr>
          <w:p w14:paraId="018B55C1" w14:textId="69F1BBF1" w:rsidR="00651229" w:rsidRDefault="00651229" w:rsidP="00275772">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59657DD1" w14:textId="1631E624" w:rsidR="00651229" w:rsidRDefault="00651229" w:rsidP="00275772">
            <w:pPr>
              <w:rPr>
                <w:rFonts w:eastAsia="MS Mincho"/>
                <w:sz w:val="22"/>
                <w:szCs w:val="22"/>
              </w:rPr>
            </w:pPr>
            <w:r>
              <w:rPr>
                <w:rFonts w:eastAsia="MS Mincho"/>
                <w:sz w:val="22"/>
                <w:szCs w:val="22"/>
              </w:rPr>
              <w:t xml:space="preserve">Per </w:t>
            </w:r>
            <w:r w:rsidR="00975507">
              <w:rPr>
                <w:rFonts w:eastAsia="MS Mincho"/>
                <w:sz w:val="22"/>
                <w:szCs w:val="22"/>
              </w:rPr>
              <w:t>UE with FR1/FR2 and licensed/unlicensed differentiations</w:t>
            </w:r>
          </w:p>
        </w:tc>
      </w:tr>
      <w:tr w:rsidR="00C255A5" w14:paraId="25710CEF" w14:textId="77777777" w:rsidTr="00C20562">
        <w:tc>
          <w:tcPr>
            <w:tcW w:w="1818" w:type="dxa"/>
            <w:tcBorders>
              <w:top w:val="single" w:sz="4" w:space="0" w:color="auto"/>
              <w:left w:val="single" w:sz="4" w:space="0" w:color="auto"/>
              <w:bottom w:val="single" w:sz="4" w:space="0" w:color="auto"/>
              <w:right w:val="single" w:sz="4" w:space="0" w:color="auto"/>
            </w:tcBorders>
          </w:tcPr>
          <w:p w14:paraId="1ED30F5E" w14:textId="16EA03D1" w:rsidR="00C255A5" w:rsidRDefault="00C255A5" w:rsidP="00275772">
            <w:pPr>
              <w:rPr>
                <w:rFonts w:eastAsia="MS Mincho"/>
                <w:sz w:val="22"/>
                <w:szCs w:val="22"/>
              </w:rPr>
            </w:pPr>
            <w:r>
              <w:rPr>
                <w:rFonts w:eastAsia="MS Mincho"/>
                <w:sz w:val="22"/>
                <w:szCs w:val="22"/>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426DA848" w14:textId="77777777" w:rsidR="00C255A5" w:rsidRDefault="00C255A5" w:rsidP="00275772">
            <w:pPr>
              <w:rPr>
                <w:rFonts w:eastAsia="MS Mincho"/>
                <w:sz w:val="22"/>
                <w:szCs w:val="22"/>
              </w:rPr>
            </w:pPr>
            <w:r>
              <w:rPr>
                <w:rFonts w:eastAsia="MS Mincho"/>
                <w:sz w:val="22"/>
                <w:szCs w:val="22"/>
              </w:rPr>
              <w:t xml:space="preserve">We think this should be per band. </w:t>
            </w:r>
          </w:p>
          <w:p w14:paraId="69BA6BB4" w14:textId="77777777" w:rsidR="00C255A5" w:rsidRDefault="00C255A5" w:rsidP="00275772">
            <w:pPr>
              <w:rPr>
                <w:rFonts w:eastAsia="MS Mincho"/>
                <w:sz w:val="22"/>
                <w:szCs w:val="22"/>
              </w:rPr>
            </w:pPr>
          </w:p>
          <w:p w14:paraId="55E392AB" w14:textId="339F69C7" w:rsidR="00C255A5" w:rsidRPr="00C255A5" w:rsidRDefault="00C255A5" w:rsidP="00C255A5">
            <w:pPr>
              <w:rPr>
                <w:rFonts w:eastAsia="MS Mincho"/>
                <w:sz w:val="22"/>
                <w:szCs w:val="22"/>
              </w:rPr>
            </w:pPr>
            <w:r>
              <w:rPr>
                <w:rFonts w:eastAsia="MS Mincho"/>
                <w:sz w:val="22"/>
                <w:szCs w:val="22"/>
              </w:rPr>
              <w:t>I</w:t>
            </w:r>
            <w:r w:rsidRPr="00C255A5">
              <w:rPr>
                <w:rFonts w:eastAsia="MS Mincho"/>
                <w:sz w:val="22"/>
                <w:szCs w:val="22"/>
              </w:rPr>
              <w:t>t may</w:t>
            </w:r>
            <w:r>
              <w:rPr>
                <w:rFonts w:eastAsia="MS Mincho"/>
                <w:sz w:val="22"/>
                <w:szCs w:val="22"/>
              </w:rPr>
              <w:t xml:space="preserve"> </w:t>
            </w:r>
            <w:r w:rsidRPr="00C255A5">
              <w:rPr>
                <w:rFonts w:eastAsia="MS Mincho"/>
                <w:sz w:val="22"/>
                <w:szCs w:val="22"/>
              </w:rPr>
              <w:t xml:space="preserve">be possible that UE does not support that feature in some </w:t>
            </w:r>
            <w:proofErr w:type="gramStart"/>
            <w:r w:rsidRPr="00C255A5">
              <w:rPr>
                <w:rFonts w:eastAsia="MS Mincho"/>
                <w:sz w:val="22"/>
                <w:szCs w:val="22"/>
              </w:rPr>
              <w:t>band, and</w:t>
            </w:r>
            <w:proofErr w:type="gramEnd"/>
            <w:r w:rsidRPr="00C255A5">
              <w:rPr>
                <w:rFonts w:eastAsia="MS Mincho"/>
                <w:sz w:val="22"/>
                <w:szCs w:val="22"/>
              </w:rPr>
              <w:t xml:space="preserve"> reporting in per UE manner would lead </w:t>
            </w:r>
            <w:proofErr w:type="spellStart"/>
            <w:r w:rsidRPr="00C255A5">
              <w:rPr>
                <w:rFonts w:eastAsia="MS Mincho"/>
                <w:sz w:val="22"/>
                <w:szCs w:val="22"/>
              </w:rPr>
              <w:t>gNB</w:t>
            </w:r>
            <w:proofErr w:type="spellEnd"/>
            <w:r w:rsidRPr="00C255A5">
              <w:rPr>
                <w:rFonts w:eastAsia="MS Mincho"/>
                <w:sz w:val="22"/>
                <w:szCs w:val="22"/>
              </w:rPr>
              <w:t xml:space="preserve"> to treat every band equally and assume UE would like to do power saving in every band, e.g., it may configure one BWP with smaller number of layers and another with larger number of layers. For a given band, it is possible that UE may not do power saving and operate at full </w:t>
            </w:r>
            <w:proofErr w:type="spellStart"/>
            <w:r w:rsidRPr="00C255A5">
              <w:rPr>
                <w:rFonts w:eastAsia="MS Mincho"/>
                <w:sz w:val="22"/>
                <w:szCs w:val="22"/>
              </w:rPr>
              <w:t>rx</w:t>
            </w:r>
            <w:proofErr w:type="spellEnd"/>
            <w:r w:rsidRPr="00C255A5">
              <w:rPr>
                <w:rFonts w:eastAsia="MS Mincho"/>
                <w:sz w:val="22"/>
                <w:szCs w:val="22"/>
              </w:rPr>
              <w:t xml:space="preserve"> antenna support for </w:t>
            </w:r>
            <w:r w:rsidRPr="00C255A5">
              <w:rPr>
                <w:rFonts w:eastAsia="MS Mincho"/>
                <w:sz w:val="22"/>
                <w:szCs w:val="22"/>
              </w:rPr>
              <w:lastRenderedPageBreak/>
              <w:t xml:space="preserve">max data rate. But reporting per UE would not provide </w:t>
            </w:r>
            <w:proofErr w:type="spellStart"/>
            <w:r w:rsidRPr="00C255A5">
              <w:rPr>
                <w:rFonts w:eastAsia="MS Mincho"/>
                <w:sz w:val="22"/>
                <w:szCs w:val="22"/>
              </w:rPr>
              <w:t>gNB</w:t>
            </w:r>
            <w:proofErr w:type="spellEnd"/>
            <w:r w:rsidRPr="00C255A5">
              <w:rPr>
                <w:rFonts w:eastAsia="MS Mincho"/>
                <w:sz w:val="22"/>
                <w:szCs w:val="22"/>
              </w:rPr>
              <w:t xml:space="preserve"> additional information and </w:t>
            </w:r>
            <w:proofErr w:type="spellStart"/>
            <w:r w:rsidRPr="00C255A5">
              <w:rPr>
                <w:rFonts w:eastAsia="MS Mincho"/>
                <w:sz w:val="22"/>
                <w:szCs w:val="22"/>
              </w:rPr>
              <w:t>gNB</w:t>
            </w:r>
            <w:proofErr w:type="spellEnd"/>
            <w:r w:rsidRPr="00C255A5">
              <w:rPr>
                <w:rFonts w:eastAsia="MS Mincho"/>
                <w:sz w:val="22"/>
                <w:szCs w:val="22"/>
              </w:rPr>
              <w:t xml:space="preserve"> may end up configuring different number of MIMO layers for different BWP even for that band, going thru number of BWP switching interruption </w:t>
            </w:r>
            <w:r>
              <w:rPr>
                <w:rFonts w:eastAsia="MS Mincho"/>
                <w:sz w:val="22"/>
                <w:szCs w:val="22"/>
              </w:rPr>
              <w:t xml:space="preserve">(which can be up to 3ms) </w:t>
            </w:r>
            <w:r w:rsidRPr="00C255A5">
              <w:rPr>
                <w:rFonts w:eastAsia="MS Mincho"/>
                <w:sz w:val="22"/>
                <w:szCs w:val="22"/>
              </w:rPr>
              <w:t xml:space="preserve">when data cannot be delivered, leading to potentially waste of resources. </w:t>
            </w:r>
          </w:p>
          <w:p w14:paraId="220142EC" w14:textId="4D74286E" w:rsidR="00C255A5" w:rsidRDefault="00C255A5" w:rsidP="00275772">
            <w:pPr>
              <w:rPr>
                <w:rFonts w:eastAsia="MS Mincho"/>
                <w:sz w:val="22"/>
                <w:szCs w:val="22"/>
              </w:rPr>
            </w:pPr>
          </w:p>
        </w:tc>
      </w:tr>
    </w:tbl>
    <w:p w14:paraId="41A02C12" w14:textId="77777777" w:rsidR="00165E3D" w:rsidRPr="00651229" w:rsidRDefault="00165E3D">
      <w:pPr>
        <w:pStyle w:val="maintext"/>
        <w:ind w:firstLineChars="90" w:firstLine="180"/>
        <w:rPr>
          <w:rFonts w:ascii="Calibri" w:hAnsi="Calibri" w:cs="Calibri"/>
          <w:color w:val="000000"/>
          <w:lang w:val="en-US"/>
        </w:rPr>
      </w:pPr>
    </w:p>
    <w:p w14:paraId="38C7921F" w14:textId="77777777" w:rsidR="00165E3D" w:rsidRDefault="00C20562">
      <w:pPr>
        <w:pStyle w:val="maintext"/>
        <w:ind w:firstLineChars="90" w:firstLine="180"/>
        <w:rPr>
          <w:rFonts w:ascii="Calibri" w:hAnsi="Calibri" w:cs="Arial"/>
          <w:color w:val="000000"/>
        </w:rPr>
      </w:pPr>
      <w:r>
        <w:rPr>
          <w:rFonts w:ascii="Calibri" w:hAnsi="Calibri" w:cs="Arial"/>
          <w:b/>
          <w:color w:val="000000"/>
        </w:rPr>
        <w:t>Need of FR1/FR2 differentiation for FG 19-3</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755267D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3D7219"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4F03D2" w14:textId="77777777" w:rsidR="00165E3D" w:rsidRDefault="00C20562">
            <w:pPr>
              <w:rPr>
                <w:rFonts w:eastAsia="MS Mincho"/>
                <w:sz w:val="22"/>
                <w:szCs w:val="22"/>
              </w:rPr>
            </w:pPr>
            <w:r>
              <w:rPr>
                <w:rFonts w:eastAsia="MS Mincho"/>
                <w:sz w:val="22"/>
                <w:szCs w:val="22"/>
              </w:rPr>
              <w:t>Comments/Questions/Suggestions</w:t>
            </w:r>
          </w:p>
        </w:tc>
      </w:tr>
      <w:tr w:rsidR="00165E3D" w14:paraId="7D0F9DBD" w14:textId="77777777">
        <w:tc>
          <w:tcPr>
            <w:tcW w:w="1818" w:type="dxa"/>
            <w:tcBorders>
              <w:top w:val="single" w:sz="4" w:space="0" w:color="auto"/>
              <w:left w:val="single" w:sz="4" w:space="0" w:color="auto"/>
              <w:bottom w:val="single" w:sz="4" w:space="0" w:color="auto"/>
              <w:right w:val="single" w:sz="4" w:space="0" w:color="auto"/>
            </w:tcBorders>
          </w:tcPr>
          <w:p w14:paraId="75670ADB"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D186CB9" w14:textId="77777777" w:rsidR="00165E3D" w:rsidRDefault="00C20562">
            <w:pPr>
              <w:rPr>
                <w:rFonts w:eastAsia="SimSun"/>
                <w:sz w:val="22"/>
                <w:szCs w:val="22"/>
                <w:lang w:eastAsia="zh-CN"/>
              </w:rPr>
            </w:pPr>
            <w:r>
              <w:rPr>
                <w:rFonts w:eastAsia="SimSun" w:hint="eastAsia"/>
                <w:sz w:val="22"/>
                <w:szCs w:val="22"/>
                <w:lang w:eastAsia="zh-CN"/>
              </w:rPr>
              <w:t>Y</w:t>
            </w:r>
            <w:r>
              <w:rPr>
                <w:rFonts w:eastAsia="SimSun"/>
                <w:sz w:val="22"/>
                <w:szCs w:val="22"/>
                <w:lang w:eastAsia="zh-CN"/>
              </w:rPr>
              <w:t>es. FR1/FR2 differentiation is needed.</w:t>
            </w:r>
          </w:p>
        </w:tc>
      </w:tr>
      <w:tr w:rsidR="00165E3D" w14:paraId="5DFB816A" w14:textId="77777777">
        <w:tc>
          <w:tcPr>
            <w:tcW w:w="1818" w:type="dxa"/>
            <w:tcBorders>
              <w:top w:val="single" w:sz="4" w:space="0" w:color="auto"/>
              <w:left w:val="single" w:sz="4" w:space="0" w:color="auto"/>
              <w:bottom w:val="single" w:sz="4" w:space="0" w:color="auto"/>
              <w:right w:val="single" w:sz="4" w:space="0" w:color="auto"/>
            </w:tcBorders>
          </w:tcPr>
          <w:p w14:paraId="5B236620"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811CD3C" w14:textId="77777777" w:rsidR="00165E3D" w:rsidRDefault="00C20562">
            <w:pPr>
              <w:rPr>
                <w:rFonts w:eastAsia="SimSun"/>
                <w:sz w:val="22"/>
                <w:szCs w:val="22"/>
                <w:lang w:eastAsia="zh-CN"/>
              </w:rPr>
            </w:pPr>
            <w:r>
              <w:rPr>
                <w:rFonts w:eastAsia="SimSun"/>
                <w:sz w:val="22"/>
                <w:szCs w:val="22"/>
                <w:lang w:eastAsia="zh-CN"/>
              </w:rPr>
              <w:t>If the Type is BC or per band, there is no need for FR1/FR2 differentiation.   If the Type is per UE, it needs FR1/FR2 differentiation.</w:t>
            </w:r>
          </w:p>
        </w:tc>
      </w:tr>
      <w:tr w:rsidR="00165E3D" w14:paraId="5D0AEE91" w14:textId="77777777">
        <w:tc>
          <w:tcPr>
            <w:tcW w:w="1818" w:type="dxa"/>
            <w:tcBorders>
              <w:top w:val="single" w:sz="4" w:space="0" w:color="auto"/>
              <w:left w:val="single" w:sz="4" w:space="0" w:color="auto"/>
              <w:bottom w:val="single" w:sz="4" w:space="0" w:color="auto"/>
              <w:right w:val="single" w:sz="4" w:space="0" w:color="auto"/>
            </w:tcBorders>
          </w:tcPr>
          <w:p w14:paraId="14A09AD9"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0613A6A" w14:textId="77777777" w:rsidR="00165E3D" w:rsidRDefault="00C20562">
            <w:pPr>
              <w:rPr>
                <w:rFonts w:eastAsia="SimSun"/>
                <w:sz w:val="22"/>
                <w:szCs w:val="22"/>
                <w:lang w:eastAsia="zh-CN"/>
              </w:rPr>
            </w:pPr>
            <w:r>
              <w:rPr>
                <w:rFonts w:eastAsia="SimSun" w:hint="eastAsia"/>
                <w:sz w:val="22"/>
                <w:szCs w:val="22"/>
                <w:lang w:eastAsia="zh-CN"/>
              </w:rPr>
              <w:t xml:space="preserve">Okay to have </w:t>
            </w:r>
            <w:r>
              <w:rPr>
                <w:rFonts w:eastAsia="SimSun"/>
                <w:sz w:val="22"/>
                <w:szCs w:val="22"/>
                <w:lang w:eastAsia="zh-CN"/>
              </w:rPr>
              <w:t>FR1/FR2 differentiation.</w:t>
            </w:r>
          </w:p>
        </w:tc>
      </w:tr>
      <w:tr w:rsidR="00C20562" w14:paraId="5068EC6B" w14:textId="77777777" w:rsidTr="00C20562">
        <w:tc>
          <w:tcPr>
            <w:tcW w:w="1818" w:type="dxa"/>
            <w:tcBorders>
              <w:top w:val="single" w:sz="4" w:space="0" w:color="auto"/>
              <w:left w:val="single" w:sz="4" w:space="0" w:color="auto"/>
              <w:bottom w:val="single" w:sz="4" w:space="0" w:color="auto"/>
              <w:right w:val="single" w:sz="4" w:space="0" w:color="auto"/>
            </w:tcBorders>
          </w:tcPr>
          <w:p w14:paraId="076F0679" w14:textId="171A4A4C" w:rsidR="00C20562" w:rsidRDefault="00884357" w:rsidP="00C20562">
            <w:pPr>
              <w:rPr>
                <w:rFonts w:eastAsia="MS Mincho"/>
                <w:sz w:val="22"/>
                <w:szCs w:val="22"/>
              </w:rPr>
            </w:pPr>
            <w:r>
              <w:rPr>
                <w:rFonts w:eastAsia="MS Mincho"/>
                <w:sz w:val="22"/>
                <w:szCs w:val="22"/>
              </w:rPr>
              <w:t>V</w:t>
            </w:r>
            <w:r w:rsidR="00C20562">
              <w:rPr>
                <w:rFonts w:eastAsia="MS Mincho"/>
                <w:sz w:val="22"/>
                <w:szCs w:val="22"/>
              </w:rPr>
              <w:t>ivo</w:t>
            </w:r>
          </w:p>
        </w:tc>
        <w:tc>
          <w:tcPr>
            <w:tcW w:w="20522" w:type="dxa"/>
            <w:tcBorders>
              <w:top w:val="single" w:sz="4" w:space="0" w:color="auto"/>
              <w:left w:val="single" w:sz="4" w:space="0" w:color="auto"/>
              <w:bottom w:val="single" w:sz="4" w:space="0" w:color="auto"/>
              <w:right w:val="single" w:sz="4" w:space="0" w:color="auto"/>
            </w:tcBorders>
          </w:tcPr>
          <w:p w14:paraId="4958029C" w14:textId="77777777" w:rsidR="00C20562" w:rsidRDefault="00C20562" w:rsidP="00C20562">
            <w:pPr>
              <w:rPr>
                <w:rFonts w:eastAsia="MS Mincho"/>
                <w:sz w:val="22"/>
                <w:szCs w:val="22"/>
              </w:rPr>
            </w:pPr>
            <w:r>
              <w:t xml:space="preserve">Considering different RF implementations across different </w:t>
            </w:r>
            <w:proofErr w:type="spellStart"/>
            <w:r>
              <w:t>FRx</w:t>
            </w:r>
            <w:proofErr w:type="spellEnd"/>
            <w:r>
              <w:t xml:space="preserve"> it </w:t>
            </w:r>
            <w:r>
              <w:rPr>
                <w:rFonts w:eastAsia="MS Mincho"/>
                <w:sz w:val="22"/>
                <w:szCs w:val="22"/>
              </w:rPr>
              <w:t>should be FR1 and FR2 differential.</w:t>
            </w:r>
          </w:p>
        </w:tc>
      </w:tr>
      <w:tr w:rsidR="00807BCA" w14:paraId="2F078443" w14:textId="77777777" w:rsidTr="00807BCA">
        <w:tc>
          <w:tcPr>
            <w:tcW w:w="1818" w:type="dxa"/>
            <w:tcBorders>
              <w:top w:val="single" w:sz="4" w:space="0" w:color="auto"/>
              <w:left w:val="single" w:sz="4" w:space="0" w:color="auto"/>
              <w:bottom w:val="single" w:sz="4" w:space="0" w:color="auto"/>
              <w:right w:val="single" w:sz="4" w:space="0" w:color="auto"/>
            </w:tcBorders>
          </w:tcPr>
          <w:p w14:paraId="6442A53A" w14:textId="77777777" w:rsidR="00807BCA" w:rsidRDefault="00807BCA" w:rsidP="00540BF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6BC99289" w14:textId="77777777" w:rsidR="00807BCA" w:rsidRPr="00807BCA" w:rsidRDefault="00807BCA" w:rsidP="00807BCA">
            <w:r>
              <w:t>As implementation would be more different between FR1 and FR2, to have separation is reasonable.</w:t>
            </w:r>
          </w:p>
        </w:tc>
      </w:tr>
      <w:tr w:rsidR="00884357" w14:paraId="3A86C003" w14:textId="77777777" w:rsidTr="00807BCA">
        <w:tc>
          <w:tcPr>
            <w:tcW w:w="1818" w:type="dxa"/>
            <w:tcBorders>
              <w:top w:val="single" w:sz="4" w:space="0" w:color="auto"/>
              <w:left w:val="single" w:sz="4" w:space="0" w:color="auto"/>
              <w:bottom w:val="single" w:sz="4" w:space="0" w:color="auto"/>
              <w:right w:val="single" w:sz="4" w:space="0" w:color="auto"/>
            </w:tcBorders>
          </w:tcPr>
          <w:p w14:paraId="02A56927" w14:textId="6C24335C" w:rsidR="00884357" w:rsidRDefault="00884357" w:rsidP="00540BF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1EBFAE19" w14:textId="661A6B90" w:rsidR="00884357" w:rsidRPr="003B3F11" w:rsidRDefault="003B3F11" w:rsidP="00807BCA">
            <w:pPr>
              <w:rPr>
                <w:sz w:val="22"/>
                <w:szCs w:val="22"/>
              </w:rPr>
            </w:pPr>
            <w:r>
              <w:rPr>
                <w:sz w:val="22"/>
                <w:szCs w:val="22"/>
              </w:rPr>
              <w:t>I</w:t>
            </w:r>
            <w:r w:rsidR="00884357" w:rsidRPr="003B3F11">
              <w:rPr>
                <w:sz w:val="22"/>
                <w:szCs w:val="22"/>
              </w:rPr>
              <w:t>ntroduce FR1/FR2 differentiation.</w:t>
            </w:r>
            <w:r w:rsidR="00E55B86" w:rsidRPr="003B3F11">
              <w:rPr>
                <w:sz w:val="22"/>
                <w:szCs w:val="22"/>
              </w:rPr>
              <w:t xml:space="preserve"> </w:t>
            </w:r>
          </w:p>
        </w:tc>
      </w:tr>
      <w:tr w:rsidR="00651229" w14:paraId="674BB99F" w14:textId="77777777" w:rsidTr="00807BCA">
        <w:tc>
          <w:tcPr>
            <w:tcW w:w="1818" w:type="dxa"/>
            <w:tcBorders>
              <w:top w:val="single" w:sz="4" w:space="0" w:color="auto"/>
              <w:left w:val="single" w:sz="4" w:space="0" w:color="auto"/>
              <w:bottom w:val="single" w:sz="4" w:space="0" w:color="auto"/>
              <w:right w:val="single" w:sz="4" w:space="0" w:color="auto"/>
            </w:tcBorders>
          </w:tcPr>
          <w:p w14:paraId="56959B15" w14:textId="5F1CF1E2" w:rsidR="00651229" w:rsidRDefault="00651229" w:rsidP="00540BF6">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446B6698" w14:textId="0280EE30" w:rsidR="00651229" w:rsidRDefault="00651229" w:rsidP="00807BCA">
            <w:pPr>
              <w:rPr>
                <w:sz w:val="22"/>
                <w:szCs w:val="22"/>
              </w:rPr>
            </w:pPr>
            <w:r>
              <w:rPr>
                <w:sz w:val="22"/>
                <w:szCs w:val="22"/>
              </w:rPr>
              <w:t>Yes, FR1/FR2 differentiation is needed.</w:t>
            </w:r>
          </w:p>
        </w:tc>
      </w:tr>
      <w:tr w:rsidR="00C255A5" w14:paraId="0F4C53EC" w14:textId="77777777" w:rsidTr="00807BCA">
        <w:tc>
          <w:tcPr>
            <w:tcW w:w="1818" w:type="dxa"/>
            <w:tcBorders>
              <w:top w:val="single" w:sz="4" w:space="0" w:color="auto"/>
              <w:left w:val="single" w:sz="4" w:space="0" w:color="auto"/>
              <w:bottom w:val="single" w:sz="4" w:space="0" w:color="auto"/>
              <w:right w:val="single" w:sz="4" w:space="0" w:color="auto"/>
            </w:tcBorders>
          </w:tcPr>
          <w:p w14:paraId="79FF7823" w14:textId="08F3E97E" w:rsidR="00C255A5" w:rsidRDefault="00C255A5" w:rsidP="00540BF6">
            <w:pPr>
              <w:rPr>
                <w:rFonts w:eastAsia="MS Mincho"/>
                <w:sz w:val="22"/>
                <w:szCs w:val="22"/>
              </w:rPr>
            </w:pPr>
            <w:r>
              <w:rPr>
                <w:rFonts w:eastAsia="MS Mincho"/>
                <w:sz w:val="22"/>
                <w:szCs w:val="22"/>
              </w:rPr>
              <w:t>Intel</w:t>
            </w:r>
          </w:p>
        </w:tc>
        <w:tc>
          <w:tcPr>
            <w:tcW w:w="20522" w:type="dxa"/>
            <w:tcBorders>
              <w:top w:val="single" w:sz="4" w:space="0" w:color="auto"/>
              <w:left w:val="single" w:sz="4" w:space="0" w:color="auto"/>
              <w:bottom w:val="single" w:sz="4" w:space="0" w:color="auto"/>
              <w:right w:val="single" w:sz="4" w:space="0" w:color="auto"/>
            </w:tcBorders>
          </w:tcPr>
          <w:p w14:paraId="10513FA6" w14:textId="77777777" w:rsidR="00C255A5" w:rsidRDefault="00C255A5" w:rsidP="00C255A5">
            <w:pPr>
              <w:rPr>
                <w:rFonts w:eastAsia="MS Mincho"/>
                <w:sz w:val="22"/>
                <w:szCs w:val="22"/>
              </w:rPr>
            </w:pPr>
          </w:p>
          <w:p w14:paraId="58B0BCEA" w14:textId="66512F83" w:rsidR="00C255A5" w:rsidRDefault="00C255A5" w:rsidP="00C255A5">
            <w:pPr>
              <w:rPr>
                <w:sz w:val="22"/>
                <w:szCs w:val="22"/>
              </w:rPr>
            </w:pPr>
            <w:r>
              <w:rPr>
                <w:rFonts w:eastAsia="MS Mincho"/>
                <w:sz w:val="22"/>
                <w:szCs w:val="22"/>
              </w:rPr>
              <w:t>FR1/2 differentiation not needed, if it is per band</w:t>
            </w:r>
          </w:p>
        </w:tc>
      </w:tr>
    </w:tbl>
    <w:p w14:paraId="4E69C6CC" w14:textId="77777777" w:rsidR="00165E3D" w:rsidRPr="00807BCA" w:rsidRDefault="00165E3D">
      <w:pPr>
        <w:pStyle w:val="maintext"/>
        <w:ind w:firstLineChars="90" w:firstLine="180"/>
        <w:rPr>
          <w:rFonts w:ascii="Calibri" w:hAnsi="Calibri" w:cs="Arial"/>
          <w:b/>
          <w:color w:val="000000"/>
          <w:lang w:val="en-US"/>
        </w:rPr>
      </w:pPr>
    </w:p>
    <w:p w14:paraId="4AFC4C63" w14:textId="77777777" w:rsidR="00165E3D" w:rsidRDefault="00C20562">
      <w:pPr>
        <w:pStyle w:val="maintext"/>
        <w:ind w:firstLineChars="90" w:firstLine="180"/>
        <w:rPr>
          <w:rFonts w:ascii="Calibri" w:hAnsi="Calibri" w:cs="Arial"/>
          <w:color w:val="000000"/>
        </w:rPr>
      </w:pPr>
      <w:r>
        <w:rPr>
          <w:rFonts w:ascii="Calibri" w:hAnsi="Calibri" w:cs="Arial"/>
          <w:b/>
          <w:color w:val="000000"/>
        </w:rPr>
        <w:t>Whether or how to handle licensed/unlicensed differentiation for FG 19-3</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25B520A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0B485B"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E3B574" w14:textId="77777777" w:rsidR="00165E3D" w:rsidRDefault="00C20562">
            <w:pPr>
              <w:rPr>
                <w:rFonts w:eastAsia="MS Mincho"/>
                <w:sz w:val="22"/>
                <w:szCs w:val="22"/>
              </w:rPr>
            </w:pPr>
            <w:r>
              <w:rPr>
                <w:rFonts w:eastAsia="MS Mincho"/>
                <w:sz w:val="22"/>
                <w:szCs w:val="22"/>
              </w:rPr>
              <w:t>Comments/Questions/Suggestions</w:t>
            </w:r>
          </w:p>
        </w:tc>
      </w:tr>
      <w:tr w:rsidR="00165E3D" w14:paraId="61206505" w14:textId="77777777">
        <w:tc>
          <w:tcPr>
            <w:tcW w:w="1818" w:type="dxa"/>
            <w:tcBorders>
              <w:top w:val="single" w:sz="4" w:space="0" w:color="auto"/>
              <w:left w:val="single" w:sz="4" w:space="0" w:color="auto"/>
              <w:bottom w:val="single" w:sz="4" w:space="0" w:color="auto"/>
              <w:right w:val="single" w:sz="4" w:space="0" w:color="auto"/>
            </w:tcBorders>
          </w:tcPr>
          <w:p w14:paraId="30B23D4C"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0E660E7" w14:textId="77777777" w:rsidR="00165E3D" w:rsidRDefault="00C20562">
            <w:pPr>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r w:rsidR="00165E3D" w14:paraId="3507F648" w14:textId="77777777">
        <w:tc>
          <w:tcPr>
            <w:tcW w:w="1818" w:type="dxa"/>
            <w:tcBorders>
              <w:top w:val="single" w:sz="4" w:space="0" w:color="auto"/>
              <w:left w:val="single" w:sz="4" w:space="0" w:color="auto"/>
              <w:bottom w:val="single" w:sz="4" w:space="0" w:color="auto"/>
              <w:right w:val="single" w:sz="4" w:space="0" w:color="auto"/>
            </w:tcBorders>
          </w:tcPr>
          <w:p w14:paraId="32D04842"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B70E4D7" w14:textId="77777777" w:rsidR="00165E3D" w:rsidRDefault="00C20562">
            <w:r>
              <w:t>No differentiation in operation between licensed and unlicensed band</w:t>
            </w:r>
          </w:p>
        </w:tc>
      </w:tr>
      <w:tr w:rsidR="00165E3D" w14:paraId="26B27F6C" w14:textId="77777777">
        <w:tc>
          <w:tcPr>
            <w:tcW w:w="1818" w:type="dxa"/>
            <w:tcBorders>
              <w:top w:val="single" w:sz="4" w:space="0" w:color="auto"/>
              <w:left w:val="single" w:sz="4" w:space="0" w:color="auto"/>
              <w:bottom w:val="single" w:sz="4" w:space="0" w:color="auto"/>
              <w:right w:val="single" w:sz="4" w:space="0" w:color="auto"/>
            </w:tcBorders>
          </w:tcPr>
          <w:p w14:paraId="0D7FEA79"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F52CDEA" w14:textId="77777777" w:rsidR="00165E3D" w:rsidRPr="00C20562" w:rsidRDefault="00C20562">
            <w:pPr>
              <w:pStyle w:val="ListParagraph"/>
              <w:autoSpaceDE w:val="0"/>
              <w:autoSpaceDN w:val="0"/>
              <w:adjustRightInd w:val="0"/>
              <w:snapToGrid w:val="0"/>
              <w:spacing w:before="0"/>
              <w:ind w:left="0"/>
              <w:contextualSpacing w:val="0"/>
              <w:rPr>
                <w:rFonts w:eastAsia="SimSun"/>
                <w:lang w:eastAsia="zh-CN"/>
              </w:rPr>
            </w:pPr>
            <w:r>
              <w:rPr>
                <w:rFonts w:eastAsia="SimSun" w:hint="eastAsia"/>
                <w:lang w:eastAsia="zh-CN"/>
              </w:rPr>
              <w:t xml:space="preserve">No need to </w:t>
            </w:r>
            <w:r w:rsidRPr="00C20562">
              <w:rPr>
                <w:rFonts w:eastAsia="SimSun" w:hint="eastAsia"/>
                <w:lang w:eastAsia="zh-CN"/>
              </w:rPr>
              <w:t xml:space="preserve"> differe</w:t>
            </w:r>
            <w:r w:rsidRPr="00C20562">
              <w:rPr>
                <w:rFonts w:eastAsia="SimSun"/>
                <w:lang w:eastAsia="zh-CN"/>
              </w:rPr>
              <w:t>n</w:t>
            </w:r>
            <w:r w:rsidRPr="00C20562">
              <w:rPr>
                <w:rFonts w:eastAsia="SimSun" w:hint="eastAsia"/>
                <w:lang w:eastAsia="zh-CN"/>
              </w:rPr>
              <w:t>tiate</w:t>
            </w:r>
            <w:r w:rsidRPr="00C20562">
              <w:rPr>
                <w:rFonts w:eastAsia="SimSun"/>
                <w:lang w:eastAsia="zh-CN"/>
              </w:rPr>
              <w:t xml:space="preserve"> licensed and unlicensed band.</w:t>
            </w:r>
          </w:p>
        </w:tc>
      </w:tr>
      <w:tr w:rsidR="00C20562" w14:paraId="197F6B5A" w14:textId="77777777" w:rsidTr="00C20562">
        <w:tc>
          <w:tcPr>
            <w:tcW w:w="1818" w:type="dxa"/>
            <w:tcBorders>
              <w:top w:val="single" w:sz="4" w:space="0" w:color="auto"/>
              <w:left w:val="single" w:sz="4" w:space="0" w:color="auto"/>
              <w:bottom w:val="single" w:sz="4" w:space="0" w:color="auto"/>
              <w:right w:val="single" w:sz="4" w:space="0" w:color="auto"/>
            </w:tcBorders>
          </w:tcPr>
          <w:p w14:paraId="28CF1DFD"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2CBE3EE4" w14:textId="77777777" w:rsidR="00C20562" w:rsidRPr="00C20562" w:rsidRDefault="00C20562" w:rsidP="00C20562">
            <w:pPr>
              <w:pStyle w:val="ListParagraph"/>
              <w:autoSpaceDE w:val="0"/>
              <w:autoSpaceDN w:val="0"/>
              <w:adjustRightInd w:val="0"/>
              <w:snapToGrid w:val="0"/>
              <w:spacing w:before="0"/>
              <w:ind w:left="0"/>
              <w:contextualSpacing w:val="0"/>
              <w:rPr>
                <w:rFonts w:eastAsia="SimSun"/>
                <w:lang w:eastAsia="zh-CN"/>
              </w:rPr>
            </w:pPr>
            <w:r w:rsidRPr="00C20562">
              <w:rPr>
                <w:rFonts w:eastAsia="SimSun"/>
                <w:lang w:eastAsia="zh-CN"/>
              </w:rPr>
              <w:t xml:space="preserve">No need to </w:t>
            </w:r>
            <w:proofErr w:type="gramStart"/>
            <w:r w:rsidRPr="00C20562">
              <w:rPr>
                <w:rFonts w:eastAsia="SimSun"/>
                <w:lang w:eastAsia="zh-CN"/>
              </w:rPr>
              <w:t>licensed</w:t>
            </w:r>
            <w:proofErr w:type="gramEnd"/>
            <w:r w:rsidRPr="00C20562">
              <w:rPr>
                <w:rFonts w:eastAsia="SimSun"/>
                <w:lang w:eastAsia="zh-CN"/>
              </w:rPr>
              <w:t>/unlicensed differentiation</w:t>
            </w:r>
          </w:p>
        </w:tc>
      </w:tr>
      <w:tr w:rsidR="00807BCA" w14:paraId="6656942E" w14:textId="77777777" w:rsidTr="00807BCA">
        <w:tc>
          <w:tcPr>
            <w:tcW w:w="1818" w:type="dxa"/>
            <w:tcBorders>
              <w:top w:val="single" w:sz="4" w:space="0" w:color="auto"/>
              <w:left w:val="single" w:sz="4" w:space="0" w:color="auto"/>
              <w:bottom w:val="single" w:sz="4" w:space="0" w:color="auto"/>
              <w:right w:val="single" w:sz="4" w:space="0" w:color="auto"/>
            </w:tcBorders>
          </w:tcPr>
          <w:p w14:paraId="484609DA" w14:textId="77777777" w:rsidR="00807BCA" w:rsidRDefault="00807BCA" w:rsidP="00540BF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41F4C5D7" w14:textId="77777777" w:rsidR="00807BCA" w:rsidRPr="00807BCA" w:rsidRDefault="00807BCA" w:rsidP="00807BCA">
            <w:pPr>
              <w:pStyle w:val="ListParagraph"/>
              <w:autoSpaceDE w:val="0"/>
              <w:autoSpaceDN w:val="0"/>
              <w:adjustRightInd w:val="0"/>
              <w:snapToGrid w:val="0"/>
              <w:spacing w:before="0"/>
              <w:ind w:left="0"/>
              <w:jc w:val="left"/>
              <w:rPr>
                <w:rFonts w:eastAsia="SimSun"/>
                <w:lang w:eastAsia="zh-CN"/>
              </w:rPr>
            </w:pPr>
            <w:r w:rsidRPr="00807BCA">
              <w:rPr>
                <w:rFonts w:eastAsia="SimSun"/>
                <w:lang w:eastAsia="zh-CN"/>
              </w:rPr>
              <w:t>The</w:t>
            </w:r>
            <w:r>
              <w:rPr>
                <w:rFonts w:eastAsia="SimSun"/>
                <w:lang w:eastAsia="zh-CN"/>
              </w:rPr>
              <w:t xml:space="preserve"> similar comment with 19-1. </w:t>
            </w:r>
            <w:r w:rsidRPr="00807BCA">
              <w:rPr>
                <w:rFonts w:eastAsia="SimSun"/>
                <w:lang w:eastAsia="zh-CN"/>
              </w:rPr>
              <w:t xml:space="preserve">i.e. </w:t>
            </w:r>
            <w:r>
              <w:rPr>
                <w:rFonts w:eastAsia="SimSun"/>
                <w:lang w:eastAsia="zh-CN"/>
              </w:rPr>
              <w:t xml:space="preserve">we see </w:t>
            </w:r>
            <w:r w:rsidRPr="00807BCA">
              <w:rPr>
                <w:rFonts w:eastAsia="SimSun"/>
                <w:lang w:eastAsia="zh-CN"/>
              </w:rPr>
              <w:t xml:space="preserve">the need of the separation because when the test of </w:t>
            </w:r>
            <w:r>
              <w:rPr>
                <w:rFonts w:eastAsia="SimSun"/>
                <w:lang w:eastAsia="zh-CN"/>
              </w:rPr>
              <w:t>licensed operation of 19-3</w:t>
            </w:r>
            <w:r w:rsidRPr="00807BCA">
              <w:rPr>
                <w:rFonts w:eastAsia="SimSun"/>
                <w:lang w:eastAsia="zh-CN"/>
              </w:rPr>
              <w:t xml:space="preserve"> is finished and the UE supporting unlicensed band but u</w:t>
            </w:r>
            <w:r>
              <w:rPr>
                <w:rFonts w:eastAsia="SimSun"/>
                <w:lang w:eastAsia="zh-CN"/>
              </w:rPr>
              <w:t>nlicensed band operation of 19-3</w:t>
            </w:r>
            <w:r w:rsidRPr="00807BCA">
              <w:rPr>
                <w:rFonts w:eastAsia="SimSun"/>
                <w:lang w:eastAsia="zh-CN"/>
              </w:rPr>
              <w:t xml:space="preserve"> is not finished is requ</w:t>
            </w:r>
            <w:r>
              <w:rPr>
                <w:rFonts w:eastAsia="SimSun"/>
                <w:lang w:eastAsia="zh-CN"/>
              </w:rPr>
              <w:t>ired to say "not to support 19-3</w:t>
            </w:r>
            <w:r w:rsidRPr="00807BCA">
              <w:rPr>
                <w:rFonts w:eastAsia="SimSun"/>
                <w:lang w:eastAsia="zh-CN"/>
              </w:rPr>
              <w:t xml:space="preserve">" is unfortunate. Therefore, our view is licensed band and unlicensed band should be differentiated. </w:t>
            </w:r>
          </w:p>
        </w:tc>
      </w:tr>
      <w:tr w:rsidR="00884357" w14:paraId="0523F13C" w14:textId="77777777" w:rsidTr="00807BCA">
        <w:tc>
          <w:tcPr>
            <w:tcW w:w="1818" w:type="dxa"/>
            <w:tcBorders>
              <w:top w:val="single" w:sz="4" w:space="0" w:color="auto"/>
              <w:left w:val="single" w:sz="4" w:space="0" w:color="auto"/>
              <w:bottom w:val="single" w:sz="4" w:space="0" w:color="auto"/>
              <w:right w:val="single" w:sz="4" w:space="0" w:color="auto"/>
            </w:tcBorders>
          </w:tcPr>
          <w:p w14:paraId="01ABC51B" w14:textId="2D44712E" w:rsidR="00884357" w:rsidRDefault="00884357" w:rsidP="00540BF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35B53E4D" w14:textId="55691AF6" w:rsidR="00884357" w:rsidRPr="00807BCA" w:rsidRDefault="00884357" w:rsidP="00807BCA">
            <w:pPr>
              <w:pStyle w:val="ListParagraph"/>
              <w:autoSpaceDE w:val="0"/>
              <w:autoSpaceDN w:val="0"/>
              <w:adjustRightInd w:val="0"/>
              <w:snapToGrid w:val="0"/>
              <w:spacing w:before="0"/>
              <w:ind w:left="0"/>
              <w:jc w:val="left"/>
              <w:rPr>
                <w:rFonts w:eastAsia="SimSun"/>
                <w:lang w:eastAsia="zh-CN"/>
              </w:rPr>
            </w:pPr>
            <w:r>
              <w:rPr>
                <w:rFonts w:eastAsia="MS Mincho"/>
                <w:sz w:val="22"/>
                <w:szCs w:val="22"/>
              </w:rPr>
              <w:t xml:space="preserve">No need for differentiation between licensed and unlicensed spectrum for UE PS. </w:t>
            </w:r>
          </w:p>
        </w:tc>
      </w:tr>
      <w:tr w:rsidR="004274FD" w14:paraId="4C03DDDC" w14:textId="77777777" w:rsidTr="00807BCA">
        <w:tc>
          <w:tcPr>
            <w:tcW w:w="1818" w:type="dxa"/>
            <w:tcBorders>
              <w:top w:val="single" w:sz="4" w:space="0" w:color="auto"/>
              <w:left w:val="single" w:sz="4" w:space="0" w:color="auto"/>
              <w:bottom w:val="single" w:sz="4" w:space="0" w:color="auto"/>
              <w:right w:val="single" w:sz="4" w:space="0" w:color="auto"/>
            </w:tcBorders>
          </w:tcPr>
          <w:p w14:paraId="6B824832" w14:textId="215968B9" w:rsidR="004274FD" w:rsidRDefault="004274FD" w:rsidP="004274FD">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0018A1CD" w14:textId="7E133E45" w:rsidR="004274FD" w:rsidRDefault="004274FD" w:rsidP="004274FD">
            <w:pPr>
              <w:pStyle w:val="ListParagraph"/>
              <w:autoSpaceDE w:val="0"/>
              <w:autoSpaceDN w:val="0"/>
              <w:adjustRightInd w:val="0"/>
              <w:snapToGrid w:val="0"/>
              <w:spacing w:before="0"/>
              <w:ind w:left="0"/>
              <w:jc w:val="left"/>
              <w:rPr>
                <w:rFonts w:eastAsia="MS Mincho"/>
                <w:sz w:val="22"/>
                <w:szCs w:val="22"/>
              </w:rPr>
            </w:pPr>
            <w:r>
              <w:rPr>
                <w:rFonts w:eastAsia="MS Mincho"/>
                <w:sz w:val="22"/>
                <w:szCs w:val="22"/>
              </w:rPr>
              <w:t>The differentiation between licensed and unlicensed is necessary. Please see Qualcomm’s comment on FG 19-1 above.</w:t>
            </w:r>
          </w:p>
        </w:tc>
      </w:tr>
      <w:tr w:rsidR="00651229" w14:paraId="5FF29061" w14:textId="77777777" w:rsidTr="00807BCA">
        <w:tc>
          <w:tcPr>
            <w:tcW w:w="1818" w:type="dxa"/>
            <w:tcBorders>
              <w:top w:val="single" w:sz="4" w:space="0" w:color="auto"/>
              <w:left w:val="single" w:sz="4" w:space="0" w:color="auto"/>
              <w:bottom w:val="single" w:sz="4" w:space="0" w:color="auto"/>
              <w:right w:val="single" w:sz="4" w:space="0" w:color="auto"/>
            </w:tcBorders>
          </w:tcPr>
          <w:p w14:paraId="6083E20C" w14:textId="7799B8FE" w:rsidR="00651229" w:rsidRDefault="00651229" w:rsidP="004274FD">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3E83C392" w14:textId="480BA9E1" w:rsidR="00651229" w:rsidRDefault="00651229" w:rsidP="00651229">
            <w:pPr>
              <w:rPr>
                <w:rFonts w:eastAsia="MS Mincho"/>
                <w:sz w:val="22"/>
                <w:szCs w:val="22"/>
              </w:rPr>
            </w:pPr>
            <w:r>
              <w:rPr>
                <w:rFonts w:eastAsia="MS Mincho"/>
                <w:sz w:val="22"/>
                <w:szCs w:val="22"/>
              </w:rPr>
              <w:t>Licensed/unlicensed band differentiation is needed if FG 19-3 is per UE signaling.</w:t>
            </w:r>
          </w:p>
        </w:tc>
      </w:tr>
      <w:tr w:rsidR="00C255A5" w14:paraId="66EF4827" w14:textId="77777777" w:rsidTr="00807BCA">
        <w:tc>
          <w:tcPr>
            <w:tcW w:w="1818" w:type="dxa"/>
            <w:tcBorders>
              <w:top w:val="single" w:sz="4" w:space="0" w:color="auto"/>
              <w:left w:val="single" w:sz="4" w:space="0" w:color="auto"/>
              <w:bottom w:val="single" w:sz="4" w:space="0" w:color="auto"/>
              <w:right w:val="single" w:sz="4" w:space="0" w:color="auto"/>
            </w:tcBorders>
          </w:tcPr>
          <w:p w14:paraId="3DFC571F" w14:textId="596A6F96" w:rsidR="00C255A5" w:rsidRDefault="00C255A5" w:rsidP="004274FD">
            <w:pPr>
              <w:rPr>
                <w:rFonts w:eastAsia="MS Mincho"/>
                <w:sz w:val="22"/>
                <w:szCs w:val="22"/>
              </w:rPr>
            </w:pPr>
            <w:r>
              <w:rPr>
                <w:rFonts w:eastAsia="MS Mincho"/>
                <w:sz w:val="22"/>
                <w:szCs w:val="22"/>
              </w:rPr>
              <w:t>Intel</w:t>
            </w:r>
          </w:p>
        </w:tc>
        <w:tc>
          <w:tcPr>
            <w:tcW w:w="20522" w:type="dxa"/>
            <w:tcBorders>
              <w:top w:val="single" w:sz="4" w:space="0" w:color="auto"/>
              <w:left w:val="single" w:sz="4" w:space="0" w:color="auto"/>
              <w:bottom w:val="single" w:sz="4" w:space="0" w:color="auto"/>
              <w:right w:val="single" w:sz="4" w:space="0" w:color="auto"/>
            </w:tcBorders>
          </w:tcPr>
          <w:p w14:paraId="14A7081F" w14:textId="595F2C81" w:rsidR="00C255A5" w:rsidRDefault="00C255A5" w:rsidP="00651229">
            <w:pPr>
              <w:rPr>
                <w:rFonts w:eastAsia="MS Mincho"/>
                <w:sz w:val="22"/>
                <w:szCs w:val="22"/>
              </w:rPr>
            </w:pPr>
            <w:r>
              <w:rPr>
                <w:rFonts w:eastAsia="MS Mincho"/>
                <w:sz w:val="22"/>
                <w:szCs w:val="22"/>
              </w:rPr>
              <w:t>licensed/unlicensed differentiations not needed</w:t>
            </w:r>
          </w:p>
        </w:tc>
      </w:tr>
    </w:tbl>
    <w:p w14:paraId="227FA911" w14:textId="77777777" w:rsidR="00165E3D" w:rsidRPr="00807BCA" w:rsidRDefault="00165E3D">
      <w:pPr>
        <w:pStyle w:val="maintext"/>
        <w:ind w:firstLineChars="90" w:firstLine="180"/>
        <w:rPr>
          <w:rFonts w:ascii="Calibri" w:hAnsi="Calibri" w:cs="Calibri"/>
          <w:color w:val="000000"/>
          <w:lang w:val="en-US"/>
        </w:rPr>
      </w:pPr>
    </w:p>
    <w:p w14:paraId="1685AA6D" w14:textId="77777777" w:rsidR="00165E3D" w:rsidRDefault="00165E3D">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4F12333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E7C262" w14:textId="77777777" w:rsidR="00165E3D" w:rsidRDefault="00C20562">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618F893"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7050A7A"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76FB386"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73470746"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6EF0258" w14:textId="77777777" w:rsidR="00165E3D" w:rsidRDefault="00C20562">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A398B77"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CA80F20"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6590F9F" w14:textId="77777777" w:rsidR="00165E3D" w:rsidRDefault="00C20562">
            <w:pPr>
              <w:pStyle w:val="TAN"/>
              <w:ind w:left="0" w:firstLine="0"/>
              <w:rPr>
                <w:b/>
                <w:lang w:eastAsia="ja-JP"/>
              </w:rPr>
            </w:pPr>
            <w:r>
              <w:rPr>
                <w:b/>
                <w:lang w:eastAsia="ja-JP"/>
              </w:rPr>
              <w:t>Type</w:t>
            </w:r>
          </w:p>
          <w:p w14:paraId="61B92E29"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82CCE36"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9EFB600"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C25E34F"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48E2836"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CA989A4" w14:textId="77777777" w:rsidR="00165E3D" w:rsidRDefault="00C20562">
            <w:pPr>
              <w:pStyle w:val="TAH"/>
            </w:pPr>
            <w:r>
              <w:t>Mandatory/Optional</w:t>
            </w:r>
          </w:p>
        </w:tc>
      </w:tr>
      <w:tr w:rsidR="00165E3D" w14:paraId="7618A90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844A320" w14:textId="77777777" w:rsidR="00165E3D" w:rsidRDefault="00165E3D">
            <w:pPr>
              <w:pStyle w:val="TAH"/>
            </w:pPr>
          </w:p>
        </w:tc>
        <w:tc>
          <w:tcPr>
            <w:tcW w:w="710" w:type="dxa"/>
            <w:tcBorders>
              <w:top w:val="single" w:sz="4" w:space="0" w:color="auto"/>
              <w:left w:val="single" w:sz="4" w:space="0" w:color="auto"/>
              <w:bottom w:val="single" w:sz="4" w:space="0" w:color="auto"/>
              <w:right w:val="single" w:sz="4" w:space="0" w:color="auto"/>
            </w:tcBorders>
          </w:tcPr>
          <w:p w14:paraId="4C32AEAF" w14:textId="77777777" w:rsidR="00165E3D" w:rsidRDefault="00C20562">
            <w:pPr>
              <w:pStyle w:val="TAL"/>
            </w:pPr>
            <w:r>
              <w:t>19-4a</w:t>
            </w:r>
          </w:p>
        </w:tc>
        <w:tc>
          <w:tcPr>
            <w:tcW w:w="1559" w:type="dxa"/>
            <w:tcBorders>
              <w:top w:val="single" w:sz="4" w:space="0" w:color="auto"/>
              <w:left w:val="single" w:sz="4" w:space="0" w:color="auto"/>
              <w:bottom w:val="single" w:sz="4" w:space="0" w:color="auto"/>
              <w:right w:val="single" w:sz="4" w:space="0" w:color="auto"/>
            </w:tcBorders>
          </w:tcPr>
          <w:p w14:paraId="4F6441EB" w14:textId="77777777" w:rsidR="00165E3D" w:rsidRDefault="00C20562">
            <w:pPr>
              <w:pStyle w:val="TAL"/>
            </w:pPr>
            <w:r>
              <w:t>UE assistance information</w:t>
            </w:r>
          </w:p>
        </w:tc>
        <w:tc>
          <w:tcPr>
            <w:tcW w:w="6371" w:type="dxa"/>
            <w:tcBorders>
              <w:top w:val="single" w:sz="4" w:space="0" w:color="auto"/>
              <w:left w:val="single" w:sz="4" w:space="0" w:color="auto"/>
              <w:bottom w:val="single" w:sz="4" w:space="0" w:color="auto"/>
              <w:right w:val="single" w:sz="4" w:space="0" w:color="auto"/>
            </w:tcBorders>
          </w:tcPr>
          <w:p w14:paraId="5441C61C" w14:textId="77777777" w:rsidR="00165E3D" w:rsidRDefault="00C20562">
            <w:pPr>
              <w:pStyle w:val="TAL"/>
              <w:rPr>
                <w:color w:val="000000"/>
              </w:rPr>
            </w:pPr>
            <w:r>
              <w:rPr>
                <w:color w:val="000000"/>
              </w:rPr>
              <w:t>Support of reporting preferred minimum K0/K2 via UE assistance information</w:t>
            </w:r>
          </w:p>
          <w:p w14:paraId="7A5A1608" w14:textId="77777777" w:rsidR="00165E3D" w:rsidRDefault="00C20562">
            <w:pPr>
              <w:pStyle w:val="TAL"/>
              <w:keepLines w:val="0"/>
              <w:numPr>
                <w:ilvl w:val="0"/>
                <w:numId w:val="9"/>
              </w:numPr>
              <w:adjustRightInd/>
              <w:textAlignment w:val="auto"/>
              <w:rPr>
                <w:color w:val="000000"/>
              </w:rPr>
            </w:pPr>
            <w:r>
              <w:rPr>
                <w:color w:val="000000"/>
              </w:rPr>
              <w:t>15kHz/30kHz SCS: {1, 2, 4, 6} slots</w:t>
            </w:r>
          </w:p>
          <w:p w14:paraId="6D0C2664" w14:textId="77777777" w:rsidR="00165E3D" w:rsidRDefault="00C20562">
            <w:pPr>
              <w:pStyle w:val="TAL"/>
              <w:keepLines w:val="0"/>
              <w:numPr>
                <w:ilvl w:val="0"/>
                <w:numId w:val="9"/>
              </w:numPr>
              <w:adjustRightInd/>
              <w:textAlignment w:val="auto"/>
              <w:rPr>
                <w:color w:val="000000"/>
              </w:rPr>
            </w:pPr>
            <w:r>
              <w:rPr>
                <w:color w:val="000000"/>
              </w:rPr>
              <w:t>60kHz/120kHz SCS: {2, 4, 8, 12} slots</w:t>
            </w:r>
          </w:p>
          <w:p w14:paraId="0629C357" w14:textId="77777777" w:rsidR="00165E3D" w:rsidRDefault="00C20562">
            <w:pPr>
              <w:pStyle w:val="TAL"/>
              <w:ind w:left="321"/>
            </w:pPr>
            <w:r>
              <w:rPr>
                <w:color w:val="FF0000"/>
              </w:rPr>
              <w:t> </w:t>
            </w:r>
          </w:p>
        </w:tc>
        <w:tc>
          <w:tcPr>
            <w:tcW w:w="1277" w:type="dxa"/>
            <w:tcBorders>
              <w:top w:val="single" w:sz="4" w:space="0" w:color="auto"/>
              <w:left w:val="single" w:sz="4" w:space="0" w:color="auto"/>
              <w:bottom w:val="single" w:sz="4" w:space="0" w:color="auto"/>
              <w:right w:val="single" w:sz="4" w:space="0" w:color="auto"/>
            </w:tcBorders>
          </w:tcPr>
          <w:p w14:paraId="0B37A192" w14:textId="77777777" w:rsidR="00165E3D" w:rsidRDefault="00C20562">
            <w:pPr>
              <w:pStyle w:val="TAL"/>
            </w:pPr>
            <w:r>
              <w:rPr>
                <w:color w:val="000000"/>
              </w:rPr>
              <w:t>19-2</w:t>
            </w:r>
          </w:p>
        </w:tc>
        <w:tc>
          <w:tcPr>
            <w:tcW w:w="858" w:type="dxa"/>
            <w:tcBorders>
              <w:top w:val="single" w:sz="4" w:space="0" w:color="auto"/>
              <w:left w:val="single" w:sz="4" w:space="0" w:color="auto"/>
              <w:bottom w:val="single" w:sz="4" w:space="0" w:color="auto"/>
              <w:right w:val="single" w:sz="4" w:space="0" w:color="auto"/>
            </w:tcBorders>
          </w:tcPr>
          <w:p w14:paraId="703E2405"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AF8C6AF"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4EAEC95"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5382F522"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6202ED7F"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255DFA4E"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21583BA9"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0F57425" w14:textId="77777777" w:rsidR="00165E3D" w:rsidRDefault="00C20562">
            <w:pPr>
              <w:pStyle w:val="TAL"/>
            </w:pPr>
            <w:r>
              <w:t>The minimum applicable value of K0 (K2) for an active DL (UL) BWP for the carrier where PDSCH(PUSCH) is transmitted</w:t>
            </w:r>
          </w:p>
          <w:p w14:paraId="7375A0A8" w14:textId="77777777" w:rsidR="00165E3D" w:rsidRDefault="00165E3D">
            <w:pPr>
              <w:pStyle w:val="TAL"/>
            </w:pPr>
          </w:p>
          <w:p w14:paraId="02A1387C"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7E008C70" w14:textId="77777777" w:rsidR="00165E3D" w:rsidRDefault="00C20562">
            <w:pPr>
              <w:pStyle w:val="TAL"/>
            </w:pPr>
            <w:r>
              <w:t>Optional with capability signalling</w:t>
            </w:r>
          </w:p>
        </w:tc>
      </w:tr>
    </w:tbl>
    <w:p w14:paraId="2B18C077" w14:textId="77777777" w:rsidR="00165E3D" w:rsidRDefault="00165E3D">
      <w:pPr>
        <w:pStyle w:val="maintext"/>
        <w:ind w:firstLineChars="90" w:firstLine="180"/>
        <w:rPr>
          <w:rFonts w:ascii="Calibri" w:hAnsi="Calibri" w:cs="Arial"/>
          <w:color w:val="000000"/>
        </w:rPr>
      </w:pPr>
    </w:p>
    <w:p w14:paraId="6F9C701E" w14:textId="77777777" w:rsidR="00165E3D" w:rsidRDefault="00C20562">
      <w:pPr>
        <w:pStyle w:val="maintext"/>
        <w:ind w:firstLineChars="90" w:firstLine="180"/>
        <w:rPr>
          <w:rFonts w:ascii="Calibri" w:hAnsi="Calibri" w:cs="Arial"/>
          <w:color w:val="000000"/>
        </w:rPr>
      </w:pPr>
      <w:r>
        <w:rPr>
          <w:rFonts w:ascii="Calibri" w:hAnsi="Calibri" w:cs="Arial"/>
          <w:b/>
          <w:color w:val="000000"/>
        </w:rPr>
        <w:t>Whether or how to handle licensed/unlicensed differentiation for FG 19-4</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4D03D9C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F861566"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EFD67A" w14:textId="77777777" w:rsidR="00165E3D" w:rsidRDefault="00C20562">
            <w:pPr>
              <w:rPr>
                <w:rFonts w:eastAsia="MS Mincho"/>
                <w:sz w:val="22"/>
                <w:szCs w:val="22"/>
              </w:rPr>
            </w:pPr>
            <w:r>
              <w:rPr>
                <w:rFonts w:eastAsia="MS Mincho"/>
                <w:sz w:val="22"/>
                <w:szCs w:val="22"/>
              </w:rPr>
              <w:t>Comments/Questions/Suggestions</w:t>
            </w:r>
          </w:p>
        </w:tc>
      </w:tr>
      <w:tr w:rsidR="00165E3D" w14:paraId="73D5032A" w14:textId="77777777">
        <w:tc>
          <w:tcPr>
            <w:tcW w:w="1818" w:type="dxa"/>
            <w:tcBorders>
              <w:top w:val="single" w:sz="4" w:space="0" w:color="auto"/>
              <w:left w:val="single" w:sz="4" w:space="0" w:color="auto"/>
              <w:bottom w:val="single" w:sz="4" w:space="0" w:color="auto"/>
              <w:right w:val="single" w:sz="4" w:space="0" w:color="auto"/>
            </w:tcBorders>
          </w:tcPr>
          <w:p w14:paraId="27C70190"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893A95D" w14:textId="77777777" w:rsidR="00165E3D" w:rsidRDefault="00C20562">
            <w:pPr>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r w:rsidR="00165E3D" w14:paraId="1AC42EDD" w14:textId="77777777">
        <w:tc>
          <w:tcPr>
            <w:tcW w:w="1818" w:type="dxa"/>
            <w:tcBorders>
              <w:top w:val="single" w:sz="4" w:space="0" w:color="auto"/>
              <w:left w:val="single" w:sz="4" w:space="0" w:color="auto"/>
              <w:bottom w:val="single" w:sz="4" w:space="0" w:color="auto"/>
              <w:right w:val="single" w:sz="4" w:space="0" w:color="auto"/>
            </w:tcBorders>
          </w:tcPr>
          <w:p w14:paraId="4DE74CCE"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D7A6011" w14:textId="77777777" w:rsidR="00165E3D" w:rsidRDefault="00C20562">
            <w:r>
              <w:t>No differentiation in operation between licensed and unlicensed band</w:t>
            </w:r>
          </w:p>
        </w:tc>
      </w:tr>
      <w:tr w:rsidR="00165E3D" w14:paraId="1CE4EB07" w14:textId="77777777">
        <w:tc>
          <w:tcPr>
            <w:tcW w:w="1818" w:type="dxa"/>
            <w:tcBorders>
              <w:top w:val="single" w:sz="4" w:space="0" w:color="auto"/>
              <w:left w:val="single" w:sz="4" w:space="0" w:color="auto"/>
              <w:bottom w:val="single" w:sz="4" w:space="0" w:color="auto"/>
              <w:right w:val="single" w:sz="4" w:space="0" w:color="auto"/>
            </w:tcBorders>
          </w:tcPr>
          <w:p w14:paraId="7346A115"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79EA9CC" w14:textId="77777777" w:rsidR="00165E3D" w:rsidRDefault="00C20562">
            <w:pPr>
              <w:pStyle w:val="ListParagraph"/>
              <w:autoSpaceDE w:val="0"/>
              <w:autoSpaceDN w:val="0"/>
              <w:adjustRightInd w:val="0"/>
              <w:snapToGrid w:val="0"/>
              <w:spacing w:before="0"/>
              <w:ind w:left="0"/>
              <w:contextualSpacing w:val="0"/>
            </w:pPr>
            <w:r>
              <w:rPr>
                <w:rFonts w:eastAsia="SimSun" w:hint="eastAsia"/>
                <w:lang w:eastAsia="zh-CN"/>
              </w:rPr>
              <w:t xml:space="preserve">No need to </w:t>
            </w:r>
            <w:r>
              <w:rPr>
                <w:rFonts w:hint="eastAsia"/>
              </w:rPr>
              <w:t xml:space="preserve"> differe</w:t>
            </w:r>
            <w:r>
              <w:t>n</w:t>
            </w:r>
            <w:r>
              <w:rPr>
                <w:rFonts w:hint="eastAsia"/>
              </w:rPr>
              <w:t>tiate</w:t>
            </w:r>
            <w:r>
              <w:t xml:space="preserve"> licensed and unlicensed band.</w:t>
            </w:r>
          </w:p>
        </w:tc>
      </w:tr>
      <w:tr w:rsidR="00C20562" w14:paraId="302F98CD" w14:textId="77777777" w:rsidTr="00C20562">
        <w:tc>
          <w:tcPr>
            <w:tcW w:w="1818" w:type="dxa"/>
            <w:tcBorders>
              <w:top w:val="single" w:sz="4" w:space="0" w:color="auto"/>
              <w:left w:val="single" w:sz="4" w:space="0" w:color="auto"/>
              <w:bottom w:val="single" w:sz="4" w:space="0" w:color="auto"/>
              <w:right w:val="single" w:sz="4" w:space="0" w:color="auto"/>
            </w:tcBorders>
          </w:tcPr>
          <w:p w14:paraId="15191F06"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7FC7D47C" w14:textId="77777777" w:rsidR="00C20562" w:rsidRDefault="00C20562" w:rsidP="00C20562">
            <w:pPr>
              <w:rPr>
                <w:rFonts w:eastAsia="MS Mincho"/>
                <w:sz w:val="22"/>
                <w:szCs w:val="22"/>
              </w:rPr>
            </w:pPr>
            <w:r>
              <w:rPr>
                <w:rFonts w:eastAsia="MS Mincho"/>
                <w:sz w:val="22"/>
                <w:szCs w:val="22"/>
              </w:rPr>
              <w:t xml:space="preserve">Same as 19-2, no need to </w:t>
            </w:r>
            <w:proofErr w:type="gramStart"/>
            <w:r>
              <w:rPr>
                <w:rFonts w:eastAsia="MS Mincho"/>
                <w:sz w:val="22"/>
                <w:szCs w:val="22"/>
              </w:rPr>
              <w:t>licensed</w:t>
            </w:r>
            <w:proofErr w:type="gramEnd"/>
            <w:r>
              <w:rPr>
                <w:rFonts w:eastAsia="MS Mincho"/>
                <w:sz w:val="22"/>
                <w:szCs w:val="22"/>
              </w:rPr>
              <w:t>/unlicensed differentiation</w:t>
            </w:r>
          </w:p>
        </w:tc>
      </w:tr>
      <w:tr w:rsidR="0099635E" w14:paraId="2111C287" w14:textId="77777777" w:rsidTr="00540BF6">
        <w:tc>
          <w:tcPr>
            <w:tcW w:w="1818" w:type="dxa"/>
            <w:tcBorders>
              <w:top w:val="single" w:sz="4" w:space="0" w:color="auto"/>
              <w:left w:val="single" w:sz="4" w:space="0" w:color="auto"/>
              <w:bottom w:val="single" w:sz="4" w:space="0" w:color="auto"/>
              <w:right w:val="single" w:sz="4" w:space="0" w:color="auto"/>
            </w:tcBorders>
          </w:tcPr>
          <w:p w14:paraId="2D05BEC6" w14:textId="77777777" w:rsidR="0099635E" w:rsidRDefault="0099635E" w:rsidP="00540BF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507484A6" w14:textId="66A79F8F" w:rsidR="0099635E" w:rsidRPr="00807BCA" w:rsidRDefault="0099635E" w:rsidP="00540BF6">
            <w:pPr>
              <w:pStyle w:val="ListParagraph"/>
              <w:autoSpaceDE w:val="0"/>
              <w:autoSpaceDN w:val="0"/>
              <w:adjustRightInd w:val="0"/>
              <w:snapToGrid w:val="0"/>
              <w:spacing w:before="0"/>
              <w:ind w:left="0"/>
              <w:jc w:val="left"/>
              <w:rPr>
                <w:rFonts w:eastAsia="SimSun"/>
                <w:lang w:eastAsia="zh-CN"/>
              </w:rPr>
            </w:pPr>
            <w:r w:rsidRPr="00807BCA">
              <w:rPr>
                <w:rFonts w:eastAsia="SimSun"/>
                <w:lang w:eastAsia="zh-CN"/>
              </w:rPr>
              <w:t>The</w:t>
            </w:r>
            <w:r>
              <w:rPr>
                <w:rFonts w:eastAsia="SimSun"/>
                <w:lang w:eastAsia="zh-CN"/>
              </w:rPr>
              <w:t xml:space="preserve"> similar comment with 19-1. </w:t>
            </w:r>
            <w:r w:rsidRPr="00807BCA">
              <w:rPr>
                <w:rFonts w:eastAsia="SimSun"/>
                <w:lang w:eastAsia="zh-CN"/>
              </w:rPr>
              <w:t xml:space="preserve">i.e. </w:t>
            </w:r>
            <w:r>
              <w:rPr>
                <w:rFonts w:eastAsia="SimSun"/>
                <w:lang w:eastAsia="zh-CN"/>
              </w:rPr>
              <w:t xml:space="preserve">we see </w:t>
            </w:r>
            <w:r w:rsidRPr="00807BCA">
              <w:rPr>
                <w:rFonts w:eastAsia="SimSun"/>
                <w:lang w:eastAsia="zh-CN"/>
              </w:rPr>
              <w:t xml:space="preserve">the need of the separation because when the test of </w:t>
            </w:r>
            <w:r>
              <w:rPr>
                <w:rFonts w:eastAsia="SimSun"/>
                <w:lang w:eastAsia="zh-CN"/>
              </w:rPr>
              <w:t>licensed operation of 19-3</w:t>
            </w:r>
            <w:r w:rsidRPr="00807BCA">
              <w:rPr>
                <w:rFonts w:eastAsia="SimSun"/>
                <w:lang w:eastAsia="zh-CN"/>
              </w:rPr>
              <w:t xml:space="preserve"> is finished and the UE supporting unlicensed band but u</w:t>
            </w:r>
            <w:r>
              <w:rPr>
                <w:rFonts w:eastAsia="SimSun"/>
                <w:lang w:eastAsia="zh-CN"/>
              </w:rPr>
              <w:t>nlicensed band operation of 19-3</w:t>
            </w:r>
            <w:r w:rsidRPr="00807BCA">
              <w:rPr>
                <w:rFonts w:eastAsia="SimSun"/>
                <w:lang w:eastAsia="zh-CN"/>
              </w:rPr>
              <w:t xml:space="preserve"> is not finished is requ</w:t>
            </w:r>
            <w:r>
              <w:rPr>
                <w:rFonts w:eastAsia="SimSun"/>
                <w:lang w:eastAsia="zh-CN"/>
              </w:rPr>
              <w:t xml:space="preserve">ired to say </w:t>
            </w:r>
            <w:r w:rsidR="00884357">
              <w:rPr>
                <w:rFonts w:eastAsia="SimSun"/>
                <w:lang w:eastAsia="zh-CN"/>
              </w:rPr>
              <w:t>“</w:t>
            </w:r>
            <w:r>
              <w:rPr>
                <w:rFonts w:eastAsia="SimSun"/>
                <w:lang w:eastAsia="zh-CN"/>
              </w:rPr>
              <w:t>not to support 19-3</w:t>
            </w:r>
            <w:r w:rsidR="00884357">
              <w:rPr>
                <w:rFonts w:eastAsia="SimSun"/>
                <w:lang w:eastAsia="zh-CN"/>
              </w:rPr>
              <w:t>”</w:t>
            </w:r>
            <w:r w:rsidRPr="00807BCA">
              <w:rPr>
                <w:rFonts w:eastAsia="SimSun"/>
                <w:lang w:eastAsia="zh-CN"/>
              </w:rPr>
              <w:t xml:space="preserve"> is unfortunate. Therefore, our view is licensed band and unlicensed band should be differentiated. </w:t>
            </w:r>
          </w:p>
        </w:tc>
      </w:tr>
      <w:tr w:rsidR="00884357" w14:paraId="54D2F8EF" w14:textId="77777777" w:rsidTr="00540BF6">
        <w:tc>
          <w:tcPr>
            <w:tcW w:w="1818" w:type="dxa"/>
            <w:tcBorders>
              <w:top w:val="single" w:sz="4" w:space="0" w:color="auto"/>
              <w:left w:val="single" w:sz="4" w:space="0" w:color="auto"/>
              <w:bottom w:val="single" w:sz="4" w:space="0" w:color="auto"/>
              <w:right w:val="single" w:sz="4" w:space="0" w:color="auto"/>
            </w:tcBorders>
          </w:tcPr>
          <w:p w14:paraId="44001127" w14:textId="276D0A21" w:rsidR="00884357" w:rsidRDefault="00884357" w:rsidP="00540BF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519ED15F" w14:textId="3C3C2203" w:rsidR="00884357" w:rsidRPr="00807BCA" w:rsidRDefault="00884357" w:rsidP="00540BF6">
            <w:pPr>
              <w:pStyle w:val="ListParagraph"/>
              <w:autoSpaceDE w:val="0"/>
              <w:autoSpaceDN w:val="0"/>
              <w:adjustRightInd w:val="0"/>
              <w:snapToGrid w:val="0"/>
              <w:spacing w:before="0"/>
              <w:ind w:left="0"/>
              <w:jc w:val="left"/>
              <w:rPr>
                <w:rFonts w:eastAsia="SimSun"/>
                <w:lang w:eastAsia="zh-CN"/>
              </w:rPr>
            </w:pPr>
            <w:r>
              <w:rPr>
                <w:rFonts w:eastAsia="MS Mincho"/>
                <w:sz w:val="22"/>
                <w:szCs w:val="22"/>
              </w:rPr>
              <w:t xml:space="preserve">No need for differentiation between licensed and unlicensed spectrum for UE PS. </w:t>
            </w:r>
          </w:p>
        </w:tc>
      </w:tr>
      <w:tr w:rsidR="004274FD" w14:paraId="27805373" w14:textId="77777777" w:rsidTr="00540BF6">
        <w:tc>
          <w:tcPr>
            <w:tcW w:w="1818" w:type="dxa"/>
            <w:tcBorders>
              <w:top w:val="single" w:sz="4" w:space="0" w:color="auto"/>
              <w:left w:val="single" w:sz="4" w:space="0" w:color="auto"/>
              <w:bottom w:val="single" w:sz="4" w:space="0" w:color="auto"/>
              <w:right w:val="single" w:sz="4" w:space="0" w:color="auto"/>
            </w:tcBorders>
          </w:tcPr>
          <w:p w14:paraId="1420D4B7" w14:textId="7A8D8C24" w:rsidR="004274FD" w:rsidRDefault="004274FD" w:rsidP="004274FD">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4A8D3D95" w14:textId="23463D76" w:rsidR="004274FD" w:rsidRDefault="004274FD" w:rsidP="004274FD">
            <w:pPr>
              <w:pStyle w:val="ListParagraph"/>
              <w:autoSpaceDE w:val="0"/>
              <w:autoSpaceDN w:val="0"/>
              <w:adjustRightInd w:val="0"/>
              <w:snapToGrid w:val="0"/>
              <w:spacing w:before="0"/>
              <w:ind w:left="0"/>
              <w:jc w:val="left"/>
              <w:rPr>
                <w:rFonts w:eastAsia="MS Mincho"/>
                <w:sz w:val="22"/>
                <w:szCs w:val="22"/>
              </w:rPr>
            </w:pPr>
            <w:r>
              <w:rPr>
                <w:rFonts w:eastAsia="MS Mincho"/>
                <w:sz w:val="22"/>
                <w:szCs w:val="22"/>
              </w:rPr>
              <w:t>The differentiation between licensed and unlicensed is necessary. Please see Qualcomm’s comment on FG 19-1 above.</w:t>
            </w:r>
          </w:p>
        </w:tc>
      </w:tr>
      <w:tr w:rsidR="00651229" w14:paraId="0D2AC605" w14:textId="77777777" w:rsidTr="00540BF6">
        <w:tc>
          <w:tcPr>
            <w:tcW w:w="1818" w:type="dxa"/>
            <w:tcBorders>
              <w:top w:val="single" w:sz="4" w:space="0" w:color="auto"/>
              <w:left w:val="single" w:sz="4" w:space="0" w:color="auto"/>
              <w:bottom w:val="single" w:sz="4" w:space="0" w:color="auto"/>
              <w:right w:val="single" w:sz="4" w:space="0" w:color="auto"/>
            </w:tcBorders>
          </w:tcPr>
          <w:p w14:paraId="18CF1040" w14:textId="3CFB5634" w:rsidR="00651229" w:rsidRDefault="00651229" w:rsidP="004274FD">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5AAF2BA9" w14:textId="3E636D49" w:rsidR="00651229" w:rsidRDefault="00651229" w:rsidP="004274FD">
            <w:pPr>
              <w:pStyle w:val="ListParagraph"/>
              <w:autoSpaceDE w:val="0"/>
              <w:autoSpaceDN w:val="0"/>
              <w:adjustRightInd w:val="0"/>
              <w:snapToGrid w:val="0"/>
              <w:spacing w:before="0"/>
              <w:ind w:left="0"/>
              <w:jc w:val="left"/>
              <w:rPr>
                <w:rFonts w:eastAsia="MS Mincho"/>
                <w:sz w:val="22"/>
                <w:szCs w:val="22"/>
              </w:rPr>
            </w:pPr>
            <w:r>
              <w:rPr>
                <w:rFonts w:eastAsia="MS Mincho"/>
                <w:sz w:val="22"/>
                <w:szCs w:val="22"/>
              </w:rPr>
              <w:t>Licensed/unlicensed differentiation is needed.</w:t>
            </w:r>
          </w:p>
        </w:tc>
      </w:tr>
      <w:tr w:rsidR="00C255A5" w14:paraId="0B096F0E" w14:textId="77777777" w:rsidTr="00540BF6">
        <w:tc>
          <w:tcPr>
            <w:tcW w:w="1818" w:type="dxa"/>
            <w:tcBorders>
              <w:top w:val="single" w:sz="4" w:space="0" w:color="auto"/>
              <w:left w:val="single" w:sz="4" w:space="0" w:color="auto"/>
              <w:bottom w:val="single" w:sz="4" w:space="0" w:color="auto"/>
              <w:right w:val="single" w:sz="4" w:space="0" w:color="auto"/>
            </w:tcBorders>
          </w:tcPr>
          <w:p w14:paraId="35E791D3" w14:textId="6B9F84E2" w:rsidR="00C255A5" w:rsidRDefault="00C255A5" w:rsidP="004274FD">
            <w:pPr>
              <w:rPr>
                <w:rFonts w:eastAsia="MS Mincho"/>
                <w:sz w:val="22"/>
                <w:szCs w:val="22"/>
              </w:rPr>
            </w:pPr>
            <w:r>
              <w:rPr>
                <w:rFonts w:eastAsia="MS Mincho"/>
                <w:sz w:val="22"/>
                <w:szCs w:val="22"/>
              </w:rPr>
              <w:t>Intel</w:t>
            </w:r>
          </w:p>
        </w:tc>
        <w:tc>
          <w:tcPr>
            <w:tcW w:w="20522" w:type="dxa"/>
            <w:tcBorders>
              <w:top w:val="single" w:sz="4" w:space="0" w:color="auto"/>
              <w:left w:val="single" w:sz="4" w:space="0" w:color="auto"/>
              <w:bottom w:val="single" w:sz="4" w:space="0" w:color="auto"/>
              <w:right w:val="single" w:sz="4" w:space="0" w:color="auto"/>
            </w:tcBorders>
          </w:tcPr>
          <w:p w14:paraId="0FD21F5A" w14:textId="7A85B3F4" w:rsidR="00C255A5" w:rsidRDefault="00C255A5" w:rsidP="004274FD">
            <w:pPr>
              <w:pStyle w:val="ListParagraph"/>
              <w:autoSpaceDE w:val="0"/>
              <w:autoSpaceDN w:val="0"/>
              <w:adjustRightInd w:val="0"/>
              <w:snapToGrid w:val="0"/>
              <w:spacing w:before="0"/>
              <w:ind w:left="0"/>
              <w:jc w:val="left"/>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bl>
    <w:p w14:paraId="41606FF0" w14:textId="2DE69A9E" w:rsidR="00165E3D" w:rsidRDefault="00165E3D">
      <w:pPr>
        <w:pStyle w:val="maintext"/>
        <w:ind w:firstLineChars="90" w:firstLine="180"/>
        <w:rPr>
          <w:rFonts w:ascii="Calibri" w:hAnsi="Calibri" w:cs="Calibri"/>
          <w:color w:val="000000"/>
        </w:rPr>
      </w:pPr>
    </w:p>
    <w:p w14:paraId="2BB31B30" w14:textId="77777777" w:rsidR="00165E3D" w:rsidRDefault="00C20562">
      <w:pPr>
        <w:pStyle w:val="Heading1"/>
        <w:jc w:val="both"/>
        <w:rPr>
          <w:rFonts w:ascii="Calibri" w:hAnsi="Calibri" w:cs="Calibri"/>
          <w:color w:val="000000"/>
        </w:rPr>
      </w:pPr>
      <w:r>
        <w:rPr>
          <w:rFonts w:ascii="Calibri" w:hAnsi="Calibri" w:cs="Calibri"/>
          <w:color w:val="000000"/>
        </w:rPr>
        <w:t>Conclusions</w:t>
      </w:r>
    </w:p>
    <w:p w14:paraId="1126C17A" w14:textId="1351D4CE" w:rsidR="00165E3D" w:rsidRDefault="000951AC">
      <w:pPr>
        <w:pStyle w:val="maintext"/>
        <w:ind w:firstLineChars="90" w:firstLine="180"/>
        <w:rPr>
          <w:rFonts w:ascii="Calibri" w:hAnsi="Calibri" w:cs="Calibri"/>
          <w:color w:val="000000"/>
        </w:rPr>
      </w:pPr>
      <w:r>
        <w:rPr>
          <w:rFonts w:ascii="Calibri" w:hAnsi="Calibri" w:cs="Calibri"/>
          <w:color w:val="000000"/>
        </w:rPr>
        <w:t>The following is proposed for agreement as conclusion of this email discussion:</w:t>
      </w:r>
    </w:p>
    <w:p w14:paraId="6A52ED65" w14:textId="455D8BD2" w:rsidR="00540BF6" w:rsidRDefault="00540BF6">
      <w:pPr>
        <w:pStyle w:val="maintext"/>
        <w:ind w:firstLineChars="90" w:firstLine="180"/>
        <w:rPr>
          <w:rFonts w:ascii="Calibri" w:hAnsi="Calibri" w:cs="Calibri"/>
          <w:color w:val="000000"/>
        </w:rPr>
      </w:pPr>
    </w:p>
    <w:p w14:paraId="30C9DED7" w14:textId="4B76B8FE" w:rsidR="000951AC" w:rsidRDefault="000951AC">
      <w:pPr>
        <w:pStyle w:val="maintext"/>
        <w:ind w:firstLineChars="90" w:firstLine="180"/>
        <w:rPr>
          <w:rFonts w:ascii="Calibri" w:hAnsi="Calibri" w:cs="Calibri"/>
          <w:color w:val="000000"/>
        </w:rPr>
      </w:pPr>
    </w:p>
    <w:p w14:paraId="24A3CEC7" w14:textId="3B406E5A" w:rsidR="000951AC" w:rsidRDefault="000951AC">
      <w:pPr>
        <w:pStyle w:val="maintext"/>
        <w:ind w:firstLineChars="90" w:firstLine="180"/>
        <w:rPr>
          <w:rFonts w:ascii="Calibri" w:hAnsi="Calibri" w:cs="Calibri"/>
          <w:color w:val="000000"/>
        </w:rPr>
      </w:pPr>
    </w:p>
    <w:p w14:paraId="31D6462B" w14:textId="044EA070" w:rsidR="000951AC" w:rsidRDefault="000951AC">
      <w:pPr>
        <w:pStyle w:val="maintext"/>
        <w:ind w:firstLineChars="90" w:firstLine="180"/>
        <w:rPr>
          <w:rFonts w:ascii="Calibri" w:hAnsi="Calibri" w:cs="Calibri"/>
          <w:color w:val="000000"/>
        </w:rPr>
      </w:pPr>
    </w:p>
    <w:p w14:paraId="576DA0BC" w14:textId="23BC210B" w:rsidR="000951AC" w:rsidRDefault="000951AC">
      <w:pPr>
        <w:pStyle w:val="maintext"/>
        <w:ind w:firstLineChars="90" w:firstLine="180"/>
        <w:rPr>
          <w:rFonts w:ascii="Calibri" w:hAnsi="Calibri" w:cs="Calibri"/>
          <w:color w:val="000000"/>
        </w:rPr>
      </w:pPr>
    </w:p>
    <w:p w14:paraId="034C672F" w14:textId="251F34CB" w:rsidR="000951AC" w:rsidRDefault="000951AC">
      <w:pPr>
        <w:pStyle w:val="maintext"/>
        <w:ind w:firstLineChars="90" w:firstLine="180"/>
        <w:rPr>
          <w:rFonts w:ascii="Calibri" w:hAnsi="Calibri" w:cs="Calibri"/>
          <w:color w:val="000000"/>
        </w:rPr>
      </w:pPr>
    </w:p>
    <w:p w14:paraId="39390480" w14:textId="41AFA456" w:rsidR="000951AC" w:rsidRPr="000951AC" w:rsidRDefault="000951AC">
      <w:pPr>
        <w:pStyle w:val="maintext"/>
        <w:ind w:firstLineChars="90" w:firstLine="180"/>
        <w:rPr>
          <w:rFonts w:ascii="Calibri" w:hAnsi="Calibri" w:cs="Calibri"/>
          <w:b/>
          <w:color w:val="000000"/>
        </w:rPr>
      </w:pPr>
      <w:bookmarkStart w:id="1" w:name="_GoBack"/>
      <w:bookmarkEnd w:id="1"/>
      <w:r w:rsidRPr="000951AC">
        <w:rPr>
          <w:rFonts w:ascii="Calibri" w:hAnsi="Calibri" w:cs="Calibri"/>
          <w:b/>
          <w:color w:val="000000"/>
          <w:highlight w:val="yellow"/>
        </w:rPr>
        <w:lastRenderedPageBreak/>
        <w:t>Proposed Agreement:</w:t>
      </w:r>
      <w:r>
        <w:rPr>
          <w:rFonts w:ascii="Calibri" w:hAnsi="Calibri" w:cs="Calibri"/>
          <w:b/>
          <w:color w:val="000000"/>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540BF6" w14:paraId="062DBE26" w14:textId="77777777" w:rsidTr="00540BF6">
        <w:trPr>
          <w:trHeight w:val="20"/>
        </w:trPr>
        <w:tc>
          <w:tcPr>
            <w:tcW w:w="1130" w:type="dxa"/>
            <w:tcBorders>
              <w:top w:val="single" w:sz="4" w:space="0" w:color="auto"/>
              <w:left w:val="single" w:sz="4" w:space="0" w:color="auto"/>
              <w:bottom w:val="single" w:sz="4" w:space="0" w:color="auto"/>
              <w:right w:val="single" w:sz="4" w:space="0" w:color="auto"/>
            </w:tcBorders>
          </w:tcPr>
          <w:p w14:paraId="0177F2BE" w14:textId="77777777" w:rsidR="00540BF6" w:rsidRDefault="00540BF6" w:rsidP="00540BF6">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71A80D5B" w14:textId="77777777" w:rsidR="00540BF6" w:rsidRDefault="00540BF6" w:rsidP="00540BF6">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57154DF3" w14:textId="77777777" w:rsidR="00540BF6" w:rsidRDefault="00540BF6" w:rsidP="00540BF6">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675C4C40" w14:textId="77777777" w:rsidR="00540BF6" w:rsidRDefault="00540BF6" w:rsidP="00540BF6">
            <w:pPr>
              <w:pStyle w:val="TAH"/>
            </w:pPr>
            <w:r>
              <w:t>Components</w:t>
            </w:r>
          </w:p>
        </w:tc>
        <w:tc>
          <w:tcPr>
            <w:tcW w:w="1277" w:type="dxa"/>
            <w:gridSpan w:val="2"/>
            <w:tcBorders>
              <w:top w:val="single" w:sz="4" w:space="0" w:color="auto"/>
              <w:left w:val="single" w:sz="4" w:space="0" w:color="auto"/>
              <w:bottom w:val="single" w:sz="4" w:space="0" w:color="auto"/>
              <w:right w:val="single" w:sz="4" w:space="0" w:color="auto"/>
            </w:tcBorders>
          </w:tcPr>
          <w:p w14:paraId="5AE61F72" w14:textId="77777777" w:rsidR="00540BF6" w:rsidRDefault="00540BF6" w:rsidP="00540BF6">
            <w:pPr>
              <w:pStyle w:val="TAH"/>
            </w:pPr>
            <w: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14:paraId="49513D58" w14:textId="77777777" w:rsidR="00540BF6" w:rsidRDefault="00540BF6" w:rsidP="00540BF6">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CAB2625" w14:textId="77777777" w:rsidR="00540BF6" w:rsidRDefault="00540BF6" w:rsidP="00540BF6">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CE336BA" w14:textId="77777777" w:rsidR="00540BF6" w:rsidRDefault="00540BF6" w:rsidP="00540BF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B75CE2" w14:textId="77777777" w:rsidR="00540BF6" w:rsidRDefault="00540BF6" w:rsidP="00540BF6">
            <w:pPr>
              <w:pStyle w:val="TAN"/>
              <w:ind w:left="0" w:firstLine="0"/>
              <w:rPr>
                <w:b/>
                <w:lang w:eastAsia="ja-JP"/>
              </w:rPr>
            </w:pPr>
            <w:r>
              <w:rPr>
                <w:b/>
                <w:lang w:eastAsia="ja-JP"/>
              </w:rPr>
              <w:t>Type</w:t>
            </w:r>
          </w:p>
          <w:p w14:paraId="7C72FF5F" w14:textId="77777777" w:rsidR="00540BF6" w:rsidRDefault="00540BF6" w:rsidP="00540BF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2BBE555" w14:textId="77777777" w:rsidR="00540BF6" w:rsidRDefault="00540BF6" w:rsidP="00540BF6">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D59D79A" w14:textId="77777777" w:rsidR="00540BF6" w:rsidRDefault="00540BF6" w:rsidP="00540BF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AB11419" w14:textId="77777777" w:rsidR="00540BF6" w:rsidRDefault="00540BF6" w:rsidP="00540BF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65CE52A" w14:textId="77777777" w:rsidR="00540BF6" w:rsidRDefault="00540BF6" w:rsidP="00540BF6">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44D04D2E" w14:textId="77777777" w:rsidR="00540BF6" w:rsidRDefault="00540BF6" w:rsidP="00540BF6">
            <w:pPr>
              <w:pStyle w:val="TAH"/>
            </w:pPr>
            <w:r>
              <w:t>Mandatory/Optional</w:t>
            </w:r>
          </w:p>
        </w:tc>
      </w:tr>
      <w:tr w:rsidR="00540BF6" w14:paraId="598D17FA" w14:textId="77777777" w:rsidTr="00540BF6">
        <w:trPr>
          <w:trHeight w:val="20"/>
        </w:trPr>
        <w:tc>
          <w:tcPr>
            <w:tcW w:w="1130" w:type="dxa"/>
            <w:vMerge w:val="restart"/>
            <w:tcBorders>
              <w:top w:val="single" w:sz="4" w:space="0" w:color="auto"/>
              <w:left w:val="single" w:sz="4" w:space="0" w:color="auto"/>
              <w:bottom w:val="single" w:sz="4" w:space="0" w:color="auto"/>
              <w:right w:val="single" w:sz="4" w:space="0" w:color="auto"/>
            </w:tcBorders>
          </w:tcPr>
          <w:p w14:paraId="23E46284" w14:textId="77777777" w:rsidR="00540BF6" w:rsidRDefault="00540BF6" w:rsidP="00540BF6">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14:paraId="0BA429F6" w14:textId="77777777" w:rsidR="00540BF6" w:rsidRDefault="00540BF6" w:rsidP="00540BF6">
            <w:pPr>
              <w:pStyle w:val="TAL"/>
            </w:pPr>
            <w:r>
              <w:t>19-1</w:t>
            </w:r>
          </w:p>
        </w:tc>
        <w:tc>
          <w:tcPr>
            <w:tcW w:w="1559" w:type="dxa"/>
            <w:tcBorders>
              <w:top w:val="single" w:sz="4" w:space="0" w:color="auto"/>
              <w:left w:val="single" w:sz="4" w:space="0" w:color="auto"/>
              <w:bottom w:val="single" w:sz="4" w:space="0" w:color="auto"/>
              <w:right w:val="single" w:sz="4" w:space="0" w:color="auto"/>
            </w:tcBorders>
          </w:tcPr>
          <w:p w14:paraId="33EA8B33" w14:textId="77777777" w:rsidR="00540BF6" w:rsidRDefault="00540BF6" w:rsidP="00540BF6">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47EAEC48" w14:textId="77777777" w:rsidR="00540BF6" w:rsidRDefault="00540BF6" w:rsidP="00540BF6">
            <w:pPr>
              <w:pStyle w:val="TAL"/>
              <w:keepLines w:val="0"/>
              <w:numPr>
                <w:ilvl w:val="0"/>
                <w:numId w:val="12"/>
              </w:numPr>
              <w:overflowPunct/>
              <w:autoSpaceDE/>
              <w:adjustRightInd/>
              <w:ind w:left="258"/>
              <w:textAlignment w:val="auto"/>
            </w:pPr>
            <w:r>
              <w:t xml:space="preserve">Configured </w:t>
            </w:r>
            <w:proofErr w:type="spellStart"/>
            <w:r>
              <w:t>PS_offset</w:t>
            </w:r>
            <w:proofErr w:type="spellEnd"/>
            <w:r>
              <w:t xml:space="preserve"> for the detection of  DCI format 2_6  with CRC scrambling by PS-RNTI and minimum time gap before DRX ON duration</w:t>
            </w:r>
          </w:p>
          <w:p w14:paraId="1A776E4F" w14:textId="77777777" w:rsidR="00540BF6" w:rsidRDefault="00540BF6" w:rsidP="00540BF6">
            <w:pPr>
              <w:pStyle w:val="TAL"/>
              <w:ind w:left="258"/>
            </w:pPr>
          </w:p>
          <w:p w14:paraId="72CF929B" w14:textId="77777777" w:rsidR="00540BF6" w:rsidRDefault="00540BF6" w:rsidP="00540BF6">
            <w:pPr>
              <w:pStyle w:val="TAL"/>
              <w:keepLines w:val="0"/>
              <w:numPr>
                <w:ilvl w:val="0"/>
                <w:numId w:val="12"/>
              </w:numPr>
              <w:overflowPunct/>
              <w:autoSpaceDE/>
              <w:adjustRightInd/>
              <w:ind w:left="258"/>
              <w:textAlignment w:val="auto"/>
            </w:pPr>
            <w:r>
              <w:t xml:space="preserve">Indication of UE whether  or not to start </w:t>
            </w:r>
            <w:proofErr w:type="spellStart"/>
            <w:r>
              <w:t>drx_OnDuration</w:t>
            </w:r>
            <w:proofErr w:type="spellEnd"/>
            <w:r>
              <w:t xml:space="preserve"> timer at the DRX ON by detection of DCI format 2_6</w:t>
            </w:r>
          </w:p>
          <w:p w14:paraId="20383035" w14:textId="77777777" w:rsidR="00540BF6" w:rsidRPr="00540BF6" w:rsidRDefault="00540BF6" w:rsidP="00540BF6">
            <w:pPr>
              <w:pStyle w:val="ListParagraph"/>
              <w:ind w:left="258"/>
              <w:rPr>
                <w:sz w:val="18"/>
                <w:lang w:val="en-GB" w:eastAsia="ja-JP"/>
              </w:rPr>
            </w:pPr>
          </w:p>
          <w:p w14:paraId="269E2A50" w14:textId="77777777" w:rsidR="00540BF6" w:rsidRDefault="00540BF6" w:rsidP="00540BF6">
            <w:pPr>
              <w:pStyle w:val="TAL"/>
              <w:keepLines w:val="0"/>
              <w:numPr>
                <w:ilvl w:val="0"/>
                <w:numId w:val="12"/>
              </w:numPr>
              <w:overflowPunct/>
              <w:autoSpaceDE/>
              <w:adjustRightInd/>
              <w:ind w:left="258"/>
              <w:textAlignment w:val="auto"/>
            </w:pPr>
            <w:r>
              <w:t>Configured UE wakeup or not when DCI format 2_6 is not detected at all monitoring occasions outside Active time</w:t>
            </w:r>
          </w:p>
          <w:p w14:paraId="1CC9F65D" w14:textId="38A58657" w:rsidR="00540BF6" w:rsidRDefault="00540BF6" w:rsidP="00540BF6">
            <w:pPr>
              <w:pStyle w:val="TAL"/>
              <w:keepLines w:val="0"/>
              <w:numPr>
                <w:ilvl w:val="0"/>
                <w:numId w:val="12"/>
              </w:numPr>
              <w:overflowPunct/>
              <w:autoSpaceDE/>
              <w:adjustRightInd/>
              <w:ind w:left="258"/>
              <w:textAlignment w:val="auto"/>
            </w:pPr>
            <w:r>
              <w:t>Configured  P-CSI</w:t>
            </w:r>
            <w:r w:rsidRPr="00540BF6">
              <w:rPr>
                <w:color w:val="FF0000"/>
              </w:rPr>
              <w:t xml:space="preserve"> / L1-SINR</w:t>
            </w:r>
            <w:r>
              <w:t xml:space="preserve"> report when  impacted by DCI format 2_6 that </w:t>
            </w:r>
            <w:proofErr w:type="spellStart"/>
            <w:r>
              <w:t>drx_OnDurationTimer</w:t>
            </w:r>
            <w:proofErr w:type="spellEnd"/>
            <w:r>
              <w:t xml:space="preserve"> does not start at the DRX ON</w:t>
            </w:r>
          </w:p>
          <w:p w14:paraId="0AFD0336" w14:textId="77777777" w:rsidR="00540BF6" w:rsidRDefault="00540BF6" w:rsidP="00540BF6">
            <w:pPr>
              <w:pStyle w:val="TAL"/>
              <w:keepLines w:val="0"/>
              <w:numPr>
                <w:ilvl w:val="0"/>
                <w:numId w:val="12"/>
              </w:numPr>
              <w:overflowPunct/>
              <w:autoSpaceDE/>
              <w:adjustRightInd/>
              <w:ind w:left="258"/>
              <w:textAlignment w:val="auto"/>
            </w:pPr>
            <w:r>
              <w:t xml:space="preserve">Configured  L1-RSRP report when  impacted by DCI format 2_6 that </w:t>
            </w:r>
            <w:proofErr w:type="spellStart"/>
            <w:r>
              <w:t>drx_OnDurationTimer</w:t>
            </w:r>
            <w:proofErr w:type="spellEnd"/>
            <w:r>
              <w:t xml:space="preserve"> does not start at the DRX ON</w:t>
            </w:r>
          </w:p>
          <w:p w14:paraId="2770F5A7" w14:textId="77777777" w:rsidR="00540BF6" w:rsidRDefault="00540BF6" w:rsidP="00540BF6">
            <w:pPr>
              <w:pStyle w:val="TAL"/>
              <w:ind w:left="258"/>
            </w:pPr>
          </w:p>
          <w:p w14:paraId="338CC2A3" w14:textId="77777777" w:rsidR="00540BF6" w:rsidRDefault="00540BF6" w:rsidP="00540BF6">
            <w:pPr>
              <w:pStyle w:val="TAL"/>
              <w:ind w:left="258"/>
            </w:pPr>
          </w:p>
        </w:tc>
        <w:tc>
          <w:tcPr>
            <w:tcW w:w="1277" w:type="dxa"/>
            <w:gridSpan w:val="2"/>
            <w:tcBorders>
              <w:top w:val="single" w:sz="4" w:space="0" w:color="auto"/>
              <w:left w:val="single" w:sz="4" w:space="0" w:color="auto"/>
              <w:bottom w:val="single" w:sz="4" w:space="0" w:color="auto"/>
              <w:right w:val="single" w:sz="4" w:space="0" w:color="auto"/>
            </w:tcBorders>
          </w:tcPr>
          <w:p w14:paraId="3A13BF2E" w14:textId="77777777" w:rsidR="00540BF6" w:rsidRDefault="00540BF6" w:rsidP="00540BF6">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14:paraId="229A2AFE" w14:textId="77777777" w:rsidR="00540BF6" w:rsidRDefault="00540BF6" w:rsidP="00540BF6">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14:paraId="0F701F9A" w14:textId="77777777" w:rsidR="00540BF6" w:rsidRDefault="00540BF6" w:rsidP="00540BF6">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5B791BCE" w14:textId="77777777" w:rsidR="00540BF6" w:rsidRDefault="00540BF6" w:rsidP="00540BF6">
            <w:pPr>
              <w:pStyle w:val="TAL"/>
            </w:pPr>
          </w:p>
        </w:tc>
        <w:tc>
          <w:tcPr>
            <w:tcW w:w="1276" w:type="dxa"/>
            <w:tcBorders>
              <w:top w:val="single" w:sz="4" w:space="0" w:color="auto"/>
              <w:left w:val="single" w:sz="4" w:space="0" w:color="auto"/>
              <w:bottom w:val="single" w:sz="4" w:space="0" w:color="auto"/>
              <w:right w:val="single" w:sz="4" w:space="0" w:color="auto"/>
            </w:tcBorders>
          </w:tcPr>
          <w:p w14:paraId="502C84E7" w14:textId="77777777" w:rsidR="00540BF6" w:rsidRDefault="00540BF6" w:rsidP="00540BF6">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56F36E4E" w14:textId="77777777" w:rsidR="00540BF6" w:rsidRDefault="00540BF6" w:rsidP="00540BF6">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53DB7EC0" w14:textId="77777777" w:rsidR="00540BF6" w:rsidRDefault="00540BF6" w:rsidP="00540BF6">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269A727B" w14:textId="77777777" w:rsidR="00540BF6" w:rsidRDefault="00540BF6" w:rsidP="00540BF6">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0E268D49" w14:textId="38541E13" w:rsidR="00540BF6" w:rsidRDefault="00540BF6" w:rsidP="00540BF6">
            <w:pPr>
              <w:pStyle w:val="TAL"/>
            </w:pPr>
            <w:r>
              <w:t xml:space="preserve">The minimum time gap between the end of the slot of last DCI format </w:t>
            </w:r>
            <w:r w:rsidRPr="00540BF6">
              <w:rPr>
                <w:strike/>
                <w:color w:val="FF0000"/>
              </w:rPr>
              <w:t>3_0</w:t>
            </w:r>
            <w:r>
              <w:t xml:space="preserve"> </w:t>
            </w:r>
            <w:r>
              <w:rPr>
                <w:color w:val="FF0000"/>
              </w:rPr>
              <w:t xml:space="preserve">2_6 </w:t>
            </w:r>
            <w:r>
              <w:t>monitoring occasion and the start of the DRX ON is a UE capability based on subcarrier spacing.</w:t>
            </w:r>
          </w:p>
          <w:p w14:paraId="7806F0A0" w14:textId="77777777" w:rsidR="00540BF6" w:rsidRDefault="00540BF6" w:rsidP="00540BF6">
            <w:pPr>
              <w:pStyle w:val="TAL"/>
              <w:keepLines w:val="0"/>
              <w:numPr>
                <w:ilvl w:val="0"/>
                <w:numId w:val="6"/>
              </w:numPr>
              <w:overflowPunct/>
              <w:autoSpaceDE/>
              <w:adjustRightInd/>
              <w:ind w:left="167" w:right="-160" w:hanging="167"/>
              <w:textAlignment w:val="auto"/>
            </w:pPr>
            <w:r>
              <w:t>The reporting is per SCS in units of slots of the respective SCS</w:t>
            </w:r>
          </w:p>
          <w:p w14:paraId="3D4A126D" w14:textId="77777777" w:rsidR="00540BF6" w:rsidRDefault="00540BF6" w:rsidP="00540BF6">
            <w:pPr>
              <w:pStyle w:val="TAL"/>
              <w:keepLines w:val="0"/>
              <w:numPr>
                <w:ilvl w:val="0"/>
                <w:numId w:val="7"/>
              </w:numPr>
              <w:overflowPunct/>
              <w:autoSpaceDE/>
              <w:adjustRightInd/>
              <w:ind w:left="167" w:hanging="167"/>
              <w:textAlignment w:val="auto"/>
            </w:pPr>
            <w:r>
              <w:t>The reported value for a SCS is taken from two possible values per SCS</w:t>
            </w:r>
          </w:p>
          <w:p w14:paraId="5DB1B371" w14:textId="77777777" w:rsidR="00540BF6" w:rsidRDefault="00540BF6" w:rsidP="00540BF6">
            <w:pPr>
              <w:pStyle w:val="TAL"/>
              <w:keepLines w:val="0"/>
              <w:numPr>
                <w:ilvl w:val="0"/>
                <w:numId w:val="7"/>
              </w:numPr>
              <w:overflowPunct/>
              <w:autoSpaceDE/>
              <w:adjustRightInd/>
              <w:ind w:left="167" w:hanging="167"/>
              <w:textAlignment w:val="auto"/>
            </w:pPr>
            <w:r>
              <w:t xml:space="preserve">The largest value of minimum time gap in UE capability is no more than the number of slots equal to 3 </w:t>
            </w:r>
            <w:proofErr w:type="spellStart"/>
            <w:r>
              <w:t>ms</w:t>
            </w:r>
            <w:proofErr w:type="spellEnd"/>
          </w:p>
          <w:p w14:paraId="053DD9B6" w14:textId="77777777" w:rsidR="00540BF6" w:rsidRDefault="00540BF6" w:rsidP="00540BF6">
            <w:pPr>
              <w:pStyle w:val="TAL"/>
            </w:pPr>
          </w:p>
          <w:p w14:paraId="30D5BE8F" w14:textId="77777777" w:rsidR="00540BF6" w:rsidRDefault="00540BF6" w:rsidP="00540BF6">
            <w:pPr>
              <w:pStyle w:val="TAL"/>
            </w:pPr>
            <w:r>
              <w:t>UE is not required to monitor PDCCH for detection of DCI format 2_6 during the minimum time gap</w:t>
            </w:r>
          </w:p>
          <w:p w14:paraId="12FC4A92" w14:textId="77777777" w:rsidR="00540BF6" w:rsidRDefault="00540BF6" w:rsidP="00540BF6">
            <w:pPr>
              <w:pStyle w:val="TAL"/>
            </w:pPr>
          </w:p>
          <w:p w14:paraId="73C5759D" w14:textId="77777777" w:rsidR="00540BF6" w:rsidRDefault="00540BF6" w:rsidP="00540BF6">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793DF92C" w14:textId="77777777" w:rsidR="00540BF6" w:rsidRDefault="00540BF6" w:rsidP="00540BF6">
            <w:pPr>
              <w:pStyle w:val="TAL"/>
            </w:pPr>
            <w:r>
              <w:t>Optional with capability signalling</w:t>
            </w:r>
          </w:p>
        </w:tc>
      </w:tr>
      <w:tr w:rsidR="00540BF6" w14:paraId="2EA3FFA3" w14:textId="77777777" w:rsidTr="00540BF6">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14DDA990" w14:textId="77777777" w:rsidR="00540BF6" w:rsidRDefault="00540BF6" w:rsidP="00540BF6">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16BEC7B1" w14:textId="77777777" w:rsidR="00540BF6" w:rsidRDefault="00540BF6" w:rsidP="00540BF6">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14:paraId="2FFF84A1" w14:textId="77777777" w:rsidR="00540BF6" w:rsidRDefault="00540BF6" w:rsidP="00540BF6">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14:paraId="788FD838" w14:textId="77777777" w:rsidR="00540BF6" w:rsidRDefault="00540BF6" w:rsidP="00540BF6">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Dynamic indication of applicable minimum scheduling restriction by  DCI format 0_1 and 1_1</w:t>
            </w:r>
          </w:p>
          <w:p w14:paraId="4166E457" w14:textId="77777777" w:rsidR="00540BF6" w:rsidRDefault="00540BF6" w:rsidP="00540BF6">
            <w:pPr>
              <w:rPr>
                <w:rFonts w:cs="Arial"/>
                <w:sz w:val="18"/>
                <w:szCs w:val="18"/>
              </w:rPr>
            </w:pPr>
            <w:proofErr w:type="spellStart"/>
            <w:r>
              <w:rPr>
                <w:rFonts w:cs="Arial"/>
                <w:sz w:val="18"/>
                <w:szCs w:val="18"/>
              </w:rPr>
              <w:t>minimumSchedulingOffset</w:t>
            </w:r>
            <w:proofErr w:type="spellEnd"/>
            <w:r>
              <w:rPr>
                <w:rFonts w:cs="Arial"/>
                <w:sz w:val="18"/>
                <w:szCs w:val="18"/>
              </w:rPr>
              <w:t xml:space="preserve"> K0 configuration for PDSCH and aperiodic CSI-RS triggering offset</w:t>
            </w:r>
          </w:p>
          <w:p w14:paraId="2352AB29" w14:textId="77777777" w:rsidR="00540BF6" w:rsidRDefault="00540BF6" w:rsidP="00540BF6">
            <w:pPr>
              <w:ind w:hanging="360"/>
              <w:rPr>
                <w:rFonts w:cs="Arial"/>
                <w:sz w:val="18"/>
                <w:szCs w:val="18"/>
              </w:rPr>
            </w:pPr>
            <w:r>
              <w:rPr>
                <w:rFonts w:cs="Arial"/>
                <w:sz w:val="18"/>
                <w:szCs w:val="18"/>
              </w:rPr>
              <w:t>(2)</w:t>
            </w:r>
            <w:r>
              <w:rPr>
                <w:sz w:val="14"/>
                <w:szCs w:val="14"/>
              </w:rPr>
              <w:t>   </w:t>
            </w:r>
            <w:r>
              <w:rPr>
                <w:rStyle w:val="apple-converted-space"/>
                <w:sz w:val="14"/>
                <w:szCs w:val="14"/>
              </w:rPr>
              <w:t> </w:t>
            </w:r>
            <w:proofErr w:type="spellStart"/>
            <w:r>
              <w:rPr>
                <w:rFonts w:cs="Arial"/>
                <w:sz w:val="18"/>
                <w:szCs w:val="18"/>
              </w:rPr>
              <w:t>minimumSchedulingOffset</w:t>
            </w:r>
            <w:proofErr w:type="spellEnd"/>
            <w:r>
              <w:rPr>
                <w:rFonts w:cs="Arial"/>
                <w:sz w:val="18"/>
                <w:szCs w:val="18"/>
              </w:rPr>
              <w:t xml:space="preserve"> K2 configuration for PUSCH</w:t>
            </w:r>
          </w:p>
          <w:p w14:paraId="357CF74C" w14:textId="77777777" w:rsidR="00540BF6" w:rsidRDefault="00540BF6" w:rsidP="00540BF6">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14:paraId="1627E951" w14:textId="77777777" w:rsidR="00540BF6" w:rsidRPr="00540BF6" w:rsidRDefault="00540BF6" w:rsidP="00540BF6">
            <w:pPr>
              <w:pStyle w:val="TAL"/>
              <w:rPr>
                <w:strike/>
              </w:rPr>
            </w:pPr>
            <w:r w:rsidRPr="00540BF6">
              <w:rPr>
                <w:rFonts w:cs="Arial"/>
                <w:strike/>
                <w:color w:val="FF0000"/>
                <w:szCs w:val="18"/>
              </w:rPr>
              <w:t>FFS</w:t>
            </w:r>
          </w:p>
        </w:tc>
        <w:tc>
          <w:tcPr>
            <w:tcW w:w="848" w:type="dxa"/>
            <w:tcBorders>
              <w:top w:val="single" w:sz="4" w:space="0" w:color="auto"/>
              <w:left w:val="single" w:sz="4" w:space="0" w:color="auto"/>
              <w:bottom w:val="single" w:sz="4" w:space="0" w:color="auto"/>
              <w:right w:val="single" w:sz="4" w:space="0" w:color="auto"/>
            </w:tcBorders>
          </w:tcPr>
          <w:p w14:paraId="142E7F93" w14:textId="77777777" w:rsidR="00540BF6" w:rsidRDefault="00540BF6" w:rsidP="00540BF6">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14:paraId="56E0F840" w14:textId="77777777" w:rsidR="00540BF6" w:rsidRDefault="00540BF6" w:rsidP="00540BF6">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14:paraId="0FA0A4E4" w14:textId="77777777" w:rsidR="00540BF6" w:rsidRDefault="00540BF6" w:rsidP="00540BF6">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14:paraId="20E2790D" w14:textId="77777777" w:rsidR="00540BF6" w:rsidRDefault="00540BF6" w:rsidP="00540BF6">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14:paraId="2B4AA05F" w14:textId="77777777" w:rsidR="00540BF6" w:rsidRDefault="00540BF6" w:rsidP="00540BF6">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14:paraId="68F71C46" w14:textId="77777777" w:rsidR="00540BF6" w:rsidRDefault="00540BF6" w:rsidP="00540BF6">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6B04995F" w14:textId="77777777" w:rsidR="00540BF6" w:rsidRDefault="00540BF6" w:rsidP="00540BF6">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14:paraId="2A7CB997" w14:textId="77777777" w:rsidR="00540BF6" w:rsidRDefault="00540BF6" w:rsidP="00540BF6">
            <w:pPr>
              <w:pStyle w:val="TAL"/>
            </w:pPr>
            <w:r>
              <w:rPr>
                <w:rFonts w:cs="Arial"/>
                <w:szCs w:val="18"/>
              </w:rPr>
              <w:t> </w:t>
            </w: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DE894E0" w14:textId="77777777" w:rsidR="00540BF6" w:rsidRDefault="00540BF6" w:rsidP="00540BF6">
            <w:pPr>
              <w:pStyle w:val="TAL"/>
            </w:pPr>
            <w:r>
              <w:rPr>
                <w:rFonts w:cs="Arial"/>
                <w:szCs w:val="18"/>
              </w:rPr>
              <w:t>Optional with capability signalling</w:t>
            </w:r>
          </w:p>
        </w:tc>
      </w:tr>
      <w:tr w:rsidR="00540BF6" w14:paraId="4A922EDC" w14:textId="77777777" w:rsidTr="00540BF6">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492D4C6" w14:textId="77777777" w:rsidR="00540BF6" w:rsidRDefault="00540BF6" w:rsidP="00540BF6">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6FF9917C" w14:textId="77777777" w:rsidR="00540BF6" w:rsidRDefault="00540BF6" w:rsidP="00540BF6">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544F2EEB" w14:textId="77777777" w:rsidR="00540BF6" w:rsidRDefault="00540BF6" w:rsidP="00540BF6">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14:paraId="7CC7C45C" w14:textId="77777777" w:rsidR="00540BF6" w:rsidRDefault="00540BF6" w:rsidP="00540BF6">
            <w:pPr>
              <w:pStyle w:val="TAL"/>
              <w:numPr>
                <w:ilvl w:val="0"/>
                <w:numId w:val="8"/>
              </w:numPr>
              <w:overflowPunct/>
              <w:autoSpaceDE/>
              <w:autoSpaceDN/>
              <w:adjustRightInd/>
              <w:textAlignment w:val="auto"/>
            </w:pPr>
            <w:r>
              <w:t>1.</w:t>
            </w:r>
            <w:r>
              <w:rPr>
                <w:rFonts w:ascii="Times New Roman" w:hAnsi="Times New Roman"/>
                <w:sz w:val="14"/>
                <w:szCs w:val="14"/>
              </w:rPr>
              <w:t xml:space="preserve">     </w:t>
            </w:r>
            <w: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14:paraId="16C4F935" w14:textId="77777777" w:rsidR="00540BF6" w:rsidRDefault="00540BF6" w:rsidP="00540BF6">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14:paraId="1D991C6E" w14:textId="77777777" w:rsidR="00540BF6" w:rsidRDefault="00540BF6" w:rsidP="00540BF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5E467F4" w14:textId="77777777" w:rsidR="00540BF6" w:rsidRDefault="00540BF6" w:rsidP="00540BF6">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7674B3C2" w14:textId="77777777" w:rsidR="00540BF6" w:rsidRDefault="00540BF6" w:rsidP="00540BF6">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76211B8D" w14:textId="77777777" w:rsidR="00540BF6" w:rsidRDefault="00540BF6" w:rsidP="00540BF6">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14:paraId="6F2AD6A6" w14:textId="77777777" w:rsidR="00540BF6" w:rsidRDefault="00540BF6" w:rsidP="00540BF6">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14:paraId="597983D5" w14:textId="77777777" w:rsidR="00540BF6" w:rsidRDefault="00540BF6" w:rsidP="00540BF6">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5C36104" w14:textId="77777777" w:rsidR="00540BF6" w:rsidRDefault="00540BF6" w:rsidP="00540BF6">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36D99BD" w14:textId="77777777" w:rsidR="00540BF6" w:rsidRDefault="00540BF6" w:rsidP="00540BF6">
            <w:pPr>
              <w:pStyle w:val="TAL"/>
            </w:pPr>
            <w:r>
              <w:t xml:space="preserve">This capability is indicated only if UE supports the network configuration of </w:t>
            </w:r>
            <w:proofErr w:type="spellStart"/>
            <w:r>
              <w:t>maxMIMO</w:t>
            </w:r>
            <w:proofErr w:type="spellEnd"/>
            <w:r>
              <w:t xml:space="preserve">-Layers according to </w:t>
            </w:r>
            <w:proofErr w:type="spellStart"/>
            <w:r>
              <w:t>maxLayersMIMO</w:t>
            </w:r>
            <w:proofErr w:type="spellEnd"/>
            <w:r>
              <w:t>-Indication</w:t>
            </w:r>
          </w:p>
          <w:p w14:paraId="2EAFC5D9" w14:textId="77777777" w:rsidR="00540BF6" w:rsidRDefault="00540BF6" w:rsidP="00540BF6">
            <w:pPr>
              <w:pStyle w:val="TAL"/>
            </w:pPr>
          </w:p>
          <w:p w14:paraId="2845D5AC" w14:textId="77777777" w:rsidR="00540BF6" w:rsidRDefault="00540BF6" w:rsidP="00540BF6">
            <w:pPr>
              <w:pStyle w:val="TAL"/>
              <w:rPr>
                <w:lang w:val="en-US"/>
              </w:rPr>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1A22F809" w14:textId="77777777" w:rsidR="00540BF6" w:rsidRDefault="00540BF6" w:rsidP="00540BF6">
            <w:pPr>
              <w:pStyle w:val="TAL"/>
            </w:pPr>
            <w:r>
              <w:t>Optional with capability signalling</w:t>
            </w:r>
          </w:p>
        </w:tc>
      </w:tr>
      <w:tr w:rsidR="00540BF6" w14:paraId="2AD03624" w14:textId="77777777" w:rsidTr="00540BF6">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51C9399" w14:textId="77777777" w:rsidR="00540BF6" w:rsidRDefault="00540BF6" w:rsidP="00540BF6">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14574115" w14:textId="77777777" w:rsidR="00540BF6" w:rsidRDefault="00540BF6" w:rsidP="00540BF6">
            <w:pPr>
              <w:pStyle w:val="TAL"/>
            </w:pPr>
            <w:r>
              <w:t>19-4a</w:t>
            </w:r>
          </w:p>
        </w:tc>
        <w:tc>
          <w:tcPr>
            <w:tcW w:w="1559" w:type="dxa"/>
            <w:tcBorders>
              <w:top w:val="single" w:sz="4" w:space="0" w:color="auto"/>
              <w:left w:val="single" w:sz="4" w:space="0" w:color="auto"/>
              <w:bottom w:val="single" w:sz="4" w:space="0" w:color="auto"/>
              <w:right w:val="single" w:sz="4" w:space="0" w:color="auto"/>
            </w:tcBorders>
          </w:tcPr>
          <w:p w14:paraId="726876B4" w14:textId="77777777" w:rsidR="00540BF6" w:rsidRDefault="00540BF6" w:rsidP="00540BF6">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14:paraId="2C9EBA73" w14:textId="77777777" w:rsidR="00540BF6" w:rsidRDefault="00540BF6" w:rsidP="00540BF6">
            <w:pPr>
              <w:pStyle w:val="TAL"/>
              <w:rPr>
                <w:color w:val="000000"/>
              </w:rPr>
            </w:pPr>
            <w:r>
              <w:rPr>
                <w:color w:val="000000"/>
              </w:rPr>
              <w:t>Support of reporting preferred minimum K0/K2 via UE assistance information</w:t>
            </w:r>
          </w:p>
          <w:p w14:paraId="60638659" w14:textId="77777777" w:rsidR="00540BF6" w:rsidRDefault="00540BF6" w:rsidP="00540BF6">
            <w:pPr>
              <w:pStyle w:val="TAL"/>
              <w:keepLines w:val="0"/>
              <w:numPr>
                <w:ilvl w:val="0"/>
                <w:numId w:val="9"/>
              </w:numPr>
              <w:adjustRightInd/>
              <w:textAlignment w:val="auto"/>
              <w:rPr>
                <w:color w:val="000000"/>
              </w:rPr>
            </w:pPr>
            <w:r>
              <w:rPr>
                <w:color w:val="000000"/>
              </w:rPr>
              <w:t>15kHz/30kHz SCS: {1, 2, 4, 6} slots</w:t>
            </w:r>
          </w:p>
          <w:p w14:paraId="6525E37D" w14:textId="77777777" w:rsidR="00540BF6" w:rsidRDefault="00540BF6" w:rsidP="00540BF6">
            <w:pPr>
              <w:pStyle w:val="TAL"/>
              <w:keepLines w:val="0"/>
              <w:numPr>
                <w:ilvl w:val="0"/>
                <w:numId w:val="9"/>
              </w:numPr>
              <w:adjustRightInd/>
              <w:textAlignment w:val="auto"/>
              <w:rPr>
                <w:color w:val="000000"/>
              </w:rPr>
            </w:pPr>
            <w:r>
              <w:rPr>
                <w:color w:val="000000"/>
              </w:rPr>
              <w:t>60kHz/120kHz SCS: {2, 4, 8, 12} slots</w:t>
            </w:r>
          </w:p>
          <w:p w14:paraId="79952679" w14:textId="77777777" w:rsidR="00540BF6" w:rsidRDefault="00540BF6" w:rsidP="00540BF6">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14:paraId="69F1D7A8" w14:textId="77777777" w:rsidR="00540BF6" w:rsidRDefault="00540BF6" w:rsidP="00540BF6">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14:paraId="7DEB30DA" w14:textId="77777777" w:rsidR="00540BF6" w:rsidRDefault="00540BF6" w:rsidP="00540BF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2BE1FD2" w14:textId="77777777" w:rsidR="00540BF6" w:rsidRDefault="00540BF6" w:rsidP="00540BF6">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12D78240" w14:textId="77777777" w:rsidR="00540BF6" w:rsidRDefault="00540BF6" w:rsidP="00540BF6">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70AC853F" w14:textId="77777777" w:rsidR="00540BF6" w:rsidRDefault="00540BF6" w:rsidP="00540BF6">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2580C457" w14:textId="77777777" w:rsidR="00540BF6" w:rsidRDefault="00540BF6" w:rsidP="00540BF6">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57F8FA39" w14:textId="77777777" w:rsidR="00540BF6" w:rsidRDefault="00540BF6" w:rsidP="00540BF6">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05A43487" w14:textId="77777777" w:rsidR="00540BF6" w:rsidRDefault="00540BF6" w:rsidP="00540BF6">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077FCE07" w14:textId="77777777" w:rsidR="00540BF6" w:rsidRDefault="00540BF6" w:rsidP="00540BF6">
            <w:pPr>
              <w:pStyle w:val="TAL"/>
            </w:pPr>
            <w:r>
              <w:t>The minimum applicable value of K0 (K2) for an active DL (UL) BWP for the carrier where PDSCH(PUSCH) is transmitted</w:t>
            </w:r>
          </w:p>
          <w:p w14:paraId="4D0F91BF" w14:textId="77777777" w:rsidR="00540BF6" w:rsidRDefault="00540BF6" w:rsidP="00540BF6">
            <w:pPr>
              <w:pStyle w:val="TAL"/>
            </w:pPr>
          </w:p>
          <w:p w14:paraId="695736DC" w14:textId="77777777" w:rsidR="00540BF6" w:rsidRDefault="00540BF6" w:rsidP="00540BF6">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51E07408" w14:textId="77777777" w:rsidR="00540BF6" w:rsidRDefault="00540BF6" w:rsidP="00540BF6">
            <w:pPr>
              <w:pStyle w:val="TAL"/>
            </w:pPr>
            <w:r>
              <w:t>Optional with capability signalling</w:t>
            </w:r>
          </w:p>
        </w:tc>
      </w:tr>
    </w:tbl>
    <w:p w14:paraId="240225FC" w14:textId="77777777" w:rsidR="00540BF6" w:rsidRDefault="00540BF6">
      <w:pPr>
        <w:pStyle w:val="maintext"/>
        <w:ind w:firstLineChars="90" w:firstLine="180"/>
        <w:rPr>
          <w:rFonts w:ascii="Calibri" w:hAnsi="Calibri" w:cs="Calibri"/>
          <w:color w:val="000000"/>
        </w:rPr>
      </w:pPr>
    </w:p>
    <w:p w14:paraId="16D93246" w14:textId="77777777" w:rsidR="00165E3D" w:rsidRDefault="00C20562">
      <w:pPr>
        <w:pStyle w:val="Heading1"/>
        <w:jc w:val="both"/>
      </w:pPr>
      <w:r>
        <w:t>References</w:t>
      </w:r>
    </w:p>
    <w:p w14:paraId="256A6FD0" w14:textId="77777777" w:rsidR="00165E3D" w:rsidRDefault="00C20562">
      <w:pPr>
        <w:pStyle w:val="2222"/>
        <w:numPr>
          <w:ilvl w:val="0"/>
          <w:numId w:val="10"/>
        </w:numPr>
        <w:spacing w:after="120" w:line="288" w:lineRule="auto"/>
        <w:ind w:firstLineChars="0"/>
        <w:rPr>
          <w:rFonts w:ascii="Calibri" w:hAnsi="Calibri" w:cs="Times New Roman"/>
          <w:lang w:eastAsia="ko-KR"/>
        </w:rPr>
      </w:pPr>
      <w:bookmarkStart w:id="2" w:name="_Ref39694568"/>
      <w:r>
        <w:rPr>
          <w:rFonts w:ascii="Calibri" w:hAnsi="Calibri" w:cs="Times New Roman"/>
          <w:lang w:eastAsia="ko-KR"/>
        </w:rPr>
        <w:t>R1-2003072, LS on Rel-16 RAN1 UE features lists for NR, RAN1</w:t>
      </w:r>
      <w:bookmarkEnd w:id="2"/>
    </w:p>
    <w:p w14:paraId="7F5043DE" w14:textId="77777777" w:rsidR="00165E3D" w:rsidRDefault="00C20562">
      <w:pPr>
        <w:pStyle w:val="2222"/>
        <w:numPr>
          <w:ilvl w:val="0"/>
          <w:numId w:val="10"/>
        </w:numPr>
        <w:spacing w:after="120" w:line="288" w:lineRule="auto"/>
        <w:ind w:firstLineChars="0"/>
        <w:rPr>
          <w:rFonts w:ascii="Calibri" w:hAnsi="Calibri" w:cs="Times New Roman"/>
          <w:lang w:eastAsia="ko-KR"/>
        </w:rPr>
      </w:pPr>
      <w:bookmarkStart w:id="3" w:name="_Ref39694569"/>
      <w:r>
        <w:rPr>
          <w:rFonts w:ascii="Calibri" w:hAnsi="Calibri" w:cs="Times New Roman"/>
          <w:lang w:eastAsia="ko-KR"/>
        </w:rPr>
        <w:t>R1-2003073, RAN1 UE features list for Rel-16 NR after RAN1#100bis-E, AT&amp;T/NTT DOCOMO, INC.</w:t>
      </w:r>
      <w:bookmarkEnd w:id="3"/>
    </w:p>
    <w:p w14:paraId="45489C86" w14:textId="77777777" w:rsidR="00165E3D" w:rsidRDefault="00165E3D">
      <w:pPr>
        <w:pStyle w:val="2222"/>
        <w:spacing w:after="120" w:line="288" w:lineRule="auto"/>
        <w:ind w:firstLineChars="0" w:firstLine="0"/>
        <w:rPr>
          <w:rFonts w:ascii="Calibri" w:hAnsi="Calibri" w:cs="Times New Roman"/>
          <w:lang w:eastAsia="ko-KR"/>
        </w:rPr>
      </w:pPr>
    </w:p>
    <w:p w14:paraId="0DA9AAB5" w14:textId="77777777" w:rsidR="00165E3D" w:rsidRDefault="00C20562">
      <w:pPr>
        <w:pStyle w:val="Heading1"/>
        <w:jc w:val="both"/>
      </w:pPr>
      <w:r>
        <w:t>Appendix</w:t>
      </w:r>
    </w:p>
    <w:p w14:paraId="4106960E" w14:textId="77777777" w:rsidR="00165E3D" w:rsidRDefault="00165E3D">
      <w:pPr>
        <w:pStyle w:val="2222"/>
        <w:spacing w:after="120" w:line="288" w:lineRule="auto"/>
        <w:ind w:firstLineChars="0" w:firstLine="0"/>
        <w:rPr>
          <w:rFonts w:ascii="Calibri" w:hAnsi="Calibri" w:cs="Times New Roman"/>
          <w:lang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165E3D" w14:paraId="074CC9A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4B768AF" w14:textId="77777777" w:rsidR="00165E3D" w:rsidRDefault="00C20562">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B37D3FE"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27CCAFFC"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28821FF" w14:textId="77777777" w:rsidR="00165E3D" w:rsidRDefault="00C20562">
            <w:pPr>
              <w:pStyle w:val="TAH"/>
            </w:pPr>
            <w:r>
              <w:t>Components</w:t>
            </w:r>
          </w:p>
        </w:tc>
        <w:tc>
          <w:tcPr>
            <w:tcW w:w="1277" w:type="dxa"/>
            <w:gridSpan w:val="2"/>
            <w:tcBorders>
              <w:top w:val="single" w:sz="4" w:space="0" w:color="auto"/>
              <w:left w:val="single" w:sz="4" w:space="0" w:color="auto"/>
              <w:bottom w:val="single" w:sz="4" w:space="0" w:color="auto"/>
              <w:right w:val="single" w:sz="4" w:space="0" w:color="auto"/>
            </w:tcBorders>
          </w:tcPr>
          <w:p w14:paraId="6B8D3077" w14:textId="77777777" w:rsidR="00165E3D" w:rsidRDefault="00C20562">
            <w:pPr>
              <w:pStyle w:val="TAH"/>
            </w:pPr>
            <w: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14:paraId="228936C0" w14:textId="77777777" w:rsidR="00165E3D" w:rsidRDefault="00C20562">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5061E6C"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6C9D153"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77050EB" w14:textId="77777777" w:rsidR="00165E3D" w:rsidRDefault="00C20562">
            <w:pPr>
              <w:pStyle w:val="TAN"/>
              <w:ind w:left="0" w:firstLine="0"/>
              <w:rPr>
                <w:b/>
                <w:lang w:eastAsia="ja-JP"/>
              </w:rPr>
            </w:pPr>
            <w:r>
              <w:rPr>
                <w:b/>
                <w:lang w:eastAsia="ja-JP"/>
              </w:rPr>
              <w:t>Type</w:t>
            </w:r>
          </w:p>
          <w:p w14:paraId="4ADD1333"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E365E7A"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6D324B8"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D347BBE"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17BD3C8"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6787C7D" w14:textId="77777777" w:rsidR="00165E3D" w:rsidRDefault="00C20562">
            <w:pPr>
              <w:pStyle w:val="TAH"/>
            </w:pPr>
            <w:r>
              <w:t>Mandatory/Optional</w:t>
            </w:r>
          </w:p>
        </w:tc>
      </w:tr>
      <w:tr w:rsidR="00165E3D" w14:paraId="1B7A41FF" w14:textId="77777777">
        <w:trPr>
          <w:trHeight w:val="20"/>
        </w:trPr>
        <w:tc>
          <w:tcPr>
            <w:tcW w:w="1130" w:type="dxa"/>
            <w:vMerge w:val="restart"/>
            <w:tcBorders>
              <w:top w:val="single" w:sz="4" w:space="0" w:color="auto"/>
              <w:left w:val="single" w:sz="4" w:space="0" w:color="auto"/>
              <w:bottom w:val="single" w:sz="4" w:space="0" w:color="auto"/>
              <w:right w:val="single" w:sz="4" w:space="0" w:color="auto"/>
            </w:tcBorders>
          </w:tcPr>
          <w:p w14:paraId="27E0405E" w14:textId="77777777" w:rsidR="00165E3D" w:rsidRDefault="00C20562">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14:paraId="61121AEE" w14:textId="77777777" w:rsidR="00165E3D" w:rsidRDefault="00C20562">
            <w:pPr>
              <w:pStyle w:val="TAL"/>
            </w:pPr>
            <w:r>
              <w:t>19-1</w:t>
            </w:r>
          </w:p>
        </w:tc>
        <w:tc>
          <w:tcPr>
            <w:tcW w:w="1559" w:type="dxa"/>
            <w:tcBorders>
              <w:top w:val="single" w:sz="4" w:space="0" w:color="auto"/>
              <w:left w:val="single" w:sz="4" w:space="0" w:color="auto"/>
              <w:bottom w:val="single" w:sz="4" w:space="0" w:color="auto"/>
              <w:right w:val="single" w:sz="4" w:space="0" w:color="auto"/>
            </w:tcBorders>
          </w:tcPr>
          <w:p w14:paraId="0EA012ED" w14:textId="77777777" w:rsidR="00165E3D" w:rsidRDefault="00C20562">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2E02C83E" w14:textId="77777777" w:rsidR="00165E3D" w:rsidRDefault="00C20562" w:rsidP="00540BF6">
            <w:pPr>
              <w:pStyle w:val="TAL"/>
              <w:keepLines w:val="0"/>
              <w:numPr>
                <w:ilvl w:val="0"/>
                <w:numId w:val="12"/>
              </w:numPr>
              <w:overflowPunct/>
              <w:autoSpaceDE/>
              <w:adjustRightInd/>
              <w:ind w:left="258"/>
              <w:textAlignment w:val="auto"/>
            </w:pPr>
            <w:r>
              <w:t xml:space="preserve">Configured </w:t>
            </w:r>
            <w:proofErr w:type="spellStart"/>
            <w:r>
              <w:t>PS_offset</w:t>
            </w:r>
            <w:proofErr w:type="spellEnd"/>
            <w:r>
              <w:t xml:space="preserve"> for the detection of  DCI format 2_6  with CRC scrambling by PS-RNTI and minimum time gap before DRX ON duration</w:t>
            </w:r>
          </w:p>
          <w:p w14:paraId="3BC8CA91" w14:textId="77777777" w:rsidR="00165E3D" w:rsidRDefault="00165E3D">
            <w:pPr>
              <w:pStyle w:val="TAL"/>
              <w:ind w:left="258"/>
            </w:pPr>
          </w:p>
          <w:p w14:paraId="210FE090" w14:textId="77777777" w:rsidR="00165E3D" w:rsidRDefault="00C20562" w:rsidP="00540BF6">
            <w:pPr>
              <w:pStyle w:val="TAL"/>
              <w:keepLines w:val="0"/>
              <w:numPr>
                <w:ilvl w:val="0"/>
                <w:numId w:val="12"/>
              </w:numPr>
              <w:overflowPunct/>
              <w:autoSpaceDE/>
              <w:adjustRightInd/>
              <w:ind w:left="258"/>
              <w:textAlignment w:val="auto"/>
            </w:pPr>
            <w:r>
              <w:t xml:space="preserve">Indication of UE whether  or not to start </w:t>
            </w:r>
            <w:proofErr w:type="spellStart"/>
            <w:r>
              <w:t>drx_OnDuration</w:t>
            </w:r>
            <w:proofErr w:type="spellEnd"/>
            <w:r>
              <w:t xml:space="preserve"> timer at the DRX ON by detection of DCI format 2_6</w:t>
            </w:r>
          </w:p>
          <w:p w14:paraId="7926BD84" w14:textId="77777777" w:rsidR="00165E3D" w:rsidRDefault="00165E3D">
            <w:pPr>
              <w:pStyle w:val="ListParagraph"/>
              <w:ind w:left="960"/>
            </w:pPr>
          </w:p>
          <w:p w14:paraId="5E415C8C" w14:textId="77777777" w:rsidR="00165E3D" w:rsidRDefault="00C20562" w:rsidP="00540BF6">
            <w:pPr>
              <w:pStyle w:val="TAL"/>
              <w:keepLines w:val="0"/>
              <w:numPr>
                <w:ilvl w:val="0"/>
                <w:numId w:val="12"/>
              </w:numPr>
              <w:overflowPunct/>
              <w:autoSpaceDE/>
              <w:adjustRightInd/>
              <w:ind w:left="258"/>
              <w:textAlignment w:val="auto"/>
            </w:pPr>
            <w:r>
              <w:t>Configured UE wakeup or not when DCI format 2_6 is not detected at all monitoring occasions outside Active time</w:t>
            </w:r>
          </w:p>
          <w:p w14:paraId="0C8860C5" w14:textId="77777777" w:rsidR="00165E3D" w:rsidRDefault="00C20562" w:rsidP="00540BF6">
            <w:pPr>
              <w:pStyle w:val="TAL"/>
              <w:keepLines w:val="0"/>
              <w:numPr>
                <w:ilvl w:val="0"/>
                <w:numId w:val="12"/>
              </w:numPr>
              <w:overflowPunct/>
              <w:autoSpaceDE/>
              <w:adjustRightInd/>
              <w:ind w:left="258"/>
              <w:textAlignment w:val="auto"/>
            </w:pPr>
            <w:r>
              <w:t xml:space="preserve">Configured  P-CSI report when  impacted by DCI format 2_6 that </w:t>
            </w:r>
            <w:proofErr w:type="spellStart"/>
            <w:r>
              <w:t>drx_OnDurationTimer</w:t>
            </w:r>
            <w:proofErr w:type="spellEnd"/>
            <w:r>
              <w:t xml:space="preserve"> does not start at the DRX ON</w:t>
            </w:r>
          </w:p>
          <w:p w14:paraId="66F52D58" w14:textId="77777777" w:rsidR="00165E3D" w:rsidRDefault="00C20562" w:rsidP="00540BF6">
            <w:pPr>
              <w:pStyle w:val="TAL"/>
              <w:keepLines w:val="0"/>
              <w:numPr>
                <w:ilvl w:val="0"/>
                <w:numId w:val="12"/>
              </w:numPr>
              <w:overflowPunct/>
              <w:autoSpaceDE/>
              <w:adjustRightInd/>
              <w:ind w:left="258"/>
              <w:textAlignment w:val="auto"/>
            </w:pPr>
            <w:r>
              <w:t xml:space="preserve">Configured  L1-RSRP report when  impacted by DCI format 2_6 that </w:t>
            </w:r>
            <w:proofErr w:type="spellStart"/>
            <w:r>
              <w:t>drx_OnDurationTimer</w:t>
            </w:r>
            <w:proofErr w:type="spellEnd"/>
            <w:r>
              <w:t xml:space="preserve"> does not start at the DRX ON</w:t>
            </w:r>
          </w:p>
          <w:p w14:paraId="66D9899E" w14:textId="77777777" w:rsidR="00165E3D" w:rsidRDefault="00165E3D">
            <w:pPr>
              <w:pStyle w:val="TAL"/>
              <w:ind w:left="258"/>
            </w:pPr>
          </w:p>
          <w:p w14:paraId="42816DE1" w14:textId="77777777" w:rsidR="00165E3D" w:rsidRDefault="00165E3D">
            <w:pPr>
              <w:pStyle w:val="TAL"/>
            </w:pPr>
          </w:p>
        </w:tc>
        <w:tc>
          <w:tcPr>
            <w:tcW w:w="1277" w:type="dxa"/>
            <w:gridSpan w:val="2"/>
            <w:tcBorders>
              <w:top w:val="single" w:sz="4" w:space="0" w:color="auto"/>
              <w:left w:val="single" w:sz="4" w:space="0" w:color="auto"/>
              <w:bottom w:val="single" w:sz="4" w:space="0" w:color="auto"/>
              <w:right w:val="single" w:sz="4" w:space="0" w:color="auto"/>
            </w:tcBorders>
          </w:tcPr>
          <w:p w14:paraId="7A6137C3" w14:textId="77777777" w:rsidR="00165E3D" w:rsidRDefault="00C20562">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14:paraId="7EA52AAC" w14:textId="77777777" w:rsidR="00165E3D" w:rsidRDefault="00C20562">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14:paraId="21630BFC" w14:textId="77777777" w:rsidR="00165E3D" w:rsidRDefault="00C20562">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FCF93FE"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tcPr>
          <w:p w14:paraId="096D6220"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445A1A00"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4FA44A91" w14:textId="77777777" w:rsidR="00165E3D" w:rsidRDefault="00C20562">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6CCD6AF9"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1F8DCB8B" w14:textId="77777777" w:rsidR="00165E3D" w:rsidRDefault="00C20562">
            <w:pPr>
              <w:pStyle w:val="TAL"/>
            </w:pPr>
            <w:r>
              <w:t>The minimum time gap between the end of the slot of last DCI format 3_0 monitoring occasion and the start of the DRX ON is a UE capability based on subcarrier spacing.</w:t>
            </w:r>
          </w:p>
          <w:p w14:paraId="1DC65B5B" w14:textId="77777777" w:rsidR="00165E3D" w:rsidRDefault="00C20562">
            <w:pPr>
              <w:pStyle w:val="TAL"/>
              <w:keepLines w:val="0"/>
              <w:numPr>
                <w:ilvl w:val="0"/>
                <w:numId w:val="6"/>
              </w:numPr>
              <w:overflowPunct/>
              <w:autoSpaceDE/>
              <w:adjustRightInd/>
              <w:ind w:left="167" w:right="-160" w:hanging="167"/>
              <w:textAlignment w:val="auto"/>
            </w:pPr>
            <w:r>
              <w:t>The reporting is per SCS in units of slots of the respective SCS</w:t>
            </w:r>
          </w:p>
          <w:p w14:paraId="5DAB6CF3" w14:textId="77777777" w:rsidR="00165E3D" w:rsidRDefault="00C20562">
            <w:pPr>
              <w:pStyle w:val="TAL"/>
              <w:keepLines w:val="0"/>
              <w:numPr>
                <w:ilvl w:val="0"/>
                <w:numId w:val="7"/>
              </w:numPr>
              <w:overflowPunct/>
              <w:autoSpaceDE/>
              <w:adjustRightInd/>
              <w:ind w:left="167" w:hanging="167"/>
              <w:textAlignment w:val="auto"/>
            </w:pPr>
            <w:r>
              <w:t>The reported value for a SCS is taken from two possible values per SCS</w:t>
            </w:r>
          </w:p>
          <w:p w14:paraId="147F9DA4" w14:textId="77777777" w:rsidR="00165E3D" w:rsidRDefault="00C20562">
            <w:pPr>
              <w:pStyle w:val="TAL"/>
              <w:keepLines w:val="0"/>
              <w:numPr>
                <w:ilvl w:val="0"/>
                <w:numId w:val="7"/>
              </w:numPr>
              <w:overflowPunct/>
              <w:autoSpaceDE/>
              <w:adjustRightInd/>
              <w:ind w:left="167" w:hanging="167"/>
              <w:textAlignment w:val="auto"/>
            </w:pPr>
            <w:r>
              <w:t xml:space="preserve">The largest value of minimum time gap in UE capability is no more than the number of slots equal to 3 </w:t>
            </w:r>
            <w:proofErr w:type="spellStart"/>
            <w:r>
              <w:t>ms</w:t>
            </w:r>
            <w:proofErr w:type="spellEnd"/>
          </w:p>
          <w:p w14:paraId="7ECF5D9D" w14:textId="77777777" w:rsidR="00165E3D" w:rsidRDefault="00165E3D">
            <w:pPr>
              <w:pStyle w:val="TAL"/>
            </w:pPr>
          </w:p>
          <w:p w14:paraId="74474359" w14:textId="77777777" w:rsidR="00165E3D" w:rsidRDefault="00C20562">
            <w:pPr>
              <w:pStyle w:val="TAL"/>
            </w:pPr>
            <w:r>
              <w:t>UE is not required to monitor PDCCH for detection of DCI format 2_6 during the minimum time gap</w:t>
            </w:r>
          </w:p>
          <w:p w14:paraId="6CEF9C26" w14:textId="77777777" w:rsidR="00165E3D" w:rsidRDefault="00165E3D">
            <w:pPr>
              <w:pStyle w:val="TAL"/>
            </w:pPr>
          </w:p>
          <w:p w14:paraId="3F465085"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78BDBC1" w14:textId="77777777" w:rsidR="00165E3D" w:rsidRDefault="00C20562">
            <w:pPr>
              <w:pStyle w:val="TAL"/>
            </w:pPr>
            <w:r>
              <w:t>Optional with capability signalling</w:t>
            </w:r>
          </w:p>
        </w:tc>
      </w:tr>
      <w:tr w:rsidR="00165E3D" w14:paraId="5EE36E89"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3C42A708" w14:textId="77777777" w:rsidR="00165E3D" w:rsidRDefault="00165E3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640EBE1D" w14:textId="77777777" w:rsidR="00165E3D" w:rsidRDefault="00C20562">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14:paraId="24A04111" w14:textId="77777777" w:rsidR="00165E3D" w:rsidRDefault="00C20562">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14:paraId="32ECFD8C" w14:textId="77777777" w:rsidR="00165E3D" w:rsidRDefault="00C20562">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Dynamic indication of applicable minimum scheduling restriction by  DCI format 0_1 and 1_1</w:t>
            </w:r>
          </w:p>
          <w:p w14:paraId="48C7AB91" w14:textId="77777777" w:rsidR="00165E3D" w:rsidRDefault="00C20562">
            <w:pPr>
              <w:rPr>
                <w:rFonts w:cs="Arial"/>
                <w:sz w:val="18"/>
                <w:szCs w:val="18"/>
              </w:rPr>
            </w:pPr>
            <w:proofErr w:type="spellStart"/>
            <w:r>
              <w:rPr>
                <w:rFonts w:cs="Arial"/>
                <w:sz w:val="18"/>
                <w:szCs w:val="18"/>
              </w:rPr>
              <w:t>minimumSchedulingOffset</w:t>
            </w:r>
            <w:proofErr w:type="spellEnd"/>
            <w:r>
              <w:rPr>
                <w:rFonts w:cs="Arial"/>
                <w:sz w:val="18"/>
                <w:szCs w:val="18"/>
              </w:rPr>
              <w:t xml:space="preserve"> K0 configuration for PDSCH and aperiodic CSI-RS triggering offset</w:t>
            </w:r>
          </w:p>
          <w:p w14:paraId="2F0DACFF" w14:textId="77777777" w:rsidR="00165E3D" w:rsidRDefault="00C20562">
            <w:pPr>
              <w:ind w:hanging="360"/>
              <w:rPr>
                <w:rFonts w:cs="Arial"/>
                <w:sz w:val="18"/>
                <w:szCs w:val="18"/>
              </w:rPr>
            </w:pPr>
            <w:r>
              <w:rPr>
                <w:rFonts w:cs="Arial"/>
                <w:sz w:val="18"/>
                <w:szCs w:val="18"/>
              </w:rPr>
              <w:t>(2)</w:t>
            </w:r>
            <w:r>
              <w:rPr>
                <w:sz w:val="14"/>
                <w:szCs w:val="14"/>
              </w:rPr>
              <w:t>   </w:t>
            </w:r>
            <w:r>
              <w:rPr>
                <w:rStyle w:val="apple-converted-space"/>
                <w:sz w:val="14"/>
                <w:szCs w:val="14"/>
              </w:rPr>
              <w:t> </w:t>
            </w:r>
            <w:proofErr w:type="spellStart"/>
            <w:r>
              <w:rPr>
                <w:rFonts w:cs="Arial"/>
                <w:sz w:val="18"/>
                <w:szCs w:val="18"/>
              </w:rPr>
              <w:t>minimumSchedulingOffset</w:t>
            </w:r>
            <w:proofErr w:type="spellEnd"/>
            <w:r>
              <w:rPr>
                <w:rFonts w:cs="Arial"/>
                <w:sz w:val="18"/>
                <w:szCs w:val="18"/>
              </w:rPr>
              <w:t xml:space="preserve"> K2 configuration for PUSCH</w:t>
            </w:r>
          </w:p>
          <w:p w14:paraId="3AB28BE1" w14:textId="77777777" w:rsidR="00165E3D" w:rsidRDefault="00C20562">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14:paraId="6EACF706" w14:textId="77777777" w:rsidR="00165E3D" w:rsidRDefault="00C20562">
            <w:pPr>
              <w:pStyle w:val="TAL"/>
            </w:pPr>
            <w:r>
              <w:rPr>
                <w:rFonts w:cs="Arial"/>
                <w:szCs w:val="18"/>
              </w:rPr>
              <w:t>FFS</w:t>
            </w:r>
          </w:p>
        </w:tc>
        <w:tc>
          <w:tcPr>
            <w:tcW w:w="848" w:type="dxa"/>
            <w:tcBorders>
              <w:top w:val="single" w:sz="4" w:space="0" w:color="auto"/>
              <w:left w:val="single" w:sz="4" w:space="0" w:color="auto"/>
              <w:bottom w:val="single" w:sz="4" w:space="0" w:color="auto"/>
              <w:right w:val="single" w:sz="4" w:space="0" w:color="auto"/>
            </w:tcBorders>
          </w:tcPr>
          <w:p w14:paraId="7C8D9B89" w14:textId="77777777" w:rsidR="00165E3D" w:rsidRDefault="00C20562">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14:paraId="5F94C86F" w14:textId="77777777" w:rsidR="00165E3D" w:rsidRDefault="00C20562">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14:paraId="69DA394A" w14:textId="77777777" w:rsidR="00165E3D" w:rsidRDefault="00C20562">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14:paraId="73D4CC75" w14:textId="77777777" w:rsidR="00165E3D" w:rsidRDefault="00C20562">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14:paraId="45B49904" w14:textId="77777777" w:rsidR="00165E3D" w:rsidRDefault="00C20562">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14:paraId="3C5F19AD"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2768D8EB" w14:textId="77777777" w:rsidR="00165E3D" w:rsidRDefault="00C20562">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14:paraId="7C566564" w14:textId="77777777" w:rsidR="00165E3D" w:rsidRDefault="00C20562">
            <w:pPr>
              <w:pStyle w:val="TAL"/>
            </w:pPr>
            <w:r>
              <w:rPr>
                <w:rFonts w:cs="Arial"/>
                <w:szCs w:val="18"/>
              </w:rPr>
              <w:t> </w:t>
            </w: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197CAC1C" w14:textId="77777777" w:rsidR="00165E3D" w:rsidRDefault="00C20562">
            <w:pPr>
              <w:pStyle w:val="TAL"/>
            </w:pPr>
            <w:r>
              <w:rPr>
                <w:rFonts w:cs="Arial"/>
                <w:szCs w:val="18"/>
              </w:rPr>
              <w:t>Optional with capability signalling</w:t>
            </w:r>
          </w:p>
        </w:tc>
      </w:tr>
      <w:tr w:rsidR="00165E3D" w14:paraId="66E7E835"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61458BB" w14:textId="77777777" w:rsidR="00165E3D" w:rsidRDefault="00165E3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659CEB67" w14:textId="77777777" w:rsidR="00165E3D" w:rsidRDefault="00C20562">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4FFFB6B8" w14:textId="77777777" w:rsidR="00165E3D" w:rsidRDefault="00C20562">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14:paraId="201184B1" w14:textId="77777777" w:rsidR="00165E3D" w:rsidRDefault="00C20562">
            <w:pPr>
              <w:pStyle w:val="TAL"/>
              <w:numPr>
                <w:ilvl w:val="0"/>
                <w:numId w:val="8"/>
              </w:numPr>
              <w:overflowPunct/>
              <w:autoSpaceDE/>
              <w:autoSpaceDN/>
              <w:adjustRightInd/>
              <w:textAlignment w:val="auto"/>
            </w:pPr>
            <w:r>
              <w:t>1.</w:t>
            </w:r>
            <w:r>
              <w:rPr>
                <w:rFonts w:ascii="Times New Roman" w:hAnsi="Times New Roman"/>
                <w:sz w:val="14"/>
                <w:szCs w:val="14"/>
              </w:rPr>
              <w:t xml:space="preserve">     </w:t>
            </w:r>
            <w: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14:paraId="5B1C3797" w14:textId="77777777" w:rsidR="00165E3D" w:rsidRDefault="00C20562">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14:paraId="648D8C05"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54198CC"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08FA30C"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016EF481" w14:textId="77777777" w:rsidR="00165E3D" w:rsidRDefault="00C20562">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14:paraId="18A6B6FB" w14:textId="77777777" w:rsidR="00165E3D" w:rsidRDefault="00C20562">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14:paraId="4EC684EA" w14:textId="77777777" w:rsidR="00165E3D" w:rsidRDefault="00C20562">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0E5E029"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7DD54A46" w14:textId="77777777" w:rsidR="00165E3D" w:rsidRDefault="00C20562">
            <w:pPr>
              <w:pStyle w:val="TAL"/>
            </w:pPr>
            <w:r>
              <w:t xml:space="preserve">This capability is indicated only if UE supports the network configuration of </w:t>
            </w:r>
            <w:proofErr w:type="spellStart"/>
            <w:r>
              <w:t>maxMIMO</w:t>
            </w:r>
            <w:proofErr w:type="spellEnd"/>
            <w:r>
              <w:t xml:space="preserve">-Layers according to </w:t>
            </w:r>
            <w:proofErr w:type="spellStart"/>
            <w:r>
              <w:t>maxLayersMIMO</w:t>
            </w:r>
            <w:proofErr w:type="spellEnd"/>
            <w:r>
              <w:t>-Indication</w:t>
            </w:r>
          </w:p>
          <w:p w14:paraId="7A8F6745" w14:textId="77777777" w:rsidR="00165E3D" w:rsidRDefault="00165E3D">
            <w:pPr>
              <w:pStyle w:val="TAL"/>
            </w:pPr>
          </w:p>
          <w:p w14:paraId="6A79CE68" w14:textId="77777777" w:rsidR="00165E3D" w:rsidRDefault="00C20562">
            <w:pPr>
              <w:pStyle w:val="TAL"/>
              <w:rPr>
                <w:lang w:val="en-US"/>
              </w:rPr>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5DF04DDC" w14:textId="77777777" w:rsidR="00165E3D" w:rsidRDefault="00C20562">
            <w:pPr>
              <w:pStyle w:val="TAL"/>
            </w:pPr>
            <w:r>
              <w:t>Optional with capability signalling</w:t>
            </w:r>
          </w:p>
        </w:tc>
      </w:tr>
      <w:tr w:rsidR="00165E3D" w14:paraId="5AADAF95"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9C419AF" w14:textId="77777777" w:rsidR="00165E3D" w:rsidRDefault="00165E3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231A4603" w14:textId="77777777" w:rsidR="00165E3D" w:rsidRDefault="00C20562">
            <w:pPr>
              <w:pStyle w:val="TAL"/>
            </w:pPr>
            <w:r>
              <w:t>19-4a</w:t>
            </w:r>
          </w:p>
        </w:tc>
        <w:tc>
          <w:tcPr>
            <w:tcW w:w="1559" w:type="dxa"/>
            <w:tcBorders>
              <w:top w:val="single" w:sz="4" w:space="0" w:color="auto"/>
              <w:left w:val="single" w:sz="4" w:space="0" w:color="auto"/>
              <w:bottom w:val="single" w:sz="4" w:space="0" w:color="auto"/>
              <w:right w:val="single" w:sz="4" w:space="0" w:color="auto"/>
            </w:tcBorders>
          </w:tcPr>
          <w:p w14:paraId="41FCA919" w14:textId="77777777" w:rsidR="00165E3D" w:rsidRDefault="00C20562">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14:paraId="14EFECEA" w14:textId="77777777" w:rsidR="00165E3D" w:rsidRDefault="00C20562">
            <w:pPr>
              <w:pStyle w:val="TAL"/>
              <w:rPr>
                <w:color w:val="000000"/>
              </w:rPr>
            </w:pPr>
            <w:r>
              <w:rPr>
                <w:color w:val="000000"/>
              </w:rPr>
              <w:t>Support of reporting preferred minimum K0/K2 via UE assistance information</w:t>
            </w:r>
          </w:p>
          <w:p w14:paraId="536095C3" w14:textId="77777777" w:rsidR="00165E3D" w:rsidRDefault="00C20562">
            <w:pPr>
              <w:pStyle w:val="TAL"/>
              <w:keepLines w:val="0"/>
              <w:numPr>
                <w:ilvl w:val="0"/>
                <w:numId w:val="9"/>
              </w:numPr>
              <w:adjustRightInd/>
              <w:textAlignment w:val="auto"/>
              <w:rPr>
                <w:color w:val="000000"/>
              </w:rPr>
            </w:pPr>
            <w:r>
              <w:rPr>
                <w:color w:val="000000"/>
              </w:rPr>
              <w:t>15kHz/30kHz SCS: {1, 2, 4, 6} slots</w:t>
            </w:r>
          </w:p>
          <w:p w14:paraId="3B5E41FE" w14:textId="77777777" w:rsidR="00165E3D" w:rsidRDefault="00C20562">
            <w:pPr>
              <w:pStyle w:val="TAL"/>
              <w:keepLines w:val="0"/>
              <w:numPr>
                <w:ilvl w:val="0"/>
                <w:numId w:val="9"/>
              </w:numPr>
              <w:adjustRightInd/>
              <w:textAlignment w:val="auto"/>
              <w:rPr>
                <w:color w:val="000000"/>
              </w:rPr>
            </w:pPr>
            <w:r>
              <w:rPr>
                <w:color w:val="000000"/>
              </w:rPr>
              <w:t>60kHz/120kHz SCS: {2, 4, 8, 12} slots</w:t>
            </w:r>
          </w:p>
          <w:p w14:paraId="2A16732F" w14:textId="77777777" w:rsidR="00165E3D" w:rsidRDefault="00C20562">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14:paraId="3A4D979C" w14:textId="77777777" w:rsidR="00165E3D" w:rsidRDefault="00C20562">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14:paraId="4DBE04BA"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DC8313C"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4158038"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57E4D1BD"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004F20FF"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76B1883C"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13C46F72"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71F41DD6" w14:textId="77777777" w:rsidR="00165E3D" w:rsidRDefault="00C20562">
            <w:pPr>
              <w:pStyle w:val="TAL"/>
            </w:pPr>
            <w:r>
              <w:t>The minimum applicable value of K0 (K2) for an active DL (UL) BWP for the carrier where PDSCH(PUSCH) is transmitted</w:t>
            </w:r>
          </w:p>
          <w:p w14:paraId="3D298823" w14:textId="77777777" w:rsidR="00165E3D" w:rsidRDefault="00165E3D">
            <w:pPr>
              <w:pStyle w:val="TAL"/>
            </w:pPr>
          </w:p>
          <w:p w14:paraId="7D58880B"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48680C53" w14:textId="77777777" w:rsidR="00165E3D" w:rsidRDefault="00C20562">
            <w:pPr>
              <w:pStyle w:val="TAL"/>
            </w:pPr>
            <w:r>
              <w:t>Optional with capability signalling</w:t>
            </w:r>
          </w:p>
        </w:tc>
      </w:tr>
      <w:tr w:rsidR="00165E3D" w14:paraId="5ED8DAB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cPr>
          <w:p w14:paraId="5435C264" w14:textId="77777777" w:rsidR="00165E3D" w:rsidRDefault="00165E3D">
            <w:pPr>
              <w:pStyle w:val="TAL"/>
            </w:pPr>
          </w:p>
        </w:tc>
        <w:tc>
          <w:tcPr>
            <w:tcW w:w="710" w:type="dxa"/>
            <w:tcBorders>
              <w:top w:val="single" w:sz="4" w:space="0" w:color="auto"/>
              <w:left w:val="single" w:sz="4" w:space="0" w:color="auto"/>
              <w:bottom w:val="single" w:sz="4" w:space="0" w:color="auto"/>
              <w:right w:val="single" w:sz="4" w:space="0" w:color="auto"/>
            </w:tcBorders>
            <w:shd w:val="clear" w:color="auto" w:fill="A6A6A6"/>
          </w:tcPr>
          <w:p w14:paraId="2D6F594F" w14:textId="77777777" w:rsidR="00165E3D" w:rsidRDefault="00165E3D">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23C20384" w14:textId="77777777" w:rsidR="00165E3D" w:rsidRDefault="00165E3D">
            <w:pPr>
              <w:pStyle w:val="TAL"/>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cPr>
          <w:p w14:paraId="650DB44B" w14:textId="77777777" w:rsidR="00165E3D" w:rsidRDefault="00165E3D">
            <w:pPr>
              <w:pStyle w:val="TAL"/>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cPr>
          <w:p w14:paraId="59CA9D2D" w14:textId="77777777" w:rsidR="00165E3D" w:rsidRDefault="00165E3D">
            <w:pPr>
              <w:pStyle w:val="TAL"/>
            </w:pPr>
          </w:p>
        </w:tc>
        <w:tc>
          <w:tcPr>
            <w:tcW w:w="848" w:type="dxa"/>
            <w:tcBorders>
              <w:top w:val="single" w:sz="4" w:space="0" w:color="auto"/>
              <w:left w:val="single" w:sz="4" w:space="0" w:color="auto"/>
              <w:bottom w:val="single" w:sz="4" w:space="0" w:color="auto"/>
              <w:right w:val="single" w:sz="4" w:space="0" w:color="auto"/>
            </w:tcBorders>
            <w:shd w:val="clear" w:color="auto" w:fill="A6A6A6"/>
          </w:tcPr>
          <w:p w14:paraId="4CFCB1D2" w14:textId="77777777" w:rsidR="00165E3D" w:rsidRDefault="00165E3D">
            <w:pPr>
              <w:pStyle w:val="TAL"/>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153EA367" w14:textId="77777777" w:rsidR="00165E3D" w:rsidRDefault="00165E3D">
            <w:pPr>
              <w:pStyle w:val="TAL"/>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F5F4A"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BC76E8E" w14:textId="77777777" w:rsidR="00165E3D" w:rsidRDefault="00165E3D">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1CE8FACE" w14:textId="77777777" w:rsidR="00165E3D" w:rsidRDefault="00165E3D">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30EA73AC" w14:textId="77777777" w:rsidR="00165E3D" w:rsidRDefault="00165E3D">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2D646839" w14:textId="77777777" w:rsidR="00165E3D" w:rsidRDefault="00165E3D">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7FFF2B45"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7B2BEABA" w14:textId="77777777" w:rsidR="00165E3D" w:rsidRDefault="00165E3D">
            <w:pPr>
              <w:pStyle w:val="TAL"/>
            </w:pPr>
          </w:p>
        </w:tc>
      </w:tr>
    </w:tbl>
    <w:p w14:paraId="404C06D5" w14:textId="77777777" w:rsidR="00165E3D" w:rsidRDefault="00165E3D">
      <w:pPr>
        <w:pStyle w:val="2222"/>
        <w:spacing w:after="120" w:line="288" w:lineRule="auto"/>
        <w:ind w:firstLineChars="0" w:firstLine="0"/>
        <w:rPr>
          <w:rFonts w:ascii="Calibri" w:hAnsi="Calibri" w:cs="Times New Roman"/>
          <w:lang w:eastAsia="ko-KR"/>
        </w:rPr>
      </w:pPr>
    </w:p>
    <w:sectPr w:rsidR="00165E3D">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46CE"/>
    <w:multiLevelType w:val="hybridMultilevel"/>
    <w:tmpl w:val="6A34C4AC"/>
    <w:lvl w:ilvl="0" w:tplc="0F3E3E5A">
      <w:start w:val="2"/>
      <w:numFmt w:val="decimal"/>
      <w:lvlText w:val="(%1)"/>
      <w:lvlJc w:val="left"/>
      <w:pPr>
        <w:ind w:left="20" w:hanging="38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71E409C5"/>
    <w:multiLevelType w:val="multilevel"/>
    <w:tmpl w:val="71E409C5"/>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74054269"/>
    <w:multiLevelType w:val="multilevel"/>
    <w:tmpl w:val="74054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5B20354"/>
    <w:multiLevelType w:val="multilevel"/>
    <w:tmpl w:val="75B20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126F2B"/>
    <w:multiLevelType w:val="multilevel"/>
    <w:tmpl w:val="75B20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596C8E"/>
    <w:multiLevelType w:val="multilevel"/>
    <w:tmpl w:val="7A596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1829D3"/>
    <w:multiLevelType w:val="multilevel"/>
    <w:tmpl w:val="7B1829D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3"/>
  </w:num>
  <w:num w:numId="3">
    <w:abstractNumId w:val="1"/>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52FF"/>
    <w:rsid w:val="000060DA"/>
    <w:rsid w:val="00011323"/>
    <w:rsid w:val="00012721"/>
    <w:rsid w:val="00012DB0"/>
    <w:rsid w:val="0001485D"/>
    <w:rsid w:val="000149EC"/>
    <w:rsid w:val="00014D74"/>
    <w:rsid w:val="000158E6"/>
    <w:rsid w:val="00025140"/>
    <w:rsid w:val="000258CE"/>
    <w:rsid w:val="00026043"/>
    <w:rsid w:val="00026C27"/>
    <w:rsid w:val="000270E5"/>
    <w:rsid w:val="00030016"/>
    <w:rsid w:val="0003047E"/>
    <w:rsid w:val="00031590"/>
    <w:rsid w:val="00032D47"/>
    <w:rsid w:val="000412AC"/>
    <w:rsid w:val="0004163B"/>
    <w:rsid w:val="00042F98"/>
    <w:rsid w:val="0004375F"/>
    <w:rsid w:val="00046ACD"/>
    <w:rsid w:val="00046BC3"/>
    <w:rsid w:val="00047C8A"/>
    <w:rsid w:val="000513CA"/>
    <w:rsid w:val="00051B4B"/>
    <w:rsid w:val="0005240B"/>
    <w:rsid w:val="00054590"/>
    <w:rsid w:val="000550BC"/>
    <w:rsid w:val="00056DB6"/>
    <w:rsid w:val="00063ECE"/>
    <w:rsid w:val="00065C45"/>
    <w:rsid w:val="0007137B"/>
    <w:rsid w:val="00072311"/>
    <w:rsid w:val="000730C9"/>
    <w:rsid w:val="0007575F"/>
    <w:rsid w:val="00075FD1"/>
    <w:rsid w:val="00076BDE"/>
    <w:rsid w:val="000807B5"/>
    <w:rsid w:val="00080B25"/>
    <w:rsid w:val="00081652"/>
    <w:rsid w:val="0008246C"/>
    <w:rsid w:val="000829FB"/>
    <w:rsid w:val="00082FFC"/>
    <w:rsid w:val="00084721"/>
    <w:rsid w:val="000856F0"/>
    <w:rsid w:val="00085800"/>
    <w:rsid w:val="000865E3"/>
    <w:rsid w:val="00087E67"/>
    <w:rsid w:val="0009402C"/>
    <w:rsid w:val="000940F5"/>
    <w:rsid w:val="000942B3"/>
    <w:rsid w:val="00094E50"/>
    <w:rsid w:val="000951AC"/>
    <w:rsid w:val="00097057"/>
    <w:rsid w:val="000A1516"/>
    <w:rsid w:val="000A36A9"/>
    <w:rsid w:val="000A53F4"/>
    <w:rsid w:val="000A5BFA"/>
    <w:rsid w:val="000A5EB0"/>
    <w:rsid w:val="000B0720"/>
    <w:rsid w:val="000B1295"/>
    <w:rsid w:val="000B455B"/>
    <w:rsid w:val="000B5AAE"/>
    <w:rsid w:val="000B5F12"/>
    <w:rsid w:val="000B695D"/>
    <w:rsid w:val="000B69C9"/>
    <w:rsid w:val="000B744C"/>
    <w:rsid w:val="000C285D"/>
    <w:rsid w:val="000C37F0"/>
    <w:rsid w:val="000C57B9"/>
    <w:rsid w:val="000C70B3"/>
    <w:rsid w:val="000C785E"/>
    <w:rsid w:val="000D02F7"/>
    <w:rsid w:val="000D28B3"/>
    <w:rsid w:val="000D415A"/>
    <w:rsid w:val="000D5080"/>
    <w:rsid w:val="000D51D7"/>
    <w:rsid w:val="000D5C42"/>
    <w:rsid w:val="000D785D"/>
    <w:rsid w:val="000D7907"/>
    <w:rsid w:val="000E1A76"/>
    <w:rsid w:val="000E2254"/>
    <w:rsid w:val="000E2603"/>
    <w:rsid w:val="000E29D8"/>
    <w:rsid w:val="000E2D57"/>
    <w:rsid w:val="000E2F81"/>
    <w:rsid w:val="000E51EC"/>
    <w:rsid w:val="000E57A0"/>
    <w:rsid w:val="000E69BA"/>
    <w:rsid w:val="000E7EBD"/>
    <w:rsid w:val="000F0255"/>
    <w:rsid w:val="000F14A9"/>
    <w:rsid w:val="000F56A7"/>
    <w:rsid w:val="000F5C62"/>
    <w:rsid w:val="000F6186"/>
    <w:rsid w:val="000F6995"/>
    <w:rsid w:val="000F6A47"/>
    <w:rsid w:val="0010303E"/>
    <w:rsid w:val="00104D4D"/>
    <w:rsid w:val="00106746"/>
    <w:rsid w:val="00106756"/>
    <w:rsid w:val="00106B64"/>
    <w:rsid w:val="001101C8"/>
    <w:rsid w:val="001114F2"/>
    <w:rsid w:val="0011327D"/>
    <w:rsid w:val="001144D5"/>
    <w:rsid w:val="00116A54"/>
    <w:rsid w:val="00116DA6"/>
    <w:rsid w:val="00120B96"/>
    <w:rsid w:val="0012215F"/>
    <w:rsid w:val="001255B7"/>
    <w:rsid w:val="001259E2"/>
    <w:rsid w:val="001269B9"/>
    <w:rsid w:val="001303AE"/>
    <w:rsid w:val="00133CE5"/>
    <w:rsid w:val="0013495A"/>
    <w:rsid w:val="00134C08"/>
    <w:rsid w:val="001417A8"/>
    <w:rsid w:val="00143A0C"/>
    <w:rsid w:val="001452E2"/>
    <w:rsid w:val="001524B5"/>
    <w:rsid w:val="00152CCE"/>
    <w:rsid w:val="00153793"/>
    <w:rsid w:val="001546D4"/>
    <w:rsid w:val="00155015"/>
    <w:rsid w:val="0015549E"/>
    <w:rsid w:val="00156769"/>
    <w:rsid w:val="00157AA3"/>
    <w:rsid w:val="00157F18"/>
    <w:rsid w:val="00161419"/>
    <w:rsid w:val="00161F75"/>
    <w:rsid w:val="00165E3D"/>
    <w:rsid w:val="001702C0"/>
    <w:rsid w:val="00170488"/>
    <w:rsid w:val="001713AB"/>
    <w:rsid w:val="00172743"/>
    <w:rsid w:val="00173F3A"/>
    <w:rsid w:val="00175A82"/>
    <w:rsid w:val="001766B8"/>
    <w:rsid w:val="0017741C"/>
    <w:rsid w:val="00180541"/>
    <w:rsid w:val="00180FF5"/>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1FF6"/>
    <w:rsid w:val="001B3628"/>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6871"/>
    <w:rsid w:val="001C76F8"/>
    <w:rsid w:val="001D0E1E"/>
    <w:rsid w:val="001D0EE5"/>
    <w:rsid w:val="001D15BF"/>
    <w:rsid w:val="001D208A"/>
    <w:rsid w:val="001D7154"/>
    <w:rsid w:val="001E0CE1"/>
    <w:rsid w:val="001E0E10"/>
    <w:rsid w:val="001E3E45"/>
    <w:rsid w:val="001E4030"/>
    <w:rsid w:val="001E58CC"/>
    <w:rsid w:val="001E594E"/>
    <w:rsid w:val="001E649C"/>
    <w:rsid w:val="001F385C"/>
    <w:rsid w:val="001F4AA6"/>
    <w:rsid w:val="001F59ED"/>
    <w:rsid w:val="001F5A74"/>
    <w:rsid w:val="001F6454"/>
    <w:rsid w:val="00200026"/>
    <w:rsid w:val="00201958"/>
    <w:rsid w:val="0020256E"/>
    <w:rsid w:val="00205316"/>
    <w:rsid w:val="002064A5"/>
    <w:rsid w:val="00207066"/>
    <w:rsid w:val="00211834"/>
    <w:rsid w:val="00211D37"/>
    <w:rsid w:val="002121E7"/>
    <w:rsid w:val="00212204"/>
    <w:rsid w:val="00214304"/>
    <w:rsid w:val="00216209"/>
    <w:rsid w:val="0021647A"/>
    <w:rsid w:val="00216763"/>
    <w:rsid w:val="00222269"/>
    <w:rsid w:val="00223489"/>
    <w:rsid w:val="002240E6"/>
    <w:rsid w:val="00224D11"/>
    <w:rsid w:val="00224EDC"/>
    <w:rsid w:val="002268F5"/>
    <w:rsid w:val="00231180"/>
    <w:rsid w:val="00231371"/>
    <w:rsid w:val="00233736"/>
    <w:rsid w:val="00233CD3"/>
    <w:rsid w:val="00233D70"/>
    <w:rsid w:val="00235373"/>
    <w:rsid w:val="00240C25"/>
    <w:rsid w:val="00241A82"/>
    <w:rsid w:val="00241F6F"/>
    <w:rsid w:val="002421A5"/>
    <w:rsid w:val="00243C21"/>
    <w:rsid w:val="00246D61"/>
    <w:rsid w:val="0024786A"/>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031"/>
    <w:rsid w:val="002725E8"/>
    <w:rsid w:val="00272769"/>
    <w:rsid w:val="00272EC2"/>
    <w:rsid w:val="0027351F"/>
    <w:rsid w:val="002739AB"/>
    <w:rsid w:val="00273B2A"/>
    <w:rsid w:val="00275772"/>
    <w:rsid w:val="002767D0"/>
    <w:rsid w:val="00277647"/>
    <w:rsid w:val="002804D9"/>
    <w:rsid w:val="002812B9"/>
    <w:rsid w:val="00282DE8"/>
    <w:rsid w:val="002832A5"/>
    <w:rsid w:val="00283FDC"/>
    <w:rsid w:val="002878EC"/>
    <w:rsid w:val="002968D7"/>
    <w:rsid w:val="00297225"/>
    <w:rsid w:val="002A005E"/>
    <w:rsid w:val="002A0E51"/>
    <w:rsid w:val="002A1B5C"/>
    <w:rsid w:val="002A2AEC"/>
    <w:rsid w:val="002A2E88"/>
    <w:rsid w:val="002B0139"/>
    <w:rsid w:val="002B1799"/>
    <w:rsid w:val="002B21E1"/>
    <w:rsid w:val="002B4182"/>
    <w:rsid w:val="002C0488"/>
    <w:rsid w:val="002C07D6"/>
    <w:rsid w:val="002C14C3"/>
    <w:rsid w:val="002C2FA8"/>
    <w:rsid w:val="002C3E8C"/>
    <w:rsid w:val="002C4097"/>
    <w:rsid w:val="002C41F6"/>
    <w:rsid w:val="002D1D31"/>
    <w:rsid w:val="002D3D42"/>
    <w:rsid w:val="002D479B"/>
    <w:rsid w:val="002D5332"/>
    <w:rsid w:val="002D6EC9"/>
    <w:rsid w:val="002D709D"/>
    <w:rsid w:val="002D787B"/>
    <w:rsid w:val="002E28F4"/>
    <w:rsid w:val="002E348C"/>
    <w:rsid w:val="002E6722"/>
    <w:rsid w:val="002E6743"/>
    <w:rsid w:val="002E680E"/>
    <w:rsid w:val="002F094B"/>
    <w:rsid w:val="002F1A96"/>
    <w:rsid w:val="002F25F7"/>
    <w:rsid w:val="002F3445"/>
    <w:rsid w:val="002F3785"/>
    <w:rsid w:val="002F4090"/>
    <w:rsid w:val="002F4447"/>
    <w:rsid w:val="002F4B43"/>
    <w:rsid w:val="002F4C4A"/>
    <w:rsid w:val="002F4C92"/>
    <w:rsid w:val="002F5E01"/>
    <w:rsid w:val="00302C98"/>
    <w:rsid w:val="00314693"/>
    <w:rsid w:val="00315DC4"/>
    <w:rsid w:val="00317020"/>
    <w:rsid w:val="003200C1"/>
    <w:rsid w:val="00320B4D"/>
    <w:rsid w:val="00321972"/>
    <w:rsid w:val="00323934"/>
    <w:rsid w:val="00324DBC"/>
    <w:rsid w:val="00326591"/>
    <w:rsid w:val="00326E2D"/>
    <w:rsid w:val="00326FF6"/>
    <w:rsid w:val="00327A22"/>
    <w:rsid w:val="00327F47"/>
    <w:rsid w:val="00327FD8"/>
    <w:rsid w:val="003314E4"/>
    <w:rsid w:val="00334843"/>
    <w:rsid w:val="00334DAE"/>
    <w:rsid w:val="00335472"/>
    <w:rsid w:val="00335B1B"/>
    <w:rsid w:val="0033606B"/>
    <w:rsid w:val="00336749"/>
    <w:rsid w:val="00340353"/>
    <w:rsid w:val="00342130"/>
    <w:rsid w:val="00343B21"/>
    <w:rsid w:val="00344F77"/>
    <w:rsid w:val="0034543F"/>
    <w:rsid w:val="00346385"/>
    <w:rsid w:val="00346605"/>
    <w:rsid w:val="00346D46"/>
    <w:rsid w:val="00351236"/>
    <w:rsid w:val="00352B05"/>
    <w:rsid w:val="00352B2D"/>
    <w:rsid w:val="0035318F"/>
    <w:rsid w:val="00356E5B"/>
    <w:rsid w:val="00360D55"/>
    <w:rsid w:val="0036306A"/>
    <w:rsid w:val="003633FC"/>
    <w:rsid w:val="0036525C"/>
    <w:rsid w:val="003653D1"/>
    <w:rsid w:val="00365823"/>
    <w:rsid w:val="00371A0F"/>
    <w:rsid w:val="003727DB"/>
    <w:rsid w:val="0037724D"/>
    <w:rsid w:val="00377B37"/>
    <w:rsid w:val="0038005E"/>
    <w:rsid w:val="003807A7"/>
    <w:rsid w:val="00380D78"/>
    <w:rsid w:val="0038240A"/>
    <w:rsid w:val="003828D4"/>
    <w:rsid w:val="00383D6D"/>
    <w:rsid w:val="00384225"/>
    <w:rsid w:val="00384253"/>
    <w:rsid w:val="0038575B"/>
    <w:rsid w:val="003859F3"/>
    <w:rsid w:val="00386642"/>
    <w:rsid w:val="003908FF"/>
    <w:rsid w:val="0039568B"/>
    <w:rsid w:val="003970F2"/>
    <w:rsid w:val="003978FC"/>
    <w:rsid w:val="003A2610"/>
    <w:rsid w:val="003A298A"/>
    <w:rsid w:val="003A347B"/>
    <w:rsid w:val="003A3800"/>
    <w:rsid w:val="003A41BB"/>
    <w:rsid w:val="003A4E67"/>
    <w:rsid w:val="003A566A"/>
    <w:rsid w:val="003A725B"/>
    <w:rsid w:val="003A745B"/>
    <w:rsid w:val="003B0868"/>
    <w:rsid w:val="003B1EC9"/>
    <w:rsid w:val="003B3F11"/>
    <w:rsid w:val="003B44CA"/>
    <w:rsid w:val="003B68E5"/>
    <w:rsid w:val="003B7744"/>
    <w:rsid w:val="003C2454"/>
    <w:rsid w:val="003C57A5"/>
    <w:rsid w:val="003C79E3"/>
    <w:rsid w:val="003D06C3"/>
    <w:rsid w:val="003D0D04"/>
    <w:rsid w:val="003D1148"/>
    <w:rsid w:val="003D31C6"/>
    <w:rsid w:val="003D4FB4"/>
    <w:rsid w:val="003D55B4"/>
    <w:rsid w:val="003D66DB"/>
    <w:rsid w:val="003E0E81"/>
    <w:rsid w:val="003E1304"/>
    <w:rsid w:val="003E1DC4"/>
    <w:rsid w:val="003E33CE"/>
    <w:rsid w:val="003E3C2B"/>
    <w:rsid w:val="003E47CA"/>
    <w:rsid w:val="003E62FD"/>
    <w:rsid w:val="003E6819"/>
    <w:rsid w:val="003E7121"/>
    <w:rsid w:val="003F0731"/>
    <w:rsid w:val="003F0CC0"/>
    <w:rsid w:val="003F33B4"/>
    <w:rsid w:val="003F4281"/>
    <w:rsid w:val="003F46BB"/>
    <w:rsid w:val="003F7998"/>
    <w:rsid w:val="00400816"/>
    <w:rsid w:val="00400A39"/>
    <w:rsid w:val="00400E34"/>
    <w:rsid w:val="0040159C"/>
    <w:rsid w:val="00401AA5"/>
    <w:rsid w:val="00403748"/>
    <w:rsid w:val="00405F6D"/>
    <w:rsid w:val="00412042"/>
    <w:rsid w:val="00413239"/>
    <w:rsid w:val="0041433D"/>
    <w:rsid w:val="00415280"/>
    <w:rsid w:val="004152EC"/>
    <w:rsid w:val="004166AE"/>
    <w:rsid w:val="00416C5F"/>
    <w:rsid w:val="004202FF"/>
    <w:rsid w:val="00422353"/>
    <w:rsid w:val="00423C30"/>
    <w:rsid w:val="00423E79"/>
    <w:rsid w:val="00424124"/>
    <w:rsid w:val="00424564"/>
    <w:rsid w:val="00425E73"/>
    <w:rsid w:val="004263D3"/>
    <w:rsid w:val="004274FD"/>
    <w:rsid w:val="004308A9"/>
    <w:rsid w:val="00434212"/>
    <w:rsid w:val="00434560"/>
    <w:rsid w:val="00435B80"/>
    <w:rsid w:val="004364BB"/>
    <w:rsid w:val="00436B37"/>
    <w:rsid w:val="0043789C"/>
    <w:rsid w:val="00437C68"/>
    <w:rsid w:val="004404FA"/>
    <w:rsid w:val="00440F6E"/>
    <w:rsid w:val="00441B76"/>
    <w:rsid w:val="004432DD"/>
    <w:rsid w:val="00443645"/>
    <w:rsid w:val="00443CD6"/>
    <w:rsid w:val="00444D31"/>
    <w:rsid w:val="0044788F"/>
    <w:rsid w:val="00452C74"/>
    <w:rsid w:val="0045399B"/>
    <w:rsid w:val="004552C9"/>
    <w:rsid w:val="004578DA"/>
    <w:rsid w:val="004607AC"/>
    <w:rsid w:val="0046127E"/>
    <w:rsid w:val="00461B30"/>
    <w:rsid w:val="00465E32"/>
    <w:rsid w:val="004665FD"/>
    <w:rsid w:val="004678E1"/>
    <w:rsid w:val="004702DC"/>
    <w:rsid w:val="00471456"/>
    <w:rsid w:val="004721A4"/>
    <w:rsid w:val="00473281"/>
    <w:rsid w:val="00473B68"/>
    <w:rsid w:val="00474AC3"/>
    <w:rsid w:val="00475B4F"/>
    <w:rsid w:val="0047641D"/>
    <w:rsid w:val="00476792"/>
    <w:rsid w:val="004773A3"/>
    <w:rsid w:val="00477E1B"/>
    <w:rsid w:val="00477FC7"/>
    <w:rsid w:val="004825F4"/>
    <w:rsid w:val="0048301B"/>
    <w:rsid w:val="004833DD"/>
    <w:rsid w:val="00484F2D"/>
    <w:rsid w:val="0048729B"/>
    <w:rsid w:val="00487F1A"/>
    <w:rsid w:val="004904D3"/>
    <w:rsid w:val="00492084"/>
    <w:rsid w:val="00492DF6"/>
    <w:rsid w:val="0049373C"/>
    <w:rsid w:val="0049564A"/>
    <w:rsid w:val="00496F1D"/>
    <w:rsid w:val="00497900"/>
    <w:rsid w:val="004A5ABE"/>
    <w:rsid w:val="004A5B15"/>
    <w:rsid w:val="004A6424"/>
    <w:rsid w:val="004A69D0"/>
    <w:rsid w:val="004A73A9"/>
    <w:rsid w:val="004B0A9E"/>
    <w:rsid w:val="004B623D"/>
    <w:rsid w:val="004B6E00"/>
    <w:rsid w:val="004C0270"/>
    <w:rsid w:val="004C0D1F"/>
    <w:rsid w:val="004C186B"/>
    <w:rsid w:val="004C2580"/>
    <w:rsid w:val="004C3007"/>
    <w:rsid w:val="004C361B"/>
    <w:rsid w:val="004C3F2E"/>
    <w:rsid w:val="004C4113"/>
    <w:rsid w:val="004C4856"/>
    <w:rsid w:val="004C4AE9"/>
    <w:rsid w:val="004C4CE0"/>
    <w:rsid w:val="004C5120"/>
    <w:rsid w:val="004C771F"/>
    <w:rsid w:val="004D04BB"/>
    <w:rsid w:val="004D054E"/>
    <w:rsid w:val="004D076E"/>
    <w:rsid w:val="004D0880"/>
    <w:rsid w:val="004D287F"/>
    <w:rsid w:val="004D3537"/>
    <w:rsid w:val="004D44C1"/>
    <w:rsid w:val="004D4623"/>
    <w:rsid w:val="004D780D"/>
    <w:rsid w:val="004D7CF8"/>
    <w:rsid w:val="004E0A02"/>
    <w:rsid w:val="004E1859"/>
    <w:rsid w:val="004E1D73"/>
    <w:rsid w:val="004E4F66"/>
    <w:rsid w:val="004E5DA6"/>
    <w:rsid w:val="004E6BC0"/>
    <w:rsid w:val="004E6D3B"/>
    <w:rsid w:val="004F364C"/>
    <w:rsid w:val="004F5285"/>
    <w:rsid w:val="004F7571"/>
    <w:rsid w:val="004F7E2A"/>
    <w:rsid w:val="005036CD"/>
    <w:rsid w:val="00505392"/>
    <w:rsid w:val="005055A6"/>
    <w:rsid w:val="00506906"/>
    <w:rsid w:val="00507060"/>
    <w:rsid w:val="005076F3"/>
    <w:rsid w:val="00510557"/>
    <w:rsid w:val="005114D8"/>
    <w:rsid w:val="0051179B"/>
    <w:rsid w:val="005127D9"/>
    <w:rsid w:val="005146F8"/>
    <w:rsid w:val="0051621B"/>
    <w:rsid w:val="00516DC4"/>
    <w:rsid w:val="005214BC"/>
    <w:rsid w:val="00523623"/>
    <w:rsid w:val="0052426B"/>
    <w:rsid w:val="00524CC6"/>
    <w:rsid w:val="00525F05"/>
    <w:rsid w:val="0053284E"/>
    <w:rsid w:val="005350AF"/>
    <w:rsid w:val="00536554"/>
    <w:rsid w:val="00536BFF"/>
    <w:rsid w:val="00540626"/>
    <w:rsid w:val="00540BF6"/>
    <w:rsid w:val="0054281D"/>
    <w:rsid w:val="00542B55"/>
    <w:rsid w:val="00543BC6"/>
    <w:rsid w:val="005448C6"/>
    <w:rsid w:val="005465DA"/>
    <w:rsid w:val="00546896"/>
    <w:rsid w:val="005477D6"/>
    <w:rsid w:val="0055004A"/>
    <w:rsid w:val="00552339"/>
    <w:rsid w:val="00556028"/>
    <w:rsid w:val="00556DA4"/>
    <w:rsid w:val="005575A4"/>
    <w:rsid w:val="005605E3"/>
    <w:rsid w:val="0056120B"/>
    <w:rsid w:val="00562386"/>
    <w:rsid w:val="0056238B"/>
    <w:rsid w:val="00563BB8"/>
    <w:rsid w:val="00563BD9"/>
    <w:rsid w:val="005644EC"/>
    <w:rsid w:val="00565BDB"/>
    <w:rsid w:val="00572E25"/>
    <w:rsid w:val="005758E7"/>
    <w:rsid w:val="00575A37"/>
    <w:rsid w:val="005778C8"/>
    <w:rsid w:val="00577CF5"/>
    <w:rsid w:val="00577DD5"/>
    <w:rsid w:val="00580BD5"/>
    <w:rsid w:val="00580E2C"/>
    <w:rsid w:val="0058120D"/>
    <w:rsid w:val="00584C9C"/>
    <w:rsid w:val="00585251"/>
    <w:rsid w:val="0058666C"/>
    <w:rsid w:val="00590557"/>
    <w:rsid w:val="005917D6"/>
    <w:rsid w:val="005919A1"/>
    <w:rsid w:val="00591A00"/>
    <w:rsid w:val="00597C5E"/>
    <w:rsid w:val="005A4A43"/>
    <w:rsid w:val="005A5129"/>
    <w:rsid w:val="005A54B0"/>
    <w:rsid w:val="005A5745"/>
    <w:rsid w:val="005B0955"/>
    <w:rsid w:val="005B1400"/>
    <w:rsid w:val="005B18D5"/>
    <w:rsid w:val="005B292D"/>
    <w:rsid w:val="005B47BD"/>
    <w:rsid w:val="005B60AE"/>
    <w:rsid w:val="005B6C32"/>
    <w:rsid w:val="005B6FA6"/>
    <w:rsid w:val="005C54F2"/>
    <w:rsid w:val="005D0FE6"/>
    <w:rsid w:val="005D1E26"/>
    <w:rsid w:val="005D2C51"/>
    <w:rsid w:val="005D3E70"/>
    <w:rsid w:val="005D4040"/>
    <w:rsid w:val="005D7C56"/>
    <w:rsid w:val="005E0524"/>
    <w:rsid w:val="005E4382"/>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1288E"/>
    <w:rsid w:val="0062071C"/>
    <w:rsid w:val="00625F2E"/>
    <w:rsid w:val="006335CE"/>
    <w:rsid w:val="00634707"/>
    <w:rsid w:val="00635F53"/>
    <w:rsid w:val="00636F85"/>
    <w:rsid w:val="00640798"/>
    <w:rsid w:val="006412CE"/>
    <w:rsid w:val="00643C11"/>
    <w:rsid w:val="00643FF1"/>
    <w:rsid w:val="00644034"/>
    <w:rsid w:val="00646D77"/>
    <w:rsid w:val="00650DE7"/>
    <w:rsid w:val="00651229"/>
    <w:rsid w:val="006515E6"/>
    <w:rsid w:val="00652AC8"/>
    <w:rsid w:val="00653C07"/>
    <w:rsid w:val="0065519D"/>
    <w:rsid w:val="006568C4"/>
    <w:rsid w:val="0065789B"/>
    <w:rsid w:val="006579A6"/>
    <w:rsid w:val="00657CDF"/>
    <w:rsid w:val="0066157D"/>
    <w:rsid w:val="006627B9"/>
    <w:rsid w:val="0066297A"/>
    <w:rsid w:val="00663B9E"/>
    <w:rsid w:val="00663E09"/>
    <w:rsid w:val="00666431"/>
    <w:rsid w:val="006669CA"/>
    <w:rsid w:val="00667F24"/>
    <w:rsid w:val="00672601"/>
    <w:rsid w:val="00672876"/>
    <w:rsid w:val="006756FB"/>
    <w:rsid w:val="00675C01"/>
    <w:rsid w:val="00675C66"/>
    <w:rsid w:val="00676CB7"/>
    <w:rsid w:val="0068019E"/>
    <w:rsid w:val="0068103F"/>
    <w:rsid w:val="006813C0"/>
    <w:rsid w:val="00682599"/>
    <w:rsid w:val="00683393"/>
    <w:rsid w:val="00684560"/>
    <w:rsid w:val="006852D4"/>
    <w:rsid w:val="00685E11"/>
    <w:rsid w:val="00687AB7"/>
    <w:rsid w:val="00690108"/>
    <w:rsid w:val="00690654"/>
    <w:rsid w:val="006906B5"/>
    <w:rsid w:val="00691BE7"/>
    <w:rsid w:val="006952FA"/>
    <w:rsid w:val="00695898"/>
    <w:rsid w:val="00695CFC"/>
    <w:rsid w:val="00697BBB"/>
    <w:rsid w:val="006A068F"/>
    <w:rsid w:val="006A0EDC"/>
    <w:rsid w:val="006A2D2E"/>
    <w:rsid w:val="006A2F4B"/>
    <w:rsid w:val="006A3E35"/>
    <w:rsid w:val="006B1BFF"/>
    <w:rsid w:val="006B2010"/>
    <w:rsid w:val="006B25C9"/>
    <w:rsid w:val="006B2E02"/>
    <w:rsid w:val="006C07D0"/>
    <w:rsid w:val="006C452E"/>
    <w:rsid w:val="006C4823"/>
    <w:rsid w:val="006C494C"/>
    <w:rsid w:val="006C4F84"/>
    <w:rsid w:val="006C72A3"/>
    <w:rsid w:val="006D1621"/>
    <w:rsid w:val="006D1E33"/>
    <w:rsid w:val="006D2E13"/>
    <w:rsid w:val="006D40EA"/>
    <w:rsid w:val="006D44F3"/>
    <w:rsid w:val="006D4B03"/>
    <w:rsid w:val="006D58E5"/>
    <w:rsid w:val="006D74B7"/>
    <w:rsid w:val="006D79FC"/>
    <w:rsid w:val="006E243D"/>
    <w:rsid w:val="006E2B0E"/>
    <w:rsid w:val="006E2DC5"/>
    <w:rsid w:val="006E3FF0"/>
    <w:rsid w:val="006E4278"/>
    <w:rsid w:val="006E5204"/>
    <w:rsid w:val="006E5861"/>
    <w:rsid w:val="006E790B"/>
    <w:rsid w:val="006F055C"/>
    <w:rsid w:val="006F1048"/>
    <w:rsid w:val="006F2B28"/>
    <w:rsid w:val="006F39A0"/>
    <w:rsid w:val="006F4504"/>
    <w:rsid w:val="006F45F6"/>
    <w:rsid w:val="006F4D05"/>
    <w:rsid w:val="006F5B48"/>
    <w:rsid w:val="006F5BD9"/>
    <w:rsid w:val="007018C1"/>
    <w:rsid w:val="007056BE"/>
    <w:rsid w:val="007061F1"/>
    <w:rsid w:val="00707704"/>
    <w:rsid w:val="00707D20"/>
    <w:rsid w:val="00711A1C"/>
    <w:rsid w:val="00712602"/>
    <w:rsid w:val="0071461D"/>
    <w:rsid w:val="00716BF6"/>
    <w:rsid w:val="00721AD7"/>
    <w:rsid w:val="007225EF"/>
    <w:rsid w:val="00722BA6"/>
    <w:rsid w:val="00723DC5"/>
    <w:rsid w:val="00724C53"/>
    <w:rsid w:val="00724D9F"/>
    <w:rsid w:val="007257E7"/>
    <w:rsid w:val="007258B9"/>
    <w:rsid w:val="00727952"/>
    <w:rsid w:val="00727FCC"/>
    <w:rsid w:val="007338D6"/>
    <w:rsid w:val="00733900"/>
    <w:rsid w:val="0073427D"/>
    <w:rsid w:val="00735233"/>
    <w:rsid w:val="007354E9"/>
    <w:rsid w:val="0073568C"/>
    <w:rsid w:val="00735F31"/>
    <w:rsid w:val="00737FFD"/>
    <w:rsid w:val="00740550"/>
    <w:rsid w:val="00740B36"/>
    <w:rsid w:val="0074105F"/>
    <w:rsid w:val="00743857"/>
    <w:rsid w:val="00743E85"/>
    <w:rsid w:val="00747A6F"/>
    <w:rsid w:val="00750BFE"/>
    <w:rsid w:val="00751851"/>
    <w:rsid w:val="00752E62"/>
    <w:rsid w:val="00754298"/>
    <w:rsid w:val="00754F88"/>
    <w:rsid w:val="007554A6"/>
    <w:rsid w:val="00755503"/>
    <w:rsid w:val="0075622F"/>
    <w:rsid w:val="0075694B"/>
    <w:rsid w:val="00757142"/>
    <w:rsid w:val="0076067D"/>
    <w:rsid w:val="007646E6"/>
    <w:rsid w:val="0076769E"/>
    <w:rsid w:val="007700E8"/>
    <w:rsid w:val="00772AC7"/>
    <w:rsid w:val="00773337"/>
    <w:rsid w:val="00773B3E"/>
    <w:rsid w:val="00774132"/>
    <w:rsid w:val="00775AAE"/>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B4"/>
    <w:rsid w:val="00795D8E"/>
    <w:rsid w:val="00796058"/>
    <w:rsid w:val="007963FD"/>
    <w:rsid w:val="007A2765"/>
    <w:rsid w:val="007A3629"/>
    <w:rsid w:val="007A5732"/>
    <w:rsid w:val="007A5B4E"/>
    <w:rsid w:val="007A6747"/>
    <w:rsid w:val="007A6D22"/>
    <w:rsid w:val="007B13E5"/>
    <w:rsid w:val="007B1C27"/>
    <w:rsid w:val="007B2736"/>
    <w:rsid w:val="007B2F6B"/>
    <w:rsid w:val="007B473A"/>
    <w:rsid w:val="007C0391"/>
    <w:rsid w:val="007C196D"/>
    <w:rsid w:val="007C3793"/>
    <w:rsid w:val="007C45F3"/>
    <w:rsid w:val="007C6682"/>
    <w:rsid w:val="007C77E0"/>
    <w:rsid w:val="007D2C48"/>
    <w:rsid w:val="007D3A27"/>
    <w:rsid w:val="007D67E9"/>
    <w:rsid w:val="007E4830"/>
    <w:rsid w:val="007E4FC3"/>
    <w:rsid w:val="007E546F"/>
    <w:rsid w:val="007E6950"/>
    <w:rsid w:val="007E753C"/>
    <w:rsid w:val="007F1928"/>
    <w:rsid w:val="007F1ECE"/>
    <w:rsid w:val="007F3338"/>
    <w:rsid w:val="007F3745"/>
    <w:rsid w:val="007F392E"/>
    <w:rsid w:val="007F3C16"/>
    <w:rsid w:val="007F4F22"/>
    <w:rsid w:val="007F5530"/>
    <w:rsid w:val="007F662C"/>
    <w:rsid w:val="007F79C5"/>
    <w:rsid w:val="008002F1"/>
    <w:rsid w:val="0080083F"/>
    <w:rsid w:val="00801AC7"/>
    <w:rsid w:val="00807BCA"/>
    <w:rsid w:val="00811362"/>
    <w:rsid w:val="0081176D"/>
    <w:rsid w:val="00811A1B"/>
    <w:rsid w:val="00812D9E"/>
    <w:rsid w:val="008139B7"/>
    <w:rsid w:val="00815A4A"/>
    <w:rsid w:val="00821765"/>
    <w:rsid w:val="00824DED"/>
    <w:rsid w:val="00825B98"/>
    <w:rsid w:val="00826E5A"/>
    <w:rsid w:val="0082738D"/>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E82"/>
    <w:rsid w:val="00850DCE"/>
    <w:rsid w:val="00851DB7"/>
    <w:rsid w:val="008528AA"/>
    <w:rsid w:val="008528FF"/>
    <w:rsid w:val="008529E0"/>
    <w:rsid w:val="008530A9"/>
    <w:rsid w:val="00854FBB"/>
    <w:rsid w:val="008577CD"/>
    <w:rsid w:val="00857DE9"/>
    <w:rsid w:val="00861F33"/>
    <w:rsid w:val="00862FFF"/>
    <w:rsid w:val="008650AE"/>
    <w:rsid w:val="00865ACD"/>
    <w:rsid w:val="008661BA"/>
    <w:rsid w:val="00870B30"/>
    <w:rsid w:val="00871CA8"/>
    <w:rsid w:val="0087383D"/>
    <w:rsid w:val="00873AB6"/>
    <w:rsid w:val="0087461D"/>
    <w:rsid w:val="00874BCD"/>
    <w:rsid w:val="0087579F"/>
    <w:rsid w:val="008765F6"/>
    <w:rsid w:val="0087670F"/>
    <w:rsid w:val="0087704A"/>
    <w:rsid w:val="008777F6"/>
    <w:rsid w:val="00882D49"/>
    <w:rsid w:val="00884357"/>
    <w:rsid w:val="00884A1E"/>
    <w:rsid w:val="00884C70"/>
    <w:rsid w:val="00885004"/>
    <w:rsid w:val="00886BE2"/>
    <w:rsid w:val="00887789"/>
    <w:rsid w:val="00887AB4"/>
    <w:rsid w:val="00890FAF"/>
    <w:rsid w:val="00891A93"/>
    <w:rsid w:val="00894290"/>
    <w:rsid w:val="00894630"/>
    <w:rsid w:val="00896C1A"/>
    <w:rsid w:val="00897054"/>
    <w:rsid w:val="008A0744"/>
    <w:rsid w:val="008A10CA"/>
    <w:rsid w:val="008A25A1"/>
    <w:rsid w:val="008A4697"/>
    <w:rsid w:val="008A4E43"/>
    <w:rsid w:val="008A5ECD"/>
    <w:rsid w:val="008A7BFC"/>
    <w:rsid w:val="008B152B"/>
    <w:rsid w:val="008B2215"/>
    <w:rsid w:val="008B332D"/>
    <w:rsid w:val="008B5783"/>
    <w:rsid w:val="008C0566"/>
    <w:rsid w:val="008C1AFD"/>
    <w:rsid w:val="008C5CD9"/>
    <w:rsid w:val="008C68B6"/>
    <w:rsid w:val="008D1AEF"/>
    <w:rsid w:val="008D25D4"/>
    <w:rsid w:val="008D3773"/>
    <w:rsid w:val="008D45FB"/>
    <w:rsid w:val="008D47BC"/>
    <w:rsid w:val="008D68D1"/>
    <w:rsid w:val="008D6F81"/>
    <w:rsid w:val="008D745F"/>
    <w:rsid w:val="008E090B"/>
    <w:rsid w:val="008E2AC6"/>
    <w:rsid w:val="008E3DD1"/>
    <w:rsid w:val="008E6B52"/>
    <w:rsid w:val="008F1281"/>
    <w:rsid w:val="008F2066"/>
    <w:rsid w:val="008F45D9"/>
    <w:rsid w:val="008F778E"/>
    <w:rsid w:val="00900715"/>
    <w:rsid w:val="00901C00"/>
    <w:rsid w:val="0090307E"/>
    <w:rsid w:val="00904CF6"/>
    <w:rsid w:val="00914DAC"/>
    <w:rsid w:val="00915D0F"/>
    <w:rsid w:val="009165A0"/>
    <w:rsid w:val="0091693F"/>
    <w:rsid w:val="00917705"/>
    <w:rsid w:val="009211A7"/>
    <w:rsid w:val="00921EC9"/>
    <w:rsid w:val="00922B7D"/>
    <w:rsid w:val="00923168"/>
    <w:rsid w:val="00923FA0"/>
    <w:rsid w:val="0092403B"/>
    <w:rsid w:val="00924045"/>
    <w:rsid w:val="0092430D"/>
    <w:rsid w:val="00925FA2"/>
    <w:rsid w:val="00926A9C"/>
    <w:rsid w:val="00927803"/>
    <w:rsid w:val="00930E8C"/>
    <w:rsid w:val="009322C6"/>
    <w:rsid w:val="00933D72"/>
    <w:rsid w:val="00935CFF"/>
    <w:rsid w:val="00935D5E"/>
    <w:rsid w:val="00935F11"/>
    <w:rsid w:val="00936678"/>
    <w:rsid w:val="00943A75"/>
    <w:rsid w:val="00945A1B"/>
    <w:rsid w:val="00950917"/>
    <w:rsid w:val="00950AFC"/>
    <w:rsid w:val="00950FFD"/>
    <w:rsid w:val="00951527"/>
    <w:rsid w:val="00952694"/>
    <w:rsid w:val="009559AF"/>
    <w:rsid w:val="009564A2"/>
    <w:rsid w:val="00957CD1"/>
    <w:rsid w:val="00961DB2"/>
    <w:rsid w:val="0096246D"/>
    <w:rsid w:val="00964639"/>
    <w:rsid w:val="009667B6"/>
    <w:rsid w:val="00971465"/>
    <w:rsid w:val="0097236A"/>
    <w:rsid w:val="0097292F"/>
    <w:rsid w:val="009741D9"/>
    <w:rsid w:val="00975507"/>
    <w:rsid w:val="00980658"/>
    <w:rsid w:val="00980AE8"/>
    <w:rsid w:val="00982CA4"/>
    <w:rsid w:val="009832CB"/>
    <w:rsid w:val="00984235"/>
    <w:rsid w:val="0099114F"/>
    <w:rsid w:val="00991D15"/>
    <w:rsid w:val="009935C6"/>
    <w:rsid w:val="00993D92"/>
    <w:rsid w:val="00994C6F"/>
    <w:rsid w:val="009956FC"/>
    <w:rsid w:val="00995A05"/>
    <w:rsid w:val="0099635E"/>
    <w:rsid w:val="009A0D8B"/>
    <w:rsid w:val="009A0F8D"/>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D0F50"/>
    <w:rsid w:val="009D20F1"/>
    <w:rsid w:val="009D2A80"/>
    <w:rsid w:val="009D45BF"/>
    <w:rsid w:val="009D46C1"/>
    <w:rsid w:val="009D5CE3"/>
    <w:rsid w:val="009D6D85"/>
    <w:rsid w:val="009E0D02"/>
    <w:rsid w:val="009E19F7"/>
    <w:rsid w:val="009E41FF"/>
    <w:rsid w:val="009E5838"/>
    <w:rsid w:val="009E5FF7"/>
    <w:rsid w:val="009E6CF7"/>
    <w:rsid w:val="009E7619"/>
    <w:rsid w:val="009F0997"/>
    <w:rsid w:val="009F1856"/>
    <w:rsid w:val="009F5583"/>
    <w:rsid w:val="009F75A6"/>
    <w:rsid w:val="009F768E"/>
    <w:rsid w:val="00A0025B"/>
    <w:rsid w:val="00A00E27"/>
    <w:rsid w:val="00A01AF0"/>
    <w:rsid w:val="00A0255C"/>
    <w:rsid w:val="00A02916"/>
    <w:rsid w:val="00A04600"/>
    <w:rsid w:val="00A04F95"/>
    <w:rsid w:val="00A05105"/>
    <w:rsid w:val="00A11704"/>
    <w:rsid w:val="00A11840"/>
    <w:rsid w:val="00A16736"/>
    <w:rsid w:val="00A21D30"/>
    <w:rsid w:val="00A22C61"/>
    <w:rsid w:val="00A22D15"/>
    <w:rsid w:val="00A252FC"/>
    <w:rsid w:val="00A262E4"/>
    <w:rsid w:val="00A26A66"/>
    <w:rsid w:val="00A3502C"/>
    <w:rsid w:val="00A35805"/>
    <w:rsid w:val="00A3772F"/>
    <w:rsid w:val="00A400E3"/>
    <w:rsid w:val="00A40E5C"/>
    <w:rsid w:val="00A41771"/>
    <w:rsid w:val="00A41CF3"/>
    <w:rsid w:val="00A42D63"/>
    <w:rsid w:val="00A43F8B"/>
    <w:rsid w:val="00A4674D"/>
    <w:rsid w:val="00A557AD"/>
    <w:rsid w:val="00A55FF3"/>
    <w:rsid w:val="00A6006A"/>
    <w:rsid w:val="00A603CE"/>
    <w:rsid w:val="00A6189A"/>
    <w:rsid w:val="00A64CF7"/>
    <w:rsid w:val="00A65040"/>
    <w:rsid w:val="00A66A04"/>
    <w:rsid w:val="00A66D2B"/>
    <w:rsid w:val="00A67338"/>
    <w:rsid w:val="00A67C3C"/>
    <w:rsid w:val="00A7039D"/>
    <w:rsid w:val="00A707B8"/>
    <w:rsid w:val="00A710C6"/>
    <w:rsid w:val="00A717FF"/>
    <w:rsid w:val="00A7223B"/>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4695"/>
    <w:rsid w:val="00A9581F"/>
    <w:rsid w:val="00A95880"/>
    <w:rsid w:val="00AA2842"/>
    <w:rsid w:val="00AA3C24"/>
    <w:rsid w:val="00AA4411"/>
    <w:rsid w:val="00AA5899"/>
    <w:rsid w:val="00AA7896"/>
    <w:rsid w:val="00AB050D"/>
    <w:rsid w:val="00AB3147"/>
    <w:rsid w:val="00AB4463"/>
    <w:rsid w:val="00AB54B4"/>
    <w:rsid w:val="00AB57EC"/>
    <w:rsid w:val="00AB7B33"/>
    <w:rsid w:val="00AB7FC6"/>
    <w:rsid w:val="00AC05C2"/>
    <w:rsid w:val="00AC1197"/>
    <w:rsid w:val="00AC16E3"/>
    <w:rsid w:val="00AC2440"/>
    <w:rsid w:val="00AC33CC"/>
    <w:rsid w:val="00AC3469"/>
    <w:rsid w:val="00AC5E87"/>
    <w:rsid w:val="00AC7254"/>
    <w:rsid w:val="00AD115D"/>
    <w:rsid w:val="00AD16AE"/>
    <w:rsid w:val="00AD2F18"/>
    <w:rsid w:val="00AD3F08"/>
    <w:rsid w:val="00AD4431"/>
    <w:rsid w:val="00AD6C53"/>
    <w:rsid w:val="00AE33AA"/>
    <w:rsid w:val="00AE506B"/>
    <w:rsid w:val="00AE72F4"/>
    <w:rsid w:val="00AE77A5"/>
    <w:rsid w:val="00AF3194"/>
    <w:rsid w:val="00AF3535"/>
    <w:rsid w:val="00AF3CC9"/>
    <w:rsid w:val="00AF4985"/>
    <w:rsid w:val="00AF6593"/>
    <w:rsid w:val="00AF65DE"/>
    <w:rsid w:val="00AF6E53"/>
    <w:rsid w:val="00B001D2"/>
    <w:rsid w:val="00B041A0"/>
    <w:rsid w:val="00B04278"/>
    <w:rsid w:val="00B0638F"/>
    <w:rsid w:val="00B0666A"/>
    <w:rsid w:val="00B12672"/>
    <w:rsid w:val="00B129E4"/>
    <w:rsid w:val="00B12C8B"/>
    <w:rsid w:val="00B155D9"/>
    <w:rsid w:val="00B158ED"/>
    <w:rsid w:val="00B16FB1"/>
    <w:rsid w:val="00B1723A"/>
    <w:rsid w:val="00B202CC"/>
    <w:rsid w:val="00B20FED"/>
    <w:rsid w:val="00B21964"/>
    <w:rsid w:val="00B236A0"/>
    <w:rsid w:val="00B23CCC"/>
    <w:rsid w:val="00B2434D"/>
    <w:rsid w:val="00B24AE5"/>
    <w:rsid w:val="00B24D29"/>
    <w:rsid w:val="00B2513B"/>
    <w:rsid w:val="00B26706"/>
    <w:rsid w:val="00B27201"/>
    <w:rsid w:val="00B27E3F"/>
    <w:rsid w:val="00B306A5"/>
    <w:rsid w:val="00B346F2"/>
    <w:rsid w:val="00B34716"/>
    <w:rsid w:val="00B413F4"/>
    <w:rsid w:val="00B4191A"/>
    <w:rsid w:val="00B42841"/>
    <w:rsid w:val="00B45EC8"/>
    <w:rsid w:val="00B4609D"/>
    <w:rsid w:val="00B51AE8"/>
    <w:rsid w:val="00B542AC"/>
    <w:rsid w:val="00B5487A"/>
    <w:rsid w:val="00B561B7"/>
    <w:rsid w:val="00B56429"/>
    <w:rsid w:val="00B61A13"/>
    <w:rsid w:val="00B633E5"/>
    <w:rsid w:val="00B6444E"/>
    <w:rsid w:val="00B648CA"/>
    <w:rsid w:val="00B65C4E"/>
    <w:rsid w:val="00B66908"/>
    <w:rsid w:val="00B67518"/>
    <w:rsid w:val="00B720BF"/>
    <w:rsid w:val="00B74894"/>
    <w:rsid w:val="00B7572C"/>
    <w:rsid w:val="00B82A41"/>
    <w:rsid w:val="00B82B83"/>
    <w:rsid w:val="00B833BD"/>
    <w:rsid w:val="00B909F7"/>
    <w:rsid w:val="00B90B6E"/>
    <w:rsid w:val="00B90E32"/>
    <w:rsid w:val="00B931F5"/>
    <w:rsid w:val="00B93875"/>
    <w:rsid w:val="00B943D2"/>
    <w:rsid w:val="00B948D3"/>
    <w:rsid w:val="00B963B8"/>
    <w:rsid w:val="00B96538"/>
    <w:rsid w:val="00B9666C"/>
    <w:rsid w:val="00B96A24"/>
    <w:rsid w:val="00B973F5"/>
    <w:rsid w:val="00BA2D94"/>
    <w:rsid w:val="00BA360A"/>
    <w:rsid w:val="00BA3A3A"/>
    <w:rsid w:val="00BA3EB4"/>
    <w:rsid w:val="00BA41FD"/>
    <w:rsid w:val="00BA677D"/>
    <w:rsid w:val="00BB2572"/>
    <w:rsid w:val="00BB26FF"/>
    <w:rsid w:val="00BB3525"/>
    <w:rsid w:val="00BB3E08"/>
    <w:rsid w:val="00BB3E6A"/>
    <w:rsid w:val="00BB6F37"/>
    <w:rsid w:val="00BB72D1"/>
    <w:rsid w:val="00BB7F09"/>
    <w:rsid w:val="00BC1A49"/>
    <w:rsid w:val="00BC2376"/>
    <w:rsid w:val="00BC2FF6"/>
    <w:rsid w:val="00BC373F"/>
    <w:rsid w:val="00BC65BC"/>
    <w:rsid w:val="00BC6F83"/>
    <w:rsid w:val="00BD105D"/>
    <w:rsid w:val="00BD1331"/>
    <w:rsid w:val="00BD1B41"/>
    <w:rsid w:val="00BD211B"/>
    <w:rsid w:val="00BD34B4"/>
    <w:rsid w:val="00BD3B41"/>
    <w:rsid w:val="00BD46ED"/>
    <w:rsid w:val="00BD551D"/>
    <w:rsid w:val="00BD721F"/>
    <w:rsid w:val="00BE0AB5"/>
    <w:rsid w:val="00BE1C49"/>
    <w:rsid w:val="00BE29FA"/>
    <w:rsid w:val="00BE3908"/>
    <w:rsid w:val="00BE3AE0"/>
    <w:rsid w:val="00BE5264"/>
    <w:rsid w:val="00BE594E"/>
    <w:rsid w:val="00BE6319"/>
    <w:rsid w:val="00BF0DAA"/>
    <w:rsid w:val="00BF1475"/>
    <w:rsid w:val="00BF2B12"/>
    <w:rsid w:val="00BF2C5D"/>
    <w:rsid w:val="00BF31E3"/>
    <w:rsid w:val="00BF53F4"/>
    <w:rsid w:val="00BF5821"/>
    <w:rsid w:val="00BF7EFB"/>
    <w:rsid w:val="00C00137"/>
    <w:rsid w:val="00C00FCD"/>
    <w:rsid w:val="00C056EE"/>
    <w:rsid w:val="00C07731"/>
    <w:rsid w:val="00C1131B"/>
    <w:rsid w:val="00C11436"/>
    <w:rsid w:val="00C16BA6"/>
    <w:rsid w:val="00C178BF"/>
    <w:rsid w:val="00C17D16"/>
    <w:rsid w:val="00C20562"/>
    <w:rsid w:val="00C2127B"/>
    <w:rsid w:val="00C218A9"/>
    <w:rsid w:val="00C219BF"/>
    <w:rsid w:val="00C22BA4"/>
    <w:rsid w:val="00C24598"/>
    <w:rsid w:val="00C255A5"/>
    <w:rsid w:val="00C259A7"/>
    <w:rsid w:val="00C25EE3"/>
    <w:rsid w:val="00C2772B"/>
    <w:rsid w:val="00C3079E"/>
    <w:rsid w:val="00C30D25"/>
    <w:rsid w:val="00C31067"/>
    <w:rsid w:val="00C314D2"/>
    <w:rsid w:val="00C32E6E"/>
    <w:rsid w:val="00C3478B"/>
    <w:rsid w:val="00C34E5B"/>
    <w:rsid w:val="00C415AB"/>
    <w:rsid w:val="00C41C4E"/>
    <w:rsid w:val="00C42A90"/>
    <w:rsid w:val="00C45797"/>
    <w:rsid w:val="00C4732B"/>
    <w:rsid w:val="00C47874"/>
    <w:rsid w:val="00C47EE0"/>
    <w:rsid w:val="00C52F51"/>
    <w:rsid w:val="00C60931"/>
    <w:rsid w:val="00C61DB9"/>
    <w:rsid w:val="00C63006"/>
    <w:rsid w:val="00C64EA3"/>
    <w:rsid w:val="00C66145"/>
    <w:rsid w:val="00C67568"/>
    <w:rsid w:val="00C67C31"/>
    <w:rsid w:val="00C70BA3"/>
    <w:rsid w:val="00C70E0E"/>
    <w:rsid w:val="00C71871"/>
    <w:rsid w:val="00C73A85"/>
    <w:rsid w:val="00C77756"/>
    <w:rsid w:val="00C8552D"/>
    <w:rsid w:val="00C8670D"/>
    <w:rsid w:val="00C86A15"/>
    <w:rsid w:val="00C87B12"/>
    <w:rsid w:val="00C913B6"/>
    <w:rsid w:val="00C93DBC"/>
    <w:rsid w:val="00C9499E"/>
    <w:rsid w:val="00C9528A"/>
    <w:rsid w:val="00C95918"/>
    <w:rsid w:val="00C95C6E"/>
    <w:rsid w:val="00CA06D8"/>
    <w:rsid w:val="00CA1EE7"/>
    <w:rsid w:val="00CA2B1F"/>
    <w:rsid w:val="00CA37F4"/>
    <w:rsid w:val="00CA39FD"/>
    <w:rsid w:val="00CA6365"/>
    <w:rsid w:val="00CA6A9E"/>
    <w:rsid w:val="00CA6B02"/>
    <w:rsid w:val="00CA6EA3"/>
    <w:rsid w:val="00CB15A7"/>
    <w:rsid w:val="00CB3759"/>
    <w:rsid w:val="00CB3AEA"/>
    <w:rsid w:val="00CB3B4D"/>
    <w:rsid w:val="00CB4527"/>
    <w:rsid w:val="00CB7E09"/>
    <w:rsid w:val="00CC03EF"/>
    <w:rsid w:val="00CC1EE1"/>
    <w:rsid w:val="00CC59BD"/>
    <w:rsid w:val="00CC628F"/>
    <w:rsid w:val="00CC6FF8"/>
    <w:rsid w:val="00CC77F1"/>
    <w:rsid w:val="00CD0FE4"/>
    <w:rsid w:val="00CD26D5"/>
    <w:rsid w:val="00CD4676"/>
    <w:rsid w:val="00CD4804"/>
    <w:rsid w:val="00CD649E"/>
    <w:rsid w:val="00CD65E6"/>
    <w:rsid w:val="00CD6C9A"/>
    <w:rsid w:val="00CE0C9D"/>
    <w:rsid w:val="00CE2E30"/>
    <w:rsid w:val="00CE3E32"/>
    <w:rsid w:val="00CE4EFF"/>
    <w:rsid w:val="00CE7224"/>
    <w:rsid w:val="00CF0225"/>
    <w:rsid w:val="00CF126C"/>
    <w:rsid w:val="00CF26C0"/>
    <w:rsid w:val="00CF62B0"/>
    <w:rsid w:val="00CF675D"/>
    <w:rsid w:val="00CF6C9D"/>
    <w:rsid w:val="00D029C0"/>
    <w:rsid w:val="00D03871"/>
    <w:rsid w:val="00D03DE2"/>
    <w:rsid w:val="00D04317"/>
    <w:rsid w:val="00D04A07"/>
    <w:rsid w:val="00D0664D"/>
    <w:rsid w:val="00D07EB4"/>
    <w:rsid w:val="00D100FB"/>
    <w:rsid w:val="00D10164"/>
    <w:rsid w:val="00D1255B"/>
    <w:rsid w:val="00D147D3"/>
    <w:rsid w:val="00D157B6"/>
    <w:rsid w:val="00D23CDC"/>
    <w:rsid w:val="00D268EB"/>
    <w:rsid w:val="00D26E40"/>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6786"/>
    <w:rsid w:val="00D607C0"/>
    <w:rsid w:val="00D61AAD"/>
    <w:rsid w:val="00D61EAB"/>
    <w:rsid w:val="00D64444"/>
    <w:rsid w:val="00D701D3"/>
    <w:rsid w:val="00D72B3F"/>
    <w:rsid w:val="00D7445F"/>
    <w:rsid w:val="00D75D54"/>
    <w:rsid w:val="00D76AD9"/>
    <w:rsid w:val="00D76B3C"/>
    <w:rsid w:val="00D77069"/>
    <w:rsid w:val="00D80343"/>
    <w:rsid w:val="00D80E1A"/>
    <w:rsid w:val="00D81EA2"/>
    <w:rsid w:val="00D82CD3"/>
    <w:rsid w:val="00D8438A"/>
    <w:rsid w:val="00D852A3"/>
    <w:rsid w:val="00D85943"/>
    <w:rsid w:val="00D87B02"/>
    <w:rsid w:val="00D92B1D"/>
    <w:rsid w:val="00D94C22"/>
    <w:rsid w:val="00D95074"/>
    <w:rsid w:val="00D95E4B"/>
    <w:rsid w:val="00D97707"/>
    <w:rsid w:val="00D97C98"/>
    <w:rsid w:val="00DA1248"/>
    <w:rsid w:val="00DA1D8D"/>
    <w:rsid w:val="00DA442C"/>
    <w:rsid w:val="00DA4D78"/>
    <w:rsid w:val="00DA4F3E"/>
    <w:rsid w:val="00DA6BBF"/>
    <w:rsid w:val="00DA7766"/>
    <w:rsid w:val="00DA7B60"/>
    <w:rsid w:val="00DB0928"/>
    <w:rsid w:val="00DB0F0D"/>
    <w:rsid w:val="00DB401D"/>
    <w:rsid w:val="00DB55CE"/>
    <w:rsid w:val="00DB6471"/>
    <w:rsid w:val="00DB6F72"/>
    <w:rsid w:val="00DB71B8"/>
    <w:rsid w:val="00DB77F3"/>
    <w:rsid w:val="00DB7BFD"/>
    <w:rsid w:val="00DC0E31"/>
    <w:rsid w:val="00DC70D0"/>
    <w:rsid w:val="00DC7DD6"/>
    <w:rsid w:val="00DD092F"/>
    <w:rsid w:val="00DD10F6"/>
    <w:rsid w:val="00DD4FE6"/>
    <w:rsid w:val="00DD5EA6"/>
    <w:rsid w:val="00DD65BF"/>
    <w:rsid w:val="00DD6F21"/>
    <w:rsid w:val="00DE3FBA"/>
    <w:rsid w:val="00DE4BE6"/>
    <w:rsid w:val="00DE58FA"/>
    <w:rsid w:val="00DE5C8D"/>
    <w:rsid w:val="00DE662C"/>
    <w:rsid w:val="00DF0117"/>
    <w:rsid w:val="00DF0F30"/>
    <w:rsid w:val="00DF1388"/>
    <w:rsid w:val="00DF13AD"/>
    <w:rsid w:val="00DF1EEF"/>
    <w:rsid w:val="00DF2422"/>
    <w:rsid w:val="00DF2E0A"/>
    <w:rsid w:val="00DF3FEC"/>
    <w:rsid w:val="00DF65F0"/>
    <w:rsid w:val="00E00164"/>
    <w:rsid w:val="00E030D7"/>
    <w:rsid w:val="00E03A0C"/>
    <w:rsid w:val="00E03A2F"/>
    <w:rsid w:val="00E03CCA"/>
    <w:rsid w:val="00E04B36"/>
    <w:rsid w:val="00E04F17"/>
    <w:rsid w:val="00E05138"/>
    <w:rsid w:val="00E05A7B"/>
    <w:rsid w:val="00E06D67"/>
    <w:rsid w:val="00E06DB6"/>
    <w:rsid w:val="00E13146"/>
    <w:rsid w:val="00E14394"/>
    <w:rsid w:val="00E14FE2"/>
    <w:rsid w:val="00E174FC"/>
    <w:rsid w:val="00E20070"/>
    <w:rsid w:val="00E20994"/>
    <w:rsid w:val="00E20B90"/>
    <w:rsid w:val="00E22124"/>
    <w:rsid w:val="00E22C45"/>
    <w:rsid w:val="00E23874"/>
    <w:rsid w:val="00E25B41"/>
    <w:rsid w:val="00E261AD"/>
    <w:rsid w:val="00E276ED"/>
    <w:rsid w:val="00E324C0"/>
    <w:rsid w:val="00E33DC5"/>
    <w:rsid w:val="00E33F7B"/>
    <w:rsid w:val="00E37D9D"/>
    <w:rsid w:val="00E40344"/>
    <w:rsid w:val="00E42143"/>
    <w:rsid w:val="00E431DD"/>
    <w:rsid w:val="00E47618"/>
    <w:rsid w:val="00E503AC"/>
    <w:rsid w:val="00E52DFB"/>
    <w:rsid w:val="00E53546"/>
    <w:rsid w:val="00E535AD"/>
    <w:rsid w:val="00E5366A"/>
    <w:rsid w:val="00E53CF0"/>
    <w:rsid w:val="00E55B86"/>
    <w:rsid w:val="00E576BD"/>
    <w:rsid w:val="00E57BE9"/>
    <w:rsid w:val="00E61B9C"/>
    <w:rsid w:val="00E62300"/>
    <w:rsid w:val="00E6609A"/>
    <w:rsid w:val="00E663A6"/>
    <w:rsid w:val="00E664F4"/>
    <w:rsid w:val="00E66790"/>
    <w:rsid w:val="00E67086"/>
    <w:rsid w:val="00E671FF"/>
    <w:rsid w:val="00E711D8"/>
    <w:rsid w:val="00E75D28"/>
    <w:rsid w:val="00E857E4"/>
    <w:rsid w:val="00E85B05"/>
    <w:rsid w:val="00E871B1"/>
    <w:rsid w:val="00E905E9"/>
    <w:rsid w:val="00E9139D"/>
    <w:rsid w:val="00E91F98"/>
    <w:rsid w:val="00E92487"/>
    <w:rsid w:val="00E9357D"/>
    <w:rsid w:val="00E96491"/>
    <w:rsid w:val="00E96A61"/>
    <w:rsid w:val="00E97DE8"/>
    <w:rsid w:val="00EA169D"/>
    <w:rsid w:val="00EA230F"/>
    <w:rsid w:val="00EA3B02"/>
    <w:rsid w:val="00EA491B"/>
    <w:rsid w:val="00EA5A59"/>
    <w:rsid w:val="00EA5FEB"/>
    <w:rsid w:val="00EA63E7"/>
    <w:rsid w:val="00EA6443"/>
    <w:rsid w:val="00EA69A7"/>
    <w:rsid w:val="00EA7003"/>
    <w:rsid w:val="00EB3301"/>
    <w:rsid w:val="00EB40F9"/>
    <w:rsid w:val="00EC2D9F"/>
    <w:rsid w:val="00EC3464"/>
    <w:rsid w:val="00EC629B"/>
    <w:rsid w:val="00ED05FE"/>
    <w:rsid w:val="00ED13D9"/>
    <w:rsid w:val="00ED169E"/>
    <w:rsid w:val="00ED2E5C"/>
    <w:rsid w:val="00ED5D64"/>
    <w:rsid w:val="00ED7C3C"/>
    <w:rsid w:val="00EE252C"/>
    <w:rsid w:val="00EE3077"/>
    <w:rsid w:val="00EE4A18"/>
    <w:rsid w:val="00EE4B55"/>
    <w:rsid w:val="00EE4E04"/>
    <w:rsid w:val="00EE5F50"/>
    <w:rsid w:val="00EE7EE8"/>
    <w:rsid w:val="00EF0C95"/>
    <w:rsid w:val="00EF27B1"/>
    <w:rsid w:val="00EF2B7F"/>
    <w:rsid w:val="00EF2E4B"/>
    <w:rsid w:val="00EF61A5"/>
    <w:rsid w:val="00EF61D1"/>
    <w:rsid w:val="00EF7466"/>
    <w:rsid w:val="00F01A8B"/>
    <w:rsid w:val="00F0465D"/>
    <w:rsid w:val="00F06C30"/>
    <w:rsid w:val="00F107B2"/>
    <w:rsid w:val="00F129DE"/>
    <w:rsid w:val="00F12EC3"/>
    <w:rsid w:val="00F15322"/>
    <w:rsid w:val="00F154D0"/>
    <w:rsid w:val="00F1674C"/>
    <w:rsid w:val="00F168DF"/>
    <w:rsid w:val="00F201A8"/>
    <w:rsid w:val="00F211E4"/>
    <w:rsid w:val="00F22E6E"/>
    <w:rsid w:val="00F24C6D"/>
    <w:rsid w:val="00F256B5"/>
    <w:rsid w:val="00F261D6"/>
    <w:rsid w:val="00F266EF"/>
    <w:rsid w:val="00F26DCC"/>
    <w:rsid w:val="00F31E2B"/>
    <w:rsid w:val="00F33B86"/>
    <w:rsid w:val="00F3567B"/>
    <w:rsid w:val="00F35911"/>
    <w:rsid w:val="00F35ADA"/>
    <w:rsid w:val="00F377FF"/>
    <w:rsid w:val="00F401E6"/>
    <w:rsid w:val="00F41480"/>
    <w:rsid w:val="00F41E7B"/>
    <w:rsid w:val="00F42446"/>
    <w:rsid w:val="00F42D43"/>
    <w:rsid w:val="00F459E5"/>
    <w:rsid w:val="00F508EE"/>
    <w:rsid w:val="00F5271D"/>
    <w:rsid w:val="00F529B0"/>
    <w:rsid w:val="00F53BDD"/>
    <w:rsid w:val="00F54874"/>
    <w:rsid w:val="00F5591D"/>
    <w:rsid w:val="00F57965"/>
    <w:rsid w:val="00F616D8"/>
    <w:rsid w:val="00F62F79"/>
    <w:rsid w:val="00F639DE"/>
    <w:rsid w:val="00F7038E"/>
    <w:rsid w:val="00F71788"/>
    <w:rsid w:val="00F72B1B"/>
    <w:rsid w:val="00F73464"/>
    <w:rsid w:val="00F77E12"/>
    <w:rsid w:val="00F77E29"/>
    <w:rsid w:val="00F80B28"/>
    <w:rsid w:val="00F814DE"/>
    <w:rsid w:val="00F82A29"/>
    <w:rsid w:val="00F832A4"/>
    <w:rsid w:val="00F865A4"/>
    <w:rsid w:val="00F90045"/>
    <w:rsid w:val="00F90508"/>
    <w:rsid w:val="00F90C49"/>
    <w:rsid w:val="00F91435"/>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0DB"/>
    <w:rsid w:val="00FB14D3"/>
    <w:rsid w:val="00FB1DD7"/>
    <w:rsid w:val="00FC1F75"/>
    <w:rsid w:val="00FC2956"/>
    <w:rsid w:val="00FC42E5"/>
    <w:rsid w:val="00FC668A"/>
    <w:rsid w:val="00FD02C3"/>
    <w:rsid w:val="00FD03EE"/>
    <w:rsid w:val="00FD054C"/>
    <w:rsid w:val="00FD0AB7"/>
    <w:rsid w:val="00FD1DD8"/>
    <w:rsid w:val="00FD489B"/>
    <w:rsid w:val="00FD530D"/>
    <w:rsid w:val="00FD5A9F"/>
    <w:rsid w:val="00FD720C"/>
    <w:rsid w:val="00FE01A7"/>
    <w:rsid w:val="00FE0217"/>
    <w:rsid w:val="00FE0DE5"/>
    <w:rsid w:val="00FE41E4"/>
    <w:rsid w:val="00FE4C4C"/>
    <w:rsid w:val="00FE6163"/>
    <w:rsid w:val="00FE6C15"/>
    <w:rsid w:val="00FE6C49"/>
    <w:rsid w:val="00FE7ABB"/>
    <w:rsid w:val="00FE7F0B"/>
    <w:rsid w:val="00FF1070"/>
    <w:rsid w:val="00FF1DFC"/>
    <w:rsid w:val="00FF3CC2"/>
    <w:rsid w:val="00FF6BCF"/>
    <w:rsid w:val="24DA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886DE"/>
  <w15:docId w15:val="{4FDE23AD-0F44-45EB-A51C-BA06F6C5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35E"/>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pPr>
      <w:numPr>
        <w:ilvl w:val="4"/>
        <w:numId w:val="1"/>
      </w:numPr>
      <w:spacing w:before="240" w:after="60"/>
      <w:outlineLvl w:val="4"/>
    </w:pPr>
  </w:style>
  <w:style w:type="paragraph" w:styleId="Heading6">
    <w:name w:val="heading 6"/>
    <w:basedOn w:val="Normal"/>
    <w:next w:val="Normal"/>
    <w:link w:val="Heading6Char"/>
    <w:pPr>
      <w:numPr>
        <w:ilvl w:val="5"/>
        <w:numId w:val="1"/>
      </w:numPr>
      <w:spacing w:before="240" w:after="60"/>
      <w:outlineLvl w:val="5"/>
    </w:pPr>
    <w:rPr>
      <w:i/>
    </w:rPr>
  </w:style>
  <w:style w:type="paragraph" w:styleId="Heading7">
    <w:name w:val="heading 7"/>
    <w:basedOn w:val="Normal"/>
    <w:next w:val="Normal"/>
    <w:link w:val="Heading7Char"/>
    <w:pPr>
      <w:numPr>
        <w:ilvl w:val="6"/>
        <w:numId w:val="1"/>
      </w:numPr>
      <w:spacing w:before="240" w:after="60"/>
      <w:outlineLvl w:val="6"/>
    </w:pPr>
  </w:style>
  <w:style w:type="paragraph" w:styleId="Heading8">
    <w:name w:val="heading 8"/>
    <w:basedOn w:val="Normal"/>
    <w:next w:val="Normal"/>
    <w:link w:val="Heading8Char"/>
    <w:pPr>
      <w:numPr>
        <w:ilvl w:val="7"/>
        <w:numId w:val="1"/>
      </w:numPr>
      <w:spacing w:before="240" w:after="60"/>
      <w:outlineLvl w:val="7"/>
    </w:pPr>
    <w:rPr>
      <w:i/>
    </w:rPr>
  </w:style>
  <w:style w:type="paragraph" w:styleId="Heading9">
    <w:name w:val="heading 9"/>
    <w:basedOn w:val="Normal"/>
    <w:next w:val="Normal"/>
    <w:link w:val="Heading9Char"/>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List">
    <w:name w:val="List"/>
    <w:basedOn w:val="Normal"/>
    <w:uiPriority w:val="99"/>
    <w:semiHidden/>
    <w:unhideWhenUsed/>
    <w:qFormat/>
    <w:pPr>
      <w:ind w:left="360" w:hanging="360"/>
      <w:contextualSpacing/>
    </w:pPr>
  </w:style>
  <w:style w:type="paragraph" w:styleId="FootnoteText">
    <w:name w:val="footnote text"/>
    <w:basedOn w:val="Normal"/>
    <w:link w:val="FootnoteTextChar"/>
    <w:qFormat/>
    <w:rPr>
      <w:sz w:val="18"/>
    </w:rPr>
  </w:style>
  <w:style w:type="paragraph" w:styleId="NormalWeb">
    <w:name w:val="Normal (Web)"/>
    <w:basedOn w:val="Normal"/>
    <w:uiPriority w:val="99"/>
    <w:semiHidden/>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rPr>
      <w:rFonts w:ascii="Arial" w:eastAsia="Times New Roman" w:hAnsi="Arial"/>
      <w:b/>
      <w:sz w:val="24"/>
      <w:szCs w:val="24"/>
    </w:rPr>
  </w:style>
  <w:style w:type="character" w:customStyle="1" w:styleId="Heading5Char">
    <w:name w:val="Heading 5 Char"/>
    <w:link w:val="Heading5"/>
    <w:qFormat/>
    <w:rPr>
      <w:rFonts w:ascii="Arial" w:eastAsia="Times New Roman" w:hAnsi="Arial"/>
    </w:rPr>
  </w:style>
  <w:style w:type="character" w:customStyle="1" w:styleId="Heading6Char">
    <w:name w:val="Heading 6 Char"/>
    <w:link w:val="Heading6"/>
    <w:qFormat/>
    <w:rPr>
      <w:rFonts w:ascii="Arial" w:eastAsia="Times New Roman" w:hAnsi="Arial"/>
      <w:i/>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i/>
    </w:rPr>
  </w:style>
  <w:style w:type="character" w:customStyle="1" w:styleId="Heading9Char">
    <w:name w:val="Heading 9 Char"/>
    <w:link w:val="Heading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2"/>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3"/>
      </w:numPr>
      <w:spacing w:before="120"/>
      <w:jc w:val="left"/>
    </w:pPr>
    <w:rPr>
      <w:sz w:val="24"/>
      <w:szCs w:val="24"/>
    </w:rPr>
  </w:style>
  <w:style w:type="paragraph" w:styleId="NoSpacing">
    <w:name w:val="No Spacing"/>
    <w:basedOn w:val="Normal"/>
    <w:link w:val="NoSpacingChar"/>
    <w:uiPriority w:val="1"/>
    <w:qFormat/>
    <w:pPr>
      <w:spacing w:before="0" w:after="0"/>
    </w:p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1">
    <w:name w:val="修订1"/>
    <w:hidden/>
    <w:uiPriority w:val="99"/>
    <w:semiHidden/>
    <w:qFormat/>
    <w:rPr>
      <w:rFonts w:ascii="Arial" w:eastAsia="Times New Roman" w:hAnsi="Arial"/>
      <w:lang w:eastAsia="en-US"/>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link w:val="ListParagraph"/>
    <w:uiPriority w:val="34"/>
    <w:qFormat/>
    <w:locked/>
    <w:rPr>
      <w:rFonts w:ascii="Arial" w:eastAsia="Times New Roman" w:hAnsi="Arial"/>
    </w:rPr>
  </w:style>
  <w:style w:type="paragraph" w:customStyle="1" w:styleId="B1">
    <w:name w:val="B1"/>
    <w:basedOn w:val="List"/>
    <w:link w:val="B1Char"/>
    <w:qFormat/>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uiPriority w:val="99"/>
    <w:qFormat/>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qFormat/>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ascii="Times New Roman" w:eastAsia="Times New Roman" w:hAnsi="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Pr>
      <w:rFonts w:ascii="Times New Roman" w:eastAsia="MS Mincho" w:hAnsi="Times New Roman"/>
      <w:lang w:val="en-GB"/>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H">
    <w:name w:val="TH"/>
    <w:basedOn w:val="Normal"/>
    <w:link w:val="THChar"/>
    <w:qFormat/>
    <w:pPr>
      <w:keepNext/>
      <w:keepLines/>
      <w:spacing w:after="180"/>
      <w:jc w:val="center"/>
    </w:pPr>
    <w:rPr>
      <w: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TAN">
    <w:name w:val="TAN"/>
    <w:basedOn w:val="TAL"/>
    <w:qFormat/>
    <w:pPr>
      <w:overflowPunct/>
      <w:autoSpaceDE/>
      <w:autoSpaceDN/>
      <w:adjustRightInd/>
      <w:ind w:left="851" w:hanging="851"/>
      <w:textAlignment w:val="auto"/>
    </w:pPr>
    <w:rPr>
      <w:rFonts w:eastAsia="MS Mincho"/>
      <w:lang w:eastAsia="en-US"/>
    </w:rPr>
  </w:style>
  <w:style w:type="character" w:customStyle="1" w:styleId="TALCar">
    <w:name w:val="TAL Car"/>
    <w:link w:val="TAL"/>
    <w:qFormat/>
    <w:locked/>
    <w:rPr>
      <w:rFonts w:ascii="Arial" w:eastAsia="Times New Roman" w:hAnsi="Arial"/>
      <w:sz w:val="18"/>
      <w:lang w:val="en-GB" w:eastAsia="ja-JP"/>
    </w:rPr>
  </w:style>
  <w:style w:type="character" w:customStyle="1" w:styleId="TALChar">
    <w:name w:val="TAL Char"/>
    <w:qFormat/>
    <w:locked/>
    <w:rPr>
      <w:rFonts w:ascii="Arial" w:eastAsia="MS Mincho" w:hAnsi="Arial"/>
      <w:sz w:val="18"/>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532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2" ma:contentTypeDescription="Create a new document." ma:contentTypeScope="" ma:versionID="21a67f2883091441d9d8324378387e03">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578bc1b459926e1cb5d99941355b249"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B9BC9-0975-4B59-83C6-C74B07B22E23}">
  <ds:schemaRefs>
    <ds:schemaRef ds:uri="http://schemas.microsoft.com/sharepoint/v3/contenttype/forms"/>
  </ds:schemaRefs>
</ds:datastoreItem>
</file>

<file path=customXml/itemProps2.xml><?xml version="1.0" encoding="utf-8"?>
<ds:datastoreItem xmlns:ds="http://schemas.openxmlformats.org/officeDocument/2006/customXml" ds:itemID="{58D3B87B-21B8-4CA2-83C6-4DD7518175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2808C8-CF80-428C-8008-1284B4B66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07A32DF-2554-45E4-A5B0-46B6B80B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3486</Words>
  <Characters>19871</Characters>
  <Application>Microsoft Office Word</Application>
  <DocSecurity>0</DocSecurity>
  <Lines>165</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dc:creator>
  <cp:keywords>CTPClassification=CTP_NT</cp:keywords>
  <cp:lastModifiedBy>Ralf Bendlin (AT&amp;T)</cp:lastModifiedBy>
  <cp:revision>4</cp:revision>
  <dcterms:created xsi:type="dcterms:W3CDTF">2020-05-12T19:38:00Z</dcterms:created>
  <dcterms:modified xsi:type="dcterms:W3CDTF">2020-05-13T21:03:00Z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(2)JFdMu19dfrE1no8bac5SxJNMgS5j0v1FADPMq73nqeiqv+Oaia2M/hKUBjRVTvfNTYy/cNxu_x000d_
kwsdSlocTCMtLNVJEVHlzIK6g2R8WS6OdoMFqS6EkFU5IeS3MWzQNdVc2xQsZYC3g19XXTr0_x000d_
fxHjjaZJK/9ls40d5GvbW07Ix901kAXZi7pRnFySDOvwMESXtqRu1XJABtARMUH3+NUaONHv_x000d_
MVcuYf7X2YGMT6j95e</vt:lpwstr>
  </property>
  <property fmtid="{D5CDD505-2E9C-101B-9397-08002B2CF9AE}" pid="3" name="_2015_ms_pID_7253431">
    <vt:lpwstr>2QCyfvFtWlKlTidXwEb13jFgKWUAONPuyLuKAj8aFjGibPVzKlvG1J_x000d_
VUYOORNUWALrmChyfW2aOMyplM4A4T0P/Nq1ycL239prSIA2xjIQZTbhVzkSqK9nu1AE8Ta9_x000d_
GvlXVh589z3bJh9HnhUPkBAfQGxi9EFDhierOmtTpooNyMnE/7TuKeRFdeyrM525aan8ismj_x000d_
TqMToQDMrKlBIG2R</vt:lpwstr>
  </property>
  <property fmtid="{D5CDD505-2E9C-101B-9397-08002B2CF9AE}" pid="4" name="KSOProductBuildVer">
    <vt:lpwstr>2052-11.8.2.8411</vt:lpwstr>
  </property>
  <property fmtid="{D5CDD505-2E9C-101B-9397-08002B2CF9AE}" pid="5" name="ContentTypeId">
    <vt:lpwstr>0x010100EB28163D68FE8E4D9361964FDD814FC4</vt:lpwstr>
  </property>
  <property fmtid="{D5CDD505-2E9C-101B-9397-08002B2CF9AE}" pid="6" name="TitusGUID">
    <vt:lpwstr>a3b495bc-23b0-4ac9-829f-0312cf315ae7</vt:lpwstr>
  </property>
  <property fmtid="{D5CDD505-2E9C-101B-9397-08002B2CF9AE}" pid="7" name="CTP_TimeStamp">
    <vt:lpwstr>2020-05-12 19:49:46Z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